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DCAD" w14:textId="77777777" w:rsidR="00BA29CB" w:rsidRDefault="00BA29CB" w:rsidP="009F08A4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OLE_LINK70"/>
      <w:bookmarkStart w:id="1" w:name="OLE_LINK71"/>
      <w:bookmarkStart w:id="2" w:name="OLE_LINK63"/>
    </w:p>
    <w:p w14:paraId="772C9BC7" w14:textId="63EE9F2E" w:rsidR="005A034F" w:rsidRPr="00367755" w:rsidRDefault="00095CCF" w:rsidP="00BA29CB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7755">
        <w:rPr>
          <w:rFonts w:asciiTheme="majorBidi" w:hAnsiTheme="majorBidi" w:cstheme="majorBidi"/>
          <w:b/>
          <w:bCs/>
          <w:sz w:val="24"/>
          <w:szCs w:val="24"/>
        </w:rPr>
        <w:t>Question Generation</w:t>
      </w:r>
      <w:r w:rsidR="005A034F"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 as a Strategy for </w:t>
      </w:r>
      <w:r w:rsidR="00703513">
        <w:rPr>
          <w:rFonts w:asciiTheme="majorBidi" w:hAnsiTheme="majorBidi" w:cstheme="majorBidi"/>
          <w:b/>
          <w:bCs/>
          <w:sz w:val="24"/>
          <w:szCs w:val="24"/>
        </w:rPr>
        <w:t>Advancing</w:t>
      </w:r>
      <w:r w:rsidR="005A034F"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7755">
        <w:rPr>
          <w:rFonts w:asciiTheme="majorBidi" w:hAnsiTheme="majorBidi" w:cstheme="majorBidi"/>
          <w:b/>
          <w:bCs/>
          <w:sz w:val="24"/>
          <w:szCs w:val="24"/>
        </w:rPr>
        <w:t>Intermediate</w:t>
      </w:r>
      <w:r w:rsidR="005A034F"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- and Low-Achieving </w:t>
      </w:r>
      <w:r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Students </w:t>
      </w:r>
    </w:p>
    <w:bookmarkEnd w:id="0"/>
    <w:bookmarkEnd w:id="1"/>
    <w:bookmarkEnd w:id="2"/>
    <w:p w14:paraId="056126BF" w14:textId="77777777" w:rsidR="002E50F2" w:rsidRPr="00367755" w:rsidRDefault="002E50F2" w:rsidP="005A034F">
      <w:pPr>
        <w:pStyle w:val="a3"/>
        <w:bidi w:val="0"/>
        <w:ind w:left="-331" w:right="-288"/>
        <w:rPr>
          <w:rFonts w:asciiTheme="majorBidi" w:hAnsiTheme="majorBidi" w:cstheme="majorBidi"/>
          <w:sz w:val="24"/>
          <w:szCs w:val="24"/>
        </w:rPr>
      </w:pPr>
    </w:p>
    <w:p w14:paraId="7B180DD4" w14:textId="022DCFE4" w:rsidR="005A034F" w:rsidRPr="00E34C11" w:rsidRDefault="00E34C11" w:rsidP="00654100">
      <w:pPr>
        <w:pStyle w:val="a3"/>
        <w:bidi w:val="0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bookmarkStart w:id="3" w:name="OLE_LINK64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Abstract</w:t>
      </w:r>
    </w:p>
    <w:p w14:paraId="380F732A" w14:textId="64CF3191" w:rsidR="00791D52" w:rsidRPr="00367755" w:rsidRDefault="00095CCF" w:rsidP="00F81B4D">
      <w:pPr>
        <w:pStyle w:val="a3"/>
        <w:bidi w:val="0"/>
        <w:spacing w:line="480" w:lineRule="auto"/>
        <w:ind w:left="0"/>
        <w:rPr>
          <w:rFonts w:asciiTheme="majorBidi" w:hAnsiTheme="majorBidi" w:cstheme="majorBidi"/>
        </w:rPr>
      </w:pPr>
      <w:bookmarkStart w:id="4" w:name="OLE_LINK4"/>
      <w:bookmarkStart w:id="5" w:name="OLE_LINK5"/>
      <w:bookmarkStart w:id="6" w:name="OLE_LINK40"/>
      <w:bookmarkStart w:id="7" w:name="OLE_LINK41"/>
      <w:bookmarkStart w:id="8" w:name="OLE_LINK79"/>
      <w:bookmarkStart w:id="9" w:name="OLE_LINK82"/>
      <w:bookmarkStart w:id="10" w:name="OLE_LINK61"/>
      <w:bookmarkStart w:id="11" w:name="OLE_LINK62"/>
      <w:r w:rsidRPr="00367755">
        <w:rPr>
          <w:rFonts w:asciiTheme="majorBidi" w:hAnsiTheme="majorBidi" w:cstheme="majorBidi"/>
          <w:sz w:val="24"/>
          <w:szCs w:val="24"/>
        </w:rPr>
        <w:t xml:space="preserve">Student question generation </w:t>
      </w:r>
      <w:bookmarkEnd w:id="4"/>
      <w:bookmarkEnd w:id="5"/>
      <w:r w:rsidRPr="00367755">
        <w:rPr>
          <w:rFonts w:asciiTheme="majorBidi" w:hAnsiTheme="majorBidi" w:cstheme="majorBidi"/>
          <w:sz w:val="24"/>
          <w:szCs w:val="24"/>
        </w:rPr>
        <w:t xml:space="preserve">(SQG) </w:t>
      </w:r>
      <w:r w:rsidR="005A034F" w:rsidRPr="00367755">
        <w:rPr>
          <w:rFonts w:asciiTheme="majorBidi" w:hAnsiTheme="majorBidi" w:cstheme="majorBidi"/>
          <w:sz w:val="24"/>
          <w:szCs w:val="24"/>
        </w:rPr>
        <w:t>is a teaching and learning strategy that promotes high</w:t>
      </w:r>
      <w:r w:rsidR="00DE5376" w:rsidRPr="00367755">
        <w:rPr>
          <w:rFonts w:asciiTheme="majorBidi" w:hAnsiTheme="majorBidi" w:cstheme="majorBidi"/>
          <w:sz w:val="24"/>
          <w:szCs w:val="24"/>
        </w:rPr>
        <w:t>er</w:t>
      </w:r>
      <w:r w:rsidR="005A034F" w:rsidRPr="00367755">
        <w:rPr>
          <w:rFonts w:asciiTheme="majorBidi" w:hAnsiTheme="majorBidi" w:cstheme="majorBidi"/>
          <w:sz w:val="24"/>
          <w:szCs w:val="24"/>
        </w:rPr>
        <w:t>-order cognitive skills. The purpose of th</w:t>
      </w:r>
      <w:r w:rsidR="00DE5376" w:rsidRPr="00367755">
        <w:rPr>
          <w:rFonts w:asciiTheme="majorBidi" w:hAnsiTheme="majorBidi" w:cstheme="majorBidi"/>
          <w:sz w:val="24"/>
          <w:szCs w:val="24"/>
        </w:rPr>
        <w:t>is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 study is to </w:t>
      </w:r>
      <w:r w:rsidR="00136659">
        <w:rPr>
          <w:rFonts w:asciiTheme="majorBidi" w:hAnsiTheme="majorBidi" w:cstheme="majorBidi"/>
          <w:sz w:val="24"/>
          <w:szCs w:val="24"/>
        </w:rPr>
        <w:t xml:space="preserve">determine 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which </w:t>
      </w:r>
      <w:bookmarkStart w:id="12" w:name="OLE_LINK45"/>
      <w:r w:rsidR="005A034F" w:rsidRPr="00367755">
        <w:rPr>
          <w:rFonts w:asciiTheme="majorBidi" w:hAnsiTheme="majorBidi" w:cstheme="majorBidi"/>
          <w:sz w:val="24"/>
          <w:szCs w:val="24"/>
        </w:rPr>
        <w:t xml:space="preserve">students </w:t>
      </w:r>
      <w:bookmarkEnd w:id="12"/>
      <w:r w:rsidR="00D838ED" w:rsidRPr="00367755">
        <w:rPr>
          <w:rFonts w:asciiTheme="majorBidi" w:hAnsiTheme="majorBidi" w:cstheme="majorBidi"/>
          <w:sz w:val="24"/>
          <w:szCs w:val="24"/>
        </w:rPr>
        <w:t xml:space="preserve">gain </w:t>
      </w:r>
      <w:r w:rsidR="00136659">
        <w:rPr>
          <w:rFonts w:asciiTheme="majorBidi" w:hAnsiTheme="majorBidi" w:cstheme="majorBidi"/>
          <w:sz w:val="24"/>
          <w:szCs w:val="24"/>
        </w:rPr>
        <w:t xml:space="preserve">the most </w:t>
      </w:r>
      <w:r w:rsidR="00367755">
        <w:rPr>
          <w:rFonts w:asciiTheme="majorBidi" w:hAnsiTheme="majorBidi" w:cstheme="majorBidi"/>
          <w:sz w:val="24"/>
          <w:szCs w:val="24"/>
        </w:rPr>
        <w:t>from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67755">
        <w:rPr>
          <w:rFonts w:asciiTheme="majorBidi" w:hAnsiTheme="majorBidi" w:cstheme="majorBidi"/>
          <w:sz w:val="24"/>
          <w:szCs w:val="24"/>
        </w:rPr>
        <w:t>SQG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 activities</w:t>
      </w:r>
      <w:r w:rsidR="00136659">
        <w:rPr>
          <w:rFonts w:asciiTheme="majorBidi" w:hAnsiTheme="majorBidi" w:cstheme="majorBidi"/>
          <w:sz w:val="24"/>
          <w:szCs w:val="24"/>
        </w:rPr>
        <w:t>: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 Is it mainly those with strong academic achieveme</w:t>
      </w:r>
      <w:r w:rsidR="00675FDF">
        <w:rPr>
          <w:rFonts w:asciiTheme="majorBidi" w:hAnsiTheme="majorBidi" w:cstheme="majorBidi"/>
          <w:sz w:val="24"/>
          <w:szCs w:val="24"/>
        </w:rPr>
        <w:t>nts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? 171 </w:t>
      </w:r>
      <w:bookmarkStart w:id="13" w:name="OLE_LINK54"/>
      <w:bookmarkStart w:id="14" w:name="OLE_LINK58"/>
      <w:r w:rsidR="00E874F4">
        <w:rPr>
          <w:rFonts w:asciiTheme="majorBidi" w:hAnsiTheme="majorBidi" w:cstheme="majorBidi"/>
          <w:sz w:val="24"/>
          <w:szCs w:val="24"/>
        </w:rPr>
        <w:t>students</w:t>
      </w:r>
      <w:bookmarkEnd w:id="13"/>
      <w:bookmarkEnd w:id="14"/>
      <w:r w:rsidR="00367755" w:rsidRPr="00022E7B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generated</w:t>
      </w:r>
      <w:r w:rsidR="00D838ED" w:rsidRPr="00367755">
        <w:rPr>
          <w:rFonts w:asciiTheme="majorBidi" w:hAnsiTheme="majorBidi" w:cstheme="majorBidi"/>
          <w:sz w:val="24"/>
          <w:szCs w:val="24"/>
        </w:rPr>
        <w:t>, answered, and peer-evaluated</w:t>
      </w:r>
      <w:r w:rsidRPr="00367755">
        <w:rPr>
          <w:rFonts w:asciiTheme="majorBidi" w:hAnsiTheme="majorBidi" w:cstheme="majorBidi"/>
          <w:sz w:val="24"/>
          <w:szCs w:val="24"/>
        </w:rPr>
        <w:t xml:space="preserve"> questions a</w:t>
      </w:r>
      <w:r w:rsidR="005A034F" w:rsidRPr="00367755">
        <w:rPr>
          <w:rFonts w:asciiTheme="majorBidi" w:hAnsiTheme="majorBidi" w:cstheme="majorBidi"/>
          <w:sz w:val="24"/>
          <w:szCs w:val="24"/>
        </w:rPr>
        <w:t>t</w:t>
      </w:r>
      <w:r w:rsidR="00C40D4F">
        <w:rPr>
          <w:rFonts w:asciiTheme="majorBidi" w:hAnsiTheme="majorBidi" w:cstheme="majorBidi"/>
          <w:sz w:val="24"/>
          <w:szCs w:val="24"/>
        </w:rPr>
        <w:t xml:space="preserve"> higher and lower</w:t>
      </w:r>
      <w:r w:rsidR="005A034F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838ED" w:rsidRPr="00367755">
        <w:rPr>
          <w:rFonts w:asciiTheme="majorBidi" w:hAnsiTheme="majorBidi" w:cstheme="majorBidi"/>
          <w:sz w:val="24"/>
          <w:szCs w:val="24"/>
        </w:rPr>
        <w:t xml:space="preserve">orders </w:t>
      </w:r>
      <w:r w:rsidR="005A034F" w:rsidRPr="00367755">
        <w:rPr>
          <w:rFonts w:asciiTheme="majorBidi" w:hAnsiTheme="majorBidi" w:cstheme="majorBidi"/>
          <w:sz w:val="24"/>
          <w:szCs w:val="24"/>
        </w:rPr>
        <w:t>of thinking</w:t>
      </w:r>
      <w:r w:rsidR="0080457D">
        <w:rPr>
          <w:rFonts w:asciiTheme="majorBidi" w:hAnsiTheme="majorBidi" w:cstheme="majorBidi"/>
          <w:sz w:val="24"/>
          <w:szCs w:val="24"/>
        </w:rPr>
        <w:t xml:space="preserve">. </w:t>
      </w:r>
      <w:r w:rsidR="004A4244">
        <w:rPr>
          <w:rFonts w:asciiTheme="majorBidi" w:hAnsiTheme="majorBidi" w:cstheme="majorBidi"/>
          <w:sz w:val="24"/>
          <w:szCs w:val="24"/>
        </w:rPr>
        <w:t xml:space="preserve">When their test grades before and after the SQG </w:t>
      </w:r>
      <w:r w:rsidR="00892E38">
        <w:rPr>
          <w:rFonts w:asciiTheme="majorBidi" w:hAnsiTheme="majorBidi" w:cstheme="majorBidi"/>
          <w:sz w:val="24"/>
          <w:szCs w:val="24"/>
        </w:rPr>
        <w:t>intervention</w:t>
      </w:r>
      <w:r w:rsidR="004A4244" w:rsidRPr="004A4244">
        <w:rPr>
          <w:rFonts w:asciiTheme="majorBidi" w:hAnsiTheme="majorBidi" w:cstheme="majorBidi"/>
          <w:sz w:val="24"/>
          <w:szCs w:val="24"/>
        </w:rPr>
        <w:t xml:space="preserve"> </w:t>
      </w:r>
      <w:r w:rsidR="004A4244">
        <w:rPr>
          <w:rFonts w:asciiTheme="majorBidi" w:hAnsiTheme="majorBidi" w:cstheme="majorBidi"/>
          <w:sz w:val="24"/>
          <w:szCs w:val="24"/>
        </w:rPr>
        <w:t xml:space="preserve">were checked, </w:t>
      </w:r>
      <w:bookmarkStart w:id="15" w:name="OLE_LINK80"/>
      <w:bookmarkStart w:id="16" w:name="OLE_LINK81"/>
      <w:r w:rsidR="004A4244">
        <w:rPr>
          <w:rFonts w:asciiTheme="majorBidi" w:hAnsiTheme="majorBidi" w:cstheme="majorBidi"/>
          <w:sz w:val="24"/>
          <w:szCs w:val="24"/>
        </w:rPr>
        <w:t>the intermediate</w:t>
      </w:r>
      <w:r w:rsidR="004A4244" w:rsidRPr="00367755">
        <w:rPr>
          <w:rFonts w:asciiTheme="majorBidi" w:hAnsiTheme="majorBidi" w:cstheme="majorBidi"/>
          <w:sz w:val="24"/>
          <w:szCs w:val="24"/>
        </w:rPr>
        <w:t xml:space="preserve">- and low-achieving </w:t>
      </w:r>
      <w:r w:rsidR="006D7578">
        <w:rPr>
          <w:rFonts w:asciiTheme="majorBidi" w:hAnsiTheme="majorBidi" w:cstheme="majorBidi"/>
          <w:sz w:val="24"/>
          <w:szCs w:val="24"/>
        </w:rPr>
        <w:t>students</w:t>
      </w:r>
      <w:r w:rsidR="004A4244">
        <w:rPr>
          <w:rFonts w:asciiTheme="majorBidi" w:hAnsiTheme="majorBidi" w:cstheme="majorBidi"/>
          <w:sz w:val="24"/>
          <w:szCs w:val="24"/>
        </w:rPr>
        <w:t xml:space="preserve"> </w:t>
      </w:r>
      <w:r w:rsidR="00F81B4D">
        <w:rPr>
          <w:rFonts w:asciiTheme="majorBidi" w:hAnsiTheme="majorBidi" w:cstheme="majorBidi"/>
          <w:sz w:val="24"/>
          <w:szCs w:val="24"/>
        </w:rPr>
        <w:t xml:space="preserve">showed </w:t>
      </w:r>
      <w:r w:rsidR="004A4244">
        <w:rPr>
          <w:rFonts w:asciiTheme="majorBidi" w:hAnsiTheme="majorBidi" w:cstheme="majorBidi"/>
          <w:sz w:val="24"/>
          <w:szCs w:val="24"/>
        </w:rPr>
        <w:t xml:space="preserve">the most </w:t>
      </w:r>
      <w:bookmarkEnd w:id="15"/>
      <w:bookmarkEnd w:id="16"/>
      <w:r w:rsidR="00F81B4D" w:rsidRPr="00B172A6">
        <w:rPr>
          <w:rFonts w:asciiTheme="majorBidi" w:hAnsiTheme="majorBidi" w:cstheme="majorBidi"/>
          <w:sz w:val="24"/>
          <w:szCs w:val="24"/>
        </w:rPr>
        <w:t>significant improvement</w:t>
      </w:r>
      <w:r w:rsidR="009B6F03">
        <w:rPr>
          <w:rFonts w:asciiTheme="majorBidi" w:hAnsiTheme="majorBidi" w:cstheme="majorBidi"/>
          <w:sz w:val="24"/>
          <w:szCs w:val="24"/>
        </w:rPr>
        <w:t>.</w:t>
      </w:r>
      <w:r w:rsidRPr="00B172A6">
        <w:rPr>
          <w:rFonts w:asciiTheme="majorBidi" w:hAnsiTheme="majorBidi" w:cstheme="majorBidi"/>
          <w:sz w:val="24"/>
          <w:szCs w:val="24"/>
        </w:rPr>
        <w:t xml:space="preserve"> </w:t>
      </w:r>
      <w:bookmarkStart w:id="17" w:name="OLE_LINK84"/>
      <w:bookmarkStart w:id="18" w:name="OLE_LINK85"/>
      <w:r w:rsidR="00791D52" w:rsidRPr="00367755">
        <w:rPr>
          <w:rFonts w:asciiTheme="majorBidi" w:hAnsiTheme="majorBidi" w:cstheme="majorBidi"/>
          <w:sz w:val="24"/>
          <w:szCs w:val="24"/>
        </w:rPr>
        <w:t>The</w:t>
      </w:r>
      <w:r w:rsidR="00C53F74">
        <w:rPr>
          <w:rFonts w:asciiTheme="majorBidi" w:hAnsiTheme="majorBidi" w:cstheme="majorBidi"/>
          <w:sz w:val="24"/>
          <w:szCs w:val="24"/>
        </w:rPr>
        <w:t>se</w:t>
      </w:r>
      <w:r w:rsidR="00791D52" w:rsidRPr="00367755">
        <w:rPr>
          <w:rFonts w:asciiTheme="majorBidi" w:hAnsiTheme="majorBidi" w:cstheme="majorBidi"/>
          <w:sz w:val="24"/>
          <w:szCs w:val="24"/>
        </w:rPr>
        <w:t xml:space="preserve"> findings </w:t>
      </w:r>
      <w:r w:rsidR="007323AC">
        <w:rPr>
          <w:rFonts w:asciiTheme="majorBidi" w:hAnsiTheme="majorBidi" w:cstheme="majorBidi"/>
          <w:sz w:val="24"/>
          <w:szCs w:val="24"/>
        </w:rPr>
        <w:t>c</w:t>
      </w:r>
      <w:r w:rsidR="00C53F74">
        <w:rPr>
          <w:rFonts w:asciiTheme="majorBidi" w:hAnsiTheme="majorBidi" w:cstheme="majorBidi"/>
          <w:sz w:val="24"/>
          <w:szCs w:val="24"/>
        </w:rPr>
        <w:t>ould</w:t>
      </w:r>
      <w:r w:rsidR="00892E38">
        <w:rPr>
          <w:rFonts w:asciiTheme="majorBidi" w:hAnsiTheme="majorBidi" w:cstheme="majorBidi"/>
          <w:sz w:val="24"/>
          <w:szCs w:val="24"/>
        </w:rPr>
        <w:t xml:space="preserve"> contribute to a reassessment of</w:t>
      </w:r>
      <w:r w:rsidR="00791D52" w:rsidRPr="00367755">
        <w:rPr>
          <w:rFonts w:asciiTheme="majorBidi" w:hAnsiTheme="majorBidi" w:cstheme="majorBidi"/>
          <w:sz w:val="24"/>
          <w:szCs w:val="24"/>
        </w:rPr>
        <w:t xml:space="preserve"> commonly hel</w:t>
      </w:r>
      <w:r w:rsidR="00D838ED" w:rsidRPr="00367755">
        <w:rPr>
          <w:rFonts w:asciiTheme="majorBidi" w:hAnsiTheme="majorBidi" w:cstheme="majorBidi"/>
          <w:sz w:val="24"/>
          <w:szCs w:val="24"/>
        </w:rPr>
        <w:t>d</w:t>
      </w:r>
      <w:r w:rsidR="00791D52" w:rsidRPr="00367755">
        <w:rPr>
          <w:rFonts w:asciiTheme="majorBidi" w:hAnsiTheme="majorBidi" w:cstheme="majorBidi"/>
          <w:sz w:val="24"/>
          <w:szCs w:val="24"/>
        </w:rPr>
        <w:t xml:space="preserve"> attitudes about </w:t>
      </w:r>
      <w:r w:rsidR="00D838ED" w:rsidRPr="00367755">
        <w:rPr>
          <w:rFonts w:asciiTheme="majorBidi" w:hAnsiTheme="majorBidi" w:cstheme="majorBidi"/>
          <w:sz w:val="24"/>
          <w:szCs w:val="24"/>
        </w:rPr>
        <w:t xml:space="preserve">the </w:t>
      </w:r>
      <w:bookmarkStart w:id="19" w:name="OLE_LINK1"/>
      <w:r w:rsidR="00D838ED" w:rsidRPr="00367755">
        <w:rPr>
          <w:rFonts w:asciiTheme="majorBidi" w:hAnsiTheme="majorBidi" w:cstheme="majorBidi"/>
          <w:sz w:val="24"/>
          <w:szCs w:val="24"/>
        </w:rPr>
        <w:t>ostensible</w:t>
      </w:r>
      <w:bookmarkEnd w:id="19"/>
      <w:r w:rsidR="00D838ED" w:rsidRPr="00367755">
        <w:rPr>
          <w:rFonts w:asciiTheme="majorBidi" w:hAnsiTheme="majorBidi" w:cstheme="majorBidi"/>
          <w:sz w:val="24"/>
          <w:szCs w:val="24"/>
        </w:rPr>
        <w:t xml:space="preserve"> inability of </w:t>
      </w:r>
      <w:r w:rsidR="00791D52" w:rsidRPr="00367755">
        <w:rPr>
          <w:rFonts w:asciiTheme="majorBidi" w:hAnsiTheme="majorBidi" w:cstheme="majorBidi"/>
          <w:sz w:val="24"/>
          <w:szCs w:val="24"/>
        </w:rPr>
        <w:t xml:space="preserve">underachieving </w:t>
      </w:r>
      <w:r w:rsidR="00D77750">
        <w:rPr>
          <w:rFonts w:asciiTheme="majorBidi" w:hAnsiTheme="majorBidi" w:cstheme="majorBidi"/>
          <w:sz w:val="24"/>
          <w:szCs w:val="24"/>
        </w:rPr>
        <w:t>students</w:t>
      </w:r>
      <w:r w:rsidR="00791D52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838ED" w:rsidRPr="00367755">
        <w:rPr>
          <w:rFonts w:asciiTheme="majorBidi" w:hAnsiTheme="majorBidi" w:cstheme="majorBidi"/>
          <w:sz w:val="24"/>
          <w:szCs w:val="24"/>
        </w:rPr>
        <w:t xml:space="preserve">to engage in </w:t>
      </w:r>
      <w:r w:rsidR="00791D52" w:rsidRPr="00367755">
        <w:rPr>
          <w:rFonts w:asciiTheme="majorBidi" w:hAnsiTheme="majorBidi" w:cstheme="majorBidi"/>
          <w:sz w:val="24"/>
          <w:szCs w:val="24"/>
        </w:rPr>
        <w:t>high</w:t>
      </w:r>
      <w:r w:rsidR="006772CA">
        <w:rPr>
          <w:rFonts w:asciiTheme="majorBidi" w:hAnsiTheme="majorBidi" w:cstheme="majorBidi"/>
          <w:sz w:val="24"/>
          <w:szCs w:val="24"/>
        </w:rPr>
        <w:t>er</w:t>
      </w:r>
      <w:r w:rsidR="00791D52" w:rsidRPr="00367755">
        <w:rPr>
          <w:rFonts w:asciiTheme="majorBidi" w:hAnsiTheme="majorBidi" w:cstheme="majorBidi"/>
          <w:sz w:val="24"/>
          <w:szCs w:val="24"/>
        </w:rPr>
        <w:t>-order thinking tasks</w:t>
      </w:r>
      <w:bookmarkEnd w:id="6"/>
      <w:bookmarkEnd w:id="7"/>
      <w:bookmarkEnd w:id="17"/>
      <w:bookmarkEnd w:id="18"/>
      <w:r w:rsidR="00D838ED" w:rsidRPr="00367755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8"/>
    <w:bookmarkEnd w:id="9"/>
    <w:p w14:paraId="43C1F46A" w14:textId="1D53F49B" w:rsidR="00C21EE3" w:rsidRDefault="00C21EE3" w:rsidP="00CE4D95">
      <w:pPr>
        <w:pStyle w:val="Default"/>
        <w:autoSpaceDE/>
        <w:autoSpaceDN/>
        <w:adjustRightInd/>
        <w:spacing w:after="160" w:line="480" w:lineRule="auto"/>
        <w:contextualSpacing/>
        <w:rPr>
          <w:rFonts w:asciiTheme="majorBidi" w:hAnsiTheme="majorBidi" w:cstheme="majorBidi"/>
          <w:color w:val="FF0000"/>
        </w:rPr>
      </w:pPr>
      <w:r w:rsidRPr="00E9008F">
        <w:rPr>
          <w:rFonts w:asciiTheme="majorBidi" w:hAnsiTheme="majorBidi" w:cstheme="majorBidi"/>
          <w:b/>
          <w:bCs/>
          <w:color w:val="auto"/>
        </w:rPr>
        <w:t>Keywords</w:t>
      </w:r>
      <w:r w:rsidRPr="00367755">
        <w:rPr>
          <w:rFonts w:asciiTheme="majorBidi" w:hAnsiTheme="majorBidi" w:cstheme="majorBidi"/>
          <w:color w:val="auto"/>
        </w:rPr>
        <w:t xml:space="preserve">: </w:t>
      </w:r>
      <w:r w:rsidR="00CE4D95">
        <w:rPr>
          <w:rFonts w:asciiTheme="majorBidi" w:hAnsiTheme="majorBidi" w:cstheme="majorBidi"/>
          <w:color w:val="auto"/>
        </w:rPr>
        <w:t>S</w:t>
      </w:r>
      <w:r w:rsidRPr="00367755">
        <w:rPr>
          <w:rFonts w:asciiTheme="majorBidi" w:hAnsiTheme="majorBidi" w:cstheme="majorBidi"/>
          <w:color w:val="auto"/>
        </w:rPr>
        <w:t xml:space="preserve">tudent </w:t>
      </w:r>
      <w:r w:rsidR="00A37AC0" w:rsidRPr="00367755">
        <w:rPr>
          <w:rFonts w:asciiTheme="majorBidi" w:hAnsiTheme="majorBidi" w:cstheme="majorBidi"/>
          <w:color w:val="auto"/>
        </w:rPr>
        <w:t>q</w:t>
      </w:r>
      <w:r w:rsidRPr="00367755">
        <w:rPr>
          <w:rFonts w:asciiTheme="majorBidi" w:hAnsiTheme="majorBidi" w:cstheme="majorBidi"/>
          <w:color w:val="auto"/>
        </w:rPr>
        <w:t xml:space="preserve">uestion-generation; </w:t>
      </w:r>
      <w:bookmarkStart w:id="20" w:name="OLE_LINK55"/>
      <w:bookmarkStart w:id="21" w:name="OLE_LINK56"/>
      <w:bookmarkStart w:id="22" w:name="OLE_LINK57"/>
      <w:bookmarkStart w:id="23" w:name="OLE_LINK60"/>
      <w:r w:rsidR="00CE4D95">
        <w:rPr>
          <w:rFonts w:asciiTheme="majorBidi" w:hAnsiTheme="majorBidi" w:cstheme="majorBidi"/>
          <w:color w:val="auto"/>
        </w:rPr>
        <w:t>L</w:t>
      </w:r>
      <w:r w:rsidR="00A37AC0" w:rsidRPr="00367755">
        <w:rPr>
          <w:rFonts w:asciiTheme="majorBidi" w:hAnsiTheme="majorBidi" w:cstheme="majorBidi"/>
          <w:color w:val="auto"/>
        </w:rPr>
        <w:t xml:space="preserve">ow-achieving </w:t>
      </w:r>
      <w:r w:rsidR="00A37AC0" w:rsidRPr="00367755">
        <w:rPr>
          <w:rFonts w:asciiTheme="majorBidi" w:hAnsiTheme="majorBidi" w:cstheme="majorBidi"/>
        </w:rPr>
        <w:t>students</w:t>
      </w:r>
      <w:bookmarkEnd w:id="20"/>
      <w:bookmarkEnd w:id="21"/>
      <w:bookmarkEnd w:id="22"/>
      <w:bookmarkEnd w:id="23"/>
      <w:r w:rsidR="00E25041" w:rsidRPr="00367755">
        <w:rPr>
          <w:rFonts w:asciiTheme="majorBidi" w:hAnsiTheme="majorBidi" w:cstheme="majorBidi"/>
        </w:rPr>
        <w:t>;</w:t>
      </w:r>
      <w:r w:rsidR="00E25041" w:rsidRPr="00367755">
        <w:rPr>
          <w:rFonts w:asciiTheme="majorBidi" w:hAnsiTheme="majorBidi" w:cstheme="majorBidi"/>
          <w:color w:val="auto"/>
        </w:rPr>
        <w:t xml:space="preserve"> </w:t>
      </w:r>
      <w:r w:rsidR="00CE4D95">
        <w:rPr>
          <w:rFonts w:asciiTheme="majorBidi" w:hAnsiTheme="majorBidi" w:cstheme="majorBidi"/>
          <w:color w:val="auto"/>
        </w:rPr>
        <w:t>H</w:t>
      </w:r>
      <w:r w:rsidR="00D01C18" w:rsidRPr="00367755">
        <w:rPr>
          <w:rFonts w:asciiTheme="majorBidi" w:hAnsiTheme="majorBidi" w:cstheme="majorBidi"/>
          <w:color w:val="auto"/>
        </w:rPr>
        <w:t>igher-order-thinking question</w:t>
      </w:r>
      <w:r w:rsidR="00E25041" w:rsidRPr="00367755">
        <w:rPr>
          <w:rFonts w:asciiTheme="majorBidi" w:hAnsiTheme="majorBidi" w:cstheme="majorBidi"/>
          <w:color w:val="auto"/>
        </w:rPr>
        <w:t>s;</w:t>
      </w:r>
      <w:r w:rsidR="00E4709D" w:rsidRPr="00367755">
        <w:rPr>
          <w:rFonts w:asciiTheme="majorBidi" w:hAnsiTheme="majorBidi" w:cstheme="majorBidi"/>
          <w:color w:val="FF0000"/>
        </w:rPr>
        <w:t xml:space="preserve"> </w:t>
      </w:r>
      <w:r w:rsidR="00CE4D95">
        <w:rPr>
          <w:rFonts w:asciiTheme="majorBidi" w:hAnsiTheme="majorBidi" w:cstheme="majorBidi"/>
        </w:rPr>
        <w:t>A</w:t>
      </w:r>
      <w:r w:rsidR="00A91450" w:rsidRPr="00A91450">
        <w:rPr>
          <w:rFonts w:asciiTheme="majorBidi" w:hAnsiTheme="majorBidi" w:cstheme="majorBidi"/>
        </w:rPr>
        <w:t>ctive learning</w:t>
      </w:r>
    </w:p>
    <w:bookmarkEnd w:id="3"/>
    <w:p w14:paraId="28944B5E" w14:textId="77777777" w:rsidR="002F0334" w:rsidRPr="00367755" w:rsidRDefault="002F0334" w:rsidP="0045311B">
      <w:pPr>
        <w:pStyle w:val="a3"/>
        <w:ind w:left="-335" w:right="-284"/>
        <w:rPr>
          <w:rFonts w:asciiTheme="majorBidi" w:hAnsiTheme="majorBidi" w:cstheme="majorBidi"/>
          <w:sz w:val="24"/>
          <w:szCs w:val="24"/>
          <w:rtl/>
        </w:rPr>
      </w:pPr>
    </w:p>
    <w:bookmarkEnd w:id="10"/>
    <w:bookmarkEnd w:id="11"/>
    <w:p w14:paraId="5C1C2699" w14:textId="6C560F04" w:rsidR="00791D52" w:rsidRPr="00367755" w:rsidRDefault="006C5149" w:rsidP="00654100">
      <w:pPr>
        <w:pStyle w:val="a3"/>
        <w:keepNext/>
        <w:bidi w:val="0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3F019712" w14:textId="4BEC9FE5" w:rsidR="00791D52" w:rsidRPr="00367755" w:rsidRDefault="007323AC" w:rsidP="001E224C">
      <w:pPr>
        <w:pStyle w:val="a3"/>
        <w:bidi w:val="0"/>
        <w:spacing w:line="480" w:lineRule="auto"/>
        <w:ind w:left="0" w:firstLine="432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Generati</w:t>
      </w:r>
      <w:r w:rsidR="00C05F26">
        <w:rPr>
          <w:rFonts w:asciiTheme="majorBidi" w:hAnsiTheme="majorBidi" w:cstheme="majorBidi"/>
          <w:sz w:val="24"/>
          <w:szCs w:val="24"/>
        </w:rPr>
        <w:t>ng,</w:t>
      </w:r>
      <w:r w:rsidR="004A4244">
        <w:rPr>
          <w:rFonts w:asciiTheme="majorBidi" w:hAnsiTheme="majorBidi" w:cstheme="majorBidi"/>
          <w:sz w:val="24"/>
          <w:szCs w:val="24"/>
        </w:rPr>
        <w:t xml:space="preserve"> solving</w:t>
      </w:r>
      <w:r>
        <w:rPr>
          <w:rFonts w:asciiTheme="majorBidi" w:hAnsiTheme="majorBidi" w:cstheme="majorBidi"/>
          <w:sz w:val="24"/>
          <w:szCs w:val="24"/>
        </w:rPr>
        <w:t>,</w:t>
      </w:r>
      <w:r w:rsidR="004A4244">
        <w:rPr>
          <w:rFonts w:asciiTheme="majorBidi" w:hAnsiTheme="majorBidi" w:cstheme="majorBidi"/>
          <w:sz w:val="24"/>
          <w:szCs w:val="24"/>
        </w:rPr>
        <w:t xml:space="preserve"> and </w:t>
      </w:r>
      <w:r w:rsidR="004A4244" w:rsidRPr="00367755">
        <w:rPr>
          <w:rFonts w:asciiTheme="majorBidi" w:hAnsiTheme="majorBidi" w:cstheme="majorBidi"/>
          <w:sz w:val="24"/>
          <w:szCs w:val="24"/>
        </w:rPr>
        <w:t>evaluati</w:t>
      </w:r>
      <w:r w:rsidR="004A4244">
        <w:rPr>
          <w:rFonts w:asciiTheme="majorBidi" w:hAnsiTheme="majorBidi" w:cstheme="majorBidi"/>
          <w:sz w:val="24"/>
          <w:szCs w:val="24"/>
        </w:rPr>
        <w:t xml:space="preserve">ng </w:t>
      </w:r>
      <w:r w:rsidR="004A4244" w:rsidRPr="00367755">
        <w:rPr>
          <w:rFonts w:asciiTheme="majorBidi" w:hAnsiTheme="majorBidi" w:cstheme="majorBidi"/>
          <w:sz w:val="24"/>
          <w:szCs w:val="24"/>
        </w:rPr>
        <w:t>questions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C05F26">
        <w:rPr>
          <w:rFonts w:asciiTheme="majorBidi" w:hAnsiTheme="majorBidi" w:cstheme="majorBidi"/>
          <w:sz w:val="24"/>
          <w:szCs w:val="24"/>
        </w:rPr>
        <w:t>are</w:t>
      </w:r>
      <w:r w:rsidR="004A4244">
        <w:rPr>
          <w:rFonts w:asciiTheme="majorBidi" w:hAnsiTheme="majorBidi" w:cstheme="majorBidi"/>
          <w:sz w:val="24"/>
          <w:szCs w:val="24"/>
        </w:rPr>
        <w:t xml:space="preserve"> active task</w:t>
      </w:r>
      <w:r w:rsidR="00C05F26">
        <w:rPr>
          <w:rFonts w:asciiTheme="majorBidi" w:hAnsiTheme="majorBidi" w:cstheme="majorBidi"/>
          <w:sz w:val="24"/>
          <w:szCs w:val="24"/>
        </w:rPr>
        <w:t>s</w:t>
      </w:r>
      <w:r w:rsidR="004A4244" w:rsidRPr="00367755">
        <w:rPr>
          <w:rFonts w:asciiTheme="majorBidi" w:hAnsiTheme="majorBidi" w:cstheme="majorBidi"/>
          <w:sz w:val="24"/>
          <w:szCs w:val="24"/>
        </w:rPr>
        <w:t xml:space="preserve"> that promote various aspects of cognitive and metacognitive </w:t>
      </w:r>
      <w:r w:rsidR="001E224C">
        <w:rPr>
          <w:rFonts w:asciiTheme="majorBidi" w:hAnsiTheme="majorBidi" w:cstheme="majorBidi"/>
          <w:sz w:val="24"/>
          <w:szCs w:val="24"/>
        </w:rPr>
        <w:t>learning</w:t>
      </w:r>
      <w:r w:rsidR="001E22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1086" w:rsidRPr="00C01086">
        <w:rPr>
          <w:rFonts w:ascii="Times New Roman" w:hAnsi="Times New Roman" w:cs="Times New Roman"/>
          <w:bCs/>
          <w:sz w:val="24"/>
          <w:szCs w:val="24"/>
        </w:rPr>
        <w:t>Yu, Fu-Yun, 2012</w:t>
      </w:r>
      <w:r w:rsidR="001E224C">
        <w:rPr>
          <w:rFonts w:asciiTheme="majorBidi" w:hAnsiTheme="majorBidi" w:cstheme="majorBidi"/>
          <w:sz w:val="24"/>
          <w:szCs w:val="24"/>
        </w:rPr>
        <w:t>).</w:t>
      </w:r>
      <w:r w:rsidR="0071505D" w:rsidRPr="00340392">
        <w:rPr>
          <w:rFonts w:asciiTheme="majorBidi" w:hAnsiTheme="majorBidi" w:cstheme="majorBidi"/>
          <w:sz w:val="24"/>
          <w:szCs w:val="24"/>
        </w:rPr>
        <w:t xml:space="preserve"> </w:t>
      </w:r>
      <w:r w:rsidR="00654100" w:rsidRPr="00367755">
        <w:rPr>
          <w:rFonts w:asciiTheme="majorBidi" w:hAnsiTheme="majorBidi" w:cstheme="majorBidi"/>
          <w:sz w:val="24"/>
          <w:szCs w:val="24"/>
        </w:rPr>
        <w:t>Despite</w:t>
      </w:r>
      <w:r w:rsidR="00C05F26">
        <w:rPr>
          <w:rFonts w:asciiTheme="majorBidi" w:hAnsiTheme="majorBidi" w:cstheme="majorBidi"/>
          <w:sz w:val="24"/>
          <w:szCs w:val="24"/>
        </w:rPr>
        <w:t xml:space="preserve"> the importance of student question generation (SQG) and its associated activities,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teachers 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do not tend 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to include </w:t>
      </w:r>
      <w:r w:rsidR="004A4244">
        <w:rPr>
          <w:rFonts w:asciiTheme="majorBidi" w:hAnsiTheme="majorBidi" w:cstheme="majorBidi"/>
          <w:sz w:val="24"/>
          <w:szCs w:val="24"/>
        </w:rPr>
        <w:t xml:space="preserve">it </w:t>
      </w:r>
      <w:r w:rsidR="00654100" w:rsidRPr="00367755">
        <w:rPr>
          <w:rFonts w:asciiTheme="majorBidi" w:hAnsiTheme="majorBidi" w:cstheme="majorBidi"/>
          <w:sz w:val="24"/>
          <w:szCs w:val="24"/>
        </w:rPr>
        <w:t>in their</w:t>
      </w:r>
      <w:r w:rsidR="00CF324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F3242">
        <w:rPr>
          <w:rFonts w:asciiTheme="majorBidi" w:hAnsiTheme="majorBidi" w:cstheme="majorBidi"/>
          <w:sz w:val="24"/>
          <w:szCs w:val="24"/>
        </w:rPr>
        <w:t>teaching</w:t>
      </w:r>
      <w:r w:rsidR="006227C8"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4A4244">
        <w:rPr>
          <w:rFonts w:asciiTheme="majorBidi" w:hAnsiTheme="majorBidi" w:cstheme="majorBidi"/>
          <w:sz w:val="24"/>
          <w:szCs w:val="24"/>
        </w:rPr>
        <w:t xml:space="preserve">instead focusing </w:t>
      </w:r>
      <w:r w:rsidR="00CF3242">
        <w:rPr>
          <w:rFonts w:asciiTheme="majorBidi" w:hAnsiTheme="majorBidi" w:cstheme="majorBidi"/>
          <w:sz w:val="24"/>
          <w:szCs w:val="24"/>
        </w:rPr>
        <w:t>students</w:t>
      </w:r>
      <w:r w:rsidR="004A4244">
        <w:rPr>
          <w:rFonts w:asciiTheme="majorBidi" w:hAnsiTheme="majorBidi" w:cstheme="majorBidi"/>
          <w:sz w:val="24"/>
          <w:szCs w:val="24"/>
        </w:rPr>
        <w:t xml:space="preserve">’ attention </w:t>
      </w:r>
      <w:r w:rsidR="00D356D8" w:rsidRPr="00367755">
        <w:rPr>
          <w:rFonts w:asciiTheme="majorBidi" w:hAnsiTheme="majorBidi" w:cstheme="majorBidi"/>
          <w:sz w:val="24"/>
          <w:szCs w:val="24"/>
        </w:rPr>
        <w:t xml:space="preserve">on </w:t>
      </w:r>
      <w:r w:rsidR="00C53F74">
        <w:rPr>
          <w:rFonts w:asciiTheme="majorBidi" w:hAnsiTheme="majorBidi" w:cstheme="majorBidi"/>
          <w:sz w:val="24"/>
          <w:szCs w:val="24"/>
        </w:rPr>
        <w:t xml:space="preserve">simply </w:t>
      </w:r>
      <w:r w:rsidR="00D356D8" w:rsidRPr="00367755">
        <w:rPr>
          <w:rFonts w:asciiTheme="majorBidi" w:hAnsiTheme="majorBidi" w:cstheme="majorBidi"/>
          <w:sz w:val="24"/>
          <w:szCs w:val="24"/>
        </w:rPr>
        <w:t>answering questions</w:t>
      </w:r>
      <w:r w:rsidR="008313D7">
        <w:rPr>
          <w:rFonts w:asciiTheme="majorBidi" w:hAnsiTheme="majorBidi" w:cstheme="majorBidi"/>
          <w:sz w:val="24"/>
          <w:szCs w:val="24"/>
        </w:rPr>
        <w:t>.</w:t>
      </w:r>
      <w:r w:rsidR="00D356D8" w:rsidRPr="00367755">
        <w:rPr>
          <w:rFonts w:asciiTheme="majorBidi" w:hAnsiTheme="majorBidi" w:cstheme="majorBidi"/>
          <w:sz w:val="24"/>
          <w:szCs w:val="24"/>
        </w:rPr>
        <w:t xml:space="preserve"> </w:t>
      </w:r>
    </w:p>
    <w:p w14:paraId="3B0D5F10" w14:textId="6C5C67F4" w:rsidR="00654100" w:rsidRPr="00367755" w:rsidRDefault="00654100" w:rsidP="001E224C">
      <w:pPr>
        <w:pStyle w:val="a3"/>
        <w:bidi w:val="0"/>
        <w:spacing w:line="480" w:lineRule="auto"/>
        <w:ind w:left="0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This study is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Pr="00367755">
        <w:rPr>
          <w:rFonts w:asciiTheme="majorBidi" w:hAnsiTheme="majorBidi" w:cstheme="majorBidi"/>
          <w:sz w:val="24"/>
          <w:szCs w:val="24"/>
        </w:rPr>
        <w:t xml:space="preserve">continuation of </w:t>
      </w:r>
      <w:bookmarkStart w:id="24" w:name="OLE_LINK74"/>
      <w:bookmarkStart w:id="25" w:name="OLE_LINK75"/>
      <w:r w:rsidRPr="00367755">
        <w:rPr>
          <w:rFonts w:asciiTheme="majorBidi" w:hAnsiTheme="majorBidi" w:cstheme="majorBidi"/>
          <w:sz w:val="24"/>
          <w:szCs w:val="24"/>
        </w:rPr>
        <w:t xml:space="preserve">a previous study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among </w:t>
      </w:r>
      <w:r w:rsidRPr="00367755">
        <w:rPr>
          <w:rFonts w:asciiTheme="majorBidi" w:hAnsiTheme="majorBidi" w:cstheme="majorBidi"/>
          <w:sz w:val="24"/>
          <w:szCs w:val="24"/>
        </w:rPr>
        <w:t>science</w:t>
      </w:r>
      <w:r w:rsidR="00556901" w:rsidRPr="00556901">
        <w:rPr>
          <w:rFonts w:asciiTheme="majorBidi" w:hAnsiTheme="majorBidi" w:cstheme="majorBidi"/>
          <w:sz w:val="24"/>
          <w:szCs w:val="24"/>
        </w:rPr>
        <w:t xml:space="preserve"> </w:t>
      </w:r>
      <w:r w:rsidR="00556901" w:rsidRPr="00022E7B">
        <w:rPr>
          <w:rFonts w:asciiTheme="majorBidi" w:hAnsiTheme="majorBidi" w:cstheme="majorBidi"/>
          <w:sz w:val="24"/>
          <w:szCs w:val="24"/>
        </w:rPr>
        <w:t>preservice</w:t>
      </w:r>
      <w:r w:rsidR="00C76E0A">
        <w:rPr>
          <w:rFonts w:asciiTheme="majorBidi" w:hAnsiTheme="majorBidi" w:cstheme="majorBidi"/>
          <w:sz w:val="24"/>
          <w:szCs w:val="24"/>
        </w:rPr>
        <w:t xml:space="preserve"> teacher</w:t>
      </w:r>
      <w:r w:rsidR="00556901">
        <w:rPr>
          <w:rFonts w:asciiTheme="majorBidi" w:hAnsiTheme="majorBidi" w:cstheme="majorBidi"/>
          <w:sz w:val="24"/>
          <w:szCs w:val="24"/>
        </w:rPr>
        <w:t>s</w:t>
      </w:r>
      <w:r w:rsidR="00C76E0A">
        <w:rPr>
          <w:rFonts w:asciiTheme="majorBidi" w:hAnsiTheme="majorBidi" w:cstheme="majorBidi"/>
          <w:sz w:val="24"/>
          <w:szCs w:val="24"/>
        </w:rPr>
        <w:t xml:space="preserve"> that proposed</w:t>
      </w:r>
      <w:r w:rsidRPr="00367755">
        <w:rPr>
          <w:rFonts w:asciiTheme="majorBidi" w:hAnsiTheme="majorBidi" w:cstheme="majorBidi"/>
          <w:sz w:val="24"/>
          <w:szCs w:val="24"/>
        </w:rPr>
        <w:t xml:space="preserve"> a </w:t>
      </w:r>
      <w:r w:rsidRPr="00367755">
        <w:rPr>
          <w:rFonts w:asciiTheme="majorBidi" w:hAnsiTheme="majorBidi" w:cstheme="majorBidi"/>
          <w:sz w:val="24"/>
        </w:rPr>
        <w:t xml:space="preserve">model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for </w:t>
      </w:r>
      <w:r w:rsidR="001E6992">
        <w:rPr>
          <w:rFonts w:asciiTheme="majorBidi" w:hAnsiTheme="majorBidi" w:cstheme="majorBidi"/>
          <w:sz w:val="24"/>
          <w:szCs w:val="24"/>
        </w:rPr>
        <w:t>integrating</w:t>
      </w:r>
      <w:r w:rsidRPr="00367755">
        <w:rPr>
          <w:rFonts w:asciiTheme="majorBidi" w:hAnsiTheme="majorBidi" w:cstheme="majorBidi"/>
          <w:sz w:val="24"/>
          <w:szCs w:val="24"/>
        </w:rPr>
        <w:t xml:space="preserve"> SQG </w:t>
      </w:r>
      <w:r w:rsidRPr="00A326F2">
        <w:rPr>
          <w:rFonts w:asciiTheme="majorBidi" w:hAnsiTheme="majorBidi" w:cstheme="majorBidi"/>
          <w:sz w:val="24"/>
          <w:szCs w:val="24"/>
        </w:rPr>
        <w:t>activities</w:t>
      </w:r>
      <w:r w:rsidR="00953D55" w:rsidRPr="00A326F2">
        <w:t xml:space="preserve"> </w:t>
      </w:r>
      <w:r w:rsidR="00953D55" w:rsidRPr="00A326F2">
        <w:rPr>
          <w:rFonts w:asciiTheme="majorBidi" w:hAnsiTheme="majorBidi" w:cstheme="majorBidi"/>
          <w:sz w:val="24"/>
          <w:szCs w:val="24"/>
        </w:rPr>
        <w:t>into academic course</w:t>
      </w:r>
      <w:r w:rsidR="001E6992" w:rsidRPr="00A326F2">
        <w:rPr>
          <w:rFonts w:asciiTheme="majorBidi" w:hAnsiTheme="majorBidi" w:cstheme="majorBidi"/>
          <w:sz w:val="24"/>
          <w:szCs w:val="24"/>
        </w:rPr>
        <w:t>s</w:t>
      </w:r>
      <w:bookmarkEnd w:id="24"/>
      <w:bookmarkEnd w:id="25"/>
      <w:r w:rsidRPr="00A326F2">
        <w:rPr>
          <w:rFonts w:asciiTheme="majorBidi" w:hAnsiTheme="majorBidi" w:cstheme="majorBidi"/>
          <w:sz w:val="24"/>
          <w:szCs w:val="24"/>
        </w:rPr>
        <w:t>.</w:t>
      </w:r>
      <w:bookmarkStart w:id="26" w:name="OLE_LINK76"/>
      <w:bookmarkStart w:id="27" w:name="OLE_LINK77"/>
      <w:r w:rsidR="001E6992" w:rsidRPr="00A326F2">
        <w:rPr>
          <w:rFonts w:asciiTheme="majorBidi" w:hAnsiTheme="majorBidi" w:cstheme="majorBidi"/>
          <w:sz w:val="24"/>
          <w:szCs w:val="24"/>
        </w:rPr>
        <w:t xml:space="preserve"> </w:t>
      </w:r>
      <w:r w:rsidR="00C76E0A">
        <w:rPr>
          <w:rFonts w:asciiTheme="majorBidi" w:hAnsiTheme="majorBidi" w:cstheme="majorBidi"/>
          <w:sz w:val="24"/>
          <w:szCs w:val="24"/>
        </w:rPr>
        <w:lastRenderedPageBreak/>
        <w:t>Th</w:t>
      </w:r>
      <w:r w:rsidR="00BE7668">
        <w:rPr>
          <w:rFonts w:asciiTheme="majorBidi" w:hAnsiTheme="majorBidi" w:cstheme="majorBidi"/>
          <w:sz w:val="24"/>
          <w:szCs w:val="24"/>
        </w:rPr>
        <w:t>at</w:t>
      </w:r>
      <w:r w:rsidR="00C76E0A">
        <w:rPr>
          <w:rFonts w:asciiTheme="majorBidi" w:hAnsiTheme="majorBidi" w:cstheme="majorBidi"/>
          <w:sz w:val="24"/>
          <w:szCs w:val="24"/>
        </w:rPr>
        <w:t xml:space="preserve"> study also presented findings indicating that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B02FE">
        <w:rPr>
          <w:rFonts w:asciiTheme="majorBidi" w:hAnsiTheme="majorBidi" w:cstheme="majorBidi"/>
          <w:sz w:val="24"/>
          <w:szCs w:val="24"/>
        </w:rPr>
        <w:t xml:space="preserve">the </w:t>
      </w:r>
      <w:r w:rsidRPr="00367755">
        <w:rPr>
          <w:rFonts w:asciiTheme="majorBidi" w:hAnsiTheme="majorBidi" w:cstheme="majorBidi"/>
          <w:sz w:val="24"/>
          <w:szCs w:val="24"/>
        </w:rPr>
        <w:t xml:space="preserve">SQG </w:t>
      </w:r>
      <w:bookmarkStart w:id="28" w:name="OLE_LINK66"/>
      <w:bookmarkStart w:id="29" w:name="OLE_LINK67"/>
      <w:r w:rsidR="00EB02FE">
        <w:rPr>
          <w:rFonts w:asciiTheme="majorBidi" w:hAnsiTheme="majorBidi" w:cstheme="majorBidi"/>
          <w:sz w:val="24"/>
          <w:szCs w:val="24"/>
        </w:rPr>
        <w:t xml:space="preserve">model </w:t>
      </w:r>
      <w:bookmarkEnd w:id="28"/>
      <w:bookmarkEnd w:id="29"/>
      <w:r w:rsidRPr="00367755">
        <w:rPr>
          <w:rFonts w:asciiTheme="majorBidi" w:hAnsiTheme="majorBidi" w:cstheme="majorBidi"/>
          <w:sz w:val="24"/>
          <w:szCs w:val="24"/>
        </w:rPr>
        <w:t>helped to improve the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ability to cope with high</w:t>
      </w:r>
      <w:r w:rsidR="00C76E0A">
        <w:rPr>
          <w:rFonts w:asciiTheme="majorBidi" w:hAnsiTheme="majorBidi" w:cstheme="majorBidi"/>
          <w:sz w:val="24"/>
          <w:szCs w:val="24"/>
        </w:rPr>
        <w:t>er</w:t>
      </w:r>
      <w:r w:rsidRPr="00367755">
        <w:rPr>
          <w:rFonts w:asciiTheme="majorBidi" w:hAnsiTheme="majorBidi" w:cstheme="majorBidi"/>
          <w:sz w:val="24"/>
          <w:szCs w:val="24"/>
        </w:rPr>
        <w:t>-order</w:t>
      </w:r>
      <w:r w:rsidR="00C76E0A">
        <w:rPr>
          <w:rFonts w:asciiTheme="majorBidi" w:hAnsiTheme="majorBidi" w:cstheme="majorBidi"/>
          <w:sz w:val="24"/>
          <w:szCs w:val="24"/>
        </w:rPr>
        <w:t>-thinking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1E224C">
        <w:rPr>
          <w:rFonts w:asciiTheme="majorBidi" w:hAnsiTheme="majorBidi" w:cstheme="majorBidi"/>
          <w:sz w:val="24"/>
          <w:szCs w:val="24"/>
        </w:rPr>
        <w:t>questions</w:t>
      </w:r>
      <w:r w:rsidR="00556901" w:rsidRPr="001E224C">
        <w:rPr>
          <w:rFonts w:asciiTheme="majorBidi" w:hAnsiTheme="majorBidi" w:cstheme="majorBidi"/>
          <w:sz w:val="24"/>
          <w:szCs w:val="24"/>
        </w:rPr>
        <w:t xml:space="preserve"> </w:t>
      </w:r>
      <w:bookmarkEnd w:id="26"/>
      <w:bookmarkEnd w:id="27"/>
      <w:r w:rsidR="00433959" w:rsidRPr="001E224C">
        <w:rPr>
          <w:rFonts w:asciiTheme="majorBidi" w:hAnsiTheme="majorBidi" w:cstheme="majorBidi"/>
          <w:sz w:val="24"/>
          <w:szCs w:val="24"/>
        </w:rPr>
        <w:t xml:space="preserve"> </w:t>
      </w:r>
      <w:r w:rsidR="00556901" w:rsidRPr="001E224C">
        <w:rPr>
          <w:rFonts w:asciiTheme="majorBidi" w:hAnsiTheme="majorBidi" w:cstheme="majorBidi"/>
          <w:sz w:val="24"/>
          <w:szCs w:val="24"/>
        </w:rPr>
        <w:t>(</w:t>
      </w:r>
      <w:r w:rsidR="001E224C" w:rsidRPr="001E224C">
        <w:rPr>
          <w:rFonts w:asciiTheme="majorBidi" w:hAnsiTheme="majorBidi" w:cstheme="majorBidi"/>
          <w:sz w:val="24"/>
          <w:szCs w:val="24"/>
        </w:rPr>
        <w:t>__, 2018</w:t>
      </w:r>
      <w:r w:rsidR="00556901" w:rsidRPr="001E224C">
        <w:rPr>
          <w:rFonts w:asciiTheme="majorBidi" w:hAnsiTheme="majorBidi" w:cstheme="majorBidi"/>
          <w:sz w:val="24"/>
          <w:szCs w:val="24"/>
        </w:rPr>
        <w:t>)</w:t>
      </w:r>
      <w:r w:rsidRPr="001E224C">
        <w:rPr>
          <w:rFonts w:asciiTheme="majorBidi" w:hAnsiTheme="majorBidi" w:cstheme="majorBidi"/>
          <w:sz w:val="24"/>
          <w:szCs w:val="24"/>
        </w:rPr>
        <w:t xml:space="preserve">. </w:t>
      </w:r>
    </w:p>
    <w:p w14:paraId="0B04B445" w14:textId="24A36FC3" w:rsidR="0057424A" w:rsidRPr="00556901" w:rsidRDefault="00692D62">
      <w:pPr>
        <w:pStyle w:val="a3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bookmarkStart w:id="30" w:name="OLE_LINK12"/>
      <w:bookmarkStart w:id="31" w:name="OLE_LINK13"/>
      <w:r>
        <w:rPr>
          <w:rFonts w:asciiTheme="majorBidi" w:hAnsiTheme="majorBidi" w:cstheme="majorBidi"/>
          <w:sz w:val="24"/>
          <w:szCs w:val="24"/>
        </w:rPr>
        <w:t>concise</w:t>
      </w:r>
      <w:bookmarkEnd w:id="30"/>
      <w:bookmarkEnd w:id="31"/>
      <w:r>
        <w:rPr>
          <w:rFonts w:asciiTheme="majorBidi" w:hAnsiTheme="majorBidi" w:cstheme="majorBidi"/>
          <w:sz w:val="24"/>
          <w:szCs w:val="24"/>
        </w:rPr>
        <w:t xml:space="preserve"> version of t</w:t>
      </w:r>
      <w:r w:rsidR="00654100" w:rsidRPr="00367755">
        <w:rPr>
          <w:rFonts w:asciiTheme="majorBidi" w:hAnsiTheme="majorBidi" w:cstheme="majorBidi"/>
          <w:sz w:val="24"/>
          <w:szCs w:val="24"/>
        </w:rPr>
        <w:t>he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100" w:rsidRPr="00367755">
        <w:rPr>
          <w:rFonts w:asciiTheme="majorBidi" w:hAnsiTheme="majorBidi" w:cstheme="majorBidi"/>
          <w:sz w:val="24"/>
          <w:szCs w:val="24"/>
        </w:rPr>
        <w:t>model</w:t>
      </w:r>
      <w:r>
        <w:rPr>
          <w:rFonts w:asciiTheme="majorBidi" w:hAnsiTheme="majorBidi" w:cstheme="majorBidi"/>
          <w:sz w:val="24"/>
          <w:szCs w:val="24"/>
        </w:rPr>
        <w:t xml:space="preserve"> for integrating SQG activities</w:t>
      </w:r>
      <w:r w:rsidR="00654100" w:rsidRPr="00367755">
        <w:rPr>
          <w:rFonts w:asciiTheme="majorBidi" w:hAnsiTheme="majorBidi" w:cstheme="majorBidi"/>
          <w:sz w:val="24"/>
          <w:szCs w:val="24"/>
        </w:rPr>
        <w:t>, described at length in the previous study, is</w:t>
      </w:r>
      <w:r w:rsidR="00C76E0A">
        <w:rPr>
          <w:rFonts w:asciiTheme="majorBidi" w:hAnsiTheme="majorBidi" w:cstheme="majorBidi"/>
          <w:sz w:val="24"/>
          <w:szCs w:val="24"/>
        </w:rPr>
        <w:t xml:space="preserve"> included 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as an appendix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to this </w:t>
      </w:r>
      <w:r w:rsidR="00D356D8" w:rsidRPr="00367755">
        <w:rPr>
          <w:rFonts w:asciiTheme="majorBidi" w:hAnsiTheme="majorBidi" w:cstheme="majorBidi"/>
          <w:sz w:val="24"/>
          <w:szCs w:val="24"/>
        </w:rPr>
        <w:t>study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EB02FE">
        <w:rPr>
          <w:rFonts w:asciiTheme="majorBidi" w:hAnsiTheme="majorBidi" w:cstheme="majorBidi"/>
          <w:sz w:val="24"/>
          <w:szCs w:val="24"/>
        </w:rPr>
        <w:t>Broadly expressed</w:t>
      </w:r>
      <w:r w:rsidR="00654100" w:rsidRPr="00367755">
        <w:rPr>
          <w:rFonts w:asciiTheme="majorBidi" w:hAnsiTheme="majorBidi" w:cstheme="majorBidi"/>
          <w:sz w:val="24"/>
          <w:szCs w:val="24"/>
        </w:rPr>
        <w:t>, t</w:t>
      </w:r>
      <w:r w:rsidR="0057424A" w:rsidRPr="00367755">
        <w:rPr>
          <w:rFonts w:asciiTheme="majorBidi" w:hAnsiTheme="majorBidi" w:cstheme="majorBidi"/>
          <w:sz w:val="24"/>
          <w:szCs w:val="24"/>
        </w:rPr>
        <w:t xml:space="preserve">he model 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integrates </w:t>
      </w:r>
      <w:r w:rsidR="0057424A" w:rsidRPr="00367755">
        <w:rPr>
          <w:rFonts w:asciiTheme="majorBidi" w:hAnsiTheme="majorBidi" w:cstheme="majorBidi"/>
          <w:sz w:val="24"/>
          <w:szCs w:val="24"/>
        </w:rPr>
        <w:t>three different activities: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100" w:rsidRPr="00367755">
        <w:rPr>
          <w:rFonts w:asciiTheme="majorBidi" w:hAnsiTheme="majorBidi" w:cstheme="majorBidi"/>
          <w:sz w:val="24"/>
          <w:szCs w:val="24"/>
        </w:rPr>
        <w:t>(</w:t>
      </w:r>
      <w:r w:rsidR="0057424A" w:rsidRPr="00367755">
        <w:rPr>
          <w:rFonts w:asciiTheme="majorBidi" w:hAnsiTheme="majorBidi" w:cstheme="majorBidi"/>
          <w:sz w:val="24"/>
          <w:szCs w:val="24"/>
        </w:rPr>
        <w:t>1</w:t>
      </w:r>
      <w:r w:rsidR="00654100" w:rsidRPr="00367755">
        <w:rPr>
          <w:rFonts w:asciiTheme="majorBidi" w:hAnsiTheme="majorBidi" w:cstheme="majorBidi"/>
          <w:sz w:val="24"/>
          <w:szCs w:val="24"/>
        </w:rPr>
        <w:t>) </w:t>
      </w:r>
      <w:r w:rsidR="0057424A" w:rsidRPr="00367755">
        <w:rPr>
          <w:rFonts w:asciiTheme="majorBidi" w:hAnsiTheme="majorBidi" w:cstheme="majorBidi"/>
          <w:sz w:val="24"/>
          <w:szCs w:val="24"/>
        </w:rPr>
        <w:t>question</w:t>
      </w:r>
      <w:r>
        <w:rPr>
          <w:rFonts w:asciiTheme="majorBidi" w:hAnsiTheme="majorBidi" w:cstheme="majorBidi"/>
          <w:sz w:val="24"/>
          <w:szCs w:val="24"/>
        </w:rPr>
        <w:t>-</w:t>
      </w:r>
      <w:r w:rsidR="0057424A" w:rsidRPr="00367755">
        <w:rPr>
          <w:rFonts w:asciiTheme="majorBidi" w:hAnsiTheme="majorBidi" w:cstheme="majorBidi"/>
          <w:sz w:val="24"/>
          <w:szCs w:val="24"/>
        </w:rPr>
        <w:t>generation</w:t>
      </w:r>
      <w:r w:rsidR="00BE7668">
        <w:rPr>
          <w:rFonts w:asciiTheme="majorBidi" w:hAnsiTheme="majorBidi" w:cstheme="majorBidi"/>
          <w:sz w:val="24"/>
          <w:szCs w:val="24"/>
        </w:rPr>
        <w:t xml:space="preserve"> by the students</w:t>
      </w:r>
      <w:r w:rsidR="0057424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100" w:rsidRPr="00367755">
        <w:rPr>
          <w:rFonts w:asciiTheme="majorBidi" w:hAnsiTheme="majorBidi" w:cstheme="majorBidi"/>
          <w:sz w:val="24"/>
          <w:szCs w:val="24"/>
        </w:rPr>
        <w:t>(</w:t>
      </w:r>
      <w:r w:rsidR="0057424A" w:rsidRPr="00367755">
        <w:rPr>
          <w:rFonts w:asciiTheme="majorBidi" w:hAnsiTheme="majorBidi" w:cstheme="majorBidi"/>
          <w:sz w:val="24"/>
          <w:szCs w:val="24"/>
        </w:rPr>
        <w:t>2</w:t>
      </w:r>
      <w:r w:rsidR="00654100" w:rsidRPr="00367755">
        <w:rPr>
          <w:rFonts w:asciiTheme="majorBidi" w:hAnsiTheme="majorBidi" w:cstheme="majorBidi"/>
          <w:sz w:val="24"/>
          <w:szCs w:val="24"/>
        </w:rPr>
        <w:t>) s</w:t>
      </w:r>
      <w:r w:rsidR="0057424A" w:rsidRPr="00367755">
        <w:rPr>
          <w:rFonts w:asciiTheme="majorBidi" w:hAnsiTheme="majorBidi" w:cstheme="majorBidi"/>
          <w:sz w:val="24"/>
          <w:szCs w:val="24"/>
        </w:rPr>
        <w:t xml:space="preserve">tudents answering 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peer-generated </w:t>
      </w:r>
      <w:r w:rsidR="0057424A" w:rsidRPr="00367755">
        <w:rPr>
          <w:rFonts w:asciiTheme="majorBidi" w:hAnsiTheme="majorBidi" w:cstheme="majorBidi"/>
          <w:sz w:val="24"/>
          <w:szCs w:val="24"/>
        </w:rPr>
        <w:t>questions</w:t>
      </w:r>
      <w:r w:rsidR="00654100" w:rsidRPr="00367755">
        <w:rPr>
          <w:rFonts w:asciiTheme="majorBidi" w:hAnsiTheme="majorBidi" w:cstheme="majorBidi"/>
          <w:sz w:val="24"/>
          <w:szCs w:val="24"/>
        </w:rPr>
        <w:t>; and (</w:t>
      </w:r>
      <w:r w:rsidR="0057424A" w:rsidRPr="00367755">
        <w:rPr>
          <w:rFonts w:asciiTheme="majorBidi" w:hAnsiTheme="majorBidi" w:cstheme="majorBidi"/>
          <w:sz w:val="24"/>
          <w:szCs w:val="24"/>
        </w:rPr>
        <w:t>3</w:t>
      </w:r>
      <w:r w:rsidR="00654100" w:rsidRPr="00367755">
        <w:rPr>
          <w:rFonts w:asciiTheme="majorBidi" w:hAnsiTheme="majorBidi" w:cstheme="majorBidi"/>
          <w:sz w:val="24"/>
          <w:szCs w:val="24"/>
        </w:rPr>
        <w:t>) p</w:t>
      </w:r>
      <w:r w:rsidR="0057424A" w:rsidRPr="00367755">
        <w:rPr>
          <w:rFonts w:asciiTheme="majorBidi" w:hAnsiTheme="majorBidi" w:cstheme="majorBidi"/>
          <w:sz w:val="24"/>
          <w:szCs w:val="24"/>
        </w:rPr>
        <w:t>eer</w:t>
      </w:r>
      <w:r w:rsidR="00654100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57424A" w:rsidRPr="00367755">
        <w:rPr>
          <w:rFonts w:asciiTheme="majorBidi" w:hAnsiTheme="majorBidi" w:cstheme="majorBidi"/>
          <w:sz w:val="24"/>
          <w:szCs w:val="24"/>
        </w:rPr>
        <w:t>assessment of other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57424A" w:rsidRPr="00367755">
        <w:rPr>
          <w:rFonts w:asciiTheme="majorBidi" w:hAnsiTheme="majorBidi" w:cstheme="majorBidi"/>
          <w:sz w:val="24"/>
          <w:szCs w:val="24"/>
        </w:rPr>
        <w:t xml:space="preserve"> questions</w:t>
      </w:r>
      <w:r w:rsidR="00654100" w:rsidRPr="00367755">
        <w:rPr>
          <w:rFonts w:asciiTheme="majorBidi" w:hAnsiTheme="majorBidi" w:cstheme="majorBidi"/>
          <w:sz w:val="24"/>
          <w:szCs w:val="24"/>
        </w:rPr>
        <w:t>.</w:t>
      </w:r>
      <w:r w:rsidR="00654100" w:rsidRPr="00556901">
        <w:rPr>
          <w:rFonts w:asciiTheme="majorBidi" w:hAnsiTheme="majorBidi" w:cstheme="majorBidi"/>
          <w:sz w:val="24"/>
          <w:szCs w:val="24"/>
        </w:rPr>
        <w:t xml:space="preserve"> </w:t>
      </w:r>
    </w:p>
    <w:p w14:paraId="4E846B2B" w14:textId="0292A107" w:rsidR="00654100" w:rsidRPr="00367755" w:rsidRDefault="00654100" w:rsidP="00D356D8">
      <w:pPr>
        <w:pStyle w:val="a3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</w:rPr>
      </w:pPr>
      <w:bookmarkStart w:id="32" w:name="OLE_LINK72"/>
      <w:bookmarkStart w:id="33" w:name="OLE_LINK73"/>
      <w:r w:rsidRPr="00367755">
        <w:rPr>
          <w:rFonts w:asciiTheme="majorBidi" w:hAnsiTheme="majorBidi" w:cstheme="majorBidi"/>
          <w:sz w:val="24"/>
          <w:szCs w:val="24"/>
        </w:rPr>
        <w:t xml:space="preserve">The study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described below </w:t>
      </w:r>
      <w:r w:rsidRPr="00367755">
        <w:rPr>
          <w:rFonts w:asciiTheme="majorBidi" w:hAnsiTheme="majorBidi" w:cstheme="majorBidi"/>
          <w:sz w:val="24"/>
          <w:szCs w:val="24"/>
        </w:rPr>
        <w:t>took place over a six-year period</w:t>
      </w:r>
      <w:r w:rsidR="00692D62">
        <w:rPr>
          <w:rFonts w:asciiTheme="majorBidi" w:hAnsiTheme="majorBidi" w:cstheme="majorBidi"/>
          <w:sz w:val="24"/>
          <w:szCs w:val="24"/>
        </w:rPr>
        <w:t>. T</w:t>
      </w:r>
      <w:r w:rsidR="002F1A8C" w:rsidRPr="00367755">
        <w:rPr>
          <w:rFonts w:asciiTheme="majorBidi" w:hAnsiTheme="majorBidi" w:cstheme="majorBidi"/>
          <w:sz w:val="24"/>
          <w:szCs w:val="24"/>
        </w:rPr>
        <w:t>he research population was divided into four groups differentiated by their</w:t>
      </w:r>
      <w:r w:rsidR="00BE7668">
        <w:rPr>
          <w:rFonts w:asciiTheme="majorBidi" w:hAnsiTheme="majorBidi" w:cstheme="majorBidi"/>
          <w:sz w:val="24"/>
          <w:szCs w:val="24"/>
        </w:rPr>
        <w:t xml:space="preserve"> level of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 achievement before the SQG </w:t>
      </w:r>
      <w:r w:rsidR="00BE7668">
        <w:rPr>
          <w:rFonts w:asciiTheme="majorBidi" w:hAnsiTheme="majorBidi" w:cstheme="majorBidi"/>
          <w:sz w:val="24"/>
          <w:szCs w:val="24"/>
        </w:rPr>
        <w:t>intervention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. The main 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research </w:t>
      </w:r>
      <w:r w:rsidR="002F1A8C" w:rsidRPr="00367755">
        <w:rPr>
          <w:rFonts w:asciiTheme="majorBidi" w:hAnsiTheme="majorBidi" w:cstheme="majorBidi"/>
          <w:sz w:val="24"/>
          <w:szCs w:val="24"/>
        </w:rPr>
        <w:t>question was</w:t>
      </w:r>
      <w:r w:rsidR="00396DA7" w:rsidRPr="00367755">
        <w:rPr>
          <w:rFonts w:asciiTheme="majorBidi" w:hAnsiTheme="majorBidi" w:cstheme="majorBidi"/>
          <w:sz w:val="24"/>
          <w:szCs w:val="24"/>
        </w:rPr>
        <w:t>: W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hich groups of students </w:t>
      </w:r>
      <w:r w:rsidR="001E6992">
        <w:rPr>
          <w:rFonts w:asciiTheme="majorBidi" w:hAnsiTheme="majorBidi" w:cstheme="majorBidi"/>
          <w:sz w:val="24"/>
          <w:szCs w:val="24"/>
        </w:rPr>
        <w:t>gain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55027A" w:rsidRPr="00367755">
        <w:rPr>
          <w:rFonts w:asciiTheme="majorBidi" w:hAnsiTheme="majorBidi" w:cstheme="majorBidi"/>
          <w:sz w:val="24"/>
          <w:szCs w:val="24"/>
        </w:rPr>
        <w:t xml:space="preserve">the most </w:t>
      </w:r>
      <w:r w:rsidR="002F1A8C" w:rsidRPr="00367755">
        <w:rPr>
          <w:rFonts w:asciiTheme="majorBidi" w:hAnsiTheme="majorBidi" w:cstheme="majorBidi"/>
          <w:sz w:val="24"/>
          <w:szCs w:val="24"/>
        </w:rPr>
        <w:t>from SQG</w:t>
      </w:r>
      <w:r w:rsidR="00396DA7" w:rsidRPr="00367755">
        <w:rPr>
          <w:rFonts w:asciiTheme="majorBidi" w:hAnsiTheme="majorBidi" w:cstheme="majorBidi"/>
          <w:sz w:val="24"/>
          <w:szCs w:val="24"/>
        </w:rPr>
        <w:t>—</w:t>
      </w:r>
      <w:r w:rsidR="00BE7668">
        <w:rPr>
          <w:rFonts w:asciiTheme="majorBidi" w:hAnsiTheme="majorBidi" w:cstheme="majorBidi"/>
          <w:sz w:val="24"/>
          <w:szCs w:val="24"/>
        </w:rPr>
        <w:t>i</w:t>
      </w:r>
      <w:r w:rsidR="002F1A8C" w:rsidRPr="00367755">
        <w:rPr>
          <w:rFonts w:asciiTheme="majorBidi" w:hAnsiTheme="majorBidi" w:cstheme="majorBidi"/>
          <w:sz w:val="24"/>
          <w:szCs w:val="24"/>
        </w:rPr>
        <w:t>s it mainly the high-achievers, or d</w:t>
      </w:r>
      <w:r w:rsidR="00BE7668">
        <w:rPr>
          <w:rFonts w:asciiTheme="majorBidi" w:hAnsiTheme="majorBidi" w:cstheme="majorBidi"/>
          <w:sz w:val="24"/>
          <w:szCs w:val="24"/>
        </w:rPr>
        <w:t>o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 lower-achieving students also </w:t>
      </w:r>
      <w:r w:rsidR="001E6992">
        <w:rPr>
          <w:rFonts w:asciiTheme="majorBidi" w:hAnsiTheme="majorBidi" w:cstheme="majorBidi"/>
          <w:sz w:val="24"/>
          <w:szCs w:val="24"/>
        </w:rPr>
        <w:t>benefit</w:t>
      </w:r>
      <w:r w:rsidR="002F1A8C" w:rsidRPr="00367755">
        <w:rPr>
          <w:rFonts w:asciiTheme="majorBidi" w:hAnsiTheme="majorBidi" w:cstheme="majorBidi"/>
          <w:sz w:val="24"/>
          <w:szCs w:val="24"/>
        </w:rPr>
        <w:t>?</w:t>
      </w:r>
    </w:p>
    <w:bookmarkEnd w:id="32"/>
    <w:bookmarkEnd w:id="33"/>
    <w:p w14:paraId="491041FD" w14:textId="2447C871" w:rsidR="0076460E" w:rsidRDefault="00CB5473" w:rsidP="00CB5473">
      <w:pPr>
        <w:pStyle w:val="a3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wort</w:t>
      </w:r>
      <w:r w:rsidR="001E699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 noting that </w:t>
      </w:r>
      <w:r w:rsidR="002F1A8C" w:rsidRPr="00367755">
        <w:rPr>
          <w:rFonts w:asciiTheme="majorBidi" w:hAnsiTheme="majorBidi" w:cstheme="majorBidi"/>
          <w:sz w:val="24"/>
          <w:szCs w:val="24"/>
        </w:rPr>
        <w:t>most studies about low-achieving students are performed among primary</w:t>
      </w:r>
      <w:r w:rsidR="00692D62">
        <w:rPr>
          <w:rFonts w:asciiTheme="majorBidi" w:hAnsiTheme="majorBidi" w:cstheme="majorBidi"/>
          <w:sz w:val="24"/>
          <w:szCs w:val="24"/>
        </w:rPr>
        <w:t>-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 or secondary</w:t>
      </w:r>
      <w:r w:rsidR="00692D62">
        <w:rPr>
          <w:rFonts w:asciiTheme="majorBidi" w:hAnsiTheme="majorBidi" w:cstheme="majorBidi"/>
          <w:sz w:val="24"/>
          <w:szCs w:val="24"/>
        </w:rPr>
        <w:t>-school</w:t>
      </w:r>
      <w:r w:rsidR="002F1A8C" w:rsidRPr="00367755">
        <w:rPr>
          <w:rFonts w:asciiTheme="majorBidi" w:hAnsiTheme="majorBidi" w:cstheme="majorBidi"/>
          <w:sz w:val="24"/>
          <w:szCs w:val="24"/>
        </w:rPr>
        <w:t xml:space="preserve"> pupils and not among college </w:t>
      </w:r>
      <w:bookmarkStart w:id="34" w:name="OLE_LINK14"/>
      <w:bookmarkStart w:id="35" w:name="OLE_LINK15"/>
      <w:r w:rsidR="002F1A8C" w:rsidRPr="00367755">
        <w:rPr>
          <w:rFonts w:asciiTheme="majorBidi" w:hAnsiTheme="majorBidi" w:cstheme="majorBidi"/>
          <w:sz w:val="24"/>
          <w:szCs w:val="24"/>
        </w:rPr>
        <w:t>students</w:t>
      </w:r>
      <w:bookmarkEnd w:id="34"/>
      <w:bookmarkEnd w:id="35"/>
      <w:r w:rsidR="00852537" w:rsidRPr="00367755">
        <w:rPr>
          <w:rFonts w:asciiTheme="majorBidi" w:hAnsiTheme="majorBidi" w:cstheme="majorBidi"/>
          <w:sz w:val="24"/>
          <w:szCs w:val="24"/>
        </w:rPr>
        <w:t>, as is the case in the c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urrent study. The study is also </w:t>
      </w:r>
      <w:r w:rsidR="00BE7668">
        <w:rPr>
          <w:rFonts w:asciiTheme="majorBidi" w:hAnsiTheme="majorBidi" w:cstheme="majorBidi"/>
          <w:sz w:val="24"/>
          <w:szCs w:val="24"/>
        </w:rPr>
        <w:t>significant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in that, while </w:t>
      </w:r>
      <w:r w:rsidR="00852537" w:rsidRPr="00367755">
        <w:rPr>
          <w:rFonts w:asciiTheme="majorBidi" w:hAnsiTheme="majorBidi" w:cstheme="majorBidi"/>
          <w:sz w:val="24"/>
          <w:szCs w:val="24"/>
        </w:rPr>
        <w:t xml:space="preserve">many studies have dealt with </w:t>
      </w:r>
      <w:r w:rsidR="005C551E" w:rsidRPr="00367755">
        <w:rPr>
          <w:rFonts w:asciiTheme="majorBidi" w:hAnsiTheme="majorBidi" w:cstheme="majorBidi"/>
          <w:sz w:val="24"/>
          <w:szCs w:val="24"/>
        </w:rPr>
        <w:t>inquiry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-based learning 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852537" w:rsidRPr="00367755">
        <w:rPr>
          <w:rFonts w:asciiTheme="majorBidi" w:hAnsiTheme="majorBidi" w:cstheme="majorBidi"/>
          <w:sz w:val="24"/>
          <w:szCs w:val="24"/>
        </w:rPr>
        <w:t>problem-solving,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52537" w:rsidRPr="00367755">
        <w:rPr>
          <w:rFonts w:asciiTheme="majorBidi" w:hAnsiTheme="majorBidi" w:cstheme="majorBidi"/>
          <w:sz w:val="24"/>
          <w:szCs w:val="24"/>
        </w:rPr>
        <w:t xml:space="preserve">few </w:t>
      </w:r>
      <w:r w:rsidR="00C43612">
        <w:rPr>
          <w:rFonts w:asciiTheme="majorBidi" w:hAnsiTheme="majorBidi" w:cstheme="majorBidi"/>
          <w:sz w:val="24"/>
          <w:szCs w:val="24"/>
        </w:rPr>
        <w:t>have addressed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52537" w:rsidRPr="00367755">
        <w:rPr>
          <w:rFonts w:asciiTheme="majorBidi" w:hAnsiTheme="majorBidi" w:cstheme="majorBidi"/>
          <w:sz w:val="24"/>
          <w:szCs w:val="24"/>
        </w:rPr>
        <w:t>SQG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and</w:t>
      </w:r>
      <w:r w:rsidR="00EB02FE">
        <w:rPr>
          <w:rFonts w:asciiTheme="majorBidi" w:hAnsiTheme="majorBidi" w:cstheme="majorBidi"/>
          <w:sz w:val="24"/>
          <w:szCs w:val="24"/>
        </w:rPr>
        <w:t>,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among those </w:t>
      </w:r>
      <w:r w:rsidR="0086311E" w:rsidRPr="00367755">
        <w:rPr>
          <w:rFonts w:asciiTheme="majorBidi" w:hAnsiTheme="majorBidi" w:cstheme="majorBidi"/>
          <w:sz w:val="24"/>
          <w:szCs w:val="24"/>
        </w:rPr>
        <w:t>deal</w:t>
      </w:r>
      <w:r w:rsidR="00C43612">
        <w:rPr>
          <w:rFonts w:asciiTheme="majorBidi" w:hAnsiTheme="majorBidi" w:cstheme="majorBidi"/>
          <w:sz w:val="24"/>
          <w:szCs w:val="24"/>
        </w:rPr>
        <w:t>ing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 with SQG, 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very 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few examine its effect on </w:t>
      </w:r>
      <w:r w:rsidR="00EA0591">
        <w:rPr>
          <w:rFonts w:asciiTheme="majorBidi" w:hAnsiTheme="majorBidi" w:cstheme="majorBidi"/>
          <w:sz w:val="24"/>
          <w:szCs w:val="24"/>
        </w:rPr>
        <w:t>students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 of </w:t>
      </w:r>
      <w:r w:rsidR="00EB02FE">
        <w:rPr>
          <w:rFonts w:asciiTheme="majorBidi" w:hAnsiTheme="majorBidi" w:cstheme="majorBidi"/>
          <w:sz w:val="24"/>
          <w:szCs w:val="24"/>
        </w:rPr>
        <w:t xml:space="preserve">different </w:t>
      </w:r>
      <w:r w:rsidR="0086311E" w:rsidRPr="00367755">
        <w:rPr>
          <w:rFonts w:asciiTheme="majorBidi" w:hAnsiTheme="majorBidi" w:cstheme="majorBidi"/>
          <w:sz w:val="24"/>
          <w:szCs w:val="24"/>
        </w:rPr>
        <w:t>levels of achievement.</w:t>
      </w:r>
    </w:p>
    <w:p w14:paraId="5C85C096" w14:textId="77777777" w:rsidR="00FF6004" w:rsidRPr="00367755" w:rsidRDefault="00FF6004" w:rsidP="00FF6004">
      <w:pPr>
        <w:pStyle w:val="a3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</w:rPr>
      </w:pPr>
    </w:p>
    <w:p w14:paraId="0FC059EF" w14:textId="234D553E" w:rsidR="00831953" w:rsidRPr="00367755" w:rsidRDefault="006C5149" w:rsidP="00D356D8">
      <w:pPr>
        <w:keepNext/>
        <w:bidi w:val="0"/>
        <w:spacing w:before="160"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</w:t>
      </w:r>
      <w:r w:rsidR="00C20D21">
        <w:rPr>
          <w:rFonts w:asciiTheme="majorBidi" w:hAnsiTheme="majorBidi" w:cstheme="majorBidi"/>
          <w:b/>
          <w:bCs/>
          <w:sz w:val="24"/>
          <w:szCs w:val="24"/>
        </w:rPr>
        <w:t>dent Question Generation</w:t>
      </w:r>
    </w:p>
    <w:p w14:paraId="6146E330" w14:textId="65469CC0" w:rsidR="00950BAA" w:rsidRPr="00367755" w:rsidRDefault="00950BAA" w:rsidP="00CC423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Questioning 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is fundamental in </w:t>
      </w:r>
      <w:r w:rsidRPr="00367755">
        <w:rPr>
          <w:rFonts w:asciiTheme="majorBidi" w:hAnsiTheme="majorBidi" w:cstheme="majorBidi"/>
          <w:sz w:val="24"/>
          <w:szCs w:val="24"/>
        </w:rPr>
        <w:t>learning</w:t>
      </w:r>
      <w:r w:rsidR="00B3598A">
        <w:rPr>
          <w:rFonts w:asciiTheme="majorBidi" w:hAnsiTheme="majorBidi" w:cstheme="majorBidi"/>
          <w:sz w:val="24"/>
          <w:szCs w:val="24"/>
        </w:rPr>
        <w:t>;</w:t>
      </w:r>
      <w:r w:rsidRPr="00367755">
        <w:rPr>
          <w:rFonts w:asciiTheme="majorBidi" w:hAnsiTheme="majorBidi" w:cstheme="majorBidi"/>
          <w:sz w:val="24"/>
          <w:szCs w:val="24"/>
        </w:rPr>
        <w:t xml:space="preserve">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questions play a crucial role in meaningful learning and </w:t>
      </w:r>
      <w:r w:rsidR="00B3598A">
        <w:rPr>
          <w:rFonts w:asciiTheme="majorBidi" w:hAnsiTheme="majorBidi" w:cstheme="majorBidi"/>
          <w:sz w:val="24"/>
          <w:szCs w:val="24"/>
        </w:rPr>
        <w:t xml:space="preserve">in their motivation for </w:t>
      </w:r>
      <w:r w:rsidRPr="00367755">
        <w:rPr>
          <w:rFonts w:asciiTheme="majorBidi" w:hAnsiTheme="majorBidi" w:cstheme="majorBidi"/>
          <w:sz w:val="24"/>
          <w:szCs w:val="24"/>
        </w:rPr>
        <w:t>learning.</w:t>
      </w:r>
      <w:r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The types and levels 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of questions may </w:t>
      </w:r>
      <w:r w:rsidRPr="00367755">
        <w:rPr>
          <w:rFonts w:asciiTheme="majorBidi" w:hAnsiTheme="majorBidi" w:cstheme="majorBidi"/>
          <w:sz w:val="24"/>
          <w:szCs w:val="24"/>
        </w:rPr>
        <w:t xml:space="preserve">be classified 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commensurate with </w:t>
      </w:r>
      <w:r w:rsidRPr="00367755">
        <w:rPr>
          <w:rFonts w:asciiTheme="majorBidi" w:hAnsiTheme="majorBidi" w:cstheme="majorBidi"/>
          <w:sz w:val="24"/>
          <w:szCs w:val="24"/>
        </w:rPr>
        <w:t xml:space="preserve">the order of thinking </w:t>
      </w:r>
      <w:r w:rsidR="0086311E" w:rsidRPr="00367755">
        <w:rPr>
          <w:rFonts w:asciiTheme="majorBidi" w:hAnsiTheme="majorBidi" w:cstheme="majorBidi"/>
          <w:sz w:val="24"/>
          <w:szCs w:val="24"/>
        </w:rPr>
        <w:t xml:space="preserve">that is needed </w:t>
      </w:r>
      <w:r w:rsidRPr="00367755">
        <w:rPr>
          <w:rFonts w:asciiTheme="majorBidi" w:hAnsiTheme="majorBidi" w:cstheme="majorBidi"/>
          <w:sz w:val="24"/>
          <w:szCs w:val="24"/>
        </w:rPr>
        <w:t>to answer the</w:t>
      </w:r>
      <w:r w:rsidR="0086311E" w:rsidRPr="00367755">
        <w:rPr>
          <w:rFonts w:asciiTheme="majorBidi" w:hAnsiTheme="majorBidi" w:cstheme="majorBidi"/>
          <w:sz w:val="24"/>
          <w:szCs w:val="24"/>
        </w:rPr>
        <w:t>m</w:t>
      </w:r>
      <w:r w:rsidRPr="00367755">
        <w:rPr>
          <w:rFonts w:asciiTheme="majorBidi" w:hAnsiTheme="majorBidi" w:cstheme="majorBidi"/>
          <w:sz w:val="24"/>
          <w:szCs w:val="24"/>
        </w:rPr>
        <w:t>. One of the most commonly accepted classifications is Bloom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s Taxonomy </w:t>
      </w:r>
      <w:r w:rsidR="00155E1F" w:rsidRPr="00155E1F">
        <w:rPr>
          <w:rFonts w:ascii="Times New Roman" w:hAnsi="Times New Roman" w:cs="Times New Roman"/>
          <w:bCs/>
          <w:sz w:val="24"/>
          <w:szCs w:val="24"/>
          <w:rtl/>
        </w:rPr>
        <w:t>(</w:t>
      </w:r>
      <w:r w:rsidR="00155E1F" w:rsidRPr="00155E1F">
        <w:rPr>
          <w:rFonts w:ascii="Times New Roman" w:hAnsi="Times New Roman" w:cs="Times New Roman"/>
          <w:bCs/>
          <w:sz w:val="24"/>
          <w:szCs w:val="24"/>
        </w:rPr>
        <w:t>Bloom, 1956</w:t>
      </w:r>
      <w:r w:rsidR="00155E1F" w:rsidRPr="00155E1F">
        <w:rPr>
          <w:rFonts w:ascii="Times New Roman" w:hAnsi="Times New Roman" w:cs="Times New Roman"/>
          <w:bCs/>
          <w:sz w:val="24"/>
          <w:szCs w:val="24"/>
          <w:rtl/>
        </w:rPr>
        <w:t>)</w:t>
      </w:r>
      <w:r w:rsidR="00155E1F">
        <w:rPr>
          <w:rFonts w:asciiTheme="majorBidi" w:hAnsiTheme="majorBidi" w:cstheme="majorBidi"/>
          <w:sz w:val="24"/>
          <w:szCs w:val="24"/>
        </w:rPr>
        <w:t xml:space="preserve"> </w:t>
      </w:r>
      <w:r w:rsidR="001B0578">
        <w:rPr>
          <w:rFonts w:asciiTheme="majorBidi" w:hAnsiTheme="majorBidi" w:cstheme="majorBidi"/>
          <w:sz w:val="24"/>
          <w:szCs w:val="24"/>
        </w:rPr>
        <w:t>,</w:t>
      </w:r>
      <w:r w:rsidR="00783734">
        <w:rPr>
          <w:rFonts w:asciiTheme="majorBidi" w:hAnsiTheme="majorBidi" w:cstheme="majorBidi"/>
          <w:sz w:val="24"/>
          <w:szCs w:val="24"/>
        </w:rPr>
        <w:t xml:space="preserve">which yields </w:t>
      </w:r>
      <w:r w:rsidRPr="00367755">
        <w:rPr>
          <w:rFonts w:asciiTheme="majorBidi" w:hAnsiTheme="majorBidi" w:cstheme="majorBidi"/>
          <w:sz w:val="24"/>
          <w:szCs w:val="24"/>
        </w:rPr>
        <w:t xml:space="preserve">a hierarchy </w:t>
      </w:r>
      <w:r w:rsidR="00783734">
        <w:rPr>
          <w:rFonts w:asciiTheme="majorBidi" w:hAnsiTheme="majorBidi" w:cstheme="majorBidi"/>
          <w:sz w:val="24"/>
          <w:szCs w:val="24"/>
        </w:rPr>
        <w:t xml:space="preserve">of </w:t>
      </w:r>
      <w:r w:rsidR="00C43612">
        <w:rPr>
          <w:rFonts w:asciiTheme="majorBidi" w:hAnsiTheme="majorBidi" w:cstheme="majorBidi"/>
          <w:sz w:val="24"/>
          <w:szCs w:val="24"/>
        </w:rPr>
        <w:t xml:space="preserve">different kinds of </w:t>
      </w:r>
      <w:r w:rsidRPr="00367755">
        <w:rPr>
          <w:rFonts w:asciiTheme="majorBidi" w:hAnsiTheme="majorBidi" w:cstheme="majorBidi"/>
          <w:sz w:val="24"/>
          <w:szCs w:val="24"/>
        </w:rPr>
        <w:t>questions</w:t>
      </w:r>
      <w:r w:rsidR="004E33B8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lastRenderedPageBreak/>
        <w:t xml:space="preserve">ranging from knowledge questions, </w:t>
      </w:r>
      <w:r w:rsidR="00C43612">
        <w:rPr>
          <w:rFonts w:asciiTheme="majorBidi" w:hAnsiTheme="majorBidi" w:cstheme="majorBidi"/>
          <w:sz w:val="24"/>
          <w:szCs w:val="24"/>
        </w:rPr>
        <w:t xml:space="preserve">which </w:t>
      </w:r>
      <w:r w:rsidR="004E33B8" w:rsidRPr="00367755">
        <w:rPr>
          <w:rFonts w:asciiTheme="majorBidi" w:hAnsiTheme="majorBidi" w:cstheme="majorBidi"/>
          <w:sz w:val="24"/>
          <w:szCs w:val="24"/>
        </w:rPr>
        <w:t xml:space="preserve">reflect </w:t>
      </w:r>
      <w:r w:rsidRPr="00367755">
        <w:rPr>
          <w:rFonts w:asciiTheme="majorBidi" w:hAnsiTheme="majorBidi" w:cstheme="majorBidi"/>
          <w:sz w:val="24"/>
          <w:szCs w:val="24"/>
        </w:rPr>
        <w:t>the lowest order of thinking, to comprehension, application, analysis, synthesis, and evaluation</w:t>
      </w:r>
      <w:r w:rsidR="00783734" w:rsidRPr="00783734">
        <w:rPr>
          <w:rFonts w:asciiTheme="majorBidi" w:hAnsiTheme="majorBidi" w:cstheme="majorBidi"/>
          <w:sz w:val="24"/>
          <w:szCs w:val="24"/>
        </w:rPr>
        <w:t xml:space="preserve"> </w:t>
      </w:r>
      <w:r w:rsidR="00783734" w:rsidRPr="00367755">
        <w:rPr>
          <w:rFonts w:asciiTheme="majorBidi" w:hAnsiTheme="majorBidi" w:cstheme="majorBidi"/>
          <w:sz w:val="24"/>
          <w:szCs w:val="24"/>
        </w:rPr>
        <w:t>questions</w:t>
      </w:r>
      <w:r w:rsidR="0038178B">
        <w:rPr>
          <w:rFonts w:asciiTheme="majorBidi" w:hAnsiTheme="majorBidi" w:cstheme="majorBidi"/>
          <w:sz w:val="24"/>
          <w:szCs w:val="24"/>
        </w:rPr>
        <w:t xml:space="preserve"> at the </w:t>
      </w:r>
      <w:r w:rsidR="001E6992">
        <w:rPr>
          <w:rFonts w:asciiTheme="majorBidi" w:hAnsiTheme="majorBidi" w:cstheme="majorBidi"/>
          <w:sz w:val="24"/>
          <w:szCs w:val="24"/>
        </w:rPr>
        <w:t>higher levels</w:t>
      </w:r>
      <w:r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4E33B8" w:rsidRPr="00367755">
        <w:rPr>
          <w:rFonts w:asciiTheme="majorBidi" w:hAnsiTheme="majorBidi" w:cstheme="majorBidi"/>
          <w:sz w:val="24"/>
          <w:szCs w:val="24"/>
        </w:rPr>
        <w:t>Decades l</w:t>
      </w:r>
      <w:r w:rsidRPr="00367755">
        <w:rPr>
          <w:rFonts w:asciiTheme="majorBidi" w:hAnsiTheme="majorBidi" w:cstheme="majorBidi"/>
          <w:sz w:val="24"/>
          <w:szCs w:val="24"/>
        </w:rPr>
        <w:t>ater</w:t>
      </w:r>
      <w:r w:rsidRPr="00CC423B">
        <w:rPr>
          <w:rFonts w:asciiTheme="majorBidi" w:hAnsiTheme="majorBidi" w:cstheme="majorBidi"/>
          <w:sz w:val="24"/>
          <w:szCs w:val="24"/>
        </w:rPr>
        <w:t>, Anderson</w:t>
      </w:r>
      <w:r w:rsidRPr="00367755">
        <w:rPr>
          <w:rFonts w:asciiTheme="majorBidi" w:hAnsiTheme="majorBidi" w:cstheme="majorBidi"/>
          <w:sz w:val="24"/>
          <w:szCs w:val="24"/>
        </w:rPr>
        <w:t xml:space="preserve"> and Krathwohl (2001)</w:t>
      </w:r>
      <w:r w:rsidR="001B0578" w:rsidRPr="001B0578">
        <w:t xml:space="preserve"> </w:t>
      </w:r>
      <w:r w:rsidR="004E33B8" w:rsidRPr="00367755">
        <w:rPr>
          <w:rFonts w:asciiTheme="majorBidi" w:hAnsiTheme="majorBidi" w:cstheme="majorBidi"/>
          <w:sz w:val="24"/>
          <w:szCs w:val="24"/>
        </w:rPr>
        <w:t xml:space="preserve">revised </w:t>
      </w:r>
      <w:r w:rsidRPr="00367755">
        <w:rPr>
          <w:rFonts w:asciiTheme="majorBidi" w:hAnsiTheme="majorBidi" w:cstheme="majorBidi"/>
          <w:sz w:val="24"/>
          <w:szCs w:val="24"/>
        </w:rPr>
        <w:t xml:space="preserve">the taxonomy by emphasizing differences </w:t>
      </w:r>
      <w:r w:rsidR="004E33B8" w:rsidRPr="00367755">
        <w:rPr>
          <w:rFonts w:asciiTheme="majorBidi" w:hAnsiTheme="majorBidi" w:cstheme="majorBidi"/>
          <w:sz w:val="24"/>
          <w:szCs w:val="24"/>
        </w:rPr>
        <w:t xml:space="preserve">among </w:t>
      </w:r>
      <w:r w:rsidRPr="00367755">
        <w:rPr>
          <w:rFonts w:asciiTheme="majorBidi" w:hAnsiTheme="majorBidi" w:cstheme="majorBidi"/>
          <w:sz w:val="24"/>
          <w:szCs w:val="24"/>
        </w:rPr>
        <w:t>the cognitive processes</w:t>
      </w:r>
      <w:r w:rsidR="00576648" w:rsidRPr="00367755">
        <w:rPr>
          <w:rFonts w:asciiTheme="majorBidi" w:hAnsiTheme="majorBidi" w:cstheme="majorBidi"/>
          <w:sz w:val="24"/>
          <w:szCs w:val="24"/>
        </w:rPr>
        <w:t>.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7960AC" w:rsidRPr="00367755">
        <w:rPr>
          <w:rFonts w:asciiTheme="majorBidi" w:hAnsiTheme="majorBidi" w:cstheme="majorBidi"/>
          <w:sz w:val="24"/>
          <w:szCs w:val="24"/>
        </w:rPr>
        <w:t xml:space="preserve">Other differentiations </w:t>
      </w:r>
      <w:r w:rsidR="0099538D" w:rsidRPr="00367755">
        <w:rPr>
          <w:rFonts w:asciiTheme="majorBidi" w:hAnsiTheme="majorBidi" w:cstheme="majorBidi"/>
          <w:sz w:val="24"/>
          <w:szCs w:val="24"/>
        </w:rPr>
        <w:t xml:space="preserve">are </w:t>
      </w:r>
      <w:r w:rsidR="007960AC" w:rsidRPr="00367755">
        <w:rPr>
          <w:rFonts w:asciiTheme="majorBidi" w:hAnsiTheme="majorBidi" w:cstheme="majorBidi"/>
          <w:sz w:val="24"/>
          <w:szCs w:val="24"/>
        </w:rPr>
        <w:t xml:space="preserve">broader </w:t>
      </w:r>
      <w:r w:rsidR="0099538D" w:rsidRPr="00367755">
        <w:rPr>
          <w:rFonts w:asciiTheme="majorBidi" w:hAnsiTheme="majorBidi" w:cstheme="majorBidi"/>
          <w:sz w:val="24"/>
          <w:szCs w:val="24"/>
        </w:rPr>
        <w:t xml:space="preserve">in their </w:t>
      </w:r>
      <w:r w:rsidR="007960AC" w:rsidRPr="00367755">
        <w:rPr>
          <w:rFonts w:asciiTheme="majorBidi" w:hAnsiTheme="majorBidi" w:cstheme="majorBidi"/>
          <w:sz w:val="24"/>
          <w:szCs w:val="24"/>
        </w:rPr>
        <w:t>reference</w:t>
      </w:r>
      <w:r w:rsidR="0099538D"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961846">
        <w:rPr>
          <w:rFonts w:asciiTheme="majorBidi" w:hAnsiTheme="majorBidi" w:cstheme="majorBidi"/>
          <w:sz w:val="24"/>
          <w:szCs w:val="24"/>
        </w:rPr>
        <w:t xml:space="preserve">offering </w:t>
      </w:r>
      <w:r w:rsidR="0099538D" w:rsidRPr="00367755">
        <w:rPr>
          <w:rFonts w:asciiTheme="majorBidi" w:hAnsiTheme="majorBidi" w:cstheme="majorBidi"/>
          <w:sz w:val="24"/>
          <w:szCs w:val="24"/>
        </w:rPr>
        <w:t xml:space="preserve">a </w:t>
      </w:r>
      <w:r w:rsidR="007960AC" w:rsidRPr="00367755">
        <w:rPr>
          <w:rFonts w:asciiTheme="majorBidi" w:hAnsiTheme="majorBidi" w:cstheme="majorBidi"/>
          <w:sz w:val="24"/>
          <w:szCs w:val="24"/>
        </w:rPr>
        <w:t xml:space="preserve">general classification </w:t>
      </w:r>
      <w:r w:rsidR="0099538D"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7960AC" w:rsidRPr="00367755">
        <w:rPr>
          <w:rFonts w:asciiTheme="majorBidi" w:hAnsiTheme="majorBidi" w:cstheme="majorBidi"/>
          <w:sz w:val="24"/>
          <w:szCs w:val="24"/>
        </w:rPr>
        <w:t>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="007960AC" w:rsidRPr="00367755">
        <w:rPr>
          <w:rFonts w:asciiTheme="majorBidi" w:hAnsiTheme="majorBidi" w:cstheme="majorBidi"/>
          <w:sz w:val="24"/>
          <w:szCs w:val="24"/>
        </w:rPr>
        <w:t>-order and low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="007960AC" w:rsidRPr="00367755">
        <w:rPr>
          <w:rFonts w:asciiTheme="majorBidi" w:hAnsiTheme="majorBidi" w:cstheme="majorBidi"/>
          <w:sz w:val="24"/>
          <w:szCs w:val="24"/>
        </w:rPr>
        <w:t>-order questions</w:t>
      </w:r>
      <w:r w:rsidR="007960AC" w:rsidRPr="00CC423B">
        <w:rPr>
          <w:rFonts w:asciiTheme="majorBidi" w:hAnsiTheme="majorBidi" w:cstheme="majorBidi"/>
          <w:sz w:val="24"/>
          <w:szCs w:val="24"/>
        </w:rPr>
        <w:t>. Papin</w:t>
      </w:r>
      <w:r w:rsidR="00C245A6" w:rsidRPr="00CC423B">
        <w:rPr>
          <w:rFonts w:asciiTheme="majorBidi" w:hAnsiTheme="majorBidi" w:cstheme="majorBidi"/>
          <w:sz w:val="24"/>
          <w:szCs w:val="24"/>
        </w:rPr>
        <w:t>cz</w:t>
      </w:r>
      <w:r w:rsidR="007960AC" w:rsidRPr="00CC423B">
        <w:rPr>
          <w:rFonts w:asciiTheme="majorBidi" w:hAnsiTheme="majorBidi" w:cstheme="majorBidi"/>
          <w:sz w:val="24"/>
          <w:szCs w:val="24"/>
        </w:rPr>
        <w:t>ak</w:t>
      </w:r>
      <w:r w:rsidR="0099538D" w:rsidRPr="00C245A6">
        <w:rPr>
          <w:rFonts w:asciiTheme="majorBidi" w:hAnsiTheme="majorBidi" w:cstheme="majorBidi"/>
          <w:sz w:val="24"/>
          <w:szCs w:val="24"/>
        </w:rPr>
        <w:t xml:space="preserve"> </w:t>
      </w:r>
      <w:r w:rsidR="007960AC" w:rsidRPr="00C245A6">
        <w:rPr>
          <w:rFonts w:asciiTheme="majorBidi" w:hAnsiTheme="majorBidi" w:cstheme="majorBidi"/>
          <w:sz w:val="24"/>
          <w:szCs w:val="24"/>
        </w:rPr>
        <w:t>et al</w:t>
      </w:r>
      <w:r w:rsidR="007960AC" w:rsidRPr="00367755">
        <w:rPr>
          <w:rFonts w:asciiTheme="majorBidi" w:hAnsiTheme="majorBidi" w:cstheme="majorBidi"/>
          <w:sz w:val="24"/>
          <w:szCs w:val="24"/>
        </w:rPr>
        <w:t>. (2012), for example, sorted questions into two groups: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confirmation and transformation. Confirmation questions are meant to </w:t>
      </w:r>
      <w:r w:rsidR="00371EBC" w:rsidRPr="00367755">
        <w:rPr>
          <w:rFonts w:asciiTheme="majorBidi" w:hAnsiTheme="majorBidi" w:cstheme="majorBidi"/>
          <w:sz w:val="24"/>
          <w:szCs w:val="24"/>
        </w:rPr>
        <w:t xml:space="preserve">elucidate </w:t>
      </w:r>
      <w:r w:rsidRPr="00367755">
        <w:rPr>
          <w:rFonts w:asciiTheme="majorBidi" w:hAnsiTheme="majorBidi" w:cstheme="majorBidi"/>
          <w:sz w:val="24"/>
          <w:szCs w:val="24"/>
        </w:rPr>
        <w:t>information</w:t>
      </w:r>
      <w:r w:rsidR="00371EBC" w:rsidRPr="00367755">
        <w:rPr>
          <w:rFonts w:asciiTheme="majorBidi" w:hAnsiTheme="majorBidi" w:cstheme="majorBidi"/>
          <w:sz w:val="24"/>
          <w:szCs w:val="24"/>
        </w:rPr>
        <w:t xml:space="preserve"> and</w:t>
      </w:r>
      <w:r w:rsidRPr="00367755">
        <w:rPr>
          <w:rFonts w:asciiTheme="majorBidi" w:hAnsiTheme="majorBidi" w:cstheme="majorBidi"/>
          <w:sz w:val="24"/>
          <w:szCs w:val="24"/>
        </w:rPr>
        <w:t xml:space="preserve"> define and explain concepts, </w:t>
      </w:r>
      <w:r w:rsidR="00371EBC" w:rsidRPr="00367755">
        <w:rPr>
          <w:rFonts w:asciiTheme="majorBidi" w:hAnsiTheme="majorBidi" w:cstheme="majorBidi"/>
          <w:sz w:val="24"/>
          <w:szCs w:val="24"/>
        </w:rPr>
        <w:t xml:space="preserve">whereas </w:t>
      </w:r>
      <w:r w:rsidRPr="00367755">
        <w:rPr>
          <w:rFonts w:asciiTheme="majorBidi" w:hAnsiTheme="majorBidi" w:cstheme="majorBidi"/>
          <w:sz w:val="24"/>
          <w:szCs w:val="24"/>
        </w:rPr>
        <w:t>transformation questions involve reconstruction and reorganization of the student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="0099538D" w:rsidRPr="00367755">
        <w:rPr>
          <w:rFonts w:asciiTheme="majorBidi" w:hAnsiTheme="majorBidi" w:cstheme="majorBidi"/>
          <w:sz w:val="24"/>
          <w:szCs w:val="24"/>
        </w:rPr>
        <w:t>comprehension</w:t>
      </w:r>
      <w:r w:rsidRPr="00367755">
        <w:rPr>
          <w:rFonts w:asciiTheme="majorBidi" w:hAnsiTheme="majorBidi" w:cstheme="majorBidi"/>
          <w:sz w:val="24"/>
          <w:szCs w:val="24"/>
        </w:rPr>
        <w:t xml:space="preserve">. Transformation questions are considered </w:t>
      </w:r>
      <w:r w:rsidR="00371EBC" w:rsidRPr="00367755">
        <w:rPr>
          <w:rFonts w:asciiTheme="majorBidi" w:hAnsiTheme="majorBidi" w:cstheme="majorBidi"/>
          <w:sz w:val="24"/>
          <w:szCs w:val="24"/>
        </w:rPr>
        <w:t xml:space="preserve">examples </w:t>
      </w:r>
      <w:r w:rsidRPr="00367755">
        <w:rPr>
          <w:rFonts w:asciiTheme="majorBidi" w:hAnsiTheme="majorBidi" w:cstheme="majorBidi"/>
          <w:sz w:val="24"/>
          <w:szCs w:val="24"/>
        </w:rPr>
        <w:t>of h</w:t>
      </w:r>
      <w:r w:rsidR="00D01C18" w:rsidRPr="00367755">
        <w:rPr>
          <w:rFonts w:asciiTheme="majorBidi" w:hAnsiTheme="majorBidi" w:cstheme="majorBidi"/>
          <w:sz w:val="24"/>
          <w:szCs w:val="24"/>
        </w:rPr>
        <w:t>igher-order-thinking</w:t>
      </w:r>
      <w:r w:rsidR="00961846">
        <w:rPr>
          <w:rFonts w:asciiTheme="majorBidi" w:hAnsiTheme="majorBidi" w:cstheme="majorBidi"/>
          <w:sz w:val="24"/>
          <w:szCs w:val="24"/>
        </w:rPr>
        <w:t>; t</w:t>
      </w:r>
      <w:r w:rsidRPr="00367755">
        <w:rPr>
          <w:rFonts w:asciiTheme="majorBidi" w:hAnsiTheme="majorBidi" w:cstheme="majorBidi"/>
          <w:sz w:val="24"/>
          <w:szCs w:val="24"/>
        </w:rPr>
        <w:t>hey include</w:t>
      </w:r>
      <w:r w:rsidR="00371EBC" w:rsidRPr="00367755">
        <w:rPr>
          <w:rFonts w:asciiTheme="majorBidi" w:hAnsiTheme="majorBidi" w:cstheme="majorBidi"/>
          <w:sz w:val="24"/>
          <w:szCs w:val="24"/>
        </w:rPr>
        <w:t xml:space="preserve">, for example, </w:t>
      </w:r>
      <w:r w:rsidRPr="00367755">
        <w:rPr>
          <w:rFonts w:asciiTheme="majorBidi" w:hAnsiTheme="majorBidi" w:cstheme="majorBidi"/>
          <w:sz w:val="24"/>
          <w:szCs w:val="24"/>
        </w:rPr>
        <w:t>Bloom</w:t>
      </w:r>
      <w:r w:rsidR="00371EBC" w:rsidRPr="00367755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Anderson</w:t>
      </w:r>
      <w:r w:rsidR="00371EBC" w:rsidRPr="00367755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and Krathwohl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>s application, analysis, synthesis, and evaluation questions.</w:t>
      </w:r>
    </w:p>
    <w:p w14:paraId="49B2D176" w14:textId="3DA1B782" w:rsidR="00831953" w:rsidRPr="00367755" w:rsidRDefault="00831953" w:rsidP="001054D8">
      <w:pPr>
        <w:pStyle w:val="Default"/>
        <w:autoSpaceDE/>
        <w:autoSpaceDN/>
        <w:adjustRightInd/>
        <w:spacing w:line="480" w:lineRule="auto"/>
        <w:ind w:firstLine="432"/>
        <w:contextualSpacing/>
        <w:rPr>
          <w:rFonts w:asciiTheme="majorBidi" w:hAnsiTheme="majorBidi" w:cstheme="majorBidi"/>
        </w:rPr>
      </w:pPr>
      <w:r w:rsidRPr="00367755">
        <w:rPr>
          <w:rFonts w:asciiTheme="majorBidi" w:hAnsiTheme="majorBidi" w:cstheme="majorBidi"/>
        </w:rPr>
        <w:t xml:space="preserve">The pedagogical value and importance of </w:t>
      </w:r>
      <w:bookmarkStart w:id="36" w:name="OLE_LINK155"/>
      <w:r w:rsidR="00732B16" w:rsidRPr="00367755">
        <w:rPr>
          <w:rFonts w:asciiTheme="majorBidi" w:hAnsiTheme="majorBidi" w:cstheme="majorBidi"/>
        </w:rPr>
        <w:t>SQG</w:t>
      </w:r>
      <w:r w:rsidRPr="00367755">
        <w:rPr>
          <w:rFonts w:asciiTheme="majorBidi" w:hAnsiTheme="majorBidi" w:cstheme="majorBidi"/>
        </w:rPr>
        <w:t xml:space="preserve"> </w:t>
      </w:r>
      <w:bookmarkEnd w:id="36"/>
      <w:r w:rsidR="00F32F78">
        <w:rPr>
          <w:rFonts w:asciiTheme="majorBidi" w:hAnsiTheme="majorBidi" w:cstheme="majorBidi"/>
        </w:rPr>
        <w:t xml:space="preserve">is firmly based </w:t>
      </w:r>
      <w:r w:rsidR="00D318F8">
        <w:rPr>
          <w:rFonts w:asciiTheme="majorBidi" w:hAnsiTheme="majorBidi" w:cstheme="majorBidi"/>
        </w:rPr>
        <w:t>o</w:t>
      </w:r>
      <w:r w:rsidR="00F32F78">
        <w:rPr>
          <w:rFonts w:asciiTheme="majorBidi" w:hAnsiTheme="majorBidi" w:cstheme="majorBidi"/>
        </w:rPr>
        <w:t>n</w:t>
      </w:r>
      <w:r w:rsidRPr="00367755">
        <w:rPr>
          <w:rFonts w:asciiTheme="majorBidi" w:hAnsiTheme="majorBidi" w:cstheme="majorBidi"/>
        </w:rPr>
        <w:t xml:space="preserve"> empirical</w:t>
      </w:r>
      <w:r w:rsidR="00F32F78">
        <w:rPr>
          <w:rFonts w:asciiTheme="majorBidi" w:hAnsiTheme="majorBidi" w:cstheme="majorBidi"/>
        </w:rPr>
        <w:t xml:space="preserve"> findings</w:t>
      </w:r>
      <w:r w:rsidRPr="00367755">
        <w:rPr>
          <w:rFonts w:asciiTheme="majorBidi" w:hAnsiTheme="majorBidi" w:cstheme="majorBidi"/>
        </w:rPr>
        <w:t xml:space="preserve">. A comprehensive analysis of 109 empirical studies on </w:t>
      </w:r>
      <w:r w:rsidR="00732B16" w:rsidRPr="00367755">
        <w:rPr>
          <w:rFonts w:asciiTheme="majorBidi" w:hAnsiTheme="majorBidi" w:cstheme="majorBidi"/>
        </w:rPr>
        <w:t>SQG</w:t>
      </w:r>
      <w:r w:rsidR="00371EBC" w:rsidRPr="00367755">
        <w:rPr>
          <w:rFonts w:asciiTheme="majorBidi" w:hAnsiTheme="majorBidi" w:cstheme="majorBidi"/>
        </w:rPr>
        <w:t>,</w:t>
      </w:r>
      <w:r w:rsidRPr="00367755">
        <w:rPr>
          <w:rFonts w:asciiTheme="majorBidi" w:hAnsiTheme="majorBidi" w:cstheme="majorBidi"/>
        </w:rPr>
        <w:t xml:space="preserve"> conducted in numerous disciplines and across all age</w:t>
      </w:r>
      <w:r w:rsidR="00371EBC" w:rsidRPr="00367755">
        <w:rPr>
          <w:rFonts w:asciiTheme="majorBidi" w:hAnsiTheme="majorBidi" w:cstheme="majorBidi"/>
        </w:rPr>
        <w:t xml:space="preserve"> group</w:t>
      </w:r>
      <w:r w:rsidRPr="00367755">
        <w:rPr>
          <w:rFonts w:asciiTheme="majorBidi" w:hAnsiTheme="majorBidi" w:cstheme="majorBidi"/>
        </w:rPr>
        <w:t xml:space="preserve">s (from </w:t>
      </w:r>
      <w:r w:rsidR="00371EBC" w:rsidRPr="00367755">
        <w:rPr>
          <w:rFonts w:asciiTheme="majorBidi" w:hAnsiTheme="majorBidi" w:cstheme="majorBidi"/>
        </w:rPr>
        <w:t xml:space="preserve">primary </w:t>
      </w:r>
      <w:r w:rsidRPr="00367755">
        <w:rPr>
          <w:rFonts w:asciiTheme="majorBidi" w:hAnsiTheme="majorBidi" w:cstheme="majorBidi"/>
        </w:rPr>
        <w:t xml:space="preserve">school to college), </w:t>
      </w:r>
      <w:r w:rsidR="00371EBC" w:rsidRPr="00367755">
        <w:rPr>
          <w:rFonts w:asciiTheme="majorBidi" w:hAnsiTheme="majorBidi" w:cstheme="majorBidi"/>
        </w:rPr>
        <w:t xml:space="preserve">yielded a </w:t>
      </w:r>
      <w:r w:rsidRPr="00367755">
        <w:rPr>
          <w:rFonts w:asciiTheme="majorBidi" w:hAnsiTheme="majorBidi" w:cstheme="majorBidi"/>
        </w:rPr>
        <w:t xml:space="preserve">widespread consensus on </w:t>
      </w:r>
      <w:r w:rsidR="00F32F78">
        <w:rPr>
          <w:rFonts w:asciiTheme="majorBidi" w:hAnsiTheme="majorBidi" w:cstheme="majorBidi"/>
        </w:rPr>
        <w:t>SQG’s</w:t>
      </w:r>
      <w:r w:rsidR="00F32F78" w:rsidRPr="00367755">
        <w:rPr>
          <w:rFonts w:asciiTheme="majorBidi" w:hAnsiTheme="majorBidi" w:cstheme="majorBidi"/>
        </w:rPr>
        <w:t xml:space="preserve"> </w:t>
      </w:r>
      <w:r w:rsidRPr="00367755">
        <w:rPr>
          <w:rFonts w:asciiTheme="majorBidi" w:hAnsiTheme="majorBidi" w:cstheme="majorBidi"/>
        </w:rPr>
        <w:t>positive effects on learning</w:t>
      </w:r>
      <w:r w:rsidR="00155E1F">
        <w:rPr>
          <w:rFonts w:asciiTheme="majorBidi" w:hAnsiTheme="majorBidi" w:cstheme="majorBidi"/>
        </w:rPr>
        <w:t xml:space="preserve"> </w:t>
      </w:r>
      <w:r w:rsidR="008B469C">
        <w:rPr>
          <w:bCs/>
        </w:rPr>
        <w:t>(</w:t>
      </w:r>
      <w:r w:rsidR="00C01086" w:rsidRPr="00C01086">
        <w:rPr>
          <w:bCs/>
        </w:rPr>
        <w:t>Yu, Fu-Yun, 2012</w:t>
      </w:r>
      <w:r w:rsidR="008B469C">
        <w:rPr>
          <w:rFonts w:asciiTheme="majorBidi" w:hAnsiTheme="majorBidi" w:cstheme="majorBidi"/>
        </w:rPr>
        <w:t>)</w:t>
      </w:r>
      <w:r w:rsidRPr="00367755">
        <w:rPr>
          <w:rFonts w:asciiTheme="majorBidi" w:hAnsiTheme="majorBidi" w:cstheme="majorBidi"/>
        </w:rPr>
        <w:t xml:space="preserve">. </w:t>
      </w:r>
      <w:r w:rsidR="00646674">
        <w:rPr>
          <w:rFonts w:asciiTheme="majorBidi" w:hAnsiTheme="majorBidi" w:cstheme="majorBidi"/>
        </w:rPr>
        <w:t>For example, one</w:t>
      </w:r>
      <w:r w:rsidRPr="00367755">
        <w:rPr>
          <w:rFonts w:asciiTheme="majorBidi" w:hAnsiTheme="majorBidi" w:cstheme="majorBidi"/>
        </w:rPr>
        <w:t xml:space="preserve"> extensive study </w:t>
      </w:r>
      <w:r w:rsidR="00EF07A3" w:rsidRPr="00367755">
        <w:rPr>
          <w:rFonts w:asciiTheme="majorBidi" w:hAnsiTheme="majorBidi" w:cstheme="majorBidi"/>
        </w:rPr>
        <w:t xml:space="preserve">among </w:t>
      </w:r>
      <w:r w:rsidRPr="00367755">
        <w:rPr>
          <w:rFonts w:asciiTheme="majorBidi" w:hAnsiTheme="majorBidi" w:cstheme="majorBidi"/>
        </w:rPr>
        <w:t xml:space="preserve">science students </w:t>
      </w:r>
      <w:r w:rsidR="00D474FC" w:rsidRPr="00367755">
        <w:rPr>
          <w:rFonts w:asciiTheme="majorBidi" w:hAnsiTheme="majorBidi" w:cstheme="majorBidi"/>
        </w:rPr>
        <w:t xml:space="preserve">at </w:t>
      </w:r>
      <w:r w:rsidRPr="00367755">
        <w:rPr>
          <w:rFonts w:asciiTheme="majorBidi" w:hAnsiTheme="majorBidi" w:cstheme="majorBidi"/>
        </w:rPr>
        <w:t>three different universities in Britain</w:t>
      </w:r>
      <w:r w:rsidR="00646674">
        <w:rPr>
          <w:rFonts w:asciiTheme="majorBidi" w:hAnsiTheme="majorBidi" w:cstheme="majorBidi"/>
        </w:rPr>
        <w:t xml:space="preserve"> </w:t>
      </w:r>
      <w:r w:rsidRPr="00367755">
        <w:rPr>
          <w:rFonts w:asciiTheme="majorBidi" w:hAnsiTheme="majorBidi" w:cstheme="majorBidi"/>
        </w:rPr>
        <w:t xml:space="preserve">examined the effect of three student activities associated with multiple-choice questions: answering questions, generating questions, </w:t>
      </w:r>
      <w:r w:rsidR="00371EBC" w:rsidRPr="00367755">
        <w:rPr>
          <w:rFonts w:asciiTheme="majorBidi" w:hAnsiTheme="majorBidi" w:cstheme="majorBidi"/>
        </w:rPr>
        <w:t xml:space="preserve">and </w:t>
      </w:r>
      <w:r w:rsidR="0040263D">
        <w:rPr>
          <w:rFonts w:asciiTheme="majorBidi" w:hAnsiTheme="majorBidi" w:cstheme="majorBidi"/>
        </w:rPr>
        <w:t>examining</w:t>
      </w:r>
      <w:r w:rsidR="0040263D" w:rsidRPr="00367755">
        <w:rPr>
          <w:rFonts w:asciiTheme="majorBidi" w:hAnsiTheme="majorBidi" w:cstheme="majorBidi"/>
        </w:rPr>
        <w:t xml:space="preserve"> </w:t>
      </w:r>
      <w:r w:rsidRPr="00367755">
        <w:rPr>
          <w:rFonts w:asciiTheme="majorBidi" w:hAnsiTheme="majorBidi" w:cstheme="majorBidi"/>
        </w:rPr>
        <w:t>and commenting on peers</w:t>
      </w:r>
      <w:r w:rsidR="00D356D8" w:rsidRPr="00367755">
        <w:rPr>
          <w:rFonts w:asciiTheme="majorBidi" w:hAnsiTheme="majorBidi" w:cstheme="majorBidi"/>
        </w:rPr>
        <w:t>’</w:t>
      </w:r>
      <w:r w:rsidRPr="00367755">
        <w:rPr>
          <w:rFonts w:asciiTheme="majorBidi" w:hAnsiTheme="majorBidi" w:cstheme="majorBidi"/>
        </w:rPr>
        <w:t xml:space="preserve"> questions. A significant positive correlation was found between these activities and test </w:t>
      </w:r>
      <w:r w:rsidR="004A4244">
        <w:rPr>
          <w:rFonts w:asciiTheme="majorBidi" w:hAnsiTheme="majorBidi" w:cstheme="majorBidi"/>
        </w:rPr>
        <w:t>grade</w:t>
      </w:r>
      <w:r w:rsidR="0075377E" w:rsidRPr="00367755">
        <w:rPr>
          <w:rFonts w:asciiTheme="majorBidi" w:hAnsiTheme="majorBidi" w:cstheme="majorBidi"/>
        </w:rPr>
        <w:t xml:space="preserve">s </w:t>
      </w:r>
      <w:r w:rsidRPr="00367755">
        <w:rPr>
          <w:rFonts w:asciiTheme="majorBidi" w:hAnsiTheme="majorBidi" w:cstheme="majorBidi"/>
        </w:rPr>
        <w:t xml:space="preserve">when all three activities </w:t>
      </w:r>
      <w:r w:rsidR="00EF07A3" w:rsidRPr="00367755">
        <w:rPr>
          <w:rFonts w:asciiTheme="majorBidi" w:hAnsiTheme="majorBidi" w:cstheme="majorBidi"/>
        </w:rPr>
        <w:t xml:space="preserve">took place </w:t>
      </w:r>
      <w:r w:rsidR="008B469C">
        <w:rPr>
          <w:bCs/>
        </w:rPr>
        <w:t>(</w:t>
      </w:r>
      <w:r w:rsidR="00155E1F" w:rsidRPr="00155E1F">
        <w:rPr>
          <w:bCs/>
        </w:rPr>
        <w:t>Hardy et al., 2014</w:t>
      </w:r>
      <w:r w:rsidR="008B469C">
        <w:rPr>
          <w:rFonts w:asciiTheme="majorBidi" w:hAnsiTheme="majorBidi" w:cstheme="majorBidi"/>
        </w:rPr>
        <w:t>)</w:t>
      </w:r>
      <w:r w:rsidR="00155E1F">
        <w:rPr>
          <w:rFonts w:asciiTheme="majorBidi" w:hAnsiTheme="majorBidi" w:cstheme="majorBidi"/>
        </w:rPr>
        <w:t xml:space="preserve"> . </w:t>
      </w:r>
      <w:r w:rsidRPr="00367755">
        <w:rPr>
          <w:rFonts w:asciiTheme="majorBidi" w:hAnsiTheme="majorBidi" w:cstheme="majorBidi"/>
        </w:rPr>
        <w:t xml:space="preserve">Similarly, a study of </w:t>
      </w:r>
      <w:r w:rsidR="00B2633B">
        <w:rPr>
          <w:rFonts w:asciiTheme="majorBidi" w:hAnsiTheme="majorBidi" w:cstheme="majorBidi"/>
        </w:rPr>
        <w:t>tenth-</w:t>
      </w:r>
      <w:r w:rsidRPr="00367755">
        <w:rPr>
          <w:rFonts w:asciiTheme="majorBidi" w:hAnsiTheme="majorBidi" w:cstheme="majorBidi"/>
        </w:rPr>
        <w:t>grade science pupils</w:t>
      </w:r>
      <w:r w:rsidR="00182291" w:rsidRPr="00367755">
        <w:rPr>
          <w:rFonts w:asciiTheme="majorBidi" w:hAnsiTheme="majorBidi" w:cstheme="majorBidi"/>
        </w:rPr>
        <w:t xml:space="preserve"> found </w:t>
      </w:r>
      <w:r w:rsidRPr="00367755">
        <w:rPr>
          <w:rFonts w:asciiTheme="majorBidi" w:hAnsiTheme="majorBidi" w:cstheme="majorBidi"/>
        </w:rPr>
        <w:t xml:space="preserve">that </w:t>
      </w:r>
      <w:r w:rsidR="0040263D">
        <w:rPr>
          <w:rFonts w:asciiTheme="majorBidi" w:hAnsiTheme="majorBidi" w:cstheme="majorBidi"/>
        </w:rPr>
        <w:t>those who</w:t>
      </w:r>
      <w:r w:rsidRPr="00367755">
        <w:rPr>
          <w:rFonts w:asciiTheme="majorBidi" w:hAnsiTheme="majorBidi" w:cstheme="majorBidi"/>
        </w:rPr>
        <w:t xml:space="preserve"> practiced question-generation improved their questioning ability </w:t>
      </w:r>
      <w:r w:rsidR="0040263D">
        <w:rPr>
          <w:rFonts w:asciiTheme="majorBidi" w:hAnsiTheme="majorBidi" w:cstheme="majorBidi"/>
        </w:rPr>
        <w:t>as well as</w:t>
      </w:r>
      <w:r w:rsidRPr="00367755">
        <w:rPr>
          <w:rFonts w:asciiTheme="majorBidi" w:hAnsiTheme="majorBidi" w:cstheme="majorBidi"/>
        </w:rPr>
        <w:t xml:space="preserve"> their academic achievements. </w:t>
      </w:r>
      <w:r w:rsidR="0040263D">
        <w:rPr>
          <w:rFonts w:asciiTheme="majorBidi" w:hAnsiTheme="majorBidi" w:cstheme="majorBidi"/>
        </w:rPr>
        <w:t>Moreover,</w:t>
      </w:r>
      <w:r w:rsidRPr="00367755">
        <w:rPr>
          <w:rFonts w:asciiTheme="majorBidi" w:hAnsiTheme="majorBidi" w:cstheme="majorBidi"/>
        </w:rPr>
        <w:t xml:space="preserve"> the findings </w:t>
      </w:r>
      <w:r w:rsidR="0040263D">
        <w:rPr>
          <w:rFonts w:asciiTheme="majorBidi" w:hAnsiTheme="majorBidi" w:cstheme="majorBidi"/>
        </w:rPr>
        <w:t>showed</w:t>
      </w:r>
      <w:r w:rsidRPr="00367755">
        <w:rPr>
          <w:rFonts w:asciiTheme="majorBidi" w:hAnsiTheme="majorBidi" w:cstheme="majorBidi"/>
        </w:rPr>
        <w:t xml:space="preserve"> that question-generating skills can </w:t>
      </w:r>
      <w:r w:rsidR="0040263D">
        <w:rPr>
          <w:rFonts w:asciiTheme="majorBidi" w:hAnsiTheme="majorBidi" w:cstheme="majorBidi"/>
        </w:rPr>
        <w:t>be used</w:t>
      </w:r>
      <w:r w:rsidRPr="00367755">
        <w:rPr>
          <w:rFonts w:asciiTheme="majorBidi" w:hAnsiTheme="majorBidi" w:cstheme="majorBidi"/>
        </w:rPr>
        <w:t xml:space="preserve"> as an alternative method</w:t>
      </w:r>
      <w:r w:rsidR="00B2633B">
        <w:rPr>
          <w:rFonts w:asciiTheme="majorBidi" w:hAnsiTheme="majorBidi" w:cstheme="majorBidi"/>
        </w:rPr>
        <w:t xml:space="preserve"> for </w:t>
      </w:r>
      <w:r w:rsidR="00B2633B" w:rsidRPr="00367755">
        <w:rPr>
          <w:rFonts w:asciiTheme="majorBidi" w:hAnsiTheme="majorBidi" w:cstheme="majorBidi"/>
        </w:rPr>
        <w:t>assessment</w:t>
      </w:r>
      <w:r w:rsidRPr="00367755">
        <w:rPr>
          <w:rFonts w:asciiTheme="majorBidi" w:hAnsiTheme="majorBidi" w:cstheme="majorBidi"/>
        </w:rPr>
        <w:t xml:space="preserve">, </w:t>
      </w:r>
      <w:r w:rsidR="00352A18">
        <w:rPr>
          <w:rFonts w:asciiTheme="majorBidi" w:hAnsiTheme="majorBidi" w:cstheme="majorBidi"/>
        </w:rPr>
        <w:t xml:space="preserve">particularly in </w:t>
      </w:r>
      <w:r w:rsidR="00B2633B">
        <w:rPr>
          <w:rFonts w:asciiTheme="majorBidi" w:hAnsiTheme="majorBidi" w:cstheme="majorBidi"/>
        </w:rPr>
        <w:t xml:space="preserve">respect of </w:t>
      </w:r>
      <w:r w:rsidRPr="00367755">
        <w:rPr>
          <w:rFonts w:asciiTheme="majorBidi" w:hAnsiTheme="majorBidi" w:cstheme="majorBidi"/>
        </w:rPr>
        <w:lastRenderedPageBreak/>
        <w:t xml:space="preserve">higher-order thinking </w:t>
      </w:r>
      <w:r w:rsidR="008B469C">
        <w:rPr>
          <w:bCs/>
        </w:rPr>
        <w:t>(</w:t>
      </w:r>
      <w:r w:rsidR="00206B4E" w:rsidRPr="00206B4E">
        <w:rPr>
          <w:bCs/>
        </w:rPr>
        <w:t>Dori &amp; Herscovitz, 1999; Offerdahl &amp; Montplaisir, 2014</w:t>
      </w:r>
      <w:r w:rsidR="008B469C">
        <w:rPr>
          <w:bCs/>
        </w:rPr>
        <w:t>)</w:t>
      </w:r>
      <w:r w:rsidRPr="00367755">
        <w:rPr>
          <w:rFonts w:asciiTheme="majorBidi" w:hAnsiTheme="majorBidi" w:cstheme="majorBidi"/>
        </w:rPr>
        <w:t xml:space="preserve">. </w:t>
      </w:r>
      <w:r w:rsidR="00352A18" w:rsidRPr="001054D8">
        <w:rPr>
          <w:rFonts w:asciiTheme="majorBidi" w:hAnsiTheme="majorBidi" w:cstheme="majorBidi"/>
        </w:rPr>
        <w:t xml:space="preserve">Similarly, </w:t>
      </w:r>
      <w:r w:rsidRPr="001054D8">
        <w:rPr>
          <w:rFonts w:asciiTheme="majorBidi" w:hAnsiTheme="majorBidi" w:cstheme="majorBidi"/>
        </w:rPr>
        <w:t>Koch and Eckstine (1991</w:t>
      </w:r>
      <w:r w:rsidRPr="00367755">
        <w:rPr>
          <w:rFonts w:asciiTheme="majorBidi" w:hAnsiTheme="majorBidi" w:cstheme="majorBidi"/>
        </w:rPr>
        <w:t>)</w:t>
      </w:r>
      <w:r w:rsidR="00C82EC2" w:rsidRPr="00C82EC2">
        <w:t xml:space="preserve"> </w:t>
      </w:r>
      <w:r w:rsidRPr="00367755">
        <w:rPr>
          <w:rFonts w:asciiTheme="majorBidi" w:hAnsiTheme="majorBidi" w:cstheme="majorBidi"/>
        </w:rPr>
        <w:t xml:space="preserve">found that </w:t>
      </w:r>
      <w:r w:rsidR="00352A18">
        <w:rPr>
          <w:rFonts w:asciiTheme="majorBidi" w:hAnsiTheme="majorBidi" w:cstheme="majorBidi"/>
        </w:rPr>
        <w:t xml:space="preserve">college </w:t>
      </w:r>
      <w:r w:rsidRPr="00367755">
        <w:rPr>
          <w:rFonts w:asciiTheme="majorBidi" w:hAnsiTheme="majorBidi" w:cstheme="majorBidi"/>
        </w:rPr>
        <w:t xml:space="preserve">physics students improved their reading comprehension when they were taught question-generation skills. </w:t>
      </w:r>
      <w:r w:rsidR="00352A18">
        <w:rPr>
          <w:rFonts w:asciiTheme="majorBidi" w:hAnsiTheme="majorBidi" w:cstheme="majorBidi"/>
        </w:rPr>
        <w:t xml:space="preserve">Learning </w:t>
      </w:r>
      <w:r w:rsidR="00B2633B">
        <w:rPr>
          <w:rFonts w:asciiTheme="majorBidi" w:hAnsiTheme="majorBidi" w:cstheme="majorBidi"/>
        </w:rPr>
        <w:t xml:space="preserve">these skills </w:t>
      </w:r>
      <w:r w:rsidRPr="00367755">
        <w:rPr>
          <w:rFonts w:asciiTheme="majorBidi" w:hAnsiTheme="majorBidi" w:cstheme="majorBidi"/>
        </w:rPr>
        <w:t xml:space="preserve">stimulated </w:t>
      </w:r>
      <w:r w:rsidR="00352A18">
        <w:rPr>
          <w:rFonts w:asciiTheme="majorBidi" w:hAnsiTheme="majorBidi" w:cstheme="majorBidi"/>
        </w:rPr>
        <w:t>their</w:t>
      </w:r>
      <w:r w:rsidRPr="00367755">
        <w:rPr>
          <w:rFonts w:asciiTheme="majorBidi" w:hAnsiTheme="majorBidi" w:cstheme="majorBidi"/>
        </w:rPr>
        <w:t xml:space="preserve"> self-awareness of difficulties in reading comprehension and</w:t>
      </w:r>
      <w:r w:rsidR="00352A18">
        <w:rPr>
          <w:rFonts w:asciiTheme="majorBidi" w:hAnsiTheme="majorBidi" w:cstheme="majorBidi"/>
        </w:rPr>
        <w:t xml:space="preserve"> may have</w:t>
      </w:r>
      <w:r w:rsidRPr="00367755">
        <w:rPr>
          <w:rFonts w:asciiTheme="majorBidi" w:hAnsiTheme="majorBidi" w:cstheme="majorBidi"/>
        </w:rPr>
        <w:t xml:space="preserve"> </w:t>
      </w:r>
      <w:r w:rsidR="00B2633B">
        <w:rPr>
          <w:rFonts w:asciiTheme="majorBidi" w:hAnsiTheme="majorBidi" w:cstheme="majorBidi"/>
        </w:rPr>
        <w:t xml:space="preserve">served as an exercise in </w:t>
      </w:r>
      <w:r w:rsidRPr="00367755">
        <w:rPr>
          <w:rFonts w:asciiTheme="majorBidi" w:hAnsiTheme="majorBidi" w:cstheme="majorBidi"/>
        </w:rPr>
        <w:t>self-regulated learning.</w:t>
      </w:r>
    </w:p>
    <w:p w14:paraId="60360834" w14:textId="4E6439DB" w:rsidR="00F770D4" w:rsidRDefault="0040263D" w:rsidP="005F56E2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 has found that students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who </w:t>
      </w:r>
      <w:r w:rsidR="002508D7" w:rsidRPr="00367755">
        <w:rPr>
          <w:rFonts w:asciiTheme="majorBidi" w:hAnsiTheme="majorBidi" w:cstheme="majorBidi"/>
          <w:sz w:val="24"/>
          <w:szCs w:val="24"/>
        </w:rPr>
        <w:t xml:space="preserve">invoke </w:t>
      </w:r>
      <w:bookmarkStart w:id="37" w:name="OLE_LINK131"/>
      <w:r w:rsidR="00831953" w:rsidRPr="00367755">
        <w:rPr>
          <w:rFonts w:asciiTheme="majorBidi" w:hAnsiTheme="majorBidi" w:cstheme="majorBidi"/>
          <w:sz w:val="24"/>
          <w:szCs w:val="24"/>
        </w:rPr>
        <w:t xml:space="preserve">self-regulated </w:t>
      </w:r>
      <w:bookmarkEnd w:id="37"/>
      <w:r w:rsidR="00831953" w:rsidRPr="00367755">
        <w:rPr>
          <w:rFonts w:asciiTheme="majorBidi" w:hAnsiTheme="majorBidi" w:cstheme="majorBidi"/>
          <w:sz w:val="24"/>
          <w:szCs w:val="24"/>
        </w:rPr>
        <w:t>learning processes refine their learning skills and develop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309CB">
        <w:rPr>
          <w:rFonts w:asciiTheme="majorBidi" w:hAnsiTheme="majorBidi" w:cstheme="majorBidi"/>
          <w:sz w:val="24"/>
          <w:szCs w:val="24"/>
        </w:rPr>
        <w:t>critical thinking</w:t>
      </w:r>
      <w:r w:rsidR="00F309CB">
        <w:rPr>
          <w:rFonts w:asciiTheme="majorBidi" w:eastAsia="Cambria" w:hAnsiTheme="majorBidi" w:cstheme="majorBidi"/>
          <w:sz w:val="24"/>
          <w:szCs w:val="24"/>
        </w:rPr>
        <w:t xml:space="preserve"> </w:t>
      </w:r>
      <w:r w:rsidR="005747CD">
        <w:rPr>
          <w:rFonts w:ascii="Times New Roman" w:eastAsia="Cambria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eastAsia="Cambria" w:hAnsi="Times New Roman" w:cs="Times New Roman"/>
          <w:bCs/>
          <w:sz w:val="24"/>
          <w:szCs w:val="24"/>
        </w:rPr>
        <w:t>Nguyen &amp; Ikeda, 2015; Stefanou, Stolk, Prince, Chen, &amp; Lord, 2013</w:t>
      </w:r>
      <w:r w:rsidR="005747CD">
        <w:rPr>
          <w:rFonts w:asciiTheme="majorBidi" w:hAnsiTheme="majorBidi" w:cstheme="majorBidi"/>
          <w:sz w:val="24"/>
          <w:szCs w:val="24"/>
        </w:rPr>
        <w:t>)</w:t>
      </w:r>
      <w:r w:rsidR="00AE5828">
        <w:rPr>
          <w:rFonts w:asciiTheme="majorBidi" w:hAnsiTheme="majorBidi" w:cstheme="majorBidi"/>
          <w:sz w:val="24"/>
          <w:szCs w:val="24"/>
        </w:rPr>
        <w:t xml:space="preserve">. </w:t>
      </w:r>
      <w:r w:rsidR="0040634E">
        <w:rPr>
          <w:rFonts w:asciiTheme="majorBidi" w:hAnsiTheme="majorBidi" w:cstheme="majorBidi"/>
          <w:sz w:val="24"/>
          <w:szCs w:val="24"/>
        </w:rPr>
        <w:t>In this context, q</w:t>
      </w:r>
      <w:r w:rsidR="00831953" w:rsidRPr="00367755">
        <w:rPr>
          <w:rFonts w:asciiTheme="majorBidi" w:hAnsiTheme="majorBidi" w:cstheme="majorBidi"/>
          <w:sz w:val="24"/>
          <w:szCs w:val="24"/>
        </w:rPr>
        <w:t>uestion</w:t>
      </w:r>
      <w:r w:rsidR="00A64FB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31953" w:rsidRPr="00367755">
        <w:rPr>
          <w:rFonts w:asciiTheme="majorBidi" w:hAnsiTheme="majorBidi" w:cstheme="majorBidi"/>
          <w:sz w:val="24"/>
          <w:szCs w:val="24"/>
        </w:rPr>
        <w:t>generation is an important metacognitive strategy that focuses student</w:t>
      </w:r>
      <w:r w:rsidR="0075377E" w:rsidRPr="00367755">
        <w:rPr>
          <w:rFonts w:asciiTheme="majorBidi" w:hAnsiTheme="majorBidi" w:cstheme="majorBidi"/>
          <w:sz w:val="24"/>
          <w:szCs w:val="24"/>
        </w:rPr>
        <w:t>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attention on content and </w:t>
      </w:r>
      <w:r w:rsidR="00352A18">
        <w:rPr>
          <w:rFonts w:asciiTheme="majorBidi" w:hAnsiTheme="majorBidi" w:cstheme="majorBidi"/>
          <w:sz w:val="24"/>
          <w:szCs w:val="24"/>
        </w:rPr>
        <w:t>on central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 ideas</w:t>
      </w:r>
      <w:r w:rsidR="00352A18">
        <w:rPr>
          <w:rFonts w:asciiTheme="majorBidi" w:hAnsiTheme="majorBidi" w:cstheme="majorBidi"/>
          <w:sz w:val="24"/>
          <w:szCs w:val="24"/>
        </w:rPr>
        <w:t>, helping them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develop critical thinking, </w:t>
      </w:r>
      <w:r w:rsidR="0040634E">
        <w:rPr>
          <w:rFonts w:asciiTheme="majorBidi" w:hAnsiTheme="majorBidi" w:cstheme="majorBidi"/>
          <w:sz w:val="24"/>
          <w:szCs w:val="24"/>
        </w:rPr>
        <w:t xml:space="preserve">the capacity </w:t>
      </w:r>
      <w:r w:rsidR="00C70BF7">
        <w:rPr>
          <w:rFonts w:asciiTheme="majorBidi" w:hAnsiTheme="majorBidi" w:cstheme="majorBidi"/>
          <w:sz w:val="24"/>
          <w:szCs w:val="24"/>
        </w:rPr>
        <w:t xml:space="preserve">for </w:t>
      </w:r>
      <w:r w:rsidR="00831953" w:rsidRPr="00367755">
        <w:rPr>
          <w:rFonts w:asciiTheme="majorBidi" w:hAnsiTheme="majorBidi" w:cstheme="majorBidi"/>
          <w:sz w:val="24"/>
          <w:szCs w:val="24"/>
        </w:rPr>
        <w:t>self-criti</w:t>
      </w:r>
      <w:r w:rsidR="00352A18">
        <w:rPr>
          <w:rFonts w:asciiTheme="majorBidi" w:hAnsiTheme="majorBidi" w:cstheme="majorBidi"/>
          <w:sz w:val="24"/>
          <w:szCs w:val="24"/>
        </w:rPr>
        <w:t>que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, and creativity </w:t>
      </w:r>
      <w:r w:rsidR="005747CD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Chin &amp; Brown, 2002; Rothstein &amp; Santana, 2011</w:t>
      </w:r>
      <w:r w:rsidR="005747CD">
        <w:rPr>
          <w:rFonts w:ascii="Times New Roman" w:hAnsi="Times New Roman" w:cs="Times New Roman"/>
          <w:bCs/>
          <w:sz w:val="24"/>
          <w:szCs w:val="24"/>
        </w:rPr>
        <w:t>)</w:t>
      </w:r>
      <w:r w:rsidR="00F25BED">
        <w:rPr>
          <w:rFonts w:asciiTheme="majorBidi" w:hAnsiTheme="majorBidi" w:cstheme="majorBidi"/>
          <w:sz w:val="24"/>
          <w:szCs w:val="24"/>
        </w:rPr>
        <w:t xml:space="preserve">. </w:t>
      </w:r>
      <w:r w:rsidR="00352A18">
        <w:rPr>
          <w:rFonts w:asciiTheme="majorBidi" w:hAnsiTheme="majorBidi" w:cstheme="majorBidi"/>
          <w:sz w:val="24"/>
          <w:szCs w:val="24"/>
        </w:rPr>
        <w:t xml:space="preserve">Interestingly, </w:t>
      </w:r>
      <w:r w:rsidR="008370F9">
        <w:rPr>
          <w:rFonts w:asciiTheme="majorBidi" w:hAnsiTheme="majorBidi" w:cstheme="majorBidi"/>
          <w:sz w:val="24"/>
          <w:szCs w:val="24"/>
        </w:rPr>
        <w:t>one study compared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 the effect </w:t>
      </w:r>
      <w:r w:rsidR="008370F9">
        <w:rPr>
          <w:rFonts w:asciiTheme="majorBidi" w:hAnsiTheme="majorBidi" w:cstheme="majorBidi"/>
          <w:sz w:val="24"/>
          <w:szCs w:val="24"/>
        </w:rPr>
        <w:t xml:space="preserve">on students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8370F9">
        <w:rPr>
          <w:rFonts w:asciiTheme="majorBidi" w:hAnsiTheme="majorBidi" w:cstheme="majorBidi"/>
          <w:sz w:val="24"/>
          <w:szCs w:val="24"/>
        </w:rPr>
        <w:t xml:space="preserve">answering questions </w:t>
      </w:r>
      <w:r w:rsidR="00301408">
        <w:rPr>
          <w:rFonts w:asciiTheme="majorBidi" w:hAnsiTheme="majorBidi" w:cstheme="majorBidi"/>
          <w:sz w:val="24"/>
          <w:szCs w:val="24"/>
        </w:rPr>
        <w:t xml:space="preserve">versus </w:t>
      </w:r>
      <w:r w:rsidR="008370F9">
        <w:rPr>
          <w:rFonts w:asciiTheme="majorBidi" w:hAnsiTheme="majorBidi" w:cstheme="majorBidi"/>
          <w:sz w:val="24"/>
          <w:szCs w:val="24"/>
        </w:rPr>
        <w:t>generating questions</w:t>
      </w:r>
      <w:r w:rsidR="00F34856">
        <w:rPr>
          <w:rFonts w:asciiTheme="majorBidi" w:hAnsiTheme="majorBidi" w:cstheme="majorBidi"/>
          <w:sz w:val="24"/>
          <w:szCs w:val="24"/>
        </w:rPr>
        <w:t xml:space="preserve"> by </w:t>
      </w:r>
      <w:r w:rsidR="008370F9">
        <w:rPr>
          <w:rFonts w:asciiTheme="majorBidi" w:hAnsiTheme="majorBidi" w:cstheme="majorBidi"/>
          <w:sz w:val="24"/>
          <w:szCs w:val="24"/>
        </w:rPr>
        <w:t>examining their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 academic achievements and cognitive and metacognitive strategies. </w:t>
      </w:r>
      <w:r w:rsidR="0021276F" w:rsidRPr="00367755">
        <w:rPr>
          <w:rFonts w:asciiTheme="majorBidi" w:hAnsiTheme="majorBidi" w:cstheme="majorBidi"/>
          <w:sz w:val="24"/>
          <w:szCs w:val="24"/>
        </w:rPr>
        <w:t>T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his study found no differences in academic achievements 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between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students 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who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answered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questions and those </w:t>
      </w:r>
      <w:r w:rsidR="0075377E" w:rsidRPr="00367755">
        <w:rPr>
          <w:rFonts w:asciiTheme="majorBidi" w:hAnsiTheme="majorBidi" w:cstheme="majorBidi"/>
          <w:sz w:val="24"/>
          <w:szCs w:val="24"/>
        </w:rPr>
        <w:t xml:space="preserve">who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generated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them;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both activities were found equally effective. </w:t>
      </w:r>
      <w:r w:rsidR="002731C3">
        <w:rPr>
          <w:rFonts w:asciiTheme="majorBidi" w:hAnsiTheme="majorBidi" w:cstheme="majorBidi"/>
          <w:sz w:val="24"/>
          <w:szCs w:val="24"/>
        </w:rPr>
        <w:t>However, s</w:t>
      </w:r>
      <w:r w:rsidR="002731C3" w:rsidRPr="00367755">
        <w:rPr>
          <w:rFonts w:asciiTheme="majorBidi" w:hAnsiTheme="majorBidi" w:cstheme="majorBidi"/>
          <w:sz w:val="24"/>
          <w:szCs w:val="24"/>
        </w:rPr>
        <w:t xml:space="preserve">tudents </w:t>
      </w:r>
      <w:r w:rsidR="000C7AD7" w:rsidRPr="00367755">
        <w:rPr>
          <w:rFonts w:asciiTheme="majorBidi" w:hAnsiTheme="majorBidi" w:cstheme="majorBidi"/>
          <w:sz w:val="24"/>
          <w:szCs w:val="24"/>
        </w:rPr>
        <w:t xml:space="preserve">who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engaged in generating questions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exhibited </w:t>
      </w:r>
      <w:r w:rsidR="00831953" w:rsidRPr="00367755">
        <w:rPr>
          <w:rFonts w:asciiTheme="majorBidi" w:hAnsiTheme="majorBidi" w:cstheme="majorBidi"/>
          <w:sz w:val="24"/>
          <w:szCs w:val="24"/>
        </w:rPr>
        <w:t>significantly higher</w:t>
      </w:r>
      <w:r w:rsidR="008370F9">
        <w:rPr>
          <w:rFonts w:asciiTheme="majorBidi" w:hAnsiTheme="majorBidi" w:cstheme="majorBidi"/>
          <w:sz w:val="24"/>
          <w:szCs w:val="24"/>
        </w:rPr>
        <w:t>-level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 cognitive strategies and metacognitive skills. The</w:t>
      </w:r>
      <w:r w:rsidR="007B762F" w:rsidRPr="00367755">
        <w:rPr>
          <w:rFonts w:asciiTheme="majorBidi" w:hAnsiTheme="majorBidi" w:cstheme="majorBidi"/>
          <w:sz w:val="24"/>
          <w:szCs w:val="24"/>
        </w:rPr>
        <w:t xml:space="preserve">y 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were more aware of their learning process, </w:t>
      </w:r>
      <w:r w:rsidR="008370F9">
        <w:rPr>
          <w:rFonts w:asciiTheme="majorBidi" w:hAnsiTheme="majorBidi" w:cstheme="majorBidi"/>
          <w:sz w:val="24"/>
          <w:szCs w:val="24"/>
        </w:rPr>
        <w:t>better able to critique their own work</w:t>
      </w:r>
      <w:r w:rsidR="00831953" w:rsidRPr="00367755">
        <w:rPr>
          <w:rFonts w:asciiTheme="majorBidi" w:hAnsiTheme="majorBidi" w:cstheme="majorBidi"/>
          <w:sz w:val="24"/>
          <w:szCs w:val="24"/>
        </w:rPr>
        <w:t xml:space="preserve"> and self-assess their progress, and more willing to change</w:t>
      </w:r>
      <w:r w:rsidR="005F56E2">
        <w:rPr>
          <w:rFonts w:asciiTheme="majorBidi" w:hAnsiTheme="majorBidi" w:cstheme="majorBidi"/>
          <w:sz w:val="24"/>
          <w:szCs w:val="24"/>
        </w:rPr>
        <w:t xml:space="preserve"> </w:t>
      </w:r>
      <w:r w:rsidR="005F56E2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Yu, Fu-Yun &amp; Liu, 2008</w:t>
      </w:r>
      <w:r w:rsidR="005F56E2">
        <w:rPr>
          <w:rFonts w:ascii="Times New Roman" w:hAnsi="Times New Roman" w:cs="Times New Roman"/>
          <w:bCs/>
          <w:sz w:val="24"/>
          <w:szCs w:val="24"/>
        </w:rPr>
        <w:t>)</w:t>
      </w:r>
      <w:r w:rsidR="00F770D4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23FCF3" w14:textId="5445CEC5" w:rsidR="00831953" w:rsidRPr="00B77893" w:rsidRDefault="00831953" w:rsidP="00247E28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Although most studies </w:t>
      </w:r>
      <w:r w:rsidR="002C1CF3" w:rsidRPr="00367755">
        <w:rPr>
          <w:rFonts w:asciiTheme="majorBidi" w:hAnsiTheme="majorBidi" w:cstheme="majorBidi"/>
          <w:sz w:val="24"/>
          <w:szCs w:val="24"/>
        </w:rPr>
        <w:t xml:space="preserve">demonstrate the value of SQG </w:t>
      </w:r>
      <w:r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the advancement of </w:t>
      </w:r>
      <w:r w:rsidRPr="00367755">
        <w:rPr>
          <w:rFonts w:asciiTheme="majorBidi" w:hAnsiTheme="majorBidi" w:cstheme="majorBidi"/>
          <w:sz w:val="24"/>
          <w:szCs w:val="24"/>
        </w:rPr>
        <w:t xml:space="preserve">learning, </w:t>
      </w:r>
      <w:r w:rsidR="00301408">
        <w:rPr>
          <w:rFonts w:asciiTheme="majorBidi" w:hAnsiTheme="majorBidi" w:cstheme="majorBidi"/>
          <w:sz w:val="24"/>
          <w:szCs w:val="24"/>
        </w:rPr>
        <w:t xml:space="preserve">little has been done to incorporate </w:t>
      </w:r>
      <w:r w:rsidRPr="00367755">
        <w:rPr>
          <w:rFonts w:asciiTheme="majorBidi" w:hAnsiTheme="majorBidi" w:cstheme="majorBidi"/>
          <w:sz w:val="24"/>
          <w:szCs w:val="24"/>
        </w:rPr>
        <w:t xml:space="preserve">this activity into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scholastic </w:t>
      </w:r>
      <w:r w:rsidRPr="00367755">
        <w:rPr>
          <w:rFonts w:asciiTheme="majorBidi" w:hAnsiTheme="majorBidi" w:cstheme="majorBidi"/>
          <w:sz w:val="24"/>
          <w:szCs w:val="24"/>
        </w:rPr>
        <w:t>setting</w:t>
      </w:r>
      <w:r w:rsidR="00B25C41" w:rsidRPr="00367755">
        <w:rPr>
          <w:rFonts w:asciiTheme="majorBidi" w:hAnsiTheme="majorBidi" w:cstheme="majorBidi"/>
          <w:sz w:val="24"/>
          <w:szCs w:val="24"/>
        </w:rPr>
        <w:t>s</w:t>
      </w:r>
      <w:r w:rsidRPr="00367755">
        <w:rPr>
          <w:rFonts w:asciiTheme="majorBidi" w:hAnsiTheme="majorBidi" w:cstheme="majorBidi"/>
          <w:sz w:val="24"/>
          <w:szCs w:val="24"/>
        </w:rPr>
        <w:t xml:space="preserve">. Many lessons tend to be teacher-controlled monologues. </w:t>
      </w:r>
      <w:r w:rsidR="00B25C41" w:rsidRPr="00367755">
        <w:rPr>
          <w:rFonts w:asciiTheme="majorBidi" w:hAnsiTheme="majorBidi" w:cstheme="majorBidi"/>
          <w:sz w:val="24"/>
          <w:szCs w:val="24"/>
        </w:rPr>
        <w:t>S</w:t>
      </w:r>
      <w:r w:rsidRPr="00367755">
        <w:rPr>
          <w:rFonts w:asciiTheme="majorBidi" w:hAnsiTheme="majorBidi" w:cstheme="majorBidi"/>
          <w:sz w:val="24"/>
          <w:szCs w:val="24"/>
        </w:rPr>
        <w:t xml:space="preserve">tudents in class ask few questions </w:t>
      </w:r>
      <w:r w:rsidR="00247E28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Nystrand, Wu, Gamoran, Zeiser, &amp; Long, 2003</w:t>
      </w:r>
      <w:r w:rsidR="00247E28">
        <w:rPr>
          <w:rFonts w:ascii="Times New Roman" w:hAnsi="Times New Roman" w:cs="Times New Roman"/>
          <w:bCs/>
          <w:sz w:val="24"/>
          <w:szCs w:val="24"/>
        </w:rPr>
        <w:t>)</w:t>
      </w:r>
      <w:r w:rsidR="00C01086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B25C41" w:rsidRPr="00367755">
        <w:rPr>
          <w:rFonts w:asciiTheme="majorBidi" w:hAnsiTheme="majorBidi" w:cstheme="majorBidi"/>
          <w:sz w:val="24"/>
          <w:szCs w:val="24"/>
        </w:rPr>
        <w:t xml:space="preserve">most </w:t>
      </w:r>
      <w:r w:rsidR="00301408">
        <w:rPr>
          <w:rFonts w:asciiTheme="majorBidi" w:hAnsiTheme="majorBidi" w:cstheme="majorBidi"/>
          <w:sz w:val="24"/>
          <w:szCs w:val="24"/>
        </w:rPr>
        <w:t xml:space="preserve">of their queries </w:t>
      </w:r>
      <w:r w:rsidRPr="00367755">
        <w:rPr>
          <w:rFonts w:asciiTheme="majorBidi" w:hAnsiTheme="majorBidi" w:cstheme="majorBidi"/>
          <w:sz w:val="24"/>
          <w:szCs w:val="24"/>
        </w:rPr>
        <w:t xml:space="preserve">are basic knowledge questions </w:t>
      </w:r>
      <w:r w:rsidR="00B25C41" w:rsidRPr="00367755">
        <w:rPr>
          <w:rFonts w:asciiTheme="majorBidi" w:hAnsiTheme="majorBidi" w:cstheme="majorBidi"/>
          <w:sz w:val="24"/>
          <w:szCs w:val="24"/>
        </w:rPr>
        <w:t xml:space="preserve">that entail </w:t>
      </w:r>
      <w:r w:rsidRPr="00367755">
        <w:rPr>
          <w:rFonts w:asciiTheme="majorBidi" w:hAnsiTheme="majorBidi" w:cstheme="majorBidi"/>
          <w:sz w:val="24"/>
          <w:szCs w:val="24"/>
        </w:rPr>
        <w:t xml:space="preserve">regurgitation of information </w:t>
      </w:r>
      <w:r w:rsidR="00247E28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Chin &amp; Brown, 2002; Middlecamp &amp; Nickel, 2005</w:t>
      </w:r>
      <w:r w:rsidR="00247E28">
        <w:rPr>
          <w:rFonts w:ascii="Times New Roman" w:hAnsi="Times New Roman" w:cs="Times New Roman"/>
          <w:bCs/>
          <w:sz w:val="24"/>
          <w:szCs w:val="24"/>
        </w:rPr>
        <w:t>)</w:t>
      </w:r>
      <w:r w:rsidR="00B77893">
        <w:rPr>
          <w:rFonts w:asciiTheme="majorBidi" w:hAnsiTheme="majorBidi" w:cstheme="majorBidi"/>
          <w:sz w:val="24"/>
          <w:szCs w:val="24"/>
        </w:rPr>
        <w:t xml:space="preserve">. </w:t>
      </w:r>
      <w:r w:rsidR="002A00AC">
        <w:rPr>
          <w:rFonts w:asciiTheme="majorBidi" w:hAnsiTheme="majorBidi" w:cstheme="majorBidi"/>
          <w:sz w:val="24"/>
          <w:szCs w:val="24"/>
        </w:rPr>
        <w:t>Particularly i</w:t>
      </w:r>
      <w:r w:rsidRPr="00367755">
        <w:rPr>
          <w:rFonts w:asciiTheme="majorBidi" w:hAnsiTheme="majorBidi" w:cstheme="majorBidi"/>
          <w:sz w:val="24"/>
          <w:szCs w:val="24"/>
        </w:rPr>
        <w:t xml:space="preserve">n higher education, students focus on </w:t>
      </w:r>
      <w:r w:rsidRPr="00367755">
        <w:rPr>
          <w:rFonts w:asciiTheme="majorBidi" w:hAnsiTheme="majorBidi" w:cstheme="majorBidi"/>
          <w:sz w:val="24"/>
          <w:szCs w:val="24"/>
        </w:rPr>
        <w:lastRenderedPageBreak/>
        <w:t xml:space="preserve">questions that teachers ask or that are </w:t>
      </w:r>
      <w:r w:rsidR="00DC61B0" w:rsidRPr="00367755">
        <w:rPr>
          <w:rFonts w:asciiTheme="majorBidi" w:hAnsiTheme="majorBidi" w:cstheme="majorBidi"/>
          <w:sz w:val="24"/>
          <w:szCs w:val="24"/>
        </w:rPr>
        <w:t xml:space="preserve">harvested </w:t>
      </w:r>
      <w:r w:rsidRPr="00367755">
        <w:rPr>
          <w:rFonts w:asciiTheme="majorBidi" w:hAnsiTheme="majorBidi" w:cstheme="majorBidi"/>
          <w:sz w:val="24"/>
          <w:szCs w:val="24"/>
        </w:rPr>
        <w:t xml:space="preserve">from textbooks. </w:t>
      </w:r>
      <w:r w:rsidR="00DC61B0" w:rsidRPr="00367755">
        <w:rPr>
          <w:rFonts w:asciiTheme="majorBidi" w:hAnsiTheme="majorBidi" w:cstheme="majorBidi"/>
          <w:sz w:val="24"/>
          <w:szCs w:val="24"/>
        </w:rPr>
        <w:t>Self-generated questioning</w:t>
      </w:r>
      <w:r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CB0C7A" w:rsidRPr="00367755">
        <w:rPr>
          <w:rFonts w:asciiTheme="majorBidi" w:hAnsiTheme="majorBidi" w:cstheme="majorBidi"/>
          <w:sz w:val="24"/>
          <w:szCs w:val="24"/>
        </w:rPr>
        <w:t xml:space="preserve">foremost </w:t>
      </w:r>
      <w:r w:rsidR="00DC61B0" w:rsidRPr="00367755">
        <w:rPr>
          <w:rFonts w:asciiTheme="majorBidi" w:hAnsiTheme="majorBidi" w:cstheme="majorBidi"/>
          <w:sz w:val="24"/>
          <w:szCs w:val="24"/>
        </w:rPr>
        <w:t>the kind that involves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A2B1A" w:rsidRPr="00367755">
        <w:rPr>
          <w:rFonts w:asciiTheme="majorBidi" w:hAnsiTheme="majorBidi" w:cstheme="majorBidi"/>
          <w:sz w:val="24"/>
          <w:szCs w:val="24"/>
        </w:rPr>
        <w:t>higher-order thinking</w:t>
      </w:r>
      <w:r w:rsidRPr="00367755">
        <w:rPr>
          <w:rFonts w:asciiTheme="majorBidi" w:hAnsiTheme="majorBidi" w:cstheme="majorBidi"/>
          <w:sz w:val="24"/>
          <w:szCs w:val="24"/>
        </w:rPr>
        <w:t xml:space="preserve">, is a process that most students practice </w:t>
      </w:r>
      <w:r w:rsidR="002A00AC">
        <w:rPr>
          <w:rFonts w:asciiTheme="majorBidi" w:hAnsiTheme="majorBidi" w:cstheme="majorBidi"/>
          <w:sz w:val="24"/>
          <w:szCs w:val="24"/>
        </w:rPr>
        <w:t xml:space="preserve">only </w:t>
      </w:r>
      <w:r w:rsidRPr="00367755">
        <w:rPr>
          <w:rFonts w:asciiTheme="majorBidi" w:hAnsiTheme="majorBidi" w:cstheme="majorBidi"/>
          <w:sz w:val="24"/>
          <w:szCs w:val="24"/>
        </w:rPr>
        <w:t xml:space="preserve">to a limited extent </w:t>
      </w:r>
      <w:r w:rsidR="00247E28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Dori &amp; Herscovitz, 1999; Yu, Fu‐Yun &amp; Chen, 2014</w:t>
      </w:r>
      <w:r w:rsidR="00247E28">
        <w:rPr>
          <w:rFonts w:ascii="Times New Roman" w:hAnsi="Times New Roman" w:cs="Times New Roman"/>
          <w:bCs/>
          <w:sz w:val="24"/>
          <w:szCs w:val="24"/>
        </w:rPr>
        <w:t>)</w:t>
      </w:r>
      <w:r w:rsidR="00B77893">
        <w:rPr>
          <w:rFonts w:asciiTheme="majorBidi" w:hAnsiTheme="majorBidi" w:cstheme="majorBidi"/>
          <w:sz w:val="24"/>
          <w:szCs w:val="24"/>
        </w:rPr>
        <w:t>.</w:t>
      </w:r>
    </w:p>
    <w:p w14:paraId="7FAB9E23" w14:textId="65E1C9DE" w:rsidR="00831953" w:rsidRPr="005D4264" w:rsidRDefault="00831953" w:rsidP="00857F9D">
      <w:pPr>
        <w:bidi w:val="0"/>
        <w:spacing w:after="0" w:line="480" w:lineRule="auto"/>
        <w:ind w:firstLine="432"/>
        <w:rPr>
          <w:rFonts w:asciiTheme="majorBidi" w:hAnsiTheme="majorBidi" w:cstheme="majorBidi"/>
          <w:sz w:val="24"/>
          <w:szCs w:val="24"/>
          <w:rtl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Several </w:t>
      </w:r>
      <w:r w:rsidR="0023546C">
        <w:rPr>
          <w:rFonts w:asciiTheme="majorBidi" w:hAnsiTheme="majorBidi" w:cstheme="majorBidi"/>
          <w:sz w:val="24"/>
          <w:szCs w:val="24"/>
        </w:rPr>
        <w:t>explanations</w:t>
      </w:r>
      <w:r w:rsidRPr="00367755">
        <w:rPr>
          <w:rFonts w:asciiTheme="majorBidi" w:hAnsiTheme="majorBidi" w:cstheme="majorBidi"/>
          <w:sz w:val="24"/>
          <w:szCs w:val="24"/>
        </w:rPr>
        <w:t xml:space="preserve"> for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limited question</w:t>
      </w:r>
      <w:r w:rsidR="00DB1957">
        <w:rPr>
          <w:rFonts w:asciiTheme="majorBidi" w:hAnsiTheme="majorBidi" w:cstheme="majorBidi"/>
          <w:sz w:val="24"/>
          <w:szCs w:val="24"/>
        </w:rPr>
        <w:t>-</w:t>
      </w:r>
      <w:r w:rsidRPr="00367755">
        <w:rPr>
          <w:rFonts w:asciiTheme="majorBidi" w:hAnsiTheme="majorBidi" w:cstheme="majorBidi"/>
          <w:sz w:val="24"/>
          <w:szCs w:val="24"/>
        </w:rPr>
        <w:t>generation</w:t>
      </w:r>
      <w:r w:rsidR="00EA2B1A" w:rsidRPr="00367755">
        <w:rPr>
          <w:rFonts w:asciiTheme="majorBidi" w:hAnsiTheme="majorBidi" w:cstheme="majorBidi"/>
          <w:sz w:val="24"/>
          <w:szCs w:val="24"/>
        </w:rPr>
        <w:t xml:space="preserve"> have been proposed</w:t>
      </w:r>
      <w:r w:rsidRPr="00367755">
        <w:rPr>
          <w:rFonts w:asciiTheme="majorBidi" w:hAnsiTheme="majorBidi" w:cstheme="majorBidi"/>
          <w:sz w:val="24"/>
          <w:szCs w:val="24"/>
        </w:rPr>
        <w:t xml:space="preserve">. Teachers 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who </w:t>
      </w:r>
      <w:r w:rsidRPr="00367755">
        <w:rPr>
          <w:rFonts w:asciiTheme="majorBidi" w:hAnsiTheme="majorBidi" w:cstheme="majorBidi"/>
          <w:sz w:val="24"/>
          <w:szCs w:val="24"/>
        </w:rPr>
        <w:t>do not feel confident in the</w:t>
      </w:r>
      <w:r w:rsidR="00DB1957">
        <w:rPr>
          <w:rFonts w:asciiTheme="majorBidi" w:hAnsiTheme="majorBidi" w:cstheme="majorBidi"/>
          <w:sz w:val="24"/>
          <w:szCs w:val="24"/>
        </w:rPr>
        <w:t xml:space="preserve"> subject matter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80732">
        <w:rPr>
          <w:rFonts w:asciiTheme="majorBidi" w:hAnsiTheme="majorBidi" w:cstheme="majorBidi"/>
          <w:sz w:val="24"/>
          <w:szCs w:val="24"/>
        </w:rPr>
        <w:t xml:space="preserve">tend to </w:t>
      </w:r>
      <w:r w:rsidRPr="00367755">
        <w:rPr>
          <w:rFonts w:asciiTheme="majorBidi" w:hAnsiTheme="majorBidi" w:cstheme="majorBidi"/>
          <w:sz w:val="24"/>
          <w:szCs w:val="24"/>
        </w:rPr>
        <w:t xml:space="preserve">suppress questioning. </w:t>
      </w:r>
      <w:r w:rsidR="00D80732">
        <w:rPr>
          <w:rFonts w:asciiTheme="majorBidi" w:hAnsiTheme="majorBidi" w:cstheme="majorBidi"/>
          <w:sz w:val="24"/>
          <w:szCs w:val="24"/>
        </w:rPr>
        <w:t>Furthermore, c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lass </w:t>
      </w:r>
      <w:r w:rsidRPr="00367755">
        <w:rPr>
          <w:rFonts w:asciiTheme="majorBidi" w:hAnsiTheme="majorBidi" w:cstheme="majorBidi"/>
          <w:sz w:val="24"/>
          <w:szCs w:val="24"/>
        </w:rPr>
        <w:t>atmosphere, pupils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fear of </w:t>
      </w:r>
      <w:r w:rsidR="00B52E94" w:rsidRPr="00367755">
        <w:rPr>
          <w:rFonts w:asciiTheme="majorBidi" w:hAnsiTheme="majorBidi" w:cstheme="majorBidi"/>
          <w:sz w:val="24"/>
          <w:szCs w:val="24"/>
        </w:rPr>
        <w:t>answering incorrectly</w:t>
      </w:r>
      <w:r w:rsidRPr="00367755">
        <w:rPr>
          <w:rFonts w:asciiTheme="majorBidi" w:hAnsiTheme="majorBidi" w:cstheme="majorBidi"/>
          <w:sz w:val="24"/>
          <w:szCs w:val="24"/>
        </w:rPr>
        <w:t>, and teacher</w:t>
      </w:r>
      <w:r w:rsidR="00E647C3" w:rsidRPr="00367755">
        <w:rPr>
          <w:rFonts w:asciiTheme="majorBidi" w:hAnsiTheme="majorBidi" w:cstheme="majorBidi"/>
          <w:sz w:val="24"/>
          <w:szCs w:val="24"/>
        </w:rPr>
        <w:t>–</w:t>
      </w:r>
      <w:r w:rsidRPr="00367755">
        <w:rPr>
          <w:rFonts w:asciiTheme="majorBidi" w:hAnsiTheme="majorBidi" w:cstheme="majorBidi"/>
          <w:sz w:val="24"/>
          <w:szCs w:val="24"/>
        </w:rPr>
        <w:t xml:space="preserve">pupil relations 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all </w:t>
      </w:r>
      <w:r w:rsidRPr="00367755">
        <w:rPr>
          <w:rFonts w:asciiTheme="majorBidi" w:hAnsiTheme="majorBidi" w:cstheme="majorBidi"/>
          <w:sz w:val="24"/>
          <w:szCs w:val="24"/>
        </w:rPr>
        <w:t xml:space="preserve">influence questioning </w:t>
      </w:r>
      <w:r w:rsidR="00857F9D">
        <w:rPr>
          <w:rFonts w:ascii="Times New Roman" w:hAnsi="Times New Roman" w:cs="Times New Roman"/>
          <w:bCs/>
          <w:sz w:val="24"/>
          <w:szCs w:val="24"/>
        </w:rPr>
        <w:t>(</w:t>
      </w:r>
      <w:r w:rsidR="002D64AF" w:rsidRPr="002D64AF">
        <w:rPr>
          <w:rFonts w:ascii="Times New Roman" w:hAnsi="Times New Roman" w:cs="Times New Roman"/>
          <w:bCs/>
          <w:sz w:val="24"/>
          <w:szCs w:val="24"/>
        </w:rPr>
        <w:t>Dillon, 1988</w:t>
      </w:r>
      <w:r w:rsidR="00857F9D">
        <w:rPr>
          <w:rFonts w:ascii="Times New Roman" w:hAnsi="Times New Roman" w:cs="Times New Roman"/>
          <w:bCs/>
          <w:sz w:val="24"/>
          <w:szCs w:val="24"/>
        </w:rPr>
        <w:t>)</w:t>
      </w:r>
      <w:r w:rsidR="005D4264">
        <w:rPr>
          <w:rFonts w:asciiTheme="majorBidi" w:hAnsiTheme="majorBidi" w:cstheme="majorBidi"/>
          <w:sz w:val="24"/>
          <w:szCs w:val="24"/>
        </w:rPr>
        <w:t xml:space="preserve">. </w:t>
      </w:r>
      <w:r w:rsidRPr="00367755">
        <w:rPr>
          <w:rFonts w:asciiTheme="majorBidi" w:hAnsiTheme="majorBidi" w:cstheme="majorBidi"/>
          <w:sz w:val="24"/>
          <w:szCs w:val="24"/>
        </w:rPr>
        <w:t xml:space="preserve">The number and type of questions </w:t>
      </w:r>
      <w:r w:rsidR="00EA2B1A" w:rsidRPr="00367755">
        <w:rPr>
          <w:rFonts w:asciiTheme="majorBidi" w:hAnsiTheme="majorBidi" w:cstheme="majorBidi"/>
          <w:sz w:val="24"/>
          <w:szCs w:val="24"/>
        </w:rPr>
        <w:t xml:space="preserve">that students </w:t>
      </w:r>
      <w:r w:rsidRPr="00367755">
        <w:rPr>
          <w:rFonts w:asciiTheme="majorBidi" w:hAnsiTheme="majorBidi" w:cstheme="majorBidi"/>
          <w:sz w:val="24"/>
          <w:szCs w:val="24"/>
        </w:rPr>
        <w:t xml:space="preserve">ask depend on numerous additional factors such as </w:t>
      </w:r>
      <w:r w:rsidR="00301408">
        <w:rPr>
          <w:rFonts w:asciiTheme="majorBidi" w:hAnsiTheme="majorBidi" w:cstheme="majorBidi"/>
          <w:sz w:val="24"/>
          <w:szCs w:val="24"/>
        </w:rPr>
        <w:t xml:space="preserve">the </w:t>
      </w:r>
      <w:r w:rsidR="00EA2B1A" w:rsidRPr="00367755">
        <w:rPr>
          <w:rFonts w:asciiTheme="majorBidi" w:hAnsiTheme="majorBidi" w:cstheme="majorBidi"/>
          <w:sz w:val="24"/>
          <w:szCs w:val="24"/>
        </w:rPr>
        <w:t>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EA2B1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age, experience, 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Pr="00367755">
        <w:rPr>
          <w:rFonts w:asciiTheme="majorBidi" w:hAnsiTheme="majorBidi" w:cstheme="majorBidi"/>
          <w:sz w:val="24"/>
          <w:szCs w:val="24"/>
        </w:rPr>
        <w:t xml:space="preserve">skills, </w:t>
      </w:r>
      <w:r w:rsidR="007418CB">
        <w:rPr>
          <w:rFonts w:asciiTheme="majorBidi" w:hAnsiTheme="majorBidi" w:cstheme="majorBidi"/>
          <w:sz w:val="24"/>
          <w:szCs w:val="24"/>
        </w:rPr>
        <w:t xml:space="preserve">their 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interest in </w:t>
      </w:r>
      <w:r w:rsidRPr="00367755">
        <w:rPr>
          <w:rFonts w:asciiTheme="majorBidi" w:hAnsiTheme="majorBidi" w:cstheme="majorBidi"/>
          <w:sz w:val="24"/>
          <w:szCs w:val="24"/>
        </w:rPr>
        <w:t xml:space="preserve">the subject </w:t>
      </w:r>
      <w:r w:rsidR="00E647C3" w:rsidRPr="00367755">
        <w:rPr>
          <w:rFonts w:asciiTheme="majorBidi" w:hAnsiTheme="majorBidi" w:cstheme="majorBidi"/>
          <w:sz w:val="24"/>
          <w:szCs w:val="24"/>
        </w:rPr>
        <w:t xml:space="preserve">studied, </w:t>
      </w:r>
      <w:r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7418CB">
        <w:rPr>
          <w:rFonts w:asciiTheme="majorBidi" w:hAnsiTheme="majorBidi" w:cstheme="majorBidi"/>
          <w:sz w:val="24"/>
          <w:szCs w:val="24"/>
        </w:rPr>
        <w:t xml:space="preserve">their </w:t>
      </w:r>
      <w:r w:rsidRPr="00367755">
        <w:rPr>
          <w:rFonts w:asciiTheme="majorBidi" w:hAnsiTheme="majorBidi" w:cstheme="majorBidi"/>
          <w:sz w:val="24"/>
          <w:szCs w:val="24"/>
        </w:rPr>
        <w:t>proficiency in the subject</w:t>
      </w:r>
      <w:r w:rsidR="007418CB">
        <w:rPr>
          <w:rFonts w:asciiTheme="majorBidi" w:hAnsiTheme="majorBidi" w:cstheme="majorBidi"/>
          <w:sz w:val="24"/>
          <w:szCs w:val="24"/>
        </w:rPr>
        <w:t xml:space="preserve">, as well as the overall nature of the subject </w:t>
      </w:r>
      <w:r w:rsidR="00857F9D">
        <w:rPr>
          <w:rFonts w:ascii="Times New Roman" w:hAnsi="Times New Roman" w:cs="Times New Roman"/>
          <w:bCs/>
          <w:sz w:val="24"/>
          <w:szCs w:val="24"/>
        </w:rPr>
        <w:t>(</w:t>
      </w:r>
      <w:r w:rsidR="002D64AF" w:rsidRPr="002D64AF">
        <w:rPr>
          <w:rFonts w:ascii="Times New Roman" w:hAnsi="Times New Roman" w:cs="Times New Roman"/>
          <w:bCs/>
          <w:sz w:val="24"/>
          <w:szCs w:val="24"/>
        </w:rPr>
        <w:t>Shodell, 1995</w:t>
      </w:r>
      <w:r w:rsidR="00857F9D">
        <w:rPr>
          <w:rFonts w:asciiTheme="majorBidi" w:hAnsiTheme="majorBidi" w:cstheme="majorBidi"/>
          <w:sz w:val="24"/>
          <w:szCs w:val="24"/>
        </w:rPr>
        <w:t>)</w:t>
      </w:r>
      <w:r w:rsidR="005D4264">
        <w:rPr>
          <w:rFonts w:asciiTheme="majorBidi" w:hAnsiTheme="majorBidi" w:cstheme="majorBidi"/>
          <w:sz w:val="24"/>
          <w:szCs w:val="24"/>
        </w:rPr>
        <w:t>.</w:t>
      </w:r>
    </w:p>
    <w:p w14:paraId="75DEADD3" w14:textId="3DEA9D32" w:rsidR="00245DA5" w:rsidRPr="00367755" w:rsidRDefault="00E754C2">
      <w:pPr>
        <w:keepNext/>
        <w:bidi w:val="0"/>
        <w:spacing w:before="160"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Low-Achieving Students and Higher-Order Thinking</w:t>
      </w:r>
    </w:p>
    <w:p w14:paraId="7ABF771A" w14:textId="4427AF28" w:rsidR="00831953" w:rsidRPr="00367755" w:rsidRDefault="0009579B" w:rsidP="002279B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Nurturing 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Pr="00367755">
        <w:rPr>
          <w:rFonts w:asciiTheme="majorBidi" w:hAnsiTheme="majorBidi" w:cstheme="majorBidi"/>
          <w:sz w:val="24"/>
          <w:szCs w:val="24"/>
        </w:rPr>
        <w:t>-order thinking among students of all ages and at all levels is o</w:t>
      </w:r>
      <w:r w:rsidR="00C62BFA" w:rsidRPr="00367755">
        <w:rPr>
          <w:rFonts w:asciiTheme="majorBidi" w:hAnsiTheme="majorBidi" w:cstheme="majorBidi"/>
          <w:sz w:val="24"/>
          <w:szCs w:val="24"/>
        </w:rPr>
        <w:t>ne of the most important goals in education</w:t>
      </w:r>
      <w:r w:rsidR="00F925D3">
        <w:rPr>
          <w:rFonts w:asciiTheme="majorBidi" w:hAnsiTheme="majorBidi" w:cstheme="majorBidi"/>
          <w:sz w:val="24"/>
          <w:szCs w:val="24"/>
        </w:rPr>
        <w:t xml:space="preserve"> </w:t>
      </w:r>
      <w:r w:rsidR="00857F9D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So, Seah, &amp; Toh-Heng, 2010; Yang, van Aalst, Chan, &amp; Tian, 2016</w:t>
      </w:r>
      <w:r w:rsidR="00857F9D">
        <w:rPr>
          <w:rFonts w:asciiTheme="majorBidi" w:hAnsiTheme="majorBidi" w:cstheme="majorBidi"/>
          <w:sz w:val="24"/>
          <w:szCs w:val="24"/>
        </w:rPr>
        <w:t>)</w:t>
      </w:r>
      <w:r w:rsidR="009465A0" w:rsidRPr="00367755">
        <w:rPr>
          <w:rFonts w:asciiTheme="majorBidi" w:hAnsiTheme="majorBidi" w:cstheme="majorBidi"/>
          <w:sz w:val="24"/>
          <w:szCs w:val="24"/>
        </w:rPr>
        <w:t>. Many teachers, however, believe that tasks entailing 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="009465A0" w:rsidRPr="00367755">
        <w:rPr>
          <w:rFonts w:asciiTheme="majorBidi" w:hAnsiTheme="majorBidi" w:cstheme="majorBidi"/>
          <w:sz w:val="24"/>
          <w:szCs w:val="24"/>
        </w:rPr>
        <w:t xml:space="preserve">-order thinking are suited mainly to high-achieving students </w:t>
      </w:r>
      <w:r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5A3B42" w:rsidRPr="00367755">
        <w:rPr>
          <w:rFonts w:asciiTheme="majorBidi" w:hAnsiTheme="majorBidi" w:cstheme="majorBidi"/>
          <w:sz w:val="24"/>
          <w:szCs w:val="24"/>
        </w:rPr>
        <w:t xml:space="preserve">are beyond the reach of </w:t>
      </w:r>
      <w:r w:rsidR="00FD0BA7" w:rsidRPr="00367755">
        <w:rPr>
          <w:rFonts w:asciiTheme="majorBidi" w:hAnsiTheme="majorBidi" w:cstheme="majorBidi"/>
          <w:sz w:val="24"/>
          <w:szCs w:val="24"/>
        </w:rPr>
        <w:t>low achievers who</w:t>
      </w:r>
      <w:r w:rsidR="00F016F0">
        <w:rPr>
          <w:rFonts w:asciiTheme="majorBidi" w:hAnsiTheme="majorBidi" w:cstheme="majorBidi"/>
          <w:sz w:val="24"/>
          <w:szCs w:val="24"/>
        </w:rPr>
        <w:t>se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 command of the basic information</w:t>
      </w:r>
      <w:r w:rsidR="00F016F0">
        <w:rPr>
          <w:rFonts w:asciiTheme="majorBidi" w:hAnsiTheme="majorBidi" w:cstheme="majorBidi"/>
          <w:sz w:val="24"/>
          <w:szCs w:val="24"/>
        </w:rPr>
        <w:t xml:space="preserve"> is weak</w:t>
      </w:r>
      <w:r w:rsidR="005A3B42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279BB">
        <w:rPr>
          <w:rFonts w:asciiTheme="majorBidi" w:hAnsiTheme="majorBidi" w:cstheme="majorBidi"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Raes, Schellens, &amp; De Wever, 2014; Zohar, Degani, &amp; Vaaknin, 2001</w:t>
      </w:r>
      <w:r w:rsidR="002279BB">
        <w:rPr>
          <w:rFonts w:asciiTheme="majorBidi" w:hAnsiTheme="majorBidi" w:cstheme="majorBidi"/>
          <w:sz w:val="24"/>
          <w:szCs w:val="24"/>
        </w:rPr>
        <w:t>)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8E3EE7">
        <w:rPr>
          <w:rFonts w:asciiTheme="majorBidi" w:hAnsiTheme="majorBidi" w:cstheme="majorBidi"/>
          <w:sz w:val="24"/>
          <w:szCs w:val="24"/>
        </w:rPr>
        <w:t xml:space="preserve">Fundamental to </w:t>
      </w:r>
      <w:r w:rsidR="00377376" w:rsidRPr="00367755">
        <w:rPr>
          <w:rFonts w:asciiTheme="majorBidi" w:hAnsiTheme="majorBidi" w:cstheme="majorBidi"/>
          <w:sz w:val="24"/>
          <w:szCs w:val="24"/>
        </w:rPr>
        <w:t>t</w:t>
      </w:r>
      <w:r w:rsidR="00377376">
        <w:rPr>
          <w:rFonts w:asciiTheme="majorBidi" w:hAnsiTheme="majorBidi" w:cstheme="majorBidi"/>
          <w:sz w:val="24"/>
          <w:szCs w:val="24"/>
        </w:rPr>
        <w:t>hese</w:t>
      </w:r>
      <w:r w:rsidR="008E3EE7">
        <w:rPr>
          <w:rFonts w:asciiTheme="majorBidi" w:hAnsiTheme="majorBidi" w:cstheme="majorBidi"/>
          <w:sz w:val="24"/>
          <w:szCs w:val="24"/>
        </w:rPr>
        <w:t xml:space="preserve"> 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conventional </w:t>
      </w:r>
      <w:r w:rsidR="004B0677">
        <w:rPr>
          <w:rFonts w:asciiTheme="majorBidi" w:hAnsiTheme="majorBidi" w:cstheme="majorBidi"/>
          <w:sz w:val="24"/>
          <w:szCs w:val="24"/>
        </w:rPr>
        <w:t xml:space="preserve">perceptions 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among teachers </w:t>
      </w:r>
      <w:r w:rsidR="008E3EE7">
        <w:rPr>
          <w:rFonts w:asciiTheme="majorBidi" w:hAnsiTheme="majorBidi" w:cstheme="majorBidi"/>
          <w:sz w:val="24"/>
          <w:szCs w:val="24"/>
        </w:rPr>
        <w:t xml:space="preserve">is </w:t>
      </w:r>
      <w:r w:rsidR="00FD0BA7" w:rsidRPr="00367755">
        <w:rPr>
          <w:rFonts w:asciiTheme="majorBidi" w:hAnsiTheme="majorBidi" w:cstheme="majorBidi"/>
          <w:sz w:val="24"/>
          <w:szCs w:val="24"/>
        </w:rPr>
        <w:t>the idea that knowledge-building is hierarchical</w:t>
      </w:r>
      <w:r w:rsidR="008E3EE7">
        <w:rPr>
          <w:rFonts w:asciiTheme="majorBidi" w:hAnsiTheme="majorBidi" w:cstheme="majorBidi"/>
          <w:sz w:val="24"/>
          <w:szCs w:val="24"/>
        </w:rPr>
        <w:t>. Namely, o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nly after knowledge of the subject is mastered can </w:t>
      </w:r>
      <w:r w:rsidR="005A3B42" w:rsidRPr="00367755">
        <w:rPr>
          <w:rFonts w:asciiTheme="majorBidi" w:hAnsiTheme="majorBidi" w:cstheme="majorBidi"/>
          <w:sz w:val="24"/>
          <w:szCs w:val="24"/>
        </w:rPr>
        <w:t xml:space="preserve">students advance </w:t>
      </w:r>
      <w:r w:rsidR="00FD0BA7" w:rsidRPr="00367755">
        <w:rPr>
          <w:rFonts w:asciiTheme="majorBidi" w:hAnsiTheme="majorBidi" w:cstheme="majorBidi"/>
          <w:sz w:val="24"/>
          <w:szCs w:val="24"/>
        </w:rPr>
        <w:t>to tasks of higher cognitive order</w:t>
      </w:r>
      <w:r w:rsidR="005A3B42" w:rsidRPr="00367755">
        <w:rPr>
          <w:rFonts w:asciiTheme="majorBidi" w:hAnsiTheme="majorBidi" w:cstheme="majorBidi"/>
          <w:sz w:val="24"/>
          <w:szCs w:val="24"/>
        </w:rPr>
        <w:t>s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 of </w:t>
      </w:r>
      <w:r w:rsidR="005A3B42" w:rsidRPr="00367755">
        <w:rPr>
          <w:rFonts w:asciiTheme="majorBidi" w:hAnsiTheme="majorBidi" w:cstheme="majorBidi"/>
          <w:sz w:val="24"/>
          <w:szCs w:val="24"/>
        </w:rPr>
        <w:t xml:space="preserve">comprehension 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or application in the same subject. </w:t>
      </w:r>
      <w:r w:rsidR="00CE0A1F" w:rsidRPr="00367755">
        <w:rPr>
          <w:rFonts w:asciiTheme="majorBidi" w:hAnsiTheme="majorBidi" w:cstheme="majorBidi"/>
          <w:sz w:val="24"/>
          <w:szCs w:val="24"/>
        </w:rPr>
        <w:t>Due to t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his </w:t>
      </w:r>
      <w:r w:rsidR="008E3EE7">
        <w:rPr>
          <w:rFonts w:asciiTheme="majorBidi" w:hAnsiTheme="majorBidi" w:cstheme="majorBidi"/>
          <w:sz w:val="24"/>
          <w:szCs w:val="24"/>
        </w:rPr>
        <w:t xml:space="preserve">stepwise </w:t>
      </w:r>
      <w:r w:rsidR="00FD0BA7" w:rsidRPr="00367755">
        <w:rPr>
          <w:rFonts w:asciiTheme="majorBidi" w:hAnsiTheme="majorBidi" w:cstheme="majorBidi"/>
          <w:sz w:val="24"/>
          <w:szCs w:val="24"/>
        </w:rPr>
        <w:t>conception of knowledge-building</w:t>
      </w:r>
      <w:r w:rsidR="00CE0A1F" w:rsidRPr="00367755">
        <w:rPr>
          <w:rFonts w:asciiTheme="majorBidi" w:hAnsiTheme="majorBidi" w:cstheme="majorBidi"/>
          <w:sz w:val="24"/>
          <w:szCs w:val="24"/>
        </w:rPr>
        <w:t>,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 low-achieving pupils are </w:t>
      </w:r>
      <w:r w:rsidR="00CE0A1F" w:rsidRPr="00367755">
        <w:rPr>
          <w:rFonts w:asciiTheme="majorBidi" w:hAnsiTheme="majorBidi" w:cstheme="majorBidi"/>
          <w:sz w:val="24"/>
          <w:szCs w:val="24"/>
        </w:rPr>
        <w:t>often</w:t>
      </w:r>
      <w:r w:rsidR="00294A09">
        <w:rPr>
          <w:rFonts w:asciiTheme="majorBidi" w:hAnsiTheme="majorBidi" w:cstheme="majorBidi"/>
          <w:sz w:val="24"/>
          <w:szCs w:val="24"/>
        </w:rPr>
        <w:t xml:space="preserve"> only</w:t>
      </w:r>
      <w:r w:rsidR="00CE0A1F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A75C32" w:rsidRPr="00367755">
        <w:rPr>
          <w:rFonts w:asciiTheme="majorBidi" w:hAnsiTheme="majorBidi" w:cstheme="majorBidi"/>
          <w:sz w:val="24"/>
          <w:szCs w:val="24"/>
        </w:rPr>
        <w:t xml:space="preserve">assigned </w:t>
      </w:r>
      <w:r w:rsidR="00FD0BA7" w:rsidRPr="00367755">
        <w:rPr>
          <w:rFonts w:asciiTheme="majorBidi" w:hAnsiTheme="majorBidi" w:cstheme="majorBidi"/>
          <w:sz w:val="24"/>
          <w:szCs w:val="24"/>
        </w:rPr>
        <w:t>low-cognitive-level tasks</w:t>
      </w:r>
      <w:r w:rsidR="00CE0A1F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279BB">
        <w:rPr>
          <w:rFonts w:ascii="Times New Roman" w:hAnsi="Times New Roman" w:cs="Times New Roman"/>
          <w:bCs/>
          <w:sz w:val="24"/>
          <w:szCs w:val="24"/>
        </w:rPr>
        <w:t>(</w:t>
      </w:r>
      <w:r w:rsidR="00D3514B" w:rsidRPr="00D3514B">
        <w:rPr>
          <w:rFonts w:ascii="Times New Roman" w:hAnsi="Times New Roman" w:cs="Times New Roman"/>
          <w:bCs/>
          <w:sz w:val="24"/>
          <w:szCs w:val="24"/>
        </w:rPr>
        <w:t>Shepard, 1991</w:t>
      </w:r>
      <w:r w:rsidR="002279B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E491F9A" w14:textId="23CC385B" w:rsidR="00FD0BA7" w:rsidRPr="00367755" w:rsidRDefault="00F016F0" w:rsidP="00141AE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d</w:t>
      </w:r>
      <w:r w:rsidR="00FD0BA7" w:rsidRPr="00367755">
        <w:rPr>
          <w:rFonts w:asciiTheme="majorBidi" w:hAnsiTheme="majorBidi" w:cstheme="majorBidi"/>
          <w:sz w:val="24"/>
          <w:szCs w:val="24"/>
        </w:rPr>
        <w:t>evelopment</w:t>
      </w:r>
      <w:r w:rsidR="00BF51D3" w:rsidRPr="00367755">
        <w:rPr>
          <w:rFonts w:asciiTheme="majorBidi" w:hAnsiTheme="majorBidi" w:cstheme="majorBidi"/>
          <w:sz w:val="24"/>
          <w:szCs w:val="24"/>
        </w:rPr>
        <w:t>s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 in understanding how knowledge is built </w:t>
      </w:r>
      <w:r w:rsidR="00294A09">
        <w:rPr>
          <w:rFonts w:asciiTheme="majorBidi" w:hAnsiTheme="majorBidi" w:cstheme="majorBidi"/>
          <w:sz w:val="24"/>
          <w:szCs w:val="24"/>
        </w:rPr>
        <w:t>have blurred th</w:t>
      </w:r>
      <w:r w:rsidR="00923EB3">
        <w:rPr>
          <w:rFonts w:asciiTheme="majorBidi" w:hAnsiTheme="majorBidi" w:cstheme="majorBidi"/>
          <w:sz w:val="24"/>
          <w:szCs w:val="24"/>
        </w:rPr>
        <w:t>e</w:t>
      </w:r>
      <w:r w:rsidR="00294A09">
        <w:rPr>
          <w:rFonts w:asciiTheme="majorBidi" w:hAnsiTheme="majorBidi" w:cstheme="majorBidi"/>
          <w:sz w:val="24"/>
          <w:szCs w:val="24"/>
        </w:rPr>
        <w:t xml:space="preserve"> hierarchy. </w:t>
      </w:r>
      <w:r w:rsidR="00923EB3">
        <w:rPr>
          <w:rFonts w:asciiTheme="majorBidi" w:hAnsiTheme="majorBidi" w:cstheme="majorBidi"/>
          <w:sz w:val="24"/>
          <w:szCs w:val="24"/>
        </w:rPr>
        <w:t xml:space="preserve">These new insights </w:t>
      </w:r>
      <w:r w:rsidR="00BF51D3" w:rsidRPr="00367755">
        <w:rPr>
          <w:rFonts w:asciiTheme="majorBidi" w:hAnsiTheme="majorBidi" w:cstheme="majorBidi"/>
          <w:sz w:val="24"/>
          <w:szCs w:val="24"/>
        </w:rPr>
        <w:t>emphasi</w:t>
      </w:r>
      <w:r w:rsidR="00294A09">
        <w:rPr>
          <w:rFonts w:asciiTheme="majorBidi" w:hAnsiTheme="majorBidi" w:cstheme="majorBidi"/>
          <w:sz w:val="24"/>
          <w:szCs w:val="24"/>
        </w:rPr>
        <w:t>ze that</w:t>
      </w:r>
      <w:r w:rsidR="00BF51D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D0BA7" w:rsidRPr="00367755">
        <w:rPr>
          <w:rFonts w:asciiTheme="majorBidi" w:hAnsiTheme="majorBidi" w:cstheme="majorBidi"/>
          <w:sz w:val="24"/>
          <w:szCs w:val="24"/>
        </w:rPr>
        <w:t xml:space="preserve">comprehension and thinking </w:t>
      </w:r>
      <w:r w:rsidR="00294A09">
        <w:rPr>
          <w:rFonts w:asciiTheme="majorBidi" w:hAnsiTheme="majorBidi" w:cstheme="majorBidi"/>
          <w:sz w:val="24"/>
          <w:szCs w:val="24"/>
        </w:rPr>
        <w:t xml:space="preserve">must </w:t>
      </w:r>
      <w:r w:rsidR="00923EB3">
        <w:rPr>
          <w:rFonts w:asciiTheme="majorBidi" w:hAnsiTheme="majorBidi" w:cstheme="majorBidi"/>
          <w:sz w:val="24"/>
          <w:szCs w:val="24"/>
        </w:rPr>
        <w:lastRenderedPageBreak/>
        <w:t>occur</w:t>
      </w:r>
      <w:r w:rsidR="00294A09">
        <w:rPr>
          <w:rFonts w:asciiTheme="majorBidi" w:hAnsiTheme="majorBidi" w:cstheme="majorBidi"/>
          <w:sz w:val="24"/>
          <w:szCs w:val="24"/>
        </w:rPr>
        <w:t xml:space="preserve"> </w:t>
      </w:r>
      <w:r w:rsidR="00FD0BA7" w:rsidRPr="00367755">
        <w:rPr>
          <w:rFonts w:asciiTheme="majorBidi" w:hAnsiTheme="majorBidi" w:cstheme="majorBidi"/>
          <w:sz w:val="24"/>
          <w:szCs w:val="24"/>
        </w:rPr>
        <w:t>at all levels of learning</w:t>
      </w:r>
      <w:r w:rsidR="00294A09">
        <w:rPr>
          <w:rFonts w:asciiTheme="majorBidi" w:hAnsiTheme="majorBidi" w:cstheme="majorBidi"/>
          <w:sz w:val="24"/>
          <w:szCs w:val="24"/>
        </w:rPr>
        <w:t>,</w:t>
      </w:r>
      <w:r w:rsidR="00BF51D3" w:rsidRPr="00367755">
        <w:rPr>
          <w:rFonts w:asciiTheme="majorBidi" w:hAnsiTheme="majorBidi" w:cstheme="majorBidi"/>
          <w:sz w:val="24"/>
          <w:szCs w:val="24"/>
        </w:rPr>
        <w:t xml:space="preserve"> including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94A09">
        <w:rPr>
          <w:rFonts w:asciiTheme="majorBidi" w:hAnsiTheme="majorBidi" w:cstheme="majorBidi"/>
          <w:sz w:val="24"/>
          <w:szCs w:val="24"/>
        </w:rPr>
        <w:t>when acquiring</w:t>
      </w:r>
      <w:r w:rsidR="00BF51D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B0E66" w:rsidRPr="00367755">
        <w:rPr>
          <w:rFonts w:asciiTheme="majorBidi" w:hAnsiTheme="majorBidi" w:cstheme="majorBidi"/>
          <w:sz w:val="24"/>
          <w:szCs w:val="24"/>
        </w:rPr>
        <w:t>basic</w:t>
      </w:r>
      <w:r w:rsidR="00BF51D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B0E66" w:rsidRPr="00367755">
        <w:rPr>
          <w:rFonts w:asciiTheme="majorBidi" w:hAnsiTheme="majorBidi" w:cstheme="majorBidi"/>
          <w:sz w:val="24"/>
          <w:szCs w:val="24"/>
        </w:rPr>
        <w:t>knowledge.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It has been claimed that the traditional </w:t>
      </w:r>
      <w:r w:rsidR="004D74E2" w:rsidRPr="00367755">
        <w:rPr>
          <w:rFonts w:asciiTheme="majorBidi" w:hAnsiTheme="majorBidi" w:cstheme="majorBidi"/>
          <w:sz w:val="24"/>
          <w:szCs w:val="24"/>
        </w:rPr>
        <w:t>concept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, by which thinking and understanding can </w:t>
      </w:r>
      <w:r w:rsidR="004D74E2" w:rsidRPr="00367755">
        <w:rPr>
          <w:rFonts w:asciiTheme="majorBidi" w:hAnsiTheme="majorBidi" w:cstheme="majorBidi"/>
          <w:sz w:val="24"/>
          <w:szCs w:val="24"/>
        </w:rPr>
        <w:t xml:space="preserve">take place </w:t>
      </w:r>
      <w:r w:rsidR="00EB0E66" w:rsidRPr="00367755">
        <w:rPr>
          <w:rFonts w:asciiTheme="majorBidi" w:hAnsiTheme="majorBidi" w:cstheme="majorBidi"/>
          <w:sz w:val="24"/>
          <w:szCs w:val="24"/>
        </w:rPr>
        <w:t>only after</w:t>
      </w:r>
      <w:r w:rsidR="00133FC9">
        <w:rPr>
          <w:rFonts w:asciiTheme="majorBidi" w:hAnsiTheme="majorBidi" w:cstheme="majorBidi"/>
          <w:sz w:val="24"/>
          <w:szCs w:val="24"/>
        </w:rPr>
        <w:t xml:space="preserve"> learning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 the </w:t>
      </w:r>
      <w:r w:rsidR="00183E99">
        <w:rPr>
          <w:rFonts w:asciiTheme="majorBidi" w:hAnsiTheme="majorBidi" w:cstheme="majorBidi"/>
          <w:sz w:val="24"/>
          <w:szCs w:val="24"/>
        </w:rPr>
        <w:t>foundation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4D74E2" w:rsidRPr="00367755">
        <w:rPr>
          <w:rFonts w:asciiTheme="majorBidi" w:hAnsiTheme="majorBidi" w:cstheme="majorBidi"/>
          <w:sz w:val="24"/>
          <w:szCs w:val="24"/>
        </w:rPr>
        <w:t xml:space="preserve">can no 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longer </w:t>
      </w:r>
      <w:r w:rsidR="004D74E2" w:rsidRPr="00367755">
        <w:rPr>
          <w:rFonts w:asciiTheme="majorBidi" w:hAnsiTheme="majorBidi" w:cstheme="majorBidi"/>
          <w:sz w:val="24"/>
          <w:szCs w:val="24"/>
        </w:rPr>
        <w:t xml:space="preserve">play a </w:t>
      </w:r>
      <w:r w:rsidR="00EB0E66" w:rsidRPr="00367755">
        <w:rPr>
          <w:rFonts w:asciiTheme="majorBidi" w:hAnsiTheme="majorBidi" w:cstheme="majorBidi"/>
          <w:sz w:val="24"/>
          <w:szCs w:val="24"/>
        </w:rPr>
        <w:t>lead</w:t>
      </w:r>
      <w:r w:rsidR="004D74E2" w:rsidRPr="00367755">
        <w:rPr>
          <w:rFonts w:asciiTheme="majorBidi" w:hAnsiTheme="majorBidi" w:cstheme="majorBidi"/>
          <w:sz w:val="24"/>
          <w:szCs w:val="24"/>
        </w:rPr>
        <w:t xml:space="preserve">ing role in 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teaching and that the advancement of thinking must be applied in all learning and to all students </w:t>
      </w:r>
      <w:r w:rsidR="00141AEB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Bransford, Brown, &amp; Cocking, 2000; Bruer, 1993</w:t>
      </w:r>
      <w:r w:rsidR="00141AEB">
        <w:rPr>
          <w:rFonts w:asciiTheme="majorBidi" w:hAnsiTheme="majorBidi" w:cstheme="majorBidi"/>
          <w:sz w:val="24"/>
          <w:szCs w:val="24"/>
        </w:rPr>
        <w:t>)</w:t>
      </w:r>
      <w:r w:rsidR="00EB0E66" w:rsidRPr="0036775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4E13DC" w14:textId="3E552033" w:rsidR="00EB0E66" w:rsidRPr="00367755" w:rsidRDefault="00EB0E66" w:rsidP="00B12C9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Low-achieving students often have learning difficulties </w:t>
      </w:r>
      <w:r w:rsidR="00141AEB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Zohar &amp; Dori, 2003</w:t>
      </w:r>
      <w:r w:rsidR="00141AEB">
        <w:rPr>
          <w:rFonts w:asciiTheme="majorBidi" w:hAnsiTheme="majorBidi" w:cstheme="majorBidi"/>
          <w:sz w:val="24"/>
          <w:szCs w:val="24"/>
        </w:rPr>
        <w:t>)</w:t>
      </w:r>
      <w:r w:rsidRPr="00367755">
        <w:rPr>
          <w:rFonts w:asciiTheme="majorBidi" w:hAnsiTheme="majorBidi" w:cstheme="majorBidi"/>
          <w:sz w:val="24"/>
          <w:szCs w:val="24"/>
        </w:rPr>
        <w:t xml:space="preserve">, limited learning skills, and </w:t>
      </w:r>
      <w:r w:rsidR="00580121">
        <w:rPr>
          <w:rFonts w:asciiTheme="majorBidi" w:hAnsiTheme="majorBidi" w:cstheme="majorBidi"/>
          <w:sz w:val="24"/>
          <w:szCs w:val="24"/>
        </w:rPr>
        <w:t xml:space="preserve">poor </w:t>
      </w:r>
      <w:r w:rsidRPr="00367755">
        <w:rPr>
          <w:rFonts w:asciiTheme="majorBidi" w:hAnsiTheme="majorBidi" w:cstheme="majorBidi"/>
          <w:sz w:val="24"/>
          <w:szCs w:val="24"/>
        </w:rPr>
        <w:t xml:space="preserve">self-image </w:t>
      </w:r>
      <w:r w:rsidR="00B12C9B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Hacker, Bol, Horgan, &amp; Rakow, 2000</w:t>
      </w:r>
      <w:r w:rsidR="00B12C9B">
        <w:rPr>
          <w:rFonts w:asciiTheme="majorBidi" w:hAnsiTheme="majorBidi" w:cstheme="majorBidi"/>
          <w:sz w:val="24"/>
          <w:szCs w:val="24"/>
        </w:rPr>
        <w:t>)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One of the key questions </w:t>
      </w:r>
      <w:r w:rsidR="00EE1443">
        <w:rPr>
          <w:rFonts w:asciiTheme="majorBidi" w:hAnsiTheme="majorBidi" w:cstheme="majorBidi"/>
          <w:sz w:val="24"/>
          <w:szCs w:val="24"/>
        </w:rPr>
        <w:t xml:space="preserve">in education 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concerns the </w:t>
      </w:r>
      <w:r w:rsidRPr="00367755">
        <w:rPr>
          <w:rFonts w:asciiTheme="majorBidi" w:hAnsiTheme="majorBidi" w:cstheme="majorBidi"/>
          <w:sz w:val="24"/>
          <w:szCs w:val="24"/>
        </w:rPr>
        <w:t xml:space="preserve">extent 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to which </w:t>
      </w:r>
      <w:r w:rsidRPr="00367755">
        <w:rPr>
          <w:rFonts w:asciiTheme="majorBidi" w:hAnsiTheme="majorBidi" w:cstheme="majorBidi"/>
          <w:sz w:val="24"/>
          <w:szCs w:val="24"/>
        </w:rPr>
        <w:t xml:space="preserve">learning strategies that entail high-level cognitive skills can contribute to </w:t>
      </w:r>
      <w:r w:rsidR="00887378" w:rsidRPr="00367755">
        <w:rPr>
          <w:rFonts w:asciiTheme="majorBidi" w:hAnsiTheme="majorBidi" w:cstheme="majorBidi"/>
          <w:sz w:val="24"/>
          <w:szCs w:val="24"/>
        </w:rPr>
        <w:t>the</w:t>
      </w:r>
      <w:r w:rsidR="004978B6">
        <w:rPr>
          <w:rFonts w:asciiTheme="majorBidi" w:hAnsiTheme="majorBidi" w:cstheme="majorBidi"/>
          <w:sz w:val="24"/>
          <w:szCs w:val="24"/>
        </w:rPr>
        <w:t>se students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Motivating </w:t>
      </w:r>
      <w:r w:rsidRPr="00367755">
        <w:rPr>
          <w:rFonts w:asciiTheme="majorBidi" w:hAnsiTheme="majorBidi" w:cstheme="majorBidi"/>
          <w:sz w:val="24"/>
          <w:szCs w:val="24"/>
        </w:rPr>
        <w:t xml:space="preserve">students 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on </w:t>
      </w:r>
      <w:r w:rsidRPr="00367755">
        <w:rPr>
          <w:rFonts w:asciiTheme="majorBidi" w:hAnsiTheme="majorBidi" w:cstheme="majorBidi"/>
          <w:sz w:val="24"/>
          <w:szCs w:val="24"/>
        </w:rPr>
        <w:t xml:space="preserve">different levels to </w:t>
      </w:r>
      <w:bookmarkStart w:id="38" w:name="OLE_LINK18"/>
      <w:bookmarkStart w:id="39" w:name="OLE_LINK21"/>
      <w:r w:rsidR="0003101D" w:rsidRPr="00367755">
        <w:rPr>
          <w:rFonts w:asciiTheme="majorBidi" w:hAnsiTheme="majorBidi" w:cstheme="majorBidi"/>
          <w:sz w:val="24"/>
          <w:szCs w:val="24"/>
        </w:rPr>
        <w:t xml:space="preserve">contend </w:t>
      </w:r>
      <w:bookmarkEnd w:id="38"/>
      <w:bookmarkEnd w:id="39"/>
      <w:r w:rsidRPr="00367755">
        <w:rPr>
          <w:rFonts w:asciiTheme="majorBidi" w:hAnsiTheme="majorBidi" w:cstheme="majorBidi"/>
          <w:sz w:val="24"/>
          <w:szCs w:val="24"/>
        </w:rPr>
        <w:t xml:space="preserve">successfully with </w:t>
      </w:r>
      <w:r w:rsidR="004978B6">
        <w:rPr>
          <w:rFonts w:asciiTheme="majorBidi" w:hAnsiTheme="majorBidi" w:cstheme="majorBidi"/>
          <w:sz w:val="24"/>
          <w:szCs w:val="24"/>
        </w:rPr>
        <w:t xml:space="preserve">higher-order thinking 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is </w:t>
      </w:r>
      <w:r w:rsidR="005838C9">
        <w:rPr>
          <w:rFonts w:asciiTheme="majorBidi" w:hAnsiTheme="majorBidi" w:cstheme="majorBidi"/>
          <w:sz w:val="24"/>
          <w:szCs w:val="24"/>
        </w:rPr>
        <w:t>certainly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5838C9">
        <w:rPr>
          <w:rFonts w:asciiTheme="majorBidi" w:hAnsiTheme="majorBidi" w:cstheme="majorBidi"/>
          <w:sz w:val="24"/>
          <w:szCs w:val="24"/>
        </w:rPr>
        <w:t>a challenge</w:t>
      </w:r>
      <w:r w:rsidR="004579B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87378" w:rsidRPr="00367755">
        <w:rPr>
          <w:rFonts w:asciiTheme="majorBidi" w:hAnsiTheme="majorBidi" w:cstheme="majorBidi"/>
          <w:sz w:val="24"/>
          <w:szCs w:val="24"/>
        </w:rPr>
        <w:t xml:space="preserve">for </w:t>
      </w:r>
      <w:r w:rsidRPr="00367755">
        <w:rPr>
          <w:rFonts w:asciiTheme="majorBidi" w:hAnsiTheme="majorBidi" w:cstheme="majorBidi"/>
          <w:sz w:val="24"/>
          <w:szCs w:val="24"/>
        </w:rPr>
        <w:t>teachers.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4579BD" w:rsidRPr="00367755">
        <w:rPr>
          <w:rFonts w:asciiTheme="majorBidi" w:hAnsiTheme="majorBidi" w:cstheme="majorBidi"/>
          <w:sz w:val="24"/>
          <w:szCs w:val="24"/>
        </w:rPr>
        <w:t>S</w:t>
      </w:r>
      <w:r w:rsidRPr="00367755">
        <w:rPr>
          <w:rFonts w:asciiTheme="majorBidi" w:hAnsiTheme="majorBidi" w:cstheme="majorBidi"/>
          <w:sz w:val="24"/>
          <w:szCs w:val="24"/>
        </w:rPr>
        <w:t>everal studies</w:t>
      </w:r>
      <w:r w:rsidR="004579BD" w:rsidRPr="00367755">
        <w:rPr>
          <w:rFonts w:asciiTheme="majorBidi" w:hAnsiTheme="majorBidi" w:cstheme="majorBidi"/>
          <w:sz w:val="24"/>
          <w:szCs w:val="24"/>
        </w:rPr>
        <w:t>, however,</w:t>
      </w:r>
      <w:r w:rsidRPr="00367755">
        <w:rPr>
          <w:rFonts w:asciiTheme="majorBidi" w:hAnsiTheme="majorBidi" w:cstheme="majorBidi"/>
          <w:sz w:val="24"/>
          <w:szCs w:val="24"/>
        </w:rPr>
        <w:t xml:space="preserve"> show that</w:t>
      </w:r>
      <w:r w:rsidR="005838C9">
        <w:rPr>
          <w:rFonts w:asciiTheme="majorBidi" w:hAnsiTheme="majorBidi" w:cstheme="majorBidi"/>
          <w:sz w:val="24"/>
          <w:szCs w:val="24"/>
        </w:rPr>
        <w:t xml:space="preserve"> it</w:t>
      </w:r>
      <w:r w:rsidRPr="00367755">
        <w:rPr>
          <w:rFonts w:asciiTheme="majorBidi" w:hAnsiTheme="majorBidi" w:cstheme="majorBidi"/>
          <w:sz w:val="24"/>
          <w:szCs w:val="24"/>
        </w:rPr>
        <w:t xml:space="preserve"> is possible. </w:t>
      </w:r>
      <w:r w:rsidRPr="00B12C9B">
        <w:rPr>
          <w:rFonts w:asciiTheme="majorBidi" w:hAnsiTheme="majorBidi" w:cstheme="majorBidi"/>
          <w:sz w:val="24"/>
          <w:szCs w:val="24"/>
        </w:rPr>
        <w:t>White and Fredrickson (1998</w:t>
      </w:r>
      <w:r w:rsidRPr="00367755">
        <w:rPr>
          <w:rFonts w:asciiTheme="majorBidi" w:hAnsiTheme="majorBidi" w:cstheme="majorBidi"/>
          <w:sz w:val="24"/>
          <w:szCs w:val="24"/>
        </w:rPr>
        <w:t xml:space="preserve">), for example, </w:t>
      </w:r>
      <w:r w:rsidR="00994717" w:rsidRPr="00367755">
        <w:rPr>
          <w:rFonts w:asciiTheme="majorBidi" w:hAnsiTheme="majorBidi" w:cstheme="majorBidi"/>
          <w:sz w:val="24"/>
          <w:szCs w:val="24"/>
        </w:rPr>
        <w:t xml:space="preserve">demonstrated </w:t>
      </w:r>
      <w:r w:rsidRPr="00367755">
        <w:rPr>
          <w:rFonts w:asciiTheme="majorBidi" w:hAnsiTheme="majorBidi" w:cstheme="majorBidi"/>
          <w:sz w:val="24"/>
          <w:szCs w:val="24"/>
        </w:rPr>
        <w:t xml:space="preserve">that both high-achieving and low-achieving students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gain </w:t>
      </w:r>
      <w:r w:rsidR="0064410A" w:rsidRPr="003333AB">
        <w:rPr>
          <w:rFonts w:asciiTheme="majorBidi" w:hAnsiTheme="majorBidi" w:cstheme="majorBidi"/>
          <w:sz w:val="24"/>
          <w:szCs w:val="24"/>
        </w:rPr>
        <w:t xml:space="preserve">from </w:t>
      </w:r>
      <w:r w:rsidR="004579BD" w:rsidRPr="003333AB">
        <w:rPr>
          <w:rFonts w:asciiTheme="majorBidi" w:hAnsiTheme="majorBidi" w:cstheme="majorBidi"/>
          <w:sz w:val="24"/>
          <w:szCs w:val="24"/>
        </w:rPr>
        <w:t>inquiry-based learning</w:t>
      </w:r>
      <w:r w:rsidRPr="003333AB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They found that assessment by </w:t>
      </w:r>
      <w:r w:rsidR="000A7D9A">
        <w:rPr>
          <w:rFonts w:asciiTheme="majorBidi" w:hAnsiTheme="majorBidi" w:cstheme="majorBidi"/>
          <w:sz w:val="24"/>
          <w:szCs w:val="24"/>
        </w:rPr>
        <w:t xml:space="preserve">means of </w:t>
      </w:r>
      <w:r w:rsidRPr="00367755">
        <w:rPr>
          <w:rFonts w:asciiTheme="majorBidi" w:hAnsiTheme="majorBidi" w:cstheme="majorBidi"/>
          <w:sz w:val="24"/>
          <w:szCs w:val="24"/>
        </w:rPr>
        <w:t xml:space="preserve">a structured portfolio had a positive effect on </w:t>
      </w:r>
      <w:r w:rsidR="00F421EA" w:rsidRPr="00367755">
        <w:rPr>
          <w:rFonts w:asciiTheme="majorBidi" w:hAnsiTheme="majorBidi" w:cstheme="majorBidi"/>
          <w:sz w:val="24"/>
          <w:szCs w:val="24"/>
        </w:rPr>
        <w:t>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F421E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comprehension and that this effect was even stronger among low-achievers.</w:t>
      </w:r>
    </w:p>
    <w:p w14:paraId="2C5CD29D" w14:textId="1B0E7943" w:rsidR="0064410A" w:rsidRPr="00367755" w:rsidRDefault="003333AB" w:rsidP="00F723A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 w:rsidRPr="001E10DC">
        <w:rPr>
          <w:rFonts w:asciiTheme="majorBidi" w:hAnsiTheme="majorBidi" w:cstheme="majorBidi"/>
          <w:sz w:val="24"/>
          <w:szCs w:val="24"/>
        </w:rPr>
        <w:t xml:space="preserve">Zohar </w:t>
      </w:r>
      <w:r w:rsidR="0064410A" w:rsidRPr="001E10DC">
        <w:rPr>
          <w:rFonts w:asciiTheme="majorBidi" w:hAnsiTheme="majorBidi" w:cstheme="majorBidi"/>
          <w:sz w:val="24"/>
          <w:szCs w:val="24"/>
        </w:rPr>
        <w:t>and Dori (2003</w:t>
      </w:r>
      <w:r w:rsidR="0064410A" w:rsidRPr="00367755">
        <w:rPr>
          <w:rFonts w:asciiTheme="majorBidi" w:hAnsiTheme="majorBidi" w:cstheme="majorBidi"/>
          <w:sz w:val="24"/>
          <w:szCs w:val="24"/>
        </w:rPr>
        <w:t>)</w:t>
      </w:r>
      <w:r w:rsidR="007F18D0">
        <w:rPr>
          <w:rFonts w:asciiTheme="majorBidi" w:hAnsiTheme="majorBidi" w:cstheme="majorBidi"/>
          <w:sz w:val="24"/>
          <w:szCs w:val="24"/>
        </w:rPr>
        <w:t xml:space="preserve">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reinforced these findings by showing the favorable effect of </w:t>
      </w:r>
      <w:r w:rsidR="00AE6450">
        <w:rPr>
          <w:rFonts w:asciiTheme="majorBidi" w:hAnsiTheme="majorBidi" w:cstheme="majorBidi"/>
          <w:sz w:val="24"/>
          <w:szCs w:val="24"/>
        </w:rPr>
        <w:t xml:space="preserve">cooperative </w:t>
      </w:r>
      <w:r>
        <w:rPr>
          <w:rFonts w:asciiTheme="majorBidi" w:hAnsiTheme="majorBidi" w:cstheme="majorBidi"/>
          <w:sz w:val="24"/>
          <w:szCs w:val="24"/>
        </w:rPr>
        <w:t>inquiry</w:t>
      </w:r>
      <w:r w:rsidR="00AE6450">
        <w:rPr>
          <w:rFonts w:asciiTheme="majorBidi" w:hAnsiTheme="majorBidi" w:cstheme="majorBidi"/>
          <w:sz w:val="24"/>
          <w:szCs w:val="24"/>
        </w:rPr>
        <w:t>-based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3587" w:rsidRPr="00367755">
        <w:rPr>
          <w:rFonts w:asciiTheme="majorBidi" w:hAnsiTheme="majorBidi" w:cstheme="majorBidi"/>
          <w:sz w:val="24"/>
          <w:szCs w:val="24"/>
        </w:rPr>
        <w:t xml:space="preserve">learning </w:t>
      </w:r>
      <w:r w:rsidR="0064410A" w:rsidRPr="00367755">
        <w:rPr>
          <w:rFonts w:asciiTheme="majorBidi" w:hAnsiTheme="majorBidi" w:cstheme="majorBidi"/>
          <w:sz w:val="24"/>
          <w:szCs w:val="24"/>
        </w:rPr>
        <w:t>on the performance of both high-achieving and low-achieving students.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4410A" w:rsidRPr="00367755">
        <w:rPr>
          <w:rFonts w:asciiTheme="majorBidi" w:hAnsiTheme="majorBidi" w:cstheme="majorBidi"/>
          <w:sz w:val="24"/>
          <w:szCs w:val="24"/>
        </w:rPr>
        <w:t>In one of their studies on high-school students, the</w:t>
      </w:r>
      <w:r w:rsidR="00F421EA" w:rsidRPr="00367755">
        <w:rPr>
          <w:rFonts w:asciiTheme="majorBidi" w:hAnsiTheme="majorBidi" w:cstheme="majorBidi"/>
          <w:sz w:val="24"/>
          <w:szCs w:val="24"/>
        </w:rPr>
        <w:t>y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 demonstrated that low-achievers </w:t>
      </w:r>
      <w:r w:rsidR="00F421EA" w:rsidRPr="00367755">
        <w:rPr>
          <w:rFonts w:asciiTheme="majorBidi" w:hAnsiTheme="majorBidi" w:cstheme="majorBidi"/>
          <w:sz w:val="24"/>
          <w:szCs w:val="24"/>
        </w:rPr>
        <w:t xml:space="preserve">profit more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significantly </w:t>
      </w:r>
      <w:r w:rsidR="00F421EA" w:rsidRPr="00367755">
        <w:rPr>
          <w:rFonts w:asciiTheme="majorBidi" w:hAnsiTheme="majorBidi" w:cstheme="majorBidi"/>
          <w:sz w:val="24"/>
          <w:szCs w:val="24"/>
        </w:rPr>
        <w:t xml:space="preserve">from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reflective </w:t>
      </w:r>
      <w:r w:rsidR="00F421EA" w:rsidRPr="00367755">
        <w:rPr>
          <w:rFonts w:asciiTheme="majorBidi" w:hAnsiTheme="majorBidi" w:cstheme="majorBidi"/>
          <w:sz w:val="24"/>
          <w:szCs w:val="24"/>
        </w:rPr>
        <w:t xml:space="preserve">inquiry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than </w:t>
      </w:r>
      <w:r w:rsidR="00F421EA" w:rsidRPr="00367755">
        <w:rPr>
          <w:rFonts w:asciiTheme="majorBidi" w:hAnsiTheme="majorBidi" w:cstheme="majorBidi"/>
          <w:sz w:val="24"/>
          <w:szCs w:val="24"/>
        </w:rPr>
        <w:t xml:space="preserve">do </w:t>
      </w:r>
      <w:r w:rsidR="0064410A" w:rsidRPr="00367755">
        <w:rPr>
          <w:rFonts w:asciiTheme="majorBidi" w:hAnsiTheme="majorBidi" w:cstheme="majorBidi"/>
          <w:sz w:val="24"/>
          <w:szCs w:val="24"/>
        </w:rPr>
        <w:t>their high-achieving peers.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4410A" w:rsidRPr="00367755">
        <w:rPr>
          <w:rFonts w:asciiTheme="majorBidi" w:hAnsiTheme="majorBidi" w:cstheme="majorBidi"/>
          <w:sz w:val="24"/>
          <w:szCs w:val="24"/>
        </w:rPr>
        <w:t>Similarly</w:t>
      </w:r>
      <w:r w:rsidR="0064410A" w:rsidRPr="00F723A6">
        <w:rPr>
          <w:rFonts w:asciiTheme="majorBidi" w:hAnsiTheme="majorBidi" w:cstheme="majorBidi"/>
          <w:sz w:val="24"/>
          <w:szCs w:val="24"/>
        </w:rPr>
        <w:t>, Raes et al. (2014) found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 that </w:t>
      </w:r>
      <w:r w:rsidR="00353587" w:rsidRPr="00367755">
        <w:rPr>
          <w:rFonts w:asciiTheme="majorBidi" w:hAnsiTheme="majorBidi" w:cstheme="majorBidi"/>
          <w:sz w:val="24"/>
          <w:szCs w:val="24"/>
        </w:rPr>
        <w:t xml:space="preserve">online </w:t>
      </w:r>
      <w:r>
        <w:rPr>
          <w:rFonts w:asciiTheme="majorBidi" w:hAnsiTheme="majorBidi" w:cstheme="majorBidi"/>
          <w:sz w:val="24"/>
          <w:szCs w:val="24"/>
        </w:rPr>
        <w:t>inquiry</w:t>
      </w:r>
      <w:r w:rsidR="00AE6450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based learning 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contributed to all pupils but </w:t>
      </w:r>
      <w:r w:rsidR="008865B4">
        <w:rPr>
          <w:rFonts w:asciiTheme="majorBidi" w:hAnsiTheme="majorBidi" w:cstheme="majorBidi"/>
          <w:sz w:val="24"/>
          <w:szCs w:val="24"/>
        </w:rPr>
        <w:t>contributed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 more </w:t>
      </w:r>
      <w:r w:rsidR="008865B4">
        <w:rPr>
          <w:rFonts w:asciiTheme="majorBidi" w:hAnsiTheme="majorBidi" w:cstheme="majorBidi"/>
          <w:sz w:val="24"/>
          <w:szCs w:val="24"/>
        </w:rPr>
        <w:t>to</w:t>
      </w:r>
      <w:r w:rsidR="0064410A" w:rsidRPr="00367755">
        <w:rPr>
          <w:rFonts w:asciiTheme="majorBidi" w:hAnsiTheme="majorBidi" w:cstheme="majorBidi"/>
          <w:sz w:val="24"/>
          <w:szCs w:val="24"/>
        </w:rPr>
        <w:t xml:space="preserve"> the advancement of low-achievers.</w:t>
      </w:r>
    </w:p>
    <w:p w14:paraId="000895E6" w14:textId="342CCEBA" w:rsidR="000D2750" w:rsidRPr="00367755" w:rsidRDefault="0064410A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Studies among college students show that even at </w:t>
      </w:r>
      <w:r w:rsidR="000B27FA" w:rsidRPr="00367755">
        <w:rPr>
          <w:rFonts w:asciiTheme="majorBidi" w:hAnsiTheme="majorBidi" w:cstheme="majorBidi"/>
          <w:sz w:val="24"/>
          <w:szCs w:val="24"/>
        </w:rPr>
        <w:t>this stage of schooling</w:t>
      </w:r>
      <w:r w:rsidRPr="00367755">
        <w:rPr>
          <w:rFonts w:asciiTheme="majorBidi" w:hAnsiTheme="majorBidi" w:cstheme="majorBidi"/>
          <w:sz w:val="24"/>
          <w:szCs w:val="24"/>
        </w:rPr>
        <w:t xml:space="preserve">, high-thinking-level tasks are </w:t>
      </w:r>
      <w:r w:rsidR="000B27FA" w:rsidRPr="00367755">
        <w:rPr>
          <w:rFonts w:asciiTheme="majorBidi" w:hAnsiTheme="majorBidi" w:cstheme="majorBidi"/>
          <w:sz w:val="24"/>
          <w:szCs w:val="24"/>
        </w:rPr>
        <w:t xml:space="preserve">effective </w:t>
      </w:r>
      <w:r w:rsidRPr="00367755">
        <w:rPr>
          <w:rFonts w:asciiTheme="majorBidi" w:hAnsiTheme="majorBidi" w:cstheme="majorBidi"/>
          <w:sz w:val="24"/>
          <w:szCs w:val="24"/>
        </w:rPr>
        <w:t>and contribute to students at all level</w:t>
      </w:r>
      <w:r w:rsidR="000B27FA" w:rsidRPr="00367755">
        <w:rPr>
          <w:rFonts w:asciiTheme="majorBidi" w:hAnsiTheme="majorBidi" w:cstheme="majorBidi"/>
          <w:sz w:val="24"/>
          <w:szCs w:val="24"/>
        </w:rPr>
        <w:t>s</w:t>
      </w:r>
      <w:r w:rsidR="000B27FA" w:rsidRPr="00F723A6">
        <w:rPr>
          <w:rFonts w:asciiTheme="majorBidi" w:hAnsiTheme="majorBidi" w:cstheme="majorBidi"/>
          <w:sz w:val="24"/>
          <w:szCs w:val="24"/>
        </w:rPr>
        <w:t xml:space="preserve">. Chiu and Cheng (2017), </w:t>
      </w:r>
      <w:r w:rsidR="0059460E" w:rsidRPr="00F723A6">
        <w:rPr>
          <w:rFonts w:asciiTheme="majorBidi" w:hAnsiTheme="majorBidi" w:cstheme="majorBidi"/>
          <w:sz w:val="24"/>
          <w:szCs w:val="24"/>
        </w:rPr>
        <w:t xml:space="preserve">investigating </w:t>
      </w:r>
      <w:r w:rsidRPr="00F723A6">
        <w:rPr>
          <w:rFonts w:asciiTheme="majorBidi" w:hAnsiTheme="majorBidi" w:cstheme="majorBidi"/>
          <w:sz w:val="24"/>
          <w:szCs w:val="24"/>
        </w:rPr>
        <w:t>the effect of active learning classrooms on university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lastRenderedPageBreak/>
        <w:t xml:space="preserve">students in Hong Kong, found that those with high, </w:t>
      </w:r>
      <w:r w:rsidR="00F862A8">
        <w:rPr>
          <w:rFonts w:asciiTheme="majorBidi" w:hAnsiTheme="majorBidi" w:cstheme="majorBidi"/>
          <w:sz w:val="24"/>
          <w:szCs w:val="24"/>
        </w:rPr>
        <w:t>intermediate</w:t>
      </w:r>
      <w:r w:rsidRPr="00367755">
        <w:rPr>
          <w:rFonts w:asciiTheme="majorBidi" w:hAnsiTheme="majorBidi" w:cstheme="majorBidi"/>
          <w:sz w:val="24"/>
          <w:szCs w:val="24"/>
        </w:rPr>
        <w:t xml:space="preserve">, and low achievements </w:t>
      </w:r>
      <w:r w:rsidR="003719A0">
        <w:rPr>
          <w:rFonts w:asciiTheme="majorBidi" w:hAnsiTheme="majorBidi" w:cstheme="majorBidi"/>
          <w:sz w:val="24"/>
          <w:szCs w:val="24"/>
        </w:rPr>
        <w:t xml:space="preserve">all </w:t>
      </w:r>
      <w:r w:rsidRPr="00367755">
        <w:rPr>
          <w:rFonts w:asciiTheme="majorBidi" w:hAnsiTheme="majorBidi" w:cstheme="majorBidi"/>
          <w:sz w:val="24"/>
          <w:szCs w:val="24"/>
        </w:rPr>
        <w:t>gained from active learning.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719A0">
        <w:rPr>
          <w:rFonts w:asciiTheme="majorBidi" w:hAnsiTheme="majorBidi" w:cstheme="majorBidi"/>
          <w:sz w:val="24"/>
          <w:szCs w:val="24"/>
        </w:rPr>
        <w:t>The</w:t>
      </w:r>
      <w:r w:rsidRPr="00367755">
        <w:rPr>
          <w:rFonts w:asciiTheme="majorBidi" w:hAnsiTheme="majorBidi" w:cstheme="majorBidi"/>
          <w:sz w:val="24"/>
          <w:szCs w:val="24"/>
        </w:rPr>
        <w:t xml:space="preserve">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creativity </w:t>
      </w:r>
      <w:r w:rsidR="00900BF0" w:rsidRPr="00367755">
        <w:rPr>
          <w:rFonts w:asciiTheme="majorBidi" w:hAnsiTheme="majorBidi" w:cstheme="majorBidi"/>
          <w:sz w:val="24"/>
          <w:szCs w:val="24"/>
        </w:rPr>
        <w:t xml:space="preserve">levels improved </w:t>
      </w:r>
      <w:r w:rsidRPr="00367755">
        <w:rPr>
          <w:rFonts w:asciiTheme="majorBidi" w:hAnsiTheme="majorBidi" w:cstheme="majorBidi"/>
          <w:sz w:val="24"/>
          <w:szCs w:val="24"/>
        </w:rPr>
        <w:t xml:space="preserve">irrespective of their academic </w:t>
      </w:r>
      <w:r w:rsidRPr="003C46B6">
        <w:rPr>
          <w:rFonts w:asciiTheme="majorBidi" w:hAnsiTheme="majorBidi" w:cstheme="majorBidi"/>
          <w:sz w:val="24"/>
          <w:szCs w:val="24"/>
        </w:rPr>
        <w:t>achievements. Kogan and La</w:t>
      </w:r>
      <w:r w:rsidR="000D2750" w:rsidRPr="003C46B6">
        <w:rPr>
          <w:rFonts w:asciiTheme="majorBidi" w:hAnsiTheme="majorBidi" w:cstheme="majorBidi"/>
          <w:sz w:val="24"/>
          <w:szCs w:val="24"/>
        </w:rPr>
        <w:t>u</w:t>
      </w:r>
      <w:r w:rsidRPr="003C46B6">
        <w:rPr>
          <w:rFonts w:asciiTheme="majorBidi" w:hAnsiTheme="majorBidi" w:cstheme="majorBidi"/>
          <w:sz w:val="24"/>
          <w:szCs w:val="24"/>
        </w:rPr>
        <w:t>rsen (2014</w:t>
      </w:r>
      <w:r w:rsidRPr="00367755">
        <w:rPr>
          <w:rFonts w:asciiTheme="majorBidi" w:hAnsiTheme="majorBidi" w:cstheme="majorBidi"/>
          <w:sz w:val="24"/>
          <w:szCs w:val="24"/>
        </w:rPr>
        <w:t>)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showed that mathematics students </w:t>
      </w:r>
      <w:r w:rsidR="00900BF0" w:rsidRPr="00367755">
        <w:rPr>
          <w:rFonts w:asciiTheme="majorBidi" w:hAnsiTheme="majorBidi" w:cstheme="majorBidi"/>
          <w:sz w:val="24"/>
          <w:szCs w:val="24"/>
        </w:rPr>
        <w:t xml:space="preserve">at </w:t>
      </w:r>
      <w:r w:rsidRPr="00367755">
        <w:rPr>
          <w:rFonts w:asciiTheme="majorBidi" w:hAnsiTheme="majorBidi" w:cstheme="majorBidi"/>
          <w:sz w:val="24"/>
          <w:szCs w:val="24"/>
        </w:rPr>
        <w:t>four colleges ma</w:t>
      </w:r>
      <w:r w:rsidR="000D2750" w:rsidRPr="00367755">
        <w:rPr>
          <w:rFonts w:asciiTheme="majorBidi" w:hAnsiTheme="majorBidi" w:cstheme="majorBidi"/>
          <w:sz w:val="24"/>
          <w:szCs w:val="24"/>
        </w:rPr>
        <w:t>d</w:t>
      </w:r>
      <w:r w:rsidRPr="00367755">
        <w:rPr>
          <w:rFonts w:asciiTheme="majorBidi" w:hAnsiTheme="majorBidi" w:cstheme="majorBidi"/>
          <w:sz w:val="24"/>
          <w:szCs w:val="24"/>
        </w:rPr>
        <w:t xml:space="preserve">e more progress in courses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that employed </w:t>
      </w:r>
      <w:r w:rsidRPr="00367755">
        <w:rPr>
          <w:rFonts w:asciiTheme="majorBidi" w:hAnsiTheme="majorBidi" w:cstheme="majorBidi"/>
          <w:sz w:val="24"/>
          <w:szCs w:val="24"/>
        </w:rPr>
        <w:t xml:space="preserve">inquiry-based learning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than </w:t>
      </w:r>
      <w:r w:rsidR="0059460E">
        <w:rPr>
          <w:rFonts w:asciiTheme="majorBidi" w:hAnsiTheme="majorBidi" w:cstheme="majorBidi"/>
          <w:sz w:val="24"/>
          <w:szCs w:val="24"/>
        </w:rPr>
        <w:t xml:space="preserve">they did </w:t>
      </w:r>
      <w:r w:rsidR="000D2750" w:rsidRPr="00367755">
        <w:rPr>
          <w:rFonts w:asciiTheme="majorBidi" w:hAnsiTheme="majorBidi" w:cstheme="majorBidi"/>
          <w:sz w:val="24"/>
          <w:szCs w:val="24"/>
        </w:rPr>
        <w:t>in other</w:t>
      </w:r>
      <w:r w:rsidR="003719A0">
        <w:rPr>
          <w:rFonts w:asciiTheme="majorBidi" w:hAnsiTheme="majorBidi" w:cstheme="majorBidi"/>
          <w:sz w:val="24"/>
          <w:szCs w:val="24"/>
        </w:rPr>
        <w:t xml:space="preserve"> courses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, with the strongest effect </w:t>
      </w:r>
      <w:r w:rsidR="0059460E">
        <w:rPr>
          <w:rFonts w:asciiTheme="majorBidi" w:hAnsiTheme="majorBidi" w:cstheme="majorBidi"/>
          <w:sz w:val="24"/>
          <w:szCs w:val="24"/>
        </w:rPr>
        <w:t xml:space="preserve">found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among </w:t>
      </w:r>
      <w:r w:rsidR="00B11FAB">
        <w:rPr>
          <w:rFonts w:asciiTheme="majorBidi" w:hAnsiTheme="majorBidi" w:cstheme="majorBidi"/>
          <w:sz w:val="24"/>
          <w:szCs w:val="24"/>
        </w:rPr>
        <w:t>low achievers</w:t>
      </w:r>
      <w:r w:rsidR="000D2750" w:rsidRPr="00367755">
        <w:rPr>
          <w:rFonts w:asciiTheme="majorBidi" w:hAnsiTheme="majorBidi" w:cstheme="majorBidi"/>
          <w:sz w:val="24"/>
          <w:szCs w:val="24"/>
        </w:rPr>
        <w:t>.</w:t>
      </w:r>
    </w:p>
    <w:p w14:paraId="646B4942" w14:textId="09A992AB" w:rsidR="000D2750" w:rsidRPr="00367755" w:rsidRDefault="003719A0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few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studies</w:t>
      </w:r>
      <w:r w:rsidR="00CC6D08" w:rsidRPr="00367755">
        <w:rPr>
          <w:rFonts w:asciiTheme="majorBidi" w:hAnsiTheme="majorBidi" w:cstheme="majorBidi"/>
          <w:sz w:val="24"/>
          <w:szCs w:val="24"/>
        </w:rPr>
        <w:t>, mostly performed in primary and secondary schools,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looked into the direct effect of SQG activities on students at different levels</w:t>
      </w:r>
      <w:r w:rsidR="000D2750" w:rsidRPr="003C46B6">
        <w:rPr>
          <w:rFonts w:asciiTheme="majorBidi" w:hAnsiTheme="majorBidi" w:cstheme="majorBidi"/>
          <w:sz w:val="24"/>
          <w:szCs w:val="24"/>
        </w:rPr>
        <w:t>. Kay</w:t>
      </w:r>
      <w:r w:rsidR="003A0F65" w:rsidRPr="003C46B6">
        <w:rPr>
          <w:rFonts w:asciiTheme="majorBidi" w:hAnsiTheme="majorBidi" w:cstheme="majorBidi"/>
          <w:sz w:val="24"/>
          <w:szCs w:val="24"/>
        </w:rPr>
        <w:t>a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(2015), for example, reported that </w:t>
      </w:r>
      <w:r w:rsidR="00133DE4">
        <w:rPr>
          <w:rFonts w:asciiTheme="majorBidi" w:hAnsiTheme="majorBidi" w:cstheme="majorBidi"/>
          <w:sz w:val="24"/>
          <w:szCs w:val="24"/>
        </w:rPr>
        <w:t xml:space="preserve">without </w:t>
      </w:r>
      <w:r w:rsidR="00706931">
        <w:rPr>
          <w:rFonts w:asciiTheme="majorBidi" w:hAnsiTheme="majorBidi" w:cstheme="majorBidi"/>
          <w:sz w:val="24"/>
          <w:szCs w:val="24"/>
        </w:rPr>
        <w:t xml:space="preserve">practicing </w:t>
      </w:r>
      <w:r w:rsidR="00133DE4">
        <w:rPr>
          <w:rFonts w:asciiTheme="majorBidi" w:hAnsiTheme="majorBidi" w:cstheme="majorBidi"/>
          <w:sz w:val="24"/>
          <w:szCs w:val="24"/>
        </w:rPr>
        <w:t xml:space="preserve">SQG,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high-achieving pupils </w:t>
      </w:r>
      <w:r w:rsidR="003A0F65" w:rsidRPr="00367755">
        <w:rPr>
          <w:rFonts w:asciiTheme="majorBidi" w:hAnsiTheme="majorBidi" w:cstheme="majorBidi"/>
          <w:sz w:val="24"/>
          <w:szCs w:val="24"/>
        </w:rPr>
        <w:t xml:space="preserve">at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a primary school generated more questions, and </w:t>
      </w:r>
      <w:r w:rsidR="00994CBC">
        <w:rPr>
          <w:rFonts w:asciiTheme="majorBidi" w:hAnsiTheme="majorBidi" w:cstheme="majorBidi"/>
          <w:sz w:val="24"/>
          <w:szCs w:val="24"/>
        </w:rPr>
        <w:t xml:space="preserve">of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a higher </w:t>
      </w:r>
      <w:r w:rsidR="003A0F65" w:rsidRPr="00367755">
        <w:rPr>
          <w:rFonts w:asciiTheme="majorBidi" w:hAnsiTheme="majorBidi" w:cstheme="majorBidi"/>
          <w:sz w:val="24"/>
          <w:szCs w:val="24"/>
        </w:rPr>
        <w:t xml:space="preserve">order of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thinking, than did low-achieving peers. </w:t>
      </w:r>
      <w:r w:rsidR="00133DE4">
        <w:rPr>
          <w:rFonts w:asciiTheme="majorBidi" w:hAnsiTheme="majorBidi" w:cstheme="majorBidi"/>
          <w:sz w:val="24"/>
          <w:szCs w:val="24"/>
        </w:rPr>
        <w:t>However</w:t>
      </w:r>
      <w:r w:rsidR="00133DE4" w:rsidRPr="003C46B6">
        <w:rPr>
          <w:rFonts w:asciiTheme="majorBidi" w:hAnsiTheme="majorBidi" w:cstheme="majorBidi"/>
          <w:sz w:val="24"/>
          <w:szCs w:val="24"/>
        </w:rPr>
        <w:t xml:space="preserve">, </w:t>
      </w:r>
      <w:r w:rsidR="000D2750" w:rsidRPr="003C46B6">
        <w:rPr>
          <w:rFonts w:asciiTheme="majorBidi" w:hAnsiTheme="majorBidi" w:cstheme="majorBidi"/>
          <w:sz w:val="24"/>
          <w:szCs w:val="24"/>
        </w:rPr>
        <w:t>Yerrick (2000)</w:t>
      </w:r>
      <w:r w:rsidR="007F18D0" w:rsidRPr="003C46B6">
        <w:rPr>
          <w:rFonts w:asciiTheme="majorBidi" w:hAnsiTheme="majorBidi" w:cstheme="majorBidi"/>
          <w:sz w:val="24"/>
          <w:szCs w:val="24"/>
        </w:rPr>
        <w:t xml:space="preserve"> </w:t>
      </w:r>
      <w:r w:rsidR="000D2750" w:rsidRPr="003C46B6">
        <w:rPr>
          <w:rFonts w:asciiTheme="majorBidi" w:hAnsiTheme="majorBidi" w:cstheme="majorBidi"/>
          <w:sz w:val="24"/>
          <w:szCs w:val="24"/>
        </w:rPr>
        <w:t>showed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that underachieving high-school students </w:t>
      </w:r>
      <w:r w:rsidR="00FA72B8" w:rsidRPr="00367755">
        <w:rPr>
          <w:rFonts w:asciiTheme="majorBidi" w:hAnsiTheme="majorBidi" w:cstheme="majorBidi"/>
          <w:sz w:val="24"/>
          <w:szCs w:val="24"/>
        </w:rPr>
        <w:t xml:space="preserve">who had </w:t>
      </w:r>
      <w:r w:rsidR="000D2750" w:rsidRPr="00367755">
        <w:rPr>
          <w:rFonts w:asciiTheme="majorBidi" w:hAnsiTheme="majorBidi" w:cstheme="majorBidi"/>
          <w:sz w:val="24"/>
          <w:szCs w:val="24"/>
        </w:rPr>
        <w:t>lengthy histories of failure in school and were involved in generating questions and designing an experiment underwent meaningful changes in th</w:t>
      </w:r>
      <w:r w:rsidR="00FA72B8" w:rsidRPr="00367755">
        <w:rPr>
          <w:rFonts w:asciiTheme="majorBidi" w:hAnsiTheme="majorBidi" w:cstheme="majorBidi"/>
          <w:sz w:val="24"/>
          <w:szCs w:val="24"/>
        </w:rPr>
        <w:t>eir comprehension of scientific-</w:t>
      </w:r>
      <w:r w:rsidR="000D2750" w:rsidRPr="00367755">
        <w:rPr>
          <w:rFonts w:asciiTheme="majorBidi" w:hAnsiTheme="majorBidi" w:cstheme="majorBidi"/>
          <w:sz w:val="24"/>
          <w:szCs w:val="24"/>
        </w:rPr>
        <w:t>inquiry processes and the nature of science.</w:t>
      </w:r>
      <w:r w:rsidR="00F234B6">
        <w:rPr>
          <w:rFonts w:asciiTheme="majorBidi" w:hAnsiTheme="majorBidi" w:cstheme="majorBidi"/>
          <w:sz w:val="24"/>
          <w:szCs w:val="24"/>
        </w:rPr>
        <w:t xml:space="preserve"> </w:t>
      </w:r>
    </w:p>
    <w:p w14:paraId="56FFE6D6" w14:textId="5DA968A8" w:rsidR="000D2750" w:rsidRPr="00367755" w:rsidRDefault="00D13ADC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T</w:t>
      </w:r>
      <w:r w:rsidR="000D2750" w:rsidRPr="00367755">
        <w:rPr>
          <w:rFonts w:asciiTheme="majorBidi" w:hAnsiTheme="majorBidi" w:cstheme="majorBidi"/>
          <w:sz w:val="24"/>
          <w:szCs w:val="24"/>
        </w:rPr>
        <w:t>he current study</w:t>
      </w:r>
      <w:r w:rsidR="00994CBC">
        <w:rPr>
          <w:rFonts w:asciiTheme="majorBidi" w:hAnsiTheme="majorBidi" w:cstheme="majorBidi"/>
          <w:sz w:val="24"/>
          <w:szCs w:val="24"/>
        </w:rPr>
        <w:t xml:space="preserve"> is one of the few that look</w:t>
      </w:r>
      <w:r w:rsidR="007268BF">
        <w:rPr>
          <w:rFonts w:asciiTheme="majorBidi" w:hAnsiTheme="majorBidi" w:cstheme="majorBidi"/>
          <w:sz w:val="24"/>
          <w:szCs w:val="24"/>
        </w:rPr>
        <w:t xml:space="preserve">s </w:t>
      </w:r>
      <w:r w:rsidR="00994CBC">
        <w:rPr>
          <w:rFonts w:asciiTheme="majorBidi" w:hAnsiTheme="majorBidi" w:cstheme="majorBidi"/>
          <w:sz w:val="24"/>
          <w:szCs w:val="24"/>
        </w:rPr>
        <w:t xml:space="preserve">into the </w:t>
      </w:r>
      <w:r w:rsidR="000D2750" w:rsidRPr="00367755">
        <w:rPr>
          <w:rFonts w:asciiTheme="majorBidi" w:hAnsiTheme="majorBidi" w:cstheme="majorBidi"/>
          <w:sz w:val="24"/>
          <w:szCs w:val="24"/>
        </w:rPr>
        <w:t>effect of SQG activities on college students at various levels.</w:t>
      </w:r>
      <w:r w:rsidR="008E66F3">
        <w:rPr>
          <w:rFonts w:asciiTheme="majorBidi" w:hAnsiTheme="majorBidi" w:cstheme="majorBidi"/>
          <w:sz w:val="24"/>
          <w:szCs w:val="24"/>
        </w:rPr>
        <w:t xml:space="preserve">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5762F3">
        <w:rPr>
          <w:rFonts w:asciiTheme="majorBidi" w:hAnsiTheme="majorBidi" w:cstheme="majorBidi"/>
          <w:sz w:val="24"/>
          <w:szCs w:val="24"/>
        </w:rPr>
        <w:t xml:space="preserve">my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previous study, it was found that practice in generating, answering, and </w:t>
      </w:r>
      <w:bookmarkStart w:id="40" w:name="OLE_LINK22"/>
      <w:bookmarkStart w:id="41" w:name="OLE_LINK23"/>
      <w:r w:rsidR="005762F3">
        <w:rPr>
          <w:rFonts w:asciiTheme="majorBidi" w:hAnsiTheme="majorBidi" w:cstheme="majorBidi"/>
          <w:sz w:val="24"/>
          <w:szCs w:val="24"/>
        </w:rPr>
        <w:t>assessing</w:t>
      </w:r>
      <w:bookmarkEnd w:id="40"/>
      <w:bookmarkEnd w:id="41"/>
      <w:r w:rsidR="005762F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questions </w:t>
      </w:r>
      <w:r w:rsidR="003D44B3" w:rsidRPr="00367755">
        <w:rPr>
          <w:rFonts w:asciiTheme="majorBidi" w:hAnsiTheme="majorBidi" w:cstheme="majorBidi"/>
          <w:sz w:val="24"/>
          <w:szCs w:val="24"/>
        </w:rPr>
        <w:t>helps to improve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the achievements of some college </w:t>
      </w:r>
      <w:r w:rsidR="000D2750" w:rsidRPr="003C46B6">
        <w:rPr>
          <w:rFonts w:asciiTheme="majorBidi" w:hAnsiTheme="majorBidi" w:cstheme="majorBidi"/>
          <w:sz w:val="24"/>
          <w:szCs w:val="24"/>
        </w:rPr>
        <w:t>students</w:t>
      </w:r>
      <w:r w:rsidR="005762F3" w:rsidRPr="003C46B6">
        <w:rPr>
          <w:rFonts w:asciiTheme="majorBidi" w:hAnsiTheme="majorBidi" w:cstheme="majorBidi"/>
          <w:sz w:val="24"/>
          <w:szCs w:val="24"/>
        </w:rPr>
        <w:t xml:space="preserve"> (</w:t>
      </w:r>
      <w:r w:rsidR="003C46B6" w:rsidRPr="003C46B6">
        <w:rPr>
          <w:rFonts w:asciiTheme="majorBidi" w:hAnsiTheme="majorBidi" w:cstheme="majorBidi"/>
          <w:sz w:val="24"/>
          <w:szCs w:val="24"/>
        </w:rPr>
        <w:t>__, 2018</w:t>
      </w:r>
      <w:r w:rsidR="005762F3" w:rsidRPr="003C46B6">
        <w:rPr>
          <w:rFonts w:asciiTheme="majorBidi" w:hAnsiTheme="majorBidi" w:cstheme="majorBidi"/>
          <w:sz w:val="24"/>
          <w:szCs w:val="24"/>
        </w:rPr>
        <w:t>)</w:t>
      </w:r>
      <w:r w:rsidR="000D2750" w:rsidRPr="003C46B6">
        <w:rPr>
          <w:rFonts w:asciiTheme="majorBidi" w:hAnsiTheme="majorBidi" w:cstheme="majorBidi"/>
          <w:sz w:val="24"/>
          <w:szCs w:val="24"/>
        </w:rPr>
        <w:t>.</w:t>
      </w:r>
      <w:r w:rsidR="00396DA7" w:rsidRPr="003C46B6">
        <w:rPr>
          <w:rFonts w:asciiTheme="majorBidi" w:hAnsiTheme="majorBidi" w:cstheme="majorBidi"/>
          <w:sz w:val="24"/>
          <w:szCs w:val="24"/>
        </w:rPr>
        <w:t xml:space="preserve"> </w:t>
      </w:r>
      <w:r w:rsidR="000D2750" w:rsidRPr="00367755">
        <w:rPr>
          <w:rFonts w:asciiTheme="majorBidi" w:hAnsiTheme="majorBidi" w:cstheme="majorBidi"/>
          <w:sz w:val="24"/>
          <w:szCs w:val="24"/>
        </w:rPr>
        <w:t>Th</w:t>
      </w:r>
      <w:r w:rsidR="003D44B3" w:rsidRPr="00367755">
        <w:rPr>
          <w:rFonts w:asciiTheme="majorBidi" w:hAnsiTheme="majorBidi" w:cstheme="majorBidi"/>
          <w:sz w:val="24"/>
          <w:szCs w:val="24"/>
        </w:rPr>
        <w:t xml:space="preserve">e current study, </w:t>
      </w:r>
      <w:r w:rsidR="008E66F3">
        <w:rPr>
          <w:rFonts w:asciiTheme="majorBidi" w:hAnsiTheme="majorBidi" w:cstheme="majorBidi"/>
          <w:sz w:val="24"/>
          <w:szCs w:val="24"/>
        </w:rPr>
        <w:t>as a</w:t>
      </w:r>
      <w:r w:rsidR="003D44B3" w:rsidRPr="00367755">
        <w:rPr>
          <w:rFonts w:asciiTheme="majorBidi" w:hAnsiTheme="majorBidi" w:cstheme="majorBidi"/>
          <w:sz w:val="24"/>
          <w:szCs w:val="24"/>
        </w:rPr>
        <w:t xml:space="preserve"> continuation of the previous one, </w:t>
      </w:r>
      <w:r w:rsidR="000D2750" w:rsidRPr="00367755">
        <w:rPr>
          <w:rFonts w:asciiTheme="majorBidi" w:hAnsiTheme="majorBidi" w:cstheme="majorBidi"/>
          <w:sz w:val="24"/>
          <w:szCs w:val="24"/>
        </w:rPr>
        <w:t>asks who gain</w:t>
      </w:r>
      <w:r w:rsidR="008865B4">
        <w:rPr>
          <w:rFonts w:asciiTheme="majorBidi" w:hAnsiTheme="majorBidi" w:cstheme="majorBidi"/>
          <w:sz w:val="24"/>
          <w:szCs w:val="24"/>
        </w:rPr>
        <w:t>s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more from these activities</w:t>
      </w:r>
      <w:r w:rsidR="003D44B3" w:rsidRPr="00367755">
        <w:rPr>
          <w:rFonts w:asciiTheme="majorBidi" w:hAnsiTheme="majorBidi" w:cstheme="majorBidi"/>
          <w:sz w:val="24"/>
          <w:szCs w:val="24"/>
        </w:rPr>
        <w:t>—</w:t>
      </w:r>
      <w:r w:rsidR="008865B4">
        <w:rPr>
          <w:rFonts w:asciiTheme="majorBidi" w:hAnsiTheme="majorBidi" w:cstheme="majorBidi"/>
          <w:sz w:val="24"/>
          <w:szCs w:val="24"/>
        </w:rPr>
        <w:t>is it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mainly high achievers, or d</w:t>
      </w:r>
      <w:r w:rsidR="008865B4">
        <w:rPr>
          <w:rFonts w:asciiTheme="majorBidi" w:hAnsiTheme="majorBidi" w:cstheme="majorBidi"/>
          <w:sz w:val="24"/>
          <w:szCs w:val="24"/>
        </w:rPr>
        <w:t>o</w:t>
      </w:r>
      <w:r w:rsidR="000D2750" w:rsidRPr="00367755">
        <w:rPr>
          <w:rFonts w:asciiTheme="majorBidi" w:hAnsiTheme="majorBidi" w:cstheme="majorBidi"/>
          <w:sz w:val="24"/>
          <w:szCs w:val="24"/>
        </w:rPr>
        <w:t xml:space="preserve"> low achievers also profit? </w:t>
      </w:r>
    </w:p>
    <w:p w14:paraId="324788B8" w14:textId="5A875B0D" w:rsidR="000D2750" w:rsidRPr="00C12C06" w:rsidRDefault="00B83444" w:rsidP="00B83444">
      <w:pPr>
        <w:keepNext/>
        <w:bidi w:val="0"/>
        <w:spacing w:before="160"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3D44B3" w:rsidRPr="00C12C06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C12C06">
        <w:rPr>
          <w:rFonts w:asciiTheme="majorBidi" w:hAnsiTheme="majorBidi" w:cstheme="majorBidi"/>
          <w:i/>
          <w:iCs/>
          <w:sz w:val="24"/>
          <w:szCs w:val="24"/>
        </w:rPr>
        <w:t>uestions</w:t>
      </w:r>
    </w:p>
    <w:p w14:paraId="7D54D7AD" w14:textId="4965F6A5" w:rsidR="00CB57C4" w:rsidRPr="00367755" w:rsidRDefault="00B83444">
      <w:pPr>
        <w:pStyle w:val="a3"/>
        <w:numPr>
          <w:ilvl w:val="0"/>
          <w:numId w:val="9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Does </w:t>
      </w:r>
      <w:r w:rsidR="00CB57C4" w:rsidRPr="00367755">
        <w:rPr>
          <w:rFonts w:asciiTheme="majorBidi" w:hAnsiTheme="majorBidi" w:cstheme="majorBidi"/>
          <w:sz w:val="24"/>
          <w:szCs w:val="24"/>
        </w:rPr>
        <w:t xml:space="preserve">practice in generating, answering, and assessing questions </w:t>
      </w:r>
      <w:r>
        <w:rPr>
          <w:rFonts w:asciiTheme="majorBidi" w:hAnsiTheme="majorBidi" w:cstheme="majorBidi"/>
          <w:sz w:val="24"/>
          <w:szCs w:val="24"/>
        </w:rPr>
        <w:t xml:space="preserve">improve </w:t>
      </w:r>
      <w:r w:rsidR="00CB57C4" w:rsidRPr="00367755">
        <w:rPr>
          <w:rFonts w:asciiTheme="majorBidi" w:hAnsiTheme="majorBidi" w:cstheme="majorBidi"/>
          <w:sz w:val="24"/>
          <w:szCs w:val="24"/>
        </w:rPr>
        <w:t xml:space="preserve">overall test </w:t>
      </w:r>
      <w:r w:rsidR="005C3957">
        <w:rPr>
          <w:rFonts w:asciiTheme="majorBidi" w:hAnsiTheme="majorBidi" w:cstheme="majorBidi"/>
          <w:sz w:val="24"/>
          <w:szCs w:val="24"/>
        </w:rPr>
        <w:t>grades</w:t>
      </w:r>
      <w:r w:rsidR="005C395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CB57C4" w:rsidRPr="00367755">
        <w:rPr>
          <w:rFonts w:asciiTheme="majorBidi" w:hAnsiTheme="majorBidi" w:cstheme="majorBidi"/>
          <w:sz w:val="24"/>
          <w:szCs w:val="24"/>
        </w:rPr>
        <w:t xml:space="preserve">among each of the four groups of students—low, </w:t>
      </w:r>
      <w:r w:rsidR="003102D3">
        <w:rPr>
          <w:rFonts w:asciiTheme="majorBidi" w:hAnsiTheme="majorBidi" w:cstheme="majorBidi"/>
          <w:sz w:val="24"/>
          <w:szCs w:val="24"/>
        </w:rPr>
        <w:t>intermediate</w:t>
      </w:r>
      <w:r w:rsidR="00CB57C4" w:rsidRPr="00367755">
        <w:rPr>
          <w:rFonts w:asciiTheme="majorBidi" w:hAnsiTheme="majorBidi" w:cstheme="majorBidi"/>
          <w:sz w:val="24"/>
          <w:szCs w:val="24"/>
        </w:rPr>
        <w:t>, good, and very good achievements—and</w:t>
      </w:r>
      <w:r w:rsidR="00162EC3" w:rsidRPr="00367755">
        <w:rPr>
          <w:rFonts w:asciiTheme="majorBidi" w:hAnsiTheme="majorBidi" w:cstheme="majorBidi"/>
          <w:sz w:val="24"/>
          <w:szCs w:val="24"/>
        </w:rPr>
        <w:t>,</w:t>
      </w:r>
      <w:r w:rsidR="00CB57C4" w:rsidRPr="00367755">
        <w:rPr>
          <w:rFonts w:asciiTheme="majorBidi" w:hAnsiTheme="majorBidi" w:cstheme="majorBidi"/>
          <w:sz w:val="24"/>
          <w:szCs w:val="24"/>
        </w:rPr>
        <w:t xml:space="preserve"> if so, to what extent?</w:t>
      </w:r>
    </w:p>
    <w:p w14:paraId="3AE30A13" w14:textId="49317D0B" w:rsidR="00CB57C4" w:rsidRPr="00367755" w:rsidRDefault="00AF60CB">
      <w:pPr>
        <w:pStyle w:val="a3"/>
        <w:numPr>
          <w:ilvl w:val="0"/>
          <w:numId w:val="9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Do</w:t>
      </w:r>
      <w:r w:rsidR="00D60286">
        <w:rPr>
          <w:rFonts w:asciiTheme="majorBidi" w:hAnsiTheme="majorBidi" w:cstheme="majorBidi"/>
          <w:sz w:val="24"/>
          <w:szCs w:val="24"/>
        </w:rPr>
        <w:t xml:space="preserve">es </w:t>
      </w:r>
      <w:r w:rsidR="00CB57C4" w:rsidRPr="00367755">
        <w:rPr>
          <w:rFonts w:asciiTheme="majorBidi" w:hAnsiTheme="majorBidi" w:cstheme="majorBidi"/>
          <w:sz w:val="24"/>
          <w:szCs w:val="24"/>
        </w:rPr>
        <w:t>practice in generating, answering, and assessing questions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help to improve </w:t>
      </w:r>
      <w:r w:rsidR="005C3957">
        <w:rPr>
          <w:rFonts w:asciiTheme="majorBidi" w:hAnsiTheme="majorBidi" w:cstheme="majorBidi"/>
          <w:sz w:val="24"/>
          <w:szCs w:val="24"/>
        </w:rPr>
        <w:t>grades</w:t>
      </w:r>
      <w:r w:rsidR="005C395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47AF3" w:rsidRPr="00367755">
        <w:rPr>
          <w:rFonts w:asciiTheme="majorBidi" w:hAnsiTheme="majorBidi" w:cstheme="majorBidi"/>
          <w:sz w:val="24"/>
          <w:szCs w:val="24"/>
        </w:rPr>
        <w:t>o</w:t>
      </w:r>
      <w:r w:rsidR="009A4063">
        <w:rPr>
          <w:rFonts w:asciiTheme="majorBidi" w:hAnsiTheme="majorBidi" w:cstheme="majorBidi"/>
          <w:sz w:val="24"/>
          <w:szCs w:val="24"/>
        </w:rPr>
        <w:t>n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-order questions </w:t>
      </w:r>
      <w:r w:rsidR="009A4063">
        <w:rPr>
          <w:rFonts w:asciiTheme="majorBidi" w:hAnsiTheme="majorBidi" w:cstheme="majorBidi"/>
          <w:sz w:val="24"/>
          <w:szCs w:val="24"/>
        </w:rPr>
        <w:t>within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each of the four groups of students—and</w:t>
      </w:r>
      <w:r w:rsidR="00D60286">
        <w:rPr>
          <w:rFonts w:asciiTheme="majorBidi" w:hAnsiTheme="majorBidi" w:cstheme="majorBidi"/>
          <w:sz w:val="24"/>
          <w:szCs w:val="24"/>
        </w:rPr>
        <w:t>,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if so, to what extent?</w:t>
      </w:r>
    </w:p>
    <w:p w14:paraId="3306490E" w14:textId="77777777" w:rsidR="003A697A" w:rsidRPr="00367755" w:rsidRDefault="003A697A" w:rsidP="00D9303A">
      <w:pPr>
        <w:pStyle w:val="a3"/>
        <w:ind w:left="-193"/>
        <w:rPr>
          <w:rFonts w:asciiTheme="majorBidi" w:hAnsiTheme="majorBidi" w:cstheme="majorBidi"/>
          <w:sz w:val="24"/>
          <w:szCs w:val="24"/>
          <w:rtl/>
        </w:rPr>
      </w:pPr>
    </w:p>
    <w:p w14:paraId="132D62E0" w14:textId="7E2A526B" w:rsidR="003A697A" w:rsidRPr="00367755" w:rsidRDefault="00E754C2" w:rsidP="0092514A">
      <w:pPr>
        <w:keepNext/>
        <w:bidi w:val="0"/>
        <w:spacing w:line="480" w:lineRule="auto"/>
        <w:ind w:left="86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4F36D51C" w14:textId="6AC4406B" w:rsidR="003A697A" w:rsidRPr="00C12C06" w:rsidRDefault="003A697A" w:rsidP="007A5EC7">
      <w:pPr>
        <w:keepNext/>
        <w:bidi w:val="0"/>
        <w:spacing w:line="480" w:lineRule="auto"/>
        <w:ind w:left="86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>Research Approach</w:t>
      </w:r>
    </w:p>
    <w:p w14:paraId="059A73AF" w14:textId="551F5B5F" w:rsidR="003A697A" w:rsidRPr="00367755" w:rsidRDefault="003A697A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</w:rPr>
      </w:pPr>
      <w:r w:rsidRPr="00367755">
        <w:rPr>
          <w:rStyle w:val="hps"/>
          <w:rFonts w:asciiTheme="majorBidi" w:hAnsiTheme="majorBidi" w:cstheme="majorBidi"/>
          <w:sz w:val="24"/>
          <w:szCs w:val="24"/>
        </w:rPr>
        <w:t>The research is based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Style w:val="hps"/>
          <w:rFonts w:asciiTheme="majorBidi" w:hAnsiTheme="majorBidi" w:cstheme="majorBidi"/>
          <w:sz w:val="24"/>
          <w:szCs w:val="24"/>
        </w:rPr>
        <w:t>on compari</w:t>
      </w:r>
      <w:r w:rsidR="006F6642">
        <w:rPr>
          <w:rFonts w:asciiTheme="majorBidi" w:hAnsiTheme="majorBidi" w:cstheme="majorBidi"/>
          <w:sz w:val="24"/>
          <w:szCs w:val="24"/>
        </w:rPr>
        <w:t>ng test grades</w:t>
      </w:r>
      <w:r w:rsidR="007D22BA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pre</w:t>
      </w:r>
      <w:r w:rsidR="00162EC3" w:rsidRPr="00367755">
        <w:rPr>
          <w:rFonts w:asciiTheme="majorBidi" w:hAnsiTheme="majorBidi" w:cstheme="majorBidi"/>
          <w:sz w:val="24"/>
          <w:szCs w:val="24"/>
        </w:rPr>
        <w:t>-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F6642">
        <w:rPr>
          <w:rStyle w:val="hps"/>
          <w:rFonts w:asciiTheme="majorBidi" w:hAnsiTheme="majorBidi" w:cstheme="majorBidi"/>
          <w:sz w:val="24"/>
          <w:szCs w:val="24"/>
        </w:rPr>
        <w:t>and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Style w:val="hpsatn"/>
          <w:rFonts w:asciiTheme="majorBidi" w:hAnsiTheme="majorBidi" w:cstheme="majorBidi"/>
          <w:sz w:val="24"/>
          <w:szCs w:val="24"/>
        </w:rPr>
        <w:t>post-</w:t>
      </w:r>
      <w:r w:rsidRPr="00367755">
        <w:rPr>
          <w:rStyle w:val="hps"/>
          <w:rFonts w:asciiTheme="majorBidi" w:hAnsiTheme="majorBidi" w:cstheme="majorBidi"/>
          <w:sz w:val="24"/>
          <w:szCs w:val="24"/>
        </w:rPr>
        <w:t>intervention</w:t>
      </w:r>
      <w:r w:rsidRPr="00367755">
        <w:rPr>
          <w:rFonts w:asciiTheme="majorBidi" w:hAnsiTheme="majorBidi" w:cstheme="majorBidi"/>
          <w:sz w:val="24"/>
          <w:szCs w:val="24"/>
        </w:rPr>
        <w:t xml:space="preserve">. The intervention </w:t>
      </w:r>
      <w:r w:rsidR="006F6642">
        <w:rPr>
          <w:rFonts w:asciiTheme="majorBidi" w:hAnsiTheme="majorBidi" w:cstheme="majorBidi"/>
          <w:sz w:val="24"/>
          <w:szCs w:val="24"/>
        </w:rPr>
        <w:t>consisted of</w:t>
      </w:r>
      <w:r w:rsidRPr="00367755">
        <w:rPr>
          <w:rFonts w:asciiTheme="majorBidi" w:hAnsiTheme="majorBidi" w:cstheme="majorBidi"/>
          <w:sz w:val="24"/>
          <w:szCs w:val="24"/>
        </w:rPr>
        <w:t xml:space="preserve"> students </w:t>
      </w:r>
      <w:r w:rsidR="006F6642">
        <w:rPr>
          <w:rFonts w:asciiTheme="majorBidi" w:hAnsiTheme="majorBidi" w:cstheme="majorBidi"/>
          <w:sz w:val="24"/>
          <w:szCs w:val="24"/>
        </w:rPr>
        <w:t>engaging</w:t>
      </w:r>
      <w:r w:rsidRPr="00367755">
        <w:rPr>
          <w:rFonts w:asciiTheme="majorBidi" w:hAnsiTheme="majorBidi" w:cstheme="majorBidi"/>
          <w:sz w:val="24"/>
          <w:szCs w:val="24"/>
        </w:rPr>
        <w:t xml:space="preserve"> in generating, answering</w:t>
      </w:r>
      <w:r w:rsidR="00FD0BA7" w:rsidRPr="00367755">
        <w:rPr>
          <w:rFonts w:asciiTheme="majorBidi" w:hAnsiTheme="majorBidi" w:cstheme="majorBidi"/>
          <w:sz w:val="24"/>
          <w:szCs w:val="24"/>
        </w:rPr>
        <w:t>, and peer-assessing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F6F14" w:rsidRPr="00367755">
        <w:rPr>
          <w:rFonts w:asciiTheme="majorBidi" w:hAnsiTheme="majorBidi" w:cstheme="majorBidi"/>
          <w:sz w:val="24"/>
          <w:szCs w:val="24"/>
        </w:rPr>
        <w:t>questions in a college cell-</w:t>
      </w:r>
      <w:r w:rsidRPr="00367755">
        <w:rPr>
          <w:rFonts w:asciiTheme="majorBidi" w:hAnsiTheme="majorBidi" w:cstheme="majorBidi"/>
          <w:sz w:val="24"/>
          <w:szCs w:val="24"/>
        </w:rPr>
        <w:t>biology course.</w:t>
      </w:r>
      <w:r w:rsidRPr="0036775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1154B241" w14:textId="77777777" w:rsidR="003A697A" w:rsidRPr="00C12C06" w:rsidRDefault="003A697A" w:rsidP="00AF60CB">
      <w:pPr>
        <w:keepNext/>
        <w:bidi w:val="0"/>
        <w:spacing w:before="160"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>Participants</w:t>
      </w:r>
    </w:p>
    <w:p w14:paraId="79472B7F" w14:textId="5790D6A0" w:rsidR="003A697A" w:rsidRPr="00367755" w:rsidRDefault="003A697A">
      <w:pPr>
        <w:bidi w:val="0"/>
        <w:spacing w:line="480" w:lineRule="auto"/>
        <w:ind w:left="84"/>
        <w:rPr>
          <w:rFonts w:asciiTheme="majorBidi" w:hAnsiTheme="majorBidi" w:cstheme="majorBidi"/>
          <w:sz w:val="24"/>
          <w:szCs w:val="24"/>
          <w:rtl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research population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comprised </w:t>
      </w:r>
      <w:r w:rsidR="00333C80" w:rsidRPr="00367755">
        <w:rPr>
          <w:rFonts w:asciiTheme="majorBidi" w:hAnsiTheme="majorBidi" w:cstheme="majorBidi"/>
          <w:sz w:val="24"/>
          <w:szCs w:val="24"/>
        </w:rPr>
        <w:t>nine</w:t>
      </w:r>
      <w:r w:rsidRPr="00367755">
        <w:rPr>
          <w:rFonts w:asciiTheme="majorBidi" w:hAnsiTheme="majorBidi" w:cstheme="majorBidi"/>
          <w:sz w:val="24"/>
          <w:szCs w:val="24"/>
        </w:rPr>
        <w:t xml:space="preserve"> classes of s</w:t>
      </w:r>
      <w:r w:rsidR="00F47AF3" w:rsidRPr="00367755">
        <w:rPr>
          <w:rFonts w:asciiTheme="majorBidi" w:hAnsiTheme="majorBidi" w:cstheme="majorBidi"/>
          <w:sz w:val="24"/>
          <w:szCs w:val="24"/>
        </w:rPr>
        <w:t>cience-</w:t>
      </w:r>
      <w:r w:rsidRPr="00367755">
        <w:rPr>
          <w:rFonts w:asciiTheme="majorBidi" w:hAnsiTheme="majorBidi" w:cstheme="majorBidi"/>
          <w:sz w:val="24"/>
          <w:szCs w:val="24"/>
        </w:rPr>
        <w:t xml:space="preserve">education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students </w:t>
      </w:r>
      <w:r w:rsidR="00F81562" w:rsidRPr="00367755">
        <w:rPr>
          <w:rFonts w:asciiTheme="majorBidi" w:hAnsiTheme="majorBidi" w:cstheme="majorBidi"/>
          <w:sz w:val="24"/>
          <w:szCs w:val="24"/>
        </w:rPr>
        <w:t xml:space="preserve">who took </w:t>
      </w:r>
      <w:r w:rsidR="00F47AF3" w:rsidRPr="00367755">
        <w:rPr>
          <w:rFonts w:asciiTheme="majorBidi" w:hAnsiTheme="majorBidi" w:cstheme="majorBidi"/>
          <w:sz w:val="24"/>
          <w:szCs w:val="24"/>
        </w:rPr>
        <w:t>a cell-</w:t>
      </w:r>
      <w:r w:rsidRPr="00367755">
        <w:rPr>
          <w:rFonts w:asciiTheme="majorBidi" w:hAnsiTheme="majorBidi" w:cstheme="majorBidi"/>
          <w:sz w:val="24"/>
          <w:szCs w:val="24"/>
        </w:rPr>
        <w:t>biology course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at </w:t>
      </w:r>
      <w:r w:rsidRPr="00367755">
        <w:rPr>
          <w:rFonts w:asciiTheme="majorBidi" w:hAnsiTheme="majorBidi" w:cstheme="majorBidi"/>
          <w:sz w:val="24"/>
          <w:szCs w:val="24"/>
        </w:rPr>
        <w:t xml:space="preserve">two academic education colleges in Israel.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Both </w:t>
      </w:r>
      <w:r w:rsidRPr="00367755">
        <w:rPr>
          <w:rFonts w:asciiTheme="majorBidi" w:hAnsiTheme="majorBidi" w:cstheme="majorBidi"/>
          <w:sz w:val="24"/>
          <w:szCs w:val="24"/>
        </w:rPr>
        <w:t xml:space="preserve">colleges are located in the </w:t>
      </w:r>
      <w:r w:rsidR="00F47AF3" w:rsidRPr="00367755">
        <w:rPr>
          <w:rFonts w:asciiTheme="majorBidi" w:hAnsiTheme="majorBidi" w:cstheme="majorBidi"/>
          <w:sz w:val="24"/>
          <w:szCs w:val="24"/>
        </w:rPr>
        <w:t>s</w:t>
      </w:r>
      <w:r w:rsidRPr="00367755">
        <w:rPr>
          <w:rFonts w:asciiTheme="majorBidi" w:hAnsiTheme="majorBidi" w:cstheme="majorBidi"/>
          <w:sz w:val="24"/>
          <w:szCs w:val="24"/>
        </w:rPr>
        <w:t>outh of Israel, are attended mainly by female</w:t>
      </w:r>
      <w:r w:rsidR="006F6642">
        <w:rPr>
          <w:rFonts w:asciiTheme="majorBidi" w:hAnsiTheme="majorBidi" w:cstheme="majorBidi"/>
          <w:sz w:val="24"/>
          <w:szCs w:val="24"/>
        </w:rPr>
        <w:t xml:space="preserve"> students</w:t>
      </w:r>
      <w:r w:rsidRPr="00367755">
        <w:rPr>
          <w:rFonts w:asciiTheme="majorBidi" w:hAnsiTheme="majorBidi" w:cstheme="majorBidi"/>
          <w:sz w:val="24"/>
          <w:szCs w:val="24"/>
        </w:rPr>
        <w:t xml:space="preserve">, and </w:t>
      </w:r>
      <w:r w:rsidR="00F81562" w:rsidRPr="00367755">
        <w:rPr>
          <w:rFonts w:asciiTheme="majorBidi" w:hAnsiTheme="majorBidi" w:cstheme="majorBidi"/>
          <w:sz w:val="24"/>
          <w:szCs w:val="24"/>
        </w:rPr>
        <w:t xml:space="preserve">have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very similar </w:t>
      </w:r>
      <w:r w:rsidRPr="00367755">
        <w:rPr>
          <w:rFonts w:asciiTheme="majorBidi" w:hAnsiTheme="majorBidi" w:cstheme="majorBidi"/>
          <w:sz w:val="24"/>
          <w:szCs w:val="24"/>
        </w:rPr>
        <w:t>s</w:t>
      </w:r>
      <w:r w:rsidR="00F47AF3" w:rsidRPr="00367755">
        <w:rPr>
          <w:rFonts w:asciiTheme="majorBidi" w:hAnsiTheme="majorBidi" w:cstheme="majorBidi"/>
          <w:sz w:val="24"/>
          <w:szCs w:val="24"/>
        </w:rPr>
        <w:t>cience-</w:t>
      </w:r>
      <w:r w:rsidRPr="00367755">
        <w:rPr>
          <w:rFonts w:asciiTheme="majorBidi" w:hAnsiTheme="majorBidi" w:cstheme="majorBidi"/>
          <w:sz w:val="24"/>
          <w:szCs w:val="24"/>
        </w:rPr>
        <w:t xml:space="preserve">education curricula. </w:t>
      </w:r>
      <w:r w:rsidR="00F47AF3" w:rsidRPr="00367755">
        <w:rPr>
          <w:rFonts w:asciiTheme="majorBidi" w:hAnsiTheme="majorBidi" w:cstheme="majorBidi"/>
          <w:sz w:val="24"/>
          <w:szCs w:val="24"/>
        </w:rPr>
        <w:t>Class</w:t>
      </w:r>
      <w:r w:rsidR="00DF54E0">
        <w:rPr>
          <w:rFonts w:asciiTheme="majorBidi" w:hAnsiTheme="majorBidi" w:cstheme="majorBidi"/>
          <w:sz w:val="24"/>
          <w:szCs w:val="24"/>
        </w:rPr>
        <w:t>-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size ranged </w:t>
      </w:r>
      <w:r w:rsidR="00770854" w:rsidRPr="00367755">
        <w:rPr>
          <w:rFonts w:asciiTheme="majorBidi" w:hAnsiTheme="majorBidi" w:cstheme="majorBidi"/>
          <w:sz w:val="24"/>
          <w:szCs w:val="24"/>
        </w:rPr>
        <w:t xml:space="preserve">from </w:t>
      </w:r>
      <w:r w:rsidR="00605C16">
        <w:rPr>
          <w:rFonts w:asciiTheme="majorBidi" w:hAnsiTheme="majorBidi" w:cstheme="majorBidi"/>
          <w:sz w:val="24"/>
          <w:szCs w:val="24"/>
        </w:rPr>
        <w:t>15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770854"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605C16">
        <w:rPr>
          <w:rFonts w:asciiTheme="majorBidi" w:hAnsiTheme="majorBidi" w:cstheme="majorBidi"/>
          <w:sz w:val="24"/>
          <w:szCs w:val="24"/>
        </w:rPr>
        <w:t>27</w:t>
      </w:r>
      <w:r w:rsidR="006F6642">
        <w:rPr>
          <w:rFonts w:asciiTheme="majorBidi" w:hAnsiTheme="majorBidi" w:cstheme="majorBidi"/>
          <w:sz w:val="24"/>
          <w:szCs w:val="24"/>
        </w:rPr>
        <w:t>,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770854" w:rsidRPr="00367755">
        <w:rPr>
          <w:rFonts w:asciiTheme="majorBidi" w:hAnsiTheme="majorBidi" w:cstheme="majorBidi"/>
          <w:sz w:val="24"/>
          <w:szCs w:val="24"/>
        </w:rPr>
        <w:t>and a</w:t>
      </w:r>
      <w:r w:rsidRPr="00367755">
        <w:rPr>
          <w:rFonts w:asciiTheme="majorBidi" w:hAnsiTheme="majorBidi" w:cstheme="majorBidi"/>
          <w:sz w:val="24"/>
          <w:szCs w:val="24"/>
        </w:rPr>
        <w:t xml:space="preserve"> total of 171 students participated in the study</w:t>
      </w:r>
      <w:r w:rsidR="00BC77AF">
        <w:rPr>
          <w:rFonts w:asciiTheme="majorBidi" w:hAnsiTheme="majorBidi" w:cstheme="majorBidi"/>
          <w:sz w:val="24"/>
          <w:szCs w:val="24"/>
        </w:rPr>
        <w:t>—</w:t>
      </w:r>
      <w:r w:rsidRPr="00367755">
        <w:rPr>
          <w:rFonts w:asciiTheme="majorBidi" w:hAnsiTheme="majorBidi" w:cstheme="majorBidi"/>
          <w:sz w:val="24"/>
          <w:szCs w:val="24"/>
        </w:rPr>
        <w:t>15</w:t>
      </w:r>
      <w:r w:rsidR="00FF22CF" w:rsidRPr="00367755">
        <w:rPr>
          <w:rFonts w:asciiTheme="majorBidi" w:hAnsiTheme="majorBidi" w:cstheme="majorBidi"/>
          <w:sz w:val="24"/>
          <w:szCs w:val="24"/>
        </w:rPr>
        <w:t>2</w:t>
      </w:r>
      <w:r w:rsidRPr="00367755">
        <w:rPr>
          <w:rFonts w:asciiTheme="majorBidi" w:hAnsiTheme="majorBidi" w:cstheme="majorBidi"/>
          <w:sz w:val="24"/>
          <w:szCs w:val="24"/>
        </w:rPr>
        <w:t xml:space="preserve"> women</w:t>
      </w:r>
      <w:r w:rsidR="00BC77AF">
        <w:rPr>
          <w:rFonts w:asciiTheme="majorBidi" w:hAnsiTheme="majorBidi" w:cstheme="majorBidi"/>
          <w:sz w:val="24"/>
          <w:szCs w:val="24"/>
        </w:rPr>
        <w:t xml:space="preserve"> and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F54E0">
        <w:rPr>
          <w:rFonts w:asciiTheme="majorBidi" w:hAnsiTheme="majorBidi" w:cstheme="majorBidi"/>
          <w:sz w:val="24"/>
          <w:szCs w:val="24"/>
        </w:rPr>
        <w:t>19</w:t>
      </w:r>
      <w:r w:rsidR="00F81562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men</w:t>
      </w:r>
      <w:r w:rsidR="00BC77AF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with an average age of 21.9 years. All </w:t>
      </w:r>
      <w:r w:rsidR="006F6642">
        <w:rPr>
          <w:rFonts w:asciiTheme="majorBidi" w:hAnsiTheme="majorBidi" w:cstheme="majorBidi"/>
          <w:sz w:val="24"/>
          <w:szCs w:val="24"/>
        </w:rPr>
        <w:t xml:space="preserve">of </w:t>
      </w:r>
      <w:r w:rsidRPr="00367755">
        <w:rPr>
          <w:rFonts w:asciiTheme="majorBidi" w:hAnsiTheme="majorBidi" w:cstheme="majorBidi"/>
          <w:sz w:val="24"/>
          <w:szCs w:val="24"/>
        </w:rPr>
        <w:t xml:space="preserve">the students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took </w:t>
      </w:r>
      <w:r w:rsidRPr="00367755">
        <w:rPr>
          <w:rFonts w:asciiTheme="majorBidi" w:hAnsiTheme="majorBidi" w:cstheme="majorBidi"/>
          <w:sz w:val="24"/>
          <w:szCs w:val="24"/>
        </w:rPr>
        <w:t xml:space="preserve">the same course syllabus with the same lecturer, who had </w:t>
      </w:r>
      <w:r w:rsidR="00F47AF3" w:rsidRPr="00367755">
        <w:rPr>
          <w:rFonts w:asciiTheme="majorBidi" w:hAnsiTheme="majorBidi" w:cstheme="majorBidi"/>
          <w:sz w:val="24"/>
          <w:szCs w:val="24"/>
        </w:rPr>
        <w:t xml:space="preserve">approximately </w:t>
      </w:r>
      <w:r w:rsidR="00BC77AF">
        <w:rPr>
          <w:rFonts w:asciiTheme="majorBidi" w:hAnsiTheme="majorBidi" w:cstheme="majorBidi"/>
          <w:sz w:val="24"/>
          <w:szCs w:val="24"/>
        </w:rPr>
        <w:t xml:space="preserve">twenty-two </w:t>
      </w:r>
      <w:r w:rsidRPr="00367755">
        <w:rPr>
          <w:rFonts w:asciiTheme="majorBidi" w:hAnsiTheme="majorBidi" w:cstheme="majorBidi"/>
          <w:sz w:val="24"/>
          <w:szCs w:val="24"/>
        </w:rPr>
        <w:t>years of teaching experience.</w:t>
      </w:r>
    </w:p>
    <w:p w14:paraId="79F85D19" w14:textId="77777777" w:rsidR="003A697A" w:rsidRPr="00C12C06" w:rsidRDefault="003A697A" w:rsidP="00D51392">
      <w:pPr>
        <w:keepNext/>
        <w:bidi w:val="0"/>
        <w:spacing w:line="480" w:lineRule="auto"/>
        <w:ind w:left="86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>The Research Process</w:t>
      </w:r>
    </w:p>
    <w:p w14:paraId="0D0E6311" w14:textId="4C3F30FE" w:rsidR="009F10E5" w:rsidRPr="00367755" w:rsidRDefault="003A697A">
      <w:pPr>
        <w:bidi w:val="0"/>
        <w:spacing w:after="0" w:line="480" w:lineRule="auto"/>
        <w:ind w:left="86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study was conducted over </w:t>
      </w:r>
      <w:r w:rsidR="000271D3" w:rsidRPr="00367755">
        <w:rPr>
          <w:rFonts w:asciiTheme="majorBidi" w:hAnsiTheme="majorBidi" w:cstheme="majorBidi"/>
          <w:sz w:val="24"/>
          <w:szCs w:val="24"/>
        </w:rPr>
        <w:t xml:space="preserve">a period of </w:t>
      </w:r>
      <w:r w:rsidR="00333C80" w:rsidRPr="00367755">
        <w:rPr>
          <w:rFonts w:asciiTheme="majorBidi" w:hAnsiTheme="majorBidi" w:cstheme="majorBidi"/>
          <w:sz w:val="24"/>
          <w:szCs w:val="24"/>
        </w:rPr>
        <w:t>six</w:t>
      </w:r>
      <w:r w:rsidRPr="00367755">
        <w:rPr>
          <w:rFonts w:asciiTheme="majorBidi" w:hAnsiTheme="majorBidi" w:cstheme="majorBidi"/>
          <w:sz w:val="24"/>
          <w:szCs w:val="24"/>
        </w:rPr>
        <w:t xml:space="preserve"> academic years</w:t>
      </w:r>
      <w:r w:rsidR="00260FE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C5666A">
        <w:rPr>
          <w:rFonts w:asciiTheme="majorBidi" w:hAnsiTheme="majorBidi" w:cstheme="majorBidi"/>
          <w:sz w:val="24"/>
          <w:szCs w:val="24"/>
        </w:rPr>
        <w:t xml:space="preserve">in </w:t>
      </w:r>
      <w:r w:rsidRPr="00367755">
        <w:rPr>
          <w:rFonts w:asciiTheme="majorBidi" w:hAnsiTheme="majorBidi" w:cstheme="majorBidi"/>
          <w:sz w:val="24"/>
          <w:szCs w:val="24"/>
        </w:rPr>
        <w:t>2010</w:t>
      </w:r>
      <w:r w:rsidR="00260FEA" w:rsidRPr="00367755">
        <w:rPr>
          <w:rFonts w:asciiTheme="majorBidi" w:hAnsiTheme="majorBidi" w:cstheme="majorBidi"/>
          <w:sz w:val="24"/>
          <w:szCs w:val="24"/>
        </w:rPr>
        <w:t>–</w:t>
      </w:r>
      <w:r w:rsidRPr="00367755">
        <w:rPr>
          <w:rFonts w:asciiTheme="majorBidi" w:hAnsiTheme="majorBidi" w:cstheme="majorBidi"/>
          <w:sz w:val="24"/>
          <w:szCs w:val="24"/>
        </w:rPr>
        <w:t>2016. The c</w:t>
      </w:r>
      <w:r w:rsidR="00260FEA" w:rsidRPr="00367755">
        <w:rPr>
          <w:rFonts w:asciiTheme="majorBidi" w:hAnsiTheme="majorBidi" w:cstheme="majorBidi"/>
          <w:sz w:val="24"/>
          <w:szCs w:val="24"/>
        </w:rPr>
        <w:t>ell-</w:t>
      </w:r>
      <w:r w:rsidRPr="00367755">
        <w:rPr>
          <w:rFonts w:asciiTheme="majorBidi" w:hAnsiTheme="majorBidi" w:cstheme="majorBidi"/>
          <w:sz w:val="24"/>
          <w:szCs w:val="24"/>
        </w:rPr>
        <w:t xml:space="preserve">biology course was taught </w:t>
      </w:r>
      <w:r w:rsidR="00C5666A">
        <w:rPr>
          <w:rFonts w:asciiTheme="majorBidi" w:hAnsiTheme="majorBidi" w:cstheme="majorBidi"/>
          <w:sz w:val="24"/>
          <w:szCs w:val="24"/>
        </w:rPr>
        <w:t xml:space="preserve">to </w:t>
      </w:r>
      <w:r w:rsidRPr="00367755">
        <w:rPr>
          <w:rFonts w:asciiTheme="majorBidi" w:hAnsiTheme="majorBidi" w:cstheme="majorBidi"/>
          <w:sz w:val="24"/>
          <w:szCs w:val="24"/>
        </w:rPr>
        <w:t xml:space="preserve">each of the </w:t>
      </w:r>
      <w:r w:rsidR="00333C80" w:rsidRPr="00367755">
        <w:rPr>
          <w:rFonts w:asciiTheme="majorBidi" w:hAnsiTheme="majorBidi" w:cstheme="majorBidi"/>
          <w:sz w:val="24"/>
          <w:szCs w:val="24"/>
        </w:rPr>
        <w:t>nine</w:t>
      </w:r>
      <w:r w:rsidRPr="00367755">
        <w:rPr>
          <w:rFonts w:asciiTheme="majorBidi" w:hAnsiTheme="majorBidi" w:cstheme="majorBidi"/>
          <w:sz w:val="24"/>
          <w:szCs w:val="24"/>
        </w:rPr>
        <w:t xml:space="preserve"> classes </w:t>
      </w:r>
      <w:r w:rsidR="0004639C">
        <w:rPr>
          <w:rFonts w:asciiTheme="majorBidi" w:hAnsiTheme="majorBidi" w:cstheme="majorBidi"/>
          <w:sz w:val="24"/>
          <w:szCs w:val="24"/>
        </w:rPr>
        <w:t>in</w:t>
      </w:r>
      <w:r w:rsidR="00663A18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two semesters</w:t>
      </w:r>
      <w:r w:rsidR="00DF54E0">
        <w:rPr>
          <w:rFonts w:asciiTheme="majorBidi" w:hAnsiTheme="majorBidi" w:cstheme="majorBidi"/>
          <w:sz w:val="24"/>
          <w:szCs w:val="24"/>
        </w:rPr>
        <w:t xml:space="preserve">, </w:t>
      </w:r>
      <w:r w:rsidR="00663A18">
        <w:rPr>
          <w:rFonts w:asciiTheme="majorBidi" w:hAnsiTheme="majorBidi" w:cstheme="majorBidi"/>
          <w:sz w:val="24"/>
          <w:szCs w:val="24"/>
        </w:rPr>
        <w:t xml:space="preserve">one </w:t>
      </w:r>
      <w:r w:rsidRPr="00367755">
        <w:rPr>
          <w:rFonts w:asciiTheme="majorBidi" w:hAnsiTheme="majorBidi" w:cstheme="majorBidi"/>
          <w:sz w:val="24"/>
          <w:szCs w:val="24"/>
        </w:rPr>
        <w:t xml:space="preserve">from October to January and the </w:t>
      </w:r>
      <w:r w:rsidR="00663A18">
        <w:rPr>
          <w:rFonts w:asciiTheme="majorBidi" w:hAnsiTheme="majorBidi" w:cstheme="majorBidi"/>
          <w:sz w:val="24"/>
          <w:szCs w:val="24"/>
        </w:rPr>
        <w:t xml:space="preserve">other </w:t>
      </w:r>
      <w:r w:rsidRPr="00367755">
        <w:rPr>
          <w:rFonts w:asciiTheme="majorBidi" w:hAnsiTheme="majorBidi" w:cstheme="majorBidi"/>
          <w:sz w:val="24"/>
          <w:szCs w:val="24"/>
        </w:rPr>
        <w:t xml:space="preserve">from March to June. </w:t>
      </w:r>
      <w:r w:rsidR="009F10E5" w:rsidRPr="00367755">
        <w:rPr>
          <w:rFonts w:asciiTheme="majorBidi" w:hAnsiTheme="majorBidi" w:cstheme="majorBidi"/>
          <w:sz w:val="24"/>
          <w:szCs w:val="24"/>
        </w:rPr>
        <w:t>L</w:t>
      </w:r>
      <w:r w:rsidRPr="00367755">
        <w:rPr>
          <w:rFonts w:asciiTheme="majorBidi" w:hAnsiTheme="majorBidi" w:cstheme="majorBidi"/>
          <w:sz w:val="24"/>
          <w:szCs w:val="24"/>
        </w:rPr>
        <w:t xml:space="preserve">essons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Pr="00367755">
        <w:rPr>
          <w:rFonts w:asciiTheme="majorBidi" w:hAnsiTheme="majorBidi" w:cstheme="majorBidi"/>
          <w:sz w:val="24"/>
          <w:szCs w:val="24"/>
        </w:rPr>
        <w:t>each course were given once a week for two hours</w:t>
      </w:r>
      <w:r w:rsidR="00C157D0" w:rsidRPr="00367755">
        <w:rPr>
          <w:rFonts w:asciiTheme="majorBidi" w:hAnsiTheme="majorBidi" w:cstheme="majorBidi"/>
          <w:sz w:val="24"/>
          <w:szCs w:val="24"/>
        </w:rPr>
        <w:t>—</w:t>
      </w:r>
      <w:r w:rsidRPr="00367755">
        <w:rPr>
          <w:rFonts w:asciiTheme="majorBidi" w:hAnsiTheme="majorBidi" w:cstheme="majorBidi"/>
          <w:sz w:val="24"/>
          <w:szCs w:val="24"/>
        </w:rPr>
        <w:t xml:space="preserve">a total of </w:t>
      </w:r>
      <w:r w:rsidR="00663A18">
        <w:rPr>
          <w:rFonts w:asciiTheme="majorBidi" w:hAnsiTheme="majorBidi" w:cstheme="majorBidi"/>
          <w:sz w:val="24"/>
          <w:szCs w:val="24"/>
        </w:rPr>
        <w:t xml:space="preserve">fifty-six </w:t>
      </w:r>
      <w:r w:rsidRPr="00367755">
        <w:rPr>
          <w:rFonts w:asciiTheme="majorBidi" w:hAnsiTheme="majorBidi" w:cstheme="majorBidi"/>
          <w:sz w:val="24"/>
          <w:szCs w:val="24"/>
        </w:rPr>
        <w:t xml:space="preserve">hours per course, </w:t>
      </w:r>
      <w:r w:rsidR="00DF54E0">
        <w:rPr>
          <w:rFonts w:asciiTheme="majorBidi" w:hAnsiTheme="majorBidi" w:cstheme="majorBidi"/>
          <w:sz w:val="24"/>
          <w:szCs w:val="24"/>
        </w:rPr>
        <w:t xml:space="preserve">with </w:t>
      </w:r>
      <w:r w:rsidR="00663A18">
        <w:rPr>
          <w:rFonts w:asciiTheme="majorBidi" w:hAnsiTheme="majorBidi" w:cstheme="majorBidi"/>
          <w:sz w:val="24"/>
          <w:szCs w:val="24"/>
        </w:rPr>
        <w:t xml:space="preserve">fourteen </w:t>
      </w:r>
      <w:r w:rsidRPr="00367755">
        <w:rPr>
          <w:rFonts w:asciiTheme="majorBidi" w:hAnsiTheme="majorBidi" w:cstheme="majorBidi"/>
          <w:sz w:val="24"/>
          <w:szCs w:val="24"/>
        </w:rPr>
        <w:t xml:space="preserve">lessons per semester. In the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first </w:t>
      </w:r>
      <w:r w:rsidRPr="00367755">
        <w:rPr>
          <w:rFonts w:asciiTheme="majorBidi" w:hAnsiTheme="majorBidi" w:cstheme="majorBidi"/>
          <w:sz w:val="24"/>
          <w:szCs w:val="24"/>
        </w:rPr>
        <w:t>semester, the students did not engage in question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generation. In the last lesson of the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first 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semester, </w:t>
      </w:r>
      <w:r w:rsidR="00A40247">
        <w:rPr>
          <w:rFonts w:asciiTheme="majorBidi" w:hAnsiTheme="majorBidi" w:cstheme="majorBidi"/>
          <w:sz w:val="24"/>
          <w:szCs w:val="24"/>
        </w:rPr>
        <w:t xml:space="preserve">when </w:t>
      </w:r>
      <w:r w:rsidRPr="00367755">
        <w:rPr>
          <w:rFonts w:asciiTheme="majorBidi" w:hAnsiTheme="majorBidi" w:cstheme="majorBidi"/>
          <w:sz w:val="24"/>
          <w:szCs w:val="24"/>
        </w:rPr>
        <w:t xml:space="preserve">time was set aside to study for the </w:t>
      </w:r>
      <w:r w:rsidR="00DF54E0">
        <w:rPr>
          <w:rFonts w:asciiTheme="majorBidi" w:hAnsiTheme="majorBidi" w:cstheme="majorBidi"/>
          <w:sz w:val="24"/>
          <w:szCs w:val="24"/>
        </w:rPr>
        <w:t xml:space="preserve">course </w:t>
      </w:r>
      <w:r w:rsidRPr="00367755">
        <w:rPr>
          <w:rFonts w:asciiTheme="majorBidi" w:hAnsiTheme="majorBidi" w:cstheme="majorBidi"/>
          <w:sz w:val="24"/>
          <w:szCs w:val="24"/>
        </w:rPr>
        <w:t>exam</w:t>
      </w:r>
      <w:r w:rsidR="00A40247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9F10E5" w:rsidRPr="00367755">
        <w:rPr>
          <w:rFonts w:asciiTheme="majorBidi" w:hAnsiTheme="majorBidi" w:cstheme="majorBidi"/>
          <w:sz w:val="24"/>
          <w:szCs w:val="24"/>
        </w:rPr>
        <w:t>s</w:t>
      </w:r>
      <w:r w:rsidRPr="00367755">
        <w:rPr>
          <w:rFonts w:asciiTheme="majorBidi" w:hAnsiTheme="majorBidi" w:cstheme="majorBidi"/>
          <w:sz w:val="24"/>
          <w:szCs w:val="24"/>
        </w:rPr>
        <w:t xml:space="preserve">tudents were given examples of questions and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an </w:t>
      </w:r>
      <w:r w:rsidRPr="00367755">
        <w:rPr>
          <w:rFonts w:asciiTheme="majorBidi" w:hAnsiTheme="majorBidi" w:cstheme="majorBidi"/>
          <w:sz w:val="24"/>
          <w:szCs w:val="24"/>
        </w:rPr>
        <w:t xml:space="preserve">opportunity </w:t>
      </w:r>
      <w:r w:rsidRPr="00367755">
        <w:rPr>
          <w:rFonts w:asciiTheme="majorBidi" w:hAnsiTheme="majorBidi" w:cstheme="majorBidi"/>
          <w:sz w:val="24"/>
          <w:szCs w:val="24"/>
        </w:rPr>
        <w:lastRenderedPageBreak/>
        <w:t xml:space="preserve">to ask questions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about </w:t>
      </w:r>
      <w:r w:rsidRPr="00367755">
        <w:rPr>
          <w:rFonts w:asciiTheme="majorBidi" w:hAnsiTheme="majorBidi" w:cstheme="majorBidi"/>
          <w:sz w:val="24"/>
          <w:szCs w:val="24"/>
        </w:rPr>
        <w:t xml:space="preserve">each topic studied during the semester. </w:t>
      </w:r>
      <w:r w:rsidR="00DF54E0">
        <w:rPr>
          <w:rFonts w:asciiTheme="majorBidi" w:hAnsiTheme="majorBidi" w:cstheme="majorBidi"/>
          <w:sz w:val="24"/>
          <w:szCs w:val="24"/>
        </w:rPr>
        <w:t>Throughout</w:t>
      </w:r>
      <w:r w:rsidRPr="00367755">
        <w:rPr>
          <w:rFonts w:asciiTheme="majorBidi" w:hAnsiTheme="majorBidi" w:cstheme="majorBidi"/>
          <w:sz w:val="24"/>
          <w:szCs w:val="24"/>
        </w:rPr>
        <w:t xml:space="preserve"> the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second 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semester, the students engaged in question-generation activities </w:t>
      </w:r>
      <w:r w:rsidR="009F10E5" w:rsidRPr="00367755">
        <w:rPr>
          <w:rFonts w:asciiTheme="majorBidi" w:hAnsiTheme="majorBidi" w:cstheme="majorBidi"/>
          <w:sz w:val="24"/>
          <w:szCs w:val="24"/>
        </w:rPr>
        <w:t>as described in length in the previous study</w:t>
      </w:r>
      <w:r w:rsidR="008C1615">
        <w:rPr>
          <w:rFonts w:asciiTheme="majorBidi" w:hAnsiTheme="majorBidi" w:cstheme="majorBidi"/>
          <w:sz w:val="24"/>
          <w:szCs w:val="24"/>
        </w:rPr>
        <w:t xml:space="preserve"> </w:t>
      </w:r>
      <w:r w:rsidR="008C1615" w:rsidRPr="006A6287">
        <w:rPr>
          <w:rFonts w:asciiTheme="majorBidi" w:hAnsiTheme="majorBidi" w:cstheme="majorBidi"/>
          <w:sz w:val="24"/>
          <w:szCs w:val="24"/>
        </w:rPr>
        <w:t xml:space="preserve">( </w:t>
      </w:r>
      <w:r w:rsidR="006A6287">
        <w:rPr>
          <w:rFonts w:asciiTheme="majorBidi" w:hAnsiTheme="majorBidi" w:cstheme="majorBidi"/>
          <w:sz w:val="24"/>
          <w:szCs w:val="24"/>
        </w:rPr>
        <w:t>_, 2018</w:t>
      </w:r>
      <w:r w:rsidR="008C1615" w:rsidRPr="006A6287">
        <w:rPr>
          <w:rFonts w:asciiTheme="majorBidi" w:hAnsiTheme="majorBidi" w:cstheme="majorBidi"/>
          <w:sz w:val="24"/>
          <w:szCs w:val="24"/>
        </w:rPr>
        <w:t>).</w:t>
      </w:r>
      <w:r w:rsidR="009F10E5" w:rsidRPr="006A6287">
        <w:rPr>
          <w:rFonts w:asciiTheme="majorBidi" w:hAnsiTheme="majorBidi" w:cstheme="majorBidi"/>
          <w:sz w:val="24"/>
          <w:szCs w:val="24"/>
        </w:rPr>
        <w:t xml:space="preserve"> </w:t>
      </w:r>
      <w:r w:rsidR="008C1615">
        <w:rPr>
          <w:rFonts w:asciiTheme="majorBidi" w:hAnsiTheme="majorBidi" w:cstheme="majorBidi"/>
          <w:sz w:val="24"/>
          <w:szCs w:val="24"/>
        </w:rPr>
        <w:t>A</w:t>
      </w:r>
      <w:r w:rsidR="00DF54E0">
        <w:rPr>
          <w:rFonts w:asciiTheme="majorBidi" w:hAnsiTheme="majorBidi" w:cstheme="majorBidi"/>
          <w:sz w:val="24"/>
          <w:szCs w:val="24"/>
        </w:rPr>
        <w:t xml:space="preserve"> </w:t>
      </w:r>
      <w:r w:rsidR="008C1615">
        <w:rPr>
          <w:rFonts w:asciiTheme="majorBidi" w:hAnsiTheme="majorBidi" w:cstheme="majorBidi"/>
          <w:sz w:val="24"/>
          <w:szCs w:val="24"/>
        </w:rPr>
        <w:t xml:space="preserve">concise </w:t>
      </w:r>
      <w:r w:rsidR="00DF54E0">
        <w:rPr>
          <w:rFonts w:asciiTheme="majorBidi" w:hAnsiTheme="majorBidi" w:cstheme="majorBidi"/>
          <w:sz w:val="24"/>
          <w:szCs w:val="24"/>
        </w:rPr>
        <w:t>description of these activities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 is also attached to this study as an Appendix.</w:t>
      </w:r>
    </w:p>
    <w:p w14:paraId="7BFB3753" w14:textId="3747E660" w:rsidR="003A697A" w:rsidRPr="00367755" w:rsidRDefault="00F862A8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Exams were used in order t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o examine the effect of </w:t>
      </w:r>
      <w:r w:rsidR="001A1AC5">
        <w:rPr>
          <w:rFonts w:asciiTheme="majorBidi" w:hAnsiTheme="majorBidi" w:cstheme="majorBidi"/>
          <w:sz w:val="24"/>
          <w:szCs w:val="24"/>
        </w:rPr>
        <w:t xml:space="preserve">the </w:t>
      </w:r>
      <w:r w:rsidR="003A697A" w:rsidRPr="00367755">
        <w:rPr>
          <w:rFonts w:asciiTheme="majorBidi" w:hAnsiTheme="majorBidi" w:cstheme="majorBidi"/>
          <w:sz w:val="24"/>
          <w:szCs w:val="24"/>
        </w:rPr>
        <w:t>SQG</w:t>
      </w:r>
      <w:r w:rsidR="001A1AC5">
        <w:rPr>
          <w:rFonts w:asciiTheme="majorBidi" w:hAnsiTheme="majorBidi" w:cstheme="majorBidi"/>
          <w:sz w:val="24"/>
          <w:szCs w:val="24"/>
        </w:rPr>
        <w:t xml:space="preserve"> activities</w:t>
      </w:r>
      <w:r w:rsidR="003A697A" w:rsidRPr="00367755">
        <w:rPr>
          <w:rFonts w:asciiTheme="majorBidi" w:hAnsiTheme="majorBidi" w:cstheme="majorBidi"/>
          <w:sz w:val="24"/>
          <w:szCs w:val="24"/>
        </w:rPr>
        <w:t>:</w:t>
      </w:r>
      <w:bookmarkStart w:id="42" w:name="OLE_LINK43"/>
      <w:r w:rsidR="003A697A" w:rsidRPr="00367755">
        <w:rPr>
          <w:rFonts w:asciiTheme="majorBidi" w:hAnsiTheme="majorBidi" w:cstheme="majorBidi"/>
          <w:sz w:val="24"/>
          <w:szCs w:val="24"/>
        </w:rPr>
        <w:t xml:space="preserve"> </w:t>
      </w:r>
      <w:bookmarkEnd w:id="42"/>
      <w:r w:rsidR="003A697A" w:rsidRPr="00367755">
        <w:rPr>
          <w:rFonts w:asciiTheme="majorBidi" w:hAnsiTheme="majorBidi" w:cstheme="majorBidi"/>
          <w:sz w:val="24"/>
          <w:szCs w:val="24"/>
        </w:rPr>
        <w:t xml:space="preserve">At the end of each semester, the students were tested on the </w:t>
      </w:r>
      <w:r w:rsidR="00C157D0" w:rsidRPr="00367755">
        <w:rPr>
          <w:rFonts w:asciiTheme="majorBidi" w:hAnsiTheme="majorBidi" w:cstheme="majorBidi"/>
          <w:sz w:val="24"/>
          <w:szCs w:val="24"/>
        </w:rPr>
        <w:t xml:space="preserve">subject matter </w:t>
      </w:r>
      <w:r w:rsidR="003128D2" w:rsidRPr="00367755">
        <w:rPr>
          <w:rFonts w:asciiTheme="majorBidi" w:hAnsiTheme="majorBidi" w:cstheme="majorBidi"/>
          <w:sz w:val="24"/>
          <w:szCs w:val="24"/>
        </w:rPr>
        <w:t xml:space="preserve">that </w:t>
      </w:r>
      <w:r w:rsidR="00C157D0" w:rsidRPr="00367755">
        <w:rPr>
          <w:rFonts w:asciiTheme="majorBidi" w:hAnsiTheme="majorBidi" w:cstheme="majorBidi"/>
          <w:sz w:val="24"/>
          <w:szCs w:val="24"/>
        </w:rPr>
        <w:t xml:space="preserve">was 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covered during the semester. Each exam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comprised </w:t>
      </w:r>
      <w:r>
        <w:rPr>
          <w:rFonts w:asciiTheme="majorBidi" w:hAnsiTheme="majorBidi" w:cstheme="majorBidi"/>
          <w:sz w:val="24"/>
          <w:szCs w:val="24"/>
        </w:rPr>
        <w:t>approximately</w:t>
      </w:r>
      <w:r w:rsidR="00A435F5">
        <w:rPr>
          <w:rFonts w:asciiTheme="majorBidi" w:hAnsiTheme="majorBidi" w:cstheme="majorBidi"/>
          <w:sz w:val="24"/>
          <w:szCs w:val="24"/>
        </w:rPr>
        <w:t xml:space="preserve"> </w:t>
      </w:r>
      <w:r w:rsidR="005D5E19">
        <w:rPr>
          <w:rFonts w:asciiTheme="majorBidi" w:hAnsiTheme="majorBidi" w:cstheme="majorBidi"/>
          <w:sz w:val="24"/>
          <w:szCs w:val="24"/>
        </w:rPr>
        <w:t xml:space="preserve">fifteen 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questions, 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most </w:t>
      </w:r>
      <w:r w:rsidR="003A697A" w:rsidRPr="00367755">
        <w:rPr>
          <w:rFonts w:asciiTheme="majorBidi" w:hAnsiTheme="majorBidi" w:cstheme="majorBidi"/>
          <w:sz w:val="24"/>
          <w:szCs w:val="24"/>
        </w:rPr>
        <w:t>of which (</w:t>
      </w:r>
      <w:r>
        <w:rPr>
          <w:rFonts w:asciiTheme="majorBidi" w:hAnsiTheme="majorBidi" w:cstheme="majorBidi"/>
          <w:sz w:val="24"/>
          <w:szCs w:val="24"/>
        </w:rPr>
        <w:t>around</w:t>
      </w:r>
      <w:r w:rsidR="00F92FEC">
        <w:rPr>
          <w:rFonts w:asciiTheme="majorBidi" w:hAnsiTheme="majorBidi" w:cstheme="majorBidi"/>
          <w:sz w:val="24"/>
          <w:szCs w:val="24"/>
        </w:rPr>
        <w:t xml:space="preserve"> </w:t>
      </w:r>
      <w:r w:rsidR="005D5E19">
        <w:rPr>
          <w:rFonts w:asciiTheme="majorBidi" w:hAnsiTheme="majorBidi" w:cstheme="majorBidi"/>
          <w:sz w:val="24"/>
          <w:szCs w:val="24"/>
        </w:rPr>
        <w:t>eleven</w:t>
      </w:r>
      <w:r w:rsidR="003A697A" w:rsidRPr="00367755">
        <w:rPr>
          <w:rFonts w:asciiTheme="majorBidi" w:hAnsiTheme="majorBidi" w:cstheme="majorBidi"/>
          <w:sz w:val="24"/>
          <w:szCs w:val="24"/>
        </w:rPr>
        <w:t>) were closed confirmation questions involving knowledge and memory</w:t>
      </w:r>
      <w:r w:rsidR="006F6642">
        <w:rPr>
          <w:rFonts w:asciiTheme="majorBidi" w:hAnsiTheme="majorBidi" w:cstheme="majorBidi"/>
          <w:sz w:val="24"/>
          <w:szCs w:val="24"/>
        </w:rPr>
        <w:t>,</w:t>
      </w:r>
      <w:r w:rsidR="005D5E19">
        <w:rPr>
          <w:rFonts w:asciiTheme="majorBidi" w:hAnsiTheme="majorBidi" w:cstheme="majorBidi"/>
          <w:sz w:val="24"/>
          <w:szCs w:val="24"/>
        </w:rPr>
        <w:t xml:space="preserve"> and </w:t>
      </w:r>
      <w:r w:rsidR="003A697A" w:rsidRPr="00367755">
        <w:rPr>
          <w:rFonts w:asciiTheme="majorBidi" w:hAnsiTheme="majorBidi" w:cstheme="majorBidi"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697A" w:rsidRPr="00367755">
        <w:rPr>
          <w:rFonts w:asciiTheme="majorBidi" w:hAnsiTheme="majorBidi" w:cstheme="majorBidi"/>
          <w:sz w:val="24"/>
          <w:szCs w:val="24"/>
        </w:rPr>
        <w:t>(</w:t>
      </w:r>
      <w:r w:rsidR="00CB133D" w:rsidRPr="00367755">
        <w:rPr>
          <w:rFonts w:asciiTheme="majorBidi" w:hAnsiTheme="majorBidi" w:cstheme="majorBidi"/>
          <w:sz w:val="24"/>
          <w:szCs w:val="24"/>
        </w:rPr>
        <w:t xml:space="preserve">about </w:t>
      </w:r>
      <w:r w:rsidR="003A697A" w:rsidRPr="00367755">
        <w:rPr>
          <w:rFonts w:asciiTheme="majorBidi" w:hAnsiTheme="majorBidi" w:cstheme="majorBidi"/>
          <w:sz w:val="24"/>
          <w:szCs w:val="24"/>
        </w:rPr>
        <w:t>25</w:t>
      </w:r>
      <w:r w:rsidR="009F10E5" w:rsidRPr="00367755">
        <w:rPr>
          <w:rFonts w:asciiTheme="majorBidi" w:hAnsiTheme="majorBidi" w:cstheme="majorBidi"/>
          <w:sz w:val="24"/>
          <w:szCs w:val="24"/>
        </w:rPr>
        <w:t xml:space="preserve"> percent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of the exam) were open transformation questions test</w:t>
      </w:r>
      <w:r>
        <w:rPr>
          <w:rFonts w:asciiTheme="majorBidi" w:hAnsiTheme="majorBidi" w:cstheme="majorBidi"/>
          <w:sz w:val="24"/>
          <w:szCs w:val="24"/>
        </w:rPr>
        <w:t>ing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comprehension, application</w:t>
      </w:r>
      <w:r w:rsidR="009F10E5" w:rsidRPr="00367755">
        <w:rPr>
          <w:rFonts w:asciiTheme="majorBidi" w:hAnsiTheme="majorBidi" w:cstheme="majorBidi"/>
          <w:sz w:val="24"/>
          <w:szCs w:val="24"/>
        </w:rPr>
        <w:t>,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or synthesis. </w:t>
      </w:r>
      <w:r>
        <w:rPr>
          <w:rFonts w:asciiTheme="majorBidi" w:hAnsiTheme="majorBidi" w:cstheme="majorBidi"/>
          <w:sz w:val="24"/>
          <w:szCs w:val="24"/>
        </w:rPr>
        <w:t>All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03E9E" w:rsidRPr="00367755">
        <w:rPr>
          <w:rFonts w:asciiTheme="majorBidi" w:hAnsiTheme="majorBidi" w:cstheme="majorBidi"/>
          <w:sz w:val="24"/>
          <w:szCs w:val="24"/>
        </w:rPr>
        <w:t>nine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03E9E" w:rsidRPr="00367755">
        <w:rPr>
          <w:rFonts w:asciiTheme="majorBidi" w:hAnsiTheme="majorBidi" w:cstheme="majorBidi"/>
          <w:sz w:val="24"/>
          <w:szCs w:val="24"/>
        </w:rPr>
        <w:t>classe</w:t>
      </w:r>
      <w:r w:rsidR="003A697A" w:rsidRPr="0036775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took exams that were very similar</w:t>
      </w:r>
      <w:r w:rsidR="003A697A" w:rsidRPr="00367755">
        <w:rPr>
          <w:rFonts w:asciiTheme="majorBidi" w:hAnsiTheme="majorBidi" w:cstheme="majorBidi"/>
          <w:sz w:val="24"/>
          <w:szCs w:val="24"/>
        </w:rPr>
        <w:t>, with minor variations.</w:t>
      </w:r>
    </w:p>
    <w:p w14:paraId="6F86552C" w14:textId="77777777" w:rsidR="003A697A" w:rsidRPr="00C12C06" w:rsidRDefault="003A697A" w:rsidP="00F92FEC">
      <w:pPr>
        <w:pStyle w:val="a3"/>
        <w:keepNext/>
        <w:bidi w:val="0"/>
        <w:spacing w:after="0" w:line="480" w:lineRule="auto"/>
        <w:ind w:left="86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>Data Analysis</w:t>
      </w:r>
    </w:p>
    <w:p w14:paraId="0F7E7A17" w14:textId="1FDF1170" w:rsidR="00147D31" w:rsidRPr="00367755" w:rsidRDefault="00CB133D" w:rsidP="00972DFE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After t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he first-semester </w:t>
      </w:r>
      <w:r w:rsidR="00F862A8">
        <w:rPr>
          <w:rFonts w:asciiTheme="majorBidi" w:hAnsiTheme="majorBidi" w:cstheme="majorBidi"/>
          <w:sz w:val="24"/>
          <w:szCs w:val="24"/>
        </w:rPr>
        <w:t>exams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 were checked</w:t>
      </w:r>
      <w:r w:rsidRPr="00367755">
        <w:rPr>
          <w:rFonts w:asciiTheme="majorBidi" w:hAnsiTheme="majorBidi" w:cstheme="majorBidi"/>
          <w:sz w:val="24"/>
          <w:szCs w:val="24"/>
        </w:rPr>
        <w:t>,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 the </w:t>
      </w:r>
      <w:r w:rsidR="00F862A8">
        <w:rPr>
          <w:rFonts w:asciiTheme="majorBidi" w:hAnsiTheme="majorBidi" w:cstheme="majorBidi"/>
          <w:sz w:val="24"/>
          <w:szCs w:val="24"/>
        </w:rPr>
        <w:t>students in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 all </w:t>
      </w:r>
      <w:r w:rsidR="00F862A8">
        <w:rPr>
          <w:rFonts w:asciiTheme="majorBidi" w:hAnsiTheme="majorBidi" w:cstheme="majorBidi"/>
          <w:sz w:val="24"/>
          <w:szCs w:val="24"/>
        </w:rPr>
        <w:t xml:space="preserve">of the </w:t>
      </w:r>
      <w:r w:rsidR="00DC26EF" w:rsidRPr="00367755">
        <w:rPr>
          <w:rFonts w:asciiTheme="majorBidi" w:hAnsiTheme="majorBidi" w:cstheme="majorBidi"/>
          <w:sz w:val="24"/>
          <w:szCs w:val="24"/>
        </w:rPr>
        <w:t>classes w</w:t>
      </w:r>
      <w:r w:rsidR="00F862A8">
        <w:rPr>
          <w:rFonts w:asciiTheme="majorBidi" w:hAnsiTheme="majorBidi" w:cstheme="majorBidi"/>
          <w:sz w:val="24"/>
          <w:szCs w:val="24"/>
        </w:rPr>
        <w:t>ere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 sorted into four achievement </w:t>
      </w:r>
      <w:r w:rsidRPr="00367755">
        <w:rPr>
          <w:rFonts w:asciiTheme="majorBidi" w:hAnsiTheme="majorBidi" w:cstheme="majorBidi"/>
          <w:sz w:val="24"/>
          <w:szCs w:val="24"/>
        </w:rPr>
        <w:t>groups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: low, </w:t>
      </w:r>
      <w:r w:rsidR="00F862A8">
        <w:rPr>
          <w:rFonts w:asciiTheme="majorBidi" w:hAnsiTheme="majorBidi" w:cstheme="majorBidi"/>
          <w:sz w:val="24"/>
          <w:szCs w:val="24"/>
        </w:rPr>
        <w:t>intermediate</w:t>
      </w:r>
      <w:r w:rsidR="00DC26EF" w:rsidRPr="00367755">
        <w:rPr>
          <w:rFonts w:asciiTheme="majorBidi" w:hAnsiTheme="majorBidi" w:cstheme="majorBidi"/>
          <w:sz w:val="24"/>
          <w:szCs w:val="24"/>
        </w:rPr>
        <w:t>, good, and very good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DC26EF" w:rsidRPr="00367755">
        <w:rPr>
          <w:rFonts w:asciiTheme="majorBidi" w:hAnsiTheme="majorBidi" w:cstheme="majorBidi"/>
          <w:sz w:val="24"/>
          <w:szCs w:val="24"/>
        </w:rPr>
        <w:t xml:space="preserve"> Table 1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</w:t>
      </w:r>
      <w:bookmarkStart w:id="43" w:name="OLE_LINK28"/>
      <w:bookmarkStart w:id="44" w:name="OLE_LINK29"/>
      <w:r w:rsidR="00147D31" w:rsidRPr="00367755">
        <w:rPr>
          <w:rFonts w:asciiTheme="majorBidi" w:hAnsiTheme="majorBidi" w:cstheme="majorBidi"/>
          <w:sz w:val="24"/>
          <w:szCs w:val="24"/>
        </w:rPr>
        <w:t>itemizes</w:t>
      </w:r>
      <w:bookmarkEnd w:id="43"/>
      <w:bookmarkEnd w:id="44"/>
      <w:r w:rsidR="00147D31" w:rsidRPr="00367755">
        <w:rPr>
          <w:rFonts w:asciiTheme="majorBidi" w:hAnsiTheme="majorBidi" w:cstheme="majorBidi"/>
          <w:sz w:val="24"/>
          <w:szCs w:val="24"/>
        </w:rPr>
        <w:t xml:space="preserve"> the range</w:t>
      </w:r>
      <w:r w:rsidRPr="00367755">
        <w:rPr>
          <w:rFonts w:asciiTheme="majorBidi" w:hAnsiTheme="majorBidi" w:cstheme="majorBidi"/>
          <w:sz w:val="24"/>
          <w:szCs w:val="24"/>
        </w:rPr>
        <w:t>, distribution, and frequency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of each group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147D31" w:rsidRPr="00367755">
        <w:rPr>
          <w:rFonts w:asciiTheme="majorBidi" w:hAnsiTheme="majorBidi" w:cstheme="majorBidi"/>
          <w:sz w:val="24"/>
          <w:szCs w:val="24"/>
        </w:rPr>
        <w:t>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47D31" w:rsidRPr="00367755">
        <w:rPr>
          <w:rFonts w:asciiTheme="majorBidi" w:hAnsiTheme="majorBidi" w:cstheme="majorBidi"/>
          <w:sz w:val="24"/>
          <w:szCs w:val="24"/>
        </w:rPr>
        <w:t>To</w:t>
      </w:r>
      <w:r w:rsidR="00E411CA" w:rsidRPr="00367755">
        <w:rPr>
          <w:rFonts w:asciiTheme="majorBidi" w:hAnsiTheme="majorBidi" w:cstheme="majorBidi"/>
          <w:sz w:val="24"/>
          <w:szCs w:val="24"/>
        </w:rPr>
        <w:t xml:space="preserve"> confirm 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the </w:t>
      </w:r>
      <w:bookmarkStart w:id="45" w:name="OLE_LINK30"/>
      <w:bookmarkStart w:id="46" w:name="OLE_LINK31"/>
      <w:r w:rsidR="005D5E19">
        <w:rPr>
          <w:rFonts w:asciiTheme="majorBidi" w:hAnsiTheme="majorBidi" w:cstheme="majorBidi"/>
          <w:sz w:val="24"/>
          <w:szCs w:val="24"/>
        </w:rPr>
        <w:t xml:space="preserve">validity of the </w:t>
      </w:r>
      <w:r w:rsidR="00E411CA" w:rsidRPr="00367755">
        <w:rPr>
          <w:rFonts w:asciiTheme="majorBidi" w:hAnsiTheme="majorBidi" w:cstheme="majorBidi"/>
          <w:sz w:val="24"/>
          <w:szCs w:val="24"/>
        </w:rPr>
        <w:t>aforementioned</w:t>
      </w:r>
      <w:bookmarkEnd w:id="45"/>
      <w:bookmarkEnd w:id="46"/>
      <w:r w:rsidR="00E411C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grouping, the </w:t>
      </w:r>
      <w:r w:rsidR="001A1AC5">
        <w:rPr>
          <w:rFonts w:asciiTheme="majorBidi" w:hAnsiTheme="majorBidi" w:cstheme="majorBidi"/>
          <w:sz w:val="24"/>
          <w:szCs w:val="24"/>
        </w:rPr>
        <w:t xml:space="preserve">students’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="001A1AC5">
        <w:rPr>
          <w:rFonts w:asciiTheme="majorBidi" w:hAnsiTheme="majorBidi" w:cstheme="majorBidi"/>
          <w:sz w:val="24"/>
          <w:szCs w:val="24"/>
        </w:rPr>
        <w:t>from two additional first-semester courses were checked; both courses were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in the Life Sciences (</w:t>
      </w:r>
      <w:r w:rsidR="001A1AC5">
        <w:rPr>
          <w:rFonts w:asciiTheme="majorBidi" w:hAnsiTheme="majorBidi" w:cstheme="majorBidi"/>
          <w:sz w:val="24"/>
          <w:szCs w:val="24"/>
        </w:rPr>
        <w:t>Z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oology and </w:t>
      </w:r>
      <w:r w:rsidR="001A1AC5">
        <w:rPr>
          <w:rFonts w:asciiTheme="majorBidi" w:hAnsiTheme="majorBidi" w:cstheme="majorBidi"/>
          <w:sz w:val="24"/>
          <w:szCs w:val="24"/>
        </w:rPr>
        <w:t>G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eneral </w:t>
      </w:r>
      <w:r w:rsidR="001A1AC5">
        <w:rPr>
          <w:rFonts w:asciiTheme="majorBidi" w:hAnsiTheme="majorBidi" w:cstheme="majorBidi"/>
          <w:sz w:val="24"/>
          <w:szCs w:val="24"/>
        </w:rPr>
        <w:t>Bo</w:t>
      </w:r>
      <w:r w:rsidR="00147D31" w:rsidRPr="00367755">
        <w:rPr>
          <w:rFonts w:asciiTheme="majorBidi" w:hAnsiTheme="majorBidi" w:cstheme="majorBidi"/>
          <w:sz w:val="24"/>
          <w:szCs w:val="24"/>
        </w:rPr>
        <w:t>tany).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7C170D" w:rsidRPr="00367755">
        <w:rPr>
          <w:rFonts w:asciiTheme="majorBidi" w:hAnsiTheme="majorBidi" w:cstheme="majorBidi"/>
          <w:sz w:val="24"/>
          <w:szCs w:val="24"/>
        </w:rPr>
        <w:t xml:space="preserve">For </w:t>
      </w:r>
      <w:r w:rsidR="00147D31" w:rsidRPr="00367755">
        <w:rPr>
          <w:rFonts w:asciiTheme="majorBidi" w:hAnsiTheme="majorBidi" w:cstheme="majorBidi"/>
          <w:sz w:val="24"/>
          <w:szCs w:val="24"/>
        </w:rPr>
        <w:t>140 students</w:t>
      </w:r>
      <w:r w:rsidR="007C170D" w:rsidRPr="00367755">
        <w:rPr>
          <w:rFonts w:asciiTheme="majorBidi" w:hAnsiTheme="majorBidi" w:cstheme="majorBidi"/>
          <w:sz w:val="24"/>
          <w:szCs w:val="24"/>
        </w:rPr>
        <w:t>—</w:t>
      </w:r>
      <w:r w:rsidR="00147D31" w:rsidRPr="00367755">
        <w:rPr>
          <w:rFonts w:asciiTheme="majorBidi" w:hAnsiTheme="majorBidi" w:cstheme="majorBidi"/>
          <w:sz w:val="24"/>
          <w:szCs w:val="24"/>
        </w:rPr>
        <w:t>82 percent of the total</w:t>
      </w:r>
      <w:r w:rsidR="007C170D" w:rsidRPr="00367755">
        <w:rPr>
          <w:rFonts w:asciiTheme="majorBidi" w:hAnsiTheme="majorBidi" w:cstheme="majorBidi"/>
          <w:sz w:val="24"/>
          <w:szCs w:val="24"/>
        </w:rPr>
        <w:t xml:space="preserve">—a fit </w:t>
      </w:r>
      <w:r w:rsidR="00147D31" w:rsidRPr="00367755">
        <w:rPr>
          <w:rFonts w:asciiTheme="majorBidi" w:hAnsiTheme="majorBidi" w:cstheme="majorBidi"/>
          <w:sz w:val="24"/>
          <w:szCs w:val="24"/>
        </w:rPr>
        <w:t>was found.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Namely, the three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147D31" w:rsidRPr="00367755">
        <w:rPr>
          <w:rFonts w:asciiTheme="majorBidi" w:hAnsiTheme="majorBidi" w:cstheme="majorBidi"/>
          <w:sz w:val="24"/>
          <w:szCs w:val="24"/>
        </w:rPr>
        <w:t>s of each of these students fell into the same range</w:t>
      </w:r>
      <w:r w:rsidR="00F81E6F" w:rsidRPr="00367755">
        <w:rPr>
          <w:rFonts w:asciiTheme="majorBidi" w:hAnsiTheme="majorBidi" w:cstheme="majorBidi"/>
          <w:sz w:val="24"/>
          <w:szCs w:val="24"/>
        </w:rPr>
        <w:t>,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as specified in Table 1. For the other </w:t>
      </w:r>
      <w:r w:rsidR="00972DFE">
        <w:rPr>
          <w:rFonts w:asciiTheme="majorBidi" w:hAnsiTheme="majorBidi" w:cstheme="majorBidi" w:hint="cs"/>
          <w:sz w:val="24"/>
          <w:szCs w:val="24"/>
          <w:rtl/>
        </w:rPr>
        <w:t>89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students, whose three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s fit </w:t>
      </w:r>
      <w:r w:rsidR="00F81E6F" w:rsidRPr="00367755">
        <w:rPr>
          <w:rFonts w:asciiTheme="majorBidi" w:hAnsiTheme="majorBidi" w:cstheme="majorBidi"/>
          <w:sz w:val="24"/>
          <w:szCs w:val="24"/>
        </w:rPr>
        <w:t xml:space="preserve">into 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more than one range or one group, the three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147D31" w:rsidRPr="00367755">
        <w:rPr>
          <w:rFonts w:asciiTheme="majorBidi" w:hAnsiTheme="majorBidi" w:cstheme="majorBidi"/>
          <w:sz w:val="24"/>
          <w:szCs w:val="24"/>
        </w:rPr>
        <w:t>s were averaged to determine the student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s placement in the appropriate group. </w:t>
      </w:r>
    </w:p>
    <w:p w14:paraId="021E76A3" w14:textId="637E3BE6" w:rsidR="00D62433" w:rsidRPr="00367755" w:rsidRDefault="00B81160" w:rsidP="00F963FE">
      <w:pPr>
        <w:bidi w:val="0"/>
        <w:spacing w:after="0" w:line="480" w:lineRule="auto"/>
        <w:ind w:firstLine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Once the</w:t>
      </w:r>
      <w:r w:rsidR="006A334E" w:rsidRPr="00367755">
        <w:rPr>
          <w:rFonts w:asciiTheme="majorBidi" w:hAnsiTheme="majorBidi" w:cstheme="majorBidi"/>
          <w:sz w:val="24"/>
          <w:szCs w:val="24"/>
        </w:rPr>
        <w:t xml:space="preserve"> second-semester 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exams were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as well,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the averages and standard deviations of each group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>s w</w:t>
      </w:r>
      <w:r w:rsidR="00147D31" w:rsidRPr="00367755">
        <w:rPr>
          <w:rFonts w:asciiTheme="majorBidi" w:hAnsiTheme="majorBidi" w:cstheme="majorBidi"/>
          <w:sz w:val="24"/>
          <w:szCs w:val="24"/>
        </w:rPr>
        <w:t>ere calculated. The four h</w:t>
      </w:r>
      <w:r w:rsidR="00D01C18" w:rsidRPr="00367755">
        <w:rPr>
          <w:rFonts w:asciiTheme="majorBidi" w:hAnsiTheme="majorBidi" w:cstheme="majorBidi"/>
          <w:sz w:val="24"/>
          <w:szCs w:val="24"/>
        </w:rPr>
        <w:t>igher-order-thinking question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s were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d </w:t>
      </w:r>
      <w:r w:rsidR="00831182" w:rsidRPr="00367755">
        <w:rPr>
          <w:rFonts w:asciiTheme="majorBidi" w:hAnsiTheme="majorBidi" w:cstheme="majorBidi"/>
          <w:sz w:val="24"/>
          <w:szCs w:val="24"/>
        </w:rPr>
        <w:t>on a standard scale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: </w:t>
      </w:r>
      <w:r w:rsidR="00054683">
        <w:rPr>
          <w:rFonts w:asciiTheme="majorBidi" w:hAnsiTheme="majorBidi" w:cstheme="majorBidi"/>
          <w:sz w:val="24"/>
          <w:szCs w:val="24"/>
        </w:rPr>
        <w:t>p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oints were given for the accuracy of the </w:t>
      </w:r>
      <w:r w:rsidR="003A697A" w:rsidRPr="00367755">
        <w:rPr>
          <w:rFonts w:asciiTheme="majorBidi" w:hAnsiTheme="majorBidi" w:cstheme="majorBidi"/>
          <w:sz w:val="24"/>
          <w:szCs w:val="24"/>
        </w:rPr>
        <w:lastRenderedPageBreak/>
        <w:t xml:space="preserve">answers, a description of the explanation, and the reasoning. </w:t>
      </w:r>
      <w:r w:rsidR="00054683">
        <w:rPr>
          <w:rFonts w:asciiTheme="majorBidi" w:hAnsiTheme="majorBidi" w:cstheme="majorBidi"/>
          <w:sz w:val="24"/>
          <w:szCs w:val="24"/>
        </w:rPr>
        <w:t xml:space="preserve">For each student and each group, the 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average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and standard deviations for the</w:t>
      </w:r>
      <w:r w:rsidR="00054683">
        <w:rPr>
          <w:rFonts w:asciiTheme="majorBidi" w:hAnsiTheme="majorBidi" w:cstheme="majorBidi"/>
          <w:sz w:val="24"/>
          <w:szCs w:val="24"/>
        </w:rPr>
        <w:t xml:space="preserve"> higher-order-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thinking questions were calculated. </w:t>
      </w:r>
      <w:r w:rsidR="00D62433" w:rsidRPr="00367755">
        <w:rPr>
          <w:rFonts w:asciiTheme="majorBidi" w:hAnsiTheme="majorBidi" w:cstheme="majorBidi"/>
          <w:sz w:val="24"/>
          <w:szCs w:val="24"/>
        </w:rPr>
        <w:t>About 20</w:t>
      </w:r>
      <w:r w:rsidR="00FC618B">
        <w:rPr>
          <w:rFonts w:asciiTheme="majorBidi" w:hAnsiTheme="majorBidi" w:cstheme="majorBidi"/>
          <w:sz w:val="24"/>
          <w:szCs w:val="24"/>
        </w:rPr>
        <w:t xml:space="preserve"> percent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62433" w:rsidRPr="00367755">
        <w:rPr>
          <w:rFonts w:asciiTheme="majorBidi" w:hAnsiTheme="majorBidi" w:cstheme="majorBidi"/>
          <w:sz w:val="24"/>
          <w:szCs w:val="24"/>
        </w:rPr>
        <w:t>of all exams (</w:t>
      </w:r>
      <w:r w:rsidR="00C22C63">
        <w:rPr>
          <w:rFonts w:asciiTheme="majorBidi" w:hAnsiTheme="majorBidi" w:cstheme="majorBidi"/>
          <w:sz w:val="24"/>
          <w:szCs w:val="24"/>
        </w:rPr>
        <w:t xml:space="preserve">34 </w:t>
      </w:r>
      <w:r w:rsidR="00D62433" w:rsidRPr="00367755">
        <w:rPr>
          <w:rFonts w:asciiTheme="majorBidi" w:hAnsiTheme="majorBidi" w:cstheme="majorBidi"/>
          <w:sz w:val="24"/>
          <w:szCs w:val="24"/>
        </w:rPr>
        <w:t xml:space="preserve">exams, at least 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five </w:t>
      </w:r>
      <w:r w:rsidR="00D62433" w:rsidRPr="00367755">
        <w:rPr>
          <w:rFonts w:asciiTheme="majorBidi" w:hAnsiTheme="majorBidi" w:cstheme="majorBidi"/>
          <w:sz w:val="24"/>
          <w:szCs w:val="24"/>
        </w:rPr>
        <w:t>from each group)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 were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d by an additional lecturer </w:t>
      </w:r>
      <w:r w:rsidR="00054683">
        <w:rPr>
          <w:rFonts w:asciiTheme="majorBidi" w:hAnsiTheme="majorBidi" w:cstheme="majorBidi"/>
          <w:sz w:val="24"/>
          <w:szCs w:val="24"/>
        </w:rPr>
        <w:t>with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A697A" w:rsidRPr="00367755">
        <w:rPr>
          <w:rFonts w:asciiTheme="majorBidi" w:hAnsiTheme="majorBidi" w:cstheme="majorBidi"/>
          <w:sz w:val="24"/>
          <w:szCs w:val="24"/>
        </w:rPr>
        <w:t>extensive experience in cell biology. The correlation between</w:t>
      </w:r>
      <w:r w:rsidR="00147D3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A697A" w:rsidRPr="00367755">
        <w:rPr>
          <w:rFonts w:asciiTheme="majorBidi" w:hAnsiTheme="majorBidi" w:cstheme="majorBidi"/>
          <w:sz w:val="24"/>
          <w:szCs w:val="24"/>
        </w:rPr>
        <w:t>the grades was high, at</w:t>
      </w:r>
      <w:r w:rsidR="008C19E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A697A" w:rsidRPr="00367755">
        <w:rPr>
          <w:rFonts w:asciiTheme="majorBidi" w:hAnsiTheme="majorBidi" w:cstheme="majorBidi"/>
          <w:sz w:val="24"/>
          <w:szCs w:val="24"/>
        </w:rPr>
        <w:t>8</w:t>
      </w:r>
      <w:r w:rsidR="00D62433" w:rsidRPr="00367755">
        <w:rPr>
          <w:rFonts w:asciiTheme="majorBidi" w:hAnsiTheme="majorBidi" w:cstheme="majorBidi"/>
          <w:sz w:val="24"/>
          <w:szCs w:val="24"/>
        </w:rPr>
        <w:t>7</w:t>
      </w:r>
      <w:r w:rsidR="00FC618B">
        <w:rPr>
          <w:rFonts w:asciiTheme="majorBidi" w:hAnsiTheme="majorBidi" w:cstheme="majorBidi"/>
          <w:sz w:val="24"/>
          <w:szCs w:val="24"/>
        </w:rPr>
        <w:t xml:space="preserve"> percent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B9FA1E" w14:textId="7FA637B6" w:rsidR="00A9589B" w:rsidRPr="00367755" w:rsidRDefault="008C19E1" w:rsidP="000A449E">
      <w:pPr>
        <w:bidi w:val="0"/>
        <w:spacing w:after="0" w:line="480" w:lineRule="auto"/>
        <w:ind w:left="144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B273CD" w:rsidRPr="00367755">
        <w:rPr>
          <w:rFonts w:asciiTheme="majorBidi" w:hAnsiTheme="majorBidi" w:cstheme="majorBidi"/>
          <w:sz w:val="24"/>
          <w:szCs w:val="24"/>
        </w:rPr>
        <w:t xml:space="preserve">make sure </w:t>
      </w:r>
      <w:r w:rsidRPr="00367755">
        <w:rPr>
          <w:rFonts w:asciiTheme="majorBidi" w:hAnsiTheme="majorBidi" w:cstheme="majorBidi"/>
          <w:sz w:val="24"/>
          <w:szCs w:val="24"/>
        </w:rPr>
        <w:t xml:space="preserve">that the </w:t>
      </w:r>
      <w:r w:rsidR="00B273CD" w:rsidRPr="00367755">
        <w:rPr>
          <w:rFonts w:asciiTheme="majorBidi" w:hAnsiTheme="majorBidi" w:cstheme="majorBidi"/>
          <w:sz w:val="24"/>
          <w:szCs w:val="24"/>
        </w:rPr>
        <w:t>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B273C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apportionment into four </w:t>
      </w:r>
      <w:r w:rsidR="00B273CD" w:rsidRPr="00367755">
        <w:rPr>
          <w:rFonts w:asciiTheme="majorBidi" w:hAnsiTheme="majorBidi" w:cstheme="majorBidi"/>
          <w:sz w:val="24"/>
          <w:szCs w:val="24"/>
        </w:rPr>
        <w:t xml:space="preserve">achievement-based </w:t>
      </w:r>
      <w:r w:rsidRPr="00367755">
        <w:rPr>
          <w:rFonts w:asciiTheme="majorBidi" w:hAnsiTheme="majorBidi" w:cstheme="majorBidi"/>
          <w:sz w:val="24"/>
          <w:szCs w:val="24"/>
        </w:rPr>
        <w:t xml:space="preserve">groups </w:t>
      </w:r>
      <w:r w:rsidR="009C3E60" w:rsidRPr="00367755">
        <w:rPr>
          <w:rFonts w:asciiTheme="majorBidi" w:hAnsiTheme="majorBidi" w:cstheme="majorBidi"/>
          <w:sz w:val="24"/>
          <w:szCs w:val="24"/>
        </w:rPr>
        <w:t>len</w:t>
      </w:r>
      <w:r w:rsidR="009640FE" w:rsidRPr="00367755">
        <w:rPr>
          <w:rFonts w:asciiTheme="majorBidi" w:hAnsiTheme="majorBidi" w:cstheme="majorBidi"/>
          <w:sz w:val="24"/>
          <w:szCs w:val="24"/>
        </w:rPr>
        <w:t>t</w:t>
      </w:r>
      <w:r w:rsidR="009C3E60" w:rsidRPr="00367755">
        <w:rPr>
          <w:rFonts w:asciiTheme="majorBidi" w:hAnsiTheme="majorBidi" w:cstheme="majorBidi"/>
          <w:sz w:val="24"/>
          <w:szCs w:val="24"/>
        </w:rPr>
        <w:t xml:space="preserve"> itself </w:t>
      </w:r>
      <w:r w:rsidRPr="00367755">
        <w:rPr>
          <w:rFonts w:asciiTheme="majorBidi" w:hAnsiTheme="majorBidi" w:cstheme="majorBidi"/>
          <w:sz w:val="24"/>
          <w:szCs w:val="24"/>
        </w:rPr>
        <w:t>to reference and statistical comparison, an ANOVA test to test inter-group variance</w:t>
      </w:r>
      <w:r w:rsidR="00C11B06" w:rsidRPr="00367755">
        <w:rPr>
          <w:rFonts w:asciiTheme="majorBidi" w:hAnsiTheme="majorBidi" w:cstheme="majorBidi"/>
          <w:sz w:val="24"/>
          <w:szCs w:val="24"/>
        </w:rPr>
        <w:t xml:space="preserve"> was performed</w:t>
      </w:r>
      <w:r w:rsidRPr="00367755">
        <w:rPr>
          <w:rFonts w:asciiTheme="majorBidi" w:hAnsiTheme="majorBidi" w:cstheme="majorBidi"/>
          <w:sz w:val="24"/>
          <w:szCs w:val="24"/>
        </w:rPr>
        <w:t>. Duncan post-hoc tests revealed significant differences among each of the four groups in regard to all independent variables</w:t>
      </w:r>
      <w:r w:rsidR="000A449E" w:rsidRPr="00367755">
        <w:rPr>
          <w:rFonts w:asciiTheme="majorBidi" w:hAnsiTheme="majorBidi" w:cstheme="majorBidi"/>
          <w:sz w:val="24"/>
          <w:szCs w:val="24"/>
        </w:rPr>
        <w:t xml:space="preserve"> (Table 2)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By inference, </w:t>
      </w:r>
      <w:r w:rsidR="009D69A6">
        <w:rPr>
          <w:rFonts w:asciiTheme="majorBidi" w:hAnsiTheme="majorBidi" w:cstheme="majorBidi"/>
          <w:sz w:val="24"/>
          <w:szCs w:val="24"/>
        </w:rPr>
        <w:t xml:space="preserve">then, </w:t>
      </w:r>
      <w:r w:rsidRPr="00367755">
        <w:rPr>
          <w:rFonts w:asciiTheme="majorBidi" w:hAnsiTheme="majorBidi" w:cstheme="majorBidi"/>
          <w:sz w:val="24"/>
          <w:szCs w:val="24"/>
        </w:rPr>
        <w:t>the groups may be treated as distinct.</w:t>
      </w:r>
    </w:p>
    <w:p w14:paraId="2ABD45DE" w14:textId="6F54E585" w:rsidR="003A697A" w:rsidRPr="00367755" w:rsidRDefault="008C19E1">
      <w:pPr>
        <w:bidi w:val="0"/>
        <w:spacing w:line="480" w:lineRule="auto"/>
        <w:ind w:left="144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To compare the first-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semester and </w:t>
      </w:r>
      <w:r w:rsidRPr="00367755">
        <w:rPr>
          <w:rFonts w:asciiTheme="majorBidi" w:hAnsiTheme="majorBidi" w:cstheme="majorBidi"/>
          <w:sz w:val="24"/>
          <w:szCs w:val="24"/>
        </w:rPr>
        <w:t>second-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semester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3A697A" w:rsidRPr="00367755">
        <w:rPr>
          <w:rFonts w:asciiTheme="majorBidi" w:hAnsiTheme="majorBidi" w:cstheme="majorBidi"/>
          <w:sz w:val="24"/>
          <w:szCs w:val="24"/>
        </w:rPr>
        <w:t>each student</w:t>
      </w:r>
      <w:r w:rsidR="008F289F" w:rsidRPr="00367755">
        <w:rPr>
          <w:rFonts w:asciiTheme="majorBidi" w:hAnsiTheme="majorBidi" w:cstheme="majorBidi"/>
          <w:sz w:val="24"/>
          <w:szCs w:val="24"/>
        </w:rPr>
        <w:t xml:space="preserve"> and each group</w:t>
      </w:r>
      <w:r w:rsidR="003A697A" w:rsidRPr="00367755">
        <w:rPr>
          <w:rFonts w:asciiTheme="majorBidi" w:hAnsiTheme="majorBidi" w:cstheme="majorBidi"/>
          <w:sz w:val="24"/>
          <w:szCs w:val="24"/>
        </w:rPr>
        <w:t xml:space="preserve">, paired t-tests </w:t>
      </w:r>
      <w:r w:rsidR="00054683">
        <w:rPr>
          <w:rFonts w:asciiTheme="majorBidi" w:hAnsiTheme="majorBidi" w:cstheme="majorBidi"/>
          <w:sz w:val="24"/>
          <w:szCs w:val="24"/>
        </w:rPr>
        <w:t xml:space="preserve">were performed between the overall exam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054683">
        <w:rPr>
          <w:rFonts w:asciiTheme="majorBidi" w:hAnsiTheme="majorBidi" w:cstheme="majorBidi"/>
          <w:sz w:val="24"/>
          <w:szCs w:val="24"/>
        </w:rPr>
        <w:t xml:space="preserve">s in each semester and between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054683">
        <w:rPr>
          <w:rFonts w:asciiTheme="majorBidi" w:hAnsiTheme="majorBidi" w:cstheme="majorBidi"/>
          <w:sz w:val="24"/>
          <w:szCs w:val="24"/>
        </w:rPr>
        <w:t>s for the higher-order-thinking questions alone.</w:t>
      </w:r>
    </w:p>
    <w:p w14:paraId="3A2E0E85" w14:textId="5CF616FB" w:rsidR="00F763D6" w:rsidRPr="00367755" w:rsidRDefault="00E754C2" w:rsidP="00E754C2">
      <w:pPr>
        <w:keepNext/>
        <w:bidi w:val="0"/>
        <w:spacing w:after="0" w:line="480" w:lineRule="auto"/>
        <w:ind w:left="8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Findings</w:t>
      </w:r>
    </w:p>
    <w:p w14:paraId="13EFD8FD" w14:textId="59E84195" w:rsidR="008C19E1" w:rsidRPr="00C12C06" w:rsidRDefault="008C19E1">
      <w:pPr>
        <w:keepNext/>
        <w:bidi w:val="0"/>
        <w:spacing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The Effect of SQG on </w:t>
      </w:r>
      <w:r w:rsidR="00407EFB"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Pr="00C12C06">
        <w:rPr>
          <w:rFonts w:asciiTheme="majorBidi" w:hAnsiTheme="majorBidi" w:cstheme="majorBidi"/>
          <w:i/>
          <w:iCs/>
          <w:sz w:val="24"/>
          <w:szCs w:val="24"/>
        </w:rPr>
        <w:t>Overall</w:t>
      </w:r>
      <w:r w:rsidR="00C62107"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07EFB"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Grades of the </w:t>
      </w:r>
      <w:r w:rsidR="00C62107" w:rsidRPr="00C12C06">
        <w:rPr>
          <w:rFonts w:asciiTheme="majorBidi" w:hAnsiTheme="majorBidi" w:cstheme="majorBidi"/>
          <w:i/>
          <w:iCs/>
          <w:sz w:val="24"/>
          <w:szCs w:val="24"/>
        </w:rPr>
        <w:t>Student Groups</w:t>
      </w:r>
      <w:r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3641F20" w14:textId="719FB991" w:rsidR="00306BC0" w:rsidRPr="00367755" w:rsidRDefault="00F763D6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Table 3 presents the comparison </w:t>
      </w:r>
      <w:r w:rsidR="0079209C"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Pr="00367755">
        <w:rPr>
          <w:rFonts w:asciiTheme="majorBidi" w:hAnsiTheme="majorBidi" w:cstheme="majorBidi"/>
          <w:sz w:val="24"/>
          <w:szCs w:val="24"/>
        </w:rPr>
        <w:t>each group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="0079209C" w:rsidRPr="00367755">
        <w:rPr>
          <w:rFonts w:asciiTheme="majorBidi" w:hAnsiTheme="majorBidi" w:cstheme="majorBidi"/>
          <w:sz w:val="24"/>
          <w:szCs w:val="24"/>
        </w:rPr>
        <w:t xml:space="preserve">first-semester </w:t>
      </w:r>
      <w:r w:rsidRPr="00367755">
        <w:rPr>
          <w:rFonts w:asciiTheme="majorBidi" w:hAnsiTheme="majorBidi" w:cstheme="majorBidi"/>
          <w:sz w:val="24"/>
          <w:szCs w:val="24"/>
        </w:rPr>
        <w:t xml:space="preserve">exam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>s</w:t>
      </w:r>
      <w:r w:rsidR="0079209C" w:rsidRPr="00367755">
        <w:rPr>
          <w:rFonts w:asciiTheme="majorBidi" w:hAnsiTheme="majorBidi" w:cstheme="majorBidi"/>
          <w:sz w:val="24"/>
          <w:szCs w:val="24"/>
        </w:rPr>
        <w:t>—</w:t>
      </w:r>
      <w:r w:rsidR="000A449E" w:rsidRPr="00367755">
        <w:rPr>
          <w:rFonts w:asciiTheme="majorBidi" w:hAnsiTheme="majorBidi" w:cstheme="majorBidi"/>
          <w:sz w:val="24"/>
          <w:szCs w:val="24"/>
        </w:rPr>
        <w:t>pre-</w:t>
      </w:r>
      <w:r w:rsidRPr="00367755">
        <w:rPr>
          <w:rFonts w:asciiTheme="majorBidi" w:hAnsiTheme="majorBidi" w:cstheme="majorBidi"/>
          <w:sz w:val="24"/>
          <w:szCs w:val="24"/>
        </w:rPr>
        <w:t xml:space="preserve"> SQG</w:t>
      </w:r>
      <w:r w:rsidR="0079209C" w:rsidRPr="00367755">
        <w:rPr>
          <w:rFonts w:asciiTheme="majorBidi" w:hAnsiTheme="majorBidi" w:cstheme="majorBidi"/>
          <w:sz w:val="24"/>
          <w:szCs w:val="24"/>
        </w:rPr>
        <w:t>—</w:t>
      </w:r>
      <w:r w:rsidRPr="00367755">
        <w:rPr>
          <w:rFonts w:asciiTheme="majorBidi" w:hAnsiTheme="majorBidi" w:cstheme="majorBidi"/>
          <w:sz w:val="24"/>
          <w:szCs w:val="24"/>
        </w:rPr>
        <w:t>and the</w:t>
      </w:r>
      <w:r w:rsidR="0079209C" w:rsidRPr="00367755">
        <w:rPr>
          <w:rFonts w:asciiTheme="majorBidi" w:hAnsiTheme="majorBidi" w:cstheme="majorBidi"/>
          <w:sz w:val="24"/>
          <w:szCs w:val="24"/>
        </w:rPr>
        <w:t>ir second-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>s</w:t>
      </w:r>
      <w:r w:rsidR="0079209C"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0A449E" w:rsidRPr="00367755">
        <w:rPr>
          <w:rFonts w:asciiTheme="majorBidi" w:hAnsiTheme="majorBidi" w:cstheme="majorBidi"/>
          <w:sz w:val="24"/>
          <w:szCs w:val="24"/>
        </w:rPr>
        <w:t>post-</w:t>
      </w:r>
      <w:r w:rsidRPr="00367755">
        <w:rPr>
          <w:rFonts w:asciiTheme="majorBidi" w:hAnsiTheme="majorBidi" w:cstheme="majorBidi"/>
          <w:sz w:val="24"/>
          <w:szCs w:val="24"/>
        </w:rPr>
        <w:t xml:space="preserve">SQG. It can be seen that </w:t>
      </w:r>
      <w:r w:rsidR="00F5511B">
        <w:rPr>
          <w:rFonts w:asciiTheme="majorBidi" w:hAnsiTheme="majorBidi" w:cstheme="majorBidi"/>
          <w:sz w:val="24"/>
          <w:szCs w:val="24"/>
        </w:rPr>
        <w:t xml:space="preserve">neither </w:t>
      </w:r>
      <w:r w:rsidR="0004639C">
        <w:rPr>
          <w:rFonts w:asciiTheme="majorBidi" w:hAnsiTheme="majorBidi" w:cstheme="majorBidi"/>
          <w:sz w:val="24"/>
          <w:szCs w:val="24"/>
        </w:rPr>
        <w:t xml:space="preserve">students with </w:t>
      </w:r>
      <w:r w:rsidR="00F5511B" w:rsidRPr="00367755">
        <w:rPr>
          <w:rFonts w:asciiTheme="majorBidi" w:hAnsiTheme="majorBidi" w:cstheme="majorBidi"/>
          <w:sz w:val="24"/>
          <w:szCs w:val="24"/>
        </w:rPr>
        <w:t>good</w:t>
      </w:r>
      <w:r w:rsidR="0004639C">
        <w:rPr>
          <w:rFonts w:asciiTheme="majorBidi" w:hAnsiTheme="majorBidi" w:cstheme="majorBidi"/>
          <w:sz w:val="24"/>
          <w:szCs w:val="24"/>
        </w:rPr>
        <w:t xml:space="preserve"> </w:t>
      </w:r>
      <w:r w:rsidR="0004639C" w:rsidRPr="00367755">
        <w:rPr>
          <w:rFonts w:asciiTheme="majorBidi" w:hAnsiTheme="majorBidi" w:cstheme="majorBidi"/>
          <w:sz w:val="24"/>
          <w:szCs w:val="24"/>
        </w:rPr>
        <w:t>achiev</w:t>
      </w:r>
      <w:r w:rsidR="0004639C">
        <w:rPr>
          <w:rFonts w:asciiTheme="majorBidi" w:hAnsiTheme="majorBidi" w:cstheme="majorBidi"/>
          <w:sz w:val="24"/>
          <w:szCs w:val="24"/>
        </w:rPr>
        <w:t>ements</w:t>
      </w:r>
      <w:r w:rsidR="0004639C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5511B">
        <w:rPr>
          <w:rFonts w:asciiTheme="majorBidi" w:hAnsiTheme="majorBidi" w:cstheme="majorBidi"/>
          <w:sz w:val="24"/>
          <w:szCs w:val="24"/>
        </w:rPr>
        <w:t xml:space="preserve">nor </w:t>
      </w:r>
      <w:r w:rsidR="00633ADF">
        <w:rPr>
          <w:rFonts w:asciiTheme="majorBidi" w:hAnsiTheme="majorBidi" w:cstheme="majorBidi"/>
          <w:sz w:val="24"/>
          <w:szCs w:val="24"/>
        </w:rPr>
        <w:t xml:space="preserve">those with </w:t>
      </w:r>
      <w:r w:rsidR="00F5511B" w:rsidRPr="00367755">
        <w:rPr>
          <w:rFonts w:asciiTheme="majorBidi" w:hAnsiTheme="majorBidi" w:cstheme="majorBidi"/>
          <w:sz w:val="24"/>
          <w:szCs w:val="24"/>
        </w:rPr>
        <w:t>very</w:t>
      </w:r>
      <w:r w:rsidR="00633ADF">
        <w:rPr>
          <w:rFonts w:asciiTheme="majorBidi" w:hAnsiTheme="majorBidi" w:cstheme="majorBidi"/>
          <w:sz w:val="24"/>
          <w:szCs w:val="24"/>
        </w:rPr>
        <w:t xml:space="preserve"> </w:t>
      </w:r>
      <w:r w:rsidR="00F5511B" w:rsidRPr="00367755">
        <w:rPr>
          <w:rFonts w:asciiTheme="majorBidi" w:hAnsiTheme="majorBidi" w:cstheme="majorBidi"/>
          <w:sz w:val="24"/>
          <w:szCs w:val="24"/>
        </w:rPr>
        <w:t>good-</w:t>
      </w:r>
      <w:r w:rsidR="00633ADF" w:rsidRPr="00367755">
        <w:rPr>
          <w:rFonts w:asciiTheme="majorBidi" w:hAnsiTheme="majorBidi" w:cstheme="majorBidi"/>
          <w:sz w:val="24"/>
          <w:szCs w:val="24"/>
        </w:rPr>
        <w:t>achiev</w:t>
      </w:r>
      <w:r w:rsidR="00633ADF">
        <w:rPr>
          <w:rFonts w:asciiTheme="majorBidi" w:hAnsiTheme="majorBidi" w:cstheme="majorBidi"/>
          <w:sz w:val="24"/>
          <w:szCs w:val="24"/>
        </w:rPr>
        <w:t>ements</w:t>
      </w:r>
      <w:r w:rsidR="00F5511B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5511B">
        <w:rPr>
          <w:rFonts w:asciiTheme="majorBidi" w:hAnsiTheme="majorBidi" w:cstheme="majorBidi"/>
          <w:sz w:val="24"/>
          <w:szCs w:val="24"/>
        </w:rPr>
        <w:t xml:space="preserve">showed a </w:t>
      </w:r>
      <w:r w:rsidRPr="00367755">
        <w:rPr>
          <w:rFonts w:asciiTheme="majorBidi" w:hAnsiTheme="majorBidi" w:cstheme="majorBidi"/>
          <w:sz w:val="24"/>
          <w:szCs w:val="24"/>
        </w:rPr>
        <w:t xml:space="preserve">statistically significant </w:t>
      </w:r>
      <w:r w:rsidR="00F5511B">
        <w:rPr>
          <w:rFonts w:asciiTheme="majorBidi" w:hAnsiTheme="majorBidi" w:cstheme="majorBidi"/>
          <w:sz w:val="24"/>
          <w:szCs w:val="24"/>
        </w:rPr>
        <w:t xml:space="preserve">improvement </w:t>
      </w:r>
      <w:r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F5511B">
        <w:rPr>
          <w:rFonts w:asciiTheme="majorBidi" w:hAnsiTheme="majorBidi" w:cstheme="majorBidi"/>
          <w:sz w:val="24"/>
          <w:szCs w:val="24"/>
        </w:rPr>
        <w:t xml:space="preserve">their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>s</w:t>
      </w:r>
      <w:r w:rsidR="005C4386" w:rsidRPr="00367755">
        <w:rPr>
          <w:rFonts w:asciiTheme="majorBidi" w:hAnsiTheme="majorBidi" w:cstheme="majorBidi"/>
          <w:sz w:val="24"/>
          <w:szCs w:val="24"/>
        </w:rPr>
        <w:t>.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5C4386" w:rsidRPr="00367755">
        <w:rPr>
          <w:rFonts w:asciiTheme="majorBidi" w:hAnsiTheme="majorBidi" w:cstheme="majorBidi"/>
          <w:sz w:val="24"/>
          <w:szCs w:val="24"/>
        </w:rPr>
        <w:t xml:space="preserve">However, </w:t>
      </w:r>
      <w:r w:rsidRPr="00367755">
        <w:rPr>
          <w:rFonts w:asciiTheme="majorBidi" w:hAnsiTheme="majorBidi" w:cstheme="majorBidi"/>
          <w:sz w:val="24"/>
          <w:szCs w:val="24"/>
        </w:rPr>
        <w:t xml:space="preserve">a statistically significant rise in grades </w:t>
      </w:r>
      <w:bookmarkStart w:id="47" w:name="OLE_LINK33"/>
      <w:bookmarkStart w:id="48" w:name="OLE_LINK34"/>
      <w:r w:rsidRPr="00367755">
        <w:rPr>
          <w:rFonts w:asciiTheme="majorBidi" w:hAnsiTheme="majorBidi" w:cstheme="majorBidi"/>
          <w:sz w:val="24"/>
          <w:szCs w:val="24"/>
        </w:rPr>
        <w:t xml:space="preserve">after engaging in question-generation </w:t>
      </w:r>
      <w:bookmarkEnd w:id="47"/>
      <w:bookmarkEnd w:id="48"/>
      <w:r w:rsidRPr="00367755">
        <w:rPr>
          <w:rFonts w:asciiTheme="majorBidi" w:hAnsiTheme="majorBidi" w:cstheme="majorBidi"/>
          <w:sz w:val="24"/>
          <w:szCs w:val="24"/>
        </w:rPr>
        <w:t xml:space="preserve">was evident </w:t>
      </w:r>
      <w:r w:rsidR="00D522AA" w:rsidRPr="00367755">
        <w:rPr>
          <w:rFonts w:asciiTheme="majorBidi" w:hAnsiTheme="majorBidi" w:cstheme="majorBidi"/>
          <w:sz w:val="24"/>
          <w:szCs w:val="24"/>
        </w:rPr>
        <w:t xml:space="preserve">among </w:t>
      </w:r>
      <w:r w:rsidR="005B71E1" w:rsidRPr="00367755">
        <w:rPr>
          <w:rFonts w:asciiTheme="majorBidi" w:hAnsiTheme="majorBidi" w:cstheme="majorBidi"/>
          <w:sz w:val="24"/>
          <w:szCs w:val="24"/>
        </w:rPr>
        <w:t xml:space="preserve">both </w:t>
      </w:r>
      <w:r w:rsidR="00D522AA" w:rsidRPr="00367755">
        <w:rPr>
          <w:rFonts w:asciiTheme="majorBidi" w:hAnsiTheme="majorBidi" w:cstheme="majorBidi"/>
          <w:sz w:val="24"/>
          <w:szCs w:val="24"/>
        </w:rPr>
        <w:t xml:space="preserve">low-achieving </w:t>
      </w:r>
      <w:r w:rsidR="005B71E1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F862A8">
        <w:rPr>
          <w:rFonts w:asciiTheme="majorBidi" w:hAnsiTheme="majorBidi" w:cstheme="majorBidi"/>
          <w:sz w:val="24"/>
          <w:szCs w:val="24"/>
        </w:rPr>
        <w:t>intermediate</w:t>
      </w:r>
      <w:r w:rsidR="00D522AA" w:rsidRPr="00367755">
        <w:rPr>
          <w:rFonts w:asciiTheme="majorBidi" w:hAnsiTheme="majorBidi" w:cstheme="majorBidi"/>
          <w:sz w:val="24"/>
          <w:szCs w:val="24"/>
        </w:rPr>
        <w:t>-achieving students.</w:t>
      </w:r>
      <w:r w:rsidR="001F683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The increase in </w:t>
      </w:r>
      <w:r w:rsidR="00171585"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average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 of the low-achieving group was particularly impressive—21 percent </w:t>
      </w:r>
      <w:r w:rsidR="003E78A4">
        <w:rPr>
          <w:rFonts w:asciiTheme="majorBidi" w:hAnsiTheme="majorBidi" w:cstheme="majorBidi"/>
          <w:sz w:val="24"/>
          <w:szCs w:val="24"/>
        </w:rPr>
        <w:t>compared with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 9 perc</w:t>
      </w:r>
      <w:r w:rsidR="007F6C86" w:rsidRPr="00367755">
        <w:rPr>
          <w:rFonts w:asciiTheme="majorBidi" w:hAnsiTheme="majorBidi" w:cstheme="majorBidi"/>
          <w:sz w:val="24"/>
          <w:szCs w:val="24"/>
        </w:rPr>
        <w:t xml:space="preserve">ent 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among the </w:t>
      </w:r>
      <w:r w:rsidR="00F862A8">
        <w:rPr>
          <w:rFonts w:asciiTheme="majorBidi" w:hAnsiTheme="majorBidi" w:cstheme="majorBidi"/>
          <w:sz w:val="24"/>
          <w:szCs w:val="24"/>
        </w:rPr>
        <w:t>intermediate</w:t>
      </w:r>
      <w:r w:rsidR="00306BC0" w:rsidRPr="00367755">
        <w:rPr>
          <w:rFonts w:asciiTheme="majorBidi" w:hAnsiTheme="majorBidi" w:cstheme="majorBidi"/>
          <w:sz w:val="24"/>
          <w:szCs w:val="24"/>
        </w:rPr>
        <w:t>-achieving cohort.</w:t>
      </w:r>
    </w:p>
    <w:p w14:paraId="630AF7D3" w14:textId="452121F9" w:rsidR="00F763D6" w:rsidRPr="00367755" w:rsidRDefault="00F763D6" w:rsidP="007501DC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67755">
        <w:rPr>
          <w:rFonts w:asciiTheme="majorBidi" w:hAnsiTheme="majorBidi" w:cstheme="majorBidi"/>
          <w:i/>
          <w:iCs/>
          <w:sz w:val="24"/>
          <w:szCs w:val="24"/>
        </w:rPr>
        <w:t xml:space="preserve">Place Table </w:t>
      </w:r>
      <w:r w:rsidR="00D522AA" w:rsidRPr="00367755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367755">
        <w:rPr>
          <w:rFonts w:asciiTheme="majorBidi" w:hAnsiTheme="majorBidi" w:cstheme="majorBidi"/>
          <w:i/>
          <w:iCs/>
          <w:sz w:val="24"/>
          <w:szCs w:val="24"/>
        </w:rPr>
        <w:t xml:space="preserve"> here</w:t>
      </w:r>
    </w:p>
    <w:p w14:paraId="36D23464" w14:textId="09BD52AF" w:rsidR="00306BC0" w:rsidRPr="00C12C06" w:rsidRDefault="00306BC0" w:rsidP="00190F96">
      <w:pPr>
        <w:keepNext/>
        <w:bidi w:val="0"/>
        <w:spacing w:before="160"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12C06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The Effect of SQG on </w:t>
      </w:r>
      <w:r w:rsidR="002F7EC2"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Grades for </w:t>
      </w:r>
      <w:r w:rsidR="00977F66" w:rsidRPr="00C12C06">
        <w:rPr>
          <w:rFonts w:asciiTheme="majorBidi" w:hAnsiTheme="majorBidi" w:cstheme="majorBidi"/>
          <w:i/>
          <w:iCs/>
          <w:sz w:val="24"/>
          <w:szCs w:val="24"/>
        </w:rPr>
        <w:t>Higher-</w:t>
      </w:r>
      <w:r w:rsidRPr="00C12C06">
        <w:rPr>
          <w:rFonts w:asciiTheme="majorBidi" w:hAnsiTheme="majorBidi" w:cstheme="majorBidi"/>
          <w:i/>
          <w:iCs/>
          <w:sz w:val="24"/>
          <w:szCs w:val="24"/>
        </w:rPr>
        <w:t>Order</w:t>
      </w:r>
      <w:r w:rsidR="00C157D0" w:rsidRPr="00C12C06">
        <w:rPr>
          <w:rFonts w:asciiTheme="majorBidi" w:hAnsiTheme="majorBidi" w:cstheme="majorBidi"/>
          <w:i/>
          <w:iCs/>
          <w:sz w:val="24"/>
          <w:szCs w:val="24"/>
        </w:rPr>
        <w:t>-Thinking</w:t>
      </w:r>
      <w:r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 Questions</w:t>
      </w:r>
      <w:r w:rsidR="00721CDB" w:rsidRPr="00C12C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78A4" w:rsidRPr="00C12C06">
        <w:rPr>
          <w:rFonts w:asciiTheme="majorBidi" w:hAnsiTheme="majorBidi" w:cstheme="majorBidi"/>
          <w:i/>
          <w:iCs/>
          <w:sz w:val="24"/>
          <w:szCs w:val="24"/>
        </w:rPr>
        <w:t>among the Student Groups</w:t>
      </w:r>
    </w:p>
    <w:p w14:paraId="3930B8E5" w14:textId="37BDF767" w:rsidR="00306BC0" w:rsidRPr="00367755" w:rsidRDefault="007F6C86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A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 comparison of only the </w:t>
      </w:r>
      <w:bookmarkStart w:id="49" w:name="OLE_LINK35"/>
      <w:r w:rsidR="00306BC0" w:rsidRPr="00367755">
        <w:rPr>
          <w:rFonts w:asciiTheme="majorBidi" w:hAnsiTheme="majorBidi" w:cstheme="majorBidi"/>
          <w:sz w:val="24"/>
          <w:szCs w:val="24"/>
        </w:rPr>
        <w:t>higher-order</w:t>
      </w:r>
      <w:bookmarkEnd w:id="49"/>
      <w:r w:rsidR="00977F66" w:rsidRPr="00367755">
        <w:rPr>
          <w:rFonts w:asciiTheme="majorBidi" w:hAnsiTheme="majorBidi" w:cstheme="majorBidi"/>
          <w:sz w:val="24"/>
          <w:szCs w:val="24"/>
        </w:rPr>
        <w:t>-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question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306BC0" w:rsidRPr="00367755">
        <w:rPr>
          <w:rFonts w:asciiTheme="majorBidi" w:hAnsiTheme="majorBidi" w:cstheme="majorBidi"/>
          <w:sz w:val="24"/>
          <w:szCs w:val="24"/>
        </w:rPr>
        <w:t xml:space="preserve">s on the pre-SQG and post-SQG exams (Table 4) </w:t>
      </w:r>
      <w:r w:rsidRPr="00367755">
        <w:rPr>
          <w:rFonts w:asciiTheme="majorBidi" w:hAnsiTheme="majorBidi" w:cstheme="majorBidi"/>
          <w:sz w:val="24"/>
          <w:szCs w:val="24"/>
        </w:rPr>
        <w:t xml:space="preserve">shows that </w:t>
      </w:r>
      <w:r w:rsidR="00977F66" w:rsidRPr="00367755">
        <w:rPr>
          <w:rFonts w:asciiTheme="majorBidi" w:hAnsiTheme="majorBidi" w:cstheme="majorBidi"/>
          <w:sz w:val="24"/>
          <w:szCs w:val="24"/>
        </w:rPr>
        <w:t>most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 xml:space="preserve">s on the thinking questions rose significantly </w:t>
      </w:r>
      <w:r w:rsidR="00977F66" w:rsidRPr="00367755">
        <w:rPr>
          <w:rFonts w:asciiTheme="majorBidi" w:hAnsiTheme="majorBidi" w:cstheme="majorBidi"/>
          <w:sz w:val="24"/>
          <w:szCs w:val="24"/>
        </w:rPr>
        <w:t>after the activity</w:t>
      </w:r>
      <w:r w:rsidRPr="00367755">
        <w:rPr>
          <w:rFonts w:asciiTheme="majorBidi" w:hAnsiTheme="majorBidi" w:cstheme="majorBidi"/>
          <w:sz w:val="24"/>
          <w:szCs w:val="24"/>
        </w:rPr>
        <w:t xml:space="preserve">. In fact, only </w:t>
      </w:r>
      <w:r w:rsidR="00F76E8B"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977F66" w:rsidRPr="00367755">
        <w:rPr>
          <w:rFonts w:asciiTheme="majorBidi" w:hAnsiTheme="majorBidi" w:cstheme="majorBidi"/>
          <w:sz w:val="24"/>
          <w:szCs w:val="24"/>
        </w:rPr>
        <w:t xml:space="preserve">group of </w:t>
      </w:r>
      <w:r w:rsidR="00F76E8B" w:rsidRPr="00367755">
        <w:rPr>
          <w:rFonts w:asciiTheme="majorBidi" w:hAnsiTheme="majorBidi" w:cstheme="majorBidi"/>
          <w:sz w:val="24"/>
          <w:szCs w:val="24"/>
        </w:rPr>
        <w:t xml:space="preserve">highest achieving students </w:t>
      </w:r>
      <w:r w:rsidR="00A82036">
        <w:rPr>
          <w:rFonts w:asciiTheme="majorBidi" w:hAnsiTheme="majorBidi" w:cstheme="majorBidi"/>
          <w:sz w:val="24"/>
          <w:szCs w:val="24"/>
        </w:rPr>
        <w:t xml:space="preserve">showed no significant </w:t>
      </w:r>
      <w:r w:rsidR="00F76E8B" w:rsidRPr="00367755">
        <w:rPr>
          <w:rFonts w:asciiTheme="majorBidi" w:hAnsiTheme="majorBidi" w:cstheme="majorBidi"/>
          <w:sz w:val="24"/>
          <w:szCs w:val="24"/>
        </w:rPr>
        <w:t>improve</w:t>
      </w:r>
      <w:r w:rsidR="00A82036">
        <w:rPr>
          <w:rFonts w:asciiTheme="majorBidi" w:hAnsiTheme="majorBidi" w:cstheme="majorBidi"/>
          <w:sz w:val="24"/>
          <w:szCs w:val="24"/>
        </w:rPr>
        <w:t>ment</w:t>
      </w:r>
      <w:r w:rsidR="00F76E8B"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A4EEB" w:rsidRPr="00367755">
        <w:rPr>
          <w:rFonts w:asciiTheme="majorBidi" w:hAnsiTheme="majorBidi" w:cstheme="majorBidi"/>
          <w:sz w:val="24"/>
          <w:szCs w:val="24"/>
        </w:rPr>
        <w:t xml:space="preserve">As </w:t>
      </w:r>
      <w:r w:rsidR="002F7EC2">
        <w:rPr>
          <w:rFonts w:asciiTheme="majorBidi" w:hAnsiTheme="majorBidi" w:cstheme="majorBidi"/>
          <w:sz w:val="24"/>
          <w:szCs w:val="24"/>
        </w:rPr>
        <w:t>with</w:t>
      </w:r>
      <w:r w:rsidR="00EA4EEB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F76E8B" w:rsidRPr="00367755">
        <w:rPr>
          <w:rFonts w:asciiTheme="majorBidi" w:hAnsiTheme="majorBidi" w:cstheme="majorBidi"/>
          <w:sz w:val="24"/>
          <w:szCs w:val="24"/>
        </w:rPr>
        <w:t xml:space="preserve">the overall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2F7EC2">
        <w:rPr>
          <w:rFonts w:asciiTheme="majorBidi" w:hAnsiTheme="majorBidi" w:cstheme="majorBidi"/>
          <w:sz w:val="24"/>
          <w:szCs w:val="24"/>
        </w:rPr>
        <w:t>s</w:t>
      </w:r>
      <w:r w:rsidR="00F76E8B"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A82036" w:rsidRPr="00367755">
        <w:rPr>
          <w:rFonts w:asciiTheme="majorBidi" w:hAnsiTheme="majorBidi" w:cstheme="majorBidi"/>
          <w:sz w:val="24"/>
          <w:szCs w:val="24"/>
        </w:rPr>
        <w:t xml:space="preserve">the strongest improvement </w:t>
      </w:r>
      <w:r w:rsidR="00A82036">
        <w:rPr>
          <w:rFonts w:asciiTheme="majorBidi" w:hAnsiTheme="majorBidi" w:cstheme="majorBidi"/>
          <w:sz w:val="24"/>
          <w:szCs w:val="24"/>
        </w:rPr>
        <w:t xml:space="preserve">was seen among </w:t>
      </w:r>
      <w:r w:rsidR="00EA4EEB" w:rsidRPr="00367755">
        <w:rPr>
          <w:rFonts w:asciiTheme="majorBidi" w:hAnsiTheme="majorBidi" w:cstheme="majorBidi"/>
          <w:sz w:val="24"/>
          <w:szCs w:val="24"/>
        </w:rPr>
        <w:t>the low-achieving group.</w:t>
      </w:r>
    </w:p>
    <w:p w14:paraId="1D31F77E" w14:textId="39DF428B" w:rsidR="00F763D6" w:rsidRDefault="00F763D6" w:rsidP="00993B7D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bookmarkStart w:id="50" w:name="OLE_LINK53"/>
      <w:r w:rsidRPr="00367755">
        <w:rPr>
          <w:rFonts w:asciiTheme="majorBidi" w:hAnsiTheme="majorBidi" w:cstheme="majorBidi"/>
          <w:i/>
          <w:iCs/>
          <w:sz w:val="24"/>
          <w:szCs w:val="24"/>
        </w:rPr>
        <w:t xml:space="preserve">Place Table </w:t>
      </w:r>
      <w:r w:rsidR="00B900F3" w:rsidRPr="00367755">
        <w:rPr>
          <w:rFonts w:asciiTheme="majorBidi" w:hAnsiTheme="majorBidi" w:cstheme="majorBidi"/>
          <w:i/>
          <w:iCs/>
          <w:sz w:val="24"/>
          <w:szCs w:val="24"/>
          <w:rtl/>
        </w:rPr>
        <w:t>4</w:t>
      </w:r>
      <w:r w:rsidRPr="00367755">
        <w:rPr>
          <w:rFonts w:asciiTheme="majorBidi" w:hAnsiTheme="majorBidi" w:cstheme="majorBidi"/>
          <w:i/>
          <w:iCs/>
          <w:sz w:val="24"/>
          <w:szCs w:val="24"/>
        </w:rPr>
        <w:t xml:space="preserve"> here</w:t>
      </w:r>
    </w:p>
    <w:p w14:paraId="4508B36D" w14:textId="77777777" w:rsidR="006A3170" w:rsidRPr="00367755" w:rsidRDefault="006A3170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  <w:rtl/>
        </w:rPr>
      </w:pPr>
    </w:p>
    <w:bookmarkEnd w:id="50"/>
    <w:p w14:paraId="20F06F7F" w14:textId="5EFFD5B6" w:rsidR="002E4120" w:rsidRPr="00367755" w:rsidRDefault="005A7BC2" w:rsidP="00162EC3">
      <w:pPr>
        <w:pStyle w:val="a3"/>
        <w:keepNext/>
        <w:bidi w:val="0"/>
        <w:spacing w:before="160" w:after="0" w:line="480" w:lineRule="auto"/>
        <w:ind w:left="8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Discussion and Implications</w:t>
      </w:r>
    </w:p>
    <w:p w14:paraId="42F222FE" w14:textId="7BEAD079" w:rsidR="00F76E8B" w:rsidRPr="00367755" w:rsidRDefault="00F76E8B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In the previous study, it was found that activities in generating, answering, and </w:t>
      </w:r>
      <w:r w:rsidR="00850B34" w:rsidRPr="00367755">
        <w:rPr>
          <w:rFonts w:asciiTheme="majorBidi" w:hAnsiTheme="majorBidi" w:cstheme="majorBidi"/>
          <w:sz w:val="24"/>
          <w:szCs w:val="24"/>
        </w:rPr>
        <w:t>peer-</w:t>
      </w:r>
      <w:r w:rsidRPr="00367755">
        <w:rPr>
          <w:rFonts w:asciiTheme="majorBidi" w:hAnsiTheme="majorBidi" w:cstheme="majorBidi"/>
          <w:sz w:val="24"/>
          <w:szCs w:val="24"/>
        </w:rPr>
        <w:t xml:space="preserve">assessing questions </w:t>
      </w:r>
      <w:r w:rsidR="00A82036">
        <w:rPr>
          <w:rFonts w:asciiTheme="majorBidi" w:hAnsiTheme="majorBidi" w:cstheme="majorBidi"/>
          <w:sz w:val="24"/>
          <w:szCs w:val="24"/>
        </w:rPr>
        <w:t xml:space="preserve">do not conduce </w:t>
      </w:r>
      <w:r w:rsidRPr="00367755">
        <w:rPr>
          <w:rFonts w:asciiTheme="majorBidi" w:hAnsiTheme="majorBidi" w:cstheme="majorBidi"/>
          <w:sz w:val="24"/>
          <w:szCs w:val="24"/>
        </w:rPr>
        <w:t xml:space="preserve">to significant improvement in the total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 xml:space="preserve"> of an entire student population.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50B34" w:rsidRPr="00367755">
        <w:rPr>
          <w:rFonts w:asciiTheme="majorBidi" w:hAnsiTheme="majorBidi" w:cstheme="majorBidi"/>
          <w:sz w:val="24"/>
          <w:szCs w:val="24"/>
        </w:rPr>
        <w:t>The current</w:t>
      </w:r>
      <w:r w:rsidRPr="00367755">
        <w:rPr>
          <w:rFonts w:asciiTheme="majorBidi" w:hAnsiTheme="majorBidi" w:cstheme="majorBidi"/>
          <w:sz w:val="24"/>
          <w:szCs w:val="24"/>
        </w:rPr>
        <w:t xml:space="preserve"> study, however, which segmented the students into groups </w:t>
      </w:r>
      <w:r w:rsidR="003B61FE" w:rsidRPr="00367755">
        <w:rPr>
          <w:rFonts w:asciiTheme="majorBidi" w:hAnsiTheme="majorBidi" w:cstheme="majorBidi"/>
          <w:sz w:val="24"/>
          <w:szCs w:val="24"/>
        </w:rPr>
        <w:t xml:space="preserve">that were </w:t>
      </w:r>
      <w:r w:rsidRPr="00367755">
        <w:rPr>
          <w:rFonts w:asciiTheme="majorBidi" w:hAnsiTheme="majorBidi" w:cstheme="majorBidi"/>
          <w:sz w:val="24"/>
          <w:szCs w:val="24"/>
        </w:rPr>
        <w:t xml:space="preserve">differentiated by academic achievements, shows that </w:t>
      </w:r>
      <w:r w:rsidR="00850B34" w:rsidRPr="00367755">
        <w:rPr>
          <w:rFonts w:asciiTheme="majorBidi" w:hAnsiTheme="majorBidi" w:cstheme="majorBidi"/>
          <w:sz w:val="24"/>
          <w:szCs w:val="24"/>
        </w:rPr>
        <w:t xml:space="preserve">specifically </w:t>
      </w:r>
      <w:r w:rsidRPr="00367755">
        <w:rPr>
          <w:rFonts w:asciiTheme="majorBidi" w:hAnsiTheme="majorBidi" w:cstheme="majorBidi"/>
          <w:sz w:val="24"/>
          <w:szCs w:val="24"/>
        </w:rPr>
        <w:t xml:space="preserve">those with low and </w:t>
      </w:r>
      <w:r w:rsidR="005259F9">
        <w:rPr>
          <w:rFonts w:asciiTheme="majorBidi" w:hAnsiTheme="majorBidi" w:cstheme="majorBidi"/>
          <w:sz w:val="24"/>
          <w:szCs w:val="24"/>
        </w:rPr>
        <w:t>intermediate</w:t>
      </w:r>
      <w:r w:rsidRPr="00367755">
        <w:rPr>
          <w:rFonts w:asciiTheme="majorBidi" w:hAnsiTheme="majorBidi" w:cstheme="majorBidi"/>
          <w:sz w:val="24"/>
          <w:szCs w:val="24"/>
        </w:rPr>
        <w:t xml:space="preserve"> achievements improved their overall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>s significantly.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>Furthermore, the analysis that compare</w:t>
      </w:r>
      <w:r w:rsidR="00A82036">
        <w:rPr>
          <w:rFonts w:asciiTheme="majorBidi" w:hAnsiTheme="majorBidi" w:cstheme="majorBidi"/>
          <w:sz w:val="24"/>
          <w:szCs w:val="24"/>
        </w:rPr>
        <w:t>d</w:t>
      </w:r>
      <w:r w:rsidRPr="00367755">
        <w:rPr>
          <w:rFonts w:asciiTheme="majorBidi" w:hAnsiTheme="majorBidi" w:cstheme="majorBidi"/>
          <w:sz w:val="24"/>
          <w:szCs w:val="24"/>
        </w:rPr>
        <w:t xml:space="preserve">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 xml:space="preserve"> achievements on </w:t>
      </w:r>
      <w:r w:rsidR="00172C22" w:rsidRPr="00367755">
        <w:rPr>
          <w:rFonts w:asciiTheme="majorBidi" w:hAnsiTheme="majorBidi" w:cstheme="majorBidi"/>
          <w:sz w:val="24"/>
          <w:szCs w:val="24"/>
        </w:rPr>
        <w:t>h</w:t>
      </w:r>
      <w:r w:rsidR="00D01C18" w:rsidRPr="00367755">
        <w:rPr>
          <w:rFonts w:asciiTheme="majorBidi" w:hAnsiTheme="majorBidi" w:cstheme="majorBidi"/>
          <w:sz w:val="24"/>
          <w:szCs w:val="24"/>
        </w:rPr>
        <w:t>igher-order-thinking question</w:t>
      </w:r>
      <w:r w:rsidRPr="00367755">
        <w:rPr>
          <w:rFonts w:asciiTheme="majorBidi" w:hAnsiTheme="majorBidi" w:cstheme="majorBidi"/>
          <w:sz w:val="24"/>
          <w:szCs w:val="24"/>
        </w:rPr>
        <w:t xml:space="preserve">s alone </w:t>
      </w:r>
      <w:r w:rsidR="00A82036">
        <w:rPr>
          <w:rFonts w:asciiTheme="majorBidi" w:hAnsiTheme="majorBidi" w:cstheme="majorBidi"/>
          <w:sz w:val="24"/>
          <w:szCs w:val="24"/>
        </w:rPr>
        <w:t xml:space="preserve">reveals </w:t>
      </w:r>
      <w:r w:rsidRPr="00367755">
        <w:rPr>
          <w:rFonts w:asciiTheme="majorBidi" w:hAnsiTheme="majorBidi" w:cstheme="majorBidi"/>
          <w:sz w:val="24"/>
          <w:szCs w:val="24"/>
        </w:rPr>
        <w:t xml:space="preserve">an especially significant and impressive improvement among </w:t>
      </w:r>
      <w:r w:rsidR="00C97F6D" w:rsidRPr="00367755">
        <w:rPr>
          <w:rFonts w:asciiTheme="majorBidi" w:hAnsiTheme="majorBidi" w:cstheme="majorBidi"/>
          <w:sz w:val="24"/>
          <w:szCs w:val="24"/>
        </w:rPr>
        <w:t xml:space="preserve">students </w:t>
      </w:r>
      <w:r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5259F9">
        <w:rPr>
          <w:rFonts w:asciiTheme="majorBidi" w:hAnsiTheme="majorBidi" w:cstheme="majorBidi"/>
          <w:sz w:val="24"/>
          <w:szCs w:val="24"/>
        </w:rPr>
        <w:t>intermediate</w:t>
      </w:r>
      <w:r w:rsidRPr="00367755">
        <w:rPr>
          <w:rFonts w:asciiTheme="majorBidi" w:hAnsiTheme="majorBidi" w:cstheme="majorBidi"/>
          <w:sz w:val="24"/>
          <w:szCs w:val="24"/>
        </w:rPr>
        <w:t xml:space="preserve"> and low achievements.</w:t>
      </w:r>
    </w:p>
    <w:p w14:paraId="5E354B87" w14:textId="58CC4B16" w:rsidR="00F76E8B" w:rsidRPr="00367755" w:rsidRDefault="00F76E8B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overall findings of </w:t>
      </w:r>
      <w:r w:rsidR="00A82036">
        <w:rPr>
          <w:rFonts w:asciiTheme="majorBidi" w:hAnsiTheme="majorBidi" w:cstheme="majorBidi"/>
          <w:sz w:val="24"/>
          <w:szCs w:val="24"/>
        </w:rPr>
        <w:t xml:space="preserve">this </w:t>
      </w:r>
      <w:r w:rsidRPr="00367755">
        <w:rPr>
          <w:rFonts w:asciiTheme="majorBidi" w:hAnsiTheme="majorBidi" w:cstheme="majorBidi"/>
          <w:sz w:val="24"/>
          <w:szCs w:val="24"/>
        </w:rPr>
        <w:t xml:space="preserve">study indicate that </w:t>
      </w:r>
      <w:r w:rsidR="004D367E" w:rsidRPr="00367755">
        <w:rPr>
          <w:rFonts w:asciiTheme="majorBidi" w:hAnsiTheme="majorBidi" w:cstheme="majorBidi"/>
          <w:sz w:val="24"/>
          <w:szCs w:val="24"/>
        </w:rPr>
        <w:t xml:space="preserve">most students gained from the </w:t>
      </w:r>
      <w:r w:rsidRPr="00367755">
        <w:rPr>
          <w:rFonts w:asciiTheme="majorBidi" w:hAnsiTheme="majorBidi" w:cstheme="majorBidi"/>
          <w:sz w:val="24"/>
          <w:szCs w:val="24"/>
        </w:rPr>
        <w:t xml:space="preserve">SQG </w:t>
      </w:r>
      <w:r w:rsidR="004D367E" w:rsidRPr="00367755">
        <w:rPr>
          <w:rFonts w:asciiTheme="majorBidi" w:hAnsiTheme="majorBidi" w:cstheme="majorBidi"/>
          <w:sz w:val="24"/>
          <w:szCs w:val="24"/>
        </w:rPr>
        <w:t>activity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These findings reinforce </w:t>
      </w:r>
      <w:r w:rsidRPr="003C46B6">
        <w:rPr>
          <w:rFonts w:asciiTheme="majorBidi" w:hAnsiTheme="majorBidi" w:cstheme="majorBidi"/>
          <w:sz w:val="24"/>
          <w:szCs w:val="24"/>
        </w:rPr>
        <w:t>Yu</w:t>
      </w:r>
      <w:r w:rsidR="004D367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(2012), </w:t>
      </w:r>
      <w:r w:rsidR="00DF50B7" w:rsidRPr="00367755">
        <w:rPr>
          <w:rFonts w:asciiTheme="majorBidi" w:hAnsiTheme="majorBidi" w:cstheme="majorBidi"/>
          <w:sz w:val="24"/>
          <w:szCs w:val="24"/>
        </w:rPr>
        <w:t>who</w:t>
      </w:r>
      <w:r w:rsidR="00C8751B">
        <w:rPr>
          <w:rFonts w:asciiTheme="majorBidi" w:hAnsiTheme="majorBidi" w:cstheme="majorBidi"/>
          <w:sz w:val="24"/>
          <w:szCs w:val="24"/>
        </w:rPr>
        <w:t>,</w:t>
      </w:r>
      <w:r w:rsidR="00DF50B7" w:rsidRPr="00367755">
        <w:rPr>
          <w:rFonts w:asciiTheme="majorBidi" w:hAnsiTheme="majorBidi" w:cstheme="majorBidi"/>
          <w:sz w:val="24"/>
          <w:szCs w:val="24"/>
        </w:rPr>
        <w:t xml:space="preserve"> in a far-reaching </w:t>
      </w:r>
      <w:r w:rsidR="004D367E" w:rsidRPr="00367755">
        <w:rPr>
          <w:rFonts w:asciiTheme="majorBidi" w:hAnsiTheme="majorBidi" w:cstheme="majorBidi"/>
          <w:sz w:val="24"/>
          <w:szCs w:val="24"/>
        </w:rPr>
        <w:t>overview</w:t>
      </w:r>
      <w:r w:rsidR="00C8751B">
        <w:rPr>
          <w:rFonts w:asciiTheme="majorBidi" w:hAnsiTheme="majorBidi" w:cstheme="majorBidi"/>
          <w:sz w:val="24"/>
          <w:szCs w:val="24"/>
        </w:rPr>
        <w:t>,</w:t>
      </w:r>
      <w:r w:rsidR="004D367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F50B7" w:rsidRPr="00367755">
        <w:rPr>
          <w:rFonts w:asciiTheme="majorBidi" w:hAnsiTheme="majorBidi" w:cstheme="majorBidi"/>
          <w:sz w:val="24"/>
          <w:szCs w:val="24"/>
        </w:rPr>
        <w:t xml:space="preserve">analyzed </w:t>
      </w:r>
      <w:r w:rsidRPr="00367755">
        <w:rPr>
          <w:rFonts w:asciiTheme="majorBidi" w:hAnsiTheme="majorBidi" w:cstheme="majorBidi"/>
          <w:sz w:val="24"/>
          <w:szCs w:val="24"/>
        </w:rPr>
        <w:t xml:space="preserve">numerous studies </w:t>
      </w:r>
      <w:r w:rsidR="00DF50B7" w:rsidRPr="00367755">
        <w:rPr>
          <w:rFonts w:asciiTheme="majorBidi" w:hAnsiTheme="majorBidi" w:cstheme="majorBidi"/>
          <w:sz w:val="24"/>
          <w:szCs w:val="24"/>
        </w:rPr>
        <w:t xml:space="preserve">among </w:t>
      </w:r>
      <w:r w:rsidRPr="00367755">
        <w:rPr>
          <w:rFonts w:asciiTheme="majorBidi" w:hAnsiTheme="majorBidi" w:cstheme="majorBidi"/>
          <w:sz w:val="24"/>
          <w:szCs w:val="24"/>
        </w:rPr>
        <w:t xml:space="preserve">students of different ages and different disciplines </w:t>
      </w:r>
      <w:r w:rsidR="00DF50B7" w:rsidRPr="00367755">
        <w:rPr>
          <w:rFonts w:asciiTheme="majorBidi" w:hAnsiTheme="majorBidi" w:cstheme="majorBidi"/>
          <w:sz w:val="24"/>
          <w:szCs w:val="24"/>
        </w:rPr>
        <w:t xml:space="preserve">that </w:t>
      </w:r>
      <w:r w:rsidRPr="00367755">
        <w:rPr>
          <w:rFonts w:asciiTheme="majorBidi" w:hAnsiTheme="majorBidi" w:cstheme="majorBidi"/>
          <w:sz w:val="24"/>
          <w:szCs w:val="24"/>
        </w:rPr>
        <w:t>reported a favorable effect of SQG.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4C0627">
        <w:rPr>
          <w:rFonts w:asciiTheme="majorBidi" w:hAnsiTheme="majorBidi" w:cstheme="majorBidi"/>
          <w:sz w:val="24"/>
          <w:szCs w:val="24"/>
        </w:rPr>
        <w:t>However, what was n</w:t>
      </w:r>
      <w:r w:rsidR="00DF50B7" w:rsidRPr="00367755">
        <w:rPr>
          <w:rFonts w:asciiTheme="majorBidi" w:hAnsiTheme="majorBidi" w:cstheme="majorBidi"/>
          <w:sz w:val="24"/>
          <w:szCs w:val="24"/>
        </w:rPr>
        <w:t>ot examined in th</w:t>
      </w:r>
      <w:r w:rsidR="00A613C7">
        <w:rPr>
          <w:rFonts w:asciiTheme="majorBidi" w:hAnsiTheme="majorBidi" w:cstheme="majorBidi"/>
          <w:sz w:val="24"/>
          <w:szCs w:val="24"/>
        </w:rPr>
        <w:t>ose</w:t>
      </w:r>
      <w:r w:rsidRPr="00367755">
        <w:rPr>
          <w:rFonts w:asciiTheme="majorBidi" w:hAnsiTheme="majorBidi" w:cstheme="majorBidi"/>
          <w:sz w:val="24"/>
          <w:szCs w:val="24"/>
        </w:rPr>
        <w:t xml:space="preserve"> studies </w:t>
      </w:r>
      <w:r w:rsidR="006278BA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0D34EF">
        <w:rPr>
          <w:rFonts w:asciiTheme="majorBidi" w:hAnsiTheme="majorBidi" w:cstheme="majorBidi"/>
          <w:sz w:val="24"/>
          <w:szCs w:val="24"/>
        </w:rPr>
        <w:t xml:space="preserve">did come to light </w:t>
      </w:r>
      <w:r w:rsidR="006278BA" w:rsidRPr="00367755">
        <w:rPr>
          <w:rFonts w:asciiTheme="majorBidi" w:hAnsiTheme="majorBidi" w:cstheme="majorBidi"/>
          <w:sz w:val="24"/>
          <w:szCs w:val="24"/>
        </w:rPr>
        <w:t>in the current study</w:t>
      </w:r>
      <w:r w:rsidR="004C0627">
        <w:rPr>
          <w:rFonts w:asciiTheme="majorBidi" w:hAnsiTheme="majorBidi" w:cstheme="majorBidi"/>
          <w:sz w:val="24"/>
          <w:szCs w:val="24"/>
        </w:rPr>
        <w:t xml:space="preserve"> </w:t>
      </w:r>
      <w:r w:rsidR="006278BA" w:rsidRPr="00367755">
        <w:rPr>
          <w:rFonts w:asciiTheme="majorBidi" w:hAnsiTheme="majorBidi" w:cstheme="majorBidi"/>
          <w:sz w:val="24"/>
          <w:szCs w:val="24"/>
        </w:rPr>
        <w:t xml:space="preserve">is that </w:t>
      </w:r>
      <w:r w:rsidR="005726F2" w:rsidRPr="00367755">
        <w:rPr>
          <w:rFonts w:asciiTheme="majorBidi" w:hAnsiTheme="majorBidi" w:cstheme="majorBidi"/>
          <w:sz w:val="24"/>
          <w:szCs w:val="24"/>
        </w:rPr>
        <w:t>SQG</w:t>
      </w:r>
      <w:r w:rsidR="004C0627">
        <w:rPr>
          <w:rFonts w:asciiTheme="majorBidi" w:hAnsiTheme="majorBidi" w:cstheme="majorBidi"/>
          <w:sz w:val="24"/>
          <w:szCs w:val="24"/>
        </w:rPr>
        <w:t xml:space="preserve"> activities </w:t>
      </w:r>
      <w:r w:rsidR="000D34EF">
        <w:rPr>
          <w:rFonts w:asciiTheme="majorBidi" w:hAnsiTheme="majorBidi" w:cstheme="majorBidi"/>
          <w:sz w:val="24"/>
          <w:szCs w:val="24"/>
        </w:rPr>
        <w:t xml:space="preserve">are most </w:t>
      </w:r>
      <w:r w:rsidR="000D34EF">
        <w:rPr>
          <w:rFonts w:asciiTheme="majorBidi" w:hAnsiTheme="majorBidi" w:cstheme="majorBidi"/>
          <w:sz w:val="24"/>
          <w:szCs w:val="24"/>
        </w:rPr>
        <w:lastRenderedPageBreak/>
        <w:t xml:space="preserve">beneficial </w:t>
      </w:r>
      <w:r w:rsidR="004C0627">
        <w:rPr>
          <w:rFonts w:asciiTheme="majorBidi" w:hAnsiTheme="majorBidi" w:cstheme="majorBidi"/>
          <w:sz w:val="24"/>
          <w:szCs w:val="24"/>
        </w:rPr>
        <w:t xml:space="preserve">to </w:t>
      </w:r>
      <w:bookmarkStart w:id="51" w:name="OLE_LINK32"/>
      <w:bookmarkStart w:id="52" w:name="OLE_LINK36"/>
      <w:r w:rsidR="004C0627">
        <w:rPr>
          <w:rFonts w:asciiTheme="majorBidi" w:hAnsiTheme="majorBidi" w:cstheme="majorBidi"/>
          <w:sz w:val="24"/>
          <w:szCs w:val="24"/>
        </w:rPr>
        <w:t xml:space="preserve">low- and intermediate-achieving </w:t>
      </w:r>
      <w:bookmarkEnd w:id="51"/>
      <w:bookmarkEnd w:id="52"/>
      <w:r w:rsidR="004C0627">
        <w:rPr>
          <w:rFonts w:asciiTheme="majorBidi" w:hAnsiTheme="majorBidi" w:cstheme="majorBidi"/>
          <w:sz w:val="24"/>
          <w:szCs w:val="24"/>
        </w:rPr>
        <w:t>students, improving their cognitive</w:t>
      </w:r>
      <w:r w:rsidR="005726F2" w:rsidRPr="00367755">
        <w:rPr>
          <w:rFonts w:asciiTheme="majorBidi" w:hAnsiTheme="majorBidi" w:cstheme="majorBidi"/>
          <w:sz w:val="24"/>
          <w:szCs w:val="24"/>
        </w:rPr>
        <w:t xml:space="preserve"> ability to contend with h</w:t>
      </w:r>
      <w:r w:rsidR="00D01C18" w:rsidRPr="00367755">
        <w:rPr>
          <w:rFonts w:asciiTheme="majorBidi" w:hAnsiTheme="majorBidi" w:cstheme="majorBidi"/>
          <w:sz w:val="24"/>
          <w:szCs w:val="24"/>
        </w:rPr>
        <w:t>igher-order-thinking question</w:t>
      </w:r>
      <w:r w:rsidR="005726F2" w:rsidRPr="00367755">
        <w:rPr>
          <w:rFonts w:asciiTheme="majorBidi" w:hAnsiTheme="majorBidi" w:cstheme="majorBidi"/>
          <w:sz w:val="24"/>
          <w:szCs w:val="24"/>
        </w:rPr>
        <w:t>s</w:t>
      </w:r>
      <w:r w:rsidR="004C0627">
        <w:rPr>
          <w:rFonts w:asciiTheme="majorBidi" w:hAnsiTheme="majorBidi" w:cstheme="majorBidi"/>
          <w:sz w:val="24"/>
          <w:szCs w:val="24"/>
        </w:rPr>
        <w:t>.</w:t>
      </w:r>
    </w:p>
    <w:p w14:paraId="3D9F7167" w14:textId="6CA4C2BD" w:rsidR="0026051A" w:rsidRPr="00367755" w:rsidRDefault="00AC46AC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These encouraging findings reinforce the </w:t>
      </w:r>
      <w:r w:rsidR="000A2602" w:rsidRPr="00367755">
        <w:rPr>
          <w:rFonts w:asciiTheme="majorBidi" w:hAnsiTheme="majorBidi" w:cstheme="majorBidi"/>
          <w:sz w:val="24"/>
          <w:szCs w:val="24"/>
        </w:rPr>
        <w:t xml:space="preserve">belief </w:t>
      </w:r>
      <w:r w:rsidRPr="00367755">
        <w:rPr>
          <w:rFonts w:asciiTheme="majorBidi" w:hAnsiTheme="majorBidi" w:cstheme="majorBidi"/>
          <w:sz w:val="24"/>
          <w:szCs w:val="24"/>
        </w:rPr>
        <w:t xml:space="preserve">that </w:t>
      </w:r>
      <w:r w:rsidR="000A2602" w:rsidRPr="00367755">
        <w:rPr>
          <w:rFonts w:asciiTheme="majorBidi" w:hAnsiTheme="majorBidi" w:cstheme="majorBidi"/>
          <w:sz w:val="24"/>
          <w:szCs w:val="24"/>
        </w:rPr>
        <w:t xml:space="preserve">all students should be </w:t>
      </w:r>
      <w:r w:rsidRPr="00367755">
        <w:rPr>
          <w:rFonts w:asciiTheme="majorBidi" w:hAnsiTheme="majorBidi" w:cstheme="majorBidi"/>
          <w:sz w:val="24"/>
          <w:szCs w:val="24"/>
        </w:rPr>
        <w:t>encourage</w:t>
      </w:r>
      <w:r w:rsidR="000A2602" w:rsidRPr="00367755">
        <w:rPr>
          <w:rFonts w:asciiTheme="majorBidi" w:hAnsiTheme="majorBidi" w:cstheme="majorBidi"/>
          <w:sz w:val="24"/>
          <w:szCs w:val="24"/>
        </w:rPr>
        <w:t>d</w:t>
      </w:r>
      <w:r w:rsidRPr="00367755">
        <w:rPr>
          <w:rFonts w:asciiTheme="majorBidi" w:hAnsiTheme="majorBidi" w:cstheme="majorBidi"/>
          <w:sz w:val="24"/>
          <w:szCs w:val="24"/>
        </w:rPr>
        <w:t xml:space="preserve"> to tackle hi</w:t>
      </w:r>
      <w:r w:rsidR="000A2602" w:rsidRPr="00367755">
        <w:rPr>
          <w:rFonts w:asciiTheme="majorBidi" w:hAnsiTheme="majorBidi" w:cstheme="majorBidi"/>
          <w:sz w:val="24"/>
          <w:szCs w:val="24"/>
        </w:rPr>
        <w:t>gher</w:t>
      </w:r>
      <w:r w:rsidRPr="00367755">
        <w:rPr>
          <w:rFonts w:asciiTheme="majorBidi" w:hAnsiTheme="majorBidi" w:cstheme="majorBidi"/>
          <w:sz w:val="24"/>
          <w:szCs w:val="24"/>
        </w:rPr>
        <w:t>-order tasks.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A2602" w:rsidRPr="00367755">
        <w:rPr>
          <w:rFonts w:asciiTheme="majorBidi" w:hAnsiTheme="majorBidi" w:cstheme="majorBidi"/>
          <w:sz w:val="24"/>
          <w:szCs w:val="24"/>
        </w:rPr>
        <w:t>T</w:t>
      </w:r>
      <w:r w:rsidRPr="00367755">
        <w:rPr>
          <w:rFonts w:asciiTheme="majorBidi" w:hAnsiTheme="majorBidi" w:cstheme="majorBidi"/>
          <w:sz w:val="24"/>
          <w:szCs w:val="24"/>
        </w:rPr>
        <w:t>hose with limited learning skills and poor self-image</w:t>
      </w:r>
      <w:r w:rsidR="000A2602" w:rsidRPr="00367755">
        <w:rPr>
          <w:rFonts w:asciiTheme="majorBidi" w:hAnsiTheme="majorBidi" w:cstheme="majorBidi"/>
          <w:sz w:val="24"/>
          <w:szCs w:val="24"/>
        </w:rPr>
        <w:t>, however,</w:t>
      </w:r>
      <w:r w:rsidRPr="00367755">
        <w:rPr>
          <w:rFonts w:asciiTheme="majorBidi" w:hAnsiTheme="majorBidi" w:cstheme="majorBidi"/>
          <w:sz w:val="24"/>
          <w:szCs w:val="24"/>
        </w:rPr>
        <w:t xml:space="preserve"> need more systematic and structured support</w:t>
      </w:r>
      <w:r w:rsidR="004A21DB">
        <w:rPr>
          <w:rFonts w:asciiTheme="majorBidi" w:hAnsiTheme="majorBidi" w:cstheme="majorBidi"/>
          <w:sz w:val="24"/>
          <w:szCs w:val="24"/>
        </w:rPr>
        <w:t xml:space="preserve"> </w:t>
      </w:r>
      <w:r w:rsidR="003C46B6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Zohar &amp; Dori, 2003</w:t>
      </w:r>
      <w:r w:rsidR="003C46B6">
        <w:rPr>
          <w:rFonts w:ascii="Times New Roman" w:hAnsi="Times New Roman" w:cs="Times New Roman"/>
          <w:bCs/>
          <w:sz w:val="24"/>
          <w:szCs w:val="24"/>
        </w:rPr>
        <w:t>)</w:t>
      </w:r>
      <w:r w:rsidR="00437D6E">
        <w:rPr>
          <w:rFonts w:asciiTheme="majorBidi" w:hAnsiTheme="majorBidi" w:cstheme="majorBidi"/>
          <w:sz w:val="24"/>
          <w:szCs w:val="24"/>
        </w:rPr>
        <w:t xml:space="preserve">. </w:t>
      </w:r>
      <w:r w:rsidR="000A2602" w:rsidRPr="00367755">
        <w:rPr>
          <w:rFonts w:asciiTheme="majorBidi" w:hAnsiTheme="majorBidi" w:cstheme="majorBidi"/>
          <w:sz w:val="24"/>
          <w:szCs w:val="24"/>
        </w:rPr>
        <w:t>A</w:t>
      </w:r>
      <w:r w:rsidRPr="00367755">
        <w:rPr>
          <w:rFonts w:asciiTheme="majorBidi" w:hAnsiTheme="majorBidi" w:cstheme="majorBidi"/>
          <w:sz w:val="24"/>
          <w:szCs w:val="24"/>
        </w:rPr>
        <w:t xml:space="preserve">bsent such </w:t>
      </w:r>
      <w:r w:rsidR="000D34EF">
        <w:rPr>
          <w:rFonts w:asciiTheme="majorBidi" w:hAnsiTheme="majorBidi" w:cstheme="majorBidi"/>
          <w:sz w:val="24"/>
          <w:szCs w:val="24"/>
        </w:rPr>
        <w:t>reinforcement</w:t>
      </w:r>
      <w:r w:rsidRPr="00367755">
        <w:rPr>
          <w:rFonts w:asciiTheme="majorBidi" w:hAnsiTheme="majorBidi" w:cstheme="majorBidi"/>
          <w:sz w:val="24"/>
          <w:szCs w:val="24"/>
        </w:rPr>
        <w:t xml:space="preserve">, the strong correlation between poor learning capabilities and low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 xml:space="preserve">s may persist </w:t>
      </w:r>
      <w:r w:rsidR="003C46B6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Proctor, Prevatt, Adams, Hurst, &amp; Petscher, 2006</w:t>
      </w:r>
      <w:r w:rsidR="003C46B6">
        <w:rPr>
          <w:rFonts w:asciiTheme="majorBidi" w:hAnsiTheme="majorBidi" w:cstheme="majorBidi"/>
          <w:sz w:val="24"/>
          <w:szCs w:val="24"/>
        </w:rPr>
        <w:t>)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Such </w:t>
      </w:r>
      <w:r w:rsidR="000D34EF">
        <w:rPr>
          <w:rFonts w:asciiTheme="majorBidi" w:hAnsiTheme="majorBidi" w:cstheme="majorBidi"/>
          <w:sz w:val="24"/>
          <w:szCs w:val="24"/>
        </w:rPr>
        <w:t xml:space="preserve">assistance </w:t>
      </w:r>
      <w:r w:rsidRPr="00367755">
        <w:rPr>
          <w:rFonts w:asciiTheme="majorBidi" w:hAnsiTheme="majorBidi" w:cstheme="majorBidi"/>
          <w:sz w:val="24"/>
          <w:szCs w:val="24"/>
        </w:rPr>
        <w:t xml:space="preserve">may take the form of active </w:t>
      </w:r>
      <w:r w:rsidR="00557375">
        <w:rPr>
          <w:rFonts w:asciiTheme="majorBidi" w:hAnsiTheme="majorBidi" w:cstheme="majorBidi"/>
          <w:sz w:val="24"/>
          <w:szCs w:val="24"/>
        </w:rPr>
        <w:t>co-</w:t>
      </w:r>
      <w:r w:rsidR="00353587" w:rsidRPr="00367755">
        <w:rPr>
          <w:rFonts w:asciiTheme="majorBidi" w:hAnsiTheme="majorBidi" w:cstheme="majorBidi"/>
          <w:sz w:val="24"/>
          <w:szCs w:val="24"/>
        </w:rPr>
        <w:t>learning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6051A" w:rsidRPr="00367755">
        <w:rPr>
          <w:rFonts w:asciiTheme="majorBidi" w:hAnsiTheme="majorBidi" w:cstheme="majorBidi"/>
          <w:sz w:val="24"/>
          <w:szCs w:val="24"/>
        </w:rPr>
        <w:t>In s</w:t>
      </w:r>
      <w:r w:rsidRPr="00367755">
        <w:rPr>
          <w:rFonts w:asciiTheme="majorBidi" w:hAnsiTheme="majorBidi" w:cstheme="majorBidi"/>
          <w:sz w:val="24"/>
          <w:szCs w:val="24"/>
        </w:rPr>
        <w:t xml:space="preserve">tudies on the effect of </w:t>
      </w:r>
      <w:r w:rsidR="0026051A" w:rsidRPr="00367755">
        <w:rPr>
          <w:rFonts w:asciiTheme="majorBidi" w:hAnsiTheme="majorBidi" w:cstheme="majorBidi"/>
          <w:sz w:val="24"/>
          <w:szCs w:val="24"/>
        </w:rPr>
        <w:t>shared</w:t>
      </w:r>
      <w:r w:rsidRPr="00367755">
        <w:rPr>
          <w:rFonts w:asciiTheme="majorBidi" w:hAnsiTheme="majorBidi" w:cstheme="majorBidi"/>
          <w:sz w:val="24"/>
          <w:szCs w:val="24"/>
        </w:rPr>
        <w:t xml:space="preserve"> inquiry-based learning, for example,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 the effect was found </w:t>
      </w:r>
      <w:r w:rsidR="003822A3" w:rsidRPr="00367755">
        <w:rPr>
          <w:rFonts w:asciiTheme="majorBidi" w:hAnsiTheme="majorBidi" w:cstheme="majorBidi"/>
          <w:sz w:val="24"/>
          <w:szCs w:val="24"/>
        </w:rPr>
        <w:t xml:space="preserve">strongest 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among low-achievers </w:t>
      </w:r>
      <w:r w:rsidR="003C46B6">
        <w:rPr>
          <w:rFonts w:ascii="Times New Roman" w:hAnsi="Times New Roman" w:cs="Times New Roman"/>
          <w:bCs/>
          <w:sz w:val="24"/>
          <w:szCs w:val="24"/>
        </w:rPr>
        <w:t>(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Kogan &amp; Laursen, 2014; Raes et al., 2014</w:t>
      </w:r>
      <w:r w:rsidR="003C46B6">
        <w:rPr>
          <w:rFonts w:ascii="Times New Roman" w:hAnsi="Times New Roman" w:cs="Times New Roman"/>
          <w:bCs/>
          <w:sz w:val="24"/>
          <w:szCs w:val="24"/>
        </w:rPr>
        <w:t>)</w:t>
      </w:r>
      <w:r w:rsidR="0026051A"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A2602" w:rsidRPr="00367755">
        <w:rPr>
          <w:rFonts w:asciiTheme="majorBidi" w:hAnsiTheme="majorBidi" w:cstheme="majorBidi"/>
          <w:sz w:val="24"/>
          <w:szCs w:val="24"/>
        </w:rPr>
        <w:t xml:space="preserve">Generating </w:t>
      </w:r>
      <w:r w:rsidR="00DE690D" w:rsidRPr="00367755">
        <w:rPr>
          <w:rFonts w:asciiTheme="majorBidi" w:hAnsiTheme="majorBidi" w:cstheme="majorBidi"/>
          <w:sz w:val="24"/>
          <w:szCs w:val="24"/>
        </w:rPr>
        <w:t xml:space="preserve">and assessing </w:t>
      </w:r>
      <w:r w:rsidR="000A2602" w:rsidRPr="00367755">
        <w:rPr>
          <w:rFonts w:asciiTheme="majorBidi" w:hAnsiTheme="majorBidi" w:cstheme="majorBidi"/>
          <w:sz w:val="24"/>
          <w:szCs w:val="24"/>
        </w:rPr>
        <w:t>q</w:t>
      </w:r>
      <w:r w:rsidR="0026051A" w:rsidRPr="00367755">
        <w:rPr>
          <w:rFonts w:asciiTheme="majorBidi" w:hAnsiTheme="majorBidi" w:cstheme="majorBidi"/>
          <w:sz w:val="24"/>
          <w:szCs w:val="24"/>
        </w:rPr>
        <w:t>uestion</w:t>
      </w:r>
      <w:r w:rsidR="000A2602" w:rsidRPr="00367755">
        <w:rPr>
          <w:rFonts w:asciiTheme="majorBidi" w:hAnsiTheme="majorBidi" w:cstheme="majorBidi"/>
          <w:sz w:val="24"/>
          <w:szCs w:val="24"/>
        </w:rPr>
        <w:t>s</w:t>
      </w:r>
      <w:r w:rsidR="00DE690D" w:rsidRPr="00367755">
        <w:rPr>
          <w:rFonts w:asciiTheme="majorBidi" w:hAnsiTheme="majorBidi" w:cstheme="majorBidi"/>
          <w:sz w:val="24"/>
          <w:szCs w:val="24"/>
        </w:rPr>
        <w:t>—</w:t>
      </w:r>
      <w:r w:rsidR="0026051A" w:rsidRPr="00367755">
        <w:rPr>
          <w:rFonts w:asciiTheme="majorBidi" w:hAnsiTheme="majorBidi" w:cstheme="majorBidi"/>
          <w:sz w:val="24"/>
          <w:szCs w:val="24"/>
        </w:rPr>
        <w:t>particularly h</w:t>
      </w:r>
      <w:r w:rsidR="00D01C18" w:rsidRPr="00367755">
        <w:rPr>
          <w:rFonts w:asciiTheme="majorBidi" w:hAnsiTheme="majorBidi" w:cstheme="majorBidi"/>
          <w:sz w:val="24"/>
          <w:szCs w:val="24"/>
        </w:rPr>
        <w:t>igher-order-thinking question</w:t>
      </w:r>
      <w:r w:rsidR="000A2602" w:rsidRPr="00367755">
        <w:rPr>
          <w:rFonts w:asciiTheme="majorBidi" w:hAnsiTheme="majorBidi" w:cstheme="majorBidi"/>
          <w:sz w:val="24"/>
          <w:szCs w:val="24"/>
        </w:rPr>
        <w:t>s</w:t>
      </w:r>
      <w:r w:rsidR="00DE690D" w:rsidRPr="00367755">
        <w:rPr>
          <w:rFonts w:asciiTheme="majorBidi" w:hAnsiTheme="majorBidi" w:cstheme="majorBidi"/>
          <w:sz w:val="24"/>
          <w:szCs w:val="24"/>
        </w:rPr>
        <w:t>—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entails complex thinking skills, </w:t>
      </w:r>
      <w:r w:rsidR="00DE690D" w:rsidRPr="00367755">
        <w:rPr>
          <w:rFonts w:asciiTheme="majorBidi" w:hAnsiTheme="majorBidi" w:cstheme="majorBidi"/>
          <w:sz w:val="24"/>
          <w:szCs w:val="24"/>
        </w:rPr>
        <w:t xml:space="preserve">much as </w:t>
      </w:r>
      <w:r w:rsidR="0026051A" w:rsidRPr="00367755">
        <w:rPr>
          <w:rFonts w:asciiTheme="majorBidi" w:hAnsiTheme="majorBidi" w:cstheme="majorBidi"/>
          <w:sz w:val="24"/>
          <w:szCs w:val="24"/>
        </w:rPr>
        <w:t>inquiry-based learning</w:t>
      </w:r>
      <w:r w:rsidR="00DE690D" w:rsidRPr="00367755">
        <w:rPr>
          <w:rFonts w:asciiTheme="majorBidi" w:hAnsiTheme="majorBidi" w:cstheme="majorBidi"/>
          <w:sz w:val="24"/>
          <w:szCs w:val="24"/>
        </w:rPr>
        <w:t xml:space="preserve"> does</w:t>
      </w:r>
      <w:r w:rsidR="0026051A"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6051A" w:rsidRPr="00367755">
        <w:rPr>
          <w:rFonts w:asciiTheme="majorBidi" w:hAnsiTheme="majorBidi" w:cstheme="majorBidi"/>
          <w:sz w:val="24"/>
          <w:szCs w:val="24"/>
        </w:rPr>
        <w:t>Furthermore, the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SQG activities </w:t>
      </w:r>
      <w:r w:rsidR="00633ADF">
        <w:rPr>
          <w:rFonts w:asciiTheme="majorBidi" w:hAnsiTheme="majorBidi" w:cstheme="majorBidi"/>
          <w:sz w:val="24"/>
          <w:szCs w:val="24"/>
        </w:rPr>
        <w:t xml:space="preserve">in this study 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were conducted </w:t>
      </w:r>
      <w:r w:rsidR="003E22C2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26051A" w:rsidRPr="00367755">
        <w:rPr>
          <w:rFonts w:asciiTheme="majorBidi" w:hAnsiTheme="majorBidi" w:cstheme="majorBidi"/>
          <w:sz w:val="24"/>
          <w:szCs w:val="24"/>
        </w:rPr>
        <w:t>groups</w:t>
      </w:r>
      <w:r w:rsidR="00C05C30">
        <w:rPr>
          <w:rFonts w:asciiTheme="majorBidi" w:hAnsiTheme="majorBidi" w:cstheme="majorBidi"/>
          <w:sz w:val="24"/>
          <w:szCs w:val="24"/>
        </w:rPr>
        <w:t xml:space="preserve"> and</w:t>
      </w:r>
      <w:r w:rsidR="003C5E37">
        <w:rPr>
          <w:rFonts w:asciiTheme="majorBidi" w:hAnsiTheme="majorBidi" w:cstheme="majorBidi"/>
          <w:sz w:val="24"/>
          <w:szCs w:val="24"/>
        </w:rPr>
        <w:t>,</w:t>
      </w:r>
      <w:r w:rsidR="0026051A" w:rsidRPr="00367755">
        <w:rPr>
          <w:rFonts w:asciiTheme="majorBidi" w:hAnsiTheme="majorBidi" w:cstheme="majorBidi"/>
          <w:sz w:val="24"/>
          <w:szCs w:val="24"/>
        </w:rPr>
        <w:t xml:space="preserve"> as </w:t>
      </w:r>
      <w:r w:rsidR="00F62431" w:rsidRPr="00367755">
        <w:rPr>
          <w:rFonts w:asciiTheme="majorBidi" w:hAnsiTheme="majorBidi" w:cstheme="majorBidi"/>
          <w:sz w:val="24"/>
          <w:szCs w:val="24"/>
        </w:rPr>
        <w:t>shown</w:t>
      </w:r>
      <w:r w:rsidR="00C05C30">
        <w:rPr>
          <w:rFonts w:asciiTheme="majorBidi" w:hAnsiTheme="majorBidi" w:cstheme="majorBidi"/>
          <w:sz w:val="24"/>
          <w:szCs w:val="24"/>
        </w:rPr>
        <w:t>,</w:t>
      </w:r>
      <w:r w:rsidR="00C05C30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6051A" w:rsidRPr="00367755">
        <w:rPr>
          <w:rFonts w:asciiTheme="majorBidi" w:hAnsiTheme="majorBidi" w:cstheme="majorBidi"/>
          <w:sz w:val="24"/>
          <w:szCs w:val="24"/>
        </w:rPr>
        <w:t>even relatively brief practice with these activities had a dramatic effect on the students who had the greatest difficulties.</w:t>
      </w:r>
    </w:p>
    <w:p w14:paraId="28CE63D2" w14:textId="057D5E5E" w:rsidR="00927845" w:rsidRPr="00367755" w:rsidRDefault="0026051A" w:rsidP="00C0493D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Thus, </w:t>
      </w:r>
      <w:r w:rsidR="00557375">
        <w:rPr>
          <w:rFonts w:asciiTheme="majorBidi" w:hAnsiTheme="majorBidi" w:cstheme="majorBidi"/>
          <w:sz w:val="24"/>
          <w:szCs w:val="24"/>
        </w:rPr>
        <w:t xml:space="preserve">the </w:t>
      </w:r>
      <w:bookmarkStart w:id="53" w:name="OLE_LINK37"/>
      <w:bookmarkStart w:id="54" w:name="OLE_LINK38"/>
      <w:r w:rsidR="00C05C30">
        <w:rPr>
          <w:rFonts w:asciiTheme="majorBidi" w:hAnsiTheme="majorBidi" w:cstheme="majorBidi"/>
          <w:sz w:val="24"/>
          <w:szCs w:val="24"/>
        </w:rPr>
        <w:t>low achievi</w:t>
      </w:r>
      <w:bookmarkEnd w:id="53"/>
      <w:bookmarkEnd w:id="54"/>
      <w:r w:rsidR="00C05C30">
        <w:rPr>
          <w:rFonts w:asciiTheme="majorBidi" w:hAnsiTheme="majorBidi" w:cstheme="majorBidi"/>
          <w:sz w:val="24"/>
          <w:szCs w:val="24"/>
        </w:rPr>
        <w:t xml:space="preserve">ng </w:t>
      </w:r>
      <w:r w:rsidR="00E9382E" w:rsidRPr="00367755">
        <w:rPr>
          <w:rFonts w:asciiTheme="majorBidi" w:hAnsiTheme="majorBidi" w:cstheme="majorBidi"/>
          <w:sz w:val="24"/>
          <w:szCs w:val="24"/>
        </w:rPr>
        <w:t xml:space="preserve">students in the current study obtained </w:t>
      </w:r>
      <w:r w:rsidR="00557375">
        <w:rPr>
          <w:rFonts w:asciiTheme="majorBidi" w:hAnsiTheme="majorBidi" w:cstheme="majorBidi"/>
          <w:sz w:val="24"/>
          <w:szCs w:val="24"/>
        </w:rPr>
        <w:t xml:space="preserve">the </w:t>
      </w:r>
      <w:r w:rsidRPr="00367755">
        <w:rPr>
          <w:rFonts w:asciiTheme="majorBidi" w:hAnsiTheme="majorBidi" w:cstheme="majorBidi"/>
          <w:sz w:val="24"/>
          <w:szCs w:val="24"/>
        </w:rPr>
        <w:t xml:space="preserve">support </w:t>
      </w:r>
      <w:r w:rsidR="00557375">
        <w:rPr>
          <w:rFonts w:asciiTheme="majorBidi" w:hAnsiTheme="majorBidi" w:cstheme="majorBidi"/>
          <w:sz w:val="24"/>
          <w:szCs w:val="24"/>
        </w:rPr>
        <w:t xml:space="preserve">that they needed </w:t>
      </w:r>
      <w:r w:rsidRPr="00367755">
        <w:rPr>
          <w:rFonts w:asciiTheme="majorBidi" w:hAnsiTheme="majorBidi" w:cstheme="majorBidi"/>
          <w:sz w:val="24"/>
          <w:szCs w:val="24"/>
        </w:rPr>
        <w:t xml:space="preserve">chiefly </w:t>
      </w:r>
      <w:r w:rsidR="00A613C7">
        <w:rPr>
          <w:rFonts w:asciiTheme="majorBidi" w:hAnsiTheme="majorBidi" w:cstheme="majorBidi"/>
          <w:sz w:val="24"/>
          <w:szCs w:val="24"/>
        </w:rPr>
        <w:t>through</w:t>
      </w:r>
      <w:r w:rsidRPr="00367755">
        <w:rPr>
          <w:rFonts w:asciiTheme="majorBidi" w:hAnsiTheme="majorBidi" w:cstheme="majorBidi"/>
          <w:sz w:val="24"/>
          <w:szCs w:val="24"/>
        </w:rPr>
        <w:t xml:space="preserve"> active</w:t>
      </w:r>
      <w:r w:rsidR="00A613C7">
        <w:rPr>
          <w:rFonts w:asciiTheme="majorBidi" w:hAnsiTheme="majorBidi" w:cstheme="majorBidi"/>
          <w:sz w:val="24"/>
          <w:szCs w:val="24"/>
        </w:rPr>
        <w:t xml:space="preserve"> learning</w:t>
      </w:r>
      <w:r w:rsidRPr="00367755">
        <w:rPr>
          <w:rFonts w:asciiTheme="majorBidi" w:hAnsiTheme="majorBidi" w:cstheme="majorBidi"/>
          <w:sz w:val="24"/>
          <w:szCs w:val="24"/>
        </w:rPr>
        <w:t xml:space="preserve"> and </w:t>
      </w:r>
      <w:r w:rsidR="00353587" w:rsidRPr="00367755">
        <w:rPr>
          <w:rFonts w:asciiTheme="majorBidi" w:hAnsiTheme="majorBidi" w:cstheme="majorBidi"/>
          <w:sz w:val="24"/>
          <w:szCs w:val="24"/>
        </w:rPr>
        <w:t>co-learning</w:t>
      </w:r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A2490">
        <w:rPr>
          <w:rFonts w:asciiTheme="majorBidi" w:hAnsiTheme="majorBidi" w:cstheme="majorBidi"/>
          <w:sz w:val="24"/>
          <w:szCs w:val="24"/>
        </w:rPr>
        <w:t xml:space="preserve">Collaborative </w:t>
      </w:r>
      <w:r w:rsidRPr="00367755">
        <w:rPr>
          <w:rFonts w:asciiTheme="majorBidi" w:hAnsiTheme="majorBidi" w:cstheme="majorBidi"/>
          <w:sz w:val="24"/>
          <w:szCs w:val="24"/>
        </w:rPr>
        <w:t xml:space="preserve">generation, answering, and assessment of </w:t>
      </w:r>
      <w:r w:rsidR="00E9382E" w:rsidRPr="00367755">
        <w:rPr>
          <w:rFonts w:asciiTheme="majorBidi" w:hAnsiTheme="majorBidi" w:cstheme="majorBidi"/>
          <w:sz w:val="24"/>
          <w:szCs w:val="24"/>
        </w:rPr>
        <w:t>questions</w:t>
      </w:r>
      <w:r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0A2490">
        <w:rPr>
          <w:rFonts w:asciiTheme="majorBidi" w:hAnsiTheme="majorBidi" w:cstheme="majorBidi"/>
          <w:sz w:val="24"/>
          <w:szCs w:val="24"/>
        </w:rPr>
        <w:t xml:space="preserve">along with </w:t>
      </w:r>
      <w:r w:rsidRPr="00367755">
        <w:rPr>
          <w:rFonts w:asciiTheme="majorBidi" w:hAnsiTheme="majorBidi" w:cstheme="majorBidi"/>
          <w:sz w:val="24"/>
          <w:szCs w:val="24"/>
        </w:rPr>
        <w:t xml:space="preserve">sharing of knowledge by means of </w:t>
      </w:r>
      <w:r w:rsidR="002569FE" w:rsidRPr="00367755">
        <w:rPr>
          <w:rFonts w:asciiTheme="majorBidi" w:hAnsiTheme="majorBidi" w:cstheme="majorBidi"/>
          <w:sz w:val="24"/>
          <w:szCs w:val="24"/>
        </w:rPr>
        <w:t xml:space="preserve">a </w:t>
      </w:r>
      <w:r w:rsidR="00A613C7">
        <w:rPr>
          <w:rFonts w:asciiTheme="majorBidi" w:hAnsiTheme="majorBidi" w:cstheme="majorBidi"/>
          <w:sz w:val="24"/>
          <w:szCs w:val="24"/>
        </w:rPr>
        <w:t xml:space="preserve">question </w:t>
      </w:r>
      <w:r w:rsidR="002569FE" w:rsidRPr="00367755">
        <w:rPr>
          <w:rFonts w:asciiTheme="majorBidi" w:hAnsiTheme="majorBidi" w:cstheme="majorBidi"/>
          <w:sz w:val="24"/>
          <w:szCs w:val="24"/>
        </w:rPr>
        <w:t>bank</w:t>
      </w:r>
      <w:r w:rsidR="000A2490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were </w:t>
      </w:r>
      <w:r w:rsidR="00307535" w:rsidRPr="00367755">
        <w:rPr>
          <w:rFonts w:asciiTheme="majorBidi" w:hAnsiTheme="majorBidi" w:cstheme="majorBidi"/>
          <w:sz w:val="24"/>
          <w:szCs w:val="24"/>
        </w:rPr>
        <w:t xml:space="preserve">especially useful </w:t>
      </w:r>
      <w:r w:rsidRPr="00367755">
        <w:rPr>
          <w:rFonts w:asciiTheme="majorBidi" w:hAnsiTheme="majorBidi" w:cstheme="majorBidi"/>
          <w:sz w:val="24"/>
          <w:szCs w:val="24"/>
        </w:rPr>
        <w:t xml:space="preserve">anchors </w:t>
      </w:r>
      <w:r w:rsidR="002569FE" w:rsidRPr="00367755">
        <w:rPr>
          <w:rFonts w:asciiTheme="majorBidi" w:hAnsiTheme="majorBidi" w:cstheme="majorBidi"/>
          <w:sz w:val="24"/>
          <w:szCs w:val="24"/>
        </w:rPr>
        <w:t xml:space="preserve">for </w:t>
      </w:r>
      <w:r w:rsidRPr="00367755">
        <w:rPr>
          <w:rFonts w:asciiTheme="majorBidi" w:hAnsiTheme="majorBidi" w:cstheme="majorBidi"/>
          <w:sz w:val="24"/>
          <w:szCs w:val="24"/>
        </w:rPr>
        <w:t>the</w:t>
      </w:r>
      <w:r w:rsidR="000A2490">
        <w:rPr>
          <w:rFonts w:asciiTheme="majorBidi" w:hAnsiTheme="majorBidi" w:cstheme="majorBidi"/>
          <w:sz w:val="24"/>
          <w:szCs w:val="24"/>
        </w:rPr>
        <w:t>se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bookmarkStart w:id="55" w:name="OLE_LINK47"/>
      <w:bookmarkStart w:id="56" w:name="OLE_LINK48"/>
      <w:bookmarkStart w:id="57" w:name="OLE_LINK49"/>
      <w:r w:rsidRPr="00367755">
        <w:rPr>
          <w:rFonts w:asciiTheme="majorBidi" w:hAnsiTheme="majorBidi" w:cstheme="majorBidi"/>
          <w:sz w:val="24"/>
          <w:szCs w:val="24"/>
        </w:rPr>
        <w:t>students</w:t>
      </w:r>
      <w:bookmarkEnd w:id="55"/>
      <w:bookmarkEnd w:id="56"/>
      <w:bookmarkEnd w:id="57"/>
      <w:r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F62431" w:rsidRPr="00367755">
        <w:rPr>
          <w:rFonts w:asciiTheme="majorBidi" w:hAnsiTheme="majorBidi" w:cstheme="majorBidi"/>
          <w:sz w:val="24"/>
          <w:szCs w:val="24"/>
        </w:rPr>
        <w:t xml:space="preserve">question </w:t>
      </w:r>
      <w:r w:rsidR="00307535" w:rsidRPr="00367755">
        <w:rPr>
          <w:rFonts w:asciiTheme="majorBidi" w:hAnsiTheme="majorBidi" w:cstheme="majorBidi"/>
          <w:sz w:val="24"/>
          <w:szCs w:val="24"/>
        </w:rPr>
        <w:t xml:space="preserve">bank </w:t>
      </w:r>
      <w:r w:rsidRPr="00367755">
        <w:rPr>
          <w:rFonts w:asciiTheme="majorBidi" w:hAnsiTheme="majorBidi" w:cstheme="majorBidi"/>
          <w:sz w:val="24"/>
          <w:szCs w:val="24"/>
        </w:rPr>
        <w:t xml:space="preserve">that was </w:t>
      </w:r>
      <w:r w:rsidR="0055750F" w:rsidRPr="00367755">
        <w:rPr>
          <w:rFonts w:asciiTheme="majorBidi" w:hAnsiTheme="majorBidi" w:cstheme="majorBidi"/>
          <w:sz w:val="24"/>
          <w:szCs w:val="24"/>
        </w:rPr>
        <w:t xml:space="preserve">amassed </w:t>
      </w:r>
      <w:r w:rsidR="00307535" w:rsidRPr="00367755">
        <w:rPr>
          <w:rFonts w:asciiTheme="majorBidi" w:hAnsiTheme="majorBidi" w:cstheme="majorBidi"/>
          <w:sz w:val="24"/>
          <w:szCs w:val="24"/>
        </w:rPr>
        <w:t xml:space="preserve">from </w:t>
      </w:r>
      <w:r w:rsidRPr="00367755">
        <w:rPr>
          <w:rFonts w:asciiTheme="majorBidi" w:hAnsiTheme="majorBidi" w:cstheme="majorBidi"/>
          <w:sz w:val="24"/>
          <w:szCs w:val="24"/>
        </w:rPr>
        <w:t xml:space="preserve">the full set of </w:t>
      </w:r>
      <w:r w:rsidR="00307535" w:rsidRPr="00367755">
        <w:rPr>
          <w:rFonts w:asciiTheme="majorBidi" w:hAnsiTheme="majorBidi" w:cstheme="majorBidi"/>
          <w:sz w:val="24"/>
          <w:szCs w:val="24"/>
        </w:rPr>
        <w:t xml:space="preserve">student-generated </w:t>
      </w:r>
      <w:r w:rsidRPr="00367755">
        <w:rPr>
          <w:rFonts w:asciiTheme="majorBidi" w:hAnsiTheme="majorBidi" w:cstheme="majorBidi"/>
          <w:sz w:val="24"/>
          <w:szCs w:val="24"/>
        </w:rPr>
        <w:t xml:space="preserve">questions </w:t>
      </w:r>
      <w:r w:rsidR="0055750F" w:rsidRPr="00367755">
        <w:rPr>
          <w:rFonts w:asciiTheme="majorBidi" w:hAnsiTheme="majorBidi" w:cstheme="majorBidi"/>
          <w:sz w:val="24"/>
          <w:szCs w:val="24"/>
        </w:rPr>
        <w:t xml:space="preserve">was </w:t>
      </w:r>
      <w:r w:rsidRPr="00367755">
        <w:rPr>
          <w:rFonts w:asciiTheme="majorBidi" w:hAnsiTheme="majorBidi" w:cstheme="majorBidi"/>
          <w:sz w:val="24"/>
          <w:szCs w:val="24"/>
        </w:rPr>
        <w:t>instrument</w:t>
      </w:r>
      <w:r w:rsidR="0055750F" w:rsidRPr="00367755">
        <w:rPr>
          <w:rFonts w:asciiTheme="majorBidi" w:hAnsiTheme="majorBidi" w:cstheme="majorBidi"/>
          <w:sz w:val="24"/>
          <w:szCs w:val="24"/>
        </w:rPr>
        <w:t xml:space="preserve">al in </w:t>
      </w:r>
      <w:r w:rsidR="006532D0">
        <w:rPr>
          <w:rFonts w:asciiTheme="majorBidi" w:hAnsiTheme="majorBidi" w:cstheme="majorBidi"/>
          <w:sz w:val="24"/>
          <w:szCs w:val="24"/>
        </w:rPr>
        <w:t>studying for exams</w:t>
      </w:r>
      <w:r w:rsidR="00FC1897">
        <w:rPr>
          <w:rFonts w:asciiTheme="majorBidi" w:hAnsiTheme="majorBidi" w:cstheme="majorBidi"/>
          <w:sz w:val="24"/>
          <w:szCs w:val="24"/>
        </w:rPr>
        <w:t xml:space="preserve"> and</w:t>
      </w:r>
      <w:r w:rsidR="00A6701E" w:rsidRPr="00367755">
        <w:rPr>
          <w:rFonts w:asciiTheme="majorBidi" w:hAnsiTheme="majorBidi" w:cstheme="majorBidi"/>
          <w:sz w:val="24"/>
          <w:szCs w:val="24"/>
        </w:rPr>
        <w:t xml:space="preserve"> alleviat</w:t>
      </w:r>
      <w:r w:rsidR="006532D0">
        <w:rPr>
          <w:rFonts w:asciiTheme="majorBidi" w:hAnsiTheme="majorBidi" w:cstheme="majorBidi"/>
          <w:sz w:val="24"/>
          <w:szCs w:val="24"/>
        </w:rPr>
        <w:t>ing</w:t>
      </w:r>
      <w:r w:rsidR="00A6701E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32D0">
        <w:rPr>
          <w:rFonts w:asciiTheme="majorBidi" w:hAnsiTheme="majorBidi" w:cstheme="majorBidi"/>
          <w:sz w:val="24"/>
          <w:szCs w:val="24"/>
        </w:rPr>
        <w:t>a</w:t>
      </w:r>
      <w:r w:rsidRPr="00367755">
        <w:rPr>
          <w:rFonts w:asciiTheme="majorBidi" w:hAnsiTheme="majorBidi" w:cstheme="majorBidi"/>
          <w:sz w:val="24"/>
          <w:szCs w:val="24"/>
        </w:rPr>
        <w:t>nxiety</w:t>
      </w:r>
      <w:r w:rsidR="006532D0">
        <w:rPr>
          <w:rFonts w:asciiTheme="majorBidi" w:hAnsiTheme="majorBidi" w:cstheme="majorBidi"/>
          <w:sz w:val="24"/>
          <w:szCs w:val="24"/>
        </w:rPr>
        <w:t xml:space="preserve"> before exams</w:t>
      </w:r>
      <w:r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FC1897">
        <w:rPr>
          <w:rFonts w:asciiTheme="majorBidi" w:hAnsiTheme="majorBidi" w:cstheme="majorBidi"/>
          <w:sz w:val="24"/>
          <w:szCs w:val="24"/>
        </w:rPr>
        <w:t xml:space="preserve">making </w:t>
      </w:r>
      <w:r w:rsidRPr="00367755">
        <w:rPr>
          <w:rFonts w:asciiTheme="majorBidi" w:hAnsiTheme="majorBidi" w:cstheme="majorBidi"/>
          <w:sz w:val="24"/>
          <w:szCs w:val="24"/>
        </w:rPr>
        <w:t xml:space="preserve">similar </w:t>
      </w:r>
      <w:r w:rsidR="00A6701E" w:rsidRPr="00367755">
        <w:rPr>
          <w:rFonts w:asciiTheme="majorBidi" w:hAnsiTheme="majorBidi" w:cstheme="majorBidi"/>
          <w:sz w:val="24"/>
          <w:szCs w:val="24"/>
        </w:rPr>
        <w:t xml:space="preserve">test </w:t>
      </w:r>
      <w:r w:rsidRPr="00367755">
        <w:rPr>
          <w:rFonts w:asciiTheme="majorBidi" w:hAnsiTheme="majorBidi" w:cstheme="majorBidi"/>
          <w:sz w:val="24"/>
          <w:szCs w:val="24"/>
        </w:rPr>
        <w:t xml:space="preserve">questions easier to cope </w:t>
      </w:r>
      <w:r w:rsidRPr="003C46B6">
        <w:rPr>
          <w:rFonts w:asciiTheme="majorBidi" w:hAnsiTheme="majorBidi" w:cstheme="majorBidi"/>
          <w:sz w:val="24"/>
          <w:szCs w:val="24"/>
        </w:rPr>
        <w:t>with</w:t>
      </w:r>
      <w:r w:rsidR="00C05C30" w:rsidRPr="003C46B6">
        <w:rPr>
          <w:rFonts w:asciiTheme="majorBidi" w:hAnsiTheme="majorBidi" w:cstheme="majorBidi"/>
          <w:sz w:val="24"/>
          <w:szCs w:val="24"/>
        </w:rPr>
        <w:t xml:space="preserve"> (</w:t>
      </w:r>
      <w:r w:rsidR="008B01E4" w:rsidRPr="003C46B6">
        <w:rPr>
          <w:rFonts w:asciiTheme="majorBidi" w:hAnsiTheme="majorBidi" w:cstheme="majorBidi"/>
          <w:sz w:val="24"/>
          <w:szCs w:val="24"/>
        </w:rPr>
        <w:t>__, 2018</w:t>
      </w:r>
      <w:r w:rsidR="00C05C30" w:rsidRPr="003C46B6">
        <w:rPr>
          <w:rFonts w:asciiTheme="majorBidi" w:hAnsiTheme="majorBidi" w:cstheme="majorBidi"/>
          <w:sz w:val="24"/>
          <w:szCs w:val="24"/>
        </w:rPr>
        <w:t>)</w:t>
      </w:r>
      <w:r w:rsidRPr="003C46B6">
        <w:rPr>
          <w:rFonts w:asciiTheme="majorBidi" w:hAnsiTheme="majorBidi" w:cstheme="majorBidi"/>
          <w:sz w:val="24"/>
          <w:szCs w:val="24"/>
        </w:rPr>
        <w:t xml:space="preserve">. </w:t>
      </w:r>
      <w:r w:rsidR="001D6DC0" w:rsidRPr="00367755">
        <w:rPr>
          <w:rFonts w:asciiTheme="majorBidi" w:hAnsiTheme="majorBidi" w:cstheme="majorBidi"/>
          <w:sz w:val="24"/>
          <w:szCs w:val="24"/>
        </w:rPr>
        <w:t>I</w:t>
      </w:r>
      <w:r w:rsidRPr="00367755">
        <w:rPr>
          <w:rFonts w:asciiTheme="majorBidi" w:hAnsiTheme="majorBidi" w:cstheme="majorBidi"/>
          <w:sz w:val="24"/>
          <w:szCs w:val="24"/>
        </w:rPr>
        <w:t xml:space="preserve">nteraction and </w:t>
      </w:r>
      <w:r w:rsidR="00353587" w:rsidRPr="00367755">
        <w:rPr>
          <w:rFonts w:asciiTheme="majorBidi" w:hAnsiTheme="majorBidi" w:cstheme="majorBidi"/>
          <w:sz w:val="24"/>
          <w:szCs w:val="24"/>
        </w:rPr>
        <w:t>co-learning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D6DC0" w:rsidRPr="00367755">
        <w:rPr>
          <w:rFonts w:asciiTheme="majorBidi" w:hAnsiTheme="majorBidi" w:cstheme="majorBidi"/>
          <w:sz w:val="24"/>
          <w:szCs w:val="24"/>
        </w:rPr>
        <w:t xml:space="preserve">confer valuable </w:t>
      </w:r>
      <w:r w:rsidR="00927845" w:rsidRPr="00367755">
        <w:rPr>
          <w:rFonts w:asciiTheme="majorBidi" w:hAnsiTheme="majorBidi" w:cstheme="majorBidi"/>
          <w:sz w:val="24"/>
          <w:szCs w:val="24"/>
        </w:rPr>
        <w:t>cognitive and metacognitive advantages.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Question-generation forces </w:t>
      </w:r>
      <w:r w:rsidR="006D0318">
        <w:rPr>
          <w:rFonts w:asciiTheme="majorBidi" w:hAnsiTheme="majorBidi" w:cstheme="majorBidi"/>
          <w:sz w:val="24"/>
          <w:szCs w:val="24"/>
        </w:rPr>
        <w:t xml:space="preserve">students 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2758D6" w:rsidRPr="00367755">
        <w:rPr>
          <w:rFonts w:asciiTheme="majorBidi" w:hAnsiTheme="majorBidi" w:cstheme="majorBidi"/>
          <w:sz w:val="24"/>
          <w:szCs w:val="24"/>
        </w:rPr>
        <w:t xml:space="preserve">attain </w:t>
      </w:r>
      <w:r w:rsidR="00927845" w:rsidRPr="00367755">
        <w:rPr>
          <w:rFonts w:asciiTheme="majorBidi" w:hAnsiTheme="majorBidi" w:cstheme="majorBidi"/>
          <w:sz w:val="24"/>
          <w:szCs w:val="24"/>
        </w:rPr>
        <w:t>strong command of the material</w:t>
      </w:r>
      <w:r w:rsidR="006D0318">
        <w:rPr>
          <w:rFonts w:asciiTheme="majorBidi" w:hAnsiTheme="majorBidi" w:cstheme="majorBidi"/>
          <w:sz w:val="24"/>
          <w:szCs w:val="24"/>
        </w:rPr>
        <w:t>;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 peer assessment evokes </w:t>
      </w:r>
      <w:r w:rsidR="0025779E">
        <w:rPr>
          <w:rFonts w:asciiTheme="majorBidi" w:hAnsiTheme="majorBidi" w:cstheme="majorBidi"/>
          <w:sz w:val="24"/>
          <w:szCs w:val="24"/>
        </w:rPr>
        <w:t xml:space="preserve">in-depth 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reflection </w:t>
      </w:r>
      <w:r w:rsidR="0025779E">
        <w:rPr>
          <w:rFonts w:asciiTheme="majorBidi" w:hAnsiTheme="majorBidi" w:cstheme="majorBidi"/>
          <w:sz w:val="24"/>
          <w:szCs w:val="24"/>
        </w:rPr>
        <w:t xml:space="preserve">on </w:t>
      </w:r>
      <w:r w:rsidR="00927845" w:rsidRPr="00367755">
        <w:rPr>
          <w:rFonts w:asciiTheme="majorBidi" w:hAnsiTheme="majorBidi" w:cstheme="majorBidi"/>
          <w:sz w:val="24"/>
          <w:szCs w:val="24"/>
        </w:rPr>
        <w:t xml:space="preserve">learning </w:t>
      </w:r>
      <w:r w:rsidR="00E65FEC">
        <w:rPr>
          <w:rFonts w:ascii="Times New Roman" w:hAnsi="Times New Roman" w:cs="Times New Roman"/>
          <w:bCs/>
          <w:sz w:val="24"/>
          <w:szCs w:val="24"/>
        </w:rPr>
        <w:t>(</w:t>
      </w:r>
      <w:r w:rsidR="003915D5">
        <w:rPr>
          <w:rFonts w:ascii="Times New Roman" w:hAnsi="Times New Roman" w:cs="Times New Roman"/>
          <w:bCs/>
          <w:sz w:val="24"/>
          <w:szCs w:val="24"/>
        </w:rPr>
        <w:t>Hsiung</w:t>
      </w:r>
      <w:r w:rsidR="00373D6E">
        <w:rPr>
          <w:rFonts w:ascii="Times New Roman" w:hAnsi="Times New Roman" w:cs="Times New Roman"/>
          <w:bCs/>
          <w:sz w:val="24"/>
          <w:szCs w:val="24"/>
        </w:rPr>
        <w:t>, 2012;</w:t>
      </w:r>
      <w:r w:rsidR="003915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B4E" w:rsidRPr="00206B4E">
        <w:rPr>
          <w:rFonts w:ascii="Times New Roman" w:hAnsi="Times New Roman" w:cs="Times New Roman"/>
          <w:bCs/>
          <w:sz w:val="24"/>
          <w:szCs w:val="24"/>
        </w:rPr>
        <w:t>Chin &amp; Osborne, 2008</w:t>
      </w:r>
      <w:r w:rsidR="00373D6E">
        <w:rPr>
          <w:rFonts w:asciiTheme="majorBidi" w:hAnsiTheme="majorBidi" w:cstheme="majorBidi"/>
          <w:sz w:val="24"/>
          <w:szCs w:val="24"/>
        </w:rPr>
        <w:t>).</w:t>
      </w:r>
    </w:p>
    <w:p w14:paraId="10D83C3E" w14:textId="366EFF46" w:rsidR="00126B26" w:rsidRPr="00367755" w:rsidRDefault="00633ADF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It bears emphasizing that</w:t>
      </w:r>
      <w:r w:rsidR="002D0B1B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26B26" w:rsidRPr="00367755">
        <w:rPr>
          <w:rFonts w:asciiTheme="majorBidi" w:hAnsiTheme="majorBidi" w:cstheme="majorBidi"/>
          <w:sz w:val="24"/>
          <w:szCs w:val="24"/>
        </w:rPr>
        <w:t xml:space="preserve">support </w:t>
      </w:r>
      <w:r w:rsidR="002D0B1B" w:rsidRPr="00367755">
        <w:rPr>
          <w:rFonts w:asciiTheme="majorBidi" w:hAnsiTheme="majorBidi" w:cstheme="majorBidi"/>
          <w:sz w:val="24"/>
          <w:szCs w:val="24"/>
        </w:rPr>
        <w:t>for</w:t>
      </w:r>
      <w:r w:rsidR="00271034">
        <w:rPr>
          <w:rFonts w:asciiTheme="majorBidi" w:hAnsiTheme="majorBidi" w:cstheme="majorBidi"/>
          <w:sz w:val="24"/>
          <w:szCs w:val="24"/>
        </w:rPr>
        <w:t xml:space="preserve"> </w:t>
      </w:r>
      <w:bookmarkStart w:id="58" w:name="OLE_LINK50"/>
      <w:bookmarkStart w:id="59" w:name="OLE_LINK51"/>
      <w:bookmarkStart w:id="60" w:name="OLE_LINK52"/>
      <w:r w:rsidR="00271034">
        <w:rPr>
          <w:rFonts w:asciiTheme="majorBidi" w:hAnsiTheme="majorBidi" w:cstheme="majorBidi"/>
          <w:sz w:val="24"/>
          <w:szCs w:val="24"/>
        </w:rPr>
        <w:t xml:space="preserve">low-achieving </w:t>
      </w:r>
      <w:bookmarkEnd w:id="58"/>
      <w:bookmarkEnd w:id="59"/>
      <w:bookmarkEnd w:id="60"/>
      <w:r w:rsidR="00126B26" w:rsidRPr="00367755">
        <w:rPr>
          <w:rFonts w:asciiTheme="majorBidi" w:hAnsiTheme="majorBidi" w:cstheme="majorBidi"/>
          <w:sz w:val="24"/>
          <w:szCs w:val="24"/>
        </w:rPr>
        <w:t xml:space="preserve">students should not be </w:t>
      </w:r>
      <w:r w:rsidR="002D0B1B" w:rsidRPr="00367755">
        <w:rPr>
          <w:rFonts w:asciiTheme="majorBidi" w:hAnsiTheme="majorBidi" w:cstheme="majorBidi"/>
          <w:sz w:val="24"/>
          <w:szCs w:val="24"/>
        </w:rPr>
        <w:t xml:space="preserve">overly </w:t>
      </w:r>
      <w:r w:rsidR="00126B26" w:rsidRPr="00367755">
        <w:rPr>
          <w:rFonts w:asciiTheme="majorBidi" w:hAnsiTheme="majorBidi" w:cstheme="majorBidi"/>
          <w:sz w:val="24"/>
          <w:szCs w:val="24"/>
        </w:rPr>
        <w:t>demanding</w:t>
      </w:r>
      <w:r w:rsidR="001C3CD4" w:rsidRPr="00367755">
        <w:rPr>
          <w:rFonts w:asciiTheme="majorBidi" w:hAnsiTheme="majorBidi" w:cstheme="majorBidi"/>
          <w:sz w:val="24"/>
          <w:szCs w:val="24"/>
        </w:rPr>
        <w:t xml:space="preserve">; </w:t>
      </w:r>
      <w:r w:rsidR="005F6D37">
        <w:rPr>
          <w:rFonts w:asciiTheme="majorBidi" w:hAnsiTheme="majorBidi" w:cstheme="majorBidi"/>
          <w:sz w:val="24"/>
          <w:szCs w:val="24"/>
        </w:rPr>
        <w:t xml:space="preserve">lecturers should not be </w:t>
      </w:r>
      <w:r w:rsidR="00AB204C">
        <w:rPr>
          <w:rFonts w:asciiTheme="majorBidi" w:hAnsiTheme="majorBidi" w:cstheme="majorBidi"/>
          <w:sz w:val="24"/>
          <w:szCs w:val="24"/>
        </w:rPr>
        <w:t>overly</w:t>
      </w:r>
      <w:r w:rsidR="00A50F74">
        <w:rPr>
          <w:rFonts w:asciiTheme="majorBidi" w:hAnsiTheme="majorBidi" w:cstheme="majorBidi"/>
          <w:sz w:val="24"/>
          <w:szCs w:val="24"/>
        </w:rPr>
        <w:t xml:space="preserve"> </w:t>
      </w:r>
      <w:r w:rsidR="005F6D37">
        <w:rPr>
          <w:rFonts w:asciiTheme="majorBidi" w:hAnsiTheme="majorBidi" w:cstheme="majorBidi"/>
          <w:sz w:val="24"/>
          <w:szCs w:val="24"/>
        </w:rPr>
        <w:t xml:space="preserve">burdened with mobilizing the </w:t>
      </w:r>
      <w:r w:rsidR="00494FB0">
        <w:rPr>
          <w:rFonts w:asciiTheme="majorBidi" w:hAnsiTheme="majorBidi" w:cstheme="majorBidi"/>
          <w:sz w:val="24"/>
          <w:szCs w:val="24"/>
        </w:rPr>
        <w:t xml:space="preserve">low achieving </w:t>
      </w:r>
      <w:r w:rsidR="005F6D37">
        <w:rPr>
          <w:rFonts w:asciiTheme="majorBidi" w:hAnsiTheme="majorBidi" w:cstheme="majorBidi"/>
          <w:sz w:val="24"/>
          <w:szCs w:val="24"/>
        </w:rPr>
        <w:t xml:space="preserve">students to </w:t>
      </w:r>
      <w:bookmarkStart w:id="61" w:name="OLE_LINK42"/>
      <w:bookmarkStart w:id="62" w:name="OLE_LINK44"/>
      <w:r w:rsidR="005F6D37">
        <w:rPr>
          <w:rFonts w:asciiTheme="majorBidi" w:hAnsiTheme="majorBidi" w:cstheme="majorBidi"/>
          <w:sz w:val="24"/>
          <w:szCs w:val="24"/>
        </w:rPr>
        <w:t xml:space="preserve">contend </w:t>
      </w:r>
      <w:bookmarkEnd w:id="61"/>
      <w:bookmarkEnd w:id="62"/>
      <w:r w:rsidR="005F6D37">
        <w:rPr>
          <w:rFonts w:asciiTheme="majorBidi" w:hAnsiTheme="majorBidi" w:cstheme="majorBidi"/>
          <w:sz w:val="24"/>
          <w:szCs w:val="24"/>
        </w:rPr>
        <w:t xml:space="preserve">with </w:t>
      </w:r>
      <w:r w:rsidR="0065400A" w:rsidRPr="00367755">
        <w:rPr>
          <w:rFonts w:asciiTheme="majorBidi" w:hAnsiTheme="majorBidi" w:cstheme="majorBidi"/>
          <w:sz w:val="24"/>
          <w:szCs w:val="24"/>
        </w:rPr>
        <w:t>complex tasks.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College lecturers may </w:t>
      </w:r>
      <w:r w:rsidR="00092F8A">
        <w:rPr>
          <w:rFonts w:asciiTheme="majorBidi" w:hAnsiTheme="majorBidi" w:cstheme="majorBidi"/>
          <w:sz w:val="24"/>
          <w:szCs w:val="24"/>
        </w:rPr>
        <w:t xml:space="preserve">avoid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active teaching strategies that entail extensive preparation or leave </w:t>
      </w:r>
      <w:r w:rsidR="0070724C">
        <w:rPr>
          <w:rFonts w:asciiTheme="majorBidi" w:hAnsiTheme="majorBidi" w:cstheme="majorBidi"/>
          <w:sz w:val="24"/>
          <w:szCs w:val="24"/>
        </w:rPr>
        <w:t xml:space="preserve">insufficient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time to </w:t>
      </w:r>
      <w:r w:rsidR="0070724C">
        <w:rPr>
          <w:rFonts w:asciiTheme="majorBidi" w:hAnsiTheme="majorBidi" w:cstheme="majorBidi"/>
          <w:sz w:val="24"/>
          <w:szCs w:val="24"/>
        </w:rPr>
        <w:t xml:space="preserve">cover the whole </w:t>
      </w:r>
      <w:r w:rsidR="0065400A" w:rsidRPr="00367755">
        <w:rPr>
          <w:rFonts w:asciiTheme="majorBidi" w:hAnsiTheme="majorBidi" w:cstheme="majorBidi"/>
          <w:sz w:val="24"/>
          <w:szCs w:val="24"/>
        </w:rPr>
        <w:t>syllabus. SQG activities encourage students to play an active role in learning without imposing a special burden on the lecture</w:t>
      </w:r>
      <w:r w:rsidR="001C3CD4" w:rsidRPr="00367755">
        <w:rPr>
          <w:rFonts w:asciiTheme="majorBidi" w:hAnsiTheme="majorBidi" w:cstheme="majorBidi"/>
          <w:sz w:val="24"/>
          <w:szCs w:val="24"/>
        </w:rPr>
        <w:t>r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1C3CD4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F53E2D">
        <w:rPr>
          <w:rFonts w:asciiTheme="majorBidi" w:hAnsiTheme="majorBidi" w:cstheme="majorBidi"/>
          <w:sz w:val="24"/>
          <w:szCs w:val="24"/>
        </w:rPr>
        <w:t xml:space="preserve">without </w:t>
      </w:r>
      <w:r w:rsidR="000476F9" w:rsidRPr="00367755">
        <w:rPr>
          <w:rFonts w:asciiTheme="majorBidi" w:hAnsiTheme="majorBidi" w:cstheme="majorBidi"/>
          <w:sz w:val="24"/>
          <w:szCs w:val="24"/>
        </w:rPr>
        <w:t xml:space="preserve">necessitating </w:t>
      </w:r>
      <w:r w:rsidR="005F6D37">
        <w:rPr>
          <w:rFonts w:asciiTheme="majorBidi" w:hAnsiTheme="majorBidi" w:cstheme="majorBidi"/>
          <w:sz w:val="24"/>
          <w:szCs w:val="24"/>
        </w:rPr>
        <w:t xml:space="preserve">significant </w:t>
      </w:r>
      <w:r w:rsidR="0065400A" w:rsidRPr="00367755">
        <w:rPr>
          <w:rFonts w:asciiTheme="majorBidi" w:hAnsiTheme="majorBidi" w:cstheme="majorBidi"/>
          <w:sz w:val="24"/>
          <w:szCs w:val="24"/>
        </w:rPr>
        <w:t>change</w:t>
      </w:r>
      <w:r w:rsidR="001C3CD4" w:rsidRPr="00367755">
        <w:rPr>
          <w:rFonts w:asciiTheme="majorBidi" w:hAnsiTheme="majorBidi" w:cstheme="majorBidi"/>
          <w:sz w:val="24"/>
          <w:szCs w:val="24"/>
        </w:rPr>
        <w:t>s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 in course topics.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476F9" w:rsidRPr="00367755">
        <w:rPr>
          <w:rFonts w:asciiTheme="majorBidi" w:hAnsiTheme="majorBidi" w:cstheme="majorBidi"/>
          <w:sz w:val="24"/>
          <w:szCs w:val="24"/>
        </w:rPr>
        <w:t xml:space="preserve">This </w:t>
      </w:r>
      <w:r w:rsidR="00EA3A41">
        <w:rPr>
          <w:rFonts w:asciiTheme="majorBidi" w:hAnsiTheme="majorBidi" w:cstheme="majorBidi"/>
          <w:sz w:val="24"/>
          <w:szCs w:val="24"/>
        </w:rPr>
        <w:t xml:space="preserve">makes </w:t>
      </w:r>
      <w:r w:rsidR="00DB793D">
        <w:rPr>
          <w:rFonts w:asciiTheme="majorBidi" w:hAnsiTheme="majorBidi" w:cstheme="majorBidi"/>
          <w:sz w:val="24"/>
          <w:szCs w:val="24"/>
        </w:rPr>
        <w:t>SQG</w:t>
      </w:r>
      <w:r w:rsidR="00DB793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A3A41">
        <w:rPr>
          <w:rFonts w:asciiTheme="majorBidi" w:hAnsiTheme="majorBidi" w:cstheme="majorBidi"/>
          <w:sz w:val="24"/>
          <w:szCs w:val="24"/>
        </w:rPr>
        <w:t xml:space="preserve">a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strong </w:t>
      </w:r>
      <w:r w:rsidR="00EA3A41">
        <w:rPr>
          <w:rFonts w:asciiTheme="majorBidi" w:hAnsiTheme="majorBidi" w:cstheme="majorBidi"/>
          <w:sz w:val="24"/>
          <w:szCs w:val="24"/>
        </w:rPr>
        <w:t xml:space="preserve">candidate </w:t>
      </w:r>
      <w:r w:rsidR="005F6D37">
        <w:rPr>
          <w:rFonts w:asciiTheme="majorBidi" w:hAnsiTheme="majorBidi" w:cstheme="majorBidi"/>
          <w:sz w:val="24"/>
          <w:szCs w:val="24"/>
        </w:rPr>
        <w:t xml:space="preserve">for </w:t>
      </w:r>
      <w:r w:rsidR="000476F9" w:rsidRPr="00367755">
        <w:rPr>
          <w:rFonts w:asciiTheme="majorBidi" w:hAnsiTheme="majorBidi" w:cstheme="majorBidi"/>
          <w:sz w:val="24"/>
          <w:szCs w:val="24"/>
        </w:rPr>
        <w:t>assimilation and adoption</w:t>
      </w:r>
      <w:r w:rsidR="0065400A"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In addition, SQG activities are </w:t>
      </w:r>
      <w:r w:rsidR="004136BA">
        <w:rPr>
          <w:rFonts w:asciiTheme="majorBidi" w:hAnsiTheme="majorBidi" w:cstheme="majorBidi"/>
          <w:sz w:val="24"/>
          <w:szCs w:val="24"/>
        </w:rPr>
        <w:t xml:space="preserve">well suited to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college students who </w:t>
      </w:r>
      <w:r w:rsidR="004136BA">
        <w:rPr>
          <w:rFonts w:asciiTheme="majorBidi" w:hAnsiTheme="majorBidi" w:cstheme="majorBidi"/>
          <w:sz w:val="24"/>
          <w:szCs w:val="24"/>
        </w:rPr>
        <w:t xml:space="preserve">fixate on doing well </w:t>
      </w:r>
      <w:r w:rsidR="00322102">
        <w:rPr>
          <w:rFonts w:asciiTheme="majorBidi" w:hAnsiTheme="majorBidi" w:cstheme="majorBidi"/>
          <w:sz w:val="24"/>
          <w:szCs w:val="24"/>
        </w:rPr>
        <w:t>o</w:t>
      </w:r>
      <w:r w:rsidR="00DB793D">
        <w:rPr>
          <w:rFonts w:asciiTheme="majorBidi" w:hAnsiTheme="majorBidi" w:cstheme="majorBidi"/>
          <w:sz w:val="24"/>
          <w:szCs w:val="24"/>
        </w:rPr>
        <w:t>n</w:t>
      </w:r>
      <w:r w:rsidR="00322102">
        <w:rPr>
          <w:rFonts w:asciiTheme="majorBidi" w:hAnsiTheme="majorBidi" w:cstheme="majorBidi"/>
          <w:sz w:val="24"/>
          <w:szCs w:val="24"/>
        </w:rPr>
        <w:t xml:space="preserve"> their</w:t>
      </w:r>
      <w:r w:rsidR="00DB793D">
        <w:rPr>
          <w:rFonts w:asciiTheme="majorBidi" w:hAnsiTheme="majorBidi" w:cstheme="majorBidi"/>
          <w:sz w:val="24"/>
          <w:szCs w:val="24"/>
        </w:rPr>
        <w:t xml:space="preserve"> exams</w:t>
      </w:r>
      <w:r w:rsidR="0065400A" w:rsidRPr="00367755">
        <w:rPr>
          <w:rFonts w:asciiTheme="majorBidi" w:hAnsiTheme="majorBidi" w:cstheme="majorBidi"/>
          <w:sz w:val="24"/>
          <w:szCs w:val="24"/>
        </w:rPr>
        <w:t>.</w:t>
      </w:r>
      <w:r w:rsidR="00396DA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CA7165" w:rsidRPr="00367755">
        <w:rPr>
          <w:rFonts w:asciiTheme="majorBidi" w:hAnsiTheme="majorBidi" w:cstheme="majorBidi"/>
          <w:sz w:val="24"/>
          <w:szCs w:val="24"/>
        </w:rPr>
        <w:t xml:space="preserve">The creation of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a </w:t>
      </w:r>
      <w:r w:rsidR="005F6D37">
        <w:rPr>
          <w:rFonts w:asciiTheme="majorBidi" w:hAnsiTheme="majorBidi" w:cstheme="majorBidi"/>
          <w:sz w:val="24"/>
          <w:szCs w:val="24"/>
        </w:rPr>
        <w:t xml:space="preserve">question </w:t>
      </w:r>
      <w:r w:rsidR="00686482" w:rsidRPr="00367755">
        <w:rPr>
          <w:rFonts w:asciiTheme="majorBidi" w:hAnsiTheme="majorBidi" w:cstheme="majorBidi"/>
          <w:sz w:val="24"/>
          <w:szCs w:val="24"/>
        </w:rPr>
        <w:t>bank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011CC0">
        <w:rPr>
          <w:rFonts w:asciiTheme="majorBidi" w:hAnsiTheme="majorBidi" w:cstheme="majorBidi"/>
          <w:sz w:val="24"/>
          <w:szCs w:val="24"/>
        </w:rPr>
        <w:t xml:space="preserve">for </w:t>
      </w:r>
      <w:r w:rsidR="00011CC0" w:rsidRPr="00367755">
        <w:rPr>
          <w:rFonts w:asciiTheme="majorBidi" w:hAnsiTheme="majorBidi" w:cstheme="majorBidi"/>
          <w:sz w:val="24"/>
          <w:szCs w:val="24"/>
        </w:rPr>
        <w:t>exam</w:t>
      </w:r>
      <w:r w:rsidR="00011CC0">
        <w:rPr>
          <w:rFonts w:asciiTheme="majorBidi" w:hAnsiTheme="majorBidi" w:cstheme="majorBidi"/>
          <w:sz w:val="24"/>
          <w:szCs w:val="24"/>
        </w:rPr>
        <w:t xml:space="preserve"> preparation </w:t>
      </w:r>
      <w:r w:rsidR="003C46B6">
        <w:rPr>
          <w:rFonts w:asciiTheme="majorBidi" w:hAnsiTheme="majorBidi" w:cstheme="majorBidi"/>
          <w:sz w:val="24"/>
          <w:szCs w:val="24"/>
        </w:rPr>
        <w:t>was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 the </w:t>
      </w:r>
      <w:r w:rsidR="00CA7165" w:rsidRPr="00367755">
        <w:rPr>
          <w:rFonts w:asciiTheme="majorBidi" w:hAnsiTheme="majorBidi" w:cstheme="majorBidi"/>
          <w:sz w:val="24"/>
          <w:szCs w:val="24"/>
        </w:rPr>
        <w:t xml:space="preserve">most important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factor </w:t>
      </w:r>
      <w:r w:rsidR="00CA7165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mobilizing students </w:t>
      </w:r>
      <w:r w:rsidR="00CA7165" w:rsidRPr="00367755">
        <w:rPr>
          <w:rFonts w:asciiTheme="majorBidi" w:hAnsiTheme="majorBidi" w:cstheme="majorBidi"/>
          <w:sz w:val="24"/>
          <w:szCs w:val="24"/>
        </w:rPr>
        <w:t xml:space="preserve">to learn 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by generating, answering, and </w:t>
      </w:r>
      <w:r w:rsidR="00CA7165" w:rsidRPr="00367755">
        <w:rPr>
          <w:rFonts w:asciiTheme="majorBidi" w:hAnsiTheme="majorBidi" w:cstheme="majorBidi"/>
          <w:sz w:val="24"/>
          <w:szCs w:val="24"/>
        </w:rPr>
        <w:t>peer</w:t>
      </w:r>
      <w:r w:rsidR="0065400A" w:rsidRPr="00367755">
        <w:rPr>
          <w:rFonts w:asciiTheme="majorBidi" w:hAnsiTheme="majorBidi" w:cstheme="majorBidi"/>
          <w:sz w:val="24"/>
          <w:szCs w:val="24"/>
        </w:rPr>
        <w:t xml:space="preserve">-assessing questions </w:t>
      </w:r>
      <w:r w:rsidR="0065400A" w:rsidRPr="003C46B6">
        <w:rPr>
          <w:rFonts w:asciiTheme="majorBidi" w:hAnsiTheme="majorBidi" w:cstheme="majorBidi"/>
          <w:sz w:val="24"/>
          <w:szCs w:val="24"/>
        </w:rPr>
        <w:t>(</w:t>
      </w:r>
      <w:r w:rsidR="003C46B6">
        <w:rPr>
          <w:rFonts w:asciiTheme="majorBidi" w:hAnsiTheme="majorBidi" w:cstheme="majorBidi"/>
          <w:sz w:val="24"/>
          <w:szCs w:val="24"/>
        </w:rPr>
        <w:t>__, 2018</w:t>
      </w:r>
      <w:r w:rsidR="0065400A" w:rsidRPr="003C46B6">
        <w:rPr>
          <w:rFonts w:asciiTheme="majorBidi" w:hAnsiTheme="majorBidi" w:cstheme="majorBidi"/>
          <w:sz w:val="24"/>
          <w:szCs w:val="24"/>
        </w:rPr>
        <w:t>).</w:t>
      </w:r>
    </w:p>
    <w:p w14:paraId="528BDEE7" w14:textId="06966AD4" w:rsidR="00E31245" w:rsidRPr="00367755" w:rsidRDefault="00F42174" w:rsidP="00562D47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contribution </w:t>
      </w:r>
      <w:r w:rsidR="00FA1920" w:rsidRPr="00367755">
        <w:rPr>
          <w:rFonts w:asciiTheme="majorBidi" w:hAnsiTheme="majorBidi" w:cstheme="majorBidi"/>
          <w:sz w:val="24"/>
          <w:szCs w:val="24"/>
        </w:rPr>
        <w:t xml:space="preserve">of SQG </w:t>
      </w:r>
      <w:r w:rsidRPr="00367755">
        <w:rPr>
          <w:rFonts w:asciiTheme="majorBidi" w:hAnsiTheme="majorBidi" w:cstheme="majorBidi"/>
          <w:sz w:val="24"/>
          <w:szCs w:val="24"/>
        </w:rPr>
        <w:t xml:space="preserve">to the low-achieving group is especially important because </w:t>
      </w:r>
      <w:r w:rsidR="00FA1920" w:rsidRPr="00367755">
        <w:rPr>
          <w:rFonts w:asciiTheme="majorBidi" w:hAnsiTheme="majorBidi" w:cstheme="majorBidi"/>
          <w:sz w:val="24"/>
          <w:szCs w:val="24"/>
        </w:rPr>
        <w:t xml:space="preserve">these students are, by and large, the 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most prone to </w:t>
      </w:r>
      <w:r w:rsidR="00167364">
        <w:rPr>
          <w:rFonts w:asciiTheme="majorBidi" w:hAnsiTheme="majorBidi" w:cstheme="majorBidi"/>
          <w:sz w:val="24"/>
          <w:szCs w:val="24"/>
        </w:rPr>
        <w:t>drop out of school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FA1920" w:rsidRPr="00367755">
        <w:rPr>
          <w:rFonts w:asciiTheme="majorBidi" w:hAnsiTheme="majorBidi" w:cstheme="majorBidi"/>
          <w:sz w:val="24"/>
          <w:szCs w:val="24"/>
        </w:rPr>
        <w:t xml:space="preserve">An improvement in their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s often means </w:t>
      </w:r>
      <w:r w:rsidR="00FA1920" w:rsidRPr="00367755">
        <w:rPr>
          <w:rFonts w:asciiTheme="majorBidi" w:hAnsiTheme="majorBidi" w:cstheme="majorBidi"/>
          <w:sz w:val="24"/>
          <w:szCs w:val="24"/>
        </w:rPr>
        <w:t xml:space="preserve">crossing 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from “fail” </w:t>
      </w:r>
      <w:r w:rsidR="00FA1920" w:rsidRPr="00367755">
        <w:rPr>
          <w:rFonts w:asciiTheme="majorBidi" w:hAnsiTheme="majorBidi" w:cstheme="majorBidi"/>
          <w:sz w:val="24"/>
          <w:szCs w:val="24"/>
        </w:rPr>
        <w:t xml:space="preserve">to “pass” in a given 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course. </w:t>
      </w:r>
      <w:r w:rsidR="00EA429B" w:rsidRPr="00367755">
        <w:rPr>
          <w:rFonts w:asciiTheme="majorBidi" w:hAnsiTheme="majorBidi" w:cstheme="majorBidi"/>
          <w:sz w:val="24"/>
          <w:szCs w:val="24"/>
        </w:rPr>
        <w:t xml:space="preserve">This </w:t>
      </w:r>
      <w:r w:rsidR="00E614EA">
        <w:rPr>
          <w:rFonts w:asciiTheme="majorBidi" w:hAnsiTheme="majorBidi" w:cstheme="majorBidi"/>
          <w:sz w:val="24"/>
          <w:szCs w:val="24"/>
        </w:rPr>
        <w:t xml:space="preserve">transition, if made, </w:t>
      </w:r>
      <w:r w:rsidR="00EA429B" w:rsidRPr="00367755">
        <w:rPr>
          <w:rFonts w:asciiTheme="majorBidi" w:hAnsiTheme="majorBidi" w:cstheme="majorBidi"/>
          <w:sz w:val="24"/>
          <w:szCs w:val="24"/>
        </w:rPr>
        <w:t>reinforce</w:t>
      </w:r>
      <w:r w:rsidR="00E614EA">
        <w:rPr>
          <w:rFonts w:asciiTheme="majorBidi" w:hAnsiTheme="majorBidi" w:cstheme="majorBidi"/>
          <w:sz w:val="24"/>
          <w:szCs w:val="24"/>
        </w:rPr>
        <w:t>s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A34073" w:rsidRPr="00367755">
        <w:rPr>
          <w:rFonts w:asciiTheme="majorBidi" w:hAnsiTheme="majorBidi" w:cstheme="majorBidi"/>
          <w:sz w:val="24"/>
          <w:szCs w:val="24"/>
        </w:rPr>
        <w:t xml:space="preserve">their </w:t>
      </w:r>
      <w:r w:rsidR="00E31245" w:rsidRPr="00367755">
        <w:rPr>
          <w:rFonts w:asciiTheme="majorBidi" w:hAnsiTheme="majorBidi" w:cstheme="majorBidi"/>
          <w:sz w:val="24"/>
          <w:szCs w:val="24"/>
        </w:rPr>
        <w:t>self</w:t>
      </w:r>
      <w:r w:rsidR="00335F7E" w:rsidRPr="00367755">
        <w:rPr>
          <w:rFonts w:asciiTheme="majorBidi" w:hAnsiTheme="majorBidi" w:cstheme="majorBidi"/>
          <w:sz w:val="24"/>
          <w:szCs w:val="24"/>
        </w:rPr>
        <w:t>-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confidence, </w:t>
      </w:r>
      <w:r w:rsidR="00EA429B" w:rsidRPr="00367755">
        <w:rPr>
          <w:rFonts w:asciiTheme="majorBidi" w:hAnsiTheme="majorBidi" w:cstheme="majorBidi"/>
          <w:sz w:val="24"/>
          <w:szCs w:val="24"/>
        </w:rPr>
        <w:t xml:space="preserve">their 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belief in </w:t>
      </w:r>
      <w:r w:rsidR="00EA429B" w:rsidRPr="00367755">
        <w:rPr>
          <w:rFonts w:asciiTheme="majorBidi" w:hAnsiTheme="majorBidi" w:cstheme="majorBidi"/>
          <w:sz w:val="24"/>
          <w:szCs w:val="24"/>
        </w:rPr>
        <w:t xml:space="preserve">their 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ability to succeed, and </w:t>
      </w:r>
      <w:r w:rsidR="00EA429B" w:rsidRPr="00367755">
        <w:rPr>
          <w:rFonts w:asciiTheme="majorBidi" w:hAnsiTheme="majorBidi" w:cstheme="majorBidi"/>
          <w:sz w:val="24"/>
          <w:szCs w:val="24"/>
        </w:rPr>
        <w:t xml:space="preserve">their </w:t>
      </w:r>
      <w:r w:rsidR="00E31245" w:rsidRPr="00367755">
        <w:rPr>
          <w:rFonts w:asciiTheme="majorBidi" w:hAnsiTheme="majorBidi" w:cstheme="majorBidi"/>
          <w:sz w:val="24"/>
          <w:szCs w:val="24"/>
        </w:rPr>
        <w:t>motivation</w:t>
      </w:r>
      <w:r w:rsidR="00EA429B" w:rsidRPr="00367755">
        <w:rPr>
          <w:rFonts w:asciiTheme="majorBidi" w:hAnsiTheme="majorBidi" w:cstheme="majorBidi"/>
          <w:sz w:val="24"/>
          <w:szCs w:val="24"/>
        </w:rPr>
        <w:t>—</w:t>
      </w:r>
      <w:r w:rsidR="00E31245" w:rsidRPr="00367755">
        <w:rPr>
          <w:rFonts w:asciiTheme="majorBidi" w:hAnsiTheme="majorBidi" w:cstheme="majorBidi"/>
          <w:sz w:val="24"/>
          <w:szCs w:val="24"/>
        </w:rPr>
        <w:t>abet</w:t>
      </w:r>
      <w:r w:rsidR="00A34073" w:rsidRPr="00367755">
        <w:rPr>
          <w:rFonts w:asciiTheme="majorBidi" w:hAnsiTheme="majorBidi" w:cstheme="majorBidi"/>
          <w:sz w:val="24"/>
          <w:szCs w:val="24"/>
        </w:rPr>
        <w:t>ting the</w:t>
      </w:r>
      <w:r w:rsidR="00E31245" w:rsidRPr="00367755">
        <w:rPr>
          <w:rFonts w:asciiTheme="majorBidi" w:hAnsiTheme="majorBidi" w:cstheme="majorBidi"/>
          <w:sz w:val="24"/>
          <w:szCs w:val="24"/>
        </w:rPr>
        <w:t xml:space="preserve"> retention of students who might otherwise drop </w:t>
      </w:r>
      <w:r w:rsidR="00E31245" w:rsidRPr="00562D47">
        <w:rPr>
          <w:rFonts w:asciiTheme="majorBidi" w:hAnsiTheme="majorBidi" w:cstheme="majorBidi"/>
          <w:sz w:val="24"/>
          <w:szCs w:val="24"/>
        </w:rPr>
        <w:t xml:space="preserve">out </w:t>
      </w:r>
      <w:bookmarkStart w:id="63" w:name="OLE_LINK16"/>
      <w:r w:rsidR="00562D47" w:rsidRPr="00562D47">
        <w:rPr>
          <w:rFonts w:asciiTheme="majorBidi" w:hAnsiTheme="majorBidi" w:cstheme="majorBidi"/>
          <w:sz w:val="24"/>
          <w:szCs w:val="24"/>
        </w:rPr>
        <w:t>(Respondek et al.</w:t>
      </w:r>
      <w:r w:rsidR="00777959" w:rsidRPr="00562D47">
        <w:rPr>
          <w:rFonts w:asciiTheme="majorBidi" w:hAnsiTheme="majorBidi" w:cstheme="majorBidi"/>
          <w:sz w:val="24"/>
          <w:szCs w:val="24"/>
        </w:rPr>
        <w:t xml:space="preserve"> 2019</w:t>
      </w:r>
      <w:r w:rsidR="00562D47" w:rsidRPr="00562D47">
        <w:rPr>
          <w:rFonts w:asciiTheme="majorBidi" w:hAnsiTheme="majorBidi" w:cstheme="majorBidi"/>
          <w:sz w:val="24"/>
          <w:szCs w:val="24"/>
        </w:rPr>
        <w:t>)</w:t>
      </w:r>
      <w:r w:rsidR="00E31245" w:rsidRPr="00562D47">
        <w:rPr>
          <w:rFonts w:asciiTheme="majorBidi" w:hAnsiTheme="majorBidi" w:cstheme="majorBidi"/>
          <w:sz w:val="24"/>
          <w:szCs w:val="24"/>
        </w:rPr>
        <w:t>.</w:t>
      </w:r>
      <w:bookmarkEnd w:id="63"/>
    </w:p>
    <w:p w14:paraId="5AF32F97" w14:textId="3371DA7A" w:rsidR="00E31245" w:rsidRPr="00367755" w:rsidRDefault="00E31245" w:rsidP="00A72135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Most </w:t>
      </w:r>
      <w:r w:rsidR="00CB7F61" w:rsidRPr="00367755">
        <w:rPr>
          <w:rFonts w:asciiTheme="majorBidi" w:hAnsiTheme="majorBidi" w:cstheme="majorBidi"/>
          <w:sz w:val="24"/>
          <w:szCs w:val="24"/>
        </w:rPr>
        <w:t xml:space="preserve">participants in </w:t>
      </w:r>
      <w:r w:rsidR="00061A92" w:rsidRPr="00367755">
        <w:rPr>
          <w:rFonts w:asciiTheme="majorBidi" w:hAnsiTheme="majorBidi" w:cstheme="majorBidi"/>
          <w:sz w:val="24"/>
          <w:szCs w:val="24"/>
        </w:rPr>
        <w:t xml:space="preserve">the current study were </w:t>
      </w:r>
      <w:r w:rsidR="00E11B66" w:rsidRPr="00367755">
        <w:rPr>
          <w:rFonts w:asciiTheme="majorBidi" w:hAnsiTheme="majorBidi" w:cstheme="majorBidi"/>
          <w:sz w:val="24"/>
          <w:szCs w:val="24"/>
        </w:rPr>
        <w:t>first</w:t>
      </w:r>
      <w:r w:rsidR="00E11B66">
        <w:rPr>
          <w:rFonts w:asciiTheme="majorBidi" w:hAnsiTheme="majorBidi" w:cstheme="majorBidi"/>
          <w:sz w:val="24"/>
          <w:szCs w:val="24"/>
        </w:rPr>
        <w:t>-</w:t>
      </w:r>
      <w:r w:rsidR="00E11B66" w:rsidRPr="00367755">
        <w:rPr>
          <w:rFonts w:asciiTheme="majorBidi" w:hAnsiTheme="majorBidi" w:cstheme="majorBidi"/>
          <w:sz w:val="24"/>
          <w:szCs w:val="24"/>
        </w:rPr>
        <w:t xml:space="preserve">year </w:t>
      </w:r>
      <w:r w:rsidR="00E11B66">
        <w:rPr>
          <w:rFonts w:asciiTheme="majorBidi" w:hAnsiTheme="majorBidi" w:cstheme="majorBidi"/>
          <w:sz w:val="24"/>
          <w:szCs w:val="24"/>
        </w:rPr>
        <w:t xml:space="preserve">degree </w:t>
      </w:r>
      <w:r w:rsidR="005F6D37">
        <w:rPr>
          <w:rFonts w:asciiTheme="majorBidi" w:hAnsiTheme="majorBidi" w:cstheme="majorBidi"/>
          <w:sz w:val="24"/>
          <w:szCs w:val="24"/>
        </w:rPr>
        <w:t>students</w:t>
      </w:r>
      <w:r w:rsidR="00A63264">
        <w:rPr>
          <w:rFonts w:asciiTheme="majorBidi" w:hAnsiTheme="majorBidi" w:cstheme="majorBidi"/>
          <w:sz w:val="24"/>
          <w:szCs w:val="24"/>
        </w:rPr>
        <w:t xml:space="preserve">. </w:t>
      </w:r>
      <w:r w:rsidR="009708D8">
        <w:rPr>
          <w:rFonts w:asciiTheme="majorBidi" w:hAnsiTheme="majorBidi" w:cstheme="majorBidi"/>
          <w:sz w:val="24"/>
          <w:szCs w:val="24"/>
        </w:rPr>
        <w:t>Students are particularly in need of s</w:t>
      </w:r>
      <w:r w:rsidR="00061A92" w:rsidRPr="00367755">
        <w:rPr>
          <w:rFonts w:asciiTheme="majorBidi" w:hAnsiTheme="majorBidi" w:cstheme="majorBidi"/>
          <w:sz w:val="24"/>
          <w:szCs w:val="24"/>
        </w:rPr>
        <w:t xml:space="preserve">upport </w:t>
      </w:r>
      <w:r w:rsidR="00A63264">
        <w:rPr>
          <w:rFonts w:asciiTheme="majorBidi" w:hAnsiTheme="majorBidi" w:cstheme="majorBidi"/>
          <w:sz w:val="24"/>
          <w:szCs w:val="24"/>
        </w:rPr>
        <w:t xml:space="preserve">at </w:t>
      </w:r>
      <w:r w:rsidR="009708D8">
        <w:rPr>
          <w:rFonts w:asciiTheme="majorBidi" w:hAnsiTheme="majorBidi" w:cstheme="majorBidi"/>
          <w:sz w:val="24"/>
          <w:szCs w:val="24"/>
        </w:rPr>
        <w:t xml:space="preserve">this </w:t>
      </w:r>
      <w:r w:rsidR="00A63264">
        <w:rPr>
          <w:rFonts w:asciiTheme="majorBidi" w:hAnsiTheme="majorBidi" w:cstheme="majorBidi"/>
          <w:sz w:val="24"/>
          <w:szCs w:val="24"/>
        </w:rPr>
        <w:t xml:space="preserve">stage, in which </w:t>
      </w:r>
      <w:r w:rsidR="009708D8">
        <w:rPr>
          <w:rFonts w:asciiTheme="majorBidi" w:hAnsiTheme="majorBidi" w:cstheme="majorBidi"/>
          <w:sz w:val="24"/>
          <w:szCs w:val="24"/>
        </w:rPr>
        <w:t xml:space="preserve">they </w:t>
      </w:r>
      <w:r w:rsidRPr="00367755">
        <w:rPr>
          <w:rFonts w:asciiTheme="majorBidi" w:hAnsiTheme="majorBidi" w:cstheme="majorBidi"/>
          <w:sz w:val="24"/>
          <w:szCs w:val="24"/>
        </w:rPr>
        <w:t xml:space="preserve">must adjust to unfamiliar learning environments, cope with </w:t>
      </w:r>
      <w:r w:rsidR="00A74F6A" w:rsidRPr="00367755">
        <w:rPr>
          <w:rFonts w:asciiTheme="majorBidi" w:hAnsiTheme="majorBidi" w:cstheme="majorBidi"/>
          <w:sz w:val="24"/>
          <w:szCs w:val="24"/>
        </w:rPr>
        <w:t>challenging tasks, and surmount stress</w:t>
      </w:r>
      <w:r w:rsidR="00D96657" w:rsidRPr="00367755">
        <w:rPr>
          <w:rFonts w:asciiTheme="majorBidi" w:hAnsiTheme="majorBidi" w:cstheme="majorBidi"/>
          <w:sz w:val="24"/>
          <w:szCs w:val="24"/>
        </w:rPr>
        <w:t>es</w:t>
      </w:r>
      <w:r w:rsidR="00090DD9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A74F6A" w:rsidRPr="00367755">
        <w:rPr>
          <w:rFonts w:asciiTheme="majorBidi" w:hAnsiTheme="majorBidi" w:cstheme="majorBidi"/>
          <w:sz w:val="24"/>
          <w:szCs w:val="24"/>
        </w:rPr>
        <w:t xml:space="preserve">occasioned by failure </w:t>
      </w:r>
      <w:r w:rsidR="00090DD9" w:rsidRPr="00367755">
        <w:rPr>
          <w:rFonts w:asciiTheme="majorBidi" w:hAnsiTheme="majorBidi" w:cstheme="majorBidi"/>
          <w:sz w:val="24"/>
          <w:szCs w:val="24"/>
        </w:rPr>
        <w:t xml:space="preserve">to satisfy </w:t>
      </w:r>
      <w:r w:rsidR="00A74F6A" w:rsidRPr="00367755">
        <w:rPr>
          <w:rFonts w:asciiTheme="majorBidi" w:hAnsiTheme="majorBidi" w:cstheme="majorBidi"/>
          <w:sz w:val="24"/>
          <w:szCs w:val="24"/>
        </w:rPr>
        <w:t xml:space="preserve">requirements </w:t>
      </w:r>
      <w:r w:rsidR="002916F0">
        <w:rPr>
          <w:rFonts w:asciiTheme="majorBidi" w:hAnsiTheme="majorBidi" w:cstheme="majorBidi"/>
          <w:sz w:val="24"/>
          <w:szCs w:val="24"/>
        </w:rPr>
        <w:t>(</w:t>
      </w:r>
      <w:r w:rsidR="002916F0" w:rsidRPr="002916F0">
        <w:rPr>
          <w:rFonts w:asciiTheme="majorBidi" w:hAnsiTheme="majorBidi" w:cstheme="majorBidi"/>
          <w:sz w:val="24"/>
          <w:szCs w:val="24"/>
        </w:rPr>
        <w:t>Perry, Hall</w:t>
      </w:r>
      <w:r w:rsidR="002916F0">
        <w:rPr>
          <w:rFonts w:asciiTheme="majorBidi" w:hAnsiTheme="majorBidi" w:cstheme="majorBidi"/>
          <w:sz w:val="24"/>
          <w:szCs w:val="24"/>
        </w:rPr>
        <w:t xml:space="preserve"> &amp;</w:t>
      </w:r>
      <w:r w:rsidR="002916F0" w:rsidRPr="002916F0">
        <w:rPr>
          <w:rFonts w:asciiTheme="majorBidi" w:hAnsiTheme="majorBidi" w:cstheme="majorBidi"/>
          <w:sz w:val="24"/>
          <w:szCs w:val="24"/>
        </w:rPr>
        <w:t xml:space="preserve"> </w:t>
      </w:r>
      <w:r w:rsidR="002916F0">
        <w:rPr>
          <w:rFonts w:asciiTheme="majorBidi" w:hAnsiTheme="majorBidi" w:cstheme="majorBidi"/>
          <w:sz w:val="24"/>
          <w:szCs w:val="24"/>
        </w:rPr>
        <w:t>Ruthig</w:t>
      </w:r>
      <w:r w:rsidR="00A74F6A" w:rsidRPr="00367755">
        <w:rPr>
          <w:rFonts w:asciiTheme="majorBidi" w:hAnsiTheme="majorBidi" w:cstheme="majorBidi"/>
          <w:sz w:val="24"/>
          <w:szCs w:val="24"/>
        </w:rPr>
        <w:t>.</w:t>
      </w:r>
      <w:r w:rsidR="002916F0">
        <w:rPr>
          <w:rFonts w:asciiTheme="majorBidi" w:hAnsiTheme="majorBidi" w:cstheme="majorBidi"/>
          <w:sz w:val="24"/>
          <w:szCs w:val="24"/>
        </w:rPr>
        <w:t xml:space="preserve"> 2005).</w:t>
      </w:r>
      <w:r w:rsidR="00A74F6A" w:rsidRPr="00367755">
        <w:rPr>
          <w:rFonts w:asciiTheme="majorBidi" w:hAnsiTheme="majorBidi" w:cstheme="majorBidi"/>
          <w:sz w:val="24"/>
          <w:szCs w:val="24"/>
        </w:rPr>
        <w:t xml:space="preserve"> After experiencing failure, most first-year students report a decrease in their ability to continue being successful in</w:t>
      </w:r>
      <w:r w:rsidR="00167364">
        <w:rPr>
          <w:rFonts w:asciiTheme="majorBidi" w:hAnsiTheme="majorBidi" w:cstheme="majorBidi"/>
          <w:sz w:val="24"/>
          <w:szCs w:val="24"/>
        </w:rPr>
        <w:t xml:space="preserve"> their</w:t>
      </w:r>
      <w:r w:rsidR="00A74F6A" w:rsidRPr="00367755">
        <w:rPr>
          <w:rFonts w:asciiTheme="majorBidi" w:hAnsiTheme="majorBidi" w:cstheme="majorBidi"/>
          <w:sz w:val="24"/>
          <w:szCs w:val="24"/>
        </w:rPr>
        <w:t xml:space="preserve"> studies, in contrast to what they report after performing tasks successfully </w:t>
      </w:r>
      <w:r w:rsidR="00996B97" w:rsidRPr="00C91008">
        <w:rPr>
          <w:rFonts w:asciiTheme="majorBidi" w:hAnsiTheme="majorBidi" w:cstheme="majorBidi"/>
          <w:sz w:val="24"/>
          <w:szCs w:val="24"/>
        </w:rPr>
        <w:t>(</w:t>
      </w:r>
      <w:r w:rsidR="009A5813" w:rsidRPr="00C91008">
        <w:rPr>
          <w:rFonts w:asciiTheme="majorBidi" w:hAnsiTheme="majorBidi" w:cstheme="majorBidi"/>
          <w:sz w:val="24"/>
          <w:szCs w:val="24"/>
        </w:rPr>
        <w:t>Hall</w:t>
      </w:r>
      <w:r w:rsidR="009A5813" w:rsidRPr="009A5813">
        <w:rPr>
          <w:rFonts w:asciiTheme="majorBidi" w:hAnsiTheme="majorBidi" w:cstheme="majorBidi"/>
          <w:sz w:val="24"/>
          <w:szCs w:val="24"/>
        </w:rPr>
        <w:t>, 2008</w:t>
      </w:r>
      <w:r w:rsidR="00996B97">
        <w:rPr>
          <w:rFonts w:asciiTheme="majorBidi" w:hAnsiTheme="majorBidi" w:cstheme="majorBidi"/>
          <w:sz w:val="24"/>
          <w:szCs w:val="24"/>
        </w:rPr>
        <w:t>)</w:t>
      </w:r>
      <w:r w:rsidR="00090DD9" w:rsidRPr="00367755">
        <w:rPr>
          <w:rFonts w:asciiTheme="majorBidi" w:hAnsiTheme="majorBidi" w:cstheme="majorBidi"/>
          <w:sz w:val="24"/>
          <w:szCs w:val="24"/>
        </w:rPr>
        <w:t>. T</w:t>
      </w:r>
      <w:r w:rsidR="007C56B8" w:rsidRPr="00367755">
        <w:rPr>
          <w:rFonts w:asciiTheme="majorBidi" w:hAnsiTheme="majorBidi" w:cstheme="majorBidi"/>
          <w:sz w:val="24"/>
          <w:szCs w:val="24"/>
        </w:rPr>
        <w:t xml:space="preserve">he </w:t>
      </w:r>
      <w:r w:rsidR="00090DD9" w:rsidRPr="00367755">
        <w:rPr>
          <w:rFonts w:asciiTheme="majorBidi" w:hAnsiTheme="majorBidi" w:cstheme="majorBidi"/>
          <w:sz w:val="24"/>
          <w:szCs w:val="24"/>
        </w:rPr>
        <w:t xml:space="preserve">student </w:t>
      </w:r>
      <w:r w:rsidR="007C56B8" w:rsidRPr="00367755">
        <w:rPr>
          <w:rFonts w:asciiTheme="majorBidi" w:hAnsiTheme="majorBidi" w:cstheme="majorBidi"/>
          <w:sz w:val="24"/>
          <w:szCs w:val="24"/>
        </w:rPr>
        <w:t xml:space="preserve">dropout rate </w:t>
      </w:r>
      <w:r w:rsidR="00090DD9" w:rsidRPr="00367755">
        <w:rPr>
          <w:rFonts w:asciiTheme="majorBidi" w:hAnsiTheme="majorBidi" w:cstheme="majorBidi"/>
          <w:sz w:val="24"/>
          <w:szCs w:val="24"/>
        </w:rPr>
        <w:t xml:space="preserve">changes </w:t>
      </w:r>
      <w:r w:rsidR="00C44869" w:rsidRPr="00367755">
        <w:rPr>
          <w:rFonts w:asciiTheme="majorBidi" w:hAnsiTheme="majorBidi" w:cstheme="majorBidi"/>
          <w:sz w:val="24"/>
          <w:szCs w:val="24"/>
        </w:rPr>
        <w:t xml:space="preserve">with each </w:t>
      </w:r>
      <w:r w:rsidR="00090DD9" w:rsidRPr="00367755">
        <w:rPr>
          <w:rFonts w:asciiTheme="majorBidi" w:hAnsiTheme="majorBidi" w:cstheme="majorBidi"/>
          <w:sz w:val="24"/>
          <w:szCs w:val="24"/>
        </w:rPr>
        <w:t xml:space="preserve">year of </w:t>
      </w:r>
      <w:r w:rsidR="007C56B8" w:rsidRPr="00367755">
        <w:rPr>
          <w:rFonts w:asciiTheme="majorBidi" w:hAnsiTheme="majorBidi" w:cstheme="majorBidi"/>
          <w:sz w:val="24"/>
          <w:szCs w:val="24"/>
        </w:rPr>
        <w:t>studies</w:t>
      </w:r>
      <w:r w:rsidR="0061142C">
        <w:rPr>
          <w:rFonts w:asciiTheme="majorBidi" w:hAnsiTheme="majorBidi" w:cstheme="majorBidi"/>
          <w:sz w:val="24"/>
          <w:szCs w:val="24"/>
        </w:rPr>
        <w:t xml:space="preserve"> and is </w:t>
      </w:r>
      <w:r w:rsidR="007C56B8" w:rsidRPr="00367755">
        <w:rPr>
          <w:rFonts w:asciiTheme="majorBidi" w:hAnsiTheme="majorBidi" w:cstheme="majorBidi"/>
          <w:sz w:val="24"/>
          <w:szCs w:val="24"/>
        </w:rPr>
        <w:t xml:space="preserve">highest in the first year </w:t>
      </w:r>
      <w:r w:rsidR="0066578A">
        <w:rPr>
          <w:rFonts w:asciiTheme="majorBidi" w:hAnsiTheme="majorBidi" w:cstheme="majorBidi"/>
          <w:sz w:val="24"/>
          <w:szCs w:val="24"/>
        </w:rPr>
        <w:t>(Respondek et al. 2019; Alarcon</w:t>
      </w:r>
      <w:r w:rsidR="00A72135">
        <w:rPr>
          <w:rFonts w:asciiTheme="majorBidi" w:hAnsiTheme="majorBidi" w:cstheme="majorBidi"/>
          <w:sz w:val="24"/>
          <w:szCs w:val="24"/>
        </w:rPr>
        <w:t xml:space="preserve"> </w:t>
      </w:r>
      <w:r w:rsidR="00A72135" w:rsidRPr="00A72135">
        <w:rPr>
          <w:rFonts w:asciiTheme="majorBidi" w:hAnsiTheme="majorBidi" w:cstheme="majorBidi"/>
          <w:sz w:val="24"/>
          <w:szCs w:val="24"/>
        </w:rPr>
        <w:t xml:space="preserve">&amp; </w:t>
      </w:r>
      <w:r w:rsidR="00A72135" w:rsidRPr="00A72135">
        <w:rPr>
          <w:rFonts w:asciiTheme="majorBidi" w:hAnsiTheme="majorBidi" w:cstheme="majorBidi"/>
          <w:sz w:val="24"/>
          <w:szCs w:val="24"/>
        </w:rPr>
        <w:lastRenderedPageBreak/>
        <w:t>Edwards</w:t>
      </w:r>
      <w:r w:rsidR="0066578A">
        <w:rPr>
          <w:rFonts w:asciiTheme="majorBidi" w:hAnsiTheme="majorBidi" w:cstheme="majorBidi"/>
          <w:sz w:val="24"/>
          <w:szCs w:val="24"/>
        </w:rPr>
        <w:t>, 2013).</w:t>
      </w:r>
      <w:r w:rsidR="0066578A" w:rsidRPr="009A5813">
        <w:rPr>
          <w:rFonts w:asciiTheme="majorBidi" w:hAnsiTheme="majorBidi" w:cstheme="majorBidi"/>
          <w:sz w:val="24"/>
          <w:szCs w:val="24"/>
        </w:rPr>
        <w:t xml:space="preserve"> </w:t>
      </w:r>
      <w:r w:rsidR="00074637" w:rsidRPr="00367755">
        <w:rPr>
          <w:rFonts w:asciiTheme="majorBidi" w:hAnsiTheme="majorBidi" w:cstheme="majorBidi"/>
          <w:sz w:val="24"/>
          <w:szCs w:val="24"/>
        </w:rPr>
        <w:t xml:space="preserve">Therefore, </w:t>
      </w:r>
      <w:r w:rsidR="00B92EDE" w:rsidRPr="00367755">
        <w:rPr>
          <w:rFonts w:asciiTheme="majorBidi" w:hAnsiTheme="majorBidi" w:cstheme="majorBidi"/>
          <w:sz w:val="24"/>
          <w:szCs w:val="24"/>
        </w:rPr>
        <w:t xml:space="preserve">a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meaningful improvement in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s after SQG activities may </w:t>
      </w:r>
      <w:r w:rsidR="002902A0" w:rsidRPr="00367755">
        <w:rPr>
          <w:rFonts w:asciiTheme="majorBidi" w:hAnsiTheme="majorBidi" w:cstheme="majorBidi"/>
          <w:sz w:val="24"/>
          <w:szCs w:val="24"/>
        </w:rPr>
        <w:t>enhance the</w:t>
      </w:r>
      <w:r w:rsidR="007E6A2E">
        <w:rPr>
          <w:rFonts w:asciiTheme="majorBidi" w:hAnsiTheme="majorBidi" w:cstheme="majorBidi"/>
          <w:sz w:val="24"/>
          <w:szCs w:val="24"/>
        </w:rPr>
        <w:t xml:space="preserve"> low achieving </w:t>
      </w:r>
      <w:r w:rsidR="002902A0" w:rsidRPr="00367755">
        <w:rPr>
          <w:rFonts w:asciiTheme="majorBidi" w:hAnsiTheme="majorBidi" w:cstheme="majorBidi"/>
          <w:sz w:val="24"/>
          <w:szCs w:val="24"/>
        </w:rPr>
        <w:t>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2902A0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confidence in </w:t>
      </w:r>
      <w:r w:rsidR="00720CA8" w:rsidRPr="00367755">
        <w:rPr>
          <w:rFonts w:asciiTheme="majorBidi" w:hAnsiTheme="majorBidi" w:cstheme="majorBidi"/>
          <w:sz w:val="24"/>
          <w:szCs w:val="24"/>
        </w:rPr>
        <w:t xml:space="preserve">scholastic success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and </w:t>
      </w:r>
      <w:r w:rsidR="007E6A2E">
        <w:rPr>
          <w:rFonts w:asciiTheme="majorBidi" w:hAnsiTheme="majorBidi" w:cstheme="majorBidi"/>
          <w:sz w:val="24"/>
          <w:szCs w:val="24"/>
        </w:rPr>
        <w:t>reduce the</w:t>
      </w:r>
      <w:r w:rsidR="00892E97">
        <w:rPr>
          <w:rFonts w:asciiTheme="majorBidi" w:hAnsiTheme="majorBidi" w:cstheme="majorBidi"/>
          <w:sz w:val="24"/>
          <w:szCs w:val="24"/>
        </w:rPr>
        <w:t>ir</w:t>
      </w:r>
      <w:r w:rsidR="007E6A2E">
        <w:rPr>
          <w:rFonts w:asciiTheme="majorBidi" w:hAnsiTheme="majorBidi" w:cstheme="majorBidi"/>
          <w:sz w:val="24"/>
          <w:szCs w:val="24"/>
        </w:rPr>
        <w:t xml:space="preserve"> risk of dropping out</w:t>
      </w:r>
      <w:r w:rsidR="00570B01" w:rsidRPr="00367755">
        <w:rPr>
          <w:rFonts w:asciiTheme="majorBidi" w:hAnsiTheme="majorBidi" w:cstheme="majorBidi"/>
          <w:sz w:val="24"/>
          <w:szCs w:val="24"/>
        </w:rPr>
        <w:t>.</w:t>
      </w:r>
    </w:p>
    <w:p w14:paraId="3E758E5F" w14:textId="27C86BC4" w:rsidR="00570B01" w:rsidRPr="00367755" w:rsidRDefault="00C45298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In this study, t</w:t>
      </w:r>
      <w:r w:rsidR="00570B01" w:rsidRPr="00367755">
        <w:rPr>
          <w:rFonts w:asciiTheme="majorBidi" w:hAnsiTheme="majorBidi" w:cstheme="majorBidi"/>
          <w:sz w:val="24"/>
          <w:szCs w:val="24"/>
        </w:rPr>
        <w:t>he highest-achieving students improve</w:t>
      </w:r>
      <w:r w:rsidRPr="00367755">
        <w:rPr>
          <w:rFonts w:asciiTheme="majorBidi" w:hAnsiTheme="majorBidi" w:cstheme="majorBidi"/>
          <w:sz w:val="24"/>
          <w:szCs w:val="24"/>
        </w:rPr>
        <w:t xml:space="preserve">d </w:t>
      </w:r>
      <w:r w:rsidR="006B7E2A">
        <w:rPr>
          <w:rFonts w:asciiTheme="majorBidi" w:hAnsiTheme="majorBidi" w:cstheme="majorBidi"/>
          <w:sz w:val="24"/>
          <w:szCs w:val="24"/>
        </w:rPr>
        <w:t xml:space="preserve">neither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their overall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Pr="00367755">
        <w:rPr>
          <w:rFonts w:asciiTheme="majorBidi" w:hAnsiTheme="majorBidi" w:cstheme="majorBidi"/>
          <w:sz w:val="24"/>
          <w:szCs w:val="24"/>
        </w:rPr>
        <w:t>n</w:t>
      </w:r>
      <w:r w:rsidR="00570B01" w:rsidRPr="00367755">
        <w:rPr>
          <w:rFonts w:asciiTheme="majorBidi" w:hAnsiTheme="majorBidi" w:cstheme="majorBidi"/>
          <w:sz w:val="24"/>
          <w:szCs w:val="24"/>
        </w:rPr>
        <w:t>or the</w:t>
      </w:r>
      <w:r w:rsidRPr="00367755">
        <w:rPr>
          <w:rFonts w:asciiTheme="majorBidi" w:hAnsiTheme="majorBidi" w:cstheme="majorBidi"/>
          <w:sz w:val="24"/>
          <w:szCs w:val="24"/>
        </w:rPr>
        <w:t>ir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>s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 on </w:t>
      </w:r>
      <w:r w:rsidRPr="00367755">
        <w:rPr>
          <w:rFonts w:asciiTheme="majorBidi" w:hAnsiTheme="majorBidi" w:cstheme="majorBidi"/>
          <w:sz w:val="24"/>
          <w:szCs w:val="24"/>
        </w:rPr>
        <w:t>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Pr="00367755">
        <w:rPr>
          <w:rFonts w:asciiTheme="majorBidi" w:hAnsiTheme="majorBidi" w:cstheme="majorBidi"/>
          <w:sz w:val="24"/>
          <w:szCs w:val="24"/>
        </w:rPr>
        <w:t xml:space="preserve">-order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questions after SQG. This is unsurprising because this group had less room for improvement </w:t>
      </w:r>
      <w:r w:rsidR="007C3CA0" w:rsidRPr="00367755">
        <w:rPr>
          <w:rFonts w:asciiTheme="majorBidi" w:hAnsiTheme="majorBidi" w:cstheme="majorBidi"/>
          <w:sz w:val="24"/>
          <w:szCs w:val="24"/>
        </w:rPr>
        <w:t>to begin with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7C3CA0" w:rsidRPr="00367755">
        <w:rPr>
          <w:rFonts w:asciiTheme="majorBidi" w:hAnsiTheme="majorBidi" w:cstheme="majorBidi"/>
          <w:sz w:val="24"/>
          <w:szCs w:val="24"/>
        </w:rPr>
        <w:t xml:space="preserve">Nevertheless,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it is </w:t>
      </w:r>
      <w:r w:rsidR="00322102">
        <w:rPr>
          <w:rFonts w:asciiTheme="majorBidi" w:hAnsiTheme="majorBidi" w:cstheme="majorBidi"/>
          <w:sz w:val="24"/>
          <w:szCs w:val="24"/>
        </w:rPr>
        <w:t xml:space="preserve">also </w:t>
      </w:r>
      <w:r w:rsidR="00570B01" w:rsidRPr="00367755">
        <w:rPr>
          <w:rFonts w:asciiTheme="majorBidi" w:hAnsiTheme="majorBidi" w:cstheme="majorBidi"/>
          <w:sz w:val="24"/>
          <w:szCs w:val="24"/>
        </w:rPr>
        <w:t xml:space="preserve">important to challenge these students 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with complex thinking tasks and to </w:t>
      </w:r>
      <w:r w:rsidR="00C61B9A" w:rsidRPr="00367755">
        <w:rPr>
          <w:rFonts w:asciiTheme="majorBidi" w:hAnsiTheme="majorBidi" w:cstheme="majorBidi"/>
          <w:sz w:val="24"/>
          <w:szCs w:val="24"/>
        </w:rPr>
        <w:t xml:space="preserve">motivate </w:t>
      </w:r>
      <w:r w:rsidR="00864EB7" w:rsidRPr="00367755">
        <w:rPr>
          <w:rFonts w:asciiTheme="majorBidi" w:hAnsiTheme="majorBidi" w:cstheme="majorBidi"/>
          <w:sz w:val="24"/>
          <w:szCs w:val="24"/>
        </w:rPr>
        <w:t>them to contribute to the group</w:t>
      </w:r>
      <w:r w:rsidR="00810220">
        <w:rPr>
          <w:rFonts w:asciiTheme="majorBidi" w:hAnsiTheme="majorBidi" w:cstheme="majorBidi"/>
          <w:sz w:val="24"/>
          <w:szCs w:val="24"/>
        </w:rPr>
        <w:t>’s learning</w:t>
      </w:r>
      <w:r w:rsidR="00864EB7" w:rsidRPr="00367755">
        <w:rPr>
          <w:rFonts w:asciiTheme="majorBidi" w:hAnsiTheme="majorBidi" w:cstheme="majorBidi"/>
          <w:sz w:val="24"/>
          <w:szCs w:val="24"/>
        </w:rPr>
        <w:t>.</w:t>
      </w:r>
    </w:p>
    <w:p w14:paraId="3EE3962C" w14:textId="1A323262" w:rsidR="003318EE" w:rsidRPr="00367755" w:rsidRDefault="009A29E4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One of the limitations 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of this study </w:t>
      </w:r>
      <w:r w:rsidRPr="00367755">
        <w:rPr>
          <w:rFonts w:asciiTheme="majorBidi" w:hAnsiTheme="majorBidi" w:cstheme="majorBidi"/>
          <w:sz w:val="24"/>
          <w:szCs w:val="24"/>
        </w:rPr>
        <w:t xml:space="preserve">is that </w:t>
      </w:r>
      <w:r w:rsidR="00810220">
        <w:rPr>
          <w:rFonts w:asciiTheme="majorBidi" w:hAnsiTheme="majorBidi" w:cstheme="majorBidi"/>
          <w:sz w:val="24"/>
          <w:szCs w:val="24"/>
        </w:rPr>
        <w:t>the comparison between the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64EB7" w:rsidRPr="00367755">
        <w:rPr>
          <w:rFonts w:asciiTheme="majorBidi" w:hAnsiTheme="majorBidi" w:cstheme="majorBidi"/>
          <w:sz w:val="24"/>
          <w:szCs w:val="24"/>
        </w:rPr>
        <w:t>first-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 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(pre-SQG)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10220">
        <w:rPr>
          <w:rFonts w:asciiTheme="majorBidi" w:hAnsiTheme="majorBidi" w:cstheme="majorBidi"/>
          <w:sz w:val="24"/>
          <w:szCs w:val="24"/>
        </w:rPr>
        <w:t>and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10220">
        <w:rPr>
          <w:rFonts w:asciiTheme="majorBidi" w:hAnsiTheme="majorBidi" w:cstheme="majorBidi"/>
          <w:sz w:val="24"/>
          <w:szCs w:val="24"/>
        </w:rPr>
        <w:t>the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 second-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 </w:t>
      </w:r>
      <w:r w:rsidR="00864EB7" w:rsidRPr="00367755">
        <w:rPr>
          <w:rFonts w:asciiTheme="majorBidi" w:hAnsiTheme="majorBidi" w:cstheme="majorBidi"/>
          <w:sz w:val="24"/>
          <w:szCs w:val="24"/>
        </w:rPr>
        <w:t xml:space="preserve">(post-SQG)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10220">
        <w:rPr>
          <w:rFonts w:asciiTheme="majorBidi" w:hAnsiTheme="majorBidi" w:cstheme="majorBidi"/>
          <w:sz w:val="24"/>
          <w:szCs w:val="24"/>
        </w:rPr>
        <w:t>involved exams that covered</w:t>
      </w:r>
      <w:r w:rsidRPr="00367755">
        <w:rPr>
          <w:rFonts w:asciiTheme="majorBidi" w:hAnsiTheme="majorBidi" w:cstheme="majorBidi"/>
          <w:sz w:val="24"/>
          <w:szCs w:val="24"/>
        </w:rPr>
        <w:t xml:space="preserve"> different </w:t>
      </w:r>
      <w:r w:rsidR="0072653D" w:rsidRPr="00367755">
        <w:rPr>
          <w:rFonts w:asciiTheme="majorBidi" w:hAnsiTheme="majorBidi" w:cstheme="majorBidi"/>
          <w:sz w:val="24"/>
          <w:szCs w:val="24"/>
        </w:rPr>
        <w:t>subject matter</w:t>
      </w:r>
      <w:r w:rsidR="00167364">
        <w:rPr>
          <w:rFonts w:asciiTheme="majorBidi" w:hAnsiTheme="majorBidi" w:cstheme="majorBidi"/>
          <w:sz w:val="24"/>
          <w:szCs w:val="24"/>
        </w:rPr>
        <w:t>, as</w:t>
      </w:r>
      <w:r w:rsidR="0072653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262BAE" w:rsidRPr="00367755">
        <w:rPr>
          <w:rFonts w:asciiTheme="majorBidi" w:hAnsiTheme="majorBidi" w:cstheme="majorBidi"/>
          <w:sz w:val="24"/>
          <w:szCs w:val="24"/>
        </w:rPr>
        <w:t xml:space="preserve">taught </w:t>
      </w:r>
      <w:r w:rsidR="001977D2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Pr="00367755">
        <w:rPr>
          <w:rFonts w:asciiTheme="majorBidi" w:hAnsiTheme="majorBidi" w:cstheme="majorBidi"/>
          <w:sz w:val="24"/>
          <w:szCs w:val="24"/>
        </w:rPr>
        <w:t xml:space="preserve">each semester. </w:t>
      </w:r>
      <w:r w:rsidR="0072653D" w:rsidRPr="00367755">
        <w:rPr>
          <w:rFonts w:asciiTheme="majorBidi" w:hAnsiTheme="majorBidi" w:cstheme="majorBidi"/>
          <w:sz w:val="24"/>
          <w:szCs w:val="24"/>
        </w:rPr>
        <w:t>Different subject matter</w:t>
      </w:r>
      <w:r w:rsidRPr="00367755">
        <w:rPr>
          <w:rFonts w:asciiTheme="majorBidi" w:hAnsiTheme="majorBidi" w:cstheme="majorBidi"/>
          <w:sz w:val="24"/>
          <w:szCs w:val="24"/>
        </w:rPr>
        <w:t xml:space="preserve">, even in the same discipline, may affect the </w:t>
      </w:r>
      <w:r w:rsidR="00262BAE" w:rsidRPr="00367755">
        <w:rPr>
          <w:rFonts w:asciiTheme="majorBidi" w:hAnsiTheme="majorBidi" w:cstheme="majorBidi"/>
          <w:sz w:val="24"/>
          <w:szCs w:val="24"/>
        </w:rPr>
        <w:t>student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262BAE" w:rsidRPr="00367755">
        <w:rPr>
          <w:rFonts w:asciiTheme="majorBidi" w:hAnsiTheme="majorBidi" w:cstheme="majorBidi"/>
          <w:sz w:val="24"/>
          <w:szCs w:val="24"/>
        </w:rPr>
        <w:t xml:space="preserve">s </w:t>
      </w:r>
      <w:r w:rsidRPr="00367755">
        <w:rPr>
          <w:rFonts w:asciiTheme="majorBidi" w:hAnsiTheme="majorBidi" w:cstheme="majorBidi"/>
          <w:sz w:val="24"/>
          <w:szCs w:val="24"/>
        </w:rPr>
        <w:t xml:space="preserve">degree of comprehension and ability to cope with exam questions. </w:t>
      </w:r>
      <w:r w:rsidR="00262BAE" w:rsidRPr="00367755">
        <w:rPr>
          <w:rFonts w:asciiTheme="majorBidi" w:hAnsiTheme="majorBidi" w:cstheme="majorBidi"/>
          <w:sz w:val="24"/>
          <w:szCs w:val="24"/>
        </w:rPr>
        <w:t>T</w:t>
      </w:r>
      <w:r w:rsidRPr="00367755">
        <w:rPr>
          <w:rFonts w:asciiTheme="majorBidi" w:hAnsiTheme="majorBidi" w:cstheme="majorBidi"/>
          <w:sz w:val="24"/>
          <w:szCs w:val="24"/>
        </w:rPr>
        <w:t>he alternative</w:t>
      </w:r>
      <w:r w:rsidR="00262BAE" w:rsidRPr="00367755">
        <w:rPr>
          <w:rFonts w:asciiTheme="majorBidi" w:hAnsiTheme="majorBidi" w:cstheme="majorBidi"/>
          <w:sz w:val="24"/>
          <w:szCs w:val="24"/>
        </w:rPr>
        <w:t xml:space="preserve">, however—comparing </w:t>
      </w:r>
      <w:r w:rsidRPr="00367755">
        <w:rPr>
          <w:rFonts w:asciiTheme="majorBidi" w:hAnsiTheme="majorBidi" w:cstheme="majorBidi"/>
          <w:sz w:val="24"/>
          <w:szCs w:val="24"/>
        </w:rPr>
        <w:t xml:space="preserve">different students </w:t>
      </w:r>
      <w:r w:rsidR="006E6349">
        <w:rPr>
          <w:rFonts w:asciiTheme="majorBidi" w:hAnsiTheme="majorBidi" w:cstheme="majorBidi"/>
          <w:sz w:val="24"/>
          <w:szCs w:val="24"/>
        </w:rPr>
        <w:t xml:space="preserve">who </w:t>
      </w:r>
      <w:r w:rsidR="00810220">
        <w:rPr>
          <w:rFonts w:asciiTheme="majorBidi" w:hAnsiTheme="majorBidi" w:cstheme="majorBidi"/>
          <w:sz w:val="24"/>
          <w:szCs w:val="24"/>
        </w:rPr>
        <w:t>study</w:t>
      </w:r>
      <w:r w:rsidRPr="00367755">
        <w:rPr>
          <w:rFonts w:asciiTheme="majorBidi" w:hAnsiTheme="majorBidi" w:cstheme="majorBidi"/>
          <w:sz w:val="24"/>
          <w:szCs w:val="24"/>
        </w:rPr>
        <w:t xml:space="preserve"> the same </w:t>
      </w:r>
      <w:r w:rsidR="00262BAE" w:rsidRPr="00367755">
        <w:rPr>
          <w:rFonts w:asciiTheme="majorBidi" w:hAnsiTheme="majorBidi" w:cstheme="majorBidi"/>
          <w:sz w:val="24"/>
          <w:szCs w:val="24"/>
        </w:rPr>
        <w:t>subject matter—</w:t>
      </w:r>
      <w:r w:rsidRPr="00367755">
        <w:rPr>
          <w:rFonts w:asciiTheme="majorBidi" w:hAnsiTheme="majorBidi" w:cstheme="majorBidi"/>
          <w:sz w:val="24"/>
          <w:szCs w:val="24"/>
        </w:rPr>
        <w:t xml:space="preserve">would have created </w:t>
      </w:r>
      <w:r w:rsidR="00262BAE" w:rsidRPr="00367755">
        <w:rPr>
          <w:rFonts w:asciiTheme="majorBidi" w:hAnsiTheme="majorBidi" w:cstheme="majorBidi"/>
          <w:sz w:val="24"/>
          <w:szCs w:val="24"/>
        </w:rPr>
        <w:t xml:space="preserve">an even </w:t>
      </w:r>
      <w:r w:rsidRPr="00367755">
        <w:rPr>
          <w:rFonts w:asciiTheme="majorBidi" w:hAnsiTheme="majorBidi" w:cstheme="majorBidi"/>
          <w:sz w:val="24"/>
          <w:szCs w:val="24"/>
        </w:rPr>
        <w:t xml:space="preserve">more significant research </w:t>
      </w:r>
      <w:r w:rsidR="00DA0BF4">
        <w:rPr>
          <w:rFonts w:asciiTheme="majorBidi" w:hAnsiTheme="majorBidi" w:cstheme="majorBidi"/>
          <w:sz w:val="24"/>
          <w:szCs w:val="24"/>
        </w:rPr>
        <w:t xml:space="preserve">constraint </w:t>
      </w:r>
      <w:r w:rsidRPr="00367755">
        <w:rPr>
          <w:rFonts w:asciiTheme="majorBidi" w:hAnsiTheme="majorBidi" w:cstheme="majorBidi"/>
          <w:sz w:val="24"/>
          <w:szCs w:val="24"/>
        </w:rPr>
        <w:t>due to student variance.</w:t>
      </w:r>
      <w:r w:rsidRPr="0036775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18EE" w:rsidRPr="00367755">
        <w:rPr>
          <w:rFonts w:asciiTheme="majorBidi" w:hAnsiTheme="majorBidi" w:cstheme="majorBidi"/>
          <w:sz w:val="24"/>
          <w:szCs w:val="24"/>
        </w:rPr>
        <w:t xml:space="preserve">Another </w:t>
      </w:r>
      <w:r w:rsidR="00617C42" w:rsidRPr="00367755">
        <w:rPr>
          <w:rFonts w:asciiTheme="majorBidi" w:hAnsiTheme="majorBidi" w:cstheme="majorBidi"/>
          <w:sz w:val="24"/>
          <w:szCs w:val="24"/>
        </w:rPr>
        <w:t xml:space="preserve">limitation </w:t>
      </w:r>
      <w:r w:rsidR="000E1D53" w:rsidRPr="00367755">
        <w:rPr>
          <w:rFonts w:asciiTheme="majorBidi" w:hAnsiTheme="majorBidi" w:cstheme="majorBidi"/>
          <w:sz w:val="24"/>
          <w:szCs w:val="24"/>
        </w:rPr>
        <w:t>wa</w:t>
      </w:r>
      <w:r w:rsidR="00617C42" w:rsidRPr="00367755">
        <w:rPr>
          <w:rFonts w:asciiTheme="majorBidi" w:hAnsiTheme="majorBidi" w:cstheme="majorBidi"/>
          <w:sz w:val="24"/>
          <w:szCs w:val="24"/>
        </w:rPr>
        <w:t xml:space="preserve">s the relatively short duration of the SQG experience. </w:t>
      </w:r>
      <w:r w:rsidR="000E1D53" w:rsidRPr="00367755">
        <w:rPr>
          <w:rFonts w:asciiTheme="majorBidi" w:hAnsiTheme="majorBidi" w:cstheme="majorBidi"/>
          <w:sz w:val="24"/>
          <w:szCs w:val="24"/>
        </w:rPr>
        <w:t>A</w:t>
      </w:r>
      <w:r w:rsidR="00617C42" w:rsidRPr="00367755">
        <w:rPr>
          <w:rFonts w:asciiTheme="majorBidi" w:hAnsiTheme="majorBidi" w:cstheme="majorBidi"/>
          <w:sz w:val="24"/>
          <w:szCs w:val="24"/>
        </w:rPr>
        <w:t xml:space="preserve"> lengthier and more </w:t>
      </w:r>
      <w:r w:rsidR="000E1D53" w:rsidRPr="00367755">
        <w:rPr>
          <w:rFonts w:asciiTheme="majorBidi" w:hAnsiTheme="majorBidi" w:cstheme="majorBidi"/>
          <w:sz w:val="24"/>
          <w:szCs w:val="24"/>
        </w:rPr>
        <w:t xml:space="preserve">intensive </w:t>
      </w:r>
      <w:r w:rsidR="00617C42" w:rsidRPr="00367755">
        <w:rPr>
          <w:rFonts w:asciiTheme="majorBidi" w:hAnsiTheme="majorBidi" w:cstheme="majorBidi"/>
          <w:sz w:val="24"/>
          <w:szCs w:val="24"/>
        </w:rPr>
        <w:t xml:space="preserve">activity </w:t>
      </w:r>
      <w:r w:rsidR="000E1D53" w:rsidRPr="00367755">
        <w:rPr>
          <w:rFonts w:asciiTheme="majorBidi" w:hAnsiTheme="majorBidi" w:cstheme="majorBidi"/>
          <w:sz w:val="24"/>
          <w:szCs w:val="24"/>
        </w:rPr>
        <w:t xml:space="preserve">might </w:t>
      </w:r>
      <w:r w:rsidR="00617C42" w:rsidRPr="00367755">
        <w:rPr>
          <w:rFonts w:asciiTheme="majorBidi" w:hAnsiTheme="majorBidi" w:cstheme="majorBidi"/>
          <w:sz w:val="24"/>
          <w:szCs w:val="24"/>
        </w:rPr>
        <w:t>have yielded a</w:t>
      </w:r>
      <w:r w:rsidR="00810220">
        <w:rPr>
          <w:rFonts w:asciiTheme="majorBidi" w:hAnsiTheme="majorBidi" w:cstheme="majorBidi"/>
          <w:sz w:val="24"/>
          <w:szCs w:val="24"/>
        </w:rPr>
        <w:t xml:space="preserve"> broader </w:t>
      </w:r>
      <w:r w:rsidR="00617C42" w:rsidRPr="00367755">
        <w:rPr>
          <w:rFonts w:asciiTheme="majorBidi" w:hAnsiTheme="majorBidi" w:cstheme="majorBidi"/>
          <w:sz w:val="24"/>
          <w:szCs w:val="24"/>
        </w:rPr>
        <w:t xml:space="preserve">improvement in </w:t>
      </w:r>
      <w:r w:rsidR="004A4244">
        <w:rPr>
          <w:rFonts w:asciiTheme="majorBidi" w:hAnsiTheme="majorBidi" w:cstheme="majorBidi"/>
          <w:sz w:val="24"/>
          <w:szCs w:val="24"/>
        </w:rPr>
        <w:t>grade</w:t>
      </w:r>
      <w:r w:rsidR="00617C42" w:rsidRPr="00367755">
        <w:rPr>
          <w:rFonts w:asciiTheme="majorBidi" w:hAnsiTheme="majorBidi" w:cstheme="majorBidi"/>
          <w:sz w:val="24"/>
          <w:szCs w:val="24"/>
        </w:rPr>
        <w:t>s.</w:t>
      </w:r>
    </w:p>
    <w:p w14:paraId="3C04F0A6" w14:textId="00CDCF44" w:rsidR="0064149B" w:rsidRDefault="00617C42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In sum, mobilizing students on different levels to cope successfully with</w:t>
      </w:r>
      <w:r w:rsidR="00810220">
        <w:rPr>
          <w:rFonts w:asciiTheme="majorBidi" w:hAnsiTheme="majorBidi" w:cstheme="majorBidi"/>
          <w:sz w:val="24"/>
          <w:szCs w:val="24"/>
        </w:rPr>
        <w:t xml:space="preserve"> learning at a</w:t>
      </w:r>
      <w:r w:rsidRPr="00367755">
        <w:rPr>
          <w:rFonts w:asciiTheme="majorBidi" w:hAnsiTheme="majorBidi" w:cstheme="majorBidi"/>
          <w:sz w:val="24"/>
          <w:szCs w:val="24"/>
        </w:rPr>
        <w:t xml:space="preserve"> high</w:t>
      </w:r>
      <w:r w:rsidR="00810220">
        <w:rPr>
          <w:rFonts w:asciiTheme="majorBidi" w:hAnsiTheme="majorBidi" w:cstheme="majorBidi"/>
          <w:sz w:val="24"/>
          <w:szCs w:val="24"/>
        </w:rPr>
        <w:t>er</w:t>
      </w:r>
      <w:r w:rsidRPr="00367755">
        <w:rPr>
          <w:rFonts w:asciiTheme="majorBidi" w:hAnsiTheme="majorBidi" w:cstheme="majorBidi"/>
          <w:sz w:val="24"/>
          <w:szCs w:val="24"/>
        </w:rPr>
        <w:t>-</w:t>
      </w:r>
      <w:r w:rsidR="00810220">
        <w:rPr>
          <w:rFonts w:asciiTheme="majorBidi" w:hAnsiTheme="majorBidi" w:cstheme="majorBidi"/>
          <w:sz w:val="24"/>
          <w:szCs w:val="24"/>
        </w:rPr>
        <w:t xml:space="preserve">order of </w:t>
      </w:r>
      <w:r w:rsidRPr="00367755">
        <w:rPr>
          <w:rFonts w:asciiTheme="majorBidi" w:hAnsiTheme="majorBidi" w:cstheme="majorBidi"/>
          <w:sz w:val="24"/>
          <w:szCs w:val="24"/>
        </w:rPr>
        <w:t xml:space="preserve">thinking is a </w:t>
      </w:r>
      <w:r w:rsidR="009D6E31" w:rsidRPr="00367755">
        <w:rPr>
          <w:rFonts w:asciiTheme="majorBidi" w:hAnsiTheme="majorBidi" w:cstheme="majorBidi"/>
          <w:sz w:val="24"/>
          <w:szCs w:val="24"/>
        </w:rPr>
        <w:t xml:space="preserve">cardinal </w:t>
      </w:r>
      <w:r w:rsidRPr="00367755">
        <w:rPr>
          <w:rFonts w:asciiTheme="majorBidi" w:hAnsiTheme="majorBidi" w:cstheme="majorBidi"/>
          <w:sz w:val="24"/>
          <w:szCs w:val="24"/>
        </w:rPr>
        <w:t xml:space="preserve">issue in </w:t>
      </w:r>
      <w:r w:rsidR="00EB3B77">
        <w:rPr>
          <w:rFonts w:asciiTheme="majorBidi" w:hAnsiTheme="majorBidi" w:cstheme="majorBidi"/>
          <w:sz w:val="24"/>
          <w:szCs w:val="24"/>
        </w:rPr>
        <w:t xml:space="preserve">research on teaching and </w:t>
      </w:r>
      <w:r w:rsidRPr="00367755">
        <w:rPr>
          <w:rFonts w:asciiTheme="majorBidi" w:hAnsiTheme="majorBidi" w:cstheme="majorBidi"/>
          <w:sz w:val="24"/>
          <w:szCs w:val="24"/>
        </w:rPr>
        <w:t xml:space="preserve">learning. SQG activity is a constructive learning and teaching strategy that </w:t>
      </w:r>
      <w:r w:rsidR="00CF045A" w:rsidRPr="00367755">
        <w:rPr>
          <w:rFonts w:asciiTheme="majorBidi" w:hAnsiTheme="majorBidi" w:cstheme="majorBidi"/>
          <w:sz w:val="24"/>
          <w:szCs w:val="24"/>
        </w:rPr>
        <w:t xml:space="preserve">abets the advancement of </w:t>
      </w:r>
      <w:r w:rsidRPr="00367755">
        <w:rPr>
          <w:rFonts w:asciiTheme="majorBidi" w:hAnsiTheme="majorBidi" w:cstheme="majorBidi"/>
          <w:sz w:val="24"/>
          <w:szCs w:val="24"/>
        </w:rPr>
        <w:t xml:space="preserve">low- and </w:t>
      </w:r>
      <w:r w:rsidR="005259F9">
        <w:rPr>
          <w:rFonts w:asciiTheme="majorBidi" w:hAnsiTheme="majorBidi" w:cstheme="majorBidi"/>
          <w:sz w:val="24"/>
          <w:szCs w:val="24"/>
        </w:rPr>
        <w:t>intermediate</w:t>
      </w:r>
      <w:r w:rsidRPr="00367755">
        <w:rPr>
          <w:rFonts w:asciiTheme="majorBidi" w:hAnsiTheme="majorBidi" w:cstheme="majorBidi"/>
          <w:sz w:val="24"/>
          <w:szCs w:val="24"/>
        </w:rPr>
        <w:t>-achi</w:t>
      </w:r>
      <w:r w:rsidR="00CF045A" w:rsidRPr="00367755">
        <w:rPr>
          <w:rFonts w:asciiTheme="majorBidi" w:hAnsiTheme="majorBidi" w:cstheme="majorBidi"/>
          <w:sz w:val="24"/>
          <w:szCs w:val="24"/>
        </w:rPr>
        <w:t>e</w:t>
      </w:r>
      <w:r w:rsidRPr="00367755">
        <w:rPr>
          <w:rFonts w:asciiTheme="majorBidi" w:hAnsiTheme="majorBidi" w:cstheme="majorBidi"/>
          <w:sz w:val="24"/>
          <w:szCs w:val="24"/>
        </w:rPr>
        <w:t>ving students</w:t>
      </w:r>
      <w:r w:rsidR="00CF045A" w:rsidRPr="00367755">
        <w:rPr>
          <w:rFonts w:asciiTheme="majorBidi" w:hAnsiTheme="majorBidi" w:cstheme="majorBidi"/>
          <w:sz w:val="24"/>
          <w:szCs w:val="24"/>
        </w:rPr>
        <w:t xml:space="preserve"> in particular</w:t>
      </w:r>
      <w:r w:rsidRPr="00367755">
        <w:rPr>
          <w:rFonts w:asciiTheme="majorBidi" w:hAnsiTheme="majorBidi" w:cstheme="majorBidi"/>
          <w:sz w:val="24"/>
          <w:szCs w:val="24"/>
        </w:rPr>
        <w:t xml:space="preserve">. </w:t>
      </w:r>
      <w:r w:rsidR="00731629" w:rsidRPr="00367755">
        <w:rPr>
          <w:rFonts w:asciiTheme="majorBidi" w:hAnsiTheme="majorBidi" w:cstheme="majorBidi"/>
          <w:sz w:val="24"/>
          <w:szCs w:val="24"/>
        </w:rPr>
        <w:t xml:space="preserve">These findings </w:t>
      </w:r>
      <w:r w:rsidR="00167364">
        <w:rPr>
          <w:rFonts w:asciiTheme="majorBidi" w:hAnsiTheme="majorBidi" w:cstheme="majorBidi"/>
          <w:sz w:val="24"/>
          <w:szCs w:val="24"/>
        </w:rPr>
        <w:t>may contribute to reassessing</w:t>
      </w:r>
      <w:r w:rsidR="00731629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CF045A"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731629" w:rsidRPr="00367755">
        <w:rPr>
          <w:rFonts w:asciiTheme="majorBidi" w:hAnsiTheme="majorBidi" w:cstheme="majorBidi"/>
          <w:sz w:val="24"/>
          <w:szCs w:val="24"/>
        </w:rPr>
        <w:t>w</w:t>
      </w:r>
      <w:r w:rsidR="00CF045A" w:rsidRPr="00367755">
        <w:rPr>
          <w:rFonts w:asciiTheme="majorBidi" w:hAnsiTheme="majorBidi" w:cstheme="majorBidi"/>
          <w:sz w:val="24"/>
          <w:szCs w:val="24"/>
        </w:rPr>
        <w:t>i</w:t>
      </w:r>
      <w:r w:rsidR="00731629" w:rsidRPr="00367755">
        <w:rPr>
          <w:rFonts w:asciiTheme="majorBidi" w:hAnsiTheme="majorBidi" w:cstheme="majorBidi"/>
          <w:sz w:val="24"/>
          <w:szCs w:val="24"/>
        </w:rPr>
        <w:t xml:space="preserve">dely held </w:t>
      </w:r>
      <w:r w:rsidR="00CF045A" w:rsidRPr="00367755">
        <w:rPr>
          <w:rFonts w:asciiTheme="majorBidi" w:hAnsiTheme="majorBidi" w:cstheme="majorBidi"/>
          <w:sz w:val="24"/>
          <w:szCs w:val="24"/>
        </w:rPr>
        <w:t xml:space="preserve">belief </w:t>
      </w:r>
      <w:r w:rsidR="00731629" w:rsidRPr="00367755">
        <w:rPr>
          <w:rFonts w:asciiTheme="majorBidi" w:hAnsiTheme="majorBidi" w:cstheme="majorBidi"/>
          <w:sz w:val="24"/>
          <w:szCs w:val="24"/>
        </w:rPr>
        <w:t xml:space="preserve">among teachers that underachieving students </w:t>
      </w:r>
      <w:r w:rsidR="002E3516" w:rsidRPr="00367755">
        <w:rPr>
          <w:rFonts w:asciiTheme="majorBidi" w:hAnsiTheme="majorBidi" w:cstheme="majorBidi"/>
          <w:sz w:val="24"/>
          <w:szCs w:val="24"/>
        </w:rPr>
        <w:t>cannot handle high</w:t>
      </w:r>
      <w:r w:rsidR="00F016F0">
        <w:rPr>
          <w:rFonts w:asciiTheme="majorBidi" w:hAnsiTheme="majorBidi" w:cstheme="majorBidi"/>
          <w:sz w:val="24"/>
          <w:szCs w:val="24"/>
        </w:rPr>
        <w:t>er</w:t>
      </w:r>
      <w:r w:rsidR="002E3516" w:rsidRPr="00367755">
        <w:rPr>
          <w:rFonts w:asciiTheme="majorBidi" w:hAnsiTheme="majorBidi" w:cstheme="majorBidi"/>
          <w:sz w:val="24"/>
          <w:szCs w:val="24"/>
        </w:rPr>
        <w:t>-order tasks</w:t>
      </w:r>
      <w:r w:rsidR="00797AFF" w:rsidRPr="00367755">
        <w:rPr>
          <w:rFonts w:asciiTheme="majorBidi" w:hAnsiTheme="majorBidi" w:cstheme="majorBidi"/>
          <w:sz w:val="24"/>
          <w:szCs w:val="24"/>
        </w:rPr>
        <w:t xml:space="preserve">—a </w:t>
      </w:r>
      <w:r w:rsidR="002E3516" w:rsidRPr="00367755">
        <w:rPr>
          <w:rFonts w:asciiTheme="majorBidi" w:hAnsiTheme="majorBidi" w:cstheme="majorBidi"/>
          <w:sz w:val="24"/>
          <w:szCs w:val="24"/>
        </w:rPr>
        <w:t>belief that thwart</w:t>
      </w:r>
      <w:r w:rsidR="00797AFF" w:rsidRPr="00367755">
        <w:rPr>
          <w:rFonts w:asciiTheme="majorBidi" w:hAnsiTheme="majorBidi" w:cstheme="majorBidi"/>
          <w:sz w:val="24"/>
          <w:szCs w:val="24"/>
        </w:rPr>
        <w:t>s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 these students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 progress</w:t>
      </w:r>
      <w:r w:rsidR="00797AFF" w:rsidRPr="00367755">
        <w:rPr>
          <w:rFonts w:asciiTheme="majorBidi" w:hAnsiTheme="majorBidi" w:cstheme="majorBidi"/>
          <w:sz w:val="24"/>
          <w:szCs w:val="24"/>
        </w:rPr>
        <w:t xml:space="preserve"> and adversely affects the 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narrowing of disparities and </w:t>
      </w:r>
      <w:r w:rsidR="00797AFF" w:rsidRPr="00367755">
        <w:rPr>
          <w:rFonts w:asciiTheme="majorBidi" w:hAnsiTheme="majorBidi" w:cstheme="majorBidi"/>
          <w:sz w:val="24"/>
          <w:szCs w:val="24"/>
        </w:rPr>
        <w:t xml:space="preserve">the assurance of 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equal opportunity. </w:t>
      </w:r>
      <w:r w:rsidR="008847EC" w:rsidRPr="00367755">
        <w:rPr>
          <w:rFonts w:asciiTheme="majorBidi" w:hAnsiTheme="majorBidi" w:cstheme="majorBidi"/>
          <w:sz w:val="24"/>
          <w:szCs w:val="24"/>
        </w:rPr>
        <w:t>Practically speaking, t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he SQG model may be </w:t>
      </w:r>
      <w:r w:rsidR="002E3516" w:rsidRPr="00367755">
        <w:rPr>
          <w:rFonts w:asciiTheme="majorBidi" w:hAnsiTheme="majorBidi" w:cstheme="majorBidi"/>
          <w:sz w:val="24"/>
          <w:szCs w:val="24"/>
        </w:rPr>
        <w:lastRenderedPageBreak/>
        <w:t xml:space="preserve">integrated into almost every discipline taught at the college level and </w:t>
      </w:r>
      <w:r w:rsidR="00FE2414">
        <w:rPr>
          <w:rFonts w:asciiTheme="majorBidi" w:hAnsiTheme="majorBidi" w:cstheme="majorBidi"/>
          <w:sz w:val="24"/>
          <w:szCs w:val="24"/>
        </w:rPr>
        <w:t xml:space="preserve">need 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not </w:t>
      </w:r>
      <w:r w:rsidR="00FE2414">
        <w:rPr>
          <w:rFonts w:asciiTheme="majorBidi" w:hAnsiTheme="majorBidi" w:cstheme="majorBidi"/>
          <w:sz w:val="24"/>
          <w:szCs w:val="24"/>
        </w:rPr>
        <w:t xml:space="preserve">be limited to </w:t>
      </w:r>
      <w:r w:rsidR="00A168B3">
        <w:rPr>
          <w:rFonts w:asciiTheme="majorBidi" w:hAnsiTheme="majorBidi" w:cstheme="majorBidi"/>
          <w:sz w:val="24"/>
          <w:szCs w:val="24"/>
        </w:rPr>
        <w:t xml:space="preserve">preservice </w:t>
      </w:r>
      <w:r w:rsidR="00EB3B77">
        <w:rPr>
          <w:rFonts w:asciiTheme="majorBidi" w:hAnsiTheme="majorBidi" w:cstheme="majorBidi"/>
          <w:sz w:val="24"/>
          <w:szCs w:val="24"/>
        </w:rPr>
        <w:t>science teacher</w:t>
      </w:r>
      <w:r w:rsidR="00FE2414">
        <w:rPr>
          <w:rFonts w:asciiTheme="majorBidi" w:hAnsiTheme="majorBidi" w:cstheme="majorBidi"/>
          <w:sz w:val="24"/>
          <w:szCs w:val="24"/>
        </w:rPr>
        <w:t>s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. The more </w:t>
      </w:r>
      <w:r w:rsidR="008847EC" w:rsidRPr="00367755">
        <w:rPr>
          <w:rFonts w:asciiTheme="majorBidi" w:hAnsiTheme="majorBidi" w:cstheme="majorBidi"/>
          <w:sz w:val="24"/>
          <w:szCs w:val="24"/>
        </w:rPr>
        <w:t xml:space="preserve">such 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activities are </w:t>
      </w:r>
      <w:r w:rsidR="00EB3B77">
        <w:rPr>
          <w:rFonts w:asciiTheme="majorBidi" w:hAnsiTheme="majorBidi" w:cstheme="majorBidi"/>
          <w:sz w:val="24"/>
          <w:szCs w:val="24"/>
        </w:rPr>
        <w:t>integrated into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 courses, the more meaningful</w:t>
      </w:r>
      <w:r w:rsidR="008D7E92" w:rsidRPr="00367755">
        <w:rPr>
          <w:rFonts w:asciiTheme="majorBidi" w:hAnsiTheme="majorBidi" w:cstheme="majorBidi"/>
          <w:sz w:val="24"/>
          <w:szCs w:val="24"/>
        </w:rPr>
        <w:t xml:space="preserve"> their contribution </w:t>
      </w:r>
      <w:r w:rsidR="002E3516"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64149B" w:rsidRPr="00367755">
        <w:rPr>
          <w:rFonts w:asciiTheme="majorBidi" w:hAnsiTheme="majorBidi" w:cstheme="majorBidi"/>
          <w:sz w:val="24"/>
          <w:szCs w:val="24"/>
        </w:rPr>
        <w:t>low-achieving students</w:t>
      </w:r>
      <w:r w:rsidR="008D7E92" w:rsidRPr="00367755">
        <w:rPr>
          <w:rFonts w:asciiTheme="majorBidi" w:hAnsiTheme="majorBidi" w:cstheme="majorBidi"/>
          <w:sz w:val="24"/>
          <w:szCs w:val="24"/>
        </w:rPr>
        <w:t xml:space="preserve"> will be</w:t>
      </w:r>
      <w:r w:rsidR="0064149B" w:rsidRPr="00367755">
        <w:rPr>
          <w:rFonts w:asciiTheme="majorBidi" w:hAnsiTheme="majorBidi" w:cstheme="majorBidi"/>
          <w:sz w:val="24"/>
          <w:szCs w:val="24"/>
        </w:rPr>
        <w:t>, enhancing their ability to cope with academic studies.</w:t>
      </w:r>
    </w:p>
    <w:p w14:paraId="7F1D1D29" w14:textId="77777777" w:rsidR="00A31330" w:rsidRPr="00367755" w:rsidRDefault="00A31330" w:rsidP="00A31330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</w:rPr>
      </w:pPr>
    </w:p>
    <w:p w14:paraId="65372D56" w14:textId="7640A81A" w:rsidR="00EF6F14" w:rsidRPr="00367755" w:rsidRDefault="00EF6F14" w:rsidP="00A31330">
      <w:pPr>
        <w:bidi w:val="0"/>
        <w:spacing w:line="480" w:lineRule="auto"/>
        <w:ind w:left="567" w:right="515"/>
        <w:rPr>
          <w:rFonts w:asciiTheme="majorBidi" w:hAnsiTheme="majorBidi" w:cstheme="majorBidi"/>
          <w:sz w:val="24"/>
          <w:szCs w:val="24"/>
        </w:rPr>
      </w:pPr>
      <w:bookmarkStart w:id="64" w:name="_GoBack"/>
      <w:bookmarkEnd w:id="64"/>
      <w:r w:rsidRPr="00367755">
        <w:rPr>
          <w:rFonts w:asciiTheme="majorBidi" w:hAnsiTheme="majorBidi" w:cstheme="majorBidi"/>
          <w:sz w:val="24"/>
          <w:szCs w:val="24"/>
          <w:rtl/>
        </w:rPr>
        <w:br w:type="page"/>
      </w:r>
      <w:r w:rsidR="00A31330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14:paraId="3557C846" w14:textId="0F2267F1" w:rsidR="00206B4E" w:rsidRPr="008D3531" w:rsidRDefault="00206B4E" w:rsidP="008D3531">
      <w:pPr>
        <w:pStyle w:val="NormalWeb"/>
        <w:spacing w:line="480" w:lineRule="auto"/>
        <w:rPr>
          <w:b/>
          <w:bCs/>
        </w:rPr>
      </w:pPr>
      <w:bookmarkStart w:id="65" w:name="OLE_LINK68"/>
      <w:bookmarkStart w:id="66" w:name="OLE_LINK69"/>
      <w:r w:rsidRPr="008D3531">
        <w:rPr>
          <w:b/>
          <w:bCs/>
        </w:rPr>
        <w:t>References</w:t>
      </w:r>
    </w:p>
    <w:p w14:paraId="0A1A1DCE" w14:textId="75AD82C1" w:rsidR="00AA7EB7" w:rsidRDefault="00AA7EB7" w:rsidP="00AA7EB7">
      <w:pPr>
        <w:pStyle w:val="NormalWeb"/>
        <w:spacing w:line="480" w:lineRule="auto"/>
        <w:ind w:left="450" w:hanging="450"/>
      </w:pPr>
      <w:bookmarkStart w:id="67" w:name="OLE_LINK27"/>
      <w:bookmarkStart w:id="68" w:name="OLE_LINK39"/>
      <w:r w:rsidRPr="00AA7EB7">
        <w:t>Alarcon, G</w:t>
      </w:r>
      <w:r>
        <w:t>.</w:t>
      </w:r>
      <w:r w:rsidRPr="00AA7EB7">
        <w:t xml:space="preserve"> M</w:t>
      </w:r>
      <w:r>
        <w:t xml:space="preserve">., </w:t>
      </w:r>
      <w:bookmarkStart w:id="69" w:name="OLE_LINK17"/>
      <w:r>
        <w:t xml:space="preserve">&amp; </w:t>
      </w:r>
      <w:r w:rsidRPr="00AA7EB7">
        <w:t>Edwards</w:t>
      </w:r>
      <w:bookmarkEnd w:id="69"/>
      <w:r w:rsidRPr="00AA7EB7">
        <w:t>, J</w:t>
      </w:r>
      <w:r>
        <w:t>.</w:t>
      </w:r>
      <w:r w:rsidRPr="00AA7EB7">
        <w:t xml:space="preserve"> M</w:t>
      </w:r>
      <w:r>
        <w:t>. (2013).</w:t>
      </w:r>
      <w:r w:rsidRPr="00AA7EB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A7EB7">
        <w:t xml:space="preserve">Ability and motivation: Assessing individual factors that contribute to university retention. </w:t>
      </w:r>
      <w:r w:rsidRPr="00A72135">
        <w:rPr>
          <w:i/>
          <w:iCs/>
        </w:rPr>
        <w:t xml:space="preserve">Journal of educational </w:t>
      </w:r>
      <w:bookmarkEnd w:id="67"/>
      <w:bookmarkEnd w:id="68"/>
      <w:r w:rsidRPr="00A72135">
        <w:rPr>
          <w:i/>
          <w:iCs/>
        </w:rPr>
        <w:t xml:space="preserve">psychology,105 </w:t>
      </w:r>
      <w:r w:rsidRPr="00A72135">
        <w:t xml:space="preserve">(1), </w:t>
      </w:r>
      <w:r w:rsidRPr="00B50C88">
        <w:t>129</w:t>
      </w:r>
      <w:r w:rsidRPr="00A72135">
        <w:t>-</w:t>
      </w:r>
      <w:r w:rsidR="00B50C88" w:rsidRPr="00B50C88">
        <w:t>137.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3AAF0D0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Anderson, L. W., Krathwohl, D. R., Airasian, P. W., Cruikshank, K. A., Mayer, R. E., Pintrich, P. R., . . . Wittrock, M. C. (2001). A taxonomy for learning, teaching, and assessing: A revision of bloom’s taxonomy of educational objectives, abridged edition.</w:t>
      </w:r>
      <w:r w:rsidRPr="00206B4E">
        <w:rPr>
          <w:i/>
          <w:iCs/>
        </w:rPr>
        <w:t xml:space="preserve"> White Plains, NY: Longman, </w:t>
      </w:r>
    </w:p>
    <w:p w14:paraId="4FE504B3" w14:textId="0D1AD3DF" w:rsidR="00206B4E" w:rsidRPr="00206B4E" w:rsidRDefault="00206B4E" w:rsidP="00E25E11">
      <w:pPr>
        <w:pStyle w:val="NormalWeb"/>
        <w:spacing w:line="480" w:lineRule="auto"/>
        <w:ind w:left="450" w:hanging="450"/>
      </w:pPr>
      <w:r w:rsidRPr="00E25E11">
        <w:t>Blo</w:t>
      </w:r>
      <w:r w:rsidRPr="00206B4E">
        <w:t xml:space="preserve">om, B. S. (1956). </w:t>
      </w:r>
      <w:r w:rsidR="00E25E11" w:rsidRPr="00E25E11">
        <w:t>Taxonomy of Educational Objectives: The Classification of Educational Goals (Handbook 1: Cognitive Domain). New York: Longmans, Green and Co.</w:t>
      </w:r>
    </w:p>
    <w:p w14:paraId="1FF21627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 xml:space="preserve">Bransford, J. D., Brown, A. L., &amp; Cocking, R. R. (2000). </w:t>
      </w:r>
      <w:r w:rsidRPr="00206B4E">
        <w:rPr>
          <w:i/>
          <w:iCs/>
        </w:rPr>
        <w:t>How people learn</w:t>
      </w:r>
      <w:r w:rsidRPr="00206B4E">
        <w:t xml:space="preserve"> Washington, DC: National academy press.</w:t>
      </w:r>
    </w:p>
    <w:p w14:paraId="2548A8D1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 xml:space="preserve">Bruer, J. T. (1993). </w:t>
      </w:r>
      <w:r w:rsidRPr="00206B4E">
        <w:rPr>
          <w:i/>
          <w:iCs/>
        </w:rPr>
        <w:t>Schools for thought</w:t>
      </w:r>
      <w:r w:rsidRPr="00206B4E">
        <w:t xml:space="preserve"> Cambridge, MA: Mit Press.</w:t>
      </w:r>
    </w:p>
    <w:p w14:paraId="6F811AD0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Chin, C., &amp; Brown, D. E. (2002). Student-generated questions: A meaningful aspect of learning in science.</w:t>
      </w:r>
      <w:r w:rsidRPr="00206B4E">
        <w:rPr>
          <w:i/>
          <w:iCs/>
        </w:rPr>
        <w:t xml:space="preserve"> International Journal of Science Education, 24</w:t>
      </w:r>
      <w:r w:rsidRPr="00206B4E">
        <w:t xml:space="preserve">(5), 521-549. </w:t>
      </w:r>
    </w:p>
    <w:p w14:paraId="46EE82F1" w14:textId="5D2E6965" w:rsidR="00206B4E" w:rsidRPr="00206B4E" w:rsidRDefault="00206B4E" w:rsidP="00AA7EB7">
      <w:pPr>
        <w:pStyle w:val="NormalWeb"/>
        <w:spacing w:line="480" w:lineRule="auto"/>
        <w:ind w:left="450" w:hanging="450"/>
      </w:pPr>
      <w:r w:rsidRPr="00206B4E">
        <w:t>Chin, C., &amp; Osborne, J. (2008). Students' questions: A potential resource for teaching and learning science.</w:t>
      </w:r>
      <w:r w:rsidRPr="00206B4E">
        <w:rPr>
          <w:i/>
          <w:iCs/>
        </w:rPr>
        <w:t xml:space="preserve"> Studies in Science Education, 44</w:t>
      </w:r>
      <w:r w:rsidRPr="00206B4E">
        <w:t xml:space="preserve">(1), 1-39. </w:t>
      </w:r>
    </w:p>
    <w:p w14:paraId="47222840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lastRenderedPageBreak/>
        <w:t>Chiu, P. H. P., &amp; Cheng, S. H. (2017). Effects of active learning classrooms on student learning: A two-year empirical investigation on student perceptions and academic performance.</w:t>
      </w:r>
      <w:r w:rsidRPr="00206B4E">
        <w:rPr>
          <w:i/>
          <w:iCs/>
        </w:rPr>
        <w:t xml:space="preserve"> Higher Education Research &amp; Development, 36</w:t>
      </w:r>
      <w:r w:rsidRPr="00206B4E">
        <w:t xml:space="preserve">(2), 269-279. </w:t>
      </w:r>
    </w:p>
    <w:p w14:paraId="046EEAC8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Dillon, J. T. (1988). The remedial status of student questioning.</w:t>
      </w:r>
      <w:r w:rsidRPr="00206B4E">
        <w:rPr>
          <w:i/>
          <w:iCs/>
        </w:rPr>
        <w:t xml:space="preserve"> Journal of Curriculum Studies, 20</w:t>
      </w:r>
      <w:r w:rsidRPr="00206B4E">
        <w:t xml:space="preserve">(3), 197-210. </w:t>
      </w:r>
    </w:p>
    <w:p w14:paraId="2E31B1BB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Dori, Y. J., &amp; Herscovitz, O. (1999). Question‐posing capability as an alternative evaluation method: Analysis of an environmental case study.</w:t>
      </w:r>
      <w:r w:rsidRPr="00206B4E">
        <w:rPr>
          <w:i/>
          <w:iCs/>
        </w:rPr>
        <w:t xml:space="preserve"> Journal of Research in Science Teaching: The Official Journal of the National Association for Research in Science Teaching, 36</w:t>
      </w:r>
      <w:r w:rsidRPr="00206B4E">
        <w:t xml:space="preserve">(4), 411-430. </w:t>
      </w:r>
    </w:p>
    <w:p w14:paraId="437C19D1" w14:textId="04C57AB7" w:rsidR="00206B4E" w:rsidRDefault="00206B4E" w:rsidP="00206B4E">
      <w:pPr>
        <w:pStyle w:val="NormalWeb"/>
        <w:spacing w:line="480" w:lineRule="auto"/>
        <w:ind w:left="450" w:hanging="450"/>
      </w:pPr>
      <w:bookmarkStart w:id="70" w:name="OLE_LINK26"/>
      <w:r w:rsidRPr="00CA729B">
        <w:t xml:space="preserve">Hacker, D. J., Bol, L., Horgan, D. D., &amp; Rakow, E. A. (2000). </w:t>
      </w:r>
      <w:bookmarkEnd w:id="70"/>
      <w:r w:rsidRPr="00CA729B">
        <w:t>Test prediction and performance in a classroom context.</w:t>
      </w:r>
      <w:r w:rsidRPr="00CA729B">
        <w:rPr>
          <w:i/>
          <w:iCs/>
        </w:rPr>
        <w:t xml:space="preserve"> Journal of Educational Psychology, 92</w:t>
      </w:r>
      <w:r w:rsidRPr="00CA729B">
        <w:t>(1), 160</w:t>
      </w:r>
      <w:r w:rsidR="00CA729B" w:rsidRPr="00CA729B">
        <w:t>-170</w:t>
      </w:r>
      <w:r w:rsidRPr="00CA729B">
        <w:t>.</w:t>
      </w:r>
      <w:r w:rsidRPr="00206B4E">
        <w:t xml:space="preserve"> </w:t>
      </w:r>
    </w:p>
    <w:p w14:paraId="3134A0B7" w14:textId="035E42C5" w:rsidR="00C91008" w:rsidRPr="00206B4E" w:rsidRDefault="00C91008" w:rsidP="00C91008">
      <w:pPr>
        <w:pStyle w:val="NormalWeb"/>
        <w:spacing w:line="480" w:lineRule="auto"/>
        <w:ind w:left="450" w:hanging="450"/>
      </w:pPr>
      <w:r w:rsidRPr="00C91008">
        <w:t>Hall, N</w:t>
      </w:r>
      <w:r>
        <w:t>.</w:t>
      </w:r>
      <w:r w:rsidRPr="00C91008">
        <w:t xml:space="preserve"> C</w:t>
      </w:r>
      <w:r>
        <w:t xml:space="preserve">. (2008). </w:t>
      </w:r>
      <w:r w:rsidRPr="002F4A69">
        <w:t>Self-regulation of primary and secondary control in achievement settings: A process model.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F4A69">
        <w:rPr>
          <w:i/>
          <w:iCs/>
        </w:rPr>
        <w:t>Journal of Social and Clinical Psychology, 27</w:t>
      </w:r>
      <w:r w:rsidRPr="002F4A69">
        <w:t>(10)</w:t>
      </w:r>
      <w:r w:rsidR="002F4A69" w:rsidRPr="002F4A69">
        <w:t>,</w:t>
      </w:r>
      <w:r w:rsidR="002F4A69">
        <w:t xml:space="preserve"> </w:t>
      </w:r>
      <w:r w:rsidR="002F4A69" w:rsidRPr="002F4A69">
        <w:t>1126-1164.</w:t>
      </w:r>
    </w:p>
    <w:p w14:paraId="3A62A359" w14:textId="77777777" w:rsidR="00E65FEC" w:rsidRDefault="00206B4E" w:rsidP="00206B4E">
      <w:pPr>
        <w:pStyle w:val="NormalWeb"/>
        <w:spacing w:line="480" w:lineRule="auto"/>
        <w:ind w:left="450" w:hanging="450"/>
      </w:pPr>
      <w:r w:rsidRPr="00206B4E">
        <w:t>Hardy, J., Bates, S. P., Casey, M. M., Galloway, K. W., Galloway, R. K., Kay, A. E., . . . McQueen, H. A. (2014). Student-generated content: Enhancing learning through sharing multiple-choice questions.</w:t>
      </w:r>
      <w:r w:rsidRPr="00206B4E">
        <w:rPr>
          <w:i/>
          <w:iCs/>
        </w:rPr>
        <w:t xml:space="preserve"> International Journal of Science Education, 36</w:t>
      </w:r>
      <w:r w:rsidRPr="00206B4E">
        <w:t>(13), 2180-2194.</w:t>
      </w:r>
    </w:p>
    <w:p w14:paraId="0AF73A53" w14:textId="2C0CFC0F" w:rsidR="00206B4E" w:rsidRPr="00990AE6" w:rsidRDefault="00E65FEC" w:rsidP="00E65FEC">
      <w:pPr>
        <w:pStyle w:val="NormalWeb"/>
        <w:spacing w:line="480" w:lineRule="auto"/>
        <w:ind w:left="450" w:hanging="450"/>
        <w:rPr>
          <w:i/>
          <w:iCs/>
        </w:rPr>
      </w:pPr>
      <w:r w:rsidRPr="00E65FEC">
        <w:t>Hsiung, C</w:t>
      </w:r>
      <w:r>
        <w:t xml:space="preserve">. M. (2012). </w:t>
      </w:r>
      <w:r w:rsidRPr="00E65FEC">
        <w:t>The effectiveness of cooperative learning</w:t>
      </w:r>
      <w:r>
        <w:t>.</w:t>
      </w:r>
      <w:r w:rsidR="00990AE6">
        <w:t xml:space="preserve"> </w:t>
      </w:r>
      <w:r w:rsidR="00990AE6" w:rsidRPr="00990AE6">
        <w:rPr>
          <w:i/>
          <w:iCs/>
        </w:rPr>
        <w:t>Journal of Engineering Education</w:t>
      </w:r>
      <w:r w:rsidR="00990AE6">
        <w:rPr>
          <w:i/>
          <w:iCs/>
        </w:rPr>
        <w:t>,101</w:t>
      </w:r>
      <w:r w:rsidR="00990AE6">
        <w:t>(1), 119-137.</w:t>
      </w:r>
      <w:r w:rsidR="00206B4E" w:rsidRPr="00990AE6">
        <w:rPr>
          <w:i/>
          <w:iCs/>
        </w:rPr>
        <w:t xml:space="preserve"> </w:t>
      </w:r>
    </w:p>
    <w:p w14:paraId="49853BFF" w14:textId="0A57F588" w:rsidR="00206B4E" w:rsidRPr="00206B4E" w:rsidRDefault="00206B4E" w:rsidP="00074052">
      <w:pPr>
        <w:pStyle w:val="NormalWeb"/>
        <w:spacing w:line="480" w:lineRule="auto"/>
        <w:ind w:left="450" w:hanging="450"/>
      </w:pPr>
      <w:r w:rsidRPr="00206B4E">
        <w:lastRenderedPageBreak/>
        <w:t>Kaya, S. (2015). The effect of the type of achievement grouping on students' question generation in science.</w:t>
      </w:r>
      <w:r w:rsidRPr="00206B4E">
        <w:rPr>
          <w:i/>
          <w:iCs/>
        </w:rPr>
        <w:t xml:space="preserve"> Australian Educational Researcher, 42</w:t>
      </w:r>
      <w:r w:rsidRPr="00206B4E">
        <w:t xml:space="preserve">(4), 429-441. </w:t>
      </w:r>
    </w:p>
    <w:p w14:paraId="175B882C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Koch, A., &amp; Eckstein, S. G. (1991). Improvement of reading comprehension of physics texts by students’ question formulation.</w:t>
      </w:r>
      <w:r w:rsidRPr="00206B4E">
        <w:rPr>
          <w:i/>
          <w:iCs/>
        </w:rPr>
        <w:t xml:space="preserve"> International Journal of Science Education, 13</w:t>
      </w:r>
      <w:r w:rsidRPr="00206B4E">
        <w:t xml:space="preserve">(4), 473-485. </w:t>
      </w:r>
    </w:p>
    <w:p w14:paraId="2D83ADFE" w14:textId="3BE430B4" w:rsidR="00206B4E" w:rsidRPr="00206B4E" w:rsidRDefault="00206B4E" w:rsidP="00074052">
      <w:pPr>
        <w:pStyle w:val="NormalWeb"/>
        <w:spacing w:line="480" w:lineRule="auto"/>
        <w:ind w:left="450" w:hanging="450"/>
      </w:pPr>
      <w:r w:rsidRPr="00206B4E">
        <w:t>Kogan, M., &amp; Laursen, S. L. (2014). Assessing long-term effects of inquiry-based learning: A case study from college mathematics.</w:t>
      </w:r>
      <w:r w:rsidRPr="00206B4E">
        <w:rPr>
          <w:i/>
          <w:iCs/>
        </w:rPr>
        <w:t xml:space="preserve"> Innovative Higher Education, 39</w:t>
      </w:r>
      <w:r w:rsidRPr="00206B4E">
        <w:t xml:space="preserve">(3), 183-199. </w:t>
      </w:r>
    </w:p>
    <w:p w14:paraId="2FB6B0FB" w14:textId="263AA63B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Middlecamp, C. H., &amp; Nickel, A. L. (2005). Doing science and asking questions II: An exercise that generates questions.</w:t>
      </w:r>
      <w:r w:rsidRPr="00206B4E">
        <w:rPr>
          <w:i/>
          <w:iCs/>
        </w:rPr>
        <w:t xml:space="preserve"> Journal of Chemical Education, 82</w:t>
      </w:r>
      <w:r w:rsidRPr="00206B4E">
        <w:t xml:space="preserve">(8), </w:t>
      </w:r>
      <w:r w:rsidR="001D3523">
        <w:t>6-</w:t>
      </w:r>
      <w:r w:rsidRPr="00206B4E">
        <w:t xml:space="preserve">1181. </w:t>
      </w:r>
    </w:p>
    <w:p w14:paraId="0EB06082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Nguyen, L. T., &amp; Ikeda, M. (2015). The effects of ePortfolio-based learning model on student self-regulated learning.</w:t>
      </w:r>
      <w:r w:rsidRPr="00206B4E">
        <w:rPr>
          <w:i/>
          <w:iCs/>
        </w:rPr>
        <w:t xml:space="preserve"> Active Learning in Higher Education, 16</w:t>
      </w:r>
      <w:r w:rsidRPr="00206B4E">
        <w:t xml:space="preserve">(3), 197-209. </w:t>
      </w:r>
    </w:p>
    <w:p w14:paraId="1F730E1B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Nystrand, M., Wu, L. L., Gamoran, A., Zeiser, S., &amp; Long, D. A. (2003). Questions in time: Investigating the structure and dynamics of unfolding classroom discourse.</w:t>
      </w:r>
      <w:r w:rsidRPr="00206B4E">
        <w:rPr>
          <w:i/>
          <w:iCs/>
        </w:rPr>
        <w:t xml:space="preserve"> Discourse Processes, 35</w:t>
      </w:r>
      <w:r w:rsidRPr="00206B4E">
        <w:t xml:space="preserve">(2), 135-198. </w:t>
      </w:r>
    </w:p>
    <w:p w14:paraId="1BF0E219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Offerdahl, E. G., &amp; Montplaisir, L. (2014). Student‐generated reading questions: Diagnosing student thinking with diverse formative assessments.</w:t>
      </w:r>
      <w:r w:rsidRPr="00206B4E">
        <w:rPr>
          <w:i/>
          <w:iCs/>
        </w:rPr>
        <w:t xml:space="preserve"> Biochemistry and Molecular Biology Education, 42</w:t>
      </w:r>
      <w:r w:rsidRPr="00206B4E">
        <w:t xml:space="preserve">(1), 29-38. </w:t>
      </w:r>
    </w:p>
    <w:p w14:paraId="031EAD15" w14:textId="77777777" w:rsidR="00206B4E" w:rsidRDefault="00206B4E" w:rsidP="00206B4E">
      <w:pPr>
        <w:pStyle w:val="NormalWeb"/>
        <w:spacing w:line="480" w:lineRule="auto"/>
        <w:ind w:left="450" w:hanging="450"/>
      </w:pPr>
      <w:r w:rsidRPr="00206B4E">
        <w:lastRenderedPageBreak/>
        <w:t>Papinczak, T., Peterson, R., Babri, A. S., Ward, K., Kippers, V., &amp; Wilkinson, D. (2012). Using student-generated questions for student-centred assessment.</w:t>
      </w:r>
      <w:r w:rsidRPr="00206B4E">
        <w:rPr>
          <w:i/>
          <w:iCs/>
        </w:rPr>
        <w:t xml:space="preserve"> Assessment &amp; Evaluation in Higher Education, 37</w:t>
      </w:r>
      <w:r w:rsidRPr="00206B4E">
        <w:t xml:space="preserve">(4), 439-452. </w:t>
      </w:r>
    </w:p>
    <w:p w14:paraId="6A31E406" w14:textId="1D9E996C" w:rsidR="002916F0" w:rsidRDefault="002916F0" w:rsidP="003E6A0E">
      <w:pPr>
        <w:pStyle w:val="NormalWeb"/>
        <w:spacing w:line="480" w:lineRule="auto"/>
        <w:ind w:left="450" w:hanging="450"/>
      </w:pPr>
      <w:r w:rsidRPr="003E6A0E">
        <w:t>Perry,</w:t>
      </w:r>
      <w:r w:rsidRPr="002916F0">
        <w:t xml:space="preserve"> R</w:t>
      </w:r>
      <w:r>
        <w:t xml:space="preserve">. </w:t>
      </w:r>
      <w:r w:rsidRPr="002916F0">
        <w:t>P</w:t>
      </w:r>
      <w:r>
        <w:t xml:space="preserve">., </w:t>
      </w:r>
      <w:r w:rsidRPr="002916F0">
        <w:t>Hall, N</w:t>
      </w:r>
      <w:r>
        <w:t>.</w:t>
      </w:r>
      <w:r w:rsidRPr="002916F0">
        <w:t>C</w:t>
      </w:r>
      <w:r>
        <w:t>.</w:t>
      </w:r>
      <w:r w:rsidR="006509B8">
        <w:t>,</w:t>
      </w:r>
      <w:r>
        <w:t xml:space="preserve"> &amp;</w:t>
      </w:r>
      <w:r w:rsidR="006509B8">
        <w:t xml:space="preserve"> </w:t>
      </w:r>
      <w:r w:rsidRPr="002916F0">
        <w:t>Ruthig, J</w:t>
      </w:r>
      <w:r w:rsidR="006509B8">
        <w:t xml:space="preserve">. </w:t>
      </w:r>
      <w:r w:rsidRPr="002916F0">
        <w:t>C</w:t>
      </w:r>
      <w:r w:rsidR="006509B8">
        <w:t xml:space="preserve">. (2005). </w:t>
      </w:r>
      <w:r w:rsidR="006509B8" w:rsidRPr="006509B8">
        <w:t>Perceived (academic) control and scholastic attainment in higher education</w:t>
      </w:r>
      <w:r w:rsidR="006509B8">
        <w:t>.</w:t>
      </w:r>
      <w:r w:rsidR="00996B97">
        <w:t xml:space="preserve"> </w:t>
      </w:r>
      <w:r w:rsidR="003E6A0E">
        <w:t xml:space="preserve">J.C. Smart (ed.), </w:t>
      </w:r>
      <w:r w:rsidR="00996B97" w:rsidRPr="00996B97">
        <w:rPr>
          <w:i/>
          <w:iCs/>
        </w:rPr>
        <w:t>Higher</w:t>
      </w:r>
      <w:r w:rsidR="00996B97" w:rsidRPr="00996B9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996B97" w:rsidRPr="00996B97">
        <w:rPr>
          <w:i/>
          <w:iCs/>
        </w:rPr>
        <w:t>education: Handbook of theory and research</w:t>
      </w:r>
      <w:r w:rsidR="003E6A0E">
        <w:t>, Vol. XX, 363–436. Great Britain:</w:t>
      </w:r>
      <w:r w:rsidR="003E6A0E" w:rsidRPr="003E6A0E">
        <w:t xml:space="preserve"> </w:t>
      </w:r>
      <w:r w:rsidR="003E6A0E" w:rsidRPr="00996B97">
        <w:t>Springer</w:t>
      </w:r>
    </w:p>
    <w:p w14:paraId="4AE2A37E" w14:textId="3DE41B9D" w:rsidR="00206B4E" w:rsidRPr="00206B4E" w:rsidRDefault="00206B4E" w:rsidP="00BD1A62">
      <w:pPr>
        <w:pStyle w:val="NormalWeb"/>
        <w:spacing w:line="480" w:lineRule="auto"/>
        <w:ind w:left="450" w:hanging="450"/>
      </w:pPr>
      <w:r w:rsidRPr="00206B4E">
        <w:t>Proctor, B. E., Prevatt, F., Adams, K., Hurst, A., &amp; Petscher, Y. (2006). Study skills profiles of normal-achieving and academically-struggling college students.</w:t>
      </w:r>
      <w:r w:rsidRPr="00206B4E">
        <w:rPr>
          <w:i/>
          <w:iCs/>
        </w:rPr>
        <w:t xml:space="preserve"> Journal of College Student Development, 47</w:t>
      </w:r>
      <w:r w:rsidRPr="00206B4E">
        <w:t xml:space="preserve">(1), 37-51. </w:t>
      </w:r>
    </w:p>
    <w:p w14:paraId="73A700B3" w14:textId="77777777" w:rsidR="00206B4E" w:rsidRDefault="00206B4E" w:rsidP="00206B4E">
      <w:pPr>
        <w:pStyle w:val="NormalWeb"/>
        <w:spacing w:line="480" w:lineRule="auto"/>
        <w:ind w:left="450" w:hanging="450"/>
      </w:pPr>
      <w:r w:rsidRPr="00206B4E">
        <w:t>Raes, A., Schellens, T., &amp; De Wever, B. (2014). Web-based collaborative inquiry to bridge gaps in secondary science education.</w:t>
      </w:r>
      <w:r w:rsidRPr="00206B4E">
        <w:rPr>
          <w:i/>
          <w:iCs/>
        </w:rPr>
        <w:t xml:space="preserve"> Journal of the Learning Sciences, 23</w:t>
      </w:r>
      <w:r w:rsidRPr="00206B4E">
        <w:t xml:space="preserve">(3), 316-347. </w:t>
      </w:r>
    </w:p>
    <w:p w14:paraId="7E01476F" w14:textId="5F17B5E9" w:rsidR="00407ACB" w:rsidRPr="00B873F8" w:rsidRDefault="00407ACB" w:rsidP="00BD1A62">
      <w:pPr>
        <w:pStyle w:val="NormalWeb"/>
        <w:spacing w:line="480" w:lineRule="auto"/>
        <w:ind w:left="450" w:hanging="450"/>
      </w:pPr>
      <w:r w:rsidRPr="00B873F8">
        <w:t>Resp</w:t>
      </w:r>
      <w:r w:rsidRPr="00407ACB">
        <w:t>ondek,</w:t>
      </w:r>
      <w:r>
        <w:t xml:space="preserve"> </w:t>
      </w:r>
      <w:r w:rsidRPr="00407ACB">
        <w:t>L</w:t>
      </w:r>
      <w:r>
        <w:t xml:space="preserve">., </w:t>
      </w:r>
      <w:r w:rsidRPr="00407ACB">
        <w:t>Seufert,T</w:t>
      </w:r>
      <w:r>
        <w:t>.,</w:t>
      </w:r>
      <w:r w:rsidRPr="00407ACB">
        <w:t>Hamm,J</w:t>
      </w:r>
      <w:r>
        <w:t>.</w:t>
      </w:r>
      <w:r w:rsidRPr="00407ACB">
        <w:t>M.</w:t>
      </w:r>
      <w:r>
        <w:t>,&amp;</w:t>
      </w:r>
      <w:r w:rsidRPr="00407ACB">
        <w:t>;Nett,U</w:t>
      </w:r>
      <w:r w:rsidR="00BD1A62">
        <w:t xml:space="preserve">. </w:t>
      </w:r>
      <w:r w:rsidRPr="00407ACB">
        <w:t>E</w:t>
      </w:r>
      <w:r w:rsidR="00BD1A62">
        <w:t>. (2019).</w:t>
      </w:r>
      <w:r w:rsidR="00562D47">
        <w:t xml:space="preserve"> </w:t>
      </w:r>
      <w:r w:rsidR="00562D47" w:rsidRPr="00562D47">
        <w:t>Linking changes in perceived academic control to university dropout and university grades: A longitudinal approach</w:t>
      </w:r>
      <w:r w:rsidR="00562D47">
        <w:t xml:space="preserve">. </w:t>
      </w:r>
      <w:r w:rsidR="00562D47" w:rsidRPr="00562D47">
        <w:rPr>
          <w:i/>
          <w:iCs/>
        </w:rPr>
        <w:t>Journal of educational psychology</w:t>
      </w:r>
      <w:r w:rsidR="00562D47">
        <w:rPr>
          <w:i/>
          <w:iCs/>
        </w:rPr>
        <w:t>,</w:t>
      </w:r>
      <w:r w:rsidR="00B873F8" w:rsidRPr="00B873F8">
        <w:t xml:space="preserve"> Advance on line publication.</w:t>
      </w:r>
      <w:r w:rsidR="00B873F8">
        <w:t xml:space="preserve"> </w:t>
      </w:r>
      <w:r w:rsidR="00B873F8" w:rsidRPr="00B873F8">
        <w:t>http://dx.doi.org/10.1037/edu0000388</w:t>
      </w:r>
    </w:p>
    <w:p w14:paraId="68D2C165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 xml:space="preserve">Rothstein, D., &amp; Santana, L. (2011). </w:t>
      </w:r>
      <w:r w:rsidRPr="00206B4E">
        <w:rPr>
          <w:i/>
          <w:iCs/>
        </w:rPr>
        <w:t>Make just one change: Teach students to ask their own questions</w:t>
      </w:r>
      <w:r w:rsidRPr="00206B4E">
        <w:t xml:space="preserve"> Harvard Education Press.</w:t>
      </w:r>
    </w:p>
    <w:p w14:paraId="78522EF5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Shepard, L. A. (1991). Psychometricians’ beliefs about learning.</w:t>
      </w:r>
      <w:r w:rsidRPr="00206B4E">
        <w:rPr>
          <w:i/>
          <w:iCs/>
        </w:rPr>
        <w:t xml:space="preserve"> Educational Researcher, 20</w:t>
      </w:r>
      <w:r w:rsidRPr="00206B4E">
        <w:t xml:space="preserve">(7), 2-16. </w:t>
      </w:r>
    </w:p>
    <w:p w14:paraId="03E06318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Shodell, M. (1995). The question-driven classroom: Student questions as course curriculum in biology.</w:t>
      </w:r>
      <w:r w:rsidRPr="00206B4E">
        <w:rPr>
          <w:i/>
          <w:iCs/>
        </w:rPr>
        <w:t xml:space="preserve"> The American Biology Teacher, 57</w:t>
      </w:r>
      <w:r w:rsidRPr="00206B4E">
        <w:t xml:space="preserve">(5), 278-281. </w:t>
      </w:r>
    </w:p>
    <w:p w14:paraId="52464D62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lastRenderedPageBreak/>
        <w:t>So, H., Seah, L. H., &amp; Toh-Heng, H. L. (2010). Designing collaborative knowledge building environments accessible to all learners: Impacts and design challenges.</w:t>
      </w:r>
      <w:r w:rsidRPr="00206B4E">
        <w:rPr>
          <w:i/>
          <w:iCs/>
        </w:rPr>
        <w:t xml:space="preserve"> Computers &amp; Education, 54</w:t>
      </w:r>
      <w:r w:rsidRPr="00206B4E">
        <w:t xml:space="preserve">(2), 479-490. </w:t>
      </w:r>
    </w:p>
    <w:p w14:paraId="6E13953F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Stefanou, C., Stolk, J. D., Prince, M., Chen, J. C., &amp; Lord, S. M. (2013). Self-regulation and autonomy in problem-and project-based learning environments.</w:t>
      </w:r>
      <w:r w:rsidRPr="00206B4E">
        <w:rPr>
          <w:i/>
          <w:iCs/>
        </w:rPr>
        <w:t xml:space="preserve"> Active Learning in Higher Education, 14</w:t>
      </w:r>
      <w:r w:rsidRPr="00206B4E">
        <w:t xml:space="preserve">(2), 109-122. </w:t>
      </w:r>
    </w:p>
    <w:p w14:paraId="00517A44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White, B. Y., &amp; Frederiksen, J. R. (1998). Inquiry, modeling, and metacognition: Making science accessible to all students.</w:t>
      </w:r>
      <w:r w:rsidRPr="00206B4E">
        <w:rPr>
          <w:i/>
          <w:iCs/>
        </w:rPr>
        <w:t xml:space="preserve"> Cognition and Instruction, 16</w:t>
      </w:r>
      <w:r w:rsidRPr="00206B4E">
        <w:t xml:space="preserve">(1), 3-118. </w:t>
      </w:r>
    </w:p>
    <w:p w14:paraId="50CC373A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Yang, Y., van Aalst, J., Chan, C. K., &amp; Tian, W. (2016). Reflective assessment in knowledge building by students with low academic achievement.</w:t>
      </w:r>
      <w:r w:rsidRPr="00206B4E">
        <w:rPr>
          <w:i/>
          <w:iCs/>
        </w:rPr>
        <w:t xml:space="preserve"> International Journal of Computer-Supported Collaborative Learning, 11</w:t>
      </w:r>
      <w:r w:rsidRPr="00206B4E">
        <w:t xml:space="preserve">(3), 281-311. </w:t>
      </w:r>
    </w:p>
    <w:p w14:paraId="456F9293" w14:textId="7C06F6ED" w:rsidR="00206B4E" w:rsidRPr="00206B4E" w:rsidRDefault="00206B4E" w:rsidP="00BD1A62">
      <w:pPr>
        <w:pStyle w:val="NormalWeb"/>
        <w:spacing w:line="480" w:lineRule="auto"/>
        <w:ind w:left="450" w:hanging="450"/>
      </w:pPr>
      <w:r w:rsidRPr="00206B4E">
        <w:t>Yerrick, R. K. (2000). Lower track science students' argumentation and open inquiry instruction.</w:t>
      </w:r>
      <w:r w:rsidRPr="00206B4E">
        <w:rPr>
          <w:i/>
          <w:iCs/>
        </w:rPr>
        <w:t xml:space="preserve"> Journal of Research in Science Teaching, 37</w:t>
      </w:r>
      <w:r w:rsidRPr="00206B4E">
        <w:t xml:space="preserve">(8), 807-38. </w:t>
      </w:r>
    </w:p>
    <w:p w14:paraId="6456E5D8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Yu, F., &amp; Chen, Y. (2014). Effects of student‐generated questions as the source of online drill‐and‐practice activities on learning.</w:t>
      </w:r>
      <w:r w:rsidRPr="00206B4E">
        <w:rPr>
          <w:i/>
          <w:iCs/>
        </w:rPr>
        <w:t xml:space="preserve"> British Journal of Educational Technology, 45</w:t>
      </w:r>
      <w:r w:rsidRPr="00206B4E">
        <w:t xml:space="preserve">(2), 316-329. </w:t>
      </w:r>
    </w:p>
    <w:p w14:paraId="74BC8481" w14:textId="2C846BBC" w:rsidR="00206B4E" w:rsidRDefault="00206B4E" w:rsidP="00CA729B">
      <w:pPr>
        <w:pStyle w:val="NormalWeb"/>
        <w:spacing w:line="480" w:lineRule="auto"/>
        <w:ind w:left="450" w:hanging="450"/>
      </w:pPr>
      <w:r w:rsidRPr="00CA729B">
        <w:t>Yu,</w:t>
      </w:r>
      <w:r w:rsidRPr="00206B4E">
        <w:t xml:space="preserve"> F. (2012). Learner-centered pedagogy adaptable and scaffolded learning space design</w:t>
      </w:r>
      <w:r w:rsidR="00CA729B">
        <w:t>-</w:t>
      </w:r>
      <w:r w:rsidRPr="00206B4E">
        <w:t xml:space="preserve">online student question-generation. Paper presented at the </w:t>
      </w:r>
      <w:r w:rsidRPr="00206B4E">
        <w:rPr>
          <w:i/>
          <w:iCs/>
        </w:rPr>
        <w:t>International Conference on Computers in Education 2012</w:t>
      </w:r>
      <w:r w:rsidR="00CA729B" w:rsidRPr="00CA729B">
        <w:t xml:space="preserve"> </w:t>
      </w:r>
      <w:r w:rsidR="00CA729B">
        <w:t>Singapore, 26–30 Novembe.</w:t>
      </w:r>
      <w:r w:rsidRPr="00206B4E">
        <w:rPr>
          <w:i/>
          <w:iCs/>
        </w:rPr>
        <w:t xml:space="preserve"> </w:t>
      </w:r>
    </w:p>
    <w:p w14:paraId="7F343E6C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 xml:space="preserve">Yu, F., &amp; Liu, Y. (2008). The comparative effects of student question-posing and question-answering strategies on promoting college students’ academic </w:t>
      </w:r>
      <w:r w:rsidRPr="00206B4E">
        <w:lastRenderedPageBreak/>
        <w:t>achievement, cognitive and metacognitive strategies use.</w:t>
      </w:r>
      <w:r w:rsidRPr="00206B4E">
        <w:rPr>
          <w:i/>
          <w:iCs/>
        </w:rPr>
        <w:t xml:space="preserve"> Journal of Education and Psychology, 31</w:t>
      </w:r>
      <w:r w:rsidRPr="00206B4E">
        <w:t xml:space="preserve">(3), 25-52. </w:t>
      </w:r>
    </w:p>
    <w:p w14:paraId="124BB54A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Zohar, A., Degani, A., &amp; Vaaknin, E. (2001). Teachers’ beliefs about low-achieving students and higher order thinking.</w:t>
      </w:r>
      <w:r w:rsidRPr="00206B4E">
        <w:rPr>
          <w:i/>
          <w:iCs/>
        </w:rPr>
        <w:t xml:space="preserve"> Teaching and Teacher Education, 17</w:t>
      </w:r>
      <w:r w:rsidRPr="00206B4E">
        <w:t xml:space="preserve">(4), 469-485. </w:t>
      </w:r>
    </w:p>
    <w:p w14:paraId="7D769BB1" w14:textId="77777777" w:rsidR="00206B4E" w:rsidRPr="00206B4E" w:rsidRDefault="00206B4E" w:rsidP="00206B4E">
      <w:pPr>
        <w:pStyle w:val="NormalWeb"/>
        <w:spacing w:line="480" w:lineRule="auto"/>
        <w:ind w:left="450" w:hanging="450"/>
      </w:pPr>
      <w:r w:rsidRPr="00206B4E">
        <w:t>Zohar, A., &amp; Dori, Y. J. (2003). Higher order thinking skills and low-achieving students: Are they mutually exclusive?</w:t>
      </w:r>
      <w:r w:rsidRPr="00206B4E">
        <w:rPr>
          <w:i/>
          <w:iCs/>
        </w:rPr>
        <w:t xml:space="preserve"> The Journal of the Learning Sciences, 12</w:t>
      </w:r>
      <w:r w:rsidRPr="00206B4E">
        <w:t xml:space="preserve">(2), 145-181. </w:t>
      </w:r>
    </w:p>
    <w:p w14:paraId="421C4C9A" w14:textId="20D4648E" w:rsidR="001B0578" w:rsidRDefault="00206B4E" w:rsidP="00206B4E">
      <w:pPr>
        <w:bidi w:val="0"/>
        <w:rPr>
          <w:rFonts w:asciiTheme="majorBidi" w:hAnsiTheme="majorBidi" w:cstheme="majorBidi"/>
          <w:sz w:val="24"/>
          <w:szCs w:val="24"/>
        </w:rPr>
      </w:pPr>
      <w:r w:rsidRPr="00206B4E">
        <w:rPr>
          <w:rFonts w:ascii="Times New Roman" w:eastAsia="Times New Roman" w:hAnsi="Times New Roman" w:cs="Times New Roman"/>
          <w:sz w:val="24"/>
        </w:rPr>
        <w:t> </w:t>
      </w:r>
    </w:p>
    <w:p w14:paraId="52B38E0E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4D5D8E52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1929B476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6FFCD015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50C79ED4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152505C2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485A95AE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562D0283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17C62E50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28EB7AEC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6CD76AA0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1F22737D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07B54387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4FEC3F99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3550BB35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752AA5EF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002CBF2F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4FAF1D34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0C003766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p w14:paraId="7F5A0E4E" w14:textId="77777777" w:rsidR="001B0578" w:rsidRDefault="001B0578" w:rsidP="001B0578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</w:p>
    <w:bookmarkEnd w:id="65"/>
    <w:bookmarkEnd w:id="66"/>
    <w:p w14:paraId="15E9FBA2" w14:textId="77777777" w:rsidR="007D2D39" w:rsidRDefault="007D2D39" w:rsidP="007D2D39">
      <w:pPr>
        <w:rPr>
          <w:rtl/>
        </w:rPr>
      </w:pPr>
    </w:p>
    <w:p w14:paraId="4C672116" w14:textId="77777777" w:rsidR="007D2D39" w:rsidRDefault="007D2D39" w:rsidP="007D2D39">
      <w:pPr>
        <w:rPr>
          <w:rtl/>
        </w:rPr>
      </w:pPr>
    </w:p>
    <w:p w14:paraId="2B6D1B6A" w14:textId="77777777" w:rsidR="007D2D39" w:rsidRPr="00B433FE" w:rsidRDefault="007D2D39" w:rsidP="007D2D39">
      <w:pPr>
        <w:rPr>
          <w:sz w:val="24"/>
          <w:szCs w:val="24"/>
          <w:rtl/>
        </w:rPr>
      </w:pPr>
    </w:p>
    <w:p w14:paraId="13C183DB" w14:textId="77777777" w:rsidR="007D2D39" w:rsidRPr="00B433FE" w:rsidRDefault="007D2D39" w:rsidP="007D2D39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B433FE">
        <w:rPr>
          <w:rFonts w:asciiTheme="majorBidi" w:hAnsiTheme="majorBidi" w:cstheme="majorBidi"/>
          <w:sz w:val="24"/>
          <w:szCs w:val="24"/>
        </w:rPr>
        <w:t>Table 1</w:t>
      </w:r>
      <w:r w:rsidRPr="00B433FE">
        <w:rPr>
          <w:rFonts w:asciiTheme="majorBidi" w:hAnsiTheme="majorBidi" w:cstheme="majorBidi"/>
          <w:sz w:val="24"/>
          <w:szCs w:val="24"/>
        </w:rPr>
        <w:br/>
        <w:t>Grouping of Students by Pre-SQG Grades</w:t>
      </w:r>
    </w:p>
    <w:tbl>
      <w:tblPr>
        <w:tblStyle w:val="a4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1349"/>
        <w:gridCol w:w="1264"/>
        <w:gridCol w:w="1973"/>
      </w:tblGrid>
      <w:tr w:rsidR="007D2D39" w:rsidRPr="00B433FE" w14:paraId="54DDA80D" w14:textId="77777777" w:rsidTr="00C274E5">
        <w:trPr>
          <w:jc w:val="center"/>
        </w:trPr>
        <w:tc>
          <w:tcPr>
            <w:tcW w:w="1263" w:type="dxa"/>
          </w:tcPr>
          <w:p w14:paraId="01EC33F1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Percent</w:t>
            </w:r>
          </w:p>
        </w:tc>
        <w:tc>
          <w:tcPr>
            <w:tcW w:w="1265" w:type="dxa"/>
          </w:tcPr>
          <w:p w14:paraId="5D914DAF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264" w:type="dxa"/>
          </w:tcPr>
          <w:p w14:paraId="2A5E2811" w14:textId="77777777" w:rsidR="007D2D39" w:rsidRPr="00B433FE" w:rsidRDefault="007D2D39" w:rsidP="00C274E5">
            <w:pPr>
              <w:pStyle w:val="a3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Range of grades</w:t>
            </w:r>
          </w:p>
        </w:tc>
        <w:tc>
          <w:tcPr>
            <w:tcW w:w="1973" w:type="dxa"/>
          </w:tcPr>
          <w:p w14:paraId="7933D775" w14:textId="77777777" w:rsidR="007D2D39" w:rsidRPr="00B433FE" w:rsidRDefault="007D2D39" w:rsidP="00C274E5">
            <w:pPr>
              <w:pStyle w:val="a3"/>
              <w:tabs>
                <w:tab w:val="left" w:pos="737"/>
              </w:tabs>
              <w:ind w:left="0"/>
              <w:contextualSpacing w:val="0"/>
              <w:jc w:val="right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</w:tr>
      <w:tr w:rsidR="007D2D39" w:rsidRPr="00B433FE" w14:paraId="5A976F83" w14:textId="77777777" w:rsidTr="00C274E5">
        <w:trPr>
          <w:jc w:val="center"/>
        </w:trPr>
        <w:tc>
          <w:tcPr>
            <w:tcW w:w="1263" w:type="dxa"/>
          </w:tcPr>
          <w:p w14:paraId="5684E100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13.5</w:t>
            </w:r>
          </w:p>
        </w:tc>
        <w:tc>
          <w:tcPr>
            <w:tcW w:w="1265" w:type="dxa"/>
          </w:tcPr>
          <w:p w14:paraId="42B89484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264" w:type="dxa"/>
          </w:tcPr>
          <w:p w14:paraId="3E266BC9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0–54</w:t>
            </w:r>
          </w:p>
        </w:tc>
        <w:tc>
          <w:tcPr>
            <w:tcW w:w="1973" w:type="dxa"/>
          </w:tcPr>
          <w:p w14:paraId="6301E41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</w:tr>
      <w:tr w:rsidR="007D2D39" w:rsidRPr="00B433FE" w14:paraId="182C9FF3" w14:textId="77777777" w:rsidTr="00C274E5">
        <w:trPr>
          <w:jc w:val="center"/>
        </w:trPr>
        <w:tc>
          <w:tcPr>
            <w:tcW w:w="1263" w:type="dxa"/>
          </w:tcPr>
          <w:p w14:paraId="7E9DE0C8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23.4</w:t>
            </w:r>
          </w:p>
        </w:tc>
        <w:tc>
          <w:tcPr>
            <w:tcW w:w="1265" w:type="dxa"/>
          </w:tcPr>
          <w:p w14:paraId="09C563F4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264" w:type="dxa"/>
          </w:tcPr>
          <w:p w14:paraId="74982E87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55–69</w:t>
            </w:r>
          </w:p>
        </w:tc>
        <w:tc>
          <w:tcPr>
            <w:tcW w:w="1973" w:type="dxa"/>
          </w:tcPr>
          <w:p w14:paraId="0D3DD54D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</w:tr>
      <w:tr w:rsidR="007D2D39" w:rsidRPr="00B433FE" w14:paraId="13A0CBE6" w14:textId="77777777" w:rsidTr="00C274E5">
        <w:trPr>
          <w:jc w:val="center"/>
        </w:trPr>
        <w:tc>
          <w:tcPr>
            <w:tcW w:w="1263" w:type="dxa"/>
          </w:tcPr>
          <w:p w14:paraId="0300F0DE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36.3</w:t>
            </w:r>
          </w:p>
        </w:tc>
        <w:tc>
          <w:tcPr>
            <w:tcW w:w="1265" w:type="dxa"/>
          </w:tcPr>
          <w:p w14:paraId="562521FB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264" w:type="dxa"/>
          </w:tcPr>
          <w:p w14:paraId="69956FE7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70–84</w:t>
            </w:r>
          </w:p>
        </w:tc>
        <w:tc>
          <w:tcPr>
            <w:tcW w:w="1973" w:type="dxa"/>
          </w:tcPr>
          <w:p w14:paraId="24F2D9F8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Good grades</w:t>
            </w:r>
          </w:p>
        </w:tc>
      </w:tr>
      <w:tr w:rsidR="007D2D39" w:rsidRPr="00B433FE" w14:paraId="1484D48C" w14:textId="77777777" w:rsidTr="00C274E5">
        <w:trPr>
          <w:jc w:val="center"/>
        </w:trPr>
        <w:tc>
          <w:tcPr>
            <w:tcW w:w="1263" w:type="dxa"/>
          </w:tcPr>
          <w:p w14:paraId="1ABAF100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26.9</w:t>
            </w:r>
          </w:p>
        </w:tc>
        <w:tc>
          <w:tcPr>
            <w:tcW w:w="1265" w:type="dxa"/>
          </w:tcPr>
          <w:p w14:paraId="10BC5A8E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264" w:type="dxa"/>
          </w:tcPr>
          <w:p w14:paraId="24EAACFD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85–100</w:t>
            </w:r>
          </w:p>
        </w:tc>
        <w:tc>
          <w:tcPr>
            <w:tcW w:w="1973" w:type="dxa"/>
          </w:tcPr>
          <w:p w14:paraId="59FB309D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Very good grades</w:t>
            </w:r>
          </w:p>
        </w:tc>
      </w:tr>
      <w:tr w:rsidR="007D2D39" w:rsidRPr="00B433FE" w14:paraId="1988A2CC" w14:textId="77777777" w:rsidTr="00C274E5">
        <w:trPr>
          <w:jc w:val="center"/>
        </w:trPr>
        <w:tc>
          <w:tcPr>
            <w:tcW w:w="1263" w:type="dxa"/>
          </w:tcPr>
          <w:p w14:paraId="46DACCB6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100.0</w:t>
            </w:r>
          </w:p>
        </w:tc>
        <w:tc>
          <w:tcPr>
            <w:tcW w:w="1265" w:type="dxa"/>
          </w:tcPr>
          <w:p w14:paraId="52EC3164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171</w:t>
            </w:r>
          </w:p>
        </w:tc>
        <w:tc>
          <w:tcPr>
            <w:tcW w:w="1264" w:type="dxa"/>
          </w:tcPr>
          <w:p w14:paraId="4A2FA9E9" w14:textId="77777777" w:rsidR="007D2D39" w:rsidRPr="00B433FE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14:paraId="21962EA8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14:paraId="29DA35B1" w14:textId="77777777" w:rsidR="007D2D39" w:rsidRPr="00B433FE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334A8904" w14:textId="77777777" w:rsidR="007D2D39" w:rsidRPr="00B433FE" w:rsidRDefault="007D2D39" w:rsidP="007D2D39">
      <w:pPr>
        <w:pStyle w:val="a3"/>
        <w:bidi w:val="0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4D771D64" w14:textId="77777777" w:rsidR="007D2D39" w:rsidRPr="00B433FE" w:rsidRDefault="007D2D39" w:rsidP="007D2D39">
      <w:pPr>
        <w:pStyle w:val="a3"/>
        <w:bidi w:val="0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6DAF7558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7F35A002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4748746C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41A72B46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453406AE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77F10A6A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7529701A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51BE8F5A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168E5DEB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6EB5BB43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4CDDF0B3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7967EA80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229C2AC9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5C222547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24FD00D7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19160F1A" w14:textId="77777777" w:rsidR="007D2D39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7E4E077F" w14:textId="77777777" w:rsidR="007D2D39" w:rsidRPr="00367755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</w:rPr>
      </w:pPr>
    </w:p>
    <w:p w14:paraId="1282960A" w14:textId="77777777" w:rsidR="007D2D39" w:rsidRPr="00367755" w:rsidRDefault="007D2D39" w:rsidP="007D2D39">
      <w:pPr>
        <w:pStyle w:val="a3"/>
        <w:contextualSpacing w:val="0"/>
        <w:rPr>
          <w:rFonts w:asciiTheme="majorBidi" w:hAnsiTheme="majorBidi" w:cstheme="majorBidi"/>
          <w:sz w:val="24"/>
          <w:szCs w:val="24"/>
          <w:rtl/>
        </w:rPr>
      </w:pPr>
    </w:p>
    <w:p w14:paraId="36C2BDB3" w14:textId="77777777" w:rsidR="007D2D39" w:rsidRDefault="007D2D39" w:rsidP="007D2D39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67F43B1D" w14:textId="77777777" w:rsidR="007D2D39" w:rsidRDefault="007D2D39" w:rsidP="007D2D39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F8CC57E" w14:textId="77777777" w:rsidR="007D2D39" w:rsidRPr="00B433FE" w:rsidRDefault="007D2D39" w:rsidP="007D2D39">
      <w:pPr>
        <w:pStyle w:val="a3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B433FE">
        <w:rPr>
          <w:rFonts w:asciiTheme="majorBidi" w:hAnsiTheme="majorBidi" w:cstheme="majorBidi"/>
          <w:sz w:val="24"/>
          <w:szCs w:val="24"/>
        </w:rPr>
        <w:t>Table 2</w:t>
      </w:r>
      <w:r w:rsidRPr="00B433FE">
        <w:rPr>
          <w:rFonts w:asciiTheme="majorBidi" w:hAnsiTheme="majorBidi" w:cstheme="majorBidi"/>
          <w:sz w:val="24"/>
          <w:szCs w:val="24"/>
        </w:rPr>
        <w:br/>
        <w:t>ANOVA Test for Inter-Group Variance</w:t>
      </w:r>
    </w:p>
    <w:tbl>
      <w:tblPr>
        <w:tblStyle w:val="a4"/>
        <w:tblW w:w="4778" w:type="pct"/>
        <w:tblBorders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136"/>
        <w:gridCol w:w="1868"/>
        <w:gridCol w:w="971"/>
        <w:gridCol w:w="1138"/>
        <w:gridCol w:w="1019"/>
        <w:gridCol w:w="1017"/>
      </w:tblGrid>
      <w:tr w:rsidR="007D2D39" w:rsidRPr="00B433FE" w14:paraId="406A7696" w14:textId="77777777" w:rsidTr="00C274E5">
        <w:trPr>
          <w:trHeight w:val="486"/>
        </w:trPr>
        <w:tc>
          <w:tcPr>
            <w:tcW w:w="1311" w:type="pct"/>
          </w:tcPr>
          <w:p w14:paraId="76813335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Variables examined</w:t>
            </w:r>
          </w:p>
        </w:tc>
        <w:tc>
          <w:tcPr>
            <w:tcW w:w="1146" w:type="pct"/>
          </w:tcPr>
          <w:p w14:paraId="5596808C" w14:textId="77777777" w:rsidR="007D2D39" w:rsidRPr="00B433FE" w:rsidRDefault="007D2D39" w:rsidP="00C274E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  <w:tc>
          <w:tcPr>
            <w:tcW w:w="596" w:type="pct"/>
          </w:tcPr>
          <w:p w14:paraId="09CE644A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698" w:type="pct"/>
          </w:tcPr>
          <w:p w14:paraId="4DEA0DCD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625" w:type="pct"/>
          </w:tcPr>
          <w:p w14:paraId="27203DAD" w14:textId="77777777" w:rsidR="007D2D39" w:rsidRPr="00B433FE" w:rsidRDefault="007D2D39" w:rsidP="00C274E5">
            <w:pPr>
              <w:tabs>
                <w:tab w:val="center" w:pos="417"/>
                <w:tab w:val="right" w:pos="774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624" w:type="pct"/>
          </w:tcPr>
          <w:p w14:paraId="1AEAE546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Sig.</w:t>
            </w:r>
          </w:p>
        </w:tc>
      </w:tr>
      <w:tr w:rsidR="007D2D39" w:rsidRPr="00B433FE" w14:paraId="7FC73C36" w14:textId="77777777" w:rsidTr="00C274E5">
        <w:tc>
          <w:tcPr>
            <w:tcW w:w="1311" w:type="pct"/>
            <w:vMerge w:val="restart"/>
          </w:tcPr>
          <w:p w14:paraId="4F542F42" w14:textId="77777777" w:rsidR="007D2D39" w:rsidRPr="00B433FE" w:rsidRDefault="007D2D39" w:rsidP="00C274E5">
            <w:pPr>
              <w:bidi w:val="0"/>
              <w:ind w:left="84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71" w:name="_Hlk6750149"/>
            <w:r w:rsidRPr="00B433FE">
              <w:rPr>
                <w:rFonts w:asciiTheme="majorBidi" w:hAnsiTheme="majorBidi" w:cstheme="majorBidi"/>
                <w:sz w:val="24"/>
                <w:szCs w:val="24"/>
              </w:rPr>
              <w:t>Overall grade before SQG</w:t>
            </w:r>
          </w:p>
        </w:tc>
        <w:tc>
          <w:tcPr>
            <w:tcW w:w="1146" w:type="pct"/>
          </w:tcPr>
          <w:p w14:paraId="6BA5DDDA" w14:textId="77777777" w:rsidR="007D2D39" w:rsidRPr="00B433FE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  <w:tc>
          <w:tcPr>
            <w:tcW w:w="596" w:type="pct"/>
          </w:tcPr>
          <w:p w14:paraId="553CDD1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41.17</w:t>
            </w:r>
          </w:p>
        </w:tc>
        <w:tc>
          <w:tcPr>
            <w:tcW w:w="698" w:type="pct"/>
          </w:tcPr>
          <w:p w14:paraId="1AFAC6F3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11.05</w:t>
            </w:r>
          </w:p>
        </w:tc>
        <w:tc>
          <w:tcPr>
            <w:tcW w:w="625" w:type="pct"/>
            <w:vMerge w:val="restart"/>
          </w:tcPr>
          <w:p w14:paraId="21AF1AF7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466.37</w:t>
            </w:r>
          </w:p>
        </w:tc>
        <w:tc>
          <w:tcPr>
            <w:tcW w:w="624" w:type="pct"/>
            <w:vMerge w:val="restart"/>
          </w:tcPr>
          <w:p w14:paraId="55AA428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</w:tr>
      <w:tr w:rsidR="007D2D39" w:rsidRPr="00B433FE" w14:paraId="1475F894" w14:textId="77777777" w:rsidTr="00C274E5">
        <w:tc>
          <w:tcPr>
            <w:tcW w:w="1311" w:type="pct"/>
            <w:vMerge/>
          </w:tcPr>
          <w:p w14:paraId="195DD789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4022563F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58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  <w:tc>
          <w:tcPr>
            <w:tcW w:w="596" w:type="pct"/>
          </w:tcPr>
          <w:p w14:paraId="00538090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62.63</w:t>
            </w:r>
          </w:p>
        </w:tc>
        <w:tc>
          <w:tcPr>
            <w:tcW w:w="698" w:type="pct"/>
          </w:tcPr>
          <w:p w14:paraId="1E77C757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3.95</w:t>
            </w:r>
          </w:p>
        </w:tc>
        <w:tc>
          <w:tcPr>
            <w:tcW w:w="625" w:type="pct"/>
            <w:vMerge/>
          </w:tcPr>
          <w:p w14:paraId="742722D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1C701F8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39E0EAC2" w14:textId="77777777" w:rsidTr="00C274E5">
        <w:tc>
          <w:tcPr>
            <w:tcW w:w="1311" w:type="pct"/>
            <w:vMerge/>
          </w:tcPr>
          <w:p w14:paraId="0CCDEF48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53614265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Good grades</w:t>
            </w:r>
          </w:p>
        </w:tc>
        <w:tc>
          <w:tcPr>
            <w:tcW w:w="596" w:type="pct"/>
          </w:tcPr>
          <w:p w14:paraId="553D011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76.35</w:t>
            </w:r>
          </w:p>
        </w:tc>
        <w:tc>
          <w:tcPr>
            <w:tcW w:w="698" w:type="pct"/>
          </w:tcPr>
          <w:p w14:paraId="205FDED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4.32</w:t>
            </w:r>
          </w:p>
        </w:tc>
        <w:tc>
          <w:tcPr>
            <w:tcW w:w="625" w:type="pct"/>
            <w:vMerge/>
          </w:tcPr>
          <w:p w14:paraId="18F4D83E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041878DA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48C716BE" w14:textId="77777777" w:rsidTr="00C274E5">
        <w:tc>
          <w:tcPr>
            <w:tcW w:w="1311" w:type="pct"/>
            <w:vMerge/>
          </w:tcPr>
          <w:p w14:paraId="049AEAB9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462B714E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 grades</w:t>
            </w:r>
          </w:p>
        </w:tc>
        <w:tc>
          <w:tcPr>
            <w:tcW w:w="596" w:type="pct"/>
          </w:tcPr>
          <w:p w14:paraId="0BA69CB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89.52</w:t>
            </w:r>
          </w:p>
        </w:tc>
        <w:tc>
          <w:tcPr>
            <w:tcW w:w="698" w:type="pct"/>
          </w:tcPr>
          <w:p w14:paraId="11D7217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3.04</w:t>
            </w:r>
          </w:p>
        </w:tc>
        <w:tc>
          <w:tcPr>
            <w:tcW w:w="625" w:type="pct"/>
            <w:vMerge/>
          </w:tcPr>
          <w:p w14:paraId="052B141E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60AF867B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05AA3556" w14:textId="77777777" w:rsidTr="00C274E5">
        <w:tc>
          <w:tcPr>
            <w:tcW w:w="1311" w:type="pct"/>
            <w:vMerge/>
          </w:tcPr>
          <w:p w14:paraId="18C04CBE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44CE712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96" w:type="pct"/>
          </w:tcPr>
          <w:p w14:paraId="3549736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71.95</w:t>
            </w:r>
          </w:p>
        </w:tc>
        <w:tc>
          <w:tcPr>
            <w:tcW w:w="698" w:type="pct"/>
          </w:tcPr>
          <w:p w14:paraId="5DDD3CC3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16.36</w:t>
            </w:r>
          </w:p>
        </w:tc>
        <w:tc>
          <w:tcPr>
            <w:tcW w:w="625" w:type="pct"/>
            <w:vMerge/>
          </w:tcPr>
          <w:p w14:paraId="0B70F8D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0806BDC0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7D12218D" w14:textId="77777777" w:rsidTr="00C274E5">
        <w:tc>
          <w:tcPr>
            <w:tcW w:w="1311" w:type="pct"/>
            <w:vMerge w:val="restart"/>
          </w:tcPr>
          <w:p w14:paraId="6DCCDBC3" w14:textId="77777777" w:rsidR="007D2D39" w:rsidRPr="00B433FE" w:rsidRDefault="007D2D39" w:rsidP="00C274E5">
            <w:pPr>
              <w:bidi w:val="0"/>
              <w:ind w:left="84"/>
              <w:rPr>
                <w:rFonts w:asciiTheme="majorBidi" w:hAnsiTheme="majorBidi" w:cstheme="majorBidi"/>
                <w:sz w:val="24"/>
                <w:szCs w:val="24"/>
              </w:rPr>
            </w:pPr>
            <w:bookmarkStart w:id="72" w:name="_Hlk6750246"/>
            <w:bookmarkEnd w:id="71"/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Overall grade after SQG </w:t>
            </w:r>
          </w:p>
        </w:tc>
        <w:tc>
          <w:tcPr>
            <w:tcW w:w="1146" w:type="pct"/>
          </w:tcPr>
          <w:p w14:paraId="6717B888" w14:textId="77777777" w:rsidR="007D2D39" w:rsidRPr="00B433FE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  <w:tc>
          <w:tcPr>
            <w:tcW w:w="596" w:type="pct"/>
          </w:tcPr>
          <w:p w14:paraId="140F1A71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49.87</w:t>
            </w:r>
          </w:p>
        </w:tc>
        <w:tc>
          <w:tcPr>
            <w:tcW w:w="698" w:type="pct"/>
          </w:tcPr>
          <w:p w14:paraId="22761D2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15.34</w:t>
            </w:r>
          </w:p>
        </w:tc>
        <w:tc>
          <w:tcPr>
            <w:tcW w:w="625" w:type="pct"/>
            <w:vMerge w:val="restart"/>
          </w:tcPr>
          <w:p w14:paraId="2848E1D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87.41</w:t>
            </w:r>
          </w:p>
        </w:tc>
        <w:tc>
          <w:tcPr>
            <w:tcW w:w="624" w:type="pct"/>
            <w:vMerge w:val="restart"/>
          </w:tcPr>
          <w:p w14:paraId="0F0CE74D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</w:tr>
      <w:tr w:rsidR="007D2D39" w:rsidRPr="00B433FE" w14:paraId="7605D505" w14:textId="77777777" w:rsidTr="00C274E5">
        <w:tc>
          <w:tcPr>
            <w:tcW w:w="1311" w:type="pct"/>
            <w:vMerge/>
          </w:tcPr>
          <w:p w14:paraId="3B9E2159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3C722860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  <w:tc>
          <w:tcPr>
            <w:tcW w:w="596" w:type="pct"/>
          </w:tcPr>
          <w:p w14:paraId="0283CAF0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68.20</w:t>
            </w:r>
          </w:p>
        </w:tc>
        <w:tc>
          <w:tcPr>
            <w:tcW w:w="698" w:type="pct"/>
          </w:tcPr>
          <w:p w14:paraId="150D076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8.40</w:t>
            </w:r>
          </w:p>
        </w:tc>
        <w:tc>
          <w:tcPr>
            <w:tcW w:w="625" w:type="pct"/>
            <w:vMerge/>
          </w:tcPr>
          <w:p w14:paraId="2FE2707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1D02230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6C501810" w14:textId="77777777" w:rsidTr="00C274E5">
        <w:tc>
          <w:tcPr>
            <w:tcW w:w="1311" w:type="pct"/>
            <w:vMerge/>
          </w:tcPr>
          <w:p w14:paraId="58CA2417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5DD7692F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Good grades</w:t>
            </w:r>
          </w:p>
        </w:tc>
        <w:tc>
          <w:tcPr>
            <w:tcW w:w="596" w:type="pct"/>
          </w:tcPr>
          <w:p w14:paraId="2BEB2051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77.74</w:t>
            </w:r>
          </w:p>
        </w:tc>
        <w:tc>
          <w:tcPr>
            <w:tcW w:w="698" w:type="pct"/>
          </w:tcPr>
          <w:p w14:paraId="7643A10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7.48</w:t>
            </w:r>
          </w:p>
        </w:tc>
        <w:tc>
          <w:tcPr>
            <w:tcW w:w="625" w:type="pct"/>
            <w:vMerge/>
          </w:tcPr>
          <w:p w14:paraId="1B84C4E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4F82E9C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7973FCF0" w14:textId="77777777" w:rsidTr="00C274E5">
        <w:tc>
          <w:tcPr>
            <w:tcW w:w="1311" w:type="pct"/>
            <w:vMerge/>
          </w:tcPr>
          <w:p w14:paraId="57B81FAA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4DA38E5B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 grades</w:t>
            </w:r>
          </w:p>
        </w:tc>
        <w:tc>
          <w:tcPr>
            <w:tcW w:w="596" w:type="pct"/>
          </w:tcPr>
          <w:p w14:paraId="16990B7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85.57</w:t>
            </w:r>
          </w:p>
        </w:tc>
        <w:tc>
          <w:tcPr>
            <w:tcW w:w="698" w:type="pct"/>
          </w:tcPr>
          <w:p w14:paraId="085A400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7.41</w:t>
            </w:r>
          </w:p>
        </w:tc>
        <w:tc>
          <w:tcPr>
            <w:tcW w:w="625" w:type="pct"/>
            <w:vMerge/>
          </w:tcPr>
          <w:p w14:paraId="09573E4A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72FD460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3C172876" w14:textId="77777777" w:rsidTr="00C274E5">
        <w:tc>
          <w:tcPr>
            <w:tcW w:w="1311" w:type="pct"/>
            <w:vMerge/>
          </w:tcPr>
          <w:p w14:paraId="71BB7C32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4098717E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96" w:type="pct"/>
          </w:tcPr>
          <w:p w14:paraId="3346B4D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73.87</w:t>
            </w:r>
          </w:p>
        </w:tc>
        <w:tc>
          <w:tcPr>
            <w:tcW w:w="698" w:type="pct"/>
          </w:tcPr>
          <w:p w14:paraId="3A9422DA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14.47</w:t>
            </w:r>
          </w:p>
        </w:tc>
        <w:tc>
          <w:tcPr>
            <w:tcW w:w="625" w:type="pct"/>
            <w:vMerge/>
          </w:tcPr>
          <w:p w14:paraId="6009C60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71FE192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7ED08D6F" w14:textId="77777777" w:rsidTr="00C274E5">
        <w:tc>
          <w:tcPr>
            <w:tcW w:w="1311" w:type="pct"/>
            <w:vMerge w:val="restart"/>
          </w:tcPr>
          <w:p w14:paraId="5F77FB20" w14:textId="77777777" w:rsidR="007D2D39" w:rsidRPr="00B433FE" w:rsidRDefault="007D2D39" w:rsidP="00C274E5">
            <w:pPr>
              <w:bidi w:val="0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bookmarkStart w:id="73" w:name="_Hlk6750526"/>
            <w:bookmarkEnd w:id="72"/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Higher -order-thinking question grades before  SQG</w:t>
            </w:r>
          </w:p>
        </w:tc>
        <w:tc>
          <w:tcPr>
            <w:tcW w:w="1146" w:type="pct"/>
          </w:tcPr>
          <w:p w14:paraId="18E9E6AD" w14:textId="77777777" w:rsidR="007D2D39" w:rsidRPr="00B433FE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  <w:tc>
          <w:tcPr>
            <w:tcW w:w="596" w:type="pct"/>
          </w:tcPr>
          <w:p w14:paraId="60432B7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15.22</w:t>
            </w:r>
          </w:p>
        </w:tc>
        <w:tc>
          <w:tcPr>
            <w:tcW w:w="698" w:type="pct"/>
          </w:tcPr>
          <w:p w14:paraId="0BE7BCBE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18.06</w:t>
            </w:r>
          </w:p>
        </w:tc>
        <w:tc>
          <w:tcPr>
            <w:tcW w:w="625" w:type="pct"/>
            <w:vMerge w:val="restart"/>
          </w:tcPr>
          <w:p w14:paraId="54407B3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49.75</w:t>
            </w:r>
          </w:p>
        </w:tc>
        <w:tc>
          <w:tcPr>
            <w:tcW w:w="624" w:type="pct"/>
            <w:vMerge w:val="restart"/>
          </w:tcPr>
          <w:p w14:paraId="48C3138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</w:tr>
      <w:tr w:rsidR="007D2D39" w:rsidRPr="00B433FE" w14:paraId="318DEC5E" w14:textId="77777777" w:rsidTr="00C274E5">
        <w:tc>
          <w:tcPr>
            <w:tcW w:w="1311" w:type="pct"/>
            <w:vMerge/>
          </w:tcPr>
          <w:p w14:paraId="21CEDD67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1810787C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  <w:tc>
          <w:tcPr>
            <w:tcW w:w="596" w:type="pct"/>
          </w:tcPr>
          <w:p w14:paraId="4AEAEC23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29.75</w:t>
            </w:r>
          </w:p>
        </w:tc>
        <w:tc>
          <w:tcPr>
            <w:tcW w:w="698" w:type="pct"/>
          </w:tcPr>
          <w:p w14:paraId="3171D24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22.31</w:t>
            </w:r>
          </w:p>
        </w:tc>
        <w:tc>
          <w:tcPr>
            <w:tcW w:w="625" w:type="pct"/>
            <w:vMerge/>
          </w:tcPr>
          <w:p w14:paraId="769DE12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21D2DDA6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1A7181D2" w14:textId="77777777" w:rsidTr="00C274E5">
        <w:tc>
          <w:tcPr>
            <w:tcW w:w="1311" w:type="pct"/>
            <w:vMerge/>
          </w:tcPr>
          <w:p w14:paraId="2CB19B6E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34A4972A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Good grades</w:t>
            </w:r>
          </w:p>
        </w:tc>
        <w:tc>
          <w:tcPr>
            <w:tcW w:w="596" w:type="pct"/>
          </w:tcPr>
          <w:p w14:paraId="2947F5A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52.58</w:t>
            </w:r>
          </w:p>
        </w:tc>
        <w:tc>
          <w:tcPr>
            <w:tcW w:w="698" w:type="pct"/>
          </w:tcPr>
          <w:p w14:paraId="48A902BB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21.95</w:t>
            </w:r>
          </w:p>
        </w:tc>
        <w:tc>
          <w:tcPr>
            <w:tcW w:w="625" w:type="pct"/>
            <w:vMerge/>
          </w:tcPr>
          <w:p w14:paraId="16DA96B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5AD437E7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69FA1ABB" w14:textId="77777777" w:rsidTr="00C274E5">
        <w:tc>
          <w:tcPr>
            <w:tcW w:w="1311" w:type="pct"/>
            <w:vMerge/>
          </w:tcPr>
          <w:p w14:paraId="0F8E1428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58A80537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 grades</w:t>
            </w:r>
          </w:p>
        </w:tc>
        <w:tc>
          <w:tcPr>
            <w:tcW w:w="596" w:type="pct"/>
          </w:tcPr>
          <w:p w14:paraId="40DD022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73.15</w:t>
            </w:r>
          </w:p>
        </w:tc>
        <w:tc>
          <w:tcPr>
            <w:tcW w:w="698" w:type="pct"/>
          </w:tcPr>
          <w:p w14:paraId="79A8263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21.38</w:t>
            </w:r>
          </w:p>
        </w:tc>
        <w:tc>
          <w:tcPr>
            <w:tcW w:w="625" w:type="pct"/>
            <w:vMerge/>
          </w:tcPr>
          <w:p w14:paraId="42D032CD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4839BC50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3910929C" w14:textId="77777777" w:rsidTr="00C274E5">
        <w:tc>
          <w:tcPr>
            <w:tcW w:w="1311" w:type="pct"/>
            <w:vMerge/>
          </w:tcPr>
          <w:p w14:paraId="3AE077B0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505C6929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96" w:type="pct"/>
          </w:tcPr>
          <w:p w14:paraId="043B3C04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47.75</w:t>
            </w:r>
          </w:p>
        </w:tc>
        <w:tc>
          <w:tcPr>
            <w:tcW w:w="698" w:type="pct"/>
          </w:tcPr>
          <w:p w14:paraId="6F7A0B11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29.20</w:t>
            </w:r>
          </w:p>
        </w:tc>
        <w:tc>
          <w:tcPr>
            <w:tcW w:w="625" w:type="pct"/>
            <w:vMerge/>
          </w:tcPr>
          <w:p w14:paraId="38076C0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0FC9500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73"/>
      <w:tr w:rsidR="007D2D39" w:rsidRPr="00B433FE" w14:paraId="2EF30244" w14:textId="77777777" w:rsidTr="00C274E5">
        <w:trPr>
          <w:trHeight w:val="421"/>
        </w:trPr>
        <w:tc>
          <w:tcPr>
            <w:tcW w:w="1311" w:type="pct"/>
            <w:vMerge w:val="restart"/>
          </w:tcPr>
          <w:p w14:paraId="4BD531A1" w14:textId="77777777" w:rsidR="007D2D39" w:rsidRPr="00B433FE" w:rsidRDefault="007D2D39" w:rsidP="00C274E5">
            <w:pPr>
              <w:bidi w:val="0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Higher-order-thinking question grades after SQG</w:t>
            </w:r>
          </w:p>
        </w:tc>
        <w:tc>
          <w:tcPr>
            <w:tcW w:w="1146" w:type="pct"/>
          </w:tcPr>
          <w:p w14:paraId="4CDDC7DA" w14:textId="77777777" w:rsidR="007D2D39" w:rsidRPr="00B433FE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  <w:tc>
          <w:tcPr>
            <w:tcW w:w="596" w:type="pct"/>
          </w:tcPr>
          <w:p w14:paraId="7348D24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31.52</w:t>
            </w:r>
          </w:p>
        </w:tc>
        <w:tc>
          <w:tcPr>
            <w:tcW w:w="698" w:type="pct"/>
          </w:tcPr>
          <w:p w14:paraId="4BB7F710" w14:textId="77777777" w:rsidR="007D2D39" w:rsidRPr="00B433FE" w:rsidRDefault="007D2D39" w:rsidP="00C274E5">
            <w:pPr>
              <w:tabs>
                <w:tab w:val="left" w:pos="1019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26.35</w:t>
            </w:r>
          </w:p>
        </w:tc>
        <w:tc>
          <w:tcPr>
            <w:tcW w:w="625" w:type="pct"/>
            <w:vMerge w:val="restart"/>
          </w:tcPr>
          <w:p w14:paraId="6B8DF1A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34.95</w:t>
            </w:r>
          </w:p>
        </w:tc>
        <w:tc>
          <w:tcPr>
            <w:tcW w:w="624" w:type="pct"/>
            <w:vMerge w:val="restart"/>
          </w:tcPr>
          <w:p w14:paraId="3F7CB9DC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</w:tr>
      <w:tr w:rsidR="007D2D39" w:rsidRPr="00B433FE" w14:paraId="37C96117" w14:textId="77777777" w:rsidTr="00C274E5">
        <w:tc>
          <w:tcPr>
            <w:tcW w:w="1311" w:type="pct"/>
            <w:vMerge/>
          </w:tcPr>
          <w:p w14:paraId="3BAAC046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09F018B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 grades</w:t>
            </w:r>
          </w:p>
        </w:tc>
        <w:tc>
          <w:tcPr>
            <w:tcW w:w="596" w:type="pct"/>
          </w:tcPr>
          <w:p w14:paraId="0F0AE93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51.50</w:t>
            </w:r>
          </w:p>
        </w:tc>
        <w:tc>
          <w:tcPr>
            <w:tcW w:w="698" w:type="pct"/>
          </w:tcPr>
          <w:p w14:paraId="30A2CEC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21.19</w:t>
            </w:r>
          </w:p>
        </w:tc>
        <w:tc>
          <w:tcPr>
            <w:tcW w:w="625" w:type="pct"/>
            <w:vMerge/>
          </w:tcPr>
          <w:p w14:paraId="70E2BD2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457F1805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3043DE59" w14:textId="77777777" w:rsidTr="00C274E5">
        <w:tc>
          <w:tcPr>
            <w:tcW w:w="1311" w:type="pct"/>
            <w:vMerge/>
          </w:tcPr>
          <w:p w14:paraId="439E9110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352FE742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58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Good grades</w:t>
            </w:r>
          </w:p>
        </w:tc>
        <w:tc>
          <w:tcPr>
            <w:tcW w:w="596" w:type="pct"/>
          </w:tcPr>
          <w:p w14:paraId="09C79DA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66.77</w:t>
            </w:r>
          </w:p>
        </w:tc>
        <w:tc>
          <w:tcPr>
            <w:tcW w:w="698" w:type="pct"/>
          </w:tcPr>
          <w:p w14:paraId="49F7DEDE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17.27</w:t>
            </w:r>
          </w:p>
        </w:tc>
        <w:tc>
          <w:tcPr>
            <w:tcW w:w="625" w:type="pct"/>
            <w:vMerge/>
          </w:tcPr>
          <w:p w14:paraId="452DC443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07CF217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4C3FD261" w14:textId="77777777" w:rsidTr="00C274E5">
        <w:tc>
          <w:tcPr>
            <w:tcW w:w="1311" w:type="pct"/>
            <w:vMerge/>
          </w:tcPr>
          <w:p w14:paraId="36B5C96F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76FD7DA3" w14:textId="77777777" w:rsidR="007D2D39" w:rsidRPr="00B433FE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High grades</w:t>
            </w:r>
          </w:p>
        </w:tc>
        <w:tc>
          <w:tcPr>
            <w:tcW w:w="596" w:type="pct"/>
          </w:tcPr>
          <w:p w14:paraId="75C9E001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79.89</w:t>
            </w:r>
          </w:p>
        </w:tc>
        <w:tc>
          <w:tcPr>
            <w:tcW w:w="698" w:type="pct"/>
          </w:tcPr>
          <w:p w14:paraId="5CA38810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18.72</w:t>
            </w:r>
          </w:p>
        </w:tc>
        <w:tc>
          <w:tcPr>
            <w:tcW w:w="625" w:type="pct"/>
            <w:vMerge/>
          </w:tcPr>
          <w:p w14:paraId="08A7B7D7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25446768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2D39" w:rsidRPr="00B433FE" w14:paraId="43AE49CC" w14:textId="77777777" w:rsidTr="00C274E5">
        <w:tc>
          <w:tcPr>
            <w:tcW w:w="1311" w:type="pct"/>
            <w:vMerge/>
          </w:tcPr>
          <w:p w14:paraId="4776A5A9" w14:textId="77777777" w:rsidR="007D2D39" w:rsidRPr="00B433FE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DBE16BE" w14:textId="77777777" w:rsidR="007D2D39" w:rsidRPr="00B433FE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96" w:type="pct"/>
          </w:tcPr>
          <w:p w14:paraId="707B4266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61.99</w:t>
            </w:r>
          </w:p>
        </w:tc>
        <w:tc>
          <w:tcPr>
            <w:tcW w:w="698" w:type="pct"/>
          </w:tcPr>
          <w:p w14:paraId="43AF38EB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25.28</w:t>
            </w:r>
          </w:p>
        </w:tc>
        <w:tc>
          <w:tcPr>
            <w:tcW w:w="625" w:type="pct"/>
            <w:vMerge/>
          </w:tcPr>
          <w:p w14:paraId="34275E92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14:paraId="6563E0A7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51FCDD" w14:textId="77777777" w:rsidR="007D2D39" w:rsidRPr="00B433FE" w:rsidRDefault="007D2D39" w:rsidP="007D2D3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14:paraId="345E7763" w14:textId="77777777" w:rsidR="007D2D39" w:rsidRPr="00B433FE" w:rsidRDefault="007D2D39" w:rsidP="007D2D39">
      <w:pPr>
        <w:rPr>
          <w:rFonts w:asciiTheme="majorBidi" w:hAnsiTheme="majorBidi" w:cstheme="majorBidi"/>
          <w:sz w:val="24"/>
          <w:szCs w:val="24"/>
          <w:rtl/>
        </w:rPr>
      </w:pPr>
    </w:p>
    <w:p w14:paraId="2716E749" w14:textId="77777777" w:rsidR="007D2D39" w:rsidRPr="00B433FE" w:rsidRDefault="007D2D39" w:rsidP="007D2D39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4B39896" w14:textId="77777777" w:rsidR="007D2D39" w:rsidRDefault="007D2D39" w:rsidP="007D2D39">
      <w:pPr>
        <w:jc w:val="center"/>
        <w:rPr>
          <w:rFonts w:asciiTheme="majorBidi" w:hAnsiTheme="majorBidi" w:cstheme="majorBidi"/>
          <w:rtl/>
        </w:rPr>
      </w:pPr>
    </w:p>
    <w:p w14:paraId="68F18DC1" w14:textId="77777777" w:rsidR="007D2D39" w:rsidRDefault="007D2D39" w:rsidP="007D2D39">
      <w:pPr>
        <w:jc w:val="center"/>
        <w:rPr>
          <w:rFonts w:asciiTheme="majorBidi" w:hAnsiTheme="majorBidi" w:cstheme="majorBidi"/>
          <w:rtl/>
        </w:rPr>
      </w:pPr>
    </w:p>
    <w:p w14:paraId="15D80819" w14:textId="77777777" w:rsidR="007D2D39" w:rsidRDefault="007D2D39" w:rsidP="007D2D39">
      <w:pPr>
        <w:jc w:val="center"/>
        <w:rPr>
          <w:rFonts w:asciiTheme="majorBidi" w:hAnsiTheme="majorBidi" w:cstheme="majorBidi"/>
          <w:rtl/>
        </w:rPr>
      </w:pPr>
    </w:p>
    <w:p w14:paraId="1BBB588A" w14:textId="77777777" w:rsidR="007D2D39" w:rsidRDefault="007D2D39" w:rsidP="007D2D39">
      <w:pPr>
        <w:jc w:val="center"/>
        <w:rPr>
          <w:rFonts w:asciiTheme="majorBidi" w:hAnsiTheme="majorBidi" w:cstheme="majorBidi"/>
          <w:rtl/>
        </w:rPr>
      </w:pPr>
    </w:p>
    <w:p w14:paraId="7D40551C" w14:textId="77777777" w:rsidR="007D2D39" w:rsidRDefault="007D2D39" w:rsidP="007D2D39">
      <w:pPr>
        <w:jc w:val="center"/>
        <w:rPr>
          <w:rFonts w:asciiTheme="majorBidi" w:hAnsiTheme="majorBidi" w:cstheme="majorBidi"/>
          <w:rtl/>
        </w:rPr>
      </w:pPr>
    </w:p>
    <w:p w14:paraId="280E0F1B" w14:textId="77777777" w:rsidR="007D2D39" w:rsidRPr="00B433FE" w:rsidRDefault="007D2D39" w:rsidP="007D2D39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E664312" w14:textId="77777777" w:rsidR="007D2D39" w:rsidRPr="00B433FE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B433FE">
        <w:rPr>
          <w:rFonts w:asciiTheme="majorBidi" w:hAnsiTheme="majorBidi" w:cstheme="majorBidi"/>
          <w:sz w:val="24"/>
          <w:szCs w:val="24"/>
        </w:rPr>
        <w:t>Table 3</w:t>
      </w:r>
      <w:r w:rsidRPr="00B433FE">
        <w:rPr>
          <w:rFonts w:asciiTheme="majorBidi" w:hAnsiTheme="majorBidi" w:cstheme="majorBidi"/>
          <w:sz w:val="24"/>
          <w:szCs w:val="24"/>
        </w:rPr>
        <w:br/>
        <w:t>Overall Grades of Student Groups, Before and After SQG</w:t>
      </w:r>
    </w:p>
    <w:tbl>
      <w:tblPr>
        <w:tblStyle w:val="PlainTable22"/>
        <w:bidiVisual/>
        <w:tblW w:w="7208" w:type="dxa"/>
        <w:tblLook w:val="04A0" w:firstRow="1" w:lastRow="0" w:firstColumn="1" w:lastColumn="0" w:noHBand="0" w:noVBand="1"/>
      </w:tblPr>
      <w:tblGrid>
        <w:gridCol w:w="1080"/>
        <w:gridCol w:w="812"/>
        <w:gridCol w:w="835"/>
        <w:gridCol w:w="1384"/>
        <w:gridCol w:w="1385"/>
        <w:gridCol w:w="1712"/>
      </w:tblGrid>
      <w:tr w:rsidR="007D2D39" w:rsidRPr="00B433FE" w14:paraId="0BAEFA8B" w14:textId="77777777" w:rsidTr="00C2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427CF38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bookmarkStart w:id="74" w:name="OLE_LINK46"/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12" w:type="dxa"/>
          </w:tcPr>
          <w:p w14:paraId="364594B3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df</w:t>
            </w:r>
          </w:p>
        </w:tc>
        <w:tc>
          <w:tcPr>
            <w:tcW w:w="835" w:type="dxa"/>
          </w:tcPr>
          <w:p w14:paraId="26666C86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384" w:type="dxa"/>
          </w:tcPr>
          <w:p w14:paraId="425E0DD2" w14:textId="77777777" w:rsidR="007D2D39" w:rsidRPr="00B433FE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Overall grade after SQG (SD)</w:t>
            </w:r>
          </w:p>
        </w:tc>
        <w:tc>
          <w:tcPr>
            <w:tcW w:w="1385" w:type="dxa"/>
          </w:tcPr>
          <w:p w14:paraId="2D451386" w14:textId="77777777" w:rsidR="007D2D39" w:rsidRPr="00B433FE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Overall grade before SQG (SD)</w:t>
            </w:r>
          </w:p>
        </w:tc>
        <w:tc>
          <w:tcPr>
            <w:tcW w:w="1712" w:type="dxa"/>
          </w:tcPr>
          <w:p w14:paraId="4E0AB42D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Group</w:t>
            </w:r>
          </w:p>
        </w:tc>
      </w:tr>
      <w:tr w:rsidR="007D2D39" w:rsidRPr="00B433FE" w14:paraId="5D7865A7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2CE51F4" w14:textId="77777777" w:rsidR="007D2D39" w:rsidRPr="00B433FE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.000**</w:t>
            </w:r>
          </w:p>
        </w:tc>
        <w:tc>
          <w:tcPr>
            <w:tcW w:w="812" w:type="dxa"/>
          </w:tcPr>
          <w:p w14:paraId="502AE4F7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14:paraId="189EC414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4.58</w:t>
            </w:r>
          </w:p>
        </w:tc>
        <w:tc>
          <w:tcPr>
            <w:tcW w:w="1384" w:type="dxa"/>
          </w:tcPr>
          <w:p w14:paraId="1DD4FFC5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49.87</w:t>
            </w:r>
          </w:p>
          <w:p w14:paraId="0F64ED81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(8.40)</w:t>
            </w:r>
          </w:p>
        </w:tc>
        <w:tc>
          <w:tcPr>
            <w:tcW w:w="1385" w:type="dxa"/>
          </w:tcPr>
          <w:p w14:paraId="2DF82589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41.17 </w:t>
            </w:r>
          </w:p>
          <w:p w14:paraId="23C4D109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(11.05)</w:t>
            </w:r>
          </w:p>
        </w:tc>
        <w:tc>
          <w:tcPr>
            <w:tcW w:w="1712" w:type="dxa"/>
          </w:tcPr>
          <w:p w14:paraId="50941F0F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</w:tr>
      <w:tr w:rsidR="007D2D39" w:rsidRPr="00B433FE" w14:paraId="69D9AC8B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E0A463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.000**</w:t>
            </w:r>
          </w:p>
        </w:tc>
        <w:tc>
          <w:tcPr>
            <w:tcW w:w="812" w:type="dxa"/>
          </w:tcPr>
          <w:p w14:paraId="3B0F594F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835" w:type="dxa"/>
          </w:tcPr>
          <w:p w14:paraId="56E2028A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3.98</w:t>
            </w:r>
          </w:p>
        </w:tc>
        <w:tc>
          <w:tcPr>
            <w:tcW w:w="1384" w:type="dxa"/>
          </w:tcPr>
          <w:p w14:paraId="378855FB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68.20</w:t>
            </w:r>
          </w:p>
          <w:p w14:paraId="04573C9A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(17.99)</w:t>
            </w:r>
          </w:p>
        </w:tc>
        <w:tc>
          <w:tcPr>
            <w:tcW w:w="1385" w:type="dxa"/>
          </w:tcPr>
          <w:p w14:paraId="21BC9F30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62.63</w:t>
            </w:r>
          </w:p>
          <w:p w14:paraId="5C33B39A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 (4.32)</w:t>
            </w:r>
          </w:p>
        </w:tc>
        <w:tc>
          <w:tcPr>
            <w:tcW w:w="1712" w:type="dxa"/>
          </w:tcPr>
          <w:p w14:paraId="467DF981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</w:tr>
      <w:tr w:rsidR="007D2D39" w:rsidRPr="00B433FE" w14:paraId="01A263BE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BD32CD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.144</w:t>
            </w:r>
          </w:p>
        </w:tc>
        <w:tc>
          <w:tcPr>
            <w:tcW w:w="812" w:type="dxa"/>
          </w:tcPr>
          <w:p w14:paraId="1B52C84E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835" w:type="dxa"/>
          </w:tcPr>
          <w:p w14:paraId="51DB060B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1.48</w:t>
            </w:r>
          </w:p>
        </w:tc>
        <w:tc>
          <w:tcPr>
            <w:tcW w:w="1384" w:type="dxa"/>
          </w:tcPr>
          <w:p w14:paraId="5A83A631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77.74</w:t>
            </w:r>
          </w:p>
          <w:p w14:paraId="078B899C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(7.48)</w:t>
            </w:r>
          </w:p>
        </w:tc>
        <w:tc>
          <w:tcPr>
            <w:tcW w:w="1385" w:type="dxa"/>
          </w:tcPr>
          <w:p w14:paraId="0F2AD70E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76.35</w:t>
            </w:r>
          </w:p>
          <w:p w14:paraId="7988DC18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(18.72)</w:t>
            </w:r>
          </w:p>
        </w:tc>
        <w:tc>
          <w:tcPr>
            <w:tcW w:w="1712" w:type="dxa"/>
          </w:tcPr>
          <w:p w14:paraId="127084C6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Good grades </w:t>
            </w:r>
          </w:p>
        </w:tc>
      </w:tr>
      <w:tr w:rsidR="007D2D39" w:rsidRPr="00B433FE" w14:paraId="3FF1C5BB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D93242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.201</w:t>
            </w:r>
          </w:p>
        </w:tc>
        <w:tc>
          <w:tcPr>
            <w:tcW w:w="812" w:type="dxa"/>
          </w:tcPr>
          <w:p w14:paraId="2069FDB3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35" w:type="dxa"/>
          </w:tcPr>
          <w:p w14:paraId="1D36744D" w14:textId="77777777" w:rsidR="007D2D39" w:rsidRPr="00B433FE" w:rsidRDefault="007D2D39" w:rsidP="00C274E5">
            <w:pPr>
              <w:bidi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  1.06</w:t>
            </w:r>
          </w:p>
        </w:tc>
        <w:tc>
          <w:tcPr>
            <w:tcW w:w="1384" w:type="dxa"/>
          </w:tcPr>
          <w:p w14:paraId="4D187142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88.89</w:t>
            </w:r>
          </w:p>
          <w:p w14:paraId="3DBDCF29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(6.41)</w:t>
            </w:r>
          </w:p>
        </w:tc>
        <w:tc>
          <w:tcPr>
            <w:tcW w:w="1385" w:type="dxa"/>
          </w:tcPr>
          <w:p w14:paraId="35C13E19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89.52 </w:t>
            </w:r>
          </w:p>
          <w:p w14:paraId="517815A1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(3.05)</w:t>
            </w:r>
          </w:p>
        </w:tc>
        <w:tc>
          <w:tcPr>
            <w:tcW w:w="1712" w:type="dxa"/>
          </w:tcPr>
          <w:p w14:paraId="06E2A572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75" w:name="OLE_LINK8"/>
            <w:bookmarkStart w:id="76" w:name="OLE_LINK9"/>
            <w:r w:rsidRPr="00B433FE">
              <w:rPr>
                <w:rFonts w:asciiTheme="majorBidi" w:hAnsiTheme="majorBidi" w:cstheme="majorBidi"/>
                <w:sz w:val="24"/>
                <w:szCs w:val="24"/>
              </w:rPr>
              <w:t>Very good grades</w:t>
            </w:r>
            <w:bookmarkEnd w:id="75"/>
            <w:bookmarkEnd w:id="76"/>
          </w:p>
        </w:tc>
      </w:tr>
      <w:bookmarkEnd w:id="74"/>
    </w:tbl>
    <w:p w14:paraId="393B5D11" w14:textId="77777777" w:rsidR="007D2D39" w:rsidRPr="00B433FE" w:rsidRDefault="007D2D39" w:rsidP="007D2D3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56E2F9D" w14:textId="77777777" w:rsidR="007D2D39" w:rsidRPr="00B433FE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F257D17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C3CBA24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0BDC84E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BBA07EB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ACE82F5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F82EC5F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CB2E861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689B259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B8BC364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BD3C2F9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5EB96A9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9FFA0D1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EC96072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E85CC2E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DF6E796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41F4E65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00F378E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2D32BA3" w14:textId="77777777" w:rsidR="007D2D39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A3DD905" w14:textId="77777777" w:rsidR="007D2D39" w:rsidRPr="00B433FE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1BB4F42" w14:textId="77777777" w:rsidR="007D2D39" w:rsidRPr="00B433FE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B433FE">
        <w:rPr>
          <w:rFonts w:asciiTheme="majorBidi" w:hAnsiTheme="majorBidi" w:cstheme="majorBidi"/>
          <w:sz w:val="24"/>
          <w:szCs w:val="24"/>
        </w:rPr>
        <w:t>Table 4</w:t>
      </w:r>
      <w:r w:rsidRPr="00B433FE">
        <w:rPr>
          <w:rFonts w:asciiTheme="majorBidi" w:hAnsiTheme="majorBidi" w:cstheme="majorBidi"/>
          <w:sz w:val="24"/>
          <w:szCs w:val="24"/>
        </w:rPr>
        <w:br/>
        <w:t>Grades on Higher-Order Questions, Before and After SQG</w:t>
      </w:r>
    </w:p>
    <w:tbl>
      <w:tblPr>
        <w:tblStyle w:val="PlainTable22"/>
        <w:bidiVisual/>
        <w:tblW w:w="7208" w:type="dxa"/>
        <w:tblLook w:val="04A0" w:firstRow="1" w:lastRow="0" w:firstColumn="1" w:lastColumn="0" w:noHBand="0" w:noVBand="1"/>
      </w:tblPr>
      <w:tblGrid>
        <w:gridCol w:w="1080"/>
        <w:gridCol w:w="812"/>
        <w:gridCol w:w="835"/>
        <w:gridCol w:w="1384"/>
        <w:gridCol w:w="1385"/>
        <w:gridCol w:w="1712"/>
      </w:tblGrid>
      <w:tr w:rsidR="007D2D39" w:rsidRPr="00B433FE" w14:paraId="46CE1268" w14:textId="77777777" w:rsidTr="00C2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DC8AE5" w14:textId="77777777" w:rsidR="007D2D39" w:rsidRPr="00B433FE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12" w:type="dxa"/>
          </w:tcPr>
          <w:p w14:paraId="3CC92698" w14:textId="77777777" w:rsidR="007D2D39" w:rsidRPr="00B433FE" w:rsidRDefault="007D2D39" w:rsidP="00C274E5">
            <w:pPr>
              <w:bidi w:val="0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df</w:t>
            </w:r>
          </w:p>
        </w:tc>
        <w:tc>
          <w:tcPr>
            <w:tcW w:w="835" w:type="dxa"/>
          </w:tcPr>
          <w:p w14:paraId="0BDA5FED" w14:textId="77777777" w:rsidR="007D2D39" w:rsidRPr="00B433FE" w:rsidRDefault="007D2D39" w:rsidP="00C274E5">
            <w:pPr>
              <w:bidi w:val="0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384" w:type="dxa"/>
          </w:tcPr>
          <w:p w14:paraId="539EBE3E" w14:textId="77777777" w:rsidR="007D2D39" w:rsidRPr="00B433FE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Grade after SQG (SD)</w:t>
            </w:r>
          </w:p>
        </w:tc>
        <w:tc>
          <w:tcPr>
            <w:tcW w:w="1385" w:type="dxa"/>
          </w:tcPr>
          <w:p w14:paraId="0BF544BE" w14:textId="77777777" w:rsidR="007D2D39" w:rsidRPr="00B433FE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Grade before SQG (SD)</w:t>
            </w:r>
          </w:p>
        </w:tc>
        <w:tc>
          <w:tcPr>
            <w:tcW w:w="1712" w:type="dxa"/>
          </w:tcPr>
          <w:p w14:paraId="5B5AD5EF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Group</w:t>
            </w:r>
          </w:p>
        </w:tc>
      </w:tr>
      <w:tr w:rsidR="007D2D39" w:rsidRPr="00B433FE" w14:paraId="535BB0D7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AA4FECA" w14:textId="77777777" w:rsidR="007D2D39" w:rsidRPr="00B433FE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.000**</w:t>
            </w:r>
          </w:p>
        </w:tc>
        <w:tc>
          <w:tcPr>
            <w:tcW w:w="812" w:type="dxa"/>
          </w:tcPr>
          <w:p w14:paraId="56CF7182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14:paraId="6F42782B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3.65</w:t>
            </w:r>
          </w:p>
        </w:tc>
        <w:tc>
          <w:tcPr>
            <w:tcW w:w="1384" w:type="dxa"/>
          </w:tcPr>
          <w:p w14:paraId="6408F1B2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31.52</w:t>
            </w:r>
          </w:p>
          <w:p w14:paraId="462D1F0B" w14:textId="77777777" w:rsidR="007D2D39" w:rsidRPr="00B433FE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(19.41)</w:t>
            </w:r>
          </w:p>
        </w:tc>
        <w:tc>
          <w:tcPr>
            <w:tcW w:w="1385" w:type="dxa"/>
          </w:tcPr>
          <w:p w14:paraId="4C0CB99E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15.22 </w:t>
            </w:r>
          </w:p>
          <w:p w14:paraId="1F39CD53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(11.06)</w:t>
            </w:r>
          </w:p>
        </w:tc>
        <w:tc>
          <w:tcPr>
            <w:tcW w:w="1712" w:type="dxa"/>
          </w:tcPr>
          <w:p w14:paraId="0786A459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Low grades</w:t>
            </w:r>
          </w:p>
        </w:tc>
      </w:tr>
      <w:tr w:rsidR="007D2D39" w:rsidRPr="00B433FE" w14:paraId="10DBEBA9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F9BFF05" w14:textId="77777777" w:rsidR="007D2D39" w:rsidRPr="00B433FE" w:rsidRDefault="007D2D39" w:rsidP="00C274E5">
            <w:pPr>
              <w:bidi w:val="0"/>
              <w:ind w:left="84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.000**</w:t>
            </w:r>
          </w:p>
        </w:tc>
        <w:tc>
          <w:tcPr>
            <w:tcW w:w="812" w:type="dxa"/>
          </w:tcPr>
          <w:p w14:paraId="1E9357A2" w14:textId="77777777" w:rsidR="007D2D39" w:rsidRPr="00B433FE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835" w:type="dxa"/>
          </w:tcPr>
          <w:p w14:paraId="15959C39" w14:textId="77777777" w:rsidR="007D2D39" w:rsidRPr="00B433FE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5.51</w:t>
            </w:r>
          </w:p>
        </w:tc>
        <w:tc>
          <w:tcPr>
            <w:tcW w:w="1384" w:type="dxa"/>
          </w:tcPr>
          <w:p w14:paraId="2796FD4B" w14:textId="77777777" w:rsidR="007D2D39" w:rsidRPr="00B433FE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51.50</w:t>
            </w:r>
          </w:p>
          <w:p w14:paraId="667FDDC4" w14:textId="77777777" w:rsidR="007D2D39" w:rsidRPr="00B433FE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(21.18)</w:t>
            </w:r>
          </w:p>
        </w:tc>
        <w:tc>
          <w:tcPr>
            <w:tcW w:w="1385" w:type="dxa"/>
          </w:tcPr>
          <w:p w14:paraId="526B98E5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29.75</w:t>
            </w:r>
          </w:p>
          <w:p w14:paraId="04D56A3A" w14:textId="77777777" w:rsidR="007D2D39" w:rsidRPr="00B433FE" w:rsidRDefault="007D2D39" w:rsidP="00C274E5">
            <w:pPr>
              <w:bidi w:val="0"/>
              <w:spacing w:line="276" w:lineRule="auto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 (22.33)</w:t>
            </w:r>
          </w:p>
        </w:tc>
        <w:tc>
          <w:tcPr>
            <w:tcW w:w="1712" w:type="dxa"/>
          </w:tcPr>
          <w:p w14:paraId="0A58EF2B" w14:textId="77777777" w:rsidR="007D2D39" w:rsidRPr="00B433FE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Intermed. grades</w:t>
            </w:r>
          </w:p>
        </w:tc>
      </w:tr>
      <w:tr w:rsidR="007D2D39" w:rsidRPr="00B433FE" w14:paraId="12C29C99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FEC7E38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.000**</w:t>
            </w:r>
          </w:p>
        </w:tc>
        <w:tc>
          <w:tcPr>
            <w:tcW w:w="812" w:type="dxa"/>
          </w:tcPr>
          <w:p w14:paraId="0EB323A8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835" w:type="dxa"/>
          </w:tcPr>
          <w:p w14:paraId="096B9A6F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5.34</w:t>
            </w:r>
          </w:p>
        </w:tc>
        <w:tc>
          <w:tcPr>
            <w:tcW w:w="1384" w:type="dxa"/>
          </w:tcPr>
          <w:p w14:paraId="001042DC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66.77</w:t>
            </w:r>
          </w:p>
          <w:p w14:paraId="0AE19DAF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(17.27)</w:t>
            </w:r>
          </w:p>
        </w:tc>
        <w:tc>
          <w:tcPr>
            <w:tcW w:w="1385" w:type="dxa"/>
          </w:tcPr>
          <w:p w14:paraId="0C6AF90D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52.58</w:t>
            </w:r>
          </w:p>
          <w:p w14:paraId="7EE12AE0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(21.94)</w:t>
            </w:r>
          </w:p>
        </w:tc>
        <w:tc>
          <w:tcPr>
            <w:tcW w:w="1712" w:type="dxa"/>
          </w:tcPr>
          <w:p w14:paraId="1F36C224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Good grades </w:t>
            </w:r>
          </w:p>
        </w:tc>
      </w:tr>
      <w:tr w:rsidR="007D2D39" w:rsidRPr="00B433FE" w14:paraId="77CB3BB7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EFE51ED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.098</w:t>
            </w:r>
          </w:p>
        </w:tc>
        <w:tc>
          <w:tcPr>
            <w:tcW w:w="812" w:type="dxa"/>
          </w:tcPr>
          <w:p w14:paraId="0D99E1B8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35" w:type="dxa"/>
          </w:tcPr>
          <w:p w14:paraId="6375038B" w14:textId="77777777" w:rsidR="007D2D39" w:rsidRPr="00B433FE" w:rsidRDefault="007D2D39" w:rsidP="00C274E5">
            <w:pPr>
              <w:bidi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  1.69</w:t>
            </w:r>
          </w:p>
        </w:tc>
        <w:tc>
          <w:tcPr>
            <w:tcW w:w="1384" w:type="dxa"/>
          </w:tcPr>
          <w:p w14:paraId="1B15D213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79.89</w:t>
            </w:r>
          </w:p>
          <w:p w14:paraId="2F28EFEE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(18.72)</w:t>
            </w:r>
          </w:p>
        </w:tc>
        <w:tc>
          <w:tcPr>
            <w:tcW w:w="1385" w:type="dxa"/>
          </w:tcPr>
          <w:p w14:paraId="50894CCF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 xml:space="preserve">73.15 </w:t>
            </w:r>
          </w:p>
          <w:p w14:paraId="3E5488C0" w14:textId="77777777" w:rsidR="007D2D39" w:rsidRPr="00B433FE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(21.37)</w:t>
            </w:r>
          </w:p>
        </w:tc>
        <w:tc>
          <w:tcPr>
            <w:tcW w:w="1712" w:type="dxa"/>
          </w:tcPr>
          <w:p w14:paraId="4C0F08A3" w14:textId="77777777" w:rsidR="007D2D39" w:rsidRPr="00B433FE" w:rsidRDefault="007D2D39" w:rsidP="00C274E5">
            <w:pPr>
              <w:bidi w:val="0"/>
              <w:spacing w:line="276" w:lineRule="auto"/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33FE">
              <w:rPr>
                <w:rFonts w:asciiTheme="majorBidi" w:hAnsiTheme="majorBidi" w:cstheme="majorBidi"/>
                <w:sz w:val="24"/>
                <w:szCs w:val="24"/>
              </w:rPr>
              <w:t>Very good grades</w:t>
            </w:r>
          </w:p>
        </w:tc>
      </w:tr>
    </w:tbl>
    <w:p w14:paraId="4ABEC7E7" w14:textId="77777777" w:rsidR="007D2D39" w:rsidRPr="00B433FE" w:rsidRDefault="007D2D39" w:rsidP="007D2D39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1407BC77" w14:textId="77777777" w:rsidR="007D2D39" w:rsidRPr="00B433FE" w:rsidRDefault="007D2D39" w:rsidP="007D2D39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07D5E904" w14:textId="77777777" w:rsidR="007D2D39" w:rsidRPr="00B433FE" w:rsidRDefault="007D2D39" w:rsidP="007D2D39">
      <w:pPr>
        <w:rPr>
          <w:sz w:val="24"/>
          <w:szCs w:val="24"/>
        </w:rPr>
      </w:pPr>
    </w:p>
    <w:p w14:paraId="1C552302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458F261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357485B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67FB215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BDFC676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2CDA037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58847DB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48396949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D88EF5B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9536E17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40B3681C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DADC866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4EEDBCCE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11711D2E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B79283B" w14:textId="77777777" w:rsidR="007D2D39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D59D2FD" w14:textId="77777777" w:rsidR="003621FD" w:rsidRPr="00367755" w:rsidRDefault="0022211D" w:rsidP="007D2D3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367755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Appendix:</w:t>
      </w:r>
      <w:r w:rsidR="00396DA7"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05056" w:rsidRPr="00367755">
        <w:rPr>
          <w:rFonts w:asciiTheme="majorBidi" w:hAnsiTheme="majorBidi" w:cstheme="majorBidi"/>
          <w:b/>
          <w:bCs/>
          <w:sz w:val="24"/>
          <w:szCs w:val="24"/>
        </w:rPr>
        <w:t xml:space="preserve">The SQG Model </w:t>
      </w:r>
    </w:p>
    <w:p w14:paraId="7A00293F" w14:textId="77777777" w:rsidR="00D7095A" w:rsidRPr="00367755" w:rsidRDefault="00D7095A" w:rsidP="00162EC3">
      <w:pPr>
        <w:rPr>
          <w:rFonts w:asciiTheme="majorBidi" w:hAnsiTheme="majorBidi" w:cstheme="majorBidi"/>
          <w:sz w:val="24"/>
          <w:szCs w:val="24"/>
          <w:rtl/>
        </w:rPr>
      </w:pPr>
    </w:p>
    <w:p w14:paraId="733B411B" w14:textId="047BD2DF" w:rsidR="00D7095A" w:rsidRPr="00367755" w:rsidRDefault="00D7095A" w:rsidP="001B3891">
      <w:pPr>
        <w:pStyle w:val="a3"/>
        <w:numPr>
          <w:ilvl w:val="0"/>
          <w:numId w:val="4"/>
        </w:numPr>
        <w:bidi w:val="0"/>
        <w:spacing w:line="48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In the 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fifth </w:t>
      </w:r>
      <w:r w:rsidRPr="00367755">
        <w:rPr>
          <w:rFonts w:asciiTheme="majorBidi" w:hAnsiTheme="majorBidi" w:cstheme="majorBidi"/>
          <w:sz w:val="24"/>
          <w:szCs w:val="24"/>
        </w:rPr>
        <w:t xml:space="preserve">lesson of the 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second 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semester, the students were presented with examples of questions at various orders of thinking on a topic that had already been covered. 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Although their education courses had </w:t>
      </w:r>
      <w:r w:rsidRPr="00367755">
        <w:rPr>
          <w:rFonts w:asciiTheme="majorBidi" w:hAnsiTheme="majorBidi" w:cstheme="majorBidi"/>
          <w:sz w:val="24"/>
          <w:szCs w:val="24"/>
        </w:rPr>
        <w:t>familiar</w:t>
      </w:r>
      <w:r w:rsidR="00105056" w:rsidRPr="00367755">
        <w:rPr>
          <w:rFonts w:asciiTheme="majorBidi" w:hAnsiTheme="majorBidi" w:cstheme="majorBidi"/>
          <w:sz w:val="24"/>
          <w:szCs w:val="24"/>
        </w:rPr>
        <w:t>ized them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A4729" w:rsidRPr="00367755">
        <w:rPr>
          <w:rFonts w:asciiTheme="majorBidi" w:hAnsiTheme="majorBidi" w:cstheme="majorBidi"/>
          <w:sz w:val="24"/>
          <w:szCs w:val="24"/>
        </w:rPr>
        <w:t xml:space="preserve">with </w:t>
      </w:r>
      <w:r w:rsidRPr="00367755">
        <w:rPr>
          <w:rFonts w:asciiTheme="majorBidi" w:hAnsiTheme="majorBidi" w:cstheme="majorBidi"/>
          <w:sz w:val="24"/>
          <w:szCs w:val="24"/>
        </w:rPr>
        <w:t>the concepts pertaining to the types of questions and Bloom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>s taxonomy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, they </w:t>
      </w:r>
      <w:r w:rsidRPr="00367755">
        <w:rPr>
          <w:rFonts w:asciiTheme="majorBidi" w:hAnsiTheme="majorBidi" w:cstheme="majorBidi"/>
          <w:sz w:val="24"/>
          <w:szCs w:val="24"/>
        </w:rPr>
        <w:t xml:space="preserve">had little experience 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Pr="00367755">
        <w:rPr>
          <w:rFonts w:asciiTheme="majorBidi" w:hAnsiTheme="majorBidi" w:cstheme="majorBidi"/>
          <w:sz w:val="24"/>
          <w:szCs w:val="24"/>
        </w:rPr>
        <w:t>classifying questions. To simplify matters,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 they were presented with </w:t>
      </w:r>
      <w:r w:rsidR="00400F0C">
        <w:rPr>
          <w:rFonts w:asciiTheme="majorBidi" w:hAnsiTheme="majorBidi" w:cstheme="majorBidi"/>
          <w:sz w:val="24"/>
          <w:szCs w:val="24"/>
        </w:rPr>
        <w:t xml:space="preserve">a </w:t>
      </w:r>
      <w:r w:rsidR="008A4729" w:rsidRPr="00367755">
        <w:rPr>
          <w:rFonts w:asciiTheme="majorBidi" w:hAnsiTheme="majorBidi" w:cstheme="majorBidi"/>
          <w:sz w:val="24"/>
          <w:szCs w:val="24"/>
        </w:rPr>
        <w:t>two-group taxonomy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: </w:t>
      </w:r>
      <w:r w:rsidRPr="00367755">
        <w:rPr>
          <w:rFonts w:asciiTheme="majorBidi" w:hAnsiTheme="majorBidi" w:cstheme="majorBidi"/>
          <w:sz w:val="24"/>
          <w:szCs w:val="24"/>
        </w:rPr>
        <w:t>basic knowledge and memorization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 questions</w:t>
      </w:r>
      <w:r w:rsidRPr="00367755">
        <w:rPr>
          <w:rFonts w:asciiTheme="majorBidi" w:hAnsiTheme="majorBidi" w:cstheme="majorBidi"/>
          <w:sz w:val="24"/>
          <w:szCs w:val="24"/>
        </w:rPr>
        <w:t xml:space="preserve">, and </w:t>
      </w:r>
      <w:r w:rsidR="00105056" w:rsidRPr="00367755">
        <w:rPr>
          <w:rFonts w:asciiTheme="majorBidi" w:hAnsiTheme="majorBidi" w:cstheme="majorBidi"/>
          <w:sz w:val="24"/>
          <w:szCs w:val="24"/>
        </w:rPr>
        <w:t>higher-order-</w:t>
      </w:r>
      <w:r w:rsidRPr="00367755">
        <w:rPr>
          <w:rFonts w:asciiTheme="majorBidi" w:hAnsiTheme="majorBidi" w:cstheme="majorBidi"/>
          <w:sz w:val="24"/>
          <w:szCs w:val="24"/>
        </w:rPr>
        <w:t xml:space="preserve">thinking questions </w:t>
      </w:r>
      <w:r w:rsidR="00105056" w:rsidRPr="00367755">
        <w:rPr>
          <w:rFonts w:asciiTheme="majorBidi" w:hAnsiTheme="majorBidi" w:cstheme="majorBidi"/>
          <w:sz w:val="24"/>
          <w:szCs w:val="24"/>
        </w:rPr>
        <w:t xml:space="preserve">that </w:t>
      </w:r>
      <w:r w:rsidRPr="00367755">
        <w:rPr>
          <w:rFonts w:asciiTheme="majorBidi" w:hAnsiTheme="majorBidi" w:cstheme="majorBidi"/>
          <w:sz w:val="24"/>
          <w:szCs w:val="24"/>
        </w:rPr>
        <w:t xml:space="preserve">included all other types of questions such as comprehension, application, and synthesis. The activity lasted around </w:t>
      </w:r>
      <w:r w:rsidR="003B4030">
        <w:rPr>
          <w:rFonts w:asciiTheme="majorBidi" w:hAnsiTheme="majorBidi" w:cstheme="majorBidi"/>
          <w:sz w:val="24"/>
          <w:szCs w:val="24"/>
        </w:rPr>
        <w:t xml:space="preserve">thirty </w:t>
      </w:r>
      <w:r w:rsidRPr="00367755">
        <w:rPr>
          <w:rFonts w:asciiTheme="majorBidi" w:hAnsiTheme="majorBidi" w:cstheme="majorBidi"/>
          <w:sz w:val="24"/>
          <w:szCs w:val="24"/>
        </w:rPr>
        <w:t xml:space="preserve">minutes and </w:t>
      </w:r>
      <w:r w:rsidR="0053631C">
        <w:rPr>
          <w:rFonts w:asciiTheme="majorBidi" w:hAnsiTheme="majorBidi" w:cstheme="majorBidi"/>
          <w:sz w:val="24"/>
          <w:szCs w:val="24"/>
        </w:rPr>
        <w:t xml:space="preserve">ended with </w:t>
      </w:r>
      <w:r w:rsidRPr="00367755">
        <w:rPr>
          <w:rFonts w:asciiTheme="majorBidi" w:hAnsiTheme="majorBidi" w:cstheme="majorBidi"/>
          <w:sz w:val="24"/>
          <w:szCs w:val="24"/>
        </w:rPr>
        <w:t xml:space="preserve">a homework assignment </w:t>
      </w:r>
      <w:r w:rsidR="0053631C">
        <w:rPr>
          <w:rFonts w:asciiTheme="majorBidi" w:hAnsiTheme="majorBidi" w:cstheme="majorBidi"/>
          <w:sz w:val="24"/>
          <w:szCs w:val="24"/>
        </w:rPr>
        <w:t xml:space="preserve">that students were </w:t>
      </w:r>
      <w:r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B37849">
        <w:rPr>
          <w:rFonts w:asciiTheme="majorBidi" w:hAnsiTheme="majorBidi" w:cstheme="majorBidi"/>
          <w:sz w:val="24"/>
          <w:szCs w:val="24"/>
        </w:rPr>
        <w:t xml:space="preserve">perform </w:t>
      </w:r>
      <w:r w:rsidRPr="00367755">
        <w:rPr>
          <w:rFonts w:asciiTheme="majorBidi" w:hAnsiTheme="majorBidi" w:cstheme="majorBidi"/>
          <w:sz w:val="24"/>
          <w:szCs w:val="24"/>
        </w:rPr>
        <w:t>in pairs. The exercise, a course requirement, included generating three questions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 on the topic taught in class</w:t>
      </w:r>
      <w:r w:rsidR="00B4045B">
        <w:rPr>
          <w:rFonts w:asciiTheme="majorBidi" w:hAnsiTheme="majorBidi" w:cstheme="majorBidi"/>
          <w:sz w:val="24"/>
          <w:szCs w:val="24"/>
        </w:rPr>
        <w:t>, including</w:t>
      </w:r>
      <w:r w:rsidRPr="00367755">
        <w:rPr>
          <w:rFonts w:asciiTheme="majorBidi" w:hAnsiTheme="majorBidi" w:cstheme="majorBidi"/>
          <w:sz w:val="24"/>
          <w:szCs w:val="24"/>
        </w:rPr>
        <w:t xml:space="preserve"> at least two </w:t>
      </w:r>
      <w:r w:rsidR="00E956FE" w:rsidRPr="00367755">
        <w:rPr>
          <w:rFonts w:asciiTheme="majorBidi" w:hAnsiTheme="majorBidi" w:cstheme="majorBidi"/>
          <w:sz w:val="24"/>
          <w:szCs w:val="24"/>
        </w:rPr>
        <w:t xml:space="preserve">questions </w:t>
      </w:r>
      <w:r w:rsidR="00E956FE">
        <w:rPr>
          <w:rFonts w:asciiTheme="majorBidi" w:hAnsiTheme="majorBidi" w:cstheme="majorBidi"/>
          <w:sz w:val="24"/>
          <w:szCs w:val="24"/>
        </w:rPr>
        <w:t xml:space="preserve">of the </w:t>
      </w:r>
      <w:r w:rsidRPr="00367755">
        <w:rPr>
          <w:rFonts w:asciiTheme="majorBidi" w:hAnsiTheme="majorBidi" w:cstheme="majorBidi"/>
          <w:sz w:val="24"/>
          <w:szCs w:val="24"/>
        </w:rPr>
        <w:t>transformation</w:t>
      </w:r>
      <w:r w:rsidR="00E956FE">
        <w:rPr>
          <w:rFonts w:asciiTheme="majorBidi" w:hAnsiTheme="majorBidi" w:cstheme="majorBidi"/>
          <w:sz w:val="24"/>
          <w:szCs w:val="24"/>
        </w:rPr>
        <w:t xml:space="preserve"> type</w:t>
      </w:r>
      <w:r w:rsidRPr="00367755">
        <w:rPr>
          <w:rFonts w:asciiTheme="majorBidi" w:hAnsiTheme="majorBidi" w:cstheme="majorBidi"/>
          <w:sz w:val="24"/>
          <w:szCs w:val="24"/>
        </w:rPr>
        <w:t xml:space="preserve">. The students were </w:t>
      </w:r>
      <w:r w:rsidR="00EB37D3">
        <w:rPr>
          <w:rFonts w:asciiTheme="majorBidi" w:hAnsiTheme="majorBidi" w:cstheme="majorBidi"/>
          <w:sz w:val="24"/>
          <w:szCs w:val="24"/>
        </w:rPr>
        <w:t xml:space="preserve">instructed </w:t>
      </w:r>
      <w:r w:rsidRPr="00367755">
        <w:rPr>
          <w:rFonts w:asciiTheme="majorBidi" w:hAnsiTheme="majorBidi" w:cstheme="majorBidi"/>
          <w:sz w:val="24"/>
          <w:szCs w:val="24"/>
        </w:rPr>
        <w:t xml:space="preserve">to upload the questions to the course website within a week and to answer and comment on </w:t>
      </w:r>
      <w:r w:rsidR="00287B59">
        <w:rPr>
          <w:rFonts w:asciiTheme="majorBidi" w:hAnsiTheme="majorBidi" w:cstheme="majorBidi"/>
          <w:sz w:val="24"/>
          <w:szCs w:val="24"/>
        </w:rPr>
        <w:t xml:space="preserve">questions generated by </w:t>
      </w:r>
      <w:r w:rsidRPr="00367755">
        <w:rPr>
          <w:rFonts w:asciiTheme="majorBidi" w:hAnsiTheme="majorBidi" w:cstheme="majorBidi"/>
          <w:sz w:val="24"/>
          <w:szCs w:val="24"/>
        </w:rPr>
        <w:t>another pair</w:t>
      </w:r>
      <w:r w:rsidR="00287B59">
        <w:rPr>
          <w:rFonts w:asciiTheme="majorBidi" w:hAnsiTheme="majorBidi" w:cstheme="majorBidi"/>
          <w:sz w:val="24"/>
          <w:szCs w:val="24"/>
        </w:rPr>
        <w:t xml:space="preserve"> of students</w:t>
      </w:r>
      <w:r w:rsidRPr="00367755">
        <w:rPr>
          <w:rFonts w:asciiTheme="majorBidi" w:hAnsiTheme="majorBidi" w:cstheme="majorBidi"/>
          <w:sz w:val="24"/>
          <w:szCs w:val="24"/>
        </w:rPr>
        <w:t>.</w:t>
      </w:r>
    </w:p>
    <w:p w14:paraId="433DA650" w14:textId="3717FF18" w:rsidR="00457C5B" w:rsidRPr="00367755" w:rsidRDefault="00D7095A">
      <w:pPr>
        <w:pStyle w:val="a3"/>
        <w:numPr>
          <w:ilvl w:val="0"/>
          <w:numId w:val="4"/>
        </w:numPr>
        <w:bidi w:val="0"/>
        <w:spacing w:line="480" w:lineRule="auto"/>
        <w:ind w:hanging="720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In the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seventh </w:t>
      </w:r>
      <w:r w:rsidRPr="00367755">
        <w:rPr>
          <w:rFonts w:asciiTheme="majorBidi" w:hAnsiTheme="majorBidi" w:cstheme="majorBidi"/>
          <w:sz w:val="24"/>
          <w:szCs w:val="24"/>
        </w:rPr>
        <w:t xml:space="preserve">lesson, examples of </w:t>
      </w:r>
      <w:r w:rsidR="00C6201D">
        <w:rPr>
          <w:rFonts w:asciiTheme="majorBidi" w:hAnsiTheme="majorBidi" w:cstheme="majorBidi"/>
          <w:sz w:val="24"/>
          <w:szCs w:val="24"/>
        </w:rPr>
        <w:t xml:space="preserve">the </w:t>
      </w:r>
      <w:r w:rsidRPr="00367755">
        <w:rPr>
          <w:rFonts w:asciiTheme="majorBidi" w:hAnsiTheme="majorBidi" w:cstheme="majorBidi"/>
          <w:sz w:val="24"/>
          <w:szCs w:val="24"/>
        </w:rPr>
        <w:t>student</w:t>
      </w:r>
      <w:r w:rsidR="00C6201D">
        <w:rPr>
          <w:rFonts w:asciiTheme="majorBidi" w:hAnsiTheme="majorBidi" w:cstheme="majorBidi"/>
          <w:sz w:val="24"/>
          <w:szCs w:val="24"/>
        </w:rPr>
        <w:t>s’</w:t>
      </w:r>
      <w:r w:rsidRPr="00367755">
        <w:rPr>
          <w:rFonts w:asciiTheme="majorBidi" w:hAnsiTheme="majorBidi" w:cstheme="majorBidi"/>
          <w:sz w:val="24"/>
          <w:szCs w:val="24"/>
        </w:rPr>
        <w:t xml:space="preserve"> questions were presented and </w:t>
      </w:r>
      <w:r w:rsidR="00354A12" w:rsidRPr="00367755">
        <w:rPr>
          <w:rFonts w:asciiTheme="majorBidi" w:hAnsiTheme="majorBidi" w:cstheme="majorBidi"/>
          <w:sz w:val="24"/>
          <w:szCs w:val="24"/>
        </w:rPr>
        <w:t>discussed</w:t>
      </w:r>
      <w:r w:rsidR="00C6201D" w:rsidRPr="00C6201D">
        <w:rPr>
          <w:rFonts w:asciiTheme="majorBidi" w:hAnsiTheme="majorBidi" w:cstheme="majorBidi"/>
          <w:sz w:val="24"/>
          <w:szCs w:val="24"/>
        </w:rPr>
        <w:t xml:space="preserve"> </w:t>
      </w:r>
      <w:r w:rsidR="00C6201D" w:rsidRPr="00367755">
        <w:rPr>
          <w:rFonts w:asciiTheme="majorBidi" w:hAnsiTheme="majorBidi" w:cstheme="majorBidi"/>
          <w:sz w:val="24"/>
          <w:szCs w:val="24"/>
        </w:rPr>
        <w:t>in class</w:t>
      </w:r>
      <w:r w:rsidR="00400F0C">
        <w:rPr>
          <w:rFonts w:asciiTheme="majorBidi" w:hAnsiTheme="majorBidi" w:cstheme="majorBidi"/>
          <w:sz w:val="24"/>
          <w:szCs w:val="24"/>
        </w:rPr>
        <w:t>, addressing the level and clarity of the questions as well as possible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A4729" w:rsidRPr="00367755">
        <w:rPr>
          <w:rFonts w:asciiTheme="majorBidi" w:hAnsiTheme="majorBidi" w:cstheme="majorBidi"/>
          <w:sz w:val="24"/>
          <w:szCs w:val="24"/>
        </w:rPr>
        <w:t>answers</w:t>
      </w:r>
      <w:r w:rsidRPr="00367755">
        <w:rPr>
          <w:rFonts w:asciiTheme="majorBidi" w:hAnsiTheme="majorBidi" w:cstheme="majorBidi"/>
          <w:sz w:val="24"/>
          <w:szCs w:val="24"/>
        </w:rPr>
        <w:t xml:space="preserve">. The class activity lasted around </w:t>
      </w:r>
      <w:r w:rsidR="00F56C58">
        <w:rPr>
          <w:rFonts w:asciiTheme="majorBidi" w:hAnsiTheme="majorBidi" w:cstheme="majorBidi"/>
          <w:sz w:val="24"/>
          <w:szCs w:val="24"/>
        </w:rPr>
        <w:t xml:space="preserve">forty </w:t>
      </w:r>
      <w:r w:rsidRPr="00367755">
        <w:rPr>
          <w:rFonts w:asciiTheme="majorBidi" w:hAnsiTheme="majorBidi" w:cstheme="majorBidi"/>
          <w:sz w:val="24"/>
          <w:szCs w:val="24"/>
        </w:rPr>
        <w:t xml:space="preserve">minutes. </w:t>
      </w:r>
    </w:p>
    <w:p w14:paraId="2F222E7E" w14:textId="51C3791B" w:rsidR="00D7095A" w:rsidRPr="00367755" w:rsidRDefault="00D7095A">
      <w:pPr>
        <w:pStyle w:val="a3"/>
        <w:numPr>
          <w:ilvl w:val="0"/>
          <w:numId w:val="4"/>
        </w:numPr>
        <w:bidi w:val="0"/>
        <w:spacing w:after="0" w:line="480" w:lineRule="auto"/>
        <w:ind w:hanging="720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3B5134">
        <w:rPr>
          <w:rFonts w:asciiTheme="majorBidi" w:hAnsiTheme="majorBidi" w:cstheme="majorBidi"/>
          <w:sz w:val="24"/>
          <w:szCs w:val="24"/>
        </w:rPr>
        <w:t xml:space="preserve">last </w:t>
      </w:r>
      <w:r w:rsidRPr="00367755">
        <w:rPr>
          <w:rFonts w:asciiTheme="majorBidi" w:hAnsiTheme="majorBidi" w:cstheme="majorBidi"/>
          <w:sz w:val="24"/>
          <w:szCs w:val="24"/>
        </w:rPr>
        <w:t xml:space="preserve">lesson </w:t>
      </w:r>
      <w:r w:rsidR="00223BD0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second 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 was devoted </w:t>
      </w:r>
      <w:r w:rsidR="00223BD0" w:rsidRPr="00367755">
        <w:rPr>
          <w:rFonts w:asciiTheme="majorBidi" w:hAnsiTheme="majorBidi" w:cstheme="majorBidi"/>
          <w:sz w:val="24"/>
          <w:szCs w:val="24"/>
        </w:rPr>
        <w:t xml:space="preserve">in its entirety </w:t>
      </w:r>
      <w:r w:rsidRPr="00367755">
        <w:rPr>
          <w:rFonts w:asciiTheme="majorBidi" w:hAnsiTheme="majorBidi" w:cstheme="majorBidi"/>
          <w:sz w:val="24"/>
          <w:szCs w:val="24"/>
        </w:rPr>
        <w:t>to generating and answering questions by the students. At the beginning of the lesson</w:t>
      </w:r>
      <w:r w:rsidR="00354A12" w:rsidRPr="00367755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B5134">
        <w:rPr>
          <w:rFonts w:asciiTheme="majorBidi" w:hAnsiTheme="majorBidi" w:cstheme="majorBidi"/>
          <w:sz w:val="24"/>
          <w:szCs w:val="24"/>
        </w:rPr>
        <w:t xml:space="preserve">the students were told with </w:t>
      </w:r>
      <w:r w:rsidR="00400F0C">
        <w:rPr>
          <w:rFonts w:asciiTheme="majorBidi" w:hAnsiTheme="majorBidi" w:cstheme="majorBidi"/>
          <w:sz w:val="24"/>
          <w:szCs w:val="24"/>
        </w:rPr>
        <w:t>emphasi</w:t>
      </w:r>
      <w:r w:rsidR="003B5134">
        <w:rPr>
          <w:rFonts w:asciiTheme="majorBidi" w:hAnsiTheme="majorBidi" w:cstheme="majorBidi"/>
          <w:sz w:val="24"/>
          <w:szCs w:val="24"/>
        </w:rPr>
        <w:t xml:space="preserve">s </w:t>
      </w:r>
      <w:r w:rsidRPr="00367755">
        <w:rPr>
          <w:rFonts w:asciiTheme="majorBidi" w:hAnsiTheme="majorBidi" w:cstheme="majorBidi"/>
          <w:sz w:val="24"/>
          <w:szCs w:val="24"/>
        </w:rPr>
        <w:t xml:space="preserve">that the activities in the lesson would help them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Pr="00367755">
        <w:rPr>
          <w:rFonts w:asciiTheme="majorBidi" w:hAnsiTheme="majorBidi" w:cstheme="majorBidi"/>
          <w:sz w:val="24"/>
          <w:szCs w:val="24"/>
        </w:rPr>
        <w:t xml:space="preserve">summarize and organize the material and </w:t>
      </w:r>
      <w:r w:rsidR="00400F0C">
        <w:rPr>
          <w:rFonts w:asciiTheme="majorBidi" w:hAnsiTheme="majorBidi" w:cstheme="majorBidi"/>
          <w:sz w:val="24"/>
          <w:szCs w:val="24"/>
        </w:rPr>
        <w:t xml:space="preserve">would </w:t>
      </w:r>
      <w:r w:rsidRPr="00367755">
        <w:rPr>
          <w:rFonts w:asciiTheme="majorBidi" w:hAnsiTheme="majorBidi" w:cstheme="majorBidi"/>
          <w:sz w:val="24"/>
          <w:szCs w:val="24"/>
        </w:rPr>
        <w:t xml:space="preserve">result in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the construction of </w:t>
      </w:r>
      <w:r w:rsidRPr="00367755">
        <w:rPr>
          <w:rFonts w:asciiTheme="majorBidi" w:hAnsiTheme="majorBidi" w:cstheme="majorBidi"/>
          <w:sz w:val="24"/>
          <w:szCs w:val="24"/>
        </w:rPr>
        <w:t xml:space="preserve">a question bank </w:t>
      </w:r>
      <w:r w:rsidR="00223BD0" w:rsidRPr="00367755">
        <w:rPr>
          <w:rFonts w:asciiTheme="majorBidi" w:hAnsiTheme="majorBidi" w:cstheme="majorBidi"/>
          <w:sz w:val="24"/>
          <w:szCs w:val="24"/>
        </w:rPr>
        <w:t xml:space="preserve">that would </w:t>
      </w:r>
      <w:r w:rsidRPr="00367755">
        <w:rPr>
          <w:rFonts w:asciiTheme="majorBidi" w:hAnsiTheme="majorBidi" w:cstheme="majorBidi"/>
          <w:sz w:val="24"/>
          <w:szCs w:val="24"/>
        </w:rPr>
        <w:t xml:space="preserve">help them </w:t>
      </w:r>
      <w:r w:rsidR="00223BD0"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Pr="00367755">
        <w:rPr>
          <w:rFonts w:asciiTheme="majorBidi" w:hAnsiTheme="majorBidi" w:cstheme="majorBidi"/>
          <w:sz w:val="24"/>
          <w:szCs w:val="24"/>
        </w:rPr>
        <w:t xml:space="preserve">review for the exam. </w:t>
      </w:r>
      <w:r w:rsidRPr="00367755">
        <w:rPr>
          <w:rFonts w:asciiTheme="majorBidi" w:hAnsiTheme="majorBidi" w:cstheme="majorBidi"/>
          <w:sz w:val="24"/>
          <w:szCs w:val="24"/>
        </w:rPr>
        <w:lastRenderedPageBreak/>
        <w:t xml:space="preserve">Moreover, the </w:t>
      </w:r>
      <w:bookmarkStart w:id="77" w:name="OLE_LINK6"/>
      <w:bookmarkStart w:id="78" w:name="OLE_LINK7"/>
      <w:r w:rsidRPr="00367755">
        <w:rPr>
          <w:rFonts w:asciiTheme="majorBidi" w:hAnsiTheme="majorBidi" w:cstheme="majorBidi"/>
          <w:sz w:val="24"/>
          <w:szCs w:val="24"/>
        </w:rPr>
        <w:t>sequence</w:t>
      </w:r>
      <w:bookmarkEnd w:id="77"/>
      <w:bookmarkEnd w:id="78"/>
      <w:r w:rsidRPr="00367755">
        <w:rPr>
          <w:rFonts w:asciiTheme="majorBidi" w:hAnsiTheme="majorBidi" w:cstheme="majorBidi"/>
          <w:sz w:val="24"/>
          <w:szCs w:val="24"/>
        </w:rPr>
        <w:t xml:space="preserve"> and nature of the activities, as detailed below, </w:t>
      </w:r>
      <w:r w:rsidR="00E06152">
        <w:rPr>
          <w:rFonts w:asciiTheme="majorBidi" w:hAnsiTheme="majorBidi" w:cstheme="majorBidi"/>
          <w:sz w:val="24"/>
          <w:szCs w:val="24"/>
        </w:rPr>
        <w:t xml:space="preserve">were </w:t>
      </w:r>
      <w:r w:rsidRPr="00367755">
        <w:rPr>
          <w:rFonts w:asciiTheme="majorBidi" w:hAnsiTheme="majorBidi" w:cstheme="majorBidi"/>
          <w:sz w:val="24"/>
          <w:szCs w:val="24"/>
        </w:rPr>
        <w:t>briefly explained in advance:</w:t>
      </w:r>
    </w:p>
    <w:p w14:paraId="4D5E7309" w14:textId="358EE945" w:rsidR="00D7095A" w:rsidRPr="00367755" w:rsidRDefault="00D7095A">
      <w:pPr>
        <w:pStyle w:val="a3"/>
        <w:numPr>
          <w:ilvl w:val="0"/>
          <w:numId w:val="6"/>
        </w:numPr>
        <w:bidi w:val="0"/>
        <w:spacing w:after="0" w:line="48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The teacher divided the class into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four or five </w:t>
      </w:r>
      <w:r w:rsidRPr="00367755">
        <w:rPr>
          <w:rFonts w:asciiTheme="majorBidi" w:hAnsiTheme="majorBidi" w:cstheme="majorBidi"/>
          <w:sz w:val="24"/>
          <w:szCs w:val="24"/>
        </w:rPr>
        <w:t xml:space="preserve">groups </w:t>
      </w:r>
      <w:r w:rsidR="00882CB3" w:rsidRPr="00367755">
        <w:rPr>
          <w:rFonts w:asciiTheme="majorBidi" w:hAnsiTheme="majorBidi" w:cstheme="majorBidi"/>
          <w:sz w:val="24"/>
          <w:szCs w:val="24"/>
        </w:rPr>
        <w:t xml:space="preserve">comprised </w:t>
      </w:r>
      <w:r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three or four </w:t>
      </w:r>
      <w:r w:rsidRPr="00367755">
        <w:rPr>
          <w:rFonts w:asciiTheme="majorBidi" w:hAnsiTheme="majorBidi" w:cstheme="majorBidi"/>
          <w:sz w:val="24"/>
          <w:szCs w:val="24"/>
        </w:rPr>
        <w:t>students</w:t>
      </w:r>
      <w:r w:rsidR="00882CB3" w:rsidRPr="00367755">
        <w:rPr>
          <w:rFonts w:asciiTheme="majorBidi" w:hAnsiTheme="majorBidi" w:cstheme="majorBidi"/>
          <w:sz w:val="24"/>
          <w:szCs w:val="24"/>
        </w:rPr>
        <w:t xml:space="preserve"> each</w:t>
      </w:r>
      <w:r w:rsidRPr="00367755">
        <w:rPr>
          <w:rFonts w:asciiTheme="majorBidi" w:hAnsiTheme="majorBidi" w:cstheme="majorBidi"/>
          <w:sz w:val="24"/>
          <w:szCs w:val="24"/>
        </w:rPr>
        <w:t xml:space="preserve">, depending on the size of the class. Each group was heterogeneous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in </w:t>
      </w:r>
      <w:r w:rsidR="00D24BC7">
        <w:rPr>
          <w:rFonts w:asciiTheme="majorBidi" w:hAnsiTheme="majorBidi" w:cstheme="majorBidi"/>
          <w:sz w:val="24"/>
          <w:szCs w:val="24"/>
        </w:rPr>
        <w:t xml:space="preserve">respect of its first-semester </w:t>
      </w:r>
      <w:r w:rsidRPr="00367755">
        <w:rPr>
          <w:rFonts w:asciiTheme="majorBidi" w:hAnsiTheme="majorBidi" w:cstheme="majorBidi"/>
          <w:sz w:val="24"/>
          <w:szCs w:val="24"/>
        </w:rPr>
        <w:t>achievements</w:t>
      </w:r>
      <w:r w:rsidR="00354A12" w:rsidRPr="00367755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54A12" w:rsidRPr="00367755">
        <w:rPr>
          <w:rFonts w:asciiTheme="majorBidi" w:hAnsiTheme="majorBidi" w:cstheme="majorBidi"/>
          <w:sz w:val="24"/>
          <w:szCs w:val="24"/>
        </w:rPr>
        <w:t>including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bookmarkStart w:id="79" w:name="OLE_LINK92"/>
      <w:bookmarkStart w:id="80" w:name="OLE_LINK93"/>
      <w:r w:rsidRPr="00367755">
        <w:rPr>
          <w:rFonts w:asciiTheme="majorBidi" w:hAnsiTheme="majorBidi" w:cstheme="majorBidi"/>
          <w:sz w:val="24"/>
          <w:szCs w:val="24"/>
        </w:rPr>
        <w:t>students</w:t>
      </w:r>
      <w:bookmarkEnd w:id="79"/>
      <w:bookmarkEnd w:id="80"/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who earned </w:t>
      </w:r>
      <w:r w:rsidRPr="00367755">
        <w:rPr>
          <w:rFonts w:asciiTheme="majorBidi" w:hAnsiTheme="majorBidi" w:cstheme="majorBidi"/>
          <w:sz w:val="24"/>
          <w:szCs w:val="24"/>
        </w:rPr>
        <w:t>high</w:t>
      </w:r>
      <w:r w:rsidR="00F1016A">
        <w:rPr>
          <w:rFonts w:asciiTheme="majorBidi" w:hAnsiTheme="majorBidi" w:cstheme="majorBidi"/>
          <w:sz w:val="24"/>
          <w:szCs w:val="24"/>
        </w:rPr>
        <w:t>,</w:t>
      </w:r>
      <w:r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354A12" w:rsidRPr="00367755">
        <w:rPr>
          <w:rFonts w:asciiTheme="majorBidi" w:hAnsiTheme="majorBidi" w:cstheme="majorBidi"/>
          <w:sz w:val="24"/>
          <w:szCs w:val="24"/>
        </w:rPr>
        <w:t>mediocre</w:t>
      </w:r>
      <w:r w:rsidR="00274C44">
        <w:rPr>
          <w:rFonts w:asciiTheme="majorBidi" w:hAnsiTheme="majorBidi" w:cstheme="majorBidi"/>
          <w:sz w:val="24"/>
          <w:szCs w:val="24"/>
        </w:rPr>
        <w:t>,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 or poor </w:t>
      </w:r>
      <w:r w:rsidRPr="00367755">
        <w:rPr>
          <w:rFonts w:asciiTheme="majorBidi" w:hAnsiTheme="majorBidi" w:cstheme="majorBidi"/>
          <w:sz w:val="24"/>
          <w:szCs w:val="24"/>
        </w:rPr>
        <w:t xml:space="preserve">grades. </w:t>
      </w:r>
    </w:p>
    <w:p w14:paraId="3B700340" w14:textId="49E79799" w:rsidR="00D7095A" w:rsidRPr="00367755" w:rsidRDefault="00D7095A">
      <w:pPr>
        <w:pStyle w:val="a3"/>
        <w:numPr>
          <w:ilvl w:val="0"/>
          <w:numId w:val="6"/>
        </w:numPr>
        <w:bidi w:val="0"/>
        <w:spacing w:after="0" w:line="48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Each group was given one main topic among the topics studied during the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second </w:t>
      </w:r>
      <w:r w:rsidRPr="00367755">
        <w:rPr>
          <w:rFonts w:asciiTheme="majorBidi" w:hAnsiTheme="majorBidi" w:cstheme="majorBidi"/>
          <w:sz w:val="24"/>
          <w:szCs w:val="24"/>
        </w:rPr>
        <w:t xml:space="preserve">semester and was asked to generate five questions about </w:t>
      </w:r>
      <w:r w:rsidR="00963791" w:rsidRPr="00367755">
        <w:rPr>
          <w:rFonts w:asciiTheme="majorBidi" w:hAnsiTheme="majorBidi" w:cstheme="majorBidi"/>
          <w:sz w:val="24"/>
          <w:szCs w:val="24"/>
        </w:rPr>
        <w:t>it</w:t>
      </w:r>
      <w:r w:rsidRPr="00367755">
        <w:rPr>
          <w:rFonts w:asciiTheme="majorBidi" w:hAnsiTheme="majorBidi" w:cstheme="majorBidi"/>
          <w:sz w:val="24"/>
          <w:szCs w:val="24"/>
        </w:rPr>
        <w:t xml:space="preserve">,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including </w:t>
      </w:r>
      <w:r w:rsidRPr="00367755">
        <w:rPr>
          <w:rFonts w:asciiTheme="majorBidi" w:hAnsiTheme="majorBidi" w:cstheme="majorBidi"/>
          <w:sz w:val="24"/>
          <w:szCs w:val="24"/>
        </w:rPr>
        <w:t>at least three transformation or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 higher-order-</w:t>
      </w:r>
      <w:r w:rsidRPr="00367755">
        <w:rPr>
          <w:rFonts w:asciiTheme="majorBidi" w:hAnsiTheme="majorBidi" w:cstheme="majorBidi"/>
          <w:sz w:val="24"/>
          <w:szCs w:val="24"/>
        </w:rPr>
        <w:t xml:space="preserve">thinking questions. </w:t>
      </w:r>
      <w:r w:rsidR="00354A12" w:rsidRPr="00367755">
        <w:rPr>
          <w:rFonts w:asciiTheme="majorBidi" w:hAnsiTheme="majorBidi" w:cstheme="majorBidi"/>
          <w:sz w:val="24"/>
          <w:szCs w:val="24"/>
        </w:rPr>
        <w:t>The</w:t>
      </w:r>
      <w:r w:rsidR="00963791" w:rsidRPr="00367755">
        <w:rPr>
          <w:rFonts w:asciiTheme="majorBidi" w:hAnsiTheme="majorBidi" w:cstheme="majorBidi"/>
          <w:sz w:val="24"/>
          <w:szCs w:val="24"/>
        </w:rPr>
        <w:t>y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 were given </w:t>
      </w:r>
      <w:r w:rsidR="0031207A">
        <w:rPr>
          <w:rFonts w:asciiTheme="majorBidi" w:hAnsiTheme="majorBidi" w:cstheme="majorBidi"/>
          <w:sz w:val="24"/>
          <w:szCs w:val="24"/>
        </w:rPr>
        <w:t xml:space="preserve">forty </w:t>
      </w:r>
      <w:r w:rsidRPr="00367755">
        <w:rPr>
          <w:rFonts w:asciiTheme="majorBidi" w:hAnsiTheme="majorBidi" w:cstheme="majorBidi"/>
          <w:sz w:val="24"/>
          <w:szCs w:val="24"/>
        </w:rPr>
        <w:t xml:space="preserve">minutes 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to generate the </w:t>
      </w:r>
      <w:r w:rsidRPr="00367755">
        <w:rPr>
          <w:rFonts w:asciiTheme="majorBidi" w:hAnsiTheme="majorBidi" w:cstheme="majorBidi"/>
          <w:sz w:val="24"/>
          <w:szCs w:val="24"/>
        </w:rPr>
        <w:t>question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s and were allowed to </w:t>
      </w:r>
      <w:r w:rsidRPr="00367755">
        <w:rPr>
          <w:rFonts w:asciiTheme="majorBidi" w:hAnsiTheme="majorBidi" w:cstheme="majorBidi"/>
          <w:sz w:val="24"/>
          <w:szCs w:val="24"/>
        </w:rPr>
        <w:t>use</w:t>
      </w:r>
      <w:r w:rsidR="00354A12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materials from lectures, the course website, digital books, and various websites </w:t>
      </w:r>
      <w:r w:rsidR="00963791" w:rsidRPr="00367755">
        <w:rPr>
          <w:rFonts w:asciiTheme="majorBidi" w:hAnsiTheme="majorBidi" w:cstheme="majorBidi"/>
          <w:sz w:val="24"/>
          <w:szCs w:val="24"/>
        </w:rPr>
        <w:t>as aids</w:t>
      </w:r>
      <w:r w:rsidRPr="00367755">
        <w:rPr>
          <w:rFonts w:asciiTheme="majorBidi" w:hAnsiTheme="majorBidi" w:cstheme="majorBidi"/>
          <w:sz w:val="24"/>
          <w:szCs w:val="24"/>
        </w:rPr>
        <w:t>.</w:t>
      </w:r>
    </w:p>
    <w:p w14:paraId="53398611" w14:textId="568D4C1F" w:rsidR="00D7095A" w:rsidRPr="00367755" w:rsidRDefault="00963791" w:rsidP="009A5F34">
      <w:pPr>
        <w:pStyle w:val="a3"/>
        <w:numPr>
          <w:ilvl w:val="0"/>
          <w:numId w:val="6"/>
        </w:numPr>
        <w:bidi w:val="0"/>
        <w:spacing w:after="0" w:line="480" w:lineRule="auto"/>
        <w:ind w:left="1080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367755">
        <w:rPr>
          <w:rFonts w:asciiTheme="majorBidi" w:hAnsiTheme="majorBidi" w:cstheme="majorBidi"/>
          <w:sz w:val="24"/>
          <w:szCs w:val="24"/>
        </w:rPr>
        <w:t>T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he </w:t>
      </w:r>
      <w:r w:rsidRPr="00367755">
        <w:rPr>
          <w:rFonts w:asciiTheme="majorBidi" w:hAnsiTheme="majorBidi" w:cstheme="majorBidi"/>
          <w:sz w:val="24"/>
          <w:szCs w:val="24"/>
        </w:rPr>
        <w:t xml:space="preserve">teacher facilitated the </w:t>
      </w:r>
      <w:r w:rsidR="00D7095A" w:rsidRPr="00367755">
        <w:rPr>
          <w:rFonts w:asciiTheme="majorBidi" w:hAnsiTheme="majorBidi" w:cstheme="majorBidi"/>
          <w:sz w:val="24"/>
          <w:szCs w:val="24"/>
        </w:rPr>
        <w:t>groups</w:t>
      </w:r>
      <w:r w:rsidRPr="00367755">
        <w:rPr>
          <w:rFonts w:asciiTheme="majorBidi" w:hAnsiTheme="majorBidi" w:cstheme="majorBidi"/>
          <w:sz w:val="24"/>
          <w:szCs w:val="24"/>
        </w:rPr>
        <w:t xml:space="preserve"> during the SQG activity,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mostly </w:t>
      </w:r>
      <w:r w:rsidR="00DB6E80" w:rsidRPr="00367755">
        <w:rPr>
          <w:rFonts w:asciiTheme="majorBidi" w:hAnsiTheme="majorBidi" w:cstheme="majorBidi"/>
          <w:sz w:val="24"/>
          <w:szCs w:val="24"/>
        </w:rPr>
        <w:t>in the sense of helping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882CB3" w:rsidRPr="00367755">
        <w:rPr>
          <w:rFonts w:asciiTheme="majorBidi" w:hAnsiTheme="majorBidi" w:cstheme="majorBidi"/>
          <w:sz w:val="24"/>
          <w:szCs w:val="24"/>
        </w:rPr>
        <w:t xml:space="preserve">them </w:t>
      </w:r>
      <w:r w:rsidRPr="00367755">
        <w:rPr>
          <w:rFonts w:asciiTheme="majorBidi" w:hAnsiTheme="majorBidi" w:cstheme="majorBidi"/>
          <w:sz w:val="24"/>
          <w:szCs w:val="24"/>
        </w:rPr>
        <w:t xml:space="preserve">to </w:t>
      </w:r>
      <w:r w:rsidR="00882CB3" w:rsidRPr="00367755">
        <w:rPr>
          <w:rFonts w:asciiTheme="majorBidi" w:hAnsiTheme="majorBidi" w:cstheme="majorBidi"/>
          <w:sz w:val="24"/>
          <w:szCs w:val="24"/>
        </w:rPr>
        <w:t xml:space="preserve">generate the </w:t>
      </w:r>
      <w:r w:rsidR="00D7095A" w:rsidRPr="00367755">
        <w:rPr>
          <w:rFonts w:asciiTheme="majorBidi" w:hAnsiTheme="majorBidi" w:cstheme="majorBidi"/>
          <w:sz w:val="24"/>
          <w:szCs w:val="24"/>
        </w:rPr>
        <w:t>transformation question</w:t>
      </w:r>
      <w:r w:rsidR="00882CB3" w:rsidRPr="00367755">
        <w:rPr>
          <w:rFonts w:asciiTheme="majorBidi" w:hAnsiTheme="majorBidi" w:cstheme="majorBidi"/>
          <w:sz w:val="24"/>
          <w:szCs w:val="24"/>
        </w:rPr>
        <w:t>s</w:t>
      </w:r>
      <w:r w:rsidR="00DB6E80" w:rsidRPr="00367755">
        <w:rPr>
          <w:rFonts w:asciiTheme="majorBidi" w:hAnsiTheme="majorBidi" w:cstheme="majorBidi"/>
          <w:sz w:val="24"/>
          <w:szCs w:val="24"/>
        </w:rPr>
        <w:t xml:space="preserve"> and encouraging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less</w:t>
      </w:r>
      <w:r w:rsidRPr="00367755">
        <w:rPr>
          <w:rFonts w:asciiTheme="majorBidi" w:hAnsiTheme="majorBidi" w:cstheme="majorBidi"/>
          <w:sz w:val="24"/>
          <w:szCs w:val="24"/>
        </w:rPr>
        <w:t>-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active students to participate. The group uploaded the questions to the course website only after </w:t>
      </w:r>
      <w:r w:rsidR="00882CB3" w:rsidRPr="00367755">
        <w:rPr>
          <w:rFonts w:asciiTheme="majorBidi" w:hAnsiTheme="majorBidi" w:cstheme="majorBidi"/>
          <w:sz w:val="24"/>
          <w:szCs w:val="24"/>
        </w:rPr>
        <w:t xml:space="preserve">the 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teacher </w:t>
      </w:r>
      <w:r w:rsidR="00400F0C">
        <w:rPr>
          <w:rFonts w:asciiTheme="majorBidi" w:hAnsiTheme="majorBidi" w:cstheme="majorBidi"/>
          <w:sz w:val="24"/>
          <w:szCs w:val="24"/>
        </w:rPr>
        <w:t>approved them.</w:t>
      </w:r>
    </w:p>
    <w:p w14:paraId="60D90F84" w14:textId="2A569761" w:rsidR="00D7095A" w:rsidRPr="00367755" w:rsidRDefault="00D7095A">
      <w:pPr>
        <w:pStyle w:val="a3"/>
        <w:numPr>
          <w:ilvl w:val="0"/>
          <w:numId w:val="6"/>
        </w:num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 xml:space="preserve">When the </w:t>
      </w:r>
      <w:r w:rsidR="00036360">
        <w:rPr>
          <w:rFonts w:asciiTheme="majorBidi" w:hAnsiTheme="majorBidi" w:cstheme="majorBidi"/>
          <w:sz w:val="24"/>
          <w:szCs w:val="24"/>
        </w:rPr>
        <w:t xml:space="preserve">forty </w:t>
      </w:r>
      <w:r w:rsidRPr="00367755">
        <w:rPr>
          <w:rFonts w:asciiTheme="majorBidi" w:hAnsiTheme="majorBidi" w:cstheme="majorBidi"/>
          <w:sz w:val="24"/>
          <w:szCs w:val="24"/>
        </w:rPr>
        <w:t xml:space="preserve">minutes of question generation </w:t>
      </w:r>
      <w:r w:rsidR="00036360">
        <w:rPr>
          <w:rFonts w:asciiTheme="majorBidi" w:hAnsiTheme="majorBidi" w:cstheme="majorBidi"/>
          <w:sz w:val="24"/>
          <w:szCs w:val="24"/>
        </w:rPr>
        <w:t>were up</w:t>
      </w:r>
      <w:r w:rsidRPr="00367755">
        <w:rPr>
          <w:rFonts w:asciiTheme="majorBidi" w:hAnsiTheme="majorBidi" w:cstheme="majorBidi"/>
          <w:sz w:val="24"/>
          <w:szCs w:val="24"/>
        </w:rPr>
        <w:t>, each group received another group</w:t>
      </w:r>
      <w:r w:rsidR="00D356D8" w:rsidRPr="00367755">
        <w:rPr>
          <w:rFonts w:asciiTheme="majorBidi" w:hAnsiTheme="majorBidi" w:cstheme="majorBidi"/>
          <w:sz w:val="24"/>
          <w:szCs w:val="24"/>
        </w:rPr>
        <w:t>’</w:t>
      </w:r>
      <w:r w:rsidRPr="00367755">
        <w:rPr>
          <w:rFonts w:asciiTheme="majorBidi" w:hAnsiTheme="majorBidi" w:cstheme="majorBidi"/>
          <w:sz w:val="24"/>
          <w:szCs w:val="24"/>
        </w:rPr>
        <w:t>s questions</w:t>
      </w:r>
      <w:r w:rsidR="00036360">
        <w:rPr>
          <w:rFonts w:asciiTheme="majorBidi" w:hAnsiTheme="majorBidi" w:cstheme="majorBidi"/>
          <w:sz w:val="24"/>
          <w:szCs w:val="24"/>
        </w:rPr>
        <w:t xml:space="preserve"> and spent </w:t>
      </w:r>
      <w:r w:rsidR="00565F90" w:rsidRPr="00367755">
        <w:rPr>
          <w:rFonts w:asciiTheme="majorBidi" w:hAnsiTheme="majorBidi" w:cstheme="majorBidi"/>
          <w:sz w:val="24"/>
          <w:szCs w:val="24"/>
        </w:rPr>
        <w:t xml:space="preserve">around </w:t>
      </w:r>
      <w:r w:rsidR="00036360">
        <w:rPr>
          <w:rFonts w:asciiTheme="majorBidi" w:hAnsiTheme="majorBidi" w:cstheme="majorBidi"/>
          <w:sz w:val="24"/>
          <w:szCs w:val="24"/>
        </w:rPr>
        <w:t xml:space="preserve">thirty </w:t>
      </w:r>
      <w:r w:rsidR="00565F90" w:rsidRPr="00367755">
        <w:rPr>
          <w:rFonts w:asciiTheme="majorBidi" w:hAnsiTheme="majorBidi" w:cstheme="majorBidi"/>
          <w:sz w:val="24"/>
          <w:szCs w:val="24"/>
        </w:rPr>
        <w:t xml:space="preserve">minutes answering them </w:t>
      </w:r>
      <w:r w:rsidRPr="00367755">
        <w:rPr>
          <w:rFonts w:asciiTheme="majorBidi" w:hAnsiTheme="majorBidi" w:cstheme="majorBidi"/>
          <w:sz w:val="24"/>
          <w:szCs w:val="24"/>
        </w:rPr>
        <w:t xml:space="preserve">and also </w:t>
      </w:r>
      <w:r w:rsidR="00565F90" w:rsidRPr="00367755">
        <w:rPr>
          <w:rFonts w:asciiTheme="majorBidi" w:hAnsiTheme="majorBidi" w:cstheme="majorBidi"/>
          <w:sz w:val="24"/>
          <w:szCs w:val="24"/>
        </w:rPr>
        <w:t>commenting</w:t>
      </w:r>
      <w:r w:rsidRPr="00367755">
        <w:rPr>
          <w:rFonts w:asciiTheme="majorBidi" w:hAnsiTheme="majorBidi" w:cstheme="majorBidi"/>
          <w:sz w:val="24"/>
          <w:szCs w:val="24"/>
        </w:rPr>
        <w:t xml:space="preserve"> on their level and clarity. The answers and the comments were </w:t>
      </w:r>
      <w:r w:rsidR="000E6601" w:rsidRPr="00367755">
        <w:rPr>
          <w:rFonts w:asciiTheme="majorBidi" w:hAnsiTheme="majorBidi" w:cstheme="majorBidi"/>
          <w:sz w:val="24"/>
          <w:szCs w:val="24"/>
        </w:rPr>
        <w:t xml:space="preserve">then </w:t>
      </w:r>
      <w:r w:rsidRPr="00367755">
        <w:rPr>
          <w:rFonts w:asciiTheme="majorBidi" w:hAnsiTheme="majorBidi" w:cstheme="majorBidi"/>
          <w:sz w:val="24"/>
          <w:szCs w:val="24"/>
        </w:rPr>
        <w:t>given to the group that generated the questions</w:t>
      </w:r>
      <w:r w:rsidR="00036360">
        <w:rPr>
          <w:rFonts w:asciiTheme="majorBidi" w:hAnsiTheme="majorBidi" w:cstheme="majorBidi"/>
          <w:sz w:val="24"/>
          <w:szCs w:val="24"/>
        </w:rPr>
        <w:t xml:space="preserve">, which </w:t>
      </w:r>
      <w:r w:rsidR="00BA5537">
        <w:rPr>
          <w:rFonts w:asciiTheme="majorBidi" w:hAnsiTheme="majorBidi" w:cstheme="majorBidi"/>
          <w:sz w:val="24"/>
          <w:szCs w:val="24"/>
        </w:rPr>
        <w:t>then</w:t>
      </w:r>
      <w:r w:rsidRPr="00367755">
        <w:rPr>
          <w:rFonts w:asciiTheme="majorBidi" w:hAnsiTheme="majorBidi" w:cstheme="majorBidi"/>
          <w:sz w:val="24"/>
          <w:szCs w:val="24"/>
        </w:rPr>
        <w:t xml:space="preserve"> checked the answers and read the comments on </w:t>
      </w:r>
      <w:r w:rsidR="002F296E">
        <w:rPr>
          <w:rFonts w:asciiTheme="majorBidi" w:hAnsiTheme="majorBidi" w:cstheme="majorBidi"/>
          <w:sz w:val="24"/>
          <w:szCs w:val="24"/>
        </w:rPr>
        <w:t xml:space="preserve">its </w:t>
      </w:r>
      <w:r w:rsidRPr="00367755">
        <w:rPr>
          <w:rFonts w:asciiTheme="majorBidi" w:hAnsiTheme="majorBidi" w:cstheme="majorBidi"/>
          <w:sz w:val="24"/>
          <w:szCs w:val="24"/>
        </w:rPr>
        <w:t>questions.</w:t>
      </w:r>
    </w:p>
    <w:p w14:paraId="023536E3" w14:textId="4C344922" w:rsidR="00D7095A" w:rsidRPr="00367755" w:rsidRDefault="00D7095A">
      <w:pPr>
        <w:pStyle w:val="a3"/>
        <w:numPr>
          <w:ilvl w:val="0"/>
          <w:numId w:val="6"/>
        </w:num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When the activity was over, a bank</w:t>
      </w:r>
      <w:r w:rsidR="00BA5537">
        <w:rPr>
          <w:rFonts w:asciiTheme="majorBidi" w:hAnsiTheme="majorBidi" w:cstheme="majorBidi"/>
          <w:sz w:val="24"/>
          <w:szCs w:val="24"/>
        </w:rPr>
        <w:t xml:space="preserve"> </w:t>
      </w:r>
      <w:r w:rsidR="00EC444D">
        <w:rPr>
          <w:rFonts w:asciiTheme="majorBidi" w:hAnsiTheme="majorBidi" w:cstheme="majorBidi"/>
          <w:sz w:val="24"/>
          <w:szCs w:val="24"/>
        </w:rPr>
        <w:t xml:space="preserve">of </w:t>
      </w:r>
      <w:r w:rsidRPr="00367755">
        <w:rPr>
          <w:rFonts w:asciiTheme="majorBidi" w:hAnsiTheme="majorBidi" w:cstheme="majorBidi"/>
          <w:sz w:val="24"/>
          <w:szCs w:val="24"/>
        </w:rPr>
        <w:t xml:space="preserve">around </w:t>
      </w:r>
      <w:r w:rsidR="00EC444D">
        <w:rPr>
          <w:rFonts w:asciiTheme="majorBidi" w:hAnsiTheme="majorBidi" w:cstheme="majorBidi"/>
          <w:sz w:val="24"/>
          <w:szCs w:val="24"/>
        </w:rPr>
        <w:t xml:space="preserve">twenty-five </w:t>
      </w:r>
      <w:r w:rsidRPr="00367755">
        <w:rPr>
          <w:rFonts w:asciiTheme="majorBidi" w:hAnsiTheme="majorBidi" w:cstheme="majorBidi"/>
          <w:sz w:val="24"/>
          <w:szCs w:val="24"/>
        </w:rPr>
        <w:t xml:space="preserve">questions </w:t>
      </w:r>
      <w:r w:rsidR="00BA5537">
        <w:rPr>
          <w:rFonts w:asciiTheme="majorBidi" w:hAnsiTheme="majorBidi" w:cstheme="majorBidi"/>
          <w:sz w:val="24"/>
          <w:szCs w:val="24"/>
        </w:rPr>
        <w:t>covering</w:t>
      </w:r>
      <w:r w:rsidRPr="00367755">
        <w:rPr>
          <w:rFonts w:asciiTheme="majorBidi" w:hAnsiTheme="majorBidi" w:cstheme="majorBidi"/>
          <w:sz w:val="24"/>
          <w:szCs w:val="24"/>
        </w:rPr>
        <w:t xml:space="preserve"> all</w:t>
      </w:r>
      <w:r w:rsidR="00BA5537">
        <w:rPr>
          <w:rFonts w:asciiTheme="majorBidi" w:hAnsiTheme="majorBidi" w:cstheme="majorBidi"/>
          <w:sz w:val="24"/>
          <w:szCs w:val="24"/>
        </w:rPr>
        <w:t xml:space="preserve"> </w:t>
      </w:r>
      <w:r w:rsidR="000E79EE">
        <w:rPr>
          <w:rFonts w:asciiTheme="majorBidi" w:hAnsiTheme="majorBidi" w:cstheme="majorBidi"/>
          <w:sz w:val="24"/>
          <w:szCs w:val="24"/>
        </w:rPr>
        <w:t>of the second-</w:t>
      </w:r>
      <w:r w:rsidR="000E79EE" w:rsidRPr="00367755">
        <w:rPr>
          <w:rFonts w:asciiTheme="majorBidi" w:hAnsiTheme="majorBidi" w:cstheme="majorBidi"/>
          <w:sz w:val="24"/>
          <w:szCs w:val="24"/>
        </w:rPr>
        <w:t>semester</w:t>
      </w:r>
      <w:r w:rsidR="000E79EE" w:rsidDel="00EC444D">
        <w:rPr>
          <w:rFonts w:asciiTheme="majorBidi" w:hAnsiTheme="majorBidi" w:cstheme="majorBidi"/>
          <w:sz w:val="24"/>
          <w:szCs w:val="24"/>
        </w:rPr>
        <w:t xml:space="preserve"> </w:t>
      </w:r>
      <w:r w:rsidRPr="00367755">
        <w:rPr>
          <w:rFonts w:asciiTheme="majorBidi" w:hAnsiTheme="majorBidi" w:cstheme="majorBidi"/>
          <w:sz w:val="24"/>
          <w:szCs w:val="24"/>
        </w:rPr>
        <w:t xml:space="preserve">course topics </w:t>
      </w:r>
      <w:r w:rsidR="00EC444D">
        <w:rPr>
          <w:rFonts w:asciiTheme="majorBidi" w:hAnsiTheme="majorBidi" w:cstheme="majorBidi"/>
          <w:sz w:val="24"/>
          <w:szCs w:val="24"/>
        </w:rPr>
        <w:t>was created</w:t>
      </w:r>
      <w:r w:rsidR="00EC444D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EC444D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Pr="00367755">
        <w:rPr>
          <w:rFonts w:asciiTheme="majorBidi" w:hAnsiTheme="majorBidi" w:cstheme="majorBidi"/>
          <w:sz w:val="24"/>
          <w:szCs w:val="24"/>
          <w:lang w:bidi="ar-EG"/>
        </w:rPr>
        <w:lastRenderedPageBreak/>
        <w:t>uploaded</w:t>
      </w:r>
      <w:r w:rsidRPr="00367755">
        <w:rPr>
          <w:rFonts w:asciiTheme="majorBidi" w:hAnsiTheme="majorBidi" w:cstheme="majorBidi"/>
          <w:sz w:val="24"/>
          <w:szCs w:val="24"/>
        </w:rPr>
        <w:t xml:space="preserve"> to the course website. </w:t>
      </w:r>
      <w:r w:rsidR="003B3C5E" w:rsidRPr="00367755">
        <w:rPr>
          <w:rFonts w:asciiTheme="majorBidi" w:hAnsiTheme="majorBidi" w:cstheme="majorBidi"/>
          <w:sz w:val="24"/>
          <w:szCs w:val="24"/>
        </w:rPr>
        <w:t xml:space="preserve">Some </w:t>
      </w:r>
      <w:r w:rsidRPr="00367755">
        <w:rPr>
          <w:rFonts w:asciiTheme="majorBidi" w:hAnsiTheme="majorBidi" w:cstheme="majorBidi"/>
          <w:sz w:val="24"/>
          <w:szCs w:val="24"/>
        </w:rPr>
        <w:t>60</w:t>
      </w:r>
      <w:r w:rsidR="00DB6E80" w:rsidRPr="00367755">
        <w:rPr>
          <w:rFonts w:asciiTheme="majorBidi" w:hAnsiTheme="majorBidi" w:cstheme="majorBidi"/>
          <w:sz w:val="24"/>
          <w:szCs w:val="24"/>
        </w:rPr>
        <w:t xml:space="preserve"> percent</w:t>
      </w:r>
      <w:r w:rsidRPr="00367755">
        <w:rPr>
          <w:rFonts w:asciiTheme="majorBidi" w:hAnsiTheme="majorBidi" w:cstheme="majorBidi"/>
          <w:sz w:val="24"/>
          <w:szCs w:val="24"/>
        </w:rPr>
        <w:t xml:space="preserve"> of the questions</w:t>
      </w:r>
      <w:r w:rsidR="003B3C5E" w:rsidRPr="00367755">
        <w:rPr>
          <w:rFonts w:asciiTheme="majorBidi" w:hAnsiTheme="majorBidi" w:cstheme="majorBidi"/>
          <w:sz w:val="24"/>
          <w:szCs w:val="24"/>
        </w:rPr>
        <w:t xml:space="preserve"> were of the higher-order-</w:t>
      </w:r>
      <w:r w:rsidRPr="00367755">
        <w:rPr>
          <w:rFonts w:asciiTheme="majorBidi" w:hAnsiTheme="majorBidi" w:cstheme="majorBidi"/>
          <w:sz w:val="24"/>
          <w:szCs w:val="24"/>
        </w:rPr>
        <w:t xml:space="preserve">thinking </w:t>
      </w:r>
      <w:r w:rsidR="003B3C5E" w:rsidRPr="00367755">
        <w:rPr>
          <w:rFonts w:asciiTheme="majorBidi" w:hAnsiTheme="majorBidi" w:cstheme="majorBidi"/>
          <w:sz w:val="24"/>
          <w:szCs w:val="24"/>
        </w:rPr>
        <w:t>type</w:t>
      </w:r>
      <w:r w:rsidRPr="0036775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E876693" w14:textId="2FDA5444" w:rsidR="00D7095A" w:rsidRPr="00367755" w:rsidRDefault="00EF6F14">
      <w:pPr>
        <w:pStyle w:val="a3"/>
        <w:bidi w:val="0"/>
        <w:spacing w:after="0" w:line="480" w:lineRule="auto"/>
        <w:ind w:left="86" w:firstLine="432"/>
        <w:contextualSpacing w:val="0"/>
        <w:rPr>
          <w:rFonts w:asciiTheme="majorBidi" w:hAnsiTheme="majorBidi" w:cstheme="majorBidi"/>
          <w:sz w:val="24"/>
          <w:szCs w:val="24"/>
        </w:rPr>
      </w:pPr>
      <w:r w:rsidRPr="00367755">
        <w:rPr>
          <w:rFonts w:asciiTheme="majorBidi" w:hAnsiTheme="majorBidi" w:cstheme="majorBidi"/>
          <w:sz w:val="24"/>
          <w:szCs w:val="24"/>
        </w:rPr>
        <w:t>In sum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, the </w:t>
      </w:r>
      <w:r w:rsidR="00836886">
        <w:rPr>
          <w:rFonts w:asciiTheme="majorBidi" w:hAnsiTheme="majorBidi" w:cstheme="majorBidi"/>
          <w:sz w:val="24"/>
          <w:szCs w:val="24"/>
        </w:rPr>
        <w:t>three activities—</w:t>
      </w:r>
      <w:r w:rsidR="00D7095A" w:rsidRPr="00367755">
        <w:rPr>
          <w:rFonts w:asciiTheme="majorBidi" w:hAnsiTheme="majorBidi" w:cstheme="majorBidi"/>
          <w:sz w:val="24"/>
          <w:szCs w:val="24"/>
        </w:rPr>
        <w:t>question</w:t>
      </w:r>
      <w:r w:rsidR="00836886">
        <w:rPr>
          <w:rFonts w:asciiTheme="majorBidi" w:hAnsiTheme="majorBidi" w:cstheme="majorBidi"/>
          <w:sz w:val="24"/>
          <w:szCs w:val="24"/>
        </w:rPr>
        <w:t xml:space="preserve"> 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generation, </w:t>
      </w:r>
      <w:r w:rsidR="00AB67D3" w:rsidRPr="00367755">
        <w:rPr>
          <w:rFonts w:asciiTheme="majorBidi" w:hAnsiTheme="majorBidi" w:cstheme="majorBidi"/>
          <w:sz w:val="24"/>
          <w:szCs w:val="24"/>
        </w:rPr>
        <w:t>question</w:t>
      </w:r>
      <w:r w:rsidR="00836886">
        <w:rPr>
          <w:rFonts w:asciiTheme="majorBidi" w:hAnsiTheme="majorBidi" w:cstheme="majorBidi"/>
          <w:sz w:val="24"/>
          <w:szCs w:val="24"/>
        </w:rPr>
        <w:t xml:space="preserve"> </w:t>
      </w:r>
      <w:r w:rsidR="00D7095A" w:rsidRPr="00367755">
        <w:rPr>
          <w:rFonts w:asciiTheme="majorBidi" w:hAnsiTheme="majorBidi" w:cstheme="majorBidi"/>
          <w:sz w:val="24"/>
          <w:szCs w:val="24"/>
        </w:rPr>
        <w:t>answering</w:t>
      </w:r>
      <w:r w:rsidR="00AB67D3" w:rsidRPr="00367755">
        <w:rPr>
          <w:rFonts w:asciiTheme="majorBidi" w:hAnsiTheme="majorBidi" w:cstheme="majorBidi"/>
          <w:sz w:val="24"/>
          <w:szCs w:val="24"/>
        </w:rPr>
        <w:t>,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and peer</w:t>
      </w:r>
      <w:r w:rsidR="00836886">
        <w:rPr>
          <w:rFonts w:asciiTheme="majorBidi" w:hAnsiTheme="majorBidi" w:cstheme="majorBidi"/>
          <w:sz w:val="24"/>
          <w:szCs w:val="24"/>
        </w:rPr>
        <w:t xml:space="preserve"> </w:t>
      </w:r>
      <w:r w:rsidR="00D7095A" w:rsidRPr="00367755">
        <w:rPr>
          <w:rFonts w:asciiTheme="majorBidi" w:hAnsiTheme="majorBidi" w:cstheme="majorBidi"/>
          <w:sz w:val="24"/>
          <w:szCs w:val="24"/>
        </w:rPr>
        <w:t>assessment</w:t>
      </w:r>
      <w:r w:rsidR="00836886">
        <w:rPr>
          <w:rFonts w:asciiTheme="majorBidi" w:hAnsiTheme="majorBidi" w:cstheme="majorBidi"/>
          <w:sz w:val="24"/>
          <w:szCs w:val="24"/>
        </w:rPr>
        <w:t>—took place in the following sequence</w:t>
      </w:r>
      <w:r w:rsidR="00D7095A" w:rsidRPr="00367755">
        <w:rPr>
          <w:rFonts w:asciiTheme="majorBidi" w:hAnsiTheme="majorBidi" w:cstheme="majorBidi"/>
          <w:sz w:val="24"/>
          <w:szCs w:val="24"/>
        </w:rPr>
        <w:t>:</w:t>
      </w:r>
      <w:r w:rsidR="00443489" w:rsidRPr="00367755">
        <w:rPr>
          <w:rFonts w:asciiTheme="majorBidi" w:hAnsiTheme="majorBidi" w:cstheme="majorBidi"/>
          <w:sz w:val="24"/>
          <w:szCs w:val="24"/>
        </w:rPr>
        <w:t xml:space="preserve"> </w:t>
      </w:r>
      <w:r w:rsidR="00DB6E80" w:rsidRPr="00367755">
        <w:rPr>
          <w:rFonts w:asciiTheme="majorBidi" w:hAnsiTheme="majorBidi" w:cstheme="majorBidi"/>
          <w:sz w:val="24"/>
          <w:szCs w:val="24"/>
        </w:rPr>
        <w:t>(</w:t>
      </w:r>
      <w:r w:rsidR="00D7095A" w:rsidRPr="00367755">
        <w:rPr>
          <w:rFonts w:asciiTheme="majorBidi" w:hAnsiTheme="majorBidi" w:cstheme="majorBidi"/>
          <w:sz w:val="24"/>
          <w:szCs w:val="24"/>
        </w:rPr>
        <w:t>1</w:t>
      </w:r>
      <w:r w:rsidR="00DB6E80" w:rsidRPr="00367755">
        <w:rPr>
          <w:rFonts w:asciiTheme="majorBidi" w:hAnsiTheme="majorBidi" w:cstheme="majorBidi"/>
          <w:sz w:val="24"/>
          <w:szCs w:val="24"/>
        </w:rPr>
        <w:t>) </w:t>
      </w:r>
      <w:r w:rsidR="00D7095A" w:rsidRPr="00367755">
        <w:rPr>
          <w:rFonts w:asciiTheme="majorBidi" w:hAnsiTheme="majorBidi" w:cstheme="majorBidi"/>
          <w:sz w:val="24"/>
          <w:szCs w:val="24"/>
        </w:rPr>
        <w:t>class discussion o</w:t>
      </w:r>
      <w:r w:rsidR="00417840" w:rsidRPr="00367755">
        <w:rPr>
          <w:rFonts w:asciiTheme="majorBidi" w:hAnsiTheme="majorBidi" w:cstheme="majorBidi"/>
          <w:sz w:val="24"/>
          <w:szCs w:val="24"/>
        </w:rPr>
        <w:t>f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the types of questions and their classification</w:t>
      </w:r>
      <w:r w:rsidR="00DB6E80" w:rsidRPr="00367755">
        <w:rPr>
          <w:rFonts w:asciiTheme="majorBidi" w:hAnsiTheme="majorBidi" w:cstheme="majorBidi"/>
          <w:sz w:val="24"/>
          <w:szCs w:val="24"/>
        </w:rPr>
        <w:t>; (2) a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homework assignment to generate, answer</w:t>
      </w:r>
      <w:r w:rsidR="00DB6E80" w:rsidRPr="00367755">
        <w:rPr>
          <w:rFonts w:asciiTheme="majorBidi" w:hAnsiTheme="majorBidi" w:cstheme="majorBidi"/>
          <w:sz w:val="24"/>
          <w:szCs w:val="24"/>
        </w:rPr>
        <w:t>,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and assess questions</w:t>
      </w:r>
      <w:r w:rsidR="00DB6E80" w:rsidRPr="00367755">
        <w:rPr>
          <w:rFonts w:asciiTheme="majorBidi" w:hAnsiTheme="majorBidi" w:cstheme="majorBidi"/>
          <w:sz w:val="24"/>
          <w:szCs w:val="24"/>
        </w:rPr>
        <w:t>; (</w:t>
      </w:r>
      <w:r w:rsidR="00D7095A" w:rsidRPr="00367755">
        <w:rPr>
          <w:rFonts w:asciiTheme="majorBidi" w:hAnsiTheme="majorBidi" w:cstheme="majorBidi"/>
          <w:sz w:val="24"/>
          <w:szCs w:val="24"/>
        </w:rPr>
        <w:t>3</w:t>
      </w:r>
      <w:r w:rsidR="00DB6E80" w:rsidRPr="00367755">
        <w:rPr>
          <w:rFonts w:asciiTheme="majorBidi" w:hAnsiTheme="majorBidi" w:cstheme="majorBidi"/>
          <w:sz w:val="24"/>
          <w:szCs w:val="24"/>
        </w:rPr>
        <w:t>) 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class discussion </w:t>
      </w:r>
      <w:r w:rsidR="00DB6E80" w:rsidRPr="00367755">
        <w:rPr>
          <w:rFonts w:asciiTheme="majorBidi" w:hAnsiTheme="majorBidi" w:cstheme="majorBidi"/>
          <w:sz w:val="24"/>
          <w:szCs w:val="24"/>
        </w:rPr>
        <w:t xml:space="preserve">of </w:t>
      </w:r>
      <w:r w:rsidR="00D7095A" w:rsidRPr="00367755">
        <w:rPr>
          <w:rFonts w:asciiTheme="majorBidi" w:hAnsiTheme="majorBidi" w:cstheme="majorBidi"/>
          <w:sz w:val="24"/>
          <w:szCs w:val="24"/>
        </w:rPr>
        <w:t>the homework assignment</w:t>
      </w:r>
      <w:r w:rsidR="00DB6E80" w:rsidRPr="00367755">
        <w:rPr>
          <w:rFonts w:asciiTheme="majorBidi" w:hAnsiTheme="majorBidi" w:cstheme="majorBidi"/>
          <w:sz w:val="24"/>
          <w:szCs w:val="24"/>
        </w:rPr>
        <w:t>; (</w:t>
      </w:r>
      <w:r w:rsidR="00D7095A" w:rsidRPr="00367755">
        <w:rPr>
          <w:rFonts w:asciiTheme="majorBidi" w:hAnsiTheme="majorBidi" w:cstheme="majorBidi"/>
          <w:sz w:val="24"/>
          <w:szCs w:val="24"/>
        </w:rPr>
        <w:t>4</w:t>
      </w:r>
      <w:r w:rsidR="00DB6E80" w:rsidRPr="00367755">
        <w:rPr>
          <w:rFonts w:asciiTheme="majorBidi" w:hAnsiTheme="majorBidi" w:cstheme="majorBidi"/>
          <w:sz w:val="24"/>
          <w:szCs w:val="24"/>
        </w:rPr>
        <w:t>) a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group activity in class to generate, answer</w:t>
      </w:r>
      <w:r w:rsidR="00DB6E80" w:rsidRPr="00367755">
        <w:rPr>
          <w:rFonts w:asciiTheme="majorBidi" w:hAnsiTheme="majorBidi" w:cstheme="majorBidi"/>
          <w:sz w:val="24"/>
          <w:szCs w:val="24"/>
        </w:rPr>
        <w:t>, and peer-assess the</w:t>
      </w:r>
      <w:r w:rsidR="00D7095A" w:rsidRPr="00367755">
        <w:rPr>
          <w:rFonts w:asciiTheme="majorBidi" w:hAnsiTheme="majorBidi" w:cstheme="majorBidi"/>
          <w:sz w:val="24"/>
          <w:szCs w:val="24"/>
        </w:rPr>
        <w:t xml:space="preserve"> questions</w:t>
      </w:r>
      <w:r w:rsidR="00DB6E80" w:rsidRPr="00367755">
        <w:rPr>
          <w:rFonts w:asciiTheme="majorBidi" w:hAnsiTheme="majorBidi" w:cstheme="majorBidi"/>
          <w:sz w:val="24"/>
          <w:szCs w:val="24"/>
        </w:rPr>
        <w:t>; (</w:t>
      </w:r>
      <w:r w:rsidR="00D7095A" w:rsidRPr="00367755">
        <w:rPr>
          <w:rFonts w:asciiTheme="majorBidi" w:hAnsiTheme="majorBidi" w:cstheme="majorBidi"/>
          <w:sz w:val="24"/>
          <w:szCs w:val="24"/>
        </w:rPr>
        <w:t>5</w:t>
      </w:r>
      <w:r w:rsidR="00DB6E80" w:rsidRPr="00367755">
        <w:rPr>
          <w:rFonts w:asciiTheme="majorBidi" w:hAnsiTheme="majorBidi" w:cstheme="majorBidi"/>
          <w:sz w:val="24"/>
          <w:szCs w:val="24"/>
        </w:rPr>
        <w:t xml:space="preserve">) creation of </w:t>
      </w:r>
      <w:r w:rsidR="00D7095A" w:rsidRPr="00367755">
        <w:rPr>
          <w:rFonts w:asciiTheme="majorBidi" w:hAnsiTheme="majorBidi" w:cstheme="majorBidi"/>
          <w:sz w:val="24"/>
          <w:szCs w:val="24"/>
        </w:rPr>
        <w:t>a question bank.</w:t>
      </w:r>
    </w:p>
    <w:p w14:paraId="3B76F384" w14:textId="77777777" w:rsidR="00D7095A" w:rsidRPr="00367755" w:rsidRDefault="00D7095A" w:rsidP="00344D4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rtl/>
        </w:rPr>
      </w:pPr>
    </w:p>
    <w:sectPr w:rsidR="00D7095A" w:rsidRPr="00367755" w:rsidSect="0036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56A9F" w16cid:durableId="21B7077B"/>
  <w16cid:commentId w16cid:paraId="3B8BB391" w16cid:durableId="21B70CC3"/>
  <w16cid:commentId w16cid:paraId="0F3CCF2D" w16cid:durableId="21B70E1C"/>
  <w16cid:commentId w16cid:paraId="29634684" w16cid:durableId="21B70E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FF3A5" w14:textId="77777777" w:rsidR="003C537E" w:rsidRDefault="003C537E" w:rsidP="00361E3F">
      <w:pPr>
        <w:spacing w:after="0" w:line="240" w:lineRule="auto"/>
      </w:pPr>
      <w:r>
        <w:separator/>
      </w:r>
    </w:p>
  </w:endnote>
  <w:endnote w:type="continuationSeparator" w:id="0">
    <w:p w14:paraId="1666D1B0" w14:textId="77777777" w:rsidR="003C537E" w:rsidRDefault="003C537E" w:rsidP="00361E3F">
      <w:pPr>
        <w:spacing w:after="0" w:line="240" w:lineRule="auto"/>
      </w:pPr>
      <w:r>
        <w:continuationSeparator/>
      </w:r>
    </w:p>
  </w:endnote>
  <w:endnote w:type="continuationNotice" w:id="1">
    <w:p w14:paraId="34A82AE2" w14:textId="77777777" w:rsidR="003C537E" w:rsidRDefault="003C5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B061" w14:textId="77777777" w:rsidR="00BE613C" w:rsidRDefault="00BE61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80353" w14:textId="77777777" w:rsidR="00BE613C" w:rsidRDefault="00BE61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CAF1" w14:textId="77777777" w:rsidR="00BE613C" w:rsidRDefault="00BE61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72E52" w14:textId="77777777" w:rsidR="003C537E" w:rsidRDefault="003C537E" w:rsidP="00361E3F">
      <w:pPr>
        <w:spacing w:after="0" w:line="240" w:lineRule="auto"/>
      </w:pPr>
      <w:r>
        <w:separator/>
      </w:r>
    </w:p>
  </w:footnote>
  <w:footnote w:type="continuationSeparator" w:id="0">
    <w:p w14:paraId="74F4203F" w14:textId="77777777" w:rsidR="003C537E" w:rsidRDefault="003C537E" w:rsidP="00361E3F">
      <w:pPr>
        <w:spacing w:after="0" w:line="240" w:lineRule="auto"/>
      </w:pPr>
      <w:r>
        <w:continuationSeparator/>
      </w:r>
    </w:p>
  </w:footnote>
  <w:footnote w:type="continuationNotice" w:id="1">
    <w:p w14:paraId="354D9369" w14:textId="77777777" w:rsidR="003C537E" w:rsidRDefault="003C5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7E130" w14:textId="77777777" w:rsidR="00BE613C" w:rsidRDefault="00BE61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3840233"/>
      <w:docPartObj>
        <w:docPartGallery w:val="Page Numbers (Top of Page)"/>
        <w:docPartUnique/>
      </w:docPartObj>
    </w:sdtPr>
    <w:sdtEndPr>
      <w:rPr>
        <w:cs/>
      </w:rPr>
    </w:sdtEndPr>
    <w:sdtContent>
      <w:p w14:paraId="661845E8" w14:textId="1F0A04D2" w:rsidR="00BE613C" w:rsidRDefault="00BE613C">
        <w:pPr>
          <w:pStyle w:val="a5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06C48" w:rsidRPr="00406C48">
          <w:rPr>
            <w:noProof/>
            <w:rtl/>
            <w:lang w:val="he-IL"/>
          </w:rPr>
          <w:t>15</w:t>
        </w:r>
        <w:r>
          <w:fldChar w:fldCharType="end"/>
        </w:r>
      </w:p>
    </w:sdtContent>
  </w:sdt>
  <w:p w14:paraId="0B55B9EC" w14:textId="77777777" w:rsidR="00BE613C" w:rsidRDefault="00BE61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3E926" w14:textId="77777777" w:rsidR="00BE613C" w:rsidRDefault="00BE61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C54"/>
    <w:multiLevelType w:val="hybridMultilevel"/>
    <w:tmpl w:val="73A61DAC"/>
    <w:lvl w:ilvl="0" w:tplc="03287A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093C7089"/>
    <w:multiLevelType w:val="hybridMultilevel"/>
    <w:tmpl w:val="18ACF6D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AC6"/>
    <w:multiLevelType w:val="hybridMultilevel"/>
    <w:tmpl w:val="C88660F0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12ECC"/>
    <w:multiLevelType w:val="hybridMultilevel"/>
    <w:tmpl w:val="B550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D37"/>
    <w:multiLevelType w:val="hybridMultilevel"/>
    <w:tmpl w:val="CDA2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929"/>
    <w:multiLevelType w:val="hybridMultilevel"/>
    <w:tmpl w:val="D3A4BFC0"/>
    <w:lvl w:ilvl="0" w:tplc="B99E9594">
      <w:start w:val="24"/>
      <w:numFmt w:val="bullet"/>
      <w:lvlText w:val=""/>
      <w:lvlJc w:val="left"/>
      <w:pPr>
        <w:ind w:left="30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6" w15:restartNumberingAfterBreak="0">
    <w:nsid w:val="53F10F0B"/>
    <w:multiLevelType w:val="hybridMultilevel"/>
    <w:tmpl w:val="AD60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7579"/>
    <w:multiLevelType w:val="hybridMultilevel"/>
    <w:tmpl w:val="0254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3D1"/>
    <w:multiLevelType w:val="hybridMultilevel"/>
    <w:tmpl w:val="BCA6DE92"/>
    <w:lvl w:ilvl="0" w:tplc="0409000F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7B"/>
    <w:rsid w:val="000001A4"/>
    <w:rsid w:val="000042D2"/>
    <w:rsid w:val="00007A97"/>
    <w:rsid w:val="00007B85"/>
    <w:rsid w:val="0001038B"/>
    <w:rsid w:val="00011AD0"/>
    <w:rsid w:val="00011CC0"/>
    <w:rsid w:val="00014CDA"/>
    <w:rsid w:val="000178A7"/>
    <w:rsid w:val="00020795"/>
    <w:rsid w:val="00022E7B"/>
    <w:rsid w:val="000234DF"/>
    <w:rsid w:val="000245AA"/>
    <w:rsid w:val="000271D3"/>
    <w:rsid w:val="000308B3"/>
    <w:rsid w:val="0003101D"/>
    <w:rsid w:val="000322B2"/>
    <w:rsid w:val="000351F3"/>
    <w:rsid w:val="00036360"/>
    <w:rsid w:val="00036F03"/>
    <w:rsid w:val="00041073"/>
    <w:rsid w:val="000418CA"/>
    <w:rsid w:val="00043F77"/>
    <w:rsid w:val="000452D4"/>
    <w:rsid w:val="0004639C"/>
    <w:rsid w:val="000476F9"/>
    <w:rsid w:val="00051847"/>
    <w:rsid w:val="00052FC7"/>
    <w:rsid w:val="00054683"/>
    <w:rsid w:val="00056757"/>
    <w:rsid w:val="00060F5B"/>
    <w:rsid w:val="00060F6A"/>
    <w:rsid w:val="00061A92"/>
    <w:rsid w:val="00061F17"/>
    <w:rsid w:val="000658B4"/>
    <w:rsid w:val="00074052"/>
    <w:rsid w:val="00074637"/>
    <w:rsid w:val="0008249B"/>
    <w:rsid w:val="00084A27"/>
    <w:rsid w:val="00086169"/>
    <w:rsid w:val="00090250"/>
    <w:rsid w:val="00090DD9"/>
    <w:rsid w:val="00091B7E"/>
    <w:rsid w:val="00092F8A"/>
    <w:rsid w:val="0009579B"/>
    <w:rsid w:val="00095CCF"/>
    <w:rsid w:val="00097268"/>
    <w:rsid w:val="00097AA3"/>
    <w:rsid w:val="000A2490"/>
    <w:rsid w:val="000A2602"/>
    <w:rsid w:val="000A2790"/>
    <w:rsid w:val="000A289D"/>
    <w:rsid w:val="000A449E"/>
    <w:rsid w:val="000A6B24"/>
    <w:rsid w:val="000A7D9A"/>
    <w:rsid w:val="000B27FA"/>
    <w:rsid w:val="000B6F94"/>
    <w:rsid w:val="000B75A2"/>
    <w:rsid w:val="000B75FE"/>
    <w:rsid w:val="000C5569"/>
    <w:rsid w:val="000C7AD7"/>
    <w:rsid w:val="000D0FEE"/>
    <w:rsid w:val="000D2750"/>
    <w:rsid w:val="000D34EF"/>
    <w:rsid w:val="000D5878"/>
    <w:rsid w:val="000E06AE"/>
    <w:rsid w:val="000E177C"/>
    <w:rsid w:val="000E1D53"/>
    <w:rsid w:val="000E4418"/>
    <w:rsid w:val="000E6601"/>
    <w:rsid w:val="000E79EE"/>
    <w:rsid w:val="000F1983"/>
    <w:rsid w:val="000F45E0"/>
    <w:rsid w:val="000F5A1D"/>
    <w:rsid w:val="000F5C97"/>
    <w:rsid w:val="00101B8D"/>
    <w:rsid w:val="00103C3E"/>
    <w:rsid w:val="0010430A"/>
    <w:rsid w:val="00105056"/>
    <w:rsid w:val="001054D8"/>
    <w:rsid w:val="00106D15"/>
    <w:rsid w:val="00110318"/>
    <w:rsid w:val="00114B5C"/>
    <w:rsid w:val="00126B26"/>
    <w:rsid w:val="0013057D"/>
    <w:rsid w:val="00130A86"/>
    <w:rsid w:val="00130DD6"/>
    <w:rsid w:val="00131C34"/>
    <w:rsid w:val="00133DE4"/>
    <w:rsid w:val="00133FC9"/>
    <w:rsid w:val="00135CB8"/>
    <w:rsid w:val="00136659"/>
    <w:rsid w:val="00141AEB"/>
    <w:rsid w:val="00141D1D"/>
    <w:rsid w:val="0014320F"/>
    <w:rsid w:val="00147D31"/>
    <w:rsid w:val="00150D87"/>
    <w:rsid w:val="00155E1F"/>
    <w:rsid w:val="00157B19"/>
    <w:rsid w:val="00157D74"/>
    <w:rsid w:val="0016277E"/>
    <w:rsid w:val="00162EC3"/>
    <w:rsid w:val="00164AA4"/>
    <w:rsid w:val="00167364"/>
    <w:rsid w:val="00171585"/>
    <w:rsid w:val="00172C22"/>
    <w:rsid w:val="00182291"/>
    <w:rsid w:val="0018371F"/>
    <w:rsid w:val="00183E99"/>
    <w:rsid w:val="001840FB"/>
    <w:rsid w:val="00190F96"/>
    <w:rsid w:val="00191209"/>
    <w:rsid w:val="001953F6"/>
    <w:rsid w:val="00195BE7"/>
    <w:rsid w:val="001965E5"/>
    <w:rsid w:val="00196ED1"/>
    <w:rsid w:val="001977D2"/>
    <w:rsid w:val="00197B82"/>
    <w:rsid w:val="001A1AC5"/>
    <w:rsid w:val="001A255E"/>
    <w:rsid w:val="001A2941"/>
    <w:rsid w:val="001B0578"/>
    <w:rsid w:val="001B2ED5"/>
    <w:rsid w:val="001B3891"/>
    <w:rsid w:val="001B3BD9"/>
    <w:rsid w:val="001B70BD"/>
    <w:rsid w:val="001C2423"/>
    <w:rsid w:val="001C2A09"/>
    <w:rsid w:val="001C3CD4"/>
    <w:rsid w:val="001D043F"/>
    <w:rsid w:val="001D0652"/>
    <w:rsid w:val="001D1A62"/>
    <w:rsid w:val="001D32BF"/>
    <w:rsid w:val="001D3360"/>
    <w:rsid w:val="001D3523"/>
    <w:rsid w:val="001D3EB1"/>
    <w:rsid w:val="001D440E"/>
    <w:rsid w:val="001D4753"/>
    <w:rsid w:val="001D6DC0"/>
    <w:rsid w:val="001E0B11"/>
    <w:rsid w:val="001E10DC"/>
    <w:rsid w:val="001E224C"/>
    <w:rsid w:val="001E2FF1"/>
    <w:rsid w:val="001E53FF"/>
    <w:rsid w:val="001E6992"/>
    <w:rsid w:val="001E77E1"/>
    <w:rsid w:val="001F06B6"/>
    <w:rsid w:val="001F0CA4"/>
    <w:rsid w:val="001F1598"/>
    <w:rsid w:val="001F2A0F"/>
    <w:rsid w:val="001F6831"/>
    <w:rsid w:val="00206B4E"/>
    <w:rsid w:val="0021276F"/>
    <w:rsid w:val="002132F9"/>
    <w:rsid w:val="0021359D"/>
    <w:rsid w:val="00214E6B"/>
    <w:rsid w:val="002160CB"/>
    <w:rsid w:val="002204C1"/>
    <w:rsid w:val="00220F44"/>
    <w:rsid w:val="0022202F"/>
    <w:rsid w:val="0022211D"/>
    <w:rsid w:val="002237CF"/>
    <w:rsid w:val="00223BD0"/>
    <w:rsid w:val="0022570E"/>
    <w:rsid w:val="00226E09"/>
    <w:rsid w:val="00226E0B"/>
    <w:rsid w:val="002279BB"/>
    <w:rsid w:val="00230D7B"/>
    <w:rsid w:val="002342BD"/>
    <w:rsid w:val="00234CF0"/>
    <w:rsid w:val="00234F4C"/>
    <w:rsid w:val="0023546C"/>
    <w:rsid w:val="00237E8D"/>
    <w:rsid w:val="002401AE"/>
    <w:rsid w:val="00240537"/>
    <w:rsid w:val="002412A7"/>
    <w:rsid w:val="00245DA5"/>
    <w:rsid w:val="00246BAC"/>
    <w:rsid w:val="002474D7"/>
    <w:rsid w:val="00247E28"/>
    <w:rsid w:val="00247F1A"/>
    <w:rsid w:val="00250187"/>
    <w:rsid w:val="00250700"/>
    <w:rsid w:val="002508D7"/>
    <w:rsid w:val="00252351"/>
    <w:rsid w:val="002569FE"/>
    <w:rsid w:val="0025779E"/>
    <w:rsid w:val="0026051A"/>
    <w:rsid w:val="00260FEA"/>
    <w:rsid w:val="0026280A"/>
    <w:rsid w:val="00262BAE"/>
    <w:rsid w:val="00267F3E"/>
    <w:rsid w:val="00271034"/>
    <w:rsid w:val="002731C3"/>
    <w:rsid w:val="00274C44"/>
    <w:rsid w:val="002758D6"/>
    <w:rsid w:val="00276C40"/>
    <w:rsid w:val="00277953"/>
    <w:rsid w:val="00283498"/>
    <w:rsid w:val="00285426"/>
    <w:rsid w:val="00286961"/>
    <w:rsid w:val="00287B59"/>
    <w:rsid w:val="00287D8F"/>
    <w:rsid w:val="002902A0"/>
    <w:rsid w:val="00290955"/>
    <w:rsid w:val="002916F0"/>
    <w:rsid w:val="0029366B"/>
    <w:rsid w:val="00294A09"/>
    <w:rsid w:val="002A00AC"/>
    <w:rsid w:val="002A0FC6"/>
    <w:rsid w:val="002A5956"/>
    <w:rsid w:val="002A7CE7"/>
    <w:rsid w:val="002B0705"/>
    <w:rsid w:val="002B15CF"/>
    <w:rsid w:val="002B661D"/>
    <w:rsid w:val="002C1CF3"/>
    <w:rsid w:val="002C36C4"/>
    <w:rsid w:val="002C3A76"/>
    <w:rsid w:val="002C40FF"/>
    <w:rsid w:val="002C604B"/>
    <w:rsid w:val="002D0B1B"/>
    <w:rsid w:val="002D637E"/>
    <w:rsid w:val="002D64AF"/>
    <w:rsid w:val="002E1784"/>
    <w:rsid w:val="002E1D34"/>
    <w:rsid w:val="002E23EA"/>
    <w:rsid w:val="002E2C53"/>
    <w:rsid w:val="002E3516"/>
    <w:rsid w:val="002E4120"/>
    <w:rsid w:val="002E50F2"/>
    <w:rsid w:val="002F0334"/>
    <w:rsid w:val="002F1A8C"/>
    <w:rsid w:val="002F2081"/>
    <w:rsid w:val="002F296E"/>
    <w:rsid w:val="002F3F43"/>
    <w:rsid w:val="002F48A5"/>
    <w:rsid w:val="002F4A69"/>
    <w:rsid w:val="002F6242"/>
    <w:rsid w:val="002F7EC2"/>
    <w:rsid w:val="00301408"/>
    <w:rsid w:val="0030199A"/>
    <w:rsid w:val="00303876"/>
    <w:rsid w:val="00303F30"/>
    <w:rsid w:val="00306BC0"/>
    <w:rsid w:val="00307535"/>
    <w:rsid w:val="003102D3"/>
    <w:rsid w:val="00310EBD"/>
    <w:rsid w:val="0031207A"/>
    <w:rsid w:val="0031251D"/>
    <w:rsid w:val="003128D2"/>
    <w:rsid w:val="00314F30"/>
    <w:rsid w:val="00320C26"/>
    <w:rsid w:val="00322102"/>
    <w:rsid w:val="003306BE"/>
    <w:rsid w:val="003307BE"/>
    <w:rsid w:val="00330ECB"/>
    <w:rsid w:val="003318EE"/>
    <w:rsid w:val="0033302E"/>
    <w:rsid w:val="00333166"/>
    <w:rsid w:val="003333AB"/>
    <w:rsid w:val="00333C80"/>
    <w:rsid w:val="00334434"/>
    <w:rsid w:val="003348FD"/>
    <w:rsid w:val="00335F7E"/>
    <w:rsid w:val="00336D0B"/>
    <w:rsid w:val="00340392"/>
    <w:rsid w:val="00341C6B"/>
    <w:rsid w:val="00344D46"/>
    <w:rsid w:val="00346B61"/>
    <w:rsid w:val="0034767F"/>
    <w:rsid w:val="00350A4C"/>
    <w:rsid w:val="00350F86"/>
    <w:rsid w:val="00352A18"/>
    <w:rsid w:val="00353587"/>
    <w:rsid w:val="00354A12"/>
    <w:rsid w:val="003555AC"/>
    <w:rsid w:val="00357BA6"/>
    <w:rsid w:val="00357BF5"/>
    <w:rsid w:val="00357D37"/>
    <w:rsid w:val="00361E3F"/>
    <w:rsid w:val="003621FD"/>
    <w:rsid w:val="00363178"/>
    <w:rsid w:val="003648B9"/>
    <w:rsid w:val="00367755"/>
    <w:rsid w:val="00370A59"/>
    <w:rsid w:val="00370E67"/>
    <w:rsid w:val="003714C9"/>
    <w:rsid w:val="003719A0"/>
    <w:rsid w:val="00371EBC"/>
    <w:rsid w:val="0037292D"/>
    <w:rsid w:val="00373D6E"/>
    <w:rsid w:val="0037459B"/>
    <w:rsid w:val="00375AFF"/>
    <w:rsid w:val="00377376"/>
    <w:rsid w:val="0038178B"/>
    <w:rsid w:val="003822A3"/>
    <w:rsid w:val="003845DD"/>
    <w:rsid w:val="00386A04"/>
    <w:rsid w:val="003915D5"/>
    <w:rsid w:val="00395684"/>
    <w:rsid w:val="00396229"/>
    <w:rsid w:val="00396DA7"/>
    <w:rsid w:val="003A0F65"/>
    <w:rsid w:val="003A1F74"/>
    <w:rsid w:val="003A398A"/>
    <w:rsid w:val="003A5319"/>
    <w:rsid w:val="003A54CD"/>
    <w:rsid w:val="003A697A"/>
    <w:rsid w:val="003A73DA"/>
    <w:rsid w:val="003B3C5E"/>
    <w:rsid w:val="003B4030"/>
    <w:rsid w:val="003B5134"/>
    <w:rsid w:val="003B61FE"/>
    <w:rsid w:val="003B773F"/>
    <w:rsid w:val="003C108A"/>
    <w:rsid w:val="003C46B6"/>
    <w:rsid w:val="003C537E"/>
    <w:rsid w:val="003C5E37"/>
    <w:rsid w:val="003C7A8F"/>
    <w:rsid w:val="003D1BE6"/>
    <w:rsid w:val="003D40A8"/>
    <w:rsid w:val="003D44B3"/>
    <w:rsid w:val="003E22C2"/>
    <w:rsid w:val="003E2899"/>
    <w:rsid w:val="003E31FD"/>
    <w:rsid w:val="003E5D87"/>
    <w:rsid w:val="003E68D0"/>
    <w:rsid w:val="003E6A0E"/>
    <w:rsid w:val="003E78A4"/>
    <w:rsid w:val="003F386A"/>
    <w:rsid w:val="003F46E2"/>
    <w:rsid w:val="003F722B"/>
    <w:rsid w:val="00400F0C"/>
    <w:rsid w:val="00401F37"/>
    <w:rsid w:val="0040263D"/>
    <w:rsid w:val="00402DCC"/>
    <w:rsid w:val="00405BB2"/>
    <w:rsid w:val="0040634E"/>
    <w:rsid w:val="00406C48"/>
    <w:rsid w:val="00407ACB"/>
    <w:rsid w:val="00407EFB"/>
    <w:rsid w:val="004136BA"/>
    <w:rsid w:val="004138B7"/>
    <w:rsid w:val="00415A96"/>
    <w:rsid w:val="00417840"/>
    <w:rsid w:val="004225DF"/>
    <w:rsid w:val="00424558"/>
    <w:rsid w:val="0042772A"/>
    <w:rsid w:val="00433959"/>
    <w:rsid w:val="0043630E"/>
    <w:rsid w:val="00437D6E"/>
    <w:rsid w:val="00441B5A"/>
    <w:rsid w:val="00443489"/>
    <w:rsid w:val="00452CD8"/>
    <w:rsid w:val="0045311B"/>
    <w:rsid w:val="004531B2"/>
    <w:rsid w:val="00453460"/>
    <w:rsid w:val="00455233"/>
    <w:rsid w:val="004579BD"/>
    <w:rsid w:val="00457AC8"/>
    <w:rsid w:val="00457C5B"/>
    <w:rsid w:val="00457CF3"/>
    <w:rsid w:val="0046259F"/>
    <w:rsid w:val="00464196"/>
    <w:rsid w:val="00464B8A"/>
    <w:rsid w:val="00472131"/>
    <w:rsid w:val="00476E9A"/>
    <w:rsid w:val="0048034E"/>
    <w:rsid w:val="00482455"/>
    <w:rsid w:val="00484767"/>
    <w:rsid w:val="00494FB0"/>
    <w:rsid w:val="004978B6"/>
    <w:rsid w:val="004A1663"/>
    <w:rsid w:val="004A21DB"/>
    <w:rsid w:val="004A4244"/>
    <w:rsid w:val="004A551C"/>
    <w:rsid w:val="004A6454"/>
    <w:rsid w:val="004B0677"/>
    <w:rsid w:val="004B3647"/>
    <w:rsid w:val="004B62BA"/>
    <w:rsid w:val="004C0627"/>
    <w:rsid w:val="004C28FC"/>
    <w:rsid w:val="004C3BEE"/>
    <w:rsid w:val="004C5D14"/>
    <w:rsid w:val="004C6C48"/>
    <w:rsid w:val="004C7CE0"/>
    <w:rsid w:val="004D24BF"/>
    <w:rsid w:val="004D367E"/>
    <w:rsid w:val="004D45DB"/>
    <w:rsid w:val="004D6DDD"/>
    <w:rsid w:val="004D74E2"/>
    <w:rsid w:val="004E0E60"/>
    <w:rsid w:val="004E33B8"/>
    <w:rsid w:val="004E449D"/>
    <w:rsid w:val="004E4BE2"/>
    <w:rsid w:val="004F10E9"/>
    <w:rsid w:val="004F290B"/>
    <w:rsid w:val="004F55B2"/>
    <w:rsid w:val="0050572A"/>
    <w:rsid w:val="00505A71"/>
    <w:rsid w:val="00505C31"/>
    <w:rsid w:val="00506C6A"/>
    <w:rsid w:val="00512686"/>
    <w:rsid w:val="005132A6"/>
    <w:rsid w:val="005137D0"/>
    <w:rsid w:val="00513FA1"/>
    <w:rsid w:val="00520BBA"/>
    <w:rsid w:val="00521191"/>
    <w:rsid w:val="005259F9"/>
    <w:rsid w:val="0053631C"/>
    <w:rsid w:val="0054590E"/>
    <w:rsid w:val="00545D2B"/>
    <w:rsid w:val="0054694E"/>
    <w:rsid w:val="00547E47"/>
    <w:rsid w:val="0055027A"/>
    <w:rsid w:val="005547DB"/>
    <w:rsid w:val="005552BD"/>
    <w:rsid w:val="005555E8"/>
    <w:rsid w:val="00555C9C"/>
    <w:rsid w:val="0055626A"/>
    <w:rsid w:val="0055678D"/>
    <w:rsid w:val="00556901"/>
    <w:rsid w:val="00556D81"/>
    <w:rsid w:val="00557375"/>
    <w:rsid w:val="0055750F"/>
    <w:rsid w:val="00562D47"/>
    <w:rsid w:val="0056423C"/>
    <w:rsid w:val="00565F90"/>
    <w:rsid w:val="005702C4"/>
    <w:rsid w:val="00570B01"/>
    <w:rsid w:val="0057128F"/>
    <w:rsid w:val="005726F2"/>
    <w:rsid w:val="00573347"/>
    <w:rsid w:val="005741AD"/>
    <w:rsid w:val="0057424A"/>
    <w:rsid w:val="005747CD"/>
    <w:rsid w:val="005762F3"/>
    <w:rsid w:val="00576648"/>
    <w:rsid w:val="00576B34"/>
    <w:rsid w:val="005800A2"/>
    <w:rsid w:val="00580121"/>
    <w:rsid w:val="0058222E"/>
    <w:rsid w:val="005838C9"/>
    <w:rsid w:val="00587E50"/>
    <w:rsid w:val="00590034"/>
    <w:rsid w:val="0059460E"/>
    <w:rsid w:val="00595DD6"/>
    <w:rsid w:val="00596805"/>
    <w:rsid w:val="005A034F"/>
    <w:rsid w:val="005A15D2"/>
    <w:rsid w:val="005A3B42"/>
    <w:rsid w:val="005A518D"/>
    <w:rsid w:val="005A7BC2"/>
    <w:rsid w:val="005B0FA4"/>
    <w:rsid w:val="005B42FA"/>
    <w:rsid w:val="005B71E1"/>
    <w:rsid w:val="005C179D"/>
    <w:rsid w:val="005C2E57"/>
    <w:rsid w:val="005C3957"/>
    <w:rsid w:val="005C4386"/>
    <w:rsid w:val="005C54AE"/>
    <w:rsid w:val="005C551E"/>
    <w:rsid w:val="005C5822"/>
    <w:rsid w:val="005D0FFE"/>
    <w:rsid w:val="005D28A6"/>
    <w:rsid w:val="005D4264"/>
    <w:rsid w:val="005D5E19"/>
    <w:rsid w:val="005D6CF6"/>
    <w:rsid w:val="005E1632"/>
    <w:rsid w:val="005E257E"/>
    <w:rsid w:val="005E2619"/>
    <w:rsid w:val="005E758B"/>
    <w:rsid w:val="005E7B64"/>
    <w:rsid w:val="005E7D6B"/>
    <w:rsid w:val="005F49A6"/>
    <w:rsid w:val="005F56E2"/>
    <w:rsid w:val="005F6D37"/>
    <w:rsid w:val="0060200E"/>
    <w:rsid w:val="00602262"/>
    <w:rsid w:val="0060247B"/>
    <w:rsid w:val="00602853"/>
    <w:rsid w:val="006032B7"/>
    <w:rsid w:val="006049B2"/>
    <w:rsid w:val="00605C16"/>
    <w:rsid w:val="0061042F"/>
    <w:rsid w:val="0061142C"/>
    <w:rsid w:val="00612677"/>
    <w:rsid w:val="0061614A"/>
    <w:rsid w:val="0061746C"/>
    <w:rsid w:val="00617C42"/>
    <w:rsid w:val="00622117"/>
    <w:rsid w:val="006227C8"/>
    <w:rsid w:val="006278BA"/>
    <w:rsid w:val="00627ED8"/>
    <w:rsid w:val="006304C8"/>
    <w:rsid w:val="00631585"/>
    <w:rsid w:val="00632712"/>
    <w:rsid w:val="00633ADF"/>
    <w:rsid w:val="00636EAF"/>
    <w:rsid w:val="0064149B"/>
    <w:rsid w:val="0064167F"/>
    <w:rsid w:val="00643912"/>
    <w:rsid w:val="0064410A"/>
    <w:rsid w:val="0064586F"/>
    <w:rsid w:val="00646674"/>
    <w:rsid w:val="00646948"/>
    <w:rsid w:val="006509B8"/>
    <w:rsid w:val="00651BBB"/>
    <w:rsid w:val="006532D0"/>
    <w:rsid w:val="0065400A"/>
    <w:rsid w:val="00654100"/>
    <w:rsid w:val="00656BA7"/>
    <w:rsid w:val="006573C8"/>
    <w:rsid w:val="006574A8"/>
    <w:rsid w:val="00657737"/>
    <w:rsid w:val="0066159A"/>
    <w:rsid w:val="006628DA"/>
    <w:rsid w:val="00663A18"/>
    <w:rsid w:val="00664C99"/>
    <w:rsid w:val="0066578A"/>
    <w:rsid w:val="00665C23"/>
    <w:rsid w:val="00670708"/>
    <w:rsid w:val="0067190D"/>
    <w:rsid w:val="00671FD1"/>
    <w:rsid w:val="0067219E"/>
    <w:rsid w:val="006723E1"/>
    <w:rsid w:val="00672EF2"/>
    <w:rsid w:val="00673B77"/>
    <w:rsid w:val="0067533F"/>
    <w:rsid w:val="00675FDF"/>
    <w:rsid w:val="00676376"/>
    <w:rsid w:val="006772CA"/>
    <w:rsid w:val="00680DC5"/>
    <w:rsid w:val="00685E63"/>
    <w:rsid w:val="00686482"/>
    <w:rsid w:val="00686D10"/>
    <w:rsid w:val="00692D62"/>
    <w:rsid w:val="006954A9"/>
    <w:rsid w:val="00696042"/>
    <w:rsid w:val="006974DE"/>
    <w:rsid w:val="006A1798"/>
    <w:rsid w:val="006A290B"/>
    <w:rsid w:val="006A3170"/>
    <w:rsid w:val="006A334E"/>
    <w:rsid w:val="006A499B"/>
    <w:rsid w:val="006A6287"/>
    <w:rsid w:val="006B7834"/>
    <w:rsid w:val="006B7E2A"/>
    <w:rsid w:val="006C5149"/>
    <w:rsid w:val="006C5BB9"/>
    <w:rsid w:val="006D0318"/>
    <w:rsid w:val="006D1360"/>
    <w:rsid w:val="006D2392"/>
    <w:rsid w:val="006D7578"/>
    <w:rsid w:val="006D777B"/>
    <w:rsid w:val="006E05DD"/>
    <w:rsid w:val="006E09F9"/>
    <w:rsid w:val="006E0D5F"/>
    <w:rsid w:val="006E2153"/>
    <w:rsid w:val="006E4C4C"/>
    <w:rsid w:val="006E6349"/>
    <w:rsid w:val="006E6C9B"/>
    <w:rsid w:val="006F1AF0"/>
    <w:rsid w:val="006F24BB"/>
    <w:rsid w:val="006F55F3"/>
    <w:rsid w:val="006F58EB"/>
    <w:rsid w:val="006F6642"/>
    <w:rsid w:val="006F6A88"/>
    <w:rsid w:val="00701AC6"/>
    <w:rsid w:val="007028BB"/>
    <w:rsid w:val="00703513"/>
    <w:rsid w:val="00706931"/>
    <w:rsid w:val="0070724C"/>
    <w:rsid w:val="0071505D"/>
    <w:rsid w:val="00717C9C"/>
    <w:rsid w:val="00720CA8"/>
    <w:rsid w:val="00721303"/>
    <w:rsid w:val="00721CDB"/>
    <w:rsid w:val="00723005"/>
    <w:rsid w:val="0072653D"/>
    <w:rsid w:val="007268BF"/>
    <w:rsid w:val="00727C20"/>
    <w:rsid w:val="00730568"/>
    <w:rsid w:val="00731629"/>
    <w:rsid w:val="007323AC"/>
    <w:rsid w:val="0073299D"/>
    <w:rsid w:val="00732B16"/>
    <w:rsid w:val="007345C6"/>
    <w:rsid w:val="00741039"/>
    <w:rsid w:val="007418CB"/>
    <w:rsid w:val="00743DB9"/>
    <w:rsid w:val="0074558C"/>
    <w:rsid w:val="00747A14"/>
    <w:rsid w:val="007501DC"/>
    <w:rsid w:val="0075377E"/>
    <w:rsid w:val="007577A0"/>
    <w:rsid w:val="00763739"/>
    <w:rsid w:val="0076460E"/>
    <w:rsid w:val="00767389"/>
    <w:rsid w:val="00770854"/>
    <w:rsid w:val="00774D79"/>
    <w:rsid w:val="00775361"/>
    <w:rsid w:val="00777959"/>
    <w:rsid w:val="00780FD0"/>
    <w:rsid w:val="00782873"/>
    <w:rsid w:val="00782BC5"/>
    <w:rsid w:val="00783734"/>
    <w:rsid w:val="00783FF8"/>
    <w:rsid w:val="0078465D"/>
    <w:rsid w:val="00785C65"/>
    <w:rsid w:val="0078660B"/>
    <w:rsid w:val="00791D52"/>
    <w:rsid w:val="0079209C"/>
    <w:rsid w:val="007960AC"/>
    <w:rsid w:val="007964FD"/>
    <w:rsid w:val="00797AFF"/>
    <w:rsid w:val="007A13A4"/>
    <w:rsid w:val="007A2EEF"/>
    <w:rsid w:val="007A5EC7"/>
    <w:rsid w:val="007B514B"/>
    <w:rsid w:val="007B551D"/>
    <w:rsid w:val="007B576A"/>
    <w:rsid w:val="007B762F"/>
    <w:rsid w:val="007C0F64"/>
    <w:rsid w:val="007C170D"/>
    <w:rsid w:val="007C31B7"/>
    <w:rsid w:val="007C3CA0"/>
    <w:rsid w:val="007C46DF"/>
    <w:rsid w:val="007C4920"/>
    <w:rsid w:val="007C56B8"/>
    <w:rsid w:val="007C6D53"/>
    <w:rsid w:val="007C7618"/>
    <w:rsid w:val="007D1390"/>
    <w:rsid w:val="007D22BA"/>
    <w:rsid w:val="007D2D39"/>
    <w:rsid w:val="007D48E4"/>
    <w:rsid w:val="007D4E24"/>
    <w:rsid w:val="007D4FCA"/>
    <w:rsid w:val="007E39D8"/>
    <w:rsid w:val="007E4C23"/>
    <w:rsid w:val="007E6A2E"/>
    <w:rsid w:val="007E71D0"/>
    <w:rsid w:val="007E7406"/>
    <w:rsid w:val="007F18D0"/>
    <w:rsid w:val="007F4230"/>
    <w:rsid w:val="007F4C45"/>
    <w:rsid w:val="007F6C86"/>
    <w:rsid w:val="007F6D11"/>
    <w:rsid w:val="00800011"/>
    <w:rsid w:val="0080091F"/>
    <w:rsid w:val="0080457D"/>
    <w:rsid w:val="008048C5"/>
    <w:rsid w:val="00805DB6"/>
    <w:rsid w:val="0080627C"/>
    <w:rsid w:val="00810220"/>
    <w:rsid w:val="00812F39"/>
    <w:rsid w:val="00816AA2"/>
    <w:rsid w:val="00831023"/>
    <w:rsid w:val="00831182"/>
    <w:rsid w:val="008313D7"/>
    <w:rsid w:val="008315BD"/>
    <w:rsid w:val="00831953"/>
    <w:rsid w:val="00832E3F"/>
    <w:rsid w:val="008330E6"/>
    <w:rsid w:val="008335BC"/>
    <w:rsid w:val="00835DF6"/>
    <w:rsid w:val="008360F8"/>
    <w:rsid w:val="00836886"/>
    <w:rsid w:val="008370F9"/>
    <w:rsid w:val="00837301"/>
    <w:rsid w:val="00841993"/>
    <w:rsid w:val="0084379F"/>
    <w:rsid w:val="00844C92"/>
    <w:rsid w:val="00850B34"/>
    <w:rsid w:val="00851E69"/>
    <w:rsid w:val="00852537"/>
    <w:rsid w:val="00853033"/>
    <w:rsid w:val="00856107"/>
    <w:rsid w:val="00857F9D"/>
    <w:rsid w:val="0086311E"/>
    <w:rsid w:val="00863F00"/>
    <w:rsid w:val="0086480C"/>
    <w:rsid w:val="00864EB7"/>
    <w:rsid w:val="00865188"/>
    <w:rsid w:val="008779E6"/>
    <w:rsid w:val="0088101B"/>
    <w:rsid w:val="00882CB3"/>
    <w:rsid w:val="008830B1"/>
    <w:rsid w:val="008847EC"/>
    <w:rsid w:val="008865B4"/>
    <w:rsid w:val="00887378"/>
    <w:rsid w:val="0088751F"/>
    <w:rsid w:val="00887DA8"/>
    <w:rsid w:val="0089289A"/>
    <w:rsid w:val="00892E38"/>
    <w:rsid w:val="00892E97"/>
    <w:rsid w:val="00895DBB"/>
    <w:rsid w:val="008A29D4"/>
    <w:rsid w:val="008A4729"/>
    <w:rsid w:val="008B01E4"/>
    <w:rsid w:val="008B0F6D"/>
    <w:rsid w:val="008B3638"/>
    <w:rsid w:val="008B3F69"/>
    <w:rsid w:val="008B469C"/>
    <w:rsid w:val="008C03EE"/>
    <w:rsid w:val="008C1615"/>
    <w:rsid w:val="008C19E1"/>
    <w:rsid w:val="008C1C30"/>
    <w:rsid w:val="008C342C"/>
    <w:rsid w:val="008C5A16"/>
    <w:rsid w:val="008D257B"/>
    <w:rsid w:val="008D3531"/>
    <w:rsid w:val="008D7E92"/>
    <w:rsid w:val="008E2B12"/>
    <w:rsid w:val="008E3744"/>
    <w:rsid w:val="008E3EE7"/>
    <w:rsid w:val="008E58EF"/>
    <w:rsid w:val="008E66F3"/>
    <w:rsid w:val="008F289F"/>
    <w:rsid w:val="008F2BE7"/>
    <w:rsid w:val="008F3D07"/>
    <w:rsid w:val="00900489"/>
    <w:rsid w:val="00900BF0"/>
    <w:rsid w:val="00913F12"/>
    <w:rsid w:val="00915D2E"/>
    <w:rsid w:val="00923EB3"/>
    <w:rsid w:val="00924FAE"/>
    <w:rsid w:val="0092514A"/>
    <w:rsid w:val="0092645E"/>
    <w:rsid w:val="00927845"/>
    <w:rsid w:val="00930A04"/>
    <w:rsid w:val="0093570D"/>
    <w:rsid w:val="00935875"/>
    <w:rsid w:val="0094077E"/>
    <w:rsid w:val="00940887"/>
    <w:rsid w:val="00944C33"/>
    <w:rsid w:val="00946240"/>
    <w:rsid w:val="009465A0"/>
    <w:rsid w:val="00950BAA"/>
    <w:rsid w:val="00952197"/>
    <w:rsid w:val="00952718"/>
    <w:rsid w:val="00953A06"/>
    <w:rsid w:val="00953D55"/>
    <w:rsid w:val="00955701"/>
    <w:rsid w:val="009570C4"/>
    <w:rsid w:val="00960391"/>
    <w:rsid w:val="00961846"/>
    <w:rsid w:val="0096333F"/>
    <w:rsid w:val="00963791"/>
    <w:rsid w:val="009640FE"/>
    <w:rsid w:val="009648D3"/>
    <w:rsid w:val="009668C6"/>
    <w:rsid w:val="0097057F"/>
    <w:rsid w:val="009708D8"/>
    <w:rsid w:val="00972DFE"/>
    <w:rsid w:val="0097321F"/>
    <w:rsid w:val="00974351"/>
    <w:rsid w:val="00976A45"/>
    <w:rsid w:val="00977F66"/>
    <w:rsid w:val="00981960"/>
    <w:rsid w:val="00983F4E"/>
    <w:rsid w:val="00984A2E"/>
    <w:rsid w:val="00984D8B"/>
    <w:rsid w:val="00986EF5"/>
    <w:rsid w:val="00990AE6"/>
    <w:rsid w:val="00993B7D"/>
    <w:rsid w:val="009944E8"/>
    <w:rsid w:val="0099454F"/>
    <w:rsid w:val="00994717"/>
    <w:rsid w:val="00994CBC"/>
    <w:rsid w:val="0099538D"/>
    <w:rsid w:val="00996B97"/>
    <w:rsid w:val="009A29E4"/>
    <w:rsid w:val="009A2E52"/>
    <w:rsid w:val="009A4063"/>
    <w:rsid w:val="009A5043"/>
    <w:rsid w:val="009A5813"/>
    <w:rsid w:val="009A5F34"/>
    <w:rsid w:val="009B20C3"/>
    <w:rsid w:val="009B45AB"/>
    <w:rsid w:val="009B5333"/>
    <w:rsid w:val="009B6F03"/>
    <w:rsid w:val="009C3E60"/>
    <w:rsid w:val="009C73ED"/>
    <w:rsid w:val="009D04ED"/>
    <w:rsid w:val="009D164B"/>
    <w:rsid w:val="009D2076"/>
    <w:rsid w:val="009D2CA5"/>
    <w:rsid w:val="009D42B4"/>
    <w:rsid w:val="009D69A6"/>
    <w:rsid w:val="009D6D46"/>
    <w:rsid w:val="009D6E31"/>
    <w:rsid w:val="009D7527"/>
    <w:rsid w:val="009E1166"/>
    <w:rsid w:val="009E2824"/>
    <w:rsid w:val="009E4C02"/>
    <w:rsid w:val="009E5712"/>
    <w:rsid w:val="009F08A4"/>
    <w:rsid w:val="009F10E5"/>
    <w:rsid w:val="009F7A6F"/>
    <w:rsid w:val="009F7D27"/>
    <w:rsid w:val="00A0182D"/>
    <w:rsid w:val="00A02C0B"/>
    <w:rsid w:val="00A1063E"/>
    <w:rsid w:val="00A13DF5"/>
    <w:rsid w:val="00A1439B"/>
    <w:rsid w:val="00A14D05"/>
    <w:rsid w:val="00A168B3"/>
    <w:rsid w:val="00A16B1F"/>
    <w:rsid w:val="00A200A0"/>
    <w:rsid w:val="00A21654"/>
    <w:rsid w:val="00A217D6"/>
    <w:rsid w:val="00A2650F"/>
    <w:rsid w:val="00A27460"/>
    <w:rsid w:val="00A278A5"/>
    <w:rsid w:val="00A27EFD"/>
    <w:rsid w:val="00A30402"/>
    <w:rsid w:val="00A31330"/>
    <w:rsid w:val="00A326F2"/>
    <w:rsid w:val="00A34073"/>
    <w:rsid w:val="00A37AC0"/>
    <w:rsid w:val="00A40247"/>
    <w:rsid w:val="00A42C59"/>
    <w:rsid w:val="00A42EF9"/>
    <w:rsid w:val="00A435F5"/>
    <w:rsid w:val="00A4516C"/>
    <w:rsid w:val="00A45209"/>
    <w:rsid w:val="00A4724E"/>
    <w:rsid w:val="00A50F74"/>
    <w:rsid w:val="00A52A2C"/>
    <w:rsid w:val="00A5785B"/>
    <w:rsid w:val="00A60A28"/>
    <w:rsid w:val="00A60B18"/>
    <w:rsid w:val="00A61179"/>
    <w:rsid w:val="00A613C7"/>
    <w:rsid w:val="00A63264"/>
    <w:rsid w:val="00A635EC"/>
    <w:rsid w:val="00A63B97"/>
    <w:rsid w:val="00A64FBA"/>
    <w:rsid w:val="00A6538C"/>
    <w:rsid w:val="00A6701E"/>
    <w:rsid w:val="00A7143E"/>
    <w:rsid w:val="00A71CF3"/>
    <w:rsid w:val="00A72135"/>
    <w:rsid w:val="00A72BD1"/>
    <w:rsid w:val="00A74F6A"/>
    <w:rsid w:val="00A75C32"/>
    <w:rsid w:val="00A75D8A"/>
    <w:rsid w:val="00A811D3"/>
    <w:rsid w:val="00A82036"/>
    <w:rsid w:val="00A91450"/>
    <w:rsid w:val="00A928F2"/>
    <w:rsid w:val="00A92F88"/>
    <w:rsid w:val="00A938C8"/>
    <w:rsid w:val="00A9589B"/>
    <w:rsid w:val="00A97776"/>
    <w:rsid w:val="00AA3122"/>
    <w:rsid w:val="00AA7EB7"/>
    <w:rsid w:val="00AB0A5D"/>
    <w:rsid w:val="00AB0E6E"/>
    <w:rsid w:val="00AB105D"/>
    <w:rsid w:val="00AB1CD2"/>
    <w:rsid w:val="00AB204C"/>
    <w:rsid w:val="00AB67D3"/>
    <w:rsid w:val="00AC0D6F"/>
    <w:rsid w:val="00AC3C99"/>
    <w:rsid w:val="00AC46AC"/>
    <w:rsid w:val="00AC7D4C"/>
    <w:rsid w:val="00AD7712"/>
    <w:rsid w:val="00AE39E3"/>
    <w:rsid w:val="00AE5828"/>
    <w:rsid w:val="00AE6450"/>
    <w:rsid w:val="00AF1C0A"/>
    <w:rsid w:val="00AF2296"/>
    <w:rsid w:val="00AF60CB"/>
    <w:rsid w:val="00AF6595"/>
    <w:rsid w:val="00AF6DFB"/>
    <w:rsid w:val="00B11FAB"/>
    <w:rsid w:val="00B12C9B"/>
    <w:rsid w:val="00B148D1"/>
    <w:rsid w:val="00B14BB9"/>
    <w:rsid w:val="00B172A6"/>
    <w:rsid w:val="00B210AF"/>
    <w:rsid w:val="00B228F5"/>
    <w:rsid w:val="00B23F3A"/>
    <w:rsid w:val="00B251B8"/>
    <w:rsid w:val="00B25C41"/>
    <w:rsid w:val="00B25D90"/>
    <w:rsid w:val="00B2633B"/>
    <w:rsid w:val="00B264E4"/>
    <w:rsid w:val="00B273CD"/>
    <w:rsid w:val="00B278F1"/>
    <w:rsid w:val="00B33A98"/>
    <w:rsid w:val="00B34184"/>
    <w:rsid w:val="00B3598A"/>
    <w:rsid w:val="00B37849"/>
    <w:rsid w:val="00B4045B"/>
    <w:rsid w:val="00B4160A"/>
    <w:rsid w:val="00B419B9"/>
    <w:rsid w:val="00B4604F"/>
    <w:rsid w:val="00B460F4"/>
    <w:rsid w:val="00B508C1"/>
    <w:rsid w:val="00B50C88"/>
    <w:rsid w:val="00B52E94"/>
    <w:rsid w:val="00B5432C"/>
    <w:rsid w:val="00B55102"/>
    <w:rsid w:val="00B56D41"/>
    <w:rsid w:val="00B60B91"/>
    <w:rsid w:val="00B624F4"/>
    <w:rsid w:val="00B63249"/>
    <w:rsid w:val="00B66F1B"/>
    <w:rsid w:val="00B71145"/>
    <w:rsid w:val="00B734AE"/>
    <w:rsid w:val="00B73909"/>
    <w:rsid w:val="00B77893"/>
    <w:rsid w:val="00B81160"/>
    <w:rsid w:val="00B83444"/>
    <w:rsid w:val="00B834B9"/>
    <w:rsid w:val="00B83B1C"/>
    <w:rsid w:val="00B873F8"/>
    <w:rsid w:val="00B900F3"/>
    <w:rsid w:val="00B92EDE"/>
    <w:rsid w:val="00B95F40"/>
    <w:rsid w:val="00B964EB"/>
    <w:rsid w:val="00B97D24"/>
    <w:rsid w:val="00BA11B7"/>
    <w:rsid w:val="00BA26FE"/>
    <w:rsid w:val="00BA29CB"/>
    <w:rsid w:val="00BA5537"/>
    <w:rsid w:val="00BA58B0"/>
    <w:rsid w:val="00BA5D46"/>
    <w:rsid w:val="00BA5DA6"/>
    <w:rsid w:val="00BB1F28"/>
    <w:rsid w:val="00BB324F"/>
    <w:rsid w:val="00BB3695"/>
    <w:rsid w:val="00BB4C94"/>
    <w:rsid w:val="00BB5076"/>
    <w:rsid w:val="00BB6551"/>
    <w:rsid w:val="00BB71F0"/>
    <w:rsid w:val="00BC3D56"/>
    <w:rsid w:val="00BC747D"/>
    <w:rsid w:val="00BC77AF"/>
    <w:rsid w:val="00BD0E2D"/>
    <w:rsid w:val="00BD0EBC"/>
    <w:rsid w:val="00BD1A62"/>
    <w:rsid w:val="00BD4864"/>
    <w:rsid w:val="00BD587F"/>
    <w:rsid w:val="00BE15DC"/>
    <w:rsid w:val="00BE3755"/>
    <w:rsid w:val="00BE4694"/>
    <w:rsid w:val="00BE613C"/>
    <w:rsid w:val="00BE7668"/>
    <w:rsid w:val="00BF51D3"/>
    <w:rsid w:val="00C01086"/>
    <w:rsid w:val="00C04811"/>
    <w:rsid w:val="00C0493D"/>
    <w:rsid w:val="00C05C30"/>
    <w:rsid w:val="00C05F26"/>
    <w:rsid w:val="00C079D5"/>
    <w:rsid w:val="00C07FC4"/>
    <w:rsid w:val="00C11617"/>
    <w:rsid w:val="00C11B06"/>
    <w:rsid w:val="00C12C06"/>
    <w:rsid w:val="00C136C6"/>
    <w:rsid w:val="00C157D0"/>
    <w:rsid w:val="00C20D21"/>
    <w:rsid w:val="00C2103E"/>
    <w:rsid w:val="00C21EE3"/>
    <w:rsid w:val="00C22C63"/>
    <w:rsid w:val="00C245A6"/>
    <w:rsid w:val="00C24765"/>
    <w:rsid w:val="00C2777F"/>
    <w:rsid w:val="00C30D5F"/>
    <w:rsid w:val="00C3258A"/>
    <w:rsid w:val="00C344B8"/>
    <w:rsid w:val="00C36710"/>
    <w:rsid w:val="00C36F26"/>
    <w:rsid w:val="00C37157"/>
    <w:rsid w:val="00C3784C"/>
    <w:rsid w:val="00C40D4F"/>
    <w:rsid w:val="00C41221"/>
    <w:rsid w:val="00C43612"/>
    <w:rsid w:val="00C44869"/>
    <w:rsid w:val="00C45298"/>
    <w:rsid w:val="00C45C0C"/>
    <w:rsid w:val="00C466FC"/>
    <w:rsid w:val="00C5098F"/>
    <w:rsid w:val="00C53F74"/>
    <w:rsid w:val="00C5666A"/>
    <w:rsid w:val="00C61B9A"/>
    <w:rsid w:val="00C6201D"/>
    <w:rsid w:val="00C62107"/>
    <w:rsid w:val="00C6210B"/>
    <w:rsid w:val="00C62917"/>
    <w:rsid w:val="00C62BFA"/>
    <w:rsid w:val="00C637B7"/>
    <w:rsid w:val="00C65D9B"/>
    <w:rsid w:val="00C70BF7"/>
    <w:rsid w:val="00C76068"/>
    <w:rsid w:val="00C7625B"/>
    <w:rsid w:val="00C7664C"/>
    <w:rsid w:val="00C76E0A"/>
    <w:rsid w:val="00C77BE9"/>
    <w:rsid w:val="00C822AC"/>
    <w:rsid w:val="00C82EC2"/>
    <w:rsid w:val="00C8585E"/>
    <w:rsid w:val="00C8751B"/>
    <w:rsid w:val="00C91008"/>
    <w:rsid w:val="00C92783"/>
    <w:rsid w:val="00C92F25"/>
    <w:rsid w:val="00C93667"/>
    <w:rsid w:val="00C94ECF"/>
    <w:rsid w:val="00C9522E"/>
    <w:rsid w:val="00C97F6D"/>
    <w:rsid w:val="00CA0762"/>
    <w:rsid w:val="00CA0E70"/>
    <w:rsid w:val="00CA1E21"/>
    <w:rsid w:val="00CA7165"/>
    <w:rsid w:val="00CA729B"/>
    <w:rsid w:val="00CB0C7A"/>
    <w:rsid w:val="00CB133D"/>
    <w:rsid w:val="00CB3F65"/>
    <w:rsid w:val="00CB5473"/>
    <w:rsid w:val="00CB57C4"/>
    <w:rsid w:val="00CB7D56"/>
    <w:rsid w:val="00CB7F61"/>
    <w:rsid w:val="00CC0D67"/>
    <w:rsid w:val="00CC0E4D"/>
    <w:rsid w:val="00CC423B"/>
    <w:rsid w:val="00CC5001"/>
    <w:rsid w:val="00CC6D08"/>
    <w:rsid w:val="00CD78F4"/>
    <w:rsid w:val="00CE0A1F"/>
    <w:rsid w:val="00CE16D3"/>
    <w:rsid w:val="00CE19C1"/>
    <w:rsid w:val="00CE4D95"/>
    <w:rsid w:val="00CE527F"/>
    <w:rsid w:val="00CF007E"/>
    <w:rsid w:val="00CF045A"/>
    <w:rsid w:val="00CF3242"/>
    <w:rsid w:val="00CF4717"/>
    <w:rsid w:val="00CF4758"/>
    <w:rsid w:val="00CF590B"/>
    <w:rsid w:val="00CF6FC5"/>
    <w:rsid w:val="00D00168"/>
    <w:rsid w:val="00D01BC2"/>
    <w:rsid w:val="00D01C18"/>
    <w:rsid w:val="00D0371D"/>
    <w:rsid w:val="00D03E9E"/>
    <w:rsid w:val="00D03FEE"/>
    <w:rsid w:val="00D0461C"/>
    <w:rsid w:val="00D06106"/>
    <w:rsid w:val="00D07283"/>
    <w:rsid w:val="00D10776"/>
    <w:rsid w:val="00D10FFA"/>
    <w:rsid w:val="00D13ADC"/>
    <w:rsid w:val="00D141CE"/>
    <w:rsid w:val="00D15082"/>
    <w:rsid w:val="00D2077D"/>
    <w:rsid w:val="00D215D5"/>
    <w:rsid w:val="00D2389B"/>
    <w:rsid w:val="00D24BC7"/>
    <w:rsid w:val="00D2567F"/>
    <w:rsid w:val="00D26D1C"/>
    <w:rsid w:val="00D27DDE"/>
    <w:rsid w:val="00D318F8"/>
    <w:rsid w:val="00D3191E"/>
    <w:rsid w:val="00D33CD5"/>
    <w:rsid w:val="00D3514B"/>
    <w:rsid w:val="00D356D8"/>
    <w:rsid w:val="00D35B1B"/>
    <w:rsid w:val="00D37584"/>
    <w:rsid w:val="00D3769B"/>
    <w:rsid w:val="00D41AFB"/>
    <w:rsid w:val="00D43634"/>
    <w:rsid w:val="00D44C95"/>
    <w:rsid w:val="00D474FC"/>
    <w:rsid w:val="00D5017C"/>
    <w:rsid w:val="00D51392"/>
    <w:rsid w:val="00D522AA"/>
    <w:rsid w:val="00D54886"/>
    <w:rsid w:val="00D554E7"/>
    <w:rsid w:val="00D5768C"/>
    <w:rsid w:val="00D578AD"/>
    <w:rsid w:val="00D60286"/>
    <w:rsid w:val="00D60E4F"/>
    <w:rsid w:val="00D62433"/>
    <w:rsid w:val="00D627AB"/>
    <w:rsid w:val="00D63DB1"/>
    <w:rsid w:val="00D66F92"/>
    <w:rsid w:val="00D67164"/>
    <w:rsid w:val="00D7095A"/>
    <w:rsid w:val="00D71572"/>
    <w:rsid w:val="00D72990"/>
    <w:rsid w:val="00D73F17"/>
    <w:rsid w:val="00D74A44"/>
    <w:rsid w:val="00D75A74"/>
    <w:rsid w:val="00D76513"/>
    <w:rsid w:val="00D77750"/>
    <w:rsid w:val="00D80732"/>
    <w:rsid w:val="00D838ED"/>
    <w:rsid w:val="00D9179E"/>
    <w:rsid w:val="00D91C28"/>
    <w:rsid w:val="00D9303A"/>
    <w:rsid w:val="00D94B36"/>
    <w:rsid w:val="00D96657"/>
    <w:rsid w:val="00DA0A87"/>
    <w:rsid w:val="00DA0BF4"/>
    <w:rsid w:val="00DA6D79"/>
    <w:rsid w:val="00DB14A3"/>
    <w:rsid w:val="00DB1957"/>
    <w:rsid w:val="00DB230A"/>
    <w:rsid w:val="00DB32AF"/>
    <w:rsid w:val="00DB3635"/>
    <w:rsid w:val="00DB3816"/>
    <w:rsid w:val="00DB3DB9"/>
    <w:rsid w:val="00DB521F"/>
    <w:rsid w:val="00DB5A3A"/>
    <w:rsid w:val="00DB6E80"/>
    <w:rsid w:val="00DB793D"/>
    <w:rsid w:val="00DC1A07"/>
    <w:rsid w:val="00DC26EF"/>
    <w:rsid w:val="00DC4D06"/>
    <w:rsid w:val="00DC4F49"/>
    <w:rsid w:val="00DC5C64"/>
    <w:rsid w:val="00DC61B0"/>
    <w:rsid w:val="00DD09DA"/>
    <w:rsid w:val="00DD3AAB"/>
    <w:rsid w:val="00DE0690"/>
    <w:rsid w:val="00DE1883"/>
    <w:rsid w:val="00DE5376"/>
    <w:rsid w:val="00DE60E3"/>
    <w:rsid w:val="00DE65E8"/>
    <w:rsid w:val="00DE690D"/>
    <w:rsid w:val="00DF0BDD"/>
    <w:rsid w:val="00DF3877"/>
    <w:rsid w:val="00DF50B7"/>
    <w:rsid w:val="00DF54E0"/>
    <w:rsid w:val="00DF5582"/>
    <w:rsid w:val="00DF67C8"/>
    <w:rsid w:val="00E06152"/>
    <w:rsid w:val="00E0650F"/>
    <w:rsid w:val="00E11B66"/>
    <w:rsid w:val="00E1248A"/>
    <w:rsid w:val="00E16272"/>
    <w:rsid w:val="00E1715B"/>
    <w:rsid w:val="00E20144"/>
    <w:rsid w:val="00E21A6F"/>
    <w:rsid w:val="00E23527"/>
    <w:rsid w:val="00E2375A"/>
    <w:rsid w:val="00E24E3B"/>
    <w:rsid w:val="00E25041"/>
    <w:rsid w:val="00E251BB"/>
    <w:rsid w:val="00E25E11"/>
    <w:rsid w:val="00E27774"/>
    <w:rsid w:val="00E27787"/>
    <w:rsid w:val="00E309E8"/>
    <w:rsid w:val="00E30A0E"/>
    <w:rsid w:val="00E31245"/>
    <w:rsid w:val="00E34C11"/>
    <w:rsid w:val="00E409D8"/>
    <w:rsid w:val="00E411CA"/>
    <w:rsid w:val="00E4709D"/>
    <w:rsid w:val="00E5646E"/>
    <w:rsid w:val="00E57451"/>
    <w:rsid w:val="00E614EA"/>
    <w:rsid w:val="00E634FD"/>
    <w:rsid w:val="00E647C3"/>
    <w:rsid w:val="00E65FEC"/>
    <w:rsid w:val="00E754C2"/>
    <w:rsid w:val="00E76216"/>
    <w:rsid w:val="00E874F4"/>
    <w:rsid w:val="00E878E6"/>
    <w:rsid w:val="00E87980"/>
    <w:rsid w:val="00E87C6A"/>
    <w:rsid w:val="00E9008F"/>
    <w:rsid w:val="00E9151D"/>
    <w:rsid w:val="00E9382E"/>
    <w:rsid w:val="00E956FE"/>
    <w:rsid w:val="00E979C0"/>
    <w:rsid w:val="00EA0591"/>
    <w:rsid w:val="00EA11EE"/>
    <w:rsid w:val="00EA1F6B"/>
    <w:rsid w:val="00EA2B1A"/>
    <w:rsid w:val="00EA3A41"/>
    <w:rsid w:val="00EA429B"/>
    <w:rsid w:val="00EA4856"/>
    <w:rsid w:val="00EA4EEB"/>
    <w:rsid w:val="00EA6D6E"/>
    <w:rsid w:val="00EB02FE"/>
    <w:rsid w:val="00EB0E66"/>
    <w:rsid w:val="00EB37D3"/>
    <w:rsid w:val="00EB3B77"/>
    <w:rsid w:val="00EB3D01"/>
    <w:rsid w:val="00EB59D3"/>
    <w:rsid w:val="00EC444D"/>
    <w:rsid w:val="00ED3005"/>
    <w:rsid w:val="00ED3E89"/>
    <w:rsid w:val="00ED697B"/>
    <w:rsid w:val="00EE0462"/>
    <w:rsid w:val="00EE1443"/>
    <w:rsid w:val="00EE262C"/>
    <w:rsid w:val="00EE4168"/>
    <w:rsid w:val="00EE6CB4"/>
    <w:rsid w:val="00EF07A3"/>
    <w:rsid w:val="00EF6F14"/>
    <w:rsid w:val="00F000D1"/>
    <w:rsid w:val="00F016F0"/>
    <w:rsid w:val="00F01A97"/>
    <w:rsid w:val="00F0339A"/>
    <w:rsid w:val="00F1016A"/>
    <w:rsid w:val="00F234B6"/>
    <w:rsid w:val="00F25BED"/>
    <w:rsid w:val="00F2763D"/>
    <w:rsid w:val="00F309CB"/>
    <w:rsid w:val="00F30A4C"/>
    <w:rsid w:val="00F3287B"/>
    <w:rsid w:val="00F32F78"/>
    <w:rsid w:val="00F34856"/>
    <w:rsid w:val="00F37A57"/>
    <w:rsid w:val="00F42174"/>
    <w:rsid w:val="00F421EA"/>
    <w:rsid w:val="00F431CF"/>
    <w:rsid w:val="00F44083"/>
    <w:rsid w:val="00F46785"/>
    <w:rsid w:val="00F47AF3"/>
    <w:rsid w:val="00F531E3"/>
    <w:rsid w:val="00F53399"/>
    <w:rsid w:val="00F53E2D"/>
    <w:rsid w:val="00F5511B"/>
    <w:rsid w:val="00F56C58"/>
    <w:rsid w:val="00F6024A"/>
    <w:rsid w:val="00F6240D"/>
    <w:rsid w:val="00F62431"/>
    <w:rsid w:val="00F62EFD"/>
    <w:rsid w:val="00F64AC8"/>
    <w:rsid w:val="00F70882"/>
    <w:rsid w:val="00F71D10"/>
    <w:rsid w:val="00F723A6"/>
    <w:rsid w:val="00F75CBC"/>
    <w:rsid w:val="00F763D6"/>
    <w:rsid w:val="00F76E8B"/>
    <w:rsid w:val="00F770D4"/>
    <w:rsid w:val="00F81562"/>
    <w:rsid w:val="00F81B4D"/>
    <w:rsid w:val="00F81E6F"/>
    <w:rsid w:val="00F838AA"/>
    <w:rsid w:val="00F84D13"/>
    <w:rsid w:val="00F862A8"/>
    <w:rsid w:val="00F86CC9"/>
    <w:rsid w:val="00F91ECD"/>
    <w:rsid w:val="00F925D3"/>
    <w:rsid w:val="00F92EAB"/>
    <w:rsid w:val="00F92FEC"/>
    <w:rsid w:val="00F94161"/>
    <w:rsid w:val="00F9439D"/>
    <w:rsid w:val="00F95373"/>
    <w:rsid w:val="00F963FE"/>
    <w:rsid w:val="00FA1920"/>
    <w:rsid w:val="00FA72B8"/>
    <w:rsid w:val="00FB0424"/>
    <w:rsid w:val="00FB0764"/>
    <w:rsid w:val="00FB6930"/>
    <w:rsid w:val="00FC1897"/>
    <w:rsid w:val="00FC1A32"/>
    <w:rsid w:val="00FC5939"/>
    <w:rsid w:val="00FC618B"/>
    <w:rsid w:val="00FD0BA7"/>
    <w:rsid w:val="00FD27B8"/>
    <w:rsid w:val="00FD3A39"/>
    <w:rsid w:val="00FD596C"/>
    <w:rsid w:val="00FD6723"/>
    <w:rsid w:val="00FE1B2E"/>
    <w:rsid w:val="00FE2237"/>
    <w:rsid w:val="00FE2414"/>
    <w:rsid w:val="00FE24E1"/>
    <w:rsid w:val="00FE5D34"/>
    <w:rsid w:val="00FE5D3D"/>
    <w:rsid w:val="00FF1EE8"/>
    <w:rsid w:val="00FF22CF"/>
    <w:rsid w:val="00FF5835"/>
    <w:rsid w:val="00FF600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B76B"/>
  <w15:docId w15:val="{57E06C3D-3921-4458-802F-284B9DC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17C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45"/>
    <w:pPr>
      <w:ind w:left="720"/>
      <w:contextualSpacing/>
    </w:pPr>
  </w:style>
  <w:style w:type="table" w:styleId="a4">
    <w:name w:val="Table Grid"/>
    <w:basedOn w:val="a1"/>
    <w:uiPriority w:val="39"/>
    <w:rsid w:val="007E71D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a1"/>
    <w:uiPriority w:val="42"/>
    <w:rsid w:val="00A7143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361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61E3F"/>
  </w:style>
  <w:style w:type="paragraph" w:styleId="a7">
    <w:name w:val="footer"/>
    <w:basedOn w:val="a"/>
    <w:link w:val="a8"/>
    <w:uiPriority w:val="99"/>
    <w:unhideWhenUsed/>
    <w:rsid w:val="00361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61E3F"/>
  </w:style>
  <w:style w:type="character" w:customStyle="1" w:styleId="hit">
    <w:name w:val="hit"/>
    <w:basedOn w:val="a0"/>
    <w:rsid w:val="00A14D05"/>
  </w:style>
  <w:style w:type="paragraph" w:customStyle="1" w:styleId="Default">
    <w:name w:val="Default"/>
    <w:rsid w:val="00831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6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E2619"/>
    <w:rPr>
      <w:rFonts w:ascii="Tahoma" w:hAnsi="Tahoma" w:cs="Tahoma"/>
      <w:sz w:val="18"/>
      <w:szCs w:val="18"/>
    </w:rPr>
  </w:style>
  <w:style w:type="character" w:customStyle="1" w:styleId="hps">
    <w:name w:val="hps"/>
    <w:basedOn w:val="a0"/>
    <w:rsid w:val="003A697A"/>
  </w:style>
  <w:style w:type="character" w:customStyle="1" w:styleId="hpsatn">
    <w:name w:val="hps atn"/>
    <w:basedOn w:val="a0"/>
    <w:rsid w:val="003A697A"/>
  </w:style>
  <w:style w:type="character" w:customStyle="1" w:styleId="citationreference">
    <w:name w:val="citationreference"/>
    <w:basedOn w:val="a0"/>
    <w:rsid w:val="00E57451"/>
  </w:style>
  <w:style w:type="character" w:customStyle="1" w:styleId="10">
    <w:name w:val="כותרת 1 תו"/>
    <w:basedOn w:val="a0"/>
    <w:link w:val="1"/>
    <w:uiPriority w:val="9"/>
    <w:rsid w:val="00717C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ref">
    <w:name w:val="citref"/>
    <w:basedOn w:val="a0"/>
    <w:rsid w:val="003E31FD"/>
  </w:style>
  <w:style w:type="character" w:styleId="Hyperlink">
    <w:name w:val="Hyperlink"/>
    <w:basedOn w:val="a0"/>
    <w:uiPriority w:val="99"/>
    <w:semiHidden/>
    <w:unhideWhenUsed/>
    <w:rsid w:val="003E31F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E31FD"/>
    <w:rPr>
      <w:color w:val="954F72" w:themeColor="followedHyperlink"/>
      <w:u w:val="single"/>
    </w:rPr>
  </w:style>
  <w:style w:type="table" w:customStyle="1" w:styleId="PlainTable22">
    <w:name w:val="Plain Table 22"/>
    <w:basedOn w:val="a1"/>
    <w:uiPriority w:val="42"/>
    <w:rsid w:val="00E309E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B71F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71F0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BB71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71F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BB71F0"/>
    <w:rPr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D26D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9782-E2D0-45F3-A360-84381A36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6473</Words>
  <Characters>32369</Characters>
  <Application>Microsoft Office Word</Application>
  <DocSecurity>0</DocSecurity>
  <Lines>269</Lines>
  <Paragraphs>77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</dc:creator>
  <cp:lastModifiedBy>ester</cp:lastModifiedBy>
  <cp:revision>2</cp:revision>
  <dcterms:created xsi:type="dcterms:W3CDTF">2020-01-10T08:25:00Z</dcterms:created>
  <dcterms:modified xsi:type="dcterms:W3CDTF">2020-01-10T08:25:00Z</dcterms:modified>
</cp:coreProperties>
</file>