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A6" w:rsidRDefault="007C59A6" w:rsidP="007C59A6">
      <w:pPr>
        <w:pBdr>
          <w:bottom w:val="single" w:sz="8" w:space="4" w:color="4472C4" w:themeColor="accent1"/>
        </w:pBdr>
        <w:spacing w:after="300" w:line="240" w:lineRule="auto"/>
        <w:contextualSpacing/>
        <w:rPr>
          <w:rFonts w:eastAsia="Times New Roman" w:cs="Arial"/>
          <w:b/>
          <w:bCs/>
          <w:color w:val="003366"/>
          <w:sz w:val="28"/>
          <w:szCs w:val="28"/>
        </w:rPr>
      </w:pPr>
      <w:r>
        <w:rPr>
          <w:rFonts w:eastAsia="Times New Roman" w:cs="Arial"/>
          <w:b/>
          <w:bCs/>
          <w:color w:val="003366"/>
          <w:sz w:val="28"/>
          <w:szCs w:val="28"/>
        </w:rPr>
        <w:t>Start-Up Tip # 4</w:t>
      </w:r>
    </w:p>
    <w:p w:rsidR="00E553B5" w:rsidRDefault="00E553B5" w:rsidP="007C59A6">
      <w:pPr>
        <w:pBdr>
          <w:bottom w:val="single" w:sz="8" w:space="4" w:color="4472C4" w:themeColor="accent1"/>
        </w:pBdr>
        <w:spacing w:after="300" w:line="240" w:lineRule="auto"/>
        <w:contextualSpacing/>
        <w:rPr>
          <w:rFonts w:eastAsia="Times New Roman" w:cs="Arial"/>
          <w:b/>
          <w:bCs/>
          <w:color w:val="003366"/>
          <w:sz w:val="28"/>
          <w:szCs w:val="28"/>
        </w:rPr>
      </w:pPr>
    </w:p>
    <w:p w:rsidR="00E553B5" w:rsidRDefault="001A3ADA" w:rsidP="00E553B5">
      <w:pPr>
        <w:pBdr>
          <w:bottom w:val="single" w:sz="8" w:space="4" w:color="4472C4" w:themeColor="accent1"/>
        </w:pBdr>
        <w:spacing w:after="300" w:line="240" w:lineRule="auto"/>
        <w:contextualSpacing/>
        <w:rPr>
          <w:rFonts w:eastAsia="Times New Roman" w:cs="Arial"/>
          <w:b/>
          <w:bCs/>
          <w:color w:val="003366"/>
          <w:sz w:val="28"/>
          <w:szCs w:val="28"/>
        </w:rPr>
      </w:pPr>
      <w:r>
        <w:rPr>
          <w:rFonts w:eastAsia="Times New Roman" w:cs="Arial"/>
          <w:b/>
          <w:bCs/>
          <w:color w:val="003366"/>
          <w:sz w:val="28"/>
          <w:szCs w:val="28"/>
        </w:rPr>
        <w:t>Note: This is the fourth</w:t>
      </w:r>
      <w:bookmarkStart w:id="0" w:name="_GoBack"/>
      <w:bookmarkEnd w:id="0"/>
      <w:r w:rsidR="00E553B5" w:rsidRPr="00E553B5">
        <w:rPr>
          <w:rFonts w:eastAsia="Times New Roman" w:cs="Arial"/>
          <w:b/>
          <w:bCs/>
          <w:color w:val="003366"/>
          <w:sz w:val="28"/>
          <w:szCs w:val="28"/>
        </w:rPr>
        <w:t xml:space="preserve"> in a series on IP for Startups. To view previous articles please click </w:t>
      </w:r>
      <w:hyperlink r:id="rId6" w:tgtFrame="_blank" w:history="1">
        <w:r w:rsidR="00E553B5" w:rsidRPr="00E553B5">
          <w:rPr>
            <w:rStyle w:val="Hyperlink"/>
            <w:rFonts w:eastAsia="Times New Roman" w:cs="Arial"/>
            <w:b/>
            <w:bCs/>
            <w:sz w:val="28"/>
            <w:szCs w:val="28"/>
          </w:rPr>
          <w:t>here</w:t>
        </w:r>
      </w:hyperlink>
      <w:r w:rsidR="00E553B5" w:rsidRPr="00E553B5">
        <w:rPr>
          <w:rFonts w:eastAsia="Times New Roman" w:cs="Arial"/>
          <w:b/>
          <w:bCs/>
          <w:color w:val="003366"/>
          <w:sz w:val="28"/>
          <w:szCs w:val="28"/>
        </w:rPr>
        <w:t>.</w:t>
      </w:r>
    </w:p>
    <w:p w:rsidR="007C59A6" w:rsidRDefault="007C59A6" w:rsidP="007C59A6">
      <w:pPr>
        <w:pBdr>
          <w:bottom w:val="single" w:sz="8" w:space="4" w:color="4472C4" w:themeColor="accent1"/>
        </w:pBdr>
        <w:spacing w:after="300" w:line="240" w:lineRule="auto"/>
        <w:contextualSpacing/>
        <w:rPr>
          <w:rFonts w:eastAsia="Times New Roman" w:cs="Arial"/>
          <w:b/>
          <w:bCs/>
          <w:color w:val="003366"/>
          <w:sz w:val="28"/>
          <w:szCs w:val="28"/>
        </w:rPr>
      </w:pPr>
    </w:p>
    <w:p w:rsidR="007C59A6" w:rsidRPr="007C59A6" w:rsidRDefault="007C59A6" w:rsidP="007C59A6">
      <w:pPr>
        <w:pBdr>
          <w:bottom w:val="single" w:sz="8" w:space="4" w:color="4472C4" w:themeColor="accent1"/>
        </w:pBdr>
        <w:spacing w:after="300" w:line="240" w:lineRule="auto"/>
        <w:contextualSpacing/>
        <w:rPr>
          <w:rFonts w:eastAsia="Times New Roman" w:cs="Arial"/>
          <w:b/>
          <w:bCs/>
          <w:color w:val="003366"/>
          <w:sz w:val="28"/>
          <w:szCs w:val="28"/>
        </w:rPr>
      </w:pPr>
      <w:r w:rsidRPr="007C59A6">
        <w:rPr>
          <w:rFonts w:eastAsia="Times New Roman" w:cs="Arial"/>
          <w:b/>
          <w:bCs/>
          <w:color w:val="003366"/>
          <w:sz w:val="28"/>
          <w:szCs w:val="28"/>
        </w:rPr>
        <w:t>3 Things You Should Know About Your Inventions</w:t>
      </w:r>
    </w:p>
    <w:p w:rsidR="007C59A6" w:rsidRPr="00775EFA" w:rsidRDefault="007C59A6" w:rsidP="007C59A6">
      <w:pPr>
        <w:spacing w:before="100" w:beforeAutospacing="1" w:after="100" w:afterAutospacing="1" w:line="240" w:lineRule="auto"/>
        <w:rPr>
          <w:rFonts w:eastAsia="Times New Roman" w:cs="Arial"/>
          <w:color w:val="000000"/>
        </w:rPr>
      </w:pPr>
      <w:r w:rsidRPr="007C59A6">
        <w:rPr>
          <w:rFonts w:eastAsia="Times New Roman" w:cs="Arial"/>
          <w:b/>
          <w:bCs/>
          <w:color w:val="003366"/>
          <w:sz w:val="28"/>
          <w:szCs w:val="28"/>
        </w:rPr>
        <w:t>What is a</w:t>
      </w:r>
      <w:r w:rsidR="00F104E7">
        <w:rPr>
          <w:rFonts w:eastAsia="Times New Roman" w:cs="Arial"/>
          <w:b/>
          <w:bCs/>
          <w:color w:val="003366"/>
          <w:sz w:val="28"/>
          <w:szCs w:val="28"/>
        </w:rPr>
        <w:t xml:space="preserve"> Patentable</w:t>
      </w:r>
      <w:r w:rsidRPr="007C59A6">
        <w:rPr>
          <w:rFonts w:eastAsia="Times New Roman" w:cs="Arial"/>
          <w:b/>
          <w:bCs/>
          <w:color w:val="003366"/>
          <w:sz w:val="28"/>
          <w:szCs w:val="28"/>
        </w:rPr>
        <w:t xml:space="preserve"> Invention?</w:t>
      </w:r>
      <w:r w:rsidRPr="007C59A6">
        <w:rPr>
          <w:rFonts w:eastAsia="Times New Roman" w:cs="Arial"/>
          <w:color w:val="000000"/>
        </w:rPr>
        <w:t xml:space="preserve"> An invention is a method or device, composition, system, process or method that is novel, inventive and useful, in a technology that </w:t>
      </w:r>
      <w:r w:rsidRPr="002E4DA7">
        <w:rPr>
          <w:rFonts w:eastAsia="Times New Roman" w:cs="Arial"/>
          <w:color w:val="000000"/>
        </w:rPr>
        <w:t>is considered patentable</w:t>
      </w:r>
      <w:r w:rsidRPr="007C59A6">
        <w:rPr>
          <w:rFonts w:eastAsia="Times New Roman" w:cs="Arial"/>
          <w:color w:val="000000"/>
        </w:rPr>
        <w:t xml:space="preserve"> (also known as </w:t>
      </w:r>
      <w:r w:rsidRPr="002E4DA7">
        <w:rPr>
          <w:rFonts w:eastAsia="Times New Roman" w:cs="Arial"/>
          <w:color w:val="000000"/>
        </w:rPr>
        <w:t>patent eligible</w:t>
      </w:r>
      <w:r w:rsidRPr="007C59A6">
        <w:rPr>
          <w:rFonts w:eastAsia="Times New Roman" w:cs="Arial"/>
          <w:color w:val="000000"/>
        </w:rPr>
        <w:t xml:space="preserve">). </w:t>
      </w:r>
    </w:p>
    <w:p w:rsidR="007C59A6" w:rsidRPr="007C59A6" w:rsidRDefault="007C59A6">
      <w:pPr>
        <w:spacing w:before="100" w:beforeAutospacing="1" w:after="100" w:afterAutospacing="1" w:line="240" w:lineRule="auto"/>
        <w:rPr>
          <w:rFonts w:eastAsia="Times New Roman" w:cs="Arial"/>
          <w:color w:val="003366"/>
        </w:rPr>
      </w:pPr>
      <w:r w:rsidRPr="007C59A6">
        <w:rPr>
          <w:rFonts w:eastAsia="Times New Roman" w:cs="Arial"/>
          <w:b/>
          <w:bCs/>
          <w:color w:val="003366"/>
          <w:sz w:val="28"/>
          <w:szCs w:val="28"/>
        </w:rPr>
        <w:t>But what is a good invention for your business?</w:t>
      </w:r>
      <w:r w:rsidRPr="007C59A6">
        <w:rPr>
          <w:rFonts w:eastAsia="Times New Roman" w:cs="Arial"/>
          <w:color w:val="000000"/>
        </w:rPr>
        <w:t xml:space="preserve"> That’s simple. If your invention is a business bottleneck</w:t>
      </w:r>
      <w:r w:rsidR="002E4DA7">
        <w:rPr>
          <w:rFonts w:eastAsia="Times New Roman" w:cs="Arial"/>
          <w:color w:val="000000"/>
        </w:rPr>
        <w:t xml:space="preserve"> or </w:t>
      </w:r>
      <w:r w:rsidR="002E4DA7" w:rsidRPr="007C59A6">
        <w:rPr>
          <w:rFonts w:eastAsia="Times New Roman" w:cs="Arial"/>
          <w:color w:val="000000"/>
        </w:rPr>
        <w:t xml:space="preserve">technological </w:t>
      </w:r>
      <w:r w:rsidR="002E4DA7">
        <w:rPr>
          <w:rFonts w:eastAsia="Times New Roman" w:cs="Arial"/>
          <w:color w:val="000000"/>
        </w:rPr>
        <w:t>junction</w:t>
      </w:r>
      <w:r w:rsidRPr="007C59A6">
        <w:rPr>
          <w:rFonts w:eastAsia="Times New Roman" w:cs="Arial"/>
          <w:color w:val="000000"/>
        </w:rPr>
        <w:t xml:space="preserve">, then it’s worthwhile patenting. In other words, if your competitors need your patented invention </w:t>
      </w:r>
      <w:r w:rsidR="00D86F53">
        <w:rPr>
          <w:rFonts w:eastAsia="Times New Roman" w:cs="Arial"/>
          <w:color w:val="000000"/>
        </w:rPr>
        <w:t>in order to develop their own technology</w:t>
      </w:r>
      <w:r w:rsidR="002E4DA7">
        <w:rPr>
          <w:rFonts w:eastAsia="Times New Roman" w:cs="Arial"/>
          <w:color w:val="000000"/>
        </w:rPr>
        <w:t xml:space="preserve"> and/or </w:t>
      </w:r>
      <w:r w:rsidRPr="007C59A6">
        <w:rPr>
          <w:rFonts w:eastAsia="Times New Roman" w:cs="Arial"/>
          <w:color w:val="000000"/>
        </w:rPr>
        <w:t xml:space="preserve">in order to compete with you effectively, then it’s </w:t>
      </w:r>
      <w:r w:rsidR="00D86F53">
        <w:rPr>
          <w:rFonts w:eastAsia="Times New Roman" w:cs="Arial"/>
          <w:color w:val="000000"/>
        </w:rPr>
        <w:t>valuable</w:t>
      </w:r>
      <w:r w:rsidR="002E4DA7">
        <w:rPr>
          <w:rFonts w:eastAsia="Times New Roman" w:cs="Arial"/>
          <w:color w:val="000000"/>
        </w:rPr>
        <w:t xml:space="preserve"> to your business</w:t>
      </w:r>
      <w:r w:rsidRPr="007C59A6">
        <w:rPr>
          <w:rFonts w:eastAsia="Times New Roman" w:cs="Arial"/>
          <w:color w:val="000000"/>
        </w:rPr>
        <w:t xml:space="preserve">. By definition, a worthwhile patent will give you ownership of that bottleneck and control of that </w:t>
      </w:r>
      <w:r w:rsidR="00D86F53">
        <w:rPr>
          <w:rFonts w:eastAsia="Times New Roman" w:cs="Arial"/>
          <w:color w:val="000000"/>
        </w:rPr>
        <w:t xml:space="preserve">technological </w:t>
      </w:r>
      <w:r w:rsidRPr="007C59A6">
        <w:rPr>
          <w:rFonts w:eastAsia="Times New Roman" w:cs="Arial"/>
          <w:color w:val="000000"/>
        </w:rPr>
        <w:t xml:space="preserve">junction. </w:t>
      </w:r>
    </w:p>
    <w:p w:rsidR="007C59A6" w:rsidRDefault="007C59A6">
      <w:pPr>
        <w:spacing w:before="100" w:beforeAutospacing="1" w:after="100" w:afterAutospacing="1" w:line="240" w:lineRule="auto"/>
        <w:rPr>
          <w:rFonts w:eastAsia="Times New Roman" w:cs="Arial"/>
          <w:color w:val="000000"/>
        </w:rPr>
      </w:pPr>
      <w:r w:rsidRPr="007C59A6">
        <w:rPr>
          <w:rFonts w:eastAsia="Times New Roman" w:cs="Arial"/>
          <w:b/>
          <w:bCs/>
          <w:color w:val="003366"/>
          <w:sz w:val="28"/>
          <w:szCs w:val="28"/>
        </w:rPr>
        <w:t xml:space="preserve">When do I need to evaluate my inventions and potential patents? </w:t>
      </w:r>
      <w:r w:rsidRPr="007C59A6">
        <w:rPr>
          <w:rFonts w:eastAsia="Times New Roman" w:cs="Arial"/>
          <w:color w:val="000000"/>
        </w:rPr>
        <w:t xml:space="preserve">The short answer is ‘from the beginning and every day after that’. The slightly longer version is that all patents are date stamped, i.e. </w:t>
      </w:r>
      <w:r w:rsidRPr="002E4DA7">
        <w:rPr>
          <w:rFonts w:eastAsia="Times New Roman" w:cs="Arial"/>
          <w:b/>
          <w:bCs/>
          <w:color w:val="000000"/>
          <w:u w:val="single"/>
        </w:rPr>
        <w:t>you</w:t>
      </w:r>
      <w:r w:rsidRPr="007C59A6">
        <w:rPr>
          <w:rFonts w:eastAsia="Times New Roman" w:cs="Arial"/>
          <w:color w:val="000000"/>
        </w:rPr>
        <w:t xml:space="preserve"> decide when to file a patent application. So while it is true that patents also have an expiry date, it’s also a first come, first served system, meaning that the sooner you file a patent application, </w:t>
      </w:r>
      <w:r w:rsidR="00D86F53">
        <w:rPr>
          <w:rFonts w:eastAsia="Times New Roman" w:cs="Arial"/>
          <w:color w:val="000000"/>
        </w:rPr>
        <w:t xml:space="preserve">the more likely you are to beat your competitors </w:t>
      </w:r>
      <w:r w:rsidRPr="00E45681">
        <w:rPr>
          <w:rFonts w:eastAsia="Times New Roman" w:cs="Arial"/>
          <w:color w:val="000000"/>
        </w:rPr>
        <w:t>in filing a patent application for the same invention.</w:t>
      </w:r>
      <w:r w:rsidRPr="007C59A6">
        <w:rPr>
          <w:rFonts w:eastAsia="Times New Roman" w:cs="Arial"/>
          <w:color w:val="000000"/>
        </w:rPr>
        <w:t xml:space="preserve"> Equally important is that </w:t>
      </w:r>
      <w:r w:rsidR="00D86F53">
        <w:rPr>
          <w:rFonts w:eastAsia="Times New Roman" w:cs="Arial"/>
          <w:color w:val="000000"/>
        </w:rPr>
        <w:t>to be patentable</w:t>
      </w:r>
      <w:r w:rsidRPr="007C59A6">
        <w:rPr>
          <w:rFonts w:eastAsia="Times New Roman" w:cs="Arial"/>
          <w:color w:val="000000"/>
        </w:rPr>
        <w:t xml:space="preserve">, your invention needs to be sufficiently ‘inventive’ when compared to the ‘state of the art.’ That means that even if no one </w:t>
      </w:r>
      <w:r w:rsidR="002C4C09">
        <w:rPr>
          <w:rFonts w:eastAsia="Times New Roman" w:cs="Arial"/>
          <w:color w:val="000000"/>
        </w:rPr>
        <w:t xml:space="preserve">else </w:t>
      </w:r>
      <w:r w:rsidRPr="007C59A6">
        <w:rPr>
          <w:rFonts w:eastAsia="Times New Roman" w:cs="Arial"/>
          <w:color w:val="000000"/>
        </w:rPr>
        <w:t xml:space="preserve">has </w:t>
      </w:r>
      <w:r w:rsidR="002C4C09">
        <w:rPr>
          <w:rFonts w:eastAsia="Times New Roman" w:cs="Arial"/>
          <w:color w:val="000000"/>
        </w:rPr>
        <w:t xml:space="preserve">already </w:t>
      </w:r>
      <w:r w:rsidRPr="007C59A6">
        <w:rPr>
          <w:rFonts w:eastAsia="Times New Roman" w:cs="Arial"/>
          <w:color w:val="000000"/>
        </w:rPr>
        <w:t>f</w:t>
      </w:r>
      <w:r w:rsidR="00E45681">
        <w:rPr>
          <w:rFonts w:eastAsia="Times New Roman" w:cs="Arial"/>
          <w:color w:val="000000"/>
        </w:rPr>
        <w:t xml:space="preserve">iled a patent application for </w:t>
      </w:r>
      <w:r w:rsidR="002E4DA7">
        <w:rPr>
          <w:rFonts w:eastAsia="Times New Roman" w:cs="Arial"/>
          <w:color w:val="000000"/>
        </w:rPr>
        <w:t>the same or similar invention</w:t>
      </w:r>
      <w:r w:rsidRPr="007C59A6">
        <w:rPr>
          <w:rFonts w:eastAsia="Times New Roman" w:cs="Arial"/>
          <w:color w:val="000000"/>
        </w:rPr>
        <w:t xml:space="preserve">, any publicly available information, including </w:t>
      </w:r>
      <w:r w:rsidR="002C4C09">
        <w:rPr>
          <w:rFonts w:eastAsia="Times New Roman" w:cs="Arial"/>
          <w:color w:val="000000"/>
        </w:rPr>
        <w:t xml:space="preserve">posted digital content, or </w:t>
      </w:r>
      <w:r w:rsidRPr="007C59A6">
        <w:rPr>
          <w:rFonts w:eastAsia="Times New Roman" w:cs="Arial"/>
          <w:color w:val="000000"/>
        </w:rPr>
        <w:t xml:space="preserve">in magazines, newspapers, </w:t>
      </w:r>
      <w:r w:rsidR="002C4C09">
        <w:rPr>
          <w:rFonts w:eastAsia="Times New Roman" w:cs="Arial"/>
          <w:color w:val="000000"/>
        </w:rPr>
        <w:t xml:space="preserve">and press releases, </w:t>
      </w:r>
      <w:r w:rsidRPr="007C59A6">
        <w:rPr>
          <w:rFonts w:eastAsia="Times New Roman" w:cs="Arial"/>
          <w:color w:val="000000"/>
        </w:rPr>
        <w:t xml:space="preserve">anywhere in the world, can be used </w:t>
      </w:r>
      <w:r w:rsidR="002C4C09">
        <w:rPr>
          <w:rFonts w:eastAsia="Times New Roman" w:cs="Arial"/>
          <w:color w:val="000000"/>
        </w:rPr>
        <w:t>by patent examiners to reject a patent application</w:t>
      </w:r>
      <w:r w:rsidR="002E4DA7">
        <w:rPr>
          <w:rFonts w:eastAsia="Times New Roman" w:cs="Arial"/>
          <w:color w:val="000000"/>
        </w:rPr>
        <w:t xml:space="preserve"> or by a Court to invalidate a granted patent</w:t>
      </w:r>
      <w:r w:rsidRPr="007C59A6">
        <w:rPr>
          <w:rFonts w:eastAsia="Times New Roman" w:cs="Arial"/>
          <w:color w:val="000000"/>
        </w:rPr>
        <w:t>. You can’t prevent those publications. But you can decide when to file a patent application.</w:t>
      </w:r>
    </w:p>
    <w:p w:rsidR="00E553B5" w:rsidRPr="007C59A6" w:rsidRDefault="00E553B5" w:rsidP="00E553B5">
      <w:pPr>
        <w:spacing w:before="100" w:beforeAutospacing="1" w:after="100" w:afterAutospacing="1" w:line="240" w:lineRule="auto"/>
        <w:rPr>
          <w:rFonts w:eastAsia="Times New Roman" w:cs="Arial"/>
          <w:color w:val="000000"/>
        </w:rPr>
      </w:pPr>
      <w:r w:rsidRPr="00E553B5">
        <w:rPr>
          <w:rFonts w:eastAsia="Times New Roman" w:cs="Arial"/>
          <w:color w:val="000000"/>
        </w:rPr>
        <w:t>Do you want to know the answers to these questions? Click here.</w:t>
      </w:r>
    </w:p>
    <w:p w:rsidR="007C59A6" w:rsidRPr="007C59A6" w:rsidRDefault="007C59A6" w:rsidP="007C59A6">
      <w:pPr>
        <w:spacing w:after="0" w:line="270" w:lineRule="atLeast"/>
        <w:rPr>
          <w:rFonts w:eastAsia="Times New Roman" w:cs="Arial"/>
          <w:b/>
          <w:bCs/>
          <w:color w:val="003366"/>
          <w:sz w:val="28"/>
          <w:szCs w:val="28"/>
        </w:rPr>
      </w:pPr>
      <w:r w:rsidRPr="007C59A6">
        <w:rPr>
          <w:rFonts w:eastAsia="Times New Roman" w:cs="Arial"/>
          <w:b/>
          <w:bCs/>
          <w:color w:val="003366"/>
          <w:sz w:val="28"/>
          <w:szCs w:val="28"/>
        </w:rPr>
        <w:t xml:space="preserve">JMB's extra Q&amp;A: </w:t>
      </w:r>
    </w:p>
    <w:p w:rsidR="007C59A6" w:rsidRPr="007C59A6" w:rsidRDefault="007C59A6">
      <w:pPr>
        <w:spacing w:after="0" w:line="270" w:lineRule="atLeast"/>
        <w:rPr>
          <w:rFonts w:eastAsia="Times New Roman" w:cs="Arial"/>
          <w:color w:val="000000"/>
        </w:rPr>
      </w:pPr>
      <w:r w:rsidRPr="007C59A6">
        <w:rPr>
          <w:rFonts w:eastAsia="Times New Roman" w:cs="Arial"/>
          <w:color w:val="000000"/>
        </w:rPr>
        <w:t>Q.</w:t>
      </w:r>
      <w:r w:rsidRPr="007C59A6">
        <w:rPr>
          <w:rFonts w:eastAsia="Times New Roman" w:cs="Arial"/>
          <w:color w:val="000000"/>
        </w:rPr>
        <w:tab/>
        <w:t xml:space="preserve">I’m still not sure when I should file an application. I don’t </w:t>
      </w:r>
      <w:r w:rsidR="002C4C09">
        <w:rPr>
          <w:rFonts w:eastAsia="Times New Roman" w:cs="Arial"/>
          <w:color w:val="000000"/>
        </w:rPr>
        <w:t xml:space="preserve">even </w:t>
      </w:r>
      <w:r w:rsidRPr="007C59A6">
        <w:rPr>
          <w:rFonts w:eastAsia="Times New Roman" w:cs="Arial"/>
          <w:color w:val="000000"/>
        </w:rPr>
        <w:t>know if I have a</w:t>
      </w:r>
      <w:r w:rsidR="002C4C09">
        <w:rPr>
          <w:rFonts w:eastAsia="Times New Roman" w:cs="Arial"/>
          <w:color w:val="000000"/>
        </w:rPr>
        <w:t xml:space="preserve"> patentable</w:t>
      </w:r>
      <w:r w:rsidRPr="007C59A6">
        <w:rPr>
          <w:rFonts w:eastAsia="Times New Roman" w:cs="Arial"/>
          <w:color w:val="000000"/>
        </w:rPr>
        <w:t xml:space="preserve"> invention. All I’ve done is combine </w:t>
      </w:r>
      <w:r w:rsidR="002C4C09">
        <w:rPr>
          <w:rFonts w:eastAsia="Times New Roman" w:cs="Arial"/>
          <w:color w:val="000000"/>
        </w:rPr>
        <w:t>several</w:t>
      </w:r>
      <w:r w:rsidRPr="007C59A6">
        <w:rPr>
          <w:rFonts w:eastAsia="Times New Roman" w:cs="Arial"/>
          <w:color w:val="000000"/>
        </w:rPr>
        <w:t xml:space="preserve"> known devices and components; is that enough for a patent?</w:t>
      </w:r>
    </w:p>
    <w:p w:rsidR="007C59A6" w:rsidRPr="007C59A6" w:rsidRDefault="007C59A6">
      <w:pPr>
        <w:spacing w:after="0" w:line="270" w:lineRule="atLeast"/>
        <w:rPr>
          <w:rFonts w:eastAsia="Times New Roman" w:cs="Arial"/>
          <w:color w:val="000000"/>
        </w:rPr>
      </w:pPr>
      <w:r w:rsidRPr="007C59A6">
        <w:rPr>
          <w:rFonts w:eastAsia="Times New Roman" w:cs="Arial"/>
          <w:color w:val="000000"/>
        </w:rPr>
        <w:t>A.</w:t>
      </w:r>
      <w:r w:rsidRPr="007C59A6">
        <w:rPr>
          <w:rFonts w:eastAsia="Times New Roman" w:cs="Arial"/>
          <w:color w:val="000000"/>
        </w:rPr>
        <w:tab/>
        <w:t>There is no requirement to invent any new components so as to qualify for a patent. In fact, many patents have no new components whatsoever. What is required, however, is to have a new result, a significantly improved device or system,</w:t>
      </w:r>
      <w:r w:rsidR="002C4C09">
        <w:rPr>
          <w:rFonts w:eastAsia="Times New Roman" w:cs="Arial"/>
          <w:color w:val="000000"/>
        </w:rPr>
        <w:t xml:space="preserve"> or</w:t>
      </w:r>
      <w:r w:rsidRPr="007C59A6">
        <w:rPr>
          <w:rFonts w:eastAsia="Times New Roman" w:cs="Arial"/>
          <w:color w:val="000000"/>
        </w:rPr>
        <w:t xml:space="preserve"> a method or process that works better than the closest method or process, even if all you have done is to leave out some steps or change their order. If you are satisfied that you have reached such an improvement and you can explain this in writing based on facts or realistic</w:t>
      </w:r>
      <w:r w:rsidR="002C4C09">
        <w:rPr>
          <w:rFonts w:eastAsia="Times New Roman" w:cs="Arial"/>
          <w:color w:val="000000"/>
        </w:rPr>
        <w:t>, science-based</w:t>
      </w:r>
      <w:r w:rsidRPr="007C59A6">
        <w:rPr>
          <w:rFonts w:eastAsia="Times New Roman" w:cs="Arial"/>
          <w:color w:val="000000"/>
        </w:rPr>
        <w:t xml:space="preserve"> conclusions, you may have enough for a patent. </w:t>
      </w:r>
      <w:r w:rsidR="002C4C09">
        <w:rPr>
          <w:rFonts w:eastAsia="Times New Roman" w:cs="Arial"/>
          <w:color w:val="000000"/>
        </w:rPr>
        <w:t xml:space="preserve">What you then need </w:t>
      </w:r>
      <w:r w:rsidRPr="007C59A6">
        <w:rPr>
          <w:rFonts w:eastAsia="Times New Roman" w:cs="Arial"/>
          <w:color w:val="000000"/>
        </w:rPr>
        <w:t xml:space="preserve">is to find a Patent Attorney and see if he or she agrees with you. </w:t>
      </w:r>
    </w:p>
    <w:p w:rsidR="00F71AC0" w:rsidRDefault="00F71AC0"/>
    <w:p w:rsidR="00E45681" w:rsidRPr="007C59A6" w:rsidRDefault="00E553B5" w:rsidP="00E553B5">
      <w:r w:rsidRPr="00E553B5">
        <w:t>Do you have questions about the above information? Are there subjects that you would like to hear about? </w:t>
      </w:r>
      <w:hyperlink r:id="rId7" w:tgtFrame="_blank" w:history="1">
        <w:r w:rsidRPr="00E553B5">
          <w:rPr>
            <w:rStyle w:val="Hyperlink"/>
          </w:rPr>
          <w:t>Let me know</w:t>
        </w:r>
      </w:hyperlink>
      <w:r w:rsidRPr="00E553B5">
        <w:t>!</w:t>
      </w:r>
    </w:p>
    <w:sectPr w:rsidR="00E45681" w:rsidRPr="007C59A6" w:rsidSect="001C69F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D5EB4"/>
    <w:multiLevelType w:val="hybridMultilevel"/>
    <w:tmpl w:val="208AC7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6"/>
    <w:rsid w:val="001A3ADA"/>
    <w:rsid w:val="002C4C09"/>
    <w:rsid w:val="002E4DA7"/>
    <w:rsid w:val="00775EFA"/>
    <w:rsid w:val="007C59A6"/>
    <w:rsid w:val="00D86F53"/>
    <w:rsid w:val="00E45681"/>
    <w:rsid w:val="00E553B5"/>
    <w:rsid w:val="00F104E7"/>
    <w:rsid w:val="00F71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59A6"/>
    <w:pPr>
      <w:pBdr>
        <w:bottom w:val="single" w:sz="8" w:space="4" w:color="4472C4" w:themeColor="accent1"/>
      </w:pBdr>
      <w:spacing w:after="300" w:line="240" w:lineRule="auto"/>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7C59A6"/>
    <w:rPr>
      <w:rFonts w:asciiTheme="majorHAnsi" w:eastAsiaTheme="majorEastAsia" w:hAnsiTheme="majorHAnsi" w:cs="Times New Roman"/>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F1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4E7"/>
    <w:rPr>
      <w:rFonts w:ascii="Segoe UI" w:hAnsi="Segoe UI" w:cs="Segoe UI"/>
      <w:sz w:val="18"/>
      <w:szCs w:val="18"/>
    </w:rPr>
  </w:style>
  <w:style w:type="character" w:styleId="Hyperlink">
    <w:name w:val="Hyperlink"/>
    <w:basedOn w:val="DefaultParagraphFont"/>
    <w:uiPriority w:val="99"/>
    <w:unhideWhenUsed/>
    <w:rsid w:val="00E553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59A6"/>
    <w:pPr>
      <w:pBdr>
        <w:bottom w:val="single" w:sz="8" w:space="4" w:color="4472C4" w:themeColor="accent1"/>
      </w:pBdr>
      <w:spacing w:after="300" w:line="240" w:lineRule="auto"/>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7C59A6"/>
    <w:rPr>
      <w:rFonts w:asciiTheme="majorHAnsi" w:eastAsiaTheme="majorEastAsia" w:hAnsiTheme="majorHAnsi" w:cs="Times New Roman"/>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F10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4E7"/>
    <w:rPr>
      <w:rFonts w:ascii="Segoe UI" w:hAnsi="Segoe UI" w:cs="Segoe UI"/>
      <w:sz w:val="18"/>
      <w:szCs w:val="18"/>
    </w:rPr>
  </w:style>
  <w:style w:type="character" w:styleId="Hyperlink">
    <w:name w:val="Hyperlink"/>
    <w:basedOn w:val="DefaultParagraphFont"/>
    <w:uiPriority w:val="99"/>
    <w:unhideWhenUsed/>
    <w:rsid w:val="00E55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eremy.ben-davis@jmbdav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bdavis.com/category/ip-tips-for-startup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3</cp:revision>
  <dcterms:created xsi:type="dcterms:W3CDTF">2017-06-04T10:18:00Z</dcterms:created>
  <dcterms:modified xsi:type="dcterms:W3CDTF">2017-06-04T10:20:00Z</dcterms:modified>
</cp:coreProperties>
</file>