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7ABC" w:rsidRDefault="00337ABC" w:rsidP="00337ABC">
      <w:pPr>
        <w:pStyle w:val="ListParagraph"/>
        <w:numPr>
          <w:ilvl w:val="0"/>
          <w:numId w:val="2"/>
        </w:numPr>
        <w:tabs>
          <w:tab w:val="left" w:pos="284"/>
        </w:tabs>
        <w:bidi w:val="0"/>
        <w:ind w:left="0"/>
      </w:pPr>
      <w:r w:rsidRPr="00996756">
        <w:rPr>
          <w:rFonts w:ascii="Times New Roman" w:hAnsi="Times New Roman" w:cs="Times New Roman"/>
          <w:b/>
          <w:bCs/>
          <w:sz w:val="28"/>
          <w:szCs w:val="28"/>
        </w:rPr>
        <w:t>Summary of Activities and Future Plans</w:t>
      </w:r>
    </w:p>
    <w:p w:rsidR="00337ABC" w:rsidRDefault="00337ABC" w:rsidP="00337ABC">
      <w:pPr>
        <w:spacing w:line="480" w:lineRule="auto"/>
        <w:jc w:val="left"/>
        <w:rPr>
          <w:rFonts w:cstheme="minorBidi"/>
        </w:rPr>
      </w:pPr>
    </w:p>
    <w:p w:rsidR="00337ABC" w:rsidRPr="00CE35C0" w:rsidRDefault="00337ABC" w:rsidP="00337ABC">
      <w:pPr>
        <w:spacing w:line="480" w:lineRule="auto"/>
        <w:jc w:val="left"/>
        <w:rPr>
          <w:rFonts w:cstheme="minorBidi"/>
        </w:rPr>
      </w:pPr>
      <w:r w:rsidRPr="00CE35C0">
        <w:rPr>
          <w:rFonts w:cstheme="minorBidi"/>
        </w:rPr>
        <w:t xml:space="preserve">Until now, my academic activity has focused on the perception of space and place in Jewish society, in the private and in the national spheres. This research belongs to the wave of the "spatial turn" in the humanities.  My interest lies mainly in antiquity: the Second Temple and Roman-Byzantine periods. My book </w:t>
      </w:r>
      <w:r w:rsidRPr="00CE35C0">
        <w:rPr>
          <w:rFonts w:cstheme="minorBidi"/>
          <w:i/>
          <w:iCs/>
        </w:rPr>
        <w:t>"Between Borders":</w:t>
      </w:r>
      <w:r>
        <w:rPr>
          <w:rFonts w:cstheme="minorBidi"/>
        </w:rPr>
        <w:t xml:space="preserve"> </w:t>
      </w:r>
      <w:r w:rsidRPr="00CE35C0">
        <w:rPr>
          <w:rFonts w:cstheme="minorBidi"/>
          <w:i/>
          <w:iCs/>
        </w:rPr>
        <w:t xml:space="preserve">The Borders of the Land of Israel in the Consciousness of the People of the Second Temple and the Roman-Byzantine Periods </w:t>
      </w:r>
      <w:r w:rsidRPr="00CE35C0">
        <w:rPr>
          <w:rFonts w:ascii="Times New Roman" w:hAnsi="Times New Roman" w:cs="Times New Roman"/>
        </w:rPr>
        <w:t>(</w:t>
      </w:r>
      <w:r w:rsidRPr="00CE35C0">
        <w:rPr>
          <w:rFonts w:cs="Times New Roman"/>
        </w:rPr>
        <w:t>Hebrew</w:t>
      </w:r>
      <w:r w:rsidRPr="00CE35C0">
        <w:rPr>
          <w:rFonts w:cs="Times New Roman"/>
          <w:i/>
          <w:iCs/>
        </w:rPr>
        <w:t>,</w:t>
      </w:r>
      <w:r w:rsidRPr="00CE35C0">
        <w:rPr>
          <w:rFonts w:cs="Times New Roman"/>
        </w:rPr>
        <w:t xml:space="preserve"> </w:t>
      </w:r>
      <w:proofErr w:type="spellStart"/>
      <w:r w:rsidRPr="00CE35C0">
        <w:rPr>
          <w:rFonts w:cs="Times New Roman"/>
        </w:rPr>
        <w:t>Yad</w:t>
      </w:r>
      <w:proofErr w:type="spellEnd"/>
      <w:r w:rsidRPr="00CE35C0">
        <w:rPr>
          <w:rFonts w:cs="Times New Roman"/>
        </w:rPr>
        <w:t xml:space="preserve"> Ben-Zvi,</w:t>
      </w:r>
      <w:r w:rsidRPr="00CE35C0">
        <w:rPr>
          <w:rFonts w:cs="Times New Roman"/>
          <w:i/>
          <w:iCs/>
        </w:rPr>
        <w:t xml:space="preserve"> </w:t>
      </w:r>
      <w:r w:rsidRPr="00CE35C0">
        <w:rPr>
          <w:rFonts w:cs="Times New Roman"/>
        </w:rPr>
        <w:t>2014</w:t>
      </w:r>
      <w:r w:rsidRPr="00CE35C0">
        <w:rPr>
          <w:rFonts w:ascii="Times New Roman" w:hAnsi="Times New Roman" w:cs="Times New Roman"/>
        </w:rPr>
        <w:t>)</w:t>
      </w:r>
      <w:r w:rsidRPr="00CE35C0">
        <w:rPr>
          <w:rFonts w:cstheme="minorBidi"/>
        </w:rPr>
        <w:t xml:space="preserve">, deals with the </w:t>
      </w:r>
      <w:r>
        <w:rPr>
          <w:rFonts w:cstheme="minorBidi"/>
        </w:rPr>
        <w:t xml:space="preserve">different perceptions by Jews of </w:t>
      </w:r>
      <w:r w:rsidRPr="00CE35C0">
        <w:rPr>
          <w:rFonts w:cstheme="minorBidi"/>
        </w:rPr>
        <w:t>the borders and the districts of the Land of Israel in antiquity.</w:t>
      </w:r>
      <w:r>
        <w:rPr>
          <w:rFonts w:cstheme="minorBidi"/>
        </w:rPr>
        <w:t xml:space="preserve"> </w:t>
      </w:r>
      <w:r w:rsidRPr="00CE35C0">
        <w:rPr>
          <w:rFonts w:cstheme="minorBidi"/>
        </w:rPr>
        <w:t xml:space="preserve">My new book, </w:t>
      </w:r>
      <w:r w:rsidRPr="00CE35C0">
        <w:rPr>
          <w:rFonts w:cstheme="minorBidi"/>
          <w:i/>
          <w:iCs/>
        </w:rPr>
        <w:t>Identity and Territory</w:t>
      </w:r>
      <w:r>
        <w:rPr>
          <w:rFonts w:cstheme="minorBidi"/>
          <w:i/>
          <w:iCs/>
        </w:rPr>
        <w:t xml:space="preserve"> </w:t>
      </w:r>
      <w:r>
        <w:rPr>
          <w:rFonts w:cstheme="minorBidi"/>
        </w:rPr>
        <w:t>(University of California Press</w:t>
      </w:r>
      <w:r w:rsidRPr="00CE35C0">
        <w:rPr>
          <w:rFonts w:cstheme="minorBidi"/>
        </w:rPr>
        <w:t xml:space="preserve">, </w:t>
      </w:r>
      <w:r>
        <w:rPr>
          <w:rFonts w:cstheme="minorBidi"/>
        </w:rPr>
        <w:t>forthcoming,</w:t>
      </w:r>
      <w:r>
        <w:rPr>
          <w:rFonts w:cstheme="minorBidi" w:hint="cs"/>
          <w:rtl/>
        </w:rPr>
        <w:t xml:space="preserve"> </w:t>
      </w:r>
      <w:r>
        <w:rPr>
          <w:rFonts w:cstheme="minorBidi"/>
        </w:rPr>
        <w:t xml:space="preserve">February 2019) pursuing new perceptions, and integrates the </w:t>
      </w:r>
      <w:r w:rsidRPr="00CE35C0">
        <w:rPr>
          <w:rFonts w:cstheme="minorBidi"/>
        </w:rPr>
        <w:t xml:space="preserve">Jewish perception of space and </w:t>
      </w:r>
      <w:r>
        <w:rPr>
          <w:rFonts w:cstheme="minorBidi"/>
        </w:rPr>
        <w:t>h</w:t>
      </w:r>
      <w:r w:rsidRPr="00CE35C0">
        <w:rPr>
          <w:rFonts w:cstheme="minorBidi"/>
        </w:rPr>
        <w:t xml:space="preserve">oly places </w:t>
      </w:r>
      <w:r>
        <w:rPr>
          <w:rFonts w:cstheme="minorBidi"/>
        </w:rPr>
        <w:t>against the backdrop of non-Jewish notions, pagan and Christian</w:t>
      </w:r>
      <w:r w:rsidRPr="00CE35C0">
        <w:rPr>
          <w:rFonts w:cstheme="minorBidi"/>
        </w:rPr>
        <w:t>.</w:t>
      </w:r>
      <w:r>
        <w:rPr>
          <w:rFonts w:cstheme="minorBidi"/>
        </w:rPr>
        <w:t xml:space="preserve"> </w:t>
      </w:r>
      <w:r w:rsidRPr="00CE35C0">
        <w:rPr>
          <w:rFonts w:cstheme="minorBidi"/>
        </w:rPr>
        <w:t>The handbook of Jewish literature</w:t>
      </w:r>
      <w:r>
        <w:rPr>
          <w:rFonts w:cstheme="minorBidi"/>
        </w:rPr>
        <w:t xml:space="preserve">, </w:t>
      </w:r>
      <w:r w:rsidRPr="00265379">
        <w:rPr>
          <w:rFonts w:cstheme="minorBidi"/>
          <w:i/>
          <w:iCs/>
        </w:rPr>
        <w:t>Jewish Literature from Late Antiquity (135-700 CE): A Handbook</w:t>
      </w:r>
      <w:r>
        <w:rPr>
          <w:rFonts w:cstheme="minorBidi"/>
          <w:i/>
          <w:iCs/>
        </w:rPr>
        <w:t xml:space="preserve"> </w:t>
      </w:r>
      <w:r>
        <w:rPr>
          <w:rFonts w:cstheme="minorBidi"/>
        </w:rPr>
        <w:t>(Oxford, 2013)</w:t>
      </w:r>
      <w:r w:rsidRPr="00CE35C0">
        <w:rPr>
          <w:rFonts w:cstheme="minorBidi"/>
        </w:rPr>
        <w:t xml:space="preserve"> which I published with Fergus Millar </w:t>
      </w:r>
      <w:r>
        <w:rPr>
          <w:rFonts w:cstheme="minorBidi"/>
        </w:rPr>
        <w:t xml:space="preserve">and </w:t>
      </w:r>
      <w:proofErr w:type="spellStart"/>
      <w:r>
        <w:rPr>
          <w:rFonts w:cstheme="minorBidi"/>
        </w:rPr>
        <w:t>Yehudah</w:t>
      </w:r>
      <w:proofErr w:type="spellEnd"/>
      <w:r>
        <w:rPr>
          <w:rFonts w:cstheme="minorBidi"/>
        </w:rPr>
        <w:t xml:space="preserve"> Cohn </w:t>
      </w:r>
      <w:r w:rsidRPr="00CE35C0">
        <w:rPr>
          <w:rFonts w:cstheme="minorBidi"/>
        </w:rPr>
        <w:t>aim</w:t>
      </w:r>
      <w:r>
        <w:rPr>
          <w:rFonts w:cstheme="minorBidi"/>
        </w:rPr>
        <w:t>ed</w:t>
      </w:r>
      <w:r w:rsidRPr="00CE35C0">
        <w:rPr>
          <w:rFonts w:cstheme="minorBidi"/>
        </w:rPr>
        <w:t xml:space="preserve"> to open </w:t>
      </w:r>
      <w:r>
        <w:rPr>
          <w:rFonts w:cstheme="minorBidi"/>
        </w:rPr>
        <w:t xml:space="preserve">the </w:t>
      </w:r>
      <w:r w:rsidRPr="00CE35C0">
        <w:rPr>
          <w:rFonts w:cstheme="minorBidi"/>
        </w:rPr>
        <w:t xml:space="preserve">gates </w:t>
      </w:r>
      <w:r>
        <w:rPr>
          <w:rFonts w:cstheme="minorBidi"/>
        </w:rPr>
        <w:t>of Jewish literature to classicists and h</w:t>
      </w:r>
      <w:r w:rsidRPr="00CE35C0">
        <w:rPr>
          <w:rFonts w:cstheme="minorBidi"/>
        </w:rPr>
        <w:t>istorians of the Greco-Roman world.</w:t>
      </w:r>
    </w:p>
    <w:p w:rsidR="00337ABC" w:rsidRPr="00CE35C0" w:rsidRDefault="00337ABC" w:rsidP="00337ABC">
      <w:pPr>
        <w:spacing w:line="480" w:lineRule="auto"/>
        <w:jc w:val="left"/>
        <w:rPr>
          <w:rFonts w:cstheme="minorBidi"/>
        </w:rPr>
      </w:pPr>
    </w:p>
    <w:p w:rsidR="00337ABC" w:rsidRPr="00CE35C0" w:rsidRDefault="00337ABC" w:rsidP="00337ABC">
      <w:pPr>
        <w:spacing w:line="480" w:lineRule="auto"/>
        <w:jc w:val="left"/>
        <w:rPr>
          <w:rFonts w:cstheme="minorBidi"/>
        </w:rPr>
      </w:pPr>
      <w:r w:rsidRPr="00CE35C0">
        <w:rPr>
          <w:rFonts w:cstheme="minorBidi"/>
        </w:rPr>
        <w:t xml:space="preserve">In the </w:t>
      </w:r>
      <w:r>
        <w:rPr>
          <w:rFonts w:cstheme="minorBidi"/>
        </w:rPr>
        <w:t xml:space="preserve">near </w:t>
      </w:r>
      <w:r w:rsidRPr="00CE35C0">
        <w:rPr>
          <w:rFonts w:cstheme="minorBidi"/>
        </w:rPr>
        <w:t>future I</w:t>
      </w:r>
      <w:r>
        <w:rPr>
          <w:rFonts w:cstheme="minorBidi"/>
        </w:rPr>
        <w:t xml:space="preserve"> plan to concentrate on </w:t>
      </w:r>
      <w:r w:rsidRPr="00CE35C0">
        <w:rPr>
          <w:rFonts w:cstheme="minorBidi"/>
        </w:rPr>
        <w:t>two main projects.</w:t>
      </w:r>
    </w:p>
    <w:p w:rsidR="00337ABC" w:rsidRDefault="00337ABC" w:rsidP="00A404CA">
      <w:pPr>
        <w:pStyle w:val="ListParagraph"/>
        <w:numPr>
          <w:ilvl w:val="0"/>
          <w:numId w:val="1"/>
        </w:numPr>
        <w:bidi w:val="0"/>
        <w:spacing w:line="480" w:lineRule="auto"/>
        <w:rPr>
          <w:i/>
          <w:iCs/>
        </w:rPr>
      </w:pPr>
      <w:r w:rsidRPr="00CE35C0">
        <w:t>"The Rabbinic Perception of the World</w:t>
      </w:r>
      <w:r w:rsidR="00A404CA">
        <w:t>'s</w:t>
      </w:r>
      <w:r>
        <w:t xml:space="preserve"> map</w:t>
      </w:r>
      <w:r w:rsidRPr="00CE35C0">
        <w:t xml:space="preserve">": this project aims to describe and analyze the rabbinic perception of the world and its nature as compared to the </w:t>
      </w:r>
      <w:r w:rsidRPr="00265379">
        <w:rPr>
          <w:i/>
          <w:iCs/>
        </w:rPr>
        <w:t>imago mundi</w:t>
      </w:r>
      <w:r w:rsidRPr="00CE35C0">
        <w:t xml:space="preserve"> found in earlier Hellenistic-Jewish writings, on the one hand, and in late Roman geographical writings, on the other. I</w:t>
      </w:r>
      <w:r>
        <w:t xml:space="preserve"> devote</w:t>
      </w:r>
      <w:r>
        <w:t>d</w:t>
      </w:r>
      <w:r>
        <w:t xml:space="preserve"> my stay at the </w:t>
      </w:r>
      <w:r w:rsidRPr="00CE35C0">
        <w:t xml:space="preserve">Katz </w:t>
      </w:r>
      <w:r>
        <w:t>C</w:t>
      </w:r>
      <w:r w:rsidRPr="00CE35C0">
        <w:t xml:space="preserve">enter for </w:t>
      </w:r>
      <w:r>
        <w:t>A</w:t>
      </w:r>
      <w:r w:rsidRPr="00CE35C0">
        <w:t>dvance</w:t>
      </w:r>
      <w:r>
        <w:t>d S</w:t>
      </w:r>
      <w:r w:rsidRPr="00CE35C0">
        <w:t>tudies in Philadelphia</w:t>
      </w:r>
      <w:r>
        <w:t xml:space="preserve"> in winter 2018 to the research and </w:t>
      </w:r>
      <w:r w:rsidR="00A404CA">
        <w:t>preparing a</w:t>
      </w:r>
      <w:r w:rsidRPr="00CE35C0">
        <w:t xml:space="preserve"> book on this</w:t>
      </w:r>
      <w:r>
        <w:t xml:space="preserve"> topic</w:t>
      </w:r>
      <w:r w:rsidRPr="00CE35C0">
        <w:t xml:space="preserve">.  </w:t>
      </w:r>
    </w:p>
    <w:p w:rsidR="00337ABC" w:rsidRPr="00CE35C0" w:rsidRDefault="00337ABC" w:rsidP="00337ABC">
      <w:pPr>
        <w:pStyle w:val="ListParagraph"/>
        <w:numPr>
          <w:ilvl w:val="0"/>
          <w:numId w:val="1"/>
        </w:numPr>
        <w:bidi w:val="0"/>
        <w:spacing w:line="480" w:lineRule="auto"/>
        <w:rPr>
          <w:i/>
          <w:iCs/>
        </w:rPr>
      </w:pPr>
      <w:r>
        <w:t>I</w:t>
      </w:r>
      <w:r w:rsidRPr="00CE35C0">
        <w:t xml:space="preserve">n the recent years, I </w:t>
      </w:r>
      <w:r>
        <w:t xml:space="preserve">have been involved in developing </w:t>
      </w:r>
      <w:r w:rsidRPr="00CE35C0">
        <w:t>a digital atlas of the Jewish Diaspora</w:t>
      </w:r>
      <w:r>
        <w:t>, available at</w:t>
      </w:r>
      <w:r w:rsidRPr="00CE35C0">
        <w:t xml:space="preserve">: </w:t>
      </w:r>
      <w:r>
        <w:t>www.</w:t>
      </w:r>
      <w:r w:rsidRPr="00CE35C0">
        <w:t xml:space="preserve">diaspora.haifa.ac.il. </w:t>
      </w:r>
    </w:p>
    <w:p w:rsidR="00337ABC" w:rsidRDefault="00337ABC" w:rsidP="00337ABC">
      <w:pPr>
        <w:pStyle w:val="ListParagraph"/>
        <w:bidi w:val="0"/>
        <w:spacing w:line="480" w:lineRule="auto"/>
        <w:rPr>
          <w:i/>
          <w:iCs/>
        </w:rPr>
      </w:pPr>
      <w:r w:rsidRPr="00CE35C0">
        <w:t xml:space="preserve">. This platform already has links to equivalent sites </w:t>
      </w:r>
      <w:r>
        <w:t>for</w:t>
      </w:r>
      <w:r w:rsidRPr="00CE35C0">
        <w:t xml:space="preserve"> the Greco-Roman</w:t>
      </w:r>
      <w:r>
        <w:t xml:space="preserve"> world</w:t>
      </w:r>
      <w:r w:rsidRPr="00CE35C0">
        <w:t xml:space="preserve"> and will </w:t>
      </w:r>
      <w:r>
        <w:t>provide access to data on</w:t>
      </w:r>
      <w:r w:rsidRPr="00CE35C0">
        <w:t xml:space="preserve"> most of </w:t>
      </w:r>
      <w:r>
        <w:t xml:space="preserve">the </w:t>
      </w:r>
      <w:r w:rsidRPr="00CE35C0">
        <w:t>archeological remains, liter</w:t>
      </w:r>
      <w:r>
        <w:t>ary</w:t>
      </w:r>
      <w:r w:rsidRPr="00CE35C0">
        <w:t xml:space="preserve"> references and </w:t>
      </w:r>
      <w:r w:rsidRPr="00CE35C0">
        <w:lastRenderedPageBreak/>
        <w:t>sources concerning the Jewish wo</w:t>
      </w:r>
      <w:r>
        <w:t>r</w:t>
      </w:r>
      <w:r w:rsidRPr="00CE35C0">
        <w:t xml:space="preserve">ld in the </w:t>
      </w:r>
      <w:r>
        <w:t>S</w:t>
      </w:r>
      <w:r w:rsidRPr="00CE35C0">
        <w:t>econd Temple</w:t>
      </w:r>
      <w:r>
        <w:t xml:space="preserve"> </w:t>
      </w:r>
      <w:r w:rsidRPr="00CE35C0">
        <w:t>and Roman-Byz</w:t>
      </w:r>
      <w:r>
        <w:t>a</w:t>
      </w:r>
      <w:r w:rsidRPr="00CE35C0">
        <w:t>ntine period</w:t>
      </w:r>
      <w:r>
        <w:t>s</w:t>
      </w:r>
      <w:r w:rsidRPr="00CE35C0">
        <w:t xml:space="preserve">.   </w:t>
      </w:r>
    </w:p>
    <w:p w:rsidR="00337ABC" w:rsidRPr="00CE35C0" w:rsidRDefault="00337ABC" w:rsidP="00337ABC">
      <w:pPr>
        <w:pStyle w:val="ListParagraph"/>
        <w:bidi w:val="0"/>
        <w:spacing w:line="480" w:lineRule="auto"/>
        <w:rPr>
          <w:i/>
          <w:iCs/>
        </w:rPr>
      </w:pPr>
    </w:p>
    <w:p w:rsidR="001905ED" w:rsidRPr="0013673A" w:rsidRDefault="001905ED" w:rsidP="0013673A">
      <w:bookmarkStart w:id="0" w:name="_GoBack"/>
      <w:bookmarkEnd w:id="0"/>
    </w:p>
    <w:sectPr w:rsidR="001905ED" w:rsidRPr="0013673A" w:rsidSect="00287AF9">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0F48C0"/>
    <w:multiLevelType w:val="hybridMultilevel"/>
    <w:tmpl w:val="70B40B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F3B7304"/>
    <w:multiLevelType w:val="hybridMultilevel"/>
    <w:tmpl w:val="C0F4D7AA"/>
    <w:lvl w:ilvl="0" w:tplc="0548D31E">
      <w:start w:val="8"/>
      <w:numFmt w:val="upperLetter"/>
      <w:lvlText w:val="%1."/>
      <w:lvlJc w:val="left"/>
      <w:pPr>
        <w:ind w:left="1110" w:hanging="36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5ED"/>
    <w:rsid w:val="0001206E"/>
    <w:rsid w:val="00047F08"/>
    <w:rsid w:val="00056953"/>
    <w:rsid w:val="0006292D"/>
    <w:rsid w:val="000856B5"/>
    <w:rsid w:val="000968B1"/>
    <w:rsid w:val="000C6020"/>
    <w:rsid w:val="000C7138"/>
    <w:rsid w:val="000E174F"/>
    <w:rsid w:val="000F53D4"/>
    <w:rsid w:val="00107F70"/>
    <w:rsid w:val="0011057B"/>
    <w:rsid w:val="00114FD4"/>
    <w:rsid w:val="00120B51"/>
    <w:rsid w:val="0013673A"/>
    <w:rsid w:val="001404B6"/>
    <w:rsid w:val="00150D7F"/>
    <w:rsid w:val="00162006"/>
    <w:rsid w:val="001754EE"/>
    <w:rsid w:val="00184388"/>
    <w:rsid w:val="00186FE2"/>
    <w:rsid w:val="001905ED"/>
    <w:rsid w:val="001A29CA"/>
    <w:rsid w:val="001A6B64"/>
    <w:rsid w:val="001E2518"/>
    <w:rsid w:val="001E259A"/>
    <w:rsid w:val="00212007"/>
    <w:rsid w:val="00214406"/>
    <w:rsid w:val="002247FA"/>
    <w:rsid w:val="00231526"/>
    <w:rsid w:val="00237C09"/>
    <w:rsid w:val="00243E01"/>
    <w:rsid w:val="00261007"/>
    <w:rsid w:val="002761A9"/>
    <w:rsid w:val="00284F61"/>
    <w:rsid w:val="0028582D"/>
    <w:rsid w:val="00287AF9"/>
    <w:rsid w:val="00290C4A"/>
    <w:rsid w:val="0029330A"/>
    <w:rsid w:val="00297EFC"/>
    <w:rsid w:val="002A7622"/>
    <w:rsid w:val="002C0433"/>
    <w:rsid w:val="002D0AB1"/>
    <w:rsid w:val="002F16A0"/>
    <w:rsid w:val="002F727B"/>
    <w:rsid w:val="002F7317"/>
    <w:rsid w:val="002F7B9F"/>
    <w:rsid w:val="003115C6"/>
    <w:rsid w:val="0031466F"/>
    <w:rsid w:val="00316589"/>
    <w:rsid w:val="00317026"/>
    <w:rsid w:val="003171C0"/>
    <w:rsid w:val="0032258C"/>
    <w:rsid w:val="00334D04"/>
    <w:rsid w:val="00337ABC"/>
    <w:rsid w:val="00345A77"/>
    <w:rsid w:val="00354529"/>
    <w:rsid w:val="00355BBB"/>
    <w:rsid w:val="00383120"/>
    <w:rsid w:val="003875A1"/>
    <w:rsid w:val="003C72D7"/>
    <w:rsid w:val="003E7DB4"/>
    <w:rsid w:val="003F0126"/>
    <w:rsid w:val="003F2398"/>
    <w:rsid w:val="003F6433"/>
    <w:rsid w:val="0040185B"/>
    <w:rsid w:val="004077A2"/>
    <w:rsid w:val="00422807"/>
    <w:rsid w:val="0043709B"/>
    <w:rsid w:val="004377E8"/>
    <w:rsid w:val="00445248"/>
    <w:rsid w:val="00452439"/>
    <w:rsid w:val="00491028"/>
    <w:rsid w:val="0049303D"/>
    <w:rsid w:val="00497A0A"/>
    <w:rsid w:val="004A7BCF"/>
    <w:rsid w:val="004C44B7"/>
    <w:rsid w:val="004C6996"/>
    <w:rsid w:val="004D5EEC"/>
    <w:rsid w:val="004D6B12"/>
    <w:rsid w:val="004E430E"/>
    <w:rsid w:val="004F4486"/>
    <w:rsid w:val="004F6663"/>
    <w:rsid w:val="00515198"/>
    <w:rsid w:val="005167AB"/>
    <w:rsid w:val="0051758A"/>
    <w:rsid w:val="00526962"/>
    <w:rsid w:val="00531782"/>
    <w:rsid w:val="00534220"/>
    <w:rsid w:val="00540718"/>
    <w:rsid w:val="00547B71"/>
    <w:rsid w:val="005800D9"/>
    <w:rsid w:val="00582528"/>
    <w:rsid w:val="005C5997"/>
    <w:rsid w:val="005C63D8"/>
    <w:rsid w:val="005D04D3"/>
    <w:rsid w:val="005D14B8"/>
    <w:rsid w:val="005D167F"/>
    <w:rsid w:val="005D16C4"/>
    <w:rsid w:val="005D266E"/>
    <w:rsid w:val="00601CF0"/>
    <w:rsid w:val="006148BA"/>
    <w:rsid w:val="00647808"/>
    <w:rsid w:val="00654864"/>
    <w:rsid w:val="0067644B"/>
    <w:rsid w:val="00682379"/>
    <w:rsid w:val="006B33AB"/>
    <w:rsid w:val="006B7ABD"/>
    <w:rsid w:val="006C0481"/>
    <w:rsid w:val="006C50AF"/>
    <w:rsid w:val="006D55EB"/>
    <w:rsid w:val="006E5C74"/>
    <w:rsid w:val="006F14C8"/>
    <w:rsid w:val="00703535"/>
    <w:rsid w:val="007050BF"/>
    <w:rsid w:val="007053D8"/>
    <w:rsid w:val="00746294"/>
    <w:rsid w:val="00777C8C"/>
    <w:rsid w:val="007951C7"/>
    <w:rsid w:val="007B79DC"/>
    <w:rsid w:val="007D2B62"/>
    <w:rsid w:val="0080332A"/>
    <w:rsid w:val="00813976"/>
    <w:rsid w:val="00824A6D"/>
    <w:rsid w:val="00827B79"/>
    <w:rsid w:val="00843650"/>
    <w:rsid w:val="008563B6"/>
    <w:rsid w:val="008619A2"/>
    <w:rsid w:val="00865AA9"/>
    <w:rsid w:val="00865CAD"/>
    <w:rsid w:val="008902A3"/>
    <w:rsid w:val="00892B03"/>
    <w:rsid w:val="008B629D"/>
    <w:rsid w:val="008C1BB3"/>
    <w:rsid w:val="008C6AF6"/>
    <w:rsid w:val="008D376A"/>
    <w:rsid w:val="008E19AB"/>
    <w:rsid w:val="008E47F0"/>
    <w:rsid w:val="008F30DD"/>
    <w:rsid w:val="008F4C11"/>
    <w:rsid w:val="0094798A"/>
    <w:rsid w:val="00953EFD"/>
    <w:rsid w:val="009545A4"/>
    <w:rsid w:val="0096034E"/>
    <w:rsid w:val="00986B7C"/>
    <w:rsid w:val="00997B60"/>
    <w:rsid w:val="009A38A0"/>
    <w:rsid w:val="009A391F"/>
    <w:rsid w:val="009B31E9"/>
    <w:rsid w:val="009C2089"/>
    <w:rsid w:val="009E56F1"/>
    <w:rsid w:val="009F5004"/>
    <w:rsid w:val="009F612B"/>
    <w:rsid w:val="00A04744"/>
    <w:rsid w:val="00A16876"/>
    <w:rsid w:val="00A27911"/>
    <w:rsid w:val="00A404CA"/>
    <w:rsid w:val="00A436A8"/>
    <w:rsid w:val="00A70FE1"/>
    <w:rsid w:val="00A73101"/>
    <w:rsid w:val="00A91442"/>
    <w:rsid w:val="00AA3394"/>
    <w:rsid w:val="00AA4A38"/>
    <w:rsid w:val="00AD2106"/>
    <w:rsid w:val="00AF07CE"/>
    <w:rsid w:val="00AF1C04"/>
    <w:rsid w:val="00AF2556"/>
    <w:rsid w:val="00B01774"/>
    <w:rsid w:val="00B04675"/>
    <w:rsid w:val="00B15470"/>
    <w:rsid w:val="00B4102E"/>
    <w:rsid w:val="00B4397E"/>
    <w:rsid w:val="00B50018"/>
    <w:rsid w:val="00B815C9"/>
    <w:rsid w:val="00B83EC5"/>
    <w:rsid w:val="00B84777"/>
    <w:rsid w:val="00B9646E"/>
    <w:rsid w:val="00BB1E23"/>
    <w:rsid w:val="00BB3464"/>
    <w:rsid w:val="00BC2FD1"/>
    <w:rsid w:val="00BD279C"/>
    <w:rsid w:val="00C0050E"/>
    <w:rsid w:val="00C10A8A"/>
    <w:rsid w:val="00C15A73"/>
    <w:rsid w:val="00C30703"/>
    <w:rsid w:val="00C5326A"/>
    <w:rsid w:val="00C5624D"/>
    <w:rsid w:val="00C61A00"/>
    <w:rsid w:val="00C7332D"/>
    <w:rsid w:val="00C73652"/>
    <w:rsid w:val="00C85002"/>
    <w:rsid w:val="00C8593C"/>
    <w:rsid w:val="00C90310"/>
    <w:rsid w:val="00C906B7"/>
    <w:rsid w:val="00C93DAE"/>
    <w:rsid w:val="00C960FE"/>
    <w:rsid w:val="00CA1A3C"/>
    <w:rsid w:val="00CD0253"/>
    <w:rsid w:val="00CD51F9"/>
    <w:rsid w:val="00CF014F"/>
    <w:rsid w:val="00D218D7"/>
    <w:rsid w:val="00D262AF"/>
    <w:rsid w:val="00D85854"/>
    <w:rsid w:val="00D90514"/>
    <w:rsid w:val="00DB5B16"/>
    <w:rsid w:val="00DC4279"/>
    <w:rsid w:val="00DC5F39"/>
    <w:rsid w:val="00DD51F7"/>
    <w:rsid w:val="00DD60BA"/>
    <w:rsid w:val="00DF5A9A"/>
    <w:rsid w:val="00E16317"/>
    <w:rsid w:val="00E234C5"/>
    <w:rsid w:val="00E577FB"/>
    <w:rsid w:val="00E744B9"/>
    <w:rsid w:val="00E76771"/>
    <w:rsid w:val="00E92C0D"/>
    <w:rsid w:val="00E9568D"/>
    <w:rsid w:val="00E97FEC"/>
    <w:rsid w:val="00EA1EF5"/>
    <w:rsid w:val="00EA47C9"/>
    <w:rsid w:val="00EB681B"/>
    <w:rsid w:val="00EC2B3F"/>
    <w:rsid w:val="00ED7888"/>
    <w:rsid w:val="00ED7CD0"/>
    <w:rsid w:val="00EE5EDA"/>
    <w:rsid w:val="00EF3137"/>
    <w:rsid w:val="00EF3AA8"/>
    <w:rsid w:val="00F10EBB"/>
    <w:rsid w:val="00F149B4"/>
    <w:rsid w:val="00F15D51"/>
    <w:rsid w:val="00F22AD8"/>
    <w:rsid w:val="00F25506"/>
    <w:rsid w:val="00F27A33"/>
    <w:rsid w:val="00F31E82"/>
    <w:rsid w:val="00F36278"/>
    <w:rsid w:val="00F371B8"/>
    <w:rsid w:val="00F550ED"/>
    <w:rsid w:val="00F83AA6"/>
    <w:rsid w:val="00F84025"/>
    <w:rsid w:val="00F847F7"/>
    <w:rsid w:val="00FA2F1E"/>
    <w:rsid w:val="00FA7A3A"/>
    <w:rsid w:val="00FC09C8"/>
    <w:rsid w:val="00FD320E"/>
    <w:rsid w:val="00FF643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7ABC"/>
    <w:pPr>
      <w:widowControl w:val="0"/>
      <w:suppressAutoHyphens/>
      <w:autoSpaceDE w:val="0"/>
      <w:spacing w:after="0" w:line="240" w:lineRule="auto"/>
      <w:jc w:val="right"/>
    </w:pPr>
    <w:rPr>
      <w:rFonts w:ascii="Garamond" w:eastAsia="Times New Roman" w:hAnsi="Garamond" w:cs="Garamond"/>
      <w:sz w:val="24"/>
      <w:szCs w:val="24"/>
      <w:lang w:eastAsia="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7ABC"/>
    <w:pPr>
      <w:widowControl/>
      <w:suppressAutoHyphens w:val="0"/>
      <w:autoSpaceDE/>
      <w:bidi/>
      <w:ind w:left="720"/>
      <w:jc w:val="left"/>
    </w:pPr>
    <w:rPr>
      <w:rFonts w:cs="Narkisim"/>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7ABC"/>
    <w:pPr>
      <w:widowControl w:val="0"/>
      <w:suppressAutoHyphens/>
      <w:autoSpaceDE w:val="0"/>
      <w:spacing w:after="0" w:line="240" w:lineRule="auto"/>
      <w:jc w:val="right"/>
    </w:pPr>
    <w:rPr>
      <w:rFonts w:ascii="Garamond" w:eastAsia="Times New Roman" w:hAnsi="Garamond" w:cs="Garamond"/>
      <w:sz w:val="24"/>
      <w:szCs w:val="24"/>
      <w:lang w:eastAsia="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7ABC"/>
    <w:pPr>
      <w:widowControl/>
      <w:suppressAutoHyphens w:val="0"/>
      <w:autoSpaceDE/>
      <w:bidi/>
      <w:ind w:left="720"/>
      <w:jc w:val="left"/>
    </w:pPr>
    <w:rPr>
      <w:rFonts w:cs="Narkisi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342</Words>
  <Characters>1711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2018-05-09T08:27:00Z</dcterms:created>
  <dcterms:modified xsi:type="dcterms:W3CDTF">2018-05-09T21:38:00Z</dcterms:modified>
</cp:coreProperties>
</file>