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34F2B" w14:textId="77777777" w:rsidR="00EC39FC" w:rsidRDefault="00EC39FC" w:rsidP="007F509E">
      <w:pPr>
        <w:widowControl w:val="0"/>
        <w:spacing w:after="120" w:line="240" w:lineRule="auto"/>
        <w:ind w:left="110" w:right="0" w:firstLine="0"/>
        <w:rPr>
          <w:rFonts w:ascii="Hind Siliguri" w:hAnsi="Hind Siliguri" w:cstheme="minorBidi"/>
          <w:sz w:val="22"/>
        </w:rPr>
      </w:pPr>
      <w:r>
        <w:rPr>
          <w:rFonts w:ascii="Hind Siliguri" w:hAnsi="Hind Siliguri" w:cs="Hind Siliguri"/>
          <w:b/>
          <w:sz w:val="22"/>
        </w:rPr>
        <w:t xml:space="preserve">TERMS FOR PROVISION OF </w:t>
      </w:r>
      <w:r w:rsidRPr="00FC12FF">
        <w:rPr>
          <w:rFonts w:ascii="Hind Siliguri" w:hAnsi="Hind Siliguri" w:cs="Hind Siliguri"/>
          <w:b/>
          <w:sz w:val="22"/>
        </w:rPr>
        <w:t>TELEMATICS SERVICE</w:t>
      </w:r>
      <w:r>
        <w:rPr>
          <w:rFonts w:ascii="Hind Siliguri" w:hAnsi="Hind Siliguri" w:cs="Hind Siliguri"/>
          <w:b/>
          <w:sz w:val="22"/>
        </w:rPr>
        <w:t>S</w:t>
      </w:r>
    </w:p>
    <w:p w14:paraId="6C38058C" w14:textId="6594492E" w:rsidR="004A4373" w:rsidRPr="004A4373" w:rsidRDefault="004A4373" w:rsidP="007F509E">
      <w:pPr>
        <w:widowControl w:val="0"/>
        <w:spacing w:after="120" w:line="240" w:lineRule="auto"/>
        <w:ind w:left="110" w:right="0" w:firstLine="0"/>
        <w:rPr>
          <w:rFonts w:ascii="Hind Siliguri" w:hAnsi="Hind Siliguri" w:cstheme="minorBidi"/>
          <w:i/>
          <w:iCs/>
          <w:sz w:val="22"/>
        </w:rPr>
      </w:pPr>
      <w:r w:rsidRPr="004A4373">
        <w:rPr>
          <w:rFonts w:ascii="Hind Siliguri" w:hAnsi="Hind Siliguri" w:cstheme="minorBidi"/>
          <w:i/>
          <w:iCs/>
          <w:sz w:val="22"/>
        </w:rPr>
        <w:t>Version October 2020</w:t>
      </w:r>
    </w:p>
    <w:p w14:paraId="0C30EB48" w14:textId="77777777" w:rsidR="00EC39FC" w:rsidRPr="00E06BFF" w:rsidRDefault="00EC39FC" w:rsidP="007F509E">
      <w:pPr>
        <w:widowControl w:val="0"/>
        <w:spacing w:after="120" w:line="240" w:lineRule="auto"/>
        <w:ind w:left="110" w:right="0" w:firstLine="0"/>
        <w:rPr>
          <w:rFonts w:ascii="Hind Siliguri" w:hAnsi="Hind Siliguri" w:cs="Hind Siliguri"/>
          <w:bCs/>
          <w:sz w:val="22"/>
        </w:rPr>
      </w:pPr>
      <w:r w:rsidRPr="00E06BFF">
        <w:rPr>
          <w:rFonts w:ascii="Hind Siliguri" w:hAnsi="Hind Siliguri" w:cs="Hind Siliguri"/>
          <w:bCs/>
          <w:sz w:val="22"/>
        </w:rPr>
        <w:t>These terms</w:t>
      </w:r>
      <w:r>
        <w:rPr>
          <w:rFonts w:ascii="Hind Siliguri" w:hAnsi="Hind Siliguri" w:cs="Hind Siliguri"/>
          <w:bCs/>
          <w:sz w:val="22"/>
        </w:rPr>
        <w:t xml:space="preserve"> </w:t>
      </w:r>
      <w:r w:rsidRPr="00E06BFF">
        <w:rPr>
          <w:rFonts w:ascii="Hind Siliguri" w:hAnsi="Hind Siliguri" w:cs="Hind Siliguri"/>
          <w:bCs/>
          <w:sz w:val="22"/>
        </w:rPr>
        <w:t xml:space="preserve">apply to Mobileye’s provision of </w:t>
      </w:r>
      <w:r>
        <w:rPr>
          <w:rFonts w:ascii="Hind Siliguri" w:hAnsi="Hind Siliguri" w:cs="Hind Siliguri"/>
          <w:bCs/>
          <w:sz w:val="22"/>
        </w:rPr>
        <w:t>T</w:t>
      </w:r>
      <w:r w:rsidRPr="00E06BFF">
        <w:rPr>
          <w:rFonts w:ascii="Hind Siliguri" w:hAnsi="Hind Siliguri" w:cs="Hind Siliguri"/>
          <w:bCs/>
          <w:sz w:val="22"/>
        </w:rPr>
        <w:t xml:space="preserve">elematics </w:t>
      </w:r>
      <w:r>
        <w:rPr>
          <w:rFonts w:ascii="Hind Siliguri" w:hAnsi="Hind Siliguri" w:cs="Hind Siliguri"/>
          <w:bCs/>
          <w:sz w:val="22"/>
        </w:rPr>
        <w:t>S</w:t>
      </w:r>
      <w:r w:rsidRPr="00E06BFF">
        <w:rPr>
          <w:rFonts w:ascii="Hind Siliguri" w:hAnsi="Hind Siliguri" w:cs="Hind Siliguri"/>
          <w:bCs/>
          <w:sz w:val="22"/>
        </w:rPr>
        <w:t>ervices to you</w:t>
      </w:r>
      <w:r>
        <w:rPr>
          <w:rFonts w:ascii="Hind Siliguri" w:hAnsi="Hind Siliguri" w:cs="Hind Siliguri"/>
          <w:bCs/>
          <w:sz w:val="22"/>
        </w:rPr>
        <w:t xml:space="preserve">. </w:t>
      </w:r>
    </w:p>
    <w:p w14:paraId="4BBEE7A5" w14:textId="77777777" w:rsidR="00EC39FC" w:rsidRDefault="00EC39FC" w:rsidP="007F509E">
      <w:pPr>
        <w:pStyle w:val="Heading1"/>
        <w:keepNext w:val="0"/>
        <w:keepLines w:val="0"/>
        <w:widowControl w:val="0"/>
        <w:numPr>
          <w:ilvl w:val="0"/>
          <w:numId w:val="1"/>
        </w:numPr>
        <w:spacing w:after="120" w:line="240" w:lineRule="auto"/>
        <w:ind w:left="502"/>
        <w:jc w:val="both"/>
        <w:rPr>
          <w:rFonts w:ascii="Hind Siliguri" w:hAnsi="Hind Siliguri" w:cs="Hind Siliguri"/>
          <w:sz w:val="22"/>
        </w:rPr>
      </w:pPr>
      <w:r>
        <w:rPr>
          <w:rFonts w:ascii="Hind Siliguri" w:hAnsi="Hind Siliguri" w:cs="Hind Siliguri"/>
          <w:sz w:val="22"/>
        </w:rPr>
        <w:t>Definitions</w:t>
      </w:r>
    </w:p>
    <w:tbl>
      <w:tblPr>
        <w:tblStyle w:val="TableGrid"/>
        <w:tblW w:w="0" w:type="auto"/>
        <w:tblInd w:w="11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809"/>
        <w:gridCol w:w="8282"/>
      </w:tblGrid>
      <w:tr w:rsidR="00EC39FC" w14:paraId="439E2892" w14:textId="77777777" w:rsidTr="009F2B70">
        <w:tc>
          <w:tcPr>
            <w:tcW w:w="0" w:type="auto"/>
            <w:vAlign w:val="center"/>
          </w:tcPr>
          <w:p w14:paraId="75C99182" w14:textId="77777777" w:rsidR="00EC39FC" w:rsidRPr="00204B96" w:rsidRDefault="00EC39FC" w:rsidP="007F509E">
            <w:pPr>
              <w:widowControl w:val="0"/>
              <w:spacing w:after="120" w:line="240" w:lineRule="auto"/>
              <w:ind w:left="0" w:firstLine="0"/>
              <w:rPr>
                <w:rFonts w:ascii="Hind Siliguri" w:hAnsi="Hind Siliguri" w:cs="Hind Siliguri"/>
                <w:b/>
                <w:sz w:val="22"/>
              </w:rPr>
            </w:pPr>
            <w:r w:rsidRPr="00204B96">
              <w:rPr>
                <w:rFonts w:ascii="Hind Siliguri" w:hAnsi="Hind Siliguri" w:cs="Hind Siliguri"/>
                <w:b/>
                <w:sz w:val="22"/>
              </w:rPr>
              <w:t>Anonymized Data</w:t>
            </w:r>
          </w:p>
        </w:tc>
        <w:tc>
          <w:tcPr>
            <w:tcW w:w="0" w:type="auto"/>
            <w:vAlign w:val="center"/>
          </w:tcPr>
          <w:p w14:paraId="50E02FFF" w14:textId="30D4FA97" w:rsidR="00EC39FC" w:rsidRDefault="00EC39FC" w:rsidP="007F509E">
            <w:pPr>
              <w:widowControl w:val="0"/>
              <w:spacing w:after="120" w:line="240" w:lineRule="auto"/>
              <w:ind w:left="0" w:firstLine="0"/>
              <w:rPr>
                <w:rFonts w:ascii="Hind Siliguri" w:hAnsi="Hind Siliguri" w:cs="Hind Siliguri"/>
                <w:sz w:val="22"/>
              </w:rPr>
            </w:pPr>
            <w:r>
              <w:rPr>
                <w:rFonts w:ascii="Hind Siliguri" w:hAnsi="Hind Siliguri" w:cs="Hind Siliguri"/>
                <w:sz w:val="22"/>
              </w:rPr>
              <w:t xml:space="preserve">Telematics Data </w:t>
            </w:r>
            <w:r>
              <w:rPr>
                <w:rFonts w:ascii="Hind Siliguri" w:hAnsi="Hind Siliguri" w:cs="Hind Siliguri"/>
                <w:bCs/>
                <w:sz w:val="22"/>
              </w:rPr>
              <w:t xml:space="preserve">stripped of Personal Information in accordance with section </w:t>
            </w:r>
            <w:r>
              <w:rPr>
                <w:rFonts w:ascii="Hind Siliguri" w:hAnsi="Hind Siliguri" w:cs="Hind Siliguri"/>
                <w:bCs/>
                <w:sz w:val="22"/>
              </w:rPr>
              <w:fldChar w:fldCharType="begin"/>
            </w:r>
            <w:r>
              <w:rPr>
                <w:rFonts w:ascii="Hind Siliguri" w:hAnsi="Hind Siliguri" w:cs="Hind Siliguri"/>
                <w:bCs/>
                <w:sz w:val="22"/>
              </w:rPr>
              <w:instrText xml:space="preserve"> REF _Ref15225812 \r \h </w:instrText>
            </w:r>
            <w:r w:rsidR="007F509E">
              <w:rPr>
                <w:rFonts w:ascii="Hind Siliguri" w:hAnsi="Hind Siliguri" w:cs="Hind Siliguri"/>
                <w:bCs/>
                <w:sz w:val="22"/>
              </w:rPr>
              <w:instrText xml:space="preserve"> \* MERGEFORMAT </w:instrText>
            </w:r>
            <w:r>
              <w:rPr>
                <w:rFonts w:ascii="Hind Siliguri" w:hAnsi="Hind Siliguri" w:cs="Hind Siliguri"/>
                <w:bCs/>
                <w:sz w:val="22"/>
              </w:rPr>
            </w:r>
            <w:r>
              <w:rPr>
                <w:rFonts w:ascii="Hind Siliguri" w:hAnsi="Hind Siliguri" w:cs="Hind Siliguri"/>
                <w:bCs/>
                <w:sz w:val="22"/>
              </w:rPr>
              <w:fldChar w:fldCharType="separate"/>
            </w:r>
            <w:r w:rsidR="00C023A1" w:rsidRPr="00C023A1">
              <w:rPr>
                <w:rFonts w:ascii="Times New Roman" w:hAnsi="Times New Roman" w:cs="Times New Roman"/>
                <w:bCs/>
                <w:sz w:val="22"/>
                <w:cs/>
              </w:rPr>
              <w:t>‎</w:t>
            </w:r>
            <w:r w:rsidR="00C023A1">
              <w:rPr>
                <w:rFonts w:ascii="Hind Siliguri" w:hAnsi="Hind Siliguri" w:cs="Hind Siliguri"/>
                <w:bCs/>
                <w:sz w:val="22"/>
              </w:rPr>
              <w:t>5.2</w:t>
            </w:r>
            <w:r>
              <w:rPr>
                <w:rFonts w:ascii="Hind Siliguri" w:hAnsi="Hind Siliguri" w:cs="Hind Siliguri"/>
                <w:bCs/>
                <w:sz w:val="22"/>
              </w:rPr>
              <w:fldChar w:fldCharType="end"/>
            </w:r>
          </w:p>
        </w:tc>
      </w:tr>
      <w:tr w:rsidR="00EC39FC" w14:paraId="09CE8AC6" w14:textId="77777777" w:rsidTr="009F2B70">
        <w:tc>
          <w:tcPr>
            <w:tcW w:w="0" w:type="auto"/>
            <w:vAlign w:val="center"/>
          </w:tcPr>
          <w:p w14:paraId="25874833" w14:textId="77777777" w:rsidR="00EC39FC" w:rsidRPr="00204B96" w:rsidRDefault="00EC39FC" w:rsidP="007F509E">
            <w:pPr>
              <w:widowControl w:val="0"/>
              <w:spacing w:after="120" w:line="240" w:lineRule="auto"/>
              <w:ind w:left="0" w:firstLine="0"/>
              <w:rPr>
                <w:rFonts w:ascii="Hind Siliguri" w:hAnsi="Hind Siliguri" w:cs="Hind Siliguri"/>
                <w:b/>
                <w:sz w:val="22"/>
              </w:rPr>
            </w:pPr>
            <w:r>
              <w:rPr>
                <w:rFonts w:ascii="Hind Siliguri" w:hAnsi="Hind Siliguri" w:cs="Hind Siliguri"/>
                <w:b/>
                <w:sz w:val="22"/>
              </w:rPr>
              <w:t>Data Processing Agreement</w:t>
            </w:r>
          </w:p>
        </w:tc>
        <w:tc>
          <w:tcPr>
            <w:tcW w:w="0" w:type="auto"/>
            <w:vAlign w:val="center"/>
          </w:tcPr>
          <w:p w14:paraId="51E99A3A" w14:textId="77777777" w:rsidR="00EC39FC" w:rsidRDefault="00EC39FC" w:rsidP="007F509E">
            <w:pPr>
              <w:widowControl w:val="0"/>
              <w:spacing w:after="120" w:line="240" w:lineRule="auto"/>
              <w:ind w:left="0" w:firstLine="0"/>
              <w:rPr>
                <w:rFonts w:ascii="Hind Siliguri" w:hAnsi="Hind Siliguri" w:cs="Hind Siliguri"/>
                <w:bCs/>
                <w:sz w:val="22"/>
              </w:rPr>
            </w:pPr>
            <w:r>
              <w:rPr>
                <w:rFonts w:ascii="Hind Siliguri" w:hAnsi="Hind Siliguri" w:cs="Hind Siliguri"/>
                <w:sz w:val="22"/>
              </w:rPr>
              <w:t xml:space="preserve">a separate agreement </w:t>
            </w:r>
            <w:proofErr w:type="gramStart"/>
            <w:r>
              <w:rPr>
                <w:rFonts w:ascii="Hind Siliguri" w:hAnsi="Hind Siliguri" w:cs="Hind Siliguri"/>
                <w:sz w:val="22"/>
              </w:rPr>
              <w:t>entered into</w:t>
            </w:r>
            <w:proofErr w:type="gramEnd"/>
            <w:r>
              <w:rPr>
                <w:rFonts w:ascii="Hind Siliguri" w:hAnsi="Hind Siliguri" w:cs="Hind Siliguri"/>
                <w:sz w:val="22"/>
              </w:rPr>
              <w:t xml:space="preserve"> between you and Mobileye that forms part of these terms, which agreement governs the processing</w:t>
            </w:r>
            <w:r w:rsidRPr="00AA6480">
              <w:rPr>
                <w:rFonts w:ascii="Hind Siliguri" w:hAnsi="Hind Siliguri" w:cs="Hind Siliguri"/>
                <w:sz w:val="22"/>
              </w:rPr>
              <w:t xml:space="preserve"> of </w:t>
            </w:r>
            <w:r>
              <w:rPr>
                <w:rFonts w:ascii="Hind Siliguri" w:hAnsi="Hind Siliguri" w:cs="Hind Siliguri"/>
                <w:sz w:val="22"/>
              </w:rPr>
              <w:t>P</w:t>
            </w:r>
            <w:r w:rsidRPr="00AA6480">
              <w:rPr>
                <w:rFonts w:ascii="Hind Siliguri" w:hAnsi="Hind Siliguri" w:cs="Hind Siliguri"/>
                <w:sz w:val="22"/>
              </w:rPr>
              <w:t xml:space="preserve">ersonal </w:t>
            </w:r>
            <w:r>
              <w:rPr>
                <w:rFonts w:ascii="Hind Siliguri" w:hAnsi="Hind Siliguri" w:cs="Hind Siliguri"/>
                <w:sz w:val="22"/>
              </w:rPr>
              <w:t>Information</w:t>
            </w:r>
            <w:r w:rsidRPr="00AA6480">
              <w:rPr>
                <w:rFonts w:ascii="Hind Siliguri" w:hAnsi="Hind Siliguri" w:cs="Hind Siliguri"/>
                <w:sz w:val="22"/>
              </w:rPr>
              <w:t xml:space="preserve"> by </w:t>
            </w:r>
            <w:r>
              <w:rPr>
                <w:rFonts w:ascii="Hind Siliguri" w:hAnsi="Hind Siliguri" w:cs="Hind Siliguri"/>
                <w:sz w:val="22"/>
              </w:rPr>
              <w:t>Mobileye</w:t>
            </w:r>
            <w:r w:rsidRPr="00AA6480">
              <w:rPr>
                <w:rFonts w:ascii="Hind Siliguri" w:hAnsi="Hind Siliguri" w:cs="Hind Siliguri"/>
                <w:sz w:val="22"/>
              </w:rPr>
              <w:t xml:space="preserve"> on</w:t>
            </w:r>
            <w:r>
              <w:rPr>
                <w:rFonts w:ascii="Hind Siliguri" w:hAnsi="Hind Siliguri" w:cs="Hind Siliguri"/>
                <w:sz w:val="22"/>
              </w:rPr>
              <w:t xml:space="preserve"> your </w:t>
            </w:r>
            <w:r w:rsidRPr="00AA6480">
              <w:rPr>
                <w:rFonts w:ascii="Hind Siliguri" w:hAnsi="Hind Siliguri" w:cs="Hind Siliguri"/>
                <w:sz w:val="22"/>
              </w:rPr>
              <w:t xml:space="preserve">behalf in connection with the </w:t>
            </w:r>
            <w:r>
              <w:rPr>
                <w:rFonts w:ascii="Hind Siliguri" w:hAnsi="Hind Siliguri" w:cs="Hind Siliguri"/>
                <w:sz w:val="22"/>
              </w:rPr>
              <w:t>Telematics S</w:t>
            </w:r>
            <w:r w:rsidRPr="00AA6480">
              <w:rPr>
                <w:rFonts w:ascii="Hind Siliguri" w:hAnsi="Hind Siliguri" w:cs="Hind Siliguri"/>
                <w:sz w:val="22"/>
              </w:rPr>
              <w:t>ervices</w:t>
            </w:r>
            <w:r>
              <w:rPr>
                <w:rFonts w:ascii="Hind Siliguri" w:hAnsi="Hind Siliguri" w:cs="Hind Siliguri"/>
                <w:sz w:val="22"/>
              </w:rPr>
              <w:t xml:space="preserve"> </w:t>
            </w:r>
          </w:p>
        </w:tc>
      </w:tr>
      <w:tr w:rsidR="00EC39FC" w14:paraId="1AFCA9AA" w14:textId="77777777" w:rsidTr="009F2B70">
        <w:tc>
          <w:tcPr>
            <w:tcW w:w="0" w:type="auto"/>
            <w:vAlign w:val="center"/>
          </w:tcPr>
          <w:p w14:paraId="53AE9064" w14:textId="77777777" w:rsidR="00EC39FC" w:rsidRPr="00204B96" w:rsidRDefault="00EC39FC" w:rsidP="007F509E">
            <w:pPr>
              <w:widowControl w:val="0"/>
              <w:spacing w:after="120" w:line="240" w:lineRule="auto"/>
              <w:ind w:left="0" w:firstLine="0"/>
              <w:rPr>
                <w:rFonts w:ascii="Hind Siliguri" w:hAnsi="Hind Siliguri" w:cs="Hind Siliguri"/>
                <w:b/>
                <w:sz w:val="22"/>
              </w:rPr>
            </w:pPr>
            <w:r w:rsidRPr="00204B96">
              <w:rPr>
                <w:rFonts w:ascii="Hind Siliguri" w:hAnsi="Hind Siliguri" w:cs="Hind Siliguri"/>
                <w:b/>
                <w:sz w:val="22"/>
              </w:rPr>
              <w:t>Login Credentials</w:t>
            </w:r>
          </w:p>
        </w:tc>
        <w:tc>
          <w:tcPr>
            <w:tcW w:w="0" w:type="auto"/>
            <w:vAlign w:val="center"/>
          </w:tcPr>
          <w:p w14:paraId="6AE62A96" w14:textId="77777777" w:rsidR="00EC39FC" w:rsidRDefault="00EC39FC" w:rsidP="007F509E">
            <w:pPr>
              <w:widowControl w:val="0"/>
              <w:spacing w:after="120" w:line="240" w:lineRule="auto"/>
              <w:ind w:left="0" w:firstLine="0"/>
              <w:rPr>
                <w:rFonts w:ascii="Hind Siliguri" w:hAnsi="Hind Siliguri" w:cs="Hind Siliguri"/>
                <w:sz w:val="22"/>
              </w:rPr>
            </w:pPr>
            <w:r>
              <w:rPr>
                <w:rFonts w:ascii="Hind Siliguri" w:hAnsi="Hind Siliguri" w:cs="Hind Siliguri"/>
                <w:bCs/>
                <w:sz w:val="22"/>
              </w:rPr>
              <w:t>u</w:t>
            </w:r>
            <w:r w:rsidRPr="002D11A9">
              <w:rPr>
                <w:rFonts w:ascii="Hind Siliguri" w:hAnsi="Hind Siliguri" w:cs="Hind Siliguri"/>
                <w:bCs/>
                <w:sz w:val="22"/>
              </w:rPr>
              <w:t>ser</w:t>
            </w:r>
            <w:r>
              <w:rPr>
                <w:rFonts w:ascii="Hind Siliguri" w:hAnsi="Hind Siliguri" w:cs="Hind Siliguri"/>
                <w:bCs/>
                <w:sz w:val="22"/>
              </w:rPr>
              <w:t xml:space="preserve">names </w:t>
            </w:r>
            <w:r w:rsidRPr="002D11A9">
              <w:rPr>
                <w:rFonts w:ascii="Hind Siliguri" w:hAnsi="Hind Siliguri" w:cs="Hind Siliguri"/>
                <w:bCs/>
                <w:sz w:val="22"/>
              </w:rPr>
              <w:t xml:space="preserve">and passwords </w:t>
            </w:r>
            <w:r>
              <w:rPr>
                <w:rFonts w:ascii="Hind Siliguri" w:hAnsi="Hind Siliguri" w:cs="Hind Siliguri"/>
                <w:bCs/>
                <w:sz w:val="22"/>
              </w:rPr>
              <w:t xml:space="preserve">used </w:t>
            </w:r>
            <w:r w:rsidRPr="002D11A9">
              <w:rPr>
                <w:rFonts w:ascii="Hind Siliguri" w:hAnsi="Hind Siliguri" w:cs="Hind Siliguri"/>
                <w:bCs/>
                <w:sz w:val="22"/>
              </w:rPr>
              <w:t>to access the Website and the Telematics Services</w:t>
            </w:r>
          </w:p>
        </w:tc>
      </w:tr>
      <w:tr w:rsidR="00EC39FC" w14:paraId="57CCD177" w14:textId="77777777" w:rsidTr="009F2B70">
        <w:tc>
          <w:tcPr>
            <w:tcW w:w="0" w:type="auto"/>
            <w:vAlign w:val="center"/>
          </w:tcPr>
          <w:p w14:paraId="6A05AB42" w14:textId="77777777" w:rsidR="00EC39FC" w:rsidRPr="00204B96" w:rsidRDefault="00EC39FC" w:rsidP="007F509E">
            <w:pPr>
              <w:widowControl w:val="0"/>
              <w:spacing w:after="120" w:line="240" w:lineRule="auto"/>
              <w:ind w:left="0" w:firstLine="0"/>
              <w:rPr>
                <w:b/>
              </w:rPr>
            </w:pPr>
            <w:r w:rsidRPr="00204B96">
              <w:rPr>
                <w:rFonts w:ascii="Hind Siliguri" w:hAnsi="Hind Siliguri" w:cs="Hind Siliguri"/>
                <w:b/>
                <w:sz w:val="22"/>
              </w:rPr>
              <w:t>Mobileye Device</w:t>
            </w:r>
          </w:p>
        </w:tc>
        <w:tc>
          <w:tcPr>
            <w:tcW w:w="0" w:type="auto"/>
            <w:vAlign w:val="center"/>
          </w:tcPr>
          <w:p w14:paraId="7687EE45" w14:textId="77777777" w:rsidR="00EC39FC" w:rsidRDefault="00EC39FC" w:rsidP="007F509E">
            <w:pPr>
              <w:widowControl w:val="0"/>
              <w:spacing w:after="120" w:line="240" w:lineRule="auto"/>
              <w:ind w:left="0" w:firstLine="0"/>
            </w:pPr>
            <w:r w:rsidRPr="00E968CE">
              <w:rPr>
                <w:rFonts w:ascii="Hind Siliguri" w:hAnsi="Hind Siliguri" w:cs="Hind Siliguri"/>
                <w:bCs/>
                <w:sz w:val="22"/>
              </w:rPr>
              <w:t xml:space="preserve">a Mobileye aftermarket product powered by the </w:t>
            </w:r>
            <w:r w:rsidRPr="00DE58E1">
              <w:rPr>
                <w:rFonts w:ascii="Hind Siliguri" w:hAnsi="Hind Siliguri" w:cs="Hind Siliguri"/>
                <w:bCs/>
                <w:sz w:val="22"/>
              </w:rPr>
              <w:t>EyeQ®4 or later</w:t>
            </w:r>
            <w:r w:rsidRPr="00E968CE">
              <w:rPr>
                <w:rFonts w:ascii="Hind Siliguri" w:hAnsi="Hind Siliguri" w:cs="Hind Siliguri"/>
                <w:bCs/>
                <w:sz w:val="22"/>
              </w:rPr>
              <w:t xml:space="preserve"> generation chip</w:t>
            </w:r>
          </w:p>
        </w:tc>
      </w:tr>
      <w:tr w:rsidR="00EC39FC" w14:paraId="20621B32" w14:textId="77777777" w:rsidTr="009F2B70">
        <w:trPr>
          <w:trHeight w:val="910"/>
        </w:trPr>
        <w:tc>
          <w:tcPr>
            <w:tcW w:w="0" w:type="auto"/>
            <w:vAlign w:val="center"/>
          </w:tcPr>
          <w:p w14:paraId="678C9A92" w14:textId="77777777" w:rsidR="00EC39FC" w:rsidRPr="00204B96" w:rsidRDefault="00EC39FC" w:rsidP="007F509E">
            <w:pPr>
              <w:widowControl w:val="0"/>
              <w:spacing w:after="120" w:line="240" w:lineRule="auto"/>
              <w:ind w:left="0" w:firstLine="0"/>
              <w:rPr>
                <w:rFonts w:ascii="Hind Siliguri" w:hAnsi="Hind Siliguri" w:cs="Hind Siliguri"/>
                <w:b/>
                <w:sz w:val="22"/>
              </w:rPr>
            </w:pPr>
            <w:r>
              <w:rPr>
                <w:rFonts w:ascii="Hind Siliguri" w:hAnsi="Hind Siliguri" w:cs="Hind Siliguri"/>
                <w:b/>
                <w:sz w:val="22"/>
              </w:rPr>
              <w:t>Personal Information</w:t>
            </w:r>
          </w:p>
        </w:tc>
        <w:tc>
          <w:tcPr>
            <w:tcW w:w="0" w:type="auto"/>
            <w:vAlign w:val="center"/>
          </w:tcPr>
          <w:p w14:paraId="1812B2CD" w14:textId="59F8C761" w:rsidR="00EC39FC" w:rsidRPr="00E968CE" w:rsidRDefault="00F139FB" w:rsidP="007F509E">
            <w:pPr>
              <w:widowControl w:val="0"/>
              <w:spacing w:after="120" w:line="240" w:lineRule="auto"/>
              <w:ind w:left="0" w:firstLine="0"/>
              <w:rPr>
                <w:rFonts w:ascii="Hind Siliguri" w:hAnsi="Hind Siliguri" w:cs="Hind Siliguri"/>
                <w:bCs/>
                <w:sz w:val="22"/>
              </w:rPr>
            </w:pPr>
            <w:bookmarkStart w:id="0" w:name="zLastPageB4Annex"/>
            <w:bookmarkEnd w:id="0"/>
            <w:proofErr w:type="gramStart"/>
            <w:r>
              <w:rPr>
                <w:rFonts w:ascii="Hind Siliguri" w:hAnsi="Hind Siliguri" w:cs="Hind Siliguri"/>
                <w:bCs/>
                <w:sz w:val="22"/>
              </w:rPr>
              <w:t>p</w:t>
            </w:r>
            <w:r w:rsidR="00EC39FC" w:rsidRPr="00A94AA1">
              <w:rPr>
                <w:rFonts w:ascii="Hind Siliguri" w:hAnsi="Hind Siliguri" w:cs="Hind Siliguri"/>
                <w:bCs/>
                <w:sz w:val="22"/>
              </w:rPr>
              <w:t>ersonally</w:t>
            </w:r>
            <w:r>
              <w:rPr>
                <w:rFonts w:ascii="Hind Siliguri" w:hAnsi="Hind Siliguri" w:cs="Hind Siliguri"/>
                <w:bCs/>
                <w:sz w:val="22"/>
              </w:rPr>
              <w:t>-</w:t>
            </w:r>
            <w:r w:rsidR="00EC39FC" w:rsidRPr="00A94AA1">
              <w:rPr>
                <w:rFonts w:ascii="Hind Siliguri" w:hAnsi="Hind Siliguri" w:cs="Hind Siliguri"/>
                <w:bCs/>
                <w:sz w:val="22"/>
              </w:rPr>
              <w:t>identifiable</w:t>
            </w:r>
            <w:proofErr w:type="gramEnd"/>
            <w:r w:rsidR="00EC39FC" w:rsidRPr="00A94AA1">
              <w:rPr>
                <w:rFonts w:ascii="Hind Siliguri" w:hAnsi="Hind Siliguri" w:cs="Hind Siliguri"/>
                <w:bCs/>
                <w:sz w:val="22"/>
              </w:rPr>
              <w:t xml:space="preserve"> information or personal data</w:t>
            </w:r>
            <w:r w:rsidR="00EC39FC">
              <w:rPr>
                <w:rFonts w:ascii="Hind Siliguri" w:hAnsi="Hind Siliguri" w:cs="Hind Siliguri"/>
                <w:bCs/>
                <w:sz w:val="22"/>
              </w:rPr>
              <w:t>,</w:t>
            </w:r>
            <w:r w:rsidR="00EC39FC" w:rsidRPr="00A94AA1">
              <w:rPr>
                <w:rFonts w:ascii="Hind Siliguri" w:hAnsi="Hind Siliguri" w:cs="Hind Siliguri"/>
                <w:bCs/>
                <w:sz w:val="22"/>
              </w:rPr>
              <w:t xml:space="preserve"> or any other information regulated as personal data or personal information under the applicable data protection laws relating to an individual</w:t>
            </w:r>
            <w:r w:rsidR="00EC39FC">
              <w:rPr>
                <w:rFonts w:ascii="Hind Siliguri" w:hAnsi="Hind Siliguri" w:cs="Hind Siliguri"/>
                <w:bCs/>
                <w:sz w:val="22"/>
              </w:rPr>
              <w:t xml:space="preserve"> and processed by Mobileye for the purposes of providing the Telematics Services </w:t>
            </w:r>
          </w:p>
        </w:tc>
      </w:tr>
      <w:tr w:rsidR="00EC39FC" w14:paraId="7B646F9D" w14:textId="77777777" w:rsidTr="009F2B70">
        <w:tc>
          <w:tcPr>
            <w:tcW w:w="0" w:type="auto"/>
            <w:vAlign w:val="center"/>
          </w:tcPr>
          <w:p w14:paraId="6EBA13E5" w14:textId="77777777" w:rsidR="00EC39FC" w:rsidRPr="00204B96" w:rsidRDefault="00EC39FC" w:rsidP="007F509E">
            <w:pPr>
              <w:widowControl w:val="0"/>
              <w:spacing w:after="120" w:line="240" w:lineRule="auto"/>
              <w:ind w:left="0" w:firstLine="0"/>
              <w:rPr>
                <w:rFonts w:ascii="Hind Siliguri" w:hAnsi="Hind Siliguri" w:cs="Hind Siliguri"/>
                <w:b/>
                <w:sz w:val="22"/>
              </w:rPr>
            </w:pPr>
            <w:r w:rsidRPr="00204B96">
              <w:rPr>
                <w:rFonts w:ascii="Hind Siliguri" w:hAnsi="Hind Siliguri" w:cs="Hind Siliguri"/>
                <w:b/>
                <w:sz w:val="22"/>
              </w:rPr>
              <w:t>Relevant Vehicles</w:t>
            </w:r>
          </w:p>
        </w:tc>
        <w:tc>
          <w:tcPr>
            <w:tcW w:w="0" w:type="auto"/>
            <w:vAlign w:val="center"/>
          </w:tcPr>
          <w:p w14:paraId="739A2403" w14:textId="77777777" w:rsidR="00EC39FC" w:rsidRPr="00E968CE" w:rsidRDefault="00EC39FC" w:rsidP="007F509E">
            <w:pPr>
              <w:widowControl w:val="0"/>
              <w:spacing w:after="120" w:line="240" w:lineRule="auto"/>
              <w:ind w:left="0" w:firstLine="0"/>
              <w:rPr>
                <w:rFonts w:ascii="Hind Siliguri" w:hAnsi="Hind Siliguri" w:cs="Hind Siliguri"/>
                <w:bCs/>
                <w:sz w:val="22"/>
              </w:rPr>
            </w:pPr>
            <w:r>
              <w:rPr>
                <w:rFonts w:ascii="Hind Siliguri" w:hAnsi="Hind Siliguri" w:cs="Hind Siliguri"/>
                <w:bCs/>
                <w:sz w:val="22"/>
              </w:rPr>
              <w:t>v</w:t>
            </w:r>
            <w:r w:rsidRPr="00E968CE">
              <w:rPr>
                <w:rFonts w:ascii="Hind Siliguri" w:hAnsi="Hind Siliguri" w:cs="Hind Siliguri"/>
                <w:bCs/>
                <w:sz w:val="22"/>
              </w:rPr>
              <w:t>ehicles</w:t>
            </w:r>
            <w:r>
              <w:rPr>
                <w:rFonts w:ascii="Hind Siliguri" w:hAnsi="Hind Siliguri" w:cs="Hind Siliguri"/>
                <w:bCs/>
                <w:sz w:val="22"/>
              </w:rPr>
              <w:t>,</w:t>
            </w:r>
            <w:r w:rsidRPr="00E968CE">
              <w:rPr>
                <w:rFonts w:ascii="Hind Siliguri" w:hAnsi="Hind Siliguri" w:cs="Hind Siliguri"/>
                <w:bCs/>
                <w:sz w:val="22"/>
              </w:rPr>
              <w:t xml:space="preserve"> </w:t>
            </w:r>
            <w:r>
              <w:rPr>
                <w:rFonts w:ascii="Hind Siliguri" w:hAnsi="Hind Siliguri" w:cs="Hind Siliguri"/>
                <w:bCs/>
                <w:sz w:val="22"/>
              </w:rPr>
              <w:t xml:space="preserve">which you own and/or operate, </w:t>
            </w:r>
            <w:r w:rsidRPr="00E968CE">
              <w:rPr>
                <w:rFonts w:ascii="Hind Siliguri" w:hAnsi="Hind Siliguri" w:cs="Hind Siliguri"/>
                <w:bCs/>
                <w:sz w:val="22"/>
              </w:rPr>
              <w:t xml:space="preserve">into which </w:t>
            </w:r>
            <w:r>
              <w:rPr>
                <w:rFonts w:ascii="Hind Siliguri" w:hAnsi="Hind Siliguri" w:cs="Hind Siliguri"/>
                <w:bCs/>
                <w:sz w:val="22"/>
              </w:rPr>
              <w:t xml:space="preserve">vehicles </w:t>
            </w:r>
            <w:r w:rsidRPr="00E968CE">
              <w:rPr>
                <w:rFonts w:ascii="Hind Siliguri" w:hAnsi="Hind Siliguri" w:cs="Hind Siliguri"/>
                <w:bCs/>
                <w:sz w:val="22"/>
              </w:rPr>
              <w:t xml:space="preserve">a </w:t>
            </w:r>
            <w:r w:rsidRPr="0079504B">
              <w:rPr>
                <w:rFonts w:ascii="Hind Siliguri" w:hAnsi="Hind Siliguri" w:cs="Hind Siliguri"/>
                <w:bCs/>
                <w:sz w:val="22"/>
              </w:rPr>
              <w:t>Mobileye Device</w:t>
            </w:r>
            <w:r>
              <w:rPr>
                <w:rFonts w:ascii="Hind Siliguri" w:hAnsi="Hind Siliguri" w:cs="Hind Siliguri"/>
                <w:b/>
                <w:bCs/>
                <w:sz w:val="22"/>
              </w:rPr>
              <w:t xml:space="preserve"> </w:t>
            </w:r>
            <w:r w:rsidRPr="00E968CE">
              <w:rPr>
                <w:rFonts w:ascii="Hind Siliguri" w:hAnsi="Hind Siliguri" w:cs="Hind Siliguri"/>
                <w:bCs/>
                <w:sz w:val="22"/>
              </w:rPr>
              <w:t>is installed</w:t>
            </w:r>
          </w:p>
        </w:tc>
      </w:tr>
      <w:tr w:rsidR="00EC39FC" w14:paraId="2BBDC1C1" w14:textId="77777777" w:rsidTr="009F2B70">
        <w:tc>
          <w:tcPr>
            <w:tcW w:w="0" w:type="auto"/>
            <w:vAlign w:val="center"/>
          </w:tcPr>
          <w:p w14:paraId="571AC2DC" w14:textId="77777777" w:rsidR="00EC39FC" w:rsidRPr="00204B96" w:rsidRDefault="00EC39FC" w:rsidP="007F509E">
            <w:pPr>
              <w:widowControl w:val="0"/>
              <w:spacing w:after="120" w:line="240" w:lineRule="auto"/>
              <w:ind w:left="0" w:firstLine="0"/>
              <w:rPr>
                <w:rFonts w:ascii="Hind Siliguri" w:hAnsi="Hind Siliguri" w:cs="Hind Siliguri"/>
                <w:b/>
                <w:sz w:val="22"/>
              </w:rPr>
            </w:pPr>
            <w:r w:rsidRPr="00204B96">
              <w:rPr>
                <w:rFonts w:ascii="Hind Siliguri" w:hAnsi="Hind Siliguri" w:cs="Hind Siliguri"/>
                <w:b/>
                <w:sz w:val="22"/>
              </w:rPr>
              <w:t>Telematics Data</w:t>
            </w:r>
          </w:p>
        </w:tc>
        <w:tc>
          <w:tcPr>
            <w:tcW w:w="0" w:type="auto"/>
            <w:vAlign w:val="center"/>
          </w:tcPr>
          <w:p w14:paraId="38B25042" w14:textId="77777777" w:rsidR="00EC39FC" w:rsidRPr="00E968CE" w:rsidRDefault="00EC39FC" w:rsidP="007F509E">
            <w:pPr>
              <w:widowControl w:val="0"/>
              <w:spacing w:after="120" w:line="240" w:lineRule="auto"/>
              <w:ind w:left="0" w:firstLine="0"/>
              <w:rPr>
                <w:rFonts w:ascii="Hind Siliguri" w:hAnsi="Hind Siliguri" w:cs="Hind Siliguri"/>
                <w:bCs/>
                <w:sz w:val="22"/>
              </w:rPr>
            </w:pPr>
            <w:r>
              <w:rPr>
                <w:rFonts w:ascii="Hind Siliguri" w:hAnsi="Hind Siliguri" w:cs="Hind Siliguri"/>
                <w:bCs/>
                <w:sz w:val="22"/>
              </w:rPr>
              <w:t xml:space="preserve">information </w:t>
            </w:r>
            <w:r w:rsidRPr="00E968CE">
              <w:rPr>
                <w:rFonts w:ascii="Hind Siliguri" w:hAnsi="Hind Siliguri" w:cs="Hind Siliguri"/>
                <w:bCs/>
                <w:sz w:val="22"/>
              </w:rPr>
              <w:t>relat</w:t>
            </w:r>
            <w:r>
              <w:rPr>
                <w:rFonts w:ascii="Hind Siliguri" w:hAnsi="Hind Siliguri" w:cs="Hind Siliguri"/>
                <w:bCs/>
                <w:sz w:val="22"/>
              </w:rPr>
              <w:t>ing</w:t>
            </w:r>
            <w:r w:rsidRPr="00E968CE">
              <w:rPr>
                <w:rFonts w:ascii="Hind Siliguri" w:hAnsi="Hind Siliguri" w:cs="Hind Siliguri"/>
                <w:bCs/>
                <w:sz w:val="22"/>
              </w:rPr>
              <w:t xml:space="preserve"> </w:t>
            </w:r>
            <w:r w:rsidRPr="00913842">
              <w:rPr>
                <w:rFonts w:ascii="Hind Siliguri" w:hAnsi="Hind Siliguri" w:cs="Hind Siliguri"/>
                <w:bCs/>
                <w:sz w:val="22"/>
              </w:rPr>
              <w:t xml:space="preserve">to </w:t>
            </w:r>
            <w:r>
              <w:rPr>
                <w:rFonts w:ascii="Hind Siliguri" w:hAnsi="Hind Siliguri" w:cs="Hind Siliguri"/>
                <w:bCs/>
                <w:sz w:val="22"/>
              </w:rPr>
              <w:t>Relevant Vehicles,</w:t>
            </w:r>
            <w:r w:rsidRPr="005A33AE">
              <w:rPr>
                <w:rFonts w:ascii="Hind Siliguri" w:hAnsi="Hind Siliguri" w:cs="Hind Siliguri"/>
                <w:bCs/>
                <w:sz w:val="22"/>
              </w:rPr>
              <w:t xml:space="preserve"> those </w:t>
            </w:r>
            <w:r>
              <w:rPr>
                <w:rFonts w:ascii="Hind Siliguri" w:hAnsi="Hind Siliguri" w:cs="Hind Siliguri"/>
                <w:bCs/>
                <w:sz w:val="22"/>
              </w:rPr>
              <w:t xml:space="preserve">Relevant </w:t>
            </w:r>
            <w:r w:rsidRPr="005A33AE">
              <w:rPr>
                <w:rFonts w:ascii="Hind Siliguri" w:hAnsi="Hind Siliguri" w:cs="Hind Siliguri"/>
                <w:bCs/>
                <w:sz w:val="22"/>
              </w:rPr>
              <w:t>Vehicles’ drivers</w:t>
            </w:r>
            <w:r>
              <w:rPr>
                <w:rFonts w:ascii="Hind Siliguri" w:hAnsi="Hind Siliguri" w:cs="Hind Siliguri"/>
                <w:bCs/>
                <w:sz w:val="22"/>
              </w:rPr>
              <w:t xml:space="preserve">, and those drivers’ driving behavior, which information Mobileye collects through the Mobileye Device for the purpose of providing the Telematics Services, </w:t>
            </w:r>
            <w:proofErr w:type="gramStart"/>
            <w:r>
              <w:rPr>
                <w:rFonts w:ascii="Hind Siliguri" w:hAnsi="Hind Siliguri" w:cs="Hind Siliguri"/>
                <w:bCs/>
                <w:sz w:val="22"/>
              </w:rPr>
              <w:t>including:</w:t>
            </w:r>
            <w:proofErr w:type="gramEnd"/>
            <w:r>
              <w:rPr>
                <w:rFonts w:ascii="Hind Siliguri" w:hAnsi="Hind Siliguri" w:cs="Hind Siliguri"/>
                <w:bCs/>
                <w:sz w:val="22"/>
              </w:rPr>
              <w:t xml:space="preserve"> v</w:t>
            </w:r>
            <w:r w:rsidRPr="005A33AE">
              <w:rPr>
                <w:rFonts w:ascii="Hind Siliguri" w:hAnsi="Hind Siliguri" w:cs="Hind Siliguri"/>
                <w:bCs/>
                <w:sz w:val="22"/>
              </w:rPr>
              <w:t xml:space="preserve">ehicle speed, </w:t>
            </w:r>
            <w:r>
              <w:rPr>
                <w:rFonts w:ascii="Hind Siliguri" w:hAnsi="Hind Siliguri" w:cs="Hind Siliguri"/>
                <w:bCs/>
                <w:sz w:val="22"/>
              </w:rPr>
              <w:t xml:space="preserve">alerts issued by the Mobileye Device, </w:t>
            </w:r>
            <w:r w:rsidRPr="005A33AE">
              <w:rPr>
                <w:rFonts w:ascii="Hind Siliguri" w:hAnsi="Hind Siliguri" w:cs="Hind Siliguri"/>
                <w:bCs/>
                <w:sz w:val="22"/>
              </w:rPr>
              <w:t>settings, emissions, fuel consumption, engine performance, gearing, RPM, altitude, geolocation; safety and environmental information;</w:t>
            </w:r>
            <w:r>
              <w:rPr>
                <w:rFonts w:ascii="Hind Siliguri" w:hAnsi="Hind Siliguri" w:cs="Hind Siliguri"/>
                <w:bCs/>
                <w:sz w:val="22"/>
              </w:rPr>
              <w:t xml:space="preserve"> and</w:t>
            </w:r>
            <w:r w:rsidRPr="005A33AE">
              <w:rPr>
                <w:rFonts w:ascii="Hind Siliguri" w:hAnsi="Hind Siliguri" w:cs="Hind Siliguri"/>
                <w:bCs/>
                <w:sz w:val="22"/>
              </w:rPr>
              <w:t xml:space="preserve"> </w:t>
            </w:r>
            <w:r>
              <w:rPr>
                <w:rFonts w:ascii="Hind Siliguri" w:hAnsi="Hind Siliguri" w:cs="Hind Siliguri"/>
                <w:bCs/>
                <w:sz w:val="22"/>
              </w:rPr>
              <w:t>v</w:t>
            </w:r>
            <w:r w:rsidRPr="005A33AE">
              <w:rPr>
                <w:rFonts w:ascii="Hind Siliguri" w:hAnsi="Hind Siliguri" w:cs="Hind Siliguri"/>
                <w:bCs/>
                <w:sz w:val="22"/>
              </w:rPr>
              <w:t>ehicle performance, diagnostics data and error codes</w:t>
            </w:r>
          </w:p>
        </w:tc>
      </w:tr>
      <w:tr w:rsidR="00EC39FC" w:rsidRPr="0079504B" w14:paraId="55F21809" w14:textId="77777777" w:rsidTr="009F2B70">
        <w:tc>
          <w:tcPr>
            <w:tcW w:w="0" w:type="auto"/>
            <w:vAlign w:val="center"/>
          </w:tcPr>
          <w:p w14:paraId="29BED16C" w14:textId="77777777" w:rsidR="00EC39FC" w:rsidRPr="00204B96" w:rsidRDefault="00EC39FC" w:rsidP="007F509E">
            <w:pPr>
              <w:widowControl w:val="0"/>
              <w:spacing w:after="120" w:line="240" w:lineRule="auto"/>
              <w:ind w:left="0" w:firstLine="0"/>
              <w:rPr>
                <w:rFonts w:ascii="Hind Siliguri" w:hAnsi="Hind Siliguri" w:cs="Hind Siliguri"/>
                <w:b/>
                <w:sz w:val="22"/>
                <w:u w:color="000000"/>
              </w:rPr>
            </w:pPr>
            <w:r w:rsidRPr="00204B96">
              <w:rPr>
                <w:rFonts w:ascii="Hind Siliguri" w:hAnsi="Hind Siliguri" w:cs="Hind Siliguri"/>
                <w:b/>
                <w:sz w:val="22"/>
                <w:u w:color="000000"/>
              </w:rPr>
              <w:t>Telematics Services</w:t>
            </w:r>
          </w:p>
        </w:tc>
        <w:tc>
          <w:tcPr>
            <w:tcW w:w="0" w:type="auto"/>
            <w:vAlign w:val="center"/>
          </w:tcPr>
          <w:p w14:paraId="1874DA94" w14:textId="77777777" w:rsidR="00EC39FC" w:rsidRPr="0079504B" w:rsidRDefault="00EC39FC" w:rsidP="007F509E">
            <w:pPr>
              <w:widowControl w:val="0"/>
              <w:spacing w:after="120" w:line="240" w:lineRule="auto"/>
              <w:ind w:left="0" w:firstLine="0"/>
              <w:rPr>
                <w:rFonts w:ascii="Hind Siliguri" w:hAnsi="Hind Siliguri" w:cs="Hind Siliguri"/>
                <w:bCs/>
                <w:sz w:val="22"/>
                <w:u w:color="000000"/>
              </w:rPr>
            </w:pPr>
            <w:r w:rsidRPr="007E627F">
              <w:rPr>
                <w:rFonts w:ascii="Hind Siliguri" w:hAnsi="Hind Siliguri" w:cs="Hind Siliguri"/>
                <w:bCs/>
                <w:sz w:val="22"/>
                <w:u w:color="000000"/>
              </w:rPr>
              <w:t xml:space="preserve">services </w:t>
            </w:r>
            <w:r>
              <w:rPr>
                <w:rFonts w:ascii="Hind Siliguri" w:hAnsi="Hind Siliguri" w:cs="Hind Siliguri"/>
                <w:bCs/>
                <w:sz w:val="22"/>
                <w:u w:color="000000"/>
              </w:rPr>
              <w:t xml:space="preserve">using the Telematics Data, which </w:t>
            </w:r>
            <w:r w:rsidRPr="007E627F">
              <w:rPr>
                <w:rFonts w:ascii="Hind Siliguri" w:hAnsi="Hind Siliguri" w:cs="Hind Siliguri"/>
                <w:bCs/>
                <w:sz w:val="22"/>
                <w:u w:color="000000"/>
              </w:rPr>
              <w:t xml:space="preserve">Mobileye </w:t>
            </w:r>
            <w:r>
              <w:rPr>
                <w:rFonts w:ascii="Hind Siliguri" w:hAnsi="Hind Siliguri" w:cs="Hind Siliguri"/>
                <w:bCs/>
                <w:sz w:val="22"/>
                <w:u w:color="000000"/>
              </w:rPr>
              <w:t>provid</w:t>
            </w:r>
            <w:r w:rsidRPr="007E627F">
              <w:rPr>
                <w:rFonts w:ascii="Hind Siliguri" w:hAnsi="Hind Siliguri" w:cs="Hind Siliguri"/>
                <w:bCs/>
                <w:sz w:val="22"/>
                <w:u w:color="000000"/>
              </w:rPr>
              <w:t>e</w:t>
            </w:r>
            <w:r>
              <w:rPr>
                <w:rFonts w:ascii="Hind Siliguri" w:hAnsi="Hind Siliguri" w:cs="Hind Siliguri"/>
                <w:bCs/>
                <w:sz w:val="22"/>
                <w:u w:color="000000"/>
              </w:rPr>
              <w:t>s</w:t>
            </w:r>
            <w:r w:rsidRPr="007E627F">
              <w:rPr>
                <w:rFonts w:ascii="Hind Siliguri" w:hAnsi="Hind Siliguri" w:cs="Hind Siliguri"/>
                <w:bCs/>
                <w:sz w:val="22"/>
                <w:u w:color="000000"/>
              </w:rPr>
              <w:t xml:space="preserve"> via the</w:t>
            </w:r>
            <w:r>
              <w:rPr>
                <w:rFonts w:ascii="Hind Siliguri" w:hAnsi="Hind Siliguri" w:cs="Hind Siliguri"/>
                <w:bCs/>
                <w:sz w:val="22"/>
                <w:u w:color="000000"/>
              </w:rPr>
              <w:t xml:space="preserve"> Website, by which you may, </w:t>
            </w:r>
            <w:r w:rsidRPr="00DF06A7">
              <w:rPr>
                <w:rFonts w:ascii="Hind Siliguri" w:hAnsi="Hind Siliguri"/>
                <w:i/>
                <w:sz w:val="22"/>
                <w:u w:color="000000"/>
              </w:rPr>
              <w:t>inter alia</w:t>
            </w:r>
            <w:r>
              <w:rPr>
                <w:rFonts w:ascii="Hind Siliguri" w:hAnsi="Hind Siliguri" w:cs="Hind Siliguri"/>
                <w:bCs/>
                <w:sz w:val="22"/>
                <w:u w:color="000000"/>
              </w:rPr>
              <w:t>, view both raw and processed Telematics Data in various viewer-friendly manners; and analyze and manipulate this Telematics Data</w:t>
            </w:r>
            <w:r w:rsidRPr="00A63150">
              <w:rPr>
                <w:rFonts w:ascii="Hind Siliguri" w:hAnsi="Hind Siliguri" w:cs="Hind Siliguri"/>
                <w:bCs/>
                <w:sz w:val="22"/>
                <w:u w:color="000000"/>
              </w:rPr>
              <w:t xml:space="preserve"> through Website-based tools</w:t>
            </w:r>
          </w:p>
        </w:tc>
      </w:tr>
      <w:tr w:rsidR="00EC39FC" w:rsidRPr="0079504B" w14:paraId="3A1E18CA" w14:textId="77777777" w:rsidTr="009F2B70">
        <w:tc>
          <w:tcPr>
            <w:tcW w:w="0" w:type="auto"/>
            <w:vAlign w:val="center"/>
          </w:tcPr>
          <w:p w14:paraId="4390FAEB" w14:textId="77777777" w:rsidR="00EC39FC" w:rsidRPr="00204B96" w:rsidRDefault="00EC39FC" w:rsidP="007F509E">
            <w:pPr>
              <w:widowControl w:val="0"/>
              <w:spacing w:after="120" w:line="240" w:lineRule="auto"/>
              <w:ind w:left="0" w:firstLine="0"/>
              <w:rPr>
                <w:rFonts w:ascii="Hind Siliguri" w:hAnsi="Hind Siliguri" w:cs="Hind Siliguri"/>
                <w:b/>
                <w:sz w:val="22"/>
                <w:u w:color="000000"/>
              </w:rPr>
            </w:pPr>
            <w:r>
              <w:rPr>
                <w:rFonts w:ascii="Hind Siliguri" w:hAnsi="Hind Siliguri" w:cs="Hind Siliguri"/>
                <w:b/>
                <w:sz w:val="22"/>
                <w:u w:color="000000"/>
              </w:rPr>
              <w:t>Term</w:t>
            </w:r>
          </w:p>
        </w:tc>
        <w:tc>
          <w:tcPr>
            <w:tcW w:w="0" w:type="auto"/>
            <w:vAlign w:val="center"/>
          </w:tcPr>
          <w:p w14:paraId="2BF6E78F" w14:textId="77777777" w:rsidR="00EC39FC" w:rsidRPr="007E627F" w:rsidRDefault="00EC39FC" w:rsidP="007F509E">
            <w:pPr>
              <w:widowControl w:val="0"/>
              <w:spacing w:after="120" w:line="240" w:lineRule="auto"/>
              <w:ind w:left="0" w:firstLine="0"/>
              <w:rPr>
                <w:rFonts w:ascii="Hind Siliguri" w:hAnsi="Hind Siliguri" w:cs="Hind Siliguri"/>
                <w:bCs/>
                <w:sz w:val="22"/>
                <w:u w:color="000000"/>
              </w:rPr>
            </w:pPr>
            <w:r>
              <w:rPr>
                <w:rFonts w:ascii="Hind Siliguri" w:hAnsi="Hind Siliguri" w:cs="Hind Siliguri"/>
                <w:bCs/>
                <w:sz w:val="22"/>
                <w:u w:color="000000"/>
              </w:rPr>
              <w:t>the period beginning on the date Mobileye first provides you with Telematics Services, and ending on the date on which Mobileye ceases to provide you with Telematics Services</w:t>
            </w:r>
          </w:p>
        </w:tc>
      </w:tr>
      <w:tr w:rsidR="00EC39FC" w:rsidRPr="0079504B" w14:paraId="6C7F532F" w14:textId="77777777" w:rsidTr="009F2B70">
        <w:tc>
          <w:tcPr>
            <w:tcW w:w="0" w:type="auto"/>
            <w:vAlign w:val="center"/>
          </w:tcPr>
          <w:p w14:paraId="2FA9CDEF" w14:textId="77777777" w:rsidR="00EC39FC" w:rsidRDefault="00EC39FC" w:rsidP="007F509E">
            <w:pPr>
              <w:widowControl w:val="0"/>
              <w:spacing w:after="120" w:line="240" w:lineRule="auto"/>
              <w:ind w:left="0" w:firstLine="0"/>
              <w:rPr>
                <w:rFonts w:ascii="Hind Siliguri" w:hAnsi="Hind Siliguri" w:cs="Hind Siliguri"/>
                <w:b/>
                <w:sz w:val="22"/>
                <w:u w:color="000000"/>
              </w:rPr>
            </w:pPr>
            <w:r>
              <w:rPr>
                <w:rFonts w:ascii="Hind Siliguri" w:hAnsi="Hind Siliguri" w:cs="Hind Siliguri"/>
                <w:b/>
                <w:sz w:val="22"/>
                <w:u w:color="000000"/>
              </w:rPr>
              <w:t xml:space="preserve">Third-Party </w:t>
            </w:r>
          </w:p>
        </w:tc>
        <w:tc>
          <w:tcPr>
            <w:tcW w:w="0" w:type="auto"/>
            <w:vAlign w:val="center"/>
          </w:tcPr>
          <w:p w14:paraId="204E076B" w14:textId="77777777" w:rsidR="00EC39FC" w:rsidRDefault="00EC39FC" w:rsidP="007F509E">
            <w:pPr>
              <w:widowControl w:val="0"/>
              <w:spacing w:after="120" w:line="240" w:lineRule="auto"/>
              <w:ind w:left="0" w:firstLine="0"/>
              <w:rPr>
                <w:rFonts w:ascii="Hind Siliguri" w:hAnsi="Hind Siliguri" w:cs="Hind Siliguri"/>
                <w:bCs/>
                <w:sz w:val="22"/>
                <w:u w:color="000000"/>
              </w:rPr>
            </w:pPr>
            <w:r>
              <w:rPr>
                <w:rFonts w:ascii="Hind Siliguri" w:hAnsi="Hind Siliguri" w:cs="Hind Siliguri"/>
                <w:bCs/>
                <w:sz w:val="22"/>
                <w:u w:color="000000"/>
              </w:rPr>
              <w:t>Any person other than you whose consent is required by law for your receipt of Telematics Services in respect of a particular Relevant Vehicle</w:t>
            </w:r>
          </w:p>
        </w:tc>
      </w:tr>
      <w:tr w:rsidR="00EC39FC" w14:paraId="67DBA873" w14:textId="77777777" w:rsidTr="009F2B70">
        <w:tc>
          <w:tcPr>
            <w:tcW w:w="0" w:type="auto"/>
            <w:vAlign w:val="center"/>
          </w:tcPr>
          <w:p w14:paraId="6BA71E91" w14:textId="77777777" w:rsidR="00EC39FC" w:rsidRPr="00204B96" w:rsidRDefault="00EC39FC" w:rsidP="007F509E">
            <w:pPr>
              <w:widowControl w:val="0"/>
              <w:spacing w:after="120" w:line="240" w:lineRule="auto"/>
              <w:ind w:left="0" w:firstLine="0"/>
              <w:rPr>
                <w:rFonts w:ascii="Hind Siliguri" w:hAnsi="Hind Siliguri" w:cs="Hind Siliguri"/>
                <w:b/>
                <w:sz w:val="22"/>
              </w:rPr>
            </w:pPr>
            <w:r w:rsidRPr="00204B96">
              <w:rPr>
                <w:rFonts w:ascii="Hind Siliguri" w:hAnsi="Hind Siliguri" w:cs="Hind Siliguri"/>
                <w:b/>
                <w:sz w:val="22"/>
              </w:rPr>
              <w:t>Website</w:t>
            </w:r>
          </w:p>
        </w:tc>
        <w:tc>
          <w:tcPr>
            <w:tcW w:w="0" w:type="auto"/>
            <w:vAlign w:val="center"/>
          </w:tcPr>
          <w:p w14:paraId="054CA17B" w14:textId="77777777" w:rsidR="00EC39FC" w:rsidRPr="0032447F" w:rsidRDefault="00EC39FC" w:rsidP="007F509E">
            <w:pPr>
              <w:widowControl w:val="0"/>
              <w:spacing w:after="120" w:line="240" w:lineRule="auto"/>
              <w:ind w:left="0" w:firstLine="0"/>
              <w:rPr>
                <w:rFonts w:ascii="Hind Siliguri" w:hAnsi="Hind Siliguri" w:cs="Hind Siliguri"/>
                <w:bCs/>
                <w:sz w:val="22"/>
                <w:u w:color="000000"/>
              </w:rPr>
            </w:pPr>
            <w:r>
              <w:rPr>
                <w:rFonts w:ascii="Hind Siliguri" w:hAnsi="Hind Siliguri" w:cs="Hind Siliguri"/>
                <w:bCs/>
                <w:sz w:val="22"/>
                <w:u w:color="000000"/>
              </w:rPr>
              <w:t>Mobileye’s telematics website</w:t>
            </w:r>
          </w:p>
        </w:tc>
      </w:tr>
    </w:tbl>
    <w:p w14:paraId="70DA2987" w14:textId="77777777" w:rsidR="00EC39FC" w:rsidRPr="0079504B" w:rsidRDefault="00EC39FC" w:rsidP="007F509E">
      <w:pPr>
        <w:widowControl w:val="0"/>
        <w:spacing w:after="120" w:line="240" w:lineRule="auto"/>
      </w:pPr>
    </w:p>
    <w:p w14:paraId="37660A07" w14:textId="77777777" w:rsidR="00125B0A" w:rsidRDefault="00125B0A" w:rsidP="007F509E">
      <w:pPr>
        <w:pStyle w:val="Heading1"/>
        <w:keepNext w:val="0"/>
        <w:keepLines w:val="0"/>
        <w:widowControl w:val="0"/>
        <w:numPr>
          <w:ilvl w:val="0"/>
          <w:numId w:val="1"/>
        </w:numPr>
        <w:spacing w:after="120" w:line="240" w:lineRule="auto"/>
        <w:ind w:left="502"/>
        <w:jc w:val="both"/>
        <w:rPr>
          <w:rFonts w:ascii="Hind Siliguri" w:hAnsi="Hind Siliguri" w:cs="Hind Siliguri"/>
          <w:sz w:val="22"/>
        </w:rPr>
        <w:sectPr w:rsidR="00125B0A" w:rsidSect="003D1A89">
          <w:headerReference w:type="even" r:id="rId11"/>
          <w:headerReference w:type="default" r:id="rId12"/>
          <w:footerReference w:type="even" r:id="rId13"/>
          <w:footerReference w:type="default" r:id="rId14"/>
          <w:headerReference w:type="first" r:id="rId15"/>
          <w:footerReference w:type="first" r:id="rId16"/>
          <w:pgSz w:w="12240" w:h="15840"/>
          <w:pgMar w:top="1560" w:right="1041" w:bottom="993" w:left="993" w:header="426" w:footer="154" w:gutter="0"/>
          <w:cols w:space="720"/>
        </w:sectPr>
      </w:pPr>
    </w:p>
    <w:p w14:paraId="7C781381" w14:textId="532E6F06" w:rsidR="00EC39FC" w:rsidRDefault="00EC39FC" w:rsidP="007F509E">
      <w:pPr>
        <w:pStyle w:val="Heading1"/>
        <w:keepNext w:val="0"/>
        <w:keepLines w:val="0"/>
        <w:widowControl w:val="0"/>
        <w:numPr>
          <w:ilvl w:val="0"/>
          <w:numId w:val="1"/>
        </w:numPr>
        <w:spacing w:after="120" w:line="240" w:lineRule="auto"/>
        <w:ind w:left="502"/>
        <w:jc w:val="both"/>
        <w:rPr>
          <w:rFonts w:ascii="Hind Siliguri" w:hAnsi="Hind Siliguri" w:cs="Hind Siliguri"/>
          <w:sz w:val="22"/>
        </w:rPr>
      </w:pPr>
      <w:r>
        <w:rPr>
          <w:rFonts w:ascii="Hind Siliguri" w:hAnsi="Hind Siliguri" w:cs="Hind Siliguri"/>
          <w:sz w:val="22"/>
        </w:rPr>
        <w:t>Nature of the Telematics Services</w:t>
      </w:r>
    </w:p>
    <w:p w14:paraId="2591389F" w14:textId="77777777" w:rsidR="00EC39FC" w:rsidRDefault="00EC39FC" w:rsidP="007F509E">
      <w:pPr>
        <w:pStyle w:val="Heading1"/>
        <w:keepNext w:val="0"/>
        <w:keepLines w:val="0"/>
        <w:widowControl w:val="0"/>
        <w:numPr>
          <w:ilvl w:val="1"/>
          <w:numId w:val="1"/>
        </w:numPr>
        <w:spacing w:after="120" w:line="240" w:lineRule="auto"/>
        <w:ind w:right="-6"/>
        <w:jc w:val="both"/>
        <w:rPr>
          <w:rFonts w:ascii="Hind Siliguri" w:hAnsi="Hind Siliguri" w:cs="Hind Siliguri"/>
          <w:b w:val="0"/>
          <w:bCs/>
          <w:sz w:val="22"/>
          <w:u w:val="none"/>
        </w:rPr>
      </w:pPr>
      <w:r>
        <w:rPr>
          <w:rFonts w:ascii="Hind Siliguri" w:hAnsi="Hind Siliguri" w:cs="Hind Siliguri"/>
          <w:b w:val="0"/>
          <w:bCs/>
          <w:sz w:val="22"/>
          <w:u w:val="none"/>
        </w:rPr>
        <w:t>Mobileye shall make Telematics Services available to you for Relevant Vehicles.</w:t>
      </w:r>
    </w:p>
    <w:p w14:paraId="4F35EFDF" w14:textId="77777777" w:rsidR="00EC39FC" w:rsidRDefault="00EC39FC" w:rsidP="007F509E">
      <w:pPr>
        <w:pStyle w:val="Heading1"/>
        <w:keepNext w:val="0"/>
        <w:keepLines w:val="0"/>
        <w:widowControl w:val="0"/>
        <w:numPr>
          <w:ilvl w:val="1"/>
          <w:numId w:val="1"/>
        </w:numPr>
        <w:spacing w:after="120" w:line="240" w:lineRule="auto"/>
        <w:ind w:right="-6"/>
        <w:jc w:val="both"/>
        <w:rPr>
          <w:rFonts w:ascii="Hind Siliguri" w:hAnsi="Hind Siliguri" w:cs="Hind Siliguri"/>
          <w:b w:val="0"/>
          <w:bCs/>
          <w:sz w:val="22"/>
          <w:u w:val="none"/>
        </w:rPr>
      </w:pPr>
      <w:r w:rsidRPr="00E968CE">
        <w:rPr>
          <w:rFonts w:ascii="Hind Siliguri" w:hAnsi="Hind Siliguri" w:cs="Hind Siliguri"/>
          <w:b w:val="0"/>
          <w:bCs/>
          <w:sz w:val="22"/>
          <w:u w:val="none"/>
        </w:rPr>
        <w:t xml:space="preserve">A detailed description of </w:t>
      </w:r>
      <w:r>
        <w:rPr>
          <w:rFonts w:ascii="Hind Siliguri" w:hAnsi="Hind Siliguri" w:cs="Hind Siliguri"/>
          <w:b w:val="0"/>
          <w:bCs/>
          <w:sz w:val="22"/>
          <w:u w:val="none"/>
        </w:rPr>
        <w:t xml:space="preserve">individual Telematics </w:t>
      </w:r>
      <w:r w:rsidRPr="00E968CE">
        <w:rPr>
          <w:rFonts w:ascii="Hind Siliguri" w:hAnsi="Hind Siliguri" w:cs="Hind Siliguri"/>
          <w:b w:val="0"/>
          <w:bCs/>
          <w:sz w:val="22"/>
          <w:u w:val="none"/>
        </w:rPr>
        <w:t>Services available from time to time can be found at the Website</w:t>
      </w:r>
      <w:r>
        <w:rPr>
          <w:rFonts w:ascii="Hind Siliguri" w:hAnsi="Hind Siliguri" w:cs="Hind Siliguri"/>
          <w:b w:val="0"/>
          <w:bCs/>
          <w:sz w:val="22"/>
          <w:u w:val="none"/>
        </w:rPr>
        <w:t xml:space="preserve">. </w:t>
      </w:r>
      <w:r w:rsidRPr="00E968CE">
        <w:rPr>
          <w:rFonts w:ascii="Hind Siliguri" w:hAnsi="Hind Siliguri" w:cs="Hind Siliguri"/>
          <w:b w:val="0"/>
          <w:bCs/>
          <w:sz w:val="22"/>
          <w:u w:val="none"/>
        </w:rPr>
        <w:t xml:space="preserve"> </w:t>
      </w:r>
    </w:p>
    <w:p w14:paraId="63401C1F" w14:textId="77777777" w:rsidR="00EC39FC" w:rsidRDefault="00EC39FC" w:rsidP="007F509E">
      <w:pPr>
        <w:pStyle w:val="Heading1"/>
        <w:keepNext w:val="0"/>
        <w:keepLines w:val="0"/>
        <w:widowControl w:val="0"/>
        <w:numPr>
          <w:ilvl w:val="1"/>
          <w:numId w:val="1"/>
        </w:numPr>
        <w:spacing w:after="120" w:line="240" w:lineRule="auto"/>
        <w:ind w:right="-6"/>
        <w:jc w:val="both"/>
        <w:rPr>
          <w:rFonts w:ascii="Hind Siliguri" w:hAnsi="Hind Siliguri" w:cs="Hind Siliguri"/>
          <w:b w:val="0"/>
          <w:bCs/>
          <w:sz w:val="22"/>
          <w:u w:val="none"/>
        </w:rPr>
      </w:pPr>
      <w:r w:rsidRPr="00E968CE">
        <w:rPr>
          <w:rFonts w:ascii="Hind Siliguri" w:hAnsi="Hind Siliguri" w:cs="Hind Siliguri"/>
          <w:b w:val="0"/>
          <w:bCs/>
          <w:sz w:val="22"/>
          <w:u w:val="none"/>
        </w:rPr>
        <w:t>Mobileye reserves the right</w:t>
      </w:r>
      <w:r>
        <w:rPr>
          <w:rFonts w:ascii="Hind Siliguri" w:hAnsi="Hind Siliguri" w:cs="Hind Siliguri"/>
          <w:b w:val="0"/>
          <w:bCs/>
          <w:sz w:val="22"/>
          <w:u w:val="none"/>
        </w:rPr>
        <w:t>,</w:t>
      </w:r>
      <w:r w:rsidRPr="00E968CE">
        <w:rPr>
          <w:rFonts w:ascii="Hind Siliguri" w:hAnsi="Hind Siliguri" w:cs="Hind Siliguri"/>
          <w:b w:val="0"/>
          <w:bCs/>
          <w:sz w:val="22"/>
          <w:u w:val="none"/>
        </w:rPr>
        <w:t xml:space="preserve"> upon </w:t>
      </w:r>
      <w:r>
        <w:rPr>
          <w:rFonts w:ascii="Hind Siliguri" w:hAnsi="Hind Siliguri" w:cs="Hind Siliguri"/>
          <w:b w:val="0"/>
          <w:bCs/>
          <w:sz w:val="22"/>
          <w:u w:val="none"/>
        </w:rPr>
        <w:t xml:space="preserve">as much </w:t>
      </w:r>
      <w:r w:rsidRPr="00E968CE">
        <w:rPr>
          <w:rFonts w:ascii="Hind Siliguri" w:hAnsi="Hind Siliguri" w:cs="Hind Siliguri"/>
          <w:b w:val="0"/>
          <w:bCs/>
          <w:sz w:val="22"/>
          <w:u w:val="none"/>
        </w:rPr>
        <w:t>notice to you</w:t>
      </w:r>
      <w:r>
        <w:rPr>
          <w:rFonts w:ascii="Hind Siliguri" w:hAnsi="Hind Siliguri" w:cs="Hind Siliguri"/>
          <w:b w:val="0"/>
          <w:bCs/>
          <w:sz w:val="22"/>
          <w:u w:val="none"/>
        </w:rPr>
        <w:t xml:space="preserve"> –</w:t>
      </w:r>
      <w:r w:rsidRPr="00E968CE">
        <w:rPr>
          <w:rFonts w:ascii="Hind Siliguri" w:hAnsi="Hind Siliguri" w:cs="Hind Siliguri"/>
          <w:b w:val="0"/>
          <w:bCs/>
          <w:sz w:val="22"/>
          <w:u w:val="none"/>
        </w:rPr>
        <w:t xml:space="preserve"> through the Website</w:t>
      </w:r>
      <w:r>
        <w:rPr>
          <w:rFonts w:ascii="Hind Siliguri" w:hAnsi="Hind Siliguri" w:cs="Hind Siliguri"/>
          <w:b w:val="0"/>
          <w:bCs/>
          <w:sz w:val="22"/>
          <w:u w:val="none"/>
        </w:rPr>
        <w:t xml:space="preserve"> –</w:t>
      </w:r>
      <w:r w:rsidRPr="00E968CE">
        <w:rPr>
          <w:rFonts w:ascii="Hind Siliguri" w:hAnsi="Hind Siliguri" w:cs="Hind Siliguri"/>
          <w:b w:val="0"/>
          <w:bCs/>
          <w:sz w:val="22"/>
          <w:u w:val="none"/>
        </w:rPr>
        <w:t xml:space="preserve"> </w:t>
      </w:r>
      <w:r>
        <w:rPr>
          <w:rFonts w:ascii="Hind Siliguri" w:hAnsi="Hind Siliguri" w:cs="Hind Siliguri"/>
          <w:b w:val="0"/>
          <w:bCs/>
          <w:sz w:val="22"/>
          <w:u w:val="none"/>
        </w:rPr>
        <w:t xml:space="preserve">as is reasonably practicable, </w:t>
      </w:r>
      <w:r w:rsidRPr="00E968CE">
        <w:rPr>
          <w:rFonts w:ascii="Hind Siliguri" w:hAnsi="Hind Siliguri" w:cs="Hind Siliguri"/>
          <w:b w:val="0"/>
          <w:bCs/>
          <w:sz w:val="22"/>
          <w:u w:val="none"/>
        </w:rPr>
        <w:t>to</w:t>
      </w:r>
      <w:r>
        <w:rPr>
          <w:rFonts w:ascii="Hind Siliguri" w:hAnsi="Hind Siliguri" w:cs="Hind Siliguri"/>
          <w:b w:val="0"/>
          <w:bCs/>
          <w:sz w:val="22"/>
          <w:u w:val="none"/>
        </w:rPr>
        <w:t>:</w:t>
      </w:r>
      <w:r w:rsidRPr="00E968CE">
        <w:rPr>
          <w:rFonts w:ascii="Hind Siliguri" w:hAnsi="Hind Siliguri" w:cs="Hind Siliguri"/>
          <w:b w:val="0"/>
          <w:bCs/>
          <w:sz w:val="22"/>
          <w:u w:val="none"/>
        </w:rPr>
        <w:t xml:space="preserve"> </w:t>
      </w:r>
    </w:p>
    <w:p w14:paraId="2D83B07F" w14:textId="77777777" w:rsidR="00EC39FC" w:rsidRPr="00A63150" w:rsidRDefault="00EC39FC" w:rsidP="009D3780">
      <w:pPr>
        <w:pStyle w:val="ListParagraph"/>
        <w:widowControl w:val="0"/>
        <w:numPr>
          <w:ilvl w:val="2"/>
          <w:numId w:val="1"/>
        </w:numPr>
        <w:spacing w:after="120" w:line="240" w:lineRule="auto"/>
        <w:ind w:left="851" w:right="0" w:hanging="504"/>
        <w:contextualSpacing w:val="0"/>
        <w:rPr>
          <w:rFonts w:ascii="Hind Siliguri" w:hAnsi="Hind Siliguri" w:cs="Hind Siliguri"/>
          <w:sz w:val="22"/>
        </w:rPr>
      </w:pPr>
      <w:r w:rsidRPr="00A63150">
        <w:rPr>
          <w:rFonts w:ascii="Hind Siliguri" w:eastAsia="Calibri" w:hAnsi="Hind Siliguri" w:cs="Hind Siliguri"/>
          <w:color w:val="auto"/>
          <w:sz w:val="22"/>
        </w:rPr>
        <w:t>add</w:t>
      </w:r>
      <w:r w:rsidRPr="00A63150">
        <w:rPr>
          <w:rFonts w:ascii="Hind Siliguri" w:hAnsi="Hind Siliguri" w:cs="Hind Siliguri"/>
          <w:sz w:val="22"/>
        </w:rPr>
        <w:t xml:space="preserve"> or remove specific Telematics </w:t>
      </w:r>
      <w:proofErr w:type="gramStart"/>
      <w:r w:rsidRPr="00A63150">
        <w:rPr>
          <w:rFonts w:ascii="Hind Siliguri" w:hAnsi="Hind Siliguri" w:cs="Hind Siliguri"/>
          <w:sz w:val="22"/>
        </w:rPr>
        <w:t>Services;</w:t>
      </w:r>
      <w:proofErr w:type="gramEnd"/>
    </w:p>
    <w:p w14:paraId="3016CCCF" w14:textId="77777777" w:rsidR="00EC39FC" w:rsidRPr="00A63150" w:rsidRDefault="00EC39FC" w:rsidP="009D3780">
      <w:pPr>
        <w:pStyle w:val="ListParagraph"/>
        <w:widowControl w:val="0"/>
        <w:numPr>
          <w:ilvl w:val="2"/>
          <w:numId w:val="1"/>
        </w:numPr>
        <w:spacing w:after="120" w:line="240" w:lineRule="auto"/>
        <w:ind w:left="851" w:right="0" w:hanging="504"/>
        <w:contextualSpacing w:val="0"/>
        <w:rPr>
          <w:rFonts w:ascii="Hind Siliguri" w:eastAsia="Calibri" w:hAnsi="Hind Siliguri" w:cs="Hind Siliguri"/>
          <w:color w:val="auto"/>
          <w:sz w:val="22"/>
        </w:rPr>
      </w:pPr>
      <w:r>
        <w:rPr>
          <w:rFonts w:ascii="Hind Siliguri" w:eastAsia="Calibri" w:hAnsi="Hind Siliguri" w:cs="Hind Siliguri"/>
          <w:color w:val="auto"/>
          <w:sz w:val="22"/>
        </w:rPr>
        <w:t>change</w:t>
      </w:r>
      <w:r w:rsidRPr="00A63150">
        <w:rPr>
          <w:rFonts w:ascii="Hind Siliguri" w:eastAsia="Calibri" w:hAnsi="Hind Siliguri" w:cs="Hind Siliguri"/>
          <w:color w:val="auto"/>
          <w:sz w:val="22"/>
        </w:rPr>
        <w:t xml:space="preserve"> the content, format or nature of the Telematics Data or the Services; and</w:t>
      </w:r>
    </w:p>
    <w:p w14:paraId="75BBDE6A" w14:textId="77777777" w:rsidR="00EC39FC" w:rsidRPr="00A63150" w:rsidRDefault="00EC39FC" w:rsidP="009D3780">
      <w:pPr>
        <w:pStyle w:val="ListParagraph"/>
        <w:widowControl w:val="0"/>
        <w:numPr>
          <w:ilvl w:val="2"/>
          <w:numId w:val="1"/>
        </w:numPr>
        <w:spacing w:after="120" w:line="240" w:lineRule="auto"/>
        <w:ind w:left="851" w:right="0" w:hanging="504"/>
        <w:contextualSpacing w:val="0"/>
        <w:rPr>
          <w:rFonts w:ascii="Hind Siliguri" w:eastAsia="Calibri" w:hAnsi="Hind Siliguri" w:cs="Hind Siliguri"/>
          <w:color w:val="auto"/>
          <w:sz w:val="22"/>
        </w:rPr>
      </w:pPr>
      <w:r>
        <w:rPr>
          <w:rFonts w:ascii="Hind Siliguri" w:eastAsia="Calibri" w:hAnsi="Hind Siliguri" w:cs="Hind Siliguri"/>
          <w:color w:val="auto"/>
          <w:sz w:val="22"/>
        </w:rPr>
        <w:t>change</w:t>
      </w:r>
      <w:r w:rsidRPr="00A63150">
        <w:rPr>
          <w:rFonts w:ascii="Hind Siliguri" w:eastAsia="Calibri" w:hAnsi="Hind Siliguri" w:cs="Hind Siliguri"/>
          <w:color w:val="auto"/>
          <w:sz w:val="22"/>
        </w:rPr>
        <w:t xml:space="preserve"> the means of access to the Telematics Data or the Services. </w:t>
      </w:r>
    </w:p>
    <w:p w14:paraId="435071B5" w14:textId="77777777" w:rsidR="00EC39FC" w:rsidRPr="00E5457A" w:rsidRDefault="00EC39FC" w:rsidP="007F509E">
      <w:pPr>
        <w:pStyle w:val="Heading1"/>
        <w:keepNext w:val="0"/>
        <w:keepLines w:val="0"/>
        <w:widowControl w:val="0"/>
        <w:numPr>
          <w:ilvl w:val="1"/>
          <w:numId w:val="1"/>
        </w:numPr>
        <w:spacing w:after="120" w:line="240" w:lineRule="auto"/>
        <w:ind w:right="-6"/>
        <w:jc w:val="both"/>
        <w:rPr>
          <w:rFonts w:ascii="Hind Siliguri" w:hAnsi="Hind Siliguri" w:cs="Hind Siliguri"/>
          <w:sz w:val="22"/>
          <w:highlight w:val="yellow"/>
        </w:rPr>
      </w:pPr>
      <w:r w:rsidRPr="00E5457A">
        <w:rPr>
          <w:rFonts w:ascii="Hind Siliguri" w:hAnsi="Hind Siliguri" w:cs="Hind Siliguri"/>
          <w:b w:val="0"/>
          <w:sz w:val="22"/>
          <w:highlight w:val="yellow"/>
          <w:u w:val="none"/>
        </w:rPr>
        <w:t xml:space="preserve">Mobileye may make available to you a functionality whereby you may (in accordance with applicable law or as you otherwise choose) give drivers of Relevant Vehicles the unfettered ability to suspend – permanently or temporarily – collection of certain Telematics Data, </w:t>
      </w:r>
      <w:proofErr w:type="gramStart"/>
      <w:r w:rsidRPr="00E5457A">
        <w:rPr>
          <w:rFonts w:ascii="Hind Siliguri" w:hAnsi="Hind Siliguri" w:cs="Hind Siliguri"/>
          <w:b w:val="0"/>
          <w:sz w:val="22"/>
          <w:highlight w:val="yellow"/>
          <w:u w:val="none"/>
        </w:rPr>
        <w:t>e.g.</w:t>
      </w:r>
      <w:proofErr w:type="gramEnd"/>
      <w:r w:rsidRPr="00E5457A">
        <w:rPr>
          <w:rFonts w:ascii="Hind Siliguri" w:hAnsi="Hind Siliguri" w:cs="Hind Siliguri"/>
          <w:b w:val="0"/>
          <w:sz w:val="22"/>
          <w:highlight w:val="yellow"/>
          <w:u w:val="none"/>
        </w:rPr>
        <w:t xml:space="preserve"> geolocation reporting. Where Mobileye makes this functionality available, Mobileye is not responsible for your or your drivers’ use (or misuse) of it.</w:t>
      </w:r>
    </w:p>
    <w:p w14:paraId="0027077F" w14:textId="77777777" w:rsidR="00EC39FC" w:rsidRPr="00DE58E1" w:rsidRDefault="00EC39FC" w:rsidP="007F509E">
      <w:pPr>
        <w:pStyle w:val="Heading1"/>
        <w:keepNext w:val="0"/>
        <w:keepLines w:val="0"/>
        <w:widowControl w:val="0"/>
        <w:numPr>
          <w:ilvl w:val="0"/>
          <w:numId w:val="1"/>
        </w:numPr>
        <w:spacing w:after="120" w:line="240" w:lineRule="auto"/>
        <w:ind w:left="502"/>
        <w:jc w:val="both"/>
        <w:rPr>
          <w:rFonts w:ascii="Hind Siliguri" w:hAnsi="Hind Siliguri" w:cs="Hind Siliguri"/>
          <w:sz w:val="22"/>
        </w:rPr>
      </w:pPr>
      <w:r w:rsidRPr="00DE58E1">
        <w:rPr>
          <w:rFonts w:ascii="Hind Siliguri" w:hAnsi="Hind Siliguri" w:cs="Hind Siliguri"/>
          <w:sz w:val="22"/>
        </w:rPr>
        <w:t>Services Fee</w:t>
      </w:r>
    </w:p>
    <w:p w14:paraId="74574556" w14:textId="7E75C0E5" w:rsidR="00EC39FC" w:rsidRPr="001C733F" w:rsidRDefault="00EC39FC" w:rsidP="001C733F">
      <w:pPr>
        <w:pStyle w:val="Heading1"/>
        <w:keepNext w:val="0"/>
        <w:keepLines w:val="0"/>
        <w:widowControl w:val="0"/>
        <w:numPr>
          <w:ilvl w:val="1"/>
          <w:numId w:val="1"/>
        </w:numPr>
        <w:spacing w:after="120" w:line="240" w:lineRule="auto"/>
        <w:ind w:right="-6"/>
        <w:jc w:val="both"/>
        <w:rPr>
          <w:rFonts w:ascii="Hind Siliguri" w:hAnsi="Hind Siliguri" w:cs="Hind Siliguri"/>
          <w:b w:val="0"/>
          <w:bCs/>
          <w:sz w:val="22"/>
          <w:u w:val="none"/>
        </w:rPr>
      </w:pPr>
      <w:r w:rsidRPr="001C733F">
        <w:rPr>
          <w:rFonts w:ascii="Hind Siliguri" w:hAnsi="Hind Siliguri" w:cs="Hind Siliguri"/>
          <w:b w:val="0"/>
          <w:bCs/>
          <w:sz w:val="22"/>
          <w:u w:val="none"/>
        </w:rPr>
        <w:t>The fees for Telematics Services are as set out in Mobileye’s price list or as otherwise agreed between Mobileye and you. Mobileye may make ‘premium’ Telematics Services available, through the Website, from time to time, for additional fees.</w:t>
      </w:r>
    </w:p>
    <w:p w14:paraId="067615BE" w14:textId="2E717F40" w:rsidR="001C733F" w:rsidRPr="001C733F" w:rsidRDefault="001C733F" w:rsidP="001C733F">
      <w:pPr>
        <w:pStyle w:val="Heading1"/>
        <w:keepNext w:val="0"/>
        <w:keepLines w:val="0"/>
        <w:widowControl w:val="0"/>
        <w:numPr>
          <w:ilvl w:val="1"/>
          <w:numId w:val="1"/>
        </w:numPr>
        <w:spacing w:after="120" w:line="240" w:lineRule="auto"/>
        <w:ind w:right="-6"/>
        <w:jc w:val="both"/>
        <w:rPr>
          <w:rFonts w:ascii="Hind Siliguri" w:hAnsi="Hind Siliguri" w:cs="Hind Siliguri"/>
          <w:b w:val="0"/>
          <w:bCs/>
          <w:sz w:val="22"/>
          <w:u w:val="none"/>
        </w:rPr>
      </w:pPr>
      <w:r w:rsidRPr="001C733F">
        <w:rPr>
          <w:rFonts w:ascii="Hind Siliguri" w:hAnsi="Hind Siliguri" w:cs="Hind Siliguri"/>
          <w:b w:val="0"/>
          <w:bCs/>
          <w:sz w:val="22"/>
          <w:u w:val="none"/>
        </w:rPr>
        <w:t xml:space="preserve">Mobileye will invoice </w:t>
      </w:r>
      <w:r>
        <w:rPr>
          <w:rFonts w:ascii="Hind Siliguri" w:hAnsi="Hind Siliguri" w:cs="Hind Siliguri"/>
          <w:b w:val="0"/>
          <w:bCs/>
          <w:sz w:val="22"/>
          <w:u w:val="none"/>
        </w:rPr>
        <w:t>you</w:t>
      </w:r>
      <w:r w:rsidRPr="001C733F">
        <w:rPr>
          <w:rFonts w:ascii="Hind Siliguri" w:hAnsi="Hind Siliguri" w:cs="Hind Siliguri"/>
          <w:b w:val="0"/>
          <w:bCs/>
          <w:sz w:val="22"/>
          <w:u w:val="none"/>
        </w:rPr>
        <w:t xml:space="preserve"> from time to time in respect of the Telematics Service, for payment within 30 days of the invoice date (whether or not Intel has received payment from the Customer by that time), without any deduction or set-off for or on account of any taxes, levies, imports, duties, charges, fees and withholdings of any nature now or hereafter imposed by any governmental, fiscal or other authority, except for those based on Mobileye’s income; and, to the extent any such deduction or set-off is compelled, </w:t>
      </w:r>
      <w:r>
        <w:rPr>
          <w:rFonts w:ascii="Hind Siliguri" w:hAnsi="Hind Siliguri" w:cs="Hind Siliguri"/>
          <w:b w:val="0"/>
          <w:bCs/>
          <w:sz w:val="22"/>
          <w:u w:val="none"/>
        </w:rPr>
        <w:t>you</w:t>
      </w:r>
      <w:r w:rsidRPr="001C733F">
        <w:rPr>
          <w:rFonts w:ascii="Hind Siliguri" w:hAnsi="Hind Siliguri" w:cs="Hind Siliguri"/>
          <w:b w:val="0"/>
          <w:bCs/>
          <w:sz w:val="22"/>
          <w:u w:val="none"/>
        </w:rPr>
        <w:t xml:space="preserve"> shall pay Mobileye such additional amount as is necessary to ensure that Mobileye receives the full amount which it would have received but for the deduction or set-off.</w:t>
      </w:r>
    </w:p>
    <w:p w14:paraId="530BE8E8" w14:textId="77777777" w:rsidR="00EC39FC" w:rsidRDefault="00EC39FC" w:rsidP="007F509E">
      <w:pPr>
        <w:pStyle w:val="Heading1"/>
        <w:keepNext w:val="0"/>
        <w:keepLines w:val="0"/>
        <w:widowControl w:val="0"/>
        <w:numPr>
          <w:ilvl w:val="0"/>
          <w:numId w:val="1"/>
        </w:numPr>
        <w:spacing w:after="120" w:line="240" w:lineRule="auto"/>
        <w:ind w:left="502"/>
        <w:jc w:val="both"/>
        <w:rPr>
          <w:rFonts w:ascii="Hind Siliguri" w:hAnsi="Hind Siliguri" w:cs="Hind Siliguri"/>
          <w:sz w:val="22"/>
        </w:rPr>
      </w:pPr>
      <w:r>
        <w:rPr>
          <w:rFonts w:ascii="Hind Siliguri" w:hAnsi="Hind Siliguri" w:cs="Hind Siliguri"/>
          <w:sz w:val="22"/>
        </w:rPr>
        <w:t>Transfer of Relevant Vehicle</w:t>
      </w:r>
      <w:r w:rsidRPr="00FC12FF">
        <w:rPr>
          <w:rFonts w:ascii="Hind Siliguri" w:hAnsi="Hind Siliguri" w:cs="Hind Siliguri"/>
          <w:sz w:val="22"/>
        </w:rPr>
        <w:t xml:space="preserve"> </w:t>
      </w:r>
      <w:r>
        <w:rPr>
          <w:rFonts w:ascii="Hind Siliguri" w:hAnsi="Hind Siliguri" w:cs="Hind Siliguri"/>
          <w:sz w:val="22"/>
        </w:rPr>
        <w:t xml:space="preserve">Ownership/Operation </w:t>
      </w:r>
    </w:p>
    <w:p w14:paraId="0AF2ED78" w14:textId="77777777" w:rsidR="00EC39FC" w:rsidRPr="00884240" w:rsidRDefault="00EC39FC" w:rsidP="007F509E">
      <w:pPr>
        <w:pStyle w:val="Heading1"/>
        <w:keepNext w:val="0"/>
        <w:keepLines w:val="0"/>
        <w:widowControl w:val="0"/>
        <w:numPr>
          <w:ilvl w:val="1"/>
          <w:numId w:val="1"/>
        </w:numPr>
        <w:spacing w:after="120" w:line="240" w:lineRule="auto"/>
        <w:ind w:right="-6"/>
        <w:jc w:val="both"/>
        <w:rPr>
          <w:rFonts w:ascii="Hind Siliguri" w:hAnsi="Hind Siliguri" w:cs="Hind Siliguri"/>
          <w:b w:val="0"/>
          <w:bCs/>
          <w:sz w:val="22"/>
          <w:u w:val="none"/>
        </w:rPr>
      </w:pPr>
      <w:bookmarkStart w:id="1" w:name="_Ref19092655"/>
      <w:r w:rsidRPr="00884240">
        <w:rPr>
          <w:rFonts w:ascii="Hind Siliguri" w:hAnsi="Hind Siliguri" w:cs="Hind Siliguri"/>
          <w:b w:val="0"/>
          <w:bCs/>
          <w:sz w:val="22"/>
          <w:u w:val="none"/>
        </w:rPr>
        <w:t>You hereby represent (</w:t>
      </w:r>
      <w:proofErr w:type="spellStart"/>
      <w:r w:rsidRPr="00884240">
        <w:rPr>
          <w:rFonts w:ascii="Hind Siliguri" w:hAnsi="Hind Siliguri" w:cs="Hind Siliguri"/>
          <w:b w:val="0"/>
          <w:bCs/>
          <w:sz w:val="22"/>
          <w:u w:val="none"/>
        </w:rPr>
        <w:t>i</w:t>
      </w:r>
      <w:proofErr w:type="spellEnd"/>
      <w:r w:rsidRPr="00884240">
        <w:rPr>
          <w:rFonts w:ascii="Hind Siliguri" w:hAnsi="Hind Siliguri" w:cs="Hind Siliguri"/>
          <w:b w:val="0"/>
          <w:bCs/>
          <w:sz w:val="22"/>
          <w:u w:val="none"/>
        </w:rPr>
        <w:t xml:space="preserve">) that you own or operate all Relevant Vehicles in respect of which </w:t>
      </w:r>
      <w:r>
        <w:rPr>
          <w:rFonts w:ascii="Hind Siliguri" w:hAnsi="Hind Siliguri" w:cs="Hind Siliguri"/>
          <w:b w:val="0"/>
          <w:bCs/>
          <w:sz w:val="22"/>
          <w:u w:val="none"/>
        </w:rPr>
        <w:t xml:space="preserve">Mobileye provides you with </w:t>
      </w:r>
      <w:r w:rsidRPr="00884240">
        <w:rPr>
          <w:rFonts w:ascii="Hind Siliguri" w:hAnsi="Hind Siliguri" w:cs="Hind Siliguri"/>
          <w:b w:val="0"/>
          <w:bCs/>
          <w:sz w:val="22"/>
          <w:u w:val="none"/>
        </w:rPr>
        <w:t xml:space="preserve">Telematics Services and (ii) </w:t>
      </w:r>
      <w:r>
        <w:rPr>
          <w:rFonts w:ascii="Hind Siliguri" w:hAnsi="Hind Siliguri" w:cs="Hind Siliguri"/>
          <w:b w:val="0"/>
          <w:bCs/>
          <w:sz w:val="22"/>
          <w:u w:val="none"/>
        </w:rPr>
        <w:t xml:space="preserve">that, where applicable, you </w:t>
      </w:r>
      <w:r w:rsidRPr="00884240">
        <w:rPr>
          <w:rFonts w:ascii="Hind Siliguri" w:hAnsi="Hind Siliguri" w:cs="Hind Siliguri"/>
          <w:b w:val="0"/>
          <w:bCs/>
          <w:sz w:val="22"/>
          <w:u w:val="none"/>
        </w:rPr>
        <w:t xml:space="preserve">have </w:t>
      </w:r>
      <w:r>
        <w:rPr>
          <w:rFonts w:ascii="Hind Siliguri" w:hAnsi="Hind Siliguri" w:cs="Hind Siliguri"/>
          <w:b w:val="0"/>
          <w:bCs/>
          <w:sz w:val="22"/>
          <w:u w:val="none"/>
        </w:rPr>
        <w:t>the permission of any relevant Third Parties to accept these terms and to procure</w:t>
      </w:r>
      <w:r w:rsidRPr="00884240">
        <w:rPr>
          <w:rFonts w:ascii="Hind Siliguri" w:hAnsi="Hind Siliguri" w:cs="Hind Siliguri"/>
          <w:b w:val="0"/>
          <w:bCs/>
          <w:sz w:val="22"/>
          <w:u w:val="none"/>
        </w:rPr>
        <w:t xml:space="preserve"> Telematics Services in respect of Relevant Vehicle</w:t>
      </w:r>
      <w:r>
        <w:rPr>
          <w:rFonts w:ascii="Hind Siliguri" w:hAnsi="Hind Siliguri" w:cs="Hind Siliguri"/>
          <w:b w:val="0"/>
          <w:bCs/>
          <w:sz w:val="22"/>
          <w:u w:val="none"/>
        </w:rPr>
        <w:t>s; (iii) you will procure, and shall be liable to Mobileye for, Third Parties’ compliance with these terms; and (iv) u</w:t>
      </w:r>
      <w:r w:rsidRPr="00F20CE0">
        <w:rPr>
          <w:rFonts w:ascii="Hind Siliguri" w:hAnsi="Hind Siliguri" w:cs="Hind Siliguri"/>
          <w:b w:val="0"/>
          <w:bCs/>
          <w:sz w:val="22"/>
          <w:u w:val="none"/>
        </w:rPr>
        <w:t xml:space="preserve">pon written request, you </w:t>
      </w:r>
      <w:r>
        <w:rPr>
          <w:rFonts w:ascii="Hind Siliguri" w:hAnsi="Hind Siliguri" w:cs="Hind Siliguri"/>
          <w:b w:val="0"/>
          <w:bCs/>
          <w:sz w:val="22"/>
          <w:u w:val="none"/>
        </w:rPr>
        <w:t xml:space="preserve">will </w:t>
      </w:r>
      <w:r w:rsidRPr="00F20CE0">
        <w:rPr>
          <w:rFonts w:ascii="Hind Siliguri" w:hAnsi="Hind Siliguri" w:cs="Hind Siliguri"/>
          <w:b w:val="0"/>
          <w:bCs/>
          <w:sz w:val="22"/>
          <w:u w:val="none"/>
        </w:rPr>
        <w:t xml:space="preserve">promptly </w:t>
      </w:r>
      <w:r>
        <w:rPr>
          <w:rFonts w:ascii="Hind Siliguri" w:hAnsi="Hind Siliguri" w:cs="Hind Siliguri"/>
          <w:b w:val="0"/>
          <w:bCs/>
          <w:sz w:val="22"/>
          <w:u w:val="none"/>
        </w:rPr>
        <w:t xml:space="preserve">procure that Third Parties </w:t>
      </w:r>
      <w:r w:rsidRPr="007347AC">
        <w:rPr>
          <w:rFonts w:ascii="Hind Siliguri" w:hAnsi="Hind Siliguri" w:cs="Hind Siliguri"/>
          <w:b w:val="0"/>
          <w:bCs/>
          <w:sz w:val="22"/>
          <w:u w:val="none"/>
        </w:rPr>
        <w:t xml:space="preserve">execute and deliver such documents and perform such acts as may reasonably be required for the purpose of giving full effect to </w:t>
      </w:r>
      <w:r>
        <w:rPr>
          <w:rFonts w:ascii="Hind Siliguri" w:hAnsi="Hind Siliguri" w:cs="Hind Siliguri"/>
          <w:b w:val="0"/>
          <w:bCs/>
          <w:sz w:val="22"/>
          <w:u w:val="none"/>
        </w:rPr>
        <w:t>these t</w:t>
      </w:r>
      <w:r w:rsidRPr="00F20CE0">
        <w:rPr>
          <w:rFonts w:ascii="Hind Siliguri" w:hAnsi="Hind Siliguri" w:cs="Hind Siliguri"/>
          <w:b w:val="0"/>
          <w:bCs/>
          <w:sz w:val="22"/>
          <w:u w:val="none"/>
        </w:rPr>
        <w:t>erms</w:t>
      </w:r>
      <w:r w:rsidRPr="00884240">
        <w:rPr>
          <w:rFonts w:ascii="Hind Siliguri" w:hAnsi="Hind Siliguri" w:cs="Hind Siliguri"/>
          <w:b w:val="0"/>
          <w:bCs/>
          <w:sz w:val="22"/>
          <w:u w:val="none"/>
        </w:rPr>
        <w:t>.</w:t>
      </w:r>
      <w:bookmarkEnd w:id="1"/>
      <w:r w:rsidRPr="00884240">
        <w:rPr>
          <w:rFonts w:ascii="Hind Siliguri" w:hAnsi="Hind Siliguri" w:cs="Hind Siliguri"/>
          <w:b w:val="0"/>
          <w:bCs/>
          <w:sz w:val="22"/>
          <w:u w:val="none"/>
        </w:rPr>
        <w:t xml:space="preserve"> </w:t>
      </w:r>
    </w:p>
    <w:p w14:paraId="248CB843" w14:textId="77777777" w:rsidR="00EC39FC" w:rsidRPr="00884240" w:rsidRDefault="00EC39FC" w:rsidP="007F509E">
      <w:pPr>
        <w:pStyle w:val="Heading1"/>
        <w:keepNext w:val="0"/>
        <w:keepLines w:val="0"/>
        <w:widowControl w:val="0"/>
        <w:numPr>
          <w:ilvl w:val="1"/>
          <w:numId w:val="1"/>
        </w:numPr>
        <w:spacing w:after="120" w:line="240" w:lineRule="auto"/>
        <w:ind w:right="-6"/>
        <w:jc w:val="both"/>
        <w:rPr>
          <w:rFonts w:ascii="Hind Siliguri" w:hAnsi="Hind Siliguri" w:cs="Hind Siliguri"/>
          <w:b w:val="0"/>
          <w:bCs/>
          <w:sz w:val="22"/>
          <w:u w:val="none"/>
        </w:rPr>
      </w:pPr>
      <w:r w:rsidRPr="00884240">
        <w:rPr>
          <w:rFonts w:ascii="Hind Siliguri" w:hAnsi="Hind Siliguri" w:cs="Hind Siliguri"/>
          <w:b w:val="0"/>
          <w:bCs/>
          <w:sz w:val="22"/>
          <w:u w:val="none"/>
        </w:rPr>
        <w:t xml:space="preserve">Upon your transfer of the ownership/operation of a Relevant Vehicle to another party, you shall </w:t>
      </w:r>
      <w:r>
        <w:rPr>
          <w:rFonts w:ascii="Hind Siliguri" w:hAnsi="Hind Siliguri" w:cs="Hind Siliguri"/>
          <w:b w:val="0"/>
          <w:bCs/>
          <w:sz w:val="22"/>
          <w:u w:val="none"/>
        </w:rPr>
        <w:t>(</w:t>
      </w:r>
      <w:proofErr w:type="spellStart"/>
      <w:r>
        <w:rPr>
          <w:rFonts w:ascii="Hind Siliguri" w:hAnsi="Hind Siliguri" w:cs="Hind Siliguri"/>
          <w:b w:val="0"/>
          <w:bCs/>
          <w:sz w:val="22"/>
          <w:u w:val="none"/>
        </w:rPr>
        <w:t>i</w:t>
      </w:r>
      <w:proofErr w:type="spellEnd"/>
      <w:r>
        <w:rPr>
          <w:rFonts w:ascii="Hind Siliguri" w:hAnsi="Hind Siliguri" w:cs="Hind Siliguri"/>
          <w:b w:val="0"/>
          <w:bCs/>
          <w:sz w:val="22"/>
          <w:u w:val="none"/>
        </w:rPr>
        <w:t xml:space="preserve">) notify the transferee of the fact that the Mobileye Device is collecting Telematics Data from the Relevant Vehicle; and (ii) </w:t>
      </w:r>
      <w:r w:rsidRPr="00884240">
        <w:rPr>
          <w:rFonts w:ascii="Hind Siliguri" w:hAnsi="Hind Siliguri" w:cs="Hind Siliguri"/>
          <w:b w:val="0"/>
          <w:bCs/>
          <w:sz w:val="22"/>
          <w:u w:val="none"/>
        </w:rPr>
        <w:t>notify Mobileye of such transfer</w:t>
      </w:r>
      <w:r>
        <w:rPr>
          <w:rFonts w:ascii="Hind Siliguri" w:hAnsi="Hind Siliguri" w:cs="Hind Siliguri"/>
          <w:b w:val="0"/>
          <w:bCs/>
          <w:sz w:val="22"/>
          <w:u w:val="none"/>
        </w:rPr>
        <w:t>.</w:t>
      </w:r>
      <w:r w:rsidRPr="00884240">
        <w:rPr>
          <w:rFonts w:ascii="Hind Siliguri" w:hAnsi="Hind Siliguri" w:cs="Hind Siliguri"/>
          <w:b w:val="0"/>
          <w:bCs/>
          <w:sz w:val="22"/>
          <w:u w:val="none"/>
        </w:rPr>
        <w:t xml:space="preserve"> </w:t>
      </w:r>
      <w:r>
        <w:rPr>
          <w:rFonts w:ascii="Hind Siliguri" w:hAnsi="Hind Siliguri" w:cs="Hind Siliguri"/>
          <w:b w:val="0"/>
          <w:bCs/>
          <w:sz w:val="22"/>
          <w:u w:val="none"/>
        </w:rPr>
        <w:t xml:space="preserve">Upon such transfer, </w:t>
      </w:r>
      <w:r w:rsidRPr="00884240">
        <w:rPr>
          <w:rFonts w:ascii="Hind Siliguri" w:hAnsi="Hind Siliguri" w:cs="Hind Siliguri"/>
          <w:b w:val="0"/>
          <w:bCs/>
          <w:sz w:val="22"/>
          <w:u w:val="none"/>
        </w:rPr>
        <w:t>Mobileye may</w:t>
      </w:r>
      <w:r>
        <w:rPr>
          <w:rFonts w:ascii="Hind Siliguri" w:hAnsi="Hind Siliguri" w:cs="Hind Siliguri"/>
          <w:b w:val="0"/>
          <w:bCs/>
          <w:sz w:val="22"/>
          <w:u w:val="none"/>
        </w:rPr>
        <w:t xml:space="preserve"> at its discretion</w:t>
      </w:r>
      <w:r w:rsidRPr="00884240">
        <w:rPr>
          <w:rFonts w:ascii="Hind Siliguri" w:hAnsi="Hind Siliguri" w:cs="Hind Siliguri"/>
          <w:b w:val="0"/>
          <w:bCs/>
          <w:sz w:val="22"/>
          <w:u w:val="none"/>
        </w:rPr>
        <w:t xml:space="preserve"> elect to cease providing Telematics Services in respect of that Relevant Vehicle</w:t>
      </w:r>
      <w:r>
        <w:rPr>
          <w:rFonts w:ascii="Hind Siliguri" w:hAnsi="Hind Siliguri" w:cs="Hind Siliguri"/>
          <w:b w:val="0"/>
          <w:bCs/>
          <w:sz w:val="22"/>
          <w:u w:val="none"/>
        </w:rPr>
        <w:t xml:space="preserve"> or to continue to do so upon, </w:t>
      </w:r>
      <w:r w:rsidRPr="0069315A">
        <w:rPr>
          <w:rFonts w:ascii="Hind Siliguri" w:hAnsi="Hind Siliguri" w:cs="Hind Siliguri"/>
          <w:b w:val="0"/>
          <w:bCs/>
          <w:i/>
          <w:iCs/>
          <w:sz w:val="22"/>
          <w:u w:val="none"/>
        </w:rPr>
        <w:t>inter alia</w:t>
      </w:r>
      <w:r>
        <w:rPr>
          <w:rFonts w:ascii="Hind Siliguri" w:hAnsi="Hind Siliguri" w:cs="Hind Siliguri"/>
          <w:b w:val="0"/>
          <w:bCs/>
          <w:sz w:val="22"/>
          <w:u w:val="none"/>
        </w:rPr>
        <w:t>, the transferee’s acceptance of these terms</w:t>
      </w:r>
      <w:r w:rsidRPr="00884240">
        <w:rPr>
          <w:rFonts w:ascii="Hind Siliguri" w:hAnsi="Hind Siliguri" w:cs="Hind Siliguri"/>
          <w:b w:val="0"/>
          <w:bCs/>
          <w:sz w:val="22"/>
          <w:u w:val="none"/>
        </w:rPr>
        <w:t>.</w:t>
      </w:r>
    </w:p>
    <w:p w14:paraId="4585A780" w14:textId="77777777" w:rsidR="00EC39FC" w:rsidRPr="00FC12FF" w:rsidRDefault="00EC39FC" w:rsidP="007F509E">
      <w:pPr>
        <w:pStyle w:val="Heading1"/>
        <w:keepNext w:val="0"/>
        <w:keepLines w:val="0"/>
        <w:widowControl w:val="0"/>
        <w:numPr>
          <w:ilvl w:val="0"/>
          <w:numId w:val="1"/>
        </w:numPr>
        <w:spacing w:after="120" w:line="240" w:lineRule="auto"/>
        <w:ind w:left="502"/>
        <w:jc w:val="both"/>
        <w:rPr>
          <w:rFonts w:ascii="Hind Siliguri" w:hAnsi="Hind Siliguri" w:cs="Hind Siliguri"/>
          <w:sz w:val="22"/>
        </w:rPr>
      </w:pPr>
      <w:r>
        <w:rPr>
          <w:rFonts w:ascii="Hind Siliguri" w:hAnsi="Hind Siliguri" w:cs="Hind Siliguri"/>
          <w:sz w:val="22"/>
        </w:rPr>
        <w:t xml:space="preserve">Mobileye Collection </w:t>
      </w:r>
      <w:r w:rsidRPr="00FC12FF">
        <w:rPr>
          <w:rFonts w:ascii="Hind Siliguri" w:hAnsi="Hind Siliguri" w:cs="Hind Siliguri"/>
          <w:sz w:val="22"/>
        </w:rPr>
        <w:t>of Telematics Data</w:t>
      </w:r>
      <w:r>
        <w:rPr>
          <w:rFonts w:ascii="Hind Siliguri" w:hAnsi="Hind Siliguri" w:cs="Hind Siliguri"/>
          <w:sz w:val="22"/>
        </w:rPr>
        <w:t xml:space="preserve">; Mobileye </w:t>
      </w:r>
      <w:r w:rsidRPr="00BB1774">
        <w:rPr>
          <w:rFonts w:ascii="Hind Siliguri" w:hAnsi="Hind Siliguri" w:cs="Hind Siliguri"/>
          <w:sz w:val="22"/>
        </w:rPr>
        <w:t>Ownership</w:t>
      </w:r>
      <w:r>
        <w:rPr>
          <w:rFonts w:ascii="Hind Siliguri" w:hAnsi="Hind Siliguri" w:cs="Hind Siliguri"/>
          <w:sz w:val="22"/>
        </w:rPr>
        <w:t xml:space="preserve"> of Anonymized Data; Mobileye License of Anonymized Data to You</w:t>
      </w:r>
    </w:p>
    <w:p w14:paraId="3377A614" w14:textId="77777777" w:rsidR="00EC39FC" w:rsidRPr="00A63150" w:rsidRDefault="00EC39FC" w:rsidP="007F509E">
      <w:pPr>
        <w:pStyle w:val="Heading1"/>
        <w:keepNext w:val="0"/>
        <w:keepLines w:val="0"/>
        <w:widowControl w:val="0"/>
        <w:numPr>
          <w:ilvl w:val="1"/>
          <w:numId w:val="1"/>
        </w:numPr>
        <w:spacing w:after="120" w:line="240" w:lineRule="auto"/>
        <w:ind w:right="-6"/>
        <w:jc w:val="both"/>
        <w:rPr>
          <w:rFonts w:ascii="Hind Siliguri" w:hAnsi="Hind Siliguri" w:cs="Hind Siliguri"/>
          <w:bCs/>
          <w:sz w:val="22"/>
        </w:rPr>
      </w:pPr>
      <w:r>
        <w:rPr>
          <w:rFonts w:ascii="Hind Siliguri" w:hAnsi="Hind Siliguri" w:cs="Hind Siliguri"/>
          <w:b w:val="0"/>
          <w:bCs/>
          <w:sz w:val="22"/>
          <w:u w:val="none"/>
        </w:rPr>
        <w:t>In order to provide the Telematics Services,</w:t>
      </w:r>
      <w:r w:rsidRPr="005A33AE">
        <w:rPr>
          <w:rFonts w:ascii="Hind Siliguri" w:hAnsi="Hind Siliguri" w:cs="Hind Siliguri"/>
          <w:b w:val="0"/>
          <w:bCs/>
          <w:sz w:val="22"/>
          <w:u w:val="none"/>
        </w:rPr>
        <w:t xml:space="preserve"> Mobileye </w:t>
      </w:r>
      <w:r>
        <w:rPr>
          <w:rFonts w:ascii="Hind Siliguri" w:hAnsi="Hind Siliguri" w:cs="Hind Siliguri"/>
          <w:b w:val="0"/>
          <w:bCs/>
          <w:sz w:val="22"/>
          <w:u w:val="none"/>
        </w:rPr>
        <w:t>will</w:t>
      </w:r>
      <w:r w:rsidRPr="005A33AE">
        <w:rPr>
          <w:rFonts w:ascii="Hind Siliguri" w:hAnsi="Hind Siliguri" w:cs="Hind Siliguri"/>
          <w:b w:val="0"/>
          <w:bCs/>
          <w:sz w:val="22"/>
          <w:u w:val="none"/>
        </w:rPr>
        <w:t xml:space="preserve"> collect </w:t>
      </w:r>
      <w:r>
        <w:rPr>
          <w:rFonts w:ascii="Hind Siliguri" w:hAnsi="Hind Siliguri" w:cs="Hind Siliguri"/>
          <w:b w:val="0"/>
          <w:bCs/>
          <w:sz w:val="22"/>
          <w:u w:val="none"/>
        </w:rPr>
        <w:t>T</w:t>
      </w:r>
      <w:r w:rsidRPr="005A33AE">
        <w:rPr>
          <w:rFonts w:ascii="Hind Siliguri" w:hAnsi="Hind Siliguri" w:cs="Hind Siliguri"/>
          <w:b w:val="0"/>
          <w:bCs/>
          <w:sz w:val="22"/>
          <w:u w:val="none"/>
        </w:rPr>
        <w:t xml:space="preserve">elematics </w:t>
      </w:r>
      <w:r>
        <w:rPr>
          <w:rFonts w:ascii="Hind Siliguri" w:hAnsi="Hind Siliguri" w:cs="Hind Siliguri"/>
          <w:b w:val="0"/>
          <w:bCs/>
          <w:sz w:val="22"/>
          <w:u w:val="none"/>
        </w:rPr>
        <w:t>D</w:t>
      </w:r>
      <w:r w:rsidRPr="005A33AE">
        <w:rPr>
          <w:rFonts w:ascii="Hind Siliguri" w:hAnsi="Hind Siliguri" w:cs="Hind Siliguri"/>
          <w:b w:val="0"/>
          <w:bCs/>
          <w:sz w:val="22"/>
          <w:u w:val="none"/>
        </w:rPr>
        <w:t xml:space="preserve">ata </w:t>
      </w:r>
      <w:r>
        <w:rPr>
          <w:rFonts w:ascii="Hind Siliguri" w:hAnsi="Hind Siliguri" w:cs="Hind Siliguri"/>
          <w:b w:val="0"/>
          <w:bCs/>
          <w:sz w:val="22"/>
          <w:u w:val="none"/>
        </w:rPr>
        <w:t>(</w:t>
      </w:r>
      <w:proofErr w:type="spellStart"/>
      <w:r>
        <w:rPr>
          <w:rFonts w:ascii="Hind Siliguri" w:hAnsi="Hind Siliguri" w:cs="Hind Siliguri"/>
          <w:b w:val="0"/>
          <w:bCs/>
          <w:sz w:val="22"/>
          <w:u w:val="none"/>
        </w:rPr>
        <w:t>i</w:t>
      </w:r>
      <w:proofErr w:type="spellEnd"/>
      <w:r>
        <w:rPr>
          <w:rFonts w:ascii="Hind Siliguri" w:hAnsi="Hind Siliguri" w:cs="Hind Siliguri"/>
          <w:b w:val="0"/>
          <w:bCs/>
          <w:sz w:val="22"/>
          <w:u w:val="none"/>
        </w:rPr>
        <w:t xml:space="preserve">) </w:t>
      </w:r>
      <w:r w:rsidRPr="005A33AE">
        <w:rPr>
          <w:rFonts w:ascii="Hind Siliguri" w:hAnsi="Hind Siliguri" w:cs="Hind Siliguri"/>
          <w:b w:val="0"/>
          <w:bCs/>
          <w:sz w:val="22"/>
          <w:u w:val="none"/>
        </w:rPr>
        <w:t xml:space="preserve">through the Mobileye Device </w:t>
      </w:r>
      <w:r>
        <w:rPr>
          <w:rFonts w:ascii="Hind Siliguri" w:hAnsi="Hind Siliguri" w:cs="Hind Siliguri"/>
          <w:b w:val="0"/>
          <w:bCs/>
          <w:sz w:val="22"/>
          <w:u w:val="none"/>
        </w:rPr>
        <w:t>and</w:t>
      </w:r>
      <w:r w:rsidRPr="005A33AE">
        <w:rPr>
          <w:rFonts w:ascii="Hind Siliguri" w:hAnsi="Hind Siliguri" w:cs="Hind Siliguri"/>
          <w:b w:val="0"/>
          <w:bCs/>
          <w:sz w:val="22"/>
          <w:u w:val="none"/>
        </w:rPr>
        <w:t xml:space="preserve"> </w:t>
      </w:r>
      <w:r>
        <w:rPr>
          <w:rFonts w:ascii="Hind Siliguri" w:hAnsi="Hind Siliguri" w:cs="Hind Siliguri"/>
          <w:b w:val="0"/>
          <w:bCs/>
          <w:sz w:val="22"/>
          <w:u w:val="none"/>
        </w:rPr>
        <w:t xml:space="preserve">(ii) </w:t>
      </w:r>
      <w:r w:rsidRPr="005A33AE">
        <w:rPr>
          <w:rFonts w:ascii="Hind Siliguri" w:hAnsi="Hind Siliguri" w:cs="Hind Siliguri"/>
          <w:b w:val="0"/>
          <w:bCs/>
          <w:sz w:val="22"/>
          <w:u w:val="none"/>
        </w:rPr>
        <w:t>through the Website (</w:t>
      </w:r>
      <w:proofErr w:type="gramStart"/>
      <w:r w:rsidRPr="005A33AE">
        <w:rPr>
          <w:rFonts w:ascii="Hind Siliguri" w:hAnsi="Hind Siliguri" w:cs="Hind Siliguri"/>
          <w:b w:val="0"/>
          <w:bCs/>
          <w:sz w:val="22"/>
          <w:u w:val="none"/>
        </w:rPr>
        <w:t>e.g.</w:t>
      </w:r>
      <w:proofErr w:type="gramEnd"/>
      <w:r w:rsidRPr="005A33AE">
        <w:rPr>
          <w:rFonts w:ascii="Hind Siliguri" w:hAnsi="Hind Siliguri" w:cs="Hind Siliguri"/>
          <w:b w:val="0"/>
          <w:bCs/>
          <w:sz w:val="22"/>
          <w:u w:val="none"/>
        </w:rPr>
        <w:t xml:space="preserve"> where you use the Website to associate a particular </w:t>
      </w:r>
      <w:r>
        <w:rPr>
          <w:rFonts w:ascii="Hind Siliguri" w:hAnsi="Hind Siliguri" w:cs="Hind Siliguri"/>
          <w:b w:val="0"/>
          <w:bCs/>
          <w:sz w:val="22"/>
          <w:u w:val="none"/>
        </w:rPr>
        <w:t xml:space="preserve">Relevant </w:t>
      </w:r>
      <w:r w:rsidRPr="005A33AE">
        <w:rPr>
          <w:rFonts w:ascii="Hind Siliguri" w:hAnsi="Hind Siliguri" w:cs="Hind Siliguri"/>
          <w:b w:val="0"/>
          <w:bCs/>
          <w:sz w:val="22"/>
          <w:u w:val="none"/>
        </w:rPr>
        <w:t>Vehicle</w:t>
      </w:r>
      <w:r w:rsidRPr="0069315A">
        <w:rPr>
          <w:rFonts w:ascii="Hind Siliguri" w:hAnsi="Hind Siliguri" w:cs="Hind Siliguri"/>
          <w:b w:val="0"/>
          <w:bCs/>
          <w:sz w:val="22"/>
          <w:u w:val="none"/>
        </w:rPr>
        <w:t xml:space="preserve"> </w:t>
      </w:r>
      <w:r>
        <w:rPr>
          <w:rFonts w:ascii="Hind Siliguri" w:hAnsi="Hind Siliguri" w:cs="Hind Siliguri"/>
          <w:b w:val="0"/>
          <w:bCs/>
          <w:sz w:val="22"/>
          <w:u w:val="none"/>
        </w:rPr>
        <w:t>to</w:t>
      </w:r>
      <w:r w:rsidRPr="005A33AE">
        <w:rPr>
          <w:rFonts w:ascii="Hind Siliguri" w:hAnsi="Hind Siliguri" w:cs="Hind Siliguri"/>
          <w:b w:val="0"/>
          <w:bCs/>
          <w:sz w:val="22"/>
          <w:u w:val="none"/>
        </w:rPr>
        <w:t xml:space="preserve"> a particular driver)</w:t>
      </w:r>
      <w:r>
        <w:rPr>
          <w:rFonts w:ascii="Hind Siliguri" w:hAnsi="Hind Siliguri" w:cs="Hind Siliguri"/>
          <w:b w:val="0"/>
          <w:bCs/>
          <w:sz w:val="22"/>
          <w:u w:val="none"/>
        </w:rPr>
        <w:t xml:space="preserve">; will transmit it </w:t>
      </w:r>
      <w:r w:rsidRPr="005A33AE">
        <w:rPr>
          <w:rFonts w:ascii="Hind Siliguri" w:hAnsi="Hind Siliguri" w:cs="Hind Siliguri"/>
          <w:b w:val="0"/>
          <w:bCs/>
          <w:sz w:val="22"/>
          <w:u w:val="none"/>
        </w:rPr>
        <w:t>to Mobileye’s data cloud</w:t>
      </w:r>
      <w:r>
        <w:rPr>
          <w:rFonts w:ascii="Hind Siliguri" w:hAnsi="Hind Siliguri" w:cs="Hind Siliguri"/>
          <w:b w:val="0"/>
          <w:bCs/>
          <w:sz w:val="22"/>
          <w:u w:val="none"/>
        </w:rPr>
        <w:t>; will</w:t>
      </w:r>
      <w:r w:rsidRPr="005A33AE">
        <w:rPr>
          <w:rFonts w:ascii="Hind Siliguri" w:hAnsi="Hind Siliguri" w:cs="Hind Siliguri"/>
          <w:b w:val="0"/>
          <w:bCs/>
          <w:sz w:val="22"/>
          <w:u w:val="none"/>
        </w:rPr>
        <w:t xml:space="preserve"> retain it</w:t>
      </w:r>
      <w:r>
        <w:rPr>
          <w:rFonts w:ascii="Hind Siliguri" w:hAnsi="Hind Siliguri" w:cs="Hind Siliguri"/>
          <w:b w:val="0"/>
          <w:bCs/>
          <w:sz w:val="22"/>
          <w:u w:val="none"/>
        </w:rPr>
        <w:t>; and will process it on your behalf for the purpose of provision of the Telematics Services</w:t>
      </w:r>
      <w:r w:rsidRPr="005A33AE">
        <w:rPr>
          <w:rFonts w:ascii="Hind Siliguri" w:hAnsi="Hind Siliguri" w:cs="Hind Siliguri"/>
          <w:b w:val="0"/>
          <w:bCs/>
          <w:sz w:val="22"/>
          <w:u w:val="none"/>
        </w:rPr>
        <w:t>.</w:t>
      </w:r>
    </w:p>
    <w:p w14:paraId="102B192C" w14:textId="32317DB0" w:rsidR="00EC39FC" w:rsidRPr="00610D7B" w:rsidRDefault="00EC39FC" w:rsidP="007F509E">
      <w:pPr>
        <w:pStyle w:val="Heading1"/>
        <w:keepNext w:val="0"/>
        <w:keepLines w:val="0"/>
        <w:widowControl w:val="0"/>
        <w:numPr>
          <w:ilvl w:val="1"/>
          <w:numId w:val="1"/>
        </w:numPr>
        <w:spacing w:after="120" w:line="240" w:lineRule="auto"/>
        <w:ind w:right="-6"/>
        <w:jc w:val="both"/>
        <w:rPr>
          <w:rFonts w:ascii="Hind Siliguri" w:hAnsi="Hind Siliguri" w:cs="Hind Siliguri"/>
          <w:bCs/>
          <w:sz w:val="22"/>
        </w:rPr>
      </w:pPr>
      <w:bookmarkStart w:id="2" w:name="_Ref15225812"/>
      <w:r>
        <w:rPr>
          <w:rFonts w:ascii="Hind Siliguri" w:hAnsi="Hind Siliguri" w:cs="Hind Siliguri"/>
          <w:b w:val="0"/>
          <w:bCs/>
          <w:sz w:val="22"/>
          <w:u w:val="none"/>
        </w:rPr>
        <w:t>Mobileye will retain Personal Information comprised in the Telematics Data only so far as necessary to provide the Telematics Services to you. Otherwise, Mobileye will strip the Telematics Data of Personal Information (thus creating Anonymized Data).</w:t>
      </w:r>
      <w:bookmarkEnd w:id="2"/>
      <w:r w:rsidRPr="005A33AE">
        <w:rPr>
          <w:rFonts w:ascii="Hind Siliguri" w:hAnsi="Hind Siliguri" w:cs="Hind Siliguri"/>
          <w:b w:val="0"/>
          <w:bCs/>
          <w:sz w:val="22"/>
          <w:u w:val="none"/>
        </w:rPr>
        <w:t xml:space="preserve"> </w:t>
      </w:r>
    </w:p>
    <w:p w14:paraId="60716089" w14:textId="44B23FA3" w:rsidR="00EC39FC" w:rsidRPr="00A94AA1" w:rsidRDefault="00EC39FC" w:rsidP="006F1680">
      <w:pPr>
        <w:pStyle w:val="Heading1"/>
        <w:keepNext w:val="0"/>
        <w:keepLines w:val="0"/>
        <w:widowControl w:val="0"/>
        <w:numPr>
          <w:ilvl w:val="1"/>
          <w:numId w:val="1"/>
        </w:numPr>
        <w:spacing w:after="120" w:line="240" w:lineRule="auto"/>
        <w:ind w:right="-6"/>
        <w:jc w:val="both"/>
        <w:rPr>
          <w:rFonts w:ascii="Hind Siliguri" w:hAnsi="Hind Siliguri" w:cs="Hind Siliguri"/>
          <w:bCs/>
          <w:sz w:val="22"/>
        </w:rPr>
      </w:pPr>
      <w:bookmarkStart w:id="3" w:name="_Ref12281150"/>
      <w:r>
        <w:rPr>
          <w:rFonts w:ascii="Hind Siliguri" w:hAnsi="Hind Siliguri" w:cs="Hind Siliguri"/>
          <w:b w:val="0"/>
          <w:bCs/>
          <w:sz w:val="22"/>
          <w:u w:val="none"/>
        </w:rPr>
        <w:t>You agree that Mobileye has</w:t>
      </w:r>
      <w:r w:rsidRPr="007D1F44">
        <w:rPr>
          <w:rFonts w:ascii="Hind Siliguri" w:hAnsi="Hind Siliguri" w:cs="Hind Siliguri"/>
          <w:b w:val="0"/>
          <w:bCs/>
          <w:sz w:val="22"/>
          <w:u w:val="none"/>
        </w:rPr>
        <w:t xml:space="preserve"> the exclusive right to possess, use, access, modify, disclose, distribute, </w:t>
      </w:r>
      <w:proofErr w:type="gramStart"/>
      <w:r w:rsidRPr="007D1F44">
        <w:rPr>
          <w:rFonts w:ascii="Hind Siliguri" w:hAnsi="Hind Siliguri" w:cs="Hind Siliguri"/>
          <w:b w:val="0"/>
          <w:bCs/>
          <w:sz w:val="22"/>
          <w:u w:val="none"/>
        </w:rPr>
        <w:t>license</w:t>
      </w:r>
      <w:proofErr w:type="gramEnd"/>
      <w:r w:rsidRPr="007D1F44">
        <w:rPr>
          <w:rFonts w:ascii="Hind Siliguri" w:hAnsi="Hind Siliguri" w:cs="Hind Siliguri"/>
          <w:b w:val="0"/>
          <w:bCs/>
          <w:sz w:val="22"/>
          <w:u w:val="none"/>
        </w:rPr>
        <w:t xml:space="preserve"> and otherwise </w:t>
      </w:r>
      <w:r w:rsidR="006F1680">
        <w:rPr>
          <w:rFonts w:ascii="Hind Siliguri" w:hAnsi="Hind Siliguri" w:cs="Hind Siliguri"/>
          <w:b w:val="0"/>
          <w:bCs/>
          <w:sz w:val="22"/>
          <w:u w:val="none"/>
        </w:rPr>
        <w:t xml:space="preserve">utilize </w:t>
      </w:r>
      <w:r w:rsidRPr="007D1F44">
        <w:rPr>
          <w:rFonts w:ascii="Hind Siliguri" w:hAnsi="Hind Siliguri" w:cs="Hind Siliguri"/>
          <w:b w:val="0"/>
          <w:bCs/>
          <w:sz w:val="22"/>
          <w:u w:val="none"/>
        </w:rPr>
        <w:t xml:space="preserve">the </w:t>
      </w:r>
      <w:r>
        <w:rPr>
          <w:rFonts w:ascii="Hind Siliguri" w:hAnsi="Hind Siliguri" w:cs="Hind Siliguri"/>
          <w:b w:val="0"/>
          <w:bCs/>
          <w:sz w:val="22"/>
          <w:u w:val="none"/>
        </w:rPr>
        <w:t xml:space="preserve">Anonymized </w:t>
      </w:r>
      <w:r w:rsidRPr="007D1F44">
        <w:rPr>
          <w:rFonts w:ascii="Hind Siliguri" w:hAnsi="Hind Siliguri" w:cs="Hind Siliguri"/>
          <w:b w:val="0"/>
          <w:bCs/>
          <w:sz w:val="22"/>
          <w:u w:val="none"/>
        </w:rPr>
        <w:t>Data</w:t>
      </w:r>
      <w:r>
        <w:rPr>
          <w:rFonts w:ascii="Hind Siliguri" w:hAnsi="Hind Siliguri" w:cs="Hind Siliguri"/>
          <w:b w:val="0"/>
          <w:bCs/>
          <w:sz w:val="22"/>
          <w:u w:val="none"/>
        </w:rPr>
        <w:t xml:space="preserve">. </w:t>
      </w:r>
      <w:r w:rsidRPr="005C0E67">
        <w:rPr>
          <w:rFonts w:ascii="Hind Siliguri" w:hAnsi="Hind Siliguri" w:cs="Hind Siliguri"/>
          <w:b w:val="0"/>
          <w:bCs/>
          <w:sz w:val="22"/>
          <w:u w:val="none"/>
        </w:rPr>
        <w:t xml:space="preserve">To the extent that applicable law attributes ownership of any </w:t>
      </w:r>
      <w:r>
        <w:rPr>
          <w:rFonts w:ascii="Hind Siliguri" w:hAnsi="Hind Siliguri" w:cs="Hind Siliguri"/>
          <w:b w:val="0"/>
          <w:bCs/>
          <w:sz w:val="22"/>
          <w:u w:val="none"/>
        </w:rPr>
        <w:t xml:space="preserve">rights (including intellectual property rights) in any </w:t>
      </w:r>
      <w:r w:rsidRPr="005C0E67">
        <w:rPr>
          <w:rFonts w:ascii="Hind Siliguri" w:hAnsi="Hind Siliguri" w:cs="Hind Siliguri"/>
          <w:b w:val="0"/>
          <w:bCs/>
          <w:sz w:val="22"/>
          <w:u w:val="none"/>
        </w:rPr>
        <w:t xml:space="preserve">part of the </w:t>
      </w:r>
      <w:r>
        <w:rPr>
          <w:rFonts w:ascii="Hind Siliguri" w:hAnsi="Hind Siliguri" w:cs="Hind Siliguri"/>
          <w:b w:val="0"/>
          <w:bCs/>
          <w:sz w:val="22"/>
          <w:u w:val="none"/>
        </w:rPr>
        <w:t>Anonymized</w:t>
      </w:r>
      <w:r w:rsidRPr="005C0E67">
        <w:rPr>
          <w:rFonts w:ascii="Hind Siliguri" w:hAnsi="Hind Siliguri" w:cs="Hind Siliguri"/>
          <w:b w:val="0"/>
          <w:bCs/>
          <w:sz w:val="22"/>
          <w:u w:val="none"/>
        </w:rPr>
        <w:t xml:space="preserve"> Data to you, you hereby assign to Mobileye</w:t>
      </w:r>
      <w:r>
        <w:rPr>
          <w:rFonts w:ascii="Hind Siliguri" w:hAnsi="Hind Siliguri" w:cs="Hind Siliguri"/>
          <w:b w:val="0"/>
          <w:bCs/>
          <w:sz w:val="22"/>
          <w:u w:val="none"/>
        </w:rPr>
        <w:t>,</w:t>
      </w:r>
      <w:r w:rsidRPr="005C0E67">
        <w:rPr>
          <w:rFonts w:ascii="Hind Siliguri" w:hAnsi="Hind Siliguri" w:cs="Hind Siliguri"/>
          <w:b w:val="0"/>
          <w:bCs/>
          <w:sz w:val="22"/>
          <w:u w:val="none"/>
        </w:rPr>
        <w:t xml:space="preserve"> </w:t>
      </w:r>
      <w:r>
        <w:rPr>
          <w:rFonts w:ascii="Hind Siliguri" w:hAnsi="Hind Siliguri" w:cs="Hind Siliguri"/>
          <w:b w:val="0"/>
          <w:bCs/>
          <w:sz w:val="22"/>
          <w:u w:val="none"/>
        </w:rPr>
        <w:t xml:space="preserve">absolutely with full title guarantee, all </w:t>
      </w:r>
      <w:r w:rsidRPr="005C0E67">
        <w:rPr>
          <w:rFonts w:ascii="Hind Siliguri" w:hAnsi="Hind Siliguri" w:cs="Hind Siliguri"/>
          <w:b w:val="0"/>
          <w:bCs/>
          <w:sz w:val="22"/>
          <w:u w:val="none"/>
        </w:rPr>
        <w:t xml:space="preserve">your rights, </w:t>
      </w:r>
      <w:proofErr w:type="gramStart"/>
      <w:r w:rsidRPr="005C0E67">
        <w:rPr>
          <w:rFonts w:ascii="Hind Siliguri" w:hAnsi="Hind Siliguri" w:cs="Hind Siliguri"/>
          <w:b w:val="0"/>
          <w:bCs/>
          <w:sz w:val="22"/>
          <w:u w:val="none"/>
        </w:rPr>
        <w:t>title</w:t>
      </w:r>
      <w:proofErr w:type="gramEnd"/>
      <w:r w:rsidRPr="005C0E67">
        <w:rPr>
          <w:rFonts w:ascii="Hind Siliguri" w:hAnsi="Hind Siliguri" w:cs="Hind Siliguri"/>
          <w:b w:val="0"/>
          <w:bCs/>
          <w:sz w:val="22"/>
          <w:u w:val="none"/>
        </w:rPr>
        <w:t xml:space="preserve"> and interest in and to any such </w:t>
      </w:r>
      <w:r>
        <w:rPr>
          <w:rFonts w:ascii="Hind Siliguri" w:hAnsi="Hind Siliguri" w:cs="Hind Siliguri"/>
          <w:b w:val="0"/>
          <w:bCs/>
          <w:sz w:val="22"/>
          <w:u w:val="none"/>
        </w:rPr>
        <w:t>Anonymized</w:t>
      </w:r>
      <w:r w:rsidRPr="005C0E67">
        <w:rPr>
          <w:rFonts w:ascii="Hind Siliguri" w:hAnsi="Hind Siliguri" w:cs="Hind Siliguri"/>
          <w:b w:val="0"/>
          <w:bCs/>
          <w:sz w:val="22"/>
          <w:u w:val="none"/>
        </w:rPr>
        <w:t xml:space="preserve"> Data</w:t>
      </w:r>
      <w:r w:rsidRPr="007D1F44">
        <w:rPr>
          <w:rFonts w:ascii="Hind Siliguri" w:hAnsi="Hind Siliguri" w:cs="Hind Siliguri"/>
          <w:b w:val="0"/>
          <w:bCs/>
          <w:sz w:val="22"/>
          <w:u w:val="none"/>
        </w:rPr>
        <w:t>, including any intellectual property rights in</w:t>
      </w:r>
      <w:r>
        <w:rPr>
          <w:rFonts w:ascii="Hind Siliguri" w:hAnsi="Hind Siliguri" w:cs="Hind Siliguri"/>
          <w:b w:val="0"/>
          <w:bCs/>
          <w:sz w:val="22"/>
          <w:u w:val="none"/>
        </w:rPr>
        <w:t xml:space="preserve"> it</w:t>
      </w:r>
      <w:r w:rsidRPr="007D1F44">
        <w:rPr>
          <w:rFonts w:ascii="Hind Siliguri" w:hAnsi="Hind Siliguri" w:cs="Hind Siliguri"/>
          <w:b w:val="0"/>
          <w:bCs/>
          <w:sz w:val="22"/>
          <w:u w:val="none"/>
        </w:rPr>
        <w:t>, whether now known or created in the future</w:t>
      </w:r>
      <w:r>
        <w:rPr>
          <w:rFonts w:ascii="Hind Siliguri" w:hAnsi="Hind Siliguri" w:cs="Hind Siliguri"/>
          <w:b w:val="0"/>
          <w:bCs/>
          <w:sz w:val="22"/>
          <w:u w:val="none"/>
        </w:rPr>
        <w:t>. W</w:t>
      </w:r>
      <w:r w:rsidRPr="005C0E67">
        <w:rPr>
          <w:rFonts w:ascii="Hind Siliguri" w:hAnsi="Hind Siliguri" w:cs="Hind Siliguri"/>
          <w:b w:val="0"/>
          <w:bCs/>
          <w:sz w:val="22"/>
          <w:u w:val="none"/>
        </w:rPr>
        <w:t xml:space="preserve">here any </w:t>
      </w:r>
      <w:r>
        <w:rPr>
          <w:rFonts w:ascii="Hind Siliguri" w:hAnsi="Hind Siliguri" w:cs="Hind Siliguri"/>
          <w:b w:val="0"/>
          <w:bCs/>
          <w:sz w:val="22"/>
          <w:u w:val="none"/>
        </w:rPr>
        <w:t xml:space="preserve">intellectual property rights </w:t>
      </w:r>
      <w:r w:rsidRPr="005C0E67">
        <w:rPr>
          <w:rFonts w:ascii="Hind Siliguri" w:hAnsi="Hind Siliguri" w:cs="Hind Siliguri"/>
          <w:b w:val="0"/>
          <w:bCs/>
          <w:sz w:val="22"/>
          <w:u w:val="none"/>
        </w:rPr>
        <w:t xml:space="preserve">cannot, as matter of </w:t>
      </w:r>
      <w:r>
        <w:rPr>
          <w:rFonts w:ascii="Hind Siliguri" w:hAnsi="Hind Siliguri" w:cs="Hind Siliguri"/>
          <w:b w:val="0"/>
          <w:bCs/>
          <w:sz w:val="22"/>
          <w:u w:val="none"/>
        </w:rPr>
        <w:t xml:space="preserve">applicable </w:t>
      </w:r>
      <w:r w:rsidRPr="005C0E67">
        <w:rPr>
          <w:rFonts w:ascii="Hind Siliguri" w:hAnsi="Hind Siliguri" w:cs="Hind Siliguri"/>
          <w:b w:val="0"/>
          <w:bCs/>
          <w:sz w:val="22"/>
          <w:u w:val="none"/>
        </w:rPr>
        <w:t xml:space="preserve">law, be assigned, you hereby grant Mobileye an exclusive, royalty-free, irrevocable, perpetual, </w:t>
      </w:r>
      <w:r>
        <w:rPr>
          <w:rFonts w:ascii="Hind Siliguri" w:hAnsi="Hind Siliguri" w:cs="Hind Siliguri"/>
          <w:b w:val="0"/>
          <w:bCs/>
          <w:sz w:val="22"/>
          <w:u w:val="none"/>
        </w:rPr>
        <w:t xml:space="preserve">sublicensable, </w:t>
      </w:r>
      <w:r w:rsidRPr="005C0E67">
        <w:rPr>
          <w:rFonts w:ascii="Hind Siliguri" w:hAnsi="Hind Siliguri" w:cs="Hind Siliguri"/>
          <w:b w:val="0"/>
          <w:bCs/>
          <w:sz w:val="22"/>
          <w:u w:val="none"/>
        </w:rPr>
        <w:t xml:space="preserve">worldwide license </w:t>
      </w:r>
      <w:r>
        <w:rPr>
          <w:rFonts w:ascii="Hind Siliguri" w:hAnsi="Hind Siliguri" w:cs="Hind Siliguri"/>
          <w:b w:val="0"/>
          <w:bCs/>
          <w:sz w:val="22"/>
          <w:u w:val="none"/>
        </w:rPr>
        <w:t xml:space="preserve">under those intellectual property rights </w:t>
      </w:r>
      <w:r w:rsidRPr="005C0E67">
        <w:rPr>
          <w:rFonts w:ascii="Hind Siliguri" w:hAnsi="Hind Siliguri" w:cs="Hind Siliguri"/>
          <w:b w:val="0"/>
          <w:bCs/>
          <w:sz w:val="22"/>
          <w:u w:val="none"/>
        </w:rPr>
        <w:t xml:space="preserve">to </w:t>
      </w:r>
      <w:r>
        <w:rPr>
          <w:rFonts w:ascii="Hind Siliguri" w:hAnsi="Hind Siliguri" w:cs="Hind Siliguri"/>
          <w:b w:val="0"/>
          <w:bCs/>
          <w:sz w:val="22"/>
          <w:u w:val="none"/>
        </w:rPr>
        <w:t xml:space="preserve">use, access, disclose, modify, </w:t>
      </w:r>
      <w:proofErr w:type="gramStart"/>
      <w:r>
        <w:rPr>
          <w:rFonts w:ascii="Hind Siliguri" w:hAnsi="Hind Siliguri" w:cs="Hind Siliguri"/>
          <w:b w:val="0"/>
          <w:bCs/>
          <w:sz w:val="22"/>
          <w:u w:val="none"/>
        </w:rPr>
        <w:t>display</w:t>
      </w:r>
      <w:proofErr w:type="gramEnd"/>
      <w:r>
        <w:rPr>
          <w:rFonts w:ascii="Hind Siliguri" w:hAnsi="Hind Siliguri" w:cs="Hind Siliguri"/>
          <w:b w:val="0"/>
          <w:bCs/>
          <w:sz w:val="22"/>
          <w:u w:val="none"/>
        </w:rPr>
        <w:t xml:space="preserve"> and distribute Anonymized</w:t>
      </w:r>
      <w:r w:rsidRPr="005C0E67">
        <w:rPr>
          <w:rFonts w:ascii="Hind Siliguri" w:hAnsi="Hind Siliguri" w:cs="Hind Siliguri"/>
          <w:b w:val="0"/>
          <w:bCs/>
          <w:sz w:val="22"/>
          <w:u w:val="none"/>
        </w:rPr>
        <w:t xml:space="preserve"> Data</w:t>
      </w:r>
      <w:r>
        <w:rPr>
          <w:rFonts w:ascii="Hind Siliguri" w:hAnsi="Hind Siliguri" w:cs="Hind Siliguri"/>
          <w:b w:val="0"/>
          <w:bCs/>
          <w:sz w:val="22"/>
          <w:u w:val="none"/>
        </w:rPr>
        <w:t xml:space="preserve"> for any purpose</w:t>
      </w:r>
      <w:r w:rsidR="007145FA">
        <w:rPr>
          <w:rFonts w:ascii="Hind Siliguri" w:hAnsi="Hind Siliguri" w:cs="Hind Siliguri"/>
          <w:b w:val="0"/>
          <w:bCs/>
          <w:sz w:val="22"/>
          <w:u w:val="none"/>
        </w:rPr>
        <w:t>.</w:t>
      </w:r>
    </w:p>
    <w:p w14:paraId="78914068" w14:textId="77777777" w:rsidR="00EC39FC" w:rsidRDefault="00EC39FC" w:rsidP="007F509E">
      <w:pPr>
        <w:pStyle w:val="Heading1"/>
        <w:keepNext w:val="0"/>
        <w:keepLines w:val="0"/>
        <w:widowControl w:val="0"/>
        <w:numPr>
          <w:ilvl w:val="1"/>
          <w:numId w:val="1"/>
        </w:numPr>
        <w:spacing w:after="120" w:line="240" w:lineRule="auto"/>
        <w:ind w:right="-6"/>
        <w:jc w:val="both"/>
        <w:rPr>
          <w:rFonts w:ascii="Hind Siliguri" w:hAnsi="Hind Siliguri" w:cs="Hind Siliguri"/>
          <w:b w:val="0"/>
          <w:bCs/>
          <w:sz w:val="22"/>
          <w:u w:val="none"/>
        </w:rPr>
      </w:pPr>
      <w:bookmarkStart w:id="4" w:name="_Ref15226104"/>
      <w:bookmarkEnd w:id="3"/>
      <w:proofErr w:type="gramStart"/>
      <w:r w:rsidRPr="0069315A">
        <w:rPr>
          <w:rFonts w:ascii="Hind Siliguri" w:hAnsi="Hind Siliguri" w:cs="Hind Siliguri"/>
          <w:b w:val="0"/>
          <w:bCs/>
          <w:sz w:val="22"/>
          <w:u w:val="none"/>
        </w:rPr>
        <w:t>For the purpose of</w:t>
      </w:r>
      <w:proofErr w:type="gramEnd"/>
      <w:r w:rsidRPr="0069315A">
        <w:rPr>
          <w:rFonts w:ascii="Hind Siliguri" w:hAnsi="Hind Siliguri" w:cs="Hind Siliguri"/>
          <w:b w:val="0"/>
          <w:bCs/>
          <w:sz w:val="22"/>
          <w:u w:val="none"/>
        </w:rPr>
        <w:t>, and in the course of</w:t>
      </w:r>
      <w:r>
        <w:rPr>
          <w:rFonts w:ascii="Hind Siliguri" w:hAnsi="Hind Siliguri" w:cs="Hind Siliguri"/>
          <w:b w:val="0"/>
          <w:bCs/>
          <w:sz w:val="22"/>
          <w:u w:val="none"/>
        </w:rPr>
        <w:t>,</w:t>
      </w:r>
      <w:r w:rsidRPr="0069315A">
        <w:rPr>
          <w:rFonts w:ascii="Hind Siliguri" w:hAnsi="Hind Siliguri" w:cs="Hind Siliguri"/>
          <w:b w:val="0"/>
          <w:bCs/>
          <w:sz w:val="22"/>
          <w:u w:val="none"/>
        </w:rPr>
        <w:t xml:space="preserve"> providing the Telematics Services to you, Mobileye will make Telematics Data available to you</w:t>
      </w:r>
      <w:r>
        <w:rPr>
          <w:rFonts w:ascii="Hind Siliguri" w:hAnsi="Hind Siliguri" w:cs="Hind Siliguri"/>
          <w:b w:val="0"/>
          <w:bCs/>
          <w:sz w:val="22"/>
          <w:u w:val="none"/>
        </w:rPr>
        <w:t>,</w:t>
      </w:r>
      <w:r w:rsidRPr="0069315A">
        <w:rPr>
          <w:rFonts w:ascii="Hind Siliguri" w:hAnsi="Hind Siliguri" w:cs="Hind Siliguri"/>
          <w:b w:val="0"/>
          <w:bCs/>
          <w:sz w:val="22"/>
          <w:u w:val="none"/>
        </w:rPr>
        <w:t xml:space="preserve"> through the Website. </w:t>
      </w:r>
    </w:p>
    <w:p w14:paraId="7760D169" w14:textId="77777777" w:rsidR="00EC39FC" w:rsidRPr="0069315A" w:rsidRDefault="00EC39FC" w:rsidP="007F509E">
      <w:pPr>
        <w:pStyle w:val="Heading1"/>
        <w:keepNext w:val="0"/>
        <w:keepLines w:val="0"/>
        <w:widowControl w:val="0"/>
        <w:numPr>
          <w:ilvl w:val="1"/>
          <w:numId w:val="1"/>
        </w:numPr>
        <w:spacing w:after="120" w:line="240" w:lineRule="auto"/>
        <w:ind w:right="-6"/>
        <w:jc w:val="both"/>
        <w:rPr>
          <w:rFonts w:ascii="Hind Siliguri" w:hAnsi="Hind Siliguri" w:cs="Hind Siliguri"/>
          <w:b w:val="0"/>
          <w:bCs/>
          <w:sz w:val="22"/>
          <w:u w:val="none"/>
        </w:rPr>
      </w:pPr>
      <w:bookmarkStart w:id="5" w:name="_Ref20997676"/>
      <w:r w:rsidRPr="0069315A">
        <w:rPr>
          <w:rFonts w:ascii="Hind Siliguri" w:hAnsi="Hind Siliguri" w:cs="Hind Siliguri"/>
          <w:b w:val="0"/>
          <w:bCs/>
          <w:sz w:val="22"/>
          <w:u w:val="none"/>
        </w:rPr>
        <w:t>Mobileye grants you a non-exclusive, non-transfera</w:t>
      </w:r>
      <w:r>
        <w:rPr>
          <w:rFonts w:ascii="Hind Siliguri" w:hAnsi="Hind Siliguri" w:cs="Hind Siliguri"/>
          <w:b w:val="0"/>
          <w:bCs/>
          <w:sz w:val="22"/>
          <w:u w:val="none"/>
        </w:rPr>
        <w:t>ble, revocable, worldwide licens</w:t>
      </w:r>
      <w:r w:rsidRPr="0069315A">
        <w:rPr>
          <w:rFonts w:ascii="Hind Siliguri" w:hAnsi="Hind Siliguri" w:cs="Hind Siliguri"/>
          <w:b w:val="0"/>
          <w:bCs/>
          <w:sz w:val="22"/>
          <w:u w:val="none"/>
        </w:rPr>
        <w:t>e, for the Term, to access, view and reproduce any Anonymized Data made available to you through the Website (a) for the purpose of your internal business use and analysis of the Telematics Data (which shall not include the use of the Anonymized Data</w:t>
      </w:r>
      <w:r w:rsidRPr="0069315A">
        <w:rPr>
          <w:rFonts w:ascii="Hind Siliguri" w:hAnsi="Hind Siliguri" w:cs="Hind Siliguri" w:hint="eastAsia"/>
          <w:b w:val="0"/>
          <w:bCs/>
          <w:sz w:val="22"/>
          <w:u w:val="none"/>
        </w:rPr>
        <w:t xml:space="preserve"> </w:t>
      </w:r>
      <w:r w:rsidRPr="0069315A">
        <w:rPr>
          <w:rFonts w:ascii="Hind Siliguri" w:hAnsi="Hind Siliguri" w:cs="Hind Siliguri"/>
          <w:b w:val="0"/>
          <w:bCs/>
          <w:sz w:val="22"/>
          <w:u w:val="none"/>
        </w:rPr>
        <w:t xml:space="preserve">by, or for the benefit of, any </w:t>
      </w:r>
      <w:r>
        <w:rPr>
          <w:rFonts w:ascii="Hind Siliguri" w:hAnsi="Hind Siliguri" w:cs="Hind Siliguri"/>
          <w:b w:val="0"/>
          <w:bCs/>
          <w:sz w:val="22"/>
          <w:u w:val="none"/>
        </w:rPr>
        <w:t>third party</w:t>
      </w:r>
      <w:r w:rsidRPr="0069315A">
        <w:rPr>
          <w:rFonts w:ascii="Hind Siliguri" w:hAnsi="Hind Siliguri" w:cs="Hind Siliguri"/>
          <w:b w:val="0"/>
          <w:bCs/>
          <w:sz w:val="22"/>
          <w:u w:val="none"/>
        </w:rPr>
        <w:t>); and (b) to the extent reasonably necessary</w:t>
      </w:r>
      <w:r>
        <w:rPr>
          <w:rFonts w:ascii="Hind Siliguri" w:hAnsi="Hind Siliguri" w:cs="Hind Siliguri"/>
          <w:b w:val="0"/>
          <w:bCs/>
          <w:sz w:val="22"/>
          <w:u w:val="none"/>
        </w:rPr>
        <w:t>,</w:t>
      </w:r>
      <w:r w:rsidRPr="0069315A">
        <w:rPr>
          <w:rFonts w:ascii="Hind Siliguri" w:hAnsi="Hind Siliguri" w:cs="Hind Siliguri"/>
          <w:b w:val="0"/>
          <w:bCs/>
          <w:sz w:val="22"/>
          <w:u w:val="none"/>
        </w:rPr>
        <w:t xml:space="preserve"> for the purpose of back-up, mirroring (and similar availability enhancement techniques), security and disaster recovery.</w:t>
      </w:r>
      <w:bookmarkEnd w:id="4"/>
      <w:bookmarkEnd w:id="5"/>
    </w:p>
    <w:p w14:paraId="584E9E42" w14:textId="77777777" w:rsidR="00EC39FC" w:rsidRPr="003A658C" w:rsidRDefault="00EC39FC" w:rsidP="007F509E">
      <w:pPr>
        <w:pStyle w:val="Heading1"/>
        <w:keepNext w:val="0"/>
        <w:keepLines w:val="0"/>
        <w:widowControl w:val="0"/>
        <w:numPr>
          <w:ilvl w:val="1"/>
          <w:numId w:val="1"/>
        </w:numPr>
        <w:spacing w:after="120" w:line="240" w:lineRule="auto"/>
        <w:ind w:right="-6"/>
        <w:jc w:val="both"/>
        <w:rPr>
          <w:rFonts w:ascii="Hind Siliguri" w:hAnsi="Hind Siliguri" w:cs="Hind Siliguri"/>
          <w:b w:val="0"/>
          <w:bCs/>
          <w:sz w:val="22"/>
          <w:u w:val="none"/>
        </w:rPr>
      </w:pPr>
      <w:r>
        <w:rPr>
          <w:rFonts w:ascii="Hind Siliguri" w:hAnsi="Hind Siliguri" w:cs="Hind Siliguri"/>
          <w:b w:val="0"/>
          <w:bCs/>
          <w:sz w:val="22"/>
          <w:u w:val="none"/>
        </w:rPr>
        <w:t>You</w:t>
      </w:r>
      <w:r w:rsidRPr="003A658C">
        <w:rPr>
          <w:rFonts w:ascii="Hind Siliguri" w:hAnsi="Hind Siliguri" w:cs="Hind Siliguri"/>
          <w:b w:val="0"/>
          <w:bCs/>
          <w:sz w:val="22"/>
          <w:u w:val="none"/>
        </w:rPr>
        <w:t xml:space="preserve"> shall:</w:t>
      </w:r>
    </w:p>
    <w:p w14:paraId="5B1A2038" w14:textId="7B8CBA68" w:rsidR="00EC39FC" w:rsidRDefault="00EC39FC" w:rsidP="009D3780">
      <w:pPr>
        <w:pStyle w:val="ListParagraph"/>
        <w:widowControl w:val="0"/>
        <w:numPr>
          <w:ilvl w:val="2"/>
          <w:numId w:val="1"/>
        </w:numPr>
        <w:spacing w:after="120" w:line="240" w:lineRule="auto"/>
        <w:ind w:left="851" w:right="0" w:hanging="504"/>
        <w:contextualSpacing w:val="0"/>
        <w:rPr>
          <w:rFonts w:ascii="Hind Siliguri" w:eastAsia="Calibri" w:hAnsi="Hind Siliguri" w:cs="Hind Siliguri"/>
          <w:color w:val="auto"/>
          <w:sz w:val="22"/>
        </w:rPr>
      </w:pPr>
      <w:r w:rsidRPr="00A63150">
        <w:rPr>
          <w:rFonts w:ascii="Hind Siliguri" w:eastAsia="Calibri" w:hAnsi="Hind Siliguri" w:cs="Hind Siliguri"/>
          <w:color w:val="auto"/>
          <w:sz w:val="22"/>
        </w:rPr>
        <w:t xml:space="preserve">use the </w:t>
      </w:r>
      <w:r w:rsidRPr="0069315A">
        <w:rPr>
          <w:rFonts w:ascii="Hind Siliguri" w:hAnsi="Hind Siliguri" w:cs="Hind Siliguri"/>
          <w:bCs/>
          <w:sz w:val="22"/>
        </w:rPr>
        <w:t>Anonymized</w:t>
      </w:r>
      <w:r w:rsidRPr="00DF06A7">
        <w:rPr>
          <w:rFonts w:ascii="Hind Siliguri" w:hAnsi="Hind Siliguri"/>
          <w:sz w:val="22"/>
        </w:rPr>
        <w:t xml:space="preserve"> </w:t>
      </w:r>
      <w:r w:rsidRPr="00A63150">
        <w:rPr>
          <w:rFonts w:ascii="Hind Siliguri" w:eastAsia="Calibri" w:hAnsi="Hind Siliguri" w:cs="Hind Siliguri"/>
          <w:color w:val="auto"/>
          <w:sz w:val="22"/>
        </w:rPr>
        <w:t xml:space="preserve">Data only as expressly permitted in </w:t>
      </w:r>
      <w:r>
        <w:rPr>
          <w:rFonts w:ascii="Hind Siliguri" w:eastAsia="Calibri" w:hAnsi="Hind Siliguri" w:cs="Hind Siliguri"/>
          <w:color w:val="auto"/>
          <w:sz w:val="22"/>
        </w:rPr>
        <w:t>section</w:t>
      </w:r>
      <w:r w:rsidRPr="00A63150">
        <w:rPr>
          <w:rFonts w:ascii="Hind Siliguri" w:eastAsia="Calibri" w:hAnsi="Hind Siliguri" w:cs="Hind Siliguri"/>
          <w:color w:val="auto"/>
          <w:sz w:val="22"/>
        </w:rPr>
        <w:t xml:space="preserve"> </w:t>
      </w:r>
      <w:r>
        <w:rPr>
          <w:rFonts w:ascii="Hind Siliguri" w:eastAsia="Calibri" w:hAnsi="Hind Siliguri" w:cs="Hind Siliguri"/>
          <w:color w:val="auto"/>
          <w:sz w:val="22"/>
        </w:rPr>
        <w:fldChar w:fldCharType="begin"/>
      </w:r>
      <w:r>
        <w:rPr>
          <w:rFonts w:ascii="Hind Siliguri" w:eastAsia="Calibri" w:hAnsi="Hind Siliguri" w:cs="Hind Siliguri"/>
          <w:color w:val="auto"/>
          <w:sz w:val="22"/>
        </w:rPr>
        <w:instrText xml:space="preserve"> REF _Ref20997676 \r \h </w:instrText>
      </w:r>
      <w:r w:rsidR="007F509E">
        <w:rPr>
          <w:rFonts w:ascii="Hind Siliguri" w:eastAsia="Calibri" w:hAnsi="Hind Siliguri" w:cs="Hind Siliguri"/>
          <w:color w:val="auto"/>
          <w:sz w:val="22"/>
        </w:rPr>
        <w:instrText xml:space="preserve"> \* MERGEFORMAT </w:instrText>
      </w:r>
      <w:r>
        <w:rPr>
          <w:rFonts w:ascii="Hind Siliguri" w:eastAsia="Calibri" w:hAnsi="Hind Siliguri" w:cs="Hind Siliguri"/>
          <w:color w:val="auto"/>
          <w:sz w:val="22"/>
        </w:rPr>
      </w:r>
      <w:r>
        <w:rPr>
          <w:rFonts w:ascii="Hind Siliguri" w:eastAsia="Calibri" w:hAnsi="Hind Siliguri" w:cs="Hind Siliguri"/>
          <w:color w:val="auto"/>
          <w:sz w:val="22"/>
        </w:rPr>
        <w:fldChar w:fldCharType="separate"/>
      </w:r>
      <w:r w:rsidR="00C023A1" w:rsidRPr="00C023A1">
        <w:rPr>
          <w:rFonts w:ascii="Times New Roman" w:eastAsia="Calibri" w:hAnsi="Times New Roman" w:cs="Times New Roman"/>
          <w:color w:val="auto"/>
          <w:sz w:val="22"/>
          <w:cs/>
        </w:rPr>
        <w:t>‎</w:t>
      </w:r>
      <w:r w:rsidR="00C023A1">
        <w:rPr>
          <w:rFonts w:ascii="Hind Siliguri" w:eastAsia="Calibri" w:hAnsi="Hind Siliguri" w:cs="Hind Siliguri"/>
          <w:color w:val="auto"/>
          <w:sz w:val="22"/>
        </w:rPr>
        <w:t>5.5</w:t>
      </w:r>
      <w:r>
        <w:rPr>
          <w:rFonts w:ascii="Hind Siliguri" w:eastAsia="Calibri" w:hAnsi="Hind Siliguri" w:cs="Hind Siliguri"/>
          <w:color w:val="auto"/>
          <w:sz w:val="22"/>
        </w:rPr>
        <w:fldChar w:fldCharType="end"/>
      </w:r>
      <w:r w:rsidRPr="00A63150">
        <w:rPr>
          <w:rFonts w:ascii="Hind Siliguri" w:eastAsia="Calibri" w:hAnsi="Hind Siliguri" w:cs="Hind Siliguri"/>
          <w:color w:val="auto"/>
          <w:sz w:val="22"/>
        </w:rPr>
        <w:t xml:space="preserve">, </w:t>
      </w:r>
    </w:p>
    <w:p w14:paraId="1452E0CF" w14:textId="78ACB8E8" w:rsidR="00EC39FC" w:rsidRPr="00A63150" w:rsidRDefault="00EC39FC" w:rsidP="009D3780">
      <w:pPr>
        <w:pStyle w:val="ListParagraph"/>
        <w:widowControl w:val="0"/>
        <w:numPr>
          <w:ilvl w:val="2"/>
          <w:numId w:val="1"/>
        </w:numPr>
        <w:spacing w:after="120" w:line="240" w:lineRule="auto"/>
        <w:ind w:left="851" w:right="0" w:hanging="504"/>
        <w:contextualSpacing w:val="0"/>
        <w:rPr>
          <w:rFonts w:ascii="Hind Siliguri" w:eastAsia="Calibri" w:hAnsi="Hind Siliguri" w:cs="Hind Siliguri"/>
          <w:color w:val="auto"/>
          <w:sz w:val="22"/>
        </w:rPr>
      </w:pPr>
      <w:r w:rsidRPr="00A63150">
        <w:rPr>
          <w:rFonts w:ascii="Hind Siliguri" w:eastAsia="Calibri" w:hAnsi="Hind Siliguri" w:cs="Hind Siliguri"/>
          <w:color w:val="auto"/>
          <w:sz w:val="22"/>
        </w:rPr>
        <w:t>not modify, adapt, translate, reverse-engineer, extract, re-</w:t>
      </w:r>
      <w:proofErr w:type="spellStart"/>
      <w:r w:rsidRPr="00A63150">
        <w:rPr>
          <w:rFonts w:ascii="Hind Siliguri" w:eastAsia="Calibri" w:hAnsi="Hind Siliguri" w:cs="Hind Siliguri"/>
          <w:color w:val="auto"/>
          <w:sz w:val="22"/>
        </w:rPr>
        <w:t>utilise</w:t>
      </w:r>
      <w:proofErr w:type="spellEnd"/>
      <w:r w:rsidRPr="00A63150">
        <w:rPr>
          <w:rFonts w:ascii="Hind Siliguri" w:eastAsia="Calibri" w:hAnsi="Hind Siliguri" w:cs="Hind Siliguri"/>
          <w:color w:val="auto"/>
          <w:sz w:val="22"/>
        </w:rPr>
        <w:t xml:space="preserve">, use, distribute, or disseminate the </w:t>
      </w:r>
      <w:r w:rsidRPr="0069315A">
        <w:rPr>
          <w:rFonts w:ascii="Hind Siliguri" w:hAnsi="Hind Siliguri" w:cs="Hind Siliguri"/>
          <w:bCs/>
          <w:sz w:val="22"/>
        </w:rPr>
        <w:t>Anonymized</w:t>
      </w:r>
      <w:r w:rsidRPr="00DF06A7">
        <w:rPr>
          <w:rFonts w:ascii="Hind Siliguri" w:hAnsi="Hind Siliguri"/>
          <w:sz w:val="22"/>
        </w:rPr>
        <w:t xml:space="preserve"> </w:t>
      </w:r>
      <w:proofErr w:type="gramStart"/>
      <w:r w:rsidRPr="00A63150">
        <w:rPr>
          <w:rFonts w:ascii="Hind Siliguri" w:eastAsia="Calibri" w:hAnsi="Hind Siliguri" w:cs="Hind Siliguri"/>
          <w:color w:val="auto"/>
          <w:sz w:val="22"/>
        </w:rPr>
        <w:t>Data;</w:t>
      </w:r>
      <w:proofErr w:type="gramEnd"/>
    </w:p>
    <w:p w14:paraId="4A871E38" w14:textId="77777777" w:rsidR="00EC39FC" w:rsidRPr="00A63150" w:rsidRDefault="00EC39FC" w:rsidP="009D3780">
      <w:pPr>
        <w:pStyle w:val="ListParagraph"/>
        <w:widowControl w:val="0"/>
        <w:numPr>
          <w:ilvl w:val="2"/>
          <w:numId w:val="1"/>
        </w:numPr>
        <w:spacing w:after="120" w:line="240" w:lineRule="auto"/>
        <w:ind w:left="851" w:right="0" w:hanging="504"/>
        <w:contextualSpacing w:val="0"/>
        <w:rPr>
          <w:rFonts w:ascii="Hind Siliguri" w:eastAsia="Calibri" w:hAnsi="Hind Siliguri" w:cs="Hind Siliguri"/>
          <w:color w:val="auto"/>
          <w:sz w:val="22"/>
        </w:rPr>
      </w:pPr>
      <w:r w:rsidRPr="00A63150">
        <w:rPr>
          <w:rFonts w:ascii="Hind Siliguri" w:eastAsia="Calibri" w:hAnsi="Hind Siliguri" w:cs="Hind Siliguri"/>
          <w:color w:val="auto"/>
          <w:sz w:val="22"/>
        </w:rPr>
        <w:t xml:space="preserve">not use the Telematics Services or </w:t>
      </w:r>
      <w:r w:rsidRPr="009D3780">
        <w:rPr>
          <w:rFonts w:ascii="Hind Siliguri" w:eastAsia="Calibri" w:hAnsi="Hind Siliguri" w:cs="Hind Siliguri"/>
          <w:color w:val="auto"/>
          <w:sz w:val="22"/>
        </w:rPr>
        <w:t>Anonymized</w:t>
      </w:r>
      <w:r w:rsidRPr="00DF06A7">
        <w:rPr>
          <w:rFonts w:ascii="Hind Siliguri" w:hAnsi="Hind Siliguri"/>
          <w:sz w:val="22"/>
        </w:rPr>
        <w:t xml:space="preserve"> </w:t>
      </w:r>
      <w:r w:rsidRPr="00A63150">
        <w:rPr>
          <w:rFonts w:ascii="Hind Siliguri" w:eastAsia="Calibri" w:hAnsi="Hind Siliguri" w:cs="Hind Siliguri"/>
          <w:color w:val="auto"/>
          <w:sz w:val="22"/>
        </w:rPr>
        <w:t xml:space="preserve">Data for any purpose contrary to any law or regulation or any regulatory code, guidance or request, or in any way that may damage the reputation of Mobileye or the Telematics </w:t>
      </w:r>
      <w:proofErr w:type="gramStart"/>
      <w:r w:rsidRPr="00A63150">
        <w:rPr>
          <w:rFonts w:ascii="Hind Siliguri" w:eastAsia="Calibri" w:hAnsi="Hind Siliguri" w:cs="Hind Siliguri"/>
          <w:color w:val="auto"/>
          <w:sz w:val="22"/>
        </w:rPr>
        <w:t>Services;</w:t>
      </w:r>
      <w:proofErr w:type="gramEnd"/>
      <w:r w:rsidRPr="00A63150">
        <w:rPr>
          <w:rFonts w:ascii="Hind Siliguri" w:eastAsia="Calibri" w:hAnsi="Hind Siliguri" w:cs="Hind Siliguri"/>
          <w:color w:val="auto"/>
          <w:sz w:val="22"/>
        </w:rPr>
        <w:t xml:space="preserve"> </w:t>
      </w:r>
    </w:p>
    <w:p w14:paraId="3C9F2CF3" w14:textId="77777777" w:rsidR="00EC39FC" w:rsidRPr="00A63150" w:rsidRDefault="00EC39FC" w:rsidP="009D3780">
      <w:pPr>
        <w:pStyle w:val="ListParagraph"/>
        <w:widowControl w:val="0"/>
        <w:numPr>
          <w:ilvl w:val="2"/>
          <w:numId w:val="1"/>
        </w:numPr>
        <w:spacing w:after="120" w:line="240" w:lineRule="auto"/>
        <w:ind w:left="851" w:right="0" w:hanging="504"/>
        <w:contextualSpacing w:val="0"/>
        <w:rPr>
          <w:rFonts w:ascii="Hind Siliguri" w:eastAsia="Calibri" w:hAnsi="Hind Siliguri" w:cs="Hind Siliguri"/>
          <w:color w:val="auto"/>
          <w:sz w:val="22"/>
        </w:rPr>
      </w:pPr>
      <w:r>
        <w:rPr>
          <w:rFonts w:ascii="Hind Siliguri" w:eastAsia="Calibri" w:hAnsi="Hind Siliguri" w:cs="Hind Siliguri"/>
          <w:color w:val="auto"/>
          <w:sz w:val="22"/>
        </w:rPr>
        <w:t>n</w:t>
      </w:r>
      <w:r w:rsidRPr="00A63150">
        <w:rPr>
          <w:rFonts w:ascii="Hind Siliguri" w:eastAsia="Calibri" w:hAnsi="Hind Siliguri" w:cs="Hind Siliguri"/>
          <w:color w:val="auto"/>
          <w:sz w:val="22"/>
        </w:rPr>
        <w:t>ot engage in any activity that interferes with or disrupts services on any device or network used to provide the Telematics Services; and</w:t>
      </w:r>
    </w:p>
    <w:p w14:paraId="418C419D" w14:textId="77777777" w:rsidR="00EC39FC" w:rsidRPr="00A63150" w:rsidRDefault="00EC39FC" w:rsidP="009D3780">
      <w:pPr>
        <w:pStyle w:val="ListParagraph"/>
        <w:widowControl w:val="0"/>
        <w:numPr>
          <w:ilvl w:val="2"/>
          <w:numId w:val="1"/>
        </w:numPr>
        <w:spacing w:after="120" w:line="240" w:lineRule="auto"/>
        <w:ind w:left="851" w:right="0" w:hanging="504"/>
        <w:contextualSpacing w:val="0"/>
        <w:rPr>
          <w:rFonts w:ascii="Hind Siliguri" w:eastAsia="Calibri" w:hAnsi="Hind Siliguri" w:cs="Hind Siliguri"/>
          <w:color w:val="auto"/>
          <w:sz w:val="22"/>
        </w:rPr>
      </w:pPr>
      <w:r w:rsidRPr="00A63150">
        <w:rPr>
          <w:rFonts w:ascii="Hind Siliguri" w:eastAsia="Calibri" w:hAnsi="Hind Siliguri" w:cs="Hind Siliguri"/>
          <w:color w:val="auto"/>
          <w:sz w:val="22"/>
        </w:rPr>
        <w:t xml:space="preserve">except to the extent permitted by any applicable law, not copy, modify, decompile, reverse </w:t>
      </w:r>
      <w:proofErr w:type="gramStart"/>
      <w:r w:rsidRPr="00A63150">
        <w:rPr>
          <w:rFonts w:ascii="Hind Siliguri" w:eastAsia="Calibri" w:hAnsi="Hind Siliguri" w:cs="Hind Siliguri"/>
          <w:color w:val="auto"/>
          <w:sz w:val="22"/>
        </w:rPr>
        <w:t>engineer</w:t>
      </w:r>
      <w:proofErr w:type="gramEnd"/>
      <w:r w:rsidRPr="00A63150">
        <w:rPr>
          <w:rFonts w:ascii="Hind Siliguri" w:eastAsia="Calibri" w:hAnsi="Hind Siliguri" w:cs="Hind Siliguri"/>
          <w:color w:val="auto"/>
          <w:sz w:val="22"/>
        </w:rPr>
        <w:t xml:space="preserve"> or create derivative works from any software provided as part of the Telematics Services.</w:t>
      </w:r>
    </w:p>
    <w:p w14:paraId="3CBE0DFC" w14:textId="77777777" w:rsidR="00EC39FC" w:rsidRDefault="00EC39FC" w:rsidP="007F509E">
      <w:pPr>
        <w:pStyle w:val="Heading1"/>
        <w:keepNext w:val="0"/>
        <w:keepLines w:val="0"/>
        <w:widowControl w:val="0"/>
        <w:numPr>
          <w:ilvl w:val="0"/>
          <w:numId w:val="1"/>
        </w:numPr>
        <w:spacing w:after="120" w:line="240" w:lineRule="auto"/>
        <w:ind w:left="502"/>
        <w:jc w:val="both"/>
        <w:rPr>
          <w:rFonts w:ascii="Hind Siliguri" w:hAnsi="Hind Siliguri" w:cs="Hind Siliguri"/>
          <w:sz w:val="22"/>
        </w:rPr>
      </w:pPr>
      <w:r>
        <w:rPr>
          <w:rFonts w:ascii="Hind Siliguri" w:hAnsi="Hind Siliguri" w:cs="Hind Siliguri"/>
          <w:sz w:val="22"/>
        </w:rPr>
        <w:t>Data Protection</w:t>
      </w:r>
    </w:p>
    <w:p w14:paraId="622B503D" w14:textId="77777777" w:rsidR="00EC39FC" w:rsidRPr="00544424" w:rsidRDefault="00EC39FC" w:rsidP="007F509E">
      <w:pPr>
        <w:pStyle w:val="Heading1"/>
        <w:keepNext w:val="0"/>
        <w:keepLines w:val="0"/>
        <w:widowControl w:val="0"/>
        <w:numPr>
          <w:ilvl w:val="1"/>
          <w:numId w:val="1"/>
        </w:numPr>
        <w:spacing w:after="120" w:line="240" w:lineRule="auto"/>
        <w:ind w:right="-6"/>
        <w:jc w:val="both"/>
        <w:rPr>
          <w:rFonts w:ascii="Hind Siliguri" w:hAnsi="Hind Siliguri" w:cs="Hind Siliguri"/>
          <w:b w:val="0"/>
          <w:sz w:val="22"/>
          <w:u w:val="none"/>
        </w:rPr>
      </w:pPr>
      <w:r>
        <w:rPr>
          <w:rFonts w:ascii="Hind Siliguri" w:hAnsi="Hind Siliguri" w:cs="Hind Siliguri"/>
          <w:b w:val="0"/>
          <w:sz w:val="22"/>
          <w:u w:val="none"/>
        </w:rPr>
        <w:t>Mobileye and you</w:t>
      </w:r>
      <w:r w:rsidRPr="00B71932">
        <w:rPr>
          <w:rFonts w:ascii="Hind Siliguri" w:hAnsi="Hind Siliguri" w:cs="Hind Siliguri"/>
          <w:b w:val="0"/>
          <w:sz w:val="22"/>
          <w:u w:val="none"/>
        </w:rPr>
        <w:t xml:space="preserve"> shall </w:t>
      </w:r>
      <w:r>
        <w:rPr>
          <w:rFonts w:ascii="Hind Siliguri" w:hAnsi="Hind Siliguri" w:cs="Hind Siliguri"/>
          <w:b w:val="0"/>
          <w:sz w:val="22"/>
          <w:u w:val="none"/>
        </w:rPr>
        <w:t>both</w:t>
      </w:r>
      <w:r w:rsidRPr="00B71932">
        <w:rPr>
          <w:rFonts w:ascii="Hind Siliguri" w:hAnsi="Hind Siliguri" w:cs="Hind Siliguri"/>
          <w:b w:val="0"/>
          <w:sz w:val="22"/>
          <w:u w:val="none"/>
        </w:rPr>
        <w:t xml:space="preserve"> comply with </w:t>
      </w:r>
      <w:r>
        <w:rPr>
          <w:rFonts w:ascii="Hind Siliguri" w:hAnsi="Hind Siliguri" w:cs="Hind Siliguri"/>
          <w:b w:val="0"/>
          <w:sz w:val="22"/>
          <w:u w:val="none"/>
        </w:rPr>
        <w:t>our respective</w:t>
      </w:r>
      <w:r w:rsidRPr="00B71932">
        <w:rPr>
          <w:rFonts w:ascii="Hind Siliguri" w:hAnsi="Hind Siliguri" w:cs="Hind Siliguri"/>
          <w:b w:val="0"/>
          <w:sz w:val="22"/>
          <w:u w:val="none"/>
        </w:rPr>
        <w:t xml:space="preserve"> obligations under the provisions of applicable data protection laws.</w:t>
      </w:r>
      <w:r>
        <w:rPr>
          <w:rFonts w:ascii="Hind Siliguri" w:hAnsi="Hind Siliguri" w:cs="Hind Siliguri"/>
          <w:b w:val="0"/>
          <w:sz w:val="22"/>
          <w:u w:val="none"/>
        </w:rPr>
        <w:t xml:space="preserve"> </w:t>
      </w:r>
    </w:p>
    <w:p w14:paraId="32B2303E" w14:textId="77777777" w:rsidR="00EC39FC" w:rsidRPr="00B71932" w:rsidRDefault="00EC39FC" w:rsidP="007F509E">
      <w:pPr>
        <w:pStyle w:val="Heading1"/>
        <w:keepNext w:val="0"/>
        <w:keepLines w:val="0"/>
        <w:widowControl w:val="0"/>
        <w:numPr>
          <w:ilvl w:val="1"/>
          <w:numId w:val="1"/>
        </w:numPr>
        <w:spacing w:after="120" w:line="240" w:lineRule="auto"/>
        <w:ind w:right="-6"/>
        <w:jc w:val="both"/>
        <w:rPr>
          <w:rFonts w:ascii="Hind Siliguri" w:hAnsi="Hind Siliguri" w:cs="Hind Siliguri"/>
          <w:b w:val="0"/>
          <w:sz w:val="22"/>
          <w:u w:val="none"/>
        </w:rPr>
      </w:pPr>
      <w:r w:rsidRPr="00B71932">
        <w:rPr>
          <w:rFonts w:ascii="Hind Siliguri" w:hAnsi="Hind Siliguri" w:cs="Hind Siliguri"/>
          <w:b w:val="0"/>
          <w:sz w:val="22"/>
          <w:u w:val="none"/>
        </w:rPr>
        <w:t xml:space="preserve">You will ensure that you </w:t>
      </w:r>
      <w:r>
        <w:rPr>
          <w:rFonts w:ascii="Hind Siliguri" w:hAnsi="Hind Siliguri" w:cs="Hind Siliguri"/>
          <w:b w:val="0"/>
          <w:sz w:val="22"/>
          <w:u w:val="none"/>
        </w:rPr>
        <w:t>(</w:t>
      </w:r>
      <w:proofErr w:type="spellStart"/>
      <w:r>
        <w:rPr>
          <w:rFonts w:ascii="Hind Siliguri" w:hAnsi="Hind Siliguri" w:cs="Hind Siliguri"/>
          <w:b w:val="0"/>
          <w:sz w:val="22"/>
          <w:u w:val="none"/>
        </w:rPr>
        <w:t>i</w:t>
      </w:r>
      <w:proofErr w:type="spellEnd"/>
      <w:r>
        <w:rPr>
          <w:rFonts w:ascii="Hind Siliguri" w:hAnsi="Hind Siliguri" w:cs="Hind Siliguri"/>
          <w:b w:val="0"/>
          <w:sz w:val="22"/>
          <w:u w:val="none"/>
        </w:rPr>
        <w:t xml:space="preserve">) </w:t>
      </w:r>
      <w:r w:rsidRPr="00B71932">
        <w:rPr>
          <w:rFonts w:ascii="Hind Siliguri" w:hAnsi="Hind Siliguri" w:cs="Hind Siliguri"/>
          <w:b w:val="0"/>
          <w:sz w:val="22"/>
          <w:u w:val="none"/>
        </w:rPr>
        <w:t xml:space="preserve">have all necessary notices in place and </w:t>
      </w:r>
      <w:r>
        <w:rPr>
          <w:rFonts w:ascii="Hind Siliguri" w:hAnsi="Hind Siliguri" w:cs="Hind Siliguri"/>
          <w:b w:val="0"/>
          <w:sz w:val="22"/>
          <w:u w:val="none"/>
        </w:rPr>
        <w:t xml:space="preserve">(ii) </w:t>
      </w:r>
      <w:r w:rsidRPr="00B71932">
        <w:rPr>
          <w:rFonts w:ascii="Hind Siliguri" w:hAnsi="Hind Siliguri" w:cs="Hind Siliguri"/>
          <w:b w:val="0"/>
          <w:sz w:val="22"/>
          <w:u w:val="none"/>
        </w:rPr>
        <w:t>have a valid lawful basis for transfer</w:t>
      </w:r>
      <w:r>
        <w:rPr>
          <w:rFonts w:ascii="Hind Siliguri" w:hAnsi="Hind Siliguri" w:cs="Hind Siliguri"/>
          <w:b w:val="0"/>
          <w:sz w:val="22"/>
          <w:u w:val="none"/>
        </w:rPr>
        <w:t>ring</w:t>
      </w:r>
      <w:r w:rsidRPr="00B71932">
        <w:rPr>
          <w:rFonts w:ascii="Hind Siliguri" w:hAnsi="Hind Siliguri" w:cs="Hind Siliguri"/>
          <w:b w:val="0"/>
          <w:sz w:val="22"/>
          <w:u w:val="none"/>
        </w:rPr>
        <w:t xml:space="preserve"> Personal </w:t>
      </w:r>
      <w:r>
        <w:rPr>
          <w:rFonts w:ascii="Hind Siliguri" w:hAnsi="Hind Siliguri" w:cs="Hind Siliguri"/>
          <w:b w:val="0"/>
          <w:sz w:val="22"/>
          <w:u w:val="none"/>
        </w:rPr>
        <w:t>Information</w:t>
      </w:r>
      <w:r w:rsidRPr="00B71932">
        <w:rPr>
          <w:rFonts w:ascii="Hind Siliguri" w:hAnsi="Hind Siliguri" w:cs="Hind Siliguri"/>
          <w:b w:val="0"/>
          <w:sz w:val="22"/>
          <w:u w:val="none"/>
        </w:rPr>
        <w:t xml:space="preserve"> to Mobileye </w:t>
      </w:r>
      <w:r>
        <w:rPr>
          <w:rFonts w:ascii="Hind Siliguri" w:hAnsi="Hind Siliguri" w:cs="Hind Siliguri"/>
          <w:b w:val="0"/>
          <w:sz w:val="22"/>
          <w:u w:val="none"/>
        </w:rPr>
        <w:t>in the context</w:t>
      </w:r>
      <w:r w:rsidRPr="00B71932">
        <w:rPr>
          <w:rFonts w:ascii="Hind Siliguri" w:hAnsi="Hind Siliguri" w:cs="Hind Siliguri"/>
          <w:b w:val="0"/>
          <w:sz w:val="22"/>
          <w:u w:val="none"/>
        </w:rPr>
        <w:t xml:space="preserve"> of the Telematics Services.</w:t>
      </w:r>
      <w:r>
        <w:rPr>
          <w:rFonts w:ascii="Hind Siliguri" w:hAnsi="Hind Siliguri" w:cs="Hind Siliguri"/>
          <w:b w:val="0"/>
          <w:sz w:val="22"/>
          <w:u w:val="none"/>
        </w:rPr>
        <w:t xml:space="preserve"> </w:t>
      </w:r>
    </w:p>
    <w:p w14:paraId="78F18C91" w14:textId="5E97B19F" w:rsidR="00EC39FC" w:rsidRDefault="00EC39FC" w:rsidP="007F509E">
      <w:pPr>
        <w:pStyle w:val="Heading1"/>
        <w:keepNext w:val="0"/>
        <w:keepLines w:val="0"/>
        <w:widowControl w:val="0"/>
        <w:numPr>
          <w:ilvl w:val="1"/>
          <w:numId w:val="1"/>
        </w:numPr>
        <w:spacing w:after="120" w:line="240" w:lineRule="auto"/>
        <w:ind w:right="-6"/>
        <w:jc w:val="both"/>
        <w:rPr>
          <w:rFonts w:ascii="Hind Siliguri" w:hAnsi="Hind Siliguri" w:cs="Hind Siliguri"/>
          <w:b w:val="0"/>
          <w:sz w:val="22"/>
          <w:u w:val="none"/>
        </w:rPr>
      </w:pPr>
      <w:r w:rsidRPr="00544424">
        <w:rPr>
          <w:rFonts w:ascii="Hind Siliguri" w:hAnsi="Hind Siliguri" w:cs="Hind Siliguri"/>
          <w:b w:val="0"/>
          <w:sz w:val="22"/>
          <w:u w:val="none"/>
        </w:rPr>
        <w:t>This section is to be read in conjunction with the D</w:t>
      </w:r>
      <w:r>
        <w:rPr>
          <w:rFonts w:ascii="Hind Siliguri" w:hAnsi="Hind Siliguri" w:cs="Hind Siliguri"/>
          <w:b w:val="0"/>
          <w:sz w:val="22"/>
          <w:u w:val="none"/>
        </w:rPr>
        <w:t>ata Processing Agreement</w:t>
      </w:r>
      <w:r w:rsidRPr="00544424">
        <w:rPr>
          <w:rFonts w:ascii="Hind Siliguri" w:hAnsi="Hind Siliguri" w:cs="Hind Siliguri"/>
          <w:b w:val="0"/>
          <w:sz w:val="22"/>
          <w:u w:val="none"/>
        </w:rPr>
        <w:t xml:space="preserve"> </w:t>
      </w:r>
      <w:r w:rsidR="001D22E1">
        <w:rPr>
          <w:rFonts w:ascii="Hind Siliguri" w:hAnsi="Hind Siliguri" w:cs="Hind Siliguri"/>
          <w:b w:val="0"/>
          <w:sz w:val="22"/>
          <w:u w:val="none"/>
        </w:rPr>
        <w:t xml:space="preserve">at </w:t>
      </w:r>
      <w:r w:rsidR="001D22E1" w:rsidRPr="001D22E1">
        <w:rPr>
          <w:rFonts w:ascii="Hind Siliguri" w:hAnsi="Hind Siliguri" w:cs="Hind Siliguri"/>
          <w:b w:val="0"/>
          <w:sz w:val="22"/>
        </w:rPr>
        <w:t>Annex A</w:t>
      </w:r>
      <w:r w:rsidR="001D22E1">
        <w:rPr>
          <w:rFonts w:ascii="Hind Siliguri" w:hAnsi="Hind Siliguri" w:cs="Hind Siliguri"/>
          <w:b w:val="0"/>
          <w:sz w:val="22"/>
          <w:u w:val="none"/>
        </w:rPr>
        <w:t xml:space="preserve"> </w:t>
      </w:r>
      <w:r w:rsidRPr="00B71932">
        <w:rPr>
          <w:rFonts w:ascii="Hind Siliguri" w:hAnsi="Hind Siliguri" w:cs="Hind Siliguri"/>
          <w:b w:val="0"/>
          <w:sz w:val="22"/>
          <w:u w:val="none"/>
        </w:rPr>
        <w:t xml:space="preserve">that sets out how Mobileye will process Personal </w:t>
      </w:r>
      <w:r>
        <w:rPr>
          <w:rFonts w:ascii="Hind Siliguri" w:hAnsi="Hind Siliguri" w:cs="Hind Siliguri"/>
          <w:b w:val="0"/>
          <w:sz w:val="22"/>
          <w:u w:val="none"/>
        </w:rPr>
        <w:t>Information</w:t>
      </w:r>
      <w:r w:rsidRPr="00B71932">
        <w:rPr>
          <w:rFonts w:ascii="Hind Siliguri" w:hAnsi="Hind Siliguri" w:cs="Hind Siliguri"/>
          <w:b w:val="0"/>
          <w:sz w:val="22"/>
          <w:u w:val="none"/>
        </w:rPr>
        <w:t xml:space="preserve"> in providing the Telematics Services</w:t>
      </w:r>
      <w:r>
        <w:rPr>
          <w:rFonts w:ascii="Hind Siliguri" w:hAnsi="Hind Siliguri" w:cs="Hind Siliguri"/>
          <w:b w:val="0"/>
          <w:sz w:val="22"/>
          <w:u w:val="none"/>
        </w:rPr>
        <w:t>,</w:t>
      </w:r>
      <w:r w:rsidRPr="00B71932">
        <w:rPr>
          <w:rFonts w:ascii="Hind Siliguri" w:hAnsi="Hind Siliguri" w:cs="Hind Siliguri"/>
          <w:b w:val="0"/>
          <w:sz w:val="22"/>
          <w:u w:val="none"/>
        </w:rPr>
        <w:t xml:space="preserve"> and the respective obligations of both parties</w:t>
      </w:r>
      <w:r>
        <w:rPr>
          <w:rFonts w:ascii="Hind Siliguri" w:hAnsi="Hind Siliguri" w:cs="Hind Siliguri"/>
          <w:b w:val="0"/>
          <w:sz w:val="22"/>
          <w:u w:val="none"/>
        </w:rPr>
        <w:t xml:space="preserve"> in respect of Personal Information</w:t>
      </w:r>
      <w:r w:rsidRPr="00B71932">
        <w:rPr>
          <w:rFonts w:ascii="Hind Siliguri" w:hAnsi="Hind Siliguri" w:cs="Hind Siliguri"/>
          <w:b w:val="0"/>
          <w:sz w:val="22"/>
          <w:u w:val="none"/>
        </w:rPr>
        <w:t>.</w:t>
      </w:r>
    </w:p>
    <w:p w14:paraId="65AA92E8" w14:textId="77777777" w:rsidR="00EC39FC" w:rsidRDefault="00EC39FC" w:rsidP="007F509E">
      <w:pPr>
        <w:pStyle w:val="Heading1"/>
        <w:keepNext w:val="0"/>
        <w:keepLines w:val="0"/>
        <w:widowControl w:val="0"/>
        <w:numPr>
          <w:ilvl w:val="0"/>
          <w:numId w:val="1"/>
        </w:numPr>
        <w:spacing w:after="120" w:line="240" w:lineRule="auto"/>
        <w:ind w:left="502"/>
        <w:jc w:val="both"/>
        <w:rPr>
          <w:rFonts w:ascii="Hind Siliguri" w:hAnsi="Hind Siliguri" w:cs="Hind Siliguri"/>
          <w:sz w:val="22"/>
        </w:rPr>
      </w:pPr>
      <w:r>
        <w:rPr>
          <w:rFonts w:ascii="Hind Siliguri" w:hAnsi="Hind Siliguri" w:cs="Hind Siliguri"/>
          <w:sz w:val="22"/>
        </w:rPr>
        <w:t>Indemnity</w:t>
      </w:r>
    </w:p>
    <w:p w14:paraId="5BD2AE6A" w14:textId="77777777" w:rsidR="00EC39FC" w:rsidRPr="00F27407" w:rsidRDefault="00EC39FC" w:rsidP="007F509E">
      <w:pPr>
        <w:pStyle w:val="Heading1"/>
        <w:keepNext w:val="0"/>
        <w:keepLines w:val="0"/>
        <w:widowControl w:val="0"/>
        <w:spacing w:after="120" w:line="240" w:lineRule="auto"/>
        <w:ind w:right="-6"/>
        <w:jc w:val="both"/>
        <w:rPr>
          <w:rFonts w:ascii="Hind Siliguri" w:hAnsi="Hind Siliguri" w:cs="Hind Siliguri"/>
          <w:bCs/>
          <w:sz w:val="22"/>
        </w:rPr>
      </w:pPr>
      <w:r w:rsidRPr="00F27407">
        <w:rPr>
          <w:rFonts w:ascii="Hind Siliguri" w:hAnsi="Hind Siliguri" w:cs="Hind Siliguri"/>
          <w:b w:val="0"/>
          <w:bCs/>
          <w:sz w:val="22"/>
          <w:u w:val="none"/>
        </w:rPr>
        <w:t xml:space="preserve">You shall indemnify Mobileye </w:t>
      </w:r>
      <w:r>
        <w:rPr>
          <w:rFonts w:ascii="Hind Siliguri" w:hAnsi="Hind Siliguri" w:cs="Hind Siliguri"/>
          <w:b w:val="0"/>
          <w:bCs/>
          <w:sz w:val="22"/>
          <w:u w:val="none"/>
        </w:rPr>
        <w:t xml:space="preserve">and its personnel </w:t>
      </w:r>
      <w:r w:rsidRPr="00F27407">
        <w:rPr>
          <w:rFonts w:ascii="Hind Siliguri" w:hAnsi="Hind Siliguri" w:cs="Hind Siliguri"/>
          <w:b w:val="0"/>
          <w:bCs/>
          <w:sz w:val="22"/>
          <w:u w:val="none"/>
        </w:rPr>
        <w:t xml:space="preserve">against any loss it suffers in connection with any </w:t>
      </w:r>
      <w:proofErr w:type="gramStart"/>
      <w:r>
        <w:rPr>
          <w:rFonts w:ascii="Hind Siliguri" w:hAnsi="Hind Siliguri" w:cs="Hind Siliguri"/>
          <w:b w:val="0"/>
          <w:bCs/>
          <w:sz w:val="22"/>
          <w:u w:val="none"/>
        </w:rPr>
        <w:t>third party</w:t>
      </w:r>
      <w:proofErr w:type="gramEnd"/>
      <w:r>
        <w:rPr>
          <w:rFonts w:ascii="Hind Siliguri" w:hAnsi="Hind Siliguri" w:cs="Hind Siliguri"/>
          <w:b w:val="0"/>
          <w:bCs/>
          <w:sz w:val="22"/>
          <w:u w:val="none"/>
        </w:rPr>
        <w:t xml:space="preserve"> </w:t>
      </w:r>
      <w:r w:rsidRPr="00F27407">
        <w:rPr>
          <w:rFonts w:ascii="Hind Siliguri" w:hAnsi="Hind Siliguri" w:cs="Hind Siliguri"/>
          <w:b w:val="0"/>
          <w:bCs/>
          <w:sz w:val="22"/>
          <w:u w:val="none"/>
        </w:rPr>
        <w:t xml:space="preserve">claim arising </w:t>
      </w:r>
      <w:r>
        <w:rPr>
          <w:rFonts w:ascii="Hind Siliguri" w:hAnsi="Hind Siliguri" w:cs="Hind Siliguri"/>
          <w:b w:val="0"/>
          <w:bCs/>
          <w:sz w:val="22"/>
          <w:u w:val="none"/>
        </w:rPr>
        <w:t>from</w:t>
      </w:r>
      <w:r w:rsidRPr="00F27407">
        <w:rPr>
          <w:rFonts w:ascii="Hind Siliguri" w:hAnsi="Hind Siliguri" w:cs="Hind Siliguri"/>
          <w:b w:val="0"/>
          <w:bCs/>
          <w:sz w:val="22"/>
          <w:u w:val="none"/>
        </w:rPr>
        <w:t xml:space="preserve">: </w:t>
      </w:r>
    </w:p>
    <w:p w14:paraId="3C79F412" w14:textId="5C5B04B5" w:rsidR="00EC39FC" w:rsidRDefault="00EC39FC" w:rsidP="007F509E">
      <w:pPr>
        <w:pStyle w:val="Heading1"/>
        <w:keepNext w:val="0"/>
        <w:keepLines w:val="0"/>
        <w:widowControl w:val="0"/>
        <w:numPr>
          <w:ilvl w:val="1"/>
          <w:numId w:val="1"/>
        </w:numPr>
        <w:spacing w:after="120" w:line="240" w:lineRule="auto"/>
        <w:ind w:right="-6"/>
        <w:jc w:val="both"/>
        <w:rPr>
          <w:rFonts w:ascii="Hind Siliguri" w:hAnsi="Hind Siliguri" w:cs="Hind Siliguri"/>
          <w:bCs/>
          <w:sz w:val="22"/>
        </w:rPr>
      </w:pPr>
      <w:r>
        <w:rPr>
          <w:rFonts w:ascii="Hind Siliguri" w:hAnsi="Hind Siliguri" w:cs="Hind Siliguri"/>
          <w:b w:val="0"/>
          <w:bCs/>
          <w:sz w:val="22"/>
          <w:u w:val="none"/>
        </w:rPr>
        <w:t xml:space="preserve">Your </w:t>
      </w:r>
      <w:r w:rsidRPr="00F27407">
        <w:rPr>
          <w:rFonts w:ascii="Hind Siliguri" w:hAnsi="Hind Siliguri" w:cs="Hind Siliguri"/>
          <w:b w:val="0"/>
          <w:bCs/>
          <w:sz w:val="22"/>
          <w:u w:val="none"/>
        </w:rPr>
        <w:t>breach of th</w:t>
      </w:r>
      <w:r>
        <w:rPr>
          <w:rFonts w:ascii="Hind Siliguri" w:hAnsi="Hind Siliguri" w:cs="Hind Siliguri"/>
          <w:b w:val="0"/>
          <w:bCs/>
          <w:sz w:val="22"/>
          <w:u w:val="none"/>
        </w:rPr>
        <w:t>ese</w:t>
      </w:r>
      <w:r w:rsidRPr="00F27407">
        <w:rPr>
          <w:rFonts w:ascii="Hind Siliguri" w:hAnsi="Hind Siliguri" w:cs="Hind Siliguri"/>
          <w:b w:val="0"/>
          <w:bCs/>
          <w:sz w:val="22"/>
          <w:u w:val="none"/>
        </w:rPr>
        <w:t xml:space="preserve"> </w:t>
      </w:r>
      <w:r>
        <w:rPr>
          <w:rFonts w:ascii="Hind Siliguri" w:hAnsi="Hind Siliguri" w:cs="Hind Siliguri"/>
          <w:b w:val="0"/>
          <w:bCs/>
          <w:sz w:val="22"/>
          <w:u w:val="none"/>
        </w:rPr>
        <w:t>terms (including</w:t>
      </w:r>
      <w:r w:rsidRPr="001538BC">
        <w:rPr>
          <w:rFonts w:ascii="Hind Siliguri" w:hAnsi="Hind Siliguri" w:cs="Hind Siliguri"/>
          <w:b w:val="0"/>
          <w:bCs/>
          <w:sz w:val="22"/>
          <w:u w:val="none"/>
        </w:rPr>
        <w:t xml:space="preserve">, where there is Third-Party </w:t>
      </w:r>
      <w:r>
        <w:rPr>
          <w:rFonts w:ascii="Hind Siliguri" w:hAnsi="Hind Siliguri" w:cs="Hind Siliguri"/>
          <w:b w:val="0"/>
          <w:bCs/>
          <w:sz w:val="22"/>
          <w:u w:val="none"/>
        </w:rPr>
        <w:t>i</w:t>
      </w:r>
      <w:r w:rsidRPr="001538BC">
        <w:rPr>
          <w:rFonts w:ascii="Hind Siliguri" w:hAnsi="Hind Siliguri" w:cs="Hind Siliguri"/>
          <w:b w:val="0"/>
          <w:bCs/>
          <w:sz w:val="22"/>
          <w:u w:val="none"/>
        </w:rPr>
        <w:t xml:space="preserve">nvolvement, the relevant </w:t>
      </w:r>
      <w:r>
        <w:rPr>
          <w:rFonts w:ascii="Hind Siliguri" w:hAnsi="Hind Siliguri" w:cs="Hind Siliguri"/>
          <w:b w:val="0"/>
          <w:bCs/>
          <w:sz w:val="22"/>
          <w:u w:val="none"/>
        </w:rPr>
        <w:t>T</w:t>
      </w:r>
      <w:r w:rsidRPr="001538BC">
        <w:rPr>
          <w:rFonts w:ascii="Hind Siliguri" w:hAnsi="Hind Siliguri" w:cs="Hind Siliguri"/>
          <w:b w:val="0"/>
          <w:bCs/>
          <w:sz w:val="22"/>
          <w:u w:val="none"/>
        </w:rPr>
        <w:t xml:space="preserve">hird </w:t>
      </w:r>
      <w:r>
        <w:rPr>
          <w:rFonts w:ascii="Hind Siliguri" w:hAnsi="Hind Siliguri" w:cs="Hind Siliguri"/>
          <w:b w:val="0"/>
          <w:bCs/>
          <w:sz w:val="22"/>
          <w:u w:val="none"/>
        </w:rPr>
        <w:t>P</w:t>
      </w:r>
      <w:r w:rsidRPr="001538BC">
        <w:rPr>
          <w:rFonts w:ascii="Hind Siliguri" w:hAnsi="Hind Siliguri" w:cs="Hind Siliguri"/>
          <w:b w:val="0"/>
          <w:bCs/>
          <w:sz w:val="22"/>
          <w:u w:val="none"/>
        </w:rPr>
        <w:t>arty</w:t>
      </w:r>
      <w:r>
        <w:rPr>
          <w:rFonts w:ascii="Hind Siliguri" w:hAnsi="Hind Siliguri" w:cs="Hind Siliguri"/>
          <w:b w:val="0"/>
          <w:bCs/>
          <w:sz w:val="22"/>
          <w:u w:val="none"/>
        </w:rPr>
        <w:t>’s</w:t>
      </w:r>
      <w:r w:rsidRPr="001538BC">
        <w:rPr>
          <w:rFonts w:ascii="Hind Siliguri" w:hAnsi="Hind Siliguri" w:cs="Hind Siliguri"/>
          <w:b w:val="0"/>
          <w:bCs/>
          <w:sz w:val="22"/>
          <w:u w:val="none"/>
        </w:rPr>
        <w:t>/</w:t>
      </w:r>
      <w:proofErr w:type="spellStart"/>
      <w:r w:rsidRPr="001538BC">
        <w:rPr>
          <w:rFonts w:ascii="Hind Siliguri" w:hAnsi="Hind Siliguri" w:cs="Hind Siliguri"/>
          <w:b w:val="0"/>
          <w:bCs/>
          <w:sz w:val="22"/>
          <w:u w:val="none"/>
        </w:rPr>
        <w:t>ies</w:t>
      </w:r>
      <w:r>
        <w:rPr>
          <w:rFonts w:ascii="Hind Siliguri" w:hAnsi="Hind Siliguri" w:cs="Hind Siliguri"/>
          <w:b w:val="0"/>
          <w:bCs/>
          <w:sz w:val="22"/>
          <w:u w:val="none"/>
        </w:rPr>
        <w:t>’</w:t>
      </w:r>
      <w:proofErr w:type="spellEnd"/>
      <w:r>
        <w:rPr>
          <w:rFonts w:ascii="Hind Siliguri" w:hAnsi="Hind Siliguri" w:cs="Hind Siliguri"/>
          <w:b w:val="0"/>
          <w:bCs/>
          <w:sz w:val="22"/>
          <w:u w:val="none"/>
        </w:rPr>
        <w:t xml:space="preserve"> beach of these terms, in accordance with section </w:t>
      </w:r>
      <w:r>
        <w:rPr>
          <w:rFonts w:ascii="Hind Siliguri" w:hAnsi="Hind Siliguri" w:cs="Hind Siliguri"/>
          <w:b w:val="0"/>
          <w:bCs/>
          <w:sz w:val="22"/>
          <w:u w:val="none"/>
        </w:rPr>
        <w:fldChar w:fldCharType="begin"/>
      </w:r>
      <w:r>
        <w:rPr>
          <w:rFonts w:ascii="Hind Siliguri" w:hAnsi="Hind Siliguri" w:cs="Hind Siliguri"/>
          <w:b w:val="0"/>
          <w:bCs/>
          <w:sz w:val="22"/>
          <w:u w:val="none"/>
        </w:rPr>
        <w:instrText xml:space="preserve"> REF _Ref19092655 \r \h </w:instrText>
      </w:r>
      <w:r w:rsidR="007F509E">
        <w:rPr>
          <w:rFonts w:ascii="Hind Siliguri" w:hAnsi="Hind Siliguri" w:cs="Hind Siliguri"/>
          <w:b w:val="0"/>
          <w:bCs/>
          <w:sz w:val="22"/>
          <w:u w:val="none"/>
        </w:rPr>
        <w:instrText xml:space="preserve"> \* MERGEFORMAT </w:instrText>
      </w:r>
      <w:r>
        <w:rPr>
          <w:rFonts w:ascii="Hind Siliguri" w:hAnsi="Hind Siliguri" w:cs="Hind Siliguri"/>
          <w:b w:val="0"/>
          <w:bCs/>
          <w:sz w:val="22"/>
          <w:u w:val="none"/>
        </w:rPr>
      </w:r>
      <w:r>
        <w:rPr>
          <w:rFonts w:ascii="Hind Siliguri" w:hAnsi="Hind Siliguri" w:cs="Hind Siliguri"/>
          <w:b w:val="0"/>
          <w:bCs/>
          <w:sz w:val="22"/>
          <w:u w:val="none"/>
        </w:rPr>
        <w:fldChar w:fldCharType="separate"/>
      </w:r>
      <w:r w:rsidR="00C023A1" w:rsidRPr="00C023A1">
        <w:rPr>
          <w:rFonts w:ascii="Times New Roman" w:hAnsi="Times New Roman" w:cs="Times New Roman"/>
          <w:b w:val="0"/>
          <w:bCs/>
          <w:sz w:val="22"/>
          <w:u w:val="none"/>
          <w:cs/>
        </w:rPr>
        <w:t>‎</w:t>
      </w:r>
      <w:r w:rsidR="00C023A1">
        <w:rPr>
          <w:rFonts w:ascii="Hind Siliguri" w:hAnsi="Hind Siliguri" w:cs="Hind Siliguri"/>
          <w:b w:val="0"/>
          <w:bCs/>
          <w:sz w:val="22"/>
          <w:u w:val="none"/>
        </w:rPr>
        <w:t>4.1</w:t>
      </w:r>
      <w:r>
        <w:rPr>
          <w:rFonts w:ascii="Hind Siliguri" w:hAnsi="Hind Siliguri" w:cs="Hind Siliguri"/>
          <w:b w:val="0"/>
          <w:bCs/>
          <w:sz w:val="22"/>
          <w:u w:val="none"/>
        </w:rPr>
        <w:fldChar w:fldCharType="end"/>
      </w:r>
      <w:r>
        <w:rPr>
          <w:rFonts w:ascii="Hind Siliguri" w:hAnsi="Hind Siliguri" w:cs="Hind Siliguri"/>
          <w:b w:val="0"/>
          <w:bCs/>
          <w:sz w:val="22"/>
          <w:u w:val="none"/>
        </w:rPr>
        <w:t>(iii) above</w:t>
      </w:r>
      <w:r w:rsidRPr="001538BC">
        <w:rPr>
          <w:rFonts w:ascii="Hind Siliguri" w:hAnsi="Hind Siliguri" w:cs="Hind Siliguri"/>
          <w:b w:val="0"/>
          <w:bCs/>
          <w:sz w:val="22"/>
          <w:u w:val="none"/>
        </w:rPr>
        <w:t>)</w:t>
      </w:r>
      <w:r w:rsidRPr="00F27407">
        <w:rPr>
          <w:rFonts w:ascii="Hind Siliguri" w:hAnsi="Hind Siliguri" w:cs="Hind Siliguri"/>
          <w:b w:val="0"/>
          <w:bCs/>
          <w:sz w:val="22"/>
          <w:u w:val="none"/>
        </w:rPr>
        <w:t>; or</w:t>
      </w:r>
    </w:p>
    <w:p w14:paraId="2D952F08" w14:textId="77777777" w:rsidR="00EC39FC" w:rsidRDefault="00EC39FC" w:rsidP="007F509E">
      <w:pPr>
        <w:pStyle w:val="Heading1"/>
        <w:keepNext w:val="0"/>
        <w:keepLines w:val="0"/>
        <w:widowControl w:val="0"/>
        <w:numPr>
          <w:ilvl w:val="1"/>
          <w:numId w:val="1"/>
        </w:numPr>
        <w:spacing w:after="120" w:line="240" w:lineRule="auto"/>
        <w:ind w:right="-6"/>
        <w:jc w:val="both"/>
        <w:rPr>
          <w:rFonts w:ascii="Hind Siliguri" w:hAnsi="Hind Siliguri" w:cs="Hind Siliguri"/>
          <w:b w:val="0"/>
          <w:bCs/>
          <w:sz w:val="22"/>
          <w:u w:val="none"/>
        </w:rPr>
      </w:pPr>
      <w:r>
        <w:rPr>
          <w:rFonts w:ascii="Hind Siliguri" w:hAnsi="Hind Siliguri" w:cs="Hind Siliguri"/>
          <w:b w:val="0"/>
          <w:bCs/>
          <w:sz w:val="22"/>
          <w:u w:val="none"/>
        </w:rPr>
        <w:t>your</w:t>
      </w:r>
      <w:r w:rsidRPr="00F27407">
        <w:rPr>
          <w:rFonts w:ascii="Hind Siliguri" w:hAnsi="Hind Siliguri" w:cs="Hind Siliguri"/>
          <w:b w:val="0"/>
          <w:bCs/>
          <w:sz w:val="22"/>
          <w:u w:val="none"/>
        </w:rPr>
        <w:t xml:space="preserve"> negligence, wrongful </w:t>
      </w:r>
      <w:proofErr w:type="gramStart"/>
      <w:r w:rsidRPr="00F27407">
        <w:rPr>
          <w:rFonts w:ascii="Hind Siliguri" w:hAnsi="Hind Siliguri" w:cs="Hind Siliguri"/>
          <w:b w:val="0"/>
          <w:bCs/>
          <w:sz w:val="22"/>
          <w:u w:val="none"/>
        </w:rPr>
        <w:t>acts</w:t>
      </w:r>
      <w:proofErr w:type="gramEnd"/>
      <w:r w:rsidRPr="00F27407">
        <w:rPr>
          <w:rFonts w:ascii="Hind Siliguri" w:hAnsi="Hind Siliguri" w:cs="Hind Siliguri"/>
          <w:b w:val="0"/>
          <w:bCs/>
          <w:sz w:val="22"/>
          <w:u w:val="none"/>
        </w:rPr>
        <w:t xml:space="preserve"> or wrongful omissions</w:t>
      </w:r>
      <w:r>
        <w:rPr>
          <w:rFonts w:ascii="Hind Siliguri" w:hAnsi="Hind Siliguri" w:cs="Hind Siliguri"/>
          <w:b w:val="0"/>
          <w:bCs/>
          <w:sz w:val="22"/>
          <w:u w:val="none"/>
        </w:rPr>
        <w:t>.</w:t>
      </w:r>
    </w:p>
    <w:p w14:paraId="4F3A0D3D" w14:textId="77777777" w:rsidR="00EC39FC" w:rsidRDefault="00EC39FC" w:rsidP="007F509E">
      <w:pPr>
        <w:pStyle w:val="Heading1"/>
        <w:keepNext w:val="0"/>
        <w:keepLines w:val="0"/>
        <w:widowControl w:val="0"/>
        <w:numPr>
          <w:ilvl w:val="0"/>
          <w:numId w:val="1"/>
        </w:numPr>
        <w:spacing w:after="120" w:line="240" w:lineRule="auto"/>
        <w:ind w:left="502"/>
        <w:jc w:val="both"/>
        <w:rPr>
          <w:rFonts w:ascii="Hind Siliguri" w:hAnsi="Hind Siliguri" w:cs="Hind Siliguri"/>
          <w:sz w:val="22"/>
        </w:rPr>
      </w:pPr>
      <w:r>
        <w:rPr>
          <w:rFonts w:ascii="Hind Siliguri" w:hAnsi="Hind Siliguri" w:cs="Hind Siliguri"/>
          <w:sz w:val="22"/>
        </w:rPr>
        <w:t>Compliance &amp; Security</w:t>
      </w:r>
    </w:p>
    <w:p w14:paraId="011AB402" w14:textId="77777777" w:rsidR="00EC39FC" w:rsidRPr="002D11A9" w:rsidRDefault="00EC39FC" w:rsidP="007F509E">
      <w:pPr>
        <w:pStyle w:val="Heading1"/>
        <w:keepNext w:val="0"/>
        <w:keepLines w:val="0"/>
        <w:widowControl w:val="0"/>
        <w:numPr>
          <w:ilvl w:val="1"/>
          <w:numId w:val="1"/>
        </w:numPr>
        <w:spacing w:after="120" w:line="240" w:lineRule="auto"/>
        <w:ind w:right="-6"/>
        <w:jc w:val="both"/>
        <w:rPr>
          <w:rFonts w:ascii="Hind Siliguri" w:hAnsi="Hind Siliguri" w:cs="Hind Siliguri"/>
          <w:b w:val="0"/>
          <w:bCs/>
          <w:sz w:val="22"/>
        </w:rPr>
      </w:pPr>
      <w:r>
        <w:rPr>
          <w:rFonts w:ascii="Hind Siliguri" w:hAnsi="Hind Siliguri" w:cs="Hind Siliguri"/>
          <w:b w:val="0"/>
          <w:bCs/>
          <w:sz w:val="22"/>
          <w:u w:val="none"/>
        </w:rPr>
        <w:t>With respect to</w:t>
      </w:r>
      <w:r w:rsidRPr="002D11A9">
        <w:rPr>
          <w:rFonts w:ascii="Hind Siliguri" w:hAnsi="Hind Siliguri" w:cs="Hind Siliguri"/>
          <w:b w:val="0"/>
          <w:bCs/>
          <w:sz w:val="22"/>
          <w:u w:val="none"/>
        </w:rPr>
        <w:t xml:space="preserve"> the Telematics Services</w:t>
      </w:r>
      <w:r>
        <w:rPr>
          <w:rFonts w:ascii="Hind Siliguri" w:hAnsi="Hind Siliguri" w:cs="Hind Siliguri"/>
          <w:b w:val="0"/>
          <w:bCs/>
          <w:sz w:val="22"/>
          <w:u w:val="none"/>
        </w:rPr>
        <w:t>,</w:t>
      </w:r>
      <w:r w:rsidRPr="002D11A9">
        <w:rPr>
          <w:rFonts w:ascii="Hind Siliguri" w:hAnsi="Hind Siliguri" w:cs="Hind Siliguri"/>
          <w:b w:val="0"/>
          <w:bCs/>
          <w:sz w:val="22"/>
          <w:u w:val="none"/>
        </w:rPr>
        <w:t xml:space="preserve"> you shall comply with all applicable laws, including all applicable import, re-import, export, and re-export control and regulations. </w:t>
      </w:r>
    </w:p>
    <w:p w14:paraId="787851D7" w14:textId="77777777" w:rsidR="00EC39FC" w:rsidRPr="002D11A9" w:rsidRDefault="00EC39FC" w:rsidP="007F509E">
      <w:pPr>
        <w:pStyle w:val="Heading1"/>
        <w:keepNext w:val="0"/>
        <w:keepLines w:val="0"/>
        <w:widowControl w:val="0"/>
        <w:numPr>
          <w:ilvl w:val="1"/>
          <w:numId w:val="1"/>
        </w:numPr>
        <w:spacing w:after="120" w:line="240" w:lineRule="auto"/>
        <w:ind w:right="-6"/>
        <w:jc w:val="both"/>
        <w:rPr>
          <w:rFonts w:ascii="Hind Siliguri" w:hAnsi="Hind Siliguri" w:cs="Hind Siliguri"/>
          <w:b w:val="0"/>
          <w:bCs/>
          <w:sz w:val="22"/>
          <w:u w:val="none"/>
        </w:rPr>
      </w:pPr>
      <w:r w:rsidRPr="002D11A9">
        <w:rPr>
          <w:rFonts w:ascii="Hind Siliguri" w:hAnsi="Hind Siliguri" w:cs="Hind Siliguri"/>
          <w:b w:val="0"/>
          <w:bCs/>
          <w:sz w:val="22"/>
          <w:u w:val="none"/>
        </w:rPr>
        <w:t xml:space="preserve">You </w:t>
      </w:r>
      <w:r>
        <w:rPr>
          <w:rFonts w:ascii="Hind Siliguri" w:hAnsi="Hind Siliguri" w:cs="Hind Siliguri"/>
          <w:b w:val="0"/>
          <w:bCs/>
          <w:sz w:val="22"/>
          <w:u w:val="none"/>
        </w:rPr>
        <w:t>shall</w:t>
      </w:r>
      <w:r w:rsidRPr="002D11A9">
        <w:rPr>
          <w:rFonts w:ascii="Hind Siliguri" w:hAnsi="Hind Siliguri" w:cs="Hind Siliguri"/>
          <w:b w:val="0"/>
          <w:bCs/>
          <w:sz w:val="22"/>
          <w:u w:val="none"/>
        </w:rPr>
        <w:t xml:space="preserve"> keep </w:t>
      </w:r>
      <w:r w:rsidRPr="002B469A">
        <w:rPr>
          <w:rFonts w:ascii="Hind Siliguri" w:hAnsi="Hind Siliguri" w:cs="Hind Siliguri"/>
          <w:b w:val="0"/>
          <w:bCs/>
          <w:sz w:val="22"/>
          <w:u w:val="none"/>
        </w:rPr>
        <w:t>Login Credentials</w:t>
      </w:r>
      <w:r w:rsidRPr="002D11A9">
        <w:rPr>
          <w:rFonts w:ascii="Hind Siliguri" w:hAnsi="Hind Siliguri" w:cs="Hind Siliguri"/>
          <w:b w:val="0"/>
          <w:bCs/>
          <w:sz w:val="22"/>
          <w:u w:val="none"/>
        </w:rPr>
        <w:t xml:space="preserve"> </w:t>
      </w:r>
      <w:r>
        <w:rPr>
          <w:rFonts w:ascii="Hind Siliguri" w:hAnsi="Hind Siliguri" w:cs="Hind Siliguri"/>
          <w:b w:val="0"/>
          <w:bCs/>
          <w:sz w:val="22"/>
          <w:u w:val="none"/>
        </w:rPr>
        <w:t xml:space="preserve">confidential and </w:t>
      </w:r>
      <w:r w:rsidRPr="002D11A9">
        <w:rPr>
          <w:rFonts w:ascii="Hind Siliguri" w:hAnsi="Hind Siliguri" w:cs="Hind Siliguri"/>
          <w:b w:val="0"/>
          <w:bCs/>
          <w:sz w:val="22"/>
          <w:u w:val="none"/>
        </w:rPr>
        <w:t xml:space="preserve">secure. If you believe the security of your Login Credentials has been compromised, or you suspect unauthorized use, you </w:t>
      </w:r>
      <w:r>
        <w:rPr>
          <w:rFonts w:ascii="Hind Siliguri" w:hAnsi="Hind Siliguri" w:cs="Hind Siliguri"/>
          <w:b w:val="0"/>
          <w:bCs/>
          <w:sz w:val="22"/>
          <w:u w:val="none"/>
        </w:rPr>
        <w:t>should</w:t>
      </w:r>
      <w:r w:rsidRPr="002D11A9">
        <w:rPr>
          <w:rFonts w:ascii="Hind Siliguri" w:hAnsi="Hind Siliguri" w:cs="Hind Siliguri"/>
          <w:b w:val="0"/>
          <w:bCs/>
          <w:sz w:val="22"/>
          <w:u w:val="none"/>
        </w:rPr>
        <w:t xml:space="preserve"> promptly notify Mobileye. </w:t>
      </w:r>
      <w:r>
        <w:rPr>
          <w:rFonts w:ascii="Hind Siliguri" w:hAnsi="Hind Siliguri" w:cs="Hind Siliguri"/>
          <w:b w:val="0"/>
          <w:bCs/>
          <w:sz w:val="22"/>
          <w:u w:val="none"/>
        </w:rPr>
        <w:t>U</w:t>
      </w:r>
      <w:r w:rsidRPr="00357D75">
        <w:rPr>
          <w:rFonts w:ascii="Hind Siliguri" w:hAnsi="Hind Siliguri" w:cs="Hind Siliguri"/>
          <w:b w:val="0"/>
          <w:bCs/>
          <w:sz w:val="22"/>
          <w:u w:val="none"/>
        </w:rPr>
        <w:t xml:space="preserve">nless you have notified </w:t>
      </w:r>
      <w:r>
        <w:rPr>
          <w:rFonts w:ascii="Hind Siliguri" w:hAnsi="Hind Siliguri" w:cs="Hind Siliguri"/>
          <w:b w:val="0"/>
          <w:bCs/>
          <w:sz w:val="22"/>
          <w:u w:val="none"/>
        </w:rPr>
        <w:t>Mobileye</w:t>
      </w:r>
      <w:r w:rsidRPr="00357D75">
        <w:rPr>
          <w:rFonts w:ascii="Hind Siliguri" w:hAnsi="Hind Siliguri" w:cs="Hind Siliguri"/>
          <w:b w:val="0"/>
          <w:bCs/>
          <w:sz w:val="22"/>
          <w:u w:val="none"/>
        </w:rPr>
        <w:t xml:space="preserve"> of </w:t>
      </w:r>
      <w:r>
        <w:rPr>
          <w:rFonts w:ascii="Hind Siliguri" w:hAnsi="Hind Siliguri" w:cs="Hind Siliguri"/>
          <w:b w:val="0"/>
          <w:bCs/>
          <w:sz w:val="22"/>
          <w:u w:val="none"/>
        </w:rPr>
        <w:t>this,</w:t>
      </w:r>
      <w:r w:rsidRPr="00264F53">
        <w:rPr>
          <w:rFonts w:ascii="Hind Siliguri" w:hAnsi="Hind Siliguri" w:cs="Hind Siliguri"/>
          <w:b w:val="0"/>
          <w:bCs/>
          <w:sz w:val="22"/>
          <w:u w:val="none"/>
        </w:rPr>
        <w:t xml:space="preserve"> </w:t>
      </w:r>
      <w:r w:rsidRPr="002D11A9">
        <w:rPr>
          <w:rFonts w:ascii="Hind Siliguri" w:hAnsi="Hind Siliguri" w:cs="Hind Siliguri"/>
          <w:b w:val="0"/>
          <w:bCs/>
          <w:sz w:val="22"/>
          <w:u w:val="none"/>
        </w:rPr>
        <w:t xml:space="preserve">Mobileye </w:t>
      </w:r>
      <w:r>
        <w:rPr>
          <w:rFonts w:ascii="Hind Siliguri" w:hAnsi="Hind Siliguri" w:cs="Hind Siliguri"/>
          <w:b w:val="0"/>
          <w:bCs/>
          <w:sz w:val="22"/>
          <w:u w:val="none"/>
        </w:rPr>
        <w:t>may</w:t>
      </w:r>
      <w:r w:rsidRPr="002D11A9">
        <w:rPr>
          <w:rFonts w:ascii="Hind Siliguri" w:hAnsi="Hind Siliguri" w:cs="Hind Siliguri"/>
          <w:b w:val="0"/>
          <w:bCs/>
          <w:sz w:val="22"/>
          <w:u w:val="none"/>
        </w:rPr>
        <w:t xml:space="preserve"> treat all communications, instructions and transactions as authorized by you. If Mobileye</w:t>
      </w:r>
      <w:r>
        <w:rPr>
          <w:rFonts w:ascii="Hind Siliguri" w:hAnsi="Hind Siliguri" w:cs="Hind Siliguri"/>
          <w:b w:val="0"/>
          <w:bCs/>
          <w:sz w:val="22"/>
          <w:u w:val="none"/>
        </w:rPr>
        <w:t xml:space="preserve"> reasonably</w:t>
      </w:r>
      <w:r w:rsidRPr="002D11A9">
        <w:rPr>
          <w:rFonts w:ascii="Hind Siliguri" w:hAnsi="Hind Siliguri" w:cs="Hind Siliguri"/>
          <w:b w:val="0"/>
          <w:bCs/>
          <w:sz w:val="22"/>
          <w:u w:val="none"/>
        </w:rPr>
        <w:t xml:space="preserve"> suspects</w:t>
      </w:r>
      <w:r>
        <w:rPr>
          <w:rFonts w:ascii="Hind Siliguri" w:hAnsi="Hind Siliguri" w:cs="Hind Siliguri"/>
          <w:b w:val="0"/>
          <w:bCs/>
          <w:sz w:val="22"/>
          <w:u w:val="none"/>
        </w:rPr>
        <w:t xml:space="preserve"> </w:t>
      </w:r>
      <w:r w:rsidRPr="002D11A9">
        <w:rPr>
          <w:rFonts w:ascii="Hind Siliguri" w:hAnsi="Hind Siliguri" w:cs="Hind Siliguri"/>
          <w:b w:val="0"/>
          <w:bCs/>
          <w:sz w:val="22"/>
          <w:u w:val="none"/>
        </w:rPr>
        <w:t xml:space="preserve">fraudulent or unauthorized activity on your account, Mobileye </w:t>
      </w:r>
      <w:r>
        <w:rPr>
          <w:rFonts w:ascii="Hind Siliguri" w:hAnsi="Hind Siliguri" w:cs="Hind Siliguri"/>
          <w:b w:val="0"/>
          <w:bCs/>
          <w:sz w:val="22"/>
          <w:u w:val="none"/>
        </w:rPr>
        <w:t>may</w:t>
      </w:r>
      <w:r w:rsidRPr="002D11A9">
        <w:rPr>
          <w:rFonts w:ascii="Hind Siliguri" w:hAnsi="Hind Siliguri" w:cs="Hind Siliguri"/>
          <w:b w:val="0"/>
          <w:bCs/>
          <w:sz w:val="22"/>
          <w:u w:val="none"/>
        </w:rPr>
        <w:t xml:space="preserve"> terminate or suspend your access to the Website or any applicable Telematics Services or both</w:t>
      </w:r>
      <w:r>
        <w:rPr>
          <w:rFonts w:ascii="Hind Siliguri" w:hAnsi="Hind Siliguri" w:cs="Hind Siliguri"/>
          <w:b w:val="0"/>
          <w:bCs/>
          <w:sz w:val="22"/>
          <w:u w:val="none"/>
        </w:rPr>
        <w:t>,</w:t>
      </w:r>
      <w:r w:rsidRPr="002D11A9">
        <w:rPr>
          <w:rFonts w:ascii="Hind Siliguri" w:hAnsi="Hind Siliguri" w:cs="Hind Siliguri"/>
          <w:b w:val="0"/>
          <w:bCs/>
          <w:sz w:val="22"/>
          <w:u w:val="none"/>
        </w:rPr>
        <w:t xml:space="preserve"> and will contact you to advise of this decision.</w:t>
      </w:r>
      <w:r>
        <w:rPr>
          <w:rFonts w:ascii="Hind Siliguri" w:hAnsi="Hind Siliguri" w:cs="Hind Siliguri"/>
          <w:b w:val="0"/>
          <w:bCs/>
          <w:sz w:val="22"/>
          <w:u w:val="none"/>
        </w:rPr>
        <w:t xml:space="preserve"> You are responsible for any damage that may arise to Mobileye </w:t>
      </w:r>
      <w:proofErr w:type="gramStart"/>
      <w:r>
        <w:rPr>
          <w:rFonts w:ascii="Hind Siliguri" w:hAnsi="Hind Siliguri" w:cs="Hind Siliguri"/>
          <w:b w:val="0"/>
          <w:bCs/>
          <w:sz w:val="22"/>
          <w:u w:val="none"/>
        </w:rPr>
        <w:t>as a result of</w:t>
      </w:r>
      <w:proofErr w:type="gramEnd"/>
      <w:r>
        <w:rPr>
          <w:rFonts w:ascii="Hind Siliguri" w:hAnsi="Hind Siliguri" w:cs="Hind Siliguri"/>
          <w:b w:val="0"/>
          <w:bCs/>
          <w:sz w:val="22"/>
          <w:u w:val="none"/>
        </w:rPr>
        <w:t xml:space="preserve"> your failure to comply with this clause. </w:t>
      </w:r>
    </w:p>
    <w:p w14:paraId="3AE8B040" w14:textId="77777777" w:rsidR="00EC39FC" w:rsidRPr="00FC12FF" w:rsidRDefault="00EC39FC" w:rsidP="007F509E">
      <w:pPr>
        <w:pStyle w:val="Heading1"/>
        <w:keepNext w:val="0"/>
        <w:keepLines w:val="0"/>
        <w:widowControl w:val="0"/>
        <w:numPr>
          <w:ilvl w:val="0"/>
          <w:numId w:val="1"/>
        </w:numPr>
        <w:spacing w:after="120" w:line="240" w:lineRule="auto"/>
        <w:ind w:left="502"/>
        <w:jc w:val="both"/>
        <w:rPr>
          <w:rFonts w:ascii="Hind Siliguri" w:hAnsi="Hind Siliguri" w:cs="Hind Siliguri"/>
          <w:sz w:val="22"/>
        </w:rPr>
      </w:pPr>
      <w:r>
        <w:rPr>
          <w:rFonts w:ascii="Hind Siliguri" w:hAnsi="Hind Siliguri" w:cs="Hind Siliguri"/>
          <w:sz w:val="22"/>
        </w:rPr>
        <w:t>D</w:t>
      </w:r>
      <w:r w:rsidRPr="00FC12FF">
        <w:rPr>
          <w:rFonts w:ascii="Hind Siliguri" w:hAnsi="Hind Siliguri" w:cs="Hind Siliguri"/>
          <w:sz w:val="22"/>
        </w:rPr>
        <w:t xml:space="preserve">isclaimer of Warranty </w:t>
      </w:r>
    </w:p>
    <w:p w14:paraId="0BBE521B" w14:textId="77777777" w:rsidR="00EC39FC" w:rsidRPr="00FC12FF" w:rsidRDefault="00EC39FC" w:rsidP="007F509E">
      <w:pPr>
        <w:widowControl w:val="0"/>
        <w:spacing w:after="120" w:line="240" w:lineRule="auto"/>
        <w:ind w:left="105" w:right="0" w:hanging="10"/>
        <w:rPr>
          <w:rFonts w:ascii="Hind Siliguri" w:hAnsi="Hind Siliguri" w:cs="Hind Siliguri"/>
          <w:sz w:val="22"/>
        </w:rPr>
      </w:pPr>
      <w:r w:rsidRPr="00FC12FF">
        <w:rPr>
          <w:rFonts w:ascii="Hind Siliguri" w:hAnsi="Hind Siliguri" w:cs="Hind Siliguri"/>
          <w:b/>
          <w:sz w:val="22"/>
        </w:rPr>
        <w:t xml:space="preserve">THE </w:t>
      </w:r>
      <w:r>
        <w:rPr>
          <w:rFonts w:ascii="Hind Siliguri" w:hAnsi="Hind Siliguri" w:cs="Hind Siliguri"/>
          <w:b/>
          <w:sz w:val="22"/>
        </w:rPr>
        <w:t xml:space="preserve">TELEMATICS SERVICES </w:t>
      </w:r>
      <w:r w:rsidRPr="00FC12FF">
        <w:rPr>
          <w:rFonts w:ascii="Hind Siliguri" w:hAnsi="Hind Siliguri" w:cs="Hind Siliguri"/>
          <w:b/>
          <w:sz w:val="22"/>
        </w:rPr>
        <w:t xml:space="preserve">ARE PROVIDED </w:t>
      </w:r>
      <w:r>
        <w:rPr>
          <w:rFonts w:ascii="Hind Siliguri" w:hAnsi="Hind Siliguri" w:cs="Hind Siliguri"/>
          <w:b/>
          <w:sz w:val="22"/>
        </w:rPr>
        <w:t>“</w:t>
      </w:r>
      <w:r w:rsidRPr="00FC12FF">
        <w:rPr>
          <w:rFonts w:ascii="Hind Siliguri" w:hAnsi="Hind Siliguri" w:cs="Hind Siliguri"/>
          <w:b/>
          <w:sz w:val="22"/>
        </w:rPr>
        <w:t>AS IS</w:t>
      </w:r>
      <w:r>
        <w:rPr>
          <w:rFonts w:ascii="Hind Siliguri" w:hAnsi="Hind Siliguri" w:cs="Hind Siliguri"/>
          <w:b/>
          <w:sz w:val="22"/>
        </w:rPr>
        <w:t>” AND “WHEN IS”</w:t>
      </w:r>
      <w:r w:rsidRPr="00FC12FF">
        <w:rPr>
          <w:rFonts w:ascii="Hind Siliguri" w:hAnsi="Hind Siliguri" w:cs="Hind Siliguri"/>
          <w:b/>
          <w:sz w:val="22"/>
        </w:rPr>
        <w:t>. MOBILEYE DISCLAIM</w:t>
      </w:r>
      <w:r>
        <w:rPr>
          <w:rFonts w:ascii="Hind Siliguri" w:hAnsi="Hind Siliguri" w:cs="Hind Siliguri"/>
          <w:b/>
          <w:sz w:val="22"/>
        </w:rPr>
        <w:t>S</w:t>
      </w:r>
      <w:r w:rsidRPr="00FC12FF">
        <w:rPr>
          <w:rFonts w:ascii="Hind Siliguri" w:hAnsi="Hind Siliguri" w:cs="Hind Siliguri"/>
          <w:b/>
          <w:sz w:val="22"/>
        </w:rPr>
        <w:t xml:space="preserve"> ANY WARRANTIES, EXPRESS OR IMPLIED, INCLUDING IMPLIED WARRANTIES OF MERCHANTABILITY, FITNESS FOR A PARTICULAR PURPOSE, TITLE AND NON-INFRINGEMENT.</w:t>
      </w:r>
      <w:r w:rsidRPr="00FC12FF">
        <w:rPr>
          <w:rFonts w:ascii="Hind Siliguri" w:hAnsi="Hind Siliguri" w:cs="Hind Siliguri"/>
          <w:sz w:val="22"/>
        </w:rPr>
        <w:t xml:space="preserve"> </w:t>
      </w:r>
    </w:p>
    <w:p w14:paraId="1F609AE5" w14:textId="77777777" w:rsidR="00EC39FC" w:rsidRPr="00FC12FF" w:rsidRDefault="00EC39FC" w:rsidP="007F509E">
      <w:pPr>
        <w:widowControl w:val="0"/>
        <w:spacing w:after="120" w:line="240" w:lineRule="auto"/>
        <w:ind w:left="101" w:right="-6"/>
        <w:rPr>
          <w:rFonts w:ascii="Hind Siliguri" w:hAnsi="Hind Siliguri" w:cs="Hind Siliguri"/>
          <w:sz w:val="22"/>
        </w:rPr>
      </w:pPr>
      <w:r>
        <w:rPr>
          <w:rFonts w:ascii="Hind Siliguri" w:hAnsi="Hind Siliguri" w:cs="Hind Siliguri"/>
          <w:sz w:val="22"/>
        </w:rPr>
        <w:t xml:space="preserve">While Mobileye intends for the Mobileye Device to collect Telematics Data at substantially all times, and for the Telematics Services to be available in virtually real time through the Website at substantially all times (subject to occasional </w:t>
      </w:r>
      <w:r w:rsidRPr="00FC12FF">
        <w:rPr>
          <w:rFonts w:ascii="Hind Siliguri" w:hAnsi="Hind Siliguri" w:cs="Hind Siliguri"/>
          <w:sz w:val="22"/>
        </w:rPr>
        <w:t>maintenance</w:t>
      </w:r>
      <w:r>
        <w:rPr>
          <w:rFonts w:ascii="Hind Siliguri" w:hAnsi="Hind Siliguri" w:cs="Hind Siliguri"/>
          <w:sz w:val="22"/>
        </w:rPr>
        <w:t xml:space="preserve">, </w:t>
      </w:r>
      <w:proofErr w:type="gramStart"/>
      <w:r>
        <w:rPr>
          <w:rFonts w:ascii="Hind Siliguri" w:hAnsi="Hind Siliguri" w:cs="Hind Siliguri"/>
          <w:sz w:val="22"/>
        </w:rPr>
        <w:t>updates</w:t>
      </w:r>
      <w:proofErr w:type="gramEnd"/>
      <w:r>
        <w:rPr>
          <w:rFonts w:ascii="Hind Siliguri" w:hAnsi="Hind Siliguri" w:cs="Hind Siliguri"/>
          <w:sz w:val="22"/>
        </w:rPr>
        <w:t xml:space="preserve"> and the like), such factors as v</w:t>
      </w:r>
      <w:r w:rsidRPr="00FC12FF">
        <w:rPr>
          <w:rFonts w:ascii="Hind Siliguri" w:hAnsi="Hind Siliguri" w:cs="Hind Siliguri"/>
          <w:sz w:val="22"/>
        </w:rPr>
        <w:t xml:space="preserve">ehicle location, satellite systems availability, </w:t>
      </w:r>
      <w:r>
        <w:rPr>
          <w:rFonts w:ascii="Hind Siliguri" w:hAnsi="Hind Siliguri" w:cs="Hind Siliguri"/>
          <w:sz w:val="22"/>
        </w:rPr>
        <w:t xml:space="preserve">weather conditions, internet stability </w:t>
      </w:r>
      <w:r w:rsidRPr="00FC12FF">
        <w:rPr>
          <w:rFonts w:ascii="Hind Siliguri" w:hAnsi="Hind Siliguri" w:cs="Hind Siliguri"/>
          <w:sz w:val="22"/>
        </w:rPr>
        <w:t xml:space="preserve">and </w:t>
      </w:r>
      <w:r>
        <w:rPr>
          <w:rFonts w:ascii="Hind Siliguri" w:hAnsi="Hind Siliguri" w:cs="Hind Siliguri"/>
          <w:sz w:val="22"/>
        </w:rPr>
        <w:t xml:space="preserve">more </w:t>
      </w:r>
      <w:r w:rsidRPr="00FC12FF">
        <w:rPr>
          <w:rFonts w:ascii="Hind Siliguri" w:hAnsi="Hind Siliguri" w:cs="Hind Siliguri"/>
          <w:sz w:val="22"/>
        </w:rPr>
        <w:t xml:space="preserve">may affect </w:t>
      </w:r>
      <w:r>
        <w:rPr>
          <w:rFonts w:ascii="Hind Siliguri" w:hAnsi="Hind Siliguri" w:cs="Hind Siliguri"/>
          <w:sz w:val="22"/>
        </w:rPr>
        <w:t xml:space="preserve">collection of Telematics Data and </w:t>
      </w:r>
      <w:r w:rsidRPr="00FC12FF">
        <w:rPr>
          <w:rFonts w:ascii="Hind Siliguri" w:hAnsi="Hind Siliguri" w:cs="Hind Siliguri"/>
          <w:sz w:val="22"/>
        </w:rPr>
        <w:t xml:space="preserve">the </w:t>
      </w:r>
      <w:r>
        <w:rPr>
          <w:rFonts w:ascii="Hind Siliguri" w:hAnsi="Hind Siliguri" w:cs="Hind Siliguri"/>
          <w:sz w:val="22"/>
        </w:rPr>
        <w:t>Telematics Services’</w:t>
      </w:r>
      <w:r w:rsidRPr="00FC12FF">
        <w:rPr>
          <w:rFonts w:ascii="Hind Siliguri" w:hAnsi="Hind Siliguri" w:cs="Hind Siliguri"/>
          <w:sz w:val="22"/>
        </w:rPr>
        <w:t xml:space="preserve"> availability</w:t>
      </w:r>
      <w:r>
        <w:rPr>
          <w:rFonts w:ascii="Hind Siliguri" w:hAnsi="Hind Siliguri" w:cs="Hind Siliguri"/>
          <w:sz w:val="22"/>
        </w:rPr>
        <w:t xml:space="preserve"> from time to time</w:t>
      </w:r>
      <w:r w:rsidRPr="00FC12FF">
        <w:rPr>
          <w:rFonts w:ascii="Hind Siliguri" w:hAnsi="Hind Siliguri" w:cs="Hind Siliguri"/>
          <w:sz w:val="22"/>
        </w:rPr>
        <w:t xml:space="preserve">. </w:t>
      </w:r>
    </w:p>
    <w:p w14:paraId="582308CC" w14:textId="77777777" w:rsidR="00EC39FC" w:rsidRPr="00FC12FF" w:rsidRDefault="00EC39FC" w:rsidP="007F509E">
      <w:pPr>
        <w:pStyle w:val="Heading1"/>
        <w:keepNext w:val="0"/>
        <w:keepLines w:val="0"/>
        <w:widowControl w:val="0"/>
        <w:numPr>
          <w:ilvl w:val="0"/>
          <w:numId w:val="1"/>
        </w:numPr>
        <w:spacing w:after="120" w:line="240" w:lineRule="auto"/>
        <w:ind w:left="502"/>
        <w:jc w:val="both"/>
        <w:rPr>
          <w:rFonts w:ascii="Hind Siliguri" w:hAnsi="Hind Siliguri" w:cs="Hind Siliguri"/>
          <w:sz w:val="22"/>
        </w:rPr>
      </w:pPr>
      <w:r w:rsidRPr="00FC12FF">
        <w:rPr>
          <w:rFonts w:ascii="Hind Siliguri" w:hAnsi="Hind Siliguri" w:cs="Hind Siliguri"/>
          <w:sz w:val="22"/>
        </w:rPr>
        <w:t xml:space="preserve">Limitation of Liability </w:t>
      </w:r>
    </w:p>
    <w:p w14:paraId="5315707F" w14:textId="77777777" w:rsidR="00EC39FC" w:rsidRPr="00FC12FF" w:rsidRDefault="00EC39FC" w:rsidP="007F509E">
      <w:pPr>
        <w:widowControl w:val="0"/>
        <w:spacing w:after="120" w:line="240" w:lineRule="auto"/>
        <w:ind w:left="105" w:right="0" w:hanging="10"/>
        <w:rPr>
          <w:rFonts w:ascii="Hind Siliguri" w:hAnsi="Hind Siliguri" w:cs="Hind Siliguri"/>
          <w:sz w:val="22"/>
        </w:rPr>
      </w:pPr>
      <w:r>
        <w:rPr>
          <w:rFonts w:ascii="Hind Siliguri" w:hAnsi="Hind Siliguri" w:cs="Hind Siliguri"/>
          <w:b/>
          <w:sz w:val="22"/>
        </w:rPr>
        <w:t xml:space="preserve">TO THE EXTENT PERMISSIBLE UNDER APPLICABLE LAW, </w:t>
      </w:r>
      <w:r w:rsidRPr="00FC12FF">
        <w:rPr>
          <w:rFonts w:ascii="Hind Siliguri" w:hAnsi="Hind Siliguri" w:cs="Hind Siliguri"/>
          <w:b/>
          <w:sz w:val="22"/>
        </w:rPr>
        <w:t xml:space="preserve">MOBILEYE WILL </w:t>
      </w:r>
      <w:r>
        <w:rPr>
          <w:rFonts w:ascii="Hind Siliguri" w:hAnsi="Hind Siliguri" w:cs="Hind Siliguri"/>
          <w:b/>
          <w:sz w:val="22"/>
        </w:rPr>
        <w:t xml:space="preserve">NOT </w:t>
      </w:r>
      <w:r w:rsidRPr="00FC12FF">
        <w:rPr>
          <w:rFonts w:ascii="Hind Siliguri" w:hAnsi="Hind Siliguri" w:cs="Hind Siliguri"/>
          <w:b/>
          <w:sz w:val="22"/>
        </w:rPr>
        <w:t xml:space="preserve">BE LIABLE TO </w:t>
      </w:r>
      <w:r>
        <w:rPr>
          <w:rFonts w:ascii="Hind Siliguri" w:hAnsi="Hind Siliguri" w:cs="Hind Siliguri"/>
          <w:b/>
          <w:sz w:val="22"/>
        </w:rPr>
        <w:t>YOU,</w:t>
      </w:r>
      <w:r w:rsidRPr="00FC12FF">
        <w:rPr>
          <w:rFonts w:ascii="Hind Siliguri" w:hAnsi="Hind Siliguri" w:cs="Hind Siliguri"/>
          <w:b/>
          <w:sz w:val="22"/>
        </w:rPr>
        <w:t xml:space="preserve"> OR ANY PERSON OR ENTITY CLAIMING THROUGH </w:t>
      </w:r>
      <w:r>
        <w:rPr>
          <w:rFonts w:ascii="Hind Siliguri" w:hAnsi="Hind Siliguri" w:cs="Hind Siliguri"/>
          <w:b/>
          <w:sz w:val="22"/>
        </w:rPr>
        <w:t>YOU,</w:t>
      </w:r>
      <w:r w:rsidRPr="00FC12FF">
        <w:rPr>
          <w:rFonts w:ascii="Hind Siliguri" w:hAnsi="Hind Siliguri" w:cs="Hind Siliguri"/>
          <w:b/>
          <w:sz w:val="22"/>
        </w:rPr>
        <w:t xml:space="preserve"> FOR ANY DIRECT, INDIRECT, SPECIAL, PUNITIVE, CONSEQUENTIAL, INCIDENTAL OR OTHER DAMAGES</w:t>
      </w:r>
      <w:r>
        <w:rPr>
          <w:rFonts w:ascii="Hind Siliguri" w:hAnsi="Hind Siliguri" w:cs="Hind Siliguri"/>
          <w:b/>
          <w:sz w:val="22"/>
        </w:rPr>
        <w:t>,</w:t>
      </w:r>
      <w:r w:rsidRPr="00FC12FF">
        <w:rPr>
          <w:rFonts w:ascii="Hind Siliguri" w:hAnsi="Hind Siliguri" w:cs="Hind Siliguri"/>
          <w:b/>
          <w:sz w:val="22"/>
        </w:rPr>
        <w:t xml:space="preserve"> UNDER ANY THEORY OF LAW</w:t>
      </w:r>
      <w:r>
        <w:rPr>
          <w:rFonts w:ascii="Hind Siliguri" w:hAnsi="Hind Siliguri" w:cs="Hind Siliguri"/>
          <w:b/>
          <w:sz w:val="22"/>
        </w:rPr>
        <w:t>,</w:t>
      </w:r>
      <w:r w:rsidRPr="00FC12FF">
        <w:rPr>
          <w:rFonts w:ascii="Hind Siliguri" w:hAnsi="Hind Siliguri" w:cs="Hind Siliguri"/>
          <w:b/>
          <w:sz w:val="22"/>
        </w:rPr>
        <w:t xml:space="preserve"> </w:t>
      </w:r>
      <w:r>
        <w:rPr>
          <w:rFonts w:ascii="Hind Siliguri" w:hAnsi="Hind Siliguri" w:cs="Hind Siliguri"/>
          <w:b/>
          <w:sz w:val="22"/>
        </w:rPr>
        <w:t xml:space="preserve">ALLEGEDLY ARISING FROM </w:t>
      </w:r>
      <w:r w:rsidRPr="00FC12FF">
        <w:rPr>
          <w:rFonts w:ascii="Hind Siliguri" w:hAnsi="Hind Siliguri" w:cs="Hind Siliguri"/>
          <w:b/>
          <w:sz w:val="22"/>
        </w:rPr>
        <w:t xml:space="preserve">THE USE OF OR INABILITY TO USE </w:t>
      </w:r>
      <w:r>
        <w:rPr>
          <w:rFonts w:ascii="Hind Siliguri" w:hAnsi="Hind Siliguri" w:cs="Hind Siliguri"/>
          <w:b/>
          <w:sz w:val="22"/>
        </w:rPr>
        <w:t xml:space="preserve">TELEMATICS </w:t>
      </w:r>
      <w:r w:rsidRPr="00FC12FF">
        <w:rPr>
          <w:rFonts w:ascii="Hind Siliguri" w:hAnsi="Hind Siliguri" w:cs="Hind Siliguri"/>
          <w:b/>
          <w:sz w:val="22"/>
        </w:rPr>
        <w:t>SERVICES OR THE WEBSITE AND ITS CONTENT</w:t>
      </w:r>
      <w:r>
        <w:rPr>
          <w:rFonts w:ascii="Hind Siliguri" w:hAnsi="Hind Siliguri" w:cs="Hind Siliguri"/>
          <w:b/>
          <w:sz w:val="22"/>
        </w:rPr>
        <w:t xml:space="preserve">, INCLUDING THOSE ALLEGEDLY ARISING FROM THE INCOMPLETENESS OR INACCURACY OF THE TELEMATICS DATA OR CONCLUSIONS DRAWN FROM IT, </w:t>
      </w:r>
      <w:r w:rsidRPr="00FC12FF">
        <w:rPr>
          <w:rFonts w:ascii="Hind Siliguri" w:hAnsi="Hind Siliguri" w:cs="Hind Siliguri"/>
          <w:b/>
          <w:sz w:val="22"/>
        </w:rPr>
        <w:t>EVEN IF YOU HAVE ADVISED MOBILEYE OF THE POSSIBILITY OF ANY SUCH DAMAGES</w:t>
      </w:r>
      <w:r>
        <w:rPr>
          <w:rFonts w:ascii="Hind Siliguri" w:hAnsi="Hind Siliguri" w:cs="Hind Siliguri"/>
          <w:b/>
          <w:sz w:val="22"/>
        </w:rPr>
        <w:t>.</w:t>
      </w:r>
    </w:p>
    <w:p w14:paraId="788991AC" w14:textId="77777777" w:rsidR="00EC39FC" w:rsidRPr="00FC12FF" w:rsidRDefault="00EC39FC" w:rsidP="007F509E">
      <w:pPr>
        <w:pStyle w:val="Heading1"/>
        <w:keepNext w:val="0"/>
        <w:keepLines w:val="0"/>
        <w:widowControl w:val="0"/>
        <w:numPr>
          <w:ilvl w:val="0"/>
          <w:numId w:val="1"/>
        </w:numPr>
        <w:spacing w:after="120" w:line="240" w:lineRule="auto"/>
        <w:ind w:left="502"/>
        <w:jc w:val="both"/>
        <w:rPr>
          <w:rFonts w:ascii="Hind Siliguri" w:hAnsi="Hind Siliguri" w:cs="Hind Siliguri"/>
          <w:sz w:val="22"/>
        </w:rPr>
      </w:pPr>
      <w:r w:rsidRPr="00FC12FF">
        <w:rPr>
          <w:rFonts w:ascii="Hind Siliguri" w:hAnsi="Hind Siliguri" w:cs="Hind Siliguri"/>
          <w:sz w:val="22"/>
        </w:rPr>
        <w:t>Intellectual Property</w:t>
      </w:r>
      <w:r w:rsidRPr="00E06BFF">
        <w:rPr>
          <w:rFonts w:ascii="Hind Siliguri" w:hAnsi="Hind Siliguri" w:cs="Hind Siliguri"/>
          <w:sz w:val="22"/>
        </w:rPr>
        <w:t xml:space="preserve"> </w:t>
      </w:r>
    </w:p>
    <w:p w14:paraId="5D2D3B76" w14:textId="77777777" w:rsidR="009E4B68" w:rsidRPr="009E4B68" w:rsidRDefault="009E4B68" w:rsidP="009E4B68">
      <w:pPr>
        <w:spacing w:after="240"/>
        <w:rPr>
          <w:rFonts w:ascii="Hind Siliguri" w:hAnsi="Hind Siliguri" w:cs="Hind Siliguri"/>
          <w:sz w:val="22"/>
        </w:rPr>
      </w:pPr>
      <w:r w:rsidRPr="009E4B68">
        <w:rPr>
          <w:rFonts w:ascii="Hind Siliguri" w:hAnsi="Hind Siliguri" w:cs="Hind Siliguri"/>
          <w:sz w:val="22"/>
        </w:rPr>
        <w:t xml:space="preserve">Intel India’s right to access and use the Website and the Telematics Services is limited in the manner set out in these terms. Intel India acknowledges that Mobileye or its licensors owns all intellectual property rights </w:t>
      </w:r>
      <w:proofErr w:type="gramStart"/>
      <w:r w:rsidRPr="009E4B68">
        <w:rPr>
          <w:rFonts w:ascii="Hind Siliguri" w:hAnsi="Hind Siliguri" w:cs="Hind Siliguri"/>
          <w:sz w:val="22"/>
        </w:rPr>
        <w:t>in</w:t>
      </w:r>
      <w:proofErr w:type="gramEnd"/>
      <w:r w:rsidRPr="009E4B68">
        <w:rPr>
          <w:rFonts w:ascii="Hind Siliguri" w:hAnsi="Hind Siliguri" w:cs="Hind Siliguri"/>
          <w:sz w:val="22"/>
        </w:rPr>
        <w:t xml:space="preserve"> the Website and the Telematics Services. Except as expressly stated herein, Intel India has no rights to, under or in any Mobileye intellectual property rights, and no other rights or licenses in respect of the API, the </w:t>
      </w:r>
      <w:proofErr w:type="gramStart"/>
      <w:r w:rsidRPr="009E4B68">
        <w:rPr>
          <w:rFonts w:ascii="Hind Siliguri" w:hAnsi="Hind Siliguri" w:cs="Hind Siliguri"/>
          <w:sz w:val="22"/>
        </w:rPr>
        <w:t>Website</w:t>
      </w:r>
      <w:proofErr w:type="gramEnd"/>
      <w:r w:rsidRPr="009E4B68">
        <w:rPr>
          <w:rFonts w:ascii="Hind Siliguri" w:hAnsi="Hind Siliguri" w:cs="Hind Siliguri"/>
          <w:sz w:val="22"/>
        </w:rPr>
        <w:t xml:space="preserve"> or the Telematics Services. No license is granted under any Mobileye patent.</w:t>
      </w:r>
    </w:p>
    <w:p w14:paraId="06595DC4" w14:textId="7549D3C3" w:rsidR="00ED3C02" w:rsidRDefault="00DD2135" w:rsidP="007F509E">
      <w:pPr>
        <w:pStyle w:val="Heading1"/>
        <w:keepNext w:val="0"/>
        <w:keepLines w:val="0"/>
        <w:widowControl w:val="0"/>
        <w:numPr>
          <w:ilvl w:val="0"/>
          <w:numId w:val="1"/>
        </w:numPr>
        <w:spacing w:after="120" w:line="240" w:lineRule="auto"/>
        <w:ind w:left="502"/>
        <w:jc w:val="both"/>
        <w:rPr>
          <w:rFonts w:ascii="Hind Siliguri" w:hAnsi="Hind Siliguri" w:cs="Hind Siliguri"/>
          <w:sz w:val="22"/>
        </w:rPr>
      </w:pPr>
      <w:r w:rsidRPr="001D22E1">
        <w:rPr>
          <w:rFonts w:ascii="Hind Siliguri" w:hAnsi="Hind Siliguri" w:cs="Hind Siliguri"/>
          <w:sz w:val="22"/>
        </w:rPr>
        <w:t>Additional Accounts</w:t>
      </w:r>
    </w:p>
    <w:p w14:paraId="4C4B05CD" w14:textId="18A23631" w:rsidR="00DD2135" w:rsidRPr="00DD2135" w:rsidRDefault="00DD2135" w:rsidP="00DD2135">
      <w:pPr>
        <w:pStyle w:val="Heading1"/>
        <w:keepNext w:val="0"/>
        <w:keepLines w:val="0"/>
        <w:widowControl w:val="0"/>
        <w:numPr>
          <w:ilvl w:val="1"/>
          <w:numId w:val="1"/>
        </w:numPr>
        <w:spacing w:after="120" w:line="240" w:lineRule="auto"/>
        <w:ind w:right="-6"/>
        <w:jc w:val="both"/>
        <w:rPr>
          <w:rFonts w:ascii="Hind Siliguri" w:hAnsi="Hind Siliguri" w:cs="Hind Siliguri"/>
          <w:b w:val="0"/>
          <w:bCs/>
          <w:sz w:val="22"/>
          <w:u w:val="none"/>
        </w:rPr>
      </w:pPr>
      <w:r w:rsidRPr="00DD2135">
        <w:rPr>
          <w:rFonts w:ascii="Hind Siliguri" w:hAnsi="Hind Siliguri" w:cs="Hind Siliguri"/>
          <w:b w:val="0"/>
          <w:bCs/>
          <w:sz w:val="22"/>
          <w:u w:val="none"/>
        </w:rPr>
        <w:t xml:space="preserve">Notwithstanding the above, </w:t>
      </w:r>
      <w:r w:rsidR="003E4991">
        <w:rPr>
          <w:rFonts w:ascii="Hind Siliguri" w:hAnsi="Hind Siliguri" w:cs="Hind Siliguri"/>
          <w:b w:val="0"/>
          <w:bCs/>
          <w:sz w:val="22"/>
          <w:u w:val="none"/>
        </w:rPr>
        <w:t>you</w:t>
      </w:r>
      <w:r w:rsidRPr="00DD2135">
        <w:rPr>
          <w:rFonts w:ascii="Hind Siliguri" w:hAnsi="Hind Siliguri" w:cs="Hind Siliguri"/>
          <w:b w:val="0"/>
          <w:bCs/>
          <w:sz w:val="22"/>
          <w:u w:val="none"/>
        </w:rPr>
        <w:t xml:space="preserve"> may specifically request that Mobileye, as processor: (</w:t>
      </w:r>
      <w:proofErr w:type="spellStart"/>
      <w:r w:rsidRPr="00DD2135">
        <w:rPr>
          <w:rFonts w:ascii="Hind Siliguri" w:hAnsi="Hind Siliguri" w:cs="Hind Siliguri"/>
          <w:b w:val="0"/>
          <w:bCs/>
          <w:sz w:val="22"/>
          <w:u w:val="none"/>
        </w:rPr>
        <w:t>i</w:t>
      </w:r>
      <w:proofErr w:type="spellEnd"/>
      <w:r w:rsidRPr="00DD2135">
        <w:rPr>
          <w:rFonts w:ascii="Hind Siliguri" w:hAnsi="Hind Siliguri" w:cs="Hind Siliguri"/>
          <w:b w:val="0"/>
          <w:bCs/>
          <w:sz w:val="22"/>
          <w:u w:val="none"/>
        </w:rPr>
        <w:t>) create separate accounts (“</w:t>
      </w:r>
      <w:r w:rsidRPr="00DD2135">
        <w:rPr>
          <w:rFonts w:ascii="Hind Siliguri" w:hAnsi="Hind Siliguri" w:cs="Hind Siliguri"/>
          <w:sz w:val="22"/>
          <w:u w:val="none"/>
        </w:rPr>
        <w:t>Additional Accounts</w:t>
      </w:r>
      <w:r w:rsidRPr="00DD2135">
        <w:rPr>
          <w:rFonts w:ascii="Hind Siliguri" w:hAnsi="Hind Siliguri" w:cs="Hind Siliguri"/>
          <w:b w:val="0"/>
          <w:bCs/>
          <w:sz w:val="22"/>
          <w:u w:val="none"/>
        </w:rPr>
        <w:t>”)</w:t>
      </w:r>
      <w:r>
        <w:rPr>
          <w:rFonts w:ascii="Hind Siliguri" w:hAnsi="Hind Siliguri" w:cs="Hind Siliguri"/>
          <w:b w:val="0"/>
          <w:bCs/>
          <w:sz w:val="22"/>
          <w:u w:val="none"/>
        </w:rPr>
        <w:t>,</w:t>
      </w:r>
      <w:r w:rsidRPr="00DD2135">
        <w:rPr>
          <w:rFonts w:ascii="Hind Siliguri" w:hAnsi="Hind Siliguri" w:cs="Hind Siliguri"/>
          <w:b w:val="0"/>
          <w:bCs/>
          <w:sz w:val="22"/>
          <w:u w:val="none"/>
        </w:rPr>
        <w:t xml:space="preserve"> with separate Login Credentials (in addition to the account it creates for </w:t>
      </w:r>
      <w:r w:rsidR="003E4991">
        <w:rPr>
          <w:rFonts w:ascii="Hind Siliguri" w:hAnsi="Hind Siliguri" w:cs="Hind Siliguri"/>
          <w:b w:val="0"/>
          <w:bCs/>
          <w:sz w:val="22"/>
          <w:u w:val="none"/>
        </w:rPr>
        <w:t>you</w:t>
      </w:r>
      <w:r w:rsidRPr="00DD2135">
        <w:rPr>
          <w:rFonts w:ascii="Hind Siliguri" w:hAnsi="Hind Siliguri" w:cs="Hind Siliguri"/>
          <w:b w:val="0"/>
          <w:bCs/>
          <w:sz w:val="22"/>
          <w:u w:val="none"/>
        </w:rPr>
        <w:t>)</w:t>
      </w:r>
      <w:r>
        <w:rPr>
          <w:rFonts w:ascii="Hind Siliguri" w:hAnsi="Hind Siliguri" w:cs="Hind Siliguri"/>
          <w:b w:val="0"/>
          <w:bCs/>
          <w:sz w:val="22"/>
          <w:u w:val="none"/>
        </w:rPr>
        <w:t>,</w:t>
      </w:r>
      <w:r w:rsidRPr="00DD2135">
        <w:rPr>
          <w:rFonts w:ascii="Hind Siliguri" w:hAnsi="Hind Siliguri" w:cs="Hind Siliguri"/>
          <w:b w:val="0"/>
          <w:bCs/>
          <w:sz w:val="22"/>
          <w:u w:val="none"/>
        </w:rPr>
        <w:t xml:space="preserve"> for the use of third parties whom </w:t>
      </w:r>
      <w:r w:rsidR="003E4991">
        <w:rPr>
          <w:rFonts w:ascii="Hind Siliguri" w:hAnsi="Hind Siliguri" w:cs="Hind Siliguri"/>
          <w:b w:val="0"/>
          <w:bCs/>
          <w:sz w:val="22"/>
          <w:u w:val="none"/>
        </w:rPr>
        <w:t>you</w:t>
      </w:r>
      <w:r w:rsidRPr="00DD2135">
        <w:rPr>
          <w:rFonts w:ascii="Hind Siliguri" w:hAnsi="Hind Siliguri" w:cs="Hind Siliguri"/>
          <w:b w:val="0"/>
          <w:bCs/>
          <w:sz w:val="22"/>
          <w:u w:val="none"/>
        </w:rPr>
        <w:t xml:space="preserve">, as primary controller, may designate at </w:t>
      </w:r>
      <w:r w:rsidR="003E4991">
        <w:rPr>
          <w:rFonts w:ascii="Hind Siliguri" w:hAnsi="Hind Siliguri" w:cs="Hind Siliguri"/>
          <w:b w:val="0"/>
          <w:bCs/>
          <w:sz w:val="22"/>
          <w:u w:val="none"/>
        </w:rPr>
        <w:t>your</w:t>
      </w:r>
      <w:r w:rsidRPr="00DD2135">
        <w:rPr>
          <w:rFonts w:ascii="Hind Siliguri" w:hAnsi="Hind Siliguri" w:cs="Hind Siliguri"/>
          <w:b w:val="0"/>
          <w:bCs/>
          <w:sz w:val="22"/>
          <w:u w:val="none"/>
        </w:rPr>
        <w:t xml:space="preserve"> sole discretion; and (ii) delete such Additional Accounts. </w:t>
      </w:r>
    </w:p>
    <w:p w14:paraId="752A5AD8" w14:textId="4A01B912" w:rsidR="00DD2135" w:rsidRPr="00DD2135" w:rsidRDefault="003E4991" w:rsidP="00DD2135">
      <w:pPr>
        <w:pStyle w:val="Heading1"/>
        <w:keepNext w:val="0"/>
        <w:keepLines w:val="0"/>
        <w:widowControl w:val="0"/>
        <w:numPr>
          <w:ilvl w:val="1"/>
          <w:numId w:val="1"/>
        </w:numPr>
        <w:spacing w:after="120" w:line="240" w:lineRule="auto"/>
        <w:ind w:right="-6"/>
        <w:jc w:val="both"/>
        <w:rPr>
          <w:rFonts w:ascii="Hind Siliguri" w:hAnsi="Hind Siliguri" w:cs="Hind Siliguri"/>
          <w:b w:val="0"/>
          <w:bCs/>
          <w:sz w:val="22"/>
          <w:u w:val="none"/>
        </w:rPr>
      </w:pPr>
      <w:r>
        <w:rPr>
          <w:rFonts w:ascii="Hind Siliguri" w:hAnsi="Hind Siliguri" w:cs="Hind Siliguri"/>
          <w:b w:val="0"/>
          <w:bCs/>
          <w:sz w:val="22"/>
          <w:u w:val="none"/>
        </w:rPr>
        <w:t>You</w:t>
      </w:r>
      <w:r w:rsidR="00DD2135" w:rsidRPr="00DD2135">
        <w:rPr>
          <w:rFonts w:ascii="Hind Siliguri" w:hAnsi="Hind Siliguri" w:cs="Hind Siliguri"/>
          <w:b w:val="0"/>
          <w:bCs/>
          <w:sz w:val="22"/>
          <w:u w:val="none"/>
        </w:rPr>
        <w:t xml:space="preserve"> acknowledge that, while such Additional Accounts will be separate from </w:t>
      </w:r>
      <w:r>
        <w:rPr>
          <w:rFonts w:ascii="Hind Siliguri" w:hAnsi="Hind Siliguri" w:cs="Hind Siliguri"/>
          <w:b w:val="0"/>
          <w:bCs/>
          <w:sz w:val="22"/>
          <w:u w:val="none"/>
        </w:rPr>
        <w:t>your</w:t>
      </w:r>
      <w:r w:rsidR="00DD2135" w:rsidRPr="00DD2135">
        <w:rPr>
          <w:rFonts w:ascii="Hind Siliguri" w:hAnsi="Hind Siliguri" w:cs="Hind Siliguri"/>
          <w:b w:val="0"/>
          <w:bCs/>
          <w:sz w:val="22"/>
          <w:u w:val="none"/>
        </w:rPr>
        <w:t xml:space="preserve"> account, the third parties will be independent controllers, with access to the same Telematics Data (including such Personal Information as is comprised in it) and the same functionalities in respect of it (</w:t>
      </w:r>
      <w:proofErr w:type="gramStart"/>
      <w:r w:rsidR="00DD2135" w:rsidRPr="00DD2135">
        <w:rPr>
          <w:rFonts w:ascii="Hind Siliguri" w:hAnsi="Hind Siliguri" w:cs="Hind Siliguri"/>
          <w:b w:val="0"/>
          <w:bCs/>
          <w:sz w:val="22"/>
          <w:u w:val="none"/>
        </w:rPr>
        <w:t>e.g.</w:t>
      </w:r>
      <w:proofErr w:type="gramEnd"/>
      <w:r w:rsidR="00DD2135" w:rsidRPr="00DD2135">
        <w:rPr>
          <w:rFonts w:ascii="Hind Siliguri" w:hAnsi="Hind Siliguri" w:cs="Hind Siliguri"/>
          <w:b w:val="0"/>
          <w:bCs/>
          <w:sz w:val="22"/>
          <w:u w:val="none"/>
        </w:rPr>
        <w:t xml:space="preserve"> ability to download and retain Telematics Data) as </w:t>
      </w:r>
      <w:r>
        <w:rPr>
          <w:rFonts w:ascii="Hind Siliguri" w:hAnsi="Hind Siliguri" w:cs="Hind Siliguri"/>
          <w:b w:val="0"/>
          <w:bCs/>
          <w:sz w:val="22"/>
          <w:u w:val="none"/>
        </w:rPr>
        <w:t>you</w:t>
      </w:r>
      <w:r w:rsidR="00DD2135" w:rsidRPr="00DD2135">
        <w:rPr>
          <w:rFonts w:ascii="Hind Siliguri" w:hAnsi="Hind Siliguri" w:cs="Hind Siliguri"/>
          <w:b w:val="0"/>
          <w:bCs/>
          <w:sz w:val="22"/>
          <w:u w:val="none"/>
        </w:rPr>
        <w:t xml:space="preserve"> do. Where applicable, </w:t>
      </w:r>
      <w:r>
        <w:rPr>
          <w:rFonts w:ascii="Hind Siliguri" w:hAnsi="Hind Siliguri" w:cs="Hind Siliguri"/>
          <w:b w:val="0"/>
          <w:bCs/>
          <w:sz w:val="22"/>
          <w:u w:val="none"/>
        </w:rPr>
        <w:t xml:space="preserve">you </w:t>
      </w:r>
      <w:r w:rsidR="00DD2135" w:rsidRPr="00DD2135">
        <w:rPr>
          <w:rFonts w:ascii="Hind Siliguri" w:hAnsi="Hind Siliguri" w:cs="Hind Siliguri"/>
          <w:b w:val="0"/>
          <w:bCs/>
          <w:sz w:val="22"/>
          <w:u w:val="none"/>
        </w:rPr>
        <w:t xml:space="preserve">represent that </w:t>
      </w:r>
      <w:r>
        <w:rPr>
          <w:rFonts w:ascii="Hind Siliguri" w:hAnsi="Hind Siliguri" w:cs="Hind Siliguri"/>
          <w:b w:val="0"/>
          <w:bCs/>
          <w:sz w:val="22"/>
          <w:u w:val="none"/>
        </w:rPr>
        <w:t xml:space="preserve">you </w:t>
      </w:r>
      <w:r w:rsidR="00DD2135" w:rsidRPr="00DD2135">
        <w:rPr>
          <w:rFonts w:ascii="Hind Siliguri" w:hAnsi="Hind Siliguri" w:cs="Hind Siliguri"/>
          <w:b w:val="0"/>
          <w:bCs/>
          <w:sz w:val="22"/>
          <w:u w:val="none"/>
        </w:rPr>
        <w:t>have the permission of any relevant Third Parties to this.</w:t>
      </w:r>
    </w:p>
    <w:p w14:paraId="74EBF458" w14:textId="65B8E5F7" w:rsidR="00DD2135" w:rsidRPr="00DD2135" w:rsidRDefault="003E4991" w:rsidP="00DD2135">
      <w:pPr>
        <w:pStyle w:val="Heading1"/>
        <w:keepNext w:val="0"/>
        <w:keepLines w:val="0"/>
        <w:widowControl w:val="0"/>
        <w:numPr>
          <w:ilvl w:val="1"/>
          <w:numId w:val="1"/>
        </w:numPr>
        <w:spacing w:after="120" w:line="240" w:lineRule="auto"/>
        <w:ind w:right="-6"/>
        <w:jc w:val="both"/>
        <w:rPr>
          <w:rFonts w:ascii="Hind Siliguri" w:hAnsi="Hind Siliguri" w:cs="Hind Siliguri"/>
          <w:b w:val="0"/>
          <w:bCs/>
          <w:sz w:val="22"/>
          <w:u w:val="none"/>
        </w:rPr>
      </w:pPr>
      <w:r>
        <w:rPr>
          <w:rFonts w:ascii="Hind Siliguri" w:hAnsi="Hind Siliguri" w:cs="Hind Siliguri"/>
          <w:b w:val="0"/>
          <w:bCs/>
          <w:sz w:val="22"/>
          <w:u w:val="none"/>
        </w:rPr>
        <w:t xml:space="preserve">You </w:t>
      </w:r>
      <w:r w:rsidR="00DD2135" w:rsidRPr="00DD2135">
        <w:rPr>
          <w:rFonts w:ascii="Hind Siliguri" w:hAnsi="Hind Siliguri" w:cs="Hind Siliguri"/>
          <w:b w:val="0"/>
          <w:bCs/>
          <w:sz w:val="22"/>
          <w:u w:val="none"/>
        </w:rPr>
        <w:t xml:space="preserve">acknowledge that Mobileye may decline to communicate directly with Additional </w:t>
      </w:r>
      <w:proofErr w:type="gramStart"/>
      <w:r w:rsidR="00DD2135" w:rsidRPr="00DD2135">
        <w:rPr>
          <w:rFonts w:ascii="Hind Siliguri" w:hAnsi="Hind Siliguri" w:cs="Hind Siliguri"/>
          <w:b w:val="0"/>
          <w:bCs/>
          <w:sz w:val="22"/>
          <w:u w:val="none"/>
        </w:rPr>
        <w:t>Account-holders</w:t>
      </w:r>
      <w:proofErr w:type="gramEnd"/>
      <w:r w:rsidR="00DD2135" w:rsidRPr="00DD2135">
        <w:rPr>
          <w:rFonts w:ascii="Hind Siliguri" w:hAnsi="Hind Siliguri" w:cs="Hind Siliguri"/>
          <w:b w:val="0"/>
          <w:bCs/>
          <w:sz w:val="22"/>
          <w:u w:val="none"/>
        </w:rPr>
        <w:t xml:space="preserve"> but rather only through </w:t>
      </w:r>
      <w:r>
        <w:rPr>
          <w:rFonts w:ascii="Hind Siliguri" w:hAnsi="Hind Siliguri" w:cs="Hind Siliguri"/>
          <w:b w:val="0"/>
          <w:bCs/>
          <w:sz w:val="22"/>
          <w:u w:val="none"/>
        </w:rPr>
        <w:t>you</w:t>
      </w:r>
      <w:r w:rsidR="00DD2135" w:rsidRPr="00DD2135">
        <w:rPr>
          <w:rFonts w:ascii="Hind Siliguri" w:hAnsi="Hind Siliguri" w:cs="Hind Siliguri"/>
          <w:b w:val="0"/>
          <w:bCs/>
          <w:sz w:val="22"/>
          <w:u w:val="none"/>
        </w:rPr>
        <w:t>.</w:t>
      </w:r>
    </w:p>
    <w:p w14:paraId="1D0A14C1" w14:textId="34453935" w:rsidR="00EC39FC" w:rsidRPr="00FC12FF" w:rsidRDefault="00EC39FC" w:rsidP="007F509E">
      <w:pPr>
        <w:pStyle w:val="Heading1"/>
        <w:keepNext w:val="0"/>
        <w:keepLines w:val="0"/>
        <w:widowControl w:val="0"/>
        <w:numPr>
          <w:ilvl w:val="0"/>
          <w:numId w:val="1"/>
        </w:numPr>
        <w:spacing w:after="120" w:line="240" w:lineRule="auto"/>
        <w:ind w:left="502"/>
        <w:jc w:val="both"/>
        <w:rPr>
          <w:rFonts w:ascii="Hind Siliguri" w:hAnsi="Hind Siliguri" w:cs="Hind Siliguri"/>
          <w:sz w:val="22"/>
        </w:rPr>
      </w:pPr>
      <w:r>
        <w:rPr>
          <w:rFonts w:ascii="Hind Siliguri" w:hAnsi="Hind Siliguri" w:cs="Hind Siliguri"/>
          <w:sz w:val="22"/>
        </w:rPr>
        <w:t xml:space="preserve">Governing Law and Venue </w:t>
      </w:r>
    </w:p>
    <w:p w14:paraId="26CAE46A" w14:textId="64929C3A" w:rsidR="00EC39FC" w:rsidRDefault="00EC39FC" w:rsidP="00D72FE9">
      <w:pPr>
        <w:widowControl w:val="0"/>
        <w:spacing w:after="120" w:line="240" w:lineRule="auto"/>
        <w:ind w:left="101" w:right="-6"/>
        <w:rPr>
          <w:rFonts w:ascii="Hind Siliguri" w:hAnsi="Hind Siliguri" w:cs="Hind Siliguri"/>
          <w:sz w:val="22"/>
        </w:rPr>
      </w:pPr>
      <w:r>
        <w:rPr>
          <w:rFonts w:ascii="Hind Siliguri" w:hAnsi="Hind Siliguri" w:cs="Hind Siliguri"/>
          <w:sz w:val="22"/>
        </w:rPr>
        <w:t>These terms</w:t>
      </w:r>
      <w:r w:rsidRPr="00FC12FF">
        <w:rPr>
          <w:rFonts w:ascii="Hind Siliguri" w:hAnsi="Hind Siliguri" w:cs="Hind Siliguri"/>
          <w:sz w:val="22"/>
        </w:rPr>
        <w:t xml:space="preserve"> shall be governed by and construed in accordance with the laws of </w:t>
      </w:r>
      <w:r w:rsidR="00D72FE9">
        <w:rPr>
          <w:rFonts w:ascii="Hind Siliguri" w:hAnsi="Hind Siliguri" w:cs="Hind Siliguri"/>
          <w:sz w:val="22"/>
        </w:rPr>
        <w:t>England &amp; Wales</w:t>
      </w:r>
      <w:r w:rsidRPr="00FC12FF">
        <w:rPr>
          <w:rFonts w:ascii="Hind Siliguri" w:hAnsi="Hind Siliguri" w:cs="Hind Siliguri"/>
          <w:sz w:val="22"/>
        </w:rPr>
        <w:t>, without reference to conflict of laws provisions</w:t>
      </w:r>
      <w:r>
        <w:rPr>
          <w:rFonts w:ascii="Hind Siliguri" w:hAnsi="Hind Siliguri" w:cs="Hind Siliguri"/>
          <w:sz w:val="22"/>
        </w:rPr>
        <w:t xml:space="preserve"> and a</w:t>
      </w:r>
      <w:r w:rsidRPr="00FC12FF">
        <w:rPr>
          <w:rFonts w:ascii="Hind Siliguri" w:hAnsi="Hind Siliguri" w:cs="Hind Siliguri"/>
          <w:sz w:val="22"/>
        </w:rPr>
        <w:t xml:space="preserve">ny dispute related to or arising from </w:t>
      </w:r>
      <w:r>
        <w:rPr>
          <w:rFonts w:ascii="Hind Siliguri" w:hAnsi="Hind Siliguri" w:cs="Hind Siliguri"/>
          <w:sz w:val="22"/>
        </w:rPr>
        <w:t>these terms or the Telematics Services</w:t>
      </w:r>
      <w:r w:rsidRPr="00FC12FF">
        <w:rPr>
          <w:rFonts w:ascii="Hind Siliguri" w:hAnsi="Hind Siliguri" w:cs="Hind Siliguri"/>
          <w:sz w:val="22"/>
        </w:rPr>
        <w:t xml:space="preserve"> shall be subject to the exclusive jurisdiction of the courts in </w:t>
      </w:r>
      <w:r w:rsidR="00D72FE9">
        <w:rPr>
          <w:rFonts w:ascii="Hind Siliguri" w:hAnsi="Hind Siliguri" w:cs="Hind Siliguri"/>
          <w:sz w:val="22"/>
        </w:rPr>
        <w:t xml:space="preserve">London </w:t>
      </w:r>
      <w:r w:rsidRPr="00FC12FF">
        <w:rPr>
          <w:rFonts w:ascii="Hind Siliguri" w:hAnsi="Hind Siliguri" w:cs="Hind Siliguri"/>
          <w:sz w:val="22"/>
        </w:rPr>
        <w:t>and both parties hereto hereby consent to such jurisdiction and venue</w:t>
      </w:r>
      <w:r>
        <w:rPr>
          <w:rFonts w:ascii="Hind Siliguri" w:hAnsi="Hind Siliguri" w:cs="Hind Siliguri"/>
          <w:sz w:val="22"/>
        </w:rPr>
        <w:t>.</w:t>
      </w:r>
    </w:p>
    <w:p w14:paraId="50A9881B" w14:textId="77777777" w:rsidR="00EC39FC" w:rsidRDefault="00EC39FC" w:rsidP="007F509E">
      <w:pPr>
        <w:pStyle w:val="Heading1"/>
        <w:keepNext w:val="0"/>
        <w:keepLines w:val="0"/>
        <w:widowControl w:val="0"/>
        <w:numPr>
          <w:ilvl w:val="0"/>
          <w:numId w:val="1"/>
        </w:numPr>
        <w:spacing w:after="120" w:line="240" w:lineRule="auto"/>
        <w:ind w:left="502"/>
        <w:jc w:val="both"/>
        <w:rPr>
          <w:rFonts w:ascii="Hind Siliguri" w:hAnsi="Hind Siliguri" w:cs="Hind Siliguri"/>
          <w:sz w:val="22"/>
        </w:rPr>
      </w:pPr>
      <w:r>
        <w:rPr>
          <w:rFonts w:ascii="Hind Siliguri" w:hAnsi="Hind Siliguri" w:cs="Hind Siliguri"/>
          <w:sz w:val="22"/>
        </w:rPr>
        <w:t>Your Feedback</w:t>
      </w:r>
    </w:p>
    <w:p w14:paraId="12D7463C" w14:textId="77777777" w:rsidR="00EC39FC" w:rsidRDefault="00EC39FC" w:rsidP="007F509E">
      <w:pPr>
        <w:widowControl w:val="0"/>
        <w:spacing w:after="120" w:line="240" w:lineRule="auto"/>
        <w:ind w:left="101" w:right="-6"/>
        <w:rPr>
          <w:rFonts w:ascii="Hind Siliguri" w:hAnsi="Hind Siliguri" w:cs="Hind Siliguri"/>
          <w:sz w:val="22"/>
        </w:rPr>
      </w:pPr>
      <w:r>
        <w:rPr>
          <w:rFonts w:ascii="Hind Siliguri" w:hAnsi="Hind Siliguri" w:cs="Hind Siliguri"/>
          <w:sz w:val="22"/>
        </w:rPr>
        <w:t>Mobileye may use</w:t>
      </w:r>
      <w:r w:rsidRPr="000E6C42">
        <w:rPr>
          <w:rFonts w:ascii="Hind Siliguri" w:hAnsi="Hind Siliguri" w:cs="Hind Siliguri"/>
          <w:sz w:val="22"/>
        </w:rPr>
        <w:t xml:space="preserve"> any feedback, input, suggestions, recommendations, troubleshooting information or other similar information that </w:t>
      </w:r>
      <w:r>
        <w:rPr>
          <w:rFonts w:ascii="Hind Siliguri" w:hAnsi="Hind Siliguri" w:cs="Hind Siliguri"/>
          <w:sz w:val="22"/>
        </w:rPr>
        <w:t>you</w:t>
      </w:r>
      <w:r w:rsidRPr="000E6C42">
        <w:rPr>
          <w:rFonts w:ascii="Hind Siliguri" w:hAnsi="Hind Siliguri" w:cs="Hind Siliguri"/>
          <w:sz w:val="22"/>
        </w:rPr>
        <w:t xml:space="preserve"> provide</w:t>
      </w:r>
      <w:r>
        <w:rPr>
          <w:rFonts w:ascii="Hind Siliguri" w:hAnsi="Hind Siliguri" w:cs="Hind Siliguri"/>
          <w:sz w:val="22"/>
        </w:rPr>
        <w:t xml:space="preserve"> for the purpose of</w:t>
      </w:r>
      <w:r w:rsidRPr="000E6C42">
        <w:rPr>
          <w:rFonts w:ascii="Hind Siliguri" w:hAnsi="Hind Siliguri" w:cs="Hind Siliguri"/>
          <w:sz w:val="22"/>
        </w:rPr>
        <w:t xml:space="preserve"> modify</w:t>
      </w:r>
      <w:r>
        <w:rPr>
          <w:rFonts w:ascii="Hind Siliguri" w:hAnsi="Hind Siliguri" w:cs="Hind Siliguri"/>
          <w:sz w:val="22"/>
        </w:rPr>
        <w:t>ing</w:t>
      </w:r>
      <w:r w:rsidRPr="000E6C42">
        <w:rPr>
          <w:rFonts w:ascii="Hind Siliguri" w:hAnsi="Hind Siliguri" w:cs="Hind Siliguri"/>
          <w:sz w:val="22"/>
        </w:rPr>
        <w:t>, enhanc</w:t>
      </w:r>
      <w:r>
        <w:rPr>
          <w:rFonts w:ascii="Hind Siliguri" w:hAnsi="Hind Siliguri" w:cs="Hind Siliguri"/>
          <w:sz w:val="22"/>
        </w:rPr>
        <w:t>ing</w:t>
      </w:r>
      <w:r w:rsidRPr="000E6C42">
        <w:rPr>
          <w:rFonts w:ascii="Hind Siliguri" w:hAnsi="Hind Siliguri" w:cs="Hind Siliguri"/>
          <w:sz w:val="22"/>
        </w:rPr>
        <w:t xml:space="preserve">, </w:t>
      </w:r>
      <w:proofErr w:type="gramStart"/>
      <w:r w:rsidRPr="000E6C42">
        <w:rPr>
          <w:rFonts w:ascii="Hind Siliguri" w:hAnsi="Hind Siliguri" w:cs="Hind Siliguri"/>
          <w:sz w:val="22"/>
        </w:rPr>
        <w:t>maintain</w:t>
      </w:r>
      <w:r>
        <w:rPr>
          <w:rFonts w:ascii="Hind Siliguri" w:hAnsi="Hind Siliguri" w:cs="Hind Siliguri"/>
          <w:sz w:val="22"/>
        </w:rPr>
        <w:t>ing</w:t>
      </w:r>
      <w:proofErr w:type="gramEnd"/>
      <w:r w:rsidRPr="000E6C42">
        <w:rPr>
          <w:rFonts w:ascii="Hind Siliguri" w:hAnsi="Hind Siliguri" w:cs="Hind Siliguri"/>
          <w:sz w:val="22"/>
        </w:rPr>
        <w:t xml:space="preserve"> and improv</w:t>
      </w:r>
      <w:r>
        <w:rPr>
          <w:rFonts w:ascii="Hind Siliguri" w:hAnsi="Hind Siliguri" w:cs="Hind Siliguri"/>
          <w:sz w:val="22"/>
        </w:rPr>
        <w:t>ing</w:t>
      </w:r>
      <w:r w:rsidRPr="000E6C42">
        <w:rPr>
          <w:rFonts w:ascii="Hind Siliguri" w:hAnsi="Hind Siliguri" w:cs="Hind Siliguri"/>
          <w:sz w:val="22"/>
        </w:rPr>
        <w:t xml:space="preserve"> our </w:t>
      </w:r>
      <w:r>
        <w:rPr>
          <w:rFonts w:ascii="Hind Siliguri" w:hAnsi="Hind Siliguri" w:cs="Hind Siliguri"/>
          <w:sz w:val="22"/>
        </w:rPr>
        <w:t>Telematics Services</w:t>
      </w:r>
      <w:r w:rsidRPr="000E6C42">
        <w:rPr>
          <w:rFonts w:ascii="Hind Siliguri" w:hAnsi="Hind Siliguri" w:cs="Hind Siliguri"/>
          <w:sz w:val="22"/>
        </w:rPr>
        <w:t xml:space="preserve"> without any obligation </w:t>
      </w:r>
      <w:r>
        <w:rPr>
          <w:rFonts w:ascii="Hind Siliguri" w:hAnsi="Hind Siliguri" w:cs="Hind Siliguri"/>
          <w:sz w:val="22"/>
        </w:rPr>
        <w:t>towards you.</w:t>
      </w:r>
      <w:r w:rsidDel="00D301DA">
        <w:rPr>
          <w:rFonts w:ascii="Hind Siliguri" w:hAnsi="Hind Siliguri" w:cs="Hind Siliguri"/>
          <w:sz w:val="22"/>
        </w:rPr>
        <w:t xml:space="preserve"> </w:t>
      </w:r>
    </w:p>
    <w:p w14:paraId="67AE17C7" w14:textId="77777777" w:rsidR="00EC39FC" w:rsidRDefault="00EC39FC" w:rsidP="007F509E">
      <w:pPr>
        <w:pStyle w:val="Heading1"/>
        <w:keepNext w:val="0"/>
        <w:keepLines w:val="0"/>
        <w:widowControl w:val="0"/>
        <w:numPr>
          <w:ilvl w:val="0"/>
          <w:numId w:val="1"/>
        </w:numPr>
        <w:spacing w:after="120" w:line="240" w:lineRule="auto"/>
        <w:ind w:left="502"/>
        <w:jc w:val="both"/>
        <w:rPr>
          <w:rFonts w:ascii="Hind Siliguri" w:hAnsi="Hind Siliguri" w:cs="Hind Siliguri"/>
          <w:sz w:val="22"/>
        </w:rPr>
      </w:pPr>
      <w:r>
        <w:rPr>
          <w:rFonts w:ascii="Hind Siliguri" w:hAnsi="Hind Siliguri" w:cs="Hind Siliguri"/>
          <w:sz w:val="22"/>
        </w:rPr>
        <w:t>Miscellaneous</w:t>
      </w:r>
    </w:p>
    <w:p w14:paraId="1CD31F09" w14:textId="77777777" w:rsidR="00EC39FC" w:rsidRPr="00702361" w:rsidRDefault="00EC39FC" w:rsidP="007F509E">
      <w:pPr>
        <w:pStyle w:val="Heading1"/>
        <w:keepNext w:val="0"/>
        <w:keepLines w:val="0"/>
        <w:widowControl w:val="0"/>
        <w:numPr>
          <w:ilvl w:val="1"/>
          <w:numId w:val="1"/>
        </w:numPr>
        <w:spacing w:after="120" w:line="240" w:lineRule="auto"/>
        <w:ind w:right="-6"/>
        <w:jc w:val="both"/>
        <w:rPr>
          <w:rFonts w:ascii="Hind Siliguri" w:hAnsi="Hind Siliguri" w:cs="Hind Siliguri"/>
          <w:bCs/>
          <w:sz w:val="22"/>
        </w:rPr>
      </w:pPr>
      <w:r w:rsidRPr="00702361">
        <w:rPr>
          <w:rFonts w:ascii="Hind Siliguri" w:hAnsi="Hind Siliguri" w:cs="Hind Siliguri"/>
          <w:b w:val="0"/>
          <w:bCs/>
          <w:sz w:val="22"/>
          <w:u w:val="none"/>
        </w:rPr>
        <w:t xml:space="preserve">Neither party may assign, sub-contract, transfer or dispose of any of its rights and obligations under these </w:t>
      </w:r>
      <w:r>
        <w:rPr>
          <w:rFonts w:ascii="Hind Siliguri" w:hAnsi="Hind Siliguri" w:cs="Hind Siliguri"/>
          <w:b w:val="0"/>
          <w:bCs/>
          <w:sz w:val="22"/>
          <w:u w:val="none"/>
        </w:rPr>
        <w:t>terms</w:t>
      </w:r>
      <w:r w:rsidRPr="00702361">
        <w:rPr>
          <w:rFonts w:ascii="Hind Siliguri" w:hAnsi="Hind Siliguri" w:cs="Hind Siliguri"/>
          <w:b w:val="0"/>
          <w:bCs/>
          <w:sz w:val="22"/>
          <w:u w:val="none"/>
        </w:rPr>
        <w:t xml:space="preserve">, either in whole or in part, without the prior written consent of the other party, </w:t>
      </w:r>
      <w:proofErr w:type="gramStart"/>
      <w:r w:rsidRPr="00702361">
        <w:rPr>
          <w:rFonts w:ascii="Hind Siliguri" w:hAnsi="Hind Siliguri" w:cs="Hind Siliguri"/>
          <w:b w:val="0"/>
          <w:bCs/>
          <w:sz w:val="22"/>
          <w:u w:val="none"/>
        </w:rPr>
        <w:t>provided that</w:t>
      </w:r>
      <w:proofErr w:type="gramEnd"/>
      <w:r w:rsidRPr="00702361">
        <w:rPr>
          <w:rFonts w:ascii="Hind Siliguri" w:hAnsi="Hind Siliguri" w:cs="Hind Siliguri"/>
          <w:b w:val="0"/>
          <w:bCs/>
          <w:sz w:val="22"/>
          <w:u w:val="none"/>
        </w:rPr>
        <w:t xml:space="preserve"> Mobileye may assign, sub-contract, transfer or dispose of any of its rights and obligations under these </w:t>
      </w:r>
      <w:r>
        <w:rPr>
          <w:rFonts w:ascii="Hind Siliguri" w:hAnsi="Hind Siliguri" w:cs="Hind Siliguri"/>
          <w:b w:val="0"/>
          <w:bCs/>
          <w:sz w:val="22"/>
          <w:u w:val="none"/>
        </w:rPr>
        <w:t>terms</w:t>
      </w:r>
      <w:r w:rsidRPr="00702361">
        <w:rPr>
          <w:rFonts w:ascii="Hind Siliguri" w:hAnsi="Hind Siliguri" w:cs="Hind Siliguri"/>
          <w:b w:val="0"/>
          <w:bCs/>
          <w:sz w:val="22"/>
          <w:u w:val="none"/>
        </w:rPr>
        <w:t xml:space="preserve">, either in whole or in part, to any of its affiliates without your prior consent. </w:t>
      </w:r>
    </w:p>
    <w:p w14:paraId="6A5A6BC4" w14:textId="77777777" w:rsidR="00EC39FC" w:rsidRPr="00702361" w:rsidRDefault="00EC39FC" w:rsidP="007F509E">
      <w:pPr>
        <w:pStyle w:val="Heading1"/>
        <w:keepNext w:val="0"/>
        <w:keepLines w:val="0"/>
        <w:widowControl w:val="0"/>
        <w:numPr>
          <w:ilvl w:val="1"/>
          <w:numId w:val="1"/>
        </w:numPr>
        <w:spacing w:after="120" w:line="240" w:lineRule="auto"/>
        <w:ind w:right="-6"/>
        <w:jc w:val="both"/>
        <w:rPr>
          <w:rFonts w:ascii="Hind Siliguri" w:hAnsi="Hind Siliguri" w:cs="Hind Siliguri"/>
          <w:bCs/>
          <w:sz w:val="22"/>
        </w:rPr>
      </w:pPr>
      <w:r w:rsidRPr="00702361">
        <w:rPr>
          <w:rFonts w:ascii="Hind Siliguri" w:hAnsi="Hind Siliguri" w:cs="Hind Siliguri"/>
          <w:b w:val="0"/>
          <w:bCs/>
          <w:sz w:val="22"/>
          <w:u w:val="none"/>
        </w:rPr>
        <w:t xml:space="preserve">To the extent that any provision of these </w:t>
      </w:r>
      <w:r>
        <w:rPr>
          <w:rFonts w:ascii="Hind Siliguri" w:hAnsi="Hind Siliguri" w:cs="Hind Siliguri"/>
          <w:b w:val="0"/>
          <w:bCs/>
          <w:sz w:val="22"/>
          <w:u w:val="none"/>
        </w:rPr>
        <w:t>terms</w:t>
      </w:r>
      <w:r w:rsidRPr="00702361">
        <w:rPr>
          <w:rFonts w:ascii="Hind Siliguri" w:hAnsi="Hind Siliguri" w:cs="Hind Siliguri"/>
          <w:b w:val="0"/>
          <w:bCs/>
          <w:sz w:val="22"/>
          <w:u w:val="none"/>
        </w:rPr>
        <w:t xml:space="preserve"> is declared by a court or other lawful authority of competent jurisdiction to be invalid, illegal or unenforceable, such provision shall be severed and deleted or limited so as to give effect to the intent of the parties insofar as possible and you and Mobileye will use our respective best efforts to substitute a new provision of like economic intent and effect for the illegal, invalid or unenforceable provision, and the remainder of this Agreement shall continue in full force and effect with respect to all other provisions.</w:t>
      </w:r>
    </w:p>
    <w:p w14:paraId="29E533B1" w14:textId="77777777" w:rsidR="00EC39FC" w:rsidRDefault="00EC39FC" w:rsidP="007F509E">
      <w:pPr>
        <w:pStyle w:val="Heading1"/>
        <w:keepNext w:val="0"/>
        <w:keepLines w:val="0"/>
        <w:widowControl w:val="0"/>
        <w:numPr>
          <w:ilvl w:val="1"/>
          <w:numId w:val="1"/>
        </w:numPr>
        <w:spacing w:after="120" w:line="240" w:lineRule="auto"/>
        <w:ind w:right="-6"/>
        <w:jc w:val="both"/>
        <w:rPr>
          <w:rFonts w:ascii="Hind Siliguri" w:hAnsi="Hind Siliguri" w:cs="Hind Siliguri"/>
          <w:b w:val="0"/>
          <w:bCs/>
          <w:sz w:val="22"/>
          <w:u w:val="none"/>
        </w:rPr>
      </w:pPr>
      <w:r w:rsidRPr="00702361">
        <w:rPr>
          <w:rFonts w:ascii="Hind Siliguri" w:hAnsi="Hind Siliguri" w:cs="Hind Siliguri"/>
          <w:b w:val="0"/>
          <w:bCs/>
          <w:sz w:val="22"/>
          <w:u w:val="none"/>
        </w:rPr>
        <w:t xml:space="preserve">The failure by Mobileye to enforce any provision of these </w:t>
      </w:r>
      <w:r>
        <w:rPr>
          <w:rFonts w:ascii="Hind Siliguri" w:hAnsi="Hind Siliguri" w:cs="Hind Siliguri"/>
          <w:b w:val="0"/>
          <w:bCs/>
          <w:sz w:val="22"/>
          <w:u w:val="none"/>
        </w:rPr>
        <w:t>terms</w:t>
      </w:r>
      <w:r w:rsidRPr="00702361">
        <w:rPr>
          <w:rFonts w:ascii="Hind Siliguri" w:hAnsi="Hind Siliguri" w:cs="Hind Siliguri"/>
          <w:b w:val="0"/>
          <w:bCs/>
          <w:sz w:val="22"/>
          <w:u w:val="none"/>
        </w:rPr>
        <w:t xml:space="preserve"> will not constitute a present or future waiver of such provision nor limit Mobileye’s right to enforce such provision </w:t>
      </w:r>
      <w:proofErr w:type="gramStart"/>
      <w:r w:rsidRPr="00702361">
        <w:rPr>
          <w:rFonts w:ascii="Hind Siliguri" w:hAnsi="Hind Siliguri" w:cs="Hind Siliguri"/>
          <w:b w:val="0"/>
          <w:bCs/>
          <w:sz w:val="22"/>
          <w:u w:val="none"/>
        </w:rPr>
        <w:t>at a later time</w:t>
      </w:r>
      <w:proofErr w:type="gramEnd"/>
      <w:r w:rsidRPr="00702361">
        <w:rPr>
          <w:rFonts w:ascii="Hind Siliguri" w:hAnsi="Hind Siliguri" w:cs="Hind Siliguri"/>
          <w:b w:val="0"/>
          <w:bCs/>
          <w:sz w:val="22"/>
          <w:u w:val="none"/>
        </w:rPr>
        <w:t xml:space="preserve">. </w:t>
      </w:r>
      <w:r>
        <w:rPr>
          <w:rFonts w:ascii="Hind Siliguri" w:hAnsi="Hind Siliguri" w:cs="Hind Siliguri"/>
          <w:b w:val="0"/>
          <w:bCs/>
          <w:sz w:val="22"/>
          <w:u w:val="none"/>
        </w:rPr>
        <w:t>Only</w:t>
      </w:r>
      <w:r w:rsidRPr="00702361">
        <w:rPr>
          <w:rFonts w:ascii="Hind Siliguri" w:hAnsi="Hind Siliguri" w:cs="Hind Siliguri"/>
          <w:b w:val="0"/>
          <w:bCs/>
          <w:sz w:val="22"/>
          <w:u w:val="none"/>
        </w:rPr>
        <w:t xml:space="preserve"> </w:t>
      </w:r>
      <w:r>
        <w:rPr>
          <w:rFonts w:ascii="Hind Siliguri" w:hAnsi="Hind Siliguri" w:cs="Hind Siliguri"/>
          <w:b w:val="0"/>
          <w:bCs/>
          <w:sz w:val="22"/>
          <w:u w:val="none"/>
        </w:rPr>
        <w:t>Mobileye</w:t>
      </w:r>
      <w:r w:rsidRPr="00702361">
        <w:rPr>
          <w:rFonts w:ascii="Hind Siliguri" w:hAnsi="Hind Siliguri" w:cs="Hind Siliguri"/>
          <w:b w:val="0"/>
          <w:bCs/>
          <w:sz w:val="22"/>
          <w:u w:val="none"/>
        </w:rPr>
        <w:t xml:space="preserve"> waivers in writing </w:t>
      </w:r>
      <w:r>
        <w:rPr>
          <w:rFonts w:ascii="Hind Siliguri" w:hAnsi="Hind Siliguri" w:cs="Hind Siliguri"/>
          <w:b w:val="0"/>
          <w:bCs/>
          <w:sz w:val="22"/>
          <w:u w:val="none"/>
        </w:rPr>
        <w:t xml:space="preserve">will </w:t>
      </w:r>
      <w:r w:rsidRPr="00702361">
        <w:rPr>
          <w:rFonts w:ascii="Hind Siliguri" w:hAnsi="Hind Siliguri" w:cs="Hind Siliguri"/>
          <w:b w:val="0"/>
          <w:bCs/>
          <w:sz w:val="22"/>
          <w:u w:val="none"/>
        </w:rPr>
        <w:t>be effective.</w:t>
      </w:r>
    </w:p>
    <w:p w14:paraId="387FE6A3" w14:textId="64DA1EFB" w:rsidR="00EC39FC" w:rsidRDefault="00EC39FC" w:rsidP="00335D3B">
      <w:pPr>
        <w:pStyle w:val="Heading1"/>
        <w:keepNext w:val="0"/>
        <w:keepLines w:val="0"/>
        <w:widowControl w:val="0"/>
        <w:numPr>
          <w:ilvl w:val="1"/>
          <w:numId w:val="1"/>
        </w:numPr>
        <w:spacing w:after="120" w:line="240" w:lineRule="auto"/>
        <w:ind w:right="-6"/>
        <w:jc w:val="both"/>
        <w:rPr>
          <w:rFonts w:ascii="Hind Siliguri" w:hAnsi="Hind Siliguri" w:cs="Hind Siliguri"/>
          <w:b w:val="0"/>
          <w:bCs/>
          <w:sz w:val="22"/>
          <w:u w:val="none"/>
        </w:rPr>
      </w:pPr>
      <w:r>
        <w:rPr>
          <w:rFonts w:ascii="Hind Siliguri" w:hAnsi="Hind Siliguri" w:cs="Hind Siliguri"/>
          <w:b w:val="0"/>
          <w:bCs/>
          <w:sz w:val="22"/>
          <w:u w:val="none"/>
        </w:rPr>
        <w:t>Upon</w:t>
      </w:r>
      <w:r w:rsidRPr="00176F2D">
        <w:rPr>
          <w:rFonts w:ascii="Hind Siliguri" w:hAnsi="Hind Siliguri" w:cs="Hind Siliguri"/>
          <w:b w:val="0"/>
          <w:bCs/>
          <w:sz w:val="22"/>
          <w:u w:val="none"/>
        </w:rPr>
        <w:t xml:space="preserve"> written request, </w:t>
      </w:r>
      <w:r>
        <w:rPr>
          <w:rFonts w:ascii="Hind Siliguri" w:hAnsi="Hind Siliguri" w:cs="Hind Siliguri"/>
          <w:b w:val="0"/>
          <w:bCs/>
          <w:sz w:val="22"/>
          <w:u w:val="none"/>
        </w:rPr>
        <w:t>you</w:t>
      </w:r>
      <w:r w:rsidRPr="00176F2D">
        <w:rPr>
          <w:rFonts w:ascii="Hind Siliguri" w:hAnsi="Hind Siliguri" w:cs="Hind Siliguri"/>
          <w:b w:val="0"/>
          <w:bCs/>
          <w:sz w:val="22"/>
          <w:u w:val="none"/>
        </w:rPr>
        <w:t xml:space="preserve"> shall promptly sign, or provide </w:t>
      </w:r>
      <w:r>
        <w:rPr>
          <w:rFonts w:ascii="Hind Siliguri" w:hAnsi="Hind Siliguri" w:cs="Hind Siliguri"/>
          <w:b w:val="0"/>
          <w:bCs/>
          <w:sz w:val="22"/>
          <w:u w:val="none"/>
        </w:rPr>
        <w:t>Mobileye</w:t>
      </w:r>
      <w:r w:rsidRPr="00176F2D">
        <w:rPr>
          <w:rFonts w:ascii="Hind Siliguri" w:hAnsi="Hind Siliguri" w:cs="Hind Siliguri"/>
          <w:b w:val="0"/>
          <w:bCs/>
          <w:sz w:val="22"/>
          <w:u w:val="none"/>
        </w:rPr>
        <w:t xml:space="preserve"> with, any additional documents necessary to </w:t>
      </w:r>
      <w:r>
        <w:rPr>
          <w:rFonts w:ascii="Hind Siliguri" w:hAnsi="Hind Siliguri" w:cs="Hind Siliguri"/>
          <w:b w:val="0"/>
          <w:bCs/>
          <w:sz w:val="22"/>
          <w:u w:val="none"/>
        </w:rPr>
        <w:t>fulfil or perfect the</w:t>
      </w:r>
      <w:r w:rsidRPr="00176F2D">
        <w:rPr>
          <w:rFonts w:ascii="Hind Siliguri" w:hAnsi="Hind Siliguri" w:cs="Hind Siliguri"/>
          <w:b w:val="0"/>
          <w:bCs/>
          <w:sz w:val="22"/>
          <w:u w:val="none"/>
        </w:rPr>
        <w:t xml:space="preserve"> transactions </w:t>
      </w:r>
      <w:r>
        <w:rPr>
          <w:rFonts w:ascii="Hind Siliguri" w:hAnsi="Hind Siliguri" w:cs="Hind Siliguri"/>
          <w:b w:val="0"/>
          <w:bCs/>
          <w:sz w:val="22"/>
          <w:u w:val="none"/>
        </w:rPr>
        <w:t>set out in</w:t>
      </w:r>
      <w:r w:rsidRPr="00176F2D">
        <w:rPr>
          <w:rFonts w:ascii="Hind Siliguri" w:hAnsi="Hind Siliguri" w:cs="Hind Siliguri"/>
          <w:b w:val="0"/>
          <w:bCs/>
          <w:sz w:val="22"/>
          <w:u w:val="none"/>
        </w:rPr>
        <w:t xml:space="preserve"> </w:t>
      </w:r>
      <w:r>
        <w:rPr>
          <w:rFonts w:ascii="Hind Siliguri" w:hAnsi="Hind Siliguri" w:cs="Hind Siliguri"/>
          <w:b w:val="0"/>
          <w:bCs/>
          <w:sz w:val="22"/>
          <w:u w:val="none"/>
        </w:rPr>
        <w:t>these terms.</w:t>
      </w:r>
    </w:p>
    <w:p w14:paraId="49BD89EB" w14:textId="77777777" w:rsidR="00125B0A" w:rsidRDefault="00125B0A" w:rsidP="00840C5E">
      <w:pPr>
        <w:sectPr w:rsidR="00125B0A" w:rsidSect="003D1A89">
          <w:type w:val="continuous"/>
          <w:pgSz w:w="12240" w:h="15840"/>
          <w:pgMar w:top="1702" w:right="1041" w:bottom="993" w:left="993" w:header="720" w:footer="154" w:gutter="0"/>
          <w:cols w:num="2" w:sep="1" w:space="284"/>
        </w:sectPr>
      </w:pPr>
    </w:p>
    <w:p w14:paraId="1EE3632C" w14:textId="609B8801" w:rsidR="00840C5E" w:rsidRDefault="00840C5E" w:rsidP="00840C5E"/>
    <w:p w14:paraId="2104D998" w14:textId="77777777" w:rsidR="009D3780" w:rsidRDefault="009D3780" w:rsidP="00840C5E">
      <w:pPr>
        <w:ind w:left="116"/>
        <w:rPr>
          <w:rFonts w:ascii="Hind Siliguri" w:eastAsia="Times New Roman" w:hAnsi="Hind Siliguri" w:cs="Hind Siliguri"/>
          <w:sz w:val="24"/>
          <w:szCs w:val="24"/>
          <w:lang w:eastAsia="en-GB"/>
        </w:rPr>
      </w:pPr>
    </w:p>
    <w:p w14:paraId="37327C20" w14:textId="59AB706D" w:rsidR="00E606F4" w:rsidRPr="00E606F4" w:rsidRDefault="00E606F4" w:rsidP="00840C5E">
      <w:pPr>
        <w:ind w:left="116"/>
        <w:rPr>
          <w:rFonts w:ascii="Hind Siliguri" w:eastAsia="Times New Roman" w:hAnsi="Hind Siliguri" w:cs="Hind Siliguri"/>
          <w:sz w:val="24"/>
          <w:szCs w:val="24"/>
          <w:lang w:eastAsia="en-GB"/>
        </w:rPr>
      </w:pPr>
      <w:r>
        <w:rPr>
          <w:rFonts w:ascii="Hind Siliguri" w:eastAsia="Times New Roman" w:hAnsi="Hind Siliguri" w:cs="Hind Siliguri"/>
          <w:sz w:val="24"/>
          <w:szCs w:val="24"/>
          <w:lang w:eastAsia="en-GB"/>
        </w:rPr>
        <w:t>[</w:t>
      </w:r>
      <w:r w:rsidRPr="00E606F4">
        <w:rPr>
          <w:rFonts w:ascii="Hind Siliguri" w:eastAsia="Times New Roman" w:hAnsi="Hind Siliguri" w:cs="Hind Siliguri"/>
          <w:sz w:val="24"/>
          <w:szCs w:val="24"/>
          <w:lang w:eastAsia="en-GB"/>
        </w:rPr>
        <w:t>The signature block below is relevant only in the case of manual signature.</w:t>
      </w:r>
      <w:r>
        <w:rPr>
          <w:rFonts w:ascii="Hind Siliguri" w:eastAsia="Times New Roman" w:hAnsi="Hind Siliguri" w:cs="Hind Siliguri"/>
          <w:sz w:val="24"/>
          <w:szCs w:val="24"/>
          <w:lang w:eastAsia="en-GB"/>
        </w:rPr>
        <w:t>]</w:t>
      </w:r>
    </w:p>
    <w:p w14:paraId="266117A6" w14:textId="77777777" w:rsidR="00E606F4" w:rsidRPr="00E606F4" w:rsidRDefault="00E606F4" w:rsidP="00840C5E">
      <w:pPr>
        <w:ind w:left="116"/>
        <w:rPr>
          <w:rFonts w:ascii="Hind Siliguri" w:eastAsia="Times New Roman" w:hAnsi="Hind Siliguri" w:cs="Hind Siliguri"/>
          <w:sz w:val="24"/>
          <w:szCs w:val="24"/>
          <w:lang w:eastAsia="en-GB"/>
        </w:rPr>
      </w:pPr>
    </w:p>
    <w:p w14:paraId="521F69C7" w14:textId="1A396194" w:rsidR="00840C5E" w:rsidRPr="00E606F4" w:rsidRDefault="00840C5E" w:rsidP="00840C5E">
      <w:pPr>
        <w:ind w:left="116"/>
        <w:rPr>
          <w:rFonts w:ascii="Hind Siliguri" w:eastAsia="Times New Roman" w:hAnsi="Hind Siliguri" w:cs="Hind Siliguri"/>
          <w:sz w:val="24"/>
          <w:szCs w:val="24"/>
          <w:lang w:eastAsia="en-GB"/>
        </w:rPr>
      </w:pPr>
      <w:r w:rsidRPr="00E606F4">
        <w:rPr>
          <w:rFonts w:ascii="Hind Siliguri" w:eastAsia="Times New Roman" w:hAnsi="Hind Siliguri" w:cs="Hind Siliguri"/>
          <w:sz w:val="24"/>
          <w:szCs w:val="24"/>
          <w:lang w:eastAsia="en-GB"/>
        </w:rPr>
        <w:t xml:space="preserve">I have read the above, and agree to it. </w:t>
      </w:r>
    </w:p>
    <w:p w14:paraId="1A29D51B" w14:textId="77777777" w:rsidR="00840C5E" w:rsidRPr="00E606F4" w:rsidRDefault="00840C5E" w:rsidP="00840C5E">
      <w:pPr>
        <w:ind w:left="116"/>
        <w:rPr>
          <w:rFonts w:ascii="Hind Siliguri" w:eastAsia="Times New Roman" w:hAnsi="Hind Siliguri" w:cs="Hind Siliguri"/>
          <w:sz w:val="24"/>
          <w:szCs w:val="24"/>
          <w:lang w:eastAsia="en-GB"/>
        </w:rPr>
      </w:pPr>
    </w:p>
    <w:p w14:paraId="51E1302B" w14:textId="77777777" w:rsidR="00840C5E" w:rsidRPr="00E606F4" w:rsidRDefault="00840C5E" w:rsidP="00840C5E">
      <w:pPr>
        <w:ind w:left="116"/>
        <w:rPr>
          <w:rFonts w:ascii="Hind Siliguri" w:eastAsia="Times New Roman" w:hAnsi="Hind Siliguri" w:cs="Hind Siliguri"/>
          <w:sz w:val="24"/>
          <w:szCs w:val="24"/>
          <w:lang w:eastAsia="en-GB"/>
        </w:rPr>
      </w:pPr>
      <w:r w:rsidRPr="00E606F4">
        <w:rPr>
          <w:rFonts w:ascii="Hind Siliguri" w:eastAsia="Times New Roman" w:hAnsi="Hind Siliguri" w:cs="Hind Siliguri"/>
          <w:sz w:val="24"/>
          <w:szCs w:val="24"/>
          <w:lang w:eastAsia="en-GB"/>
        </w:rPr>
        <w:t xml:space="preserve">I have the right to sign on behalf of ______________________________ </w:t>
      </w:r>
    </w:p>
    <w:p w14:paraId="4701C6C6" w14:textId="77777777" w:rsidR="00840C5E" w:rsidRPr="00E606F4" w:rsidRDefault="00840C5E" w:rsidP="00840C5E">
      <w:pPr>
        <w:ind w:left="4436" w:firstLine="604"/>
        <w:rPr>
          <w:rFonts w:ascii="Hind Siliguri" w:eastAsia="Times New Roman" w:hAnsi="Hind Siliguri" w:cs="Hind Siliguri"/>
          <w:sz w:val="24"/>
          <w:szCs w:val="24"/>
          <w:lang w:eastAsia="en-GB"/>
        </w:rPr>
      </w:pPr>
      <w:r w:rsidRPr="00E606F4">
        <w:rPr>
          <w:rFonts w:ascii="Hind Siliguri" w:eastAsia="Times New Roman" w:hAnsi="Hind Siliguri" w:cs="Hind Siliguri"/>
          <w:sz w:val="24"/>
          <w:szCs w:val="24"/>
          <w:lang w:eastAsia="en-GB"/>
        </w:rPr>
        <w:t xml:space="preserve">       name of organization</w:t>
      </w:r>
    </w:p>
    <w:p w14:paraId="14295004" w14:textId="77777777" w:rsidR="00840C5E" w:rsidRPr="00E606F4" w:rsidRDefault="00840C5E" w:rsidP="00840C5E">
      <w:pPr>
        <w:ind w:left="116"/>
        <w:rPr>
          <w:rFonts w:ascii="Hind Siliguri" w:eastAsia="Times New Roman" w:hAnsi="Hind Siliguri" w:cs="Hind Siliguri"/>
          <w:sz w:val="24"/>
          <w:szCs w:val="24"/>
          <w:lang w:eastAsia="en-GB"/>
        </w:rPr>
      </w:pPr>
      <w:r w:rsidRPr="00E606F4">
        <w:rPr>
          <w:rFonts w:ascii="Hind Siliguri" w:eastAsia="Times New Roman" w:hAnsi="Hind Siliguri" w:cs="Hind Siliguri"/>
          <w:sz w:val="24"/>
          <w:szCs w:val="24"/>
          <w:lang w:eastAsia="en-GB"/>
        </w:rPr>
        <w:t>Signature:</w:t>
      </w:r>
    </w:p>
    <w:p w14:paraId="0FEF6387" w14:textId="77777777" w:rsidR="00840C5E" w:rsidRPr="00E606F4" w:rsidRDefault="00840C5E" w:rsidP="00840C5E">
      <w:pPr>
        <w:ind w:left="116"/>
        <w:rPr>
          <w:rFonts w:ascii="Hind Siliguri" w:eastAsia="Times New Roman" w:hAnsi="Hind Siliguri" w:cs="Hind Siliguri"/>
          <w:sz w:val="24"/>
          <w:szCs w:val="24"/>
          <w:lang w:eastAsia="en-GB"/>
        </w:rPr>
      </w:pPr>
    </w:p>
    <w:p w14:paraId="6DC9DCC0" w14:textId="77777777" w:rsidR="00840C5E" w:rsidRPr="00E606F4" w:rsidRDefault="00840C5E" w:rsidP="00840C5E">
      <w:pPr>
        <w:ind w:left="116"/>
        <w:rPr>
          <w:rFonts w:ascii="Hind Siliguri" w:eastAsia="Times New Roman" w:hAnsi="Hind Siliguri" w:cs="Hind Siliguri"/>
          <w:sz w:val="24"/>
          <w:szCs w:val="24"/>
          <w:lang w:eastAsia="en-GB"/>
        </w:rPr>
      </w:pPr>
    </w:p>
    <w:p w14:paraId="4D8067EA" w14:textId="430AC391" w:rsidR="00CE40F6" w:rsidRDefault="00840C5E" w:rsidP="004B6436">
      <w:pPr>
        <w:ind w:left="116"/>
      </w:pPr>
      <w:r w:rsidRPr="00E606F4">
        <w:rPr>
          <w:rFonts w:ascii="Hind Siliguri" w:eastAsia="Times New Roman" w:hAnsi="Hind Siliguri" w:cs="Hind Siliguri"/>
          <w:sz w:val="24"/>
          <w:szCs w:val="24"/>
          <w:lang w:eastAsia="en-GB"/>
        </w:rPr>
        <w:t>Name:</w:t>
      </w:r>
      <w:r w:rsidRPr="00E606F4">
        <w:rPr>
          <w:rFonts w:ascii="Hind Siliguri" w:eastAsia="Times New Roman" w:hAnsi="Hind Siliguri" w:cs="Hind Siliguri"/>
          <w:sz w:val="24"/>
          <w:szCs w:val="24"/>
          <w:lang w:eastAsia="en-GB"/>
        </w:rPr>
        <w:tab/>
      </w:r>
      <w:r w:rsidRPr="00E606F4">
        <w:rPr>
          <w:rFonts w:ascii="Hind Siliguri" w:eastAsia="Times New Roman" w:hAnsi="Hind Siliguri" w:cs="Hind Siliguri"/>
          <w:sz w:val="24"/>
          <w:szCs w:val="24"/>
          <w:lang w:eastAsia="en-GB"/>
        </w:rPr>
        <w:tab/>
      </w:r>
      <w:r w:rsidRPr="00E606F4">
        <w:rPr>
          <w:rFonts w:ascii="Hind Siliguri" w:eastAsia="Times New Roman" w:hAnsi="Hind Siliguri" w:cs="Hind Siliguri"/>
          <w:sz w:val="24"/>
          <w:szCs w:val="24"/>
          <w:lang w:eastAsia="en-GB"/>
        </w:rPr>
        <w:tab/>
      </w:r>
      <w:r w:rsidRPr="00E606F4">
        <w:rPr>
          <w:rFonts w:ascii="Hind Siliguri" w:eastAsia="Times New Roman" w:hAnsi="Hind Siliguri" w:cs="Hind Siliguri"/>
          <w:sz w:val="24"/>
          <w:szCs w:val="24"/>
          <w:lang w:eastAsia="en-GB"/>
        </w:rPr>
        <w:tab/>
      </w:r>
      <w:r w:rsidRPr="00E606F4">
        <w:rPr>
          <w:rFonts w:ascii="Hind Siliguri" w:eastAsia="Times New Roman" w:hAnsi="Hind Siliguri" w:cs="Hind Siliguri"/>
          <w:sz w:val="24"/>
          <w:szCs w:val="24"/>
          <w:lang w:eastAsia="en-GB"/>
        </w:rPr>
        <w:tab/>
        <w:t>Date:</w:t>
      </w:r>
      <w:r w:rsidR="00CE40F6">
        <w:br w:type="page"/>
      </w:r>
    </w:p>
    <w:p w14:paraId="7FE478F1" w14:textId="294B9E7C" w:rsidR="00CE40F6" w:rsidRPr="004B6436" w:rsidRDefault="001D22E1" w:rsidP="00CE40F6">
      <w:pPr>
        <w:pStyle w:val="Title"/>
        <w:widowControl w:val="0"/>
        <w:spacing w:after="120"/>
        <w:ind w:firstLine="0"/>
        <w:jc w:val="left"/>
        <w:rPr>
          <w:rFonts w:ascii="Hind Siliguri" w:hAnsi="Hind Siliguri" w:cs="Hind Siliguri"/>
          <w:sz w:val="20"/>
          <w:szCs w:val="20"/>
          <w:u w:val="single"/>
        </w:rPr>
      </w:pPr>
      <w:r w:rsidRPr="004B6436">
        <w:rPr>
          <w:rFonts w:ascii="Hind Siliguri" w:hAnsi="Hind Siliguri" w:cs="Hind Siliguri"/>
          <w:sz w:val="20"/>
          <w:szCs w:val="20"/>
          <w:u w:val="single"/>
        </w:rPr>
        <w:t xml:space="preserve">Annex A: </w:t>
      </w:r>
      <w:r w:rsidR="00CE40F6" w:rsidRPr="004B6436">
        <w:rPr>
          <w:rFonts w:ascii="Hind Siliguri" w:hAnsi="Hind Siliguri" w:cs="Hind Siliguri"/>
          <w:sz w:val="20"/>
          <w:szCs w:val="20"/>
          <w:u w:val="single"/>
        </w:rPr>
        <w:t xml:space="preserve">DATA PROCESSING AGREEMENT </w:t>
      </w:r>
    </w:p>
    <w:p w14:paraId="7B00A963" w14:textId="77777777" w:rsidR="00CE40F6" w:rsidRPr="00461941" w:rsidRDefault="00CE40F6" w:rsidP="00CE40F6">
      <w:pPr>
        <w:pStyle w:val="Title"/>
        <w:widowControl w:val="0"/>
        <w:spacing w:after="120"/>
        <w:ind w:firstLine="0"/>
        <w:jc w:val="left"/>
        <w:rPr>
          <w:rFonts w:ascii="Hind Siliguri" w:hAnsi="Hind Siliguri" w:cs="Hind Siliguri"/>
          <w:sz w:val="20"/>
          <w:szCs w:val="20"/>
        </w:rPr>
      </w:pPr>
      <w:r w:rsidRPr="00461941">
        <w:rPr>
          <w:rFonts w:ascii="Hind Siliguri" w:hAnsi="Hind Siliguri" w:cs="Hind Siliguri"/>
          <w:sz w:val="20"/>
          <w:szCs w:val="20"/>
        </w:rPr>
        <w:t>This data processing agreement (the “</w:t>
      </w:r>
      <w:proofErr w:type="spellStart"/>
      <w:r w:rsidRPr="00461941">
        <w:rPr>
          <w:rFonts w:ascii="Hind Siliguri" w:hAnsi="Hind Siliguri" w:cs="Hind Siliguri"/>
          <w:b w:val="0"/>
          <w:bCs w:val="0"/>
          <w:sz w:val="20"/>
          <w:szCs w:val="20"/>
        </w:rPr>
        <w:t>DPA</w:t>
      </w:r>
      <w:proofErr w:type="spellEnd"/>
      <w:r w:rsidRPr="00461941">
        <w:rPr>
          <w:rFonts w:ascii="Hind Siliguri" w:hAnsi="Hind Siliguri" w:cs="Hind Siliguri"/>
          <w:sz w:val="20"/>
          <w:szCs w:val="20"/>
        </w:rPr>
        <w:t>”) forms part of Mobileye’s Terms for Provision of Telematics Services</w:t>
      </w:r>
      <w:r w:rsidRPr="00461941">
        <w:rPr>
          <w:rFonts w:ascii="Hind Siliguri" w:hAnsi="Hind Siliguri" w:cs="Hind Siliguri"/>
          <w:b w:val="0"/>
          <w:sz w:val="20"/>
          <w:szCs w:val="20"/>
        </w:rPr>
        <w:t xml:space="preserve"> </w:t>
      </w:r>
      <w:r w:rsidRPr="00461941">
        <w:rPr>
          <w:rFonts w:ascii="Hind Siliguri" w:hAnsi="Hind Siliguri" w:cs="Hind Siliguri"/>
          <w:sz w:val="20"/>
          <w:szCs w:val="20"/>
        </w:rPr>
        <w:t>(the “</w:t>
      </w:r>
      <w:r w:rsidRPr="00461941">
        <w:rPr>
          <w:rFonts w:ascii="Hind Siliguri" w:hAnsi="Hind Siliguri" w:cs="Hind Siliguri"/>
          <w:b w:val="0"/>
          <w:bCs w:val="0"/>
          <w:sz w:val="20"/>
          <w:szCs w:val="20"/>
        </w:rPr>
        <w:t>Telematics Terms</w:t>
      </w:r>
      <w:r w:rsidRPr="00461941">
        <w:rPr>
          <w:rFonts w:ascii="Hind Siliguri" w:hAnsi="Hind Siliguri" w:cs="Hind Siliguri"/>
          <w:sz w:val="20"/>
          <w:szCs w:val="20"/>
        </w:rPr>
        <w:t xml:space="preserve">”). This </w:t>
      </w:r>
      <w:proofErr w:type="spellStart"/>
      <w:r w:rsidRPr="00461941">
        <w:rPr>
          <w:rFonts w:ascii="Hind Siliguri" w:hAnsi="Hind Siliguri" w:cs="Hind Siliguri"/>
          <w:sz w:val="20"/>
          <w:szCs w:val="20"/>
        </w:rPr>
        <w:t>DPA</w:t>
      </w:r>
      <w:proofErr w:type="spellEnd"/>
      <w:r w:rsidRPr="00461941">
        <w:rPr>
          <w:rFonts w:ascii="Hind Siliguri" w:hAnsi="Hind Siliguri" w:cs="Hind Siliguri"/>
          <w:sz w:val="20"/>
          <w:szCs w:val="20"/>
        </w:rPr>
        <w:t xml:space="preserve"> shall prevail over any conflicting provisions of the Telematics Terms.</w:t>
      </w:r>
    </w:p>
    <w:p w14:paraId="636F3446" w14:textId="77777777" w:rsidR="00CE40F6" w:rsidRPr="00461941" w:rsidRDefault="00CE40F6" w:rsidP="00CE40F6">
      <w:pPr>
        <w:pStyle w:val="Heading1"/>
        <w:keepNext w:val="0"/>
        <w:keepLines w:val="0"/>
        <w:widowControl w:val="0"/>
        <w:numPr>
          <w:ilvl w:val="0"/>
          <w:numId w:val="4"/>
        </w:numPr>
        <w:spacing w:after="120" w:line="240" w:lineRule="auto"/>
        <w:ind w:left="502"/>
        <w:rPr>
          <w:rFonts w:ascii="Hind Siliguri" w:hAnsi="Hind Siliguri" w:cs="Hind Siliguri"/>
          <w:sz w:val="20"/>
          <w:szCs w:val="20"/>
          <w:u w:val="none"/>
        </w:rPr>
      </w:pPr>
      <w:r w:rsidRPr="00461941">
        <w:rPr>
          <w:rFonts w:ascii="Hind Siliguri" w:hAnsi="Hind Siliguri" w:cs="Hind Siliguri"/>
          <w:sz w:val="20"/>
          <w:szCs w:val="20"/>
          <w:u w:val="none"/>
        </w:rPr>
        <w:t>Definitions</w:t>
      </w:r>
    </w:p>
    <w:p w14:paraId="3C353E44" w14:textId="77777777" w:rsidR="00CE40F6" w:rsidRPr="00461941" w:rsidRDefault="00CE40F6" w:rsidP="00CE40F6">
      <w:pPr>
        <w:pStyle w:val="Heading1"/>
        <w:keepNext w:val="0"/>
        <w:keepLines w:val="0"/>
        <w:widowControl w:val="0"/>
        <w:spacing w:after="120" w:line="240" w:lineRule="auto"/>
        <w:ind w:left="142" w:firstLine="0"/>
        <w:rPr>
          <w:rFonts w:ascii="Hind Siliguri" w:hAnsi="Hind Siliguri" w:cs="Hind Siliguri"/>
          <w:sz w:val="20"/>
          <w:szCs w:val="20"/>
          <w:u w:val="none"/>
        </w:rPr>
      </w:pPr>
      <w:r w:rsidRPr="00461941">
        <w:rPr>
          <w:rFonts w:ascii="Hind Siliguri" w:hAnsi="Hind Siliguri" w:cs="Hind Siliguri"/>
          <w:b w:val="0"/>
          <w:bCs/>
          <w:sz w:val="20"/>
          <w:szCs w:val="20"/>
          <w:u w:val="none"/>
        </w:rPr>
        <w:t xml:space="preserve">The following </w:t>
      </w:r>
      <w:r w:rsidRPr="00461941">
        <w:rPr>
          <w:rFonts w:ascii="Hind Siliguri" w:hAnsi="Hind Siliguri" w:cs="Hind Siliguri"/>
          <w:b w:val="0"/>
          <w:sz w:val="20"/>
          <w:szCs w:val="20"/>
          <w:u w:val="none"/>
        </w:rPr>
        <w:t>expressions</w:t>
      </w:r>
      <w:r w:rsidRPr="00461941">
        <w:rPr>
          <w:rFonts w:ascii="Hind Siliguri" w:hAnsi="Hind Siliguri" w:cs="Hind Siliguri"/>
          <w:b w:val="0"/>
          <w:bCs/>
          <w:sz w:val="20"/>
          <w:szCs w:val="20"/>
          <w:u w:val="none"/>
        </w:rPr>
        <w:t xml:space="preserve"> used in this </w:t>
      </w:r>
      <w:proofErr w:type="spellStart"/>
      <w:r w:rsidRPr="00461941">
        <w:rPr>
          <w:rFonts w:ascii="Hind Siliguri" w:hAnsi="Hind Siliguri" w:cs="Hind Siliguri"/>
          <w:b w:val="0"/>
          <w:sz w:val="20"/>
          <w:szCs w:val="20"/>
          <w:u w:val="none"/>
        </w:rPr>
        <w:t>DPA</w:t>
      </w:r>
      <w:proofErr w:type="spellEnd"/>
      <w:r w:rsidRPr="00461941">
        <w:rPr>
          <w:rFonts w:ascii="Hind Siliguri" w:hAnsi="Hind Siliguri" w:cs="Hind Siliguri"/>
          <w:b w:val="0"/>
          <w:bCs/>
          <w:sz w:val="20"/>
          <w:szCs w:val="20"/>
          <w:u w:val="none"/>
        </w:rPr>
        <w:t xml:space="preserve"> will have the meanings given to them below. All other capitalized terms will have the meaning given to them in the </w:t>
      </w:r>
      <w:r w:rsidRPr="00461941">
        <w:rPr>
          <w:rFonts w:ascii="Hind Siliguri" w:hAnsi="Hind Siliguri" w:cs="Hind Siliguri"/>
          <w:b w:val="0"/>
          <w:sz w:val="20"/>
          <w:szCs w:val="20"/>
          <w:u w:val="none"/>
        </w:rPr>
        <w:t>Telematics Terms:</w:t>
      </w:r>
      <w:r w:rsidRPr="00461941">
        <w:rPr>
          <w:rFonts w:ascii="Hind Siliguri" w:hAnsi="Hind Siliguri" w:cs="Hind Siliguri"/>
          <w:bCs/>
          <w:sz w:val="20"/>
          <w:szCs w:val="20"/>
          <w:u w:val="none"/>
        </w:rPr>
        <w:t xml:space="preserve"> </w:t>
      </w:r>
    </w:p>
    <w:p w14:paraId="61A29290" w14:textId="77777777" w:rsidR="00CE40F6" w:rsidRPr="00461941" w:rsidRDefault="00CE40F6" w:rsidP="00CE40F6">
      <w:pPr>
        <w:widowControl w:val="0"/>
        <w:spacing w:after="120" w:line="240" w:lineRule="auto"/>
        <w:ind w:left="720" w:hanging="11"/>
        <w:jc w:val="left"/>
        <w:rPr>
          <w:rFonts w:ascii="Hind Siliguri" w:hAnsi="Hind Siliguri" w:cs="Hind Siliguri"/>
          <w:sz w:val="20"/>
          <w:szCs w:val="20"/>
          <w:lang w:val="en-GB"/>
        </w:rPr>
      </w:pPr>
      <w:r w:rsidRPr="00461941">
        <w:rPr>
          <w:rFonts w:ascii="Hind Siliguri" w:hAnsi="Hind Siliguri" w:cs="Hind Siliguri"/>
          <w:b/>
          <w:sz w:val="20"/>
          <w:szCs w:val="20"/>
          <w:lang w:val="en-GB"/>
        </w:rPr>
        <w:t xml:space="preserve">“Controller” </w:t>
      </w:r>
      <w:r w:rsidRPr="00461941">
        <w:rPr>
          <w:rFonts w:ascii="Hind Siliguri" w:hAnsi="Hind Siliguri" w:cs="Hind Siliguri"/>
          <w:sz w:val="20"/>
          <w:szCs w:val="20"/>
          <w:lang w:val="en-GB"/>
        </w:rPr>
        <w:t>means you, the Telematics Services customer, who determines the purposes and means of the Processing of Personal Data.</w:t>
      </w:r>
    </w:p>
    <w:p w14:paraId="34DD92AD" w14:textId="77777777" w:rsidR="00CE40F6" w:rsidRPr="00461941" w:rsidRDefault="00CE40F6" w:rsidP="00CE40F6">
      <w:pPr>
        <w:widowControl w:val="0"/>
        <w:spacing w:after="120" w:line="240" w:lineRule="auto"/>
        <w:ind w:left="720" w:hanging="11"/>
        <w:jc w:val="left"/>
        <w:rPr>
          <w:rFonts w:ascii="Hind Siliguri" w:hAnsi="Hind Siliguri" w:cs="Hind Siliguri"/>
          <w:b/>
          <w:sz w:val="20"/>
          <w:szCs w:val="20"/>
          <w:lang w:val="en-GB"/>
        </w:rPr>
      </w:pPr>
      <w:r w:rsidRPr="00461941">
        <w:rPr>
          <w:rFonts w:ascii="Hind Siliguri" w:hAnsi="Hind Siliguri" w:cs="Hind Siliguri"/>
          <w:b/>
          <w:sz w:val="20"/>
          <w:szCs w:val="20"/>
          <w:lang w:val="en-GB"/>
        </w:rPr>
        <w:t xml:space="preserve">“Data Incident” </w:t>
      </w:r>
      <w:r w:rsidRPr="00461941">
        <w:rPr>
          <w:rFonts w:ascii="Hind Siliguri" w:hAnsi="Hind Siliguri" w:cs="Hind Siliguri"/>
          <w:sz w:val="20"/>
          <w:szCs w:val="20"/>
          <w:lang w:val="en-GB"/>
        </w:rPr>
        <w:t>means accidental or unlawful destruction</w:t>
      </w:r>
      <w:r w:rsidRPr="00461941">
        <w:rPr>
          <w:rFonts w:ascii="Hind Siliguri" w:hAnsi="Hind Siliguri" w:cs="Hind Siliguri"/>
          <w:sz w:val="20"/>
          <w:szCs w:val="20"/>
          <w:lang w:val="en-GB" w:eastAsia="ar-SA"/>
        </w:rPr>
        <w:t>,</w:t>
      </w:r>
      <w:r w:rsidRPr="00461941">
        <w:rPr>
          <w:rFonts w:ascii="Hind Siliguri" w:hAnsi="Hind Siliguri" w:cs="Hind Siliguri"/>
          <w:sz w:val="20"/>
          <w:szCs w:val="20"/>
          <w:lang w:val="en-GB"/>
        </w:rPr>
        <w:t xml:space="preserve"> loss, alteration, unauthorized disclosure of or access to Personal Data. </w:t>
      </w:r>
    </w:p>
    <w:p w14:paraId="3350D40F" w14:textId="77777777" w:rsidR="00CE40F6" w:rsidRPr="00461941" w:rsidRDefault="00CE40F6" w:rsidP="00CE40F6">
      <w:pPr>
        <w:widowControl w:val="0"/>
        <w:spacing w:after="120" w:line="240" w:lineRule="auto"/>
        <w:ind w:left="709" w:firstLine="0"/>
        <w:jc w:val="left"/>
        <w:rPr>
          <w:rFonts w:ascii="Hind Siliguri" w:hAnsi="Hind Siliguri" w:cs="Hind Siliguri"/>
          <w:sz w:val="20"/>
          <w:szCs w:val="20"/>
          <w:lang w:val="en-GB"/>
        </w:rPr>
      </w:pPr>
      <w:r w:rsidRPr="00461941">
        <w:rPr>
          <w:rFonts w:ascii="Hind Siliguri" w:hAnsi="Hind Siliguri" w:cs="Hind Siliguri"/>
          <w:b/>
          <w:sz w:val="20"/>
          <w:szCs w:val="20"/>
          <w:lang w:val="en-GB"/>
        </w:rPr>
        <w:t xml:space="preserve">“Data Subject” </w:t>
      </w:r>
      <w:r w:rsidRPr="00461941">
        <w:rPr>
          <w:rFonts w:ascii="Hind Siliguri" w:hAnsi="Hind Siliguri" w:cs="Hind Siliguri"/>
          <w:sz w:val="20"/>
          <w:szCs w:val="20"/>
          <w:lang w:val="en-GB"/>
        </w:rPr>
        <w:t xml:space="preserve">means an identified or identifiable natural person who can be identified, directly or indirectly, </w:t>
      </w:r>
      <w:proofErr w:type="gramStart"/>
      <w:r w:rsidRPr="00461941">
        <w:rPr>
          <w:rFonts w:ascii="Hind Siliguri" w:hAnsi="Hind Siliguri" w:cs="Hind Siliguri"/>
          <w:sz w:val="20"/>
          <w:szCs w:val="20"/>
          <w:lang w:val="en-GB"/>
        </w:rPr>
        <w:t>in particular by</w:t>
      </w:r>
      <w:proofErr w:type="gramEnd"/>
      <w:r w:rsidRPr="00461941">
        <w:rPr>
          <w:rFonts w:ascii="Hind Siliguri" w:hAnsi="Hind Siliguri" w:cs="Hind Siliguri"/>
          <w:sz w:val="20"/>
          <w:szCs w:val="20"/>
          <w:lang w:val="en-GB"/>
        </w:rPr>
        <w:t xml:space="preserve"> reference to an identifier such as a name, identification number, location data, an online identifier, or to one or more factors specific to his physical, physiological, genetic, mental, economic, cultural or social identity, or any natural person to which Personal Data relates under applicable data protection laws. </w:t>
      </w:r>
    </w:p>
    <w:p w14:paraId="3EE41BCA" w14:textId="77777777" w:rsidR="00CE40F6" w:rsidRDefault="00CE40F6" w:rsidP="00CE40F6">
      <w:pPr>
        <w:widowControl w:val="0"/>
        <w:spacing w:after="120" w:line="240" w:lineRule="auto"/>
        <w:ind w:left="709" w:firstLine="0"/>
        <w:jc w:val="left"/>
        <w:rPr>
          <w:rFonts w:ascii="Hind Siliguri" w:hAnsi="Hind Siliguri" w:cs="Hind Siliguri"/>
          <w:sz w:val="20"/>
          <w:szCs w:val="20"/>
          <w:lang w:val="en-GB"/>
        </w:rPr>
      </w:pPr>
      <w:r w:rsidRPr="00461941">
        <w:rPr>
          <w:rFonts w:ascii="Hind Siliguri" w:hAnsi="Hind Siliguri" w:cs="Hind Siliguri"/>
          <w:b/>
          <w:sz w:val="20"/>
          <w:szCs w:val="20"/>
          <w:lang w:val="en-GB"/>
        </w:rPr>
        <w:t xml:space="preserve">“Data Protection Law” </w:t>
      </w:r>
      <w:r w:rsidRPr="00461941">
        <w:rPr>
          <w:rFonts w:ascii="Hind Siliguri" w:hAnsi="Hind Siliguri" w:cs="Hind Siliguri"/>
          <w:sz w:val="20"/>
          <w:szCs w:val="20"/>
          <w:lang w:val="en-GB"/>
        </w:rPr>
        <w:t>shall mean the EU General Data Protection Regulation (Regulation 2016/679) (“</w:t>
      </w:r>
      <w:r w:rsidRPr="00461941">
        <w:rPr>
          <w:rFonts w:ascii="Hind Siliguri" w:hAnsi="Hind Siliguri" w:cs="Hind Siliguri"/>
          <w:b/>
          <w:sz w:val="20"/>
          <w:szCs w:val="20"/>
          <w:lang w:val="en-GB"/>
        </w:rPr>
        <w:t>GDPR</w:t>
      </w:r>
      <w:r w:rsidRPr="00AD58F3">
        <w:rPr>
          <w:rFonts w:ascii="Hind Siliguri" w:hAnsi="Hind Siliguri" w:cs="Hind Siliguri"/>
          <w:bCs/>
          <w:sz w:val="20"/>
          <w:szCs w:val="20"/>
          <w:lang w:val="en-GB"/>
        </w:rPr>
        <w:t>”</w:t>
      </w:r>
      <w:r w:rsidRPr="00461941">
        <w:rPr>
          <w:rFonts w:ascii="Hind Siliguri" w:hAnsi="Hind Siliguri" w:cs="Hind Siliguri"/>
          <w:sz w:val="20"/>
          <w:szCs w:val="20"/>
          <w:lang w:val="en-GB"/>
        </w:rPr>
        <w:t>)</w:t>
      </w:r>
      <w:r>
        <w:rPr>
          <w:rFonts w:ascii="Hind Siliguri" w:hAnsi="Hind Siliguri" w:cs="Hind Siliguri"/>
          <w:sz w:val="20"/>
          <w:szCs w:val="20"/>
          <w:lang w:val="en-GB"/>
        </w:rPr>
        <w:t xml:space="preserve">, </w:t>
      </w:r>
      <w:r w:rsidRPr="000E7DA4">
        <w:rPr>
          <w:rFonts w:ascii="Hind Siliguri" w:hAnsi="Hind Siliguri" w:cs="Hind Siliguri"/>
          <w:sz w:val="20"/>
          <w:szCs w:val="20"/>
          <w:lang w:val="en-GB"/>
        </w:rPr>
        <w:t>Israel's Privacy Protection Regulations (Data Security), 5777-2017</w:t>
      </w:r>
      <w:r>
        <w:rPr>
          <w:rFonts w:ascii="Hind Siliguri" w:hAnsi="Hind Siliguri" w:cs="Hind Siliguri"/>
          <w:sz w:val="20"/>
          <w:szCs w:val="20"/>
          <w:lang w:val="en-GB"/>
        </w:rPr>
        <w:t>,</w:t>
      </w:r>
      <w:r w:rsidRPr="000E7DA4">
        <w:rPr>
          <w:rFonts w:ascii="Hind Siliguri" w:hAnsi="Hind Siliguri" w:cs="Hind Siliguri"/>
          <w:sz w:val="20"/>
          <w:szCs w:val="20"/>
          <w:lang w:val="en-GB"/>
        </w:rPr>
        <w:t xml:space="preserve"> and any other law that applies to the processing of Personal Data under this Agreement</w:t>
      </w:r>
      <w:r>
        <w:rPr>
          <w:rFonts w:ascii="Hind Siliguri" w:hAnsi="Hind Siliguri" w:cs="Hind Siliguri"/>
          <w:sz w:val="20"/>
          <w:szCs w:val="20"/>
          <w:lang w:val="en-GB"/>
        </w:rPr>
        <w:t xml:space="preserve"> including </w:t>
      </w:r>
      <w:bookmarkStart w:id="6" w:name="_Hlk29373553"/>
      <w:r w:rsidRPr="007E1308">
        <w:rPr>
          <w:rFonts w:ascii="Hind Siliguri" w:hAnsi="Hind Siliguri" w:cs="Hind Siliguri"/>
          <w:sz w:val="20"/>
          <w:szCs w:val="20"/>
          <w:lang w:val="en-GB"/>
        </w:rPr>
        <w:t>any subordinate, new or replacement leg</w:t>
      </w:r>
      <w:r>
        <w:rPr>
          <w:rFonts w:ascii="Hind Siliguri" w:hAnsi="Hind Siliguri" w:cs="Hind Siliguri"/>
          <w:sz w:val="20"/>
          <w:szCs w:val="20"/>
          <w:lang w:val="en-GB"/>
        </w:rPr>
        <w:t>islation made from time to time.</w:t>
      </w:r>
    </w:p>
    <w:bookmarkEnd w:id="6"/>
    <w:p w14:paraId="500AF424" w14:textId="77777777" w:rsidR="00CE40F6" w:rsidRPr="00461941" w:rsidRDefault="00CE40F6" w:rsidP="00CE40F6">
      <w:pPr>
        <w:widowControl w:val="0"/>
        <w:spacing w:after="120" w:line="240" w:lineRule="auto"/>
        <w:ind w:left="709" w:firstLine="0"/>
        <w:jc w:val="left"/>
        <w:rPr>
          <w:rFonts w:ascii="Hind Siliguri" w:hAnsi="Hind Siliguri" w:cs="Hind Siliguri"/>
          <w:sz w:val="20"/>
          <w:szCs w:val="20"/>
          <w:lang w:val="en-GB"/>
        </w:rPr>
      </w:pPr>
      <w:r w:rsidRPr="00461941">
        <w:rPr>
          <w:rFonts w:ascii="Hind Siliguri" w:hAnsi="Hind Siliguri" w:cs="Hind Siliguri"/>
          <w:b/>
          <w:sz w:val="20"/>
          <w:szCs w:val="20"/>
          <w:lang w:val="en-GB"/>
        </w:rPr>
        <w:t xml:space="preserve">“EU Data Protection Law” </w:t>
      </w:r>
      <w:r w:rsidRPr="00461941">
        <w:rPr>
          <w:rFonts w:ascii="Hind Siliguri" w:hAnsi="Hind Siliguri" w:cs="Hind Siliguri"/>
          <w:sz w:val="20"/>
          <w:szCs w:val="20"/>
          <w:lang w:val="en-GB"/>
        </w:rPr>
        <w:t>shall mean the EU General Data Protection Regulation (Regulation 2016/679) (“</w:t>
      </w:r>
      <w:r w:rsidRPr="00461941">
        <w:rPr>
          <w:rFonts w:ascii="Hind Siliguri" w:hAnsi="Hind Siliguri" w:cs="Hind Siliguri"/>
          <w:b/>
          <w:sz w:val="20"/>
          <w:szCs w:val="20"/>
          <w:lang w:val="en-GB"/>
        </w:rPr>
        <w:t>GDPR</w:t>
      </w:r>
      <w:r w:rsidRPr="00AD58F3">
        <w:rPr>
          <w:rFonts w:ascii="Hind Siliguri" w:hAnsi="Hind Siliguri" w:cs="Hind Siliguri"/>
          <w:bCs/>
          <w:sz w:val="20"/>
          <w:szCs w:val="20"/>
          <w:lang w:val="en-GB"/>
        </w:rPr>
        <w:t>”</w:t>
      </w:r>
      <w:r w:rsidRPr="00461941">
        <w:rPr>
          <w:rFonts w:ascii="Hind Siliguri" w:hAnsi="Hind Siliguri" w:cs="Hind Siliguri"/>
          <w:sz w:val="20"/>
          <w:szCs w:val="20"/>
          <w:lang w:val="en-GB"/>
        </w:rPr>
        <w:t>)</w:t>
      </w:r>
      <w:r>
        <w:rPr>
          <w:rFonts w:ascii="Hind Siliguri" w:hAnsi="Hind Siliguri" w:cs="Hind Siliguri"/>
          <w:sz w:val="20"/>
          <w:szCs w:val="20"/>
          <w:lang w:val="en-GB"/>
        </w:rPr>
        <w:t xml:space="preserve"> and any other law that applies to the processing of Personal Data in the EU, including </w:t>
      </w:r>
      <w:r w:rsidRPr="007E1308">
        <w:rPr>
          <w:rFonts w:ascii="Hind Siliguri" w:hAnsi="Hind Siliguri" w:cs="Hind Siliguri"/>
          <w:sz w:val="20"/>
          <w:szCs w:val="20"/>
          <w:lang w:val="en-GB"/>
        </w:rPr>
        <w:t>any subordinate, new or replacement leg</w:t>
      </w:r>
      <w:r>
        <w:rPr>
          <w:rFonts w:ascii="Hind Siliguri" w:hAnsi="Hind Siliguri" w:cs="Hind Siliguri"/>
          <w:sz w:val="20"/>
          <w:szCs w:val="20"/>
          <w:lang w:val="en-GB"/>
        </w:rPr>
        <w:t xml:space="preserve">islation made from time to </w:t>
      </w:r>
      <w:proofErr w:type="gramStart"/>
      <w:r>
        <w:rPr>
          <w:rFonts w:ascii="Hind Siliguri" w:hAnsi="Hind Siliguri" w:cs="Hind Siliguri"/>
          <w:sz w:val="20"/>
          <w:szCs w:val="20"/>
          <w:lang w:val="en-GB"/>
        </w:rPr>
        <w:t>time;</w:t>
      </w:r>
      <w:proofErr w:type="gramEnd"/>
    </w:p>
    <w:p w14:paraId="4F44E829" w14:textId="77777777" w:rsidR="00CE40F6" w:rsidRPr="00461941" w:rsidRDefault="00CE40F6" w:rsidP="00CE40F6">
      <w:pPr>
        <w:widowControl w:val="0"/>
        <w:spacing w:after="120" w:line="240" w:lineRule="auto"/>
        <w:ind w:left="720" w:hanging="11"/>
        <w:jc w:val="left"/>
        <w:rPr>
          <w:rFonts w:ascii="Hind Siliguri" w:hAnsi="Hind Siliguri" w:cs="Hind Siliguri"/>
          <w:sz w:val="20"/>
          <w:szCs w:val="20"/>
          <w:lang w:val="en-GB" w:eastAsia="ar-SA"/>
        </w:rPr>
      </w:pPr>
      <w:r w:rsidRPr="00461941">
        <w:rPr>
          <w:rFonts w:ascii="Hind Siliguri" w:hAnsi="Hind Siliguri" w:cs="Hind Siliguri"/>
          <w:b/>
          <w:sz w:val="20"/>
          <w:szCs w:val="20"/>
        </w:rPr>
        <w:t xml:space="preserve">“Mobileye Affiliate” </w:t>
      </w:r>
      <w:r w:rsidRPr="00461941">
        <w:rPr>
          <w:rFonts w:ascii="Hind Siliguri" w:hAnsi="Hind Siliguri" w:cs="Hind Siliguri"/>
          <w:sz w:val="20"/>
          <w:szCs w:val="20"/>
          <w:lang w:val="en-GB"/>
        </w:rPr>
        <w:t xml:space="preserve">means an entity that is wholly owned, directly or indirectly, by Mobileye. </w:t>
      </w:r>
    </w:p>
    <w:p w14:paraId="218B59FE" w14:textId="77777777" w:rsidR="00CE40F6" w:rsidRPr="00461941" w:rsidRDefault="00CE40F6" w:rsidP="00CE40F6">
      <w:pPr>
        <w:widowControl w:val="0"/>
        <w:spacing w:after="120" w:line="240" w:lineRule="auto"/>
        <w:ind w:left="709" w:firstLine="0"/>
        <w:jc w:val="left"/>
        <w:rPr>
          <w:rFonts w:ascii="Hind Siliguri" w:hAnsi="Hind Siliguri" w:cs="Hind Siliguri"/>
          <w:sz w:val="20"/>
          <w:szCs w:val="20"/>
          <w:lang w:val="en-GB"/>
        </w:rPr>
      </w:pPr>
      <w:r w:rsidRPr="00461941">
        <w:rPr>
          <w:rFonts w:ascii="Hind Siliguri" w:hAnsi="Hind Siliguri" w:cs="Hind Siliguri"/>
          <w:b/>
          <w:sz w:val="20"/>
          <w:szCs w:val="20"/>
          <w:lang w:val="en-GB"/>
        </w:rPr>
        <w:t xml:space="preserve">“Personal Data” </w:t>
      </w:r>
      <w:r w:rsidRPr="00461941">
        <w:rPr>
          <w:rFonts w:ascii="Hind Siliguri" w:hAnsi="Hind Siliguri" w:cs="Hind Siliguri"/>
          <w:sz w:val="20"/>
          <w:szCs w:val="20"/>
          <w:lang w:val="en-GB"/>
        </w:rPr>
        <w:t xml:space="preserve">means personally identifiable information or personal </w:t>
      </w:r>
      <w:proofErr w:type="gramStart"/>
      <w:r w:rsidRPr="00461941">
        <w:rPr>
          <w:rFonts w:ascii="Hind Siliguri" w:hAnsi="Hind Siliguri" w:cs="Hind Siliguri"/>
          <w:sz w:val="20"/>
          <w:szCs w:val="20"/>
          <w:lang w:val="en-GB"/>
        </w:rPr>
        <w:t>data</w:t>
      </w:r>
      <w:proofErr w:type="gramEnd"/>
      <w:r w:rsidRPr="00461941">
        <w:rPr>
          <w:rFonts w:ascii="Hind Siliguri" w:hAnsi="Hind Siliguri" w:cs="Hind Siliguri"/>
          <w:sz w:val="20"/>
          <w:szCs w:val="20"/>
          <w:lang w:val="en-GB"/>
        </w:rPr>
        <w:t xml:space="preserve"> or any other information regulated as personal data or personal information under the applicable data protection laws relating to a Data Subject and Processed by Mobileye or any Mobileye Sub-processors for the purpose of providing the Services, as set out at Appendix 1 to this </w:t>
      </w:r>
      <w:proofErr w:type="spellStart"/>
      <w:r w:rsidRPr="00461941">
        <w:rPr>
          <w:rFonts w:ascii="Hind Siliguri" w:hAnsi="Hind Siliguri" w:cs="Hind Siliguri"/>
          <w:sz w:val="20"/>
          <w:szCs w:val="20"/>
          <w:lang w:val="en-GB"/>
        </w:rPr>
        <w:t>DPA</w:t>
      </w:r>
      <w:proofErr w:type="spellEnd"/>
      <w:r w:rsidRPr="00461941">
        <w:rPr>
          <w:rFonts w:ascii="Hind Siliguri" w:hAnsi="Hind Siliguri" w:cs="Hind Siliguri"/>
          <w:sz w:val="20"/>
          <w:szCs w:val="20"/>
          <w:lang w:val="en-GB"/>
        </w:rPr>
        <w:t xml:space="preserve">. </w:t>
      </w:r>
    </w:p>
    <w:p w14:paraId="7A082ABB" w14:textId="77777777" w:rsidR="00CE40F6" w:rsidRPr="00461941" w:rsidRDefault="00CE40F6" w:rsidP="00CE40F6">
      <w:pPr>
        <w:widowControl w:val="0"/>
        <w:spacing w:after="120" w:line="240" w:lineRule="auto"/>
        <w:ind w:left="709" w:firstLine="0"/>
        <w:jc w:val="left"/>
        <w:rPr>
          <w:rFonts w:ascii="Hind Siliguri" w:hAnsi="Hind Siliguri" w:cs="Hind Siliguri"/>
          <w:sz w:val="20"/>
          <w:szCs w:val="20"/>
          <w:lang w:val="en-GB"/>
        </w:rPr>
      </w:pPr>
      <w:r w:rsidRPr="00461941">
        <w:rPr>
          <w:rFonts w:ascii="Hind Siliguri" w:hAnsi="Hind Siliguri" w:cs="Hind Siliguri"/>
          <w:b/>
          <w:sz w:val="20"/>
          <w:szCs w:val="20"/>
          <w:lang w:val="en-GB"/>
        </w:rPr>
        <w:t>“Process”</w:t>
      </w:r>
      <w:r w:rsidRPr="00461941">
        <w:rPr>
          <w:rFonts w:ascii="Hind Siliguri" w:hAnsi="Hind Siliguri" w:cs="Hind Siliguri"/>
          <w:sz w:val="20"/>
          <w:szCs w:val="20"/>
        </w:rPr>
        <w:t xml:space="preserve"> </w:t>
      </w:r>
      <w:r w:rsidRPr="00461941">
        <w:rPr>
          <w:rFonts w:ascii="Hind Siliguri" w:hAnsi="Hind Siliguri" w:cs="Hind Siliguri"/>
          <w:sz w:val="20"/>
          <w:szCs w:val="20"/>
          <w:lang w:val="en-GB"/>
        </w:rPr>
        <w:t xml:space="preserve">means (as a noun) any operation or set of operations which is performed upon Personal Data, </w:t>
      </w:r>
      <w:proofErr w:type="gramStart"/>
      <w:r w:rsidRPr="00461941">
        <w:rPr>
          <w:rFonts w:ascii="Hind Siliguri" w:hAnsi="Hind Siliguri" w:cs="Hind Siliguri"/>
          <w:sz w:val="20"/>
          <w:szCs w:val="20"/>
          <w:lang w:val="en-GB"/>
        </w:rPr>
        <w:t>whether or not</w:t>
      </w:r>
      <w:proofErr w:type="gramEnd"/>
      <w:r w:rsidRPr="00461941">
        <w:rPr>
          <w:rFonts w:ascii="Hind Siliguri" w:hAnsi="Hind Siliguri" w:cs="Hind Siliguri"/>
          <w:sz w:val="20"/>
          <w:szCs w:val="20"/>
          <w:lang w:val="en-GB"/>
        </w:rPr>
        <w:t xml:space="preserve"> by automatic means, such as collection, recording, organization, structuring, storage, adaptation or alteration, retrieval, consultation, use, disclosure by transmission, dissemination or otherwise making available, alignment or combination, restriction, blocking, erasure or destruction, and (as a verb) the conduct of such operation or set of operations.</w:t>
      </w:r>
    </w:p>
    <w:p w14:paraId="265C3063" w14:textId="77777777" w:rsidR="00CE40F6" w:rsidRPr="00461941" w:rsidRDefault="00CE40F6" w:rsidP="00CE40F6">
      <w:pPr>
        <w:widowControl w:val="0"/>
        <w:spacing w:after="120" w:line="240" w:lineRule="auto"/>
        <w:ind w:left="709" w:firstLine="0"/>
        <w:jc w:val="left"/>
        <w:rPr>
          <w:rFonts w:ascii="Hind Siliguri" w:hAnsi="Hind Siliguri" w:cs="Hind Siliguri"/>
          <w:sz w:val="20"/>
          <w:szCs w:val="20"/>
          <w:lang w:val="en-GB"/>
        </w:rPr>
      </w:pPr>
      <w:r w:rsidRPr="00461941">
        <w:rPr>
          <w:rFonts w:ascii="Hind Siliguri" w:hAnsi="Hind Siliguri" w:cs="Hind Siliguri"/>
          <w:b/>
          <w:sz w:val="20"/>
          <w:szCs w:val="20"/>
          <w:lang w:val="en-GB"/>
        </w:rPr>
        <w:t xml:space="preserve">“Processor” </w:t>
      </w:r>
      <w:r w:rsidRPr="00461941">
        <w:rPr>
          <w:rFonts w:ascii="Hind Siliguri" w:hAnsi="Hind Siliguri" w:cs="Hind Siliguri"/>
          <w:sz w:val="20"/>
          <w:szCs w:val="20"/>
          <w:lang w:val="en-GB"/>
        </w:rPr>
        <w:t>means Mobileye, which Processes personal data on behalf of the Controller.</w:t>
      </w:r>
    </w:p>
    <w:p w14:paraId="39B90189" w14:textId="1C1FAE54" w:rsidR="00CE40F6" w:rsidRPr="00461941" w:rsidRDefault="00CE40F6" w:rsidP="00CE40F6">
      <w:pPr>
        <w:pStyle w:val="ListParagraph"/>
        <w:widowControl w:val="0"/>
        <w:spacing w:after="120" w:line="240" w:lineRule="auto"/>
        <w:ind w:firstLine="0"/>
        <w:jc w:val="left"/>
        <w:rPr>
          <w:rFonts w:ascii="Hind Siliguri" w:hAnsi="Hind Siliguri" w:cs="Hind Siliguri"/>
          <w:sz w:val="20"/>
          <w:szCs w:val="20"/>
          <w:lang w:val="en-GB"/>
        </w:rPr>
      </w:pPr>
      <w:r w:rsidRPr="00461941">
        <w:rPr>
          <w:rFonts w:ascii="Hind Siliguri" w:hAnsi="Hind Siliguri" w:cs="Hind Siliguri"/>
          <w:b/>
          <w:sz w:val="20"/>
          <w:szCs w:val="20"/>
          <w:lang w:val="en-GB"/>
        </w:rPr>
        <w:t>“Sub-processor”</w:t>
      </w:r>
      <w:r w:rsidRPr="00461941">
        <w:rPr>
          <w:rFonts w:ascii="Hind Siliguri" w:hAnsi="Hind Siliguri" w:cs="Hind Siliguri"/>
          <w:sz w:val="20"/>
          <w:szCs w:val="20"/>
          <w:lang w:val="en-GB"/>
        </w:rPr>
        <w:t xml:space="preserve"> means any Processor, engaged by the Processor and any Processor engaged by a Sub-processor</w:t>
      </w:r>
      <w:r>
        <w:rPr>
          <w:rFonts w:ascii="Hind Siliguri" w:hAnsi="Hind Siliguri" w:cs="Hind Siliguri"/>
          <w:sz w:val="20"/>
          <w:szCs w:val="20"/>
          <w:lang w:val="en-GB"/>
        </w:rPr>
        <w:t xml:space="preserve">, in accordance with section </w:t>
      </w:r>
      <w:r>
        <w:rPr>
          <w:rFonts w:ascii="Hind Siliguri" w:hAnsi="Hind Siliguri" w:cs="Hind Siliguri"/>
          <w:sz w:val="20"/>
          <w:szCs w:val="20"/>
          <w:lang w:val="en-GB"/>
        </w:rPr>
        <w:fldChar w:fldCharType="begin"/>
      </w:r>
      <w:r>
        <w:rPr>
          <w:rFonts w:ascii="Hind Siliguri" w:hAnsi="Hind Siliguri" w:cs="Hind Siliguri"/>
          <w:sz w:val="20"/>
          <w:szCs w:val="20"/>
          <w:lang w:val="en-GB"/>
        </w:rPr>
        <w:instrText xml:space="preserve"> REF _Ref442108256 \r \h </w:instrText>
      </w:r>
      <w:r>
        <w:rPr>
          <w:rFonts w:ascii="Hind Siliguri" w:hAnsi="Hind Siliguri" w:cs="Hind Siliguri"/>
          <w:sz w:val="20"/>
          <w:szCs w:val="20"/>
          <w:lang w:val="en-GB"/>
        </w:rPr>
      </w:r>
      <w:r>
        <w:rPr>
          <w:rFonts w:ascii="Hind Siliguri" w:hAnsi="Hind Siliguri" w:cs="Hind Siliguri"/>
          <w:sz w:val="20"/>
          <w:szCs w:val="20"/>
          <w:lang w:val="en-GB"/>
        </w:rPr>
        <w:fldChar w:fldCharType="separate"/>
      </w:r>
      <w:r w:rsidR="00C023A1">
        <w:rPr>
          <w:rFonts w:hint="cs"/>
          <w:sz w:val="20"/>
          <w:szCs w:val="20"/>
          <w:cs/>
          <w:lang w:val="en-GB"/>
        </w:rPr>
        <w:t>‎</w:t>
      </w:r>
      <w:r w:rsidR="00C023A1">
        <w:rPr>
          <w:rFonts w:ascii="Hind Siliguri" w:hAnsi="Hind Siliguri" w:cs="Hind Siliguri"/>
          <w:sz w:val="20"/>
          <w:szCs w:val="20"/>
          <w:lang w:val="en-GB"/>
        </w:rPr>
        <w:t>5</w:t>
      </w:r>
      <w:r>
        <w:rPr>
          <w:rFonts w:ascii="Hind Siliguri" w:hAnsi="Hind Siliguri" w:cs="Hind Siliguri"/>
          <w:sz w:val="20"/>
          <w:szCs w:val="20"/>
          <w:lang w:val="en-GB"/>
        </w:rPr>
        <w:fldChar w:fldCharType="end"/>
      </w:r>
      <w:r w:rsidRPr="00461941">
        <w:rPr>
          <w:rFonts w:ascii="Hind Siliguri" w:hAnsi="Hind Siliguri" w:cs="Hind Siliguri"/>
          <w:sz w:val="20"/>
          <w:szCs w:val="20"/>
          <w:lang w:val="en-GB"/>
        </w:rPr>
        <w:t>.</w:t>
      </w:r>
    </w:p>
    <w:p w14:paraId="097CA7C2" w14:textId="77777777" w:rsidR="00CE40F6" w:rsidRPr="00461941" w:rsidRDefault="00CE40F6" w:rsidP="00CE40F6">
      <w:pPr>
        <w:widowControl w:val="0"/>
        <w:spacing w:after="120" w:line="240" w:lineRule="auto"/>
        <w:ind w:left="720" w:hanging="11"/>
        <w:jc w:val="left"/>
        <w:rPr>
          <w:rFonts w:ascii="Hind Siliguri" w:hAnsi="Hind Siliguri" w:cs="Hind Siliguri"/>
          <w:b/>
          <w:sz w:val="20"/>
          <w:szCs w:val="20"/>
        </w:rPr>
      </w:pPr>
      <w:r w:rsidRPr="00461941">
        <w:rPr>
          <w:rFonts w:ascii="Hind Siliguri" w:hAnsi="Hind Siliguri" w:cs="Hind Siliguri"/>
          <w:b/>
          <w:sz w:val="20"/>
          <w:szCs w:val="20"/>
          <w:lang w:val="en-GB"/>
        </w:rPr>
        <w:t xml:space="preserve">“Service” </w:t>
      </w:r>
      <w:r w:rsidRPr="00461941">
        <w:rPr>
          <w:rFonts w:ascii="Hind Siliguri" w:hAnsi="Hind Siliguri" w:cs="Hind Siliguri"/>
          <w:sz w:val="20"/>
          <w:szCs w:val="20"/>
          <w:lang w:val="en-GB"/>
        </w:rPr>
        <w:t>means the Telematics Services</w:t>
      </w:r>
      <w:r w:rsidRPr="00AD58F3">
        <w:rPr>
          <w:rFonts w:ascii="Hind Siliguri" w:hAnsi="Hind Siliguri" w:cs="Hind Siliguri"/>
          <w:bCs/>
          <w:sz w:val="20"/>
          <w:szCs w:val="20"/>
          <w:lang w:val="en-GB"/>
        </w:rPr>
        <w:t>.</w:t>
      </w:r>
    </w:p>
    <w:p w14:paraId="0E3C7FCB" w14:textId="01204755" w:rsidR="00CE40F6" w:rsidRPr="00461941" w:rsidRDefault="00CE40F6" w:rsidP="00CE40F6">
      <w:pPr>
        <w:widowControl w:val="0"/>
        <w:spacing w:after="120" w:line="240" w:lineRule="auto"/>
        <w:ind w:left="709" w:firstLine="0"/>
        <w:jc w:val="left"/>
        <w:rPr>
          <w:rFonts w:ascii="Hind Siliguri" w:hAnsi="Hind Siliguri" w:cs="Hind Siliguri"/>
          <w:sz w:val="20"/>
          <w:szCs w:val="20"/>
          <w:lang w:val="en-GB"/>
        </w:rPr>
      </w:pPr>
      <w:r w:rsidRPr="00461941">
        <w:rPr>
          <w:rFonts w:ascii="Hind Siliguri" w:hAnsi="Hind Siliguri" w:cs="Hind Siliguri"/>
          <w:b/>
          <w:sz w:val="20"/>
          <w:szCs w:val="20"/>
          <w:lang w:val="en-GB"/>
        </w:rPr>
        <w:t>“Standard Contractual Clauses”</w:t>
      </w:r>
      <w:r w:rsidRPr="00461941">
        <w:rPr>
          <w:rFonts w:ascii="Hind Siliguri" w:hAnsi="Hind Siliguri" w:cs="Hind Siliguri"/>
          <w:sz w:val="20"/>
          <w:szCs w:val="20"/>
          <w:lang w:val="en-GB"/>
        </w:rPr>
        <w:t xml:space="preserve"> mean the standard contractual clauses for the transfer of Personal Data from a Controller in the European Economic Area to Processors established in third countries, under the Directive, or any legislation replacing the EU Data Protection Directive 95/46/EC (the “Directive”), in the form set out in the Annex of European Commission Decision 2010/87/EU (or any alternative or successor decision that approves new standard contractual clauses for transfers to Processors in third countries), as amended by incorporating the description of the Personal Data to be transferred set out in Appendix 1 to this </w:t>
      </w:r>
      <w:proofErr w:type="spellStart"/>
      <w:r w:rsidRPr="00461941">
        <w:rPr>
          <w:rFonts w:ascii="Hind Siliguri" w:hAnsi="Hind Siliguri" w:cs="Hind Siliguri"/>
          <w:sz w:val="20"/>
          <w:szCs w:val="20"/>
          <w:lang w:val="en-GB"/>
        </w:rPr>
        <w:t>DPA</w:t>
      </w:r>
      <w:proofErr w:type="spellEnd"/>
      <w:r w:rsidRPr="008D6C0C">
        <w:t xml:space="preserve"> </w:t>
      </w:r>
      <w:r w:rsidRPr="008D6C0C">
        <w:rPr>
          <w:rFonts w:ascii="Hind Siliguri" w:hAnsi="Hind Siliguri" w:cs="Hind Siliguri"/>
          <w:sz w:val="20"/>
          <w:szCs w:val="20"/>
          <w:lang w:val="en-GB"/>
        </w:rPr>
        <w:t xml:space="preserve">and </w:t>
      </w:r>
      <w:r>
        <w:rPr>
          <w:rFonts w:ascii="Hind Siliguri" w:hAnsi="Hind Siliguri" w:cs="Hind Siliguri"/>
          <w:sz w:val="20"/>
          <w:szCs w:val="20"/>
          <w:lang w:val="en-GB"/>
        </w:rPr>
        <w:t xml:space="preserve">a description of the </w:t>
      </w:r>
      <w:r w:rsidRPr="00461941">
        <w:rPr>
          <w:rFonts w:ascii="Hind Siliguri" w:hAnsi="Hind Siliguri" w:cs="Hind Siliguri"/>
          <w:bCs/>
          <w:sz w:val="20"/>
          <w:szCs w:val="20"/>
          <w:lang w:bidi="ar-SA"/>
        </w:rPr>
        <w:t xml:space="preserve">technical, organizational and administrative </w:t>
      </w:r>
      <w:r w:rsidRPr="008D6C0C">
        <w:rPr>
          <w:rFonts w:ascii="Hind Siliguri" w:hAnsi="Hind Siliguri" w:cs="Hind Siliguri"/>
          <w:sz w:val="20"/>
          <w:szCs w:val="20"/>
          <w:lang w:val="en-GB"/>
        </w:rPr>
        <w:t>security measures</w:t>
      </w:r>
      <w:r>
        <w:rPr>
          <w:rFonts w:ascii="Hind Siliguri" w:hAnsi="Hind Siliguri" w:cs="Hind Siliguri"/>
          <w:sz w:val="20"/>
          <w:szCs w:val="20"/>
          <w:lang w:val="en-GB"/>
        </w:rPr>
        <w:t xml:space="preserve"> referred to in section </w:t>
      </w:r>
      <w:r>
        <w:rPr>
          <w:rFonts w:ascii="Hind Siliguri" w:hAnsi="Hind Siliguri" w:cs="Hind Siliguri"/>
          <w:sz w:val="20"/>
          <w:szCs w:val="20"/>
          <w:lang w:val="en-GB"/>
        </w:rPr>
        <w:fldChar w:fldCharType="begin"/>
      </w:r>
      <w:r>
        <w:rPr>
          <w:rFonts w:ascii="Hind Siliguri" w:hAnsi="Hind Siliguri" w:cs="Hind Siliguri"/>
          <w:sz w:val="20"/>
          <w:szCs w:val="20"/>
          <w:lang w:val="en-GB"/>
        </w:rPr>
        <w:instrText xml:space="preserve"> REF _Ref48570910 \r \h </w:instrText>
      </w:r>
      <w:r>
        <w:rPr>
          <w:rFonts w:ascii="Hind Siliguri" w:hAnsi="Hind Siliguri" w:cs="Hind Siliguri"/>
          <w:sz w:val="20"/>
          <w:szCs w:val="20"/>
          <w:lang w:val="en-GB"/>
        </w:rPr>
      </w:r>
      <w:r>
        <w:rPr>
          <w:rFonts w:ascii="Hind Siliguri" w:hAnsi="Hind Siliguri" w:cs="Hind Siliguri"/>
          <w:sz w:val="20"/>
          <w:szCs w:val="20"/>
          <w:lang w:val="en-GB"/>
        </w:rPr>
        <w:fldChar w:fldCharType="separate"/>
      </w:r>
      <w:r w:rsidR="00C023A1">
        <w:rPr>
          <w:rFonts w:hint="cs"/>
          <w:sz w:val="20"/>
          <w:szCs w:val="20"/>
          <w:cs/>
          <w:lang w:val="en-GB"/>
        </w:rPr>
        <w:t>‎</w:t>
      </w:r>
      <w:r w:rsidR="00C023A1">
        <w:rPr>
          <w:rFonts w:ascii="Hind Siliguri" w:hAnsi="Hind Siliguri" w:cs="Hind Siliguri"/>
          <w:sz w:val="20"/>
          <w:szCs w:val="20"/>
          <w:lang w:val="en-GB"/>
        </w:rPr>
        <w:t>3.2</w:t>
      </w:r>
      <w:r>
        <w:rPr>
          <w:rFonts w:ascii="Hind Siliguri" w:hAnsi="Hind Siliguri" w:cs="Hind Siliguri"/>
          <w:sz w:val="20"/>
          <w:szCs w:val="20"/>
          <w:lang w:val="en-GB"/>
        </w:rPr>
        <w:fldChar w:fldCharType="end"/>
      </w:r>
      <w:r w:rsidRPr="00461941">
        <w:rPr>
          <w:rFonts w:ascii="Hind Siliguri" w:hAnsi="Hind Siliguri" w:cs="Hind Siliguri"/>
          <w:sz w:val="20"/>
          <w:szCs w:val="20"/>
          <w:lang w:val="en-GB"/>
        </w:rPr>
        <w:t>).</w:t>
      </w:r>
    </w:p>
    <w:p w14:paraId="41FF38B5" w14:textId="77777777" w:rsidR="00CE40F6" w:rsidRPr="00461941" w:rsidRDefault="00CE40F6" w:rsidP="00CE40F6">
      <w:pPr>
        <w:pStyle w:val="Heading1"/>
        <w:keepNext w:val="0"/>
        <w:keepLines w:val="0"/>
        <w:widowControl w:val="0"/>
        <w:numPr>
          <w:ilvl w:val="0"/>
          <w:numId w:val="4"/>
        </w:numPr>
        <w:spacing w:after="120" w:line="240" w:lineRule="auto"/>
        <w:ind w:left="502"/>
        <w:rPr>
          <w:rFonts w:ascii="Hind Siliguri" w:hAnsi="Hind Siliguri" w:cs="Hind Siliguri"/>
          <w:b w:val="0"/>
          <w:sz w:val="20"/>
          <w:szCs w:val="20"/>
          <w:u w:val="none"/>
        </w:rPr>
      </w:pPr>
      <w:r w:rsidRPr="00461941">
        <w:rPr>
          <w:rFonts w:ascii="Hind Siliguri" w:hAnsi="Hind Siliguri" w:cs="Hind Siliguri"/>
          <w:bCs/>
          <w:sz w:val="20"/>
          <w:szCs w:val="20"/>
          <w:u w:val="none"/>
        </w:rPr>
        <w:t>Data Processing</w:t>
      </w:r>
    </w:p>
    <w:p w14:paraId="772F46CD" w14:textId="77777777" w:rsidR="00CE40F6" w:rsidRPr="00461941" w:rsidRDefault="00CE40F6" w:rsidP="00CE40F6">
      <w:pPr>
        <w:pStyle w:val="Heading1"/>
        <w:keepNext w:val="0"/>
        <w:keepLines w:val="0"/>
        <w:widowControl w:val="0"/>
        <w:numPr>
          <w:ilvl w:val="1"/>
          <w:numId w:val="4"/>
        </w:numPr>
        <w:spacing w:after="120" w:line="240" w:lineRule="auto"/>
        <w:rPr>
          <w:rFonts w:ascii="Hind Siliguri" w:hAnsi="Hind Siliguri" w:cs="Hind Siliguri"/>
          <w:sz w:val="20"/>
          <w:szCs w:val="20"/>
          <w:u w:val="none"/>
          <w:lang w:bidi="ar-SA"/>
        </w:rPr>
      </w:pPr>
      <w:r w:rsidRPr="00461941">
        <w:rPr>
          <w:rFonts w:ascii="Hind Siliguri" w:hAnsi="Hind Siliguri" w:cs="Hind Siliguri"/>
          <w:bCs/>
          <w:sz w:val="20"/>
          <w:szCs w:val="20"/>
          <w:u w:val="none"/>
          <w:lang w:bidi="ar-SA"/>
        </w:rPr>
        <w:t xml:space="preserve">Scope. </w:t>
      </w:r>
      <w:r w:rsidRPr="00461941">
        <w:rPr>
          <w:rFonts w:ascii="Hind Siliguri" w:hAnsi="Hind Siliguri" w:cs="Hind Siliguri"/>
          <w:b w:val="0"/>
          <w:bCs/>
          <w:sz w:val="20"/>
          <w:szCs w:val="20"/>
          <w:u w:val="none"/>
          <w:lang w:bidi="ar-SA"/>
        </w:rPr>
        <w:t xml:space="preserve">This </w:t>
      </w:r>
      <w:proofErr w:type="spellStart"/>
      <w:r w:rsidRPr="00461941">
        <w:rPr>
          <w:rFonts w:ascii="Hind Siliguri" w:hAnsi="Hind Siliguri" w:cs="Hind Siliguri"/>
          <w:b w:val="0"/>
          <w:sz w:val="20"/>
          <w:szCs w:val="20"/>
          <w:u w:val="none"/>
        </w:rPr>
        <w:t>DPA</w:t>
      </w:r>
      <w:proofErr w:type="spellEnd"/>
      <w:r w:rsidRPr="00461941">
        <w:rPr>
          <w:rFonts w:ascii="Hind Siliguri" w:hAnsi="Hind Siliguri" w:cs="Hind Siliguri"/>
          <w:b w:val="0"/>
          <w:bCs/>
          <w:sz w:val="20"/>
          <w:szCs w:val="20"/>
          <w:u w:val="none"/>
          <w:lang w:bidi="ar-SA"/>
        </w:rPr>
        <w:t xml:space="preserve"> applies when </w:t>
      </w:r>
      <w:r w:rsidRPr="00461941">
        <w:rPr>
          <w:rFonts w:ascii="Hind Siliguri" w:hAnsi="Hind Siliguri" w:cs="Hind Siliguri"/>
          <w:b w:val="0"/>
          <w:sz w:val="20"/>
          <w:szCs w:val="20"/>
          <w:u w:val="none"/>
        </w:rPr>
        <w:t xml:space="preserve">Mobileye Processes </w:t>
      </w:r>
      <w:r w:rsidRPr="00461941">
        <w:rPr>
          <w:rFonts w:ascii="Hind Siliguri" w:hAnsi="Hind Siliguri" w:cs="Hind Siliguri"/>
          <w:b w:val="0"/>
          <w:bCs/>
          <w:sz w:val="20"/>
          <w:szCs w:val="20"/>
          <w:u w:val="none"/>
          <w:lang w:bidi="ar-SA"/>
        </w:rPr>
        <w:t xml:space="preserve">Personal Data </w:t>
      </w:r>
      <w:r w:rsidRPr="00461941">
        <w:rPr>
          <w:rFonts w:ascii="Hind Siliguri" w:hAnsi="Hind Siliguri" w:cs="Hind Siliguri"/>
          <w:b w:val="0"/>
          <w:sz w:val="20"/>
          <w:szCs w:val="20"/>
          <w:u w:val="none"/>
        </w:rPr>
        <w:t>in</w:t>
      </w:r>
      <w:r w:rsidRPr="00461941">
        <w:rPr>
          <w:rFonts w:ascii="Hind Siliguri" w:hAnsi="Hind Siliguri" w:cs="Hind Siliguri"/>
          <w:b w:val="0"/>
          <w:bCs/>
          <w:sz w:val="20"/>
          <w:szCs w:val="20"/>
          <w:u w:val="none"/>
          <w:lang w:bidi="ar-SA"/>
        </w:rPr>
        <w:t xml:space="preserve"> providing the Services. </w:t>
      </w:r>
      <w:r w:rsidRPr="00461941">
        <w:rPr>
          <w:rFonts w:ascii="Hind Siliguri" w:hAnsi="Hind Siliguri" w:cs="Hind Siliguri"/>
          <w:b w:val="0"/>
          <w:sz w:val="20"/>
          <w:szCs w:val="20"/>
          <w:u w:val="none"/>
        </w:rPr>
        <w:t>(For</w:t>
      </w:r>
      <w:r w:rsidRPr="00461941">
        <w:rPr>
          <w:rFonts w:ascii="Hind Siliguri" w:hAnsi="Hind Siliguri" w:cs="Hind Siliguri"/>
          <w:b w:val="0"/>
          <w:bCs/>
          <w:sz w:val="20"/>
          <w:szCs w:val="20"/>
          <w:u w:val="none"/>
          <w:lang w:bidi="ar-SA"/>
        </w:rPr>
        <w:t xml:space="preserve"> the purpose of </w:t>
      </w:r>
      <w:r w:rsidRPr="00461941">
        <w:rPr>
          <w:rFonts w:ascii="Hind Siliguri" w:hAnsi="Hind Siliguri" w:cs="Hind Siliguri"/>
          <w:b w:val="0"/>
          <w:sz w:val="20"/>
          <w:szCs w:val="20"/>
          <w:u w:val="none"/>
        </w:rPr>
        <w:t>this</w:t>
      </w:r>
      <w:r w:rsidRPr="00461941">
        <w:rPr>
          <w:rFonts w:ascii="Hind Siliguri" w:hAnsi="Hind Siliguri" w:cs="Hind Siliguri"/>
          <w:b w:val="0"/>
          <w:bCs/>
          <w:sz w:val="20"/>
          <w:szCs w:val="20"/>
          <w:u w:val="none"/>
          <w:lang w:bidi="ar-SA"/>
        </w:rPr>
        <w:t xml:space="preserve"> </w:t>
      </w:r>
      <w:proofErr w:type="spellStart"/>
      <w:r w:rsidRPr="00461941">
        <w:rPr>
          <w:rFonts w:ascii="Hind Siliguri" w:hAnsi="Hind Siliguri" w:cs="Hind Siliguri"/>
          <w:b w:val="0"/>
          <w:sz w:val="20"/>
          <w:szCs w:val="20"/>
          <w:u w:val="none"/>
        </w:rPr>
        <w:t>DPA</w:t>
      </w:r>
      <w:proofErr w:type="spellEnd"/>
      <w:r w:rsidRPr="00461941">
        <w:rPr>
          <w:rFonts w:ascii="Hind Siliguri" w:hAnsi="Hind Siliguri" w:cs="Hind Siliguri"/>
          <w:b w:val="0"/>
          <w:bCs/>
          <w:sz w:val="20"/>
          <w:szCs w:val="20"/>
          <w:u w:val="none"/>
          <w:lang w:bidi="ar-SA"/>
        </w:rPr>
        <w:t xml:space="preserve">, </w:t>
      </w:r>
      <w:r w:rsidRPr="00461941">
        <w:rPr>
          <w:rFonts w:ascii="Hind Siliguri" w:hAnsi="Hind Siliguri" w:cs="Hind Siliguri"/>
          <w:b w:val="0"/>
          <w:sz w:val="20"/>
          <w:szCs w:val="20"/>
          <w:u w:val="none"/>
        </w:rPr>
        <w:t>Mobileye</w:t>
      </w:r>
      <w:r w:rsidRPr="00461941">
        <w:rPr>
          <w:rFonts w:ascii="Hind Siliguri" w:hAnsi="Hind Siliguri" w:cs="Hind Siliguri"/>
          <w:b w:val="0"/>
          <w:bCs/>
          <w:sz w:val="20"/>
          <w:szCs w:val="20"/>
          <w:u w:val="none"/>
          <w:lang w:bidi="ar-SA"/>
        </w:rPr>
        <w:t xml:space="preserve"> is the </w:t>
      </w:r>
      <w:proofErr w:type="gramStart"/>
      <w:r w:rsidRPr="00461941">
        <w:rPr>
          <w:rFonts w:ascii="Hind Siliguri" w:hAnsi="Hind Siliguri" w:cs="Hind Siliguri"/>
          <w:b w:val="0"/>
          <w:bCs/>
          <w:sz w:val="20"/>
          <w:szCs w:val="20"/>
          <w:u w:val="none"/>
        </w:rPr>
        <w:t>Processor</w:t>
      </w:r>
      <w:proofErr w:type="gramEnd"/>
      <w:r w:rsidRPr="00461941">
        <w:rPr>
          <w:rFonts w:ascii="Hind Siliguri" w:hAnsi="Hind Siliguri" w:cs="Hind Siliguri"/>
          <w:b w:val="0"/>
          <w:bCs/>
          <w:sz w:val="20"/>
          <w:szCs w:val="20"/>
          <w:u w:val="none"/>
          <w:lang w:bidi="ar-SA"/>
        </w:rPr>
        <w:t xml:space="preserve"> and </w:t>
      </w:r>
      <w:r w:rsidRPr="00461941">
        <w:rPr>
          <w:rFonts w:ascii="Hind Siliguri" w:hAnsi="Hind Siliguri" w:cs="Hind Siliguri"/>
          <w:b w:val="0"/>
          <w:sz w:val="20"/>
          <w:szCs w:val="20"/>
          <w:u w:val="none"/>
        </w:rPr>
        <w:t>you are</w:t>
      </w:r>
      <w:r w:rsidRPr="00461941">
        <w:rPr>
          <w:rFonts w:ascii="Hind Siliguri" w:hAnsi="Hind Siliguri" w:cs="Hind Siliguri"/>
          <w:b w:val="0"/>
          <w:bCs/>
          <w:sz w:val="20"/>
          <w:szCs w:val="20"/>
          <w:u w:val="none"/>
          <w:lang w:bidi="ar-SA"/>
        </w:rPr>
        <w:t xml:space="preserve"> the </w:t>
      </w:r>
      <w:r w:rsidRPr="00461941">
        <w:rPr>
          <w:rFonts w:ascii="Hind Siliguri" w:hAnsi="Hind Siliguri" w:cs="Hind Siliguri"/>
          <w:b w:val="0"/>
          <w:bCs/>
          <w:sz w:val="20"/>
          <w:szCs w:val="20"/>
          <w:u w:val="none"/>
        </w:rPr>
        <w:t>Controller</w:t>
      </w:r>
      <w:r w:rsidRPr="00461941">
        <w:rPr>
          <w:rFonts w:ascii="Hind Siliguri" w:hAnsi="Hind Siliguri" w:cs="Hind Siliguri"/>
          <w:b w:val="0"/>
          <w:bCs/>
          <w:sz w:val="20"/>
          <w:szCs w:val="20"/>
          <w:u w:val="none"/>
          <w:lang w:bidi="ar-SA"/>
        </w:rPr>
        <w:t>.</w:t>
      </w:r>
      <w:r w:rsidRPr="00461941">
        <w:rPr>
          <w:rFonts w:ascii="Hind Siliguri" w:hAnsi="Hind Siliguri" w:cs="Hind Siliguri"/>
          <w:b w:val="0"/>
          <w:sz w:val="20"/>
          <w:szCs w:val="20"/>
          <w:u w:val="none"/>
        </w:rPr>
        <w:t>)</w:t>
      </w:r>
    </w:p>
    <w:p w14:paraId="6BBC1883" w14:textId="77777777" w:rsidR="00CE40F6" w:rsidRPr="00461941" w:rsidRDefault="00CE40F6" w:rsidP="00CE40F6">
      <w:pPr>
        <w:pStyle w:val="Heading1"/>
        <w:keepNext w:val="0"/>
        <w:keepLines w:val="0"/>
        <w:widowControl w:val="0"/>
        <w:numPr>
          <w:ilvl w:val="1"/>
          <w:numId w:val="4"/>
        </w:numPr>
        <w:spacing w:after="120" w:line="240" w:lineRule="auto"/>
        <w:rPr>
          <w:rFonts w:ascii="Hind Siliguri" w:hAnsi="Hind Siliguri" w:cs="Hind Siliguri"/>
          <w:sz w:val="20"/>
          <w:szCs w:val="20"/>
          <w:u w:val="none"/>
        </w:rPr>
      </w:pPr>
      <w:r w:rsidRPr="00461941">
        <w:rPr>
          <w:rFonts w:ascii="Hind Siliguri" w:hAnsi="Hind Siliguri" w:cs="Hind Siliguri"/>
          <w:bCs/>
          <w:sz w:val="20"/>
          <w:szCs w:val="20"/>
          <w:u w:val="none"/>
        </w:rPr>
        <w:t xml:space="preserve">Compliance. </w:t>
      </w:r>
      <w:r w:rsidRPr="00461941">
        <w:rPr>
          <w:rFonts w:ascii="Hind Siliguri" w:hAnsi="Hind Siliguri" w:cs="Hind Siliguri"/>
          <w:b w:val="0"/>
          <w:sz w:val="20"/>
          <w:szCs w:val="20"/>
          <w:u w:val="none"/>
        </w:rPr>
        <w:t>You</w:t>
      </w:r>
      <w:r w:rsidRPr="00461941">
        <w:rPr>
          <w:rFonts w:ascii="Hind Siliguri" w:hAnsi="Hind Siliguri" w:cs="Hind Siliguri"/>
          <w:b w:val="0"/>
          <w:bCs/>
          <w:sz w:val="20"/>
          <w:szCs w:val="20"/>
          <w:u w:val="none"/>
        </w:rPr>
        <w:t xml:space="preserve"> </w:t>
      </w:r>
      <w:r w:rsidRPr="00461941">
        <w:rPr>
          <w:rFonts w:ascii="Hind Siliguri" w:hAnsi="Hind Siliguri" w:cs="Hind Siliguri"/>
          <w:b w:val="0"/>
          <w:sz w:val="20"/>
          <w:szCs w:val="20"/>
          <w:u w:val="none"/>
        </w:rPr>
        <w:t>are</w:t>
      </w:r>
      <w:r w:rsidRPr="00461941">
        <w:rPr>
          <w:rFonts w:ascii="Hind Siliguri" w:hAnsi="Hind Siliguri" w:cs="Hind Siliguri"/>
          <w:b w:val="0"/>
          <w:bCs/>
          <w:sz w:val="20"/>
          <w:szCs w:val="20"/>
          <w:u w:val="none"/>
        </w:rPr>
        <w:t xml:space="preserve"> responsible for: (a) compliance with all applicable law concerning the protection of the Personal Data (</w:t>
      </w:r>
      <w:r w:rsidRPr="00461941">
        <w:rPr>
          <w:rFonts w:ascii="Hind Siliguri" w:hAnsi="Hind Siliguri" w:cs="Hind Siliguri"/>
          <w:b w:val="0"/>
          <w:sz w:val="20"/>
          <w:szCs w:val="20"/>
          <w:u w:val="none"/>
        </w:rPr>
        <w:t>except where applicable law applies</w:t>
      </w:r>
      <w:r w:rsidRPr="00461941">
        <w:rPr>
          <w:rFonts w:ascii="Hind Siliguri" w:hAnsi="Hind Siliguri" w:cs="Hind Siliguri"/>
          <w:b w:val="0"/>
          <w:bCs/>
          <w:sz w:val="20"/>
          <w:szCs w:val="20"/>
          <w:u w:val="none"/>
        </w:rPr>
        <w:t xml:space="preserve"> directly to </w:t>
      </w:r>
      <w:r w:rsidRPr="00461941">
        <w:rPr>
          <w:rFonts w:ascii="Hind Siliguri" w:hAnsi="Hind Siliguri" w:cs="Hind Siliguri"/>
          <w:b w:val="0"/>
          <w:sz w:val="20"/>
          <w:szCs w:val="20"/>
          <w:u w:val="none"/>
        </w:rPr>
        <w:t>Mobileye</w:t>
      </w:r>
      <w:r w:rsidRPr="00461941">
        <w:rPr>
          <w:rFonts w:ascii="Hind Siliguri" w:hAnsi="Hind Siliguri" w:cs="Hind Siliguri"/>
          <w:b w:val="0"/>
          <w:bCs/>
          <w:sz w:val="20"/>
          <w:szCs w:val="20"/>
          <w:u w:val="none"/>
        </w:rPr>
        <w:t xml:space="preserve"> as a Processor); and (b) </w:t>
      </w:r>
      <w:r w:rsidRPr="00461941">
        <w:rPr>
          <w:rFonts w:ascii="Hind Siliguri" w:hAnsi="Hind Siliguri" w:cs="Hind Siliguri"/>
          <w:b w:val="0"/>
          <w:sz w:val="20"/>
          <w:szCs w:val="20"/>
          <w:u w:val="none"/>
        </w:rPr>
        <w:t xml:space="preserve">in particular, </w:t>
      </w:r>
      <w:r w:rsidRPr="00461941">
        <w:rPr>
          <w:rFonts w:ascii="Hind Siliguri" w:hAnsi="Hind Siliguri" w:cs="Hind Siliguri"/>
          <w:b w:val="0"/>
          <w:bCs/>
          <w:sz w:val="20"/>
          <w:szCs w:val="20"/>
          <w:u w:val="none"/>
        </w:rPr>
        <w:t xml:space="preserve">obtaining all </w:t>
      </w:r>
      <w:r w:rsidRPr="00461941">
        <w:rPr>
          <w:rFonts w:ascii="Hind Siliguri" w:hAnsi="Hind Siliguri" w:cs="Hind Siliguri"/>
          <w:b w:val="0"/>
          <w:sz w:val="20"/>
          <w:szCs w:val="20"/>
          <w:u w:val="none"/>
        </w:rPr>
        <w:t xml:space="preserve">necessary </w:t>
      </w:r>
      <w:r w:rsidRPr="00461941">
        <w:rPr>
          <w:rFonts w:ascii="Hind Siliguri" w:hAnsi="Hind Siliguri" w:cs="Hind Siliguri"/>
          <w:b w:val="0"/>
          <w:bCs/>
          <w:sz w:val="20"/>
          <w:szCs w:val="20"/>
          <w:u w:val="none"/>
        </w:rPr>
        <w:t>consents from Data Subjects</w:t>
      </w:r>
      <w:r w:rsidRPr="00461941">
        <w:rPr>
          <w:rFonts w:ascii="Hind Siliguri" w:hAnsi="Hind Siliguri" w:cs="Hind Siliguri"/>
          <w:b w:val="0"/>
          <w:sz w:val="20"/>
          <w:szCs w:val="20"/>
          <w:u w:val="none"/>
        </w:rPr>
        <w:t xml:space="preserve"> for Mobileye</w:t>
      </w:r>
      <w:r w:rsidRPr="00461941">
        <w:rPr>
          <w:rFonts w:ascii="Hind Siliguri" w:hAnsi="Hind Siliguri" w:cs="Hind Siliguri"/>
          <w:b w:val="0"/>
          <w:bCs/>
          <w:sz w:val="20"/>
          <w:szCs w:val="20"/>
          <w:u w:val="none"/>
        </w:rPr>
        <w:t xml:space="preserve"> to Process the Personal Data according to this </w:t>
      </w:r>
      <w:proofErr w:type="spellStart"/>
      <w:r w:rsidRPr="00461941">
        <w:rPr>
          <w:rFonts w:ascii="Hind Siliguri" w:hAnsi="Hind Siliguri" w:cs="Hind Siliguri"/>
          <w:b w:val="0"/>
          <w:sz w:val="20"/>
          <w:szCs w:val="20"/>
          <w:u w:val="none"/>
        </w:rPr>
        <w:t>DPA</w:t>
      </w:r>
      <w:proofErr w:type="spellEnd"/>
      <w:r w:rsidRPr="00461941">
        <w:rPr>
          <w:rFonts w:ascii="Hind Siliguri" w:hAnsi="Hind Siliguri" w:cs="Hind Siliguri"/>
          <w:b w:val="0"/>
          <w:bCs/>
          <w:sz w:val="20"/>
          <w:szCs w:val="20"/>
          <w:u w:val="none"/>
        </w:rPr>
        <w:t>.</w:t>
      </w:r>
    </w:p>
    <w:p w14:paraId="2A05451D" w14:textId="77777777" w:rsidR="00CE40F6" w:rsidRPr="00461941" w:rsidRDefault="00CE40F6" w:rsidP="00CE40F6">
      <w:pPr>
        <w:pStyle w:val="Heading1"/>
        <w:keepNext w:val="0"/>
        <w:keepLines w:val="0"/>
        <w:widowControl w:val="0"/>
        <w:numPr>
          <w:ilvl w:val="1"/>
          <w:numId w:val="4"/>
        </w:numPr>
        <w:spacing w:after="120" w:line="240" w:lineRule="auto"/>
        <w:rPr>
          <w:rFonts w:ascii="Hind Siliguri" w:hAnsi="Hind Siliguri" w:cs="Hind Siliguri"/>
          <w:b w:val="0"/>
          <w:sz w:val="20"/>
          <w:szCs w:val="20"/>
          <w:u w:val="none"/>
        </w:rPr>
      </w:pPr>
      <w:r w:rsidRPr="00461941">
        <w:rPr>
          <w:rFonts w:ascii="Hind Siliguri" w:hAnsi="Hind Siliguri" w:cs="Hind Siliguri"/>
          <w:bCs/>
          <w:sz w:val="20"/>
          <w:szCs w:val="20"/>
          <w:u w:val="none"/>
        </w:rPr>
        <w:t>Instructions.</w:t>
      </w:r>
      <w:r w:rsidRPr="00461941">
        <w:rPr>
          <w:rFonts w:ascii="Hind Siliguri" w:hAnsi="Hind Siliguri" w:cs="Hind Siliguri"/>
          <w:b w:val="0"/>
          <w:bCs/>
          <w:sz w:val="20"/>
          <w:szCs w:val="20"/>
          <w:u w:val="none"/>
        </w:rPr>
        <w:t xml:space="preserve"> </w:t>
      </w:r>
      <w:r w:rsidRPr="00461941">
        <w:rPr>
          <w:rFonts w:ascii="Hind Siliguri" w:hAnsi="Hind Siliguri" w:cs="Hind Siliguri"/>
          <w:b w:val="0"/>
          <w:sz w:val="20"/>
          <w:szCs w:val="20"/>
          <w:u w:val="none"/>
        </w:rPr>
        <w:t>Mobileye</w:t>
      </w:r>
      <w:r w:rsidRPr="00461941">
        <w:rPr>
          <w:rFonts w:ascii="Hind Siliguri" w:hAnsi="Hind Siliguri" w:cs="Hind Siliguri"/>
          <w:b w:val="0"/>
          <w:bCs/>
          <w:sz w:val="20"/>
          <w:szCs w:val="20"/>
          <w:u w:val="none"/>
        </w:rPr>
        <w:t xml:space="preserve"> will Process Personal Data in accordance with </w:t>
      </w:r>
      <w:r w:rsidRPr="00461941">
        <w:rPr>
          <w:rFonts w:ascii="Hind Siliguri" w:hAnsi="Hind Siliguri" w:cs="Hind Siliguri"/>
          <w:b w:val="0"/>
          <w:sz w:val="20"/>
          <w:szCs w:val="20"/>
          <w:u w:val="none"/>
        </w:rPr>
        <w:t>your</w:t>
      </w:r>
      <w:r w:rsidRPr="00461941">
        <w:rPr>
          <w:rFonts w:ascii="Hind Siliguri" w:hAnsi="Hind Siliguri" w:cs="Hind Siliguri"/>
          <w:b w:val="0"/>
          <w:bCs/>
          <w:sz w:val="20"/>
          <w:szCs w:val="20"/>
          <w:u w:val="none"/>
        </w:rPr>
        <w:t xml:space="preserve"> documented instructions. This </w:t>
      </w:r>
      <w:proofErr w:type="spellStart"/>
      <w:r w:rsidRPr="00461941">
        <w:rPr>
          <w:rFonts w:ascii="Hind Siliguri" w:hAnsi="Hind Siliguri" w:cs="Hind Siliguri"/>
          <w:b w:val="0"/>
          <w:sz w:val="20"/>
          <w:szCs w:val="20"/>
          <w:u w:val="none"/>
        </w:rPr>
        <w:t>DPA</w:t>
      </w:r>
      <w:proofErr w:type="spellEnd"/>
      <w:r w:rsidRPr="00461941">
        <w:rPr>
          <w:rFonts w:ascii="Hind Siliguri" w:hAnsi="Hind Siliguri" w:cs="Hind Siliguri"/>
          <w:b w:val="0"/>
          <w:bCs/>
          <w:sz w:val="20"/>
          <w:szCs w:val="20"/>
          <w:u w:val="none"/>
        </w:rPr>
        <w:t xml:space="preserve"> and the </w:t>
      </w:r>
      <w:r w:rsidRPr="00461941">
        <w:rPr>
          <w:rFonts w:ascii="Hind Siliguri" w:hAnsi="Hind Siliguri" w:cs="Hind Siliguri"/>
          <w:b w:val="0"/>
          <w:sz w:val="20"/>
          <w:szCs w:val="20"/>
          <w:u w:val="none"/>
        </w:rPr>
        <w:t>Telematics Terms</w:t>
      </w:r>
      <w:r w:rsidRPr="00461941">
        <w:rPr>
          <w:rFonts w:ascii="Hind Siliguri" w:hAnsi="Hind Siliguri" w:cs="Hind Siliguri"/>
          <w:b w:val="0"/>
          <w:bCs/>
          <w:sz w:val="20"/>
          <w:szCs w:val="20"/>
          <w:u w:val="none"/>
        </w:rPr>
        <w:t xml:space="preserve"> are </w:t>
      </w:r>
      <w:r w:rsidRPr="00461941">
        <w:rPr>
          <w:rFonts w:ascii="Hind Siliguri" w:hAnsi="Hind Siliguri" w:cs="Hind Siliguri"/>
          <w:b w:val="0"/>
          <w:sz w:val="20"/>
          <w:szCs w:val="20"/>
          <w:u w:val="none"/>
        </w:rPr>
        <w:t>your</w:t>
      </w:r>
      <w:r w:rsidRPr="00461941">
        <w:rPr>
          <w:rFonts w:ascii="Hind Siliguri" w:hAnsi="Hind Siliguri" w:cs="Hind Siliguri"/>
          <w:b w:val="0"/>
          <w:bCs/>
          <w:sz w:val="20"/>
          <w:szCs w:val="20"/>
          <w:u w:val="none"/>
        </w:rPr>
        <w:t xml:space="preserve"> complete instructions to </w:t>
      </w:r>
      <w:r w:rsidRPr="00461941">
        <w:rPr>
          <w:rFonts w:ascii="Hind Siliguri" w:hAnsi="Hind Siliguri" w:cs="Hind Siliguri"/>
          <w:b w:val="0"/>
          <w:sz w:val="20"/>
          <w:szCs w:val="20"/>
          <w:u w:val="none"/>
        </w:rPr>
        <w:t>Mobileye</w:t>
      </w:r>
      <w:r w:rsidRPr="00461941">
        <w:rPr>
          <w:rFonts w:ascii="Hind Siliguri" w:hAnsi="Hind Siliguri" w:cs="Hind Siliguri"/>
          <w:b w:val="0"/>
          <w:bCs/>
          <w:sz w:val="20"/>
          <w:szCs w:val="20"/>
          <w:u w:val="none"/>
        </w:rPr>
        <w:t xml:space="preserve"> in relation to the Processing of Personal Data. Processing outside the scope of </w:t>
      </w:r>
      <w:r w:rsidRPr="00461941">
        <w:rPr>
          <w:rFonts w:ascii="Hind Siliguri" w:hAnsi="Hind Siliguri" w:cs="Hind Siliguri"/>
          <w:b w:val="0"/>
          <w:sz w:val="20"/>
          <w:szCs w:val="20"/>
          <w:u w:val="none"/>
        </w:rPr>
        <w:t>your</w:t>
      </w:r>
      <w:r w:rsidRPr="00461941">
        <w:rPr>
          <w:rFonts w:ascii="Hind Siliguri" w:hAnsi="Hind Siliguri" w:cs="Hind Siliguri"/>
          <w:b w:val="0"/>
          <w:bCs/>
          <w:sz w:val="20"/>
          <w:szCs w:val="20"/>
          <w:u w:val="none"/>
        </w:rPr>
        <w:t xml:space="preserve"> instructions will require prior agreement between </w:t>
      </w:r>
      <w:r w:rsidRPr="00461941">
        <w:rPr>
          <w:rFonts w:ascii="Hind Siliguri" w:hAnsi="Hind Siliguri" w:cs="Hind Siliguri"/>
          <w:b w:val="0"/>
          <w:sz w:val="20"/>
          <w:szCs w:val="20"/>
          <w:u w:val="none"/>
        </w:rPr>
        <w:t>Mobileye</w:t>
      </w:r>
      <w:r w:rsidRPr="00461941">
        <w:rPr>
          <w:rFonts w:ascii="Hind Siliguri" w:hAnsi="Hind Siliguri" w:cs="Hind Siliguri"/>
          <w:b w:val="0"/>
          <w:bCs/>
          <w:sz w:val="20"/>
          <w:szCs w:val="20"/>
          <w:u w:val="none"/>
        </w:rPr>
        <w:t xml:space="preserve"> and </w:t>
      </w:r>
      <w:r w:rsidRPr="00461941">
        <w:rPr>
          <w:rFonts w:ascii="Hind Siliguri" w:hAnsi="Hind Siliguri" w:cs="Hind Siliguri"/>
          <w:b w:val="0"/>
          <w:sz w:val="20"/>
          <w:szCs w:val="20"/>
          <w:u w:val="none"/>
        </w:rPr>
        <w:t>you</w:t>
      </w:r>
      <w:r w:rsidRPr="00461941">
        <w:rPr>
          <w:rFonts w:ascii="Hind Siliguri" w:hAnsi="Hind Siliguri" w:cs="Hind Siliguri"/>
          <w:b w:val="0"/>
          <w:bCs/>
          <w:sz w:val="20"/>
          <w:szCs w:val="20"/>
          <w:u w:val="none"/>
        </w:rPr>
        <w:t xml:space="preserve"> </w:t>
      </w:r>
      <w:r w:rsidRPr="00461941">
        <w:rPr>
          <w:rFonts w:ascii="Hind Siliguri" w:hAnsi="Hind Siliguri" w:cs="Hind Siliguri"/>
          <w:b w:val="0"/>
          <w:sz w:val="20"/>
          <w:szCs w:val="20"/>
          <w:u w:val="none"/>
        </w:rPr>
        <w:t>as to</w:t>
      </w:r>
      <w:r w:rsidRPr="00461941">
        <w:rPr>
          <w:rFonts w:ascii="Hind Siliguri" w:hAnsi="Hind Siliguri" w:cs="Hind Siliguri"/>
          <w:b w:val="0"/>
          <w:bCs/>
          <w:sz w:val="20"/>
          <w:szCs w:val="20"/>
          <w:u w:val="none"/>
        </w:rPr>
        <w:t xml:space="preserve"> additional instructions for Processing, including agreement on any additional fees </w:t>
      </w:r>
      <w:r w:rsidRPr="00461941">
        <w:rPr>
          <w:rFonts w:ascii="Hind Siliguri" w:hAnsi="Hind Siliguri" w:cs="Hind Siliguri"/>
          <w:b w:val="0"/>
          <w:sz w:val="20"/>
          <w:szCs w:val="20"/>
          <w:u w:val="none"/>
        </w:rPr>
        <w:t>you</w:t>
      </w:r>
      <w:r w:rsidRPr="00461941">
        <w:rPr>
          <w:rFonts w:ascii="Hind Siliguri" w:hAnsi="Hind Siliguri" w:cs="Hind Siliguri"/>
          <w:b w:val="0"/>
          <w:bCs/>
          <w:sz w:val="20"/>
          <w:szCs w:val="20"/>
          <w:u w:val="none"/>
        </w:rPr>
        <w:t xml:space="preserve"> will pay to </w:t>
      </w:r>
      <w:r w:rsidRPr="00461941">
        <w:rPr>
          <w:rFonts w:ascii="Hind Siliguri" w:hAnsi="Hind Siliguri" w:cs="Hind Siliguri"/>
          <w:b w:val="0"/>
          <w:sz w:val="20"/>
          <w:szCs w:val="20"/>
          <w:u w:val="none"/>
        </w:rPr>
        <w:t>Mobileye</w:t>
      </w:r>
      <w:r w:rsidRPr="00461941">
        <w:rPr>
          <w:rFonts w:ascii="Hind Siliguri" w:hAnsi="Hind Siliguri" w:cs="Hind Siliguri"/>
          <w:b w:val="0"/>
          <w:bCs/>
          <w:sz w:val="20"/>
          <w:szCs w:val="20"/>
          <w:u w:val="none"/>
        </w:rPr>
        <w:t xml:space="preserve"> for carrying out such instructions. </w:t>
      </w:r>
      <w:r w:rsidRPr="00461941">
        <w:rPr>
          <w:rFonts w:ascii="Hind Siliguri" w:hAnsi="Hind Siliguri" w:cs="Hind Siliguri"/>
          <w:b w:val="0"/>
          <w:sz w:val="20"/>
          <w:szCs w:val="20"/>
          <w:u w:val="none"/>
        </w:rPr>
        <w:t>Mobileye and you</w:t>
      </w:r>
      <w:r w:rsidRPr="00461941">
        <w:rPr>
          <w:rFonts w:ascii="Hind Siliguri" w:hAnsi="Hind Siliguri" w:cs="Hind Siliguri"/>
          <w:b w:val="0"/>
          <w:bCs/>
          <w:sz w:val="20"/>
          <w:szCs w:val="20"/>
          <w:u w:val="none"/>
        </w:rPr>
        <w:t xml:space="preserve"> agree that </w:t>
      </w:r>
      <w:r w:rsidRPr="00461941">
        <w:rPr>
          <w:rFonts w:ascii="Hind Siliguri" w:hAnsi="Hind Siliguri" w:cs="Hind Siliguri"/>
          <w:b w:val="0"/>
          <w:sz w:val="20"/>
          <w:szCs w:val="20"/>
          <w:u w:val="none"/>
        </w:rPr>
        <w:t>you</w:t>
      </w:r>
      <w:r w:rsidRPr="00461941">
        <w:rPr>
          <w:rFonts w:ascii="Hind Siliguri" w:hAnsi="Hind Siliguri" w:cs="Hind Siliguri"/>
          <w:b w:val="0"/>
          <w:bCs/>
          <w:sz w:val="20"/>
          <w:szCs w:val="20"/>
          <w:u w:val="none"/>
        </w:rPr>
        <w:t xml:space="preserve"> may request any necessary changes in </w:t>
      </w:r>
      <w:r w:rsidRPr="00461941">
        <w:rPr>
          <w:rFonts w:ascii="Hind Siliguri" w:hAnsi="Hind Siliguri" w:cs="Hind Siliguri"/>
          <w:b w:val="0"/>
          <w:sz w:val="20"/>
          <w:szCs w:val="20"/>
          <w:u w:val="none"/>
        </w:rPr>
        <w:t xml:space="preserve">Mobileye’s </w:t>
      </w:r>
      <w:r w:rsidRPr="00461941">
        <w:rPr>
          <w:rFonts w:ascii="Hind Siliguri" w:hAnsi="Hind Siliguri" w:cs="Hind Siliguri"/>
          <w:b w:val="0"/>
          <w:bCs/>
          <w:sz w:val="20"/>
          <w:szCs w:val="20"/>
          <w:u w:val="none"/>
        </w:rPr>
        <w:t xml:space="preserve">data Processing instructions by way of written notification to </w:t>
      </w:r>
      <w:r w:rsidRPr="00461941">
        <w:rPr>
          <w:rFonts w:ascii="Hind Siliguri" w:hAnsi="Hind Siliguri" w:cs="Hind Siliguri"/>
          <w:b w:val="0"/>
          <w:sz w:val="20"/>
          <w:szCs w:val="20"/>
          <w:u w:val="none"/>
        </w:rPr>
        <w:t>Mobileye</w:t>
      </w:r>
      <w:r w:rsidRPr="00461941">
        <w:rPr>
          <w:rFonts w:ascii="Hind Siliguri" w:hAnsi="Hind Siliguri" w:cs="Hind Siliguri"/>
          <w:b w:val="0"/>
          <w:bCs/>
          <w:sz w:val="20"/>
          <w:szCs w:val="20"/>
          <w:u w:val="none"/>
        </w:rPr>
        <w:t>.</w:t>
      </w:r>
    </w:p>
    <w:p w14:paraId="27393630" w14:textId="77777777" w:rsidR="00CE40F6" w:rsidRPr="00461941" w:rsidRDefault="00CE40F6" w:rsidP="00CE40F6">
      <w:pPr>
        <w:pStyle w:val="Heading1"/>
        <w:keepNext w:val="0"/>
        <w:keepLines w:val="0"/>
        <w:widowControl w:val="0"/>
        <w:numPr>
          <w:ilvl w:val="1"/>
          <w:numId w:val="4"/>
        </w:numPr>
        <w:spacing w:after="120" w:line="240" w:lineRule="auto"/>
        <w:rPr>
          <w:rFonts w:ascii="Hind Siliguri" w:hAnsi="Hind Siliguri" w:cs="Hind Siliguri"/>
          <w:sz w:val="20"/>
          <w:szCs w:val="20"/>
          <w:u w:val="none"/>
        </w:rPr>
      </w:pPr>
      <w:bookmarkStart w:id="7" w:name="_Ref442108435"/>
      <w:r w:rsidRPr="00461941">
        <w:rPr>
          <w:rFonts w:ascii="Hind Siliguri" w:hAnsi="Hind Siliguri" w:cs="Hind Siliguri"/>
          <w:bCs/>
          <w:sz w:val="20"/>
          <w:szCs w:val="20"/>
          <w:u w:val="none"/>
        </w:rPr>
        <w:t>Application of Standard Contractual Clauses.</w:t>
      </w:r>
      <w:r w:rsidRPr="00461941">
        <w:rPr>
          <w:rFonts w:ascii="Hind Siliguri" w:hAnsi="Hind Siliguri" w:cs="Hind Siliguri"/>
          <w:b w:val="0"/>
          <w:bCs/>
          <w:sz w:val="20"/>
          <w:szCs w:val="20"/>
          <w:u w:val="none"/>
        </w:rPr>
        <w:t xml:space="preserve"> For EU Personal Data transfers, the Standard Contractual Clauses will apply to Personal Data</w:t>
      </w:r>
      <w:r w:rsidRPr="00461941">
        <w:rPr>
          <w:rFonts w:ascii="Hind Siliguri" w:hAnsi="Hind Siliguri" w:cs="Hind Siliguri"/>
          <w:b w:val="0"/>
          <w:sz w:val="20"/>
          <w:szCs w:val="20"/>
          <w:u w:val="none"/>
        </w:rPr>
        <w:t>,</w:t>
      </w:r>
      <w:r w:rsidRPr="00461941">
        <w:rPr>
          <w:rFonts w:ascii="Hind Siliguri" w:hAnsi="Hind Siliguri" w:cs="Hind Siliguri"/>
          <w:b w:val="0"/>
          <w:bCs/>
          <w:sz w:val="20"/>
          <w:szCs w:val="20"/>
          <w:u w:val="none"/>
        </w:rPr>
        <w:t xml:space="preserve"> originating from </w:t>
      </w:r>
      <w:r w:rsidRPr="00461941">
        <w:rPr>
          <w:rFonts w:ascii="Hind Siliguri" w:hAnsi="Hind Siliguri" w:cs="Hind Siliguri"/>
          <w:b w:val="0"/>
          <w:sz w:val="20"/>
          <w:szCs w:val="20"/>
          <w:u w:val="none"/>
        </w:rPr>
        <w:t>you</w:t>
      </w:r>
      <w:r w:rsidRPr="00461941">
        <w:rPr>
          <w:rFonts w:ascii="Hind Siliguri" w:hAnsi="Hind Siliguri" w:cs="Hind Siliguri"/>
          <w:b w:val="0"/>
          <w:bCs/>
          <w:sz w:val="20"/>
          <w:szCs w:val="20"/>
          <w:u w:val="none"/>
        </w:rPr>
        <w:t xml:space="preserve"> or </w:t>
      </w:r>
      <w:r w:rsidRPr="00461941">
        <w:rPr>
          <w:rFonts w:ascii="Hind Siliguri" w:hAnsi="Hind Siliguri" w:cs="Hind Siliguri"/>
          <w:b w:val="0"/>
          <w:sz w:val="20"/>
          <w:szCs w:val="20"/>
          <w:u w:val="none"/>
        </w:rPr>
        <w:t>your</w:t>
      </w:r>
      <w:r w:rsidRPr="00461941">
        <w:rPr>
          <w:rFonts w:ascii="Hind Siliguri" w:hAnsi="Hind Siliguri" w:cs="Hind Siliguri"/>
          <w:b w:val="0"/>
          <w:bCs/>
          <w:sz w:val="20"/>
          <w:szCs w:val="20"/>
          <w:u w:val="none"/>
        </w:rPr>
        <w:t xml:space="preserve"> Affiliate established in the European Economic Area (who, for the purposes of the Standard Contractual Clauses shall be deemed the </w:t>
      </w:r>
      <w:r w:rsidRPr="00461941">
        <w:rPr>
          <w:rFonts w:ascii="Hind Siliguri" w:hAnsi="Hind Siliguri" w:cs="Hind Siliguri"/>
          <w:b w:val="0"/>
          <w:sz w:val="20"/>
          <w:szCs w:val="20"/>
          <w:u w:val="none"/>
        </w:rPr>
        <w:t>“</w:t>
      </w:r>
      <w:r w:rsidRPr="00461941">
        <w:rPr>
          <w:rFonts w:ascii="Hind Siliguri" w:hAnsi="Hind Siliguri" w:cs="Hind Siliguri"/>
          <w:b w:val="0"/>
          <w:bCs/>
          <w:sz w:val="20"/>
          <w:szCs w:val="20"/>
          <w:u w:val="none"/>
        </w:rPr>
        <w:t>Data Exporter</w:t>
      </w:r>
      <w:r w:rsidRPr="00461941">
        <w:rPr>
          <w:rFonts w:ascii="Hind Siliguri" w:hAnsi="Hind Siliguri" w:cs="Hind Siliguri"/>
          <w:b w:val="0"/>
          <w:sz w:val="20"/>
          <w:szCs w:val="20"/>
          <w:u w:val="none"/>
        </w:rPr>
        <w:t xml:space="preserve">”), which Personal Data </w:t>
      </w:r>
      <w:r w:rsidRPr="00461941">
        <w:rPr>
          <w:rFonts w:ascii="Hind Siliguri" w:hAnsi="Hind Siliguri" w:cs="Hind Siliguri"/>
          <w:b w:val="0"/>
          <w:bCs/>
          <w:sz w:val="20"/>
          <w:szCs w:val="20"/>
          <w:u w:val="none"/>
        </w:rPr>
        <w:t xml:space="preserve">is Processed by </w:t>
      </w:r>
      <w:r w:rsidRPr="00461941">
        <w:rPr>
          <w:rFonts w:ascii="Hind Siliguri" w:hAnsi="Hind Siliguri" w:cs="Hind Siliguri"/>
          <w:b w:val="0"/>
          <w:sz w:val="20"/>
          <w:szCs w:val="20"/>
          <w:u w:val="none"/>
        </w:rPr>
        <w:t>Mobileye (which</w:t>
      </w:r>
      <w:r w:rsidRPr="00461941">
        <w:rPr>
          <w:rFonts w:ascii="Hind Siliguri" w:hAnsi="Hind Siliguri" w:cs="Hind Siliguri"/>
          <w:b w:val="0"/>
          <w:bCs/>
          <w:sz w:val="20"/>
          <w:szCs w:val="20"/>
          <w:u w:val="none"/>
        </w:rPr>
        <w:t xml:space="preserve">, for the purposes of the Standard Contractual Clauses shall be deemed the </w:t>
      </w:r>
      <w:r w:rsidRPr="00461941">
        <w:rPr>
          <w:rFonts w:ascii="Hind Siliguri" w:hAnsi="Hind Siliguri" w:cs="Hind Siliguri"/>
          <w:b w:val="0"/>
          <w:sz w:val="20"/>
          <w:szCs w:val="20"/>
          <w:u w:val="none"/>
        </w:rPr>
        <w:t>“</w:t>
      </w:r>
      <w:r w:rsidRPr="00461941">
        <w:rPr>
          <w:rFonts w:ascii="Hind Siliguri" w:hAnsi="Hind Siliguri" w:cs="Hind Siliguri"/>
          <w:b w:val="0"/>
          <w:bCs/>
          <w:sz w:val="20"/>
          <w:szCs w:val="20"/>
          <w:u w:val="none"/>
        </w:rPr>
        <w:t>Data Importer</w:t>
      </w:r>
      <w:r w:rsidRPr="00461941">
        <w:rPr>
          <w:rFonts w:ascii="Hind Siliguri" w:hAnsi="Hind Siliguri" w:cs="Hind Siliguri"/>
          <w:b w:val="0"/>
          <w:sz w:val="20"/>
          <w:szCs w:val="20"/>
          <w:u w:val="none"/>
        </w:rPr>
        <w:t>”),</w:t>
      </w:r>
      <w:r w:rsidRPr="00461941">
        <w:rPr>
          <w:rFonts w:ascii="Hind Siliguri" w:hAnsi="Hind Siliguri" w:cs="Hind Siliguri"/>
          <w:b w:val="0"/>
          <w:bCs/>
          <w:sz w:val="20"/>
          <w:szCs w:val="20"/>
          <w:u w:val="none"/>
        </w:rPr>
        <w:t xml:space="preserve"> in the course of providing the Services</w:t>
      </w:r>
      <w:r w:rsidRPr="00461941">
        <w:rPr>
          <w:rFonts w:ascii="Hind Siliguri" w:hAnsi="Hind Siliguri" w:cs="Hind Siliguri"/>
          <w:b w:val="0"/>
          <w:sz w:val="20"/>
          <w:szCs w:val="20"/>
          <w:u w:val="none"/>
        </w:rPr>
        <w:t>, outside of the European Economic Area.</w:t>
      </w:r>
      <w:r w:rsidRPr="00461941">
        <w:rPr>
          <w:rFonts w:ascii="Hind Siliguri" w:hAnsi="Hind Siliguri" w:cs="Hind Siliguri"/>
          <w:b w:val="0"/>
          <w:bCs/>
          <w:sz w:val="20"/>
          <w:szCs w:val="20"/>
          <w:u w:val="none"/>
        </w:rPr>
        <w:t xml:space="preserve"> The Standard Contractual Clauses will cease to apply if </w:t>
      </w:r>
      <w:r w:rsidRPr="00461941">
        <w:rPr>
          <w:rFonts w:ascii="Hind Siliguri" w:hAnsi="Hind Siliguri" w:cs="Hind Siliguri"/>
          <w:b w:val="0"/>
          <w:sz w:val="20"/>
          <w:szCs w:val="20"/>
          <w:u w:val="none"/>
        </w:rPr>
        <w:t>Mobileye</w:t>
      </w:r>
      <w:r w:rsidRPr="00461941">
        <w:rPr>
          <w:rFonts w:ascii="Hind Siliguri" w:hAnsi="Hind Siliguri" w:cs="Hind Siliguri"/>
          <w:b w:val="0"/>
          <w:bCs/>
          <w:sz w:val="20"/>
          <w:szCs w:val="20"/>
          <w:u w:val="none"/>
        </w:rPr>
        <w:t xml:space="preserve"> adopts Processor Binding Corporate Rules or an alternative recognized mechanism or standard for the lawful transfer of Personal Data (as provided for under EU Data Protection Law) outside the European Economic Area upon notice hereof by </w:t>
      </w:r>
      <w:r w:rsidRPr="00461941">
        <w:rPr>
          <w:rFonts w:ascii="Hind Siliguri" w:hAnsi="Hind Siliguri" w:cs="Hind Siliguri"/>
          <w:b w:val="0"/>
          <w:sz w:val="20"/>
          <w:szCs w:val="20"/>
          <w:u w:val="none"/>
        </w:rPr>
        <w:t>Mobileye</w:t>
      </w:r>
      <w:r w:rsidRPr="00461941">
        <w:rPr>
          <w:rFonts w:ascii="Hind Siliguri" w:hAnsi="Hind Siliguri" w:cs="Hind Siliguri"/>
          <w:b w:val="0"/>
          <w:bCs/>
          <w:sz w:val="20"/>
          <w:szCs w:val="20"/>
          <w:u w:val="none"/>
        </w:rPr>
        <w:t xml:space="preserve"> to </w:t>
      </w:r>
      <w:r w:rsidRPr="00461941">
        <w:rPr>
          <w:rFonts w:ascii="Hind Siliguri" w:hAnsi="Hind Siliguri" w:cs="Hind Siliguri"/>
          <w:b w:val="0"/>
          <w:sz w:val="20"/>
          <w:szCs w:val="20"/>
          <w:u w:val="none"/>
        </w:rPr>
        <w:t>you</w:t>
      </w:r>
      <w:r w:rsidRPr="00461941">
        <w:rPr>
          <w:rFonts w:ascii="Hind Siliguri" w:hAnsi="Hind Siliguri" w:cs="Hind Siliguri"/>
          <w:b w:val="0"/>
          <w:bCs/>
          <w:sz w:val="20"/>
          <w:szCs w:val="20"/>
          <w:u w:val="none"/>
        </w:rPr>
        <w:t>.</w:t>
      </w:r>
      <w:bookmarkEnd w:id="7"/>
      <w:r w:rsidRPr="00461941">
        <w:rPr>
          <w:rFonts w:ascii="Hind Siliguri" w:hAnsi="Hind Siliguri" w:cs="Hind Siliguri"/>
          <w:b w:val="0"/>
          <w:bCs/>
          <w:sz w:val="20"/>
          <w:szCs w:val="20"/>
          <w:u w:val="none"/>
        </w:rPr>
        <w:t xml:space="preserve"> If there is any conflict between the Standard Contractual Clauses and this </w:t>
      </w:r>
      <w:proofErr w:type="spellStart"/>
      <w:r w:rsidRPr="00461941">
        <w:rPr>
          <w:rFonts w:ascii="Hind Siliguri" w:hAnsi="Hind Siliguri" w:cs="Hind Siliguri"/>
          <w:b w:val="0"/>
          <w:sz w:val="20"/>
          <w:szCs w:val="20"/>
          <w:u w:val="none"/>
        </w:rPr>
        <w:t>DPA</w:t>
      </w:r>
      <w:proofErr w:type="spellEnd"/>
      <w:r w:rsidRPr="00461941">
        <w:rPr>
          <w:rFonts w:ascii="Hind Siliguri" w:hAnsi="Hind Siliguri" w:cs="Hind Siliguri"/>
          <w:b w:val="0"/>
          <w:bCs/>
          <w:sz w:val="20"/>
          <w:szCs w:val="20"/>
          <w:u w:val="none"/>
        </w:rPr>
        <w:t>, the Standard Contractual Clauses shall prevail.</w:t>
      </w:r>
    </w:p>
    <w:p w14:paraId="58E0A24F" w14:textId="77777777" w:rsidR="00CE40F6" w:rsidRPr="00461941" w:rsidRDefault="00CE40F6" w:rsidP="00CE40F6">
      <w:pPr>
        <w:pStyle w:val="Heading1"/>
        <w:keepNext w:val="0"/>
        <w:keepLines w:val="0"/>
        <w:widowControl w:val="0"/>
        <w:numPr>
          <w:ilvl w:val="1"/>
          <w:numId w:val="4"/>
        </w:numPr>
        <w:spacing w:after="120" w:line="240" w:lineRule="auto"/>
        <w:rPr>
          <w:rFonts w:ascii="Hind Siliguri" w:hAnsi="Hind Siliguri" w:cs="Hind Siliguri"/>
          <w:b w:val="0"/>
          <w:sz w:val="20"/>
          <w:szCs w:val="20"/>
          <w:u w:val="none"/>
        </w:rPr>
      </w:pPr>
      <w:r w:rsidRPr="00461941">
        <w:rPr>
          <w:rFonts w:ascii="Hind Siliguri" w:hAnsi="Hind Siliguri" w:cs="Hind Siliguri"/>
          <w:bCs/>
          <w:sz w:val="20"/>
          <w:szCs w:val="20"/>
          <w:u w:val="none"/>
        </w:rPr>
        <w:t>Deletion or return of Personal Data.</w:t>
      </w:r>
      <w:r w:rsidRPr="00461941">
        <w:rPr>
          <w:rFonts w:ascii="Hind Siliguri" w:hAnsi="Hind Siliguri" w:cs="Hind Siliguri"/>
          <w:b w:val="0"/>
          <w:bCs/>
          <w:sz w:val="20"/>
          <w:szCs w:val="20"/>
          <w:u w:val="none"/>
        </w:rPr>
        <w:t xml:space="preserve"> </w:t>
      </w:r>
      <w:r w:rsidRPr="00461941">
        <w:rPr>
          <w:rFonts w:ascii="Hind Siliguri" w:hAnsi="Hind Siliguri" w:cs="Hind Siliguri"/>
          <w:b w:val="0"/>
          <w:sz w:val="20"/>
          <w:szCs w:val="20"/>
          <w:u w:val="none"/>
        </w:rPr>
        <w:t>Mobileye</w:t>
      </w:r>
      <w:r w:rsidRPr="00461941">
        <w:rPr>
          <w:rFonts w:ascii="Hind Siliguri" w:hAnsi="Hind Siliguri" w:cs="Hind Siliguri"/>
          <w:b w:val="0"/>
          <w:bCs/>
          <w:sz w:val="20"/>
          <w:szCs w:val="20"/>
          <w:u w:val="none"/>
        </w:rPr>
        <w:t xml:space="preserve"> shall delete or return the Personal Data (or any part thereof) at </w:t>
      </w:r>
      <w:r w:rsidRPr="00461941">
        <w:rPr>
          <w:rFonts w:ascii="Hind Siliguri" w:hAnsi="Hind Siliguri" w:cs="Hind Siliguri"/>
          <w:b w:val="0"/>
          <w:sz w:val="20"/>
          <w:szCs w:val="20"/>
          <w:u w:val="none"/>
        </w:rPr>
        <w:t>your</w:t>
      </w:r>
      <w:r w:rsidRPr="00461941">
        <w:rPr>
          <w:rFonts w:ascii="Hind Siliguri" w:hAnsi="Hind Siliguri" w:cs="Hind Siliguri"/>
          <w:b w:val="0"/>
          <w:bCs/>
          <w:sz w:val="20"/>
          <w:szCs w:val="20"/>
          <w:u w:val="none"/>
        </w:rPr>
        <w:t xml:space="preserve"> request, or upon termination or expiry of the </w:t>
      </w:r>
      <w:r w:rsidRPr="00461941">
        <w:rPr>
          <w:rFonts w:ascii="Hind Siliguri" w:hAnsi="Hind Siliguri" w:cs="Hind Siliguri"/>
          <w:b w:val="0"/>
          <w:sz w:val="20"/>
          <w:szCs w:val="20"/>
          <w:u w:val="none"/>
        </w:rPr>
        <w:t>Telematics Terms</w:t>
      </w:r>
      <w:r w:rsidRPr="00461941">
        <w:rPr>
          <w:rFonts w:ascii="Hind Siliguri" w:hAnsi="Hind Siliguri" w:cs="Hind Siliguri"/>
          <w:b w:val="0"/>
          <w:bCs/>
          <w:sz w:val="20"/>
          <w:szCs w:val="20"/>
          <w:u w:val="none"/>
        </w:rPr>
        <w:t xml:space="preserve">. This requirement shall not apply to the extent that </w:t>
      </w:r>
      <w:r w:rsidRPr="00461941">
        <w:rPr>
          <w:rFonts w:ascii="Hind Siliguri" w:hAnsi="Hind Siliguri" w:cs="Hind Siliguri"/>
          <w:b w:val="0"/>
          <w:sz w:val="20"/>
          <w:szCs w:val="20"/>
          <w:u w:val="none"/>
        </w:rPr>
        <w:t>Mobileye</w:t>
      </w:r>
      <w:r w:rsidRPr="00461941">
        <w:rPr>
          <w:rFonts w:ascii="Hind Siliguri" w:hAnsi="Hind Siliguri" w:cs="Hind Siliguri"/>
          <w:b w:val="0"/>
          <w:bCs/>
          <w:sz w:val="20"/>
          <w:szCs w:val="20"/>
          <w:u w:val="none"/>
        </w:rPr>
        <w:t xml:space="preserve"> is required or permitted by applicable law to retain some or </w:t>
      </w:r>
      <w:proofErr w:type="gramStart"/>
      <w:r w:rsidRPr="00461941">
        <w:rPr>
          <w:rFonts w:ascii="Hind Siliguri" w:hAnsi="Hind Siliguri" w:cs="Hind Siliguri"/>
          <w:b w:val="0"/>
          <w:bCs/>
          <w:sz w:val="20"/>
          <w:szCs w:val="20"/>
          <w:u w:val="none"/>
        </w:rPr>
        <w:t>all of</w:t>
      </w:r>
      <w:proofErr w:type="gramEnd"/>
      <w:r w:rsidRPr="00461941">
        <w:rPr>
          <w:rFonts w:ascii="Hind Siliguri" w:hAnsi="Hind Siliguri" w:cs="Hind Siliguri"/>
          <w:b w:val="0"/>
          <w:bCs/>
          <w:sz w:val="20"/>
          <w:szCs w:val="20"/>
          <w:u w:val="none"/>
        </w:rPr>
        <w:t xml:space="preserve"> the Personal Data, or to Personal Data it has archived on back-up systems, which Personal Data </w:t>
      </w:r>
      <w:r w:rsidRPr="00461941">
        <w:rPr>
          <w:rFonts w:ascii="Hind Siliguri" w:hAnsi="Hind Siliguri" w:cs="Hind Siliguri"/>
          <w:b w:val="0"/>
          <w:sz w:val="20"/>
          <w:szCs w:val="20"/>
          <w:u w:val="none"/>
        </w:rPr>
        <w:t>Mobileye</w:t>
      </w:r>
      <w:r w:rsidRPr="00461941">
        <w:rPr>
          <w:rFonts w:ascii="Hind Siliguri" w:hAnsi="Hind Siliguri" w:cs="Hind Siliguri"/>
          <w:b w:val="0"/>
          <w:bCs/>
          <w:sz w:val="20"/>
          <w:szCs w:val="20"/>
          <w:u w:val="none"/>
        </w:rPr>
        <w:t xml:space="preserve"> shall isolate and protect from any further processing, except to the extent required by such law.</w:t>
      </w:r>
    </w:p>
    <w:p w14:paraId="3CBF867E" w14:textId="77777777" w:rsidR="00CE40F6" w:rsidRPr="00461941" w:rsidRDefault="00CE40F6" w:rsidP="00CE40F6">
      <w:pPr>
        <w:pStyle w:val="Heading1"/>
        <w:keepNext w:val="0"/>
        <w:keepLines w:val="0"/>
        <w:widowControl w:val="0"/>
        <w:numPr>
          <w:ilvl w:val="0"/>
          <w:numId w:val="4"/>
        </w:numPr>
        <w:spacing w:after="120" w:line="240" w:lineRule="auto"/>
        <w:ind w:left="502"/>
        <w:rPr>
          <w:rFonts w:ascii="Hind Siliguri" w:hAnsi="Hind Siliguri" w:cs="Hind Siliguri"/>
          <w:b w:val="0"/>
          <w:sz w:val="20"/>
          <w:szCs w:val="20"/>
          <w:u w:val="none"/>
          <w:lang w:val="en-GB"/>
        </w:rPr>
      </w:pPr>
      <w:r w:rsidRPr="00461941">
        <w:rPr>
          <w:rFonts w:ascii="Hind Siliguri" w:hAnsi="Hind Siliguri" w:cs="Hind Siliguri"/>
          <w:bCs/>
          <w:sz w:val="20"/>
          <w:szCs w:val="20"/>
          <w:u w:val="none"/>
        </w:rPr>
        <w:t>Security Responsibilities of Mobileye</w:t>
      </w:r>
    </w:p>
    <w:p w14:paraId="1A9768CA" w14:textId="77777777" w:rsidR="00CE40F6" w:rsidRPr="00461941" w:rsidRDefault="00CE40F6" w:rsidP="00CE40F6">
      <w:pPr>
        <w:pStyle w:val="Heading1"/>
        <w:keepNext w:val="0"/>
        <w:keepLines w:val="0"/>
        <w:widowControl w:val="0"/>
        <w:numPr>
          <w:ilvl w:val="1"/>
          <w:numId w:val="4"/>
        </w:numPr>
        <w:spacing w:after="120" w:line="240" w:lineRule="auto"/>
        <w:rPr>
          <w:rFonts w:ascii="Hind Siliguri" w:hAnsi="Hind Siliguri" w:cs="Hind Siliguri"/>
          <w:sz w:val="20"/>
          <w:szCs w:val="20"/>
          <w:u w:val="none"/>
        </w:rPr>
      </w:pPr>
      <w:r w:rsidRPr="00461941">
        <w:rPr>
          <w:rFonts w:ascii="Hind Siliguri" w:hAnsi="Hind Siliguri" w:cs="Hind Siliguri"/>
          <w:bCs/>
          <w:sz w:val="20"/>
          <w:szCs w:val="20"/>
          <w:u w:val="none"/>
        </w:rPr>
        <w:t>Mobileye Personnel.</w:t>
      </w:r>
      <w:r w:rsidRPr="00461941">
        <w:rPr>
          <w:rFonts w:ascii="Hind Siliguri" w:hAnsi="Hind Siliguri" w:cs="Hind Siliguri"/>
          <w:b w:val="0"/>
          <w:bCs/>
          <w:sz w:val="20"/>
          <w:szCs w:val="20"/>
          <w:u w:val="none"/>
        </w:rPr>
        <w:t xml:space="preserve"> </w:t>
      </w:r>
      <w:r w:rsidRPr="00461941">
        <w:rPr>
          <w:rFonts w:ascii="Hind Siliguri" w:hAnsi="Hind Siliguri" w:cs="Hind Siliguri"/>
          <w:b w:val="0"/>
          <w:sz w:val="20"/>
          <w:szCs w:val="20"/>
          <w:u w:val="none"/>
        </w:rPr>
        <w:t>Mobileye</w:t>
      </w:r>
      <w:r w:rsidRPr="00461941">
        <w:rPr>
          <w:rFonts w:ascii="Hind Siliguri" w:hAnsi="Hind Siliguri" w:cs="Hind Siliguri"/>
          <w:b w:val="0"/>
          <w:bCs/>
          <w:sz w:val="20"/>
          <w:szCs w:val="20"/>
          <w:u w:val="none"/>
        </w:rPr>
        <w:t xml:space="preserve"> restricts its personnel from Processing Personal Data without </w:t>
      </w:r>
      <w:proofErr w:type="spellStart"/>
      <w:r w:rsidRPr="00461941">
        <w:rPr>
          <w:rFonts w:ascii="Hind Siliguri" w:hAnsi="Hind Siliguri" w:cs="Hind Siliguri"/>
          <w:b w:val="0"/>
          <w:bCs/>
          <w:sz w:val="20"/>
          <w:szCs w:val="20"/>
          <w:u w:val="none"/>
        </w:rPr>
        <w:t>authorisation</w:t>
      </w:r>
      <w:proofErr w:type="spellEnd"/>
      <w:r w:rsidRPr="00461941">
        <w:rPr>
          <w:rFonts w:ascii="Hind Siliguri" w:hAnsi="Hind Siliguri" w:cs="Hind Siliguri"/>
          <w:b w:val="0"/>
          <w:sz w:val="20"/>
          <w:szCs w:val="20"/>
          <w:u w:val="none"/>
          <w:rtl/>
        </w:rPr>
        <w:t xml:space="preserve"> </w:t>
      </w:r>
      <w:r w:rsidRPr="00461941">
        <w:rPr>
          <w:rFonts w:ascii="Hind Siliguri" w:hAnsi="Hind Siliguri" w:cs="Hind Siliguri"/>
          <w:b w:val="0"/>
          <w:sz w:val="20"/>
          <w:szCs w:val="20"/>
          <w:u w:val="none"/>
        </w:rPr>
        <w:t>and imposes</w:t>
      </w:r>
      <w:r w:rsidRPr="00461941">
        <w:rPr>
          <w:rFonts w:ascii="Hind Siliguri" w:hAnsi="Hind Siliguri" w:cs="Hind Siliguri"/>
          <w:b w:val="0"/>
          <w:bCs/>
          <w:sz w:val="20"/>
          <w:szCs w:val="20"/>
          <w:u w:val="none"/>
        </w:rPr>
        <w:t xml:space="preserve"> appropriate contractual obligations upon its personnel, including relevant obligations regarding confidentiality, data protection and data security.</w:t>
      </w:r>
    </w:p>
    <w:p w14:paraId="3D9BDF21" w14:textId="77777777" w:rsidR="00CE40F6" w:rsidRPr="00461941" w:rsidRDefault="00CE40F6" w:rsidP="00CE40F6">
      <w:pPr>
        <w:pStyle w:val="Heading1"/>
        <w:keepNext w:val="0"/>
        <w:keepLines w:val="0"/>
        <w:widowControl w:val="0"/>
        <w:numPr>
          <w:ilvl w:val="1"/>
          <w:numId w:val="4"/>
        </w:numPr>
        <w:spacing w:after="120" w:line="240" w:lineRule="auto"/>
        <w:rPr>
          <w:rFonts w:ascii="Hind Siliguri" w:hAnsi="Hind Siliguri" w:cs="Hind Siliguri"/>
          <w:b w:val="0"/>
          <w:sz w:val="20"/>
          <w:szCs w:val="20"/>
          <w:u w:val="none"/>
        </w:rPr>
      </w:pPr>
      <w:bookmarkStart w:id="8" w:name="_Ref48570910"/>
      <w:r w:rsidRPr="00461941">
        <w:rPr>
          <w:rFonts w:ascii="Hind Siliguri" w:hAnsi="Hind Siliguri" w:cs="Hind Siliguri"/>
          <w:bCs/>
          <w:sz w:val="20"/>
          <w:szCs w:val="20"/>
          <w:u w:val="none"/>
          <w:lang w:bidi="ar-SA"/>
        </w:rPr>
        <w:t xml:space="preserve">Security measures undertaken by </w:t>
      </w:r>
      <w:r w:rsidRPr="00461941">
        <w:rPr>
          <w:rFonts w:ascii="Hind Siliguri" w:hAnsi="Hind Siliguri" w:cs="Hind Siliguri"/>
          <w:bCs/>
          <w:sz w:val="20"/>
          <w:szCs w:val="20"/>
          <w:u w:val="none"/>
        </w:rPr>
        <w:t>Mobileye.</w:t>
      </w:r>
      <w:r w:rsidRPr="00461941">
        <w:rPr>
          <w:rFonts w:ascii="Hind Siliguri" w:hAnsi="Hind Siliguri" w:cs="Hind Siliguri"/>
          <w:b w:val="0"/>
          <w:sz w:val="20"/>
          <w:szCs w:val="20"/>
          <w:u w:val="none"/>
        </w:rPr>
        <w:t xml:space="preserve"> Mobileye has implemented or</w:t>
      </w:r>
      <w:r w:rsidRPr="00461941">
        <w:rPr>
          <w:rFonts w:ascii="Hind Siliguri" w:hAnsi="Hind Siliguri" w:cs="Hind Siliguri"/>
          <w:b w:val="0"/>
          <w:bCs/>
          <w:sz w:val="20"/>
          <w:szCs w:val="20"/>
          <w:u w:val="none"/>
          <w:lang w:bidi="ar-SA"/>
        </w:rPr>
        <w:t xml:space="preserve"> will implement technical, </w:t>
      </w:r>
      <w:proofErr w:type="gramStart"/>
      <w:r w:rsidRPr="00461941">
        <w:rPr>
          <w:rFonts w:ascii="Hind Siliguri" w:hAnsi="Hind Siliguri" w:cs="Hind Siliguri"/>
          <w:b w:val="0"/>
          <w:bCs/>
          <w:sz w:val="20"/>
          <w:szCs w:val="20"/>
          <w:u w:val="none"/>
          <w:lang w:bidi="ar-SA"/>
        </w:rPr>
        <w:t>organizational</w:t>
      </w:r>
      <w:proofErr w:type="gramEnd"/>
      <w:r w:rsidRPr="00461941">
        <w:rPr>
          <w:rFonts w:ascii="Hind Siliguri" w:hAnsi="Hind Siliguri" w:cs="Hind Siliguri"/>
          <w:b w:val="0"/>
          <w:bCs/>
          <w:sz w:val="20"/>
          <w:szCs w:val="20"/>
          <w:u w:val="none"/>
          <w:lang w:bidi="ar-SA"/>
        </w:rPr>
        <w:t xml:space="preserve"> and administrative security measures in order to protect the Personal Data it Processes</w:t>
      </w:r>
      <w:r w:rsidRPr="00461941">
        <w:rPr>
          <w:rFonts w:ascii="Hind Siliguri" w:hAnsi="Hind Siliguri" w:cs="Hind Siliguri"/>
          <w:b w:val="0"/>
          <w:sz w:val="20"/>
          <w:szCs w:val="20"/>
          <w:u w:val="none"/>
        </w:rPr>
        <w:t xml:space="preserve"> from a Data Incident.</w:t>
      </w:r>
      <w:bookmarkEnd w:id="8"/>
      <w:r>
        <w:rPr>
          <w:rFonts w:ascii="Hind Siliguri" w:hAnsi="Hind Siliguri" w:cs="Hind Siliguri"/>
          <w:b w:val="0"/>
          <w:sz w:val="20"/>
          <w:szCs w:val="20"/>
          <w:u w:val="none"/>
        </w:rPr>
        <w:t xml:space="preserve"> </w:t>
      </w:r>
    </w:p>
    <w:p w14:paraId="1FCBD559" w14:textId="77777777" w:rsidR="00CE40F6" w:rsidRPr="00461941" w:rsidRDefault="00CE40F6" w:rsidP="00CE40F6">
      <w:pPr>
        <w:pStyle w:val="Heading1"/>
        <w:keepNext w:val="0"/>
        <w:keepLines w:val="0"/>
        <w:widowControl w:val="0"/>
        <w:numPr>
          <w:ilvl w:val="1"/>
          <w:numId w:val="4"/>
        </w:numPr>
        <w:spacing w:after="120" w:line="240" w:lineRule="auto"/>
        <w:rPr>
          <w:rFonts w:ascii="Hind Siliguri" w:hAnsi="Hind Siliguri" w:cs="Hind Siliguri"/>
          <w:sz w:val="20"/>
          <w:szCs w:val="20"/>
          <w:u w:val="none"/>
        </w:rPr>
      </w:pPr>
      <w:bookmarkStart w:id="9" w:name="_Ref442108445"/>
      <w:r w:rsidRPr="00461941">
        <w:rPr>
          <w:rFonts w:ascii="Hind Siliguri" w:hAnsi="Hind Siliguri" w:cs="Hind Siliguri"/>
          <w:bCs/>
          <w:sz w:val="20"/>
          <w:szCs w:val="20"/>
          <w:u w:val="none"/>
          <w:lang w:bidi="ar-SA"/>
        </w:rPr>
        <w:t>Third Party Disclosures.</w:t>
      </w:r>
      <w:r w:rsidRPr="00461941">
        <w:rPr>
          <w:rFonts w:ascii="Hind Siliguri" w:hAnsi="Hind Siliguri" w:cs="Hind Siliguri"/>
          <w:b w:val="0"/>
          <w:bCs/>
          <w:sz w:val="20"/>
          <w:szCs w:val="20"/>
          <w:u w:val="none"/>
          <w:lang w:bidi="ar-SA"/>
        </w:rPr>
        <w:t xml:space="preserve"> </w:t>
      </w:r>
      <w:r w:rsidRPr="00461941">
        <w:rPr>
          <w:rFonts w:ascii="Hind Siliguri" w:hAnsi="Hind Siliguri" w:cs="Hind Siliguri"/>
          <w:b w:val="0"/>
          <w:sz w:val="20"/>
          <w:szCs w:val="20"/>
          <w:u w:val="none"/>
        </w:rPr>
        <w:t>Mobileye</w:t>
      </w:r>
      <w:r w:rsidRPr="00461941">
        <w:rPr>
          <w:rFonts w:ascii="Hind Siliguri" w:hAnsi="Hind Siliguri" w:cs="Hind Siliguri"/>
          <w:b w:val="0"/>
          <w:bCs/>
          <w:sz w:val="20"/>
          <w:szCs w:val="20"/>
          <w:u w:val="none"/>
          <w:lang w:bidi="ar-SA"/>
        </w:rPr>
        <w:t xml:space="preserve"> will not disclose Personal Data to any third party (including any government agency, court, or law enforcement agency) except with written consent from </w:t>
      </w:r>
      <w:r w:rsidRPr="00461941">
        <w:rPr>
          <w:rFonts w:ascii="Hind Siliguri" w:hAnsi="Hind Siliguri" w:cs="Hind Siliguri"/>
          <w:b w:val="0"/>
          <w:sz w:val="20"/>
          <w:szCs w:val="20"/>
          <w:u w:val="none"/>
        </w:rPr>
        <w:t>you</w:t>
      </w:r>
      <w:r w:rsidRPr="00461941">
        <w:rPr>
          <w:rFonts w:ascii="Hind Siliguri" w:hAnsi="Hind Siliguri" w:cs="Hind Siliguri"/>
          <w:b w:val="0"/>
          <w:bCs/>
          <w:sz w:val="20"/>
          <w:szCs w:val="20"/>
          <w:u w:val="none"/>
          <w:lang w:bidi="ar-SA"/>
        </w:rPr>
        <w:t xml:space="preserve"> or as necessary to comply with the law or valid legal process (e.g., subpoena, warrant, or court order). If a third party makes a request to </w:t>
      </w:r>
      <w:r w:rsidRPr="00461941">
        <w:rPr>
          <w:rFonts w:ascii="Hind Siliguri" w:hAnsi="Hind Siliguri" w:cs="Hind Siliguri"/>
          <w:b w:val="0"/>
          <w:sz w:val="20"/>
          <w:szCs w:val="20"/>
          <w:u w:val="none"/>
        </w:rPr>
        <w:t>Mobileye</w:t>
      </w:r>
      <w:r w:rsidRPr="00461941">
        <w:rPr>
          <w:rFonts w:ascii="Hind Siliguri" w:hAnsi="Hind Siliguri" w:cs="Hind Siliguri"/>
          <w:b w:val="0"/>
          <w:bCs/>
          <w:sz w:val="20"/>
          <w:szCs w:val="20"/>
          <w:u w:val="none"/>
          <w:lang w:bidi="ar-SA"/>
        </w:rPr>
        <w:t xml:space="preserve"> for access to or correction of Personal Data, </w:t>
      </w:r>
      <w:r w:rsidRPr="00461941">
        <w:rPr>
          <w:rFonts w:ascii="Hind Siliguri" w:hAnsi="Hind Siliguri" w:cs="Hind Siliguri"/>
          <w:b w:val="0"/>
          <w:sz w:val="20"/>
          <w:szCs w:val="20"/>
          <w:u w:val="none"/>
        </w:rPr>
        <w:t>Mobileye</w:t>
      </w:r>
      <w:r w:rsidRPr="00461941">
        <w:rPr>
          <w:rFonts w:ascii="Hind Siliguri" w:hAnsi="Hind Siliguri" w:cs="Hind Siliguri"/>
          <w:b w:val="0"/>
          <w:bCs/>
          <w:sz w:val="20"/>
          <w:szCs w:val="20"/>
          <w:u w:val="none"/>
          <w:lang w:bidi="ar-SA"/>
        </w:rPr>
        <w:t xml:space="preserve"> will refuse such request and</w:t>
      </w:r>
      <w:r w:rsidRPr="00461941">
        <w:rPr>
          <w:rFonts w:ascii="Hind Siliguri" w:hAnsi="Hind Siliguri" w:cs="Hind Siliguri"/>
          <w:b w:val="0"/>
          <w:bCs/>
          <w:sz w:val="20"/>
          <w:szCs w:val="20"/>
          <w:u w:val="none"/>
        </w:rPr>
        <w:t xml:space="preserve"> </w:t>
      </w:r>
      <w:r w:rsidRPr="00461941">
        <w:rPr>
          <w:rFonts w:ascii="Hind Siliguri" w:hAnsi="Hind Siliguri" w:cs="Hind Siliguri"/>
          <w:b w:val="0"/>
          <w:sz w:val="20"/>
          <w:szCs w:val="20"/>
          <w:u w:val="none"/>
        </w:rPr>
        <w:t>will instead ask</w:t>
      </w:r>
      <w:r w:rsidRPr="00461941">
        <w:rPr>
          <w:rFonts w:ascii="Hind Siliguri" w:hAnsi="Hind Siliguri" w:cs="Hind Siliguri"/>
          <w:b w:val="0"/>
          <w:bCs/>
          <w:sz w:val="20"/>
          <w:szCs w:val="20"/>
          <w:u w:val="none"/>
          <w:lang w:bidi="ar-SA"/>
        </w:rPr>
        <w:t xml:space="preserve"> the third party to request that Personal Data directly from </w:t>
      </w:r>
      <w:r w:rsidRPr="00461941">
        <w:rPr>
          <w:rFonts w:ascii="Hind Siliguri" w:hAnsi="Hind Siliguri" w:cs="Hind Siliguri"/>
          <w:b w:val="0"/>
          <w:sz w:val="20"/>
          <w:szCs w:val="20"/>
          <w:u w:val="none"/>
        </w:rPr>
        <w:t>you</w:t>
      </w:r>
      <w:r w:rsidRPr="00461941">
        <w:rPr>
          <w:rFonts w:ascii="Hind Siliguri" w:hAnsi="Hind Siliguri" w:cs="Hind Siliguri"/>
          <w:b w:val="0"/>
          <w:bCs/>
          <w:sz w:val="20"/>
          <w:szCs w:val="20"/>
          <w:u w:val="none"/>
          <w:lang w:bidi="ar-SA"/>
        </w:rPr>
        <w:t xml:space="preserve"> </w:t>
      </w:r>
      <w:r w:rsidRPr="00461941">
        <w:rPr>
          <w:rFonts w:ascii="Hind Siliguri" w:hAnsi="Hind Siliguri" w:cs="Hind Siliguri"/>
          <w:b w:val="0"/>
          <w:sz w:val="20"/>
          <w:szCs w:val="20"/>
          <w:u w:val="none"/>
        </w:rPr>
        <w:t>(providing</w:t>
      </w:r>
      <w:r w:rsidRPr="00461941">
        <w:rPr>
          <w:rFonts w:ascii="Hind Siliguri" w:hAnsi="Hind Siliguri" w:cs="Hind Siliguri"/>
          <w:b w:val="0"/>
          <w:bCs/>
          <w:sz w:val="20"/>
          <w:szCs w:val="20"/>
          <w:u w:val="none"/>
          <w:lang w:bidi="ar-SA"/>
        </w:rPr>
        <w:t xml:space="preserve"> the third party with </w:t>
      </w:r>
      <w:r w:rsidRPr="00461941">
        <w:rPr>
          <w:rFonts w:ascii="Hind Siliguri" w:hAnsi="Hind Siliguri" w:cs="Hind Siliguri"/>
          <w:b w:val="0"/>
          <w:sz w:val="20"/>
          <w:szCs w:val="20"/>
          <w:u w:val="none"/>
        </w:rPr>
        <w:t>your</w:t>
      </w:r>
      <w:r w:rsidRPr="00461941">
        <w:rPr>
          <w:rFonts w:ascii="Hind Siliguri" w:hAnsi="Hind Siliguri" w:cs="Hind Siliguri"/>
          <w:b w:val="0"/>
          <w:bCs/>
          <w:sz w:val="20"/>
          <w:szCs w:val="20"/>
          <w:u w:val="none"/>
          <w:lang w:bidi="ar-SA"/>
        </w:rPr>
        <w:t xml:space="preserve"> contact information</w:t>
      </w:r>
      <w:r w:rsidRPr="00461941">
        <w:rPr>
          <w:rFonts w:ascii="Hind Siliguri" w:hAnsi="Hind Siliguri" w:cs="Hind Siliguri"/>
          <w:b w:val="0"/>
          <w:sz w:val="20"/>
          <w:szCs w:val="20"/>
          <w:u w:val="none"/>
        </w:rPr>
        <w:t xml:space="preserve"> to that end). If Mobileye is</w:t>
      </w:r>
      <w:r w:rsidRPr="00461941">
        <w:rPr>
          <w:rFonts w:ascii="Hind Siliguri" w:hAnsi="Hind Siliguri" w:cs="Hind Siliguri"/>
          <w:b w:val="0"/>
          <w:bCs/>
          <w:sz w:val="20"/>
          <w:szCs w:val="20"/>
          <w:u w:val="none"/>
        </w:rPr>
        <w:t xml:space="preserve"> </w:t>
      </w:r>
      <w:r w:rsidRPr="00461941">
        <w:rPr>
          <w:rFonts w:ascii="Hind Siliguri" w:hAnsi="Hind Siliguri" w:cs="Hind Siliguri"/>
          <w:b w:val="0"/>
          <w:bCs/>
          <w:sz w:val="20"/>
          <w:szCs w:val="20"/>
          <w:u w:val="none"/>
          <w:lang w:bidi="ar-SA"/>
        </w:rPr>
        <w:t xml:space="preserve">compelled to disclose Personal Data to a law enforcement agency or a third party, </w:t>
      </w:r>
      <w:r w:rsidRPr="00461941">
        <w:rPr>
          <w:rFonts w:ascii="Hind Siliguri" w:hAnsi="Hind Siliguri" w:cs="Hind Siliguri"/>
          <w:b w:val="0"/>
          <w:sz w:val="20"/>
          <w:szCs w:val="20"/>
          <w:u w:val="none"/>
        </w:rPr>
        <w:t>it</w:t>
      </w:r>
      <w:r w:rsidRPr="00461941">
        <w:rPr>
          <w:rFonts w:ascii="Hind Siliguri" w:hAnsi="Hind Siliguri" w:cs="Hind Siliguri"/>
          <w:b w:val="0"/>
          <w:bCs/>
          <w:sz w:val="20"/>
          <w:szCs w:val="20"/>
          <w:u w:val="none"/>
        </w:rPr>
        <w:t xml:space="preserve"> </w:t>
      </w:r>
      <w:r w:rsidRPr="00461941">
        <w:rPr>
          <w:rFonts w:ascii="Hind Siliguri" w:hAnsi="Hind Siliguri" w:cs="Hind Siliguri"/>
          <w:b w:val="0"/>
          <w:bCs/>
          <w:sz w:val="20"/>
          <w:szCs w:val="20"/>
          <w:u w:val="none"/>
          <w:lang w:bidi="ar-SA"/>
        </w:rPr>
        <w:t xml:space="preserve">will </w:t>
      </w:r>
      <w:proofErr w:type="spellStart"/>
      <w:r w:rsidRPr="00461941">
        <w:rPr>
          <w:rFonts w:ascii="Hind Siliguri" w:hAnsi="Hind Siliguri" w:cs="Hind Siliguri"/>
          <w:b w:val="0"/>
          <w:bCs/>
          <w:sz w:val="20"/>
          <w:szCs w:val="20"/>
          <w:u w:val="none"/>
          <w:lang w:bidi="ar-SA"/>
        </w:rPr>
        <w:t>endeavour</w:t>
      </w:r>
      <w:proofErr w:type="spellEnd"/>
      <w:r w:rsidRPr="00461941">
        <w:rPr>
          <w:rFonts w:ascii="Hind Siliguri" w:hAnsi="Hind Siliguri" w:cs="Hind Siliguri"/>
          <w:b w:val="0"/>
          <w:bCs/>
          <w:sz w:val="20"/>
          <w:szCs w:val="20"/>
          <w:u w:val="none"/>
          <w:lang w:bidi="ar-SA"/>
        </w:rPr>
        <w:t xml:space="preserve"> to give </w:t>
      </w:r>
      <w:r w:rsidRPr="00461941">
        <w:rPr>
          <w:rFonts w:ascii="Hind Siliguri" w:hAnsi="Hind Siliguri" w:cs="Hind Siliguri"/>
          <w:b w:val="0"/>
          <w:sz w:val="20"/>
          <w:szCs w:val="20"/>
          <w:u w:val="none"/>
        </w:rPr>
        <w:t>you</w:t>
      </w:r>
      <w:r w:rsidRPr="00461941">
        <w:rPr>
          <w:rFonts w:ascii="Hind Siliguri" w:hAnsi="Hind Siliguri" w:cs="Hind Siliguri"/>
          <w:b w:val="0"/>
          <w:bCs/>
          <w:sz w:val="20"/>
          <w:szCs w:val="20"/>
          <w:u w:val="none"/>
          <w:lang w:bidi="ar-SA"/>
        </w:rPr>
        <w:t xml:space="preserve"> reasonable notice of the access request prior to granting such access, to allow </w:t>
      </w:r>
      <w:r w:rsidRPr="00461941">
        <w:rPr>
          <w:rFonts w:ascii="Hind Siliguri" w:hAnsi="Hind Siliguri" w:cs="Hind Siliguri"/>
          <w:b w:val="0"/>
          <w:sz w:val="20"/>
          <w:szCs w:val="20"/>
          <w:u w:val="none"/>
        </w:rPr>
        <w:t>you</w:t>
      </w:r>
      <w:r w:rsidRPr="00461941">
        <w:rPr>
          <w:rFonts w:ascii="Hind Siliguri" w:hAnsi="Hind Siliguri" w:cs="Hind Siliguri"/>
          <w:b w:val="0"/>
          <w:bCs/>
          <w:sz w:val="20"/>
          <w:szCs w:val="20"/>
          <w:u w:val="none"/>
          <w:lang w:bidi="ar-SA"/>
        </w:rPr>
        <w:t xml:space="preserve"> to seek a protective order or other appropriate remedy. If such notice is legally prohibited, </w:t>
      </w:r>
      <w:r w:rsidRPr="00461941">
        <w:rPr>
          <w:rFonts w:ascii="Hind Siliguri" w:hAnsi="Hind Siliguri" w:cs="Hind Siliguri"/>
          <w:b w:val="0"/>
          <w:sz w:val="20"/>
          <w:szCs w:val="20"/>
          <w:u w:val="none"/>
        </w:rPr>
        <w:t>Mobileye</w:t>
      </w:r>
      <w:r w:rsidRPr="00461941">
        <w:rPr>
          <w:rFonts w:ascii="Hind Siliguri" w:hAnsi="Hind Siliguri" w:cs="Hind Siliguri"/>
          <w:b w:val="0"/>
          <w:bCs/>
          <w:sz w:val="20"/>
          <w:szCs w:val="20"/>
          <w:u w:val="none"/>
          <w:lang w:bidi="ar-SA"/>
        </w:rPr>
        <w:t xml:space="preserve"> shall take reasonable measures to protect the Personal Data from undue disclosure, as if it were </w:t>
      </w:r>
      <w:r w:rsidRPr="00461941">
        <w:rPr>
          <w:rFonts w:ascii="Hind Siliguri" w:hAnsi="Hind Siliguri" w:cs="Hind Siliguri"/>
          <w:b w:val="0"/>
          <w:sz w:val="20"/>
          <w:szCs w:val="20"/>
          <w:u w:val="none"/>
        </w:rPr>
        <w:t>Mobileye’s</w:t>
      </w:r>
      <w:r w:rsidRPr="00461941">
        <w:rPr>
          <w:rFonts w:ascii="Hind Siliguri" w:hAnsi="Hind Siliguri" w:cs="Hind Siliguri"/>
          <w:b w:val="0"/>
          <w:bCs/>
          <w:sz w:val="20"/>
          <w:szCs w:val="20"/>
          <w:u w:val="none"/>
          <w:lang w:bidi="ar-SA"/>
        </w:rPr>
        <w:t xml:space="preserve"> own </w:t>
      </w:r>
      <w:r w:rsidRPr="00461941">
        <w:rPr>
          <w:rFonts w:ascii="Hind Siliguri" w:hAnsi="Hind Siliguri" w:cs="Hind Siliguri"/>
          <w:b w:val="0"/>
          <w:sz w:val="20"/>
          <w:szCs w:val="20"/>
          <w:u w:val="none"/>
        </w:rPr>
        <w:t xml:space="preserve">confidential information </w:t>
      </w:r>
      <w:r w:rsidRPr="00461941">
        <w:rPr>
          <w:rFonts w:ascii="Hind Siliguri" w:hAnsi="Hind Siliguri" w:cs="Hind Siliguri"/>
          <w:b w:val="0"/>
          <w:bCs/>
          <w:sz w:val="20"/>
          <w:szCs w:val="20"/>
          <w:u w:val="none"/>
          <w:lang w:bidi="ar-SA"/>
        </w:rPr>
        <w:t>being requested.</w:t>
      </w:r>
      <w:bookmarkEnd w:id="9"/>
    </w:p>
    <w:p w14:paraId="69C4816F" w14:textId="77777777" w:rsidR="00CE40F6" w:rsidRPr="00461941" w:rsidRDefault="00CE40F6" w:rsidP="00CE40F6">
      <w:pPr>
        <w:pStyle w:val="Heading1"/>
        <w:keepNext w:val="0"/>
        <w:keepLines w:val="0"/>
        <w:widowControl w:val="0"/>
        <w:numPr>
          <w:ilvl w:val="1"/>
          <w:numId w:val="4"/>
        </w:numPr>
        <w:spacing w:after="120" w:line="240" w:lineRule="auto"/>
        <w:rPr>
          <w:rFonts w:ascii="Hind Siliguri" w:hAnsi="Hind Siliguri" w:cs="Hind Siliguri"/>
          <w:sz w:val="20"/>
          <w:szCs w:val="20"/>
          <w:u w:val="none"/>
        </w:rPr>
      </w:pPr>
      <w:bookmarkStart w:id="10" w:name="_Ref442108468"/>
      <w:r w:rsidRPr="00461941">
        <w:rPr>
          <w:rFonts w:ascii="Hind Siliguri" w:hAnsi="Hind Siliguri" w:cs="Hind Siliguri"/>
          <w:bCs/>
          <w:sz w:val="20"/>
          <w:szCs w:val="20"/>
          <w:u w:val="none"/>
          <w:lang w:bidi="ar-SA"/>
        </w:rPr>
        <w:t>Data Incident Notification.</w:t>
      </w:r>
      <w:r w:rsidRPr="00461941">
        <w:rPr>
          <w:rFonts w:ascii="Hind Siliguri" w:hAnsi="Hind Siliguri" w:cs="Hind Siliguri"/>
          <w:b w:val="0"/>
          <w:bCs/>
          <w:sz w:val="20"/>
          <w:szCs w:val="20"/>
          <w:u w:val="none"/>
          <w:lang w:bidi="ar-SA"/>
        </w:rPr>
        <w:t xml:space="preserve"> </w:t>
      </w:r>
      <w:r w:rsidRPr="00461941">
        <w:rPr>
          <w:rFonts w:ascii="Hind Siliguri" w:hAnsi="Hind Siliguri" w:cs="Hind Siliguri"/>
          <w:b w:val="0"/>
          <w:sz w:val="20"/>
          <w:szCs w:val="20"/>
          <w:u w:val="none"/>
        </w:rPr>
        <w:t>Mobileye</w:t>
      </w:r>
      <w:r w:rsidRPr="00461941">
        <w:rPr>
          <w:rFonts w:ascii="Hind Siliguri" w:hAnsi="Hind Siliguri" w:cs="Hind Siliguri"/>
          <w:b w:val="0"/>
          <w:bCs/>
          <w:sz w:val="20"/>
          <w:szCs w:val="20"/>
          <w:u w:val="none"/>
          <w:lang w:bidi="ar-SA"/>
        </w:rPr>
        <w:t xml:space="preserve"> will notify </w:t>
      </w:r>
      <w:r w:rsidRPr="00461941">
        <w:rPr>
          <w:rFonts w:ascii="Hind Siliguri" w:hAnsi="Hind Siliguri" w:cs="Hind Siliguri"/>
          <w:b w:val="0"/>
          <w:sz w:val="20"/>
          <w:szCs w:val="20"/>
          <w:u w:val="none"/>
        </w:rPr>
        <w:t>you</w:t>
      </w:r>
      <w:r w:rsidRPr="00461941">
        <w:rPr>
          <w:rFonts w:ascii="Hind Siliguri" w:hAnsi="Hind Siliguri" w:cs="Hind Siliguri"/>
          <w:b w:val="0"/>
          <w:bCs/>
          <w:sz w:val="20"/>
          <w:szCs w:val="20"/>
          <w:u w:val="none"/>
          <w:lang w:bidi="ar-SA"/>
        </w:rPr>
        <w:t xml:space="preserve"> without undue delay if it becomes aware of a Data Incident affecting the Personal Data it Processes in the provision of the </w:t>
      </w:r>
      <w:r w:rsidRPr="00461941">
        <w:rPr>
          <w:rFonts w:ascii="Hind Siliguri" w:hAnsi="Hind Siliguri" w:cs="Hind Siliguri"/>
          <w:b w:val="0"/>
          <w:sz w:val="20"/>
          <w:szCs w:val="20"/>
          <w:u w:val="none"/>
        </w:rPr>
        <w:t>Services</w:t>
      </w:r>
      <w:r w:rsidRPr="00461941">
        <w:rPr>
          <w:rFonts w:ascii="Hind Siliguri" w:hAnsi="Hind Siliguri" w:cs="Hind Siliguri"/>
          <w:b w:val="0"/>
          <w:bCs/>
          <w:sz w:val="20"/>
          <w:szCs w:val="20"/>
          <w:u w:val="none"/>
          <w:lang w:bidi="ar-SA"/>
        </w:rPr>
        <w:t xml:space="preserve"> and will take reasonable steps to mitigate the effects and to minimize any damage resulting from such an incident.</w:t>
      </w:r>
      <w:bookmarkEnd w:id="10"/>
      <w:r w:rsidRPr="00461941">
        <w:rPr>
          <w:rFonts w:ascii="Hind Siliguri" w:hAnsi="Hind Siliguri" w:cs="Hind Siliguri"/>
          <w:b w:val="0"/>
          <w:bCs/>
          <w:sz w:val="20"/>
          <w:szCs w:val="20"/>
          <w:u w:val="none"/>
          <w:lang w:bidi="ar-SA"/>
        </w:rPr>
        <w:t xml:space="preserve"> </w:t>
      </w:r>
      <w:r w:rsidRPr="00461941">
        <w:rPr>
          <w:rFonts w:ascii="Hind Siliguri" w:hAnsi="Hind Siliguri" w:cs="Hind Siliguri"/>
          <w:b w:val="0"/>
          <w:sz w:val="20"/>
          <w:szCs w:val="20"/>
          <w:u w:val="none"/>
        </w:rPr>
        <w:t>Mobileye</w:t>
      </w:r>
      <w:r w:rsidRPr="00461941">
        <w:rPr>
          <w:rFonts w:ascii="Hind Siliguri" w:hAnsi="Hind Siliguri" w:cs="Hind Siliguri"/>
          <w:b w:val="0"/>
          <w:bCs/>
          <w:sz w:val="20"/>
          <w:szCs w:val="20"/>
          <w:u w:val="none"/>
          <w:lang w:bidi="ar-SA"/>
        </w:rPr>
        <w:t xml:space="preserve"> shall provide reasonable cooperation to </w:t>
      </w:r>
      <w:r w:rsidRPr="00461941">
        <w:rPr>
          <w:rFonts w:ascii="Hind Siliguri" w:hAnsi="Hind Siliguri" w:cs="Hind Siliguri"/>
          <w:b w:val="0"/>
          <w:sz w:val="20"/>
          <w:szCs w:val="20"/>
          <w:u w:val="none"/>
        </w:rPr>
        <w:t>you</w:t>
      </w:r>
      <w:r w:rsidRPr="00461941">
        <w:rPr>
          <w:rFonts w:ascii="Hind Siliguri" w:hAnsi="Hind Siliguri" w:cs="Hind Siliguri"/>
          <w:b w:val="0"/>
          <w:bCs/>
          <w:sz w:val="20"/>
          <w:szCs w:val="20"/>
          <w:u w:val="none"/>
          <w:lang w:bidi="ar-SA"/>
        </w:rPr>
        <w:t xml:space="preserve"> to enable </w:t>
      </w:r>
      <w:r w:rsidRPr="00461941">
        <w:rPr>
          <w:rFonts w:ascii="Hind Siliguri" w:hAnsi="Hind Siliguri" w:cs="Hind Siliguri"/>
          <w:b w:val="0"/>
          <w:sz w:val="20"/>
          <w:szCs w:val="20"/>
          <w:u w:val="none"/>
        </w:rPr>
        <w:t>you</w:t>
      </w:r>
      <w:r w:rsidRPr="00461941">
        <w:rPr>
          <w:rFonts w:ascii="Hind Siliguri" w:hAnsi="Hind Siliguri" w:cs="Hind Siliguri"/>
          <w:b w:val="0"/>
          <w:bCs/>
          <w:sz w:val="20"/>
          <w:szCs w:val="20"/>
          <w:u w:val="none"/>
          <w:lang w:bidi="ar-SA"/>
        </w:rPr>
        <w:t xml:space="preserve"> to fulfil any data breach reporting obligations </w:t>
      </w:r>
      <w:r w:rsidRPr="00461941">
        <w:rPr>
          <w:rFonts w:ascii="Hind Siliguri" w:hAnsi="Hind Siliguri" w:cs="Hind Siliguri"/>
          <w:b w:val="0"/>
          <w:sz w:val="20"/>
          <w:szCs w:val="20"/>
          <w:u w:val="none"/>
        </w:rPr>
        <w:t>you</w:t>
      </w:r>
      <w:r w:rsidRPr="00461941">
        <w:rPr>
          <w:rFonts w:ascii="Hind Siliguri" w:hAnsi="Hind Siliguri" w:cs="Hind Siliguri"/>
          <w:b w:val="0"/>
          <w:bCs/>
          <w:sz w:val="20"/>
          <w:szCs w:val="20"/>
          <w:u w:val="none"/>
          <w:lang w:bidi="ar-SA"/>
        </w:rPr>
        <w:t xml:space="preserve"> may have under </w:t>
      </w:r>
      <w:r>
        <w:rPr>
          <w:rFonts w:ascii="Hind Siliguri" w:hAnsi="Hind Siliguri" w:cs="Hind Siliguri"/>
          <w:b w:val="0"/>
          <w:bCs/>
          <w:sz w:val="20"/>
          <w:szCs w:val="20"/>
          <w:u w:val="none"/>
          <w:lang w:bidi="ar-SA"/>
        </w:rPr>
        <w:t xml:space="preserve">applicable </w:t>
      </w:r>
      <w:r w:rsidRPr="00461941">
        <w:rPr>
          <w:rFonts w:ascii="Hind Siliguri" w:hAnsi="Hind Siliguri" w:cs="Hind Siliguri"/>
          <w:b w:val="0"/>
          <w:bCs/>
          <w:sz w:val="20"/>
          <w:szCs w:val="20"/>
          <w:u w:val="none"/>
          <w:lang w:bidi="ar-SA"/>
        </w:rPr>
        <w:t xml:space="preserve">Data Protection Law. </w:t>
      </w:r>
    </w:p>
    <w:p w14:paraId="32A671D1" w14:textId="77777777" w:rsidR="00CE40F6" w:rsidRPr="00461941" w:rsidRDefault="00CE40F6" w:rsidP="00CE40F6">
      <w:pPr>
        <w:pStyle w:val="Heading1"/>
        <w:keepNext w:val="0"/>
        <w:keepLines w:val="0"/>
        <w:widowControl w:val="0"/>
        <w:numPr>
          <w:ilvl w:val="1"/>
          <w:numId w:val="4"/>
        </w:numPr>
        <w:spacing w:after="120" w:line="240" w:lineRule="auto"/>
        <w:rPr>
          <w:rFonts w:ascii="Hind Siliguri" w:hAnsi="Hind Siliguri" w:cs="Hind Siliguri"/>
          <w:sz w:val="20"/>
          <w:szCs w:val="20"/>
          <w:u w:val="none"/>
        </w:rPr>
      </w:pPr>
      <w:r w:rsidRPr="00461941">
        <w:rPr>
          <w:rFonts w:ascii="Hind Siliguri" w:hAnsi="Hind Siliguri" w:cs="Hind Siliguri"/>
          <w:bCs/>
          <w:sz w:val="20"/>
          <w:szCs w:val="20"/>
          <w:u w:val="none"/>
          <w:lang w:bidi="ar-SA"/>
        </w:rPr>
        <w:t>Updating security measures.</w:t>
      </w:r>
      <w:r w:rsidRPr="00461941">
        <w:rPr>
          <w:rFonts w:ascii="Hind Siliguri" w:hAnsi="Hind Siliguri" w:cs="Hind Siliguri"/>
          <w:b w:val="0"/>
          <w:bCs/>
          <w:sz w:val="20"/>
          <w:szCs w:val="20"/>
          <w:u w:val="none"/>
          <w:lang w:bidi="ar-SA"/>
        </w:rPr>
        <w:t xml:space="preserve"> </w:t>
      </w:r>
      <w:r w:rsidRPr="00461941">
        <w:rPr>
          <w:rFonts w:ascii="Hind Siliguri" w:hAnsi="Hind Siliguri" w:cs="Hind Siliguri"/>
          <w:b w:val="0"/>
          <w:sz w:val="20"/>
          <w:szCs w:val="20"/>
          <w:u w:val="none"/>
        </w:rPr>
        <w:t>You</w:t>
      </w:r>
      <w:r w:rsidRPr="00461941">
        <w:rPr>
          <w:rFonts w:ascii="Hind Siliguri" w:hAnsi="Hind Siliguri" w:cs="Hind Siliguri"/>
          <w:b w:val="0"/>
          <w:bCs/>
          <w:sz w:val="20"/>
          <w:szCs w:val="20"/>
          <w:u w:val="none"/>
          <w:lang w:bidi="ar-SA"/>
        </w:rPr>
        <w:t xml:space="preserve"> acknowledge that </w:t>
      </w:r>
      <w:r w:rsidRPr="00461941">
        <w:rPr>
          <w:rFonts w:ascii="Hind Siliguri" w:hAnsi="Hind Siliguri" w:cs="Hind Siliguri"/>
          <w:b w:val="0"/>
          <w:sz w:val="20"/>
          <w:szCs w:val="20"/>
          <w:u w:val="none"/>
        </w:rPr>
        <w:t>Mobileye</w:t>
      </w:r>
      <w:r w:rsidRPr="00461941">
        <w:rPr>
          <w:rFonts w:ascii="Hind Siliguri" w:hAnsi="Hind Siliguri" w:cs="Hind Siliguri"/>
          <w:b w:val="0"/>
          <w:bCs/>
          <w:sz w:val="20"/>
          <w:szCs w:val="20"/>
          <w:u w:val="none"/>
          <w:lang w:bidi="ar-SA"/>
        </w:rPr>
        <w:t xml:space="preserve"> may, as a part of ongoing system maintenance and development, proactively manage technical, </w:t>
      </w:r>
      <w:proofErr w:type="gramStart"/>
      <w:r w:rsidRPr="00461941">
        <w:rPr>
          <w:rFonts w:ascii="Hind Siliguri" w:hAnsi="Hind Siliguri" w:cs="Hind Siliguri"/>
          <w:b w:val="0"/>
          <w:bCs/>
          <w:sz w:val="20"/>
          <w:szCs w:val="20"/>
          <w:u w:val="none"/>
          <w:lang w:bidi="ar-SA"/>
        </w:rPr>
        <w:t>organizational</w:t>
      </w:r>
      <w:proofErr w:type="gramEnd"/>
      <w:r w:rsidRPr="00461941">
        <w:rPr>
          <w:rFonts w:ascii="Hind Siliguri" w:hAnsi="Hind Siliguri" w:cs="Hind Siliguri"/>
          <w:b w:val="0"/>
          <w:bCs/>
          <w:sz w:val="20"/>
          <w:szCs w:val="20"/>
          <w:u w:val="none"/>
          <w:lang w:bidi="ar-SA"/>
        </w:rPr>
        <w:t xml:space="preserve"> and administrative security measures to ensure security measures remain appropriate for the protection of the Personal Data during the term of the </w:t>
      </w:r>
      <w:proofErr w:type="spellStart"/>
      <w:r w:rsidRPr="00461941">
        <w:rPr>
          <w:rFonts w:ascii="Hind Siliguri" w:hAnsi="Hind Siliguri" w:cs="Hind Siliguri"/>
          <w:b w:val="0"/>
          <w:sz w:val="20"/>
          <w:szCs w:val="20"/>
          <w:u w:val="none"/>
        </w:rPr>
        <w:t>DPA</w:t>
      </w:r>
      <w:proofErr w:type="spellEnd"/>
      <w:r w:rsidRPr="00461941">
        <w:rPr>
          <w:rFonts w:ascii="Hind Siliguri" w:hAnsi="Hind Siliguri" w:cs="Hind Siliguri"/>
          <w:b w:val="0"/>
          <w:bCs/>
          <w:sz w:val="20"/>
          <w:szCs w:val="20"/>
          <w:u w:val="none"/>
          <w:lang w:bidi="ar-SA"/>
        </w:rPr>
        <w:t>.</w:t>
      </w:r>
    </w:p>
    <w:p w14:paraId="36692762" w14:textId="77777777" w:rsidR="00CE40F6" w:rsidRPr="00461941" w:rsidRDefault="00CE40F6" w:rsidP="00CE40F6">
      <w:pPr>
        <w:pStyle w:val="Heading1"/>
        <w:keepNext w:val="0"/>
        <w:keepLines w:val="0"/>
        <w:widowControl w:val="0"/>
        <w:numPr>
          <w:ilvl w:val="0"/>
          <w:numId w:val="4"/>
        </w:numPr>
        <w:spacing w:after="120" w:line="240" w:lineRule="auto"/>
        <w:ind w:left="502"/>
        <w:rPr>
          <w:rFonts w:ascii="Hind Siliguri" w:hAnsi="Hind Siliguri" w:cs="Hind Siliguri"/>
          <w:sz w:val="20"/>
          <w:szCs w:val="20"/>
          <w:lang w:val="en-GB"/>
        </w:rPr>
      </w:pPr>
      <w:bookmarkStart w:id="11" w:name="_Ref442107984"/>
      <w:r w:rsidRPr="00461941">
        <w:rPr>
          <w:rFonts w:ascii="Hind Siliguri" w:hAnsi="Hind Siliguri" w:cs="Hind Siliguri"/>
          <w:sz w:val="20"/>
          <w:szCs w:val="20"/>
          <w:u w:val="none"/>
        </w:rPr>
        <w:t xml:space="preserve">Audit of Technical and </w:t>
      </w:r>
      <w:proofErr w:type="spellStart"/>
      <w:r w:rsidRPr="00461941">
        <w:rPr>
          <w:rFonts w:ascii="Hind Siliguri" w:hAnsi="Hind Siliguri" w:cs="Hind Siliguri"/>
          <w:sz w:val="20"/>
          <w:szCs w:val="20"/>
          <w:u w:val="none"/>
        </w:rPr>
        <w:t>Organisational</w:t>
      </w:r>
      <w:proofErr w:type="spellEnd"/>
      <w:r w:rsidRPr="00461941">
        <w:rPr>
          <w:rFonts w:ascii="Hind Siliguri" w:hAnsi="Hind Siliguri" w:cs="Hind Siliguri"/>
          <w:sz w:val="20"/>
          <w:szCs w:val="20"/>
          <w:u w:val="none"/>
        </w:rPr>
        <w:t xml:space="preserve"> Measures.</w:t>
      </w:r>
      <w:bookmarkEnd w:id="11"/>
      <w:r w:rsidRPr="00461941">
        <w:rPr>
          <w:rFonts w:ascii="Hind Siliguri" w:hAnsi="Hind Siliguri" w:cs="Hind Siliguri"/>
          <w:sz w:val="20"/>
          <w:szCs w:val="20"/>
          <w:u w:val="none"/>
          <w:lang w:val="en-GB"/>
        </w:rPr>
        <w:t xml:space="preserve"> </w:t>
      </w:r>
    </w:p>
    <w:p w14:paraId="7B18A6E0" w14:textId="77777777" w:rsidR="00CE40F6" w:rsidRPr="00AD58F3" w:rsidRDefault="00CE40F6" w:rsidP="00CE40F6">
      <w:pPr>
        <w:pStyle w:val="Heading1"/>
        <w:keepNext w:val="0"/>
        <w:keepLines w:val="0"/>
        <w:widowControl w:val="0"/>
        <w:spacing w:after="120" w:line="240" w:lineRule="auto"/>
        <w:ind w:left="142" w:firstLine="0"/>
        <w:rPr>
          <w:rFonts w:ascii="Hind Siliguri" w:hAnsi="Hind Siliguri" w:cs="Hind Siliguri"/>
          <w:sz w:val="20"/>
          <w:szCs w:val="20"/>
          <w:lang w:val="en-GB"/>
        </w:rPr>
      </w:pPr>
      <w:r w:rsidRPr="00AD58F3">
        <w:rPr>
          <w:rFonts w:ascii="Hind Siliguri" w:hAnsi="Hind Siliguri" w:cs="Hind Siliguri"/>
          <w:b w:val="0"/>
          <w:sz w:val="20"/>
          <w:szCs w:val="20"/>
          <w:u w:val="none"/>
          <w:lang w:val="en-GB"/>
        </w:rPr>
        <w:t xml:space="preserve">Mobileye agrees to provide copies of relevant external certifications, audit report summaries, and/or other documentation sufficient for you to verify Mobileye’s compliance with the </w:t>
      </w:r>
      <w:r w:rsidRPr="00AD58F3">
        <w:rPr>
          <w:rFonts w:ascii="Hind Siliguri" w:eastAsia="Calibri" w:hAnsi="Hind Siliguri" w:cs="Hind Siliguri"/>
          <w:b w:val="0"/>
          <w:sz w:val="20"/>
          <w:szCs w:val="20"/>
          <w:u w:val="none"/>
        </w:rPr>
        <w:t xml:space="preserve">technical and organizational </w:t>
      </w:r>
      <w:r w:rsidRPr="00AD58F3">
        <w:rPr>
          <w:rFonts w:ascii="Hind Siliguri" w:hAnsi="Hind Siliguri" w:cs="Hind Siliguri"/>
          <w:b w:val="0"/>
          <w:sz w:val="20"/>
          <w:szCs w:val="20"/>
          <w:u w:val="none"/>
          <w:lang w:val="en-GB"/>
        </w:rPr>
        <w:t>measures.</w:t>
      </w:r>
    </w:p>
    <w:p w14:paraId="7BC6DC21" w14:textId="77777777" w:rsidR="00CE40F6" w:rsidRPr="00461941" w:rsidRDefault="00CE40F6" w:rsidP="00CE40F6">
      <w:pPr>
        <w:pStyle w:val="Heading1"/>
        <w:keepNext w:val="0"/>
        <w:keepLines w:val="0"/>
        <w:widowControl w:val="0"/>
        <w:numPr>
          <w:ilvl w:val="0"/>
          <w:numId w:val="4"/>
        </w:numPr>
        <w:spacing w:after="120" w:line="240" w:lineRule="auto"/>
        <w:ind w:left="502"/>
        <w:rPr>
          <w:rFonts w:ascii="Hind Siliguri" w:hAnsi="Hind Siliguri" w:cs="Hind Siliguri"/>
          <w:b w:val="0"/>
          <w:sz w:val="20"/>
          <w:szCs w:val="20"/>
          <w:u w:val="none"/>
          <w:lang w:val="en-GB"/>
        </w:rPr>
      </w:pPr>
      <w:bookmarkStart w:id="12" w:name="_Ref442108256"/>
      <w:r w:rsidRPr="00461941">
        <w:rPr>
          <w:rFonts w:ascii="Hind Siliguri" w:hAnsi="Hind Siliguri" w:cs="Hind Siliguri"/>
          <w:bCs/>
          <w:sz w:val="20"/>
          <w:szCs w:val="20"/>
          <w:u w:val="none"/>
        </w:rPr>
        <w:t>Sub-processors.</w:t>
      </w:r>
      <w:bookmarkEnd w:id="12"/>
    </w:p>
    <w:p w14:paraId="16F7C877" w14:textId="77777777" w:rsidR="00CE40F6" w:rsidRPr="00461941" w:rsidRDefault="00CE40F6" w:rsidP="00CE40F6">
      <w:pPr>
        <w:pStyle w:val="Heading1"/>
        <w:keepNext w:val="0"/>
        <w:keepLines w:val="0"/>
        <w:widowControl w:val="0"/>
        <w:numPr>
          <w:ilvl w:val="1"/>
          <w:numId w:val="4"/>
        </w:numPr>
        <w:spacing w:after="120" w:line="240" w:lineRule="auto"/>
        <w:rPr>
          <w:rFonts w:ascii="Hind Siliguri" w:hAnsi="Hind Siliguri" w:cs="Hind Siliguri"/>
          <w:sz w:val="20"/>
          <w:szCs w:val="20"/>
          <w:u w:val="none"/>
          <w:lang w:bidi="ar-SA"/>
        </w:rPr>
      </w:pPr>
      <w:r w:rsidRPr="00461941">
        <w:rPr>
          <w:rFonts w:ascii="Hind Siliguri" w:hAnsi="Hind Siliguri" w:cs="Hind Siliguri"/>
          <w:bCs/>
          <w:sz w:val="20"/>
          <w:szCs w:val="20"/>
          <w:u w:val="none"/>
          <w:lang w:bidi="ar-SA"/>
        </w:rPr>
        <w:t xml:space="preserve">Engagement of </w:t>
      </w:r>
      <w:r w:rsidRPr="00461941">
        <w:rPr>
          <w:rFonts w:ascii="Hind Siliguri" w:hAnsi="Hind Siliguri" w:cs="Hind Siliguri"/>
          <w:bCs/>
          <w:sz w:val="20"/>
          <w:szCs w:val="20"/>
          <w:u w:val="none"/>
        </w:rPr>
        <w:t>Mobileye</w:t>
      </w:r>
      <w:r w:rsidRPr="00461941">
        <w:rPr>
          <w:rFonts w:ascii="Hind Siliguri" w:hAnsi="Hind Siliguri" w:cs="Hind Siliguri"/>
          <w:bCs/>
          <w:sz w:val="20"/>
          <w:szCs w:val="20"/>
          <w:u w:val="none"/>
          <w:lang w:bidi="ar-SA"/>
        </w:rPr>
        <w:t xml:space="preserve"> Sub-processors.</w:t>
      </w:r>
      <w:r w:rsidRPr="00461941">
        <w:rPr>
          <w:rFonts w:ascii="Hind Siliguri" w:hAnsi="Hind Siliguri" w:cs="Hind Siliguri"/>
          <w:b w:val="0"/>
          <w:bCs/>
          <w:sz w:val="20"/>
          <w:szCs w:val="20"/>
          <w:u w:val="none"/>
          <w:lang w:bidi="ar-SA"/>
        </w:rPr>
        <w:t xml:space="preserve"> </w:t>
      </w:r>
      <w:r w:rsidRPr="00461941">
        <w:rPr>
          <w:rFonts w:ascii="Hind Siliguri" w:hAnsi="Hind Siliguri" w:cs="Hind Siliguri"/>
          <w:b w:val="0"/>
          <w:sz w:val="20"/>
          <w:szCs w:val="20"/>
          <w:u w:val="none"/>
        </w:rPr>
        <w:t>You</w:t>
      </w:r>
      <w:r w:rsidRPr="00461941">
        <w:rPr>
          <w:rFonts w:ascii="Hind Siliguri" w:hAnsi="Hind Siliguri" w:cs="Hind Siliguri"/>
          <w:b w:val="0"/>
          <w:bCs/>
          <w:sz w:val="20"/>
          <w:szCs w:val="20"/>
          <w:u w:val="none"/>
          <w:lang w:bidi="ar-SA"/>
        </w:rPr>
        <w:t xml:space="preserve"> agree that </w:t>
      </w:r>
      <w:r w:rsidRPr="00461941">
        <w:rPr>
          <w:rFonts w:ascii="Hind Siliguri" w:hAnsi="Hind Siliguri" w:cs="Hind Siliguri"/>
          <w:b w:val="0"/>
          <w:sz w:val="20"/>
          <w:szCs w:val="20"/>
          <w:u w:val="none"/>
        </w:rPr>
        <w:t>Mobileye</w:t>
      </w:r>
      <w:r w:rsidRPr="00461941">
        <w:rPr>
          <w:rFonts w:ascii="Hind Siliguri" w:hAnsi="Hind Siliguri" w:cs="Hind Siliguri"/>
          <w:b w:val="0"/>
          <w:bCs/>
          <w:sz w:val="20"/>
          <w:szCs w:val="20"/>
          <w:u w:val="none"/>
          <w:lang w:bidi="ar-SA"/>
        </w:rPr>
        <w:t xml:space="preserve"> may engage </w:t>
      </w:r>
      <w:r w:rsidRPr="00461941">
        <w:rPr>
          <w:rFonts w:ascii="Hind Siliguri" w:hAnsi="Hind Siliguri" w:cs="Hind Siliguri"/>
          <w:b w:val="0"/>
          <w:sz w:val="20"/>
          <w:szCs w:val="20"/>
          <w:u w:val="none"/>
        </w:rPr>
        <w:t>Mobileye</w:t>
      </w:r>
      <w:r w:rsidRPr="00461941">
        <w:rPr>
          <w:rFonts w:ascii="Hind Siliguri" w:hAnsi="Hind Siliguri" w:cs="Hind Siliguri"/>
          <w:b w:val="0"/>
          <w:bCs/>
          <w:sz w:val="20"/>
          <w:szCs w:val="20"/>
          <w:u w:val="none"/>
          <w:lang w:bidi="ar-SA"/>
        </w:rPr>
        <w:t xml:space="preserve"> Affiliates as Sub-processors and </w:t>
      </w:r>
      <w:r w:rsidRPr="00461941">
        <w:rPr>
          <w:rFonts w:ascii="Hind Siliguri" w:hAnsi="Hind Siliguri" w:cs="Hind Siliguri"/>
          <w:b w:val="0"/>
          <w:sz w:val="20"/>
          <w:szCs w:val="20"/>
          <w:u w:val="none"/>
        </w:rPr>
        <w:t>you</w:t>
      </w:r>
      <w:r w:rsidRPr="00461941">
        <w:rPr>
          <w:rFonts w:ascii="Hind Siliguri" w:hAnsi="Hind Siliguri" w:cs="Hind Siliguri"/>
          <w:b w:val="0"/>
          <w:bCs/>
          <w:sz w:val="20"/>
          <w:szCs w:val="20"/>
          <w:u w:val="none"/>
          <w:lang w:bidi="ar-SA"/>
        </w:rPr>
        <w:t xml:space="preserve"> agree that such </w:t>
      </w:r>
      <w:r w:rsidRPr="00461941">
        <w:rPr>
          <w:rFonts w:ascii="Hind Siliguri" w:hAnsi="Hind Siliguri" w:cs="Hind Siliguri"/>
          <w:b w:val="0"/>
          <w:sz w:val="20"/>
          <w:szCs w:val="20"/>
          <w:u w:val="none"/>
        </w:rPr>
        <w:t>Mobileye</w:t>
      </w:r>
      <w:r w:rsidRPr="00461941">
        <w:rPr>
          <w:rFonts w:ascii="Hind Siliguri" w:hAnsi="Hind Siliguri" w:cs="Hind Siliguri"/>
          <w:b w:val="0"/>
          <w:bCs/>
          <w:sz w:val="20"/>
          <w:szCs w:val="20"/>
          <w:u w:val="none"/>
          <w:lang w:bidi="ar-SA"/>
        </w:rPr>
        <w:t xml:space="preserve"> Affiliates may access or Process Personal Data to fulfil </w:t>
      </w:r>
      <w:r w:rsidRPr="00461941">
        <w:rPr>
          <w:rFonts w:ascii="Hind Siliguri" w:hAnsi="Hind Siliguri" w:cs="Hind Siliguri"/>
          <w:b w:val="0"/>
          <w:sz w:val="20"/>
          <w:szCs w:val="20"/>
          <w:u w:val="none"/>
        </w:rPr>
        <w:t>Mobileye’s</w:t>
      </w:r>
      <w:r w:rsidRPr="00461941">
        <w:rPr>
          <w:rFonts w:ascii="Hind Siliguri" w:hAnsi="Hind Siliguri" w:cs="Hind Siliguri"/>
          <w:b w:val="0"/>
          <w:bCs/>
          <w:sz w:val="20"/>
          <w:szCs w:val="20"/>
          <w:u w:val="none"/>
          <w:lang w:bidi="ar-SA"/>
        </w:rPr>
        <w:t xml:space="preserve"> contractual obligations under this </w:t>
      </w:r>
      <w:proofErr w:type="spellStart"/>
      <w:r w:rsidRPr="00461941">
        <w:rPr>
          <w:rFonts w:ascii="Hind Siliguri" w:hAnsi="Hind Siliguri" w:cs="Hind Siliguri"/>
          <w:b w:val="0"/>
          <w:sz w:val="20"/>
          <w:szCs w:val="20"/>
          <w:u w:val="none"/>
        </w:rPr>
        <w:t>DPA</w:t>
      </w:r>
      <w:proofErr w:type="spellEnd"/>
      <w:r w:rsidRPr="00461941">
        <w:rPr>
          <w:rFonts w:ascii="Hind Siliguri" w:hAnsi="Hind Siliguri" w:cs="Hind Siliguri"/>
          <w:b w:val="0"/>
          <w:bCs/>
          <w:sz w:val="20"/>
          <w:szCs w:val="20"/>
          <w:u w:val="none"/>
          <w:lang w:bidi="ar-SA"/>
        </w:rPr>
        <w:t xml:space="preserve"> or to provide certain services on </w:t>
      </w:r>
      <w:r w:rsidRPr="00461941">
        <w:rPr>
          <w:rFonts w:ascii="Hind Siliguri" w:hAnsi="Hind Siliguri" w:cs="Hind Siliguri"/>
          <w:b w:val="0"/>
          <w:sz w:val="20"/>
          <w:szCs w:val="20"/>
          <w:u w:val="none"/>
        </w:rPr>
        <w:t>Mobileye’s</w:t>
      </w:r>
      <w:r w:rsidRPr="00461941">
        <w:rPr>
          <w:rFonts w:ascii="Hind Siliguri" w:hAnsi="Hind Siliguri" w:cs="Hind Siliguri"/>
          <w:b w:val="0"/>
          <w:bCs/>
          <w:sz w:val="20"/>
          <w:szCs w:val="20"/>
          <w:u w:val="none"/>
          <w:lang w:bidi="ar-SA"/>
        </w:rPr>
        <w:t xml:space="preserve"> behalf, such as providing support services. </w:t>
      </w:r>
    </w:p>
    <w:p w14:paraId="3AD2350D" w14:textId="77777777" w:rsidR="00CE40F6" w:rsidRPr="00461941" w:rsidRDefault="00CE40F6" w:rsidP="00CE40F6">
      <w:pPr>
        <w:pStyle w:val="NormalIndent"/>
        <w:widowControl w:val="0"/>
        <w:numPr>
          <w:ilvl w:val="1"/>
          <w:numId w:val="4"/>
        </w:numPr>
        <w:tabs>
          <w:tab w:val="left" w:pos="0"/>
        </w:tabs>
        <w:spacing w:after="120"/>
        <w:jc w:val="left"/>
        <w:rPr>
          <w:rFonts w:ascii="Hind Siliguri" w:hAnsi="Hind Siliguri" w:cs="Hind Siliguri"/>
          <w:sz w:val="20"/>
          <w:szCs w:val="20"/>
          <w:lang w:val="en-GB"/>
        </w:rPr>
      </w:pPr>
      <w:bookmarkStart w:id="13" w:name="_Ref442108499"/>
      <w:r w:rsidRPr="00461941">
        <w:rPr>
          <w:rFonts w:ascii="Hind Siliguri" w:hAnsi="Hind Siliguri" w:cs="Hind Siliguri"/>
          <w:b/>
          <w:sz w:val="20"/>
          <w:szCs w:val="20"/>
          <w:lang w:val="en-GB"/>
        </w:rPr>
        <w:t xml:space="preserve">Third Party Sub-processors: </w:t>
      </w:r>
      <w:r w:rsidRPr="00461941">
        <w:rPr>
          <w:rFonts w:ascii="Hind Siliguri" w:hAnsi="Hind Siliguri" w:cs="Hind Siliguri"/>
          <w:sz w:val="20"/>
          <w:szCs w:val="20"/>
          <w:lang w:val="en-GB"/>
        </w:rPr>
        <w:t xml:space="preserve">The </w:t>
      </w:r>
      <w:proofErr w:type="gramStart"/>
      <w:r w:rsidRPr="00461941">
        <w:rPr>
          <w:rFonts w:ascii="Hind Siliguri" w:hAnsi="Hind Siliguri" w:cs="Hind Siliguri"/>
          <w:sz w:val="20"/>
          <w:szCs w:val="20"/>
          <w:lang w:val="en-GB"/>
        </w:rPr>
        <w:t>third party</w:t>
      </w:r>
      <w:proofErr w:type="gramEnd"/>
      <w:r w:rsidRPr="00461941">
        <w:rPr>
          <w:rFonts w:ascii="Hind Siliguri" w:hAnsi="Hind Siliguri" w:cs="Hind Siliguri"/>
          <w:sz w:val="20"/>
          <w:szCs w:val="20"/>
          <w:lang w:val="en-GB"/>
        </w:rPr>
        <w:t xml:space="preserve"> Sub-processors authorized by you on the Effective Date of the </w:t>
      </w:r>
      <w:proofErr w:type="spellStart"/>
      <w:r w:rsidRPr="00461941">
        <w:rPr>
          <w:rFonts w:ascii="Hind Siliguri" w:hAnsi="Hind Siliguri" w:cs="Hind Siliguri"/>
          <w:sz w:val="20"/>
          <w:szCs w:val="20"/>
          <w:lang w:val="en-GB"/>
        </w:rPr>
        <w:t>DPA</w:t>
      </w:r>
      <w:proofErr w:type="spellEnd"/>
      <w:r w:rsidRPr="00461941">
        <w:rPr>
          <w:rFonts w:ascii="Hind Siliguri" w:hAnsi="Hind Siliguri" w:cs="Hind Siliguri"/>
          <w:sz w:val="20"/>
          <w:szCs w:val="20"/>
          <w:lang w:val="en-GB"/>
        </w:rPr>
        <w:t xml:space="preserve"> (if any) are listed at Appendix 2. At least thirty days before Mobileye permits any new third party Sub-processor (</w:t>
      </w:r>
      <w:proofErr w:type="gramStart"/>
      <w:r w:rsidRPr="00461941">
        <w:rPr>
          <w:rFonts w:ascii="Hind Siliguri" w:hAnsi="Hind Siliguri" w:cs="Hind Siliguri"/>
          <w:sz w:val="20"/>
          <w:szCs w:val="20"/>
          <w:lang w:val="en-GB"/>
        </w:rPr>
        <w:t>i.e.</w:t>
      </w:r>
      <w:proofErr w:type="gramEnd"/>
      <w:r w:rsidRPr="00461941">
        <w:rPr>
          <w:rFonts w:ascii="Hind Siliguri" w:hAnsi="Hind Siliguri" w:cs="Hind Siliguri"/>
          <w:sz w:val="20"/>
          <w:szCs w:val="20"/>
          <w:lang w:val="en-GB"/>
        </w:rPr>
        <w:t xml:space="preserve"> any Sub-processor which is not an Mobileye Affiliate) to Process Personal Data, Mobileye will inform you via appropriate means (e.g., via e-mail) about details of the new third party Sub-processor and its role in providing the Services. You may, not later than ten days after receiving Mobileye’s notification under this Section 5.2, notify Mobileye of your objection to any new third party Sub-processor, specifying any reasonable data protection concerns in such notice (in which event, you and Mobileye shall discuss such concerns in good faith with a view to achieving resolution). In the absence of such objection notice, you will be deemed to have consented to the appointment of the new Sub-processor.</w:t>
      </w:r>
      <w:bookmarkEnd w:id="13"/>
      <w:r w:rsidRPr="00461941">
        <w:rPr>
          <w:rFonts w:ascii="Hind Siliguri" w:hAnsi="Hind Siliguri" w:cs="Hind Siliguri"/>
          <w:sz w:val="20"/>
          <w:szCs w:val="20"/>
          <w:lang w:val="en-GB"/>
        </w:rPr>
        <w:t xml:space="preserve"> </w:t>
      </w:r>
    </w:p>
    <w:p w14:paraId="2D4A19ED" w14:textId="77777777" w:rsidR="00CE40F6" w:rsidRPr="00461941" w:rsidRDefault="00CE40F6" w:rsidP="00CE40F6">
      <w:pPr>
        <w:pStyle w:val="NormalIndent"/>
        <w:widowControl w:val="0"/>
        <w:numPr>
          <w:ilvl w:val="1"/>
          <w:numId w:val="4"/>
        </w:numPr>
        <w:tabs>
          <w:tab w:val="left" w:pos="0"/>
        </w:tabs>
        <w:spacing w:after="120"/>
        <w:jc w:val="left"/>
        <w:rPr>
          <w:rFonts w:ascii="Hind Siliguri" w:hAnsi="Hind Siliguri" w:cs="Hind Siliguri"/>
          <w:sz w:val="20"/>
          <w:szCs w:val="20"/>
          <w:lang w:val="en-GB"/>
        </w:rPr>
      </w:pPr>
      <w:r w:rsidRPr="00461941">
        <w:rPr>
          <w:rFonts w:ascii="Hind Siliguri" w:hAnsi="Hind Siliguri" w:cs="Hind Siliguri"/>
          <w:b/>
          <w:sz w:val="20"/>
          <w:szCs w:val="20"/>
          <w:lang w:val="en-GB"/>
        </w:rPr>
        <w:t xml:space="preserve">Obligations towards Sub-processors. </w:t>
      </w:r>
      <w:r w:rsidRPr="00461941">
        <w:rPr>
          <w:rFonts w:ascii="Hind Siliguri" w:hAnsi="Hind Siliguri" w:cs="Hind Siliguri"/>
          <w:sz w:val="20"/>
          <w:szCs w:val="20"/>
          <w:lang w:val="en-GB"/>
        </w:rPr>
        <w:t xml:space="preserve">In any event: </w:t>
      </w:r>
    </w:p>
    <w:p w14:paraId="0ED169A6" w14:textId="77777777" w:rsidR="00CE40F6" w:rsidRPr="00461941" w:rsidRDefault="00CE40F6" w:rsidP="00CE40F6">
      <w:pPr>
        <w:widowControl w:val="0"/>
        <w:numPr>
          <w:ilvl w:val="0"/>
          <w:numId w:val="3"/>
        </w:numPr>
        <w:spacing w:after="120" w:line="240" w:lineRule="auto"/>
        <w:ind w:right="0"/>
        <w:jc w:val="left"/>
        <w:rPr>
          <w:rFonts w:ascii="Hind Siliguri" w:hAnsi="Hind Siliguri" w:cs="Hind Siliguri"/>
          <w:sz w:val="20"/>
          <w:szCs w:val="20"/>
          <w:lang w:val="en-GB"/>
        </w:rPr>
      </w:pPr>
      <w:r w:rsidRPr="00461941">
        <w:rPr>
          <w:rFonts w:ascii="Hind Siliguri" w:hAnsi="Hind Siliguri" w:cs="Hind Siliguri"/>
          <w:sz w:val="20"/>
          <w:szCs w:val="20"/>
          <w:lang w:val="en-GB"/>
        </w:rPr>
        <w:t xml:space="preserve">Mobileye will restrict Sub-processors’ access to Personal Data only to what is necessary to maintain the Service or to provide the Service to you, and any Sub-processor shall be prohibited from accessing Personal Data for any other </w:t>
      </w:r>
      <w:proofErr w:type="gramStart"/>
      <w:r w:rsidRPr="00461941">
        <w:rPr>
          <w:rFonts w:ascii="Hind Siliguri" w:hAnsi="Hind Siliguri" w:cs="Hind Siliguri"/>
          <w:sz w:val="20"/>
          <w:szCs w:val="20"/>
          <w:lang w:val="en-GB"/>
        </w:rPr>
        <w:t>purpose;</w:t>
      </w:r>
      <w:proofErr w:type="gramEnd"/>
    </w:p>
    <w:p w14:paraId="12CEC2E6" w14:textId="77777777" w:rsidR="00CE40F6" w:rsidRPr="00461941" w:rsidRDefault="00CE40F6" w:rsidP="00CE40F6">
      <w:pPr>
        <w:widowControl w:val="0"/>
        <w:numPr>
          <w:ilvl w:val="0"/>
          <w:numId w:val="3"/>
        </w:numPr>
        <w:spacing w:after="120" w:line="240" w:lineRule="auto"/>
        <w:ind w:right="0"/>
        <w:jc w:val="left"/>
        <w:rPr>
          <w:rFonts w:ascii="Hind Siliguri" w:hAnsi="Hind Siliguri" w:cs="Hind Siliguri"/>
          <w:sz w:val="20"/>
          <w:szCs w:val="20"/>
          <w:lang w:val="en-GB"/>
        </w:rPr>
      </w:pPr>
      <w:r w:rsidRPr="00461941">
        <w:rPr>
          <w:rFonts w:ascii="Hind Siliguri" w:hAnsi="Hind Siliguri" w:cs="Hind Siliguri"/>
          <w:sz w:val="20"/>
          <w:szCs w:val="20"/>
          <w:lang w:val="en-GB"/>
        </w:rPr>
        <w:t xml:space="preserve">Mobileye will impose obligations in writing upon the </w:t>
      </w:r>
      <w:proofErr w:type="gramStart"/>
      <w:r w:rsidRPr="00461941">
        <w:rPr>
          <w:rFonts w:ascii="Hind Siliguri" w:hAnsi="Hind Siliguri" w:cs="Hind Siliguri"/>
          <w:sz w:val="20"/>
          <w:szCs w:val="20"/>
          <w:lang w:val="en-GB"/>
        </w:rPr>
        <w:t>third party</w:t>
      </w:r>
      <w:proofErr w:type="gramEnd"/>
      <w:r w:rsidRPr="00461941">
        <w:rPr>
          <w:rFonts w:ascii="Hind Siliguri" w:hAnsi="Hind Siliguri" w:cs="Hind Siliguri"/>
          <w:sz w:val="20"/>
          <w:szCs w:val="20"/>
          <w:lang w:val="en-GB"/>
        </w:rPr>
        <w:t xml:space="preserve"> Sub-processor that are no less protective than the obligations upon Mobileye as Processor set forth in this </w:t>
      </w:r>
      <w:proofErr w:type="spellStart"/>
      <w:r w:rsidRPr="00461941">
        <w:rPr>
          <w:rFonts w:ascii="Hind Siliguri" w:hAnsi="Hind Siliguri" w:cs="Hind Siliguri"/>
          <w:sz w:val="20"/>
          <w:szCs w:val="20"/>
          <w:lang w:val="en-GB"/>
        </w:rPr>
        <w:t>DPA</w:t>
      </w:r>
      <w:proofErr w:type="spellEnd"/>
      <w:r w:rsidRPr="00461941">
        <w:rPr>
          <w:rFonts w:ascii="Hind Siliguri" w:hAnsi="Hind Siliguri" w:cs="Hind Siliguri"/>
          <w:sz w:val="20"/>
          <w:szCs w:val="20"/>
          <w:lang w:val="en-GB"/>
        </w:rPr>
        <w:t>; and</w:t>
      </w:r>
    </w:p>
    <w:p w14:paraId="2117B0DF" w14:textId="77777777" w:rsidR="00CE40F6" w:rsidRPr="00461941" w:rsidRDefault="00CE40F6" w:rsidP="00CE40F6">
      <w:pPr>
        <w:widowControl w:val="0"/>
        <w:numPr>
          <w:ilvl w:val="0"/>
          <w:numId w:val="3"/>
        </w:numPr>
        <w:spacing w:after="120" w:line="240" w:lineRule="auto"/>
        <w:ind w:right="0"/>
        <w:jc w:val="left"/>
        <w:rPr>
          <w:rFonts w:ascii="Hind Siliguri" w:hAnsi="Hind Siliguri" w:cs="Hind Siliguri"/>
          <w:sz w:val="20"/>
          <w:szCs w:val="20"/>
          <w:lang w:val="en-GB"/>
        </w:rPr>
      </w:pPr>
      <w:r w:rsidRPr="00461941">
        <w:rPr>
          <w:rFonts w:ascii="Hind Siliguri" w:hAnsi="Hind Siliguri" w:cs="Hind Siliguri"/>
          <w:sz w:val="20"/>
          <w:szCs w:val="20"/>
          <w:lang w:val="en-GB"/>
        </w:rPr>
        <w:t xml:space="preserve">Mobileye will remain responsible for its compliance with the obligations of this </w:t>
      </w:r>
      <w:proofErr w:type="spellStart"/>
      <w:r w:rsidRPr="00461941">
        <w:rPr>
          <w:rFonts w:ascii="Hind Siliguri" w:hAnsi="Hind Siliguri" w:cs="Hind Siliguri"/>
          <w:sz w:val="20"/>
          <w:szCs w:val="20"/>
          <w:lang w:val="en-GB"/>
        </w:rPr>
        <w:t>DPA</w:t>
      </w:r>
      <w:proofErr w:type="spellEnd"/>
      <w:r w:rsidRPr="00461941">
        <w:rPr>
          <w:rFonts w:ascii="Hind Siliguri" w:hAnsi="Hind Siliguri" w:cs="Hind Siliguri"/>
          <w:sz w:val="20"/>
          <w:szCs w:val="20"/>
          <w:lang w:val="en-GB"/>
        </w:rPr>
        <w:t xml:space="preserve"> and for any acts or omissions of the Sub-processor that cause Mobileye to breach any of its obligations under this </w:t>
      </w:r>
      <w:proofErr w:type="spellStart"/>
      <w:r w:rsidRPr="00461941">
        <w:rPr>
          <w:rFonts w:ascii="Hind Siliguri" w:hAnsi="Hind Siliguri" w:cs="Hind Siliguri"/>
          <w:sz w:val="20"/>
          <w:szCs w:val="20"/>
          <w:lang w:val="en-GB"/>
        </w:rPr>
        <w:t>DPA</w:t>
      </w:r>
      <w:proofErr w:type="spellEnd"/>
      <w:r w:rsidRPr="00461941">
        <w:rPr>
          <w:rFonts w:ascii="Hind Siliguri" w:hAnsi="Hind Siliguri" w:cs="Hind Siliguri"/>
          <w:sz w:val="20"/>
          <w:szCs w:val="20"/>
          <w:lang w:val="en-GB"/>
        </w:rPr>
        <w:t>.</w:t>
      </w:r>
    </w:p>
    <w:p w14:paraId="24E92126" w14:textId="77777777" w:rsidR="00CE40F6" w:rsidRPr="00461941" w:rsidRDefault="00CE40F6" w:rsidP="00CE40F6">
      <w:pPr>
        <w:pStyle w:val="Heading1"/>
        <w:keepNext w:val="0"/>
        <w:keepLines w:val="0"/>
        <w:widowControl w:val="0"/>
        <w:numPr>
          <w:ilvl w:val="0"/>
          <w:numId w:val="4"/>
        </w:numPr>
        <w:spacing w:after="120" w:line="240" w:lineRule="auto"/>
        <w:ind w:left="502"/>
        <w:rPr>
          <w:rFonts w:ascii="Hind Siliguri" w:hAnsi="Hind Siliguri" w:cs="Hind Siliguri"/>
          <w:sz w:val="20"/>
          <w:szCs w:val="20"/>
          <w:u w:val="none"/>
        </w:rPr>
      </w:pPr>
      <w:bookmarkStart w:id="14" w:name="_Ref442108512"/>
      <w:r w:rsidRPr="00461941">
        <w:rPr>
          <w:rFonts w:ascii="Hind Siliguri" w:hAnsi="Hind Siliguri" w:cs="Hind Siliguri"/>
          <w:bCs/>
          <w:sz w:val="20"/>
          <w:szCs w:val="20"/>
          <w:u w:val="none"/>
        </w:rPr>
        <w:t>Other data processing obligations.</w:t>
      </w:r>
    </w:p>
    <w:p w14:paraId="1EA962E2" w14:textId="77777777" w:rsidR="00CE40F6" w:rsidRPr="00461941" w:rsidRDefault="00CE40F6" w:rsidP="00CE40F6">
      <w:pPr>
        <w:pStyle w:val="NormalIndent"/>
        <w:widowControl w:val="0"/>
        <w:numPr>
          <w:ilvl w:val="1"/>
          <w:numId w:val="4"/>
        </w:numPr>
        <w:tabs>
          <w:tab w:val="left" w:pos="0"/>
        </w:tabs>
        <w:spacing w:after="120"/>
        <w:jc w:val="left"/>
        <w:rPr>
          <w:rFonts w:ascii="Hind Siliguri" w:hAnsi="Hind Siliguri" w:cs="Hind Siliguri"/>
          <w:sz w:val="20"/>
          <w:szCs w:val="20"/>
          <w:lang w:val="en-GB"/>
        </w:rPr>
      </w:pPr>
      <w:r w:rsidRPr="00461941">
        <w:rPr>
          <w:rFonts w:ascii="Hind Siliguri" w:hAnsi="Hind Siliguri" w:cs="Hind Siliguri"/>
          <w:b/>
          <w:sz w:val="20"/>
          <w:szCs w:val="20"/>
          <w:lang w:val="en-GB"/>
        </w:rPr>
        <w:t xml:space="preserve">Cooperation with Data Subject requests. </w:t>
      </w:r>
      <w:r w:rsidRPr="00461941">
        <w:rPr>
          <w:rFonts w:ascii="Hind Siliguri" w:hAnsi="Hind Siliguri" w:cs="Hind Siliguri"/>
          <w:sz w:val="20"/>
          <w:szCs w:val="20"/>
          <w:lang w:val="en-GB"/>
        </w:rPr>
        <w:t xml:space="preserve">Mobileye shall, insofar as is possible and </w:t>
      </w:r>
      <w:proofErr w:type="gramStart"/>
      <w:r w:rsidRPr="00461941">
        <w:rPr>
          <w:rFonts w:ascii="Hind Siliguri" w:hAnsi="Hind Siliguri" w:cs="Hind Siliguri"/>
          <w:sz w:val="20"/>
          <w:szCs w:val="20"/>
          <w:lang w:val="en-GB"/>
        </w:rPr>
        <w:t>taking into account</w:t>
      </w:r>
      <w:proofErr w:type="gramEnd"/>
      <w:r w:rsidRPr="00461941">
        <w:rPr>
          <w:rFonts w:ascii="Hind Siliguri" w:hAnsi="Hind Siliguri" w:cs="Hind Siliguri"/>
          <w:sz w:val="20"/>
          <w:szCs w:val="20"/>
          <w:lang w:val="en-GB"/>
        </w:rPr>
        <w:t xml:space="preserve"> the nature of the processing by Mobileye, provide reasonable assistance to you to enable you to respond to (</w:t>
      </w:r>
      <w:proofErr w:type="spellStart"/>
      <w:r w:rsidRPr="00461941">
        <w:rPr>
          <w:rFonts w:ascii="Hind Siliguri" w:hAnsi="Hind Siliguri" w:cs="Hind Siliguri"/>
          <w:sz w:val="20"/>
          <w:szCs w:val="20"/>
          <w:lang w:val="en-GB"/>
        </w:rPr>
        <w:t>i</w:t>
      </w:r>
      <w:proofErr w:type="spellEnd"/>
      <w:r w:rsidRPr="00461941">
        <w:rPr>
          <w:rFonts w:ascii="Hind Siliguri" w:hAnsi="Hind Siliguri" w:cs="Hind Siliguri"/>
          <w:sz w:val="20"/>
          <w:szCs w:val="20"/>
          <w:lang w:val="en-GB"/>
        </w:rPr>
        <w:t xml:space="preserve">) any lawful requests from a data subject seeking to exercise their rights under </w:t>
      </w:r>
      <w:r>
        <w:rPr>
          <w:rFonts w:ascii="Hind Siliguri" w:hAnsi="Hind Siliguri" w:cs="Hind Siliguri"/>
          <w:sz w:val="20"/>
          <w:szCs w:val="20"/>
          <w:lang w:val="en-GB"/>
        </w:rPr>
        <w:t xml:space="preserve">applicable </w:t>
      </w:r>
      <w:r w:rsidRPr="00461941">
        <w:rPr>
          <w:rFonts w:ascii="Hind Siliguri" w:hAnsi="Hind Siliguri" w:cs="Hind Siliguri"/>
          <w:sz w:val="20"/>
          <w:szCs w:val="20"/>
          <w:lang w:val="en-GB"/>
        </w:rPr>
        <w:t xml:space="preserve">Data Protection Law; and (ii) any enquiry or complaint received from a data protection authority in connection with the processing of Personal Data. </w:t>
      </w:r>
      <w:proofErr w:type="gramStart"/>
      <w:r w:rsidRPr="00461941">
        <w:rPr>
          <w:rFonts w:ascii="Hind Siliguri" w:hAnsi="Hind Siliguri" w:cs="Hind Siliguri"/>
          <w:sz w:val="20"/>
          <w:szCs w:val="20"/>
          <w:lang w:val="en-GB"/>
        </w:rPr>
        <w:t>In the event that</w:t>
      </w:r>
      <w:proofErr w:type="gramEnd"/>
      <w:r w:rsidRPr="00461941">
        <w:rPr>
          <w:rFonts w:ascii="Hind Siliguri" w:hAnsi="Hind Siliguri" w:cs="Hind Siliguri"/>
          <w:sz w:val="20"/>
          <w:szCs w:val="20"/>
          <w:lang w:val="en-GB"/>
        </w:rPr>
        <w:t xml:space="preserve"> any such request or correspondence is made directly to Mobileye, Mobileye shall promptly inform you providing full details of the same. </w:t>
      </w:r>
    </w:p>
    <w:p w14:paraId="634334CB" w14:textId="77777777" w:rsidR="00CE40F6" w:rsidRPr="00461941" w:rsidRDefault="00CE40F6" w:rsidP="00CE40F6">
      <w:pPr>
        <w:pStyle w:val="NormalIndent"/>
        <w:widowControl w:val="0"/>
        <w:numPr>
          <w:ilvl w:val="1"/>
          <w:numId w:val="4"/>
        </w:numPr>
        <w:tabs>
          <w:tab w:val="left" w:pos="0"/>
        </w:tabs>
        <w:spacing w:after="120"/>
        <w:jc w:val="left"/>
        <w:rPr>
          <w:rFonts w:ascii="Hind Siliguri" w:hAnsi="Hind Siliguri" w:cs="Hind Siliguri"/>
          <w:sz w:val="20"/>
          <w:szCs w:val="20"/>
          <w:lang w:val="en-GB"/>
        </w:rPr>
      </w:pPr>
      <w:r w:rsidRPr="00461941">
        <w:rPr>
          <w:rFonts w:ascii="Hind Siliguri" w:hAnsi="Hind Siliguri" w:cs="Hind Siliguri"/>
          <w:b/>
          <w:sz w:val="20"/>
          <w:szCs w:val="20"/>
          <w:lang w:val="en-GB"/>
        </w:rPr>
        <w:t>Data Protection Impact Assessments.</w:t>
      </w:r>
      <w:r w:rsidRPr="00461941">
        <w:rPr>
          <w:rFonts w:ascii="Hind Siliguri" w:hAnsi="Hind Siliguri" w:cs="Hind Siliguri"/>
          <w:sz w:val="20"/>
          <w:szCs w:val="20"/>
          <w:lang w:val="en-GB"/>
        </w:rPr>
        <w:t xml:space="preserve"> Mobileye shall provide reasonable cooperation to you (at your expense) in connection with any data protection impact assessments and/or prior consultations with data protection authorities that are required under </w:t>
      </w:r>
      <w:r>
        <w:rPr>
          <w:rFonts w:ascii="Hind Siliguri" w:hAnsi="Hind Siliguri" w:cs="Hind Siliguri"/>
          <w:sz w:val="20"/>
          <w:szCs w:val="20"/>
          <w:lang w:val="en-GB"/>
        </w:rPr>
        <w:t xml:space="preserve">applicable </w:t>
      </w:r>
      <w:r w:rsidRPr="00461941">
        <w:rPr>
          <w:rFonts w:ascii="Hind Siliguri" w:hAnsi="Hind Siliguri" w:cs="Hind Siliguri"/>
          <w:sz w:val="20"/>
          <w:szCs w:val="20"/>
          <w:lang w:val="en-GB"/>
        </w:rPr>
        <w:t xml:space="preserve">Data Protection Law. </w:t>
      </w:r>
    </w:p>
    <w:p w14:paraId="244D2E88" w14:textId="77777777" w:rsidR="00CE40F6" w:rsidRPr="00461941" w:rsidRDefault="00CE40F6" w:rsidP="00CE40F6">
      <w:pPr>
        <w:pStyle w:val="NormalIndent"/>
        <w:widowControl w:val="0"/>
        <w:numPr>
          <w:ilvl w:val="1"/>
          <w:numId w:val="4"/>
        </w:numPr>
        <w:tabs>
          <w:tab w:val="left" w:pos="0"/>
        </w:tabs>
        <w:spacing w:after="120"/>
        <w:jc w:val="left"/>
        <w:rPr>
          <w:rFonts w:ascii="Hind Siliguri" w:hAnsi="Hind Siliguri" w:cs="Hind Siliguri"/>
          <w:sz w:val="20"/>
          <w:szCs w:val="20"/>
          <w:lang w:val="en-GB"/>
        </w:rPr>
      </w:pPr>
      <w:bookmarkStart w:id="15" w:name="_Ref19097547"/>
      <w:r w:rsidRPr="00461941">
        <w:rPr>
          <w:rFonts w:ascii="Hind Siliguri" w:hAnsi="Hind Siliguri" w:cs="Hind Siliguri"/>
          <w:b/>
          <w:sz w:val="20"/>
          <w:szCs w:val="20"/>
          <w:lang w:val="en-GB"/>
        </w:rPr>
        <w:t xml:space="preserve">Duties to Inform. </w:t>
      </w:r>
      <w:r w:rsidRPr="00461941">
        <w:rPr>
          <w:rFonts w:ascii="Hind Siliguri" w:hAnsi="Hind Siliguri" w:cs="Hind Siliguri"/>
          <w:sz w:val="20"/>
          <w:szCs w:val="20"/>
          <w:lang w:val="en-GB"/>
        </w:rPr>
        <w:t>Where Personal Data becomes subject to confiscation during bankruptcy or insolvency proceedings, or similar measures by third parties while being Processed by Mobileye, Mobileye will inform you in writing, without undue delay.</w:t>
      </w:r>
      <w:bookmarkEnd w:id="14"/>
      <w:bookmarkEnd w:id="15"/>
    </w:p>
    <w:p w14:paraId="3FFEE8A1" w14:textId="77777777" w:rsidR="00CE40F6" w:rsidRPr="00461941" w:rsidRDefault="00CE40F6" w:rsidP="00CE40F6">
      <w:pPr>
        <w:pStyle w:val="NormalIndent"/>
        <w:widowControl w:val="0"/>
        <w:numPr>
          <w:ilvl w:val="0"/>
          <w:numId w:val="4"/>
        </w:numPr>
        <w:tabs>
          <w:tab w:val="left" w:pos="0"/>
        </w:tabs>
        <w:spacing w:after="120"/>
        <w:jc w:val="left"/>
        <w:rPr>
          <w:rFonts w:ascii="Hind Siliguri" w:hAnsi="Hind Siliguri" w:cs="Hind Siliguri"/>
          <w:sz w:val="20"/>
          <w:szCs w:val="20"/>
          <w:lang w:val="en-GB"/>
        </w:rPr>
      </w:pPr>
      <w:r w:rsidRPr="00461941">
        <w:rPr>
          <w:rFonts w:ascii="Hind Siliguri" w:eastAsia="Arial" w:hAnsi="Hind Siliguri" w:cs="Hind Siliguri"/>
          <w:b/>
          <w:color w:val="000000"/>
          <w:sz w:val="20"/>
          <w:szCs w:val="20"/>
          <w:u w:color="000000"/>
        </w:rPr>
        <w:t xml:space="preserve">Communications between the </w:t>
      </w:r>
      <w:r w:rsidRPr="00461941">
        <w:rPr>
          <w:rFonts w:ascii="Hind Siliguri" w:eastAsia="Arial" w:hAnsi="Hind Siliguri" w:cs="Hind Siliguri"/>
          <w:b/>
          <w:color w:val="000000"/>
          <w:sz w:val="20"/>
          <w:szCs w:val="20"/>
          <w:u w:color="000000"/>
          <w:lang w:bidi="he-IL"/>
        </w:rPr>
        <w:t>Parties</w:t>
      </w:r>
      <w:r w:rsidRPr="00461941">
        <w:rPr>
          <w:rFonts w:ascii="Hind Siliguri" w:eastAsia="Arial" w:hAnsi="Hind Siliguri" w:cs="Hind Siliguri"/>
          <w:b/>
          <w:color w:val="000000"/>
          <w:sz w:val="20"/>
          <w:szCs w:val="20"/>
          <w:u w:color="000000"/>
        </w:rPr>
        <w:t>.</w:t>
      </w:r>
      <w:r w:rsidRPr="00461941">
        <w:rPr>
          <w:rFonts w:ascii="Hind Siliguri" w:hAnsi="Hind Siliguri" w:cs="Hind Siliguri"/>
          <w:b/>
          <w:sz w:val="20"/>
          <w:szCs w:val="20"/>
        </w:rPr>
        <w:t xml:space="preserve"> </w:t>
      </w:r>
      <w:r w:rsidRPr="00461941">
        <w:rPr>
          <w:rFonts w:ascii="Hind Siliguri" w:hAnsi="Hind Siliguri" w:cs="Hind Siliguri"/>
          <w:sz w:val="20"/>
          <w:szCs w:val="20"/>
        </w:rPr>
        <w:t xml:space="preserve">With respect to the Processing of Personal Data under the </w:t>
      </w:r>
      <w:proofErr w:type="spellStart"/>
      <w:r w:rsidRPr="00461941">
        <w:rPr>
          <w:rFonts w:ascii="Hind Siliguri" w:hAnsi="Hind Siliguri" w:cs="Hind Siliguri"/>
          <w:sz w:val="20"/>
          <w:szCs w:val="20"/>
        </w:rPr>
        <w:t>DPA</w:t>
      </w:r>
      <w:proofErr w:type="spellEnd"/>
      <w:r w:rsidRPr="00461941">
        <w:rPr>
          <w:rFonts w:ascii="Hind Siliguri" w:hAnsi="Hind Siliguri" w:cs="Hind Siliguri"/>
          <w:sz w:val="20"/>
          <w:szCs w:val="20"/>
        </w:rPr>
        <w:t>, the parties agree to communicate as follows:</w:t>
      </w:r>
    </w:p>
    <w:p w14:paraId="312F3E6F" w14:textId="77777777" w:rsidR="00CE40F6" w:rsidRPr="00461941" w:rsidRDefault="00CE40F6" w:rsidP="00CE40F6">
      <w:pPr>
        <w:pStyle w:val="NormalIndent"/>
        <w:widowControl w:val="0"/>
        <w:numPr>
          <w:ilvl w:val="1"/>
          <w:numId w:val="4"/>
        </w:numPr>
        <w:tabs>
          <w:tab w:val="left" w:pos="0"/>
        </w:tabs>
        <w:spacing w:after="120"/>
        <w:jc w:val="left"/>
        <w:rPr>
          <w:rFonts w:ascii="Hind Siliguri" w:hAnsi="Hind Siliguri" w:cs="Hind Siliguri"/>
          <w:sz w:val="20"/>
          <w:szCs w:val="20"/>
        </w:rPr>
      </w:pPr>
      <w:r w:rsidRPr="00461941">
        <w:rPr>
          <w:rFonts w:ascii="Hind Siliguri" w:hAnsi="Hind Siliguri" w:cs="Hind Siliguri"/>
          <w:b/>
          <w:sz w:val="20"/>
          <w:szCs w:val="20"/>
        </w:rPr>
        <w:t xml:space="preserve">Your Instructions. </w:t>
      </w:r>
      <w:r w:rsidRPr="00461941">
        <w:rPr>
          <w:rFonts w:ascii="Hind Siliguri" w:hAnsi="Hind Siliguri" w:cs="Hind Siliguri"/>
          <w:sz w:val="20"/>
          <w:szCs w:val="20"/>
        </w:rPr>
        <w:t>You may communicate any request to change your Data Processing instructions, via email, to</w:t>
      </w:r>
      <w:r>
        <w:rPr>
          <w:rFonts w:ascii="Hind Siliguri" w:hAnsi="Hind Siliguri" w:cs="Hind Siliguri"/>
          <w:sz w:val="20"/>
          <w:szCs w:val="20"/>
        </w:rPr>
        <w:t xml:space="preserve"> </w:t>
      </w:r>
      <w:hyperlink r:id="rId17" w:history="1">
        <w:r w:rsidRPr="00FF33D6">
          <w:rPr>
            <w:rStyle w:val="Hyperlink"/>
            <w:rFonts w:ascii="Hind Siliguri" w:hAnsi="Hind Siliguri" w:cs="Hind Siliguri"/>
            <w:sz w:val="20"/>
            <w:szCs w:val="20"/>
          </w:rPr>
          <w:t>legal@mobileye.com</w:t>
        </w:r>
      </w:hyperlink>
      <w:r w:rsidRPr="00461941">
        <w:rPr>
          <w:rFonts w:ascii="Hind Siliguri" w:hAnsi="Hind Siliguri" w:cs="Hind Siliguri"/>
          <w:sz w:val="20"/>
          <w:szCs w:val="20"/>
        </w:rPr>
        <w:t>.</w:t>
      </w:r>
    </w:p>
    <w:p w14:paraId="7C7AE8E9" w14:textId="63E81AB7" w:rsidR="00CE40F6" w:rsidRPr="00461941" w:rsidRDefault="00CE40F6" w:rsidP="00CE40F6">
      <w:pPr>
        <w:pStyle w:val="NormalIndent"/>
        <w:widowControl w:val="0"/>
        <w:numPr>
          <w:ilvl w:val="1"/>
          <w:numId w:val="4"/>
        </w:numPr>
        <w:tabs>
          <w:tab w:val="left" w:pos="0"/>
        </w:tabs>
        <w:spacing w:after="120"/>
        <w:jc w:val="left"/>
        <w:rPr>
          <w:rFonts w:ascii="Hind Siliguri" w:hAnsi="Hind Siliguri" w:cs="Hind Siliguri"/>
          <w:sz w:val="20"/>
          <w:szCs w:val="20"/>
        </w:rPr>
      </w:pPr>
      <w:r w:rsidRPr="00461941">
        <w:rPr>
          <w:rFonts w:ascii="Hind Siliguri" w:hAnsi="Hind Siliguri" w:cs="Hind Siliguri"/>
          <w:b/>
          <w:sz w:val="20"/>
          <w:szCs w:val="20"/>
        </w:rPr>
        <w:t xml:space="preserve">Notification Obligations. </w:t>
      </w:r>
      <w:r w:rsidRPr="00461941">
        <w:rPr>
          <w:rFonts w:ascii="Hind Siliguri" w:hAnsi="Hind Siliguri" w:cs="Hind Siliguri"/>
          <w:sz w:val="20"/>
          <w:szCs w:val="20"/>
        </w:rPr>
        <w:t>For the purposes of</w:t>
      </w:r>
      <w:r w:rsidRPr="00461941">
        <w:rPr>
          <w:rFonts w:ascii="Hind Siliguri" w:hAnsi="Hind Siliguri" w:cs="Hind Siliguri"/>
          <w:b/>
          <w:sz w:val="20"/>
          <w:szCs w:val="20"/>
        </w:rPr>
        <w:t xml:space="preserve"> </w:t>
      </w:r>
      <w:r w:rsidRPr="00461941">
        <w:rPr>
          <w:rFonts w:ascii="Hind Siliguri" w:hAnsi="Hind Siliguri" w:cs="Hind Siliguri"/>
          <w:sz w:val="20"/>
          <w:szCs w:val="20"/>
        </w:rPr>
        <w:t xml:space="preserve">Sections </w:t>
      </w:r>
      <w:r w:rsidRPr="00461941">
        <w:rPr>
          <w:rFonts w:ascii="Hind Siliguri" w:hAnsi="Hind Siliguri" w:cs="Hind Siliguri"/>
          <w:sz w:val="20"/>
          <w:szCs w:val="20"/>
        </w:rPr>
        <w:fldChar w:fldCharType="begin"/>
      </w:r>
      <w:r w:rsidRPr="00461941">
        <w:rPr>
          <w:rFonts w:ascii="Hind Siliguri" w:hAnsi="Hind Siliguri" w:cs="Hind Siliguri"/>
          <w:sz w:val="20"/>
          <w:szCs w:val="20"/>
        </w:rPr>
        <w:instrText xml:space="preserve"> REF _Ref442108435 \r \h  \* MERGEFORMAT </w:instrText>
      </w:r>
      <w:r w:rsidRPr="00461941">
        <w:rPr>
          <w:rFonts w:ascii="Hind Siliguri" w:hAnsi="Hind Siliguri" w:cs="Hind Siliguri"/>
          <w:sz w:val="20"/>
          <w:szCs w:val="20"/>
        </w:rPr>
      </w:r>
      <w:r w:rsidRPr="00461941">
        <w:rPr>
          <w:rFonts w:ascii="Hind Siliguri" w:hAnsi="Hind Siliguri" w:cs="Hind Siliguri"/>
          <w:sz w:val="20"/>
          <w:szCs w:val="20"/>
        </w:rPr>
        <w:fldChar w:fldCharType="separate"/>
      </w:r>
      <w:r w:rsidR="00C023A1" w:rsidRPr="00C023A1">
        <w:rPr>
          <w:sz w:val="20"/>
          <w:szCs w:val="20"/>
          <w:cs/>
        </w:rPr>
        <w:t>‎</w:t>
      </w:r>
      <w:r w:rsidR="00C023A1">
        <w:rPr>
          <w:rFonts w:ascii="Hind Siliguri" w:hAnsi="Hind Siliguri" w:cs="Hind Siliguri"/>
          <w:sz w:val="20"/>
          <w:szCs w:val="20"/>
        </w:rPr>
        <w:t>2.4</w:t>
      </w:r>
      <w:r w:rsidRPr="00461941">
        <w:rPr>
          <w:rFonts w:ascii="Hind Siliguri" w:hAnsi="Hind Siliguri" w:cs="Hind Siliguri"/>
          <w:sz w:val="20"/>
          <w:szCs w:val="20"/>
        </w:rPr>
        <w:fldChar w:fldCharType="end"/>
      </w:r>
      <w:r w:rsidRPr="00461941">
        <w:rPr>
          <w:rFonts w:ascii="Hind Siliguri" w:hAnsi="Hind Siliguri" w:cs="Hind Siliguri"/>
          <w:sz w:val="20"/>
          <w:szCs w:val="20"/>
        </w:rPr>
        <w:t xml:space="preserve"> (Application of Standard Contractual Clauses), </w:t>
      </w:r>
      <w:r w:rsidRPr="00461941">
        <w:rPr>
          <w:rFonts w:ascii="Hind Siliguri" w:hAnsi="Hind Siliguri" w:cs="Hind Siliguri"/>
          <w:sz w:val="20"/>
          <w:szCs w:val="20"/>
        </w:rPr>
        <w:fldChar w:fldCharType="begin"/>
      </w:r>
      <w:r w:rsidRPr="00461941">
        <w:rPr>
          <w:rFonts w:ascii="Hind Siliguri" w:hAnsi="Hind Siliguri" w:cs="Hind Siliguri"/>
          <w:sz w:val="20"/>
          <w:szCs w:val="20"/>
        </w:rPr>
        <w:instrText xml:space="preserve"> REF _Ref442108445 \r \h  \* MERGEFORMAT </w:instrText>
      </w:r>
      <w:r w:rsidRPr="00461941">
        <w:rPr>
          <w:rFonts w:ascii="Hind Siliguri" w:hAnsi="Hind Siliguri" w:cs="Hind Siliguri"/>
          <w:sz w:val="20"/>
          <w:szCs w:val="20"/>
        </w:rPr>
      </w:r>
      <w:r w:rsidRPr="00461941">
        <w:rPr>
          <w:rFonts w:ascii="Hind Siliguri" w:hAnsi="Hind Siliguri" w:cs="Hind Siliguri"/>
          <w:sz w:val="20"/>
          <w:szCs w:val="20"/>
        </w:rPr>
        <w:fldChar w:fldCharType="separate"/>
      </w:r>
      <w:r w:rsidR="00C023A1" w:rsidRPr="00C023A1">
        <w:rPr>
          <w:sz w:val="20"/>
          <w:szCs w:val="20"/>
          <w:cs/>
        </w:rPr>
        <w:t>‎</w:t>
      </w:r>
      <w:r w:rsidR="00C023A1">
        <w:rPr>
          <w:rFonts w:ascii="Hind Siliguri" w:hAnsi="Hind Siliguri" w:cs="Hind Siliguri"/>
          <w:sz w:val="20"/>
          <w:szCs w:val="20"/>
        </w:rPr>
        <w:t>3.3</w:t>
      </w:r>
      <w:r w:rsidRPr="00461941">
        <w:rPr>
          <w:rFonts w:ascii="Hind Siliguri" w:hAnsi="Hind Siliguri" w:cs="Hind Siliguri"/>
          <w:sz w:val="20"/>
          <w:szCs w:val="20"/>
        </w:rPr>
        <w:fldChar w:fldCharType="end"/>
      </w:r>
      <w:r w:rsidRPr="00461941">
        <w:rPr>
          <w:rFonts w:ascii="Hind Siliguri" w:hAnsi="Hind Siliguri" w:cs="Hind Siliguri"/>
          <w:sz w:val="20"/>
          <w:szCs w:val="20"/>
        </w:rPr>
        <w:t xml:space="preserve"> (Third Party Disclosures), </w:t>
      </w:r>
      <w:r w:rsidRPr="00461941">
        <w:rPr>
          <w:rFonts w:ascii="Hind Siliguri" w:hAnsi="Hind Siliguri" w:cs="Hind Siliguri"/>
          <w:sz w:val="20"/>
          <w:szCs w:val="20"/>
        </w:rPr>
        <w:fldChar w:fldCharType="begin"/>
      </w:r>
      <w:r w:rsidRPr="00461941">
        <w:rPr>
          <w:rFonts w:ascii="Hind Siliguri" w:hAnsi="Hind Siliguri" w:cs="Hind Siliguri"/>
          <w:sz w:val="20"/>
          <w:szCs w:val="20"/>
        </w:rPr>
        <w:instrText xml:space="preserve"> REF _Ref442108468 \r \h  \* MERGEFORMAT </w:instrText>
      </w:r>
      <w:r w:rsidRPr="00461941">
        <w:rPr>
          <w:rFonts w:ascii="Hind Siliguri" w:hAnsi="Hind Siliguri" w:cs="Hind Siliguri"/>
          <w:sz w:val="20"/>
          <w:szCs w:val="20"/>
        </w:rPr>
      </w:r>
      <w:r w:rsidRPr="00461941">
        <w:rPr>
          <w:rFonts w:ascii="Hind Siliguri" w:hAnsi="Hind Siliguri" w:cs="Hind Siliguri"/>
          <w:sz w:val="20"/>
          <w:szCs w:val="20"/>
        </w:rPr>
        <w:fldChar w:fldCharType="separate"/>
      </w:r>
      <w:r w:rsidR="00C023A1" w:rsidRPr="00C023A1">
        <w:rPr>
          <w:sz w:val="20"/>
          <w:szCs w:val="20"/>
          <w:cs/>
        </w:rPr>
        <w:t>‎</w:t>
      </w:r>
      <w:r w:rsidR="00C023A1">
        <w:rPr>
          <w:rFonts w:ascii="Hind Siliguri" w:hAnsi="Hind Siliguri" w:cs="Hind Siliguri"/>
          <w:sz w:val="20"/>
          <w:szCs w:val="20"/>
        </w:rPr>
        <w:t>3.4</w:t>
      </w:r>
      <w:r w:rsidRPr="00461941">
        <w:rPr>
          <w:rFonts w:ascii="Hind Siliguri" w:hAnsi="Hind Siliguri" w:cs="Hind Siliguri"/>
          <w:sz w:val="20"/>
          <w:szCs w:val="20"/>
        </w:rPr>
        <w:fldChar w:fldCharType="end"/>
      </w:r>
      <w:r w:rsidRPr="00461941">
        <w:rPr>
          <w:rFonts w:ascii="Hind Siliguri" w:hAnsi="Hind Siliguri" w:cs="Hind Siliguri"/>
          <w:sz w:val="20"/>
          <w:szCs w:val="20"/>
        </w:rPr>
        <w:t xml:space="preserve"> (Data Incident Notification), 5.2 (New Sub-processors), and </w:t>
      </w:r>
      <w:r w:rsidRPr="00461941">
        <w:rPr>
          <w:rFonts w:ascii="Hind Siliguri" w:hAnsi="Hind Siliguri" w:cs="Hind Siliguri"/>
          <w:sz w:val="20"/>
          <w:szCs w:val="20"/>
        </w:rPr>
        <w:fldChar w:fldCharType="begin"/>
      </w:r>
      <w:r w:rsidRPr="00461941">
        <w:rPr>
          <w:rFonts w:ascii="Hind Siliguri" w:hAnsi="Hind Siliguri" w:cs="Hind Siliguri"/>
          <w:sz w:val="20"/>
          <w:szCs w:val="20"/>
        </w:rPr>
        <w:instrText xml:space="preserve"> REF _Ref19097547 \r \h  \* MERGEFORMAT </w:instrText>
      </w:r>
      <w:r w:rsidRPr="00461941">
        <w:rPr>
          <w:rFonts w:ascii="Hind Siliguri" w:hAnsi="Hind Siliguri" w:cs="Hind Siliguri"/>
          <w:sz w:val="20"/>
          <w:szCs w:val="20"/>
        </w:rPr>
      </w:r>
      <w:r w:rsidRPr="00461941">
        <w:rPr>
          <w:rFonts w:ascii="Hind Siliguri" w:hAnsi="Hind Siliguri" w:cs="Hind Siliguri"/>
          <w:sz w:val="20"/>
          <w:szCs w:val="20"/>
        </w:rPr>
        <w:fldChar w:fldCharType="separate"/>
      </w:r>
      <w:r w:rsidR="00C023A1" w:rsidRPr="00C023A1">
        <w:rPr>
          <w:sz w:val="20"/>
          <w:szCs w:val="20"/>
          <w:cs/>
        </w:rPr>
        <w:t>‎</w:t>
      </w:r>
      <w:r w:rsidR="00C023A1">
        <w:rPr>
          <w:rFonts w:ascii="Hind Siliguri" w:hAnsi="Hind Siliguri" w:cs="Hind Siliguri"/>
          <w:sz w:val="20"/>
          <w:szCs w:val="20"/>
        </w:rPr>
        <w:t>6.3</w:t>
      </w:r>
      <w:r w:rsidRPr="00461941">
        <w:rPr>
          <w:rFonts w:ascii="Hind Siliguri" w:hAnsi="Hind Siliguri" w:cs="Hind Siliguri"/>
          <w:sz w:val="20"/>
          <w:szCs w:val="20"/>
        </w:rPr>
        <w:fldChar w:fldCharType="end"/>
      </w:r>
      <w:r w:rsidRPr="00461941">
        <w:rPr>
          <w:rFonts w:ascii="Hind Siliguri" w:hAnsi="Hind Siliguri" w:cs="Hind Siliguri"/>
          <w:sz w:val="20"/>
          <w:szCs w:val="20"/>
        </w:rPr>
        <w:t xml:space="preserve"> (Duties to Inform), Mobileye shall send its notifications to the email it has on record for you.</w:t>
      </w:r>
    </w:p>
    <w:p w14:paraId="12462284" w14:textId="77777777" w:rsidR="00CE40F6" w:rsidRPr="00461941" w:rsidRDefault="00CE40F6" w:rsidP="00CE40F6">
      <w:pPr>
        <w:pStyle w:val="NormalIndent"/>
        <w:widowControl w:val="0"/>
        <w:numPr>
          <w:ilvl w:val="0"/>
          <w:numId w:val="4"/>
        </w:numPr>
        <w:tabs>
          <w:tab w:val="left" w:pos="0"/>
        </w:tabs>
        <w:spacing w:after="120"/>
        <w:jc w:val="left"/>
        <w:rPr>
          <w:rFonts w:ascii="Hind Siliguri" w:hAnsi="Hind Siliguri" w:cs="Hind Siliguri"/>
          <w:sz w:val="20"/>
          <w:szCs w:val="20"/>
        </w:rPr>
      </w:pPr>
      <w:r w:rsidRPr="00461941">
        <w:rPr>
          <w:rFonts w:ascii="Hind Siliguri" w:eastAsia="Arial" w:hAnsi="Hind Siliguri" w:cs="Hind Siliguri"/>
          <w:b/>
          <w:color w:val="000000"/>
          <w:sz w:val="20"/>
          <w:szCs w:val="20"/>
          <w:u w:color="000000"/>
        </w:rPr>
        <w:t>Nondisclosure.</w:t>
      </w:r>
      <w:r w:rsidRPr="00461941">
        <w:rPr>
          <w:rFonts w:ascii="Hind Siliguri" w:hAnsi="Hind Siliguri" w:cs="Hind Siliguri"/>
          <w:b/>
          <w:sz w:val="20"/>
          <w:szCs w:val="20"/>
        </w:rPr>
        <w:t xml:space="preserve"> </w:t>
      </w:r>
      <w:r w:rsidRPr="00461941">
        <w:rPr>
          <w:rFonts w:ascii="Hind Siliguri" w:hAnsi="Hind Siliguri" w:cs="Hind Siliguri"/>
          <w:sz w:val="20"/>
          <w:szCs w:val="20"/>
        </w:rPr>
        <w:t xml:space="preserve">You agree that the details of this </w:t>
      </w:r>
      <w:proofErr w:type="spellStart"/>
      <w:r w:rsidRPr="00461941">
        <w:rPr>
          <w:rFonts w:ascii="Hind Siliguri" w:hAnsi="Hind Siliguri" w:cs="Hind Siliguri"/>
          <w:sz w:val="20"/>
          <w:szCs w:val="20"/>
        </w:rPr>
        <w:t>DPA</w:t>
      </w:r>
      <w:proofErr w:type="spellEnd"/>
      <w:r w:rsidRPr="00461941">
        <w:rPr>
          <w:rFonts w:ascii="Hind Siliguri" w:hAnsi="Hind Siliguri" w:cs="Hind Siliguri"/>
          <w:sz w:val="20"/>
          <w:szCs w:val="20"/>
        </w:rPr>
        <w:t xml:space="preserve"> are not publicly known and constitute Mobileye’s confidential information which you shall not publicly disclose. This shall not operate to prevent you disclosing the Standard Contractual Clauses, as applicable, where required.</w:t>
      </w:r>
    </w:p>
    <w:p w14:paraId="27A6DCC6" w14:textId="77777777" w:rsidR="00CE40F6" w:rsidRPr="00461941" w:rsidRDefault="00CE40F6" w:rsidP="00CE40F6">
      <w:pPr>
        <w:widowControl w:val="0"/>
        <w:spacing w:after="160" w:line="240" w:lineRule="auto"/>
        <w:ind w:left="0" w:right="0" w:firstLine="0"/>
        <w:jc w:val="left"/>
        <w:rPr>
          <w:rFonts w:ascii="Hind Siliguri" w:hAnsi="Hind Siliguri" w:cs="Hind Siliguri"/>
          <w:b/>
          <w:bCs/>
          <w:sz w:val="20"/>
          <w:szCs w:val="20"/>
          <w:lang w:val="en-GB"/>
        </w:rPr>
      </w:pPr>
      <w:r w:rsidRPr="5E7D88FE">
        <w:rPr>
          <w:rFonts w:ascii="Hind Siliguri" w:hAnsi="Hind Siliguri" w:cs="Hind Siliguri"/>
          <w:b/>
          <w:bCs/>
          <w:sz w:val="20"/>
          <w:szCs w:val="20"/>
          <w:lang w:val="en-GB"/>
        </w:rPr>
        <w:br w:type="page"/>
        <w:t>APPENDIX 1: DESCRIPTION OF PERSONAL DATA</w:t>
      </w:r>
    </w:p>
    <w:p w14:paraId="477061F5" w14:textId="77777777" w:rsidR="00CE40F6" w:rsidRPr="00461941" w:rsidRDefault="00CE40F6" w:rsidP="00CE40F6">
      <w:pPr>
        <w:widowControl w:val="0"/>
        <w:spacing w:after="120" w:line="240" w:lineRule="auto"/>
        <w:ind w:left="0" w:firstLine="0"/>
        <w:jc w:val="left"/>
        <w:rPr>
          <w:rFonts w:ascii="Hind Siliguri" w:hAnsi="Hind Siliguri" w:cs="Hind Siliguri"/>
          <w:b/>
          <w:i/>
          <w:sz w:val="20"/>
          <w:szCs w:val="20"/>
          <w:lang w:val="en-GB"/>
        </w:rPr>
      </w:pPr>
      <w:r w:rsidRPr="00461941">
        <w:rPr>
          <w:rFonts w:ascii="Hind Siliguri" w:hAnsi="Hind Siliguri" w:cs="Hind Siliguri"/>
          <w:b/>
          <w:i/>
          <w:sz w:val="20"/>
          <w:szCs w:val="20"/>
          <w:lang w:val="en-GB"/>
        </w:rPr>
        <w:t xml:space="preserve">This Appendix 1 will serve as Appendix 1 to the Standard Contractual Clauses that apply between the you and Mobileye, whenever Mobileye processes Personal Data outside of the European Economic Area pursuant to Section 2.4 of this </w:t>
      </w:r>
      <w:proofErr w:type="spellStart"/>
      <w:r w:rsidRPr="00461941">
        <w:rPr>
          <w:rFonts w:ascii="Hind Siliguri" w:hAnsi="Hind Siliguri" w:cs="Hind Siliguri"/>
          <w:b/>
          <w:i/>
          <w:sz w:val="20"/>
          <w:szCs w:val="20"/>
          <w:lang w:val="en-GB"/>
        </w:rPr>
        <w:t>DPA</w:t>
      </w:r>
      <w:proofErr w:type="spellEnd"/>
      <w:r w:rsidRPr="00461941">
        <w:rPr>
          <w:rFonts w:ascii="Hind Siliguri" w:hAnsi="Hind Siliguri" w:cs="Hind Siliguri"/>
          <w:b/>
          <w:i/>
          <w:sz w:val="20"/>
          <w:szCs w:val="20"/>
          <w:lang w:val="en-GB"/>
        </w:rPr>
        <w:t>.</w:t>
      </w:r>
    </w:p>
    <w:p w14:paraId="3D6ADF87" w14:textId="77777777" w:rsidR="00CE40F6" w:rsidRPr="00461941" w:rsidRDefault="00CE40F6" w:rsidP="00CE40F6">
      <w:pPr>
        <w:widowControl w:val="0"/>
        <w:spacing w:after="120" w:line="240" w:lineRule="auto"/>
        <w:ind w:left="0" w:firstLine="0"/>
        <w:jc w:val="left"/>
        <w:rPr>
          <w:rFonts w:ascii="Hind Siliguri" w:hAnsi="Hind Siliguri" w:cs="Hind Siliguri"/>
          <w:b/>
          <w:sz w:val="20"/>
          <w:szCs w:val="20"/>
          <w:lang w:val="en-GB"/>
        </w:rPr>
      </w:pPr>
      <w:r w:rsidRPr="00461941">
        <w:rPr>
          <w:rFonts w:ascii="Hind Siliguri" w:hAnsi="Hind Siliguri" w:cs="Hind Siliguri"/>
          <w:b/>
          <w:sz w:val="20"/>
          <w:szCs w:val="20"/>
          <w:lang w:val="en-GB"/>
        </w:rPr>
        <w:t>Data exporter</w:t>
      </w:r>
    </w:p>
    <w:p w14:paraId="480E0A9F" w14:textId="77777777" w:rsidR="00CE40F6" w:rsidRPr="00461941" w:rsidRDefault="00CE40F6" w:rsidP="00CE40F6">
      <w:pPr>
        <w:widowControl w:val="0"/>
        <w:spacing w:after="120" w:line="240" w:lineRule="auto"/>
        <w:ind w:left="0" w:firstLine="0"/>
        <w:jc w:val="left"/>
        <w:rPr>
          <w:rFonts w:ascii="Hind Siliguri" w:hAnsi="Hind Siliguri" w:cs="Hind Siliguri"/>
          <w:spacing w:val="-8"/>
          <w:sz w:val="20"/>
          <w:szCs w:val="20"/>
          <w:lang w:val="en-GB"/>
        </w:rPr>
      </w:pPr>
      <w:r w:rsidRPr="00461941">
        <w:rPr>
          <w:rFonts w:ascii="Hind Siliguri" w:hAnsi="Hind Siliguri" w:cs="Hind Siliguri"/>
          <w:spacing w:val="-1"/>
          <w:sz w:val="20"/>
          <w:szCs w:val="20"/>
          <w:lang w:val="en-GB"/>
        </w:rPr>
        <w:t>You are t</w:t>
      </w:r>
      <w:r w:rsidRPr="00AD58F3">
        <w:rPr>
          <w:rFonts w:ascii="Hind Siliguri" w:hAnsi="Hind Siliguri" w:cs="Hind Siliguri"/>
          <w:spacing w:val="-1"/>
          <w:sz w:val="20"/>
          <w:szCs w:val="20"/>
          <w:lang w:val="en-GB"/>
        </w:rPr>
        <w:t>he Data Exporter</w:t>
      </w:r>
      <w:r w:rsidRPr="00461941">
        <w:rPr>
          <w:rFonts w:ascii="Hind Siliguri" w:hAnsi="Hind Siliguri" w:cs="Hind Siliguri"/>
          <w:spacing w:val="-8"/>
          <w:sz w:val="20"/>
          <w:szCs w:val="20"/>
          <w:lang w:val="en-GB"/>
        </w:rPr>
        <w:t xml:space="preserve">. </w:t>
      </w:r>
    </w:p>
    <w:p w14:paraId="5DBA41AA" w14:textId="77777777" w:rsidR="00CE40F6" w:rsidRPr="00461941" w:rsidRDefault="00CE40F6" w:rsidP="00CE40F6">
      <w:pPr>
        <w:widowControl w:val="0"/>
        <w:spacing w:after="120" w:line="240" w:lineRule="auto"/>
        <w:ind w:left="0" w:firstLine="0"/>
        <w:jc w:val="left"/>
        <w:rPr>
          <w:rFonts w:ascii="Hind Siliguri" w:hAnsi="Hind Siliguri" w:cs="Hind Siliguri"/>
          <w:b/>
          <w:sz w:val="20"/>
          <w:szCs w:val="20"/>
          <w:lang w:val="en-GB"/>
        </w:rPr>
      </w:pPr>
      <w:r w:rsidRPr="00461941">
        <w:rPr>
          <w:rFonts w:ascii="Hind Siliguri" w:hAnsi="Hind Siliguri" w:cs="Hind Siliguri"/>
          <w:b/>
          <w:sz w:val="20"/>
          <w:szCs w:val="20"/>
          <w:lang w:val="en-GB"/>
        </w:rPr>
        <w:t>Data importer</w:t>
      </w:r>
    </w:p>
    <w:p w14:paraId="4D75F0AC" w14:textId="77777777" w:rsidR="00CE40F6" w:rsidRPr="00461941" w:rsidRDefault="00CE40F6" w:rsidP="00CE40F6">
      <w:pPr>
        <w:widowControl w:val="0"/>
        <w:spacing w:after="120" w:line="240" w:lineRule="auto"/>
        <w:ind w:left="0" w:firstLine="0"/>
        <w:jc w:val="left"/>
        <w:rPr>
          <w:rFonts w:ascii="Hind Siliguri" w:hAnsi="Hind Siliguri" w:cs="Hind Siliguri"/>
          <w:spacing w:val="-2"/>
          <w:sz w:val="20"/>
          <w:szCs w:val="20"/>
          <w:lang w:val="en-GB"/>
        </w:rPr>
      </w:pPr>
      <w:r w:rsidRPr="00AD58F3">
        <w:rPr>
          <w:rFonts w:ascii="Hind Siliguri" w:hAnsi="Hind Siliguri" w:cs="Hind Siliguri"/>
          <w:spacing w:val="-2"/>
          <w:sz w:val="20"/>
          <w:szCs w:val="20"/>
          <w:lang w:val="en-GB"/>
        </w:rPr>
        <w:t>Mobileye is the Data Importer.</w:t>
      </w:r>
      <w:r w:rsidRPr="00461941">
        <w:rPr>
          <w:rFonts w:ascii="Hind Siliguri" w:hAnsi="Hind Siliguri" w:cs="Hind Siliguri"/>
          <w:spacing w:val="-2"/>
          <w:sz w:val="20"/>
          <w:szCs w:val="20"/>
          <w:highlight w:val="yellow"/>
          <w:lang w:val="en-GB"/>
        </w:rPr>
        <w:t xml:space="preserve"> </w:t>
      </w:r>
    </w:p>
    <w:p w14:paraId="409ECF20" w14:textId="77777777" w:rsidR="00CE40F6" w:rsidRPr="00461941" w:rsidRDefault="00CE40F6" w:rsidP="00CE40F6">
      <w:pPr>
        <w:widowControl w:val="0"/>
        <w:spacing w:after="120" w:line="240" w:lineRule="auto"/>
        <w:ind w:left="0" w:firstLine="0"/>
        <w:jc w:val="left"/>
        <w:rPr>
          <w:rFonts w:ascii="Hind Siliguri" w:hAnsi="Hind Siliguri" w:cs="Hind Siliguri"/>
          <w:b/>
          <w:sz w:val="20"/>
          <w:szCs w:val="20"/>
          <w:lang w:val="en-GB"/>
        </w:rPr>
      </w:pPr>
      <w:r w:rsidRPr="00461941">
        <w:rPr>
          <w:rFonts w:ascii="Hind Siliguri" w:hAnsi="Hind Siliguri" w:cs="Hind Siliguri"/>
          <w:b/>
          <w:sz w:val="20"/>
          <w:szCs w:val="20"/>
          <w:lang w:val="en-GB"/>
        </w:rPr>
        <w:t>Data Subjects</w:t>
      </w:r>
    </w:p>
    <w:p w14:paraId="277CD3E5" w14:textId="77777777" w:rsidR="00CE40F6" w:rsidRPr="00461941" w:rsidRDefault="00CE40F6" w:rsidP="00CE40F6">
      <w:pPr>
        <w:widowControl w:val="0"/>
        <w:spacing w:after="120" w:line="240" w:lineRule="auto"/>
        <w:ind w:left="0" w:firstLine="0"/>
        <w:jc w:val="left"/>
        <w:rPr>
          <w:rFonts w:ascii="Hind Siliguri" w:hAnsi="Hind Siliguri" w:cs="Hind Siliguri"/>
          <w:spacing w:val="-2"/>
          <w:sz w:val="20"/>
          <w:szCs w:val="20"/>
          <w:lang w:val="en-GB"/>
        </w:rPr>
      </w:pPr>
      <w:r w:rsidRPr="00AD58F3">
        <w:rPr>
          <w:rFonts w:ascii="Hind Siliguri" w:hAnsi="Hind Siliguri" w:cs="Hind Siliguri"/>
          <w:spacing w:val="-2"/>
          <w:sz w:val="20"/>
          <w:szCs w:val="20"/>
          <w:lang w:val="en-GB"/>
        </w:rPr>
        <w:t>Data Subjects include the Data Exporter’s customers, end-users and/or employees</w:t>
      </w:r>
      <w:r w:rsidRPr="00461941">
        <w:rPr>
          <w:rFonts w:ascii="Hind Siliguri" w:hAnsi="Hind Siliguri" w:cs="Hind Siliguri"/>
          <w:spacing w:val="-2"/>
          <w:sz w:val="20"/>
          <w:szCs w:val="20"/>
          <w:lang w:val="en-GB"/>
        </w:rPr>
        <w:t xml:space="preserve"> </w:t>
      </w:r>
    </w:p>
    <w:p w14:paraId="7AD9C6CA" w14:textId="77777777" w:rsidR="00CE40F6" w:rsidRPr="00461941" w:rsidRDefault="00CE40F6" w:rsidP="00CE40F6">
      <w:pPr>
        <w:widowControl w:val="0"/>
        <w:spacing w:after="120" w:line="240" w:lineRule="auto"/>
        <w:ind w:left="0" w:firstLine="0"/>
        <w:jc w:val="left"/>
        <w:rPr>
          <w:rFonts w:ascii="Hind Siliguri" w:hAnsi="Hind Siliguri" w:cs="Hind Siliguri"/>
          <w:b/>
          <w:sz w:val="20"/>
          <w:szCs w:val="20"/>
          <w:lang w:val="en-GB"/>
        </w:rPr>
      </w:pPr>
      <w:r w:rsidRPr="00461941">
        <w:rPr>
          <w:rFonts w:ascii="Hind Siliguri" w:hAnsi="Hind Siliguri" w:cs="Hind Siliguri"/>
          <w:b/>
          <w:sz w:val="20"/>
          <w:szCs w:val="20"/>
          <w:lang w:val="en-GB"/>
        </w:rPr>
        <w:t>Categories of data</w:t>
      </w:r>
    </w:p>
    <w:p w14:paraId="0FAC21FB" w14:textId="77777777" w:rsidR="00CE40F6" w:rsidRPr="002436EB" w:rsidRDefault="00CE40F6" w:rsidP="00CE40F6">
      <w:pPr>
        <w:widowControl w:val="0"/>
        <w:spacing w:after="120" w:line="240" w:lineRule="auto"/>
        <w:ind w:left="0" w:firstLine="0"/>
        <w:rPr>
          <w:rFonts w:ascii="Hind Siliguri" w:hAnsi="Hind Siliguri" w:cs="Hind Siliguri"/>
          <w:b/>
          <w:bCs/>
          <w:i/>
          <w:iCs/>
          <w:spacing w:val="-2"/>
          <w:sz w:val="20"/>
          <w:szCs w:val="20"/>
          <w:lang w:val="en-GB"/>
        </w:rPr>
      </w:pPr>
      <w:r w:rsidRPr="002436EB">
        <w:rPr>
          <w:rFonts w:ascii="Hind Siliguri" w:hAnsi="Hind Siliguri" w:cs="Hind Siliguri"/>
          <w:b/>
          <w:bCs/>
          <w:i/>
          <w:iCs/>
          <w:spacing w:val="-2"/>
          <w:sz w:val="20"/>
          <w:szCs w:val="20"/>
          <w:lang w:val="en-GB"/>
        </w:rPr>
        <w:t xml:space="preserve">Drivers: </w:t>
      </w:r>
    </w:p>
    <w:p w14:paraId="59A0518E" w14:textId="77777777" w:rsidR="00CE40F6" w:rsidRPr="002436EB" w:rsidRDefault="00CE40F6" w:rsidP="00CE40F6">
      <w:pPr>
        <w:widowControl w:val="0"/>
        <w:spacing w:after="120" w:line="240" w:lineRule="auto"/>
        <w:ind w:left="0" w:firstLine="0"/>
        <w:rPr>
          <w:rFonts w:ascii="Hind Siliguri" w:hAnsi="Hind Siliguri" w:cs="Hind Siliguri"/>
          <w:spacing w:val="-2"/>
          <w:sz w:val="20"/>
          <w:szCs w:val="20"/>
          <w:lang w:val="en-GB"/>
        </w:rPr>
      </w:pPr>
      <w:r w:rsidRPr="002436EB">
        <w:rPr>
          <w:rFonts w:ascii="Hind Siliguri" w:hAnsi="Hind Siliguri" w:cs="Hind Siliguri"/>
          <w:spacing w:val="-2"/>
          <w:sz w:val="20"/>
          <w:szCs w:val="20"/>
          <w:lang w:val="en-GB"/>
        </w:rPr>
        <w:t>Driver information: first name, last name, ID, birthdate</w:t>
      </w:r>
    </w:p>
    <w:p w14:paraId="76659757" w14:textId="77777777" w:rsidR="00CE40F6" w:rsidRPr="002436EB" w:rsidRDefault="00CE40F6" w:rsidP="00CE40F6">
      <w:pPr>
        <w:widowControl w:val="0"/>
        <w:spacing w:after="120" w:line="240" w:lineRule="auto"/>
        <w:ind w:left="0" w:firstLine="0"/>
        <w:rPr>
          <w:rFonts w:ascii="Hind Siliguri" w:hAnsi="Hind Siliguri" w:cs="Hind Siliguri"/>
          <w:spacing w:val="-2"/>
          <w:sz w:val="20"/>
          <w:szCs w:val="20"/>
          <w:lang w:val="en-GB"/>
        </w:rPr>
      </w:pPr>
      <w:r w:rsidRPr="002436EB">
        <w:rPr>
          <w:rFonts w:ascii="Hind Siliguri" w:hAnsi="Hind Siliguri" w:cs="Hind Siliguri"/>
          <w:spacing w:val="-2"/>
          <w:sz w:val="20"/>
          <w:szCs w:val="20"/>
          <w:lang w:val="en-GB"/>
        </w:rPr>
        <w:t>Contact info: phone, email, address.</w:t>
      </w:r>
    </w:p>
    <w:p w14:paraId="326BCDE2" w14:textId="77777777" w:rsidR="00CE40F6" w:rsidRPr="002436EB" w:rsidRDefault="00CE40F6" w:rsidP="00CE40F6">
      <w:pPr>
        <w:widowControl w:val="0"/>
        <w:spacing w:after="120" w:line="240" w:lineRule="auto"/>
        <w:ind w:left="0" w:firstLine="0"/>
        <w:rPr>
          <w:rFonts w:ascii="Hind Siliguri" w:hAnsi="Hind Siliguri" w:cs="Hind Siliguri"/>
          <w:spacing w:val="-2"/>
          <w:sz w:val="20"/>
          <w:szCs w:val="20"/>
          <w:lang w:val="en-GB"/>
        </w:rPr>
      </w:pPr>
      <w:r w:rsidRPr="002436EB">
        <w:rPr>
          <w:rFonts w:ascii="Hind Siliguri" w:hAnsi="Hind Siliguri" w:cs="Hind Siliguri"/>
          <w:spacing w:val="-2"/>
          <w:sz w:val="20"/>
          <w:szCs w:val="20"/>
          <w:lang w:val="en-GB"/>
        </w:rPr>
        <w:t>Insurance information: country, limit driving, license information.</w:t>
      </w:r>
    </w:p>
    <w:p w14:paraId="6CC61284" w14:textId="77777777" w:rsidR="00CE40F6" w:rsidRPr="002436EB" w:rsidRDefault="00CE40F6" w:rsidP="00CE40F6">
      <w:pPr>
        <w:widowControl w:val="0"/>
        <w:spacing w:after="120" w:line="240" w:lineRule="auto"/>
        <w:ind w:left="0" w:firstLine="0"/>
        <w:rPr>
          <w:rFonts w:ascii="Hind Siliguri" w:hAnsi="Hind Siliguri" w:cs="Hind Siliguri"/>
          <w:b/>
          <w:bCs/>
          <w:i/>
          <w:iCs/>
          <w:spacing w:val="-2"/>
          <w:sz w:val="20"/>
          <w:szCs w:val="20"/>
          <w:lang w:val="en-GB"/>
        </w:rPr>
      </w:pPr>
      <w:r w:rsidRPr="002436EB">
        <w:rPr>
          <w:rFonts w:ascii="Hind Siliguri" w:hAnsi="Hind Siliguri" w:cs="Hind Siliguri"/>
          <w:b/>
          <w:bCs/>
          <w:i/>
          <w:iCs/>
          <w:spacing w:val="-2"/>
          <w:sz w:val="20"/>
          <w:szCs w:val="20"/>
          <w:lang w:val="en-GB"/>
        </w:rPr>
        <w:t>Vehicles:</w:t>
      </w:r>
    </w:p>
    <w:p w14:paraId="05C153BC" w14:textId="77777777" w:rsidR="00CE40F6" w:rsidRPr="002436EB" w:rsidRDefault="00CE40F6" w:rsidP="00CE40F6">
      <w:pPr>
        <w:widowControl w:val="0"/>
        <w:spacing w:after="120" w:line="240" w:lineRule="auto"/>
        <w:ind w:left="0" w:firstLine="0"/>
        <w:rPr>
          <w:rFonts w:ascii="Hind Siliguri" w:hAnsi="Hind Siliguri" w:cs="Hind Siliguri"/>
          <w:spacing w:val="-2"/>
          <w:sz w:val="20"/>
          <w:szCs w:val="20"/>
          <w:lang w:val="en-GB"/>
        </w:rPr>
      </w:pPr>
      <w:r w:rsidRPr="002436EB">
        <w:rPr>
          <w:rFonts w:ascii="Hind Siliguri" w:hAnsi="Hind Siliguri" w:cs="Hind Siliguri"/>
          <w:spacing w:val="-2"/>
          <w:sz w:val="20"/>
          <w:szCs w:val="20"/>
          <w:lang w:val="en-GB"/>
        </w:rPr>
        <w:t>Vehicle information: LP, SN, make, engine type, weight, height, model, VIN, trim, type of use, year.</w:t>
      </w:r>
    </w:p>
    <w:p w14:paraId="64B5F77C" w14:textId="77777777" w:rsidR="00CE40F6" w:rsidRPr="002436EB" w:rsidRDefault="00CE40F6" w:rsidP="00CE40F6">
      <w:pPr>
        <w:widowControl w:val="0"/>
        <w:spacing w:after="120" w:line="240" w:lineRule="auto"/>
        <w:ind w:left="0" w:firstLine="0"/>
        <w:rPr>
          <w:rFonts w:ascii="Hind Siliguri" w:hAnsi="Hind Siliguri" w:cs="Hind Siliguri"/>
          <w:spacing w:val="-2"/>
          <w:sz w:val="20"/>
          <w:szCs w:val="20"/>
          <w:lang w:val="en-GB"/>
        </w:rPr>
      </w:pPr>
      <w:r w:rsidRPr="002436EB">
        <w:rPr>
          <w:rFonts w:ascii="Hind Siliguri" w:hAnsi="Hind Siliguri" w:cs="Hind Siliguri"/>
          <w:spacing w:val="-2"/>
          <w:sz w:val="20"/>
          <w:szCs w:val="20"/>
          <w:lang w:val="en-GB"/>
        </w:rPr>
        <w:t xml:space="preserve">Insurance information: country, limit driving, license plate.  </w:t>
      </w:r>
    </w:p>
    <w:p w14:paraId="33E445FC" w14:textId="77777777" w:rsidR="00CE40F6" w:rsidRPr="002436EB" w:rsidRDefault="00CE40F6" w:rsidP="00CE40F6">
      <w:pPr>
        <w:widowControl w:val="0"/>
        <w:spacing w:after="120" w:line="240" w:lineRule="auto"/>
        <w:ind w:left="0" w:firstLine="0"/>
        <w:rPr>
          <w:rFonts w:ascii="Hind Siliguri" w:hAnsi="Hind Siliguri" w:cs="Hind Siliguri"/>
          <w:spacing w:val="-2"/>
          <w:sz w:val="20"/>
          <w:szCs w:val="20"/>
          <w:lang w:val="en-GB"/>
        </w:rPr>
      </w:pPr>
      <w:r w:rsidRPr="002436EB">
        <w:rPr>
          <w:rFonts w:ascii="Hind Siliguri" w:hAnsi="Hind Siliguri" w:cs="Hind Siliguri"/>
          <w:spacing w:val="-2"/>
          <w:sz w:val="20"/>
          <w:szCs w:val="20"/>
          <w:lang w:val="en-GB"/>
        </w:rPr>
        <w:t xml:space="preserve">Maintenance: yearly test date. </w:t>
      </w:r>
    </w:p>
    <w:p w14:paraId="575DAAA3" w14:textId="77777777" w:rsidR="00CE40F6" w:rsidRPr="002436EB" w:rsidRDefault="00CE40F6" w:rsidP="00CE40F6">
      <w:pPr>
        <w:widowControl w:val="0"/>
        <w:spacing w:after="120" w:line="240" w:lineRule="auto"/>
        <w:ind w:left="0" w:firstLine="0"/>
        <w:rPr>
          <w:rFonts w:ascii="Hind Siliguri" w:hAnsi="Hind Siliguri" w:cs="Hind Siliguri"/>
          <w:b/>
          <w:bCs/>
          <w:i/>
          <w:iCs/>
          <w:spacing w:val="-2"/>
          <w:sz w:val="20"/>
          <w:szCs w:val="20"/>
          <w:lang w:val="en-GB"/>
        </w:rPr>
      </w:pPr>
      <w:r w:rsidRPr="002436EB">
        <w:rPr>
          <w:rFonts w:ascii="Hind Siliguri" w:hAnsi="Hind Siliguri" w:cs="Hind Siliguri"/>
          <w:b/>
          <w:bCs/>
          <w:i/>
          <w:iCs/>
          <w:spacing w:val="-2"/>
          <w:sz w:val="20"/>
          <w:szCs w:val="20"/>
          <w:lang w:val="en-GB"/>
        </w:rPr>
        <w:t xml:space="preserve">Processed data: </w:t>
      </w:r>
    </w:p>
    <w:p w14:paraId="3F68241A" w14:textId="77777777" w:rsidR="00CE40F6" w:rsidRPr="002436EB" w:rsidRDefault="00CE40F6" w:rsidP="00CE40F6">
      <w:pPr>
        <w:widowControl w:val="0"/>
        <w:spacing w:after="120" w:line="240" w:lineRule="auto"/>
        <w:ind w:left="0" w:firstLine="0"/>
        <w:rPr>
          <w:rFonts w:ascii="Hind Siliguri" w:hAnsi="Hind Siliguri" w:cs="Hind Siliguri"/>
          <w:spacing w:val="-2"/>
          <w:sz w:val="20"/>
          <w:szCs w:val="20"/>
          <w:lang w:val="en-GB"/>
        </w:rPr>
      </w:pPr>
      <w:r w:rsidRPr="002436EB">
        <w:rPr>
          <w:rFonts w:ascii="Hind Siliguri" w:hAnsi="Hind Siliguri" w:cs="Hind Siliguri"/>
          <w:spacing w:val="-2"/>
          <w:sz w:val="20"/>
          <w:szCs w:val="20"/>
          <w:lang w:val="en-GB"/>
        </w:rPr>
        <w:t xml:space="preserve">Total distance, average distance, max speed, average speed, </w:t>
      </w:r>
      <w:proofErr w:type="gramStart"/>
      <w:r w:rsidRPr="002436EB">
        <w:rPr>
          <w:rFonts w:ascii="Hind Siliguri" w:hAnsi="Hind Siliguri" w:cs="Hind Siliguri"/>
          <w:spacing w:val="-2"/>
          <w:sz w:val="20"/>
          <w:szCs w:val="20"/>
          <w:lang w:val="en-GB"/>
        </w:rPr>
        <w:t>score based</w:t>
      </w:r>
      <w:proofErr w:type="gramEnd"/>
      <w:r w:rsidRPr="002436EB">
        <w:rPr>
          <w:rFonts w:ascii="Hind Siliguri" w:hAnsi="Hind Siliguri" w:cs="Hind Siliguri"/>
          <w:spacing w:val="-2"/>
          <w:sz w:val="20"/>
          <w:szCs w:val="20"/>
          <w:lang w:val="en-GB"/>
        </w:rPr>
        <w:t xml:space="preserve"> trips, alerts.</w:t>
      </w:r>
    </w:p>
    <w:p w14:paraId="193DE113" w14:textId="77777777" w:rsidR="00CE40F6" w:rsidRPr="002436EB" w:rsidRDefault="00CE40F6" w:rsidP="00CE40F6">
      <w:pPr>
        <w:widowControl w:val="0"/>
        <w:spacing w:after="120" w:line="240" w:lineRule="auto"/>
        <w:ind w:left="0" w:firstLine="0"/>
        <w:rPr>
          <w:rFonts w:ascii="Hind Siliguri" w:hAnsi="Hind Siliguri" w:cs="Hind Siliguri"/>
          <w:b/>
          <w:bCs/>
          <w:i/>
          <w:iCs/>
          <w:spacing w:val="-2"/>
          <w:sz w:val="20"/>
          <w:szCs w:val="20"/>
          <w:lang w:val="en-GB"/>
        </w:rPr>
      </w:pPr>
      <w:r w:rsidRPr="002436EB">
        <w:rPr>
          <w:rFonts w:ascii="Hind Siliguri" w:hAnsi="Hind Siliguri" w:cs="Hind Siliguri"/>
          <w:b/>
          <w:bCs/>
          <w:i/>
          <w:iCs/>
          <w:spacing w:val="-2"/>
          <w:sz w:val="20"/>
          <w:szCs w:val="20"/>
          <w:lang w:val="en-GB"/>
        </w:rPr>
        <w:t>Trips:</w:t>
      </w:r>
    </w:p>
    <w:p w14:paraId="75F05164" w14:textId="77777777" w:rsidR="00CE40F6" w:rsidRDefault="00CE40F6" w:rsidP="00CE40F6">
      <w:pPr>
        <w:widowControl w:val="0"/>
        <w:spacing w:after="120" w:line="240" w:lineRule="auto"/>
        <w:ind w:left="0" w:firstLine="0"/>
        <w:jc w:val="left"/>
        <w:rPr>
          <w:rFonts w:ascii="Hind Siliguri" w:hAnsi="Hind Siliguri" w:cs="Hind Siliguri"/>
          <w:spacing w:val="-2"/>
          <w:sz w:val="20"/>
          <w:szCs w:val="20"/>
          <w:lang w:val="en-GB"/>
        </w:rPr>
      </w:pPr>
      <w:r w:rsidRPr="002436EB">
        <w:rPr>
          <w:rFonts w:ascii="Hind Siliguri" w:hAnsi="Hind Siliguri" w:cs="Hind Siliguri"/>
          <w:spacing w:val="-2"/>
          <w:sz w:val="20"/>
          <w:szCs w:val="20"/>
          <w:lang w:val="en-GB"/>
        </w:rPr>
        <w:t xml:space="preserve">Distance, events, score, trip time, duration, vehicle information, assigned driver (if </w:t>
      </w:r>
      <w:r>
        <w:rPr>
          <w:rFonts w:ascii="Hind Siliguri" w:hAnsi="Hind Siliguri" w:cs="Hind Siliguri"/>
          <w:spacing w:val="-2"/>
          <w:sz w:val="20"/>
          <w:szCs w:val="20"/>
          <w:lang w:val="en-GB"/>
        </w:rPr>
        <w:t>any</w:t>
      </w:r>
      <w:r w:rsidRPr="002436EB">
        <w:rPr>
          <w:rFonts w:ascii="Hind Siliguri" w:hAnsi="Hind Siliguri" w:cs="Hind Siliguri"/>
          <w:spacing w:val="-2"/>
          <w:sz w:val="20"/>
          <w:szCs w:val="20"/>
          <w:lang w:val="en-GB"/>
        </w:rPr>
        <w:t>).</w:t>
      </w:r>
    </w:p>
    <w:p w14:paraId="1F6F7213" w14:textId="77777777" w:rsidR="00CE40F6" w:rsidRPr="00461941" w:rsidRDefault="00CE40F6" w:rsidP="00CE40F6">
      <w:pPr>
        <w:widowControl w:val="0"/>
        <w:spacing w:after="120" w:line="240" w:lineRule="auto"/>
        <w:ind w:left="0" w:firstLine="0"/>
        <w:jc w:val="left"/>
        <w:rPr>
          <w:rFonts w:ascii="Hind Siliguri" w:hAnsi="Hind Siliguri" w:cs="Hind Siliguri"/>
          <w:b/>
          <w:sz w:val="20"/>
          <w:szCs w:val="20"/>
          <w:lang w:val="en-GB"/>
        </w:rPr>
      </w:pPr>
      <w:r w:rsidRPr="00461941">
        <w:rPr>
          <w:rFonts w:ascii="Hind Siliguri" w:hAnsi="Hind Siliguri" w:cs="Hind Siliguri"/>
          <w:b/>
          <w:sz w:val="20"/>
          <w:szCs w:val="20"/>
          <w:lang w:val="en-GB"/>
        </w:rPr>
        <w:t xml:space="preserve">Special categories of data/Categories of Sensitive Data </w:t>
      </w:r>
    </w:p>
    <w:p w14:paraId="1178096A" w14:textId="77777777" w:rsidR="00CE40F6" w:rsidRPr="00461941" w:rsidRDefault="00CE40F6" w:rsidP="00CE40F6">
      <w:pPr>
        <w:widowControl w:val="0"/>
        <w:spacing w:after="120" w:line="240" w:lineRule="auto"/>
        <w:ind w:left="0" w:firstLine="0"/>
        <w:jc w:val="left"/>
        <w:rPr>
          <w:rFonts w:ascii="Hind Siliguri" w:hAnsi="Hind Siliguri" w:cs="Hind Siliguri"/>
          <w:spacing w:val="-2"/>
          <w:sz w:val="20"/>
          <w:szCs w:val="20"/>
          <w:lang w:val="en-GB"/>
        </w:rPr>
      </w:pPr>
      <w:r>
        <w:rPr>
          <w:rFonts w:ascii="Hind Siliguri" w:hAnsi="Hind Siliguri" w:cs="Hind Siliguri"/>
          <w:spacing w:val="-2"/>
          <w:sz w:val="20"/>
          <w:szCs w:val="20"/>
          <w:lang w:val="en-GB"/>
        </w:rPr>
        <w:t>None.</w:t>
      </w:r>
    </w:p>
    <w:p w14:paraId="450DD810" w14:textId="77777777" w:rsidR="00CE40F6" w:rsidRPr="00461941" w:rsidRDefault="00CE40F6" w:rsidP="00CE40F6">
      <w:pPr>
        <w:widowControl w:val="0"/>
        <w:spacing w:after="120" w:line="240" w:lineRule="auto"/>
        <w:ind w:left="0" w:firstLine="0"/>
        <w:jc w:val="left"/>
        <w:rPr>
          <w:rFonts w:ascii="Hind Siliguri" w:hAnsi="Hind Siliguri" w:cs="Hind Siliguri"/>
          <w:b/>
          <w:sz w:val="20"/>
          <w:szCs w:val="20"/>
          <w:lang w:val="en-GB"/>
        </w:rPr>
      </w:pPr>
      <w:r w:rsidRPr="00461941">
        <w:rPr>
          <w:rFonts w:ascii="Hind Siliguri" w:hAnsi="Hind Siliguri" w:cs="Hind Siliguri"/>
          <w:b/>
          <w:sz w:val="20"/>
          <w:szCs w:val="20"/>
          <w:lang w:val="en-GB"/>
        </w:rPr>
        <w:t>Processing operations</w:t>
      </w:r>
    </w:p>
    <w:p w14:paraId="3F26AC43" w14:textId="77777777" w:rsidR="00CE40F6" w:rsidRPr="00BA1FD2" w:rsidRDefault="00CE40F6" w:rsidP="00CE40F6">
      <w:pPr>
        <w:widowControl w:val="0"/>
        <w:spacing w:after="120" w:line="240" w:lineRule="auto"/>
        <w:ind w:left="0" w:firstLine="0"/>
        <w:jc w:val="left"/>
        <w:rPr>
          <w:rFonts w:ascii="Hind Siliguri" w:hAnsi="Hind Siliguri" w:cs="Hind Siliguri"/>
          <w:sz w:val="20"/>
          <w:szCs w:val="20"/>
          <w:lang w:val="en-GB"/>
        </w:rPr>
      </w:pPr>
      <w:r w:rsidRPr="00461941">
        <w:rPr>
          <w:rFonts w:ascii="Hind Siliguri" w:hAnsi="Hind Siliguri" w:cs="Hind Siliguri"/>
          <w:spacing w:val="-2"/>
          <w:sz w:val="20"/>
          <w:szCs w:val="20"/>
          <w:lang w:val="en-GB"/>
        </w:rPr>
        <w:t xml:space="preserve">The Personal Data transferred will be subject to </w:t>
      </w:r>
      <w:r>
        <w:rPr>
          <w:rFonts w:ascii="Hind Siliguri" w:hAnsi="Hind Siliguri" w:cs="Hind Siliguri"/>
          <w:spacing w:val="-2"/>
          <w:sz w:val="20"/>
          <w:szCs w:val="20"/>
          <w:lang w:val="en-GB"/>
        </w:rPr>
        <w:t>s</w:t>
      </w:r>
      <w:r w:rsidRPr="00BA1FD2">
        <w:rPr>
          <w:rFonts w:ascii="Hind Siliguri" w:hAnsi="Hind Siliguri" w:cs="Hind Siliguri"/>
          <w:sz w:val="20"/>
          <w:szCs w:val="20"/>
          <w:lang w:val="en-GB"/>
        </w:rPr>
        <w:t xml:space="preserve">uch processing as is required to provide the services as set out in the Telematics Terms, as well as related maintenance, support and/or development services. This may include collecting, recording, organizing, structuring, storing, adapting, altering, retrieving, consulting, using, disclosing, </w:t>
      </w:r>
      <w:proofErr w:type="gramStart"/>
      <w:r w:rsidRPr="00BA1FD2">
        <w:rPr>
          <w:rFonts w:ascii="Hind Siliguri" w:hAnsi="Hind Siliguri" w:cs="Hind Siliguri"/>
          <w:sz w:val="20"/>
          <w:szCs w:val="20"/>
          <w:lang w:val="en-GB"/>
        </w:rPr>
        <w:t>disseminating</w:t>
      </w:r>
      <w:proofErr w:type="gramEnd"/>
      <w:r w:rsidRPr="00BA1FD2">
        <w:rPr>
          <w:rFonts w:ascii="Hind Siliguri" w:hAnsi="Hind Siliguri" w:cs="Hind Siliguri"/>
          <w:sz w:val="20"/>
          <w:szCs w:val="20"/>
          <w:lang w:val="en-GB"/>
        </w:rPr>
        <w:t xml:space="preserve"> or otherwise making available, aligning, combining, restricting, erasing or destroying personal data. </w:t>
      </w:r>
    </w:p>
    <w:p w14:paraId="49AB66FF" w14:textId="77777777" w:rsidR="00CE40F6" w:rsidRPr="00461941" w:rsidRDefault="00CE40F6" w:rsidP="00CE40F6">
      <w:pPr>
        <w:widowControl w:val="0"/>
        <w:spacing w:after="120" w:line="240" w:lineRule="auto"/>
        <w:ind w:left="720" w:firstLine="0"/>
        <w:jc w:val="left"/>
        <w:rPr>
          <w:rFonts w:ascii="Hind Siliguri" w:hAnsi="Hind Siliguri" w:cs="Hind Siliguri"/>
          <w:b/>
          <w:sz w:val="20"/>
          <w:szCs w:val="20"/>
        </w:rPr>
      </w:pPr>
    </w:p>
    <w:p w14:paraId="4F9B2A9D" w14:textId="77777777" w:rsidR="00CE40F6" w:rsidRPr="00AD58F3" w:rsidRDefault="00CE40F6" w:rsidP="00CE40F6">
      <w:pPr>
        <w:widowControl w:val="0"/>
        <w:spacing w:after="120" w:line="240" w:lineRule="auto"/>
        <w:ind w:left="0" w:firstLine="0"/>
        <w:jc w:val="left"/>
        <w:rPr>
          <w:rFonts w:ascii="Hind Siliguri" w:hAnsi="Hind Siliguri" w:cs="Hind Siliguri"/>
          <w:b/>
          <w:iCs/>
          <w:sz w:val="20"/>
          <w:szCs w:val="20"/>
        </w:rPr>
      </w:pPr>
      <w:r w:rsidRPr="00461941">
        <w:rPr>
          <w:rFonts w:ascii="Hind Siliguri" w:hAnsi="Hind Siliguri" w:cs="Hind Siliguri"/>
          <w:b/>
          <w:iCs/>
          <w:sz w:val="20"/>
          <w:szCs w:val="20"/>
          <w:lang w:val="en-GB"/>
        </w:rPr>
        <w:t>APPENDIX 2:</w:t>
      </w:r>
      <w:r w:rsidRPr="00461941">
        <w:rPr>
          <w:rFonts w:ascii="Hind Siliguri" w:hAnsi="Hind Siliguri" w:cs="Hind Siliguri"/>
          <w:b/>
          <w:iCs/>
          <w:sz w:val="20"/>
          <w:szCs w:val="20"/>
        </w:rPr>
        <w:t xml:space="preserve"> AUTHORIZED THIRD PARTY SUB-PROCESSORS</w:t>
      </w:r>
    </w:p>
    <w:tbl>
      <w:tblPr>
        <w:tblW w:w="0" w:type="auto"/>
        <w:tblInd w:w="-5" w:type="dxa"/>
        <w:tblLook w:val="04A0" w:firstRow="1" w:lastRow="0" w:firstColumn="1" w:lastColumn="0" w:noHBand="0" w:noVBand="1"/>
      </w:tblPr>
      <w:tblGrid>
        <w:gridCol w:w="2424"/>
        <w:gridCol w:w="3634"/>
        <w:gridCol w:w="2167"/>
      </w:tblGrid>
      <w:tr w:rsidR="00CE40F6" w:rsidRPr="00461941" w14:paraId="35439014" w14:textId="77777777" w:rsidTr="00B67A55">
        <w:tc>
          <w:tcPr>
            <w:tcW w:w="0" w:type="auto"/>
          </w:tcPr>
          <w:p w14:paraId="0EBEAB0B" w14:textId="77777777" w:rsidR="00CE40F6" w:rsidRPr="00461941" w:rsidRDefault="00CE40F6" w:rsidP="00B67A55">
            <w:pPr>
              <w:widowControl w:val="0"/>
              <w:spacing w:line="240" w:lineRule="auto"/>
              <w:ind w:firstLine="0"/>
              <w:jc w:val="left"/>
              <w:rPr>
                <w:rFonts w:ascii="Hind Siliguri" w:hAnsi="Hind Siliguri" w:cs="Hind Siliguri"/>
                <w:b/>
                <w:sz w:val="20"/>
                <w:szCs w:val="20"/>
              </w:rPr>
            </w:pPr>
            <w:r w:rsidRPr="00461941">
              <w:rPr>
                <w:rFonts w:ascii="Hind Siliguri" w:hAnsi="Hind Siliguri" w:cs="Hind Siliguri"/>
                <w:b/>
                <w:sz w:val="20"/>
                <w:szCs w:val="20"/>
              </w:rPr>
              <w:t>Name of Sub-processor</w:t>
            </w:r>
          </w:p>
        </w:tc>
        <w:tc>
          <w:tcPr>
            <w:tcW w:w="0" w:type="auto"/>
          </w:tcPr>
          <w:p w14:paraId="43B48EF3" w14:textId="77777777" w:rsidR="00CE40F6" w:rsidRPr="00461941" w:rsidRDefault="00CE40F6" w:rsidP="00B67A55">
            <w:pPr>
              <w:widowControl w:val="0"/>
              <w:spacing w:line="240" w:lineRule="auto"/>
              <w:ind w:firstLine="0"/>
              <w:jc w:val="left"/>
              <w:rPr>
                <w:rFonts w:ascii="Hind Siliguri" w:hAnsi="Hind Siliguri" w:cs="Hind Siliguri"/>
                <w:b/>
                <w:sz w:val="20"/>
                <w:szCs w:val="20"/>
              </w:rPr>
            </w:pPr>
            <w:r w:rsidRPr="00461941">
              <w:rPr>
                <w:rFonts w:ascii="Hind Siliguri" w:hAnsi="Hind Siliguri" w:cs="Hind Siliguri"/>
                <w:b/>
                <w:sz w:val="20"/>
                <w:szCs w:val="20"/>
              </w:rPr>
              <w:t>Full address / Location of processing</w:t>
            </w:r>
          </w:p>
        </w:tc>
        <w:tc>
          <w:tcPr>
            <w:tcW w:w="0" w:type="auto"/>
          </w:tcPr>
          <w:p w14:paraId="00DCE4D6" w14:textId="77777777" w:rsidR="00CE40F6" w:rsidRPr="00461941" w:rsidRDefault="00CE40F6" w:rsidP="00B67A55">
            <w:pPr>
              <w:widowControl w:val="0"/>
              <w:spacing w:line="240" w:lineRule="auto"/>
              <w:ind w:firstLine="0"/>
              <w:jc w:val="left"/>
              <w:rPr>
                <w:rFonts w:ascii="Hind Siliguri" w:hAnsi="Hind Siliguri" w:cs="Hind Siliguri"/>
                <w:b/>
                <w:sz w:val="20"/>
                <w:szCs w:val="20"/>
              </w:rPr>
            </w:pPr>
            <w:r w:rsidRPr="00461941">
              <w:rPr>
                <w:rFonts w:ascii="Hind Siliguri" w:hAnsi="Hind Siliguri" w:cs="Hind Siliguri"/>
                <w:b/>
                <w:sz w:val="20"/>
                <w:szCs w:val="20"/>
              </w:rPr>
              <w:t>Processing activities</w:t>
            </w:r>
          </w:p>
        </w:tc>
      </w:tr>
      <w:tr w:rsidR="00CE40F6" w:rsidRPr="00461941" w14:paraId="48C0187F" w14:textId="77777777" w:rsidTr="00B67A55">
        <w:tc>
          <w:tcPr>
            <w:tcW w:w="0" w:type="auto"/>
          </w:tcPr>
          <w:p w14:paraId="7BFB1ACB" w14:textId="77777777" w:rsidR="00CE40F6" w:rsidRPr="00461941" w:rsidRDefault="00CE40F6" w:rsidP="00B67A55">
            <w:pPr>
              <w:widowControl w:val="0"/>
              <w:spacing w:line="240" w:lineRule="auto"/>
              <w:ind w:firstLine="0"/>
              <w:jc w:val="left"/>
              <w:rPr>
                <w:rFonts w:ascii="Hind Siliguri" w:hAnsi="Hind Siliguri" w:cs="Hind Siliguri"/>
                <w:b/>
                <w:sz w:val="20"/>
                <w:szCs w:val="20"/>
              </w:rPr>
            </w:pPr>
          </w:p>
        </w:tc>
        <w:tc>
          <w:tcPr>
            <w:tcW w:w="0" w:type="auto"/>
          </w:tcPr>
          <w:p w14:paraId="6B3FC6AE" w14:textId="77777777" w:rsidR="00CE40F6" w:rsidRPr="00461941" w:rsidRDefault="00CE40F6" w:rsidP="00B67A55">
            <w:pPr>
              <w:widowControl w:val="0"/>
              <w:spacing w:line="240" w:lineRule="auto"/>
              <w:ind w:firstLine="0"/>
              <w:jc w:val="left"/>
              <w:rPr>
                <w:rFonts w:ascii="Hind Siliguri" w:hAnsi="Hind Siliguri" w:cs="Hind Siliguri"/>
                <w:b/>
                <w:sz w:val="20"/>
                <w:szCs w:val="20"/>
              </w:rPr>
            </w:pPr>
          </w:p>
        </w:tc>
        <w:tc>
          <w:tcPr>
            <w:tcW w:w="0" w:type="auto"/>
          </w:tcPr>
          <w:p w14:paraId="08B5FD39" w14:textId="77777777" w:rsidR="00CE40F6" w:rsidRPr="00461941" w:rsidRDefault="00CE40F6" w:rsidP="00B67A55">
            <w:pPr>
              <w:widowControl w:val="0"/>
              <w:spacing w:line="240" w:lineRule="auto"/>
              <w:ind w:firstLine="0"/>
              <w:jc w:val="left"/>
              <w:rPr>
                <w:rFonts w:ascii="Hind Siliguri" w:hAnsi="Hind Siliguri" w:cs="Hind Siliguri"/>
                <w:b/>
                <w:sz w:val="20"/>
                <w:szCs w:val="20"/>
              </w:rPr>
            </w:pPr>
          </w:p>
        </w:tc>
      </w:tr>
      <w:tr w:rsidR="00CE40F6" w:rsidRPr="00461941" w14:paraId="273350BF" w14:textId="77777777" w:rsidTr="00B67A55">
        <w:tc>
          <w:tcPr>
            <w:tcW w:w="0" w:type="auto"/>
          </w:tcPr>
          <w:p w14:paraId="0C78A119" w14:textId="77777777" w:rsidR="00CE40F6" w:rsidRPr="00461941" w:rsidRDefault="00CE40F6" w:rsidP="00B67A55">
            <w:pPr>
              <w:widowControl w:val="0"/>
              <w:spacing w:line="240" w:lineRule="auto"/>
              <w:ind w:firstLine="0"/>
              <w:jc w:val="left"/>
              <w:rPr>
                <w:rFonts w:ascii="Hind Siliguri" w:hAnsi="Hind Siliguri" w:cs="Hind Siliguri"/>
                <w:b/>
                <w:sz w:val="20"/>
                <w:szCs w:val="20"/>
              </w:rPr>
            </w:pPr>
          </w:p>
        </w:tc>
        <w:tc>
          <w:tcPr>
            <w:tcW w:w="0" w:type="auto"/>
          </w:tcPr>
          <w:p w14:paraId="0AC8F136" w14:textId="77777777" w:rsidR="00CE40F6" w:rsidRPr="00461941" w:rsidRDefault="00CE40F6" w:rsidP="00B67A55">
            <w:pPr>
              <w:widowControl w:val="0"/>
              <w:spacing w:line="240" w:lineRule="auto"/>
              <w:ind w:firstLine="0"/>
              <w:jc w:val="left"/>
              <w:rPr>
                <w:rFonts w:ascii="Hind Siliguri" w:hAnsi="Hind Siliguri" w:cs="Hind Siliguri"/>
                <w:b/>
                <w:sz w:val="20"/>
                <w:szCs w:val="20"/>
              </w:rPr>
            </w:pPr>
          </w:p>
        </w:tc>
        <w:tc>
          <w:tcPr>
            <w:tcW w:w="0" w:type="auto"/>
          </w:tcPr>
          <w:p w14:paraId="59DA4FC6" w14:textId="77777777" w:rsidR="00CE40F6" w:rsidRPr="00461941" w:rsidRDefault="00CE40F6" w:rsidP="00B67A55">
            <w:pPr>
              <w:widowControl w:val="0"/>
              <w:spacing w:line="240" w:lineRule="auto"/>
              <w:ind w:firstLine="0"/>
              <w:jc w:val="left"/>
              <w:rPr>
                <w:rFonts w:ascii="Hind Siliguri" w:hAnsi="Hind Siliguri" w:cs="Hind Siliguri"/>
                <w:b/>
                <w:sz w:val="20"/>
                <w:szCs w:val="20"/>
              </w:rPr>
            </w:pPr>
          </w:p>
        </w:tc>
      </w:tr>
    </w:tbl>
    <w:p w14:paraId="76AD85DA" w14:textId="77777777" w:rsidR="00CE40F6" w:rsidRPr="00461941" w:rsidRDefault="00CE40F6" w:rsidP="00CE40F6">
      <w:pPr>
        <w:widowControl w:val="0"/>
        <w:spacing w:after="120" w:line="240" w:lineRule="auto"/>
        <w:ind w:left="0" w:firstLine="0"/>
        <w:jc w:val="left"/>
        <w:rPr>
          <w:rFonts w:ascii="Hind Siliguri" w:hAnsi="Hind Siliguri" w:cs="Hind Siliguri"/>
          <w:sz w:val="20"/>
          <w:szCs w:val="20"/>
        </w:rPr>
      </w:pPr>
    </w:p>
    <w:p w14:paraId="79F4ED8F" w14:textId="77777777" w:rsidR="00CE40F6" w:rsidRPr="00461941" w:rsidRDefault="00CE40F6" w:rsidP="00CE40F6">
      <w:pPr>
        <w:widowControl w:val="0"/>
        <w:spacing w:line="240" w:lineRule="auto"/>
        <w:jc w:val="left"/>
        <w:rPr>
          <w:sz w:val="20"/>
          <w:szCs w:val="20"/>
        </w:rPr>
      </w:pPr>
    </w:p>
    <w:p w14:paraId="444A8068" w14:textId="77777777" w:rsidR="00CE40F6" w:rsidRDefault="00CE40F6" w:rsidP="00CE40F6"/>
    <w:p w14:paraId="1B8C100B" w14:textId="77777777" w:rsidR="00840C5E" w:rsidRPr="00840C5E" w:rsidRDefault="00840C5E" w:rsidP="00CE40F6"/>
    <w:sectPr w:rsidR="00840C5E" w:rsidRPr="00840C5E" w:rsidSect="003D1A89">
      <w:type w:val="continuous"/>
      <w:pgSz w:w="12240" w:h="15840"/>
      <w:pgMar w:top="1843" w:right="1041" w:bottom="993" w:left="993" w:header="720" w:footer="1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5FE29" w14:textId="77777777" w:rsidR="00240034" w:rsidRDefault="00240034">
      <w:pPr>
        <w:spacing w:after="0" w:line="240" w:lineRule="auto"/>
      </w:pPr>
      <w:r>
        <w:separator/>
      </w:r>
    </w:p>
  </w:endnote>
  <w:endnote w:type="continuationSeparator" w:id="0">
    <w:p w14:paraId="6B7E3EE6" w14:textId="77777777" w:rsidR="00240034" w:rsidRDefault="00240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ind Siliguri">
    <w:panose1 w:val="02000000000000000000"/>
    <w:charset w:val="00"/>
    <w:family w:val="auto"/>
    <w:pitch w:val="variable"/>
    <w:sig w:usb0="00010007" w:usb1="00000000" w:usb2="00000000" w:usb3="00000000" w:csb0="00000093"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BA679" w14:textId="77777777" w:rsidR="001C5149" w:rsidRDefault="001C5149">
    <w:pPr>
      <w:spacing w:after="0" w:line="259" w:lineRule="auto"/>
      <w:ind w:left="-1866" w:right="10239" w:firstLine="0"/>
      <w:jc w:val="left"/>
    </w:pPr>
    <w:r>
      <w:rPr>
        <w:noProof/>
        <w:lang w:val="en-GB" w:eastAsia="en-GB"/>
      </w:rPr>
      <w:drawing>
        <wp:anchor distT="0" distB="0" distL="114300" distR="114300" simplePos="0" relativeHeight="251661312" behindDoc="0" locked="0" layoutInCell="1" allowOverlap="0" wp14:anchorId="2B0654B7" wp14:editId="2CECC719">
          <wp:simplePos x="0" y="0"/>
          <wp:positionH relativeFrom="page">
            <wp:posOffset>321564</wp:posOffset>
          </wp:positionH>
          <wp:positionV relativeFrom="page">
            <wp:posOffset>9179813</wp:posOffset>
          </wp:positionV>
          <wp:extent cx="7307009" cy="859536"/>
          <wp:effectExtent l="0" t="0" r="0" b="0"/>
          <wp:wrapSquare wrapText="bothSides"/>
          <wp:docPr id="60" name="Picture 60"/>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7307009" cy="859536"/>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5204E" w14:textId="77777777" w:rsidR="001C5149" w:rsidRPr="00361038" w:rsidRDefault="001C5149" w:rsidP="003061FE">
    <w:pPr>
      <w:pStyle w:val="Footer"/>
      <w:jc w:val="center"/>
      <w:rPr>
        <w:rFonts w:ascii="Hind Siliguri" w:hAnsi="Hind Siliguri" w:cs="Hind Siliguri"/>
        <w:sz w:val="18"/>
        <w:szCs w:val="18"/>
      </w:rPr>
    </w:pPr>
    <w:r w:rsidRPr="00361038">
      <w:rPr>
        <w:rFonts w:ascii="Hind Siliguri" w:hAnsi="Hind Siliguri" w:cs="Hind Siliguri"/>
        <w:sz w:val="18"/>
        <w:szCs w:val="18"/>
      </w:rPr>
      <w:t>__________________________</w:t>
    </w:r>
  </w:p>
  <w:p w14:paraId="2A94FD12" w14:textId="70B0107D" w:rsidR="001C5149" w:rsidRPr="00361038" w:rsidRDefault="001C5149" w:rsidP="003061FE">
    <w:pPr>
      <w:pStyle w:val="Footer"/>
      <w:jc w:val="center"/>
      <w:rPr>
        <w:rFonts w:ascii="Hind Siliguri" w:hAnsi="Hind Siliguri" w:cs="Hind Siliguri"/>
        <w:sz w:val="18"/>
        <w:szCs w:val="18"/>
      </w:rPr>
    </w:pPr>
    <w:r w:rsidRPr="00361038">
      <w:rPr>
        <w:rFonts w:ascii="Hind Siliguri" w:hAnsi="Hind Siliguri" w:cs="Hind Siliguri"/>
        <w:sz w:val="18"/>
        <w:szCs w:val="18"/>
      </w:rPr>
      <w:t xml:space="preserve">Page </w:t>
    </w:r>
    <w:r w:rsidRPr="00361038">
      <w:rPr>
        <w:rFonts w:ascii="Hind Siliguri" w:hAnsi="Hind Siliguri" w:cs="Hind Siliguri"/>
        <w:b/>
        <w:bCs/>
        <w:sz w:val="18"/>
        <w:szCs w:val="18"/>
      </w:rPr>
      <w:fldChar w:fldCharType="begin"/>
    </w:r>
    <w:r w:rsidRPr="00361038">
      <w:rPr>
        <w:rFonts w:ascii="Hind Siliguri" w:hAnsi="Hind Siliguri" w:cs="Hind Siliguri"/>
        <w:b/>
        <w:bCs/>
        <w:sz w:val="18"/>
        <w:szCs w:val="18"/>
      </w:rPr>
      <w:instrText xml:space="preserve"> PAGE  \* Arabic  \* MERGEFORMAT </w:instrText>
    </w:r>
    <w:r w:rsidRPr="00361038">
      <w:rPr>
        <w:rFonts w:ascii="Hind Siliguri" w:hAnsi="Hind Siliguri" w:cs="Hind Siliguri"/>
        <w:b/>
        <w:bCs/>
        <w:sz w:val="18"/>
        <w:szCs w:val="18"/>
      </w:rPr>
      <w:fldChar w:fldCharType="separate"/>
    </w:r>
    <w:r w:rsidR="00AF24BA">
      <w:rPr>
        <w:rFonts w:ascii="Hind Siliguri" w:hAnsi="Hind Siliguri" w:cs="Hind Siliguri"/>
        <w:b/>
        <w:bCs/>
        <w:noProof/>
        <w:sz w:val="18"/>
        <w:szCs w:val="18"/>
      </w:rPr>
      <w:t>6</w:t>
    </w:r>
    <w:r w:rsidRPr="00361038">
      <w:rPr>
        <w:rFonts w:ascii="Hind Siliguri" w:hAnsi="Hind Siliguri" w:cs="Hind Siliguri"/>
        <w:b/>
        <w:bCs/>
        <w:sz w:val="18"/>
        <w:szCs w:val="18"/>
      </w:rPr>
      <w:fldChar w:fldCharType="end"/>
    </w:r>
    <w:r w:rsidRPr="00361038">
      <w:rPr>
        <w:rFonts w:ascii="Hind Siliguri" w:hAnsi="Hind Siliguri" w:cs="Hind Siliguri"/>
        <w:sz w:val="18"/>
        <w:szCs w:val="18"/>
      </w:rPr>
      <w:t xml:space="preserve"> of </w:t>
    </w:r>
    <w:r w:rsidRPr="00361038">
      <w:rPr>
        <w:rFonts w:ascii="Hind Siliguri" w:hAnsi="Hind Siliguri" w:cs="Hind Siliguri"/>
        <w:b/>
        <w:bCs/>
        <w:sz w:val="18"/>
        <w:szCs w:val="18"/>
      </w:rPr>
      <w:fldChar w:fldCharType="begin"/>
    </w:r>
    <w:r w:rsidRPr="00361038">
      <w:rPr>
        <w:rFonts w:ascii="Hind Siliguri" w:hAnsi="Hind Siliguri" w:cs="Hind Siliguri"/>
        <w:b/>
        <w:bCs/>
        <w:sz w:val="18"/>
        <w:szCs w:val="18"/>
      </w:rPr>
      <w:instrText xml:space="preserve"> NUMPAGES  \* Arabic  \* MERGEFORMAT </w:instrText>
    </w:r>
    <w:r w:rsidRPr="00361038">
      <w:rPr>
        <w:rFonts w:ascii="Hind Siliguri" w:hAnsi="Hind Siliguri" w:cs="Hind Siliguri"/>
        <w:b/>
        <w:bCs/>
        <w:sz w:val="18"/>
        <w:szCs w:val="18"/>
      </w:rPr>
      <w:fldChar w:fldCharType="separate"/>
    </w:r>
    <w:r w:rsidR="00AF24BA">
      <w:rPr>
        <w:rFonts w:ascii="Hind Siliguri" w:hAnsi="Hind Siliguri" w:cs="Hind Siliguri"/>
        <w:b/>
        <w:bCs/>
        <w:noProof/>
        <w:sz w:val="18"/>
        <w:szCs w:val="18"/>
      </w:rPr>
      <w:t>6</w:t>
    </w:r>
    <w:r w:rsidRPr="00361038">
      <w:rPr>
        <w:rFonts w:ascii="Hind Siliguri" w:hAnsi="Hind Siliguri" w:cs="Hind Siliguri"/>
        <w:b/>
        <w:bCs/>
        <w:sz w:val="18"/>
        <w:szCs w:val="18"/>
      </w:rPr>
      <w:fldChar w:fldCharType="end"/>
    </w:r>
  </w:p>
  <w:p w14:paraId="04E7368D" w14:textId="77777777" w:rsidR="001C5149" w:rsidRDefault="001C5149">
    <w:pPr>
      <w:spacing w:after="0" w:line="259" w:lineRule="auto"/>
      <w:ind w:left="-1866" w:right="10239"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2F0AC" w14:textId="77777777" w:rsidR="001C5149" w:rsidRDefault="001C5149">
    <w:pPr>
      <w:spacing w:after="0" w:line="259" w:lineRule="auto"/>
      <w:ind w:left="-1866" w:right="10239" w:firstLine="0"/>
      <w:jc w:val="left"/>
    </w:pPr>
    <w:r>
      <w:rPr>
        <w:noProof/>
        <w:lang w:val="en-GB" w:eastAsia="en-GB"/>
      </w:rPr>
      <w:drawing>
        <wp:anchor distT="0" distB="0" distL="114300" distR="114300" simplePos="0" relativeHeight="251662336" behindDoc="0" locked="0" layoutInCell="1" allowOverlap="0" wp14:anchorId="40A1C67C" wp14:editId="19484CDB">
          <wp:simplePos x="0" y="0"/>
          <wp:positionH relativeFrom="page">
            <wp:posOffset>321564</wp:posOffset>
          </wp:positionH>
          <wp:positionV relativeFrom="page">
            <wp:posOffset>9179813</wp:posOffset>
          </wp:positionV>
          <wp:extent cx="7307009" cy="859536"/>
          <wp:effectExtent l="0" t="0" r="0" b="0"/>
          <wp:wrapSquare wrapText="bothSides"/>
          <wp:docPr id="62" name="Picture 62"/>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7307009" cy="859536"/>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9F412" w14:textId="77777777" w:rsidR="00240034" w:rsidRDefault="00240034">
      <w:pPr>
        <w:spacing w:after="0" w:line="240" w:lineRule="auto"/>
      </w:pPr>
      <w:r>
        <w:separator/>
      </w:r>
    </w:p>
  </w:footnote>
  <w:footnote w:type="continuationSeparator" w:id="0">
    <w:p w14:paraId="33A5E7B7" w14:textId="77777777" w:rsidR="00240034" w:rsidRDefault="002400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0ADB9" w14:textId="77777777" w:rsidR="001C5149" w:rsidRDefault="001C5149">
    <w:pPr>
      <w:spacing w:after="0" w:line="259" w:lineRule="auto"/>
      <w:ind w:left="-1866" w:right="10239" w:firstLine="0"/>
      <w:jc w:val="left"/>
    </w:pPr>
    <w:r>
      <w:rPr>
        <w:noProof/>
        <w:lang w:val="en-GB" w:eastAsia="en-GB"/>
      </w:rPr>
      <w:drawing>
        <wp:anchor distT="0" distB="0" distL="114300" distR="114300" simplePos="0" relativeHeight="251659264" behindDoc="0" locked="0" layoutInCell="1" allowOverlap="0" wp14:anchorId="01C2E790" wp14:editId="2D3A2767">
          <wp:simplePos x="0" y="0"/>
          <wp:positionH relativeFrom="page">
            <wp:posOffset>317754</wp:posOffset>
          </wp:positionH>
          <wp:positionV relativeFrom="page">
            <wp:posOffset>0</wp:posOffset>
          </wp:positionV>
          <wp:extent cx="7307770" cy="859536"/>
          <wp:effectExtent l="0" t="0" r="0" b="0"/>
          <wp:wrapSquare wrapText="bothSides"/>
          <wp:docPr id="58" name="Picture 58"/>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307770" cy="859536"/>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9B606" w14:textId="38232127" w:rsidR="001C5149" w:rsidRPr="003D1A89" w:rsidRDefault="003D1A89" w:rsidP="003D1A89">
    <w:pPr>
      <w:pStyle w:val="Header"/>
      <w:jc w:val="center"/>
    </w:pPr>
    <w:r>
      <w:rPr>
        <w:noProof/>
      </w:rPr>
      <w:drawing>
        <wp:inline distT="0" distB="0" distL="0" distR="0" wp14:anchorId="36BBA5CB" wp14:editId="7BEA1A6C">
          <wp:extent cx="2623931" cy="574014"/>
          <wp:effectExtent l="0" t="0" r="508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6010" t="18840" r="4748" b="18320"/>
                  <a:stretch/>
                </pic:blipFill>
                <pic:spPr bwMode="auto">
                  <a:xfrm>
                    <a:off x="0" y="0"/>
                    <a:ext cx="2626624" cy="574603"/>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8392D" w14:textId="77777777" w:rsidR="001C5149" w:rsidRDefault="001C5149">
    <w:pPr>
      <w:spacing w:after="0" w:line="259" w:lineRule="auto"/>
      <w:ind w:left="-1866" w:right="10239" w:firstLine="0"/>
      <w:jc w:val="left"/>
    </w:pPr>
    <w:r>
      <w:rPr>
        <w:noProof/>
        <w:lang w:val="en-GB" w:eastAsia="en-GB"/>
      </w:rPr>
      <w:drawing>
        <wp:anchor distT="0" distB="0" distL="114300" distR="114300" simplePos="0" relativeHeight="251660288" behindDoc="0" locked="0" layoutInCell="1" allowOverlap="0" wp14:anchorId="129EE306" wp14:editId="747827F5">
          <wp:simplePos x="0" y="0"/>
          <wp:positionH relativeFrom="page">
            <wp:posOffset>317754</wp:posOffset>
          </wp:positionH>
          <wp:positionV relativeFrom="page">
            <wp:posOffset>0</wp:posOffset>
          </wp:positionV>
          <wp:extent cx="7307770" cy="859536"/>
          <wp:effectExtent l="0" t="0" r="0" b="0"/>
          <wp:wrapSquare wrapText="bothSides"/>
          <wp:docPr id="61" name="Picture 6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307770" cy="85953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193"/>
    <w:multiLevelType w:val="multilevel"/>
    <w:tmpl w:val="2CC88182"/>
    <w:lvl w:ilvl="0">
      <w:start w:val="1"/>
      <w:numFmt w:val="decimal"/>
      <w:lvlText w:val="%1."/>
      <w:lvlJc w:val="left"/>
      <w:pPr>
        <w:ind w:left="360" w:hanging="360"/>
      </w:pPr>
      <w:rPr>
        <w:rFonts w:ascii="Hind Siliguri" w:hAnsi="Hind Siliguri" w:cs="Hind Siliguri" w:hint="default"/>
        <w:b/>
        <w:i w:val="0"/>
        <w:sz w:val="20"/>
        <w:szCs w:val="20"/>
      </w:rPr>
    </w:lvl>
    <w:lvl w:ilvl="1">
      <w:start w:val="1"/>
      <w:numFmt w:val="decimal"/>
      <w:lvlText w:val="%1.%2."/>
      <w:lvlJc w:val="left"/>
      <w:pPr>
        <w:ind w:left="792" w:hanging="432"/>
      </w:pPr>
      <w:rPr>
        <w:rFonts w:hint="default"/>
        <w:b w:val="0"/>
        <w:bCs w:val="0"/>
        <w:i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C47E26"/>
    <w:multiLevelType w:val="hybridMultilevel"/>
    <w:tmpl w:val="68FCE9E6"/>
    <w:lvl w:ilvl="0" w:tplc="04090015">
      <w:start w:val="1"/>
      <w:numFmt w:val="upperLetter"/>
      <w:lvlText w:val="%1."/>
      <w:lvlJc w:val="left"/>
      <w:pPr>
        <w:ind w:left="470" w:hanging="360"/>
      </w:pPr>
      <w:rPr>
        <w:rFonts w:hint="default"/>
      </w:rPr>
    </w:lvl>
    <w:lvl w:ilvl="1" w:tplc="08090019">
      <w:start w:val="1"/>
      <w:numFmt w:val="lowerLetter"/>
      <w:lvlText w:val="%2."/>
      <w:lvlJc w:val="left"/>
      <w:pPr>
        <w:ind w:left="1190" w:hanging="360"/>
      </w:pPr>
    </w:lvl>
    <w:lvl w:ilvl="2" w:tplc="0809001B" w:tentative="1">
      <w:start w:val="1"/>
      <w:numFmt w:val="lowerRoman"/>
      <w:lvlText w:val="%3."/>
      <w:lvlJc w:val="right"/>
      <w:pPr>
        <w:ind w:left="1910" w:hanging="180"/>
      </w:pPr>
    </w:lvl>
    <w:lvl w:ilvl="3" w:tplc="0809000F" w:tentative="1">
      <w:start w:val="1"/>
      <w:numFmt w:val="decimal"/>
      <w:lvlText w:val="%4."/>
      <w:lvlJc w:val="left"/>
      <w:pPr>
        <w:ind w:left="2630" w:hanging="360"/>
      </w:pPr>
    </w:lvl>
    <w:lvl w:ilvl="4" w:tplc="08090019" w:tentative="1">
      <w:start w:val="1"/>
      <w:numFmt w:val="lowerLetter"/>
      <w:lvlText w:val="%5."/>
      <w:lvlJc w:val="left"/>
      <w:pPr>
        <w:ind w:left="3350" w:hanging="360"/>
      </w:pPr>
    </w:lvl>
    <w:lvl w:ilvl="5" w:tplc="0809001B" w:tentative="1">
      <w:start w:val="1"/>
      <w:numFmt w:val="lowerRoman"/>
      <w:lvlText w:val="%6."/>
      <w:lvlJc w:val="right"/>
      <w:pPr>
        <w:ind w:left="4070" w:hanging="180"/>
      </w:pPr>
    </w:lvl>
    <w:lvl w:ilvl="6" w:tplc="0809000F" w:tentative="1">
      <w:start w:val="1"/>
      <w:numFmt w:val="decimal"/>
      <w:lvlText w:val="%7."/>
      <w:lvlJc w:val="left"/>
      <w:pPr>
        <w:ind w:left="4790" w:hanging="360"/>
      </w:pPr>
    </w:lvl>
    <w:lvl w:ilvl="7" w:tplc="08090019" w:tentative="1">
      <w:start w:val="1"/>
      <w:numFmt w:val="lowerLetter"/>
      <w:lvlText w:val="%8."/>
      <w:lvlJc w:val="left"/>
      <w:pPr>
        <w:ind w:left="5510" w:hanging="360"/>
      </w:pPr>
    </w:lvl>
    <w:lvl w:ilvl="8" w:tplc="0809001B" w:tentative="1">
      <w:start w:val="1"/>
      <w:numFmt w:val="lowerRoman"/>
      <w:lvlText w:val="%9."/>
      <w:lvlJc w:val="right"/>
      <w:pPr>
        <w:ind w:left="6230" w:hanging="180"/>
      </w:pPr>
    </w:lvl>
  </w:abstractNum>
  <w:abstractNum w:abstractNumId="2" w15:restartNumberingAfterBreak="0">
    <w:nsid w:val="5527703C"/>
    <w:multiLevelType w:val="multilevel"/>
    <w:tmpl w:val="FA507EFA"/>
    <w:lvl w:ilvl="0">
      <w:start w:val="1"/>
      <w:numFmt w:val="decimal"/>
      <w:lvlText w:val="%1."/>
      <w:lvlJc w:val="left"/>
      <w:pPr>
        <w:ind w:left="461" w:hanging="360"/>
      </w:pPr>
    </w:lvl>
    <w:lvl w:ilvl="1">
      <w:start w:val="1"/>
      <w:numFmt w:val="decimal"/>
      <w:isLgl/>
      <w:lvlText w:val="%1.%2."/>
      <w:lvlJc w:val="left"/>
      <w:pPr>
        <w:ind w:left="539" w:hanging="430"/>
      </w:pPr>
      <w:rPr>
        <w:rFonts w:hint="default"/>
        <w:b w:val="0"/>
        <w:bCs/>
      </w:rPr>
    </w:lvl>
    <w:lvl w:ilvl="2">
      <w:start w:val="1"/>
      <w:numFmt w:val="decimal"/>
      <w:isLgl/>
      <w:lvlText w:val="%1.%2.%3."/>
      <w:lvlJc w:val="left"/>
      <w:pPr>
        <w:ind w:left="837" w:hanging="720"/>
      </w:pPr>
      <w:rPr>
        <w:rFonts w:hint="default"/>
      </w:rPr>
    </w:lvl>
    <w:lvl w:ilvl="3">
      <w:start w:val="1"/>
      <w:numFmt w:val="decimal"/>
      <w:isLgl/>
      <w:lvlText w:val="%1.%2.%3.%4."/>
      <w:lvlJc w:val="left"/>
      <w:pPr>
        <w:ind w:left="845" w:hanging="720"/>
      </w:pPr>
      <w:rPr>
        <w:rFonts w:hint="default"/>
      </w:rPr>
    </w:lvl>
    <w:lvl w:ilvl="4">
      <w:start w:val="1"/>
      <w:numFmt w:val="decimal"/>
      <w:isLgl/>
      <w:lvlText w:val="%1.%2.%3.%4.%5."/>
      <w:lvlJc w:val="left"/>
      <w:pPr>
        <w:ind w:left="1213" w:hanging="1080"/>
      </w:pPr>
      <w:rPr>
        <w:rFonts w:hint="default"/>
      </w:rPr>
    </w:lvl>
    <w:lvl w:ilvl="5">
      <w:start w:val="1"/>
      <w:numFmt w:val="decimal"/>
      <w:isLgl/>
      <w:lvlText w:val="%1.%2.%3.%4.%5.%6."/>
      <w:lvlJc w:val="left"/>
      <w:pPr>
        <w:ind w:left="1221" w:hanging="1080"/>
      </w:pPr>
      <w:rPr>
        <w:rFonts w:hint="default"/>
      </w:rPr>
    </w:lvl>
    <w:lvl w:ilvl="6">
      <w:start w:val="1"/>
      <w:numFmt w:val="decimal"/>
      <w:isLgl/>
      <w:lvlText w:val="%1.%2.%3.%4.%5.%6.%7."/>
      <w:lvlJc w:val="left"/>
      <w:pPr>
        <w:ind w:left="1589"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605" w:hanging="1440"/>
      </w:pPr>
      <w:rPr>
        <w:rFonts w:hint="default"/>
      </w:rPr>
    </w:lvl>
  </w:abstractNum>
  <w:abstractNum w:abstractNumId="3" w15:restartNumberingAfterBreak="0">
    <w:nsid w:val="691C1DEB"/>
    <w:multiLevelType w:val="multilevel"/>
    <w:tmpl w:val="0458F7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78EB3326"/>
    <w:multiLevelType w:val="hybridMultilevel"/>
    <w:tmpl w:val="E020A5E4"/>
    <w:lvl w:ilvl="0" w:tplc="02BE7404">
      <w:start w:val="1"/>
      <w:numFmt w:val="lowerRoman"/>
      <w:lvlText w:val="(%1)"/>
      <w:lvlJc w:val="left"/>
      <w:pPr>
        <w:ind w:left="1494" w:hanging="360"/>
      </w:pPr>
      <w:rPr>
        <w:rFonts w:ascii="Calibri" w:eastAsia="Calibri" w:hAnsi="Calibri" w:cs="Times New Roman" w:hint="default"/>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2"/>
  </w:num>
  <w:num w:numId="2">
    <w:abstractNumId w:val="1"/>
  </w:num>
  <w:num w:numId="3">
    <w:abstractNumId w:val="4"/>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doNotDisplayPageBoundaries/>
  <w:proofState w:spelling="clean" w:grammar="clean"/>
  <w:doNotTrackFormatting/>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IzsDSxMDM2NTexsDRV0lEKTi0uzszPAykwqgUAD0TvAiwAAAA="/>
  </w:docVars>
  <w:rsids>
    <w:rsidRoot w:val="00425E92"/>
    <w:rsid w:val="00040614"/>
    <w:rsid w:val="0004521E"/>
    <w:rsid w:val="000503E7"/>
    <w:rsid w:val="0006190A"/>
    <w:rsid w:val="00064636"/>
    <w:rsid w:val="000A3094"/>
    <w:rsid w:val="000B29AE"/>
    <w:rsid w:val="000B5E26"/>
    <w:rsid w:val="000D2BE7"/>
    <w:rsid w:val="000E3253"/>
    <w:rsid w:val="000E46CA"/>
    <w:rsid w:val="000E68A5"/>
    <w:rsid w:val="000E7894"/>
    <w:rsid w:val="000F6E92"/>
    <w:rsid w:val="00104CA7"/>
    <w:rsid w:val="001140B9"/>
    <w:rsid w:val="00125B0A"/>
    <w:rsid w:val="00130066"/>
    <w:rsid w:val="001329F3"/>
    <w:rsid w:val="00164C3B"/>
    <w:rsid w:val="00164EBB"/>
    <w:rsid w:val="0019060F"/>
    <w:rsid w:val="00196B25"/>
    <w:rsid w:val="001C5149"/>
    <w:rsid w:val="001C733F"/>
    <w:rsid w:val="001D21C2"/>
    <w:rsid w:val="001D22E1"/>
    <w:rsid w:val="001D7EFB"/>
    <w:rsid w:val="002016BE"/>
    <w:rsid w:val="00205283"/>
    <w:rsid w:val="002125FF"/>
    <w:rsid w:val="0022727E"/>
    <w:rsid w:val="00233DD0"/>
    <w:rsid w:val="0023627D"/>
    <w:rsid w:val="00236718"/>
    <w:rsid w:val="00240034"/>
    <w:rsid w:val="00247BFB"/>
    <w:rsid w:val="00253535"/>
    <w:rsid w:val="002535B0"/>
    <w:rsid w:val="002758B5"/>
    <w:rsid w:val="002805C3"/>
    <w:rsid w:val="00283260"/>
    <w:rsid w:val="00286E6E"/>
    <w:rsid w:val="002A1DD1"/>
    <w:rsid w:val="002B2709"/>
    <w:rsid w:val="002C69C6"/>
    <w:rsid w:val="002F4ED7"/>
    <w:rsid w:val="003061FE"/>
    <w:rsid w:val="003236EB"/>
    <w:rsid w:val="00335D3B"/>
    <w:rsid w:val="00347E6A"/>
    <w:rsid w:val="0036121E"/>
    <w:rsid w:val="003741D3"/>
    <w:rsid w:val="00377D8A"/>
    <w:rsid w:val="003834AA"/>
    <w:rsid w:val="003A212E"/>
    <w:rsid w:val="003B3D29"/>
    <w:rsid w:val="003B7C61"/>
    <w:rsid w:val="003D1A89"/>
    <w:rsid w:val="003D546F"/>
    <w:rsid w:val="003E4991"/>
    <w:rsid w:val="003F6C30"/>
    <w:rsid w:val="003F70B0"/>
    <w:rsid w:val="0040441A"/>
    <w:rsid w:val="00425E92"/>
    <w:rsid w:val="00437F9A"/>
    <w:rsid w:val="00477224"/>
    <w:rsid w:val="00482C66"/>
    <w:rsid w:val="00496C34"/>
    <w:rsid w:val="004A2850"/>
    <w:rsid w:val="004A4373"/>
    <w:rsid w:val="004A489D"/>
    <w:rsid w:val="004B6436"/>
    <w:rsid w:val="004C7254"/>
    <w:rsid w:val="004E1902"/>
    <w:rsid w:val="004E5DA0"/>
    <w:rsid w:val="00505543"/>
    <w:rsid w:val="00555A43"/>
    <w:rsid w:val="0059543B"/>
    <w:rsid w:val="00597DB6"/>
    <w:rsid w:val="005B3453"/>
    <w:rsid w:val="005B433A"/>
    <w:rsid w:val="005B69C6"/>
    <w:rsid w:val="005F49A1"/>
    <w:rsid w:val="00617074"/>
    <w:rsid w:val="0062424F"/>
    <w:rsid w:val="006259ED"/>
    <w:rsid w:val="00634950"/>
    <w:rsid w:val="00654D30"/>
    <w:rsid w:val="006568A7"/>
    <w:rsid w:val="00657C32"/>
    <w:rsid w:val="00691EED"/>
    <w:rsid w:val="006B61CA"/>
    <w:rsid w:val="006B684A"/>
    <w:rsid w:val="006D6B99"/>
    <w:rsid w:val="006F1680"/>
    <w:rsid w:val="006F256E"/>
    <w:rsid w:val="006F4AB6"/>
    <w:rsid w:val="00710EEF"/>
    <w:rsid w:val="00711860"/>
    <w:rsid w:val="00712A02"/>
    <w:rsid w:val="007145FA"/>
    <w:rsid w:val="007272C8"/>
    <w:rsid w:val="007425DE"/>
    <w:rsid w:val="00750983"/>
    <w:rsid w:val="00750AFC"/>
    <w:rsid w:val="00755668"/>
    <w:rsid w:val="00772DE4"/>
    <w:rsid w:val="00794246"/>
    <w:rsid w:val="00796D2D"/>
    <w:rsid w:val="007A1324"/>
    <w:rsid w:val="007E4D42"/>
    <w:rsid w:val="007F509E"/>
    <w:rsid w:val="00823B8D"/>
    <w:rsid w:val="00825A5B"/>
    <w:rsid w:val="00840C5E"/>
    <w:rsid w:val="008904D9"/>
    <w:rsid w:val="00891A21"/>
    <w:rsid w:val="008A1461"/>
    <w:rsid w:val="008C193E"/>
    <w:rsid w:val="008D28AC"/>
    <w:rsid w:val="008F4FEC"/>
    <w:rsid w:val="008F597C"/>
    <w:rsid w:val="008F626F"/>
    <w:rsid w:val="009016EA"/>
    <w:rsid w:val="00937DCD"/>
    <w:rsid w:val="00942FC7"/>
    <w:rsid w:val="00997421"/>
    <w:rsid w:val="009A3225"/>
    <w:rsid w:val="009B424A"/>
    <w:rsid w:val="009D17B3"/>
    <w:rsid w:val="009D3780"/>
    <w:rsid w:val="009E4B68"/>
    <w:rsid w:val="009F2A47"/>
    <w:rsid w:val="009F5526"/>
    <w:rsid w:val="00A10EA4"/>
    <w:rsid w:val="00A11240"/>
    <w:rsid w:val="00A24309"/>
    <w:rsid w:val="00A2652D"/>
    <w:rsid w:val="00A43566"/>
    <w:rsid w:val="00A5115C"/>
    <w:rsid w:val="00A52ECA"/>
    <w:rsid w:val="00A5770E"/>
    <w:rsid w:val="00A769BB"/>
    <w:rsid w:val="00A92CDE"/>
    <w:rsid w:val="00A97D84"/>
    <w:rsid w:val="00AA4DA0"/>
    <w:rsid w:val="00AB5192"/>
    <w:rsid w:val="00AF24BA"/>
    <w:rsid w:val="00AF33C5"/>
    <w:rsid w:val="00AF70E1"/>
    <w:rsid w:val="00B4619D"/>
    <w:rsid w:val="00B51B57"/>
    <w:rsid w:val="00B60A63"/>
    <w:rsid w:val="00B7692A"/>
    <w:rsid w:val="00B83F94"/>
    <w:rsid w:val="00B949E2"/>
    <w:rsid w:val="00BA07D0"/>
    <w:rsid w:val="00BA2664"/>
    <w:rsid w:val="00BE4800"/>
    <w:rsid w:val="00C007F3"/>
    <w:rsid w:val="00C023A1"/>
    <w:rsid w:val="00C21735"/>
    <w:rsid w:val="00C22E5A"/>
    <w:rsid w:val="00C24FA0"/>
    <w:rsid w:val="00C75D0C"/>
    <w:rsid w:val="00C87CE0"/>
    <w:rsid w:val="00C95995"/>
    <w:rsid w:val="00CB3267"/>
    <w:rsid w:val="00CB714C"/>
    <w:rsid w:val="00CE0941"/>
    <w:rsid w:val="00CE40F6"/>
    <w:rsid w:val="00CE5C43"/>
    <w:rsid w:val="00CF238D"/>
    <w:rsid w:val="00D34951"/>
    <w:rsid w:val="00D41D2E"/>
    <w:rsid w:val="00D52A60"/>
    <w:rsid w:val="00D57E26"/>
    <w:rsid w:val="00D6220F"/>
    <w:rsid w:val="00D64530"/>
    <w:rsid w:val="00D72FE9"/>
    <w:rsid w:val="00D82262"/>
    <w:rsid w:val="00D90769"/>
    <w:rsid w:val="00D975CD"/>
    <w:rsid w:val="00DD2135"/>
    <w:rsid w:val="00DE520B"/>
    <w:rsid w:val="00DF3A65"/>
    <w:rsid w:val="00E1159A"/>
    <w:rsid w:val="00E13D19"/>
    <w:rsid w:val="00E31CFC"/>
    <w:rsid w:val="00E51015"/>
    <w:rsid w:val="00E5457A"/>
    <w:rsid w:val="00E606F4"/>
    <w:rsid w:val="00E621B7"/>
    <w:rsid w:val="00E8783F"/>
    <w:rsid w:val="00E96112"/>
    <w:rsid w:val="00E962BD"/>
    <w:rsid w:val="00EA4963"/>
    <w:rsid w:val="00EA5CEE"/>
    <w:rsid w:val="00EB5F7A"/>
    <w:rsid w:val="00EB6674"/>
    <w:rsid w:val="00EB69EC"/>
    <w:rsid w:val="00EC39FC"/>
    <w:rsid w:val="00EC4564"/>
    <w:rsid w:val="00EC528F"/>
    <w:rsid w:val="00ED3C02"/>
    <w:rsid w:val="00EE6271"/>
    <w:rsid w:val="00F07038"/>
    <w:rsid w:val="00F10A25"/>
    <w:rsid w:val="00F1380E"/>
    <w:rsid w:val="00F139FB"/>
    <w:rsid w:val="00F20E1A"/>
    <w:rsid w:val="00F42E27"/>
    <w:rsid w:val="00F44396"/>
    <w:rsid w:val="00F45E81"/>
    <w:rsid w:val="00F6286D"/>
    <w:rsid w:val="00F65425"/>
    <w:rsid w:val="00F73A8A"/>
    <w:rsid w:val="00FA3738"/>
    <w:rsid w:val="00FB11C9"/>
    <w:rsid w:val="00FB1DAF"/>
    <w:rsid w:val="00FC25DC"/>
    <w:rsid w:val="00FF70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B91DD1"/>
  <w15:chartTrackingRefBased/>
  <w15:docId w15:val="{A28CDFE0-E23E-4FBD-A751-866DD8F14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E92"/>
    <w:pPr>
      <w:spacing w:after="3" w:line="238" w:lineRule="auto"/>
      <w:ind w:left="115" w:right="5" w:hanging="6"/>
      <w:jc w:val="both"/>
    </w:pPr>
    <w:rPr>
      <w:rFonts w:ascii="Arial" w:eastAsia="Arial" w:hAnsi="Arial" w:cs="Arial"/>
      <w:color w:val="000000"/>
      <w:sz w:val="19"/>
    </w:rPr>
  </w:style>
  <w:style w:type="paragraph" w:styleId="Heading1">
    <w:name w:val="heading 1"/>
    <w:next w:val="Normal"/>
    <w:link w:val="Heading1Char"/>
    <w:uiPriority w:val="9"/>
    <w:unhideWhenUsed/>
    <w:qFormat/>
    <w:rsid w:val="00425E92"/>
    <w:pPr>
      <w:keepNext/>
      <w:keepLines/>
      <w:spacing w:after="99"/>
      <w:ind w:left="120" w:hanging="10"/>
      <w:outlineLvl w:val="0"/>
    </w:pPr>
    <w:rPr>
      <w:rFonts w:ascii="Arial" w:eastAsia="Arial" w:hAnsi="Arial" w:cs="Arial"/>
      <w:b/>
      <w:color w:val="000000"/>
      <w:sz w:val="19"/>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5E92"/>
    <w:rPr>
      <w:rFonts w:ascii="Arial" w:eastAsia="Arial" w:hAnsi="Arial" w:cs="Arial"/>
      <w:b/>
      <w:color w:val="000000"/>
      <w:sz w:val="19"/>
      <w:u w:val="single" w:color="000000"/>
    </w:rPr>
  </w:style>
  <w:style w:type="character" w:styleId="CommentReference">
    <w:name w:val="annotation reference"/>
    <w:basedOn w:val="DefaultParagraphFont"/>
    <w:uiPriority w:val="99"/>
    <w:semiHidden/>
    <w:unhideWhenUsed/>
    <w:rsid w:val="00425E92"/>
    <w:rPr>
      <w:sz w:val="16"/>
      <w:szCs w:val="16"/>
    </w:rPr>
  </w:style>
  <w:style w:type="paragraph" w:styleId="CommentText">
    <w:name w:val="annotation text"/>
    <w:basedOn w:val="Normal"/>
    <w:link w:val="CommentTextChar"/>
    <w:uiPriority w:val="99"/>
    <w:semiHidden/>
    <w:unhideWhenUsed/>
    <w:rsid w:val="00425E92"/>
    <w:pPr>
      <w:spacing w:line="240" w:lineRule="auto"/>
    </w:pPr>
    <w:rPr>
      <w:sz w:val="20"/>
      <w:szCs w:val="20"/>
    </w:rPr>
  </w:style>
  <w:style w:type="character" w:customStyle="1" w:styleId="CommentTextChar">
    <w:name w:val="Comment Text Char"/>
    <w:basedOn w:val="DefaultParagraphFont"/>
    <w:link w:val="CommentText"/>
    <w:uiPriority w:val="99"/>
    <w:semiHidden/>
    <w:rsid w:val="00425E92"/>
    <w:rPr>
      <w:rFonts w:ascii="Arial" w:eastAsia="Arial" w:hAnsi="Arial" w:cs="Arial"/>
      <w:color w:val="000000"/>
      <w:sz w:val="20"/>
      <w:szCs w:val="20"/>
    </w:rPr>
  </w:style>
  <w:style w:type="character" w:styleId="Hyperlink">
    <w:name w:val="Hyperlink"/>
    <w:basedOn w:val="DefaultParagraphFont"/>
    <w:uiPriority w:val="99"/>
    <w:unhideWhenUsed/>
    <w:rsid w:val="00425E92"/>
    <w:rPr>
      <w:color w:val="0563C1" w:themeColor="hyperlink"/>
      <w:u w:val="single"/>
    </w:rPr>
  </w:style>
  <w:style w:type="paragraph" w:styleId="ListParagraph">
    <w:name w:val="List Paragraph"/>
    <w:basedOn w:val="Normal"/>
    <w:uiPriority w:val="34"/>
    <w:qFormat/>
    <w:rsid w:val="00425E92"/>
    <w:pPr>
      <w:ind w:left="720"/>
      <w:contextualSpacing/>
    </w:pPr>
  </w:style>
  <w:style w:type="paragraph" w:styleId="CommentSubject">
    <w:name w:val="annotation subject"/>
    <w:basedOn w:val="CommentText"/>
    <w:next w:val="CommentText"/>
    <w:link w:val="CommentSubjectChar"/>
    <w:uiPriority w:val="99"/>
    <w:semiHidden/>
    <w:unhideWhenUsed/>
    <w:rsid w:val="000503E7"/>
    <w:rPr>
      <w:b/>
      <w:bCs/>
    </w:rPr>
  </w:style>
  <w:style w:type="character" w:customStyle="1" w:styleId="CommentSubjectChar">
    <w:name w:val="Comment Subject Char"/>
    <w:basedOn w:val="CommentTextChar"/>
    <w:link w:val="CommentSubject"/>
    <w:uiPriority w:val="99"/>
    <w:semiHidden/>
    <w:rsid w:val="000503E7"/>
    <w:rPr>
      <w:rFonts w:ascii="Arial" w:eastAsia="Arial" w:hAnsi="Arial" w:cs="Arial"/>
      <w:b/>
      <w:bCs/>
      <w:color w:val="000000"/>
      <w:sz w:val="20"/>
      <w:szCs w:val="20"/>
    </w:rPr>
  </w:style>
  <w:style w:type="paragraph" w:styleId="Revision">
    <w:name w:val="Revision"/>
    <w:hidden/>
    <w:uiPriority w:val="99"/>
    <w:semiHidden/>
    <w:rsid w:val="000503E7"/>
    <w:pPr>
      <w:spacing w:after="0" w:line="240" w:lineRule="auto"/>
    </w:pPr>
    <w:rPr>
      <w:rFonts w:ascii="Arial" w:eastAsia="Arial" w:hAnsi="Arial" w:cs="Arial"/>
      <w:color w:val="000000"/>
      <w:sz w:val="19"/>
    </w:rPr>
  </w:style>
  <w:style w:type="paragraph" w:styleId="BalloonText">
    <w:name w:val="Balloon Text"/>
    <w:basedOn w:val="Normal"/>
    <w:link w:val="BalloonTextChar"/>
    <w:uiPriority w:val="99"/>
    <w:semiHidden/>
    <w:unhideWhenUsed/>
    <w:rsid w:val="000503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03E7"/>
    <w:rPr>
      <w:rFonts w:ascii="Segoe UI" w:eastAsia="Arial" w:hAnsi="Segoe UI" w:cs="Segoe UI"/>
      <w:color w:val="000000"/>
      <w:sz w:val="18"/>
      <w:szCs w:val="18"/>
    </w:rPr>
  </w:style>
  <w:style w:type="paragraph" w:styleId="Footer">
    <w:name w:val="footer"/>
    <w:basedOn w:val="Normal"/>
    <w:link w:val="FooterChar"/>
    <w:uiPriority w:val="99"/>
    <w:unhideWhenUsed/>
    <w:rsid w:val="003061FE"/>
    <w:pPr>
      <w:tabs>
        <w:tab w:val="center" w:pos="4153"/>
        <w:tab w:val="right" w:pos="8306"/>
      </w:tabs>
      <w:spacing w:after="0" w:line="240" w:lineRule="auto"/>
      <w:ind w:left="0" w:right="0" w:firstLine="0"/>
      <w:jc w:val="left"/>
    </w:pPr>
    <w:rPr>
      <w:rFonts w:asciiTheme="minorHAnsi" w:eastAsiaTheme="minorHAnsi" w:hAnsiTheme="minorHAnsi" w:cstheme="minorBidi"/>
      <w:color w:val="auto"/>
      <w:sz w:val="22"/>
    </w:rPr>
  </w:style>
  <w:style w:type="character" w:customStyle="1" w:styleId="FooterChar">
    <w:name w:val="Footer Char"/>
    <w:basedOn w:val="DefaultParagraphFont"/>
    <w:link w:val="Footer"/>
    <w:uiPriority w:val="99"/>
    <w:rsid w:val="003061FE"/>
  </w:style>
  <w:style w:type="table" w:styleId="TableGrid">
    <w:name w:val="Table Grid"/>
    <w:basedOn w:val="TableNormal"/>
    <w:rsid w:val="00F1380E"/>
    <w:pPr>
      <w:spacing w:after="0" w:line="240" w:lineRule="auto"/>
    </w:pPr>
    <w:rPr>
      <w:rFonts w:ascii="Times New Roman" w:eastAsiaTheme="minorEastAsia"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rsid w:val="00CE40F6"/>
    <w:pPr>
      <w:spacing w:after="0" w:line="240" w:lineRule="auto"/>
      <w:ind w:left="567" w:right="0" w:firstLine="720"/>
    </w:pPr>
    <w:rPr>
      <w:rFonts w:ascii="Times New Roman" w:eastAsia="Times New Roman" w:hAnsi="Times New Roman" w:cs="Times New Roman"/>
      <w:color w:val="auto"/>
      <w:sz w:val="16"/>
      <w:szCs w:val="24"/>
      <w:lang w:bidi="ar-SA"/>
    </w:rPr>
  </w:style>
  <w:style w:type="paragraph" w:styleId="Title">
    <w:name w:val="Title"/>
    <w:basedOn w:val="Normal"/>
    <w:link w:val="TitleChar"/>
    <w:qFormat/>
    <w:rsid w:val="00CE40F6"/>
    <w:pPr>
      <w:spacing w:after="60" w:line="240" w:lineRule="auto"/>
      <w:ind w:left="0" w:right="0" w:firstLine="720"/>
      <w:jc w:val="center"/>
      <w:outlineLvl w:val="0"/>
    </w:pPr>
    <w:rPr>
      <w:rFonts w:ascii="Times New Roman" w:eastAsia="Times New Roman" w:hAnsi="Times New Roman"/>
      <w:b/>
      <w:bCs/>
      <w:color w:val="auto"/>
      <w:kern w:val="28"/>
      <w:sz w:val="32"/>
      <w:szCs w:val="32"/>
      <w:lang w:bidi="ar-SA"/>
    </w:rPr>
  </w:style>
  <w:style w:type="character" w:customStyle="1" w:styleId="TitleChar">
    <w:name w:val="Title Char"/>
    <w:basedOn w:val="DefaultParagraphFont"/>
    <w:link w:val="Title"/>
    <w:rsid w:val="00CE40F6"/>
    <w:rPr>
      <w:rFonts w:ascii="Times New Roman" w:eastAsia="Times New Roman" w:hAnsi="Times New Roman" w:cs="Arial"/>
      <w:b/>
      <w:bCs/>
      <w:kern w:val="28"/>
      <w:sz w:val="32"/>
      <w:szCs w:val="32"/>
      <w:lang w:bidi="ar-SA"/>
    </w:rPr>
  </w:style>
  <w:style w:type="paragraph" w:styleId="Header">
    <w:name w:val="header"/>
    <w:basedOn w:val="Normal"/>
    <w:link w:val="HeaderChar"/>
    <w:uiPriority w:val="99"/>
    <w:semiHidden/>
    <w:unhideWhenUsed/>
    <w:rsid w:val="003D1A89"/>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3D1A89"/>
    <w:rPr>
      <w:rFonts w:ascii="Arial" w:eastAsia="Arial" w:hAnsi="Arial" w:cs="Arial"/>
      <w:color w:val="000000"/>
      <w:sz w:val="19"/>
    </w:rPr>
  </w:style>
  <w:style w:type="paragraph" w:styleId="NormalWeb">
    <w:name w:val="Normal (Web)"/>
    <w:basedOn w:val="Normal"/>
    <w:uiPriority w:val="99"/>
    <w:semiHidden/>
    <w:unhideWhenUsed/>
    <w:rsid w:val="003B7C61"/>
    <w:pPr>
      <w:spacing w:before="100" w:beforeAutospacing="1" w:after="100" w:afterAutospacing="1" w:line="240" w:lineRule="auto"/>
      <w:ind w:left="0" w:right="0" w:firstLine="0"/>
      <w:jc w:val="left"/>
    </w:pPr>
    <w:rPr>
      <w:rFonts w:ascii="Calibri" w:eastAsiaTheme="minorHAnsi" w:hAnsi="Calibri" w:cs="Calibri"/>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031939">
      <w:bodyDiv w:val="1"/>
      <w:marLeft w:val="0"/>
      <w:marRight w:val="0"/>
      <w:marTop w:val="0"/>
      <w:marBottom w:val="0"/>
      <w:divBdr>
        <w:top w:val="none" w:sz="0" w:space="0" w:color="auto"/>
        <w:left w:val="none" w:sz="0" w:space="0" w:color="auto"/>
        <w:bottom w:val="none" w:sz="0" w:space="0" w:color="auto"/>
        <w:right w:val="none" w:sz="0" w:space="0" w:color="auto"/>
      </w:divBdr>
    </w:div>
    <w:div w:id="78986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legal@mobileye.com"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3A8DEF25217C043836F107BDEBF0494" ma:contentTypeVersion="4" ma:contentTypeDescription="Create a new document." ma:contentTypeScope="" ma:versionID="3183fc941cd89bbcc4b90decdf878541">
  <xsd:schema xmlns:xsd="http://www.w3.org/2001/XMLSchema" xmlns:xs="http://www.w3.org/2001/XMLSchema" xmlns:p="http://schemas.microsoft.com/office/2006/metadata/properties" xmlns:ns2="89fab4d0-def3-43b0-9610-2ec21c92d732" targetNamespace="http://schemas.microsoft.com/office/2006/metadata/properties" ma:root="true" ma:fieldsID="5f0e615bc4ae798b3446d75338255d07" ns2:_="">
    <xsd:import namespace="89fab4d0-def3-43b0-9610-2ec21c92d7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fab4d0-def3-43b0-9610-2ec21c92d7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8097FD-9A71-43BB-B43A-EA82029B7D8A}">
  <ds:schemaRefs>
    <ds:schemaRef ds:uri="http://schemas.microsoft.com/sharepoint/v3/contenttype/forms"/>
  </ds:schemaRefs>
</ds:datastoreItem>
</file>

<file path=customXml/itemProps2.xml><?xml version="1.0" encoding="utf-8"?>
<ds:datastoreItem xmlns:ds="http://schemas.openxmlformats.org/officeDocument/2006/customXml" ds:itemID="{74126990-81C7-4FBD-B3A3-6FBBE02D93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C4E3D8-FD48-43B9-9CF1-0991C657AA3E}">
  <ds:schemaRefs>
    <ds:schemaRef ds:uri="http://schemas.openxmlformats.org/officeDocument/2006/bibliography"/>
  </ds:schemaRefs>
</ds:datastoreItem>
</file>

<file path=customXml/itemProps4.xml><?xml version="1.0" encoding="utf-8"?>
<ds:datastoreItem xmlns:ds="http://schemas.openxmlformats.org/officeDocument/2006/customXml" ds:itemID="{7358671C-42B6-4013-982F-DA86DE27B7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fab4d0-def3-43b0-9610-2ec21c92d7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3788</TotalTime>
  <Pages>1</Pages>
  <Words>5116</Words>
  <Characters>25581</Characters>
  <Application>Microsoft Office Word</Application>
  <DocSecurity>0</DocSecurity>
  <Lines>213</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 Brownstein</dc:creator>
  <cp:keywords/>
  <dc:description/>
  <cp:lastModifiedBy>Saul Brownstein</cp:lastModifiedBy>
  <cp:revision>37</cp:revision>
  <cp:lastPrinted>2020-12-02T09:28:00Z</cp:lastPrinted>
  <dcterms:created xsi:type="dcterms:W3CDTF">2020-10-01T08:34:00Z</dcterms:created>
  <dcterms:modified xsi:type="dcterms:W3CDTF">2021-07-20T14:52:00Z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0x01010013A8DEF25217C043836F107BDEBF0494</vt:lpwstr>
  </property>
  <property fmtid="{D5CDD505-2E9C-101B-9397-08002B2CF9AE}" pid="3" name="ComplianceAssetId">
    <vt:lpwstr/>
  </property>
  <property fmtid="{D5CDD505-2E9C-101B-9397-08002B2CF9AE}" pid="4" name="_ExtendedDescription">
    <vt:lpwstr/>
  </property>
</Properties>
</file>