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DA76" w14:textId="77777777" w:rsidR="00CD7390" w:rsidRPr="00A43699" w:rsidRDefault="00CD7390" w:rsidP="00A43699">
      <w:pPr>
        <w:spacing w:line="480" w:lineRule="auto"/>
        <w:jc w:val="center"/>
        <w:rPr>
          <w:rFonts w:asciiTheme="majorBidi" w:hAnsiTheme="majorBidi" w:cstheme="majorBidi"/>
          <w:b/>
          <w:bCs/>
        </w:rPr>
      </w:pPr>
      <w:r w:rsidRPr="00A43699">
        <w:rPr>
          <w:rFonts w:asciiTheme="majorBidi" w:hAnsiTheme="majorBidi" w:cstheme="majorBidi"/>
          <w:b/>
          <w:bCs/>
        </w:rPr>
        <w:t>The Love of Baal for a Cow: Its Background, Dissemination and Development in Ugarit</w:t>
      </w:r>
    </w:p>
    <w:p w14:paraId="670DE0C6" w14:textId="1A74FB6D" w:rsidR="00CF6FE5" w:rsidRPr="00A43699" w:rsidRDefault="00CF6FE5" w:rsidP="00A43699">
      <w:pPr>
        <w:spacing w:line="480" w:lineRule="auto"/>
        <w:jc w:val="center"/>
        <w:rPr>
          <w:rFonts w:asciiTheme="majorBidi" w:hAnsiTheme="majorBidi" w:cstheme="majorBidi"/>
          <w:color w:val="000000" w:themeColor="text1"/>
        </w:rPr>
      </w:pPr>
    </w:p>
    <w:p w14:paraId="7C792684" w14:textId="5854F251" w:rsidR="00A47FDE" w:rsidRPr="00A43699" w:rsidRDefault="00356300" w:rsidP="00A43699">
      <w:pPr>
        <w:spacing w:line="480" w:lineRule="auto"/>
        <w:jc w:val="both"/>
        <w:rPr>
          <w:rFonts w:asciiTheme="majorBidi" w:hAnsiTheme="majorBidi" w:cstheme="majorBidi"/>
          <w:rtl/>
        </w:rPr>
      </w:pPr>
      <w:r w:rsidRPr="00A43699">
        <w:rPr>
          <w:rFonts w:asciiTheme="majorBidi" w:hAnsiTheme="majorBidi" w:cstheme="majorBidi"/>
        </w:rPr>
        <w:t xml:space="preserve">The myth of Baal’s love for a cow, his intimacy with her, and the birth of their calf is included in two independent Ugaritic works and </w:t>
      </w:r>
      <w:r w:rsidR="007F05C0">
        <w:rPr>
          <w:rFonts w:asciiTheme="majorBidi" w:hAnsiTheme="majorBidi" w:cstheme="majorBidi"/>
        </w:rPr>
        <w:t>is</w:t>
      </w:r>
      <w:r w:rsidRPr="00A43699">
        <w:rPr>
          <w:rFonts w:asciiTheme="majorBidi" w:hAnsiTheme="majorBidi" w:cstheme="majorBidi"/>
        </w:rPr>
        <w:t xml:space="preserve"> echoed in other Ugaritic writings as well. Like the two central episodes of the Baal cycle—Baal’s battle with Sea and Baal’s descent into the netherworld—this myth too has precedents, parallels, and echoes in the ancient Near East and the Mediterranean </w:t>
      </w:r>
      <w:bookmarkStart w:id="0" w:name="_Hlk53653215"/>
      <w:r w:rsidRPr="00A43699">
        <w:rPr>
          <w:rFonts w:asciiTheme="majorBidi" w:hAnsiTheme="majorBidi" w:cstheme="majorBidi"/>
        </w:rPr>
        <w:t>literature, which point to its centrality in these ancient cultures</w:t>
      </w:r>
      <w:bookmarkEnd w:id="0"/>
      <w:r w:rsidRPr="00A43699">
        <w:rPr>
          <w:rFonts w:asciiTheme="majorBidi" w:hAnsiTheme="majorBidi" w:cstheme="majorBidi"/>
        </w:rPr>
        <w:t xml:space="preserve">. Nevertheless, perhaps because the main Ugaritic sources reflecting this myth are fragmentary, to date no comprehensive research has been undertaken to examine the development of this myth in its Ugaritic context and </w:t>
      </w:r>
      <w:proofErr w:type="gramStart"/>
      <w:r w:rsidRPr="00A43699">
        <w:rPr>
          <w:rFonts w:asciiTheme="majorBidi" w:hAnsiTheme="majorBidi" w:cstheme="majorBidi"/>
        </w:rPr>
        <w:t>in light of</w:t>
      </w:r>
      <w:proofErr w:type="gramEnd"/>
      <w:r w:rsidRPr="00A43699">
        <w:rPr>
          <w:rFonts w:asciiTheme="majorBidi" w:hAnsiTheme="majorBidi" w:cstheme="majorBidi"/>
        </w:rPr>
        <w:t xml:space="preserve"> its precedents and contemporary parallels in ancient Near Eastern literature. </w:t>
      </w:r>
    </w:p>
    <w:p w14:paraId="5AAA4823" w14:textId="63A4E57D" w:rsidR="00356300" w:rsidRPr="00A43699" w:rsidRDefault="00356300" w:rsidP="00A43699">
      <w:pPr>
        <w:spacing w:line="480" w:lineRule="auto"/>
        <w:ind w:firstLine="567"/>
        <w:rPr>
          <w:rFonts w:asciiTheme="majorBidi" w:hAnsiTheme="majorBidi" w:cstheme="majorBidi"/>
          <w:lang w:val="en-GB"/>
        </w:rPr>
      </w:pPr>
      <w:r w:rsidRPr="00A43699">
        <w:rPr>
          <w:rFonts w:asciiTheme="majorBidi" w:hAnsiTheme="majorBidi" w:cstheme="majorBidi"/>
          <w:lang w:val="en-GB"/>
        </w:rPr>
        <w:t xml:space="preserve">The principal Ugaritic sources in which the myth in question is included, are </w:t>
      </w:r>
      <w:r w:rsidRPr="00577A5A">
        <w:rPr>
          <w:rFonts w:asciiTheme="majorBidi" w:hAnsiTheme="majorBidi" w:cstheme="majorBidi"/>
          <w:i/>
          <w:iCs/>
          <w:lang w:val="en-GB"/>
        </w:rPr>
        <w:t>KTU</w:t>
      </w:r>
      <w:r w:rsidRPr="00A43699">
        <w:rPr>
          <w:rFonts w:asciiTheme="majorBidi" w:hAnsiTheme="majorBidi" w:cstheme="majorBidi"/>
          <w:lang w:val="en-GB"/>
        </w:rPr>
        <w:t xml:space="preserve"> 1.10 and </w:t>
      </w:r>
      <w:r w:rsidR="00577A5A">
        <w:rPr>
          <w:rFonts w:asciiTheme="majorBidi" w:hAnsiTheme="majorBidi" w:cstheme="majorBidi"/>
          <w:lang w:val="en-GB"/>
        </w:rPr>
        <w:t xml:space="preserve">column V in </w:t>
      </w:r>
      <w:r w:rsidRPr="00577A5A">
        <w:rPr>
          <w:rFonts w:asciiTheme="majorBidi" w:hAnsiTheme="majorBidi" w:cstheme="majorBidi"/>
          <w:i/>
          <w:iCs/>
          <w:lang w:val="en-GB"/>
        </w:rPr>
        <w:t>KTU</w:t>
      </w:r>
      <w:r w:rsidRPr="00A43699">
        <w:rPr>
          <w:rFonts w:asciiTheme="majorBidi" w:hAnsiTheme="majorBidi" w:cstheme="majorBidi"/>
          <w:lang w:val="en-GB"/>
        </w:rPr>
        <w:t xml:space="preserve"> 1.5. </w:t>
      </w:r>
      <w:r w:rsidR="00577A5A" w:rsidRPr="00577A5A">
        <w:rPr>
          <w:rFonts w:asciiTheme="majorBidi" w:hAnsiTheme="majorBidi" w:cstheme="majorBidi"/>
          <w:i/>
          <w:iCs/>
          <w:lang w:val="en-GB"/>
        </w:rPr>
        <w:t>KTU</w:t>
      </w:r>
      <w:r w:rsidR="00577A5A" w:rsidRPr="00A43699">
        <w:rPr>
          <w:rFonts w:asciiTheme="majorBidi" w:hAnsiTheme="majorBidi" w:cstheme="majorBidi"/>
          <w:lang w:val="en-GB"/>
        </w:rPr>
        <w:t xml:space="preserve"> 1.10 </w:t>
      </w:r>
      <w:r w:rsidR="0071649A" w:rsidRPr="00A43699">
        <w:rPr>
          <w:rFonts w:asciiTheme="majorBidi" w:hAnsiTheme="majorBidi" w:cstheme="majorBidi"/>
          <w:lang w:val="en-GB"/>
        </w:rPr>
        <w:t xml:space="preserve">is an independent literary work, the last </w:t>
      </w:r>
      <w:r w:rsidR="007516F4">
        <w:rPr>
          <w:rFonts w:asciiTheme="majorBidi" w:hAnsiTheme="majorBidi" w:cstheme="majorBidi"/>
          <w:lang w:val="en-GB"/>
        </w:rPr>
        <w:t xml:space="preserve">two </w:t>
      </w:r>
      <w:r w:rsidR="0071649A" w:rsidRPr="00A43699">
        <w:rPr>
          <w:rFonts w:asciiTheme="majorBidi" w:hAnsiTheme="majorBidi" w:cstheme="majorBidi"/>
          <w:lang w:val="en-GB"/>
        </w:rPr>
        <w:t xml:space="preserve">columns of which tell about Baal’s lust for a </w:t>
      </w:r>
      <w:r w:rsidR="00577A5A">
        <w:rPr>
          <w:rFonts w:asciiTheme="majorBidi" w:hAnsiTheme="majorBidi" w:cstheme="majorBidi"/>
          <w:lang w:val="en-GB"/>
        </w:rPr>
        <w:t>cow</w:t>
      </w:r>
      <w:r w:rsidR="0071649A" w:rsidRPr="00A43699">
        <w:rPr>
          <w:rFonts w:asciiTheme="majorBidi" w:hAnsiTheme="majorBidi" w:cstheme="majorBidi"/>
          <w:lang w:val="en-GB"/>
        </w:rPr>
        <w:t xml:space="preserve"> and the birth of their calf. An additional protagonist in this text is </w:t>
      </w:r>
      <w:proofErr w:type="spellStart"/>
      <w:r w:rsidR="0071649A" w:rsidRPr="00A43699">
        <w:rPr>
          <w:rFonts w:asciiTheme="majorBidi" w:hAnsiTheme="majorBidi" w:cstheme="majorBidi"/>
          <w:lang w:val="en-GB"/>
        </w:rPr>
        <w:t>Anat</w:t>
      </w:r>
      <w:proofErr w:type="spellEnd"/>
      <w:r w:rsidR="0071649A" w:rsidRPr="00A43699">
        <w:rPr>
          <w:rFonts w:asciiTheme="majorBidi" w:hAnsiTheme="majorBidi" w:cstheme="majorBidi"/>
          <w:lang w:val="en-GB"/>
        </w:rPr>
        <w:t xml:space="preserve">, to whom the text relates occasionally as Baal’s lover in terms reminiscent of Mesopotamian and biblical love songs, including the absence of the male lover and the search for him. The second text, which tells about Baal’s love for a </w:t>
      </w:r>
      <w:r w:rsidR="00577A5A">
        <w:rPr>
          <w:rFonts w:asciiTheme="majorBidi" w:hAnsiTheme="majorBidi" w:cstheme="majorBidi"/>
          <w:lang w:val="en-GB"/>
        </w:rPr>
        <w:t>cow</w:t>
      </w:r>
      <w:r w:rsidR="0071649A" w:rsidRPr="00A43699">
        <w:rPr>
          <w:rFonts w:asciiTheme="majorBidi" w:hAnsiTheme="majorBidi" w:cstheme="majorBidi"/>
          <w:lang w:val="en-GB"/>
        </w:rPr>
        <w:t xml:space="preserve"> and the birth of their offspring, is integrated into the myth of Baal’s descent into the netherworld, with no reference to Anat. This text</w:t>
      </w:r>
      <w:r w:rsidR="0011416D">
        <w:rPr>
          <w:rFonts w:asciiTheme="majorBidi" w:hAnsiTheme="majorBidi" w:cstheme="majorBidi"/>
          <w:lang w:val="en-GB"/>
        </w:rPr>
        <w:t>,</w:t>
      </w:r>
      <w:r w:rsidR="0071649A" w:rsidRPr="00A43699">
        <w:rPr>
          <w:rFonts w:asciiTheme="majorBidi" w:hAnsiTheme="majorBidi" w:cstheme="majorBidi"/>
          <w:lang w:val="en-GB"/>
        </w:rPr>
        <w:t xml:space="preserve"> </w:t>
      </w:r>
      <w:r w:rsidR="0011416D">
        <w:rPr>
          <w:rFonts w:asciiTheme="majorBidi" w:hAnsiTheme="majorBidi" w:cstheme="majorBidi"/>
          <w:lang w:val="en-GB"/>
        </w:rPr>
        <w:t xml:space="preserve">which </w:t>
      </w:r>
      <w:r w:rsidR="0011416D" w:rsidRPr="0011416D">
        <w:rPr>
          <w:rFonts w:asciiTheme="majorBidi" w:hAnsiTheme="majorBidi" w:cstheme="majorBidi"/>
          <w:lang w:val="en-GB"/>
        </w:rPr>
        <w:t>employ</w:t>
      </w:r>
      <w:r w:rsidR="0011416D">
        <w:rPr>
          <w:rFonts w:asciiTheme="majorBidi" w:hAnsiTheme="majorBidi" w:cstheme="majorBidi"/>
          <w:lang w:val="en-GB"/>
        </w:rPr>
        <w:t>s</w:t>
      </w:r>
      <w:r w:rsidR="0011416D" w:rsidRPr="0011416D">
        <w:rPr>
          <w:rFonts w:asciiTheme="majorBidi" w:hAnsiTheme="majorBidi" w:cstheme="majorBidi"/>
          <w:lang w:val="en-GB"/>
        </w:rPr>
        <w:t xml:space="preserve"> terms characteristic of animals</w:t>
      </w:r>
      <w:r w:rsidR="0011416D">
        <w:rPr>
          <w:rFonts w:asciiTheme="majorBidi" w:hAnsiTheme="majorBidi" w:cstheme="majorBidi"/>
          <w:lang w:val="en-GB"/>
        </w:rPr>
        <w:t>,</w:t>
      </w:r>
      <w:r w:rsidR="0011416D" w:rsidRPr="00A43699">
        <w:rPr>
          <w:rFonts w:asciiTheme="majorBidi" w:hAnsiTheme="majorBidi" w:cstheme="majorBidi"/>
          <w:lang w:val="en-GB"/>
        </w:rPr>
        <w:t xml:space="preserve"> </w:t>
      </w:r>
      <w:r w:rsidR="0071649A" w:rsidRPr="00A43699">
        <w:rPr>
          <w:rFonts w:asciiTheme="majorBidi" w:hAnsiTheme="majorBidi" w:cstheme="majorBidi"/>
          <w:lang w:val="en-GB"/>
        </w:rPr>
        <w:t xml:space="preserve">constitutes a distinct tradition </w:t>
      </w:r>
      <w:r w:rsidR="0011416D">
        <w:rPr>
          <w:rFonts w:asciiTheme="majorBidi" w:hAnsiTheme="majorBidi" w:cstheme="majorBidi"/>
          <w:lang w:val="en-GB"/>
        </w:rPr>
        <w:t>that</w:t>
      </w:r>
      <w:r w:rsidR="0071649A" w:rsidRPr="00A43699">
        <w:rPr>
          <w:rFonts w:asciiTheme="majorBidi" w:hAnsiTheme="majorBidi" w:cstheme="majorBidi"/>
          <w:lang w:val="en-GB"/>
        </w:rPr>
        <w:t xml:space="preserve"> contradicts other traditions within the Baal cycle.</w:t>
      </w:r>
    </w:p>
    <w:p w14:paraId="51BA917B" w14:textId="692CFB61" w:rsidR="0071649A" w:rsidRPr="00A43699" w:rsidRDefault="0071649A" w:rsidP="00A43699">
      <w:pPr>
        <w:spacing w:line="480" w:lineRule="auto"/>
        <w:ind w:firstLine="567"/>
        <w:rPr>
          <w:rFonts w:asciiTheme="majorBidi" w:hAnsiTheme="majorBidi" w:cstheme="majorBidi"/>
          <w:lang w:val="en-GB"/>
        </w:rPr>
      </w:pPr>
      <w:r w:rsidRPr="00A43699">
        <w:rPr>
          <w:rFonts w:asciiTheme="majorBidi" w:hAnsiTheme="majorBidi" w:cstheme="majorBidi"/>
          <w:lang w:val="en-GB"/>
        </w:rPr>
        <w:t xml:space="preserve">Three additional Ugaritic </w:t>
      </w:r>
      <w:r w:rsidR="008B2713">
        <w:rPr>
          <w:rFonts w:asciiTheme="majorBidi" w:hAnsiTheme="majorBidi" w:cstheme="majorBidi"/>
          <w:lang w:val="en-GB"/>
        </w:rPr>
        <w:t xml:space="preserve">texts </w:t>
      </w:r>
      <w:r w:rsidR="000E0213" w:rsidRPr="00A43699">
        <w:rPr>
          <w:rFonts w:asciiTheme="majorBidi" w:hAnsiTheme="majorBidi" w:cstheme="majorBidi"/>
          <w:lang w:val="en-GB"/>
        </w:rPr>
        <w:t>may be related to this topic</w:t>
      </w:r>
      <w:r w:rsidRPr="00A43699">
        <w:rPr>
          <w:rFonts w:asciiTheme="majorBidi" w:hAnsiTheme="majorBidi" w:cstheme="majorBidi"/>
          <w:lang w:val="en-GB"/>
        </w:rPr>
        <w:t xml:space="preserve">: the fragmentary </w:t>
      </w:r>
      <w:r w:rsidRPr="008B2713">
        <w:rPr>
          <w:rFonts w:asciiTheme="majorBidi" w:hAnsiTheme="majorBidi" w:cstheme="majorBidi"/>
          <w:i/>
          <w:iCs/>
          <w:lang w:val="en-GB"/>
        </w:rPr>
        <w:t>KTU</w:t>
      </w:r>
      <w:r w:rsidRPr="00A43699">
        <w:rPr>
          <w:rFonts w:asciiTheme="majorBidi" w:hAnsiTheme="majorBidi" w:cstheme="majorBidi"/>
          <w:lang w:val="en-GB"/>
        </w:rPr>
        <w:t xml:space="preserve"> 1.1, the few remnants of </w:t>
      </w:r>
      <w:r w:rsidRPr="008B2713">
        <w:rPr>
          <w:rFonts w:asciiTheme="majorBidi" w:hAnsiTheme="majorBidi" w:cstheme="majorBidi"/>
          <w:lang w:val="en-GB"/>
        </w:rPr>
        <w:t>which</w:t>
      </w:r>
      <w:r w:rsidRPr="00A43699">
        <w:rPr>
          <w:rFonts w:asciiTheme="majorBidi" w:hAnsiTheme="majorBidi" w:cstheme="majorBidi"/>
          <w:lang w:val="en-GB"/>
        </w:rPr>
        <w:t xml:space="preserve"> indicate a close similarity to </w:t>
      </w:r>
      <w:r w:rsidRPr="008B2713">
        <w:rPr>
          <w:rFonts w:asciiTheme="majorBidi" w:hAnsiTheme="majorBidi" w:cstheme="majorBidi"/>
          <w:i/>
          <w:iCs/>
          <w:lang w:val="en-GB"/>
        </w:rPr>
        <w:t>KTU</w:t>
      </w:r>
      <w:r w:rsidRPr="00A43699">
        <w:rPr>
          <w:rFonts w:asciiTheme="majorBidi" w:hAnsiTheme="majorBidi" w:cstheme="majorBidi"/>
          <w:lang w:val="en-GB"/>
        </w:rPr>
        <w:t xml:space="preserve"> 1.10, suggesting it might be another version of </w:t>
      </w:r>
      <w:r w:rsidRPr="008B2713">
        <w:rPr>
          <w:rFonts w:asciiTheme="majorBidi" w:hAnsiTheme="majorBidi" w:cstheme="majorBidi"/>
          <w:i/>
          <w:iCs/>
          <w:lang w:val="en-GB"/>
        </w:rPr>
        <w:t>KTU</w:t>
      </w:r>
      <w:r w:rsidRPr="00A43699">
        <w:rPr>
          <w:rFonts w:asciiTheme="majorBidi" w:hAnsiTheme="majorBidi" w:cstheme="majorBidi"/>
          <w:lang w:val="en-GB"/>
        </w:rPr>
        <w:t xml:space="preserve"> 1.10; </w:t>
      </w:r>
      <w:r w:rsidRPr="008B2713">
        <w:rPr>
          <w:rFonts w:asciiTheme="majorBidi" w:hAnsiTheme="majorBidi" w:cstheme="majorBidi"/>
          <w:i/>
          <w:iCs/>
          <w:lang w:val="en-GB"/>
        </w:rPr>
        <w:t>KTU</w:t>
      </w:r>
      <w:r w:rsidRPr="00A43699">
        <w:rPr>
          <w:rFonts w:asciiTheme="majorBidi" w:hAnsiTheme="majorBidi" w:cstheme="majorBidi"/>
          <w:lang w:val="en-GB"/>
        </w:rPr>
        <w:t xml:space="preserve"> 1.93, of which only the beginning is extant, containing a dialogue </w:t>
      </w:r>
      <w:r w:rsidRPr="00A43699">
        <w:rPr>
          <w:rFonts w:asciiTheme="majorBidi" w:hAnsiTheme="majorBidi" w:cstheme="majorBidi"/>
          <w:lang w:val="en-GB"/>
        </w:rPr>
        <w:lastRenderedPageBreak/>
        <w:t xml:space="preserve">between Baal and a </w:t>
      </w:r>
      <w:r w:rsidR="0011416D">
        <w:rPr>
          <w:rFonts w:asciiTheme="majorBidi" w:hAnsiTheme="majorBidi" w:cstheme="majorBidi"/>
          <w:lang w:val="en-GB"/>
        </w:rPr>
        <w:t>cow</w:t>
      </w:r>
      <w:r w:rsidR="000E0213" w:rsidRPr="00A43699">
        <w:rPr>
          <w:rFonts w:asciiTheme="majorBidi" w:hAnsiTheme="majorBidi" w:cstheme="majorBidi"/>
          <w:lang w:val="en-GB"/>
        </w:rPr>
        <w:t xml:space="preserve">; </w:t>
      </w:r>
      <w:r w:rsidR="0011416D">
        <w:rPr>
          <w:rFonts w:asciiTheme="majorBidi" w:hAnsiTheme="majorBidi" w:cstheme="majorBidi"/>
          <w:lang w:val="en-GB"/>
        </w:rPr>
        <w:t>but</w:t>
      </w:r>
      <w:r w:rsidRPr="00A43699">
        <w:rPr>
          <w:rFonts w:asciiTheme="majorBidi" w:hAnsiTheme="majorBidi" w:cstheme="majorBidi"/>
          <w:lang w:val="en-GB"/>
        </w:rPr>
        <w:t xml:space="preserve"> without a sexual context; and </w:t>
      </w:r>
      <w:r w:rsidRPr="008B2713">
        <w:rPr>
          <w:rFonts w:asciiTheme="majorBidi" w:hAnsiTheme="majorBidi" w:cstheme="majorBidi"/>
          <w:i/>
          <w:iCs/>
          <w:lang w:val="en-GB"/>
        </w:rPr>
        <w:t>KTU</w:t>
      </w:r>
      <w:r w:rsidRPr="00A43699">
        <w:rPr>
          <w:rFonts w:asciiTheme="majorBidi" w:hAnsiTheme="majorBidi" w:cstheme="majorBidi"/>
          <w:lang w:val="en-GB"/>
        </w:rPr>
        <w:t xml:space="preserve"> 1.12, which refers to the maid of the moon god and her difficulties in pregnancy. </w:t>
      </w:r>
      <w:r w:rsidR="000E0213" w:rsidRPr="00A43699">
        <w:rPr>
          <w:rFonts w:asciiTheme="majorBidi" w:hAnsiTheme="majorBidi" w:cstheme="majorBidi"/>
          <w:lang w:val="en-GB"/>
        </w:rPr>
        <w:t xml:space="preserve">At first glance, </w:t>
      </w:r>
      <w:r w:rsidR="00554B43">
        <w:rPr>
          <w:rFonts w:asciiTheme="majorBidi" w:hAnsiTheme="majorBidi" w:cstheme="majorBidi"/>
          <w:lang w:val="en-GB"/>
        </w:rPr>
        <w:t>KTU 1.12</w:t>
      </w:r>
      <w:r w:rsidR="000E0213" w:rsidRPr="00A43699">
        <w:rPr>
          <w:rFonts w:asciiTheme="majorBidi" w:hAnsiTheme="majorBidi" w:cstheme="majorBidi"/>
          <w:lang w:val="en-GB"/>
        </w:rPr>
        <w:t xml:space="preserve"> has nothing to do with the myth of Baal’s love </w:t>
      </w:r>
      <w:r w:rsidR="008B2713">
        <w:rPr>
          <w:rFonts w:asciiTheme="majorBidi" w:hAnsiTheme="majorBidi" w:cstheme="majorBidi"/>
          <w:lang w:val="en-GB"/>
        </w:rPr>
        <w:t>for</w:t>
      </w:r>
      <w:r w:rsidR="000E0213" w:rsidRPr="00A43699">
        <w:rPr>
          <w:rFonts w:asciiTheme="majorBidi" w:hAnsiTheme="majorBidi" w:cstheme="majorBidi"/>
          <w:lang w:val="en-GB"/>
        </w:rPr>
        <w:t xml:space="preserve"> a </w:t>
      </w:r>
      <w:r w:rsidR="008B2713">
        <w:rPr>
          <w:rFonts w:asciiTheme="majorBidi" w:hAnsiTheme="majorBidi" w:cstheme="majorBidi"/>
          <w:lang w:val="en-GB"/>
        </w:rPr>
        <w:t>cow</w:t>
      </w:r>
      <w:r w:rsidR="000E0213" w:rsidRPr="00A43699">
        <w:rPr>
          <w:rFonts w:asciiTheme="majorBidi" w:hAnsiTheme="majorBidi" w:cstheme="majorBidi"/>
          <w:lang w:val="en-GB"/>
        </w:rPr>
        <w:t xml:space="preserve">, since neither Baal nor a </w:t>
      </w:r>
      <w:r w:rsidR="00063DD7">
        <w:rPr>
          <w:rFonts w:asciiTheme="majorBidi" w:hAnsiTheme="majorBidi" w:cstheme="majorBidi"/>
          <w:lang w:val="en-GB"/>
        </w:rPr>
        <w:t>cow</w:t>
      </w:r>
      <w:r w:rsidR="000E0213" w:rsidRPr="00A43699">
        <w:rPr>
          <w:rFonts w:asciiTheme="majorBidi" w:hAnsiTheme="majorBidi" w:cstheme="majorBidi"/>
          <w:lang w:val="en-GB"/>
        </w:rPr>
        <w:t xml:space="preserve"> is mentioned in this composition. Nevertheless, it might attest for the familiarity of the Ugaritic scribes with </w:t>
      </w:r>
      <w:r w:rsidR="00CE6E6C" w:rsidRPr="00A43699">
        <w:rPr>
          <w:rFonts w:asciiTheme="majorBidi" w:hAnsiTheme="majorBidi" w:cstheme="majorBidi"/>
          <w:lang w:val="en-GB"/>
        </w:rPr>
        <w:t>a</w:t>
      </w:r>
      <w:r w:rsidR="000E0213" w:rsidRPr="00A43699">
        <w:rPr>
          <w:rFonts w:asciiTheme="majorBidi" w:hAnsiTheme="majorBidi" w:cstheme="majorBidi"/>
          <w:lang w:val="en-GB"/>
        </w:rPr>
        <w:t xml:space="preserve"> </w:t>
      </w:r>
      <w:r w:rsidR="00CE6E6C" w:rsidRPr="00A43699">
        <w:rPr>
          <w:rFonts w:asciiTheme="majorBidi" w:hAnsiTheme="majorBidi" w:cstheme="majorBidi"/>
          <w:lang w:val="en-GB"/>
        </w:rPr>
        <w:t>crucial component</w:t>
      </w:r>
      <w:r w:rsidR="000E0213" w:rsidRPr="00A43699">
        <w:rPr>
          <w:rFonts w:asciiTheme="majorBidi" w:hAnsiTheme="majorBidi" w:cstheme="majorBidi"/>
          <w:lang w:val="en-GB"/>
        </w:rPr>
        <w:t xml:space="preserve"> </w:t>
      </w:r>
      <w:r w:rsidR="00CE6E6C" w:rsidRPr="00A43699">
        <w:rPr>
          <w:rFonts w:asciiTheme="majorBidi" w:hAnsiTheme="majorBidi" w:cstheme="majorBidi"/>
          <w:lang w:val="en-GB"/>
        </w:rPr>
        <w:t>embedded in</w:t>
      </w:r>
      <w:r w:rsidR="000E0213" w:rsidRPr="00A43699">
        <w:rPr>
          <w:rFonts w:asciiTheme="majorBidi" w:hAnsiTheme="majorBidi" w:cstheme="majorBidi"/>
          <w:lang w:val="en-GB"/>
        </w:rPr>
        <w:t xml:space="preserve"> </w:t>
      </w:r>
      <w:r w:rsidR="00554B43">
        <w:rPr>
          <w:rFonts w:asciiTheme="majorBidi" w:hAnsiTheme="majorBidi" w:cstheme="majorBidi"/>
          <w:lang w:val="en-GB"/>
        </w:rPr>
        <w:t>a</w:t>
      </w:r>
      <w:r w:rsidR="00CE6E6C" w:rsidRPr="00A43699">
        <w:rPr>
          <w:rFonts w:asciiTheme="majorBidi" w:hAnsiTheme="majorBidi" w:cstheme="majorBidi"/>
          <w:lang w:val="en-GB"/>
        </w:rPr>
        <w:t xml:space="preserve"> Mesopotamian</w:t>
      </w:r>
      <w:r w:rsidR="000E0213" w:rsidRPr="00A43699">
        <w:rPr>
          <w:rFonts w:asciiTheme="majorBidi" w:hAnsiTheme="majorBidi" w:cstheme="majorBidi"/>
          <w:lang w:val="en-GB"/>
        </w:rPr>
        <w:t xml:space="preserve"> equivalent myth</w:t>
      </w:r>
      <w:r w:rsidR="00CE6E6C" w:rsidRPr="00A43699">
        <w:rPr>
          <w:rFonts w:asciiTheme="majorBidi" w:hAnsiTheme="majorBidi" w:cstheme="majorBidi"/>
          <w:lang w:val="en-GB"/>
        </w:rPr>
        <w:t>,</w:t>
      </w:r>
      <w:r w:rsidR="000E0213" w:rsidRPr="00A43699">
        <w:rPr>
          <w:rFonts w:asciiTheme="majorBidi" w:hAnsiTheme="majorBidi" w:cstheme="majorBidi"/>
          <w:lang w:val="en-GB"/>
        </w:rPr>
        <w:t xml:space="preserve"> as will be shown below.</w:t>
      </w:r>
    </w:p>
    <w:p w14:paraId="4B522018" w14:textId="4EEBA2B1" w:rsidR="0071649A" w:rsidRDefault="007516F4" w:rsidP="00A43699">
      <w:pPr>
        <w:spacing w:line="480" w:lineRule="auto"/>
        <w:ind w:firstLine="567"/>
        <w:rPr>
          <w:rFonts w:asciiTheme="majorBidi" w:hAnsiTheme="majorBidi" w:cstheme="majorBidi"/>
          <w:lang w:val="en-GB"/>
        </w:rPr>
      </w:pPr>
      <w:r>
        <w:rPr>
          <w:rFonts w:asciiTheme="majorBidi" w:hAnsiTheme="majorBidi" w:cstheme="majorBidi"/>
          <w:lang w:val="en-GB"/>
        </w:rPr>
        <w:t>I</w:t>
      </w:r>
      <w:r w:rsidR="00CE6E6C" w:rsidRPr="00A43699">
        <w:rPr>
          <w:rFonts w:asciiTheme="majorBidi" w:hAnsiTheme="majorBidi" w:cstheme="majorBidi"/>
          <w:lang w:val="en-GB"/>
        </w:rPr>
        <w:t xml:space="preserve">n order to examine </w:t>
      </w:r>
      <w:r w:rsidR="00E26AB6" w:rsidRPr="00A43699">
        <w:rPr>
          <w:rFonts w:asciiTheme="majorBidi" w:hAnsiTheme="majorBidi" w:cstheme="majorBidi"/>
          <w:lang w:val="en-GB"/>
        </w:rPr>
        <w:t>the</w:t>
      </w:r>
      <w:r w:rsidR="00CE6E6C" w:rsidRPr="00A43699">
        <w:rPr>
          <w:rFonts w:asciiTheme="majorBidi" w:hAnsiTheme="majorBidi" w:cstheme="majorBidi"/>
          <w:lang w:val="en-GB"/>
        </w:rPr>
        <w:t xml:space="preserve"> </w:t>
      </w:r>
      <w:r w:rsidR="00063DD7">
        <w:rPr>
          <w:rFonts w:asciiTheme="majorBidi" w:hAnsiTheme="majorBidi" w:cstheme="majorBidi"/>
          <w:lang w:val="en-GB"/>
        </w:rPr>
        <w:t>background</w:t>
      </w:r>
      <w:r w:rsidR="00E26AB6" w:rsidRPr="00A43699">
        <w:rPr>
          <w:rFonts w:asciiTheme="majorBidi" w:hAnsiTheme="majorBidi" w:cstheme="majorBidi"/>
          <w:lang w:val="en-GB"/>
        </w:rPr>
        <w:t xml:space="preserve"> of th</w:t>
      </w:r>
      <w:r>
        <w:rPr>
          <w:rFonts w:asciiTheme="majorBidi" w:hAnsiTheme="majorBidi" w:cstheme="majorBidi"/>
          <w:lang w:val="en-GB"/>
        </w:rPr>
        <w:t>e</w:t>
      </w:r>
      <w:r w:rsidR="00E26AB6" w:rsidRPr="00A43699">
        <w:rPr>
          <w:rFonts w:asciiTheme="majorBidi" w:hAnsiTheme="majorBidi" w:cstheme="majorBidi"/>
          <w:lang w:val="en-GB"/>
        </w:rPr>
        <w:t xml:space="preserve"> myth of Baal</w:t>
      </w:r>
      <w:r>
        <w:rPr>
          <w:rFonts w:asciiTheme="majorBidi" w:hAnsiTheme="majorBidi" w:cstheme="majorBidi"/>
          <w:lang w:val="en-GB"/>
        </w:rPr>
        <w:t>’s</w:t>
      </w:r>
      <w:r w:rsidR="00E26AB6" w:rsidRPr="00A43699">
        <w:rPr>
          <w:rFonts w:asciiTheme="majorBidi" w:hAnsiTheme="majorBidi" w:cstheme="majorBidi"/>
          <w:lang w:val="en-GB"/>
        </w:rPr>
        <w:t xml:space="preserve"> love </w:t>
      </w:r>
      <w:r>
        <w:rPr>
          <w:rFonts w:asciiTheme="majorBidi" w:hAnsiTheme="majorBidi" w:cstheme="majorBidi"/>
          <w:lang w:val="en-GB"/>
        </w:rPr>
        <w:t>for</w:t>
      </w:r>
      <w:r w:rsidR="00E26AB6" w:rsidRPr="00A43699">
        <w:rPr>
          <w:rFonts w:asciiTheme="majorBidi" w:hAnsiTheme="majorBidi" w:cstheme="majorBidi"/>
          <w:lang w:val="en-GB"/>
        </w:rPr>
        <w:t xml:space="preserve"> a </w:t>
      </w:r>
      <w:r w:rsidR="008B2713">
        <w:rPr>
          <w:rFonts w:asciiTheme="majorBidi" w:hAnsiTheme="majorBidi" w:cstheme="majorBidi"/>
          <w:lang w:val="en-GB"/>
        </w:rPr>
        <w:t>cow</w:t>
      </w:r>
      <w:r w:rsidR="00CE6E6C" w:rsidRPr="00A43699">
        <w:rPr>
          <w:rFonts w:asciiTheme="majorBidi" w:hAnsiTheme="majorBidi" w:cstheme="majorBidi"/>
          <w:lang w:val="en-GB"/>
        </w:rPr>
        <w:t xml:space="preserve">, </w:t>
      </w:r>
      <w:r>
        <w:rPr>
          <w:rFonts w:asciiTheme="majorBidi" w:hAnsiTheme="majorBidi" w:cstheme="majorBidi"/>
          <w:lang w:val="en-GB"/>
        </w:rPr>
        <w:t>one must initially</w:t>
      </w:r>
      <w:r w:rsidR="00E26AB6" w:rsidRPr="00A43699">
        <w:rPr>
          <w:rFonts w:asciiTheme="majorBidi" w:hAnsiTheme="majorBidi" w:cstheme="majorBidi"/>
          <w:lang w:val="en-GB"/>
        </w:rPr>
        <w:t xml:space="preserve"> to</w:t>
      </w:r>
      <w:r w:rsidR="00CE6E6C" w:rsidRPr="00A43699">
        <w:rPr>
          <w:rFonts w:asciiTheme="majorBidi" w:hAnsiTheme="majorBidi" w:cstheme="majorBidi"/>
          <w:lang w:val="en-GB"/>
        </w:rPr>
        <w:t xml:space="preserve"> consult</w:t>
      </w:r>
      <w:r w:rsidR="00E26AB6" w:rsidRPr="00A43699">
        <w:rPr>
          <w:rFonts w:asciiTheme="majorBidi" w:hAnsiTheme="majorBidi" w:cstheme="majorBidi"/>
          <w:lang w:val="en-GB"/>
        </w:rPr>
        <w:t xml:space="preserve"> </w:t>
      </w:r>
      <w:r w:rsidR="00CE6E6C" w:rsidRPr="00A43699">
        <w:rPr>
          <w:rFonts w:asciiTheme="majorBidi" w:hAnsiTheme="majorBidi" w:cstheme="majorBidi"/>
          <w:lang w:val="en-GB"/>
        </w:rPr>
        <w:t xml:space="preserve">the extra-Ugaritic texts referring to the myth of the god’s love for a </w:t>
      </w:r>
      <w:r w:rsidR="00F9470C">
        <w:rPr>
          <w:rFonts w:asciiTheme="majorBidi" w:hAnsiTheme="majorBidi" w:cstheme="majorBidi"/>
          <w:lang w:val="en-GB"/>
        </w:rPr>
        <w:t>cow</w:t>
      </w:r>
      <w:r w:rsidR="00CE6E6C" w:rsidRPr="00A43699">
        <w:rPr>
          <w:rFonts w:asciiTheme="majorBidi" w:hAnsiTheme="majorBidi" w:cstheme="majorBidi"/>
          <w:lang w:val="en-GB"/>
        </w:rPr>
        <w:t>, before turning back to the Ugaritic material.</w:t>
      </w:r>
      <w:r w:rsidR="00E26AB6" w:rsidRPr="00A43699">
        <w:rPr>
          <w:rFonts w:asciiTheme="majorBidi" w:hAnsiTheme="majorBidi" w:cstheme="majorBidi"/>
          <w:lang w:val="en-GB"/>
        </w:rPr>
        <w:t xml:space="preserve"> About a year ago, when I wrote the abstract for this lecture, I</w:t>
      </w:r>
      <w:r w:rsidR="00B91F8E" w:rsidRPr="00A43699">
        <w:rPr>
          <w:rFonts w:asciiTheme="majorBidi" w:hAnsiTheme="majorBidi" w:cstheme="majorBidi"/>
          <w:lang w:val="en-GB"/>
        </w:rPr>
        <w:t xml:space="preserve"> </w:t>
      </w:r>
      <w:r w:rsidR="008B2713">
        <w:rPr>
          <w:rFonts w:asciiTheme="majorBidi" w:hAnsiTheme="majorBidi" w:cstheme="majorBidi"/>
          <w:lang w:val="en-GB"/>
        </w:rPr>
        <w:t>thought</w:t>
      </w:r>
      <w:r w:rsidR="00B91F8E" w:rsidRPr="00A43699">
        <w:rPr>
          <w:rFonts w:asciiTheme="majorBidi" w:hAnsiTheme="majorBidi" w:cstheme="majorBidi"/>
          <w:lang w:val="en-GB"/>
        </w:rPr>
        <w:t xml:space="preserve"> that dealing with the extra-Ugaritic material will take no more than a paragraph, since </w:t>
      </w:r>
      <w:r w:rsidR="00DA0840">
        <w:rPr>
          <w:rFonts w:asciiTheme="majorBidi" w:hAnsiTheme="majorBidi" w:cstheme="majorBidi"/>
          <w:lang w:val="en-GB"/>
        </w:rPr>
        <w:t>this</w:t>
      </w:r>
      <w:r w:rsidR="00B91F8E" w:rsidRPr="00A43699">
        <w:rPr>
          <w:rFonts w:asciiTheme="majorBidi" w:hAnsiTheme="majorBidi" w:cstheme="majorBidi"/>
          <w:lang w:val="en-GB"/>
        </w:rPr>
        <w:t xml:space="preserve"> </w:t>
      </w:r>
      <w:r w:rsidR="00063DD7">
        <w:rPr>
          <w:rFonts w:asciiTheme="majorBidi" w:hAnsiTheme="majorBidi" w:cstheme="majorBidi"/>
          <w:lang w:val="en-GB"/>
        </w:rPr>
        <w:t>had</w:t>
      </w:r>
      <w:r w:rsidR="00B91F8E" w:rsidRPr="00A43699">
        <w:rPr>
          <w:rFonts w:asciiTheme="majorBidi" w:hAnsiTheme="majorBidi" w:cstheme="majorBidi"/>
          <w:lang w:val="en-GB"/>
        </w:rPr>
        <w:t xml:space="preserve"> already</w:t>
      </w:r>
      <w:r w:rsidR="00063DD7">
        <w:rPr>
          <w:rFonts w:asciiTheme="majorBidi" w:hAnsiTheme="majorBidi" w:cstheme="majorBidi"/>
          <w:lang w:val="en-GB"/>
        </w:rPr>
        <w:t xml:space="preserve"> been</w:t>
      </w:r>
      <w:r w:rsidR="00B91F8E" w:rsidRPr="00A43699">
        <w:rPr>
          <w:rFonts w:asciiTheme="majorBidi" w:hAnsiTheme="majorBidi" w:cstheme="majorBidi"/>
          <w:lang w:val="en-GB"/>
        </w:rPr>
        <w:t xml:space="preserve"> dealt with in several studies. After a while</w:t>
      </w:r>
      <w:r>
        <w:rPr>
          <w:rFonts w:asciiTheme="majorBidi" w:hAnsiTheme="majorBidi" w:cstheme="majorBidi"/>
          <w:lang w:val="en-GB"/>
        </w:rPr>
        <w:t>, however,</w:t>
      </w:r>
      <w:r w:rsidR="00B91F8E" w:rsidRPr="00A43699">
        <w:rPr>
          <w:rFonts w:asciiTheme="majorBidi" w:hAnsiTheme="majorBidi" w:cstheme="majorBidi"/>
          <w:lang w:val="en-GB"/>
        </w:rPr>
        <w:t xml:space="preserve"> I </w:t>
      </w:r>
      <w:r w:rsidR="00F9470C">
        <w:rPr>
          <w:rFonts w:asciiTheme="majorBidi" w:hAnsiTheme="majorBidi" w:cstheme="majorBidi"/>
          <w:lang w:val="en-GB"/>
        </w:rPr>
        <w:t>discovered</w:t>
      </w:r>
      <w:r w:rsidR="00B91F8E" w:rsidRPr="00A43699">
        <w:rPr>
          <w:rFonts w:asciiTheme="majorBidi" w:hAnsiTheme="majorBidi" w:cstheme="majorBidi"/>
          <w:lang w:val="en-GB"/>
        </w:rPr>
        <w:t xml:space="preserve"> that </w:t>
      </w:r>
      <w:r w:rsidR="006376E6" w:rsidRPr="00A43699">
        <w:rPr>
          <w:rFonts w:asciiTheme="majorBidi" w:hAnsiTheme="majorBidi" w:cstheme="majorBidi"/>
          <w:lang w:val="en-GB"/>
        </w:rPr>
        <w:t xml:space="preserve">presenting the finds will take more than three lectures. </w:t>
      </w:r>
      <w:r w:rsidR="009C7CFE" w:rsidRPr="00A43699">
        <w:rPr>
          <w:rFonts w:asciiTheme="majorBidi" w:hAnsiTheme="majorBidi" w:cstheme="majorBidi"/>
          <w:lang w:val="en-GB"/>
        </w:rPr>
        <w:t>Therefore</w:t>
      </w:r>
      <w:r w:rsidR="006376E6" w:rsidRPr="00A43699">
        <w:rPr>
          <w:rFonts w:asciiTheme="majorBidi" w:hAnsiTheme="majorBidi" w:cstheme="majorBidi"/>
          <w:lang w:val="en-GB"/>
        </w:rPr>
        <w:t>, th</w:t>
      </w:r>
      <w:r w:rsidR="008B2713">
        <w:rPr>
          <w:rFonts w:asciiTheme="majorBidi" w:hAnsiTheme="majorBidi" w:cstheme="majorBidi"/>
          <w:lang w:val="en-GB"/>
        </w:rPr>
        <w:t>e</w:t>
      </w:r>
      <w:r w:rsidR="006376E6" w:rsidRPr="00A43699">
        <w:rPr>
          <w:rFonts w:asciiTheme="majorBidi" w:hAnsiTheme="majorBidi" w:cstheme="majorBidi"/>
          <w:lang w:val="en-GB"/>
        </w:rPr>
        <w:t xml:space="preserve"> lecture</w:t>
      </w:r>
      <w:r w:rsidR="008B2713">
        <w:rPr>
          <w:rFonts w:asciiTheme="majorBidi" w:hAnsiTheme="majorBidi" w:cstheme="majorBidi"/>
          <w:lang w:val="en-GB"/>
        </w:rPr>
        <w:t xml:space="preserve"> today</w:t>
      </w:r>
      <w:r w:rsidR="006376E6" w:rsidRPr="00A43699">
        <w:rPr>
          <w:rFonts w:asciiTheme="majorBidi" w:hAnsiTheme="majorBidi" w:cstheme="majorBidi"/>
          <w:lang w:val="en-GB"/>
        </w:rPr>
        <w:t xml:space="preserve"> will focus on the first steps of th</w:t>
      </w:r>
      <w:r>
        <w:rPr>
          <w:rFonts w:asciiTheme="majorBidi" w:hAnsiTheme="majorBidi" w:cstheme="majorBidi"/>
          <w:lang w:val="en-GB"/>
        </w:rPr>
        <w:t>at</w:t>
      </w:r>
      <w:r w:rsidR="006376E6" w:rsidRPr="00A43699">
        <w:rPr>
          <w:rFonts w:asciiTheme="majorBidi" w:hAnsiTheme="majorBidi" w:cstheme="majorBidi"/>
          <w:lang w:val="en-GB"/>
        </w:rPr>
        <w:t xml:space="preserve"> myth in Mesopotamia</w:t>
      </w:r>
      <w:r w:rsidR="009C7CFE" w:rsidRPr="00A43699">
        <w:rPr>
          <w:rFonts w:asciiTheme="majorBidi" w:hAnsiTheme="majorBidi" w:cstheme="majorBidi"/>
          <w:lang w:val="en-GB"/>
        </w:rPr>
        <w:t xml:space="preserve"> and</w:t>
      </w:r>
      <w:r w:rsidR="00A1697F">
        <w:rPr>
          <w:rFonts w:asciiTheme="majorBidi" w:hAnsiTheme="majorBidi" w:cstheme="majorBidi"/>
          <w:lang w:val="en-GB"/>
        </w:rPr>
        <w:t xml:space="preserve"> impl</w:t>
      </w:r>
      <w:r w:rsidR="008B2713">
        <w:rPr>
          <w:rFonts w:asciiTheme="majorBidi" w:hAnsiTheme="majorBidi" w:cstheme="majorBidi"/>
          <w:lang w:val="en-GB"/>
        </w:rPr>
        <w:t>y</w:t>
      </w:r>
      <w:r w:rsidR="00A1697F">
        <w:rPr>
          <w:rFonts w:asciiTheme="majorBidi" w:hAnsiTheme="majorBidi" w:cstheme="majorBidi"/>
          <w:lang w:val="en-GB"/>
        </w:rPr>
        <w:t xml:space="preserve"> for</w:t>
      </w:r>
      <w:r w:rsidR="009C7CFE" w:rsidRPr="00A43699">
        <w:rPr>
          <w:rFonts w:asciiTheme="majorBidi" w:hAnsiTheme="majorBidi" w:cstheme="majorBidi"/>
          <w:lang w:val="en-GB"/>
        </w:rPr>
        <w:t xml:space="preserve"> the crucial development it </w:t>
      </w:r>
      <w:r>
        <w:rPr>
          <w:rFonts w:asciiTheme="majorBidi" w:hAnsiTheme="majorBidi" w:cstheme="majorBidi"/>
          <w:lang w:val="en-GB"/>
        </w:rPr>
        <w:t xml:space="preserve">apparently </w:t>
      </w:r>
      <w:r w:rsidR="009C7CFE" w:rsidRPr="00A43699">
        <w:rPr>
          <w:rFonts w:asciiTheme="majorBidi" w:hAnsiTheme="majorBidi" w:cstheme="majorBidi"/>
          <w:lang w:val="en-GB"/>
        </w:rPr>
        <w:t>takes in both Ugarit and Hatti</w:t>
      </w:r>
      <w:r w:rsidR="008B2713">
        <w:rPr>
          <w:rFonts w:asciiTheme="majorBidi" w:hAnsiTheme="majorBidi" w:cstheme="majorBidi"/>
          <w:lang w:val="en-GB"/>
        </w:rPr>
        <w:t xml:space="preserve"> at the Late Bronze Age</w:t>
      </w:r>
      <w:r w:rsidR="009C7CFE" w:rsidRPr="00A43699">
        <w:rPr>
          <w:rFonts w:asciiTheme="majorBidi" w:hAnsiTheme="majorBidi" w:cstheme="majorBidi"/>
          <w:lang w:val="en-GB"/>
        </w:rPr>
        <w:t xml:space="preserve">. </w:t>
      </w:r>
    </w:p>
    <w:p w14:paraId="6F68A7FF" w14:textId="104410F3" w:rsidR="009F6333" w:rsidRDefault="00DA0840" w:rsidP="00A1697F">
      <w:pPr>
        <w:spacing w:line="480" w:lineRule="auto"/>
        <w:ind w:firstLine="426"/>
        <w:rPr>
          <w:rFonts w:asciiTheme="majorBidi" w:hAnsiTheme="majorBidi" w:cstheme="majorBidi"/>
          <w:lang w:val="en-GB"/>
        </w:rPr>
      </w:pPr>
      <w:r>
        <w:rPr>
          <w:rFonts w:asciiTheme="majorBidi" w:hAnsiTheme="majorBidi" w:cstheme="majorBidi"/>
          <w:lang w:val="en-GB"/>
        </w:rPr>
        <w:t>A</w:t>
      </w:r>
      <w:r w:rsidR="008B2713">
        <w:rPr>
          <w:rFonts w:asciiTheme="majorBidi" w:hAnsiTheme="majorBidi" w:cstheme="majorBidi"/>
          <w:lang w:val="en-GB"/>
        </w:rPr>
        <w:t>s is well known, a</w:t>
      </w:r>
      <w:r w:rsidRPr="00DA0840">
        <w:rPr>
          <w:rFonts w:asciiTheme="majorBidi" w:hAnsiTheme="majorBidi" w:cstheme="majorBidi"/>
          <w:lang w:val="en-GB"/>
        </w:rPr>
        <w:t xml:space="preserve">mong the ancient Near Eastern cultures, the </w:t>
      </w:r>
      <w:r w:rsidR="00063DD7">
        <w:rPr>
          <w:rFonts w:asciiTheme="majorBidi" w:hAnsiTheme="majorBidi" w:cstheme="majorBidi"/>
          <w:lang w:val="en-GB"/>
        </w:rPr>
        <w:t xml:space="preserve">oldest and </w:t>
      </w:r>
      <w:r w:rsidRPr="00DA0840">
        <w:rPr>
          <w:rFonts w:asciiTheme="majorBidi" w:hAnsiTheme="majorBidi" w:cstheme="majorBidi"/>
          <w:lang w:val="en-GB"/>
        </w:rPr>
        <w:t xml:space="preserve">greatest number of textual finds </w:t>
      </w:r>
      <w:r w:rsidR="00ED6073">
        <w:rPr>
          <w:rFonts w:asciiTheme="majorBidi" w:hAnsiTheme="majorBidi" w:cstheme="majorBidi"/>
          <w:lang w:val="en-GB"/>
        </w:rPr>
        <w:t>referring</w:t>
      </w:r>
      <w:r>
        <w:rPr>
          <w:rFonts w:asciiTheme="majorBidi" w:hAnsiTheme="majorBidi" w:cstheme="majorBidi"/>
          <w:lang w:val="en-GB"/>
        </w:rPr>
        <w:t xml:space="preserve"> </w:t>
      </w:r>
      <w:r w:rsidR="00ED6073">
        <w:rPr>
          <w:rFonts w:asciiTheme="majorBidi" w:hAnsiTheme="majorBidi" w:cstheme="majorBidi"/>
          <w:lang w:val="en-GB"/>
        </w:rPr>
        <w:t xml:space="preserve">to </w:t>
      </w:r>
      <w:r w:rsidR="002A5489">
        <w:rPr>
          <w:rFonts w:asciiTheme="majorBidi" w:hAnsiTheme="majorBidi" w:cstheme="majorBidi"/>
          <w:lang w:val="en-GB"/>
        </w:rPr>
        <w:t>the god’s love for a cow</w:t>
      </w:r>
      <w:r w:rsidR="002A5489" w:rsidRPr="002A5489">
        <w:rPr>
          <w:rFonts w:asciiTheme="majorBidi" w:hAnsiTheme="majorBidi" w:cstheme="majorBidi"/>
          <w:lang w:val="en-GB"/>
        </w:rPr>
        <w:t xml:space="preserve"> have been discovered in Mesopotamia</w:t>
      </w:r>
      <w:r w:rsidR="00BF3B9D">
        <w:rPr>
          <w:rFonts w:asciiTheme="majorBidi" w:hAnsiTheme="majorBidi" w:cstheme="majorBidi"/>
          <w:lang w:val="en-GB"/>
        </w:rPr>
        <w:t>,</w:t>
      </w:r>
      <w:r w:rsidR="002A5489" w:rsidRPr="002A5489">
        <w:rPr>
          <w:rFonts w:asciiTheme="majorBidi" w:hAnsiTheme="majorBidi" w:cstheme="majorBidi"/>
          <w:lang w:val="en-GB"/>
        </w:rPr>
        <w:t xml:space="preserve"> </w:t>
      </w:r>
      <w:r w:rsidR="00BF3B9D">
        <w:rPr>
          <w:rFonts w:asciiTheme="majorBidi" w:hAnsiTheme="majorBidi" w:cstheme="majorBidi"/>
          <w:lang w:val="en-GB"/>
        </w:rPr>
        <w:t>while a</w:t>
      </w:r>
      <w:r w:rsidR="0011416D">
        <w:rPr>
          <w:rFonts w:asciiTheme="majorBidi" w:hAnsiTheme="majorBidi" w:cstheme="majorBidi"/>
          <w:lang w:val="en-GB"/>
        </w:rPr>
        <w:t>t Hatti</w:t>
      </w:r>
      <w:r w:rsidR="00BF3B9D">
        <w:rPr>
          <w:rFonts w:asciiTheme="majorBidi" w:hAnsiTheme="majorBidi" w:cstheme="majorBidi"/>
          <w:lang w:val="en-GB"/>
        </w:rPr>
        <w:t xml:space="preserve"> </w:t>
      </w:r>
      <w:r w:rsidR="0011416D">
        <w:rPr>
          <w:rFonts w:asciiTheme="majorBidi" w:hAnsiTheme="majorBidi" w:cstheme="majorBidi"/>
          <w:lang w:val="en-GB"/>
        </w:rPr>
        <w:t xml:space="preserve">a sole composition whose introduction refers to the god’s love for a cow was unearthed. </w:t>
      </w:r>
      <w:r w:rsidR="002A5489">
        <w:rPr>
          <w:rFonts w:asciiTheme="majorBidi" w:hAnsiTheme="majorBidi" w:cstheme="majorBidi"/>
          <w:lang w:val="en-GB"/>
        </w:rPr>
        <w:t xml:space="preserve">However, </w:t>
      </w:r>
      <w:r w:rsidR="00E03F74">
        <w:rPr>
          <w:rFonts w:asciiTheme="majorBidi" w:hAnsiTheme="majorBidi" w:cstheme="majorBidi"/>
          <w:lang w:val="en-GB"/>
        </w:rPr>
        <w:t xml:space="preserve">all </w:t>
      </w:r>
      <w:r w:rsidR="002A5489" w:rsidRPr="002A5489">
        <w:rPr>
          <w:rFonts w:asciiTheme="majorBidi" w:hAnsiTheme="majorBidi" w:cstheme="majorBidi"/>
          <w:lang w:val="en-GB"/>
        </w:rPr>
        <w:t xml:space="preserve">the </w:t>
      </w:r>
      <w:r>
        <w:rPr>
          <w:rFonts w:asciiTheme="majorBidi" w:hAnsiTheme="majorBidi" w:cstheme="majorBidi"/>
          <w:lang w:val="en-GB"/>
        </w:rPr>
        <w:t xml:space="preserve">Mesopotamian </w:t>
      </w:r>
      <w:r w:rsidR="00E03F74">
        <w:rPr>
          <w:rFonts w:asciiTheme="majorBidi" w:hAnsiTheme="majorBidi" w:cstheme="majorBidi"/>
          <w:lang w:val="en-GB"/>
        </w:rPr>
        <w:t>occurrences of this</w:t>
      </w:r>
      <w:r w:rsidR="002A5489" w:rsidRPr="002A5489">
        <w:rPr>
          <w:rFonts w:asciiTheme="majorBidi" w:hAnsiTheme="majorBidi" w:cstheme="majorBidi"/>
          <w:lang w:val="en-GB"/>
        </w:rPr>
        <w:t xml:space="preserve"> myth is included </w:t>
      </w:r>
      <w:r w:rsidR="00BF3B9D">
        <w:rPr>
          <w:rFonts w:asciiTheme="majorBidi" w:hAnsiTheme="majorBidi" w:cstheme="majorBidi"/>
          <w:lang w:val="en-GB"/>
        </w:rPr>
        <w:t xml:space="preserve">solely </w:t>
      </w:r>
      <w:r w:rsidR="002A5489" w:rsidRPr="002A5489">
        <w:rPr>
          <w:rFonts w:asciiTheme="majorBidi" w:hAnsiTheme="majorBidi" w:cstheme="majorBidi"/>
          <w:lang w:val="en-GB"/>
        </w:rPr>
        <w:t xml:space="preserve">in incantations for women </w:t>
      </w:r>
      <w:r w:rsidR="00063DD7">
        <w:rPr>
          <w:rFonts w:asciiTheme="majorBidi" w:hAnsiTheme="majorBidi" w:cstheme="majorBidi"/>
          <w:lang w:val="en-GB"/>
        </w:rPr>
        <w:t xml:space="preserve">who </w:t>
      </w:r>
      <w:r w:rsidR="00A1697F" w:rsidRPr="002A5489">
        <w:rPr>
          <w:rFonts w:asciiTheme="majorBidi" w:hAnsiTheme="majorBidi" w:cstheme="majorBidi"/>
          <w:lang w:val="en-GB"/>
        </w:rPr>
        <w:t xml:space="preserve">having </w:t>
      </w:r>
      <w:r w:rsidR="00A1697F">
        <w:rPr>
          <w:rFonts w:asciiTheme="majorBidi" w:hAnsiTheme="majorBidi" w:cstheme="majorBidi"/>
          <w:lang w:val="en-GB"/>
        </w:rPr>
        <w:t>pain</w:t>
      </w:r>
      <w:r w:rsidR="002A5489" w:rsidRPr="002A5489">
        <w:rPr>
          <w:rFonts w:asciiTheme="majorBidi" w:hAnsiTheme="majorBidi" w:cstheme="majorBidi"/>
          <w:lang w:val="en-GB"/>
        </w:rPr>
        <w:t xml:space="preserve"> in </w:t>
      </w:r>
      <w:proofErr w:type="spellStart"/>
      <w:r w:rsidR="002A5489" w:rsidRPr="002A5489">
        <w:rPr>
          <w:rFonts w:asciiTheme="majorBidi" w:hAnsiTheme="majorBidi" w:cstheme="majorBidi"/>
          <w:lang w:val="en-GB"/>
        </w:rPr>
        <w:t>labor</w:t>
      </w:r>
      <w:proofErr w:type="spellEnd"/>
      <w:r w:rsidR="002A5489" w:rsidRPr="002A5489">
        <w:rPr>
          <w:rFonts w:asciiTheme="majorBidi" w:hAnsiTheme="majorBidi" w:cstheme="majorBidi"/>
          <w:lang w:val="en-GB"/>
        </w:rPr>
        <w:t xml:space="preserve">. </w:t>
      </w:r>
      <w:r w:rsidR="008B2713">
        <w:rPr>
          <w:rFonts w:asciiTheme="majorBidi" w:hAnsiTheme="majorBidi" w:cstheme="majorBidi"/>
          <w:lang w:val="en-GB"/>
        </w:rPr>
        <w:t>Th</w:t>
      </w:r>
      <w:r w:rsidR="009F6333">
        <w:rPr>
          <w:rFonts w:asciiTheme="majorBidi" w:hAnsiTheme="majorBidi" w:cstheme="majorBidi"/>
          <w:lang w:val="en-GB"/>
        </w:rPr>
        <w:t>is</w:t>
      </w:r>
      <w:r w:rsidR="00C24BFB">
        <w:rPr>
          <w:rFonts w:asciiTheme="majorBidi" w:hAnsiTheme="majorBidi" w:cstheme="majorBidi"/>
          <w:lang w:val="en-GB"/>
        </w:rPr>
        <w:t xml:space="preserve"> different </w:t>
      </w:r>
      <w:r w:rsidR="00043763">
        <w:rPr>
          <w:rFonts w:asciiTheme="majorBidi" w:hAnsiTheme="majorBidi" w:cstheme="majorBidi"/>
          <w:lang w:val="en-GB"/>
        </w:rPr>
        <w:t xml:space="preserve">setting </w:t>
      </w:r>
      <w:r w:rsidR="00BF3B9D">
        <w:rPr>
          <w:rFonts w:asciiTheme="majorBidi" w:hAnsiTheme="majorBidi" w:cstheme="majorBidi"/>
          <w:lang w:val="en-GB"/>
        </w:rPr>
        <w:t>of the myth in Mesopotamia, in relation to Ugarit and Hatti,</w:t>
      </w:r>
      <w:r w:rsidR="00E03F74">
        <w:rPr>
          <w:rFonts w:asciiTheme="majorBidi" w:hAnsiTheme="majorBidi" w:cstheme="majorBidi"/>
          <w:lang w:val="en-GB"/>
        </w:rPr>
        <w:t xml:space="preserve"> </w:t>
      </w:r>
      <w:r w:rsidR="00BF3B9D">
        <w:rPr>
          <w:rFonts w:asciiTheme="majorBidi" w:hAnsiTheme="majorBidi" w:cstheme="majorBidi"/>
          <w:lang w:val="en-GB"/>
        </w:rPr>
        <w:t>may be</w:t>
      </w:r>
      <w:r w:rsidR="00E03F74">
        <w:rPr>
          <w:rFonts w:asciiTheme="majorBidi" w:hAnsiTheme="majorBidi" w:cstheme="majorBidi"/>
          <w:lang w:val="en-GB"/>
        </w:rPr>
        <w:t xml:space="preserve"> one of the </w:t>
      </w:r>
      <w:r w:rsidR="00BF3B9D">
        <w:rPr>
          <w:rFonts w:asciiTheme="majorBidi" w:hAnsiTheme="majorBidi" w:cstheme="majorBidi"/>
          <w:lang w:val="en-GB"/>
        </w:rPr>
        <w:t>explanations</w:t>
      </w:r>
      <w:r w:rsidR="00E03F74">
        <w:rPr>
          <w:rFonts w:asciiTheme="majorBidi" w:hAnsiTheme="majorBidi" w:cstheme="majorBidi"/>
          <w:lang w:val="en-GB"/>
        </w:rPr>
        <w:t xml:space="preserve"> for </w:t>
      </w:r>
      <w:r w:rsidR="00691DB7">
        <w:rPr>
          <w:rFonts w:asciiTheme="majorBidi" w:hAnsiTheme="majorBidi" w:cstheme="majorBidi"/>
          <w:lang w:val="en-GB"/>
        </w:rPr>
        <w:t>its</w:t>
      </w:r>
      <w:r w:rsidR="00E03F74">
        <w:rPr>
          <w:rFonts w:asciiTheme="majorBidi" w:hAnsiTheme="majorBidi" w:cstheme="majorBidi"/>
          <w:lang w:val="en-GB"/>
        </w:rPr>
        <w:t xml:space="preserve"> </w:t>
      </w:r>
      <w:r w:rsidR="00BF3B9D">
        <w:rPr>
          <w:rFonts w:asciiTheme="majorBidi" w:hAnsiTheme="majorBidi" w:cstheme="majorBidi"/>
          <w:lang w:val="en-GB"/>
        </w:rPr>
        <w:t>different content</w:t>
      </w:r>
      <w:r w:rsidR="00691DB7">
        <w:rPr>
          <w:rFonts w:asciiTheme="majorBidi" w:hAnsiTheme="majorBidi" w:cstheme="majorBidi"/>
          <w:lang w:val="en-GB"/>
        </w:rPr>
        <w:t xml:space="preserve"> and focus</w:t>
      </w:r>
      <w:r w:rsidR="00BF3B9D">
        <w:rPr>
          <w:rFonts w:asciiTheme="majorBidi" w:hAnsiTheme="majorBidi" w:cstheme="majorBidi"/>
          <w:lang w:val="en-GB"/>
        </w:rPr>
        <w:t xml:space="preserve"> on </w:t>
      </w:r>
      <w:r w:rsidR="00691DB7">
        <w:rPr>
          <w:rFonts w:asciiTheme="majorBidi" w:hAnsiTheme="majorBidi" w:cstheme="majorBidi"/>
          <w:lang w:val="en-GB"/>
        </w:rPr>
        <w:t xml:space="preserve">the </w:t>
      </w:r>
      <w:r w:rsidR="00BF3B9D">
        <w:rPr>
          <w:rFonts w:asciiTheme="majorBidi" w:hAnsiTheme="majorBidi" w:cstheme="majorBidi"/>
          <w:lang w:val="en-GB"/>
        </w:rPr>
        <w:t xml:space="preserve">one hand, </w:t>
      </w:r>
      <w:r w:rsidR="00554B43">
        <w:rPr>
          <w:rFonts w:asciiTheme="majorBidi" w:hAnsiTheme="majorBidi" w:cstheme="majorBidi"/>
          <w:lang w:val="en-GB"/>
        </w:rPr>
        <w:t>as well as</w:t>
      </w:r>
      <w:r w:rsidR="00BF3B9D">
        <w:rPr>
          <w:rFonts w:asciiTheme="majorBidi" w:hAnsiTheme="majorBidi" w:cstheme="majorBidi"/>
          <w:lang w:val="en-GB"/>
        </w:rPr>
        <w:t xml:space="preserve"> </w:t>
      </w:r>
      <w:r w:rsidR="00691DB7">
        <w:rPr>
          <w:rFonts w:asciiTheme="majorBidi" w:hAnsiTheme="majorBidi" w:cstheme="majorBidi"/>
          <w:lang w:val="en-GB"/>
        </w:rPr>
        <w:t xml:space="preserve">for </w:t>
      </w:r>
      <w:r w:rsidR="00554B43">
        <w:rPr>
          <w:rFonts w:asciiTheme="majorBidi" w:hAnsiTheme="majorBidi" w:cstheme="majorBidi"/>
          <w:lang w:val="en-GB"/>
        </w:rPr>
        <w:t>its</w:t>
      </w:r>
      <w:r w:rsidR="00691DB7">
        <w:rPr>
          <w:rFonts w:asciiTheme="majorBidi" w:hAnsiTheme="majorBidi" w:cstheme="majorBidi"/>
          <w:lang w:val="en-GB"/>
        </w:rPr>
        <w:t xml:space="preserve"> dispersion of </w:t>
      </w:r>
      <w:r w:rsidR="00554B43">
        <w:rPr>
          <w:rFonts w:asciiTheme="majorBidi" w:hAnsiTheme="majorBidi" w:cstheme="majorBidi"/>
          <w:lang w:val="en-GB"/>
        </w:rPr>
        <w:t>among the Near Eastern cultures</w:t>
      </w:r>
      <w:r w:rsidR="00691DB7">
        <w:rPr>
          <w:rFonts w:asciiTheme="majorBidi" w:hAnsiTheme="majorBidi" w:cstheme="majorBidi"/>
          <w:lang w:val="en-GB"/>
        </w:rPr>
        <w:t xml:space="preserve"> on the other</w:t>
      </w:r>
      <w:r w:rsidR="009F6333">
        <w:rPr>
          <w:rFonts w:asciiTheme="majorBidi" w:hAnsiTheme="majorBidi" w:cstheme="majorBidi"/>
          <w:lang w:val="en-GB"/>
        </w:rPr>
        <w:t xml:space="preserve">. </w:t>
      </w:r>
    </w:p>
    <w:p w14:paraId="724F8C58" w14:textId="02C72297" w:rsidR="00A1697F" w:rsidRDefault="002A5489" w:rsidP="00A1697F">
      <w:pPr>
        <w:spacing w:line="480" w:lineRule="auto"/>
        <w:ind w:firstLine="426"/>
        <w:rPr>
          <w:rFonts w:asciiTheme="majorBidi" w:hAnsiTheme="majorBidi" w:cstheme="majorBidi"/>
          <w:lang w:val="en-GB"/>
        </w:rPr>
      </w:pPr>
      <w:r>
        <w:rPr>
          <w:rFonts w:asciiTheme="majorBidi" w:hAnsiTheme="majorBidi" w:cstheme="majorBidi"/>
          <w:lang w:val="en-GB"/>
        </w:rPr>
        <w:t xml:space="preserve">The </w:t>
      </w:r>
      <w:r w:rsidR="00DA0840">
        <w:rPr>
          <w:rFonts w:asciiTheme="majorBidi" w:hAnsiTheme="majorBidi" w:cstheme="majorBidi"/>
          <w:lang w:val="en-GB"/>
        </w:rPr>
        <w:t>longest</w:t>
      </w:r>
      <w:r w:rsidR="009F6333">
        <w:rPr>
          <w:rFonts w:asciiTheme="majorBidi" w:hAnsiTheme="majorBidi" w:cstheme="majorBidi"/>
          <w:lang w:val="en-GB"/>
        </w:rPr>
        <w:t xml:space="preserve"> Mesopotamian</w:t>
      </w:r>
      <w:r w:rsidR="00DA0840">
        <w:rPr>
          <w:rFonts w:asciiTheme="majorBidi" w:hAnsiTheme="majorBidi" w:cstheme="majorBidi"/>
          <w:lang w:val="en-GB"/>
        </w:rPr>
        <w:t xml:space="preserve"> </w:t>
      </w:r>
      <w:proofErr w:type="spellStart"/>
      <w:r w:rsidR="00DA0840">
        <w:rPr>
          <w:rFonts w:asciiTheme="majorBidi" w:hAnsiTheme="majorBidi" w:cstheme="majorBidi"/>
          <w:lang w:val="en-GB"/>
        </w:rPr>
        <w:t>historiola</w:t>
      </w:r>
      <w:proofErr w:type="spellEnd"/>
      <w:r w:rsidR="00A1697F">
        <w:rPr>
          <w:rFonts w:asciiTheme="majorBidi" w:hAnsiTheme="majorBidi" w:cstheme="majorBidi"/>
          <w:lang w:val="en-GB"/>
        </w:rPr>
        <w:t xml:space="preserve"> – </w:t>
      </w:r>
      <w:r w:rsidR="00DA0840">
        <w:rPr>
          <w:rFonts w:asciiTheme="majorBidi" w:hAnsiTheme="majorBidi" w:cstheme="majorBidi"/>
          <w:lang w:val="en-GB"/>
        </w:rPr>
        <w:t xml:space="preserve">which is </w:t>
      </w:r>
      <w:r w:rsidR="00A1697F">
        <w:rPr>
          <w:rFonts w:asciiTheme="majorBidi" w:hAnsiTheme="majorBidi" w:cstheme="majorBidi"/>
          <w:lang w:val="en-GB"/>
        </w:rPr>
        <w:t xml:space="preserve">the definition of </w:t>
      </w:r>
      <w:r w:rsidR="00DA0840">
        <w:rPr>
          <w:rFonts w:asciiTheme="majorBidi" w:hAnsiTheme="majorBidi" w:cstheme="majorBidi"/>
          <w:lang w:val="en-GB"/>
        </w:rPr>
        <w:t>a narrative imbedded in incantation</w:t>
      </w:r>
      <w:r w:rsidR="00A1697F">
        <w:rPr>
          <w:rFonts w:asciiTheme="majorBidi" w:hAnsiTheme="majorBidi" w:cstheme="majorBidi"/>
          <w:lang w:val="en-GB"/>
        </w:rPr>
        <w:t xml:space="preserve"> – </w:t>
      </w:r>
      <w:r w:rsidR="00ED6073">
        <w:rPr>
          <w:rFonts w:asciiTheme="majorBidi" w:hAnsiTheme="majorBidi" w:cstheme="majorBidi"/>
          <w:lang w:val="en-GB"/>
        </w:rPr>
        <w:t>that refers to th</w:t>
      </w:r>
      <w:r w:rsidR="009F6333">
        <w:rPr>
          <w:rFonts w:asciiTheme="majorBidi" w:hAnsiTheme="majorBidi" w:cstheme="majorBidi"/>
          <w:lang w:val="en-GB"/>
        </w:rPr>
        <w:t>e</w:t>
      </w:r>
      <w:r w:rsidR="00ED6073">
        <w:rPr>
          <w:rFonts w:asciiTheme="majorBidi" w:hAnsiTheme="majorBidi" w:cstheme="majorBidi"/>
          <w:lang w:val="en-GB"/>
        </w:rPr>
        <w:t xml:space="preserve"> myth </w:t>
      </w:r>
      <w:r w:rsidR="009F6333">
        <w:rPr>
          <w:rFonts w:asciiTheme="majorBidi" w:hAnsiTheme="majorBidi" w:cstheme="majorBidi"/>
          <w:lang w:val="en-GB"/>
        </w:rPr>
        <w:t xml:space="preserve">of the god’s love for a heifer </w:t>
      </w:r>
      <w:r w:rsidR="0063658B">
        <w:rPr>
          <w:rFonts w:asciiTheme="majorBidi" w:hAnsiTheme="majorBidi" w:cstheme="majorBidi"/>
          <w:lang w:val="en-GB"/>
        </w:rPr>
        <w:t xml:space="preserve">was copied in </w:t>
      </w:r>
      <w:r w:rsidR="005822CF" w:rsidRPr="005822CF">
        <w:rPr>
          <w:rFonts w:asciiTheme="majorBidi" w:hAnsiTheme="majorBidi" w:cstheme="majorBidi"/>
          <w:lang w:val="en-GB"/>
        </w:rPr>
        <w:t xml:space="preserve">a series known </w:t>
      </w:r>
      <w:r w:rsidR="005822CF" w:rsidRPr="005822CF">
        <w:rPr>
          <w:rFonts w:asciiTheme="majorBidi" w:hAnsiTheme="majorBidi" w:cstheme="majorBidi"/>
          <w:lang w:val="en-GB"/>
        </w:rPr>
        <w:lastRenderedPageBreak/>
        <w:t>today as the Neo-Assyrian Compendium for a Woman in Childbirth</w:t>
      </w:r>
      <w:r w:rsidR="005822CF">
        <w:rPr>
          <w:rFonts w:asciiTheme="majorBidi" w:hAnsiTheme="majorBidi" w:cstheme="majorBidi"/>
          <w:lang w:val="en-GB"/>
        </w:rPr>
        <w:t xml:space="preserve">. </w:t>
      </w:r>
      <w:r w:rsidR="008B2713">
        <w:rPr>
          <w:rFonts w:asciiTheme="majorBidi" w:hAnsiTheme="majorBidi" w:cstheme="majorBidi"/>
          <w:lang w:val="en-GB"/>
        </w:rPr>
        <w:t>F</w:t>
      </w:r>
      <w:r w:rsidR="00DA0840">
        <w:rPr>
          <w:rFonts w:asciiTheme="majorBidi" w:hAnsiTheme="majorBidi" w:cstheme="majorBidi"/>
          <w:lang w:val="en-GB"/>
        </w:rPr>
        <w:t xml:space="preserve">ragmentary manuscripts of the same </w:t>
      </w:r>
      <w:proofErr w:type="spellStart"/>
      <w:r w:rsidR="00DA0840">
        <w:rPr>
          <w:rFonts w:asciiTheme="majorBidi" w:hAnsiTheme="majorBidi" w:cstheme="majorBidi"/>
          <w:lang w:val="en-GB"/>
        </w:rPr>
        <w:t>historiola</w:t>
      </w:r>
      <w:proofErr w:type="spellEnd"/>
      <w:r w:rsidR="00DA0840">
        <w:rPr>
          <w:rFonts w:asciiTheme="majorBidi" w:hAnsiTheme="majorBidi" w:cstheme="majorBidi"/>
          <w:lang w:val="en-GB"/>
        </w:rPr>
        <w:t xml:space="preserve"> were unearthed at Ugarit and Hatti of the Late Bronze Age</w:t>
      </w:r>
      <w:r w:rsidR="009F6333">
        <w:rPr>
          <w:rFonts w:asciiTheme="majorBidi" w:hAnsiTheme="majorBidi" w:cstheme="majorBidi"/>
          <w:lang w:val="en-GB"/>
        </w:rPr>
        <w:t>,</w:t>
      </w:r>
      <w:r w:rsidR="00ED6073">
        <w:rPr>
          <w:rFonts w:asciiTheme="majorBidi" w:hAnsiTheme="majorBidi" w:cstheme="majorBidi"/>
          <w:lang w:val="en-GB"/>
        </w:rPr>
        <w:t xml:space="preserve"> attest</w:t>
      </w:r>
      <w:r w:rsidR="009F6333">
        <w:rPr>
          <w:rFonts w:asciiTheme="majorBidi" w:hAnsiTheme="majorBidi" w:cstheme="majorBidi"/>
          <w:lang w:val="en-GB"/>
        </w:rPr>
        <w:t>ing thus</w:t>
      </w:r>
      <w:r w:rsidR="00ED6073">
        <w:rPr>
          <w:rFonts w:asciiTheme="majorBidi" w:hAnsiTheme="majorBidi" w:cstheme="majorBidi"/>
          <w:lang w:val="en-GB"/>
        </w:rPr>
        <w:t xml:space="preserve"> </w:t>
      </w:r>
      <w:r w:rsidR="00A1697F">
        <w:rPr>
          <w:rFonts w:asciiTheme="majorBidi" w:hAnsiTheme="majorBidi" w:cstheme="majorBidi"/>
          <w:lang w:val="en-GB"/>
        </w:rPr>
        <w:t xml:space="preserve">for </w:t>
      </w:r>
      <w:r w:rsidR="00ED6073">
        <w:rPr>
          <w:rFonts w:asciiTheme="majorBidi" w:hAnsiTheme="majorBidi" w:cstheme="majorBidi"/>
          <w:lang w:val="en-GB"/>
        </w:rPr>
        <w:t>a</w:t>
      </w:r>
      <w:r w:rsidR="00063DD7">
        <w:rPr>
          <w:rFonts w:asciiTheme="majorBidi" w:hAnsiTheme="majorBidi" w:cstheme="majorBidi"/>
          <w:lang w:val="en-GB"/>
        </w:rPr>
        <w:t xml:space="preserve"> much</w:t>
      </w:r>
      <w:r w:rsidR="00ED6073">
        <w:rPr>
          <w:rFonts w:asciiTheme="majorBidi" w:hAnsiTheme="majorBidi" w:cstheme="majorBidi"/>
          <w:lang w:val="en-GB"/>
        </w:rPr>
        <w:t xml:space="preserve"> earlier date of </w:t>
      </w:r>
      <w:r w:rsidR="00A1697F">
        <w:rPr>
          <w:rFonts w:asciiTheme="majorBidi" w:hAnsiTheme="majorBidi" w:cstheme="majorBidi"/>
          <w:lang w:val="en-GB"/>
        </w:rPr>
        <w:t>this text</w:t>
      </w:r>
      <w:r w:rsidR="00ED6073">
        <w:rPr>
          <w:rFonts w:asciiTheme="majorBidi" w:hAnsiTheme="majorBidi" w:cstheme="majorBidi"/>
          <w:lang w:val="en-GB"/>
        </w:rPr>
        <w:t>.</w:t>
      </w:r>
      <w:r w:rsidR="00DA0840">
        <w:rPr>
          <w:rFonts w:asciiTheme="majorBidi" w:hAnsiTheme="majorBidi" w:cstheme="majorBidi"/>
          <w:lang w:val="en-GB"/>
        </w:rPr>
        <w:t xml:space="preserve"> </w:t>
      </w:r>
      <w:r w:rsidR="00A1697F">
        <w:rPr>
          <w:rFonts w:asciiTheme="majorBidi" w:hAnsiTheme="majorBidi" w:cstheme="majorBidi"/>
          <w:lang w:val="en-GB"/>
        </w:rPr>
        <w:t>It</w:t>
      </w:r>
      <w:r w:rsidR="005822CF">
        <w:rPr>
          <w:rFonts w:asciiTheme="majorBidi" w:hAnsiTheme="majorBidi" w:cstheme="majorBidi"/>
          <w:lang w:val="en-GB"/>
        </w:rPr>
        <w:t xml:space="preserve"> goes as the following:</w:t>
      </w:r>
    </w:p>
    <w:p w14:paraId="36D092CF" w14:textId="77777777" w:rsidR="00554B43" w:rsidRDefault="00A1697F" w:rsidP="00554B43">
      <w:pPr>
        <w:spacing w:line="480" w:lineRule="auto"/>
        <w:rPr>
          <w:rFonts w:asciiTheme="majorBidi" w:hAnsiTheme="majorBidi" w:cstheme="majorBidi"/>
          <w:b/>
          <w:bCs/>
          <w:lang w:val="en-GB"/>
        </w:rPr>
      </w:pPr>
      <w:r w:rsidRPr="00063DD7">
        <w:rPr>
          <w:rFonts w:asciiTheme="majorBidi" w:hAnsiTheme="majorBidi" w:cstheme="majorBidi"/>
          <w:b/>
          <w:bCs/>
          <w:lang w:val="en-GB"/>
        </w:rPr>
        <w:t>Text no. 1</w:t>
      </w:r>
      <w:r w:rsidR="00554B43">
        <w:rPr>
          <w:rFonts w:asciiTheme="majorBidi" w:hAnsiTheme="majorBidi" w:cstheme="majorBidi"/>
          <w:b/>
          <w:bCs/>
          <w:lang w:val="en-GB"/>
        </w:rPr>
        <w:t>…</w:t>
      </w:r>
    </w:p>
    <w:p w14:paraId="7076F85F" w14:textId="77777777" w:rsidR="00554B43" w:rsidRDefault="00554B43" w:rsidP="00554B43">
      <w:pPr>
        <w:spacing w:line="480" w:lineRule="auto"/>
        <w:rPr>
          <w:rFonts w:asciiTheme="majorBidi" w:eastAsia="Calibri" w:hAnsiTheme="majorBidi" w:cstheme="majorBidi"/>
          <w:color w:val="000000" w:themeColor="text1"/>
        </w:rPr>
      </w:pPr>
    </w:p>
    <w:p w14:paraId="434C877A" w14:textId="0F7F60F5" w:rsidR="00C25602" w:rsidRDefault="00492592" w:rsidP="00554B43">
      <w:pPr>
        <w:spacing w:line="480" w:lineRule="auto"/>
        <w:rPr>
          <w:rFonts w:asciiTheme="majorBidi" w:eastAsia="Calibri" w:hAnsiTheme="majorBidi" w:cstheme="majorBidi"/>
          <w:color w:val="000000" w:themeColor="text1"/>
        </w:rPr>
      </w:pPr>
      <w:r w:rsidRPr="00A43699">
        <w:rPr>
          <w:rFonts w:asciiTheme="majorBidi" w:eastAsia="Calibri" w:hAnsiTheme="majorBidi" w:cstheme="majorBidi"/>
          <w:color w:val="000000" w:themeColor="text1"/>
        </w:rPr>
        <w:t xml:space="preserve">According to this </w:t>
      </w:r>
      <w:r w:rsidR="0011416D">
        <w:rPr>
          <w:rFonts w:asciiTheme="majorBidi" w:eastAsia="Calibri" w:hAnsiTheme="majorBidi" w:cstheme="majorBidi"/>
          <w:color w:val="000000" w:themeColor="text1"/>
        </w:rPr>
        <w:t xml:space="preserve">Mesopotamian </w:t>
      </w:r>
      <w:proofErr w:type="spellStart"/>
      <w:r w:rsidR="009F6333">
        <w:rPr>
          <w:rFonts w:asciiTheme="majorBidi" w:eastAsia="Calibri" w:hAnsiTheme="majorBidi" w:cstheme="majorBidi"/>
          <w:color w:val="000000" w:themeColor="text1"/>
        </w:rPr>
        <w:t>historiola</w:t>
      </w:r>
      <w:proofErr w:type="spellEnd"/>
      <w:r w:rsidR="0063658B">
        <w:rPr>
          <w:rFonts w:asciiTheme="majorBidi" w:eastAsia="Calibri" w:hAnsiTheme="majorBidi" w:cstheme="majorBidi"/>
          <w:color w:val="000000" w:themeColor="text1"/>
        </w:rPr>
        <w:t>, t</w:t>
      </w:r>
      <w:r w:rsidRPr="00A43699">
        <w:rPr>
          <w:rFonts w:asciiTheme="majorBidi" w:eastAsia="Calibri" w:hAnsiTheme="majorBidi" w:cstheme="majorBidi"/>
          <w:color w:val="000000" w:themeColor="text1"/>
        </w:rPr>
        <w:t xml:space="preserve">he moon-god loved </w:t>
      </w:r>
      <w:r w:rsidR="004A3ACA" w:rsidRPr="00A43699">
        <w:rPr>
          <w:rFonts w:asciiTheme="majorBidi" w:eastAsia="Calibri" w:hAnsiTheme="majorBidi" w:cstheme="majorBidi"/>
          <w:color w:val="000000" w:themeColor="text1"/>
        </w:rPr>
        <w:t>a</w:t>
      </w:r>
      <w:r w:rsidRPr="00A43699">
        <w:rPr>
          <w:rFonts w:asciiTheme="majorBidi" w:eastAsia="Calibri" w:hAnsiTheme="majorBidi" w:cstheme="majorBidi"/>
          <w:color w:val="000000" w:themeColor="text1"/>
        </w:rPr>
        <w:t xml:space="preserve"> beautiful cow, so he </w:t>
      </w:r>
      <w:r w:rsidR="007036BC" w:rsidRPr="00A43699">
        <w:rPr>
          <w:rFonts w:asciiTheme="majorBidi" w:eastAsia="Calibri" w:hAnsiTheme="majorBidi" w:cstheme="majorBidi"/>
          <w:color w:val="000000" w:themeColor="text1"/>
        </w:rPr>
        <w:t>adorned her with</w:t>
      </w:r>
      <w:r w:rsidR="00641036" w:rsidRPr="00A43699">
        <w:rPr>
          <w:rFonts w:asciiTheme="majorBidi" w:eastAsia="Calibri" w:hAnsiTheme="majorBidi" w:cstheme="majorBidi"/>
          <w:color w:val="000000" w:themeColor="text1"/>
        </w:rPr>
        <w:t xml:space="preserve"> </w:t>
      </w:r>
      <w:r w:rsidR="00DF7287" w:rsidRPr="00A43699">
        <w:rPr>
          <w:rFonts w:asciiTheme="majorBidi" w:eastAsia="Calibri" w:hAnsiTheme="majorBidi" w:cstheme="majorBidi"/>
          <w:color w:val="000000" w:themeColor="text1"/>
        </w:rPr>
        <w:t xml:space="preserve">something </w:t>
      </w:r>
      <w:r w:rsidR="00641036" w:rsidRPr="00A43699">
        <w:rPr>
          <w:rFonts w:asciiTheme="majorBidi" w:eastAsia="Calibri" w:hAnsiTheme="majorBidi" w:cstheme="majorBidi"/>
          <w:color w:val="000000" w:themeColor="text1"/>
        </w:rPr>
        <w:t>shining</w:t>
      </w:r>
      <w:r w:rsidR="00554B43">
        <w:rPr>
          <w:rFonts w:asciiTheme="majorBidi" w:eastAsia="Calibri" w:hAnsiTheme="majorBidi" w:cstheme="majorBidi"/>
          <w:color w:val="000000" w:themeColor="text1"/>
        </w:rPr>
        <w:t>,</w:t>
      </w:r>
      <w:r w:rsidR="00641036" w:rsidRPr="00A43699">
        <w:rPr>
          <w:rFonts w:asciiTheme="majorBidi" w:eastAsia="Calibri" w:hAnsiTheme="majorBidi" w:cstheme="majorBidi"/>
          <w:color w:val="000000" w:themeColor="text1"/>
        </w:rPr>
        <w:t xml:space="preserve"> </w:t>
      </w:r>
      <w:r w:rsidR="00AC245B" w:rsidRPr="00A43699">
        <w:rPr>
          <w:rFonts w:asciiTheme="majorBidi" w:eastAsia="Calibri" w:hAnsiTheme="majorBidi" w:cstheme="majorBidi"/>
          <w:color w:val="000000" w:themeColor="text1"/>
        </w:rPr>
        <w:t xml:space="preserve">and </w:t>
      </w:r>
      <w:r w:rsidRPr="00A43699">
        <w:rPr>
          <w:rFonts w:asciiTheme="majorBidi" w:eastAsia="Calibri" w:hAnsiTheme="majorBidi" w:cstheme="majorBidi"/>
          <w:color w:val="000000" w:themeColor="text1"/>
        </w:rPr>
        <w:t xml:space="preserve">placed her at the head of the herd. </w:t>
      </w:r>
      <w:r w:rsidR="004A3ACA" w:rsidRPr="00A43699">
        <w:rPr>
          <w:rFonts w:asciiTheme="majorBidi" w:eastAsia="Calibri" w:hAnsiTheme="majorBidi" w:cstheme="majorBidi"/>
          <w:color w:val="000000" w:themeColor="text1"/>
        </w:rPr>
        <w:t>Consequently, t</w:t>
      </w:r>
      <w:r w:rsidRPr="00A43699">
        <w:rPr>
          <w:rFonts w:asciiTheme="majorBidi" w:eastAsia="Calibri" w:hAnsiTheme="majorBidi" w:cstheme="majorBidi"/>
          <w:color w:val="000000" w:themeColor="text1"/>
        </w:rPr>
        <w:t xml:space="preserve">he herdsmen followed behind her and gave her </w:t>
      </w:r>
      <w:r w:rsidR="004A3ACA" w:rsidRPr="00A43699">
        <w:rPr>
          <w:rFonts w:asciiTheme="majorBidi" w:eastAsia="Calibri" w:hAnsiTheme="majorBidi" w:cstheme="majorBidi"/>
          <w:color w:val="000000" w:themeColor="text1"/>
        </w:rPr>
        <w:t xml:space="preserve">lushest grass and </w:t>
      </w:r>
      <w:r w:rsidRPr="00A43699">
        <w:rPr>
          <w:rFonts w:asciiTheme="majorBidi" w:eastAsia="Calibri" w:hAnsiTheme="majorBidi" w:cstheme="majorBidi"/>
          <w:color w:val="000000" w:themeColor="text1"/>
        </w:rPr>
        <w:t>good water</w:t>
      </w:r>
      <w:r w:rsidR="004A3ACA" w:rsidRPr="00A43699">
        <w:rPr>
          <w:rFonts w:asciiTheme="majorBidi" w:eastAsia="Calibri" w:hAnsiTheme="majorBidi" w:cstheme="majorBidi"/>
          <w:color w:val="000000" w:themeColor="text1"/>
        </w:rPr>
        <w:t>, and</w:t>
      </w:r>
      <w:r w:rsidRPr="00A43699">
        <w:rPr>
          <w:rFonts w:asciiTheme="majorBidi" w:eastAsia="Calibri" w:hAnsiTheme="majorBidi" w:cstheme="majorBidi"/>
          <w:color w:val="000000" w:themeColor="text1"/>
        </w:rPr>
        <w:t xml:space="preserve"> </w:t>
      </w:r>
      <w:r w:rsidR="00EB47A5" w:rsidRPr="00A43699">
        <w:rPr>
          <w:rFonts w:asciiTheme="majorBidi" w:eastAsia="Calibri" w:hAnsiTheme="majorBidi" w:cstheme="majorBidi"/>
          <w:color w:val="000000" w:themeColor="text1"/>
        </w:rPr>
        <w:t xml:space="preserve">a </w:t>
      </w:r>
      <w:r w:rsidRPr="00A43699">
        <w:rPr>
          <w:rFonts w:asciiTheme="majorBidi" w:eastAsia="Calibri" w:hAnsiTheme="majorBidi" w:cstheme="majorBidi"/>
          <w:color w:val="000000" w:themeColor="text1"/>
        </w:rPr>
        <w:t>bull mated with her</w:t>
      </w:r>
      <w:r w:rsidR="004A3ACA" w:rsidRPr="00A43699">
        <w:rPr>
          <w:rFonts w:asciiTheme="majorBidi" w:eastAsia="Calibri" w:hAnsiTheme="majorBidi" w:cstheme="majorBidi"/>
          <w:color w:val="000000" w:themeColor="text1"/>
        </w:rPr>
        <w:t>.</w:t>
      </w:r>
      <w:r w:rsidRPr="00A43699">
        <w:rPr>
          <w:rFonts w:asciiTheme="majorBidi" w:eastAsia="Calibri" w:hAnsiTheme="majorBidi" w:cstheme="majorBidi"/>
          <w:color w:val="000000" w:themeColor="text1"/>
        </w:rPr>
        <w:t xml:space="preserve"> </w:t>
      </w:r>
      <w:r w:rsidR="004A3ACA" w:rsidRPr="00A43699">
        <w:rPr>
          <w:rFonts w:asciiTheme="majorBidi" w:eastAsia="Calibri" w:hAnsiTheme="majorBidi" w:cstheme="majorBidi"/>
          <w:color w:val="000000" w:themeColor="text1"/>
        </w:rPr>
        <w:t>W</w:t>
      </w:r>
      <w:r w:rsidRPr="00A43699">
        <w:rPr>
          <w:rFonts w:asciiTheme="majorBidi" w:eastAsia="Calibri" w:hAnsiTheme="majorBidi" w:cstheme="majorBidi"/>
          <w:color w:val="000000" w:themeColor="text1"/>
        </w:rPr>
        <w:t xml:space="preserve">hen </w:t>
      </w:r>
      <w:r w:rsidR="004A3ACA" w:rsidRPr="00A43699">
        <w:rPr>
          <w:rFonts w:asciiTheme="majorBidi" w:eastAsia="Calibri" w:hAnsiTheme="majorBidi" w:cstheme="majorBidi"/>
          <w:color w:val="000000" w:themeColor="text1"/>
        </w:rPr>
        <w:t xml:space="preserve">she was about </w:t>
      </w:r>
      <w:r w:rsidRPr="00A43699">
        <w:rPr>
          <w:rFonts w:asciiTheme="majorBidi" w:eastAsia="Calibri" w:hAnsiTheme="majorBidi" w:cstheme="majorBidi"/>
          <w:color w:val="000000" w:themeColor="text1"/>
        </w:rPr>
        <w:t xml:space="preserve">to give birth, the cow was very much afraid and frightened </w:t>
      </w:r>
      <w:r w:rsidR="00380E5A" w:rsidRPr="00A43699">
        <w:rPr>
          <w:rFonts w:asciiTheme="majorBidi" w:eastAsia="Calibri" w:hAnsiTheme="majorBidi" w:cstheme="majorBidi"/>
          <w:color w:val="000000" w:themeColor="text1"/>
        </w:rPr>
        <w:t xml:space="preserve">the herdsman. He and the </w:t>
      </w:r>
      <w:proofErr w:type="spellStart"/>
      <w:r w:rsidR="00380E5A" w:rsidRPr="00A43699">
        <w:rPr>
          <w:rFonts w:asciiTheme="majorBidi" w:eastAsia="Calibri" w:hAnsiTheme="majorBidi" w:cstheme="majorBidi"/>
          <w:color w:val="000000" w:themeColor="text1"/>
        </w:rPr>
        <w:t>herdsboys</w:t>
      </w:r>
      <w:proofErr w:type="spellEnd"/>
      <w:r w:rsidR="00380E5A" w:rsidRPr="00A43699">
        <w:rPr>
          <w:rFonts w:asciiTheme="majorBidi" w:eastAsia="Calibri" w:hAnsiTheme="majorBidi" w:cstheme="majorBidi"/>
          <w:color w:val="000000" w:themeColor="text1"/>
        </w:rPr>
        <w:t>, in turn, cried and wailed</w:t>
      </w:r>
      <w:r w:rsidR="00C25602" w:rsidRPr="00A43699">
        <w:rPr>
          <w:rFonts w:asciiTheme="majorBidi" w:eastAsia="Calibri" w:hAnsiTheme="majorBidi" w:cstheme="majorBidi"/>
          <w:color w:val="000000" w:themeColor="text1"/>
        </w:rPr>
        <w:t xml:space="preserve"> along with her.</w:t>
      </w:r>
      <w:r w:rsidR="004A3ACA" w:rsidRPr="00A43699">
        <w:rPr>
          <w:rFonts w:asciiTheme="majorBidi" w:eastAsia="Calibri" w:hAnsiTheme="majorBidi" w:cstheme="majorBidi"/>
          <w:color w:val="000000" w:themeColor="text1"/>
        </w:rPr>
        <w:t xml:space="preserve"> T</w:t>
      </w:r>
      <w:r w:rsidR="00C25602" w:rsidRPr="00A43699">
        <w:rPr>
          <w:rFonts w:asciiTheme="majorBidi" w:eastAsia="Calibri" w:hAnsiTheme="majorBidi" w:cstheme="majorBidi"/>
          <w:color w:val="000000" w:themeColor="text1"/>
        </w:rPr>
        <w:t>he moon-god</w:t>
      </w:r>
      <w:r w:rsidR="004A3ACA" w:rsidRPr="00A43699">
        <w:rPr>
          <w:rFonts w:asciiTheme="majorBidi" w:eastAsia="Calibri" w:hAnsiTheme="majorBidi" w:cstheme="majorBidi"/>
          <w:color w:val="000000" w:themeColor="text1"/>
        </w:rPr>
        <w:t xml:space="preserve"> </w:t>
      </w:r>
      <w:r w:rsidR="00C25602" w:rsidRPr="00A43699">
        <w:rPr>
          <w:rFonts w:asciiTheme="majorBidi" w:eastAsia="Calibri" w:hAnsiTheme="majorBidi" w:cstheme="majorBidi"/>
          <w:color w:val="000000" w:themeColor="text1"/>
        </w:rPr>
        <w:t>heard th</w:t>
      </w:r>
      <w:r w:rsidR="004A3ACA" w:rsidRPr="00A43699">
        <w:rPr>
          <w:rFonts w:asciiTheme="majorBidi" w:eastAsia="Calibri" w:hAnsiTheme="majorBidi" w:cstheme="majorBidi"/>
          <w:color w:val="000000" w:themeColor="text1"/>
        </w:rPr>
        <w:t>e crying in heaven</w:t>
      </w:r>
      <w:r w:rsidR="00C25602" w:rsidRPr="00A43699">
        <w:rPr>
          <w:rFonts w:asciiTheme="majorBidi" w:eastAsia="Calibri" w:hAnsiTheme="majorBidi" w:cstheme="majorBidi"/>
          <w:color w:val="000000" w:themeColor="text1"/>
        </w:rPr>
        <w:t xml:space="preserve"> </w:t>
      </w:r>
      <w:r w:rsidR="004A3ACA" w:rsidRPr="00A43699">
        <w:rPr>
          <w:rFonts w:asciiTheme="majorBidi" w:eastAsia="Calibri" w:hAnsiTheme="majorBidi" w:cstheme="majorBidi"/>
          <w:color w:val="000000" w:themeColor="text1"/>
        </w:rPr>
        <w:t>and</w:t>
      </w:r>
      <w:r w:rsidR="00C25602" w:rsidRPr="00A43699">
        <w:rPr>
          <w:rFonts w:asciiTheme="majorBidi" w:eastAsia="Calibri" w:hAnsiTheme="majorBidi" w:cstheme="majorBidi"/>
          <w:color w:val="000000" w:themeColor="text1"/>
        </w:rPr>
        <w:t xml:space="preserve"> sent two protective spirits to assist in her labor</w:t>
      </w:r>
      <w:r w:rsidR="004A3ACA" w:rsidRPr="00A43699">
        <w:rPr>
          <w:rFonts w:asciiTheme="majorBidi" w:eastAsia="Calibri" w:hAnsiTheme="majorBidi" w:cstheme="majorBidi"/>
          <w:color w:val="000000" w:themeColor="text1"/>
        </w:rPr>
        <w:t xml:space="preserve">. </w:t>
      </w:r>
      <w:r w:rsidR="006E655F" w:rsidRPr="00A43699">
        <w:rPr>
          <w:rFonts w:asciiTheme="majorBidi" w:eastAsia="Calibri" w:hAnsiTheme="majorBidi" w:cstheme="majorBidi"/>
          <w:color w:val="000000" w:themeColor="text1"/>
        </w:rPr>
        <w:t>On the third try</w:t>
      </w:r>
      <w:r w:rsidR="004A3ACA" w:rsidRPr="00A43699">
        <w:rPr>
          <w:rFonts w:asciiTheme="majorBidi" w:eastAsia="Calibri" w:hAnsiTheme="majorBidi" w:cstheme="majorBidi"/>
          <w:color w:val="000000" w:themeColor="text1"/>
        </w:rPr>
        <w:t>,</w:t>
      </w:r>
      <w:r w:rsidR="00C25602" w:rsidRPr="00A43699">
        <w:rPr>
          <w:rFonts w:asciiTheme="majorBidi" w:eastAsia="Calibri" w:hAnsiTheme="majorBidi" w:cstheme="majorBidi"/>
          <w:color w:val="000000" w:themeColor="text1"/>
        </w:rPr>
        <w:t xml:space="preserve"> </w:t>
      </w:r>
      <w:r w:rsidR="004A3ACA" w:rsidRPr="00A43699">
        <w:rPr>
          <w:rFonts w:asciiTheme="majorBidi" w:eastAsia="Calibri" w:hAnsiTheme="majorBidi" w:cstheme="majorBidi"/>
          <w:color w:val="000000" w:themeColor="text1"/>
        </w:rPr>
        <w:t>the cow</w:t>
      </w:r>
      <w:r w:rsidR="00C25602" w:rsidRPr="00A43699">
        <w:rPr>
          <w:rFonts w:asciiTheme="majorBidi" w:eastAsia="Calibri" w:hAnsiTheme="majorBidi" w:cstheme="majorBidi"/>
          <w:color w:val="000000" w:themeColor="text1"/>
        </w:rPr>
        <w:t xml:space="preserve"> easily gave birth to a calf.</w:t>
      </w:r>
    </w:p>
    <w:p w14:paraId="08760D18" w14:textId="24B7465C" w:rsidR="006E655F" w:rsidRPr="00A43699" w:rsidRDefault="00CC523E" w:rsidP="00DA0840">
      <w:pPr>
        <w:spacing w:line="480" w:lineRule="auto"/>
        <w:ind w:firstLine="567"/>
        <w:jc w:val="both"/>
        <w:rPr>
          <w:rFonts w:asciiTheme="majorBidi" w:eastAsia="Calibri" w:hAnsiTheme="majorBidi" w:cstheme="majorBidi"/>
          <w:color w:val="000000" w:themeColor="text1"/>
        </w:rPr>
      </w:pPr>
      <w:r w:rsidRPr="00A43699">
        <w:rPr>
          <w:rFonts w:asciiTheme="majorBidi" w:eastAsia="Calibri" w:hAnsiTheme="majorBidi" w:cstheme="majorBidi"/>
          <w:color w:val="000000" w:themeColor="text1"/>
        </w:rPr>
        <w:t>Th</w:t>
      </w:r>
      <w:r w:rsidR="00DA0840">
        <w:rPr>
          <w:rFonts w:asciiTheme="majorBidi" w:eastAsia="Calibri" w:hAnsiTheme="majorBidi" w:cstheme="majorBidi"/>
          <w:color w:val="000000" w:themeColor="text1"/>
        </w:rPr>
        <w:t>is</w:t>
      </w:r>
      <w:r w:rsidR="00CD008D">
        <w:rPr>
          <w:rFonts w:asciiTheme="majorBidi" w:eastAsia="Calibri" w:hAnsiTheme="majorBidi" w:cstheme="majorBidi"/>
          <w:color w:val="000000" w:themeColor="text1"/>
        </w:rPr>
        <w:t xml:space="preserve"> </w:t>
      </w:r>
      <w:r w:rsidR="00A1697F">
        <w:rPr>
          <w:rFonts w:asciiTheme="majorBidi" w:eastAsia="Calibri" w:hAnsiTheme="majorBidi" w:cstheme="majorBidi"/>
          <w:color w:val="000000" w:themeColor="text1"/>
        </w:rPr>
        <w:t>text</w:t>
      </w:r>
      <w:r w:rsidR="00CD008D">
        <w:rPr>
          <w:rFonts w:asciiTheme="majorBidi" w:eastAsia="Calibri" w:hAnsiTheme="majorBidi" w:cstheme="majorBidi"/>
          <w:color w:val="000000" w:themeColor="text1"/>
        </w:rPr>
        <w:t xml:space="preserve"> </w:t>
      </w:r>
      <w:r w:rsidRPr="00A43699">
        <w:rPr>
          <w:rFonts w:asciiTheme="majorBidi" w:eastAsia="Calibri" w:hAnsiTheme="majorBidi" w:cstheme="majorBidi"/>
          <w:color w:val="000000" w:themeColor="text1"/>
        </w:rPr>
        <w:t>emphasi</w:t>
      </w:r>
      <w:r w:rsidR="00EA3F4E">
        <w:rPr>
          <w:rFonts w:asciiTheme="majorBidi" w:eastAsia="Calibri" w:hAnsiTheme="majorBidi" w:cstheme="majorBidi"/>
          <w:color w:val="000000" w:themeColor="text1"/>
        </w:rPr>
        <w:t>z</w:t>
      </w:r>
      <w:r w:rsidRPr="00A43699">
        <w:rPr>
          <w:rFonts w:asciiTheme="majorBidi" w:eastAsia="Calibri" w:hAnsiTheme="majorBidi" w:cstheme="majorBidi"/>
          <w:color w:val="000000" w:themeColor="text1"/>
        </w:rPr>
        <w:t>es the role of</w:t>
      </w:r>
      <w:r w:rsidR="00C25602" w:rsidRPr="00A43699">
        <w:rPr>
          <w:rFonts w:asciiTheme="majorBidi" w:eastAsia="Calibri" w:hAnsiTheme="majorBidi" w:cstheme="majorBidi"/>
          <w:color w:val="000000" w:themeColor="text1"/>
        </w:rPr>
        <w:t xml:space="preserve"> </w:t>
      </w:r>
      <w:r w:rsidR="009655CC" w:rsidRPr="00A43699">
        <w:rPr>
          <w:rFonts w:asciiTheme="majorBidi" w:eastAsia="Calibri" w:hAnsiTheme="majorBidi" w:cstheme="majorBidi"/>
          <w:color w:val="000000" w:themeColor="text1"/>
        </w:rPr>
        <w:t>the herdsmen</w:t>
      </w:r>
      <w:r w:rsidR="00E54201" w:rsidRPr="00A43699">
        <w:rPr>
          <w:rFonts w:asciiTheme="majorBidi" w:eastAsia="Calibri" w:hAnsiTheme="majorBidi" w:cstheme="majorBidi"/>
          <w:color w:val="000000" w:themeColor="text1"/>
        </w:rPr>
        <w:t xml:space="preserve"> and the herd</w:t>
      </w:r>
      <w:r w:rsidR="009655CC" w:rsidRPr="00A43699">
        <w:rPr>
          <w:rFonts w:asciiTheme="majorBidi" w:eastAsia="Calibri" w:hAnsiTheme="majorBidi" w:cstheme="majorBidi"/>
          <w:color w:val="000000" w:themeColor="text1"/>
        </w:rPr>
        <w:t>,</w:t>
      </w:r>
      <w:r w:rsidR="007D7E59" w:rsidRPr="00A43699">
        <w:rPr>
          <w:rFonts w:asciiTheme="majorBidi" w:eastAsia="Calibri" w:hAnsiTheme="majorBidi" w:cstheme="majorBidi"/>
          <w:color w:val="000000" w:themeColor="text1"/>
        </w:rPr>
        <w:t xml:space="preserve"> while</w:t>
      </w:r>
      <w:r w:rsidR="009655CC" w:rsidRPr="00A43699">
        <w:rPr>
          <w:rFonts w:asciiTheme="majorBidi" w:eastAsia="Calibri" w:hAnsiTheme="majorBidi" w:cstheme="majorBidi"/>
          <w:color w:val="000000" w:themeColor="text1"/>
        </w:rPr>
        <w:t xml:space="preserve"> </w:t>
      </w:r>
      <w:r w:rsidRPr="00A43699">
        <w:rPr>
          <w:rFonts w:asciiTheme="majorBidi" w:eastAsia="Calibri" w:hAnsiTheme="majorBidi" w:cstheme="majorBidi"/>
          <w:color w:val="000000" w:themeColor="text1"/>
        </w:rPr>
        <w:t xml:space="preserve">giving only </w:t>
      </w:r>
      <w:r w:rsidR="00AF5936" w:rsidRPr="00A43699">
        <w:rPr>
          <w:rFonts w:asciiTheme="majorBidi" w:eastAsia="Calibri" w:hAnsiTheme="majorBidi" w:cstheme="majorBidi"/>
          <w:color w:val="000000" w:themeColor="text1"/>
        </w:rPr>
        <w:t xml:space="preserve">a </w:t>
      </w:r>
      <w:r w:rsidRPr="00A43699">
        <w:rPr>
          <w:rFonts w:asciiTheme="majorBidi" w:eastAsia="Calibri" w:hAnsiTheme="majorBidi" w:cstheme="majorBidi"/>
          <w:color w:val="000000" w:themeColor="text1"/>
        </w:rPr>
        <w:t xml:space="preserve">minor place to </w:t>
      </w:r>
      <w:r w:rsidR="009655CC" w:rsidRPr="00A43699">
        <w:rPr>
          <w:rFonts w:asciiTheme="majorBidi" w:eastAsia="Calibri" w:hAnsiTheme="majorBidi" w:cstheme="majorBidi"/>
          <w:color w:val="000000" w:themeColor="text1"/>
        </w:rPr>
        <w:t>the moon-god</w:t>
      </w:r>
      <w:r w:rsidR="0039603E">
        <w:rPr>
          <w:rFonts w:asciiTheme="majorBidi" w:eastAsia="Calibri" w:hAnsiTheme="majorBidi" w:cstheme="majorBidi"/>
          <w:color w:val="000000" w:themeColor="text1"/>
        </w:rPr>
        <w:t xml:space="preserve">, </w:t>
      </w:r>
      <w:r w:rsidR="0039603E" w:rsidRPr="00691DB7">
        <w:rPr>
          <w:rFonts w:asciiTheme="majorBidi" w:eastAsia="Calibri" w:hAnsiTheme="majorBidi" w:cstheme="majorBidi"/>
          <w:i/>
          <w:iCs/>
          <w:color w:val="000000" w:themeColor="text1"/>
        </w:rPr>
        <w:t>the</w:t>
      </w:r>
      <w:r w:rsidR="0039603E">
        <w:rPr>
          <w:rFonts w:asciiTheme="majorBidi" w:eastAsia="Calibri" w:hAnsiTheme="majorBidi" w:cstheme="majorBidi"/>
          <w:color w:val="000000" w:themeColor="text1"/>
        </w:rPr>
        <w:t xml:space="preserve"> sav</w:t>
      </w:r>
      <w:r w:rsidR="00691DB7">
        <w:rPr>
          <w:rFonts w:asciiTheme="majorBidi" w:eastAsia="Calibri" w:hAnsiTheme="majorBidi" w:cstheme="majorBidi"/>
          <w:color w:val="000000" w:themeColor="text1"/>
        </w:rPr>
        <w:t>i</w:t>
      </w:r>
      <w:r w:rsidR="0039603E">
        <w:rPr>
          <w:rFonts w:asciiTheme="majorBidi" w:eastAsia="Calibri" w:hAnsiTheme="majorBidi" w:cstheme="majorBidi"/>
          <w:color w:val="000000" w:themeColor="text1"/>
        </w:rPr>
        <w:t xml:space="preserve">or of </w:t>
      </w:r>
      <w:r w:rsidR="0039603E">
        <w:rPr>
          <w:rFonts w:asciiTheme="majorBidi" w:eastAsia="Calibri" w:hAnsiTheme="majorBidi" w:cstheme="majorBidi"/>
          <w:color w:val="000000" w:themeColor="text1"/>
          <w:lang w:val="en-GB"/>
        </w:rPr>
        <w:t>the cow</w:t>
      </w:r>
      <w:r w:rsidR="009655CC" w:rsidRPr="00A43699">
        <w:rPr>
          <w:rFonts w:asciiTheme="majorBidi" w:eastAsia="Calibri" w:hAnsiTheme="majorBidi" w:cstheme="majorBidi"/>
          <w:color w:val="000000" w:themeColor="text1"/>
        </w:rPr>
        <w:t xml:space="preserve">. The latter is mentioned, in fact, just twice: first, when </w:t>
      </w:r>
      <w:r w:rsidR="00612D44" w:rsidRPr="00A43699">
        <w:rPr>
          <w:rFonts w:asciiTheme="majorBidi" w:eastAsia="Calibri" w:hAnsiTheme="majorBidi" w:cstheme="majorBidi"/>
          <w:color w:val="000000" w:themeColor="text1"/>
        </w:rPr>
        <w:t xml:space="preserve">he </w:t>
      </w:r>
      <w:r w:rsidR="00E30D7E" w:rsidRPr="00A43699">
        <w:rPr>
          <w:rFonts w:asciiTheme="majorBidi" w:eastAsia="Calibri" w:hAnsiTheme="majorBidi" w:cstheme="majorBidi"/>
          <w:color w:val="000000" w:themeColor="text1"/>
        </w:rPr>
        <w:t>loves</w:t>
      </w:r>
      <w:r w:rsidR="00612D44" w:rsidRPr="00A43699">
        <w:rPr>
          <w:rFonts w:asciiTheme="majorBidi" w:eastAsia="Calibri" w:hAnsiTheme="majorBidi" w:cstheme="majorBidi"/>
          <w:color w:val="000000" w:themeColor="text1"/>
        </w:rPr>
        <w:t xml:space="preserve"> the beautiful cow and places her at the head of the herd, and later, when he </w:t>
      </w:r>
      <w:r w:rsidR="006E655F" w:rsidRPr="00A43699">
        <w:rPr>
          <w:rFonts w:asciiTheme="majorBidi" w:eastAsia="Calibri" w:hAnsiTheme="majorBidi" w:cstheme="majorBidi"/>
          <w:color w:val="000000" w:themeColor="text1"/>
        </w:rPr>
        <w:t>assists</w:t>
      </w:r>
      <w:r w:rsidR="00612D44" w:rsidRPr="00A43699">
        <w:rPr>
          <w:rFonts w:asciiTheme="majorBidi" w:eastAsia="Calibri" w:hAnsiTheme="majorBidi" w:cstheme="majorBidi"/>
          <w:color w:val="000000" w:themeColor="text1"/>
        </w:rPr>
        <w:t xml:space="preserve"> her during her difficult labor by sending the two protective spirits. What </w:t>
      </w:r>
      <w:r w:rsidR="004A3ACA" w:rsidRPr="00A43699">
        <w:rPr>
          <w:rFonts w:asciiTheme="majorBidi" w:eastAsia="Calibri" w:hAnsiTheme="majorBidi" w:cstheme="majorBidi"/>
          <w:color w:val="000000" w:themeColor="text1"/>
        </w:rPr>
        <w:t>transpires</w:t>
      </w:r>
      <w:r w:rsidR="00612D44" w:rsidRPr="00A43699">
        <w:rPr>
          <w:rFonts w:asciiTheme="majorBidi" w:eastAsia="Calibri" w:hAnsiTheme="majorBidi" w:cstheme="majorBidi"/>
          <w:color w:val="000000" w:themeColor="text1"/>
        </w:rPr>
        <w:t xml:space="preserve"> between those two events takes place </w:t>
      </w:r>
      <w:r w:rsidR="006E655F" w:rsidRPr="00A43699">
        <w:rPr>
          <w:rFonts w:asciiTheme="majorBidi" w:eastAsia="Calibri" w:hAnsiTheme="majorBidi" w:cstheme="majorBidi"/>
          <w:color w:val="000000" w:themeColor="text1"/>
        </w:rPr>
        <w:t>within</w:t>
      </w:r>
      <w:r w:rsidR="00612D44" w:rsidRPr="00A43699">
        <w:rPr>
          <w:rFonts w:asciiTheme="majorBidi" w:eastAsia="Calibri" w:hAnsiTheme="majorBidi" w:cstheme="majorBidi"/>
          <w:color w:val="000000" w:themeColor="text1"/>
        </w:rPr>
        <w:t xml:space="preserve"> the herd, on </w:t>
      </w:r>
      <w:r w:rsidR="00AF5936" w:rsidRPr="00A43699">
        <w:rPr>
          <w:rFonts w:asciiTheme="majorBidi" w:eastAsia="Calibri" w:hAnsiTheme="majorBidi" w:cstheme="majorBidi"/>
          <w:color w:val="000000" w:themeColor="text1"/>
        </w:rPr>
        <w:t xml:space="preserve">the </w:t>
      </w:r>
      <w:r w:rsidRPr="00A43699">
        <w:rPr>
          <w:rFonts w:asciiTheme="majorBidi" w:eastAsia="Calibri" w:hAnsiTheme="majorBidi" w:cstheme="majorBidi"/>
          <w:color w:val="000000" w:themeColor="text1"/>
        </w:rPr>
        <w:t>ground</w:t>
      </w:r>
      <w:r w:rsidR="00612D44" w:rsidRPr="00A43699">
        <w:rPr>
          <w:rFonts w:asciiTheme="majorBidi" w:eastAsia="Calibri" w:hAnsiTheme="majorBidi" w:cstheme="majorBidi"/>
          <w:color w:val="000000" w:themeColor="text1"/>
        </w:rPr>
        <w:t xml:space="preserve">, described </w:t>
      </w:r>
      <w:r w:rsidR="004A3ACA" w:rsidRPr="00A43699">
        <w:rPr>
          <w:rFonts w:asciiTheme="majorBidi" w:eastAsia="Calibri" w:hAnsiTheme="majorBidi" w:cstheme="majorBidi"/>
          <w:color w:val="000000" w:themeColor="text1"/>
        </w:rPr>
        <w:t xml:space="preserve">as </w:t>
      </w:r>
      <w:r w:rsidR="00AF5936" w:rsidRPr="00A43699">
        <w:rPr>
          <w:rFonts w:asciiTheme="majorBidi" w:eastAsia="Calibri" w:hAnsiTheme="majorBidi" w:cstheme="majorBidi"/>
          <w:color w:val="000000" w:themeColor="text1"/>
        </w:rPr>
        <w:t>p</w:t>
      </w:r>
      <w:r w:rsidRPr="00A43699">
        <w:rPr>
          <w:rFonts w:asciiTheme="majorBidi" w:eastAsia="Calibri" w:hAnsiTheme="majorBidi" w:cstheme="majorBidi"/>
          <w:color w:val="000000" w:themeColor="text1"/>
        </w:rPr>
        <w:t>a</w:t>
      </w:r>
      <w:r w:rsidR="00AF5936" w:rsidRPr="00A43699">
        <w:rPr>
          <w:rFonts w:asciiTheme="majorBidi" w:eastAsia="Calibri" w:hAnsiTheme="majorBidi" w:cstheme="majorBidi"/>
          <w:color w:val="000000" w:themeColor="text1"/>
        </w:rPr>
        <w:t>rt of the</w:t>
      </w:r>
      <w:r w:rsidRPr="00A43699">
        <w:rPr>
          <w:rFonts w:asciiTheme="majorBidi" w:eastAsia="Calibri" w:hAnsiTheme="majorBidi" w:cstheme="majorBidi"/>
          <w:color w:val="000000" w:themeColor="text1"/>
        </w:rPr>
        <w:t xml:space="preserve"> </w:t>
      </w:r>
      <w:r w:rsidR="004A3ACA" w:rsidRPr="00A43699">
        <w:rPr>
          <w:rFonts w:asciiTheme="majorBidi" w:eastAsia="Calibri" w:hAnsiTheme="majorBidi" w:cstheme="majorBidi"/>
          <w:color w:val="000000" w:themeColor="text1"/>
        </w:rPr>
        <w:t>daily life of the herd</w:t>
      </w:r>
      <w:r w:rsidR="00612D44" w:rsidRPr="00A43699">
        <w:rPr>
          <w:rFonts w:asciiTheme="majorBidi" w:eastAsia="Calibri" w:hAnsiTheme="majorBidi" w:cstheme="majorBidi"/>
          <w:color w:val="000000" w:themeColor="text1"/>
        </w:rPr>
        <w:t xml:space="preserve">. </w:t>
      </w:r>
    </w:p>
    <w:p w14:paraId="71B11F6B" w14:textId="21816804" w:rsidR="00AB655D" w:rsidRPr="00A43699" w:rsidRDefault="004A3ACA" w:rsidP="00484D92">
      <w:pPr>
        <w:spacing w:line="480" w:lineRule="auto"/>
        <w:ind w:firstLine="284"/>
        <w:jc w:val="both"/>
        <w:rPr>
          <w:rFonts w:asciiTheme="majorBidi" w:hAnsiTheme="majorBidi" w:cstheme="majorBidi"/>
          <w:color w:val="000000" w:themeColor="text1"/>
        </w:rPr>
      </w:pPr>
      <w:r w:rsidRPr="00A43699">
        <w:rPr>
          <w:rFonts w:asciiTheme="majorBidi" w:eastAsia="Calibri" w:hAnsiTheme="majorBidi" w:cstheme="majorBidi"/>
          <w:color w:val="000000" w:themeColor="text1"/>
        </w:rPr>
        <w:t xml:space="preserve">Nevertheless, </w:t>
      </w:r>
      <w:r w:rsidR="00240369" w:rsidRPr="00A43699">
        <w:rPr>
          <w:rFonts w:asciiTheme="majorBidi" w:eastAsia="Calibri" w:hAnsiTheme="majorBidi" w:cstheme="majorBidi"/>
          <w:color w:val="000000" w:themeColor="text1"/>
        </w:rPr>
        <w:t xml:space="preserve">many </w:t>
      </w:r>
      <w:r w:rsidRPr="00A43699">
        <w:rPr>
          <w:rFonts w:asciiTheme="majorBidi" w:eastAsia="Calibri" w:hAnsiTheme="majorBidi" w:cstheme="majorBidi"/>
          <w:color w:val="000000" w:themeColor="text1"/>
        </w:rPr>
        <w:t>scholars</w:t>
      </w:r>
      <w:r w:rsidR="00484D92">
        <w:rPr>
          <w:rFonts w:asciiTheme="majorBidi" w:eastAsia="Calibri" w:hAnsiTheme="majorBidi" w:cstheme="majorBidi"/>
          <w:color w:val="000000" w:themeColor="text1"/>
        </w:rPr>
        <w:t xml:space="preserve"> – perhaps under the influence of the Classic tales of Io and Europa –</w:t>
      </w:r>
      <w:r w:rsidR="00612D44" w:rsidRPr="00A43699">
        <w:rPr>
          <w:rFonts w:asciiTheme="majorBidi" w:eastAsia="Calibri" w:hAnsiTheme="majorBidi" w:cstheme="majorBidi"/>
          <w:color w:val="000000" w:themeColor="text1"/>
        </w:rPr>
        <w:t xml:space="preserve"> </w:t>
      </w:r>
      <w:r w:rsidR="00552009" w:rsidRPr="00A43699">
        <w:rPr>
          <w:rFonts w:asciiTheme="majorBidi" w:eastAsia="Calibri" w:hAnsiTheme="majorBidi" w:cstheme="majorBidi"/>
          <w:color w:val="000000" w:themeColor="text1"/>
        </w:rPr>
        <w:t xml:space="preserve">have </w:t>
      </w:r>
      <w:r w:rsidRPr="00A43699">
        <w:rPr>
          <w:rFonts w:asciiTheme="majorBidi" w:eastAsia="Calibri" w:hAnsiTheme="majorBidi" w:cstheme="majorBidi"/>
          <w:color w:val="000000" w:themeColor="text1"/>
        </w:rPr>
        <w:t>in</w:t>
      </w:r>
      <w:r w:rsidR="00552009" w:rsidRPr="00A43699">
        <w:rPr>
          <w:rFonts w:asciiTheme="majorBidi" w:eastAsia="Calibri" w:hAnsiTheme="majorBidi" w:cstheme="majorBidi"/>
          <w:color w:val="000000" w:themeColor="text1"/>
        </w:rPr>
        <w:t>t</w:t>
      </w:r>
      <w:r w:rsidRPr="00A43699">
        <w:rPr>
          <w:rFonts w:asciiTheme="majorBidi" w:eastAsia="Calibri" w:hAnsiTheme="majorBidi" w:cstheme="majorBidi"/>
          <w:color w:val="000000" w:themeColor="text1"/>
        </w:rPr>
        <w:t>erpreted</w:t>
      </w:r>
      <w:r w:rsidR="00552009" w:rsidRPr="00A43699">
        <w:rPr>
          <w:rFonts w:asciiTheme="majorBidi" w:eastAsia="Calibri" w:hAnsiTheme="majorBidi" w:cstheme="majorBidi"/>
          <w:color w:val="000000" w:themeColor="text1"/>
        </w:rPr>
        <w:t xml:space="preserve"> both the herdsmen and the bull a</w:t>
      </w:r>
      <w:r w:rsidR="00762BB6" w:rsidRPr="00A43699">
        <w:rPr>
          <w:rFonts w:asciiTheme="majorBidi" w:eastAsia="Calibri" w:hAnsiTheme="majorBidi" w:cstheme="majorBidi"/>
          <w:color w:val="000000" w:themeColor="text1"/>
        </w:rPr>
        <w:t>s</w:t>
      </w:r>
      <w:r w:rsidR="00552009" w:rsidRPr="00A43699">
        <w:rPr>
          <w:rFonts w:asciiTheme="majorBidi" w:eastAsia="Calibri" w:hAnsiTheme="majorBidi" w:cstheme="majorBidi"/>
          <w:color w:val="000000" w:themeColor="text1"/>
        </w:rPr>
        <w:t xml:space="preserve"> </w:t>
      </w:r>
      <w:r w:rsidRPr="00A43699">
        <w:rPr>
          <w:rFonts w:asciiTheme="majorBidi" w:eastAsia="Calibri" w:hAnsiTheme="majorBidi" w:cstheme="majorBidi"/>
          <w:color w:val="000000" w:themeColor="text1"/>
        </w:rPr>
        <w:t>epithets</w:t>
      </w:r>
      <w:r w:rsidR="00552009" w:rsidRPr="00A43699">
        <w:rPr>
          <w:rFonts w:asciiTheme="majorBidi" w:eastAsia="Calibri" w:hAnsiTheme="majorBidi" w:cstheme="majorBidi"/>
          <w:color w:val="000000" w:themeColor="text1"/>
        </w:rPr>
        <w:t xml:space="preserve"> </w:t>
      </w:r>
      <w:r w:rsidR="00AF5936" w:rsidRPr="00A43699">
        <w:rPr>
          <w:rFonts w:asciiTheme="majorBidi" w:eastAsia="Calibri" w:hAnsiTheme="majorBidi" w:cstheme="majorBidi"/>
          <w:color w:val="000000" w:themeColor="text1"/>
        </w:rPr>
        <w:t xml:space="preserve">for </w:t>
      </w:r>
      <w:r w:rsidR="00552009" w:rsidRPr="00A43699">
        <w:rPr>
          <w:rFonts w:asciiTheme="majorBidi" w:eastAsia="Calibri" w:hAnsiTheme="majorBidi" w:cstheme="majorBidi"/>
          <w:color w:val="000000" w:themeColor="text1"/>
        </w:rPr>
        <w:t>the moon-god</w:t>
      </w:r>
      <w:r w:rsidR="009F6333">
        <w:rPr>
          <w:rFonts w:asciiTheme="majorBidi" w:eastAsia="Calibri" w:hAnsiTheme="majorBidi" w:cstheme="majorBidi"/>
          <w:color w:val="000000" w:themeColor="text1"/>
        </w:rPr>
        <w:t xml:space="preserve"> who mating with the cow</w:t>
      </w:r>
      <w:r w:rsidR="00484D92">
        <w:rPr>
          <w:rFonts w:asciiTheme="majorBidi" w:eastAsia="Calibri" w:hAnsiTheme="majorBidi" w:cstheme="majorBidi"/>
          <w:color w:val="000000" w:themeColor="text1"/>
        </w:rPr>
        <w:t>.</w:t>
      </w:r>
      <w:r w:rsidRPr="00A43699">
        <w:rPr>
          <w:rFonts w:asciiTheme="majorBidi" w:eastAsia="Calibri" w:hAnsiTheme="majorBidi" w:cstheme="majorBidi"/>
          <w:color w:val="000000" w:themeColor="text1"/>
        </w:rPr>
        <w:t xml:space="preserve"> </w:t>
      </w:r>
      <w:r w:rsidR="00484D92">
        <w:rPr>
          <w:rFonts w:asciiTheme="majorBidi" w:eastAsia="Calibri" w:hAnsiTheme="majorBidi" w:cstheme="majorBidi"/>
          <w:color w:val="000000" w:themeColor="text1"/>
        </w:rPr>
        <w:t>O</w:t>
      </w:r>
      <w:r w:rsidR="00552009" w:rsidRPr="00A43699">
        <w:rPr>
          <w:rFonts w:asciiTheme="majorBidi" w:eastAsia="Calibri" w:hAnsiTheme="majorBidi" w:cstheme="majorBidi"/>
          <w:color w:val="000000" w:themeColor="text1"/>
        </w:rPr>
        <w:t xml:space="preserve">thers have suggested that the moon-god dressed up as a bull in order to copulate </w:t>
      </w:r>
      <w:r w:rsidR="00484D92">
        <w:rPr>
          <w:rFonts w:asciiTheme="majorBidi" w:eastAsia="Calibri" w:hAnsiTheme="majorBidi" w:cstheme="majorBidi"/>
          <w:color w:val="000000" w:themeColor="text1"/>
        </w:rPr>
        <w:t>with the cow</w:t>
      </w:r>
      <w:r w:rsidR="00552009" w:rsidRPr="00A43699">
        <w:rPr>
          <w:rFonts w:asciiTheme="majorBidi" w:eastAsia="Calibri" w:hAnsiTheme="majorBidi" w:cstheme="majorBidi"/>
          <w:color w:val="000000" w:themeColor="text1"/>
        </w:rPr>
        <w:t>, or that the entire</w:t>
      </w:r>
      <w:r w:rsidR="00484D92">
        <w:rPr>
          <w:rFonts w:asciiTheme="majorBidi" w:eastAsia="Calibri" w:hAnsiTheme="majorBidi" w:cstheme="majorBidi"/>
          <w:color w:val="000000" w:themeColor="text1"/>
        </w:rPr>
        <w:t xml:space="preserve"> legendary</w:t>
      </w:r>
      <w:r w:rsidR="00552009" w:rsidRPr="00A43699">
        <w:rPr>
          <w:rFonts w:asciiTheme="majorBidi" w:eastAsia="Calibri" w:hAnsiTheme="majorBidi" w:cstheme="majorBidi"/>
          <w:color w:val="000000" w:themeColor="text1"/>
        </w:rPr>
        <w:t xml:space="preserve"> </w:t>
      </w:r>
      <w:r w:rsidRPr="00A43699">
        <w:rPr>
          <w:rFonts w:asciiTheme="majorBidi" w:eastAsia="Calibri" w:hAnsiTheme="majorBidi" w:cstheme="majorBidi"/>
          <w:color w:val="000000" w:themeColor="text1"/>
        </w:rPr>
        <w:t>scene</w:t>
      </w:r>
      <w:r w:rsidR="007F44A0" w:rsidRPr="00A43699">
        <w:rPr>
          <w:rFonts w:asciiTheme="majorBidi" w:eastAsia="Calibri" w:hAnsiTheme="majorBidi" w:cstheme="majorBidi"/>
          <w:color w:val="000000" w:themeColor="text1"/>
        </w:rPr>
        <w:t xml:space="preserve"> took place in the heavens.</w:t>
      </w:r>
      <w:r w:rsidR="00552009" w:rsidRPr="00A43699">
        <w:rPr>
          <w:rFonts w:asciiTheme="majorBidi" w:hAnsiTheme="majorBidi" w:cstheme="majorBidi"/>
          <w:color w:val="000000" w:themeColor="text1"/>
        </w:rPr>
        <w:t xml:space="preserve"> </w:t>
      </w:r>
      <w:r w:rsidRPr="00A43699">
        <w:rPr>
          <w:rFonts w:asciiTheme="majorBidi" w:hAnsiTheme="majorBidi" w:cstheme="majorBidi"/>
          <w:color w:val="000000" w:themeColor="text1"/>
        </w:rPr>
        <w:t>T</w:t>
      </w:r>
      <w:r w:rsidR="003D171C" w:rsidRPr="00A43699">
        <w:rPr>
          <w:rFonts w:asciiTheme="majorBidi" w:hAnsiTheme="majorBidi" w:cstheme="majorBidi"/>
          <w:color w:val="000000" w:themeColor="text1"/>
        </w:rPr>
        <w:t>here is no hint</w:t>
      </w:r>
      <w:r w:rsidRPr="00A43699">
        <w:rPr>
          <w:rFonts w:asciiTheme="majorBidi" w:hAnsiTheme="majorBidi" w:cstheme="majorBidi"/>
          <w:color w:val="000000" w:themeColor="text1"/>
        </w:rPr>
        <w:t>, however,</w:t>
      </w:r>
      <w:r w:rsidR="003D171C" w:rsidRPr="00A43699">
        <w:rPr>
          <w:rFonts w:asciiTheme="majorBidi" w:hAnsiTheme="majorBidi" w:cstheme="majorBidi"/>
          <w:color w:val="000000" w:themeColor="text1"/>
        </w:rPr>
        <w:t xml:space="preserve"> of any of </w:t>
      </w:r>
      <w:r w:rsidRPr="00A43699">
        <w:rPr>
          <w:rFonts w:asciiTheme="majorBidi" w:hAnsiTheme="majorBidi" w:cstheme="majorBidi"/>
          <w:color w:val="000000" w:themeColor="text1"/>
        </w:rPr>
        <w:t>these</w:t>
      </w:r>
      <w:r w:rsidR="003D171C" w:rsidRPr="00A43699">
        <w:rPr>
          <w:rFonts w:asciiTheme="majorBidi" w:hAnsiTheme="majorBidi" w:cstheme="majorBidi"/>
          <w:color w:val="000000" w:themeColor="text1"/>
        </w:rPr>
        <w:t xml:space="preserve"> in the </w:t>
      </w:r>
      <w:r w:rsidRPr="00A43699">
        <w:rPr>
          <w:rFonts w:asciiTheme="majorBidi" w:hAnsiTheme="majorBidi" w:cstheme="majorBidi"/>
          <w:color w:val="000000" w:themeColor="text1"/>
        </w:rPr>
        <w:t xml:space="preserve">current </w:t>
      </w:r>
      <w:r w:rsidR="003D171C" w:rsidRPr="00A43699">
        <w:rPr>
          <w:rFonts w:asciiTheme="majorBidi" w:hAnsiTheme="majorBidi" w:cstheme="majorBidi"/>
          <w:color w:val="000000" w:themeColor="text1"/>
        </w:rPr>
        <w:t>text</w:t>
      </w:r>
      <w:r w:rsidR="009F6333">
        <w:rPr>
          <w:rFonts w:asciiTheme="majorBidi" w:hAnsiTheme="majorBidi" w:cstheme="majorBidi"/>
          <w:color w:val="000000" w:themeColor="text1"/>
        </w:rPr>
        <w:t>.</w:t>
      </w:r>
      <w:r w:rsidR="003D171C" w:rsidRPr="00A43699">
        <w:rPr>
          <w:rFonts w:asciiTheme="majorBidi" w:hAnsiTheme="majorBidi" w:cstheme="majorBidi"/>
          <w:color w:val="000000" w:themeColor="text1"/>
        </w:rPr>
        <w:t xml:space="preserve"> </w:t>
      </w:r>
      <w:r w:rsidR="00063DD7">
        <w:rPr>
          <w:rFonts w:asciiTheme="majorBidi" w:hAnsiTheme="majorBidi" w:cstheme="majorBidi"/>
          <w:color w:val="000000" w:themeColor="text1"/>
        </w:rPr>
        <w:t xml:space="preserve">While </w:t>
      </w:r>
      <w:r w:rsidR="009F6333">
        <w:rPr>
          <w:rFonts w:asciiTheme="majorBidi" w:hAnsiTheme="majorBidi" w:cstheme="majorBidi"/>
          <w:color w:val="000000" w:themeColor="text1"/>
        </w:rPr>
        <w:t>t</w:t>
      </w:r>
      <w:r w:rsidR="003D171C" w:rsidRPr="00A43699">
        <w:rPr>
          <w:rFonts w:asciiTheme="majorBidi" w:hAnsiTheme="majorBidi" w:cstheme="majorBidi"/>
          <w:color w:val="000000" w:themeColor="text1"/>
        </w:rPr>
        <w:t xml:space="preserve">he </w:t>
      </w:r>
      <w:r w:rsidRPr="00A43699">
        <w:rPr>
          <w:rFonts w:asciiTheme="majorBidi" w:hAnsiTheme="majorBidi" w:cstheme="majorBidi"/>
          <w:color w:val="000000" w:themeColor="text1"/>
        </w:rPr>
        <w:t xml:space="preserve">Sumerian </w:t>
      </w:r>
      <w:r w:rsidR="003D171C" w:rsidRPr="00A43699">
        <w:rPr>
          <w:rFonts w:asciiTheme="majorBidi" w:hAnsiTheme="majorBidi" w:cstheme="majorBidi"/>
          <w:color w:val="000000" w:themeColor="text1"/>
        </w:rPr>
        <w:t xml:space="preserve">hymns that describe the moon-god </w:t>
      </w:r>
      <w:r w:rsidR="00762BB6" w:rsidRPr="00A43699">
        <w:rPr>
          <w:rFonts w:asciiTheme="majorBidi" w:hAnsiTheme="majorBidi" w:cstheme="majorBidi"/>
        </w:rPr>
        <w:t xml:space="preserve">as </w:t>
      </w:r>
      <w:r w:rsidR="00466472" w:rsidRPr="00A43699">
        <w:rPr>
          <w:rFonts w:asciiTheme="majorBidi" w:hAnsiTheme="majorBidi" w:cstheme="majorBidi"/>
        </w:rPr>
        <w:t>a bull or herdsman</w:t>
      </w:r>
      <w:r w:rsidR="009F6333">
        <w:rPr>
          <w:rFonts w:asciiTheme="majorBidi" w:hAnsiTheme="majorBidi" w:cstheme="majorBidi"/>
        </w:rPr>
        <w:t xml:space="preserve"> with</w:t>
      </w:r>
      <w:r w:rsidR="00466472" w:rsidRPr="00A43699">
        <w:rPr>
          <w:rFonts w:asciiTheme="majorBidi" w:hAnsiTheme="majorBidi" w:cstheme="majorBidi"/>
        </w:rPr>
        <w:t xml:space="preserve"> a huge herd of cows</w:t>
      </w:r>
      <w:r w:rsidR="00466472" w:rsidRPr="00A43699">
        <w:rPr>
          <w:rFonts w:asciiTheme="majorBidi" w:eastAsia="Calibri" w:hAnsiTheme="majorBidi" w:cstheme="majorBidi"/>
        </w:rPr>
        <w:t xml:space="preserve"> may</w:t>
      </w:r>
      <w:r w:rsidR="00466472" w:rsidRPr="00A43699">
        <w:rPr>
          <w:rFonts w:asciiTheme="majorBidi" w:hAnsiTheme="majorBidi" w:cstheme="majorBidi"/>
        </w:rPr>
        <w:t xml:space="preserve"> clarify the background for composing a myth about </w:t>
      </w:r>
      <w:r w:rsidR="00466472" w:rsidRPr="00A43699">
        <w:rPr>
          <w:rFonts w:asciiTheme="majorBidi" w:hAnsiTheme="majorBidi" w:cstheme="majorBidi"/>
        </w:rPr>
        <w:lastRenderedPageBreak/>
        <w:t>the love of the moon-god for a cow and his assistance to her, they do not enable us to interpret every “herdsman” (and plural “herdsmen” even less so) and every “bull” as a hypostasis of the moon-god, unless it is specified in one way or another.</w:t>
      </w:r>
      <w:r w:rsidR="005822CF">
        <w:rPr>
          <w:rFonts w:asciiTheme="majorBidi" w:hAnsiTheme="majorBidi" w:cstheme="majorBidi"/>
        </w:rPr>
        <w:t xml:space="preserve"> </w:t>
      </w:r>
    </w:p>
    <w:p w14:paraId="76103095" w14:textId="0196E831" w:rsidR="00E71E3E" w:rsidRPr="00A43699" w:rsidRDefault="00774F81" w:rsidP="00BD04E4">
      <w:pPr>
        <w:spacing w:line="480" w:lineRule="auto"/>
        <w:ind w:firstLine="284"/>
        <w:jc w:val="both"/>
        <w:rPr>
          <w:rFonts w:asciiTheme="majorBidi" w:hAnsiTheme="majorBidi" w:cstheme="majorBidi"/>
          <w:color w:val="000000" w:themeColor="text1"/>
        </w:rPr>
      </w:pPr>
      <w:r w:rsidRPr="00A43699">
        <w:rPr>
          <w:rFonts w:asciiTheme="majorBidi" w:hAnsiTheme="majorBidi" w:cstheme="majorBidi"/>
          <w:color w:val="000000" w:themeColor="text1"/>
        </w:rPr>
        <w:t>Scholars</w:t>
      </w:r>
      <w:r w:rsidR="00B539FA" w:rsidRPr="00A43699">
        <w:rPr>
          <w:rFonts w:asciiTheme="majorBidi" w:hAnsiTheme="majorBidi" w:cstheme="majorBidi"/>
          <w:color w:val="000000" w:themeColor="text1"/>
        </w:rPr>
        <w:t xml:space="preserve"> are</w:t>
      </w:r>
      <w:r w:rsidRPr="00A43699">
        <w:rPr>
          <w:rFonts w:asciiTheme="majorBidi" w:hAnsiTheme="majorBidi" w:cstheme="majorBidi"/>
          <w:color w:val="000000" w:themeColor="text1"/>
        </w:rPr>
        <w:t xml:space="preserve"> </w:t>
      </w:r>
      <w:r w:rsidR="00064240" w:rsidRPr="00A43699">
        <w:rPr>
          <w:rFonts w:asciiTheme="majorBidi" w:hAnsiTheme="majorBidi" w:cstheme="majorBidi"/>
          <w:color w:val="000000" w:themeColor="text1"/>
        </w:rPr>
        <w:t xml:space="preserve">also </w:t>
      </w:r>
      <w:r w:rsidRPr="00A43699">
        <w:rPr>
          <w:rFonts w:asciiTheme="majorBidi" w:hAnsiTheme="majorBidi" w:cstheme="majorBidi"/>
          <w:color w:val="000000" w:themeColor="text1"/>
        </w:rPr>
        <w:t xml:space="preserve">divided over the question of whether the </w:t>
      </w:r>
      <w:r w:rsidR="00DF7287" w:rsidRPr="00A43699">
        <w:rPr>
          <w:rFonts w:asciiTheme="majorBidi" w:hAnsiTheme="majorBidi" w:cstheme="majorBidi"/>
          <w:color w:val="000000" w:themeColor="text1"/>
        </w:rPr>
        <w:t>narrative</w:t>
      </w:r>
      <w:r w:rsidRPr="00A43699">
        <w:rPr>
          <w:rFonts w:asciiTheme="majorBidi" w:hAnsiTheme="majorBidi" w:cstheme="majorBidi"/>
          <w:color w:val="000000" w:themeColor="text1"/>
        </w:rPr>
        <w:t xml:space="preserve"> </w:t>
      </w:r>
      <w:r w:rsidR="00DF7287" w:rsidRPr="00A43699">
        <w:rPr>
          <w:rFonts w:asciiTheme="majorBidi" w:hAnsiTheme="majorBidi" w:cstheme="majorBidi"/>
          <w:color w:val="000000" w:themeColor="text1"/>
        </w:rPr>
        <w:t>about</w:t>
      </w:r>
      <w:r w:rsidRPr="00A43699">
        <w:rPr>
          <w:rFonts w:asciiTheme="majorBidi" w:hAnsiTheme="majorBidi" w:cstheme="majorBidi"/>
          <w:color w:val="000000" w:themeColor="text1"/>
        </w:rPr>
        <w:t xml:space="preserve"> the moon-god and his cow </w:t>
      </w:r>
      <w:r w:rsidR="00B539FA" w:rsidRPr="00A43699">
        <w:rPr>
          <w:rFonts w:asciiTheme="majorBidi" w:hAnsiTheme="majorBidi" w:cstheme="majorBidi"/>
          <w:color w:val="000000" w:themeColor="text1"/>
        </w:rPr>
        <w:t xml:space="preserve">was </w:t>
      </w:r>
      <w:r w:rsidR="00D73EDF" w:rsidRPr="00A43699">
        <w:rPr>
          <w:rFonts w:asciiTheme="majorBidi" w:hAnsiTheme="majorBidi" w:cstheme="majorBidi"/>
          <w:color w:val="000000" w:themeColor="text1"/>
        </w:rPr>
        <w:t xml:space="preserve">first </w:t>
      </w:r>
      <w:r w:rsidRPr="00A43699">
        <w:rPr>
          <w:rFonts w:asciiTheme="majorBidi" w:hAnsiTheme="majorBidi" w:cstheme="majorBidi"/>
          <w:color w:val="000000" w:themeColor="text1"/>
        </w:rPr>
        <w:t xml:space="preserve">developed apart from </w:t>
      </w:r>
      <w:r w:rsidR="00DF7287" w:rsidRPr="00A43699">
        <w:rPr>
          <w:rFonts w:asciiTheme="majorBidi" w:hAnsiTheme="majorBidi" w:cstheme="majorBidi"/>
          <w:color w:val="000000" w:themeColor="text1"/>
        </w:rPr>
        <w:t>an</w:t>
      </w:r>
      <w:r w:rsidRPr="00A43699">
        <w:rPr>
          <w:rFonts w:asciiTheme="majorBidi" w:hAnsiTheme="majorBidi" w:cstheme="majorBidi"/>
          <w:color w:val="000000" w:themeColor="text1"/>
        </w:rPr>
        <w:t xml:space="preserve"> incantation </w:t>
      </w:r>
      <w:r w:rsidR="00DF7287" w:rsidRPr="00A43699">
        <w:rPr>
          <w:rFonts w:asciiTheme="majorBidi" w:hAnsiTheme="majorBidi" w:cstheme="majorBidi"/>
          <w:color w:val="000000" w:themeColor="text1"/>
        </w:rPr>
        <w:t xml:space="preserve">for a woman in labor </w:t>
      </w:r>
      <w:r w:rsidRPr="00A43699">
        <w:rPr>
          <w:rFonts w:asciiTheme="majorBidi" w:hAnsiTheme="majorBidi" w:cstheme="majorBidi"/>
          <w:color w:val="000000" w:themeColor="text1"/>
        </w:rPr>
        <w:t>or was</w:t>
      </w:r>
      <w:r w:rsidR="00B539FA" w:rsidRPr="00A43699">
        <w:rPr>
          <w:rFonts w:asciiTheme="majorBidi" w:hAnsiTheme="majorBidi" w:cstheme="majorBidi"/>
          <w:color w:val="000000" w:themeColor="text1"/>
        </w:rPr>
        <w:t xml:space="preserve"> composed</w:t>
      </w:r>
      <w:r w:rsidRPr="00A43699">
        <w:rPr>
          <w:rFonts w:asciiTheme="majorBidi" w:hAnsiTheme="majorBidi" w:cstheme="majorBidi"/>
          <w:color w:val="000000" w:themeColor="text1"/>
        </w:rPr>
        <w:t xml:space="preserve"> </w:t>
      </w:r>
      <w:r w:rsidR="00484D92">
        <w:rPr>
          <w:rFonts w:asciiTheme="majorBidi" w:hAnsiTheme="majorBidi" w:cstheme="majorBidi"/>
          <w:color w:val="000000" w:themeColor="text1"/>
        </w:rPr>
        <w:t xml:space="preserve">initially </w:t>
      </w:r>
      <w:r w:rsidRPr="00A43699">
        <w:rPr>
          <w:rFonts w:asciiTheme="majorBidi" w:hAnsiTheme="majorBidi" w:cstheme="majorBidi"/>
          <w:color w:val="000000" w:themeColor="text1"/>
        </w:rPr>
        <w:t>a</w:t>
      </w:r>
      <w:r w:rsidR="00B539FA" w:rsidRPr="00A43699">
        <w:rPr>
          <w:rFonts w:asciiTheme="majorBidi" w:hAnsiTheme="majorBidi" w:cstheme="majorBidi"/>
          <w:color w:val="000000" w:themeColor="text1"/>
        </w:rPr>
        <w:t>s a</w:t>
      </w:r>
      <w:r w:rsidRPr="00A43699">
        <w:rPr>
          <w:rFonts w:asciiTheme="majorBidi" w:hAnsiTheme="majorBidi" w:cstheme="majorBidi"/>
          <w:color w:val="000000" w:themeColor="text1"/>
        </w:rPr>
        <w:t xml:space="preserve">n inherent part of </w:t>
      </w:r>
      <w:r w:rsidR="00B539FA" w:rsidRPr="00A43699">
        <w:rPr>
          <w:rFonts w:asciiTheme="majorBidi" w:hAnsiTheme="majorBidi" w:cstheme="majorBidi"/>
          <w:color w:val="000000" w:themeColor="text1"/>
        </w:rPr>
        <w:t>it</w:t>
      </w:r>
      <w:r w:rsidR="007F44A0" w:rsidRPr="00A43699">
        <w:rPr>
          <w:rFonts w:asciiTheme="majorBidi" w:hAnsiTheme="majorBidi" w:cstheme="majorBidi"/>
          <w:color w:val="000000" w:themeColor="text1"/>
        </w:rPr>
        <w:t>.</w:t>
      </w:r>
      <w:r w:rsidRPr="00A43699">
        <w:rPr>
          <w:rFonts w:asciiTheme="majorBidi" w:hAnsiTheme="majorBidi" w:cstheme="majorBidi"/>
          <w:color w:val="000000" w:themeColor="text1"/>
        </w:rPr>
        <w:t xml:space="preserve"> </w:t>
      </w:r>
      <w:r w:rsidR="006E7AB1" w:rsidRPr="00A43699">
        <w:rPr>
          <w:rFonts w:asciiTheme="majorBidi" w:hAnsiTheme="majorBidi" w:cstheme="majorBidi"/>
          <w:color w:val="000000" w:themeColor="text1"/>
        </w:rPr>
        <w:t xml:space="preserve">Given that </w:t>
      </w:r>
      <w:r w:rsidR="00B539FA" w:rsidRPr="00A43699">
        <w:rPr>
          <w:rFonts w:asciiTheme="majorBidi" w:hAnsiTheme="majorBidi" w:cstheme="majorBidi"/>
          <w:color w:val="000000" w:themeColor="text1"/>
        </w:rPr>
        <w:t xml:space="preserve">the </w:t>
      </w:r>
      <w:r w:rsidR="00DF7287" w:rsidRPr="00A43699">
        <w:rPr>
          <w:rFonts w:asciiTheme="majorBidi" w:hAnsiTheme="majorBidi" w:cstheme="majorBidi"/>
          <w:color w:val="000000" w:themeColor="text1"/>
        </w:rPr>
        <w:t>narrative</w:t>
      </w:r>
      <w:r w:rsidR="00B539FA" w:rsidRPr="00A43699">
        <w:rPr>
          <w:rFonts w:asciiTheme="majorBidi" w:hAnsiTheme="majorBidi" w:cstheme="majorBidi"/>
          <w:color w:val="000000" w:themeColor="text1"/>
        </w:rPr>
        <w:t xml:space="preserve"> reflected in </w:t>
      </w:r>
      <w:r w:rsidR="005822CF">
        <w:rPr>
          <w:rFonts w:asciiTheme="majorBidi" w:hAnsiTheme="majorBidi" w:cstheme="majorBidi"/>
          <w:color w:val="000000" w:themeColor="text1"/>
        </w:rPr>
        <w:t xml:space="preserve">this incantation </w:t>
      </w:r>
      <w:r w:rsidR="00B539FA" w:rsidRPr="00A43699">
        <w:rPr>
          <w:rFonts w:asciiTheme="majorBidi" w:hAnsiTheme="majorBidi" w:cstheme="majorBidi"/>
          <w:color w:val="000000" w:themeColor="text1"/>
        </w:rPr>
        <w:t>tells about the cow in its natural setting of herdsmen and herds, it does not appear to have been deliberately composed</w:t>
      </w:r>
      <w:r w:rsidR="00D73EDF" w:rsidRPr="00A43699">
        <w:rPr>
          <w:rFonts w:asciiTheme="majorBidi" w:hAnsiTheme="majorBidi" w:cstheme="majorBidi"/>
          <w:color w:val="000000" w:themeColor="text1"/>
        </w:rPr>
        <w:t xml:space="preserve"> to serve as a </w:t>
      </w:r>
      <w:proofErr w:type="spellStart"/>
      <w:r w:rsidR="00B539FA" w:rsidRPr="00484D92">
        <w:rPr>
          <w:rFonts w:asciiTheme="majorBidi" w:hAnsiTheme="majorBidi" w:cstheme="majorBidi"/>
          <w:color w:val="000000" w:themeColor="text1"/>
        </w:rPr>
        <w:t>h</w:t>
      </w:r>
      <w:r w:rsidR="00D73EDF" w:rsidRPr="00484D92">
        <w:rPr>
          <w:rFonts w:asciiTheme="majorBidi" w:hAnsiTheme="majorBidi" w:cstheme="majorBidi"/>
          <w:color w:val="000000" w:themeColor="text1"/>
        </w:rPr>
        <w:t>istoriola</w:t>
      </w:r>
      <w:proofErr w:type="spellEnd"/>
      <w:r w:rsidR="00D73EDF" w:rsidRPr="00484D92">
        <w:rPr>
          <w:rFonts w:asciiTheme="majorBidi" w:hAnsiTheme="majorBidi" w:cstheme="majorBidi"/>
          <w:color w:val="000000" w:themeColor="text1"/>
        </w:rPr>
        <w:t xml:space="preserve"> for a woman</w:t>
      </w:r>
      <w:r w:rsidR="005822CF">
        <w:rPr>
          <w:rFonts w:asciiTheme="majorBidi" w:hAnsiTheme="majorBidi" w:cstheme="majorBidi"/>
          <w:i/>
          <w:iCs/>
          <w:color w:val="000000" w:themeColor="text1"/>
        </w:rPr>
        <w:t xml:space="preserve"> per se</w:t>
      </w:r>
      <w:r w:rsidR="007F44A0" w:rsidRPr="00A43699">
        <w:rPr>
          <w:rFonts w:asciiTheme="majorBidi" w:hAnsiTheme="majorBidi" w:cstheme="majorBidi"/>
          <w:i/>
          <w:iCs/>
          <w:color w:val="000000" w:themeColor="text1"/>
        </w:rPr>
        <w:t>.</w:t>
      </w:r>
      <w:r w:rsidR="007E0E5D" w:rsidRPr="00A43699">
        <w:rPr>
          <w:rFonts w:asciiTheme="majorBidi" w:hAnsiTheme="majorBidi" w:cstheme="majorBidi"/>
          <w:color w:val="000000" w:themeColor="text1"/>
        </w:rPr>
        <w:t xml:space="preserve"> </w:t>
      </w:r>
      <w:r w:rsidR="00B539FA" w:rsidRPr="00A43699">
        <w:rPr>
          <w:rFonts w:asciiTheme="majorBidi" w:hAnsiTheme="majorBidi" w:cstheme="majorBidi"/>
          <w:color w:val="000000" w:themeColor="text1"/>
        </w:rPr>
        <w:t>Rather, over time</w:t>
      </w:r>
      <w:r w:rsidR="007E0E5D" w:rsidRPr="00A43699">
        <w:rPr>
          <w:rFonts w:asciiTheme="majorBidi" w:hAnsiTheme="majorBidi" w:cstheme="majorBidi"/>
          <w:color w:val="000000" w:themeColor="text1"/>
        </w:rPr>
        <w:t xml:space="preserve"> the similarity between the difficult labor of domesticated animals</w:t>
      </w:r>
      <w:r w:rsidR="00B539FA" w:rsidRPr="00A43699">
        <w:rPr>
          <w:rFonts w:asciiTheme="majorBidi" w:hAnsiTheme="majorBidi" w:cstheme="majorBidi"/>
          <w:color w:val="000000" w:themeColor="text1"/>
        </w:rPr>
        <w:t xml:space="preserve">, such as the cow in this myth, </w:t>
      </w:r>
      <w:r w:rsidR="007E0E5D" w:rsidRPr="00A43699">
        <w:rPr>
          <w:rFonts w:asciiTheme="majorBidi" w:hAnsiTheme="majorBidi" w:cstheme="majorBidi"/>
          <w:color w:val="000000" w:themeColor="text1"/>
        </w:rPr>
        <w:t xml:space="preserve">and </w:t>
      </w:r>
      <w:r w:rsidR="00B539FA" w:rsidRPr="00A43699">
        <w:rPr>
          <w:rFonts w:asciiTheme="majorBidi" w:hAnsiTheme="majorBidi" w:cstheme="majorBidi"/>
          <w:color w:val="000000" w:themeColor="text1"/>
        </w:rPr>
        <w:t>that</w:t>
      </w:r>
      <w:r w:rsidR="007E0E5D" w:rsidRPr="00A43699">
        <w:rPr>
          <w:rFonts w:asciiTheme="majorBidi" w:hAnsiTheme="majorBidi" w:cstheme="majorBidi"/>
          <w:color w:val="000000" w:themeColor="text1"/>
        </w:rPr>
        <w:t xml:space="preserve"> of a woman in childbirth led to </w:t>
      </w:r>
      <w:r w:rsidR="00B539FA" w:rsidRPr="00A43699">
        <w:rPr>
          <w:rFonts w:asciiTheme="majorBidi" w:hAnsiTheme="majorBidi" w:cstheme="majorBidi"/>
          <w:color w:val="000000" w:themeColor="text1"/>
        </w:rPr>
        <w:t xml:space="preserve">its insertion in </w:t>
      </w:r>
      <w:r w:rsidR="007E0E5D" w:rsidRPr="00A43699">
        <w:rPr>
          <w:rFonts w:asciiTheme="majorBidi" w:hAnsiTheme="majorBidi" w:cstheme="majorBidi"/>
          <w:color w:val="000000" w:themeColor="text1"/>
        </w:rPr>
        <w:t xml:space="preserve">an incantation of this sort. </w:t>
      </w:r>
    </w:p>
    <w:p w14:paraId="2E3AA9AC" w14:textId="2CD37635" w:rsidR="007E0E5D" w:rsidRPr="00A43699" w:rsidRDefault="00986C6B" w:rsidP="00A43699">
      <w:pPr>
        <w:spacing w:line="480" w:lineRule="auto"/>
        <w:ind w:firstLine="284"/>
        <w:jc w:val="both"/>
        <w:rPr>
          <w:rFonts w:asciiTheme="majorBidi" w:hAnsiTheme="majorBidi" w:cstheme="majorBidi"/>
          <w:color w:val="000000" w:themeColor="text1"/>
        </w:rPr>
      </w:pPr>
      <w:r w:rsidRPr="00A43699">
        <w:rPr>
          <w:rFonts w:asciiTheme="majorBidi" w:hAnsiTheme="majorBidi" w:cstheme="majorBidi"/>
          <w:color w:val="000000" w:themeColor="text1"/>
        </w:rPr>
        <w:t>Th</w:t>
      </w:r>
      <w:r w:rsidR="00BD04E4">
        <w:rPr>
          <w:rFonts w:asciiTheme="majorBidi" w:hAnsiTheme="majorBidi" w:cstheme="majorBidi"/>
          <w:color w:val="000000" w:themeColor="text1"/>
        </w:rPr>
        <w:t>is</w:t>
      </w:r>
      <w:r w:rsidRPr="00A43699">
        <w:rPr>
          <w:rFonts w:asciiTheme="majorBidi" w:hAnsiTheme="majorBidi" w:cstheme="majorBidi"/>
          <w:color w:val="000000" w:themeColor="text1"/>
        </w:rPr>
        <w:t xml:space="preserve"> </w:t>
      </w:r>
      <w:r w:rsidR="00B539FA" w:rsidRPr="00A43699">
        <w:rPr>
          <w:rFonts w:asciiTheme="majorBidi" w:hAnsiTheme="majorBidi" w:cstheme="majorBidi"/>
          <w:color w:val="000000" w:themeColor="text1"/>
        </w:rPr>
        <w:t>suggestion</w:t>
      </w:r>
      <w:r w:rsidR="00BD04E4">
        <w:rPr>
          <w:rFonts w:asciiTheme="majorBidi" w:hAnsiTheme="majorBidi" w:cstheme="majorBidi"/>
          <w:color w:val="000000" w:themeColor="text1"/>
        </w:rPr>
        <w:t>, namely,</w:t>
      </w:r>
      <w:r w:rsidRPr="00A43699">
        <w:rPr>
          <w:rFonts w:asciiTheme="majorBidi" w:hAnsiTheme="majorBidi" w:cstheme="majorBidi"/>
          <w:color w:val="000000" w:themeColor="text1"/>
        </w:rPr>
        <w:t xml:space="preserve"> that the </w:t>
      </w:r>
      <w:r w:rsidR="00DF7287" w:rsidRPr="00A43699">
        <w:rPr>
          <w:rFonts w:asciiTheme="majorBidi" w:hAnsiTheme="majorBidi" w:cstheme="majorBidi"/>
          <w:color w:val="000000" w:themeColor="text1"/>
        </w:rPr>
        <w:t>narrative</w:t>
      </w:r>
      <w:r w:rsidRPr="00A43699">
        <w:rPr>
          <w:rFonts w:asciiTheme="majorBidi" w:hAnsiTheme="majorBidi" w:cstheme="majorBidi"/>
          <w:color w:val="000000" w:themeColor="text1"/>
        </w:rPr>
        <w:t xml:space="preserve"> as preserved in </w:t>
      </w:r>
      <w:r w:rsidR="005822CF">
        <w:rPr>
          <w:rFonts w:asciiTheme="majorBidi" w:hAnsiTheme="majorBidi" w:cstheme="majorBidi"/>
          <w:color w:val="000000" w:themeColor="text1"/>
        </w:rPr>
        <w:t xml:space="preserve">this incantation </w:t>
      </w:r>
      <w:r w:rsidRPr="00A43699">
        <w:rPr>
          <w:rFonts w:asciiTheme="majorBidi" w:hAnsiTheme="majorBidi" w:cstheme="majorBidi"/>
          <w:color w:val="000000" w:themeColor="text1"/>
        </w:rPr>
        <w:t xml:space="preserve">was directed only </w:t>
      </w:r>
      <w:r w:rsidRPr="00A43699">
        <w:rPr>
          <w:rFonts w:asciiTheme="majorBidi" w:hAnsiTheme="majorBidi" w:cstheme="majorBidi"/>
          <w:i/>
          <w:iCs/>
          <w:color w:val="000000" w:themeColor="text1"/>
        </w:rPr>
        <w:t>ex post facto</w:t>
      </w:r>
      <w:r w:rsidRPr="00A43699">
        <w:rPr>
          <w:rFonts w:asciiTheme="majorBidi" w:hAnsiTheme="majorBidi" w:cstheme="majorBidi"/>
          <w:color w:val="000000" w:themeColor="text1"/>
        </w:rPr>
        <w:t xml:space="preserve"> to serve as a </w:t>
      </w:r>
      <w:proofErr w:type="spellStart"/>
      <w:r w:rsidR="00240369" w:rsidRPr="00A43699">
        <w:rPr>
          <w:rFonts w:asciiTheme="majorBidi" w:hAnsiTheme="majorBidi" w:cstheme="majorBidi"/>
          <w:color w:val="000000" w:themeColor="text1"/>
        </w:rPr>
        <w:t>historiola</w:t>
      </w:r>
      <w:proofErr w:type="spellEnd"/>
      <w:r w:rsidR="00240369" w:rsidRPr="00A43699">
        <w:rPr>
          <w:rFonts w:asciiTheme="majorBidi" w:hAnsiTheme="majorBidi" w:cstheme="majorBidi"/>
          <w:color w:val="000000" w:themeColor="text1"/>
        </w:rPr>
        <w:t xml:space="preserve"> </w:t>
      </w:r>
      <w:r w:rsidRPr="00A43699">
        <w:rPr>
          <w:rFonts w:asciiTheme="majorBidi" w:hAnsiTheme="majorBidi" w:cstheme="majorBidi"/>
          <w:color w:val="000000" w:themeColor="text1"/>
        </w:rPr>
        <w:t>for a woman</w:t>
      </w:r>
      <w:r w:rsidR="00CC24BD">
        <w:rPr>
          <w:rFonts w:asciiTheme="majorBidi" w:hAnsiTheme="majorBidi" w:cstheme="majorBidi"/>
          <w:color w:val="000000" w:themeColor="text1"/>
        </w:rPr>
        <w:t>,</w:t>
      </w:r>
      <w:r w:rsidR="00B539FA" w:rsidRPr="00A43699">
        <w:rPr>
          <w:rFonts w:asciiTheme="majorBidi" w:hAnsiTheme="majorBidi" w:cstheme="majorBidi"/>
          <w:color w:val="000000" w:themeColor="text1"/>
        </w:rPr>
        <w:t xml:space="preserve"> </w:t>
      </w:r>
      <w:r w:rsidRPr="00A43699">
        <w:rPr>
          <w:rFonts w:asciiTheme="majorBidi" w:hAnsiTheme="majorBidi" w:cstheme="majorBidi"/>
          <w:color w:val="000000" w:themeColor="text1"/>
        </w:rPr>
        <w:t>gains support from</w:t>
      </w:r>
      <w:r w:rsidR="00E54201" w:rsidRPr="00A43699">
        <w:rPr>
          <w:rFonts w:asciiTheme="majorBidi" w:hAnsiTheme="majorBidi" w:cstheme="majorBidi"/>
          <w:color w:val="000000" w:themeColor="text1"/>
        </w:rPr>
        <w:t xml:space="preserve"> </w:t>
      </w:r>
      <w:r w:rsidR="00ED6073">
        <w:rPr>
          <w:rFonts w:asciiTheme="majorBidi" w:hAnsiTheme="majorBidi" w:cstheme="majorBidi"/>
          <w:color w:val="000000" w:themeColor="text1"/>
        </w:rPr>
        <w:t>a</w:t>
      </w:r>
      <w:r w:rsidRPr="00A43699">
        <w:rPr>
          <w:rFonts w:asciiTheme="majorBidi" w:hAnsiTheme="majorBidi" w:cstheme="majorBidi"/>
          <w:color w:val="000000" w:themeColor="text1"/>
        </w:rPr>
        <w:t xml:space="preserve"> </w:t>
      </w:r>
      <w:r w:rsidR="000F37FD" w:rsidRPr="00A43699">
        <w:rPr>
          <w:rFonts w:asciiTheme="majorBidi" w:hAnsiTheme="majorBidi" w:cstheme="majorBidi"/>
          <w:color w:val="000000" w:themeColor="text1"/>
        </w:rPr>
        <w:t>Middle</w:t>
      </w:r>
      <w:r w:rsidR="00DC5E9F" w:rsidRPr="00A43699">
        <w:rPr>
          <w:rFonts w:asciiTheme="majorBidi" w:hAnsiTheme="majorBidi" w:cstheme="majorBidi"/>
          <w:color w:val="000000" w:themeColor="text1"/>
        </w:rPr>
        <w:t xml:space="preserve"> </w:t>
      </w:r>
      <w:r w:rsidR="000F37FD" w:rsidRPr="00A43699">
        <w:rPr>
          <w:rFonts w:asciiTheme="majorBidi" w:hAnsiTheme="majorBidi" w:cstheme="majorBidi"/>
          <w:color w:val="000000" w:themeColor="text1"/>
        </w:rPr>
        <w:t>Assyrian</w:t>
      </w:r>
      <w:r w:rsidR="00240369" w:rsidRPr="00A43699">
        <w:rPr>
          <w:rFonts w:asciiTheme="majorBidi" w:hAnsiTheme="majorBidi" w:cstheme="majorBidi"/>
          <w:color w:val="000000" w:themeColor="text1"/>
        </w:rPr>
        <w:t xml:space="preserve"> </w:t>
      </w:r>
      <w:r w:rsidRPr="00A43699">
        <w:rPr>
          <w:rFonts w:asciiTheme="majorBidi" w:hAnsiTheme="majorBidi" w:cstheme="majorBidi"/>
          <w:color w:val="000000" w:themeColor="text1"/>
        </w:rPr>
        <w:t>version</w:t>
      </w:r>
      <w:r w:rsidR="00ED6073">
        <w:rPr>
          <w:rFonts w:asciiTheme="majorBidi" w:hAnsiTheme="majorBidi" w:cstheme="majorBidi"/>
          <w:color w:val="000000" w:themeColor="text1"/>
        </w:rPr>
        <w:t xml:space="preserve"> of the same </w:t>
      </w:r>
      <w:proofErr w:type="spellStart"/>
      <w:r w:rsidR="00ED6073">
        <w:rPr>
          <w:rFonts w:asciiTheme="majorBidi" w:hAnsiTheme="majorBidi" w:cstheme="majorBidi"/>
          <w:color w:val="000000" w:themeColor="text1"/>
        </w:rPr>
        <w:t>historiola</w:t>
      </w:r>
      <w:proofErr w:type="spellEnd"/>
      <w:r w:rsidRPr="00A43699">
        <w:rPr>
          <w:rFonts w:asciiTheme="majorBidi" w:hAnsiTheme="majorBidi" w:cstheme="majorBidi"/>
          <w:color w:val="000000" w:themeColor="text1"/>
        </w:rPr>
        <w:t xml:space="preserve">, which </w:t>
      </w:r>
      <w:r w:rsidR="006E7AB1" w:rsidRPr="00A43699">
        <w:rPr>
          <w:rFonts w:asciiTheme="majorBidi" w:hAnsiTheme="majorBidi" w:cstheme="majorBidi"/>
          <w:color w:val="000000" w:themeColor="text1"/>
        </w:rPr>
        <w:t xml:space="preserve">deliberately </w:t>
      </w:r>
      <w:r w:rsidRPr="00A43699">
        <w:rPr>
          <w:rFonts w:asciiTheme="majorBidi" w:hAnsiTheme="majorBidi" w:cstheme="majorBidi"/>
          <w:color w:val="000000" w:themeColor="text1"/>
        </w:rPr>
        <w:t>omit</w:t>
      </w:r>
      <w:r w:rsidR="00ED6073">
        <w:rPr>
          <w:rFonts w:asciiTheme="majorBidi" w:hAnsiTheme="majorBidi" w:cstheme="majorBidi"/>
          <w:color w:val="000000" w:themeColor="text1"/>
        </w:rPr>
        <w:t>s</w:t>
      </w:r>
      <w:r w:rsidRPr="00A43699">
        <w:rPr>
          <w:rFonts w:asciiTheme="majorBidi" w:hAnsiTheme="majorBidi" w:cstheme="majorBidi"/>
          <w:color w:val="000000" w:themeColor="text1"/>
        </w:rPr>
        <w:t xml:space="preserve"> </w:t>
      </w:r>
      <w:r w:rsidR="00B539FA" w:rsidRPr="00A43699">
        <w:rPr>
          <w:rFonts w:asciiTheme="majorBidi" w:hAnsiTheme="majorBidi" w:cstheme="majorBidi"/>
          <w:color w:val="000000" w:themeColor="text1"/>
        </w:rPr>
        <w:t>all mention</w:t>
      </w:r>
      <w:r w:rsidRPr="00A43699">
        <w:rPr>
          <w:rFonts w:asciiTheme="majorBidi" w:hAnsiTheme="majorBidi" w:cstheme="majorBidi"/>
          <w:color w:val="000000" w:themeColor="text1"/>
        </w:rPr>
        <w:t xml:space="preserve"> of the herd and the herdsmen. </w:t>
      </w:r>
      <w:r w:rsidR="00B539FA" w:rsidRPr="00A43699">
        <w:rPr>
          <w:rFonts w:asciiTheme="majorBidi" w:hAnsiTheme="majorBidi" w:cstheme="majorBidi"/>
          <w:color w:val="000000" w:themeColor="text1"/>
        </w:rPr>
        <w:t>To date</w:t>
      </w:r>
      <w:r w:rsidRPr="00A43699">
        <w:rPr>
          <w:rFonts w:asciiTheme="majorBidi" w:hAnsiTheme="majorBidi" w:cstheme="majorBidi"/>
          <w:color w:val="000000" w:themeColor="text1"/>
        </w:rPr>
        <w:t xml:space="preserve">, scholars have explained the differences between </w:t>
      </w:r>
      <w:r w:rsidR="005822CF">
        <w:rPr>
          <w:rFonts w:asciiTheme="majorBidi" w:hAnsiTheme="majorBidi" w:cstheme="majorBidi"/>
          <w:color w:val="000000" w:themeColor="text1"/>
        </w:rPr>
        <w:t>the Neo-Assyrian copy</w:t>
      </w:r>
      <w:r w:rsidRPr="00A43699">
        <w:rPr>
          <w:rFonts w:asciiTheme="majorBidi" w:hAnsiTheme="majorBidi" w:cstheme="majorBidi"/>
          <w:color w:val="000000" w:themeColor="text1"/>
        </w:rPr>
        <w:t xml:space="preserve"> and </w:t>
      </w:r>
      <w:r w:rsidR="00ED6073">
        <w:rPr>
          <w:rFonts w:asciiTheme="majorBidi" w:hAnsiTheme="majorBidi" w:cstheme="majorBidi"/>
          <w:color w:val="000000" w:themeColor="text1"/>
        </w:rPr>
        <w:t>the two</w:t>
      </w:r>
      <w:r w:rsidRPr="00A43699">
        <w:rPr>
          <w:rFonts w:asciiTheme="majorBidi" w:hAnsiTheme="majorBidi" w:cstheme="majorBidi"/>
          <w:color w:val="000000" w:themeColor="text1"/>
        </w:rPr>
        <w:t xml:space="preserve"> </w:t>
      </w:r>
      <w:r w:rsidR="000F37FD" w:rsidRPr="00A43699">
        <w:rPr>
          <w:rFonts w:asciiTheme="majorBidi" w:hAnsiTheme="majorBidi" w:cstheme="majorBidi"/>
          <w:color w:val="000000" w:themeColor="text1"/>
        </w:rPr>
        <w:t>Middle</w:t>
      </w:r>
      <w:r w:rsidR="00DC5E9F" w:rsidRPr="00A43699">
        <w:rPr>
          <w:rFonts w:asciiTheme="majorBidi" w:hAnsiTheme="majorBidi" w:cstheme="majorBidi"/>
          <w:color w:val="000000" w:themeColor="text1"/>
        </w:rPr>
        <w:t xml:space="preserve"> </w:t>
      </w:r>
      <w:r w:rsidR="000F37FD" w:rsidRPr="00A43699">
        <w:rPr>
          <w:rFonts w:asciiTheme="majorBidi" w:hAnsiTheme="majorBidi" w:cstheme="majorBidi"/>
          <w:color w:val="000000" w:themeColor="text1"/>
        </w:rPr>
        <w:t>Assyrian</w:t>
      </w:r>
      <w:r w:rsidRPr="00A43699">
        <w:rPr>
          <w:rFonts w:asciiTheme="majorBidi" w:hAnsiTheme="majorBidi" w:cstheme="majorBidi"/>
          <w:color w:val="000000" w:themeColor="text1"/>
        </w:rPr>
        <w:t xml:space="preserve"> versions </w:t>
      </w:r>
      <w:r w:rsidR="00BD04E4">
        <w:rPr>
          <w:rFonts w:asciiTheme="majorBidi" w:hAnsiTheme="majorBidi" w:cstheme="majorBidi"/>
          <w:color w:val="000000" w:themeColor="text1"/>
        </w:rPr>
        <w:t xml:space="preserve">of the </w:t>
      </w:r>
      <w:proofErr w:type="spellStart"/>
      <w:r w:rsidR="00BD04E4">
        <w:rPr>
          <w:rFonts w:asciiTheme="majorBidi" w:hAnsiTheme="majorBidi" w:cstheme="majorBidi"/>
          <w:color w:val="000000" w:themeColor="text1"/>
        </w:rPr>
        <w:t>historiola</w:t>
      </w:r>
      <w:proofErr w:type="spellEnd"/>
      <w:r w:rsidR="00484D92">
        <w:rPr>
          <w:rFonts w:asciiTheme="majorBidi" w:hAnsiTheme="majorBidi" w:cstheme="majorBidi"/>
          <w:color w:val="000000" w:themeColor="text1"/>
        </w:rPr>
        <w:t>,</w:t>
      </w:r>
      <w:r w:rsidR="00ED6073">
        <w:rPr>
          <w:rFonts w:asciiTheme="majorBidi" w:hAnsiTheme="majorBidi" w:cstheme="majorBidi"/>
          <w:color w:val="000000" w:themeColor="text1"/>
        </w:rPr>
        <w:t xml:space="preserve"> </w:t>
      </w:r>
      <w:r w:rsidRPr="00A43699">
        <w:rPr>
          <w:rFonts w:asciiTheme="majorBidi" w:hAnsiTheme="majorBidi" w:cstheme="majorBidi"/>
          <w:color w:val="000000" w:themeColor="text1"/>
        </w:rPr>
        <w:t xml:space="preserve">as </w:t>
      </w:r>
      <w:r w:rsidR="003B17A3" w:rsidRPr="00A43699">
        <w:rPr>
          <w:rFonts w:asciiTheme="majorBidi" w:hAnsiTheme="majorBidi" w:cstheme="majorBidi"/>
          <w:color w:val="000000" w:themeColor="text1"/>
        </w:rPr>
        <w:t xml:space="preserve">ultimately </w:t>
      </w:r>
      <w:r w:rsidRPr="00A43699">
        <w:rPr>
          <w:rFonts w:asciiTheme="majorBidi" w:hAnsiTheme="majorBidi" w:cstheme="majorBidi"/>
          <w:color w:val="000000" w:themeColor="text1"/>
        </w:rPr>
        <w:t xml:space="preserve">stemming from </w:t>
      </w:r>
      <w:r w:rsidR="001469E3" w:rsidRPr="00A43699">
        <w:rPr>
          <w:rFonts w:asciiTheme="majorBidi" w:hAnsiTheme="majorBidi" w:cstheme="majorBidi"/>
          <w:color w:val="000000" w:themeColor="text1"/>
        </w:rPr>
        <w:t>scribal corruptions and affected by the Assyrian dialect</w:t>
      </w:r>
      <w:r w:rsidR="003B17A3" w:rsidRPr="00A43699">
        <w:rPr>
          <w:rFonts w:asciiTheme="majorBidi" w:hAnsiTheme="majorBidi" w:cstheme="majorBidi"/>
          <w:color w:val="000000" w:themeColor="text1"/>
        </w:rPr>
        <w:t>. T</w:t>
      </w:r>
      <w:r w:rsidR="0013524E" w:rsidRPr="00A43699">
        <w:rPr>
          <w:rFonts w:asciiTheme="majorBidi" w:hAnsiTheme="majorBidi" w:cstheme="majorBidi"/>
          <w:color w:val="000000" w:themeColor="text1"/>
        </w:rPr>
        <w:t xml:space="preserve">his </w:t>
      </w:r>
      <w:r w:rsidR="003B17A3" w:rsidRPr="00A43699">
        <w:rPr>
          <w:rFonts w:asciiTheme="majorBidi" w:hAnsiTheme="majorBidi" w:cstheme="majorBidi"/>
          <w:color w:val="000000" w:themeColor="text1"/>
        </w:rPr>
        <w:t>premise, however,</w:t>
      </w:r>
      <w:r w:rsidR="0013524E" w:rsidRPr="00A43699">
        <w:rPr>
          <w:rFonts w:asciiTheme="majorBidi" w:hAnsiTheme="majorBidi" w:cstheme="majorBidi"/>
          <w:color w:val="000000" w:themeColor="text1"/>
        </w:rPr>
        <w:t xml:space="preserve"> must be corrected; the consistent omissions in </w:t>
      </w:r>
      <w:r w:rsidR="005822CF">
        <w:rPr>
          <w:rFonts w:asciiTheme="majorBidi" w:hAnsiTheme="majorBidi" w:cstheme="majorBidi"/>
          <w:color w:val="000000" w:themeColor="text1"/>
        </w:rPr>
        <w:t xml:space="preserve">the </w:t>
      </w:r>
      <w:r w:rsidR="003515F7">
        <w:rPr>
          <w:rFonts w:asciiTheme="majorBidi" w:hAnsiTheme="majorBidi" w:cstheme="majorBidi"/>
          <w:color w:val="000000" w:themeColor="text1"/>
        </w:rPr>
        <w:t>Middle Assyrian versions</w:t>
      </w:r>
      <w:r w:rsidR="0013524E" w:rsidRPr="00A43699">
        <w:rPr>
          <w:rFonts w:asciiTheme="majorBidi" w:hAnsiTheme="majorBidi" w:cstheme="majorBidi"/>
          <w:color w:val="000000" w:themeColor="text1"/>
        </w:rPr>
        <w:t xml:space="preserve"> indicate </w:t>
      </w:r>
      <w:r w:rsidR="003B17A3" w:rsidRPr="00A43699">
        <w:rPr>
          <w:rFonts w:asciiTheme="majorBidi" w:hAnsiTheme="majorBidi" w:cstheme="majorBidi"/>
          <w:color w:val="000000" w:themeColor="text1"/>
        </w:rPr>
        <w:t>a deliberate reworking</w:t>
      </w:r>
      <w:r w:rsidR="0013524E" w:rsidRPr="00A43699">
        <w:rPr>
          <w:rFonts w:asciiTheme="majorBidi" w:hAnsiTheme="majorBidi" w:cstheme="majorBidi"/>
          <w:color w:val="000000" w:themeColor="text1"/>
        </w:rPr>
        <w:t xml:space="preserve">, whose purpose </w:t>
      </w:r>
      <w:r w:rsidR="003B17A3" w:rsidRPr="00A43699">
        <w:rPr>
          <w:rFonts w:asciiTheme="majorBidi" w:hAnsiTheme="majorBidi" w:cstheme="majorBidi"/>
          <w:color w:val="000000" w:themeColor="text1"/>
        </w:rPr>
        <w:t>was</w:t>
      </w:r>
      <w:r w:rsidR="0013524E" w:rsidRPr="00A43699">
        <w:rPr>
          <w:rFonts w:asciiTheme="majorBidi" w:hAnsiTheme="majorBidi" w:cstheme="majorBidi"/>
          <w:color w:val="000000" w:themeColor="text1"/>
        </w:rPr>
        <w:t xml:space="preserve"> to bring the narrative close</w:t>
      </w:r>
      <w:r w:rsidR="00245ABF" w:rsidRPr="00A43699">
        <w:rPr>
          <w:rFonts w:asciiTheme="majorBidi" w:hAnsiTheme="majorBidi" w:cstheme="majorBidi"/>
          <w:color w:val="000000" w:themeColor="text1"/>
        </w:rPr>
        <w:t>r</w:t>
      </w:r>
      <w:r w:rsidR="0013524E" w:rsidRPr="00A43699">
        <w:rPr>
          <w:rFonts w:asciiTheme="majorBidi" w:hAnsiTheme="majorBidi" w:cstheme="majorBidi"/>
          <w:color w:val="000000" w:themeColor="text1"/>
        </w:rPr>
        <w:t xml:space="preserve"> to the </w:t>
      </w:r>
      <w:r w:rsidR="003B17A3" w:rsidRPr="00A43699">
        <w:rPr>
          <w:rFonts w:asciiTheme="majorBidi" w:hAnsiTheme="majorBidi" w:cstheme="majorBidi"/>
          <w:color w:val="000000" w:themeColor="text1"/>
        </w:rPr>
        <w:t>patient</w:t>
      </w:r>
      <w:r w:rsidR="0013524E" w:rsidRPr="00A43699">
        <w:rPr>
          <w:rFonts w:asciiTheme="majorBidi" w:hAnsiTheme="majorBidi" w:cstheme="majorBidi"/>
          <w:color w:val="000000" w:themeColor="text1"/>
        </w:rPr>
        <w:t>—the woman</w:t>
      </w:r>
      <w:r w:rsidR="003B17A3" w:rsidRPr="00A43699">
        <w:rPr>
          <w:rFonts w:asciiTheme="majorBidi" w:hAnsiTheme="majorBidi" w:cstheme="majorBidi"/>
          <w:color w:val="000000" w:themeColor="text1"/>
        </w:rPr>
        <w:t xml:space="preserve"> in labor</w:t>
      </w:r>
      <w:r w:rsidR="0013524E" w:rsidRPr="00A43699">
        <w:rPr>
          <w:rFonts w:asciiTheme="majorBidi" w:hAnsiTheme="majorBidi" w:cstheme="majorBidi"/>
          <w:color w:val="000000" w:themeColor="text1"/>
        </w:rPr>
        <w:t>.</w:t>
      </w:r>
      <w:r w:rsidR="00484D92">
        <w:rPr>
          <w:rFonts w:asciiTheme="majorBidi" w:hAnsiTheme="majorBidi" w:cstheme="majorBidi"/>
          <w:color w:val="000000" w:themeColor="text1"/>
        </w:rPr>
        <w:t xml:space="preserve"> </w:t>
      </w:r>
      <w:r w:rsidR="00BD04E4">
        <w:rPr>
          <w:rFonts w:asciiTheme="majorBidi" w:hAnsiTheme="majorBidi" w:cstheme="majorBidi"/>
          <w:color w:val="000000" w:themeColor="text1"/>
        </w:rPr>
        <w:t>T</w:t>
      </w:r>
      <w:r w:rsidR="00484D92">
        <w:rPr>
          <w:rFonts w:asciiTheme="majorBidi" w:hAnsiTheme="majorBidi" w:cstheme="majorBidi"/>
          <w:color w:val="000000" w:themeColor="text1"/>
        </w:rPr>
        <w:t>he text of one of the Middle-Assyrian version</w:t>
      </w:r>
      <w:r w:rsidR="00AA2979">
        <w:rPr>
          <w:rFonts w:asciiTheme="majorBidi" w:hAnsiTheme="majorBidi" w:cstheme="majorBidi"/>
          <w:color w:val="000000" w:themeColor="text1"/>
        </w:rPr>
        <w:t>s in extant</w:t>
      </w:r>
      <w:r w:rsidR="00BD04E4">
        <w:rPr>
          <w:rFonts w:asciiTheme="majorBidi" w:hAnsiTheme="majorBidi" w:cstheme="majorBidi"/>
          <w:color w:val="000000" w:themeColor="text1"/>
        </w:rPr>
        <w:t xml:space="preserve"> goes thus</w:t>
      </w:r>
      <w:r w:rsidR="00484D92">
        <w:rPr>
          <w:rFonts w:asciiTheme="majorBidi" w:hAnsiTheme="majorBidi" w:cstheme="majorBidi"/>
          <w:color w:val="000000" w:themeColor="text1"/>
        </w:rPr>
        <w:t>:</w:t>
      </w:r>
    </w:p>
    <w:p w14:paraId="64730E51" w14:textId="55BD2A32" w:rsidR="00FE3D59" w:rsidRPr="00716EFF" w:rsidRDefault="00A1697F" w:rsidP="009C0684">
      <w:pPr>
        <w:spacing w:before="240" w:after="120" w:line="360" w:lineRule="auto"/>
        <w:ind w:firstLine="539"/>
        <w:rPr>
          <w:rFonts w:ascii="Times New Roman" w:hAnsi="Times New Roman" w:cs="Times New Roman"/>
          <w:color w:val="000000" w:themeColor="text1"/>
        </w:rPr>
      </w:pPr>
      <w:r>
        <w:rPr>
          <w:rFonts w:ascii="Times New Roman" w:hAnsi="Times New Roman" w:cstheme="majorBidi"/>
          <w:b/>
          <w:bCs/>
          <w:color w:val="000000" w:themeColor="text1"/>
        </w:rPr>
        <w:t>Text no. 2</w:t>
      </w:r>
      <w:r w:rsidR="00BD04E4">
        <w:rPr>
          <w:rFonts w:ascii="Times New Roman" w:hAnsi="Times New Roman" w:cstheme="majorBidi"/>
          <w:b/>
          <w:bCs/>
          <w:color w:val="000000" w:themeColor="text1"/>
        </w:rPr>
        <w:t>…</w:t>
      </w:r>
    </w:p>
    <w:p w14:paraId="369AAC53" w14:textId="77777777" w:rsidR="001562EB" w:rsidRDefault="001562EB" w:rsidP="00CC24BD">
      <w:pPr>
        <w:spacing w:line="480" w:lineRule="auto"/>
        <w:jc w:val="both"/>
        <w:rPr>
          <w:rFonts w:ascii="Times New Roman" w:hAnsi="Times New Roman" w:cs="Times New Roman"/>
          <w:color w:val="000000" w:themeColor="text1"/>
          <w:lang w:val="en-GB"/>
        </w:rPr>
      </w:pPr>
    </w:p>
    <w:p w14:paraId="1B16EA32" w14:textId="46454752" w:rsidR="003515F7" w:rsidRPr="00CC24BD" w:rsidRDefault="003515F7" w:rsidP="00CC24BD">
      <w:pPr>
        <w:spacing w:line="480" w:lineRule="auto"/>
        <w:jc w:val="both"/>
        <w:rPr>
          <w:rFonts w:ascii="Times New Roman" w:hAnsi="Times New Roman" w:cs="David"/>
          <w:color w:val="000000" w:themeColor="text1"/>
        </w:rPr>
      </w:pPr>
      <w:r w:rsidRPr="00CC24BD">
        <w:rPr>
          <w:rFonts w:ascii="Times New Roman" w:hAnsi="Times New Roman" w:cs="Times New Roman"/>
          <w:color w:val="000000" w:themeColor="text1"/>
        </w:rPr>
        <w:t xml:space="preserve">In order to bring the narrative closer to the patient, the Middle Assyrian composer thus employed two actions: one, as mentioned above, was the elimination of any reference to the herd and the </w:t>
      </w:r>
      <w:r w:rsidRPr="00CC24BD">
        <w:rPr>
          <w:rFonts w:ascii="Times New Roman" w:hAnsi="Times New Roman" w:cs="Times New Roman"/>
          <w:color w:val="000000" w:themeColor="text1"/>
        </w:rPr>
        <w:lastRenderedPageBreak/>
        <w:t xml:space="preserve">herdsmen. These references have either been deleted completely or attributed to other characters. Thus, for example, instead of the cow being pastured by the herdsmen as in </w:t>
      </w:r>
      <w:r w:rsidR="00ED6073">
        <w:rPr>
          <w:rFonts w:ascii="Times New Roman" w:hAnsi="Times New Roman" w:cs="Times New Roman"/>
          <w:color w:val="000000" w:themeColor="text1"/>
        </w:rPr>
        <w:t>the earlier version</w:t>
      </w:r>
      <w:r w:rsidRPr="00CC24BD">
        <w:rPr>
          <w:rFonts w:ascii="Times New Roman" w:hAnsi="Times New Roman" w:cs="Times New Roman"/>
          <w:color w:val="000000" w:themeColor="text1"/>
        </w:rPr>
        <w:t xml:space="preserve">, it is the moon-god who herds the cow, and in place of the herdsmen kneeling in supplication, it is the birthing cow who kneels with labor pains. The second thing done by the </w:t>
      </w:r>
      <w:r w:rsidR="00ED6073">
        <w:rPr>
          <w:rFonts w:ascii="Times New Roman" w:hAnsi="Times New Roman" w:cs="Times New Roman"/>
          <w:color w:val="000000" w:themeColor="text1"/>
        </w:rPr>
        <w:t xml:space="preserve">Middle Assyrian </w:t>
      </w:r>
      <w:r w:rsidRPr="00CC24BD">
        <w:rPr>
          <w:rFonts w:ascii="Times New Roman" w:hAnsi="Times New Roman" w:cs="Times New Roman"/>
          <w:color w:val="000000" w:themeColor="text1"/>
        </w:rPr>
        <w:t>author was to frame the story in the context of the woman’s difficulties in labor, both at the beginning and at the end. Since the final lines relating to the woman in childbirth were already exist in this incantation, he had only to add the opening lines</w:t>
      </w:r>
      <w:r w:rsidRPr="00CC24BD">
        <w:rPr>
          <w:rFonts w:ascii="Times New Roman" w:hAnsi="Times New Roman" w:cs="Times New Roman" w:hint="cs"/>
          <w:color w:val="000000" w:themeColor="text1"/>
          <w:rtl/>
        </w:rPr>
        <w:t>,</w:t>
      </w:r>
      <w:r w:rsidRPr="00CC24BD">
        <w:rPr>
          <w:rFonts w:ascii="Times New Roman" w:hAnsi="Times New Roman" w:cs="Times New Roman"/>
          <w:color w:val="000000" w:themeColor="text1"/>
        </w:rPr>
        <w:t xml:space="preserve"> which he borrowed from the opening lines of a previous incantation that was copied on the same tablet. As a result of this redaction, the </w:t>
      </w:r>
      <w:proofErr w:type="spellStart"/>
      <w:r w:rsidRPr="00CC24BD">
        <w:rPr>
          <w:rFonts w:ascii="Times New Roman" w:hAnsi="Times New Roman" w:cs="Times New Roman"/>
          <w:color w:val="000000" w:themeColor="text1"/>
        </w:rPr>
        <w:t>historiola</w:t>
      </w:r>
      <w:proofErr w:type="spellEnd"/>
      <w:r w:rsidRPr="00CC24BD">
        <w:rPr>
          <w:rFonts w:ascii="Times New Roman" w:hAnsi="Times New Roman" w:cs="Times New Roman"/>
          <w:color w:val="000000" w:themeColor="text1"/>
        </w:rPr>
        <w:t xml:space="preserve"> became more appropriate for the patient. However, a secondary – perhaps </w:t>
      </w:r>
      <w:r w:rsidRPr="00CC24BD">
        <w:rPr>
          <w:rFonts w:ascii="Times New Roman" w:hAnsi="Times New Roman" w:cs="David"/>
        </w:rPr>
        <w:t>unintentional</w:t>
      </w:r>
      <w:r w:rsidRPr="00CC24BD">
        <w:rPr>
          <w:rFonts w:ascii="Times New Roman" w:hAnsi="Times New Roman" w:cs="Times New Roman"/>
          <w:color w:val="000000" w:themeColor="text1"/>
        </w:rPr>
        <w:t xml:space="preserve"> – result of this was the transference of the myth from a setting of herdsmen and herds to a mythic setting in which the sole protagonist is the moon-god </w:t>
      </w:r>
      <w:proofErr w:type="spellStart"/>
      <w:r w:rsidRPr="00CC24BD">
        <w:rPr>
          <w:rFonts w:ascii="Times New Roman" w:hAnsi="Times New Roman" w:cs="David"/>
          <w:color w:val="000000" w:themeColor="text1"/>
        </w:rPr>
        <w:t>S</w:t>
      </w:r>
      <w:r w:rsidRPr="00CC24BD">
        <w:rPr>
          <w:rFonts w:ascii="Times New Roman" w:hAnsi="Times New Roman" w:cs="Times New Roman"/>
          <w:color w:val="000000" w:themeColor="text1"/>
        </w:rPr>
        <w:t>î</w:t>
      </w:r>
      <w:r w:rsidRPr="00CC24BD">
        <w:rPr>
          <w:rFonts w:ascii="Times New Roman" w:hAnsi="Times New Roman" w:cs="David"/>
          <w:color w:val="000000" w:themeColor="text1"/>
        </w:rPr>
        <w:t>n</w:t>
      </w:r>
      <w:proofErr w:type="spellEnd"/>
      <w:r w:rsidRPr="00CC24BD">
        <w:rPr>
          <w:rFonts w:ascii="Times New Roman" w:hAnsi="Times New Roman" w:cs="David"/>
          <w:color w:val="000000" w:themeColor="text1"/>
        </w:rPr>
        <w:t xml:space="preserve">. </w:t>
      </w:r>
      <w:r w:rsidR="00CC24BD" w:rsidRPr="00CC24BD">
        <w:rPr>
          <w:rFonts w:ascii="Times New Roman" w:hAnsi="Times New Roman" w:cs="David"/>
          <w:color w:val="000000" w:themeColor="text1"/>
        </w:rPr>
        <w:t>T</w:t>
      </w:r>
      <w:r w:rsidRPr="00CC24BD">
        <w:rPr>
          <w:rFonts w:ascii="Times New Roman" w:hAnsi="Times New Roman" w:cs="David"/>
          <w:color w:val="000000" w:themeColor="text1"/>
        </w:rPr>
        <w:t xml:space="preserve">he opposite possibility, that the Middle Assyrian version represents the short, original narrative, with no herd or herdsmen, which were added into the text reflected in </w:t>
      </w:r>
      <w:r w:rsidR="00ED6073">
        <w:rPr>
          <w:rFonts w:ascii="Times New Roman" w:hAnsi="Times New Roman" w:cs="David"/>
          <w:color w:val="000000" w:themeColor="text1"/>
        </w:rPr>
        <w:t>the Neo-Assyrian copy</w:t>
      </w:r>
      <w:r w:rsidR="001562EB">
        <w:rPr>
          <w:rFonts w:ascii="Times New Roman" w:hAnsi="Times New Roman" w:cs="David"/>
          <w:color w:val="000000" w:themeColor="text1"/>
        </w:rPr>
        <w:t xml:space="preserve"> and the two fragmented texts from Hatti and Ugarit</w:t>
      </w:r>
      <w:r w:rsidRPr="00CC24BD">
        <w:rPr>
          <w:rFonts w:ascii="Times New Roman" w:hAnsi="Times New Roman" w:cs="David"/>
          <w:color w:val="000000" w:themeColor="text1"/>
        </w:rPr>
        <w:t xml:space="preserve">, is implausible. It would be very difficult to assume that a later scribe would add a realistic description of the herd and herdsmen to an incantation for a pregnant </w:t>
      </w:r>
      <w:proofErr w:type="gramStart"/>
      <w:r w:rsidRPr="00CC24BD">
        <w:rPr>
          <w:rFonts w:ascii="Times New Roman" w:hAnsi="Times New Roman" w:cs="David"/>
          <w:color w:val="000000" w:themeColor="text1"/>
        </w:rPr>
        <w:t>woman, or</w:t>
      </w:r>
      <w:proofErr w:type="gramEnd"/>
      <w:r w:rsidRPr="00CC24BD">
        <w:rPr>
          <w:rFonts w:ascii="Times New Roman" w:hAnsi="Times New Roman" w:cs="David"/>
          <w:color w:val="000000" w:themeColor="text1"/>
        </w:rPr>
        <w:t xml:space="preserve"> would deliberately demythologi</w:t>
      </w:r>
      <w:r w:rsidR="009A7954">
        <w:rPr>
          <w:rFonts w:ascii="Times New Roman" w:hAnsi="Times New Roman" w:cs="David"/>
          <w:color w:val="000000" w:themeColor="text1"/>
        </w:rPr>
        <w:t>z</w:t>
      </w:r>
      <w:r w:rsidRPr="00CC24BD">
        <w:rPr>
          <w:rFonts w:ascii="Times New Roman" w:hAnsi="Times New Roman" w:cs="David"/>
          <w:color w:val="000000" w:themeColor="text1"/>
        </w:rPr>
        <w:t xml:space="preserve">e the </w:t>
      </w:r>
      <w:proofErr w:type="spellStart"/>
      <w:r w:rsidRPr="00CC24BD">
        <w:rPr>
          <w:rFonts w:ascii="Times New Roman" w:hAnsi="Times New Roman" w:cs="David"/>
          <w:color w:val="000000" w:themeColor="text1"/>
        </w:rPr>
        <w:t>historiola</w:t>
      </w:r>
      <w:proofErr w:type="spellEnd"/>
      <w:r w:rsidRPr="00CC24BD">
        <w:rPr>
          <w:rFonts w:ascii="Times New Roman" w:hAnsi="Times New Roman" w:cs="David"/>
          <w:color w:val="000000" w:themeColor="text1"/>
        </w:rPr>
        <w:t>.</w:t>
      </w:r>
      <w:r w:rsidRPr="00CC24BD">
        <w:rPr>
          <w:rFonts w:ascii="Times New Roman" w:hAnsi="Times New Roman" w:cs="David"/>
          <w:color w:val="000000" w:themeColor="text1"/>
        </w:rPr>
        <w:tab/>
      </w:r>
    </w:p>
    <w:p w14:paraId="3697EB37" w14:textId="65AA1C8A" w:rsidR="003515F7" w:rsidRPr="00CC24BD" w:rsidRDefault="003515F7" w:rsidP="00CC24BD">
      <w:pPr>
        <w:spacing w:line="480" w:lineRule="auto"/>
        <w:ind w:firstLine="284"/>
        <w:jc w:val="both"/>
        <w:rPr>
          <w:rFonts w:ascii="Times New Roman" w:hAnsi="Times New Roman" w:cs="David"/>
          <w:color w:val="000000" w:themeColor="text1"/>
        </w:rPr>
      </w:pPr>
      <w:r w:rsidRPr="00CC24BD">
        <w:rPr>
          <w:rFonts w:ascii="Times New Roman" w:hAnsi="Times New Roman" w:cs="David"/>
          <w:color w:val="000000" w:themeColor="text1"/>
        </w:rPr>
        <w:t xml:space="preserve">Evidence that the </w:t>
      </w:r>
      <w:r w:rsidR="00063DD7">
        <w:rPr>
          <w:rFonts w:ascii="Times New Roman" w:hAnsi="Times New Roman" w:cs="David"/>
          <w:color w:val="000000" w:themeColor="text1"/>
        </w:rPr>
        <w:t xml:space="preserve">Mesopotamian </w:t>
      </w:r>
      <w:r w:rsidRPr="00CC24BD">
        <w:rPr>
          <w:rFonts w:ascii="Times New Roman" w:hAnsi="Times New Roman" w:cs="David"/>
          <w:color w:val="000000" w:themeColor="text1"/>
        </w:rPr>
        <w:t>narrative</w:t>
      </w:r>
      <w:r w:rsidR="00063DD7">
        <w:rPr>
          <w:rFonts w:ascii="Times New Roman" w:hAnsi="Times New Roman" w:cs="David"/>
          <w:color w:val="000000" w:themeColor="text1"/>
        </w:rPr>
        <w:t xml:space="preserve"> referring to the moon-god</w:t>
      </w:r>
      <w:r w:rsidR="00691DB7">
        <w:rPr>
          <w:rFonts w:ascii="Times New Roman" w:hAnsi="Times New Roman" w:cs="David"/>
          <w:color w:val="000000" w:themeColor="text1"/>
        </w:rPr>
        <w:t>’s love for</w:t>
      </w:r>
      <w:r w:rsidR="00063DD7">
        <w:rPr>
          <w:rFonts w:ascii="Times New Roman" w:hAnsi="Times New Roman" w:cs="David"/>
          <w:color w:val="000000" w:themeColor="text1"/>
        </w:rPr>
        <w:t xml:space="preserve"> </w:t>
      </w:r>
      <w:r w:rsidR="00691DB7">
        <w:rPr>
          <w:rFonts w:ascii="Times New Roman" w:hAnsi="Times New Roman" w:cs="David"/>
          <w:color w:val="000000" w:themeColor="text1"/>
        </w:rPr>
        <w:t>a</w:t>
      </w:r>
      <w:r w:rsidR="00063DD7">
        <w:rPr>
          <w:rFonts w:ascii="Times New Roman" w:hAnsi="Times New Roman" w:cs="David"/>
          <w:color w:val="000000" w:themeColor="text1"/>
        </w:rPr>
        <w:t xml:space="preserve"> cow </w:t>
      </w:r>
      <w:r w:rsidRPr="00CC24BD">
        <w:rPr>
          <w:rFonts w:ascii="Times New Roman" w:hAnsi="Times New Roman" w:cs="David"/>
          <w:color w:val="000000" w:themeColor="text1"/>
        </w:rPr>
        <w:t xml:space="preserve">continued to be diminished over the years is provided by </w:t>
      </w:r>
      <w:r w:rsidR="009A7954">
        <w:rPr>
          <w:rFonts w:ascii="Times New Roman" w:hAnsi="Times New Roman" w:cs="David"/>
          <w:color w:val="000000" w:themeColor="text1"/>
        </w:rPr>
        <w:t>a</w:t>
      </w:r>
      <w:r w:rsidR="00063DD7">
        <w:rPr>
          <w:rFonts w:ascii="Times New Roman" w:hAnsi="Times New Roman" w:cs="David"/>
          <w:color w:val="000000" w:themeColor="text1"/>
        </w:rPr>
        <w:t>nother</w:t>
      </w:r>
      <w:r w:rsidR="009A7954">
        <w:rPr>
          <w:rFonts w:ascii="Times New Roman" w:hAnsi="Times New Roman" w:cs="David"/>
          <w:color w:val="000000" w:themeColor="text1"/>
        </w:rPr>
        <w:t xml:space="preserve"> Neo-Assyrian </w:t>
      </w:r>
      <w:r w:rsidR="0000712D">
        <w:rPr>
          <w:rFonts w:ascii="Times New Roman" w:hAnsi="Times New Roman" w:cs="David"/>
          <w:color w:val="000000" w:themeColor="text1"/>
        </w:rPr>
        <w:t>incantation</w:t>
      </w:r>
      <w:r w:rsidRPr="00CC24BD">
        <w:rPr>
          <w:rFonts w:ascii="Times New Roman" w:hAnsi="Times New Roman" w:cs="David"/>
          <w:color w:val="000000" w:themeColor="text1"/>
        </w:rPr>
        <w:t xml:space="preserve"> which was copied </w:t>
      </w:r>
      <w:r w:rsidR="009A7954">
        <w:rPr>
          <w:rFonts w:ascii="Times New Roman" w:hAnsi="Times New Roman" w:cs="David"/>
          <w:color w:val="000000" w:themeColor="text1"/>
        </w:rPr>
        <w:t xml:space="preserve">also </w:t>
      </w:r>
      <w:r w:rsidRPr="00CC24BD">
        <w:rPr>
          <w:rFonts w:ascii="Times New Roman" w:hAnsi="Times New Roman" w:cs="David"/>
          <w:color w:val="000000" w:themeColor="text1"/>
        </w:rPr>
        <w:t>in the Compendium for a Woman in Childbirth.</w:t>
      </w:r>
    </w:p>
    <w:p w14:paraId="3B0B928B" w14:textId="77777777" w:rsidR="00467B57" w:rsidRDefault="00467B57" w:rsidP="00CC24BD">
      <w:pPr>
        <w:spacing w:line="480" w:lineRule="auto"/>
        <w:ind w:left="289"/>
        <w:rPr>
          <w:rFonts w:ascii="Times New Roman" w:hAnsi="Times New Roman" w:cs="David"/>
          <w:b/>
          <w:bCs/>
          <w:color w:val="000000" w:themeColor="text1"/>
          <w:rtl/>
        </w:rPr>
      </w:pPr>
    </w:p>
    <w:p w14:paraId="7D277BC3" w14:textId="3E8707F8" w:rsidR="003515F7" w:rsidRDefault="00A1697F" w:rsidP="00CC24BD">
      <w:pPr>
        <w:spacing w:line="480" w:lineRule="auto"/>
        <w:ind w:left="289"/>
        <w:rPr>
          <w:rFonts w:ascii="Times New Roman" w:hAnsi="Times New Roman" w:cs="David"/>
          <w:b/>
          <w:bCs/>
          <w:color w:val="000000" w:themeColor="text1"/>
        </w:rPr>
      </w:pPr>
      <w:r>
        <w:rPr>
          <w:rFonts w:ascii="Times New Roman" w:hAnsi="Times New Roman" w:cs="David"/>
          <w:b/>
          <w:bCs/>
          <w:color w:val="000000" w:themeColor="text1"/>
        </w:rPr>
        <w:t>Text no. 3</w:t>
      </w:r>
      <w:r w:rsidR="00BD04E4">
        <w:rPr>
          <w:rFonts w:ascii="Times New Roman" w:hAnsi="Times New Roman" w:cs="David"/>
          <w:b/>
          <w:bCs/>
          <w:color w:val="000000" w:themeColor="text1"/>
        </w:rPr>
        <w:t>…</w:t>
      </w:r>
    </w:p>
    <w:p w14:paraId="5D497861" w14:textId="77777777" w:rsidR="00BD04E4" w:rsidRPr="00CC24BD" w:rsidRDefault="00BD04E4" w:rsidP="00CC24BD">
      <w:pPr>
        <w:spacing w:line="480" w:lineRule="auto"/>
        <w:ind w:left="289"/>
        <w:rPr>
          <w:rFonts w:ascii="Times New Roman" w:hAnsi="Times New Roman" w:cs="David"/>
          <w:color w:val="000000" w:themeColor="text1"/>
        </w:rPr>
      </w:pPr>
    </w:p>
    <w:p w14:paraId="7280E78F" w14:textId="5AD22561" w:rsidR="003515F7" w:rsidRPr="00CC24BD" w:rsidRDefault="003515F7" w:rsidP="00CC24BD">
      <w:pPr>
        <w:spacing w:line="480" w:lineRule="auto"/>
        <w:jc w:val="both"/>
        <w:rPr>
          <w:rFonts w:ascii="Times New Roman" w:hAnsi="Times New Roman" w:cs="David"/>
          <w:color w:val="000000" w:themeColor="text1"/>
        </w:rPr>
      </w:pPr>
      <w:r w:rsidRPr="00CC24BD">
        <w:rPr>
          <w:rFonts w:ascii="Times New Roman" w:hAnsi="Times New Roman" w:cstheme="majorBidi"/>
          <w:color w:val="000000" w:themeColor="text1"/>
        </w:rPr>
        <w:t xml:space="preserve">Despite the brevity of </w:t>
      </w:r>
      <w:r w:rsidR="009A7954">
        <w:rPr>
          <w:rFonts w:ascii="Times New Roman" w:hAnsi="Times New Roman" w:cstheme="majorBidi"/>
          <w:color w:val="000000" w:themeColor="text1"/>
        </w:rPr>
        <w:t xml:space="preserve">this </w:t>
      </w:r>
      <w:r w:rsidR="00A1697F">
        <w:rPr>
          <w:rFonts w:ascii="Times New Roman" w:hAnsi="Times New Roman" w:cstheme="majorBidi"/>
          <w:color w:val="000000" w:themeColor="text1"/>
        </w:rPr>
        <w:t>text</w:t>
      </w:r>
      <w:r w:rsidRPr="00CC24BD">
        <w:rPr>
          <w:rFonts w:ascii="Times New Roman" w:hAnsi="Times New Roman" w:cstheme="majorBidi"/>
          <w:color w:val="000000" w:themeColor="text1"/>
        </w:rPr>
        <w:t xml:space="preserve">, traces of several </w:t>
      </w:r>
      <w:r w:rsidR="009A7954">
        <w:rPr>
          <w:rFonts w:ascii="Times New Roman" w:hAnsi="Times New Roman" w:cstheme="majorBidi"/>
          <w:color w:val="000000" w:themeColor="text1"/>
        </w:rPr>
        <w:t xml:space="preserve">earlier </w:t>
      </w:r>
      <w:r w:rsidRPr="00CC24BD">
        <w:rPr>
          <w:rFonts w:ascii="Times New Roman" w:hAnsi="Times New Roman" w:cstheme="majorBidi"/>
          <w:color w:val="000000" w:themeColor="text1"/>
        </w:rPr>
        <w:t xml:space="preserve">versions are discernible here. The opening line of the narrative is identical to the one that opens </w:t>
      </w:r>
      <w:r w:rsidR="00CC24BD">
        <w:rPr>
          <w:rFonts w:ascii="Times New Roman" w:hAnsi="Times New Roman" w:cstheme="majorBidi"/>
          <w:color w:val="000000" w:themeColor="text1"/>
        </w:rPr>
        <w:t xml:space="preserve">the </w:t>
      </w:r>
      <w:r w:rsidR="009A7954">
        <w:rPr>
          <w:rFonts w:ascii="Times New Roman" w:hAnsi="Times New Roman" w:cstheme="majorBidi"/>
          <w:color w:val="000000" w:themeColor="text1"/>
        </w:rPr>
        <w:t xml:space="preserve">former </w:t>
      </w:r>
      <w:r w:rsidR="00CC24BD">
        <w:rPr>
          <w:rFonts w:ascii="Times New Roman" w:hAnsi="Times New Roman" w:cstheme="majorBidi"/>
          <w:color w:val="000000" w:themeColor="text1"/>
        </w:rPr>
        <w:t>Neo-Assyrian copy</w:t>
      </w:r>
      <w:r w:rsidRPr="00CC24BD">
        <w:rPr>
          <w:rFonts w:ascii="Times New Roman" w:hAnsi="Times New Roman" w:cstheme="majorBidi"/>
          <w:color w:val="000000" w:themeColor="text1"/>
        </w:rPr>
        <w:t xml:space="preserve">, mentioning </w:t>
      </w:r>
      <w:r w:rsidRPr="00CC24BD">
        <w:rPr>
          <w:rFonts w:ascii="Times New Roman" w:hAnsi="Times New Roman" w:cstheme="majorBidi"/>
          <w:color w:val="000000" w:themeColor="text1"/>
        </w:rPr>
        <w:lastRenderedPageBreak/>
        <w:t xml:space="preserve">the common name of the cow, </w:t>
      </w:r>
      <w:proofErr w:type="spellStart"/>
      <w:r w:rsidRPr="00CC24BD">
        <w:rPr>
          <w:rFonts w:ascii="Times New Roman" w:hAnsi="Times New Roman" w:cs="David"/>
          <w:color w:val="000000" w:themeColor="text1"/>
        </w:rPr>
        <w:t>Geme-S</w:t>
      </w:r>
      <w:r w:rsidRPr="00CC24BD">
        <w:rPr>
          <w:rFonts w:ascii="Times New Roman" w:hAnsi="Times New Roman" w:cs="Times New Roman"/>
          <w:color w:val="000000" w:themeColor="text1"/>
        </w:rPr>
        <w:t>î</w:t>
      </w:r>
      <w:r w:rsidRPr="00CC24BD">
        <w:rPr>
          <w:rFonts w:ascii="Times New Roman" w:hAnsi="Times New Roman" w:cs="David"/>
          <w:color w:val="000000" w:themeColor="text1"/>
        </w:rPr>
        <w:t>n</w:t>
      </w:r>
      <w:proofErr w:type="spellEnd"/>
      <w:r w:rsidR="00CC24BD">
        <w:rPr>
          <w:rFonts w:ascii="Times New Roman" w:hAnsi="Times New Roman" w:cs="David"/>
          <w:color w:val="000000" w:themeColor="text1"/>
        </w:rPr>
        <w:t>, w</w:t>
      </w:r>
      <w:r w:rsidRPr="00CC24BD">
        <w:rPr>
          <w:rFonts w:ascii="Times New Roman" w:hAnsi="Times New Roman" w:cs="David"/>
          <w:color w:val="000000" w:themeColor="text1"/>
        </w:rPr>
        <w:t xml:space="preserve">hile the </w:t>
      </w:r>
      <w:r w:rsidRPr="00CC24BD">
        <w:rPr>
          <w:rFonts w:ascii="Times New Roman" w:hAnsi="Times New Roman" w:cs="Times New Roman"/>
          <w:color w:val="000000" w:themeColor="text1"/>
        </w:rPr>
        <w:t>end</w:t>
      </w:r>
      <w:r w:rsidR="00CC24BD">
        <w:rPr>
          <w:rFonts w:ascii="Times New Roman" w:hAnsi="Times New Roman" w:cs="Times New Roman"/>
          <w:color w:val="000000" w:themeColor="text1"/>
        </w:rPr>
        <w:t xml:space="preserve"> </w:t>
      </w:r>
      <w:r w:rsidR="00BE679A">
        <w:rPr>
          <w:rFonts w:ascii="Times New Roman" w:hAnsi="Times New Roman" w:cs="Times New Roman"/>
          <w:color w:val="000000" w:themeColor="text1"/>
        </w:rPr>
        <w:t>of it</w:t>
      </w:r>
      <w:r w:rsidRPr="00CC24BD">
        <w:rPr>
          <w:rFonts w:ascii="Times New Roman" w:hAnsi="Times New Roman" w:cs="Times New Roman"/>
          <w:color w:val="000000" w:themeColor="text1"/>
        </w:rPr>
        <w:t xml:space="preserve"> calls the cow by a different name, i.e., </w:t>
      </w:r>
      <w:proofErr w:type="spellStart"/>
      <w:r w:rsidRPr="00CC24BD">
        <w:rPr>
          <w:rFonts w:ascii="Times New Roman" w:hAnsi="Times New Roman" w:cs="David"/>
          <w:color w:val="000000" w:themeColor="text1"/>
        </w:rPr>
        <w:t>Egi-S</w:t>
      </w:r>
      <w:r w:rsidRPr="00CC24BD">
        <w:rPr>
          <w:rFonts w:ascii="Times New Roman" w:hAnsi="Times New Roman" w:cs="Times New Roman"/>
          <w:color w:val="000000" w:themeColor="text1"/>
        </w:rPr>
        <w:t>î</w:t>
      </w:r>
      <w:r w:rsidRPr="00CC24BD">
        <w:rPr>
          <w:rFonts w:ascii="Times New Roman" w:hAnsi="Times New Roman" w:cs="David"/>
          <w:color w:val="000000" w:themeColor="text1"/>
        </w:rPr>
        <w:t>n</w:t>
      </w:r>
      <w:proofErr w:type="spellEnd"/>
      <w:r w:rsidRPr="00CC24BD">
        <w:rPr>
          <w:rFonts w:ascii="Times New Roman" w:hAnsi="Times New Roman" w:cs="David"/>
          <w:color w:val="000000" w:themeColor="text1"/>
        </w:rPr>
        <w:t xml:space="preserve">, based on the name mentioned in </w:t>
      </w:r>
      <w:r w:rsidR="009A7954">
        <w:rPr>
          <w:rFonts w:ascii="Times New Roman" w:hAnsi="Times New Roman" w:cs="David"/>
          <w:color w:val="000000" w:themeColor="text1"/>
        </w:rPr>
        <w:t xml:space="preserve">the Middle Assyrian </w:t>
      </w:r>
      <w:r w:rsidRPr="00CC24BD">
        <w:rPr>
          <w:rFonts w:ascii="Times New Roman" w:hAnsi="Times New Roman" w:cs="David"/>
          <w:color w:val="000000" w:themeColor="text1"/>
        </w:rPr>
        <w:t xml:space="preserve">version: </w:t>
      </w:r>
      <w:proofErr w:type="spellStart"/>
      <w:r w:rsidRPr="00CC24BD">
        <w:rPr>
          <w:rFonts w:ascii="Times New Roman" w:hAnsi="Times New Roman" w:cs="David"/>
          <w:color w:val="000000" w:themeColor="text1"/>
        </w:rPr>
        <w:t>G</w:t>
      </w:r>
      <w:r w:rsidRPr="00CC24BD">
        <w:rPr>
          <w:rFonts w:ascii="Times New Roman" w:hAnsi="Times New Roman" w:cs="Times New Roman"/>
          <w:color w:val="000000" w:themeColor="text1"/>
        </w:rPr>
        <w:t>ī</w:t>
      </w:r>
      <w:r w:rsidRPr="00CC24BD">
        <w:rPr>
          <w:rFonts w:ascii="Times New Roman" w:hAnsi="Times New Roman" w:cs="David"/>
          <w:color w:val="000000" w:themeColor="text1"/>
        </w:rPr>
        <w:t>-S</w:t>
      </w:r>
      <w:r w:rsidRPr="00CC24BD">
        <w:rPr>
          <w:rFonts w:ascii="Times New Roman" w:hAnsi="Times New Roman" w:cs="Times New Roman"/>
          <w:color w:val="000000" w:themeColor="text1"/>
        </w:rPr>
        <w:t>î</w:t>
      </w:r>
      <w:r w:rsidRPr="00CC24BD">
        <w:rPr>
          <w:rFonts w:ascii="Times New Roman" w:hAnsi="Times New Roman" w:cs="David"/>
          <w:color w:val="000000" w:themeColor="text1"/>
        </w:rPr>
        <w:t>n</w:t>
      </w:r>
      <w:proofErr w:type="spellEnd"/>
      <w:r w:rsidRPr="00CC24BD">
        <w:rPr>
          <w:rFonts w:ascii="Times New Roman" w:hAnsi="Times New Roman" w:cs="David"/>
          <w:color w:val="000000" w:themeColor="text1"/>
        </w:rPr>
        <w:t>.</w:t>
      </w:r>
    </w:p>
    <w:p w14:paraId="56405614" w14:textId="669BFF6C" w:rsidR="003515F7" w:rsidRPr="00CC24BD" w:rsidRDefault="003515F7" w:rsidP="00CC24BD">
      <w:pPr>
        <w:spacing w:line="480" w:lineRule="auto"/>
        <w:ind w:firstLine="284"/>
        <w:jc w:val="both"/>
        <w:rPr>
          <w:rFonts w:ascii="Times New Roman" w:hAnsi="Times New Roman" w:cs="David"/>
          <w:color w:val="000000" w:themeColor="text1"/>
        </w:rPr>
      </w:pPr>
      <w:r w:rsidRPr="00CC24BD">
        <w:rPr>
          <w:rFonts w:ascii="Times New Roman" w:hAnsi="Times New Roman" w:cs="David"/>
          <w:color w:val="000000" w:themeColor="text1"/>
        </w:rPr>
        <w:t xml:space="preserve">The combination of traditions </w:t>
      </w:r>
      <w:r w:rsidR="00A1697F">
        <w:rPr>
          <w:rFonts w:ascii="Times New Roman" w:hAnsi="Times New Roman" w:cs="David"/>
          <w:color w:val="000000" w:themeColor="text1"/>
        </w:rPr>
        <w:t>here</w:t>
      </w:r>
      <w:r w:rsidRPr="00CC24BD">
        <w:rPr>
          <w:rFonts w:ascii="Times New Roman" w:hAnsi="Times New Roman" w:cs="David"/>
          <w:color w:val="000000" w:themeColor="text1"/>
        </w:rPr>
        <w:t xml:space="preserve">, and </w:t>
      </w:r>
      <w:proofErr w:type="gramStart"/>
      <w:r w:rsidRPr="00CC24BD">
        <w:rPr>
          <w:rFonts w:ascii="Times New Roman" w:hAnsi="Times New Roman" w:cs="David"/>
          <w:color w:val="000000" w:themeColor="text1"/>
        </w:rPr>
        <w:t>in particular the</w:t>
      </w:r>
      <w:proofErr w:type="gramEnd"/>
      <w:r w:rsidRPr="00CC24BD">
        <w:rPr>
          <w:rFonts w:ascii="Times New Roman" w:hAnsi="Times New Roman" w:cs="David"/>
          <w:color w:val="000000" w:themeColor="text1"/>
        </w:rPr>
        <w:t xml:space="preserve"> textual difficulty resulting from the two different names of the cow, testify to the lateness of that version in relation to the other above-mentioned versions. Unsurprisingly, this late version also focuses solely on the pregnancy. Neither the herd nor the herdsmen are referred to, nor the mating with the bull. It thus appears that, as in </w:t>
      </w:r>
      <w:r w:rsidR="009A7954">
        <w:rPr>
          <w:rFonts w:ascii="Times New Roman" w:hAnsi="Times New Roman" w:cs="David"/>
          <w:color w:val="000000" w:themeColor="text1"/>
        </w:rPr>
        <w:t xml:space="preserve">the Middle Assyrian </w:t>
      </w:r>
      <w:r w:rsidRPr="00CC24BD">
        <w:rPr>
          <w:rFonts w:ascii="Times New Roman" w:hAnsi="Times New Roman" w:cs="David"/>
          <w:color w:val="000000" w:themeColor="text1"/>
        </w:rPr>
        <w:t>version, the main factor behind this is the adaptation of the myth to the patient’s situation: the difficulties encountered by the woman in labor.</w:t>
      </w:r>
    </w:p>
    <w:p w14:paraId="27331414" w14:textId="14DE910E" w:rsidR="00110C37" w:rsidRDefault="00BE679A" w:rsidP="0000712D">
      <w:pPr>
        <w:spacing w:line="480" w:lineRule="auto"/>
        <w:ind w:firstLine="567"/>
        <w:jc w:val="both"/>
        <w:rPr>
          <w:rFonts w:ascii="Times New Roman" w:hAnsi="Times New Roman" w:cs="David"/>
          <w:color w:val="000000" w:themeColor="text1"/>
          <w:lang w:val="en-GB"/>
        </w:rPr>
      </w:pPr>
      <w:r w:rsidRPr="00BE679A">
        <w:rPr>
          <w:rFonts w:ascii="Times New Roman" w:hAnsi="Times New Roman" w:cs="Times New Roman"/>
          <w:color w:val="000000" w:themeColor="text1"/>
          <w:lang w:val="en-GB"/>
        </w:rPr>
        <w:t xml:space="preserve">All the </w:t>
      </w:r>
      <w:r w:rsidR="009A7954">
        <w:rPr>
          <w:rFonts w:ascii="Times New Roman" w:hAnsi="Times New Roman" w:cs="Times New Roman"/>
          <w:color w:val="000000" w:themeColor="text1"/>
          <w:lang w:val="en-GB"/>
        </w:rPr>
        <w:t xml:space="preserve">Mesopotamian </w:t>
      </w:r>
      <w:r w:rsidRPr="00BE679A">
        <w:rPr>
          <w:rFonts w:ascii="Times New Roman" w:hAnsi="Times New Roman" w:cs="Times New Roman"/>
          <w:color w:val="000000" w:themeColor="text1"/>
          <w:lang w:val="en-GB"/>
        </w:rPr>
        <w:t xml:space="preserve">texts reviewed so far </w:t>
      </w:r>
      <w:r w:rsidR="001F3C3D">
        <w:rPr>
          <w:rFonts w:ascii="Times New Roman" w:hAnsi="Times New Roman" w:cs="Times New Roman"/>
          <w:color w:val="000000" w:themeColor="text1"/>
          <w:lang w:val="en-GB"/>
        </w:rPr>
        <w:t>were</w:t>
      </w:r>
      <w:r w:rsidRPr="00BE679A">
        <w:rPr>
          <w:rFonts w:ascii="Times New Roman" w:hAnsi="Times New Roman" w:cs="Times New Roman"/>
          <w:color w:val="000000" w:themeColor="text1"/>
          <w:lang w:val="en-GB"/>
        </w:rPr>
        <w:t xml:space="preserve"> part of one branch of the </w:t>
      </w:r>
      <w:proofErr w:type="spellStart"/>
      <w:r w:rsidRPr="00BE679A">
        <w:rPr>
          <w:rFonts w:ascii="Times New Roman" w:hAnsi="Times New Roman" w:cs="Times New Roman"/>
          <w:color w:val="000000" w:themeColor="text1"/>
          <w:lang w:val="en-GB"/>
        </w:rPr>
        <w:t>historiola</w:t>
      </w:r>
      <w:proofErr w:type="spellEnd"/>
      <w:r w:rsidRPr="00BE679A">
        <w:rPr>
          <w:rFonts w:ascii="Times New Roman" w:hAnsi="Times New Roman" w:cs="Times New Roman"/>
          <w:color w:val="000000" w:themeColor="text1"/>
          <w:lang w:val="en-GB"/>
        </w:rPr>
        <w:t xml:space="preserve"> </w:t>
      </w:r>
      <w:r w:rsidR="00A1697F">
        <w:rPr>
          <w:rFonts w:ascii="Times New Roman" w:hAnsi="Times New Roman" w:cs="Times New Roman"/>
          <w:color w:val="000000" w:themeColor="text1"/>
          <w:lang w:val="en-GB"/>
        </w:rPr>
        <w:t>referring to</w:t>
      </w:r>
      <w:r w:rsidRPr="00BE679A">
        <w:rPr>
          <w:rFonts w:ascii="Times New Roman" w:hAnsi="Times New Roman" w:cs="Times New Roman"/>
          <w:color w:val="000000" w:themeColor="text1"/>
          <w:lang w:val="en-GB"/>
        </w:rPr>
        <w:t xml:space="preserve"> the Moon-god’s love for a cow. A second branch, whose earlier version is dated to the Old Babylonian period, </w:t>
      </w:r>
      <w:r w:rsidR="00C40069" w:rsidRPr="00BE679A">
        <w:rPr>
          <w:rFonts w:ascii="Times New Roman" w:hAnsi="Times New Roman" w:cs="David"/>
          <w:color w:val="000000" w:themeColor="text1"/>
        </w:rPr>
        <w:t>focuses on the cow’s difficulty in giving birth</w:t>
      </w:r>
      <w:r w:rsidR="00032470">
        <w:rPr>
          <w:rFonts w:ascii="Times New Roman" w:hAnsi="Times New Roman" w:cs="David"/>
          <w:color w:val="000000" w:themeColor="text1"/>
        </w:rPr>
        <w:t>, her crying</w:t>
      </w:r>
      <w:r w:rsidR="00691DB7">
        <w:rPr>
          <w:rFonts w:ascii="Times New Roman" w:hAnsi="Times New Roman" w:cs="David"/>
          <w:color w:val="000000" w:themeColor="text1"/>
        </w:rPr>
        <w:t xml:space="preserve"> to the moon-god</w:t>
      </w:r>
      <w:r w:rsidR="00032470">
        <w:rPr>
          <w:rFonts w:ascii="Times New Roman" w:hAnsi="Times New Roman" w:cs="David"/>
          <w:color w:val="000000" w:themeColor="text1"/>
        </w:rPr>
        <w:t>, and the assistance given to her</w:t>
      </w:r>
      <w:r>
        <w:rPr>
          <w:rFonts w:ascii="Times New Roman" w:hAnsi="Times New Roman" w:cs="David"/>
          <w:color w:val="000000" w:themeColor="text1"/>
        </w:rPr>
        <w:t>, with</w:t>
      </w:r>
      <w:r w:rsidR="00815D6F">
        <w:rPr>
          <w:rFonts w:ascii="Times New Roman" w:hAnsi="Times New Roman" w:cs="David"/>
          <w:color w:val="000000" w:themeColor="text1"/>
        </w:rPr>
        <w:t>out a narrative frame</w:t>
      </w:r>
      <w:r w:rsidR="00691DB7">
        <w:rPr>
          <w:rFonts w:ascii="Times New Roman" w:hAnsi="Times New Roman" w:cs="David"/>
          <w:color w:val="000000" w:themeColor="text1"/>
        </w:rPr>
        <w:t xml:space="preserve"> referring to her being beloved</w:t>
      </w:r>
      <w:r w:rsidR="00BD04E4">
        <w:rPr>
          <w:rFonts w:ascii="Times New Roman" w:hAnsi="Times New Roman" w:cs="David"/>
          <w:color w:val="000000" w:themeColor="text1"/>
        </w:rPr>
        <w:t xml:space="preserve"> and pastured</w:t>
      </w:r>
      <w:r w:rsidR="00691DB7">
        <w:rPr>
          <w:rFonts w:ascii="Times New Roman" w:hAnsi="Times New Roman" w:cs="David"/>
          <w:color w:val="000000" w:themeColor="text1"/>
        </w:rPr>
        <w:t xml:space="preserve"> by the moon-god</w:t>
      </w:r>
      <w:r w:rsidR="00815D6F">
        <w:rPr>
          <w:rFonts w:ascii="Times New Roman" w:hAnsi="Times New Roman" w:cs="David"/>
          <w:color w:val="000000" w:themeColor="text1"/>
        </w:rPr>
        <w:t xml:space="preserve">. Nevertheless, </w:t>
      </w:r>
      <w:r w:rsidR="001562EB">
        <w:rPr>
          <w:rFonts w:ascii="Times New Roman" w:hAnsi="Times New Roman" w:cs="David"/>
          <w:color w:val="000000" w:themeColor="text1"/>
        </w:rPr>
        <w:t>this branch</w:t>
      </w:r>
      <w:r w:rsidR="0050525F">
        <w:rPr>
          <w:rFonts w:ascii="Times New Roman" w:hAnsi="Times New Roman" w:cs="David"/>
          <w:color w:val="000000" w:themeColor="text1"/>
        </w:rPr>
        <w:t xml:space="preserve"> </w:t>
      </w:r>
      <w:r w:rsidR="00815D6F">
        <w:rPr>
          <w:rFonts w:ascii="Times New Roman" w:hAnsi="Times New Roman" w:cs="David"/>
          <w:color w:val="000000" w:themeColor="text1"/>
        </w:rPr>
        <w:t xml:space="preserve">attests to </w:t>
      </w:r>
      <w:r w:rsidR="00FC7495" w:rsidRPr="00BE679A">
        <w:rPr>
          <w:rFonts w:ascii="Times New Roman" w:hAnsi="Times New Roman" w:cs="David"/>
          <w:color w:val="000000" w:themeColor="text1"/>
        </w:rPr>
        <w:t xml:space="preserve">the </w:t>
      </w:r>
      <w:r w:rsidR="00C404F8" w:rsidRPr="00BE679A">
        <w:rPr>
          <w:rFonts w:ascii="Times New Roman" w:hAnsi="Times New Roman" w:cs="David"/>
          <w:i/>
          <w:iCs/>
          <w:color w:val="000000" w:themeColor="text1"/>
        </w:rPr>
        <w:t xml:space="preserve">terminus post </w:t>
      </w:r>
      <w:proofErr w:type="spellStart"/>
      <w:r w:rsidR="00C404F8" w:rsidRPr="00BE679A">
        <w:rPr>
          <w:rFonts w:ascii="Times New Roman" w:hAnsi="Times New Roman" w:cs="David"/>
          <w:i/>
          <w:iCs/>
          <w:color w:val="000000" w:themeColor="text1"/>
        </w:rPr>
        <w:t>quem</w:t>
      </w:r>
      <w:proofErr w:type="spellEnd"/>
      <w:r w:rsidR="00C404F8" w:rsidRPr="00BE679A">
        <w:rPr>
          <w:rFonts w:ascii="Times New Roman" w:hAnsi="Times New Roman" w:cs="David"/>
          <w:color w:val="000000" w:themeColor="text1"/>
        </w:rPr>
        <w:t xml:space="preserve"> of the </w:t>
      </w:r>
      <w:r w:rsidR="0000712D">
        <w:rPr>
          <w:rFonts w:ascii="Times New Roman" w:hAnsi="Times New Roman" w:cs="David"/>
          <w:color w:val="000000" w:themeColor="text1"/>
        </w:rPr>
        <w:t>myth</w:t>
      </w:r>
      <w:r w:rsidR="009A7954">
        <w:rPr>
          <w:rFonts w:ascii="Times New Roman" w:hAnsi="Times New Roman" w:cs="David"/>
          <w:color w:val="000000" w:themeColor="text1"/>
        </w:rPr>
        <w:t>,</w:t>
      </w:r>
      <w:r w:rsidR="001F3C3D">
        <w:rPr>
          <w:rFonts w:ascii="Times New Roman" w:hAnsi="Times New Roman" w:cs="David"/>
          <w:color w:val="000000" w:themeColor="text1"/>
        </w:rPr>
        <w:t xml:space="preserve"> since </w:t>
      </w:r>
      <w:r w:rsidR="00A1697F">
        <w:rPr>
          <w:rFonts w:ascii="Times New Roman" w:hAnsi="Times New Roman" w:cs="David"/>
          <w:color w:val="000000" w:themeColor="text1"/>
        </w:rPr>
        <w:t>it is</w:t>
      </w:r>
      <w:r w:rsidR="001F3C3D">
        <w:rPr>
          <w:rFonts w:ascii="Times New Roman" w:hAnsi="Times New Roman" w:cs="David"/>
          <w:color w:val="000000" w:themeColor="text1"/>
        </w:rPr>
        <w:t xml:space="preserve"> </w:t>
      </w:r>
      <w:r w:rsidR="00271A9B">
        <w:rPr>
          <w:rFonts w:ascii="Times New Roman" w:hAnsi="Times New Roman" w:cs="David"/>
          <w:color w:val="000000" w:themeColor="text1"/>
        </w:rPr>
        <w:t>based on</w:t>
      </w:r>
      <w:r w:rsidR="009A7954">
        <w:rPr>
          <w:rFonts w:ascii="Times New Roman" w:hAnsi="Times New Roman" w:cs="David"/>
          <w:color w:val="000000" w:themeColor="text1"/>
        </w:rPr>
        <w:t xml:space="preserve"> </w:t>
      </w:r>
      <w:r w:rsidR="0000712D">
        <w:rPr>
          <w:rFonts w:ascii="Times New Roman" w:hAnsi="Times New Roman" w:cs="David"/>
          <w:color w:val="000000" w:themeColor="text1"/>
        </w:rPr>
        <w:t>the very same</w:t>
      </w:r>
      <w:r w:rsidR="009A7954">
        <w:rPr>
          <w:rFonts w:ascii="Times New Roman" w:hAnsi="Times New Roman" w:cs="David"/>
          <w:color w:val="000000" w:themeColor="text1"/>
        </w:rPr>
        <w:t xml:space="preserve"> </w:t>
      </w:r>
      <w:r w:rsidR="0000712D">
        <w:rPr>
          <w:rFonts w:ascii="Times New Roman" w:hAnsi="Times New Roman" w:cs="David"/>
          <w:color w:val="000000" w:themeColor="text1"/>
        </w:rPr>
        <w:t>narrative</w:t>
      </w:r>
      <w:r w:rsidR="009A7954">
        <w:rPr>
          <w:rFonts w:ascii="Times New Roman" w:hAnsi="Times New Roman" w:cs="David"/>
          <w:color w:val="000000" w:themeColor="text1"/>
        </w:rPr>
        <w:t>.</w:t>
      </w:r>
      <w:r w:rsidR="00467B57">
        <w:rPr>
          <w:rFonts w:ascii="Times New Roman" w:hAnsi="Times New Roman" w:cs="David"/>
          <w:color w:val="000000" w:themeColor="text1"/>
          <w:lang w:val="en-GB"/>
        </w:rPr>
        <w:t xml:space="preserve"> </w:t>
      </w:r>
      <w:r w:rsidR="004F4AE1">
        <w:rPr>
          <w:rFonts w:ascii="Times New Roman" w:hAnsi="Times New Roman" w:cs="David"/>
          <w:color w:val="000000" w:themeColor="text1"/>
          <w:lang w:val="en-GB"/>
        </w:rPr>
        <w:t xml:space="preserve">No </w:t>
      </w:r>
      <w:r w:rsidR="004F4AE1" w:rsidRPr="001562EB">
        <w:rPr>
          <w:rFonts w:ascii="Times New Roman" w:hAnsi="Times New Roman" w:cs="David"/>
          <w:color w:val="000000" w:themeColor="text1"/>
          <w:lang w:val="en-GB"/>
        </w:rPr>
        <w:t xml:space="preserve">evidence </w:t>
      </w:r>
      <w:r w:rsidR="00BD04E4">
        <w:rPr>
          <w:rFonts w:ascii="Times New Roman" w:hAnsi="Times New Roman" w:cs="David"/>
          <w:color w:val="000000" w:themeColor="text1"/>
          <w:lang w:val="en-GB"/>
        </w:rPr>
        <w:t>of</w:t>
      </w:r>
      <w:r w:rsidR="004F4AE1" w:rsidRPr="001562EB">
        <w:rPr>
          <w:rFonts w:ascii="Times New Roman" w:hAnsi="Times New Roman" w:cs="David"/>
          <w:color w:val="000000" w:themeColor="text1"/>
          <w:lang w:val="en-GB"/>
        </w:rPr>
        <w:t xml:space="preserve"> this narrative prior to the Old Babylonian period</w:t>
      </w:r>
      <w:r w:rsidR="004F4AE1">
        <w:rPr>
          <w:rFonts w:ascii="Times New Roman" w:hAnsi="Times New Roman" w:cs="David"/>
          <w:color w:val="000000" w:themeColor="text1"/>
          <w:lang w:val="en-GB"/>
        </w:rPr>
        <w:t xml:space="preserve"> exists. </w:t>
      </w:r>
    </w:p>
    <w:p w14:paraId="2110E094" w14:textId="237A77D7" w:rsidR="001562EB" w:rsidRDefault="00BD04E4" w:rsidP="0000712D">
      <w:pPr>
        <w:spacing w:line="480" w:lineRule="auto"/>
        <w:ind w:firstLine="567"/>
        <w:jc w:val="both"/>
        <w:rPr>
          <w:rFonts w:ascii="Times New Roman" w:hAnsi="Times New Roman" w:cs="David"/>
          <w:color w:val="000000" w:themeColor="text1"/>
          <w:lang w:val="en-GB"/>
        </w:rPr>
      </w:pPr>
      <w:r>
        <w:rPr>
          <w:rFonts w:ascii="Times New Roman" w:hAnsi="Times New Roman" w:cs="David"/>
          <w:color w:val="000000" w:themeColor="text1"/>
          <w:lang w:val="en-GB"/>
        </w:rPr>
        <w:t>In light of these</w:t>
      </w:r>
      <w:r w:rsidR="001562EB">
        <w:rPr>
          <w:rFonts w:ascii="Times New Roman" w:hAnsi="Times New Roman" w:cs="David"/>
          <w:color w:val="000000" w:themeColor="text1"/>
          <w:lang w:val="en-GB"/>
        </w:rPr>
        <w:t xml:space="preserve">, </w:t>
      </w:r>
      <w:r w:rsidR="0050525F">
        <w:rPr>
          <w:rFonts w:ascii="Times New Roman" w:hAnsi="Times New Roman" w:cs="David"/>
          <w:color w:val="000000" w:themeColor="text1"/>
          <w:lang w:val="en-GB"/>
        </w:rPr>
        <w:t xml:space="preserve">the </w:t>
      </w:r>
      <w:r w:rsidR="00406E1F">
        <w:rPr>
          <w:rFonts w:ascii="Times New Roman" w:hAnsi="Times New Roman" w:cs="David"/>
          <w:color w:val="000000" w:themeColor="text1"/>
          <w:lang w:val="en-GB"/>
        </w:rPr>
        <w:t>common</w:t>
      </w:r>
      <w:r w:rsidR="0050525F">
        <w:rPr>
          <w:rFonts w:ascii="Times New Roman" w:hAnsi="Times New Roman" w:cs="David"/>
          <w:color w:val="000000" w:themeColor="text1"/>
          <w:lang w:val="en-GB"/>
        </w:rPr>
        <w:t xml:space="preserve"> assumption </w:t>
      </w:r>
      <w:r>
        <w:rPr>
          <w:rFonts w:ascii="Times New Roman" w:hAnsi="Times New Roman" w:cs="David"/>
          <w:color w:val="000000" w:themeColor="text1"/>
          <w:lang w:val="en-GB"/>
        </w:rPr>
        <w:t xml:space="preserve">among scholars </w:t>
      </w:r>
      <w:r w:rsidR="001562EB">
        <w:rPr>
          <w:rFonts w:ascii="Times New Roman" w:hAnsi="Times New Roman" w:cs="David"/>
          <w:color w:val="000000" w:themeColor="text1"/>
          <w:lang w:val="en-GB"/>
        </w:rPr>
        <w:t xml:space="preserve">that </w:t>
      </w:r>
      <w:r>
        <w:rPr>
          <w:rFonts w:ascii="Times New Roman" w:hAnsi="Times New Roman" w:cs="David"/>
          <w:color w:val="000000" w:themeColor="text1"/>
          <w:lang w:val="en-GB"/>
        </w:rPr>
        <w:t xml:space="preserve">“The Cow of </w:t>
      </w:r>
      <w:proofErr w:type="spellStart"/>
      <w:r>
        <w:rPr>
          <w:rFonts w:ascii="Times New Roman" w:hAnsi="Times New Roman" w:cs="David"/>
          <w:color w:val="000000" w:themeColor="text1"/>
          <w:lang w:val="en-GB"/>
        </w:rPr>
        <w:t>S</w:t>
      </w:r>
      <w:r>
        <w:rPr>
          <w:rFonts w:ascii="Times New Roman" w:hAnsi="Times New Roman" w:cs="Times New Roman"/>
          <w:color w:val="000000" w:themeColor="text1"/>
          <w:lang w:val="en-GB"/>
        </w:rPr>
        <w:t>î</w:t>
      </w:r>
      <w:r>
        <w:rPr>
          <w:rFonts w:ascii="Times New Roman" w:hAnsi="Times New Roman" w:cs="David"/>
          <w:color w:val="000000" w:themeColor="text1"/>
          <w:lang w:val="en-GB"/>
        </w:rPr>
        <w:t>n</w:t>
      </w:r>
      <w:proofErr w:type="spellEnd"/>
      <w:r>
        <w:rPr>
          <w:rFonts w:ascii="Times New Roman" w:hAnsi="Times New Roman" w:cs="David"/>
          <w:color w:val="000000" w:themeColor="text1"/>
          <w:lang w:val="en-GB"/>
        </w:rPr>
        <w:t>”</w:t>
      </w:r>
      <w:r w:rsidR="001562EB">
        <w:rPr>
          <w:rFonts w:ascii="Times New Roman" w:hAnsi="Times New Roman" w:cs="David"/>
          <w:color w:val="000000" w:themeColor="text1"/>
          <w:lang w:val="en-GB"/>
        </w:rPr>
        <w:t xml:space="preserve"> </w:t>
      </w:r>
      <w:r w:rsidR="0050525F">
        <w:rPr>
          <w:rFonts w:ascii="Times New Roman" w:hAnsi="Times New Roman" w:cs="David"/>
          <w:color w:val="000000" w:themeColor="text1"/>
          <w:lang w:val="en-GB"/>
        </w:rPr>
        <w:t>was</w:t>
      </w:r>
      <w:r w:rsidR="001562EB">
        <w:rPr>
          <w:rFonts w:ascii="Times New Roman" w:hAnsi="Times New Roman" w:cs="David"/>
          <w:color w:val="000000" w:themeColor="text1"/>
          <w:lang w:val="en-GB"/>
        </w:rPr>
        <w:t xml:space="preserve"> </w:t>
      </w:r>
      <w:r w:rsidR="001562EB" w:rsidRPr="001562EB">
        <w:rPr>
          <w:rFonts w:ascii="Times New Roman" w:hAnsi="Times New Roman" w:cs="David"/>
          <w:color w:val="000000" w:themeColor="text1"/>
          <w:lang w:val="en-GB"/>
        </w:rPr>
        <w:t xml:space="preserve">one of the most widespread and ancient myths </w:t>
      </w:r>
      <w:r w:rsidR="0050525F">
        <w:rPr>
          <w:rFonts w:ascii="Times New Roman" w:hAnsi="Times New Roman" w:cs="David"/>
          <w:color w:val="000000" w:themeColor="text1"/>
          <w:lang w:val="en-GB"/>
        </w:rPr>
        <w:t>in</w:t>
      </w:r>
      <w:r w:rsidR="001562EB" w:rsidRPr="001562EB">
        <w:rPr>
          <w:rFonts w:ascii="Times New Roman" w:hAnsi="Times New Roman" w:cs="David"/>
          <w:color w:val="000000" w:themeColor="text1"/>
          <w:lang w:val="en-GB"/>
        </w:rPr>
        <w:t xml:space="preserve"> Mesopotamia</w:t>
      </w:r>
      <w:r w:rsidR="002179F0">
        <w:rPr>
          <w:rFonts w:ascii="Times New Roman" w:hAnsi="Times New Roman" w:cs="David"/>
          <w:color w:val="000000" w:themeColor="text1"/>
          <w:lang w:val="en-GB"/>
        </w:rPr>
        <w:t>,</w:t>
      </w:r>
      <w:r w:rsidR="001562EB" w:rsidRPr="001562EB">
        <w:rPr>
          <w:rFonts w:ascii="Times New Roman" w:hAnsi="Times New Roman" w:cs="David"/>
          <w:color w:val="000000" w:themeColor="text1"/>
          <w:lang w:val="en-GB"/>
        </w:rPr>
        <w:t xml:space="preserve"> and the first of the stories that spread around the Near East about the mating of </w:t>
      </w:r>
      <w:r w:rsidR="00110C37">
        <w:rPr>
          <w:rFonts w:ascii="Times New Roman" w:hAnsi="Times New Roman" w:cs="David"/>
          <w:color w:val="000000" w:themeColor="text1"/>
          <w:lang w:val="en-GB"/>
        </w:rPr>
        <w:t>a</w:t>
      </w:r>
      <w:r w:rsidR="001562EB" w:rsidRPr="001562EB">
        <w:rPr>
          <w:rFonts w:ascii="Times New Roman" w:hAnsi="Times New Roman" w:cs="David"/>
          <w:color w:val="000000" w:themeColor="text1"/>
          <w:lang w:val="en-GB"/>
        </w:rPr>
        <w:t xml:space="preserve"> god – in the figure of a bull – with a </w:t>
      </w:r>
      <w:r w:rsidR="001562EB">
        <w:rPr>
          <w:rFonts w:ascii="Times New Roman" w:hAnsi="Times New Roman" w:cs="David"/>
          <w:color w:val="000000" w:themeColor="text1"/>
          <w:lang w:val="en-GB"/>
        </w:rPr>
        <w:t xml:space="preserve">cow, </w:t>
      </w:r>
      <w:r w:rsidR="0050525F">
        <w:rPr>
          <w:rFonts w:ascii="Times New Roman" w:hAnsi="Times New Roman" w:cs="David"/>
          <w:color w:val="000000" w:themeColor="text1"/>
          <w:lang w:val="en-GB"/>
        </w:rPr>
        <w:t>must be rejected. Our</w:t>
      </w:r>
      <w:r w:rsidR="001562EB">
        <w:rPr>
          <w:rFonts w:ascii="Times New Roman" w:hAnsi="Times New Roman" w:cs="David"/>
          <w:color w:val="000000" w:themeColor="text1"/>
          <w:lang w:val="en-GB"/>
        </w:rPr>
        <w:t xml:space="preserve"> results</w:t>
      </w:r>
      <w:r w:rsidR="001562EB" w:rsidRPr="001562EB">
        <w:rPr>
          <w:rFonts w:ascii="Times New Roman" w:hAnsi="Times New Roman" w:cs="David"/>
          <w:color w:val="000000" w:themeColor="text1"/>
          <w:lang w:val="en-GB"/>
        </w:rPr>
        <w:t xml:space="preserve"> show </w:t>
      </w:r>
      <w:r w:rsidR="00E333FF">
        <w:rPr>
          <w:rFonts w:ascii="Times New Roman" w:hAnsi="Times New Roman" w:cs="David"/>
          <w:color w:val="000000" w:themeColor="text1"/>
          <w:lang w:val="en-GB"/>
        </w:rPr>
        <w:t xml:space="preserve">that </w:t>
      </w:r>
      <w:r w:rsidR="001562EB" w:rsidRPr="001562EB">
        <w:rPr>
          <w:rFonts w:ascii="Times New Roman" w:hAnsi="Times New Roman" w:cs="David"/>
          <w:color w:val="000000" w:themeColor="text1"/>
          <w:lang w:val="en-GB"/>
        </w:rPr>
        <w:t xml:space="preserve">no familiarity with this story is evident </w:t>
      </w:r>
      <w:r w:rsidR="0050525F">
        <w:rPr>
          <w:rFonts w:ascii="Times New Roman" w:hAnsi="Times New Roman" w:cs="David"/>
          <w:color w:val="000000" w:themeColor="text1"/>
          <w:lang w:val="en-GB"/>
        </w:rPr>
        <w:t>prior to the Old Babylonian period, no familiarity with it exist</w:t>
      </w:r>
      <w:r w:rsidR="00406E1F">
        <w:rPr>
          <w:rFonts w:ascii="Times New Roman" w:hAnsi="Times New Roman" w:cs="David"/>
          <w:color w:val="000000" w:themeColor="text1"/>
          <w:lang w:val="en-GB"/>
        </w:rPr>
        <w:t>s</w:t>
      </w:r>
      <w:r w:rsidR="0050525F">
        <w:rPr>
          <w:rFonts w:ascii="Times New Roman" w:hAnsi="Times New Roman" w:cs="David"/>
          <w:color w:val="000000" w:themeColor="text1"/>
          <w:lang w:val="en-GB"/>
        </w:rPr>
        <w:t xml:space="preserve"> </w:t>
      </w:r>
      <w:r w:rsidR="001562EB" w:rsidRPr="001562EB">
        <w:rPr>
          <w:rFonts w:ascii="Times New Roman" w:hAnsi="Times New Roman" w:cs="David"/>
          <w:color w:val="000000" w:themeColor="text1"/>
          <w:lang w:val="en-GB"/>
        </w:rPr>
        <w:t>in other Mesopotamian texts</w:t>
      </w:r>
      <w:r w:rsidR="00E333FF">
        <w:rPr>
          <w:rFonts w:ascii="Times New Roman" w:hAnsi="Times New Roman" w:cs="David"/>
          <w:color w:val="000000" w:themeColor="text1"/>
          <w:lang w:val="en-GB"/>
        </w:rPr>
        <w:t xml:space="preserve"> except the ten versions of the incantation</w:t>
      </w:r>
      <w:r w:rsidR="002179F0">
        <w:rPr>
          <w:rFonts w:ascii="Times New Roman" w:hAnsi="Times New Roman" w:cs="David"/>
          <w:color w:val="000000" w:themeColor="text1"/>
          <w:lang w:val="en-GB"/>
        </w:rPr>
        <w:t xml:space="preserve"> for a woman in </w:t>
      </w:r>
      <w:proofErr w:type="spellStart"/>
      <w:r w:rsidR="002179F0">
        <w:rPr>
          <w:rFonts w:ascii="Times New Roman" w:hAnsi="Times New Roman" w:cs="David"/>
          <w:color w:val="000000" w:themeColor="text1"/>
          <w:lang w:val="en-GB"/>
        </w:rPr>
        <w:t>labor</w:t>
      </w:r>
      <w:proofErr w:type="spellEnd"/>
      <w:r w:rsidR="00E333FF">
        <w:rPr>
          <w:rFonts w:ascii="Times New Roman" w:hAnsi="Times New Roman" w:cs="David"/>
          <w:color w:val="000000" w:themeColor="text1"/>
          <w:lang w:val="en-GB"/>
        </w:rPr>
        <w:t xml:space="preserve">, and </w:t>
      </w:r>
      <w:r w:rsidR="001562EB" w:rsidRPr="001562EB">
        <w:rPr>
          <w:rFonts w:ascii="Times New Roman" w:hAnsi="Times New Roman" w:cs="David"/>
          <w:color w:val="000000" w:themeColor="text1"/>
          <w:lang w:val="en-GB"/>
        </w:rPr>
        <w:t>none of th</w:t>
      </w:r>
      <w:r w:rsidR="002179F0">
        <w:rPr>
          <w:rFonts w:ascii="Times New Roman" w:hAnsi="Times New Roman" w:cs="David"/>
          <w:color w:val="000000" w:themeColor="text1"/>
          <w:lang w:val="en-GB"/>
        </w:rPr>
        <w:t>ese</w:t>
      </w:r>
      <w:r w:rsidR="001562EB" w:rsidRPr="001562EB">
        <w:rPr>
          <w:rFonts w:ascii="Times New Roman" w:hAnsi="Times New Roman" w:cs="David"/>
          <w:color w:val="000000" w:themeColor="text1"/>
          <w:lang w:val="en-GB"/>
        </w:rPr>
        <w:t xml:space="preserve"> </w:t>
      </w:r>
      <w:r w:rsidR="002179F0">
        <w:rPr>
          <w:rFonts w:ascii="Times New Roman" w:hAnsi="Times New Roman" w:cs="David"/>
          <w:color w:val="000000" w:themeColor="text1"/>
          <w:lang w:val="en-GB"/>
        </w:rPr>
        <w:t>versions</w:t>
      </w:r>
      <w:r w:rsidR="001562EB" w:rsidRPr="001562EB">
        <w:rPr>
          <w:rFonts w:ascii="Times New Roman" w:hAnsi="Times New Roman" w:cs="David"/>
          <w:color w:val="000000" w:themeColor="text1"/>
          <w:lang w:val="en-GB"/>
        </w:rPr>
        <w:t xml:space="preserve"> refers to a god who impregnates a </w:t>
      </w:r>
      <w:r w:rsidR="00E333FF">
        <w:rPr>
          <w:rFonts w:ascii="Times New Roman" w:hAnsi="Times New Roman" w:cs="David"/>
          <w:color w:val="000000" w:themeColor="text1"/>
          <w:lang w:val="en-GB"/>
        </w:rPr>
        <w:t>cow.</w:t>
      </w:r>
      <w:r w:rsidR="001562EB" w:rsidRPr="001562EB">
        <w:rPr>
          <w:rFonts w:ascii="Times New Roman" w:hAnsi="Times New Roman" w:cs="David"/>
          <w:color w:val="000000" w:themeColor="text1"/>
          <w:lang w:val="en-GB"/>
        </w:rPr>
        <w:t xml:space="preserve"> The first explicit narrative in which a </w:t>
      </w:r>
      <w:r w:rsidR="00D11003">
        <w:rPr>
          <w:rFonts w:ascii="Times New Roman" w:hAnsi="Times New Roman" w:cs="David"/>
          <w:color w:val="000000" w:themeColor="text1"/>
          <w:lang w:val="en-GB"/>
        </w:rPr>
        <w:t>cow</w:t>
      </w:r>
      <w:r w:rsidR="001562EB" w:rsidRPr="001562EB">
        <w:rPr>
          <w:rFonts w:ascii="Times New Roman" w:hAnsi="Times New Roman" w:cs="David"/>
          <w:color w:val="000000" w:themeColor="text1"/>
          <w:lang w:val="en-GB"/>
        </w:rPr>
        <w:t xml:space="preserve"> mates with a god and gives birth to their offspring occurs in the extra-Mesopotamian literature of Hatti and Ugarit of the Late Bronze Age. </w:t>
      </w:r>
    </w:p>
    <w:p w14:paraId="1F431CAC" w14:textId="64D3B5F1" w:rsidR="009E6877" w:rsidRDefault="003926B8" w:rsidP="008A194C">
      <w:pPr>
        <w:spacing w:line="480" w:lineRule="auto"/>
        <w:ind w:firstLine="426"/>
        <w:rPr>
          <w:rFonts w:ascii="Times New Roman" w:hAnsi="Times New Roman" w:cs="David"/>
          <w:color w:val="000000" w:themeColor="text1"/>
        </w:rPr>
      </w:pPr>
      <w:r>
        <w:rPr>
          <w:rFonts w:ascii="Times New Roman" w:hAnsi="Times New Roman" w:cs="David"/>
          <w:color w:val="000000" w:themeColor="text1"/>
          <w:lang w:val="en-GB"/>
        </w:rPr>
        <w:lastRenderedPageBreak/>
        <w:t>Given that conclusions</w:t>
      </w:r>
      <w:r w:rsidR="009E6877">
        <w:rPr>
          <w:rFonts w:ascii="Times New Roman" w:hAnsi="Times New Roman" w:cs="David"/>
          <w:color w:val="000000" w:themeColor="text1"/>
          <w:lang w:val="en-GB"/>
        </w:rPr>
        <w:t xml:space="preserve">, do the </w:t>
      </w:r>
      <w:r w:rsidR="008D5817">
        <w:rPr>
          <w:rFonts w:ascii="Times New Roman" w:hAnsi="Times New Roman" w:cs="David"/>
          <w:color w:val="000000" w:themeColor="text1"/>
          <w:lang w:val="en-GB"/>
        </w:rPr>
        <w:t xml:space="preserve">Ugaritic and Hittite materials referring to the god’s love for a cow </w:t>
      </w:r>
      <w:r w:rsidR="00C02A9B">
        <w:rPr>
          <w:rFonts w:ascii="Times New Roman" w:hAnsi="Times New Roman" w:cs="David"/>
          <w:color w:val="000000" w:themeColor="text1"/>
          <w:lang w:val="en-GB"/>
        </w:rPr>
        <w:t xml:space="preserve">and their intimacy </w:t>
      </w:r>
      <w:r w:rsidR="008D5817">
        <w:rPr>
          <w:rFonts w:ascii="Times New Roman" w:hAnsi="Times New Roman" w:cs="David"/>
          <w:color w:val="000000" w:themeColor="text1"/>
          <w:lang w:val="en-GB"/>
        </w:rPr>
        <w:t>have any relation</w:t>
      </w:r>
      <w:r>
        <w:rPr>
          <w:rFonts w:ascii="Times New Roman" w:hAnsi="Times New Roman" w:cs="David"/>
          <w:color w:val="000000" w:themeColor="text1"/>
          <w:lang w:val="en-GB"/>
        </w:rPr>
        <w:t xml:space="preserve"> a</w:t>
      </w:r>
      <w:r w:rsidR="00C02A9B">
        <w:rPr>
          <w:rFonts w:ascii="Times New Roman" w:hAnsi="Times New Roman" w:cs="David"/>
          <w:color w:val="000000" w:themeColor="text1"/>
          <w:lang w:val="en-GB"/>
        </w:rPr>
        <w:t>t</w:t>
      </w:r>
      <w:r>
        <w:rPr>
          <w:rFonts w:ascii="Times New Roman" w:hAnsi="Times New Roman" w:cs="David"/>
          <w:color w:val="000000" w:themeColor="text1"/>
          <w:lang w:val="en-GB"/>
        </w:rPr>
        <w:t xml:space="preserve"> all</w:t>
      </w:r>
      <w:r w:rsidR="008D5817">
        <w:rPr>
          <w:rFonts w:ascii="Times New Roman" w:hAnsi="Times New Roman" w:cs="David"/>
          <w:color w:val="000000" w:themeColor="text1"/>
          <w:lang w:val="en-GB"/>
        </w:rPr>
        <w:t xml:space="preserve"> with the Mesopotamian </w:t>
      </w:r>
      <w:r w:rsidR="00FF1FC9">
        <w:rPr>
          <w:rFonts w:ascii="Times New Roman" w:hAnsi="Times New Roman" w:cs="David"/>
          <w:color w:val="000000" w:themeColor="text1"/>
          <w:lang w:val="en-GB"/>
        </w:rPr>
        <w:t>incantation</w:t>
      </w:r>
      <w:r w:rsidR="001E2B90">
        <w:rPr>
          <w:rFonts w:ascii="Times New Roman" w:hAnsi="Times New Roman" w:cs="David"/>
          <w:color w:val="000000" w:themeColor="text1"/>
          <w:lang w:val="en-GB"/>
        </w:rPr>
        <w:t>s</w:t>
      </w:r>
      <w:r w:rsidR="00FF1FC9">
        <w:rPr>
          <w:rFonts w:ascii="Times New Roman" w:hAnsi="Times New Roman" w:cs="David"/>
          <w:color w:val="000000" w:themeColor="text1"/>
          <w:lang w:val="en-GB"/>
        </w:rPr>
        <w:t xml:space="preserve"> for a woman in </w:t>
      </w:r>
      <w:proofErr w:type="spellStart"/>
      <w:r w:rsidR="00FF1FC9">
        <w:rPr>
          <w:rFonts w:ascii="Times New Roman" w:hAnsi="Times New Roman" w:cs="David"/>
          <w:color w:val="000000" w:themeColor="text1"/>
          <w:lang w:val="en-GB"/>
        </w:rPr>
        <w:t>labor</w:t>
      </w:r>
      <w:proofErr w:type="spellEnd"/>
      <w:r w:rsidR="008D5817">
        <w:rPr>
          <w:rFonts w:ascii="Times New Roman" w:hAnsi="Times New Roman" w:cs="David"/>
          <w:color w:val="000000" w:themeColor="text1"/>
          <w:lang w:val="en-GB"/>
        </w:rPr>
        <w:t>?</w:t>
      </w:r>
      <w:r w:rsidR="001E2B90">
        <w:rPr>
          <w:rFonts w:ascii="Times New Roman" w:hAnsi="Times New Roman" w:cs="David"/>
          <w:color w:val="000000" w:themeColor="text1"/>
          <w:lang w:val="en-GB"/>
        </w:rPr>
        <w:t xml:space="preserve"> </w:t>
      </w:r>
      <w:r w:rsidR="008D5817">
        <w:rPr>
          <w:rFonts w:ascii="Times New Roman" w:hAnsi="Times New Roman" w:cs="David"/>
          <w:color w:val="000000" w:themeColor="text1"/>
          <w:lang w:val="en-GB"/>
        </w:rPr>
        <w:t>I believe they have. T</w:t>
      </w:r>
      <w:r w:rsidR="008076EC">
        <w:rPr>
          <w:rFonts w:ascii="Times New Roman" w:hAnsi="Times New Roman" w:cs="David"/>
          <w:color w:val="000000" w:themeColor="text1"/>
        </w:rPr>
        <w:t xml:space="preserve">he fact that </w:t>
      </w:r>
      <w:r w:rsidR="00D11003">
        <w:rPr>
          <w:rFonts w:ascii="Times New Roman" w:hAnsi="Times New Roman" w:cs="David"/>
          <w:color w:val="000000" w:themeColor="text1"/>
        </w:rPr>
        <w:t xml:space="preserve">the Mesopotamian </w:t>
      </w:r>
      <w:proofErr w:type="spellStart"/>
      <w:r w:rsidR="00D11003">
        <w:rPr>
          <w:rFonts w:ascii="Times New Roman" w:hAnsi="Times New Roman" w:cs="David"/>
          <w:color w:val="000000" w:themeColor="text1"/>
        </w:rPr>
        <w:t>historiola</w:t>
      </w:r>
      <w:proofErr w:type="spellEnd"/>
      <w:r w:rsidR="008076EC">
        <w:rPr>
          <w:rFonts w:ascii="Times New Roman" w:hAnsi="Times New Roman" w:cs="David"/>
          <w:color w:val="000000" w:themeColor="text1"/>
        </w:rPr>
        <w:t xml:space="preserve"> serves in both </w:t>
      </w:r>
      <w:r w:rsidR="008076EC" w:rsidRPr="008076EC">
        <w:rPr>
          <w:rFonts w:ascii="Times New Roman" w:hAnsi="Times New Roman" w:cs="David"/>
          <w:color w:val="000000" w:themeColor="text1"/>
        </w:rPr>
        <w:t>Hatti and Ugarit</w:t>
      </w:r>
      <w:r w:rsidR="008076EC">
        <w:rPr>
          <w:rFonts w:ascii="Times New Roman" w:hAnsi="Times New Roman" w:cs="David"/>
          <w:color w:val="000000" w:themeColor="text1"/>
        </w:rPr>
        <w:t xml:space="preserve"> </w:t>
      </w:r>
      <w:r w:rsidR="00CC2F75">
        <w:rPr>
          <w:rFonts w:ascii="Times New Roman" w:hAnsi="Times New Roman" w:cs="David"/>
          <w:color w:val="000000" w:themeColor="text1"/>
        </w:rPr>
        <w:t>as part of the local curricula</w:t>
      </w:r>
      <w:r w:rsidR="008076EC">
        <w:rPr>
          <w:rFonts w:ascii="Times New Roman" w:hAnsi="Times New Roman" w:cs="David"/>
          <w:color w:val="000000" w:themeColor="text1"/>
        </w:rPr>
        <w:t xml:space="preserve"> </w:t>
      </w:r>
      <w:r w:rsidR="009E6877">
        <w:rPr>
          <w:rFonts w:ascii="Times New Roman" w:hAnsi="Times New Roman" w:cs="David"/>
          <w:color w:val="000000" w:themeColor="text1"/>
        </w:rPr>
        <w:t>evidently</w:t>
      </w:r>
      <w:r w:rsidR="008076EC">
        <w:rPr>
          <w:rFonts w:ascii="Times New Roman" w:hAnsi="Times New Roman" w:cs="David"/>
          <w:color w:val="000000" w:themeColor="text1"/>
        </w:rPr>
        <w:t xml:space="preserve"> </w:t>
      </w:r>
      <w:r w:rsidR="008076EC" w:rsidRPr="008076EC">
        <w:rPr>
          <w:rFonts w:ascii="Times New Roman" w:hAnsi="Times New Roman" w:cs="David"/>
          <w:color w:val="000000" w:themeColor="text1"/>
        </w:rPr>
        <w:t>indicat</w:t>
      </w:r>
      <w:r w:rsidR="008076EC">
        <w:rPr>
          <w:rFonts w:ascii="Times New Roman" w:hAnsi="Times New Roman" w:cs="David"/>
          <w:color w:val="000000" w:themeColor="text1"/>
        </w:rPr>
        <w:t>e</w:t>
      </w:r>
      <w:r w:rsidR="008076EC" w:rsidRPr="008076EC">
        <w:rPr>
          <w:rFonts w:ascii="Times New Roman" w:hAnsi="Times New Roman" w:cs="David"/>
          <w:color w:val="000000" w:themeColor="text1"/>
        </w:rPr>
        <w:t xml:space="preserve"> one of the paths in which the</w:t>
      </w:r>
      <w:r w:rsidR="002179F0">
        <w:rPr>
          <w:rFonts w:ascii="Times New Roman" w:hAnsi="Times New Roman" w:cs="David"/>
          <w:color w:val="000000" w:themeColor="text1"/>
        </w:rPr>
        <w:t xml:space="preserve"> </w:t>
      </w:r>
      <w:r w:rsidR="002179F0">
        <w:rPr>
          <w:rFonts w:ascii="Times New Roman" w:hAnsi="Times New Roman" w:cs="David"/>
          <w:color w:val="000000" w:themeColor="text1"/>
          <w:lang w:val="en-GB"/>
        </w:rPr>
        <w:t>core of the</w:t>
      </w:r>
      <w:r w:rsidR="008076EC" w:rsidRPr="008076EC">
        <w:rPr>
          <w:rFonts w:ascii="Times New Roman" w:hAnsi="Times New Roman" w:cs="David"/>
          <w:color w:val="000000" w:themeColor="text1"/>
        </w:rPr>
        <w:t xml:space="preserve"> myth </w:t>
      </w:r>
      <w:r w:rsidR="008D5817">
        <w:rPr>
          <w:rFonts w:ascii="Times New Roman" w:hAnsi="Times New Roman" w:cs="David"/>
          <w:color w:val="000000" w:themeColor="text1"/>
        </w:rPr>
        <w:t>could have been</w:t>
      </w:r>
      <w:r w:rsidR="008076EC" w:rsidRPr="008076EC">
        <w:rPr>
          <w:rFonts w:ascii="Times New Roman" w:hAnsi="Times New Roman" w:cs="David"/>
          <w:color w:val="000000" w:themeColor="text1"/>
        </w:rPr>
        <w:t xml:space="preserve"> transmitted</w:t>
      </w:r>
      <w:r w:rsidR="008076EC">
        <w:rPr>
          <w:rFonts w:ascii="Times New Roman" w:hAnsi="Times New Roman" w:cs="David"/>
          <w:color w:val="000000" w:themeColor="text1"/>
        </w:rPr>
        <w:t xml:space="preserve"> from its homeland to the</w:t>
      </w:r>
      <w:r w:rsidR="007A17E1">
        <w:rPr>
          <w:rFonts w:ascii="Times New Roman" w:hAnsi="Times New Roman" w:cs="David"/>
          <w:color w:val="000000" w:themeColor="text1"/>
        </w:rPr>
        <w:t xml:space="preserve"> local scribes </w:t>
      </w:r>
      <w:r w:rsidR="00C02A9B">
        <w:rPr>
          <w:rFonts w:ascii="Times New Roman" w:hAnsi="Times New Roman" w:cs="David"/>
          <w:color w:val="000000" w:themeColor="text1"/>
        </w:rPr>
        <w:t>of</w:t>
      </w:r>
      <w:r w:rsidR="007A17E1">
        <w:rPr>
          <w:rFonts w:ascii="Times New Roman" w:hAnsi="Times New Roman" w:cs="David"/>
          <w:color w:val="000000" w:themeColor="text1"/>
        </w:rPr>
        <w:t xml:space="preserve"> the</w:t>
      </w:r>
      <w:r w:rsidR="008076EC">
        <w:rPr>
          <w:rFonts w:ascii="Times New Roman" w:hAnsi="Times New Roman" w:cs="David"/>
          <w:color w:val="000000" w:themeColor="text1"/>
        </w:rPr>
        <w:t xml:space="preserve"> periphery</w:t>
      </w:r>
      <w:r w:rsidR="008076EC" w:rsidRPr="008076EC">
        <w:rPr>
          <w:rFonts w:ascii="Times New Roman" w:hAnsi="Times New Roman" w:cs="David"/>
          <w:color w:val="000000" w:themeColor="text1"/>
        </w:rPr>
        <w:t xml:space="preserve">. </w:t>
      </w:r>
      <w:r w:rsidR="001E2B90">
        <w:rPr>
          <w:rFonts w:ascii="Times New Roman" w:hAnsi="Times New Roman" w:cs="David"/>
          <w:color w:val="000000" w:themeColor="text1"/>
        </w:rPr>
        <w:t xml:space="preserve">Additional </w:t>
      </w:r>
      <w:r w:rsidR="009E6877">
        <w:rPr>
          <w:rFonts w:ascii="Times New Roman" w:hAnsi="Times New Roman" w:cs="David"/>
          <w:color w:val="000000" w:themeColor="text1"/>
        </w:rPr>
        <w:t xml:space="preserve">path </w:t>
      </w:r>
      <w:r w:rsidR="008D5817">
        <w:rPr>
          <w:rFonts w:ascii="Times New Roman" w:hAnsi="Times New Roman" w:cs="David"/>
          <w:color w:val="000000" w:themeColor="text1"/>
        </w:rPr>
        <w:t>might be</w:t>
      </w:r>
      <w:r w:rsidR="009E6877">
        <w:rPr>
          <w:rFonts w:ascii="Times New Roman" w:hAnsi="Times New Roman" w:cs="David"/>
          <w:color w:val="000000" w:themeColor="text1"/>
        </w:rPr>
        <w:t xml:space="preserve"> the oral magic, but this path has naturally no evidence, and its very </w:t>
      </w:r>
      <w:r w:rsidR="009E6877">
        <w:rPr>
          <w:rFonts w:ascii="Times New Roman" w:hAnsi="Times New Roman" w:cs="David"/>
          <w:color w:val="000000" w:themeColor="text1"/>
          <w:lang w:val="en-GB"/>
        </w:rPr>
        <w:t>existence is in question on its own</w:t>
      </w:r>
      <w:r w:rsidR="009E6877">
        <w:rPr>
          <w:rFonts w:ascii="Times New Roman" w:hAnsi="Times New Roman" w:cs="David"/>
          <w:color w:val="000000" w:themeColor="text1"/>
        </w:rPr>
        <w:t>. Either way, t</w:t>
      </w:r>
      <w:r w:rsidR="002179F0">
        <w:rPr>
          <w:rFonts w:ascii="Times New Roman" w:hAnsi="Times New Roman" w:cs="David"/>
          <w:color w:val="000000" w:themeColor="text1"/>
        </w:rPr>
        <w:t>he acquaintance of the</w:t>
      </w:r>
      <w:r w:rsidR="00CC2F75">
        <w:rPr>
          <w:rFonts w:ascii="Times New Roman" w:hAnsi="Times New Roman" w:cs="David"/>
          <w:color w:val="000000" w:themeColor="text1"/>
          <w:lang w:val="en-GB"/>
        </w:rPr>
        <w:t xml:space="preserve"> Ugarit</w:t>
      </w:r>
      <w:r w:rsidR="002179F0">
        <w:rPr>
          <w:rFonts w:ascii="Times New Roman" w:hAnsi="Times New Roman" w:cs="David"/>
          <w:color w:val="000000" w:themeColor="text1"/>
          <w:lang w:val="en-GB"/>
        </w:rPr>
        <w:t xml:space="preserve">ic scribes with </w:t>
      </w:r>
      <w:r w:rsidR="00C02A9B">
        <w:rPr>
          <w:rFonts w:ascii="Times New Roman" w:hAnsi="Times New Roman" w:cs="David"/>
          <w:color w:val="000000" w:themeColor="text1"/>
          <w:lang w:val="en-GB"/>
        </w:rPr>
        <w:t>that</w:t>
      </w:r>
      <w:r w:rsidR="002179F0">
        <w:rPr>
          <w:rFonts w:ascii="Times New Roman" w:hAnsi="Times New Roman" w:cs="David"/>
          <w:color w:val="000000" w:themeColor="text1"/>
          <w:lang w:val="en-GB"/>
        </w:rPr>
        <w:t xml:space="preserve"> </w:t>
      </w:r>
      <w:proofErr w:type="spellStart"/>
      <w:r w:rsidR="00C02A9B">
        <w:rPr>
          <w:rFonts w:ascii="Times New Roman" w:hAnsi="Times New Roman" w:cs="David"/>
          <w:color w:val="000000" w:themeColor="text1"/>
          <w:lang w:val="en-GB"/>
        </w:rPr>
        <w:t>historiola</w:t>
      </w:r>
      <w:proofErr w:type="spellEnd"/>
      <w:r w:rsidR="00CC2F75">
        <w:rPr>
          <w:rFonts w:ascii="Times New Roman" w:hAnsi="Times New Roman" w:cs="David"/>
          <w:color w:val="000000" w:themeColor="text1"/>
          <w:lang w:val="en-GB"/>
        </w:rPr>
        <w:t xml:space="preserve"> may </w:t>
      </w:r>
      <w:r w:rsidR="00D11003">
        <w:rPr>
          <w:rFonts w:ascii="Times New Roman" w:hAnsi="Times New Roman" w:cs="David"/>
          <w:color w:val="000000" w:themeColor="text1"/>
          <w:lang w:val="en-GB"/>
        </w:rPr>
        <w:t xml:space="preserve">be </w:t>
      </w:r>
      <w:r w:rsidR="0000712D">
        <w:rPr>
          <w:rFonts w:ascii="Times New Roman" w:hAnsi="Times New Roman" w:cs="David"/>
          <w:color w:val="000000" w:themeColor="text1"/>
          <w:lang w:val="en-GB"/>
        </w:rPr>
        <w:t>implied</w:t>
      </w:r>
      <w:r w:rsidR="00CC2F75">
        <w:rPr>
          <w:rFonts w:ascii="Times New Roman" w:hAnsi="Times New Roman" w:cs="David"/>
          <w:color w:val="000000" w:themeColor="text1"/>
          <w:lang w:val="en-GB"/>
        </w:rPr>
        <w:t xml:space="preserve"> </w:t>
      </w:r>
      <w:r w:rsidR="00C02A9B">
        <w:rPr>
          <w:rFonts w:ascii="Times New Roman" w:hAnsi="Times New Roman" w:cs="David"/>
          <w:color w:val="000000" w:themeColor="text1"/>
          <w:lang w:val="en-GB"/>
        </w:rPr>
        <w:t xml:space="preserve">further </w:t>
      </w:r>
      <w:r w:rsidR="00CC2F75">
        <w:rPr>
          <w:rFonts w:ascii="Times New Roman" w:hAnsi="Times New Roman" w:cs="David"/>
          <w:color w:val="000000" w:themeColor="text1"/>
          <w:lang w:val="en-GB"/>
        </w:rPr>
        <w:t xml:space="preserve">by </w:t>
      </w:r>
      <w:r w:rsidR="008076EC">
        <w:rPr>
          <w:rFonts w:ascii="Times New Roman" w:hAnsi="Times New Roman" w:cs="David"/>
          <w:color w:val="000000" w:themeColor="text1"/>
        </w:rPr>
        <w:t>the occurrence of a</w:t>
      </w:r>
      <w:r w:rsidR="00CC2F75">
        <w:rPr>
          <w:rFonts w:ascii="Times New Roman" w:hAnsi="Times New Roman" w:cs="David"/>
          <w:color w:val="000000" w:themeColor="text1"/>
        </w:rPr>
        <w:t xml:space="preserve">n Ugaritic figure named ‘the maid of the moon-god’ who </w:t>
      </w:r>
      <w:r w:rsidR="00C1262F" w:rsidRPr="002A5489">
        <w:rPr>
          <w:rFonts w:asciiTheme="majorBidi" w:hAnsiTheme="majorBidi" w:cstheme="majorBidi"/>
          <w:lang w:val="en-GB"/>
        </w:rPr>
        <w:t xml:space="preserve">having trouble </w:t>
      </w:r>
      <w:r w:rsidR="00CC2F75">
        <w:rPr>
          <w:rFonts w:ascii="Times New Roman" w:hAnsi="Times New Roman" w:cs="David"/>
          <w:color w:val="000000" w:themeColor="text1"/>
        </w:rPr>
        <w:t>pregnancy</w:t>
      </w:r>
      <w:r w:rsidR="00D11003">
        <w:rPr>
          <w:rFonts w:ascii="Times New Roman" w:hAnsi="Times New Roman" w:cs="David"/>
          <w:color w:val="000000" w:themeColor="text1"/>
        </w:rPr>
        <w:t xml:space="preserve"> in </w:t>
      </w:r>
      <w:r w:rsidR="00D11003" w:rsidRPr="00D11003">
        <w:rPr>
          <w:rFonts w:ascii="Times New Roman" w:hAnsi="Times New Roman" w:cs="David"/>
          <w:i/>
          <w:iCs/>
          <w:color w:val="000000" w:themeColor="text1"/>
        </w:rPr>
        <w:t>KTU</w:t>
      </w:r>
      <w:r w:rsidR="00D11003">
        <w:rPr>
          <w:rFonts w:ascii="Times New Roman" w:hAnsi="Times New Roman" w:cs="David"/>
          <w:color w:val="000000" w:themeColor="text1"/>
        </w:rPr>
        <w:t xml:space="preserve"> 1.12</w:t>
      </w:r>
      <w:r w:rsidR="001E76DB">
        <w:rPr>
          <w:rFonts w:ascii="Times New Roman" w:hAnsi="Times New Roman" w:cs="David"/>
          <w:color w:val="000000" w:themeColor="text1"/>
        </w:rPr>
        <w:t xml:space="preserve">, in </w:t>
      </w:r>
      <w:r w:rsidR="002179F0">
        <w:rPr>
          <w:rFonts w:ascii="Times New Roman" w:hAnsi="Times New Roman" w:cs="David"/>
          <w:color w:val="000000" w:themeColor="text1"/>
        </w:rPr>
        <w:t>a way reminiscent of</w:t>
      </w:r>
      <w:r w:rsidR="001E76DB">
        <w:rPr>
          <w:rFonts w:ascii="Times New Roman" w:hAnsi="Times New Roman" w:cs="David"/>
          <w:color w:val="000000" w:themeColor="text1"/>
        </w:rPr>
        <w:t xml:space="preserve"> the </w:t>
      </w:r>
      <w:r w:rsidR="005307DF">
        <w:rPr>
          <w:rFonts w:ascii="Times New Roman" w:hAnsi="Times New Roman" w:cs="David"/>
          <w:color w:val="000000" w:themeColor="text1"/>
        </w:rPr>
        <w:t>cow-</w:t>
      </w:r>
      <w:r w:rsidR="001E76DB">
        <w:rPr>
          <w:rFonts w:ascii="Times New Roman" w:hAnsi="Times New Roman" w:cs="David"/>
          <w:color w:val="000000" w:themeColor="text1"/>
        </w:rPr>
        <w:t>‘maid of the moon-god</w:t>
      </w:r>
      <w:r w:rsidR="005307DF">
        <w:rPr>
          <w:rFonts w:ascii="Times New Roman" w:hAnsi="Times New Roman" w:cs="David"/>
          <w:color w:val="000000" w:themeColor="text1"/>
        </w:rPr>
        <w:t>’</w:t>
      </w:r>
      <w:r w:rsidR="001E76DB">
        <w:rPr>
          <w:rFonts w:ascii="Times New Roman" w:hAnsi="Times New Roman" w:cs="David"/>
          <w:color w:val="000000" w:themeColor="text1"/>
        </w:rPr>
        <w:t xml:space="preserve"> in </w:t>
      </w:r>
      <w:r w:rsidR="002179F0">
        <w:rPr>
          <w:rFonts w:ascii="Times New Roman" w:hAnsi="Times New Roman" w:cs="David"/>
          <w:color w:val="000000" w:themeColor="text1"/>
        </w:rPr>
        <w:t xml:space="preserve">the </w:t>
      </w:r>
      <w:r w:rsidR="001E76DB">
        <w:rPr>
          <w:rFonts w:ascii="Times New Roman" w:hAnsi="Times New Roman" w:cs="David"/>
          <w:color w:val="000000" w:themeColor="text1"/>
        </w:rPr>
        <w:t>Mesopotamia</w:t>
      </w:r>
      <w:r w:rsidR="002179F0">
        <w:rPr>
          <w:rFonts w:ascii="Times New Roman" w:hAnsi="Times New Roman" w:cs="David"/>
          <w:color w:val="000000" w:themeColor="text1"/>
        </w:rPr>
        <w:t xml:space="preserve">n </w:t>
      </w:r>
      <w:proofErr w:type="spellStart"/>
      <w:r w:rsidR="002179F0">
        <w:rPr>
          <w:rFonts w:ascii="Times New Roman" w:hAnsi="Times New Roman" w:cs="David"/>
          <w:color w:val="000000" w:themeColor="text1"/>
        </w:rPr>
        <w:t>historiola</w:t>
      </w:r>
      <w:proofErr w:type="spellEnd"/>
      <w:r w:rsidR="00C1262F">
        <w:rPr>
          <w:rFonts w:ascii="Times New Roman" w:hAnsi="Times New Roman" w:cs="David"/>
          <w:color w:val="000000" w:themeColor="text1"/>
        </w:rPr>
        <w:t xml:space="preserve">. </w:t>
      </w:r>
    </w:p>
    <w:p w14:paraId="730BBFEB" w14:textId="0AB0FE10" w:rsidR="002026E8" w:rsidRPr="00467B57" w:rsidRDefault="0046072F" w:rsidP="008A194C">
      <w:pPr>
        <w:spacing w:line="480" w:lineRule="auto"/>
        <w:ind w:firstLine="426"/>
        <w:rPr>
          <w:rFonts w:ascii="Times New Roman" w:hAnsi="Times New Roman" w:cs="David"/>
          <w:color w:val="000000" w:themeColor="text1"/>
        </w:rPr>
      </w:pPr>
      <w:r>
        <w:rPr>
          <w:rFonts w:ascii="Times New Roman" w:hAnsi="Times New Roman" w:cs="David"/>
          <w:color w:val="000000" w:themeColor="text1"/>
        </w:rPr>
        <w:t>During its development into a tale on it own,</w:t>
      </w:r>
      <w:r w:rsidR="008D5817">
        <w:rPr>
          <w:rFonts w:ascii="Times New Roman" w:hAnsi="Times New Roman" w:cs="David"/>
          <w:color w:val="000000" w:themeColor="text1"/>
        </w:rPr>
        <w:t xml:space="preserve"> t</w:t>
      </w:r>
      <w:r w:rsidR="001E76DB">
        <w:rPr>
          <w:rFonts w:ascii="Times New Roman" w:hAnsi="Times New Roman" w:cs="David"/>
          <w:color w:val="000000" w:themeColor="text1"/>
        </w:rPr>
        <w:t xml:space="preserve">he Ugaritic myth of Baal’s love for a cow, as reflected in </w:t>
      </w:r>
      <w:r w:rsidR="001E76DB" w:rsidRPr="008D5817">
        <w:rPr>
          <w:rFonts w:ascii="Times New Roman" w:hAnsi="Times New Roman" w:cs="David"/>
          <w:i/>
          <w:iCs/>
          <w:color w:val="000000" w:themeColor="text1"/>
        </w:rPr>
        <w:t>KTU</w:t>
      </w:r>
      <w:r w:rsidR="001E76DB">
        <w:rPr>
          <w:rFonts w:ascii="Times New Roman" w:hAnsi="Times New Roman" w:cs="David"/>
          <w:color w:val="000000" w:themeColor="text1"/>
        </w:rPr>
        <w:t xml:space="preserve"> 1.10 and </w:t>
      </w:r>
      <w:r w:rsidR="001E76DB" w:rsidRPr="008D5817">
        <w:rPr>
          <w:rFonts w:ascii="Times New Roman" w:hAnsi="Times New Roman" w:cs="David"/>
          <w:i/>
          <w:iCs/>
          <w:color w:val="000000" w:themeColor="text1"/>
        </w:rPr>
        <w:t>KTU</w:t>
      </w:r>
      <w:r w:rsidR="001E76DB">
        <w:rPr>
          <w:rFonts w:ascii="Times New Roman" w:hAnsi="Times New Roman" w:cs="David"/>
          <w:color w:val="000000" w:themeColor="text1"/>
        </w:rPr>
        <w:t xml:space="preserve"> 1.5 V, </w:t>
      </w:r>
      <w:r>
        <w:rPr>
          <w:rFonts w:ascii="Times New Roman" w:hAnsi="Times New Roman" w:cs="David"/>
          <w:color w:val="000000" w:themeColor="text1"/>
          <w:lang w:val="en-GB"/>
        </w:rPr>
        <w:t>lost</w:t>
      </w:r>
      <w:r w:rsidR="001E76DB">
        <w:rPr>
          <w:rFonts w:ascii="Times New Roman" w:hAnsi="Times New Roman" w:cs="David"/>
          <w:color w:val="000000" w:themeColor="text1"/>
          <w:lang w:val="en-GB"/>
        </w:rPr>
        <w:t xml:space="preserve"> </w:t>
      </w:r>
      <w:r w:rsidR="00C1262F">
        <w:rPr>
          <w:rFonts w:ascii="Times New Roman" w:hAnsi="Times New Roman" w:cs="David"/>
          <w:color w:val="000000" w:themeColor="text1"/>
          <w:lang w:val="en-GB"/>
        </w:rPr>
        <w:t>completely</w:t>
      </w:r>
      <w:r w:rsidR="001E76DB">
        <w:rPr>
          <w:rFonts w:ascii="Times New Roman" w:hAnsi="Times New Roman" w:cs="David"/>
          <w:color w:val="000000" w:themeColor="text1"/>
          <w:lang w:val="en-GB"/>
        </w:rPr>
        <w:t xml:space="preserve"> </w:t>
      </w:r>
      <w:r w:rsidR="00D11003">
        <w:rPr>
          <w:rFonts w:ascii="Times New Roman" w:hAnsi="Times New Roman" w:cs="David"/>
          <w:color w:val="000000" w:themeColor="text1"/>
        </w:rPr>
        <w:t>the topic of the pain in labor</w:t>
      </w:r>
      <w:r w:rsidR="007A17E1">
        <w:rPr>
          <w:rFonts w:ascii="Times New Roman" w:hAnsi="Times New Roman" w:cs="David"/>
          <w:color w:val="000000" w:themeColor="text1"/>
        </w:rPr>
        <w:t xml:space="preserve"> which were part of the original incantation,</w:t>
      </w:r>
      <w:r w:rsidR="00CC2F75" w:rsidRPr="00CC2F75">
        <w:rPr>
          <w:rFonts w:ascii="Times New Roman" w:hAnsi="Times New Roman" w:cs="David"/>
          <w:color w:val="000000" w:themeColor="text1"/>
        </w:rPr>
        <w:t xml:space="preserve"> while elaborat</w:t>
      </w:r>
      <w:r w:rsidR="001E76DB">
        <w:rPr>
          <w:rFonts w:ascii="Times New Roman" w:hAnsi="Times New Roman" w:cs="David"/>
          <w:color w:val="000000" w:themeColor="text1"/>
        </w:rPr>
        <w:t>ing</w:t>
      </w:r>
      <w:r w:rsidR="00CC2F75" w:rsidRPr="00CC2F75">
        <w:rPr>
          <w:rFonts w:ascii="Times New Roman" w:hAnsi="Times New Roman" w:cs="David"/>
          <w:color w:val="000000" w:themeColor="text1"/>
        </w:rPr>
        <w:t xml:space="preserve"> the sexual relations of the god with the </w:t>
      </w:r>
      <w:r w:rsidR="001E76DB">
        <w:rPr>
          <w:rFonts w:ascii="Times New Roman" w:hAnsi="Times New Roman" w:cs="David"/>
          <w:color w:val="000000" w:themeColor="text1"/>
        </w:rPr>
        <w:t>cow</w:t>
      </w:r>
      <w:r w:rsidR="00CC2F75" w:rsidRPr="00CC2F75">
        <w:rPr>
          <w:rFonts w:ascii="Times New Roman" w:hAnsi="Times New Roman" w:cs="David"/>
          <w:color w:val="000000" w:themeColor="text1"/>
        </w:rPr>
        <w:t xml:space="preserve">, which are </w:t>
      </w:r>
      <w:r w:rsidR="001E76DB">
        <w:rPr>
          <w:rFonts w:ascii="Times New Roman" w:hAnsi="Times New Roman" w:cs="David"/>
          <w:color w:val="000000" w:themeColor="text1"/>
        </w:rPr>
        <w:t>absent</w:t>
      </w:r>
      <w:r w:rsidR="00CC2F75" w:rsidRPr="00CC2F75">
        <w:rPr>
          <w:rFonts w:ascii="Times New Roman" w:hAnsi="Times New Roman" w:cs="David"/>
          <w:color w:val="000000" w:themeColor="text1"/>
        </w:rPr>
        <w:t xml:space="preserve"> from the </w:t>
      </w:r>
      <w:r w:rsidR="001E76DB">
        <w:rPr>
          <w:rFonts w:ascii="Times New Roman" w:hAnsi="Times New Roman" w:cs="David"/>
          <w:color w:val="000000" w:themeColor="text1"/>
        </w:rPr>
        <w:t xml:space="preserve">Mesopotamian </w:t>
      </w:r>
      <w:proofErr w:type="spellStart"/>
      <w:r w:rsidR="001E76DB">
        <w:rPr>
          <w:rFonts w:ascii="Times New Roman" w:hAnsi="Times New Roman" w:cs="David"/>
          <w:color w:val="000000" w:themeColor="text1"/>
        </w:rPr>
        <w:t>historiola</w:t>
      </w:r>
      <w:proofErr w:type="spellEnd"/>
      <w:r w:rsidR="001E76DB">
        <w:rPr>
          <w:rFonts w:ascii="Times New Roman" w:hAnsi="Times New Roman" w:cs="David"/>
          <w:color w:val="000000" w:themeColor="text1"/>
        </w:rPr>
        <w:t xml:space="preserve">. The same </w:t>
      </w:r>
      <w:r>
        <w:rPr>
          <w:rFonts w:ascii="Times New Roman" w:hAnsi="Times New Roman" w:cs="David"/>
          <w:color w:val="000000" w:themeColor="text1"/>
        </w:rPr>
        <w:t>occurred</w:t>
      </w:r>
      <w:r w:rsidR="001E76DB">
        <w:rPr>
          <w:rFonts w:ascii="Times New Roman" w:hAnsi="Times New Roman" w:cs="David"/>
          <w:color w:val="000000" w:themeColor="text1"/>
        </w:rPr>
        <w:t xml:space="preserve"> also regarding the Hittite </w:t>
      </w:r>
      <w:r>
        <w:rPr>
          <w:rFonts w:ascii="Times New Roman" w:hAnsi="Times New Roman" w:cs="David"/>
          <w:color w:val="000000" w:themeColor="text1"/>
        </w:rPr>
        <w:t>texts</w:t>
      </w:r>
      <w:r w:rsidR="00C1262F">
        <w:rPr>
          <w:rFonts w:ascii="Times New Roman" w:hAnsi="Times New Roman" w:cs="David"/>
          <w:color w:val="000000" w:themeColor="text1"/>
        </w:rPr>
        <w:t>;</w:t>
      </w:r>
      <w:r w:rsidR="001E76DB">
        <w:rPr>
          <w:rFonts w:ascii="Times New Roman" w:hAnsi="Times New Roman" w:cs="David"/>
          <w:color w:val="000000" w:themeColor="text1"/>
        </w:rPr>
        <w:t xml:space="preserve"> </w:t>
      </w:r>
      <w:r w:rsidR="00C1262F">
        <w:rPr>
          <w:rFonts w:ascii="Times New Roman" w:hAnsi="Times New Roman" w:cs="David"/>
          <w:color w:val="000000" w:themeColor="text1"/>
        </w:rPr>
        <w:t>t</w:t>
      </w:r>
      <w:r w:rsidR="001E76DB">
        <w:rPr>
          <w:rFonts w:ascii="Times New Roman" w:hAnsi="Times New Roman" w:cs="David"/>
          <w:color w:val="000000" w:themeColor="text1"/>
        </w:rPr>
        <w:t xml:space="preserve">here, too, </w:t>
      </w:r>
      <w:r w:rsidR="008076EC" w:rsidRPr="008076EC">
        <w:rPr>
          <w:rFonts w:ascii="Times New Roman" w:hAnsi="Times New Roman" w:cs="David"/>
          <w:color w:val="000000" w:themeColor="text1"/>
        </w:rPr>
        <w:t xml:space="preserve">local material </w:t>
      </w:r>
      <w:r w:rsidR="005307DF">
        <w:rPr>
          <w:rFonts w:ascii="Times New Roman" w:hAnsi="Times New Roman" w:cs="David"/>
          <w:color w:val="000000" w:themeColor="text1"/>
        </w:rPr>
        <w:t>reveals</w:t>
      </w:r>
      <w:r w:rsidR="008076EC" w:rsidRPr="008076EC">
        <w:rPr>
          <w:rFonts w:ascii="Times New Roman" w:hAnsi="Times New Roman" w:cs="David"/>
          <w:color w:val="000000" w:themeColor="text1"/>
        </w:rPr>
        <w:t xml:space="preserve"> links between the moon god and difficulties in pregnancy, alongside attribution of </w:t>
      </w:r>
      <w:r>
        <w:rPr>
          <w:rFonts w:ascii="Times New Roman" w:hAnsi="Times New Roman" w:cs="David"/>
          <w:color w:val="000000" w:themeColor="text1"/>
        </w:rPr>
        <w:t xml:space="preserve">the mating with the cow and the birth of their offspring </w:t>
      </w:r>
      <w:r w:rsidR="00C1262F">
        <w:rPr>
          <w:rFonts w:ascii="Times New Roman" w:hAnsi="Times New Roman" w:cs="David"/>
          <w:color w:val="000000" w:themeColor="text1"/>
        </w:rPr>
        <w:t>to the sun-god</w:t>
      </w:r>
      <w:r w:rsidR="008076EC" w:rsidRPr="008076EC">
        <w:rPr>
          <w:rFonts w:ascii="Times New Roman" w:hAnsi="Times New Roman" w:cs="David"/>
          <w:color w:val="000000" w:themeColor="text1"/>
        </w:rPr>
        <w:t>. These findings provide evidence for various stages in the transmission</w:t>
      </w:r>
      <w:r w:rsidR="007A17E1">
        <w:rPr>
          <w:rFonts w:ascii="Times New Roman" w:hAnsi="Times New Roman" w:cs="David"/>
          <w:color w:val="000000" w:themeColor="text1"/>
        </w:rPr>
        <w:t>,</w:t>
      </w:r>
      <w:r w:rsidR="008076EC" w:rsidRPr="008076EC">
        <w:rPr>
          <w:rFonts w:ascii="Times New Roman" w:hAnsi="Times New Roman" w:cs="David"/>
          <w:color w:val="000000" w:themeColor="text1"/>
        </w:rPr>
        <w:t xml:space="preserve"> reception </w:t>
      </w:r>
      <w:r w:rsidR="007A17E1">
        <w:rPr>
          <w:rFonts w:ascii="Times New Roman" w:hAnsi="Times New Roman" w:cs="David"/>
          <w:color w:val="000000" w:themeColor="text1"/>
        </w:rPr>
        <w:t xml:space="preserve">and development </w:t>
      </w:r>
      <w:r w:rsidR="008076EC" w:rsidRPr="008076EC">
        <w:rPr>
          <w:rFonts w:ascii="Times New Roman" w:hAnsi="Times New Roman" w:cs="David"/>
          <w:color w:val="000000" w:themeColor="text1"/>
        </w:rPr>
        <w:t>of th</w:t>
      </w:r>
      <w:r w:rsidR="007A17E1">
        <w:rPr>
          <w:rFonts w:ascii="Times New Roman" w:hAnsi="Times New Roman" w:cs="David"/>
          <w:color w:val="000000" w:themeColor="text1"/>
        </w:rPr>
        <w:t>e</w:t>
      </w:r>
      <w:r w:rsidR="008076EC" w:rsidRPr="008076EC">
        <w:rPr>
          <w:rFonts w:ascii="Times New Roman" w:hAnsi="Times New Roman" w:cs="David"/>
          <w:color w:val="000000" w:themeColor="text1"/>
        </w:rPr>
        <w:t xml:space="preserve"> </w:t>
      </w:r>
      <w:r w:rsidR="007A17E1">
        <w:rPr>
          <w:rFonts w:ascii="Times New Roman" w:hAnsi="Times New Roman" w:cs="David"/>
          <w:color w:val="000000" w:themeColor="text1"/>
        </w:rPr>
        <w:t xml:space="preserve">Mesopotamian </w:t>
      </w:r>
      <w:r w:rsidR="008076EC" w:rsidRPr="008076EC">
        <w:rPr>
          <w:rFonts w:ascii="Times New Roman" w:hAnsi="Times New Roman" w:cs="David"/>
          <w:color w:val="000000" w:themeColor="text1"/>
        </w:rPr>
        <w:t xml:space="preserve">myth in </w:t>
      </w:r>
      <w:r>
        <w:rPr>
          <w:rFonts w:ascii="Times New Roman" w:hAnsi="Times New Roman" w:cs="David"/>
          <w:color w:val="000000" w:themeColor="text1"/>
        </w:rPr>
        <w:t>both Hatti and Ugarit</w:t>
      </w:r>
      <w:r w:rsidR="008D5817">
        <w:rPr>
          <w:rFonts w:ascii="Times New Roman" w:hAnsi="Times New Roman" w:cs="David"/>
          <w:color w:val="000000" w:themeColor="text1"/>
        </w:rPr>
        <w:t>.</w:t>
      </w:r>
      <w:r w:rsidR="001E76DB">
        <w:rPr>
          <w:rFonts w:ascii="Times New Roman" w:hAnsi="Times New Roman" w:cs="David"/>
          <w:color w:val="000000" w:themeColor="text1"/>
        </w:rPr>
        <w:t xml:space="preserve"> </w:t>
      </w:r>
      <w:bookmarkStart w:id="1" w:name="_Hlk54961481"/>
      <w:r>
        <w:rPr>
          <w:rFonts w:ascii="Times New Roman" w:hAnsi="Times New Roman" w:cs="David"/>
          <w:color w:val="000000" w:themeColor="text1"/>
        </w:rPr>
        <w:t xml:space="preserve">It </w:t>
      </w:r>
      <w:r w:rsidR="00D11003" w:rsidRPr="00D11003">
        <w:rPr>
          <w:rFonts w:ascii="Times New Roman" w:hAnsi="Times New Roman" w:cs="David"/>
          <w:color w:val="000000" w:themeColor="text1"/>
        </w:rPr>
        <w:t>further</w:t>
      </w:r>
      <w:r>
        <w:rPr>
          <w:rFonts w:ascii="Times New Roman" w:hAnsi="Times New Roman" w:cs="David"/>
          <w:color w:val="000000" w:themeColor="text1"/>
        </w:rPr>
        <w:t xml:space="preserve"> </w:t>
      </w:r>
      <w:r w:rsidR="005307DF">
        <w:rPr>
          <w:rFonts w:ascii="Times New Roman" w:hAnsi="Times New Roman" w:cs="David"/>
          <w:color w:val="000000" w:themeColor="text1"/>
        </w:rPr>
        <w:t>implies</w:t>
      </w:r>
      <w:bookmarkStart w:id="2" w:name="_GoBack"/>
      <w:bookmarkEnd w:id="2"/>
      <w:r w:rsidR="005307DF">
        <w:rPr>
          <w:rFonts w:ascii="Times New Roman" w:hAnsi="Times New Roman" w:cs="David"/>
          <w:color w:val="000000" w:themeColor="text1"/>
        </w:rPr>
        <w:t xml:space="preserve"> </w:t>
      </w:r>
      <w:r w:rsidR="00D11003" w:rsidRPr="00D11003">
        <w:rPr>
          <w:rFonts w:ascii="Times New Roman" w:hAnsi="Times New Roman" w:cs="David"/>
          <w:color w:val="000000" w:themeColor="text1"/>
        </w:rPr>
        <w:t xml:space="preserve">for </w:t>
      </w:r>
      <w:r w:rsidR="005307DF">
        <w:rPr>
          <w:rFonts w:ascii="Times New Roman" w:hAnsi="Times New Roman" w:cs="David"/>
          <w:color w:val="000000" w:themeColor="text1"/>
        </w:rPr>
        <w:t xml:space="preserve">the </w:t>
      </w:r>
      <w:r w:rsidR="00D11003" w:rsidRPr="00D11003">
        <w:rPr>
          <w:rFonts w:ascii="Times New Roman" w:hAnsi="Times New Roman" w:cs="David"/>
          <w:color w:val="000000" w:themeColor="text1"/>
        </w:rPr>
        <w:t>transmission of the</w:t>
      </w:r>
      <w:r w:rsidR="005307DF">
        <w:rPr>
          <w:rFonts w:ascii="Times New Roman" w:hAnsi="Times New Roman" w:cs="David"/>
          <w:color w:val="000000" w:themeColor="text1"/>
        </w:rPr>
        <w:t>se</w:t>
      </w:r>
      <w:r w:rsidR="00D11003" w:rsidRPr="00D11003">
        <w:rPr>
          <w:rFonts w:ascii="Times New Roman" w:hAnsi="Times New Roman" w:cs="David"/>
          <w:color w:val="000000" w:themeColor="text1"/>
        </w:rPr>
        <w:t xml:space="preserve"> traditions </w:t>
      </w:r>
      <w:r w:rsidR="005307DF">
        <w:rPr>
          <w:rFonts w:ascii="Times New Roman" w:hAnsi="Times New Roman" w:cs="David"/>
          <w:color w:val="000000" w:themeColor="text1"/>
        </w:rPr>
        <w:t>around the Mediterranean up to Classical Greece.</w:t>
      </w:r>
      <w:r w:rsidR="00D11003" w:rsidRPr="00D11003">
        <w:rPr>
          <w:rFonts w:ascii="Times New Roman" w:hAnsi="Times New Roman" w:cs="David"/>
          <w:color w:val="000000" w:themeColor="text1"/>
        </w:rPr>
        <w:t xml:space="preserve"> </w:t>
      </w:r>
      <w:r>
        <w:rPr>
          <w:rFonts w:ascii="Times New Roman" w:hAnsi="Times New Roman" w:cs="David"/>
          <w:color w:val="000000" w:themeColor="text1"/>
        </w:rPr>
        <w:t>T</w:t>
      </w:r>
      <w:r w:rsidR="00D11003">
        <w:rPr>
          <w:rFonts w:ascii="Times New Roman" w:hAnsi="Times New Roman" w:cs="David"/>
          <w:color w:val="000000" w:themeColor="text1"/>
        </w:rPr>
        <w:t>his</w:t>
      </w:r>
      <w:r>
        <w:rPr>
          <w:rFonts w:ascii="Times New Roman" w:hAnsi="Times New Roman" w:cs="David"/>
          <w:color w:val="000000" w:themeColor="text1"/>
        </w:rPr>
        <w:t>, however,</w:t>
      </w:r>
      <w:r w:rsidR="00D11003" w:rsidRPr="00D11003">
        <w:rPr>
          <w:rFonts w:ascii="Times New Roman" w:hAnsi="Times New Roman" w:cs="David"/>
          <w:color w:val="000000" w:themeColor="text1"/>
        </w:rPr>
        <w:t xml:space="preserve"> goes</w:t>
      </w:r>
      <w:r w:rsidR="00D11003">
        <w:rPr>
          <w:rFonts w:ascii="Times New Roman" w:hAnsi="Times New Roman" w:cs="David"/>
          <w:color w:val="000000" w:themeColor="text1"/>
        </w:rPr>
        <w:t xml:space="preserve"> far</w:t>
      </w:r>
      <w:r w:rsidR="00D11003" w:rsidRPr="00D11003">
        <w:rPr>
          <w:rFonts w:ascii="Times New Roman" w:hAnsi="Times New Roman" w:cs="David"/>
          <w:color w:val="000000" w:themeColor="text1"/>
        </w:rPr>
        <w:t xml:space="preserve"> beyond the scope of th</w:t>
      </w:r>
      <w:r w:rsidR="00D11003">
        <w:rPr>
          <w:rFonts w:ascii="Times New Roman" w:hAnsi="Times New Roman" w:cs="David"/>
          <w:color w:val="000000" w:themeColor="text1"/>
        </w:rPr>
        <w:t>e present</w:t>
      </w:r>
      <w:r w:rsidR="00D11003" w:rsidRPr="00D11003">
        <w:rPr>
          <w:rFonts w:ascii="Times New Roman" w:hAnsi="Times New Roman" w:cs="David"/>
          <w:color w:val="000000" w:themeColor="text1"/>
        </w:rPr>
        <w:t xml:space="preserve"> </w:t>
      </w:r>
      <w:r w:rsidR="002179F0">
        <w:rPr>
          <w:rFonts w:ascii="Times New Roman" w:hAnsi="Times New Roman" w:cs="David"/>
          <w:color w:val="000000" w:themeColor="text1"/>
        </w:rPr>
        <w:t>lecture</w:t>
      </w:r>
      <w:r w:rsidR="00D11003" w:rsidRPr="00D11003">
        <w:rPr>
          <w:rFonts w:ascii="Times New Roman" w:hAnsi="Times New Roman" w:cs="David"/>
          <w:color w:val="000000" w:themeColor="text1"/>
        </w:rPr>
        <w:t>.</w:t>
      </w:r>
      <w:r w:rsidR="008076EC" w:rsidRPr="008076EC">
        <w:rPr>
          <w:rFonts w:ascii="Times New Roman" w:hAnsi="Times New Roman" w:cs="David"/>
          <w:color w:val="000000" w:themeColor="text1"/>
        </w:rPr>
        <w:t xml:space="preserve"> </w:t>
      </w:r>
    </w:p>
    <w:bookmarkEnd w:id="1"/>
    <w:p w14:paraId="5E5289B7" w14:textId="6E04EDA2" w:rsidR="009960E2" w:rsidRDefault="009960E2" w:rsidP="006769E9">
      <w:pPr>
        <w:autoSpaceDE w:val="0"/>
        <w:autoSpaceDN w:val="0"/>
        <w:adjustRightInd w:val="0"/>
        <w:jc w:val="both"/>
        <w:rPr>
          <w:rFonts w:ascii="Times New Roman" w:eastAsia="Calibri" w:hAnsi="Times New Roman" w:cs="Times New Roman"/>
          <w:sz w:val="21"/>
          <w:szCs w:val="21"/>
        </w:rPr>
      </w:pPr>
    </w:p>
    <w:sectPr w:rsidR="009960E2" w:rsidSect="006769E9">
      <w:headerReference w:type="even" r:id="rId11"/>
      <w:footerReference w:type="even" r:id="rId12"/>
      <w:footerReference w:type="default" r:id="rId13"/>
      <w:headerReference w:type="first" r:id="rId14"/>
      <w:pgSz w:w="12240" w:h="15840" w:code="1"/>
      <w:pgMar w:top="1440" w:right="1440" w:bottom="1440" w:left="1440" w:header="8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B3362" w14:textId="77777777" w:rsidR="00B11B0A" w:rsidRDefault="00B11B0A" w:rsidP="002A4841">
      <w:r>
        <w:separator/>
      </w:r>
    </w:p>
  </w:endnote>
  <w:endnote w:type="continuationSeparator" w:id="0">
    <w:p w14:paraId="7AADA894" w14:textId="77777777" w:rsidR="00B11B0A" w:rsidRDefault="00B11B0A" w:rsidP="002A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4DA9A" w14:textId="009608E9" w:rsidR="0071649A" w:rsidRDefault="0071649A" w:rsidP="000960B3">
    <w:pPr>
      <w:pStyle w:val="Footer"/>
      <w:framePr w:wrap="none" w:vAnchor="text" w:hAnchor="margin" w:xAlign="center" w:y="1"/>
      <w:rPr>
        <w:rStyle w:val="PageNumber"/>
      </w:rPr>
    </w:pPr>
  </w:p>
  <w:p w14:paraId="1219E073" w14:textId="77777777" w:rsidR="0071649A" w:rsidRDefault="00716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238222"/>
      <w:docPartObj>
        <w:docPartGallery w:val="Page Numbers (Bottom of Page)"/>
        <w:docPartUnique/>
      </w:docPartObj>
    </w:sdtPr>
    <w:sdtEndPr>
      <w:rPr>
        <w:noProof/>
      </w:rPr>
    </w:sdtEndPr>
    <w:sdtContent>
      <w:p w14:paraId="33E99054" w14:textId="575D4643" w:rsidR="004452A4" w:rsidRDefault="00445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5347E" w14:textId="77777777" w:rsidR="004452A4" w:rsidRDefault="0044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8C1F" w14:textId="77777777" w:rsidR="00B11B0A" w:rsidRDefault="00B11B0A" w:rsidP="002A4841">
      <w:r>
        <w:separator/>
      </w:r>
    </w:p>
  </w:footnote>
  <w:footnote w:type="continuationSeparator" w:id="0">
    <w:p w14:paraId="2CBA4F1A" w14:textId="77777777" w:rsidR="00B11B0A" w:rsidRDefault="00B11B0A" w:rsidP="002A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43EC" w14:textId="2BB39970" w:rsidR="0071649A" w:rsidRPr="00AA6E7E" w:rsidRDefault="0071649A" w:rsidP="00715C05">
    <w:pPr>
      <w:pStyle w:val="Header"/>
    </w:pPr>
    <w:r>
      <w:rPr>
        <w:rFonts w:asciiTheme="majorBidi" w:hAnsiTheme="majorBidi" w:cstheme="majorBidi"/>
        <w:sz w:val="19"/>
        <w:szCs w:val="19"/>
      </w:rPr>
      <w:tab/>
    </w:r>
    <w:r w:rsidRPr="00AA6E7E">
      <w:rPr>
        <w:rFonts w:asciiTheme="majorBidi" w:hAnsiTheme="majorBidi" w:cstheme="majorBidi"/>
        <w:sz w:val="19"/>
        <w:szCs w:val="19"/>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63E5" w14:textId="3EE8AB1C" w:rsidR="0071649A" w:rsidRDefault="0071649A" w:rsidP="00787AFD">
    <w:pPr>
      <w:pStyle w:val="Header"/>
    </w:pPr>
  </w:p>
  <w:p w14:paraId="6D0B8C31" w14:textId="77777777" w:rsidR="0071649A" w:rsidRDefault="00716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415"/>
    <w:multiLevelType w:val="hybridMultilevel"/>
    <w:tmpl w:val="A7481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E13C3"/>
    <w:multiLevelType w:val="hybridMultilevel"/>
    <w:tmpl w:val="3F66A9D2"/>
    <w:lvl w:ilvl="0" w:tplc="64E2C6C6">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3A56DE3"/>
    <w:multiLevelType w:val="hybridMultilevel"/>
    <w:tmpl w:val="4894ECAA"/>
    <w:lvl w:ilvl="0" w:tplc="B78AB1F6">
      <w:start w:val="1"/>
      <w:numFmt w:val="decimal"/>
      <w:lvlText w:val="%1."/>
      <w:lvlJc w:val="left"/>
      <w:pPr>
        <w:ind w:left="1080" w:hanging="360"/>
      </w:pPr>
      <w:rPr>
        <w:rFonts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B256CF"/>
    <w:multiLevelType w:val="hybridMultilevel"/>
    <w:tmpl w:val="B79096EA"/>
    <w:lvl w:ilvl="0" w:tplc="F8BA79E4">
      <w:start w:val="1"/>
      <w:numFmt w:val="decimal"/>
      <w:lvlText w:val="%1."/>
      <w:lvlJc w:val="left"/>
      <w:pPr>
        <w:ind w:left="-1080" w:hanging="360"/>
      </w:pPr>
      <w:rPr>
        <w:rFonts w:cs="Times New Roman" w:hint="default"/>
        <w:b/>
        <w:bCs/>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15:restartNumberingAfterBreak="0">
    <w:nsid w:val="5EAF1DA9"/>
    <w:multiLevelType w:val="hybridMultilevel"/>
    <w:tmpl w:val="3F66A9D2"/>
    <w:lvl w:ilvl="0" w:tplc="64E2C6C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M7S0NDI2MbS0MLRQ0lEKTi0uzszPAykwqgUAzVQXSSwAAAA="/>
  </w:docVars>
  <w:rsids>
    <w:rsidRoot w:val="000275E9"/>
    <w:rsid w:val="00004C00"/>
    <w:rsid w:val="000058BC"/>
    <w:rsid w:val="0000712D"/>
    <w:rsid w:val="00007E47"/>
    <w:rsid w:val="0001511C"/>
    <w:rsid w:val="00015344"/>
    <w:rsid w:val="00015388"/>
    <w:rsid w:val="00027072"/>
    <w:rsid w:val="000275E9"/>
    <w:rsid w:val="00031FEC"/>
    <w:rsid w:val="00032470"/>
    <w:rsid w:val="00032684"/>
    <w:rsid w:val="00032748"/>
    <w:rsid w:val="00035FB0"/>
    <w:rsid w:val="00043763"/>
    <w:rsid w:val="000437FF"/>
    <w:rsid w:val="0004406D"/>
    <w:rsid w:val="00045EFE"/>
    <w:rsid w:val="000557A6"/>
    <w:rsid w:val="00056120"/>
    <w:rsid w:val="00056D52"/>
    <w:rsid w:val="00057539"/>
    <w:rsid w:val="00057947"/>
    <w:rsid w:val="00061247"/>
    <w:rsid w:val="00063DD7"/>
    <w:rsid w:val="00064240"/>
    <w:rsid w:val="00064B1F"/>
    <w:rsid w:val="00074311"/>
    <w:rsid w:val="000756D1"/>
    <w:rsid w:val="00083E2A"/>
    <w:rsid w:val="000841E9"/>
    <w:rsid w:val="00090D5A"/>
    <w:rsid w:val="00091274"/>
    <w:rsid w:val="000921A9"/>
    <w:rsid w:val="00092401"/>
    <w:rsid w:val="00094A9F"/>
    <w:rsid w:val="000960B3"/>
    <w:rsid w:val="000A22C3"/>
    <w:rsid w:val="000B39F4"/>
    <w:rsid w:val="000B58B2"/>
    <w:rsid w:val="000B62D7"/>
    <w:rsid w:val="000C02AA"/>
    <w:rsid w:val="000C0D60"/>
    <w:rsid w:val="000C1011"/>
    <w:rsid w:val="000D6715"/>
    <w:rsid w:val="000D7A50"/>
    <w:rsid w:val="000E0213"/>
    <w:rsid w:val="000F2AFD"/>
    <w:rsid w:val="000F37FD"/>
    <w:rsid w:val="000F78E5"/>
    <w:rsid w:val="00100701"/>
    <w:rsid w:val="00105CE6"/>
    <w:rsid w:val="00110C37"/>
    <w:rsid w:val="0011416D"/>
    <w:rsid w:val="00114A4D"/>
    <w:rsid w:val="00115C66"/>
    <w:rsid w:val="0012361C"/>
    <w:rsid w:val="001279DD"/>
    <w:rsid w:val="001309BD"/>
    <w:rsid w:val="0013287F"/>
    <w:rsid w:val="00134A1A"/>
    <w:rsid w:val="0013524E"/>
    <w:rsid w:val="0013629D"/>
    <w:rsid w:val="001469E3"/>
    <w:rsid w:val="00150D0A"/>
    <w:rsid w:val="00154F27"/>
    <w:rsid w:val="001562EB"/>
    <w:rsid w:val="00157311"/>
    <w:rsid w:val="00157E7C"/>
    <w:rsid w:val="001637E4"/>
    <w:rsid w:val="0016547C"/>
    <w:rsid w:val="00166779"/>
    <w:rsid w:val="001675EF"/>
    <w:rsid w:val="001706FB"/>
    <w:rsid w:val="0017135C"/>
    <w:rsid w:val="001716D2"/>
    <w:rsid w:val="001722C6"/>
    <w:rsid w:val="001761C9"/>
    <w:rsid w:val="00180A01"/>
    <w:rsid w:val="00184881"/>
    <w:rsid w:val="00184E80"/>
    <w:rsid w:val="00186D03"/>
    <w:rsid w:val="0019052F"/>
    <w:rsid w:val="00194002"/>
    <w:rsid w:val="00194173"/>
    <w:rsid w:val="00194AA2"/>
    <w:rsid w:val="0019623C"/>
    <w:rsid w:val="001A195C"/>
    <w:rsid w:val="001A20D4"/>
    <w:rsid w:val="001A771D"/>
    <w:rsid w:val="001B1BC6"/>
    <w:rsid w:val="001B675D"/>
    <w:rsid w:val="001B7A7A"/>
    <w:rsid w:val="001C0F9B"/>
    <w:rsid w:val="001C209E"/>
    <w:rsid w:val="001C2BEA"/>
    <w:rsid w:val="001C3A48"/>
    <w:rsid w:val="001D30F9"/>
    <w:rsid w:val="001D431A"/>
    <w:rsid w:val="001E2B90"/>
    <w:rsid w:val="001E5683"/>
    <w:rsid w:val="001E76DB"/>
    <w:rsid w:val="001F3C3D"/>
    <w:rsid w:val="001F74EA"/>
    <w:rsid w:val="002007D4"/>
    <w:rsid w:val="002026E8"/>
    <w:rsid w:val="002032B9"/>
    <w:rsid w:val="00203F06"/>
    <w:rsid w:val="00204504"/>
    <w:rsid w:val="0020512A"/>
    <w:rsid w:val="0020795A"/>
    <w:rsid w:val="00210147"/>
    <w:rsid w:val="00212A0E"/>
    <w:rsid w:val="00213D32"/>
    <w:rsid w:val="00214B7D"/>
    <w:rsid w:val="002155E0"/>
    <w:rsid w:val="002179F0"/>
    <w:rsid w:val="00220055"/>
    <w:rsid w:val="0022704E"/>
    <w:rsid w:val="002300AA"/>
    <w:rsid w:val="002302D2"/>
    <w:rsid w:val="00230473"/>
    <w:rsid w:val="00232650"/>
    <w:rsid w:val="00234288"/>
    <w:rsid w:val="00240369"/>
    <w:rsid w:val="00241B82"/>
    <w:rsid w:val="00242D5B"/>
    <w:rsid w:val="00245ABF"/>
    <w:rsid w:val="00250598"/>
    <w:rsid w:val="00250599"/>
    <w:rsid w:val="00250896"/>
    <w:rsid w:val="00253327"/>
    <w:rsid w:val="00254132"/>
    <w:rsid w:val="00263752"/>
    <w:rsid w:val="00271A9B"/>
    <w:rsid w:val="0027439C"/>
    <w:rsid w:val="0027486B"/>
    <w:rsid w:val="00275881"/>
    <w:rsid w:val="002759FC"/>
    <w:rsid w:val="0027607D"/>
    <w:rsid w:val="002825C4"/>
    <w:rsid w:val="00285F41"/>
    <w:rsid w:val="002917B1"/>
    <w:rsid w:val="002932A2"/>
    <w:rsid w:val="00295E09"/>
    <w:rsid w:val="0029716B"/>
    <w:rsid w:val="002A18E2"/>
    <w:rsid w:val="002A4841"/>
    <w:rsid w:val="002A5489"/>
    <w:rsid w:val="002A6682"/>
    <w:rsid w:val="002A7560"/>
    <w:rsid w:val="002A7F6F"/>
    <w:rsid w:val="002B1C85"/>
    <w:rsid w:val="002B5352"/>
    <w:rsid w:val="002B5977"/>
    <w:rsid w:val="002C04B4"/>
    <w:rsid w:val="002C0E7E"/>
    <w:rsid w:val="002C158B"/>
    <w:rsid w:val="002D1146"/>
    <w:rsid w:val="002D1C96"/>
    <w:rsid w:val="002D1DE2"/>
    <w:rsid w:val="002D21B5"/>
    <w:rsid w:val="002D6C6F"/>
    <w:rsid w:val="002E0F3A"/>
    <w:rsid w:val="002E5CE6"/>
    <w:rsid w:val="002F38AB"/>
    <w:rsid w:val="002F59CC"/>
    <w:rsid w:val="002F6645"/>
    <w:rsid w:val="002F7BA1"/>
    <w:rsid w:val="00301954"/>
    <w:rsid w:val="00301A99"/>
    <w:rsid w:val="00303C8B"/>
    <w:rsid w:val="0030625B"/>
    <w:rsid w:val="00310AAF"/>
    <w:rsid w:val="00313D0D"/>
    <w:rsid w:val="003155C3"/>
    <w:rsid w:val="00316BD2"/>
    <w:rsid w:val="00317685"/>
    <w:rsid w:val="00330B1B"/>
    <w:rsid w:val="00332F07"/>
    <w:rsid w:val="00333A87"/>
    <w:rsid w:val="00335DD7"/>
    <w:rsid w:val="0033639F"/>
    <w:rsid w:val="00337B11"/>
    <w:rsid w:val="00337C71"/>
    <w:rsid w:val="003421F5"/>
    <w:rsid w:val="0034383E"/>
    <w:rsid w:val="003439E8"/>
    <w:rsid w:val="00346F9C"/>
    <w:rsid w:val="003515F7"/>
    <w:rsid w:val="0035185B"/>
    <w:rsid w:val="00356300"/>
    <w:rsid w:val="003622CB"/>
    <w:rsid w:val="0036259C"/>
    <w:rsid w:val="00367F14"/>
    <w:rsid w:val="00371C83"/>
    <w:rsid w:val="00371F5E"/>
    <w:rsid w:val="00372610"/>
    <w:rsid w:val="003726E8"/>
    <w:rsid w:val="00375528"/>
    <w:rsid w:val="00375C5D"/>
    <w:rsid w:val="00375DD5"/>
    <w:rsid w:val="00375EC3"/>
    <w:rsid w:val="00380E5A"/>
    <w:rsid w:val="00383E91"/>
    <w:rsid w:val="00384BDF"/>
    <w:rsid w:val="003877E0"/>
    <w:rsid w:val="003926B8"/>
    <w:rsid w:val="0039603E"/>
    <w:rsid w:val="00396F2F"/>
    <w:rsid w:val="003979F5"/>
    <w:rsid w:val="003A1BEB"/>
    <w:rsid w:val="003A1E3B"/>
    <w:rsid w:val="003A452E"/>
    <w:rsid w:val="003A51A0"/>
    <w:rsid w:val="003A53B4"/>
    <w:rsid w:val="003A6C62"/>
    <w:rsid w:val="003B17A3"/>
    <w:rsid w:val="003B4041"/>
    <w:rsid w:val="003B6A2A"/>
    <w:rsid w:val="003D171C"/>
    <w:rsid w:val="003D3DD1"/>
    <w:rsid w:val="003D4985"/>
    <w:rsid w:val="003D55D6"/>
    <w:rsid w:val="003D6317"/>
    <w:rsid w:val="003E0889"/>
    <w:rsid w:val="003E269F"/>
    <w:rsid w:val="003E4054"/>
    <w:rsid w:val="003F1610"/>
    <w:rsid w:val="003F3983"/>
    <w:rsid w:val="00400F4B"/>
    <w:rsid w:val="00406E1F"/>
    <w:rsid w:val="004071C0"/>
    <w:rsid w:val="00407912"/>
    <w:rsid w:val="00413A8A"/>
    <w:rsid w:val="00415198"/>
    <w:rsid w:val="0041614D"/>
    <w:rsid w:val="00417C4A"/>
    <w:rsid w:val="00427621"/>
    <w:rsid w:val="00427DE6"/>
    <w:rsid w:val="00435DE4"/>
    <w:rsid w:val="0043629A"/>
    <w:rsid w:val="004452A4"/>
    <w:rsid w:val="004547D7"/>
    <w:rsid w:val="00455E5B"/>
    <w:rsid w:val="0046072F"/>
    <w:rsid w:val="00460C67"/>
    <w:rsid w:val="00462E8D"/>
    <w:rsid w:val="00465363"/>
    <w:rsid w:val="00466472"/>
    <w:rsid w:val="004666A6"/>
    <w:rsid w:val="004674F1"/>
    <w:rsid w:val="00467B57"/>
    <w:rsid w:val="00471DF2"/>
    <w:rsid w:val="00477CDB"/>
    <w:rsid w:val="00481909"/>
    <w:rsid w:val="004835A2"/>
    <w:rsid w:val="00484D92"/>
    <w:rsid w:val="00485428"/>
    <w:rsid w:val="0048545D"/>
    <w:rsid w:val="00492592"/>
    <w:rsid w:val="0049262F"/>
    <w:rsid w:val="004949EF"/>
    <w:rsid w:val="004A3ACA"/>
    <w:rsid w:val="004A5E4F"/>
    <w:rsid w:val="004A74AA"/>
    <w:rsid w:val="004B0973"/>
    <w:rsid w:val="004B0E70"/>
    <w:rsid w:val="004B5413"/>
    <w:rsid w:val="004B627D"/>
    <w:rsid w:val="004C1883"/>
    <w:rsid w:val="004C2967"/>
    <w:rsid w:val="004D07F0"/>
    <w:rsid w:val="004D1B21"/>
    <w:rsid w:val="004D2E4A"/>
    <w:rsid w:val="004E1408"/>
    <w:rsid w:val="004E2DB7"/>
    <w:rsid w:val="004E2EEC"/>
    <w:rsid w:val="004F195C"/>
    <w:rsid w:val="004F4AE1"/>
    <w:rsid w:val="00503AEF"/>
    <w:rsid w:val="00503C08"/>
    <w:rsid w:val="0050525F"/>
    <w:rsid w:val="0050559A"/>
    <w:rsid w:val="0051182D"/>
    <w:rsid w:val="00513BF9"/>
    <w:rsid w:val="00517C81"/>
    <w:rsid w:val="0052119E"/>
    <w:rsid w:val="00522EB9"/>
    <w:rsid w:val="005237C5"/>
    <w:rsid w:val="00524305"/>
    <w:rsid w:val="00526212"/>
    <w:rsid w:val="0052721B"/>
    <w:rsid w:val="005307DF"/>
    <w:rsid w:val="0053263C"/>
    <w:rsid w:val="00534880"/>
    <w:rsid w:val="005473FB"/>
    <w:rsid w:val="00552009"/>
    <w:rsid w:val="005522CA"/>
    <w:rsid w:val="00554B43"/>
    <w:rsid w:val="0055512D"/>
    <w:rsid w:val="00555B80"/>
    <w:rsid w:val="00556B88"/>
    <w:rsid w:val="0055703C"/>
    <w:rsid w:val="00557735"/>
    <w:rsid w:val="00567E79"/>
    <w:rsid w:val="00571621"/>
    <w:rsid w:val="005720F9"/>
    <w:rsid w:val="00573FB1"/>
    <w:rsid w:val="00577A5A"/>
    <w:rsid w:val="00580DAA"/>
    <w:rsid w:val="005822CF"/>
    <w:rsid w:val="00584DB3"/>
    <w:rsid w:val="00590E9B"/>
    <w:rsid w:val="005A3FF8"/>
    <w:rsid w:val="005A4ECE"/>
    <w:rsid w:val="005A4F7C"/>
    <w:rsid w:val="005B4388"/>
    <w:rsid w:val="005B7081"/>
    <w:rsid w:val="005C16DC"/>
    <w:rsid w:val="005C28B9"/>
    <w:rsid w:val="005D0DC1"/>
    <w:rsid w:val="005D3E54"/>
    <w:rsid w:val="005D433F"/>
    <w:rsid w:val="005D4F4D"/>
    <w:rsid w:val="005E0D64"/>
    <w:rsid w:val="005E5ADD"/>
    <w:rsid w:val="005F0FE9"/>
    <w:rsid w:val="005F3C87"/>
    <w:rsid w:val="005F5DAE"/>
    <w:rsid w:val="00600380"/>
    <w:rsid w:val="00600738"/>
    <w:rsid w:val="00605AE3"/>
    <w:rsid w:val="00611703"/>
    <w:rsid w:val="00612CB0"/>
    <w:rsid w:val="00612D44"/>
    <w:rsid w:val="006143BE"/>
    <w:rsid w:val="00614D68"/>
    <w:rsid w:val="006159E9"/>
    <w:rsid w:val="00615D70"/>
    <w:rsid w:val="00622286"/>
    <w:rsid w:val="0062285E"/>
    <w:rsid w:val="0062363B"/>
    <w:rsid w:val="00623773"/>
    <w:rsid w:val="006237BD"/>
    <w:rsid w:val="006261BA"/>
    <w:rsid w:val="00626C6A"/>
    <w:rsid w:val="00627DD6"/>
    <w:rsid w:val="00627F2B"/>
    <w:rsid w:val="0063144F"/>
    <w:rsid w:val="00633D4F"/>
    <w:rsid w:val="006359D4"/>
    <w:rsid w:val="0063658B"/>
    <w:rsid w:val="006376E6"/>
    <w:rsid w:val="00641036"/>
    <w:rsid w:val="00641976"/>
    <w:rsid w:val="00642FB7"/>
    <w:rsid w:val="00645CD2"/>
    <w:rsid w:val="00647B04"/>
    <w:rsid w:val="006502F3"/>
    <w:rsid w:val="00653473"/>
    <w:rsid w:val="00653CDA"/>
    <w:rsid w:val="00660F8F"/>
    <w:rsid w:val="006769E9"/>
    <w:rsid w:val="006817B8"/>
    <w:rsid w:val="00681C3E"/>
    <w:rsid w:val="00681DD9"/>
    <w:rsid w:val="00683B85"/>
    <w:rsid w:val="006854A7"/>
    <w:rsid w:val="00686D16"/>
    <w:rsid w:val="00691DB7"/>
    <w:rsid w:val="0069595B"/>
    <w:rsid w:val="00696511"/>
    <w:rsid w:val="00696836"/>
    <w:rsid w:val="006A6EEB"/>
    <w:rsid w:val="006B0018"/>
    <w:rsid w:val="006B60F7"/>
    <w:rsid w:val="006C0DE1"/>
    <w:rsid w:val="006C1604"/>
    <w:rsid w:val="006C2876"/>
    <w:rsid w:val="006C28F3"/>
    <w:rsid w:val="006C7F02"/>
    <w:rsid w:val="006D0EDF"/>
    <w:rsid w:val="006E050A"/>
    <w:rsid w:val="006E1686"/>
    <w:rsid w:val="006E3B3E"/>
    <w:rsid w:val="006E3EA2"/>
    <w:rsid w:val="006E655F"/>
    <w:rsid w:val="006E6E63"/>
    <w:rsid w:val="006E75D8"/>
    <w:rsid w:val="006E7AB1"/>
    <w:rsid w:val="006F1A88"/>
    <w:rsid w:val="007034BA"/>
    <w:rsid w:val="007036BC"/>
    <w:rsid w:val="00703A96"/>
    <w:rsid w:val="00704E10"/>
    <w:rsid w:val="00706DA4"/>
    <w:rsid w:val="00707388"/>
    <w:rsid w:val="0071477B"/>
    <w:rsid w:val="00715C05"/>
    <w:rsid w:val="0071649A"/>
    <w:rsid w:val="007167D8"/>
    <w:rsid w:val="00716EFF"/>
    <w:rsid w:val="00720C47"/>
    <w:rsid w:val="00723B23"/>
    <w:rsid w:val="00730A07"/>
    <w:rsid w:val="00734C1B"/>
    <w:rsid w:val="00736413"/>
    <w:rsid w:val="00740C47"/>
    <w:rsid w:val="00740D8E"/>
    <w:rsid w:val="0074641A"/>
    <w:rsid w:val="00746DE7"/>
    <w:rsid w:val="00750F0F"/>
    <w:rsid w:val="007516F4"/>
    <w:rsid w:val="00754A0F"/>
    <w:rsid w:val="00757B8F"/>
    <w:rsid w:val="00761A5C"/>
    <w:rsid w:val="00762BB6"/>
    <w:rsid w:val="00764942"/>
    <w:rsid w:val="00767BD8"/>
    <w:rsid w:val="0077040D"/>
    <w:rsid w:val="00770F17"/>
    <w:rsid w:val="00774F81"/>
    <w:rsid w:val="007778B1"/>
    <w:rsid w:val="00783534"/>
    <w:rsid w:val="00786EF1"/>
    <w:rsid w:val="00787025"/>
    <w:rsid w:val="00787AFD"/>
    <w:rsid w:val="00795F99"/>
    <w:rsid w:val="007975AE"/>
    <w:rsid w:val="007A17E1"/>
    <w:rsid w:val="007A3820"/>
    <w:rsid w:val="007A778A"/>
    <w:rsid w:val="007B047A"/>
    <w:rsid w:val="007B0554"/>
    <w:rsid w:val="007B2C0F"/>
    <w:rsid w:val="007B2F46"/>
    <w:rsid w:val="007B3411"/>
    <w:rsid w:val="007B7514"/>
    <w:rsid w:val="007B763F"/>
    <w:rsid w:val="007B7BCC"/>
    <w:rsid w:val="007C5485"/>
    <w:rsid w:val="007C56F5"/>
    <w:rsid w:val="007C66D2"/>
    <w:rsid w:val="007D1653"/>
    <w:rsid w:val="007D3DDF"/>
    <w:rsid w:val="007D7E59"/>
    <w:rsid w:val="007E0E5D"/>
    <w:rsid w:val="007E4AE5"/>
    <w:rsid w:val="007E5E00"/>
    <w:rsid w:val="007E5F4F"/>
    <w:rsid w:val="007E6742"/>
    <w:rsid w:val="007F05C0"/>
    <w:rsid w:val="007F44A0"/>
    <w:rsid w:val="007F5936"/>
    <w:rsid w:val="007F7779"/>
    <w:rsid w:val="00801AFA"/>
    <w:rsid w:val="008076EC"/>
    <w:rsid w:val="00811BA0"/>
    <w:rsid w:val="0081212D"/>
    <w:rsid w:val="00815295"/>
    <w:rsid w:val="00815D6F"/>
    <w:rsid w:val="0081712C"/>
    <w:rsid w:val="00817AE6"/>
    <w:rsid w:val="00822FB5"/>
    <w:rsid w:val="008237F1"/>
    <w:rsid w:val="00823C2D"/>
    <w:rsid w:val="00824BEF"/>
    <w:rsid w:val="008266EB"/>
    <w:rsid w:val="00826AE8"/>
    <w:rsid w:val="00826BF1"/>
    <w:rsid w:val="00827359"/>
    <w:rsid w:val="008274A6"/>
    <w:rsid w:val="0083512A"/>
    <w:rsid w:val="00842CFF"/>
    <w:rsid w:val="008472EC"/>
    <w:rsid w:val="00853437"/>
    <w:rsid w:val="0085404D"/>
    <w:rsid w:val="008553EA"/>
    <w:rsid w:val="00860EE3"/>
    <w:rsid w:val="00862AC7"/>
    <w:rsid w:val="008637CB"/>
    <w:rsid w:val="00863A68"/>
    <w:rsid w:val="008715F6"/>
    <w:rsid w:val="00871CF1"/>
    <w:rsid w:val="00872152"/>
    <w:rsid w:val="008732EE"/>
    <w:rsid w:val="00881D70"/>
    <w:rsid w:val="00881EF0"/>
    <w:rsid w:val="00882019"/>
    <w:rsid w:val="008823CE"/>
    <w:rsid w:val="00882A25"/>
    <w:rsid w:val="0088463A"/>
    <w:rsid w:val="00884AB4"/>
    <w:rsid w:val="0088528E"/>
    <w:rsid w:val="00885E22"/>
    <w:rsid w:val="008975A8"/>
    <w:rsid w:val="008A0272"/>
    <w:rsid w:val="008A148F"/>
    <w:rsid w:val="008A194C"/>
    <w:rsid w:val="008A38E5"/>
    <w:rsid w:val="008A48BF"/>
    <w:rsid w:val="008A7580"/>
    <w:rsid w:val="008B1A9F"/>
    <w:rsid w:val="008B24B1"/>
    <w:rsid w:val="008B2713"/>
    <w:rsid w:val="008B2CBC"/>
    <w:rsid w:val="008B4A81"/>
    <w:rsid w:val="008B7995"/>
    <w:rsid w:val="008C2E9A"/>
    <w:rsid w:val="008C3E29"/>
    <w:rsid w:val="008C7B64"/>
    <w:rsid w:val="008D5817"/>
    <w:rsid w:val="008D6C18"/>
    <w:rsid w:val="008E2431"/>
    <w:rsid w:val="008E25D0"/>
    <w:rsid w:val="008E6D3B"/>
    <w:rsid w:val="008F1281"/>
    <w:rsid w:val="008F1A6F"/>
    <w:rsid w:val="008F2CD0"/>
    <w:rsid w:val="008F5DC2"/>
    <w:rsid w:val="00901F47"/>
    <w:rsid w:val="009026A7"/>
    <w:rsid w:val="009033C8"/>
    <w:rsid w:val="00911347"/>
    <w:rsid w:val="009126DE"/>
    <w:rsid w:val="00912999"/>
    <w:rsid w:val="00916630"/>
    <w:rsid w:val="00920031"/>
    <w:rsid w:val="0092082B"/>
    <w:rsid w:val="009308F8"/>
    <w:rsid w:val="00931051"/>
    <w:rsid w:val="00931E54"/>
    <w:rsid w:val="00935093"/>
    <w:rsid w:val="009407C3"/>
    <w:rsid w:val="00946681"/>
    <w:rsid w:val="00950813"/>
    <w:rsid w:val="009522CA"/>
    <w:rsid w:val="00952D7F"/>
    <w:rsid w:val="0096251D"/>
    <w:rsid w:val="009627CE"/>
    <w:rsid w:val="00962B80"/>
    <w:rsid w:val="009655CC"/>
    <w:rsid w:val="00981383"/>
    <w:rsid w:val="00982BF2"/>
    <w:rsid w:val="00982C34"/>
    <w:rsid w:val="00986C6B"/>
    <w:rsid w:val="009948CD"/>
    <w:rsid w:val="009960E2"/>
    <w:rsid w:val="00996132"/>
    <w:rsid w:val="009972F0"/>
    <w:rsid w:val="0099763A"/>
    <w:rsid w:val="009A0A4D"/>
    <w:rsid w:val="009A55EE"/>
    <w:rsid w:val="009A6DA9"/>
    <w:rsid w:val="009A7954"/>
    <w:rsid w:val="009B63A1"/>
    <w:rsid w:val="009B6C76"/>
    <w:rsid w:val="009C0684"/>
    <w:rsid w:val="009C073E"/>
    <w:rsid w:val="009C21F2"/>
    <w:rsid w:val="009C366A"/>
    <w:rsid w:val="009C4ADB"/>
    <w:rsid w:val="009C5270"/>
    <w:rsid w:val="009C7CFE"/>
    <w:rsid w:val="009D385C"/>
    <w:rsid w:val="009D5E56"/>
    <w:rsid w:val="009D60A0"/>
    <w:rsid w:val="009E3931"/>
    <w:rsid w:val="009E42AA"/>
    <w:rsid w:val="009E5AB5"/>
    <w:rsid w:val="009E6877"/>
    <w:rsid w:val="009F1DC9"/>
    <w:rsid w:val="009F6333"/>
    <w:rsid w:val="009F6935"/>
    <w:rsid w:val="009F75BF"/>
    <w:rsid w:val="00A00A94"/>
    <w:rsid w:val="00A01D00"/>
    <w:rsid w:val="00A11D35"/>
    <w:rsid w:val="00A15B44"/>
    <w:rsid w:val="00A1697F"/>
    <w:rsid w:val="00A2055B"/>
    <w:rsid w:val="00A252D9"/>
    <w:rsid w:val="00A27972"/>
    <w:rsid w:val="00A33AAA"/>
    <w:rsid w:val="00A355F5"/>
    <w:rsid w:val="00A35944"/>
    <w:rsid w:val="00A43699"/>
    <w:rsid w:val="00A47EA9"/>
    <w:rsid w:val="00A47FDE"/>
    <w:rsid w:val="00A50227"/>
    <w:rsid w:val="00A53F36"/>
    <w:rsid w:val="00A63073"/>
    <w:rsid w:val="00A6779F"/>
    <w:rsid w:val="00A67F53"/>
    <w:rsid w:val="00A70F1D"/>
    <w:rsid w:val="00A746AC"/>
    <w:rsid w:val="00A907B3"/>
    <w:rsid w:val="00A91CD8"/>
    <w:rsid w:val="00A94496"/>
    <w:rsid w:val="00A94A1F"/>
    <w:rsid w:val="00A95700"/>
    <w:rsid w:val="00A97A8E"/>
    <w:rsid w:val="00AA2979"/>
    <w:rsid w:val="00AA3867"/>
    <w:rsid w:val="00AA6E7E"/>
    <w:rsid w:val="00AB5D30"/>
    <w:rsid w:val="00AB63DF"/>
    <w:rsid w:val="00AB655D"/>
    <w:rsid w:val="00AC245B"/>
    <w:rsid w:val="00AC3883"/>
    <w:rsid w:val="00AC410E"/>
    <w:rsid w:val="00AC4144"/>
    <w:rsid w:val="00AC4174"/>
    <w:rsid w:val="00AC66F2"/>
    <w:rsid w:val="00AC7F36"/>
    <w:rsid w:val="00AD249D"/>
    <w:rsid w:val="00AE1094"/>
    <w:rsid w:val="00AE164A"/>
    <w:rsid w:val="00AF0932"/>
    <w:rsid w:val="00AF4375"/>
    <w:rsid w:val="00AF5936"/>
    <w:rsid w:val="00B00435"/>
    <w:rsid w:val="00B03858"/>
    <w:rsid w:val="00B11B0A"/>
    <w:rsid w:val="00B17035"/>
    <w:rsid w:val="00B17B23"/>
    <w:rsid w:val="00B217A8"/>
    <w:rsid w:val="00B328AC"/>
    <w:rsid w:val="00B46CF0"/>
    <w:rsid w:val="00B539FA"/>
    <w:rsid w:val="00B542B8"/>
    <w:rsid w:val="00B55109"/>
    <w:rsid w:val="00B56117"/>
    <w:rsid w:val="00B56BB5"/>
    <w:rsid w:val="00B56D84"/>
    <w:rsid w:val="00B573DF"/>
    <w:rsid w:val="00B6105A"/>
    <w:rsid w:val="00B6239B"/>
    <w:rsid w:val="00B63521"/>
    <w:rsid w:val="00B67225"/>
    <w:rsid w:val="00B715CA"/>
    <w:rsid w:val="00B71670"/>
    <w:rsid w:val="00B72271"/>
    <w:rsid w:val="00B73A60"/>
    <w:rsid w:val="00B73C6D"/>
    <w:rsid w:val="00B81F45"/>
    <w:rsid w:val="00B82C6B"/>
    <w:rsid w:val="00B82DE2"/>
    <w:rsid w:val="00B8321E"/>
    <w:rsid w:val="00B842CE"/>
    <w:rsid w:val="00B87643"/>
    <w:rsid w:val="00B90024"/>
    <w:rsid w:val="00B907E1"/>
    <w:rsid w:val="00B91F8E"/>
    <w:rsid w:val="00B958F7"/>
    <w:rsid w:val="00BA557B"/>
    <w:rsid w:val="00BA5996"/>
    <w:rsid w:val="00BB3F9D"/>
    <w:rsid w:val="00BC2E22"/>
    <w:rsid w:val="00BD04E4"/>
    <w:rsid w:val="00BD0BCC"/>
    <w:rsid w:val="00BD672D"/>
    <w:rsid w:val="00BD6940"/>
    <w:rsid w:val="00BE679A"/>
    <w:rsid w:val="00BF0943"/>
    <w:rsid w:val="00BF17EA"/>
    <w:rsid w:val="00BF3B9D"/>
    <w:rsid w:val="00C000B7"/>
    <w:rsid w:val="00C004E8"/>
    <w:rsid w:val="00C00CDA"/>
    <w:rsid w:val="00C0257E"/>
    <w:rsid w:val="00C02A9B"/>
    <w:rsid w:val="00C02CEE"/>
    <w:rsid w:val="00C030AA"/>
    <w:rsid w:val="00C04101"/>
    <w:rsid w:val="00C04602"/>
    <w:rsid w:val="00C07662"/>
    <w:rsid w:val="00C07931"/>
    <w:rsid w:val="00C1262F"/>
    <w:rsid w:val="00C15E4A"/>
    <w:rsid w:val="00C16F3F"/>
    <w:rsid w:val="00C20DF8"/>
    <w:rsid w:val="00C24BFB"/>
    <w:rsid w:val="00C25602"/>
    <w:rsid w:val="00C27C9F"/>
    <w:rsid w:val="00C32D18"/>
    <w:rsid w:val="00C35088"/>
    <w:rsid w:val="00C3711A"/>
    <w:rsid w:val="00C40069"/>
    <w:rsid w:val="00C404F8"/>
    <w:rsid w:val="00C40994"/>
    <w:rsid w:val="00C52A7C"/>
    <w:rsid w:val="00C54510"/>
    <w:rsid w:val="00C6198D"/>
    <w:rsid w:val="00C622AE"/>
    <w:rsid w:val="00C633B2"/>
    <w:rsid w:val="00C65C33"/>
    <w:rsid w:val="00C743CA"/>
    <w:rsid w:val="00C75D5F"/>
    <w:rsid w:val="00C806D0"/>
    <w:rsid w:val="00C85871"/>
    <w:rsid w:val="00C90462"/>
    <w:rsid w:val="00C9317A"/>
    <w:rsid w:val="00C94CDF"/>
    <w:rsid w:val="00CA1790"/>
    <w:rsid w:val="00CA273E"/>
    <w:rsid w:val="00CB0152"/>
    <w:rsid w:val="00CC24BD"/>
    <w:rsid w:val="00CC2F75"/>
    <w:rsid w:val="00CC523E"/>
    <w:rsid w:val="00CC79B0"/>
    <w:rsid w:val="00CD008D"/>
    <w:rsid w:val="00CD08E6"/>
    <w:rsid w:val="00CD1B71"/>
    <w:rsid w:val="00CD4C3B"/>
    <w:rsid w:val="00CD5448"/>
    <w:rsid w:val="00CD5589"/>
    <w:rsid w:val="00CD690B"/>
    <w:rsid w:val="00CD7390"/>
    <w:rsid w:val="00CD7715"/>
    <w:rsid w:val="00CE0D66"/>
    <w:rsid w:val="00CE2979"/>
    <w:rsid w:val="00CE3338"/>
    <w:rsid w:val="00CE3C59"/>
    <w:rsid w:val="00CE4887"/>
    <w:rsid w:val="00CE6E6C"/>
    <w:rsid w:val="00CE7FB9"/>
    <w:rsid w:val="00CF6FE5"/>
    <w:rsid w:val="00D03E7F"/>
    <w:rsid w:val="00D05202"/>
    <w:rsid w:val="00D068C7"/>
    <w:rsid w:val="00D11003"/>
    <w:rsid w:val="00D1174F"/>
    <w:rsid w:val="00D16352"/>
    <w:rsid w:val="00D17B7B"/>
    <w:rsid w:val="00D219BA"/>
    <w:rsid w:val="00D219BB"/>
    <w:rsid w:val="00D241ED"/>
    <w:rsid w:val="00D2620D"/>
    <w:rsid w:val="00D2771C"/>
    <w:rsid w:val="00D27FF1"/>
    <w:rsid w:val="00D35DFD"/>
    <w:rsid w:val="00D40184"/>
    <w:rsid w:val="00D41041"/>
    <w:rsid w:val="00D43A85"/>
    <w:rsid w:val="00D47A15"/>
    <w:rsid w:val="00D509A0"/>
    <w:rsid w:val="00D521A2"/>
    <w:rsid w:val="00D55FE9"/>
    <w:rsid w:val="00D65F36"/>
    <w:rsid w:val="00D733A9"/>
    <w:rsid w:val="00D73EDF"/>
    <w:rsid w:val="00D75A37"/>
    <w:rsid w:val="00D80E19"/>
    <w:rsid w:val="00D84B2F"/>
    <w:rsid w:val="00D84CCA"/>
    <w:rsid w:val="00D86491"/>
    <w:rsid w:val="00D9149B"/>
    <w:rsid w:val="00D91B7E"/>
    <w:rsid w:val="00D932C8"/>
    <w:rsid w:val="00D951F8"/>
    <w:rsid w:val="00D955CD"/>
    <w:rsid w:val="00D96161"/>
    <w:rsid w:val="00DA0840"/>
    <w:rsid w:val="00DA3E5E"/>
    <w:rsid w:val="00DB0A0F"/>
    <w:rsid w:val="00DB653F"/>
    <w:rsid w:val="00DB7A10"/>
    <w:rsid w:val="00DC4E52"/>
    <w:rsid w:val="00DC5E9F"/>
    <w:rsid w:val="00DD0395"/>
    <w:rsid w:val="00DD39C0"/>
    <w:rsid w:val="00DD7F56"/>
    <w:rsid w:val="00DE1F38"/>
    <w:rsid w:val="00DE2EB9"/>
    <w:rsid w:val="00DE4B86"/>
    <w:rsid w:val="00DF0BAA"/>
    <w:rsid w:val="00DF3C1F"/>
    <w:rsid w:val="00DF5530"/>
    <w:rsid w:val="00DF6BC3"/>
    <w:rsid w:val="00DF7287"/>
    <w:rsid w:val="00E02C8D"/>
    <w:rsid w:val="00E03F74"/>
    <w:rsid w:val="00E04BB9"/>
    <w:rsid w:val="00E054FC"/>
    <w:rsid w:val="00E1018A"/>
    <w:rsid w:val="00E1073A"/>
    <w:rsid w:val="00E16885"/>
    <w:rsid w:val="00E20CBC"/>
    <w:rsid w:val="00E22E61"/>
    <w:rsid w:val="00E26AB6"/>
    <w:rsid w:val="00E30D7E"/>
    <w:rsid w:val="00E32367"/>
    <w:rsid w:val="00E328E3"/>
    <w:rsid w:val="00E333FF"/>
    <w:rsid w:val="00E43AC5"/>
    <w:rsid w:val="00E52DFB"/>
    <w:rsid w:val="00E5319C"/>
    <w:rsid w:val="00E53ADB"/>
    <w:rsid w:val="00E54201"/>
    <w:rsid w:val="00E543AF"/>
    <w:rsid w:val="00E55033"/>
    <w:rsid w:val="00E55CDC"/>
    <w:rsid w:val="00E658FE"/>
    <w:rsid w:val="00E67BA3"/>
    <w:rsid w:val="00E67CF4"/>
    <w:rsid w:val="00E7021C"/>
    <w:rsid w:val="00E70C5F"/>
    <w:rsid w:val="00E71E3E"/>
    <w:rsid w:val="00E72F62"/>
    <w:rsid w:val="00E7645D"/>
    <w:rsid w:val="00E77F6C"/>
    <w:rsid w:val="00E818B4"/>
    <w:rsid w:val="00E8352C"/>
    <w:rsid w:val="00E840A5"/>
    <w:rsid w:val="00E84B1E"/>
    <w:rsid w:val="00E84E05"/>
    <w:rsid w:val="00E864FF"/>
    <w:rsid w:val="00E93470"/>
    <w:rsid w:val="00E96F03"/>
    <w:rsid w:val="00EA3F4E"/>
    <w:rsid w:val="00EA5D58"/>
    <w:rsid w:val="00EB157E"/>
    <w:rsid w:val="00EB47A5"/>
    <w:rsid w:val="00EB68C6"/>
    <w:rsid w:val="00EC0F68"/>
    <w:rsid w:val="00EC4F28"/>
    <w:rsid w:val="00ED4546"/>
    <w:rsid w:val="00ED4990"/>
    <w:rsid w:val="00ED6073"/>
    <w:rsid w:val="00ED7E93"/>
    <w:rsid w:val="00EE3AFB"/>
    <w:rsid w:val="00EE6E36"/>
    <w:rsid w:val="00EE7B99"/>
    <w:rsid w:val="00EF13BA"/>
    <w:rsid w:val="00EF23E4"/>
    <w:rsid w:val="00EF4DAF"/>
    <w:rsid w:val="00F05DEA"/>
    <w:rsid w:val="00F07417"/>
    <w:rsid w:val="00F1371A"/>
    <w:rsid w:val="00F15320"/>
    <w:rsid w:val="00F165C8"/>
    <w:rsid w:val="00F20C68"/>
    <w:rsid w:val="00F21D05"/>
    <w:rsid w:val="00F22145"/>
    <w:rsid w:val="00F23C57"/>
    <w:rsid w:val="00F277BC"/>
    <w:rsid w:val="00F35B00"/>
    <w:rsid w:val="00F368D2"/>
    <w:rsid w:val="00F37F3F"/>
    <w:rsid w:val="00F37F95"/>
    <w:rsid w:val="00F425ED"/>
    <w:rsid w:val="00F47B9C"/>
    <w:rsid w:val="00F507E8"/>
    <w:rsid w:val="00F50C69"/>
    <w:rsid w:val="00F5264B"/>
    <w:rsid w:val="00F5506D"/>
    <w:rsid w:val="00F55E35"/>
    <w:rsid w:val="00F5659A"/>
    <w:rsid w:val="00F61019"/>
    <w:rsid w:val="00F6705E"/>
    <w:rsid w:val="00F70D3C"/>
    <w:rsid w:val="00F7378E"/>
    <w:rsid w:val="00F74B25"/>
    <w:rsid w:val="00F752D6"/>
    <w:rsid w:val="00F83B00"/>
    <w:rsid w:val="00F848C0"/>
    <w:rsid w:val="00F86523"/>
    <w:rsid w:val="00F9068C"/>
    <w:rsid w:val="00F9470C"/>
    <w:rsid w:val="00F947E8"/>
    <w:rsid w:val="00F966A1"/>
    <w:rsid w:val="00F96834"/>
    <w:rsid w:val="00F97581"/>
    <w:rsid w:val="00F97E07"/>
    <w:rsid w:val="00FA0C68"/>
    <w:rsid w:val="00FA2419"/>
    <w:rsid w:val="00FA3239"/>
    <w:rsid w:val="00FA44AE"/>
    <w:rsid w:val="00FA5B37"/>
    <w:rsid w:val="00FB00F9"/>
    <w:rsid w:val="00FB246F"/>
    <w:rsid w:val="00FB2972"/>
    <w:rsid w:val="00FB5F38"/>
    <w:rsid w:val="00FB7D47"/>
    <w:rsid w:val="00FC29D3"/>
    <w:rsid w:val="00FC3EA6"/>
    <w:rsid w:val="00FC4BB4"/>
    <w:rsid w:val="00FC70DF"/>
    <w:rsid w:val="00FC7495"/>
    <w:rsid w:val="00FD20E0"/>
    <w:rsid w:val="00FD256F"/>
    <w:rsid w:val="00FD6A7B"/>
    <w:rsid w:val="00FE1039"/>
    <w:rsid w:val="00FE3D59"/>
    <w:rsid w:val="00FE457B"/>
    <w:rsid w:val="00FE73FB"/>
    <w:rsid w:val="00FF1FC9"/>
    <w:rsid w:val="00FF56AB"/>
    <w:rsid w:val="00FF5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782A7"/>
  <w15:docId w15:val="{3A92A984-11A1-4950-96AB-F2B2A9DF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4841"/>
    <w:rPr>
      <w:sz w:val="20"/>
      <w:szCs w:val="20"/>
    </w:rPr>
  </w:style>
  <w:style w:type="character" w:customStyle="1" w:styleId="FootnoteTextChar">
    <w:name w:val="Footnote Text Char"/>
    <w:basedOn w:val="DefaultParagraphFont"/>
    <w:link w:val="FootnoteText"/>
    <w:uiPriority w:val="99"/>
    <w:rsid w:val="002A4841"/>
    <w:rPr>
      <w:sz w:val="20"/>
      <w:szCs w:val="20"/>
    </w:rPr>
  </w:style>
  <w:style w:type="character" w:styleId="FootnoteReference">
    <w:name w:val="footnote reference"/>
    <w:basedOn w:val="DefaultParagraphFont"/>
    <w:semiHidden/>
    <w:unhideWhenUsed/>
    <w:rsid w:val="002A4841"/>
    <w:rPr>
      <w:vertAlign w:val="superscript"/>
    </w:rPr>
  </w:style>
  <w:style w:type="table" w:styleId="TableGrid">
    <w:name w:val="Table Grid"/>
    <w:basedOn w:val="TableNormal"/>
    <w:uiPriority w:val="59"/>
    <w:rsid w:val="007B2F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2F46"/>
    <w:rPr>
      <w:sz w:val="16"/>
      <w:szCs w:val="16"/>
    </w:rPr>
  </w:style>
  <w:style w:type="paragraph" w:styleId="CommentText">
    <w:name w:val="annotation text"/>
    <w:basedOn w:val="Normal"/>
    <w:link w:val="CommentTextChar"/>
    <w:uiPriority w:val="99"/>
    <w:unhideWhenUsed/>
    <w:rsid w:val="007B2F46"/>
    <w:rPr>
      <w:sz w:val="20"/>
      <w:szCs w:val="20"/>
    </w:rPr>
  </w:style>
  <w:style w:type="character" w:customStyle="1" w:styleId="CommentTextChar">
    <w:name w:val="Comment Text Char"/>
    <w:basedOn w:val="DefaultParagraphFont"/>
    <w:link w:val="CommentText"/>
    <w:uiPriority w:val="99"/>
    <w:rsid w:val="007B2F46"/>
    <w:rPr>
      <w:sz w:val="20"/>
      <w:szCs w:val="20"/>
    </w:rPr>
  </w:style>
  <w:style w:type="paragraph" w:styleId="CommentSubject">
    <w:name w:val="annotation subject"/>
    <w:basedOn w:val="CommentText"/>
    <w:next w:val="CommentText"/>
    <w:link w:val="CommentSubjectChar"/>
    <w:uiPriority w:val="99"/>
    <w:semiHidden/>
    <w:unhideWhenUsed/>
    <w:rsid w:val="007B2F46"/>
    <w:rPr>
      <w:b/>
      <w:bCs/>
    </w:rPr>
  </w:style>
  <w:style w:type="character" w:customStyle="1" w:styleId="CommentSubjectChar">
    <w:name w:val="Comment Subject Char"/>
    <w:basedOn w:val="CommentTextChar"/>
    <w:link w:val="CommentSubject"/>
    <w:uiPriority w:val="99"/>
    <w:semiHidden/>
    <w:rsid w:val="007B2F46"/>
    <w:rPr>
      <w:b/>
      <w:bCs/>
      <w:sz w:val="20"/>
      <w:szCs w:val="20"/>
    </w:rPr>
  </w:style>
  <w:style w:type="paragraph" w:styleId="BalloonText">
    <w:name w:val="Balloon Text"/>
    <w:basedOn w:val="Normal"/>
    <w:link w:val="BalloonTextChar"/>
    <w:uiPriority w:val="99"/>
    <w:semiHidden/>
    <w:unhideWhenUsed/>
    <w:rsid w:val="007B2F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2F46"/>
    <w:rPr>
      <w:rFonts w:ascii="Times New Roman" w:hAnsi="Times New Roman" w:cs="Times New Roman"/>
      <w:sz w:val="18"/>
      <w:szCs w:val="18"/>
    </w:rPr>
  </w:style>
  <w:style w:type="paragraph" w:styleId="ListParagraph">
    <w:name w:val="List Paragraph"/>
    <w:basedOn w:val="Normal"/>
    <w:uiPriority w:val="34"/>
    <w:qFormat/>
    <w:rsid w:val="00004C00"/>
    <w:pPr>
      <w:ind w:left="720"/>
      <w:contextualSpacing/>
    </w:pPr>
  </w:style>
  <w:style w:type="character" w:styleId="Hyperlink">
    <w:name w:val="Hyperlink"/>
    <w:basedOn w:val="DefaultParagraphFont"/>
    <w:uiPriority w:val="99"/>
    <w:unhideWhenUsed/>
    <w:rsid w:val="007B0554"/>
    <w:rPr>
      <w:color w:val="0000FF"/>
      <w:u w:val="single"/>
    </w:rPr>
  </w:style>
  <w:style w:type="paragraph" w:styleId="Revision">
    <w:name w:val="Revision"/>
    <w:hidden/>
    <w:uiPriority w:val="99"/>
    <w:semiHidden/>
    <w:rsid w:val="00313D0D"/>
  </w:style>
  <w:style w:type="paragraph" w:styleId="Header">
    <w:name w:val="header"/>
    <w:basedOn w:val="Normal"/>
    <w:link w:val="HeaderChar"/>
    <w:uiPriority w:val="99"/>
    <w:unhideWhenUsed/>
    <w:rsid w:val="009308F8"/>
    <w:pPr>
      <w:tabs>
        <w:tab w:val="center" w:pos="4680"/>
        <w:tab w:val="right" w:pos="9360"/>
      </w:tabs>
    </w:pPr>
  </w:style>
  <w:style w:type="character" w:customStyle="1" w:styleId="HeaderChar">
    <w:name w:val="Header Char"/>
    <w:basedOn w:val="DefaultParagraphFont"/>
    <w:link w:val="Header"/>
    <w:uiPriority w:val="99"/>
    <w:rsid w:val="009308F8"/>
  </w:style>
  <w:style w:type="paragraph" w:styleId="Footer">
    <w:name w:val="footer"/>
    <w:basedOn w:val="Normal"/>
    <w:link w:val="FooterChar"/>
    <w:uiPriority w:val="99"/>
    <w:unhideWhenUsed/>
    <w:rsid w:val="009308F8"/>
    <w:pPr>
      <w:tabs>
        <w:tab w:val="center" w:pos="4680"/>
        <w:tab w:val="right" w:pos="9360"/>
      </w:tabs>
    </w:pPr>
  </w:style>
  <w:style w:type="character" w:customStyle="1" w:styleId="FooterChar">
    <w:name w:val="Footer Char"/>
    <w:basedOn w:val="DefaultParagraphFont"/>
    <w:link w:val="Footer"/>
    <w:uiPriority w:val="99"/>
    <w:rsid w:val="009308F8"/>
  </w:style>
  <w:style w:type="character" w:styleId="PageNumber">
    <w:name w:val="page number"/>
    <w:basedOn w:val="DefaultParagraphFont"/>
    <w:uiPriority w:val="99"/>
    <w:semiHidden/>
    <w:unhideWhenUsed/>
    <w:rsid w:val="009308F8"/>
  </w:style>
  <w:style w:type="table" w:customStyle="1" w:styleId="TableGrid1">
    <w:name w:val="Table Grid1"/>
    <w:basedOn w:val="TableNormal"/>
    <w:next w:val="TableGrid"/>
    <w:uiPriority w:val="59"/>
    <w:rsid w:val="009166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21F5"/>
    <w:rPr>
      <w:color w:val="605E5C"/>
      <w:shd w:val="clear" w:color="auto" w:fill="E1DFDD"/>
    </w:rPr>
  </w:style>
  <w:style w:type="character" w:styleId="PlaceholderText">
    <w:name w:val="Placeholder Text"/>
    <w:basedOn w:val="DefaultParagraphFont"/>
    <w:uiPriority w:val="99"/>
    <w:semiHidden/>
    <w:rsid w:val="00720C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809308">
      <w:bodyDiv w:val="1"/>
      <w:marLeft w:val="0"/>
      <w:marRight w:val="0"/>
      <w:marTop w:val="0"/>
      <w:marBottom w:val="0"/>
      <w:divBdr>
        <w:top w:val="none" w:sz="0" w:space="0" w:color="auto"/>
        <w:left w:val="none" w:sz="0" w:space="0" w:color="auto"/>
        <w:bottom w:val="none" w:sz="0" w:space="0" w:color="auto"/>
        <w:right w:val="none" w:sz="0" w:space="0" w:color="auto"/>
      </w:divBdr>
    </w:div>
    <w:div w:id="12712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7EA16BE15E345A4F7BADDEF65D64F" ma:contentTypeVersion="8" ma:contentTypeDescription="Create a new document." ma:contentTypeScope="" ma:versionID="9b7528589feafb2f2132c099938cfaab">
  <xsd:schema xmlns:xsd="http://www.w3.org/2001/XMLSchema" xmlns:xs="http://www.w3.org/2001/XMLSchema" xmlns:p="http://schemas.microsoft.com/office/2006/metadata/properties" xmlns:ns3="953a74d2-c038-422c-bf01-d5329005e6e9" xmlns:ns4="b1ead8ac-c357-49af-a033-3f48a478e8b6" targetNamespace="http://schemas.microsoft.com/office/2006/metadata/properties" ma:root="true" ma:fieldsID="6a9a81dd80694f15371f595602feccbc" ns3:_="" ns4:_="">
    <xsd:import namespace="953a74d2-c038-422c-bf01-d5329005e6e9"/>
    <xsd:import namespace="b1ead8ac-c357-49af-a033-3f48a478e8b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74d2-c038-422c-bf01-d5329005e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d8ac-c357-49af-a033-3f48a478e8b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405C863-8DED-43FE-A29E-63C621E316DC}">
  <ds:schemaRefs>
    <ds:schemaRef ds:uri="http://schemas.microsoft.com/sharepoint/v3/contenttype/forms"/>
  </ds:schemaRefs>
</ds:datastoreItem>
</file>

<file path=customXml/itemProps2.xml><?xml version="1.0" encoding="utf-8"?>
<ds:datastoreItem xmlns:ds="http://schemas.openxmlformats.org/officeDocument/2006/customXml" ds:itemID="{D9DA3E4D-BC4C-4C1F-89A9-DA771974F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74d2-c038-422c-bf01-d5329005e6e9"/>
    <ds:schemaRef ds:uri="b1ead8ac-c357-49af-a033-3f48a478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E3E8C-B8AE-4F2F-A9EA-5CEA14189D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26680-7F6B-46F7-93D6-2DB763E3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2037</Words>
  <Characters>11612</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2020-10-25T08:32:00Z</cp:lastPrinted>
  <dcterms:created xsi:type="dcterms:W3CDTF">2020-10-30T12:12:00Z</dcterms:created>
  <dcterms:modified xsi:type="dcterms:W3CDTF">2020-10-30T12:44:00Z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0x0101000B67EA16BE15E345A4F7BADDEF65D64F</vt:lpwstr>
  </property>
</Properties>
</file>