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56187" w14:textId="77777777" w:rsidR="0054235C" w:rsidRDefault="0054235C" w:rsidP="0054235C">
      <w:pPr>
        <w:spacing w:line="360" w:lineRule="auto"/>
        <w:rPr>
          <w:rFonts w:ascii="Georgia" w:hAnsi="Georgia" w:cstheme="majorBidi"/>
          <w:sz w:val="24"/>
          <w:szCs w:val="24"/>
          <w:lang w:val="en-GB"/>
        </w:rPr>
      </w:pPr>
      <w:r>
        <w:rPr>
          <w:rFonts w:ascii="Georgia" w:hAnsi="Georgia" w:cstheme="majorBidi" w:hint="cs"/>
          <w:sz w:val="24"/>
          <w:szCs w:val="24"/>
        </w:rPr>
        <w:t>T</w:t>
      </w:r>
      <w:proofErr w:type="spellStart"/>
      <w:r>
        <w:rPr>
          <w:rFonts w:ascii="Georgia" w:hAnsi="Georgia" w:cstheme="majorBidi"/>
          <w:sz w:val="24"/>
          <w:szCs w:val="24"/>
          <w:lang w:val="en-GB"/>
        </w:rPr>
        <w:t>ime</w:t>
      </w:r>
      <w:proofErr w:type="spellEnd"/>
      <w:r>
        <w:rPr>
          <w:rFonts w:ascii="Georgia" w:hAnsi="Georgia" w:cstheme="majorBidi"/>
          <w:sz w:val="24"/>
          <w:szCs w:val="24"/>
          <w:lang w:val="en-GB"/>
        </w:rPr>
        <w:t xml:space="preserve"> schedule and work plan </w:t>
      </w:r>
    </w:p>
    <w:p w14:paraId="763FD7B5" w14:textId="2DB01C35" w:rsidR="0054235C" w:rsidRDefault="00E0726C" w:rsidP="0054235C">
      <w:pPr>
        <w:spacing w:line="360" w:lineRule="auto"/>
        <w:rPr>
          <w:rFonts w:ascii="Georgia" w:hAnsi="Georgia" w:cstheme="majorBidi"/>
          <w:sz w:val="24"/>
          <w:szCs w:val="24"/>
        </w:rPr>
      </w:pPr>
      <w:r w:rsidRPr="0054235C">
        <w:rPr>
          <w:rFonts w:ascii="Georgia" w:hAnsi="Georgia" w:cstheme="majorBidi"/>
          <w:sz w:val="24"/>
          <w:szCs w:val="24"/>
        </w:rPr>
        <w:t>The following table includes our plan for 36 months that is composed of three main phases in which we plan to iterate the research -- using the technology, harvesting the data, analyzing the data using advanced techniques, provide insights, validate the outcomes, and refine intervening mechanisms.</w:t>
      </w:r>
    </w:p>
    <w:p w14:paraId="2A752131" w14:textId="775FB2A7" w:rsidR="00E0726C" w:rsidRPr="0054235C" w:rsidRDefault="00E0726C" w:rsidP="0054235C">
      <w:pPr>
        <w:spacing w:line="360" w:lineRule="auto"/>
        <w:rPr>
          <w:rFonts w:ascii="Georgia" w:hAnsi="Georgia" w:cstheme="majorBidi"/>
          <w:sz w:val="24"/>
          <w:szCs w:val="24"/>
        </w:rPr>
      </w:pPr>
    </w:p>
    <w:tbl>
      <w:tblPr>
        <w:tblStyle w:val="TableGrid"/>
        <w:tblW w:w="9491" w:type="dxa"/>
        <w:tblLook w:val="04A0" w:firstRow="1" w:lastRow="0" w:firstColumn="1" w:lastColumn="0" w:noHBand="0" w:noVBand="1"/>
      </w:tblPr>
      <w:tblGrid>
        <w:gridCol w:w="2830"/>
        <w:gridCol w:w="1417"/>
        <w:gridCol w:w="5244"/>
      </w:tblGrid>
      <w:tr w:rsidR="00E0726C" w:rsidRPr="0054235C" w14:paraId="5B0C5D5A" w14:textId="77777777" w:rsidTr="00D06246">
        <w:tc>
          <w:tcPr>
            <w:tcW w:w="2830" w:type="dxa"/>
          </w:tcPr>
          <w:p w14:paraId="6A871709" w14:textId="77777777" w:rsidR="00E0726C" w:rsidRPr="0054235C" w:rsidRDefault="00E0726C" w:rsidP="0054235C">
            <w:pPr>
              <w:spacing w:line="360" w:lineRule="auto"/>
              <w:rPr>
                <w:rFonts w:ascii="Georgia" w:hAnsi="Georgia" w:cstheme="majorBidi"/>
                <w:b/>
                <w:bCs/>
                <w:sz w:val="24"/>
                <w:szCs w:val="24"/>
              </w:rPr>
            </w:pPr>
            <w:r w:rsidRPr="0054235C">
              <w:rPr>
                <w:rFonts w:ascii="Georgia" w:hAnsi="Georgia" w:cstheme="majorBidi"/>
                <w:b/>
                <w:bCs/>
                <w:sz w:val="24"/>
                <w:szCs w:val="24"/>
              </w:rPr>
              <w:t>Phase</w:t>
            </w:r>
          </w:p>
        </w:tc>
        <w:tc>
          <w:tcPr>
            <w:tcW w:w="1417" w:type="dxa"/>
          </w:tcPr>
          <w:p w14:paraId="5B8BA3FC" w14:textId="77777777" w:rsidR="00E0726C" w:rsidRPr="0054235C" w:rsidRDefault="00E0726C" w:rsidP="0054235C">
            <w:pPr>
              <w:spacing w:line="360" w:lineRule="auto"/>
              <w:rPr>
                <w:rFonts w:ascii="Georgia" w:hAnsi="Georgia" w:cstheme="majorBidi"/>
                <w:b/>
                <w:bCs/>
                <w:sz w:val="24"/>
                <w:szCs w:val="24"/>
              </w:rPr>
            </w:pPr>
            <w:r w:rsidRPr="0054235C">
              <w:rPr>
                <w:rFonts w:ascii="Georgia" w:hAnsi="Georgia" w:cstheme="majorBidi"/>
                <w:b/>
                <w:bCs/>
                <w:sz w:val="24"/>
                <w:szCs w:val="24"/>
              </w:rPr>
              <w:t xml:space="preserve">Duration </w:t>
            </w:r>
          </w:p>
          <w:p w14:paraId="171EF415" w14:textId="77777777" w:rsidR="00E0726C" w:rsidRPr="0054235C" w:rsidRDefault="00E0726C" w:rsidP="0054235C">
            <w:pPr>
              <w:spacing w:line="360" w:lineRule="auto"/>
              <w:rPr>
                <w:rFonts w:ascii="Georgia" w:hAnsi="Georgia" w:cstheme="majorBidi"/>
                <w:b/>
                <w:bCs/>
                <w:sz w:val="24"/>
                <w:szCs w:val="24"/>
              </w:rPr>
            </w:pPr>
            <w:r w:rsidRPr="0054235C">
              <w:rPr>
                <w:rFonts w:ascii="Georgia" w:hAnsi="Georgia" w:cstheme="majorBidi"/>
                <w:b/>
                <w:bCs/>
                <w:sz w:val="24"/>
                <w:szCs w:val="24"/>
              </w:rPr>
              <w:t>(in months)</w:t>
            </w:r>
          </w:p>
        </w:tc>
        <w:tc>
          <w:tcPr>
            <w:tcW w:w="5244" w:type="dxa"/>
          </w:tcPr>
          <w:p w14:paraId="198694EF" w14:textId="77777777" w:rsidR="00E0726C" w:rsidRPr="0054235C" w:rsidRDefault="00E0726C" w:rsidP="0054235C">
            <w:pPr>
              <w:spacing w:line="360" w:lineRule="auto"/>
              <w:rPr>
                <w:rFonts w:ascii="Georgia" w:hAnsi="Georgia" w:cstheme="majorBidi"/>
                <w:b/>
                <w:bCs/>
                <w:sz w:val="24"/>
                <w:szCs w:val="24"/>
              </w:rPr>
            </w:pPr>
            <w:r w:rsidRPr="0054235C">
              <w:rPr>
                <w:rFonts w:ascii="Georgia" w:hAnsi="Georgia" w:cstheme="majorBidi"/>
                <w:b/>
                <w:bCs/>
                <w:sz w:val="24"/>
                <w:szCs w:val="24"/>
              </w:rPr>
              <w:t>Main Activities</w:t>
            </w:r>
          </w:p>
        </w:tc>
      </w:tr>
      <w:tr w:rsidR="00E0726C" w:rsidRPr="0054235C" w14:paraId="4182720A" w14:textId="77777777" w:rsidTr="00D06246">
        <w:tc>
          <w:tcPr>
            <w:tcW w:w="2830" w:type="dxa"/>
          </w:tcPr>
          <w:p w14:paraId="04663F4F" w14:textId="77777777" w:rsidR="00E0726C" w:rsidRPr="0054235C" w:rsidRDefault="00E0726C" w:rsidP="0054235C">
            <w:pPr>
              <w:spacing w:line="360" w:lineRule="auto"/>
              <w:rPr>
                <w:rFonts w:ascii="Georgia" w:hAnsi="Georgia" w:cstheme="majorBidi"/>
                <w:sz w:val="24"/>
                <w:szCs w:val="24"/>
              </w:rPr>
            </w:pPr>
            <w:r w:rsidRPr="0054235C">
              <w:rPr>
                <w:rFonts w:ascii="Georgia" w:hAnsi="Georgia" w:cstheme="majorBidi"/>
                <w:sz w:val="24"/>
                <w:szCs w:val="24"/>
              </w:rPr>
              <w:t>Setting up</w:t>
            </w:r>
          </w:p>
        </w:tc>
        <w:tc>
          <w:tcPr>
            <w:tcW w:w="1417" w:type="dxa"/>
          </w:tcPr>
          <w:p w14:paraId="6197659B" w14:textId="77777777" w:rsidR="00E0726C" w:rsidRPr="0054235C" w:rsidRDefault="00E0726C" w:rsidP="0054235C">
            <w:pPr>
              <w:spacing w:line="360" w:lineRule="auto"/>
              <w:rPr>
                <w:rFonts w:ascii="Georgia" w:hAnsi="Georgia" w:cstheme="majorBidi"/>
                <w:sz w:val="24"/>
                <w:szCs w:val="24"/>
              </w:rPr>
            </w:pPr>
            <w:r w:rsidRPr="0054235C">
              <w:rPr>
                <w:rFonts w:ascii="Georgia" w:hAnsi="Georgia" w:cstheme="majorBidi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14:paraId="0821D616" w14:textId="77777777" w:rsidR="00E0726C" w:rsidRPr="0054235C" w:rsidRDefault="00E0726C" w:rsidP="0054235C">
            <w:pPr>
              <w:pStyle w:val="ListParagraph"/>
              <w:numPr>
                <w:ilvl w:val="0"/>
                <w:numId w:val="1"/>
              </w:numPr>
              <w:bidi w:val="0"/>
              <w:spacing w:line="360" w:lineRule="auto"/>
              <w:jc w:val="left"/>
              <w:rPr>
                <w:rFonts w:ascii="Georgia" w:hAnsi="Georgia" w:cstheme="majorBidi"/>
              </w:rPr>
            </w:pPr>
            <w:r w:rsidRPr="0054235C">
              <w:rPr>
                <w:rFonts w:ascii="Georgia" w:hAnsi="Georgia" w:cstheme="majorBidi"/>
              </w:rPr>
              <w:t>Set up the sensors and the required equipment</w:t>
            </w:r>
          </w:p>
          <w:p w14:paraId="151EB740" w14:textId="77777777" w:rsidR="00E0726C" w:rsidRPr="0054235C" w:rsidRDefault="00E0726C" w:rsidP="0054235C">
            <w:pPr>
              <w:pStyle w:val="ListParagraph"/>
              <w:numPr>
                <w:ilvl w:val="0"/>
                <w:numId w:val="1"/>
              </w:numPr>
              <w:bidi w:val="0"/>
              <w:spacing w:line="360" w:lineRule="auto"/>
              <w:jc w:val="left"/>
              <w:rPr>
                <w:rFonts w:ascii="Georgia" w:hAnsi="Georgia" w:cstheme="majorBidi"/>
              </w:rPr>
            </w:pPr>
            <w:r w:rsidRPr="0054235C">
              <w:rPr>
                <w:rFonts w:ascii="Georgia" w:hAnsi="Georgia" w:cstheme="majorBidi"/>
              </w:rPr>
              <w:t>Set up the data infrastructure</w:t>
            </w:r>
          </w:p>
          <w:p w14:paraId="5668E100" w14:textId="77777777" w:rsidR="00E0726C" w:rsidRPr="0054235C" w:rsidRDefault="00E0726C" w:rsidP="0054235C">
            <w:pPr>
              <w:pStyle w:val="ListParagraph"/>
              <w:numPr>
                <w:ilvl w:val="0"/>
                <w:numId w:val="1"/>
              </w:numPr>
              <w:bidi w:val="0"/>
              <w:spacing w:line="360" w:lineRule="auto"/>
              <w:jc w:val="left"/>
              <w:rPr>
                <w:rFonts w:ascii="Georgia" w:hAnsi="Georgia" w:cstheme="majorBidi"/>
              </w:rPr>
            </w:pPr>
            <w:r w:rsidRPr="0054235C">
              <w:rPr>
                <w:rFonts w:ascii="Georgia" w:hAnsi="Georgia" w:cstheme="majorBidi"/>
              </w:rPr>
              <w:t>Set up the conceptual data mining models</w:t>
            </w:r>
          </w:p>
          <w:p w14:paraId="108C932C" w14:textId="77777777" w:rsidR="00E0726C" w:rsidRPr="0054235C" w:rsidRDefault="00E0726C" w:rsidP="0054235C">
            <w:pPr>
              <w:pStyle w:val="ListParagraph"/>
              <w:numPr>
                <w:ilvl w:val="0"/>
                <w:numId w:val="1"/>
              </w:numPr>
              <w:bidi w:val="0"/>
              <w:spacing w:line="360" w:lineRule="auto"/>
              <w:jc w:val="left"/>
              <w:rPr>
                <w:rFonts w:ascii="Georgia" w:hAnsi="Georgia" w:cstheme="majorBidi"/>
              </w:rPr>
            </w:pPr>
            <w:r w:rsidRPr="0054235C">
              <w:rPr>
                <w:rFonts w:ascii="Georgia" w:hAnsi="Georgia" w:cstheme="majorBidi"/>
              </w:rPr>
              <w:t>Run a short pilot</w:t>
            </w:r>
          </w:p>
          <w:p w14:paraId="7BF6AE1C" w14:textId="77777777" w:rsidR="00E0726C" w:rsidRPr="0054235C" w:rsidRDefault="00E0726C" w:rsidP="0054235C">
            <w:pPr>
              <w:pStyle w:val="ListParagraph"/>
              <w:bidi w:val="0"/>
              <w:spacing w:line="360" w:lineRule="auto"/>
              <w:ind w:left="360"/>
              <w:jc w:val="left"/>
              <w:rPr>
                <w:rFonts w:ascii="Georgia" w:hAnsi="Georgia" w:cstheme="majorBidi"/>
              </w:rPr>
            </w:pPr>
          </w:p>
        </w:tc>
      </w:tr>
      <w:tr w:rsidR="00E0726C" w:rsidRPr="0054235C" w14:paraId="4EA654E1" w14:textId="77777777" w:rsidTr="00D06246">
        <w:tc>
          <w:tcPr>
            <w:tcW w:w="2830" w:type="dxa"/>
          </w:tcPr>
          <w:p w14:paraId="445DCBDD" w14:textId="77777777" w:rsidR="00E0726C" w:rsidRPr="0054235C" w:rsidRDefault="00E0726C" w:rsidP="0054235C">
            <w:pPr>
              <w:spacing w:line="360" w:lineRule="auto"/>
              <w:rPr>
                <w:rFonts w:ascii="Georgia" w:hAnsi="Georgia" w:cstheme="majorBidi"/>
                <w:b/>
                <w:bCs/>
                <w:sz w:val="24"/>
                <w:szCs w:val="24"/>
              </w:rPr>
            </w:pPr>
            <w:r w:rsidRPr="0054235C">
              <w:rPr>
                <w:rFonts w:ascii="Georgia" w:hAnsi="Georgia" w:cstheme="majorBidi"/>
                <w:b/>
                <w:bCs/>
                <w:sz w:val="24"/>
                <w:szCs w:val="24"/>
              </w:rPr>
              <w:t>1</w:t>
            </w:r>
            <w:r w:rsidRPr="0054235C">
              <w:rPr>
                <w:rFonts w:ascii="Georgia" w:hAnsi="Georgia" w:cstheme="majorBidi"/>
                <w:b/>
                <w:bCs/>
                <w:sz w:val="24"/>
                <w:szCs w:val="24"/>
                <w:vertAlign w:val="superscript"/>
              </w:rPr>
              <w:t>st</w:t>
            </w:r>
            <w:r w:rsidRPr="0054235C">
              <w:rPr>
                <w:rFonts w:ascii="Georgia" w:hAnsi="Georgia" w:cstheme="majorBidi"/>
                <w:b/>
                <w:bCs/>
                <w:sz w:val="24"/>
                <w:szCs w:val="24"/>
              </w:rPr>
              <w:t xml:space="preserve"> Iteration </w:t>
            </w:r>
          </w:p>
          <w:p w14:paraId="5D62BC25" w14:textId="77777777" w:rsidR="00E0726C" w:rsidRPr="0054235C" w:rsidRDefault="00E0726C" w:rsidP="0054235C">
            <w:pPr>
              <w:spacing w:line="360" w:lineRule="auto"/>
              <w:rPr>
                <w:rFonts w:ascii="Georgia" w:hAnsi="Georgia" w:cstheme="majorBidi"/>
                <w:b/>
                <w:bCs/>
                <w:sz w:val="24"/>
                <w:szCs w:val="24"/>
              </w:rPr>
            </w:pPr>
            <w:r w:rsidRPr="0054235C">
              <w:rPr>
                <w:rFonts w:ascii="Georgia" w:hAnsi="Georgia" w:cstheme="majorBidi"/>
                <w:b/>
                <w:bCs/>
                <w:sz w:val="24"/>
                <w:szCs w:val="24"/>
              </w:rPr>
              <w:t>Activation &amp; Model</w:t>
            </w:r>
          </w:p>
        </w:tc>
        <w:tc>
          <w:tcPr>
            <w:tcW w:w="1417" w:type="dxa"/>
          </w:tcPr>
          <w:p w14:paraId="2FD8AFA2" w14:textId="77777777" w:rsidR="00E0726C" w:rsidRPr="0054235C" w:rsidRDefault="00E0726C" w:rsidP="0054235C">
            <w:pPr>
              <w:spacing w:line="360" w:lineRule="auto"/>
              <w:rPr>
                <w:rFonts w:ascii="Georgia" w:hAnsi="Georgia" w:cstheme="majorBidi"/>
                <w:sz w:val="24"/>
                <w:szCs w:val="24"/>
              </w:rPr>
            </w:pPr>
            <w:r w:rsidRPr="0054235C">
              <w:rPr>
                <w:rFonts w:ascii="Georgia" w:hAnsi="Georgia" w:cstheme="majorBidi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14:paraId="26D6ABAD" w14:textId="77777777" w:rsidR="00E0726C" w:rsidRPr="0054235C" w:rsidRDefault="00E0726C" w:rsidP="0054235C">
            <w:pPr>
              <w:pStyle w:val="ListParagraph"/>
              <w:numPr>
                <w:ilvl w:val="0"/>
                <w:numId w:val="2"/>
              </w:numPr>
              <w:bidi w:val="0"/>
              <w:spacing w:line="360" w:lineRule="auto"/>
              <w:jc w:val="left"/>
              <w:rPr>
                <w:rFonts w:ascii="Georgia" w:hAnsi="Georgia" w:cstheme="majorBidi"/>
              </w:rPr>
            </w:pPr>
            <w:r w:rsidRPr="0054235C">
              <w:rPr>
                <w:rFonts w:ascii="Georgia" w:hAnsi="Georgia" w:cstheme="majorBidi"/>
              </w:rPr>
              <w:t>Activate the sensors system</w:t>
            </w:r>
          </w:p>
          <w:p w14:paraId="1484CCD0" w14:textId="77777777" w:rsidR="00E0726C" w:rsidRPr="0054235C" w:rsidRDefault="00E0726C" w:rsidP="0054235C">
            <w:pPr>
              <w:pStyle w:val="ListParagraph"/>
              <w:numPr>
                <w:ilvl w:val="0"/>
                <w:numId w:val="2"/>
              </w:numPr>
              <w:bidi w:val="0"/>
              <w:spacing w:line="360" w:lineRule="auto"/>
              <w:jc w:val="left"/>
              <w:rPr>
                <w:rFonts w:ascii="Georgia" w:hAnsi="Georgia" w:cstheme="majorBidi"/>
              </w:rPr>
            </w:pPr>
            <w:r w:rsidRPr="0054235C">
              <w:rPr>
                <w:rFonts w:ascii="Georgia" w:hAnsi="Georgia" w:cstheme="majorBidi"/>
              </w:rPr>
              <w:t xml:space="preserve">Collect and validate real-time and static data </w:t>
            </w:r>
          </w:p>
          <w:p w14:paraId="45B20D8C" w14:textId="77777777" w:rsidR="00E0726C" w:rsidRPr="0054235C" w:rsidRDefault="00E0726C" w:rsidP="0054235C">
            <w:pPr>
              <w:pStyle w:val="ListParagraph"/>
              <w:numPr>
                <w:ilvl w:val="0"/>
                <w:numId w:val="2"/>
              </w:numPr>
              <w:bidi w:val="0"/>
              <w:spacing w:line="360" w:lineRule="auto"/>
              <w:jc w:val="left"/>
              <w:rPr>
                <w:rFonts w:ascii="Georgia" w:hAnsi="Georgia" w:cstheme="majorBidi"/>
              </w:rPr>
            </w:pPr>
            <w:r w:rsidRPr="0054235C">
              <w:rPr>
                <w:rFonts w:ascii="Georgia" w:hAnsi="Georgia" w:cstheme="majorBidi"/>
              </w:rPr>
              <w:t xml:space="preserve">Analyze and build the Poriya ER model </w:t>
            </w:r>
          </w:p>
          <w:p w14:paraId="5ABE805C" w14:textId="77777777" w:rsidR="00E0726C" w:rsidRPr="0054235C" w:rsidRDefault="00E0726C" w:rsidP="0054235C">
            <w:pPr>
              <w:pStyle w:val="ListParagraph"/>
              <w:numPr>
                <w:ilvl w:val="0"/>
                <w:numId w:val="2"/>
              </w:numPr>
              <w:bidi w:val="0"/>
              <w:spacing w:line="360" w:lineRule="auto"/>
              <w:jc w:val="left"/>
              <w:rPr>
                <w:rFonts w:ascii="Georgia" w:hAnsi="Georgia" w:cstheme="majorBidi"/>
              </w:rPr>
            </w:pPr>
            <w:r w:rsidRPr="0054235C">
              <w:rPr>
                <w:rFonts w:ascii="Georgia" w:hAnsi="Georgia" w:cstheme="majorBidi"/>
              </w:rPr>
              <w:t>Provide insights on violence identification and crowdedness measures</w:t>
            </w:r>
          </w:p>
          <w:p w14:paraId="594F34B8" w14:textId="77777777" w:rsidR="00E0726C" w:rsidRPr="0054235C" w:rsidRDefault="00E0726C" w:rsidP="0054235C">
            <w:pPr>
              <w:pStyle w:val="ListParagraph"/>
              <w:bidi w:val="0"/>
              <w:spacing w:line="360" w:lineRule="auto"/>
              <w:ind w:left="360"/>
              <w:jc w:val="left"/>
              <w:rPr>
                <w:rFonts w:ascii="Georgia" w:hAnsi="Georgia" w:cstheme="majorBidi"/>
              </w:rPr>
            </w:pPr>
          </w:p>
        </w:tc>
      </w:tr>
      <w:tr w:rsidR="00E0726C" w:rsidRPr="0054235C" w14:paraId="138F1895" w14:textId="77777777" w:rsidTr="00D06246">
        <w:tc>
          <w:tcPr>
            <w:tcW w:w="2830" w:type="dxa"/>
          </w:tcPr>
          <w:p w14:paraId="5E131401" w14:textId="77777777" w:rsidR="00E0726C" w:rsidRPr="0054235C" w:rsidRDefault="00E0726C" w:rsidP="0054235C">
            <w:pPr>
              <w:spacing w:line="360" w:lineRule="auto"/>
              <w:rPr>
                <w:rFonts w:ascii="Georgia" w:hAnsi="Georgia" w:cstheme="majorBidi"/>
                <w:b/>
                <w:bCs/>
                <w:sz w:val="24"/>
                <w:szCs w:val="24"/>
              </w:rPr>
            </w:pPr>
            <w:r w:rsidRPr="0054235C">
              <w:rPr>
                <w:rFonts w:ascii="Georgia" w:hAnsi="Georgia" w:cstheme="majorBidi"/>
                <w:b/>
                <w:bCs/>
                <w:sz w:val="24"/>
                <w:szCs w:val="24"/>
              </w:rPr>
              <w:t>2</w:t>
            </w:r>
            <w:r w:rsidRPr="0054235C">
              <w:rPr>
                <w:rFonts w:ascii="Georgia" w:hAnsi="Georgia" w:cstheme="majorBidi"/>
                <w:b/>
                <w:bCs/>
                <w:sz w:val="24"/>
                <w:szCs w:val="24"/>
                <w:vertAlign w:val="superscript"/>
              </w:rPr>
              <w:t>nd</w:t>
            </w:r>
            <w:r w:rsidRPr="0054235C">
              <w:rPr>
                <w:rFonts w:ascii="Georgia" w:hAnsi="Georgia" w:cstheme="majorBidi"/>
                <w:b/>
                <w:bCs/>
                <w:sz w:val="24"/>
                <w:szCs w:val="24"/>
              </w:rPr>
              <w:t xml:space="preserve"> Iteration</w:t>
            </w:r>
          </w:p>
          <w:p w14:paraId="1CF34328" w14:textId="4AF7B76C" w:rsidR="00E0726C" w:rsidRPr="0054235C" w:rsidRDefault="00DF1EC7" w:rsidP="0054235C">
            <w:pPr>
              <w:spacing w:line="360" w:lineRule="auto"/>
              <w:rPr>
                <w:rFonts w:ascii="Georgia" w:hAnsi="Georgia" w:cstheme="majorBidi"/>
                <w:b/>
                <w:bCs/>
                <w:sz w:val="24"/>
                <w:szCs w:val="24"/>
              </w:rPr>
            </w:pPr>
            <w:r w:rsidRPr="0054235C">
              <w:rPr>
                <w:rFonts w:ascii="Georgia" w:hAnsi="Georgia" w:cstheme="majorBidi"/>
                <w:b/>
                <w:bCs/>
                <w:sz w:val="24"/>
                <w:szCs w:val="24"/>
              </w:rPr>
              <w:t>violence Identification</w:t>
            </w:r>
          </w:p>
          <w:p w14:paraId="3B641260" w14:textId="77777777" w:rsidR="00E0726C" w:rsidRPr="0054235C" w:rsidRDefault="00E0726C" w:rsidP="0054235C">
            <w:pPr>
              <w:spacing w:line="360" w:lineRule="auto"/>
              <w:rPr>
                <w:rFonts w:ascii="Georgia" w:hAnsi="Georgia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21B33D" w14:textId="77777777" w:rsidR="00E0726C" w:rsidRPr="0054235C" w:rsidRDefault="00E0726C" w:rsidP="0054235C">
            <w:pPr>
              <w:spacing w:line="360" w:lineRule="auto"/>
              <w:rPr>
                <w:rFonts w:ascii="Georgia" w:hAnsi="Georgia" w:cstheme="majorBidi"/>
                <w:sz w:val="24"/>
                <w:szCs w:val="24"/>
              </w:rPr>
            </w:pPr>
            <w:r w:rsidRPr="0054235C">
              <w:rPr>
                <w:rFonts w:ascii="Georgia" w:hAnsi="Georgia" w:cstheme="majorBidi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14:paraId="6CE5CDC6" w14:textId="77777777" w:rsidR="00E0726C" w:rsidRPr="0054235C" w:rsidRDefault="00E0726C" w:rsidP="0054235C">
            <w:pPr>
              <w:pStyle w:val="ListParagraph"/>
              <w:numPr>
                <w:ilvl w:val="0"/>
                <w:numId w:val="2"/>
              </w:numPr>
              <w:bidi w:val="0"/>
              <w:spacing w:line="360" w:lineRule="auto"/>
              <w:jc w:val="left"/>
              <w:rPr>
                <w:rFonts w:ascii="Georgia" w:hAnsi="Georgia" w:cstheme="majorBidi"/>
              </w:rPr>
            </w:pPr>
            <w:r w:rsidRPr="0054235C">
              <w:rPr>
                <w:rFonts w:ascii="Georgia" w:hAnsi="Georgia" w:cstheme="majorBidi"/>
              </w:rPr>
              <w:t>Activate the sensors system</w:t>
            </w:r>
          </w:p>
          <w:p w14:paraId="471421FC" w14:textId="77777777" w:rsidR="00E0726C" w:rsidRPr="0054235C" w:rsidRDefault="00E0726C" w:rsidP="0054235C">
            <w:pPr>
              <w:pStyle w:val="ListParagraph"/>
              <w:numPr>
                <w:ilvl w:val="0"/>
                <w:numId w:val="2"/>
              </w:numPr>
              <w:bidi w:val="0"/>
              <w:spacing w:line="360" w:lineRule="auto"/>
              <w:jc w:val="left"/>
              <w:rPr>
                <w:rFonts w:ascii="Georgia" w:hAnsi="Georgia" w:cstheme="majorBidi"/>
              </w:rPr>
            </w:pPr>
            <w:r w:rsidRPr="0054235C">
              <w:rPr>
                <w:rFonts w:ascii="Georgia" w:hAnsi="Georgia" w:cstheme="majorBidi"/>
              </w:rPr>
              <w:t xml:space="preserve">Collect and validate real-time and static data </w:t>
            </w:r>
          </w:p>
          <w:p w14:paraId="6A68A087" w14:textId="77777777" w:rsidR="00E0726C" w:rsidRPr="0054235C" w:rsidRDefault="00E0726C" w:rsidP="0054235C">
            <w:pPr>
              <w:pStyle w:val="ListParagraph"/>
              <w:numPr>
                <w:ilvl w:val="0"/>
                <w:numId w:val="2"/>
              </w:numPr>
              <w:bidi w:val="0"/>
              <w:spacing w:line="360" w:lineRule="auto"/>
              <w:jc w:val="left"/>
              <w:rPr>
                <w:rFonts w:ascii="Georgia" w:hAnsi="Georgia" w:cstheme="majorBidi"/>
              </w:rPr>
            </w:pPr>
            <w:r w:rsidRPr="0054235C">
              <w:rPr>
                <w:rFonts w:ascii="Georgia" w:hAnsi="Georgia" w:cstheme="majorBidi"/>
              </w:rPr>
              <w:t>Validate the data model and define ER Load</w:t>
            </w:r>
          </w:p>
          <w:p w14:paraId="4AE34F08" w14:textId="77777777" w:rsidR="00E0726C" w:rsidRPr="0054235C" w:rsidRDefault="00E0726C" w:rsidP="0054235C">
            <w:pPr>
              <w:pStyle w:val="ListParagraph"/>
              <w:numPr>
                <w:ilvl w:val="0"/>
                <w:numId w:val="2"/>
              </w:numPr>
              <w:bidi w:val="0"/>
              <w:spacing w:line="360" w:lineRule="auto"/>
              <w:jc w:val="left"/>
              <w:rPr>
                <w:rFonts w:ascii="Georgia" w:hAnsi="Georgia" w:cstheme="majorBidi"/>
              </w:rPr>
            </w:pPr>
            <w:r w:rsidRPr="0054235C">
              <w:rPr>
                <w:rFonts w:ascii="Georgia" w:hAnsi="Georgia" w:cstheme="majorBidi"/>
              </w:rPr>
              <w:t>Analyze using various of techniques</w:t>
            </w:r>
          </w:p>
          <w:p w14:paraId="0D5BC6A4" w14:textId="77777777" w:rsidR="00E0726C" w:rsidRPr="0054235C" w:rsidRDefault="00E0726C" w:rsidP="0054235C">
            <w:pPr>
              <w:pStyle w:val="ListParagraph"/>
              <w:numPr>
                <w:ilvl w:val="0"/>
                <w:numId w:val="2"/>
              </w:numPr>
              <w:bidi w:val="0"/>
              <w:spacing w:line="360" w:lineRule="auto"/>
              <w:jc w:val="left"/>
              <w:rPr>
                <w:rFonts w:ascii="Georgia" w:hAnsi="Georgia" w:cstheme="majorBidi"/>
              </w:rPr>
            </w:pPr>
            <w:r w:rsidRPr="0054235C">
              <w:rPr>
                <w:rFonts w:ascii="Georgia" w:hAnsi="Georgia" w:cstheme="majorBidi"/>
              </w:rPr>
              <w:t>Achieve verbal violence identification</w:t>
            </w:r>
          </w:p>
          <w:p w14:paraId="14E0482A" w14:textId="77777777" w:rsidR="00E0726C" w:rsidRPr="0054235C" w:rsidRDefault="00E0726C" w:rsidP="0054235C">
            <w:pPr>
              <w:pStyle w:val="ListParagraph"/>
              <w:numPr>
                <w:ilvl w:val="0"/>
                <w:numId w:val="2"/>
              </w:numPr>
              <w:bidi w:val="0"/>
              <w:spacing w:line="360" w:lineRule="auto"/>
              <w:jc w:val="left"/>
              <w:rPr>
                <w:rFonts w:ascii="Georgia" w:hAnsi="Georgia" w:cstheme="majorBidi"/>
              </w:rPr>
            </w:pPr>
            <w:r w:rsidRPr="0054235C">
              <w:rPr>
                <w:rFonts w:ascii="Georgia" w:hAnsi="Georgia" w:cstheme="majorBidi"/>
              </w:rPr>
              <w:t>Provide insights on potential interventions</w:t>
            </w:r>
          </w:p>
          <w:p w14:paraId="7B3D2AC7" w14:textId="77777777" w:rsidR="00E0726C" w:rsidRPr="0054235C" w:rsidRDefault="00E0726C" w:rsidP="0054235C">
            <w:pPr>
              <w:pStyle w:val="ListParagraph"/>
              <w:numPr>
                <w:ilvl w:val="0"/>
                <w:numId w:val="2"/>
              </w:numPr>
              <w:bidi w:val="0"/>
              <w:spacing w:line="360" w:lineRule="auto"/>
              <w:jc w:val="left"/>
              <w:rPr>
                <w:rFonts w:ascii="Georgia" w:hAnsi="Georgia" w:cstheme="majorBidi"/>
              </w:rPr>
            </w:pPr>
            <w:r w:rsidRPr="0054235C">
              <w:rPr>
                <w:rFonts w:ascii="Georgia" w:hAnsi="Georgia" w:cstheme="majorBidi"/>
              </w:rPr>
              <w:lastRenderedPageBreak/>
              <w:t>Establish ad-hoc machine learning algorithms into/with the existing environment</w:t>
            </w:r>
          </w:p>
          <w:p w14:paraId="749F04FB" w14:textId="77777777" w:rsidR="00E0726C" w:rsidRPr="0054235C" w:rsidRDefault="00E0726C" w:rsidP="0054235C">
            <w:pPr>
              <w:spacing w:line="360" w:lineRule="auto"/>
              <w:rPr>
                <w:rFonts w:ascii="Georgia" w:hAnsi="Georgia" w:cstheme="majorBidi"/>
                <w:sz w:val="24"/>
                <w:szCs w:val="24"/>
              </w:rPr>
            </w:pPr>
          </w:p>
        </w:tc>
      </w:tr>
      <w:tr w:rsidR="00E0726C" w:rsidRPr="0054235C" w14:paraId="0A254867" w14:textId="77777777" w:rsidTr="00D06246">
        <w:tc>
          <w:tcPr>
            <w:tcW w:w="2830" w:type="dxa"/>
          </w:tcPr>
          <w:p w14:paraId="73AEC84B" w14:textId="77777777" w:rsidR="00E0726C" w:rsidRPr="0054235C" w:rsidRDefault="00E0726C" w:rsidP="0054235C">
            <w:pPr>
              <w:spacing w:line="360" w:lineRule="auto"/>
              <w:rPr>
                <w:rFonts w:ascii="Georgia" w:hAnsi="Georgia" w:cstheme="majorBidi"/>
                <w:b/>
                <w:bCs/>
                <w:sz w:val="24"/>
                <w:szCs w:val="24"/>
              </w:rPr>
            </w:pPr>
            <w:r w:rsidRPr="0054235C">
              <w:rPr>
                <w:rFonts w:ascii="Georgia" w:hAnsi="Georgia" w:cstheme="majorBidi"/>
                <w:b/>
                <w:bCs/>
                <w:sz w:val="24"/>
                <w:szCs w:val="24"/>
              </w:rPr>
              <w:lastRenderedPageBreak/>
              <w:t>3</w:t>
            </w:r>
            <w:r w:rsidRPr="0054235C">
              <w:rPr>
                <w:rFonts w:ascii="Georgia" w:hAnsi="Georgia" w:cstheme="majorBidi"/>
                <w:b/>
                <w:bCs/>
                <w:sz w:val="24"/>
                <w:szCs w:val="24"/>
                <w:vertAlign w:val="superscript"/>
              </w:rPr>
              <w:t>rd</w:t>
            </w:r>
            <w:r w:rsidRPr="0054235C">
              <w:rPr>
                <w:rFonts w:ascii="Georgia" w:hAnsi="Georgia" w:cstheme="majorBidi"/>
                <w:b/>
                <w:bCs/>
                <w:sz w:val="24"/>
                <w:szCs w:val="24"/>
              </w:rPr>
              <w:t xml:space="preserve"> Iteration</w:t>
            </w:r>
          </w:p>
          <w:p w14:paraId="1346DFFB" w14:textId="77777777" w:rsidR="00E0726C" w:rsidRPr="0054235C" w:rsidRDefault="00E0726C" w:rsidP="0054235C">
            <w:pPr>
              <w:spacing w:line="360" w:lineRule="auto"/>
              <w:rPr>
                <w:rFonts w:ascii="Georgia" w:hAnsi="Georgia" w:cstheme="majorBidi"/>
                <w:sz w:val="24"/>
                <w:szCs w:val="24"/>
              </w:rPr>
            </w:pPr>
            <w:r w:rsidRPr="0054235C">
              <w:rPr>
                <w:rFonts w:ascii="Georgia" w:hAnsi="Georgia" w:cstheme="majorBidi"/>
                <w:b/>
                <w:bCs/>
                <w:sz w:val="24"/>
                <w:szCs w:val="24"/>
              </w:rPr>
              <w:t>Interventions</w:t>
            </w:r>
            <w:r w:rsidRPr="0054235C">
              <w:rPr>
                <w:rFonts w:ascii="Georgia" w:hAnsi="Georgia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210B680B" w14:textId="77777777" w:rsidR="00E0726C" w:rsidRPr="0054235C" w:rsidRDefault="00E0726C" w:rsidP="0054235C">
            <w:pPr>
              <w:spacing w:line="360" w:lineRule="auto"/>
              <w:rPr>
                <w:rFonts w:ascii="Georgia" w:hAnsi="Georgia" w:cstheme="majorBidi"/>
                <w:sz w:val="24"/>
                <w:szCs w:val="24"/>
              </w:rPr>
            </w:pPr>
            <w:r w:rsidRPr="0054235C">
              <w:rPr>
                <w:rFonts w:ascii="Georgia" w:hAnsi="Georgia" w:cstheme="majorBidi"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14:paraId="4DA328E4" w14:textId="77777777" w:rsidR="00E0726C" w:rsidRPr="0054235C" w:rsidRDefault="00E0726C" w:rsidP="0054235C">
            <w:pPr>
              <w:pStyle w:val="ListParagraph"/>
              <w:numPr>
                <w:ilvl w:val="0"/>
                <w:numId w:val="2"/>
              </w:numPr>
              <w:bidi w:val="0"/>
              <w:spacing w:line="360" w:lineRule="auto"/>
              <w:jc w:val="left"/>
              <w:rPr>
                <w:rFonts w:ascii="Georgia" w:hAnsi="Georgia" w:cstheme="majorBidi"/>
              </w:rPr>
            </w:pPr>
            <w:r w:rsidRPr="0054235C">
              <w:rPr>
                <w:rFonts w:ascii="Georgia" w:hAnsi="Georgia" w:cstheme="majorBidi"/>
              </w:rPr>
              <w:t>Activate the sensors system</w:t>
            </w:r>
          </w:p>
          <w:p w14:paraId="076483D4" w14:textId="77777777" w:rsidR="00E0726C" w:rsidRPr="0054235C" w:rsidRDefault="00E0726C" w:rsidP="0054235C">
            <w:pPr>
              <w:pStyle w:val="ListParagraph"/>
              <w:numPr>
                <w:ilvl w:val="0"/>
                <w:numId w:val="2"/>
              </w:numPr>
              <w:bidi w:val="0"/>
              <w:spacing w:line="360" w:lineRule="auto"/>
              <w:jc w:val="left"/>
              <w:rPr>
                <w:rFonts w:ascii="Georgia" w:hAnsi="Georgia" w:cstheme="majorBidi"/>
              </w:rPr>
            </w:pPr>
            <w:r w:rsidRPr="0054235C">
              <w:rPr>
                <w:rFonts w:ascii="Georgia" w:hAnsi="Georgia" w:cstheme="majorBidi"/>
              </w:rPr>
              <w:t xml:space="preserve">Collect and validate real-time and static data </w:t>
            </w:r>
          </w:p>
          <w:p w14:paraId="36221D0E" w14:textId="77777777" w:rsidR="00E0726C" w:rsidRPr="0054235C" w:rsidRDefault="00E0726C" w:rsidP="0054235C">
            <w:pPr>
              <w:pStyle w:val="ListParagraph"/>
              <w:numPr>
                <w:ilvl w:val="0"/>
                <w:numId w:val="2"/>
              </w:numPr>
              <w:bidi w:val="0"/>
              <w:spacing w:line="360" w:lineRule="auto"/>
              <w:jc w:val="left"/>
              <w:rPr>
                <w:rFonts w:ascii="Georgia" w:hAnsi="Georgia" w:cstheme="majorBidi"/>
              </w:rPr>
            </w:pPr>
            <w:r w:rsidRPr="0054235C">
              <w:rPr>
                <w:rFonts w:ascii="Georgia" w:hAnsi="Georgia" w:cstheme="majorBidi"/>
              </w:rPr>
              <w:t xml:space="preserve">Validate the ER Load </w:t>
            </w:r>
          </w:p>
          <w:p w14:paraId="55C16F09" w14:textId="77777777" w:rsidR="00E0726C" w:rsidRPr="0054235C" w:rsidRDefault="00E0726C" w:rsidP="0054235C">
            <w:pPr>
              <w:pStyle w:val="ListParagraph"/>
              <w:numPr>
                <w:ilvl w:val="0"/>
                <w:numId w:val="2"/>
              </w:numPr>
              <w:bidi w:val="0"/>
              <w:spacing w:line="360" w:lineRule="auto"/>
              <w:jc w:val="left"/>
              <w:rPr>
                <w:rFonts w:ascii="Georgia" w:hAnsi="Georgia" w:cstheme="majorBidi"/>
              </w:rPr>
            </w:pPr>
            <w:r w:rsidRPr="0054235C">
              <w:rPr>
                <w:rFonts w:ascii="Georgia" w:hAnsi="Georgia" w:cstheme="majorBidi"/>
              </w:rPr>
              <w:t>Analyze using various of techniques</w:t>
            </w:r>
          </w:p>
          <w:p w14:paraId="78CD9B03" w14:textId="77777777" w:rsidR="00E0726C" w:rsidRPr="0054235C" w:rsidRDefault="00E0726C" w:rsidP="0054235C">
            <w:pPr>
              <w:pStyle w:val="ListParagraph"/>
              <w:numPr>
                <w:ilvl w:val="0"/>
                <w:numId w:val="2"/>
              </w:numPr>
              <w:bidi w:val="0"/>
              <w:spacing w:line="360" w:lineRule="auto"/>
              <w:jc w:val="left"/>
              <w:rPr>
                <w:rFonts w:ascii="Georgia" w:hAnsi="Georgia" w:cstheme="majorBidi"/>
              </w:rPr>
            </w:pPr>
            <w:r w:rsidRPr="0054235C">
              <w:rPr>
                <w:rFonts w:ascii="Georgia" w:hAnsi="Georgia" w:cstheme="majorBidi"/>
              </w:rPr>
              <w:t>Achieve verbal violence identification</w:t>
            </w:r>
          </w:p>
          <w:p w14:paraId="02C0ADC4" w14:textId="77777777" w:rsidR="00E0726C" w:rsidRPr="0054235C" w:rsidRDefault="00E0726C" w:rsidP="0054235C">
            <w:pPr>
              <w:pStyle w:val="ListParagraph"/>
              <w:numPr>
                <w:ilvl w:val="0"/>
                <w:numId w:val="2"/>
              </w:numPr>
              <w:bidi w:val="0"/>
              <w:spacing w:line="360" w:lineRule="auto"/>
              <w:jc w:val="left"/>
              <w:rPr>
                <w:rFonts w:ascii="Georgia" w:hAnsi="Georgia" w:cstheme="majorBidi"/>
              </w:rPr>
            </w:pPr>
            <w:r w:rsidRPr="0054235C">
              <w:rPr>
                <w:rFonts w:ascii="Georgia" w:hAnsi="Georgia" w:cstheme="majorBidi"/>
              </w:rPr>
              <w:t>Demonstrate interventions</w:t>
            </w:r>
          </w:p>
          <w:p w14:paraId="34D6EC6E" w14:textId="77777777" w:rsidR="00E0726C" w:rsidRPr="0054235C" w:rsidRDefault="00E0726C" w:rsidP="0054235C">
            <w:pPr>
              <w:pStyle w:val="ListParagraph"/>
              <w:numPr>
                <w:ilvl w:val="0"/>
                <w:numId w:val="2"/>
              </w:numPr>
              <w:bidi w:val="0"/>
              <w:spacing w:line="360" w:lineRule="auto"/>
              <w:jc w:val="left"/>
              <w:rPr>
                <w:rFonts w:ascii="Georgia" w:hAnsi="Georgia" w:cstheme="majorBidi"/>
              </w:rPr>
            </w:pPr>
            <w:r w:rsidRPr="0054235C">
              <w:rPr>
                <w:rFonts w:ascii="Georgia" w:hAnsi="Georgia" w:cstheme="majorBidi"/>
              </w:rPr>
              <w:t>Comparative analysis of the models</w:t>
            </w:r>
          </w:p>
          <w:p w14:paraId="34390298" w14:textId="77777777" w:rsidR="00E0726C" w:rsidRPr="0054235C" w:rsidRDefault="00E0726C" w:rsidP="0054235C">
            <w:pPr>
              <w:spacing w:line="360" w:lineRule="auto"/>
              <w:rPr>
                <w:rFonts w:ascii="Georgia" w:hAnsi="Georgia" w:cstheme="majorBidi"/>
                <w:sz w:val="24"/>
                <w:szCs w:val="24"/>
              </w:rPr>
            </w:pPr>
          </w:p>
        </w:tc>
      </w:tr>
      <w:tr w:rsidR="00E0726C" w:rsidRPr="0054235C" w14:paraId="0F113641" w14:textId="77777777" w:rsidTr="00D06246">
        <w:tc>
          <w:tcPr>
            <w:tcW w:w="2830" w:type="dxa"/>
          </w:tcPr>
          <w:p w14:paraId="53576053" w14:textId="77777777" w:rsidR="00E0726C" w:rsidRPr="0054235C" w:rsidRDefault="00E0726C" w:rsidP="0054235C">
            <w:pPr>
              <w:spacing w:line="360" w:lineRule="auto"/>
              <w:rPr>
                <w:rFonts w:ascii="Georgia" w:hAnsi="Georgia" w:cstheme="majorBidi"/>
                <w:sz w:val="24"/>
                <w:szCs w:val="24"/>
              </w:rPr>
            </w:pPr>
            <w:r w:rsidRPr="0054235C">
              <w:rPr>
                <w:rFonts w:ascii="Georgia" w:hAnsi="Georgia" w:cstheme="majorBidi"/>
                <w:sz w:val="24"/>
                <w:szCs w:val="24"/>
              </w:rPr>
              <w:t>Pre-conclusions stage</w:t>
            </w:r>
          </w:p>
        </w:tc>
        <w:tc>
          <w:tcPr>
            <w:tcW w:w="1417" w:type="dxa"/>
          </w:tcPr>
          <w:p w14:paraId="5A171FE0" w14:textId="77777777" w:rsidR="00E0726C" w:rsidRPr="0054235C" w:rsidDel="00A200AE" w:rsidRDefault="00E0726C" w:rsidP="0054235C">
            <w:pPr>
              <w:spacing w:line="360" w:lineRule="auto"/>
              <w:rPr>
                <w:rFonts w:ascii="Georgia" w:hAnsi="Georgia" w:cstheme="majorBidi"/>
                <w:sz w:val="24"/>
                <w:szCs w:val="24"/>
              </w:rPr>
            </w:pPr>
            <w:r w:rsidRPr="0054235C">
              <w:rPr>
                <w:rFonts w:ascii="Georgia" w:hAnsi="Georgia" w:cstheme="majorBidi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14:paraId="442EB868" w14:textId="77777777" w:rsidR="00E0726C" w:rsidRPr="0054235C" w:rsidRDefault="00E0726C" w:rsidP="0054235C">
            <w:pPr>
              <w:pStyle w:val="ListParagraph"/>
              <w:numPr>
                <w:ilvl w:val="0"/>
                <w:numId w:val="3"/>
              </w:numPr>
              <w:bidi w:val="0"/>
              <w:spacing w:line="360" w:lineRule="auto"/>
              <w:jc w:val="left"/>
              <w:rPr>
                <w:rFonts w:ascii="Georgia" w:hAnsi="Georgia" w:cstheme="majorBidi"/>
              </w:rPr>
            </w:pPr>
            <w:r w:rsidRPr="0054235C">
              <w:rPr>
                <w:rFonts w:ascii="Georgia" w:hAnsi="Georgia" w:cstheme="majorBidi"/>
              </w:rPr>
              <w:t>Establish additional DM &amp; AI algorithms</w:t>
            </w:r>
          </w:p>
          <w:p w14:paraId="4F653410" w14:textId="77777777" w:rsidR="00E0726C" w:rsidRPr="0054235C" w:rsidRDefault="00E0726C" w:rsidP="0054235C">
            <w:pPr>
              <w:pStyle w:val="ListParagraph"/>
              <w:numPr>
                <w:ilvl w:val="0"/>
                <w:numId w:val="3"/>
              </w:numPr>
              <w:bidi w:val="0"/>
              <w:spacing w:line="360" w:lineRule="auto"/>
              <w:jc w:val="left"/>
              <w:rPr>
                <w:rFonts w:ascii="Georgia" w:hAnsi="Georgia" w:cstheme="majorBidi"/>
              </w:rPr>
            </w:pPr>
            <w:r w:rsidRPr="0054235C">
              <w:rPr>
                <w:rFonts w:ascii="Georgia" w:hAnsi="Georgia" w:cstheme="majorBidi"/>
              </w:rPr>
              <w:t>Comparisons between 1</w:t>
            </w:r>
            <w:r w:rsidRPr="0054235C">
              <w:rPr>
                <w:rFonts w:ascii="Georgia" w:hAnsi="Georgia" w:cstheme="majorBidi"/>
                <w:vertAlign w:val="superscript"/>
              </w:rPr>
              <w:t>st</w:t>
            </w:r>
            <w:r w:rsidRPr="0054235C">
              <w:rPr>
                <w:rFonts w:ascii="Georgia" w:hAnsi="Georgia" w:cstheme="majorBidi"/>
              </w:rPr>
              <w:t xml:space="preserve"> use algorithm and current</w:t>
            </w:r>
          </w:p>
          <w:p w14:paraId="788B322F" w14:textId="3383218B" w:rsidR="00E0726C" w:rsidRPr="0054235C" w:rsidRDefault="00E0726C" w:rsidP="0054235C">
            <w:pPr>
              <w:pStyle w:val="ListParagraph"/>
              <w:numPr>
                <w:ilvl w:val="0"/>
                <w:numId w:val="3"/>
              </w:numPr>
              <w:bidi w:val="0"/>
              <w:spacing w:line="360" w:lineRule="auto"/>
              <w:jc w:val="left"/>
              <w:rPr>
                <w:rFonts w:ascii="Georgia" w:hAnsi="Georgia" w:cstheme="majorBidi"/>
              </w:rPr>
            </w:pPr>
            <w:r w:rsidRPr="0054235C">
              <w:rPr>
                <w:rFonts w:ascii="Georgia" w:hAnsi="Georgia" w:cstheme="majorBidi"/>
              </w:rPr>
              <w:t xml:space="preserve">Crystallize concepts, </w:t>
            </w:r>
            <w:r w:rsidR="00DF1EC7" w:rsidRPr="0054235C">
              <w:rPr>
                <w:rFonts w:ascii="Georgia" w:hAnsi="Georgia" w:cstheme="majorBidi"/>
              </w:rPr>
              <w:t>values,</w:t>
            </w:r>
            <w:r w:rsidRPr="0054235C">
              <w:rPr>
                <w:rFonts w:ascii="Georgia" w:hAnsi="Georgia" w:cstheme="majorBidi"/>
              </w:rPr>
              <w:t xml:space="preserve"> and benefits between sets</w:t>
            </w:r>
          </w:p>
        </w:tc>
      </w:tr>
      <w:tr w:rsidR="00E0726C" w:rsidRPr="0054235C" w14:paraId="5DDDD184" w14:textId="77777777" w:rsidTr="00D06246">
        <w:tc>
          <w:tcPr>
            <w:tcW w:w="2830" w:type="dxa"/>
          </w:tcPr>
          <w:p w14:paraId="225B14C9" w14:textId="77777777" w:rsidR="00E0726C" w:rsidRPr="0054235C" w:rsidRDefault="00E0726C" w:rsidP="0054235C">
            <w:pPr>
              <w:spacing w:line="360" w:lineRule="auto"/>
              <w:rPr>
                <w:rFonts w:ascii="Georgia" w:hAnsi="Georgia" w:cstheme="majorBidi"/>
                <w:sz w:val="24"/>
                <w:szCs w:val="24"/>
              </w:rPr>
            </w:pPr>
            <w:r w:rsidRPr="0054235C">
              <w:rPr>
                <w:rFonts w:ascii="Georgia" w:hAnsi="Georgia" w:cstheme="majorBidi"/>
                <w:sz w:val="24"/>
                <w:szCs w:val="24"/>
              </w:rPr>
              <w:t>Conclusions</w:t>
            </w:r>
          </w:p>
        </w:tc>
        <w:tc>
          <w:tcPr>
            <w:tcW w:w="1417" w:type="dxa"/>
          </w:tcPr>
          <w:p w14:paraId="1B392D33" w14:textId="77777777" w:rsidR="00E0726C" w:rsidRPr="0054235C" w:rsidRDefault="00E0726C" w:rsidP="0054235C">
            <w:pPr>
              <w:spacing w:line="360" w:lineRule="auto"/>
              <w:rPr>
                <w:rFonts w:ascii="Georgia" w:hAnsi="Georgia" w:cstheme="majorBidi"/>
                <w:sz w:val="24"/>
                <w:szCs w:val="24"/>
              </w:rPr>
            </w:pPr>
            <w:r w:rsidRPr="0054235C">
              <w:rPr>
                <w:rFonts w:ascii="Georgia" w:hAnsi="Georgia" w:cstheme="majorBidi"/>
                <w:sz w:val="24"/>
                <w:szCs w:val="24"/>
                <w:rtl/>
              </w:rPr>
              <w:t>6</w:t>
            </w:r>
          </w:p>
        </w:tc>
        <w:tc>
          <w:tcPr>
            <w:tcW w:w="5244" w:type="dxa"/>
          </w:tcPr>
          <w:p w14:paraId="7B87D09F" w14:textId="77777777" w:rsidR="00E0726C" w:rsidRPr="0054235C" w:rsidRDefault="00E0726C" w:rsidP="0054235C">
            <w:pPr>
              <w:pStyle w:val="ListParagraph"/>
              <w:numPr>
                <w:ilvl w:val="0"/>
                <w:numId w:val="3"/>
              </w:numPr>
              <w:bidi w:val="0"/>
              <w:spacing w:line="360" w:lineRule="auto"/>
              <w:jc w:val="left"/>
              <w:rPr>
                <w:rFonts w:ascii="Georgia" w:hAnsi="Georgia" w:cstheme="majorBidi"/>
              </w:rPr>
            </w:pPr>
            <w:r w:rsidRPr="0054235C">
              <w:rPr>
                <w:rFonts w:ascii="Georgia" w:hAnsi="Georgia" w:cstheme="majorBidi"/>
              </w:rPr>
              <w:t>Validations, customizations, and adaptations of the adaptive machine learning outputs</w:t>
            </w:r>
          </w:p>
          <w:p w14:paraId="245B4E76" w14:textId="77777777" w:rsidR="00E0726C" w:rsidRPr="0054235C" w:rsidRDefault="00E0726C" w:rsidP="0054235C">
            <w:pPr>
              <w:pStyle w:val="ListParagraph"/>
              <w:numPr>
                <w:ilvl w:val="0"/>
                <w:numId w:val="3"/>
              </w:numPr>
              <w:bidi w:val="0"/>
              <w:spacing w:line="360" w:lineRule="auto"/>
              <w:jc w:val="left"/>
              <w:rPr>
                <w:rFonts w:ascii="Georgia" w:hAnsi="Georgia" w:cstheme="majorBidi"/>
              </w:rPr>
            </w:pPr>
            <w:r w:rsidRPr="0054235C">
              <w:rPr>
                <w:rFonts w:ascii="Georgia" w:hAnsi="Georgia" w:cstheme="majorBidi"/>
              </w:rPr>
              <w:t>Reflection and summary activities</w:t>
            </w:r>
          </w:p>
        </w:tc>
      </w:tr>
    </w:tbl>
    <w:p w14:paraId="21BBAE30" w14:textId="77777777" w:rsidR="00E0726C" w:rsidRPr="0054235C" w:rsidRDefault="00E0726C" w:rsidP="0054235C">
      <w:pPr>
        <w:spacing w:line="360" w:lineRule="auto"/>
        <w:rPr>
          <w:rFonts w:ascii="Georgia" w:hAnsi="Georgia" w:cstheme="majorBidi"/>
          <w:sz w:val="24"/>
          <w:szCs w:val="24"/>
        </w:rPr>
      </w:pPr>
    </w:p>
    <w:p w14:paraId="2B3A30A7" w14:textId="32FE5814" w:rsidR="00D45264" w:rsidRPr="0054235C" w:rsidRDefault="0054235C" w:rsidP="0054235C">
      <w:pPr>
        <w:spacing w:line="360" w:lineRule="auto"/>
        <w:rPr>
          <w:rFonts w:ascii="Georgia" w:hAnsi="Georgia"/>
          <w:sz w:val="24"/>
          <w:szCs w:val="24"/>
        </w:rPr>
      </w:pPr>
      <w:r w:rsidRPr="0054235C">
        <w:rPr>
          <w:rFonts w:ascii="Georgia" w:hAnsi="Georgia" w:cstheme="majorBidi"/>
          <w:sz w:val="24"/>
          <w:szCs w:val="24"/>
        </w:rPr>
        <w:t xml:space="preserve">Our first-year activities should concentrate on pilot's establishment preparations. A lot of technical issues should take place </w:t>
      </w:r>
      <w:r>
        <w:rPr>
          <w:rFonts w:ascii="Georgia" w:hAnsi="Georgia" w:cstheme="majorBidi"/>
          <w:sz w:val="24"/>
          <w:szCs w:val="24"/>
        </w:rPr>
        <w:t>at</w:t>
      </w:r>
      <w:r w:rsidRPr="0054235C">
        <w:rPr>
          <w:rFonts w:ascii="Georgia" w:hAnsi="Georgia" w:cstheme="majorBidi"/>
          <w:sz w:val="24"/>
          <w:szCs w:val="24"/>
        </w:rPr>
        <w:t xml:space="preserve"> this stage. Placing and using tech equipment, such as sensors and cameras, and implementing the data base for the entire real time data-collection sub-stage, should be established along this period. The pilot should run along the second (and third) year/s, and we should examine our results and activate comparative data mining and machine learning models ("Model" means "algorithm + data").  The third-year activities should include additional models' implementations, in order to confront and verify our existing models. This important stage should leverage </w:t>
      </w:r>
      <w:r w:rsidRPr="0054235C">
        <w:rPr>
          <w:rFonts w:ascii="Georgia" w:hAnsi="Georgia" w:cstheme="majorBidi"/>
          <w:sz w:val="24"/>
          <w:szCs w:val="24"/>
        </w:rPr>
        <w:lastRenderedPageBreak/>
        <w:t>the preciseness and accuracy of our researched model. The last substage during the 3</w:t>
      </w:r>
      <w:r w:rsidRPr="0054235C">
        <w:rPr>
          <w:rFonts w:ascii="Georgia" w:hAnsi="Georgia" w:cstheme="majorBidi"/>
          <w:sz w:val="24"/>
          <w:szCs w:val="24"/>
          <w:vertAlign w:val="superscript"/>
        </w:rPr>
        <w:t>rd</w:t>
      </w:r>
      <w:r w:rsidRPr="0054235C">
        <w:rPr>
          <w:rFonts w:ascii="Georgia" w:hAnsi="Georgia" w:cstheme="majorBidi"/>
          <w:sz w:val="24"/>
          <w:szCs w:val="24"/>
        </w:rPr>
        <w:t xml:space="preserve"> year should reflect the entire </w:t>
      </w:r>
      <w:r w:rsidRPr="0054235C">
        <w:rPr>
          <w:rFonts w:ascii="Georgia" w:hAnsi="Georgia" w:cstheme="majorBidi"/>
          <w:sz w:val="24"/>
          <w:szCs w:val="24"/>
        </w:rPr>
        <w:t xml:space="preserve">results, </w:t>
      </w:r>
      <w:r>
        <w:rPr>
          <w:rFonts w:ascii="Georgia" w:hAnsi="Georgia" w:cstheme="majorBidi"/>
          <w:sz w:val="24"/>
          <w:szCs w:val="24"/>
        </w:rPr>
        <w:t>and</w:t>
      </w:r>
      <w:r w:rsidRPr="0054235C">
        <w:rPr>
          <w:rFonts w:ascii="Georgia" w:hAnsi="Georgia" w:cstheme="majorBidi"/>
          <w:sz w:val="24"/>
          <w:szCs w:val="24"/>
        </w:rPr>
        <w:t xml:space="preserve"> should enable us to crystallize and set up consistent rule base criteria.  </w:t>
      </w:r>
    </w:p>
    <w:sectPr w:rsidR="00D45264" w:rsidRPr="00542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49384F"/>
    <w:multiLevelType w:val="hybridMultilevel"/>
    <w:tmpl w:val="E4AAF2CC"/>
    <w:lvl w:ilvl="0" w:tplc="200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AA0956"/>
    <w:multiLevelType w:val="hybridMultilevel"/>
    <w:tmpl w:val="AA2CE05C"/>
    <w:lvl w:ilvl="0" w:tplc="200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184BEC"/>
    <w:multiLevelType w:val="hybridMultilevel"/>
    <w:tmpl w:val="CDC6DBC8"/>
    <w:lvl w:ilvl="0" w:tplc="200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zNbUwtTQztDA1tzRV0lEKTi0uzszPAykwqgUALYMXrCwAAAA="/>
  </w:docVars>
  <w:rsids>
    <w:rsidRoot w:val="00E0726C"/>
    <w:rsid w:val="000E2EF1"/>
    <w:rsid w:val="0054235C"/>
    <w:rsid w:val="005E1F15"/>
    <w:rsid w:val="00934BB1"/>
    <w:rsid w:val="00D45264"/>
    <w:rsid w:val="00DF1EC7"/>
    <w:rsid w:val="00E0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F6212"/>
  <w15:chartTrackingRefBased/>
  <w15:docId w15:val="{AD19295E-869A-4C98-8547-D88812BB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2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0726C"/>
    <w:pPr>
      <w:bidi/>
      <w:spacing w:after="0" w:line="48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E0726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7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Yariv Itzkovich </dc:creator>
  <cp:keywords/>
  <dc:description/>
  <cp:lastModifiedBy>Yariv Itzkovich </cp:lastModifiedBy>
  <cp:revision>3</cp:revision>
  <dcterms:created xsi:type="dcterms:W3CDTF">2020-11-12T11:58:00Z</dcterms:created>
  <dcterms:modified xsi:type="dcterms:W3CDTF">2020-11-12T20:27:00Z</dcterms:modified>
</cp:coreProperties>
</file>