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B2" w:rsidRDefault="00440050" w:rsidP="00FA3E4B">
      <w:pPr>
        <w:pStyle w:val="Title"/>
        <w:ind w:left="720"/>
        <w:rPr>
          <w:rFonts w:eastAsia="Times New Roman"/>
          <w:sz w:val="72"/>
          <w:szCs w:val="72"/>
        </w:rPr>
      </w:pPr>
      <w:r>
        <w:rPr>
          <w:rFonts w:eastAsia="Times New Roman"/>
          <w:sz w:val="72"/>
          <w:szCs w:val="72"/>
        </w:rPr>
        <w:t>Why</w:t>
      </w:r>
      <w:r w:rsidR="00FA3E4B" w:rsidRPr="00FA3E4B">
        <w:rPr>
          <w:rFonts w:eastAsia="Times New Roman"/>
          <w:sz w:val="72"/>
          <w:szCs w:val="72"/>
        </w:rPr>
        <w:t xml:space="preserve"> Patent Pending</w:t>
      </w:r>
      <w:r>
        <w:rPr>
          <w:rFonts w:eastAsia="Times New Roman"/>
          <w:sz w:val="72"/>
          <w:szCs w:val="72"/>
        </w:rPr>
        <w:t xml:space="preserve"> is </w:t>
      </w:r>
      <w:r w:rsidRPr="00440050">
        <w:rPr>
          <w:rFonts w:eastAsia="Times New Roman"/>
          <w:sz w:val="72"/>
          <w:szCs w:val="72"/>
          <w:u w:val="single"/>
        </w:rPr>
        <w:t>not</w:t>
      </w:r>
      <w:r>
        <w:rPr>
          <w:rFonts w:eastAsia="Times New Roman"/>
          <w:sz w:val="72"/>
          <w:szCs w:val="72"/>
          <w:u w:val="single"/>
        </w:rPr>
        <w:t xml:space="preserve"> ‘Patented’ but is Still Valuable</w:t>
      </w:r>
    </w:p>
    <w:p w:rsidR="00FA3E4B" w:rsidRDefault="002F1CE5" w:rsidP="00FA3E4B">
      <w:r>
        <w:t>Note: This is the seventh</w:t>
      </w:r>
      <w:bookmarkStart w:id="0" w:name="_GoBack"/>
      <w:bookmarkEnd w:id="0"/>
      <w:r w:rsidR="005D6121" w:rsidRPr="005D6121">
        <w:t xml:space="preserve"> in a series on IP for Startups. To view previous articles please click here.</w:t>
      </w:r>
    </w:p>
    <w:p w:rsidR="007E717D" w:rsidRDefault="00FA3E4B" w:rsidP="00FA3E4B">
      <w:pPr>
        <w:rPr>
          <w:rFonts w:ascii="Arial" w:eastAsia="Times New Roman" w:hAnsi="Arial" w:cs="Arial"/>
          <w:color w:val="000000"/>
        </w:rPr>
      </w:pPr>
      <w:r w:rsidRPr="00FD052B">
        <w:rPr>
          <w:rFonts w:ascii="Arial" w:eastAsia="Times New Roman" w:hAnsi="Arial" w:cs="Arial"/>
          <w:b/>
          <w:bCs/>
          <w:color w:val="336699"/>
          <w:sz w:val="32"/>
          <w:szCs w:val="32"/>
        </w:rPr>
        <w:t>What</w:t>
      </w:r>
      <w:r w:rsidR="00440050">
        <w:rPr>
          <w:rFonts w:ascii="Arial" w:eastAsia="Times New Roman" w:hAnsi="Arial" w:cs="Arial"/>
          <w:b/>
          <w:bCs/>
          <w:color w:val="336699"/>
          <w:sz w:val="32"/>
          <w:szCs w:val="32"/>
        </w:rPr>
        <w:t>’s the difference between</w:t>
      </w:r>
      <w:r w:rsidRPr="00FD052B">
        <w:rPr>
          <w:rFonts w:ascii="Arial" w:eastAsia="Times New Roman" w:hAnsi="Arial" w:cs="Arial"/>
          <w:b/>
          <w:bCs/>
          <w:color w:val="336699"/>
          <w:sz w:val="32"/>
          <w:szCs w:val="32"/>
        </w:rPr>
        <w:t xml:space="preserve"> patent</w:t>
      </w:r>
      <w:r>
        <w:rPr>
          <w:rFonts w:ascii="Arial" w:eastAsia="Times New Roman" w:hAnsi="Arial" w:cs="Arial"/>
          <w:b/>
          <w:bCs/>
          <w:color w:val="336699"/>
          <w:sz w:val="32"/>
          <w:szCs w:val="32"/>
        </w:rPr>
        <w:t xml:space="preserve"> pending</w:t>
      </w:r>
      <w:r w:rsidR="00440050">
        <w:rPr>
          <w:rFonts w:ascii="Arial" w:eastAsia="Times New Roman" w:hAnsi="Arial" w:cs="Arial"/>
          <w:b/>
          <w:bCs/>
          <w:color w:val="336699"/>
          <w:sz w:val="32"/>
          <w:szCs w:val="32"/>
        </w:rPr>
        <w:t xml:space="preserve"> and patented</w:t>
      </w:r>
      <w:r w:rsidRPr="00FD052B">
        <w:rPr>
          <w:rFonts w:ascii="Arial" w:eastAsia="Times New Roman" w:hAnsi="Arial" w:cs="Arial"/>
          <w:b/>
          <w:bCs/>
          <w:color w:val="336699"/>
          <w:sz w:val="32"/>
          <w:szCs w:val="32"/>
        </w:rPr>
        <w:t>?</w:t>
      </w:r>
      <w:r>
        <w:rPr>
          <w:rFonts w:ascii="Arial" w:eastAsia="Times New Roman" w:hAnsi="Arial" w:cs="Arial"/>
          <w:b/>
          <w:bCs/>
          <w:color w:val="336699"/>
          <w:sz w:val="32"/>
          <w:szCs w:val="32"/>
        </w:rPr>
        <w:t xml:space="preserve"> </w:t>
      </w:r>
      <w:r w:rsidRPr="00FA3E4B">
        <w:rPr>
          <w:rFonts w:ascii="Arial" w:eastAsia="Times New Roman" w:hAnsi="Arial" w:cs="Arial"/>
          <w:color w:val="000000"/>
        </w:rPr>
        <w:t xml:space="preserve">If </w:t>
      </w:r>
      <w:r>
        <w:rPr>
          <w:rFonts w:ascii="Arial" w:eastAsia="Times New Roman" w:hAnsi="Arial" w:cs="Arial"/>
          <w:color w:val="000000"/>
        </w:rPr>
        <w:t>your</w:t>
      </w:r>
      <w:r w:rsidRPr="00FA3E4B">
        <w:rPr>
          <w:rFonts w:ascii="Arial" w:eastAsia="Times New Roman" w:hAnsi="Arial" w:cs="Arial"/>
          <w:color w:val="000000"/>
        </w:rPr>
        <w:t xml:space="preserve"> invention is ‘Patent Pending</w:t>
      </w:r>
      <w:r>
        <w:rPr>
          <w:rFonts w:ascii="Arial" w:eastAsia="Times New Roman" w:hAnsi="Arial" w:cs="Arial"/>
          <w:color w:val="000000"/>
        </w:rPr>
        <w:t xml:space="preserve">’, </w:t>
      </w:r>
      <w:r w:rsidR="00043180">
        <w:rPr>
          <w:rFonts w:ascii="Arial" w:eastAsia="Times New Roman" w:hAnsi="Arial" w:cs="Arial"/>
          <w:color w:val="000000"/>
        </w:rPr>
        <w:t>it</w:t>
      </w:r>
      <w:r>
        <w:rPr>
          <w:rFonts w:ascii="Arial" w:eastAsia="Times New Roman" w:hAnsi="Arial" w:cs="Arial"/>
          <w:color w:val="000000"/>
        </w:rPr>
        <w:t xml:space="preserve"> means that you have applied for a patent relating to it. </w:t>
      </w:r>
      <w:r w:rsidR="00440050">
        <w:rPr>
          <w:rFonts w:ascii="Arial" w:eastAsia="Times New Roman" w:hAnsi="Arial" w:cs="Arial"/>
          <w:color w:val="000000"/>
        </w:rPr>
        <w:t>‘Patented’ means that your application has been examined</w:t>
      </w:r>
      <w:r w:rsidR="00043180">
        <w:rPr>
          <w:rFonts w:ascii="Arial" w:eastAsia="Times New Roman" w:hAnsi="Arial" w:cs="Arial"/>
          <w:color w:val="000000"/>
        </w:rPr>
        <w:t xml:space="preserve"> by a national Patent Office</w:t>
      </w:r>
      <w:r w:rsidR="00440050">
        <w:rPr>
          <w:rFonts w:ascii="Arial" w:eastAsia="Times New Roman" w:hAnsi="Arial" w:cs="Arial"/>
          <w:color w:val="000000"/>
        </w:rPr>
        <w:t>, and that you have satisfied all requirements for the Patent Office to register your patent</w:t>
      </w:r>
      <w:r w:rsidR="00043180">
        <w:rPr>
          <w:rFonts w:ascii="Arial" w:eastAsia="Times New Roman" w:hAnsi="Arial" w:cs="Arial"/>
          <w:color w:val="000000"/>
        </w:rPr>
        <w:t>, and that the Patent Office has published the Patent grant</w:t>
      </w:r>
      <w:r w:rsidR="00440050">
        <w:rPr>
          <w:rFonts w:ascii="Arial" w:eastAsia="Times New Roman" w:hAnsi="Arial" w:cs="Arial"/>
          <w:color w:val="000000"/>
        </w:rPr>
        <w:t xml:space="preserve">. </w:t>
      </w:r>
      <w:r w:rsidR="007E717D">
        <w:rPr>
          <w:rFonts w:ascii="Arial" w:eastAsia="Times New Roman" w:hAnsi="Arial" w:cs="Arial"/>
          <w:color w:val="000000"/>
        </w:rPr>
        <w:t xml:space="preserve">See </w:t>
      </w:r>
      <w:hyperlink r:id="rId5" w:history="1">
        <w:r w:rsidR="007E717D" w:rsidRPr="00105A52">
          <w:rPr>
            <w:rStyle w:val="Hyperlink"/>
            <w:rFonts w:ascii="Arial" w:eastAsia="Times New Roman" w:hAnsi="Arial" w:cs="Arial"/>
          </w:rPr>
          <w:t>Tip #6</w:t>
        </w:r>
      </w:hyperlink>
      <w:r w:rsidR="007E717D">
        <w:rPr>
          <w:rStyle w:val="Hyperlink"/>
          <w:rFonts w:ascii="Arial" w:eastAsia="Times New Roman" w:hAnsi="Arial" w:cs="Arial"/>
        </w:rPr>
        <w:t xml:space="preserve"> </w:t>
      </w:r>
      <w:r w:rsidR="007E717D">
        <w:rPr>
          <w:rFonts w:ascii="Arial" w:eastAsia="Times New Roman" w:hAnsi="Arial" w:cs="Arial"/>
          <w:color w:val="000000"/>
        </w:rPr>
        <w:t>for more information about “patented” status.</w:t>
      </w:r>
    </w:p>
    <w:p w:rsidR="00FA3E4B" w:rsidRPr="00FA3E4B" w:rsidRDefault="00440050" w:rsidP="00FA3E4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FA3E4B">
        <w:rPr>
          <w:rFonts w:ascii="Arial" w:eastAsia="Times New Roman" w:hAnsi="Arial" w:cs="Arial"/>
          <w:color w:val="000000"/>
        </w:rPr>
        <w:t xml:space="preserve">f you decide to withdraw your patent application, or if the Patent Office rejects </w:t>
      </w:r>
      <w:r>
        <w:rPr>
          <w:rFonts w:ascii="Arial" w:eastAsia="Times New Roman" w:hAnsi="Arial" w:cs="Arial"/>
          <w:color w:val="000000"/>
        </w:rPr>
        <w:t xml:space="preserve">your application, and you do not satisfy </w:t>
      </w:r>
      <w:r w:rsidR="007E717D">
        <w:rPr>
          <w:rFonts w:ascii="Arial" w:eastAsia="Times New Roman" w:hAnsi="Arial" w:cs="Arial"/>
          <w:color w:val="000000"/>
        </w:rPr>
        <w:t>all</w:t>
      </w:r>
      <w:r>
        <w:rPr>
          <w:rFonts w:ascii="Arial" w:eastAsia="Times New Roman" w:hAnsi="Arial" w:cs="Arial"/>
          <w:color w:val="000000"/>
        </w:rPr>
        <w:t xml:space="preserve"> the requirements for patentability, then </w:t>
      </w:r>
      <w:r w:rsidR="00FA3E4B">
        <w:rPr>
          <w:rFonts w:ascii="Arial" w:eastAsia="Times New Roman" w:hAnsi="Arial" w:cs="Arial"/>
          <w:color w:val="000000"/>
        </w:rPr>
        <w:t xml:space="preserve">the patent application will eventually ‘lapse’ or become ‘abandoned’, and your invention will no longer be patent pending. </w:t>
      </w:r>
    </w:p>
    <w:p w:rsidR="00440050" w:rsidRPr="00440050" w:rsidRDefault="00440050" w:rsidP="00FA3E4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336699"/>
          <w:sz w:val="32"/>
          <w:szCs w:val="32"/>
        </w:rPr>
        <w:t xml:space="preserve">Why is it important to get my patent registered? </w:t>
      </w:r>
      <w:r w:rsidR="00105A52">
        <w:rPr>
          <w:rFonts w:ascii="Arial" w:eastAsia="Times New Roman" w:hAnsi="Arial" w:cs="Arial"/>
          <w:color w:val="000000"/>
        </w:rPr>
        <w:t xml:space="preserve">Let’s just say that having </w:t>
      </w:r>
      <w:r w:rsidR="007E717D">
        <w:rPr>
          <w:rFonts w:ascii="Arial" w:eastAsia="Times New Roman" w:hAnsi="Arial" w:cs="Arial"/>
          <w:color w:val="000000"/>
        </w:rPr>
        <w:t xml:space="preserve">a </w:t>
      </w:r>
      <w:r w:rsidR="007E717D" w:rsidRPr="007E717D">
        <w:rPr>
          <w:rFonts w:ascii="Arial" w:eastAsia="Times New Roman" w:hAnsi="Arial" w:cs="Arial"/>
          <w:b/>
          <w:bCs/>
          <w:color w:val="000000"/>
        </w:rPr>
        <w:t>Patent</w:t>
      </w:r>
      <w:r w:rsidR="007E717D">
        <w:rPr>
          <w:rFonts w:ascii="Arial" w:eastAsia="Times New Roman" w:hAnsi="Arial" w:cs="Arial"/>
          <w:color w:val="000000"/>
        </w:rPr>
        <w:t xml:space="preserve"> rather than a </w:t>
      </w:r>
      <w:r w:rsidR="007E717D" w:rsidRPr="007E717D">
        <w:rPr>
          <w:rFonts w:ascii="Arial" w:eastAsia="Times New Roman" w:hAnsi="Arial" w:cs="Arial"/>
          <w:i/>
          <w:iCs/>
          <w:color w:val="000000"/>
        </w:rPr>
        <w:t>patent pending</w:t>
      </w:r>
      <w:r w:rsidR="007E717D">
        <w:rPr>
          <w:rFonts w:ascii="Arial" w:eastAsia="Times New Roman" w:hAnsi="Arial" w:cs="Arial"/>
          <w:color w:val="000000"/>
        </w:rPr>
        <w:t xml:space="preserve"> </w:t>
      </w:r>
      <w:r w:rsidR="00105A52">
        <w:rPr>
          <w:rFonts w:ascii="Arial" w:eastAsia="Times New Roman" w:hAnsi="Arial" w:cs="Arial"/>
          <w:color w:val="000000"/>
        </w:rPr>
        <w:t xml:space="preserve">gives you all the rights of a property that is registered in your name, rather than an application. You must file an application </w:t>
      </w:r>
      <w:r w:rsidR="007E717D">
        <w:rPr>
          <w:rFonts w:ascii="Arial" w:eastAsia="Times New Roman" w:hAnsi="Arial" w:cs="Arial"/>
          <w:color w:val="000000"/>
        </w:rPr>
        <w:t>to</w:t>
      </w:r>
      <w:r w:rsidR="00105A52">
        <w:rPr>
          <w:rFonts w:ascii="Arial" w:eastAsia="Times New Roman" w:hAnsi="Arial" w:cs="Arial"/>
          <w:color w:val="000000"/>
        </w:rPr>
        <w:t xml:space="preserve"> obtain </w:t>
      </w:r>
      <w:r w:rsidR="007E717D">
        <w:rPr>
          <w:rFonts w:ascii="Arial" w:eastAsia="Times New Roman" w:hAnsi="Arial" w:cs="Arial"/>
          <w:color w:val="000000"/>
        </w:rPr>
        <w:t>patent</w:t>
      </w:r>
      <w:r w:rsidR="00105A52">
        <w:rPr>
          <w:rFonts w:ascii="Arial" w:eastAsia="Times New Roman" w:hAnsi="Arial" w:cs="Arial"/>
          <w:color w:val="000000"/>
        </w:rPr>
        <w:t xml:space="preserve"> rights. But merely asking for something doesn’t mean that you already have it</w:t>
      </w:r>
      <w:r w:rsidR="007E717D">
        <w:rPr>
          <w:rFonts w:ascii="Arial" w:eastAsia="Times New Roman" w:hAnsi="Arial" w:cs="Arial"/>
          <w:color w:val="000000"/>
        </w:rPr>
        <w:t xml:space="preserve"> (or that you will necessarily receive it)</w:t>
      </w:r>
      <w:r w:rsidR="00105A52">
        <w:rPr>
          <w:rFonts w:ascii="Arial" w:eastAsia="Times New Roman" w:hAnsi="Arial" w:cs="Arial"/>
          <w:color w:val="000000"/>
        </w:rPr>
        <w:t xml:space="preserve">. </w:t>
      </w:r>
    </w:p>
    <w:p w:rsidR="00FA3E4B" w:rsidRDefault="00440050" w:rsidP="00FA3E4B">
      <w:pPr>
        <w:rPr>
          <w:rFonts w:ascii="Arial" w:eastAsia="Times New Roman" w:hAnsi="Arial" w:cs="Arial"/>
          <w:b/>
          <w:bCs/>
          <w:color w:val="336699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336699"/>
          <w:sz w:val="32"/>
          <w:szCs w:val="32"/>
        </w:rPr>
        <w:t xml:space="preserve">So </w:t>
      </w:r>
      <w:r w:rsidR="00105A52">
        <w:rPr>
          <w:rFonts w:ascii="Arial" w:eastAsia="Times New Roman" w:hAnsi="Arial" w:cs="Arial"/>
          <w:b/>
          <w:bCs/>
          <w:color w:val="336699"/>
          <w:sz w:val="32"/>
          <w:szCs w:val="32"/>
        </w:rPr>
        <w:t>if having ‘patent pending’ doesn’t give me anything, w</w:t>
      </w:r>
      <w:r w:rsidR="00FA3E4B" w:rsidRPr="00FA3E4B">
        <w:rPr>
          <w:rFonts w:ascii="Arial" w:eastAsia="Times New Roman" w:hAnsi="Arial" w:cs="Arial"/>
          <w:b/>
          <w:bCs/>
          <w:color w:val="336699"/>
          <w:sz w:val="32"/>
          <w:szCs w:val="32"/>
        </w:rPr>
        <w:t xml:space="preserve">hy </w:t>
      </w:r>
      <w:r w:rsidR="001F3D6F">
        <w:rPr>
          <w:rFonts w:ascii="Arial" w:eastAsia="Times New Roman" w:hAnsi="Arial" w:cs="Arial"/>
          <w:b/>
          <w:bCs/>
          <w:color w:val="336699"/>
          <w:sz w:val="32"/>
          <w:szCs w:val="32"/>
        </w:rPr>
        <w:t xml:space="preserve">is it </w:t>
      </w:r>
      <w:r w:rsidR="00105A52">
        <w:rPr>
          <w:rFonts w:ascii="Arial" w:eastAsia="Times New Roman" w:hAnsi="Arial" w:cs="Arial"/>
          <w:b/>
          <w:bCs/>
          <w:color w:val="336699"/>
          <w:sz w:val="32"/>
          <w:szCs w:val="32"/>
        </w:rPr>
        <w:t xml:space="preserve">so </w:t>
      </w:r>
      <w:r w:rsidR="001F3D6F">
        <w:rPr>
          <w:rFonts w:ascii="Arial" w:eastAsia="Times New Roman" w:hAnsi="Arial" w:cs="Arial"/>
          <w:b/>
          <w:bCs/>
          <w:color w:val="336699"/>
          <w:sz w:val="32"/>
          <w:szCs w:val="32"/>
        </w:rPr>
        <w:t>important</w:t>
      </w:r>
      <w:r w:rsidR="00FA3E4B">
        <w:rPr>
          <w:rFonts w:ascii="Arial" w:eastAsia="Times New Roman" w:hAnsi="Arial" w:cs="Arial"/>
          <w:b/>
          <w:bCs/>
          <w:color w:val="336699"/>
          <w:sz w:val="32"/>
          <w:szCs w:val="32"/>
        </w:rPr>
        <w:t xml:space="preserve">? </w:t>
      </w:r>
      <w:r w:rsidR="001F3D6F">
        <w:rPr>
          <w:rFonts w:ascii="Arial" w:eastAsia="Times New Roman" w:hAnsi="Arial" w:cs="Arial"/>
          <w:color w:val="000000"/>
        </w:rPr>
        <w:t xml:space="preserve">Patent pending status is </w:t>
      </w:r>
      <w:r w:rsidR="00105A52">
        <w:rPr>
          <w:rFonts w:ascii="Arial" w:eastAsia="Times New Roman" w:hAnsi="Arial" w:cs="Arial"/>
          <w:color w:val="000000"/>
        </w:rPr>
        <w:t xml:space="preserve">very </w:t>
      </w:r>
      <w:r w:rsidR="001F3D6F">
        <w:rPr>
          <w:rFonts w:ascii="Arial" w:eastAsia="Times New Roman" w:hAnsi="Arial" w:cs="Arial"/>
          <w:color w:val="000000"/>
        </w:rPr>
        <w:t>important</w:t>
      </w:r>
      <w:r w:rsidR="00105A52">
        <w:rPr>
          <w:rFonts w:ascii="Arial" w:eastAsia="Times New Roman" w:hAnsi="Arial" w:cs="Arial"/>
          <w:color w:val="000000"/>
        </w:rPr>
        <w:t xml:space="preserve">. It is your notice to the </w:t>
      </w:r>
      <w:r w:rsidR="001F3D6F">
        <w:rPr>
          <w:rFonts w:ascii="Arial" w:eastAsia="Times New Roman" w:hAnsi="Arial" w:cs="Arial"/>
          <w:color w:val="000000"/>
        </w:rPr>
        <w:t xml:space="preserve">public that you have applied for a patent for your invention, and that once you receive a patent you will be able to enforce your patent rights against an infringer. In many cases, this will be enough to </w:t>
      </w:r>
      <w:r w:rsidR="007E717D">
        <w:rPr>
          <w:rFonts w:ascii="Arial" w:eastAsia="Times New Roman" w:hAnsi="Arial" w:cs="Arial"/>
          <w:color w:val="000000"/>
        </w:rPr>
        <w:t>deter</w:t>
      </w:r>
      <w:r w:rsidR="001F3D6F">
        <w:rPr>
          <w:rFonts w:ascii="Arial" w:eastAsia="Times New Roman" w:hAnsi="Arial" w:cs="Arial"/>
          <w:color w:val="000000"/>
        </w:rPr>
        <w:t xml:space="preserve"> a potential competitor from copying your invention. It also informs a potential investor (and other potential partners</w:t>
      </w:r>
      <w:r w:rsidR="0055343C">
        <w:rPr>
          <w:rFonts w:ascii="Arial" w:eastAsia="Times New Roman" w:hAnsi="Arial" w:cs="Arial"/>
          <w:color w:val="000000"/>
        </w:rPr>
        <w:t>, who may even be potential infringer</w:t>
      </w:r>
      <w:r w:rsidR="007E717D">
        <w:rPr>
          <w:rFonts w:ascii="Arial" w:eastAsia="Times New Roman" w:hAnsi="Arial" w:cs="Arial"/>
          <w:color w:val="000000"/>
        </w:rPr>
        <w:t>s</w:t>
      </w:r>
      <w:r w:rsidR="001F3D6F">
        <w:rPr>
          <w:rFonts w:ascii="Arial" w:eastAsia="Times New Roman" w:hAnsi="Arial" w:cs="Arial"/>
          <w:color w:val="000000"/>
        </w:rPr>
        <w:t>) that you take your intellectual property rights seriously.</w:t>
      </w:r>
    </w:p>
    <w:p w:rsidR="00440050" w:rsidRDefault="00440050" w:rsidP="00FA3E4B">
      <w:pPr>
        <w:rPr>
          <w:rFonts w:ascii="Arial" w:eastAsia="Times New Roman" w:hAnsi="Arial" w:cs="Arial"/>
          <w:b/>
          <w:bCs/>
          <w:color w:val="336699"/>
          <w:sz w:val="32"/>
          <w:szCs w:val="32"/>
        </w:rPr>
      </w:pPr>
    </w:p>
    <w:p w:rsidR="00440050" w:rsidRDefault="00105A52" w:rsidP="00FA3E4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336699"/>
          <w:sz w:val="32"/>
          <w:szCs w:val="32"/>
        </w:rPr>
        <w:t xml:space="preserve">Bonus Question: </w:t>
      </w:r>
      <w:r w:rsidR="00120291" w:rsidRPr="00120291">
        <w:rPr>
          <w:rFonts w:ascii="Arial" w:eastAsia="Times New Roman" w:hAnsi="Arial" w:cs="Arial"/>
          <w:color w:val="000000"/>
        </w:rPr>
        <w:t>“S</w:t>
      </w:r>
      <w:r w:rsidR="00120291">
        <w:rPr>
          <w:rFonts w:ascii="Arial" w:eastAsia="Times New Roman" w:hAnsi="Arial" w:cs="Arial"/>
          <w:color w:val="000000"/>
        </w:rPr>
        <w:t xml:space="preserve">o if I understand correctly, </w:t>
      </w:r>
      <w:r w:rsidR="007E717D">
        <w:rPr>
          <w:rFonts w:ascii="Arial" w:eastAsia="Times New Roman" w:hAnsi="Arial" w:cs="Arial"/>
          <w:color w:val="000000"/>
        </w:rPr>
        <w:t>having a patent</w:t>
      </w:r>
      <w:r w:rsidR="00120291">
        <w:rPr>
          <w:rFonts w:ascii="Arial" w:eastAsia="Times New Roman" w:hAnsi="Arial" w:cs="Arial"/>
          <w:color w:val="000000"/>
        </w:rPr>
        <w:t xml:space="preserve"> application isn’t the same as </w:t>
      </w:r>
      <w:r w:rsidR="007E717D">
        <w:rPr>
          <w:rFonts w:ascii="Arial" w:eastAsia="Times New Roman" w:hAnsi="Arial" w:cs="Arial"/>
          <w:color w:val="000000"/>
        </w:rPr>
        <w:t xml:space="preserve">having </w:t>
      </w:r>
      <w:r w:rsidR="00120291">
        <w:rPr>
          <w:rFonts w:ascii="Arial" w:eastAsia="Times New Roman" w:hAnsi="Arial" w:cs="Arial"/>
          <w:color w:val="000000"/>
        </w:rPr>
        <w:t xml:space="preserve">a registered patent, and I’ll only get the patent </w:t>
      </w:r>
      <w:r w:rsidR="007E717D">
        <w:rPr>
          <w:rFonts w:ascii="Arial" w:eastAsia="Times New Roman" w:hAnsi="Arial" w:cs="Arial"/>
          <w:color w:val="000000"/>
        </w:rPr>
        <w:t xml:space="preserve">registration </w:t>
      </w:r>
      <w:r w:rsidR="00120291">
        <w:rPr>
          <w:rFonts w:ascii="Arial" w:eastAsia="Times New Roman" w:hAnsi="Arial" w:cs="Arial"/>
          <w:color w:val="000000"/>
        </w:rPr>
        <w:t xml:space="preserve">if </w:t>
      </w:r>
      <w:r w:rsidR="007E717D">
        <w:rPr>
          <w:rFonts w:ascii="Arial" w:eastAsia="Times New Roman" w:hAnsi="Arial" w:cs="Arial"/>
          <w:color w:val="000000"/>
        </w:rPr>
        <w:t xml:space="preserve">my application </w:t>
      </w:r>
      <w:r w:rsidR="00120291">
        <w:rPr>
          <w:rFonts w:ascii="Arial" w:eastAsia="Times New Roman" w:hAnsi="Arial" w:cs="Arial"/>
          <w:color w:val="000000"/>
        </w:rPr>
        <w:t>meet</w:t>
      </w:r>
      <w:r w:rsidR="007E717D">
        <w:rPr>
          <w:rFonts w:ascii="Arial" w:eastAsia="Times New Roman" w:hAnsi="Arial" w:cs="Arial"/>
          <w:color w:val="000000"/>
        </w:rPr>
        <w:t>s</w:t>
      </w:r>
      <w:r w:rsidR="00120291">
        <w:rPr>
          <w:rFonts w:ascii="Arial" w:eastAsia="Times New Roman" w:hAnsi="Arial" w:cs="Arial"/>
          <w:color w:val="000000"/>
        </w:rPr>
        <w:t xml:space="preserve"> the requirements of the Patent Office. If that’s the case, wouldn’t it be better to wait until I get my patent </w:t>
      </w:r>
      <w:r w:rsidR="007E717D">
        <w:rPr>
          <w:rFonts w:ascii="Arial" w:eastAsia="Times New Roman" w:hAnsi="Arial" w:cs="Arial"/>
          <w:color w:val="000000"/>
        </w:rPr>
        <w:t xml:space="preserve">registered </w:t>
      </w:r>
      <w:r w:rsidR="00120291">
        <w:rPr>
          <w:rFonts w:ascii="Arial" w:eastAsia="Times New Roman" w:hAnsi="Arial" w:cs="Arial"/>
          <w:color w:val="000000"/>
        </w:rPr>
        <w:t>before proceeding with my business?”</w:t>
      </w:r>
    </w:p>
    <w:p w:rsidR="009B6CAA" w:rsidRDefault="009B6CAA" w:rsidP="00FA3E4B">
      <w:pPr>
        <w:rPr>
          <w:rFonts w:ascii="Arial" w:eastAsia="Times New Roman" w:hAnsi="Arial" w:cs="Arial"/>
          <w:color w:val="000000"/>
        </w:rPr>
      </w:pPr>
      <w:r w:rsidRPr="00120291">
        <w:rPr>
          <w:rFonts w:ascii="Arial" w:eastAsia="Times New Roman" w:hAnsi="Arial" w:cs="Arial"/>
          <w:b/>
          <w:bCs/>
          <w:color w:val="336699"/>
          <w:sz w:val="32"/>
          <w:szCs w:val="32"/>
        </w:rPr>
        <w:lastRenderedPageBreak/>
        <w:t>Answer</w:t>
      </w:r>
      <w:r>
        <w:rPr>
          <w:rFonts w:ascii="Arial" w:eastAsia="Times New Roman" w:hAnsi="Arial" w:cs="Arial"/>
          <w:color w:val="000000"/>
        </w:rPr>
        <w:t xml:space="preserve">: </w:t>
      </w:r>
      <w:r w:rsidR="00120291">
        <w:rPr>
          <w:rFonts w:ascii="Arial" w:eastAsia="Times New Roman" w:hAnsi="Arial" w:cs="Arial"/>
          <w:color w:val="000000"/>
        </w:rPr>
        <w:t xml:space="preserve">That’s a reasonable question. It’s true that a patent </w:t>
      </w:r>
      <w:r w:rsidR="00120291" w:rsidRPr="00120291">
        <w:rPr>
          <w:rFonts w:ascii="Arial" w:eastAsia="Times New Roman" w:hAnsi="Arial" w:cs="Arial"/>
          <w:b/>
          <w:bCs/>
          <w:color w:val="000000"/>
          <w:u w:val="single"/>
        </w:rPr>
        <w:t>application</w:t>
      </w:r>
      <w:r w:rsidR="00120291">
        <w:rPr>
          <w:rFonts w:ascii="Arial" w:eastAsia="Times New Roman" w:hAnsi="Arial" w:cs="Arial"/>
          <w:color w:val="000000"/>
        </w:rPr>
        <w:t xml:space="preserve"> is not enforceable against </w:t>
      </w:r>
      <w:r w:rsidR="00D5590D">
        <w:rPr>
          <w:rFonts w:ascii="Arial" w:eastAsia="Times New Roman" w:hAnsi="Arial" w:cs="Arial"/>
          <w:color w:val="000000"/>
        </w:rPr>
        <w:t>someone practicing your invention</w:t>
      </w:r>
      <w:r w:rsidR="00120291">
        <w:rPr>
          <w:rFonts w:ascii="Arial" w:eastAsia="Times New Roman" w:hAnsi="Arial" w:cs="Arial"/>
          <w:color w:val="000000"/>
        </w:rPr>
        <w:t xml:space="preserve">, and there’s no guarantee that you’ll actually get the patent </w:t>
      </w:r>
      <w:r w:rsidR="007E717D">
        <w:rPr>
          <w:rFonts w:ascii="Arial" w:eastAsia="Times New Roman" w:hAnsi="Arial" w:cs="Arial"/>
          <w:color w:val="000000"/>
        </w:rPr>
        <w:t xml:space="preserve">that you have applied for </w:t>
      </w:r>
      <w:r w:rsidR="00120291">
        <w:rPr>
          <w:rFonts w:ascii="Arial" w:eastAsia="Times New Roman" w:hAnsi="Arial" w:cs="Arial"/>
          <w:color w:val="000000"/>
        </w:rPr>
        <w:t>(or at least the claims that you would like). However, in most cases, if you wait for a patent to be granted, you</w:t>
      </w:r>
      <w:r w:rsidR="00123915">
        <w:rPr>
          <w:rFonts w:ascii="Arial" w:eastAsia="Times New Roman" w:hAnsi="Arial" w:cs="Arial"/>
          <w:color w:val="000000"/>
        </w:rPr>
        <w:t xml:space="preserve"> may end </w:t>
      </w:r>
      <w:r w:rsidR="00120291">
        <w:rPr>
          <w:rFonts w:ascii="Arial" w:eastAsia="Times New Roman" w:hAnsi="Arial" w:cs="Arial"/>
          <w:color w:val="000000"/>
        </w:rPr>
        <w:t xml:space="preserve">up delaying your business launch by </w:t>
      </w:r>
      <w:r w:rsidR="00123915">
        <w:rPr>
          <w:rFonts w:ascii="Arial" w:eastAsia="Times New Roman" w:hAnsi="Arial" w:cs="Arial"/>
          <w:color w:val="000000"/>
        </w:rPr>
        <w:t>several</w:t>
      </w:r>
      <w:r w:rsidR="00120291">
        <w:rPr>
          <w:rFonts w:ascii="Arial" w:eastAsia="Times New Roman" w:hAnsi="Arial" w:cs="Arial"/>
          <w:color w:val="000000"/>
        </w:rPr>
        <w:t xml:space="preserve"> years, and by that time, you </w:t>
      </w:r>
      <w:r w:rsidR="00D74E29">
        <w:rPr>
          <w:rFonts w:ascii="Arial" w:eastAsia="Times New Roman" w:hAnsi="Arial" w:cs="Arial"/>
          <w:color w:val="000000"/>
        </w:rPr>
        <w:t>may</w:t>
      </w:r>
      <w:r w:rsidR="00120291">
        <w:rPr>
          <w:rFonts w:ascii="Arial" w:eastAsia="Times New Roman" w:hAnsi="Arial" w:cs="Arial"/>
          <w:color w:val="000000"/>
        </w:rPr>
        <w:t xml:space="preserve"> have missed your chance for business success</w:t>
      </w:r>
      <w:r w:rsidR="00D74E29">
        <w:rPr>
          <w:rFonts w:ascii="Arial" w:eastAsia="Times New Roman" w:hAnsi="Arial" w:cs="Arial"/>
          <w:color w:val="000000"/>
        </w:rPr>
        <w:t xml:space="preserve">. </w:t>
      </w:r>
      <w:r w:rsidR="00120291">
        <w:rPr>
          <w:rFonts w:ascii="Arial" w:eastAsia="Times New Roman" w:hAnsi="Arial" w:cs="Arial"/>
          <w:color w:val="000000"/>
        </w:rPr>
        <w:t xml:space="preserve">It’s usually better to make you initial filing so as to establish your </w:t>
      </w:r>
      <w:r w:rsidR="00120291" w:rsidRPr="00120291">
        <w:rPr>
          <w:rFonts w:ascii="Arial" w:eastAsia="Times New Roman" w:hAnsi="Arial" w:cs="Arial"/>
          <w:b/>
          <w:bCs/>
          <w:color w:val="000000"/>
          <w:u w:val="single"/>
        </w:rPr>
        <w:t>priority right</w:t>
      </w:r>
      <w:r w:rsidR="00120291">
        <w:rPr>
          <w:rFonts w:ascii="Arial" w:eastAsia="Times New Roman" w:hAnsi="Arial" w:cs="Arial"/>
          <w:color w:val="000000"/>
        </w:rPr>
        <w:t xml:space="preserve">, and </w:t>
      </w:r>
      <w:r w:rsidR="00D74E29">
        <w:rPr>
          <w:rFonts w:ascii="Arial" w:eastAsia="Times New Roman" w:hAnsi="Arial" w:cs="Arial"/>
          <w:color w:val="000000"/>
        </w:rPr>
        <w:t xml:space="preserve">then </w:t>
      </w:r>
      <w:r w:rsidR="00120291">
        <w:rPr>
          <w:rFonts w:ascii="Arial" w:eastAsia="Times New Roman" w:hAnsi="Arial" w:cs="Arial"/>
          <w:color w:val="000000"/>
        </w:rPr>
        <w:t xml:space="preserve">launch your business. </w:t>
      </w:r>
    </w:p>
    <w:p w:rsidR="00D74E29" w:rsidRDefault="00D74E29" w:rsidP="00FA3E4B">
      <w:pPr>
        <w:rPr>
          <w:rFonts w:ascii="Arial" w:eastAsia="Times New Roman" w:hAnsi="Arial" w:cs="Arial"/>
          <w:color w:val="000000"/>
        </w:rPr>
      </w:pPr>
    </w:p>
    <w:p w:rsidR="00D74E29" w:rsidRDefault="005D6121" w:rsidP="00FA3E4B">
      <w:pPr>
        <w:rPr>
          <w:rFonts w:ascii="Arial" w:eastAsia="Times New Roman" w:hAnsi="Arial" w:cs="Arial"/>
          <w:color w:val="000000"/>
        </w:rPr>
      </w:pPr>
      <w:r w:rsidRPr="005D6121">
        <w:rPr>
          <w:rFonts w:ascii="Arial" w:eastAsia="Times New Roman" w:hAnsi="Arial" w:cs="Arial"/>
          <w:color w:val="000000"/>
        </w:rPr>
        <w:t>Do you have questions about the above information? Are there subjects that you would like to hear about? Let me know!</w:t>
      </w:r>
    </w:p>
    <w:p w:rsidR="00105A52" w:rsidRPr="00FA3E4B" w:rsidRDefault="00105A52" w:rsidP="00FA3E4B">
      <w:pPr>
        <w:rPr>
          <w:rFonts w:ascii="Arial" w:eastAsia="Times New Roman" w:hAnsi="Arial" w:cs="Arial"/>
          <w:b/>
          <w:bCs/>
          <w:color w:val="336699"/>
          <w:sz w:val="32"/>
          <w:szCs w:val="32"/>
        </w:rPr>
      </w:pPr>
    </w:p>
    <w:sectPr w:rsidR="00105A52" w:rsidRPr="00FA3E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5D"/>
    <w:rsid w:val="00043180"/>
    <w:rsid w:val="00105A52"/>
    <w:rsid w:val="00120291"/>
    <w:rsid w:val="00123915"/>
    <w:rsid w:val="001F3D6F"/>
    <w:rsid w:val="002F1CE5"/>
    <w:rsid w:val="003A7160"/>
    <w:rsid w:val="00440050"/>
    <w:rsid w:val="004D66B5"/>
    <w:rsid w:val="00531500"/>
    <w:rsid w:val="0055343C"/>
    <w:rsid w:val="00592662"/>
    <w:rsid w:val="005B0EB2"/>
    <w:rsid w:val="005D6121"/>
    <w:rsid w:val="007E717D"/>
    <w:rsid w:val="00922960"/>
    <w:rsid w:val="009B6CAA"/>
    <w:rsid w:val="00A229E6"/>
    <w:rsid w:val="00A7185D"/>
    <w:rsid w:val="00B01A95"/>
    <w:rsid w:val="00CB0EF0"/>
    <w:rsid w:val="00D5590D"/>
    <w:rsid w:val="00D74E29"/>
    <w:rsid w:val="00EE1651"/>
    <w:rsid w:val="00F03B4E"/>
    <w:rsid w:val="00F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3E4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E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05A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A5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3E4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E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05A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A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mbdavis.com/tip-6-3-things-know-pat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Ben-David</dc:creator>
  <cp:lastModifiedBy>Irving Wiesen</cp:lastModifiedBy>
  <cp:revision>4</cp:revision>
  <dcterms:created xsi:type="dcterms:W3CDTF">2017-12-27T10:20:00Z</dcterms:created>
  <dcterms:modified xsi:type="dcterms:W3CDTF">2017-12-28T07:41:00Z</dcterms:modified>
</cp:coreProperties>
</file>