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2C94D" w14:textId="77777777" w:rsidR="00046C08" w:rsidRPr="00C638F5" w:rsidRDefault="00046C08" w:rsidP="00C638F5">
      <w:r w:rsidRPr="00C638F5">
        <w:rPr>
          <w:rFonts w:hint="cs"/>
          <w:rtl/>
          <w:lang w:bidi="he-IL"/>
        </w:rPr>
        <w:t xml:space="preserve"> </w:t>
      </w:r>
      <w:r w:rsidRPr="00A71054">
        <w:rPr>
          <w:rFonts w:hint="cs"/>
          <w:b/>
          <w:bCs/>
          <w:rtl/>
          <w:lang w:bidi="he-IL"/>
        </w:rPr>
        <w:t>פילוסופיה</w:t>
      </w:r>
      <w:r w:rsidRPr="00A71054">
        <w:rPr>
          <w:b/>
          <w:bCs/>
          <w:rtl/>
        </w:rPr>
        <w:t xml:space="preserve"> </w:t>
      </w:r>
      <w:r w:rsidRPr="00A71054">
        <w:rPr>
          <w:rFonts w:hint="cs"/>
          <w:b/>
          <w:bCs/>
          <w:rtl/>
          <w:lang w:bidi="he-IL"/>
        </w:rPr>
        <w:t>לילדים</w:t>
      </w:r>
      <w:r w:rsidRPr="00A71054">
        <w:rPr>
          <w:b/>
          <w:bCs/>
          <w:rtl/>
        </w:rPr>
        <w:t xml:space="preserve"> </w:t>
      </w:r>
      <w:r w:rsidRPr="00C638F5">
        <w:t xml:space="preserve">was developed in the late 1960s by Prof. Matthew Lipman in the United States </w:t>
      </w:r>
      <w:proofErr w:type="gramStart"/>
      <w:r w:rsidRPr="00C638F5">
        <w:t>in order to</w:t>
      </w:r>
      <w:proofErr w:type="gramEnd"/>
      <w:r w:rsidRPr="00C638F5">
        <w:t xml:space="preserve"> develop meaning-making and critical thinking in children</w:t>
      </w:r>
      <w:r w:rsidR="00D85480">
        <w:t>.</w:t>
      </w:r>
      <w:r w:rsidRPr="00C638F5">
        <w:t xml:space="preserve"> The program is</w:t>
      </w:r>
      <w:r w:rsidR="00273399" w:rsidRPr="00C638F5">
        <w:t xml:space="preserve"> based on </w:t>
      </w:r>
      <w:r w:rsidRPr="00C638F5">
        <w:t xml:space="preserve">the educational thinking of John Dewey and Lev </w:t>
      </w:r>
      <w:proofErr w:type="spellStart"/>
      <w:r w:rsidRPr="00C638F5">
        <w:t>Vigotsky</w:t>
      </w:r>
      <w:proofErr w:type="spellEnd"/>
      <w:r w:rsidRPr="00C638F5">
        <w:t xml:space="preserve">, who </w:t>
      </w:r>
      <w:r w:rsidR="00273399" w:rsidRPr="00C638F5">
        <w:t xml:space="preserve">both </w:t>
      </w:r>
      <w:r w:rsidRPr="00C638F5">
        <w:t xml:space="preserve">saw deep connections between </w:t>
      </w:r>
      <w:r w:rsidR="00001C66" w:rsidRPr="00C638F5">
        <w:t xml:space="preserve">reflective </w:t>
      </w:r>
      <w:r w:rsidRPr="00C638F5">
        <w:t>thinking, meaning-making and identity construction.</w:t>
      </w:r>
    </w:p>
    <w:p w14:paraId="02316AD7" w14:textId="77777777" w:rsidR="00412C98" w:rsidRPr="00C638F5" w:rsidRDefault="00412C98" w:rsidP="00C638F5">
      <w:r w:rsidRPr="00C638F5">
        <w:t xml:space="preserve">Philosophy for children involves the creation of a "community of inquiry" in the classroom. This is a caring and supportive environment in which children share ideas and take part in activities (drama, art, </w:t>
      </w:r>
      <w:proofErr w:type="spellStart"/>
      <w:r w:rsidRPr="00C638F5">
        <w:t>etc</w:t>
      </w:r>
      <w:proofErr w:type="spellEnd"/>
      <w:r w:rsidRPr="00C638F5">
        <w:t>) based on the topic under discussion.  In this way the children learn</w:t>
      </w:r>
      <w:r w:rsidR="00D85480">
        <w:t xml:space="preserve"> to</w:t>
      </w:r>
      <w:r w:rsidRPr="00C638F5">
        <w:t xml:space="preserve">: confidently express their ideas, </w:t>
      </w:r>
      <w:r w:rsidR="00D85480">
        <w:t>develop listening skills</w:t>
      </w:r>
      <w:r w:rsidRPr="00C638F5">
        <w:t xml:space="preserve">, explore new </w:t>
      </w:r>
      <w:proofErr w:type="gramStart"/>
      <w:r w:rsidRPr="00C638F5">
        <w:t xml:space="preserve">possibilities,  </w:t>
      </w:r>
      <w:r w:rsidR="00D85480" w:rsidRPr="00C638F5">
        <w:t>deal</w:t>
      </w:r>
      <w:proofErr w:type="gramEnd"/>
      <w:r w:rsidR="00D85480" w:rsidRPr="00C638F5">
        <w:t xml:space="preserve"> with disagreements in a caring manner</w:t>
      </w:r>
      <w:r w:rsidRPr="00C638F5">
        <w:t>,</w:t>
      </w:r>
      <w:r w:rsidR="00095374" w:rsidRPr="00C638F5">
        <w:t xml:space="preserve">  </w:t>
      </w:r>
      <w:r w:rsidRPr="00C638F5">
        <w:t>respect one another</w:t>
      </w:r>
      <w:r w:rsidR="00095374" w:rsidRPr="00C638F5">
        <w:t>,</w:t>
      </w:r>
      <w:r w:rsidRPr="00C638F5">
        <w:t>  support their ideas with evidence, develop self-confidence</w:t>
      </w:r>
      <w:r w:rsidR="00095374" w:rsidRPr="00C638F5">
        <w:t xml:space="preserve">, </w:t>
      </w:r>
      <w:r w:rsidRPr="00C638F5">
        <w:t xml:space="preserve">and  evaluate </w:t>
      </w:r>
      <w:r w:rsidR="00095374" w:rsidRPr="00C638F5">
        <w:t xml:space="preserve">their own and </w:t>
      </w:r>
      <w:r w:rsidRPr="00C638F5">
        <w:t>others' ideas.</w:t>
      </w:r>
    </w:p>
    <w:p w14:paraId="3CDC61BE" w14:textId="77777777" w:rsidR="00C638F5" w:rsidRPr="00C638F5" w:rsidRDefault="00C638F5" w:rsidP="00D85480">
      <w:pPr>
        <w:bidi/>
        <w:jc w:val="both"/>
        <w:rPr>
          <w:rtl/>
        </w:rPr>
      </w:pPr>
    </w:p>
    <w:p w14:paraId="6D9E933C" w14:textId="39736B10" w:rsidR="00412C98" w:rsidRPr="00C638F5" w:rsidRDefault="00270984" w:rsidP="00D85480">
      <w:pPr>
        <w:bidi/>
        <w:jc w:val="both"/>
        <w:rPr>
          <w:rtl/>
        </w:rPr>
      </w:pPr>
      <w:bookmarkStart w:id="0" w:name="_GoBack"/>
      <w:bookmarkEnd w:id="0"/>
      <w:r w:rsidRPr="00A71054">
        <w:rPr>
          <w:rFonts w:hint="cs"/>
          <w:b/>
          <w:bCs/>
          <w:rtl/>
          <w:lang w:bidi="he-IL"/>
        </w:rPr>
        <w:t>פילוסופיה</w:t>
      </w:r>
      <w:r w:rsidRPr="00A71054">
        <w:rPr>
          <w:b/>
          <w:bCs/>
          <w:rtl/>
        </w:rPr>
        <w:t xml:space="preserve"> </w:t>
      </w:r>
      <w:r w:rsidRPr="00A71054">
        <w:rPr>
          <w:rFonts w:hint="cs"/>
          <w:b/>
          <w:bCs/>
          <w:rtl/>
          <w:lang w:bidi="he-IL"/>
        </w:rPr>
        <w:t>לילדים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פותחה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בסוף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שנות</w:t>
      </w:r>
      <w:r w:rsidRPr="00C638F5">
        <w:rPr>
          <w:rtl/>
        </w:rPr>
        <w:t xml:space="preserve"> </w:t>
      </w:r>
      <w:r w:rsidRPr="00C638F5">
        <w:rPr>
          <w:rtl/>
          <w:lang w:bidi="he-IL"/>
        </w:rPr>
        <w:t>השישים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על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ידי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פרופ</w:t>
      </w:r>
      <w:r w:rsidRPr="00C638F5">
        <w:rPr>
          <w:rtl/>
        </w:rPr>
        <w:t xml:space="preserve"> '</w:t>
      </w:r>
      <w:r w:rsidRPr="00C638F5">
        <w:rPr>
          <w:rFonts w:hint="cs"/>
          <w:rtl/>
          <w:lang w:bidi="he-IL"/>
        </w:rPr>
        <w:t>מתיו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ליפמן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מארה</w:t>
      </w:r>
      <w:r w:rsidRPr="00C638F5">
        <w:rPr>
          <w:rtl/>
        </w:rPr>
        <w:t>"</w:t>
      </w:r>
      <w:r w:rsidRPr="00C638F5">
        <w:rPr>
          <w:rFonts w:hint="cs"/>
          <w:rtl/>
          <w:lang w:bidi="he-IL"/>
        </w:rPr>
        <w:t>ב</w:t>
      </w:r>
      <w:r w:rsidRPr="00C638F5">
        <w:rPr>
          <w:rtl/>
        </w:rPr>
        <w:t xml:space="preserve"> </w:t>
      </w:r>
      <w:r w:rsidR="00001C66" w:rsidRPr="00C638F5">
        <w:rPr>
          <w:rFonts w:hint="cs"/>
          <w:rtl/>
          <w:lang w:bidi="he-IL"/>
        </w:rPr>
        <w:t>במטרה</w:t>
      </w:r>
      <w:r w:rsidR="00001C66" w:rsidRPr="00C638F5">
        <w:rPr>
          <w:rtl/>
        </w:rPr>
        <w:t xml:space="preserve"> </w:t>
      </w:r>
      <w:r w:rsidR="00001C66" w:rsidRPr="00C638F5">
        <w:rPr>
          <w:rFonts w:hint="cs"/>
          <w:rtl/>
          <w:lang w:bidi="he-IL"/>
        </w:rPr>
        <w:t>לעודד</w:t>
      </w:r>
      <w:r w:rsidR="00001C66" w:rsidRPr="00C638F5">
        <w:rPr>
          <w:rFonts w:hint="cs"/>
          <w:rtl/>
        </w:rPr>
        <w:t xml:space="preserve"> </w:t>
      </w:r>
      <w:r w:rsidR="00001C66" w:rsidRPr="00C638F5">
        <w:rPr>
          <w:rFonts w:hint="cs"/>
          <w:rtl/>
          <w:lang w:bidi="he-IL"/>
        </w:rPr>
        <w:t>לפתח</w:t>
      </w:r>
      <w:r w:rsidR="00001C66" w:rsidRPr="00C638F5">
        <w:rPr>
          <w:rtl/>
        </w:rPr>
        <w:t xml:space="preserve"> </w:t>
      </w:r>
      <w:r w:rsidR="00001C66" w:rsidRPr="00C638F5">
        <w:rPr>
          <w:rFonts w:hint="cs"/>
          <w:rtl/>
          <w:lang w:bidi="he-IL"/>
        </w:rPr>
        <w:t>יצירת</w:t>
      </w:r>
      <w:r w:rsidR="00001C66" w:rsidRPr="00C638F5">
        <w:t xml:space="preserve"> </w:t>
      </w:r>
      <w:r w:rsidR="00D85480">
        <w:t xml:space="preserve"> </w:t>
      </w:r>
      <w:r w:rsidR="00001C66" w:rsidRPr="00C638F5">
        <w:rPr>
          <w:rFonts w:hint="cs"/>
          <w:rtl/>
          <w:lang w:bidi="he-IL"/>
        </w:rPr>
        <w:t>משמעות</w:t>
      </w:r>
      <w:r w:rsidR="00001C66" w:rsidRPr="00C638F5">
        <w:rPr>
          <w:rtl/>
        </w:rPr>
        <w:t xml:space="preserve"> </w:t>
      </w:r>
      <w:r w:rsidR="00D85480">
        <w:t>(meaning-making)</w:t>
      </w:r>
      <w:r w:rsidR="00D85480" w:rsidRPr="00D85480">
        <w:rPr>
          <w:rFonts w:hint="cs"/>
          <w:rtl/>
          <w:lang w:bidi="he-IL"/>
        </w:rPr>
        <w:t xml:space="preserve"> </w:t>
      </w:r>
      <w:r w:rsidR="00D85480" w:rsidRPr="00D85480">
        <w:rPr>
          <w:rFonts w:cs="Arial" w:hint="cs"/>
          <w:rtl/>
          <w:lang w:bidi="he-IL"/>
        </w:rPr>
        <w:t>וחשיבה</w:t>
      </w:r>
      <w:r w:rsidR="00D85480" w:rsidRPr="00D85480">
        <w:rPr>
          <w:rFonts w:cs="Arial"/>
          <w:rtl/>
          <w:lang w:bidi="he-IL"/>
        </w:rPr>
        <w:t xml:space="preserve"> </w:t>
      </w:r>
      <w:r w:rsidR="00D85480" w:rsidRPr="00D85480">
        <w:rPr>
          <w:rFonts w:cs="Arial" w:hint="cs"/>
          <w:rtl/>
          <w:lang w:bidi="he-IL"/>
        </w:rPr>
        <w:t>ביקורתית</w:t>
      </w:r>
      <w:r w:rsidR="00D85480" w:rsidRPr="00D85480">
        <w:rPr>
          <w:rFonts w:cs="Arial"/>
          <w:rtl/>
          <w:lang w:bidi="he-IL"/>
        </w:rPr>
        <w:t xml:space="preserve"> </w:t>
      </w:r>
      <w:r w:rsidR="00D85480" w:rsidRPr="00D85480">
        <w:rPr>
          <w:rFonts w:cs="Arial" w:hint="cs"/>
          <w:rtl/>
          <w:lang w:bidi="he-IL"/>
        </w:rPr>
        <w:t>בילדים</w:t>
      </w:r>
      <w:r w:rsidR="00D85480">
        <w:rPr>
          <w:rFonts w:hint="cs"/>
          <w:rtl/>
          <w:lang w:bidi="he-IL"/>
        </w:rPr>
        <w:t>.</w:t>
      </w:r>
      <w:r w:rsidR="00D85480">
        <w:rPr>
          <w:lang w:bidi="he-IL"/>
        </w:rPr>
        <w:t xml:space="preserve"> </w:t>
      </w:r>
      <w:r w:rsidR="00D85480">
        <w:rPr>
          <w:rFonts w:hint="cs"/>
          <w:rtl/>
          <w:lang w:bidi="he-IL"/>
        </w:rPr>
        <w:t>הת</w:t>
      </w:r>
      <w:r w:rsidR="00412C98" w:rsidRPr="00C638F5">
        <w:rPr>
          <w:rFonts w:hint="cs"/>
          <w:rtl/>
          <w:lang w:bidi="he-IL"/>
        </w:rPr>
        <w:t>וכנית</w:t>
      </w:r>
      <w:r w:rsidR="00412C98" w:rsidRPr="00C638F5">
        <w:rPr>
          <w:rtl/>
        </w:rPr>
        <w:t xml:space="preserve"> </w:t>
      </w:r>
      <w:r w:rsidR="00412C98" w:rsidRPr="00C638F5">
        <w:rPr>
          <w:rFonts w:hint="cs"/>
          <w:rtl/>
          <w:lang w:bidi="he-IL"/>
        </w:rPr>
        <w:t>מבוססת</w:t>
      </w:r>
      <w:r w:rsidR="00412C98" w:rsidRPr="00C638F5">
        <w:rPr>
          <w:rtl/>
        </w:rPr>
        <w:t xml:space="preserve"> </w:t>
      </w:r>
      <w:r w:rsidR="00412C98" w:rsidRPr="00C638F5">
        <w:rPr>
          <w:rFonts w:hint="cs"/>
          <w:rtl/>
          <w:lang w:bidi="he-IL"/>
        </w:rPr>
        <w:t>על</w:t>
      </w:r>
      <w:r w:rsidR="00412C98" w:rsidRPr="00C638F5">
        <w:rPr>
          <w:rtl/>
        </w:rPr>
        <w:t xml:space="preserve"> </w:t>
      </w:r>
      <w:r w:rsidR="00412C98" w:rsidRPr="00C638F5">
        <w:rPr>
          <w:rFonts w:hint="cs"/>
          <w:rtl/>
          <w:lang w:bidi="he-IL"/>
        </w:rPr>
        <w:t>החשיבה</w:t>
      </w:r>
      <w:r w:rsidR="00412C98" w:rsidRPr="00C638F5">
        <w:rPr>
          <w:rtl/>
        </w:rPr>
        <w:t xml:space="preserve"> </w:t>
      </w:r>
      <w:r w:rsidR="00412C98" w:rsidRPr="00C638F5">
        <w:rPr>
          <w:rFonts w:hint="cs"/>
          <w:rtl/>
          <w:lang w:bidi="he-IL"/>
        </w:rPr>
        <w:t>החינוכית</w:t>
      </w:r>
      <w:r w:rsidR="00412C98" w:rsidRPr="00C638F5">
        <w:rPr>
          <w:rtl/>
        </w:rPr>
        <w:t xml:space="preserve"> </w:t>
      </w:r>
      <w:r w:rsidR="00412C98" w:rsidRPr="00C638F5">
        <w:rPr>
          <w:rFonts w:hint="cs"/>
          <w:rtl/>
          <w:lang w:bidi="he-IL"/>
        </w:rPr>
        <w:t>של</w:t>
      </w:r>
      <w:r w:rsidR="00412C98" w:rsidRPr="00C638F5">
        <w:rPr>
          <w:rtl/>
        </w:rPr>
        <w:t xml:space="preserve"> </w:t>
      </w:r>
      <w:r w:rsidR="00412C98" w:rsidRPr="00C638F5">
        <w:rPr>
          <w:rFonts w:hint="cs"/>
          <w:rtl/>
          <w:lang w:bidi="he-IL"/>
        </w:rPr>
        <w:t>ג</w:t>
      </w:r>
      <w:r w:rsidR="00412C98" w:rsidRPr="00C638F5">
        <w:rPr>
          <w:rtl/>
        </w:rPr>
        <w:t>'</w:t>
      </w:r>
      <w:r w:rsidR="00412C98" w:rsidRPr="00C638F5">
        <w:rPr>
          <w:rFonts w:hint="cs"/>
          <w:rtl/>
          <w:lang w:bidi="he-IL"/>
        </w:rPr>
        <w:t>ון</w:t>
      </w:r>
      <w:r w:rsidR="00412C98" w:rsidRPr="00C638F5">
        <w:rPr>
          <w:rtl/>
        </w:rPr>
        <w:t xml:space="preserve"> </w:t>
      </w:r>
      <w:r w:rsidR="00412C98" w:rsidRPr="00C638F5">
        <w:rPr>
          <w:rFonts w:hint="cs"/>
          <w:rtl/>
          <w:lang w:bidi="he-IL"/>
        </w:rPr>
        <w:t>דיואי</w:t>
      </w:r>
      <w:r w:rsidR="00412C98" w:rsidRPr="00C638F5">
        <w:rPr>
          <w:rtl/>
        </w:rPr>
        <w:t xml:space="preserve"> </w:t>
      </w:r>
      <w:r w:rsidR="00412C98" w:rsidRPr="00C638F5">
        <w:rPr>
          <w:rFonts w:hint="cs"/>
          <w:rtl/>
          <w:lang w:bidi="he-IL"/>
        </w:rPr>
        <w:t>ולב</w:t>
      </w:r>
      <w:r w:rsidR="00412C98" w:rsidRPr="00C638F5">
        <w:rPr>
          <w:rtl/>
        </w:rPr>
        <w:t xml:space="preserve"> </w:t>
      </w:r>
      <w:r w:rsidR="00412C98" w:rsidRPr="00C638F5">
        <w:rPr>
          <w:rFonts w:hint="cs"/>
          <w:rtl/>
          <w:lang w:bidi="he-IL"/>
        </w:rPr>
        <w:t>ויגוצקי</w:t>
      </w:r>
      <w:r w:rsidR="00412C98" w:rsidRPr="00C638F5">
        <w:rPr>
          <w:rtl/>
        </w:rPr>
        <w:t xml:space="preserve">, </w:t>
      </w:r>
      <w:r w:rsidR="00412C98" w:rsidRPr="00C638F5">
        <w:rPr>
          <w:rFonts w:hint="cs"/>
          <w:rtl/>
          <w:lang w:bidi="he-IL"/>
        </w:rPr>
        <w:t>שראו</w:t>
      </w:r>
      <w:r w:rsidR="00412C98" w:rsidRPr="00C638F5">
        <w:rPr>
          <w:rtl/>
        </w:rPr>
        <w:t xml:space="preserve"> </w:t>
      </w:r>
      <w:r w:rsidR="00412C98" w:rsidRPr="00C638F5">
        <w:rPr>
          <w:rFonts w:hint="cs"/>
          <w:rtl/>
          <w:lang w:bidi="he-IL"/>
        </w:rPr>
        <w:t>קשרים</w:t>
      </w:r>
      <w:r w:rsidR="00412C98" w:rsidRPr="00C638F5">
        <w:rPr>
          <w:rtl/>
        </w:rPr>
        <w:t xml:space="preserve"> </w:t>
      </w:r>
      <w:r w:rsidR="00412C98" w:rsidRPr="00C638F5">
        <w:rPr>
          <w:rFonts w:hint="cs"/>
          <w:rtl/>
          <w:lang w:bidi="he-IL"/>
        </w:rPr>
        <w:t>עמוקים</w:t>
      </w:r>
      <w:r w:rsidR="00412C98" w:rsidRPr="00C638F5">
        <w:rPr>
          <w:rtl/>
        </w:rPr>
        <w:t xml:space="preserve"> </w:t>
      </w:r>
      <w:r w:rsidR="00412C98" w:rsidRPr="00C638F5">
        <w:rPr>
          <w:rFonts w:hint="cs"/>
          <w:rtl/>
          <w:lang w:bidi="he-IL"/>
        </w:rPr>
        <w:t>בין</w:t>
      </w:r>
      <w:r w:rsidR="00412C98" w:rsidRPr="00C638F5">
        <w:rPr>
          <w:rtl/>
        </w:rPr>
        <w:t xml:space="preserve"> </w:t>
      </w:r>
      <w:r w:rsidR="00412C98" w:rsidRPr="00C638F5">
        <w:rPr>
          <w:rFonts w:hint="cs"/>
          <w:rtl/>
          <w:lang w:bidi="he-IL"/>
        </w:rPr>
        <w:t>חשיבה</w:t>
      </w:r>
      <w:r w:rsidR="00412C98" w:rsidRPr="00C638F5">
        <w:rPr>
          <w:rtl/>
        </w:rPr>
        <w:t xml:space="preserve"> </w:t>
      </w:r>
      <w:r w:rsidR="00412C98" w:rsidRPr="00C638F5">
        <w:rPr>
          <w:rFonts w:hint="cs"/>
          <w:rtl/>
          <w:lang w:bidi="he-IL"/>
        </w:rPr>
        <w:t>רפלקטיבית</w:t>
      </w:r>
      <w:r w:rsidR="00412C98" w:rsidRPr="00C638F5">
        <w:rPr>
          <w:rtl/>
        </w:rPr>
        <w:t xml:space="preserve">, </w:t>
      </w:r>
      <w:r w:rsidR="00412C98" w:rsidRPr="00C638F5">
        <w:rPr>
          <w:rFonts w:hint="cs"/>
          <w:rtl/>
          <w:lang w:bidi="he-IL"/>
        </w:rPr>
        <w:t>יצירת</w:t>
      </w:r>
      <w:r w:rsidR="00412C98" w:rsidRPr="00C638F5">
        <w:rPr>
          <w:rtl/>
        </w:rPr>
        <w:t xml:space="preserve"> </w:t>
      </w:r>
      <w:r w:rsidR="00412C98" w:rsidRPr="00C638F5">
        <w:rPr>
          <w:rFonts w:hint="cs"/>
          <w:rtl/>
          <w:lang w:bidi="he-IL"/>
        </w:rPr>
        <w:t>משמעות</w:t>
      </w:r>
      <w:r w:rsidR="00412C98" w:rsidRPr="00C638F5">
        <w:rPr>
          <w:rtl/>
        </w:rPr>
        <w:t xml:space="preserve"> </w:t>
      </w:r>
      <w:r w:rsidR="00412C98" w:rsidRPr="00C638F5">
        <w:rPr>
          <w:rFonts w:hint="cs"/>
          <w:rtl/>
          <w:lang w:bidi="he-IL"/>
        </w:rPr>
        <w:t>ובניית</w:t>
      </w:r>
      <w:r w:rsidR="00412C98" w:rsidRPr="00C638F5">
        <w:rPr>
          <w:rtl/>
        </w:rPr>
        <w:t xml:space="preserve"> </w:t>
      </w:r>
      <w:r w:rsidR="00412C98" w:rsidRPr="00C638F5">
        <w:rPr>
          <w:rFonts w:hint="cs"/>
          <w:rtl/>
          <w:lang w:bidi="he-IL"/>
        </w:rPr>
        <w:t>זהות</w:t>
      </w:r>
      <w:r w:rsidR="00412C98" w:rsidRPr="00C638F5">
        <w:rPr>
          <w:rtl/>
        </w:rPr>
        <w:t>.</w:t>
      </w:r>
    </w:p>
    <w:p w14:paraId="77835423" w14:textId="77777777" w:rsidR="001752F2" w:rsidRPr="00C638F5" w:rsidRDefault="00095374" w:rsidP="00D85480">
      <w:pPr>
        <w:bidi/>
        <w:jc w:val="both"/>
        <w:rPr>
          <w:rtl/>
        </w:rPr>
      </w:pPr>
      <w:r w:rsidRPr="00C638F5">
        <w:rPr>
          <w:rFonts w:hint="cs"/>
          <w:rtl/>
          <w:lang w:bidi="he-IL"/>
        </w:rPr>
        <w:t>פילוסופיה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לילדים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כוללת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את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יצירתה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של</w:t>
      </w:r>
      <w:r w:rsidRPr="00C638F5">
        <w:rPr>
          <w:rtl/>
        </w:rPr>
        <w:t xml:space="preserve"> "</w:t>
      </w:r>
      <w:r w:rsidRPr="00C638F5">
        <w:rPr>
          <w:rFonts w:hint="cs"/>
          <w:rtl/>
          <w:lang w:bidi="he-IL"/>
        </w:rPr>
        <w:t>קהילת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חקירה</w:t>
      </w:r>
      <w:r w:rsidRPr="00C638F5">
        <w:rPr>
          <w:rtl/>
        </w:rPr>
        <w:t xml:space="preserve">" </w:t>
      </w:r>
      <w:r w:rsidRPr="00C638F5">
        <w:rPr>
          <w:rFonts w:hint="cs"/>
          <w:rtl/>
          <w:lang w:bidi="he-IL"/>
        </w:rPr>
        <w:t>בכיתה</w:t>
      </w:r>
      <w:r w:rsidRPr="00C638F5">
        <w:rPr>
          <w:rtl/>
        </w:rPr>
        <w:t xml:space="preserve">. </w:t>
      </w:r>
      <w:r w:rsidRPr="00C638F5">
        <w:rPr>
          <w:rFonts w:hint="cs"/>
          <w:rtl/>
          <w:lang w:bidi="he-IL"/>
        </w:rPr>
        <w:t>זוהי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סביבה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דואגת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ותומכת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בה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ילדים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חולקים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רעיונות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ומעורבים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בפעילויות</w:t>
      </w:r>
      <w:r w:rsidRPr="00C638F5">
        <w:rPr>
          <w:rtl/>
        </w:rPr>
        <w:t xml:space="preserve"> (</w:t>
      </w:r>
      <w:r w:rsidRPr="00C638F5">
        <w:rPr>
          <w:rFonts w:hint="cs"/>
          <w:rtl/>
          <w:lang w:bidi="he-IL"/>
        </w:rPr>
        <w:t>דרמה</w:t>
      </w:r>
      <w:r w:rsidRPr="00C638F5">
        <w:rPr>
          <w:rtl/>
        </w:rPr>
        <w:t xml:space="preserve">, </w:t>
      </w:r>
      <w:r w:rsidRPr="00C638F5">
        <w:rPr>
          <w:rFonts w:hint="cs"/>
          <w:rtl/>
          <w:lang w:bidi="he-IL"/>
        </w:rPr>
        <w:t>אמנות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וכו</w:t>
      </w:r>
      <w:r w:rsidRPr="00C638F5">
        <w:rPr>
          <w:rtl/>
        </w:rPr>
        <w:t xml:space="preserve"> ') </w:t>
      </w:r>
      <w:r w:rsidRPr="00C638F5">
        <w:rPr>
          <w:rFonts w:hint="cs"/>
          <w:rtl/>
          <w:lang w:bidi="he-IL"/>
        </w:rPr>
        <w:t>על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בסיס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הנושא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הנדון</w:t>
      </w:r>
      <w:r w:rsidRPr="00C638F5">
        <w:rPr>
          <w:rtl/>
        </w:rPr>
        <w:t xml:space="preserve">. </w:t>
      </w:r>
      <w:r w:rsidRPr="00C638F5">
        <w:rPr>
          <w:rFonts w:hint="cs"/>
          <w:rtl/>
          <w:lang w:bidi="he-IL"/>
        </w:rPr>
        <w:t>בדרך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זו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הילדים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לומדים</w:t>
      </w:r>
      <w:r w:rsidRPr="00C638F5">
        <w:rPr>
          <w:rtl/>
        </w:rPr>
        <w:t xml:space="preserve">: </w:t>
      </w:r>
      <w:r w:rsidRPr="00C638F5">
        <w:rPr>
          <w:rFonts w:hint="cs"/>
          <w:rtl/>
          <w:lang w:bidi="he-IL"/>
        </w:rPr>
        <w:t>לבטא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את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רעיונותיהם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בביטחון</w:t>
      </w:r>
      <w:r w:rsidRPr="00C638F5">
        <w:rPr>
          <w:rtl/>
        </w:rPr>
        <w:t xml:space="preserve">, </w:t>
      </w:r>
      <w:r w:rsidRPr="00C638F5">
        <w:rPr>
          <w:rFonts w:hint="cs"/>
          <w:rtl/>
          <w:lang w:bidi="he-IL"/>
        </w:rPr>
        <w:t>להקשיב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לדעותיהם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של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אחרים</w:t>
      </w:r>
      <w:r w:rsidRPr="00C638F5">
        <w:rPr>
          <w:rtl/>
        </w:rPr>
        <w:t xml:space="preserve">, </w:t>
      </w:r>
      <w:r w:rsidRPr="00C638F5">
        <w:rPr>
          <w:rFonts w:hint="cs"/>
          <w:rtl/>
          <w:lang w:bidi="he-IL"/>
        </w:rPr>
        <w:t>לבחון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אפשרויות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חדשות</w:t>
      </w:r>
      <w:r w:rsidRPr="00C638F5">
        <w:rPr>
          <w:rtl/>
        </w:rPr>
        <w:t xml:space="preserve">, </w:t>
      </w:r>
      <w:r w:rsidRPr="00C638F5">
        <w:rPr>
          <w:rFonts w:hint="cs"/>
          <w:rtl/>
          <w:lang w:bidi="he-IL"/>
        </w:rPr>
        <w:t>להביע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חילוקי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דעות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באופן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אכפתי</w:t>
      </w:r>
      <w:r w:rsidRPr="00C638F5">
        <w:rPr>
          <w:rtl/>
        </w:rPr>
        <w:t xml:space="preserve">, </w:t>
      </w:r>
      <w:r w:rsidRPr="00C638F5">
        <w:rPr>
          <w:rFonts w:hint="cs"/>
          <w:rtl/>
          <w:lang w:bidi="he-IL"/>
        </w:rPr>
        <w:t>לכבד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אחד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את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השני</w:t>
      </w:r>
      <w:r w:rsidRPr="00C638F5">
        <w:rPr>
          <w:rtl/>
        </w:rPr>
        <w:t xml:space="preserve">, </w:t>
      </w:r>
      <w:r w:rsidRPr="00C638F5">
        <w:rPr>
          <w:rFonts w:hint="cs"/>
          <w:rtl/>
          <w:lang w:bidi="he-IL"/>
        </w:rPr>
        <w:t>לתמוך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ברעיונות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שלהם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בעזרת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עדויות</w:t>
      </w:r>
      <w:r w:rsidRPr="00C638F5">
        <w:rPr>
          <w:rtl/>
        </w:rPr>
        <w:t xml:space="preserve">, </w:t>
      </w:r>
      <w:r w:rsidRPr="00C638F5">
        <w:rPr>
          <w:rFonts w:hint="cs"/>
          <w:rtl/>
          <w:lang w:bidi="he-IL"/>
        </w:rPr>
        <w:t>לפתח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את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העצמי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ביטחון</w:t>
      </w:r>
      <w:r w:rsidRPr="00C638F5">
        <w:rPr>
          <w:rtl/>
        </w:rPr>
        <w:t xml:space="preserve">, </w:t>
      </w:r>
      <w:r w:rsidRPr="00C638F5">
        <w:rPr>
          <w:rFonts w:hint="cs"/>
          <w:rtl/>
          <w:lang w:bidi="he-IL"/>
        </w:rPr>
        <w:t>ולהעריך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את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הרעיונות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שלהם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ושל</w:t>
      </w:r>
      <w:r w:rsidRPr="00C638F5">
        <w:rPr>
          <w:rtl/>
        </w:rPr>
        <w:t xml:space="preserve"> </w:t>
      </w:r>
      <w:r w:rsidRPr="00C638F5">
        <w:rPr>
          <w:rFonts w:hint="cs"/>
          <w:rtl/>
          <w:lang w:bidi="he-IL"/>
        </w:rPr>
        <w:t>אחרים</w:t>
      </w:r>
      <w:r w:rsidRPr="00C638F5">
        <w:rPr>
          <w:rtl/>
        </w:rPr>
        <w:t>.</w:t>
      </w:r>
      <w:r w:rsidR="00050C2D" w:rsidRPr="00C638F5">
        <w:rPr>
          <w:rFonts w:hint="cs"/>
          <w:rtl/>
          <w:lang w:bidi="he-IL"/>
        </w:rPr>
        <w:t>בדרך</w:t>
      </w:r>
      <w:r w:rsidR="00050C2D" w:rsidRPr="00C638F5">
        <w:rPr>
          <w:rtl/>
        </w:rPr>
        <w:t xml:space="preserve"> </w:t>
      </w:r>
      <w:r w:rsidR="00050C2D" w:rsidRPr="00C638F5">
        <w:rPr>
          <w:rFonts w:hint="cs"/>
          <w:rtl/>
          <w:lang w:bidi="he-IL"/>
        </w:rPr>
        <w:t>זו</w:t>
      </w:r>
      <w:r w:rsidR="00050C2D" w:rsidRPr="00C638F5">
        <w:rPr>
          <w:rtl/>
        </w:rPr>
        <w:t xml:space="preserve"> </w:t>
      </w:r>
      <w:r w:rsidR="00050C2D" w:rsidRPr="00C638F5">
        <w:rPr>
          <w:rFonts w:hint="cs"/>
          <w:rtl/>
          <w:lang w:bidi="he-IL"/>
        </w:rPr>
        <w:t>הילדים</w:t>
      </w:r>
      <w:r w:rsidR="00050C2D" w:rsidRPr="00C638F5">
        <w:rPr>
          <w:rtl/>
        </w:rPr>
        <w:t xml:space="preserve"> </w:t>
      </w:r>
      <w:r w:rsidR="00050C2D" w:rsidRPr="00C638F5">
        <w:rPr>
          <w:rFonts w:hint="cs"/>
          <w:rtl/>
          <w:lang w:bidi="he-IL"/>
        </w:rPr>
        <w:t>לומדים</w:t>
      </w:r>
      <w:r w:rsidR="00873A5A" w:rsidRPr="00C638F5">
        <w:t>:</w:t>
      </w:r>
      <w:r w:rsidR="00873A5A" w:rsidRPr="00C638F5">
        <w:rPr>
          <w:rFonts w:hint="cs"/>
          <w:rtl/>
          <w:lang w:bidi="he-IL"/>
        </w:rPr>
        <w:t xml:space="preserve"> לבטא</w:t>
      </w:r>
      <w:r w:rsidR="00873A5A" w:rsidRPr="00C638F5">
        <w:rPr>
          <w:rtl/>
        </w:rPr>
        <w:t xml:space="preserve"> </w:t>
      </w:r>
      <w:r w:rsidR="00873A5A" w:rsidRPr="00C638F5">
        <w:rPr>
          <w:rFonts w:hint="cs"/>
          <w:rtl/>
          <w:lang w:bidi="he-IL"/>
        </w:rPr>
        <w:t>בביטחון</w:t>
      </w:r>
      <w:r w:rsidR="00873A5A" w:rsidRPr="00C638F5">
        <w:rPr>
          <w:rtl/>
        </w:rPr>
        <w:t xml:space="preserve"> </w:t>
      </w:r>
      <w:r w:rsidR="00873A5A" w:rsidRPr="00C638F5">
        <w:rPr>
          <w:rFonts w:hint="cs"/>
          <w:rtl/>
          <w:lang w:bidi="he-IL"/>
        </w:rPr>
        <w:t>את</w:t>
      </w:r>
      <w:r w:rsidR="00873A5A" w:rsidRPr="00C638F5">
        <w:rPr>
          <w:rtl/>
        </w:rPr>
        <w:t xml:space="preserve"> </w:t>
      </w:r>
      <w:r w:rsidR="00873A5A" w:rsidRPr="00C638F5">
        <w:rPr>
          <w:rFonts w:hint="cs"/>
          <w:rtl/>
          <w:lang w:bidi="he-IL"/>
        </w:rPr>
        <w:t>רעיונותיהם</w:t>
      </w:r>
      <w:r w:rsidR="00873A5A" w:rsidRPr="00C638F5">
        <w:rPr>
          <w:rtl/>
        </w:rPr>
        <w:t xml:space="preserve"> </w:t>
      </w:r>
      <w:r w:rsidR="00873A5A" w:rsidRPr="00C638F5">
        <w:rPr>
          <w:rFonts w:hint="cs"/>
          <w:rtl/>
          <w:lang w:bidi="he-IL"/>
        </w:rPr>
        <w:t>ולהתייחס</w:t>
      </w:r>
      <w:r w:rsidR="00873A5A" w:rsidRPr="00C638F5">
        <w:rPr>
          <w:rtl/>
        </w:rPr>
        <w:t xml:space="preserve"> </w:t>
      </w:r>
      <w:r w:rsidR="00873A5A" w:rsidRPr="00C638F5">
        <w:rPr>
          <w:rFonts w:hint="cs"/>
          <w:rtl/>
          <w:lang w:bidi="he-IL"/>
        </w:rPr>
        <w:t>לחילוקי</w:t>
      </w:r>
      <w:r w:rsidR="00873A5A" w:rsidRPr="00C638F5">
        <w:rPr>
          <w:rtl/>
        </w:rPr>
        <w:t xml:space="preserve"> </w:t>
      </w:r>
      <w:r w:rsidR="00873A5A" w:rsidRPr="00C638F5">
        <w:rPr>
          <w:rFonts w:hint="cs"/>
          <w:rtl/>
          <w:lang w:bidi="he-IL"/>
        </w:rPr>
        <w:t>דעות</w:t>
      </w:r>
      <w:r w:rsidR="00873A5A" w:rsidRPr="00C638F5">
        <w:rPr>
          <w:rtl/>
        </w:rPr>
        <w:t xml:space="preserve"> </w:t>
      </w:r>
      <w:r w:rsidR="00873A5A" w:rsidRPr="00C638F5">
        <w:rPr>
          <w:rFonts w:hint="cs"/>
          <w:rtl/>
          <w:lang w:bidi="he-IL"/>
        </w:rPr>
        <w:t>בדרך</w:t>
      </w:r>
      <w:r w:rsidR="00873A5A" w:rsidRPr="00C638F5">
        <w:rPr>
          <w:rtl/>
        </w:rPr>
        <w:t xml:space="preserve"> </w:t>
      </w:r>
      <w:r w:rsidR="00873A5A" w:rsidRPr="00C638F5">
        <w:rPr>
          <w:rFonts w:hint="cs"/>
          <w:rtl/>
          <w:lang w:bidi="he-IL"/>
        </w:rPr>
        <w:t>אכפתית</w:t>
      </w:r>
      <w:r w:rsidR="00873A5A" w:rsidRPr="00C638F5">
        <w:rPr>
          <w:rtl/>
        </w:rPr>
        <w:t>,</w:t>
      </w:r>
      <w:r w:rsidR="00050C2D" w:rsidRPr="00C638F5">
        <w:rPr>
          <w:rtl/>
        </w:rPr>
        <w:t xml:space="preserve"> </w:t>
      </w:r>
      <w:r w:rsidR="00050C2D" w:rsidRPr="00C638F5">
        <w:rPr>
          <w:rFonts w:hint="cs"/>
          <w:rtl/>
          <w:lang w:bidi="he-IL"/>
        </w:rPr>
        <w:t>יכולות</w:t>
      </w:r>
      <w:r w:rsidR="00050C2D" w:rsidRPr="00C638F5">
        <w:rPr>
          <w:rtl/>
        </w:rPr>
        <w:t xml:space="preserve"> </w:t>
      </w:r>
      <w:r w:rsidR="00050C2D" w:rsidRPr="00C638F5">
        <w:rPr>
          <w:rFonts w:hint="cs"/>
          <w:rtl/>
          <w:lang w:bidi="he-IL"/>
        </w:rPr>
        <w:t>הקשבה</w:t>
      </w:r>
      <w:r w:rsidR="00050C2D" w:rsidRPr="00C638F5">
        <w:rPr>
          <w:rtl/>
        </w:rPr>
        <w:t xml:space="preserve">, </w:t>
      </w:r>
      <w:r w:rsidR="00050C2D" w:rsidRPr="00C638F5">
        <w:rPr>
          <w:rFonts w:hint="cs"/>
          <w:rtl/>
          <w:lang w:bidi="he-IL"/>
        </w:rPr>
        <w:t>להתייחס</w:t>
      </w:r>
      <w:r w:rsidR="00050C2D" w:rsidRPr="00C638F5">
        <w:rPr>
          <w:rtl/>
        </w:rPr>
        <w:t xml:space="preserve"> </w:t>
      </w:r>
      <w:r w:rsidR="00050C2D" w:rsidRPr="00C638F5">
        <w:rPr>
          <w:rFonts w:hint="cs"/>
          <w:rtl/>
          <w:lang w:bidi="he-IL"/>
        </w:rPr>
        <w:t>לדעותיהם</w:t>
      </w:r>
      <w:r w:rsidR="00050C2D" w:rsidRPr="00C638F5">
        <w:rPr>
          <w:rtl/>
        </w:rPr>
        <w:t xml:space="preserve"> </w:t>
      </w:r>
      <w:r w:rsidR="00050C2D" w:rsidRPr="00C638F5">
        <w:rPr>
          <w:rFonts w:hint="cs"/>
          <w:rtl/>
          <w:lang w:bidi="he-IL"/>
        </w:rPr>
        <w:t>של</w:t>
      </w:r>
      <w:r w:rsidR="00050C2D" w:rsidRPr="00C638F5">
        <w:rPr>
          <w:rtl/>
        </w:rPr>
        <w:t xml:space="preserve"> </w:t>
      </w:r>
      <w:r w:rsidR="00050C2D" w:rsidRPr="00C638F5">
        <w:rPr>
          <w:rFonts w:hint="cs"/>
          <w:rtl/>
          <w:lang w:bidi="he-IL"/>
        </w:rPr>
        <w:t>אחרים</w:t>
      </w:r>
      <w:r w:rsidR="00050C2D" w:rsidRPr="00C638F5">
        <w:rPr>
          <w:rtl/>
        </w:rPr>
        <w:t xml:space="preserve">, </w:t>
      </w:r>
      <w:r w:rsidR="00050C2D" w:rsidRPr="00C638F5">
        <w:rPr>
          <w:rFonts w:hint="cs"/>
          <w:rtl/>
          <w:lang w:bidi="he-IL"/>
        </w:rPr>
        <w:t>לבטא</w:t>
      </w:r>
      <w:r w:rsidR="00050C2D" w:rsidRPr="00C638F5">
        <w:rPr>
          <w:rtl/>
        </w:rPr>
        <w:t xml:space="preserve"> </w:t>
      </w:r>
      <w:r w:rsidR="00050C2D" w:rsidRPr="00C638F5">
        <w:rPr>
          <w:rFonts w:hint="cs"/>
          <w:rtl/>
          <w:lang w:bidi="he-IL"/>
        </w:rPr>
        <w:t>הבדלים</w:t>
      </w:r>
      <w:r w:rsidR="00050C2D" w:rsidRPr="00C638F5">
        <w:rPr>
          <w:rtl/>
        </w:rPr>
        <w:t xml:space="preserve"> </w:t>
      </w:r>
      <w:r w:rsidR="00050C2D" w:rsidRPr="00C638F5">
        <w:rPr>
          <w:rFonts w:hint="cs"/>
          <w:rtl/>
          <w:lang w:bidi="he-IL"/>
        </w:rPr>
        <w:t>בדעות</w:t>
      </w:r>
      <w:r w:rsidR="00050C2D" w:rsidRPr="00C638F5">
        <w:rPr>
          <w:rtl/>
        </w:rPr>
        <w:t xml:space="preserve"> </w:t>
      </w:r>
      <w:r w:rsidR="00050C2D" w:rsidRPr="00C638F5">
        <w:rPr>
          <w:rFonts w:hint="cs"/>
          <w:rtl/>
          <w:lang w:bidi="he-IL"/>
        </w:rPr>
        <w:t>בדרך</w:t>
      </w:r>
      <w:r w:rsidR="00050C2D" w:rsidRPr="00C638F5">
        <w:rPr>
          <w:rtl/>
        </w:rPr>
        <w:t xml:space="preserve"> </w:t>
      </w:r>
      <w:r w:rsidR="00050C2D" w:rsidRPr="00C638F5">
        <w:rPr>
          <w:rFonts w:hint="cs"/>
          <w:rtl/>
          <w:lang w:bidi="he-IL"/>
        </w:rPr>
        <w:t>אכפתית</w:t>
      </w:r>
      <w:r w:rsidR="00050C2D" w:rsidRPr="00C638F5">
        <w:rPr>
          <w:rtl/>
        </w:rPr>
        <w:t xml:space="preserve"> </w:t>
      </w:r>
      <w:r w:rsidR="00050C2D" w:rsidRPr="00C638F5">
        <w:rPr>
          <w:rFonts w:hint="cs"/>
          <w:rtl/>
          <w:lang w:bidi="he-IL"/>
        </w:rPr>
        <w:t>ולנהוג</w:t>
      </w:r>
      <w:r w:rsidR="00050C2D" w:rsidRPr="00C638F5">
        <w:rPr>
          <w:rtl/>
        </w:rPr>
        <w:t xml:space="preserve"> </w:t>
      </w:r>
      <w:r w:rsidR="00050C2D" w:rsidRPr="00C638F5">
        <w:rPr>
          <w:rFonts w:hint="cs"/>
          <w:rtl/>
          <w:lang w:bidi="he-IL"/>
        </w:rPr>
        <w:t>בכבוד</w:t>
      </w:r>
      <w:r w:rsidR="00050C2D" w:rsidRPr="00C638F5">
        <w:rPr>
          <w:rtl/>
        </w:rPr>
        <w:t xml:space="preserve"> </w:t>
      </w:r>
      <w:r w:rsidR="00050C2D" w:rsidRPr="00C638F5">
        <w:rPr>
          <w:rFonts w:hint="cs"/>
          <w:rtl/>
          <w:lang w:bidi="he-IL"/>
        </w:rPr>
        <w:t>זה</w:t>
      </w:r>
      <w:r w:rsidR="00050C2D" w:rsidRPr="00C638F5">
        <w:rPr>
          <w:rtl/>
        </w:rPr>
        <w:t xml:space="preserve"> </w:t>
      </w:r>
      <w:r w:rsidR="00050C2D" w:rsidRPr="00C638F5">
        <w:rPr>
          <w:rFonts w:hint="cs"/>
          <w:rtl/>
          <w:lang w:bidi="he-IL"/>
        </w:rPr>
        <w:t>לזה</w:t>
      </w:r>
      <w:r w:rsidR="00050C2D" w:rsidRPr="00C638F5">
        <w:rPr>
          <w:rtl/>
        </w:rPr>
        <w:t xml:space="preserve">.  </w:t>
      </w:r>
      <w:r w:rsidR="00050C2D" w:rsidRPr="00C638F5">
        <w:rPr>
          <w:rFonts w:hint="cs"/>
          <w:rtl/>
          <w:lang w:bidi="he-IL"/>
        </w:rPr>
        <w:t>דרך</w:t>
      </w:r>
      <w:r w:rsidR="00050C2D" w:rsidRPr="00C638F5">
        <w:rPr>
          <w:rtl/>
        </w:rPr>
        <w:t xml:space="preserve"> </w:t>
      </w:r>
      <w:r w:rsidR="00050C2D" w:rsidRPr="00C638F5">
        <w:rPr>
          <w:rFonts w:hint="cs"/>
          <w:rtl/>
          <w:lang w:bidi="he-IL"/>
        </w:rPr>
        <w:t>החקירה</w:t>
      </w:r>
      <w:r w:rsidR="00050C2D" w:rsidRPr="00C638F5">
        <w:rPr>
          <w:rtl/>
        </w:rPr>
        <w:t xml:space="preserve"> </w:t>
      </w:r>
      <w:r w:rsidR="00050C2D" w:rsidRPr="00C638F5">
        <w:rPr>
          <w:rFonts w:hint="cs"/>
          <w:rtl/>
          <w:lang w:bidi="he-IL"/>
        </w:rPr>
        <w:t>הפילוסופית</w:t>
      </w:r>
      <w:r w:rsidR="00050C2D" w:rsidRPr="00C638F5">
        <w:rPr>
          <w:rtl/>
        </w:rPr>
        <w:t xml:space="preserve"> </w:t>
      </w:r>
      <w:r w:rsidR="00050C2D" w:rsidRPr="00C638F5">
        <w:rPr>
          <w:rFonts w:hint="cs"/>
          <w:rtl/>
          <w:lang w:bidi="he-IL"/>
        </w:rPr>
        <w:t>הילדים</w:t>
      </w:r>
      <w:r w:rsidR="00050C2D" w:rsidRPr="00C638F5">
        <w:rPr>
          <w:rtl/>
        </w:rPr>
        <w:t xml:space="preserve"> </w:t>
      </w:r>
      <w:r w:rsidR="00050C2D" w:rsidRPr="00C638F5">
        <w:rPr>
          <w:rFonts w:hint="cs"/>
          <w:rtl/>
          <w:lang w:bidi="he-IL"/>
        </w:rPr>
        <w:t>לומדים</w:t>
      </w:r>
      <w:r w:rsidR="00050C2D" w:rsidRPr="00C638F5">
        <w:rPr>
          <w:rtl/>
        </w:rPr>
        <w:t xml:space="preserve">: </w:t>
      </w:r>
      <w:r w:rsidR="00050C2D" w:rsidRPr="00C638F5">
        <w:rPr>
          <w:rFonts w:hint="cs"/>
          <w:rtl/>
          <w:lang w:bidi="he-IL"/>
        </w:rPr>
        <w:t>לחקור</w:t>
      </w:r>
      <w:r w:rsidR="00050C2D" w:rsidRPr="00C638F5">
        <w:rPr>
          <w:rtl/>
        </w:rPr>
        <w:t xml:space="preserve"> </w:t>
      </w:r>
      <w:r w:rsidR="00050C2D" w:rsidRPr="00C638F5">
        <w:rPr>
          <w:rFonts w:hint="cs"/>
          <w:rtl/>
          <w:lang w:bidi="he-IL"/>
        </w:rPr>
        <w:t>אפשרויות</w:t>
      </w:r>
      <w:r w:rsidR="00050C2D" w:rsidRPr="00C638F5">
        <w:rPr>
          <w:rtl/>
        </w:rPr>
        <w:t xml:space="preserve"> </w:t>
      </w:r>
      <w:r w:rsidR="00050C2D" w:rsidRPr="00C638F5">
        <w:rPr>
          <w:rFonts w:hint="cs"/>
          <w:rtl/>
          <w:lang w:bidi="he-IL"/>
        </w:rPr>
        <w:t>חדשות</w:t>
      </w:r>
      <w:r w:rsidR="00050C2D" w:rsidRPr="00C638F5">
        <w:rPr>
          <w:rtl/>
        </w:rPr>
        <w:t xml:space="preserve">, </w:t>
      </w:r>
      <w:r w:rsidR="00050C2D" w:rsidRPr="00C638F5">
        <w:rPr>
          <w:rFonts w:hint="cs"/>
          <w:rtl/>
          <w:lang w:bidi="he-IL"/>
        </w:rPr>
        <w:t>לתמוך</w:t>
      </w:r>
      <w:r w:rsidR="00050C2D" w:rsidRPr="00C638F5">
        <w:rPr>
          <w:rtl/>
        </w:rPr>
        <w:t xml:space="preserve"> </w:t>
      </w:r>
      <w:r w:rsidR="00050C2D" w:rsidRPr="00C638F5">
        <w:rPr>
          <w:rFonts w:hint="cs"/>
          <w:rtl/>
          <w:lang w:bidi="he-IL"/>
        </w:rPr>
        <w:t>את</w:t>
      </w:r>
      <w:r w:rsidR="00050C2D" w:rsidRPr="00C638F5">
        <w:rPr>
          <w:rtl/>
        </w:rPr>
        <w:t xml:space="preserve"> </w:t>
      </w:r>
      <w:r w:rsidR="00050C2D" w:rsidRPr="00C638F5">
        <w:rPr>
          <w:rFonts w:hint="cs"/>
          <w:rtl/>
          <w:lang w:bidi="he-IL"/>
        </w:rPr>
        <w:t>רעיונותיהם</w:t>
      </w:r>
      <w:r w:rsidR="00050C2D" w:rsidRPr="00C638F5">
        <w:rPr>
          <w:rtl/>
        </w:rPr>
        <w:t xml:space="preserve"> </w:t>
      </w:r>
      <w:r w:rsidR="00050C2D" w:rsidRPr="00C638F5">
        <w:rPr>
          <w:rFonts w:hint="cs"/>
          <w:rtl/>
          <w:lang w:bidi="he-IL"/>
        </w:rPr>
        <w:t>בהוכחות</w:t>
      </w:r>
      <w:r w:rsidR="00050C2D" w:rsidRPr="00C638F5">
        <w:rPr>
          <w:rtl/>
        </w:rPr>
        <w:t xml:space="preserve">, </w:t>
      </w:r>
      <w:r w:rsidR="00050C2D" w:rsidRPr="00C638F5">
        <w:rPr>
          <w:rFonts w:hint="cs"/>
          <w:rtl/>
          <w:lang w:bidi="he-IL"/>
        </w:rPr>
        <w:t>לפתח</w:t>
      </w:r>
      <w:r w:rsidR="00050C2D" w:rsidRPr="00C638F5">
        <w:rPr>
          <w:rtl/>
        </w:rPr>
        <w:t xml:space="preserve"> </w:t>
      </w:r>
      <w:r w:rsidR="00050C2D" w:rsidRPr="00C638F5">
        <w:rPr>
          <w:rFonts w:hint="cs"/>
          <w:rtl/>
          <w:lang w:bidi="he-IL"/>
        </w:rPr>
        <w:t>בטחון</w:t>
      </w:r>
      <w:r w:rsidR="00050C2D" w:rsidRPr="00C638F5">
        <w:rPr>
          <w:rtl/>
        </w:rPr>
        <w:t xml:space="preserve"> </w:t>
      </w:r>
      <w:r w:rsidR="00050C2D" w:rsidRPr="00C638F5">
        <w:rPr>
          <w:rFonts w:hint="cs"/>
          <w:rtl/>
          <w:lang w:bidi="he-IL"/>
        </w:rPr>
        <w:t>עצמי</w:t>
      </w:r>
      <w:r w:rsidR="00050C2D" w:rsidRPr="00C638F5">
        <w:rPr>
          <w:rtl/>
        </w:rPr>
        <w:t xml:space="preserve"> </w:t>
      </w:r>
      <w:r w:rsidR="00050C2D" w:rsidRPr="00C638F5">
        <w:rPr>
          <w:rFonts w:hint="cs"/>
          <w:rtl/>
          <w:lang w:bidi="he-IL"/>
        </w:rPr>
        <w:t>בדעותיהם</w:t>
      </w:r>
      <w:r w:rsidR="00050C2D" w:rsidRPr="00C638F5">
        <w:rPr>
          <w:rtl/>
        </w:rPr>
        <w:t xml:space="preserve"> </w:t>
      </w:r>
      <w:r w:rsidR="00050C2D" w:rsidRPr="00C638F5">
        <w:rPr>
          <w:rFonts w:hint="cs"/>
          <w:rtl/>
          <w:lang w:bidi="he-IL"/>
        </w:rPr>
        <w:t>ולהעריך</w:t>
      </w:r>
      <w:r w:rsidR="00050C2D" w:rsidRPr="00C638F5">
        <w:rPr>
          <w:rtl/>
        </w:rPr>
        <w:t xml:space="preserve"> </w:t>
      </w:r>
      <w:r w:rsidR="00050C2D" w:rsidRPr="00C638F5">
        <w:rPr>
          <w:rFonts w:hint="cs"/>
          <w:rtl/>
          <w:lang w:bidi="he-IL"/>
        </w:rPr>
        <w:t>רעיונות</w:t>
      </w:r>
      <w:r w:rsidR="00050C2D" w:rsidRPr="00C638F5">
        <w:rPr>
          <w:rtl/>
        </w:rPr>
        <w:t xml:space="preserve"> </w:t>
      </w:r>
      <w:r w:rsidR="00050C2D" w:rsidRPr="00C638F5">
        <w:rPr>
          <w:rFonts w:hint="cs"/>
          <w:rtl/>
          <w:lang w:bidi="he-IL"/>
        </w:rPr>
        <w:t>של</w:t>
      </w:r>
      <w:r w:rsidR="00050C2D" w:rsidRPr="00C638F5">
        <w:rPr>
          <w:rtl/>
        </w:rPr>
        <w:t xml:space="preserve"> </w:t>
      </w:r>
      <w:r w:rsidR="00050C2D" w:rsidRPr="00C638F5">
        <w:rPr>
          <w:rFonts w:hint="cs"/>
          <w:rtl/>
          <w:lang w:bidi="he-IL"/>
        </w:rPr>
        <w:t>אחרים</w:t>
      </w:r>
      <w:r w:rsidR="00050C2D" w:rsidRPr="00C638F5">
        <w:t>.</w:t>
      </w:r>
    </w:p>
    <w:p w14:paraId="043FBFED" w14:textId="77777777" w:rsidR="00873A5A" w:rsidRDefault="00873A5A" w:rsidP="00873A5A">
      <w:pPr>
        <w:bidi/>
      </w:pPr>
    </w:p>
    <w:sectPr w:rsidR="00873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01A63"/>
    <w:multiLevelType w:val="hybridMultilevel"/>
    <w:tmpl w:val="D7825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2D"/>
    <w:rsid w:val="00001C66"/>
    <w:rsid w:val="00003522"/>
    <w:rsid w:val="00046C08"/>
    <w:rsid w:val="00050C2D"/>
    <w:rsid w:val="00095374"/>
    <w:rsid w:val="001752F2"/>
    <w:rsid w:val="00270984"/>
    <w:rsid w:val="00273399"/>
    <w:rsid w:val="003F4764"/>
    <w:rsid w:val="00412C98"/>
    <w:rsid w:val="006C45BE"/>
    <w:rsid w:val="00873A5A"/>
    <w:rsid w:val="00973849"/>
    <w:rsid w:val="00A71054"/>
    <w:rsid w:val="00BA185B"/>
    <w:rsid w:val="00C638F5"/>
    <w:rsid w:val="00D8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36AA2"/>
  <w15:chartTrackingRefBased/>
  <w15:docId w15:val="{650FB66D-4E20-4B2F-ABCE-5DFF600B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4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7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rail-before">
    <w:name w:val="trail-before"/>
    <w:basedOn w:val="DefaultParagraphFont"/>
    <w:rsid w:val="003F4764"/>
  </w:style>
  <w:style w:type="character" w:customStyle="1" w:styleId="trail-begin">
    <w:name w:val="trail-begin"/>
    <w:basedOn w:val="DefaultParagraphFont"/>
    <w:rsid w:val="003F4764"/>
  </w:style>
  <w:style w:type="character" w:styleId="Hyperlink">
    <w:name w:val="Hyperlink"/>
    <w:basedOn w:val="DefaultParagraphFont"/>
    <w:uiPriority w:val="99"/>
    <w:semiHidden/>
    <w:unhideWhenUsed/>
    <w:rsid w:val="003F4764"/>
    <w:rPr>
      <w:color w:val="0000FF"/>
      <w:u w:val="single"/>
    </w:rPr>
  </w:style>
  <w:style w:type="character" w:customStyle="1" w:styleId="sep">
    <w:name w:val="sep"/>
    <w:basedOn w:val="DefaultParagraphFont"/>
    <w:rsid w:val="003F4764"/>
  </w:style>
  <w:style w:type="character" w:customStyle="1" w:styleId="trail-end">
    <w:name w:val="trail-end"/>
    <w:basedOn w:val="DefaultParagraphFont"/>
    <w:rsid w:val="003F4764"/>
  </w:style>
  <w:style w:type="paragraph" w:customStyle="1" w:styleId="byline">
    <w:name w:val="byline"/>
    <w:basedOn w:val="Normal"/>
    <w:rsid w:val="003F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DefaultParagraphFont"/>
    <w:rsid w:val="003F4764"/>
  </w:style>
  <w:style w:type="paragraph" w:styleId="NormalWeb">
    <w:name w:val="Normal (Web)"/>
    <w:basedOn w:val="Normal"/>
    <w:uiPriority w:val="99"/>
    <w:semiHidden/>
    <w:unhideWhenUsed/>
    <w:rsid w:val="003F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4764"/>
    <w:rPr>
      <w:b/>
      <w:bCs/>
    </w:rPr>
  </w:style>
  <w:style w:type="paragraph" w:styleId="ListParagraph">
    <w:name w:val="List Paragraph"/>
    <w:basedOn w:val="Normal"/>
    <w:uiPriority w:val="34"/>
    <w:qFormat/>
    <w:rsid w:val="00412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138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5533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90987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66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4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47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72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3114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2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0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593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1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5258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5890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38483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28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7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102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1184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35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71222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5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4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34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6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2867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8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136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869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6209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8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81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34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8246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85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Glaser</dc:creator>
  <cp:keywords/>
  <dc:description/>
  <cp:lastModifiedBy>Jennifer Glaser</cp:lastModifiedBy>
  <cp:revision>2</cp:revision>
  <dcterms:created xsi:type="dcterms:W3CDTF">2018-01-22T09:12:00Z</dcterms:created>
  <dcterms:modified xsi:type="dcterms:W3CDTF">2018-01-22T09:12:00Z</dcterms:modified>
</cp:coreProperties>
</file>