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C015F" w14:textId="77777777" w:rsidR="005E0F41" w:rsidRPr="00555A59" w:rsidRDefault="006770DB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555A59">
        <w:rPr>
          <w:rFonts w:asciiTheme="majorHAnsi" w:hAnsiTheme="majorHAnsi"/>
          <w:b/>
          <w:bCs/>
          <w:sz w:val="32"/>
          <w:szCs w:val="32"/>
        </w:rPr>
        <w:t xml:space="preserve">Where Does My </w:t>
      </w:r>
      <w:bookmarkStart w:id="0" w:name="_GoBack"/>
      <w:r w:rsidRPr="00555A59">
        <w:rPr>
          <w:rFonts w:asciiTheme="majorHAnsi" w:hAnsiTheme="majorHAnsi"/>
          <w:b/>
          <w:bCs/>
          <w:sz w:val="32"/>
          <w:szCs w:val="32"/>
        </w:rPr>
        <w:t>Family Come From?</w:t>
      </w:r>
    </w:p>
    <w:p w14:paraId="1C5ACAC4" w14:textId="77777777" w:rsidR="00555A59" w:rsidRPr="00555A59" w:rsidRDefault="00555A59">
      <w:pPr>
        <w:spacing w:after="200"/>
        <w:rPr>
          <w:rFonts w:asciiTheme="majorHAnsi" w:eastAsia="Calibri" w:hAnsiTheme="majorHAnsi" w:cs="Calibri"/>
          <w:b/>
          <w:bCs/>
          <w:sz w:val="28"/>
          <w:szCs w:val="28"/>
        </w:rPr>
      </w:pPr>
      <w:r w:rsidRPr="00555A59">
        <w:rPr>
          <w:rFonts w:asciiTheme="majorHAnsi" w:eastAsia="Calibri" w:hAnsiTheme="majorHAnsi" w:cs="Calibri"/>
          <w:b/>
          <w:bCs/>
          <w:sz w:val="28"/>
          <w:szCs w:val="28"/>
        </w:rPr>
        <w:t>Lesson Information</w:t>
      </w:r>
    </w:p>
    <w:p w14:paraId="62217B92" w14:textId="77777777" w:rsidR="00153583" w:rsidRPr="00555A59" w:rsidRDefault="006770DB" w:rsidP="00153583">
      <w:pPr>
        <w:spacing w:after="200"/>
        <w:rPr>
          <w:rFonts w:asciiTheme="majorHAnsi" w:eastAsia="Calibri" w:hAnsiTheme="majorHAnsi" w:cs="Calibri"/>
          <w:u w:val="single"/>
        </w:rPr>
      </w:pPr>
      <w:r w:rsidRPr="00555A59">
        <w:rPr>
          <w:rFonts w:asciiTheme="majorHAnsi" w:eastAsia="Calibri" w:hAnsiTheme="majorHAnsi" w:cs="Calibri"/>
          <w:b/>
          <w:bCs/>
          <w:u w:val="single"/>
        </w:rPr>
        <w:t>Essential Questions</w:t>
      </w:r>
    </w:p>
    <w:bookmarkEnd w:id="0"/>
    <w:p w14:paraId="398E7CFC" w14:textId="77777777" w:rsidR="00153583" w:rsidRPr="00555A59" w:rsidRDefault="006770DB" w:rsidP="00153583">
      <w:pPr>
        <w:pStyle w:val="ListParagraph"/>
        <w:numPr>
          <w:ilvl w:val="0"/>
          <w:numId w:val="8"/>
        </w:numPr>
        <w:spacing w:after="200"/>
        <w:rPr>
          <w:rFonts w:asciiTheme="majorHAnsi" w:eastAsia="Calibri" w:hAnsiTheme="majorHAnsi" w:cs="Calibri"/>
        </w:rPr>
      </w:pPr>
      <w:r w:rsidRPr="00555A59">
        <w:rPr>
          <w:rFonts w:asciiTheme="majorHAnsi" w:eastAsia="Calibri" w:hAnsiTheme="majorHAnsi" w:cs="Calibri"/>
        </w:rPr>
        <w:t>How does my family’s country of origin impact my Jewish iden</w:t>
      </w:r>
      <w:r w:rsidR="00153583" w:rsidRPr="00555A59">
        <w:rPr>
          <w:rFonts w:asciiTheme="majorHAnsi" w:eastAsia="Calibri" w:hAnsiTheme="majorHAnsi" w:cs="Calibri"/>
        </w:rPr>
        <w:t>tity?</w:t>
      </w:r>
    </w:p>
    <w:p w14:paraId="2A5DAD6F" w14:textId="77777777" w:rsidR="005E0F41" w:rsidRPr="00555A59" w:rsidRDefault="006770DB" w:rsidP="00153583">
      <w:pPr>
        <w:pStyle w:val="ListParagraph"/>
        <w:numPr>
          <w:ilvl w:val="0"/>
          <w:numId w:val="8"/>
        </w:numPr>
        <w:spacing w:after="200"/>
        <w:rPr>
          <w:rFonts w:asciiTheme="majorHAnsi" w:eastAsia="Calibri" w:hAnsiTheme="majorHAnsi" w:cs="Calibri"/>
        </w:rPr>
      </w:pPr>
      <w:r w:rsidRPr="00555A59">
        <w:rPr>
          <w:rFonts w:asciiTheme="majorHAnsi" w:eastAsia="Calibri" w:hAnsiTheme="majorHAnsi" w:cs="Calibri"/>
        </w:rPr>
        <w:t xml:space="preserve">How did </w:t>
      </w:r>
      <w:r w:rsidR="008F715B">
        <w:rPr>
          <w:rFonts w:asciiTheme="majorHAnsi" w:eastAsia="Calibri" w:hAnsiTheme="majorHAnsi" w:cs="Calibri"/>
        </w:rPr>
        <w:t xml:space="preserve">the </w:t>
      </w:r>
      <w:r w:rsidRPr="00555A59">
        <w:rPr>
          <w:rFonts w:asciiTheme="majorHAnsi" w:eastAsia="Calibri" w:hAnsiTheme="majorHAnsi" w:cs="Calibri"/>
        </w:rPr>
        <w:t>Jewish history in my family’s country of origin affect our family’s story?</w:t>
      </w:r>
    </w:p>
    <w:p w14:paraId="66D345A7" w14:textId="77777777" w:rsidR="00555A59" w:rsidRPr="00555A59" w:rsidRDefault="006770DB" w:rsidP="00555A59">
      <w:pPr>
        <w:spacing w:after="200"/>
        <w:rPr>
          <w:rFonts w:asciiTheme="majorHAnsi" w:eastAsia="Calibri" w:hAnsiTheme="majorHAnsi" w:cs="Calibri"/>
          <w:b/>
          <w:bCs/>
          <w:u w:val="single"/>
        </w:rPr>
      </w:pPr>
      <w:r w:rsidRPr="00555A59">
        <w:rPr>
          <w:rFonts w:asciiTheme="majorHAnsi" w:eastAsia="Calibri" w:hAnsiTheme="majorHAnsi" w:cs="Calibri"/>
          <w:b/>
          <w:bCs/>
          <w:u w:val="single"/>
        </w:rPr>
        <w:t>Learning Outcomes</w:t>
      </w:r>
      <w:r w:rsidR="00555A59" w:rsidRPr="00555A59">
        <w:rPr>
          <w:rFonts w:asciiTheme="majorHAnsi" w:eastAsia="Calibri" w:hAnsiTheme="majorHAnsi" w:cs="Calibri"/>
          <w:b/>
          <w:bCs/>
          <w:u w:val="single"/>
        </w:rPr>
        <w:t xml:space="preserve"> </w:t>
      </w:r>
    </w:p>
    <w:p w14:paraId="5223F8B3" w14:textId="77777777" w:rsidR="00555A59" w:rsidRPr="00555A59" w:rsidRDefault="00555A59" w:rsidP="00555A59">
      <w:pPr>
        <w:numPr>
          <w:ilvl w:val="0"/>
          <w:numId w:val="6"/>
        </w:numPr>
        <w:rPr>
          <w:rFonts w:asciiTheme="majorHAnsi" w:eastAsia="Calibri" w:hAnsiTheme="majorHAnsi" w:cs="Calibri"/>
        </w:rPr>
      </w:pPr>
      <w:r w:rsidRPr="00555A59">
        <w:rPr>
          <w:rFonts w:asciiTheme="majorHAnsi" w:eastAsia="Calibri" w:hAnsiTheme="majorHAnsi" w:cs="Calibri"/>
        </w:rPr>
        <w:t>Students will learn about the Jewish community in their family’s country of origin</w:t>
      </w:r>
      <w:r w:rsidR="008F715B">
        <w:rPr>
          <w:rFonts w:asciiTheme="majorHAnsi" w:eastAsia="Calibri" w:hAnsiTheme="majorHAnsi" w:cs="Calibri"/>
        </w:rPr>
        <w:t>.</w:t>
      </w:r>
    </w:p>
    <w:p w14:paraId="4908CD7C" w14:textId="77777777" w:rsidR="00555A59" w:rsidRPr="00555A59" w:rsidRDefault="00555A59" w:rsidP="00555A59">
      <w:pPr>
        <w:numPr>
          <w:ilvl w:val="0"/>
          <w:numId w:val="6"/>
        </w:numPr>
        <w:rPr>
          <w:rFonts w:asciiTheme="majorHAnsi" w:eastAsia="Calibri" w:hAnsiTheme="majorHAnsi" w:cs="Calibri"/>
        </w:rPr>
      </w:pPr>
      <w:r w:rsidRPr="00555A59">
        <w:rPr>
          <w:rFonts w:asciiTheme="majorHAnsi" w:eastAsia="Calibri" w:hAnsiTheme="majorHAnsi" w:cs="Calibri"/>
        </w:rPr>
        <w:t xml:space="preserve">Students will reflect on how the Jewish experience in their </w:t>
      </w:r>
      <w:r w:rsidR="008F715B">
        <w:rPr>
          <w:rFonts w:asciiTheme="majorHAnsi" w:eastAsia="Calibri" w:hAnsiTheme="majorHAnsi" w:cs="Calibri"/>
        </w:rPr>
        <w:t xml:space="preserve">family’s </w:t>
      </w:r>
      <w:r w:rsidRPr="00555A59">
        <w:rPr>
          <w:rFonts w:asciiTheme="majorHAnsi" w:eastAsia="Calibri" w:hAnsiTheme="majorHAnsi" w:cs="Calibri"/>
        </w:rPr>
        <w:t>country of origin affected their Jewish identity.</w:t>
      </w:r>
    </w:p>
    <w:p w14:paraId="71BFDB72" w14:textId="77777777" w:rsidR="00555A59" w:rsidRPr="00555A59" w:rsidRDefault="00555A59" w:rsidP="00555A59">
      <w:pPr>
        <w:numPr>
          <w:ilvl w:val="0"/>
          <w:numId w:val="6"/>
        </w:numPr>
        <w:rPr>
          <w:rFonts w:asciiTheme="majorHAnsi" w:eastAsia="Calibri" w:hAnsiTheme="majorHAnsi" w:cs="Calibri"/>
        </w:rPr>
      </w:pPr>
      <w:r w:rsidRPr="00555A59">
        <w:rPr>
          <w:rFonts w:asciiTheme="majorHAnsi" w:eastAsia="Calibri" w:hAnsiTheme="majorHAnsi" w:cs="Calibri"/>
        </w:rPr>
        <w:t>Students will discover how their Jewish practice is influenced by their country of origin.</w:t>
      </w:r>
    </w:p>
    <w:p w14:paraId="6852969A" w14:textId="1924ABAE" w:rsidR="00555A59" w:rsidRPr="00555A59" w:rsidRDefault="00555A59" w:rsidP="00B9196B">
      <w:pPr>
        <w:numPr>
          <w:ilvl w:val="0"/>
          <w:numId w:val="6"/>
        </w:numPr>
        <w:spacing w:after="200"/>
        <w:rPr>
          <w:rFonts w:asciiTheme="majorHAnsi" w:eastAsia="Calibri" w:hAnsiTheme="majorHAnsi" w:cs="Calibri"/>
        </w:rPr>
      </w:pPr>
      <w:r w:rsidRPr="00555A59">
        <w:rPr>
          <w:rFonts w:asciiTheme="majorHAnsi" w:eastAsia="Calibri" w:hAnsiTheme="majorHAnsi" w:cs="Calibri"/>
        </w:rPr>
        <w:t xml:space="preserve">Students will </w:t>
      </w:r>
      <w:r w:rsidR="008F715B">
        <w:rPr>
          <w:rFonts w:asciiTheme="majorHAnsi" w:eastAsia="Calibri" w:hAnsiTheme="majorHAnsi" w:cs="Calibri"/>
        </w:rPr>
        <w:t>learn</w:t>
      </w:r>
      <w:r w:rsidR="008F715B" w:rsidRPr="00555A59">
        <w:rPr>
          <w:rFonts w:asciiTheme="majorHAnsi" w:eastAsia="Calibri" w:hAnsiTheme="majorHAnsi" w:cs="Calibri"/>
        </w:rPr>
        <w:t xml:space="preserve"> </w:t>
      </w:r>
      <w:r w:rsidRPr="00555A59">
        <w:rPr>
          <w:rFonts w:asciiTheme="majorHAnsi" w:eastAsia="Calibri" w:hAnsiTheme="majorHAnsi" w:cs="Calibri"/>
        </w:rPr>
        <w:t xml:space="preserve">that knowledge of the history of your family’s country of origin helps you to understand your family and their customs and strengthen your connection to the Jewish people. </w:t>
      </w: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2"/>
        <w:gridCol w:w="6512"/>
      </w:tblGrid>
      <w:tr w:rsidR="005E0F41" w:rsidRPr="00555A59" w14:paraId="674AF3B0" w14:textId="77777777">
        <w:trPr>
          <w:trHeight w:val="960"/>
        </w:trPr>
        <w:tc>
          <w:tcPr>
            <w:tcW w:w="2952" w:type="dxa"/>
          </w:tcPr>
          <w:p w14:paraId="43688B41" w14:textId="77777777" w:rsidR="005E0F41" w:rsidRPr="00555A59" w:rsidRDefault="006770DB">
            <w:pPr>
              <w:spacing w:after="200"/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Short description of lesson</w:t>
            </w:r>
          </w:p>
          <w:p w14:paraId="1CB31961" w14:textId="77777777" w:rsidR="008A3942" w:rsidRPr="00555A59" w:rsidRDefault="008A3942">
            <w:pPr>
              <w:spacing w:after="200"/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  <w:highlight w:val="yellow"/>
              </w:rPr>
              <w:t>&lt;for result page&gt;</w:t>
            </w:r>
          </w:p>
        </w:tc>
        <w:tc>
          <w:tcPr>
            <w:tcW w:w="6512" w:type="dxa"/>
          </w:tcPr>
          <w:p w14:paraId="1DE14CC5" w14:textId="2EDAEEAE" w:rsidR="005E0F41" w:rsidRPr="00555A59" w:rsidRDefault="006770DB" w:rsidP="00B9196B">
            <w:pPr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Students will research Jewish life in the</w:t>
            </w:r>
            <w:r w:rsidR="008F715B">
              <w:rPr>
                <w:rFonts w:asciiTheme="majorHAnsi" w:eastAsia="Calibri" w:hAnsiTheme="majorHAnsi" w:cs="Calibri"/>
              </w:rPr>
              <w:t>ir family’s</w:t>
            </w:r>
            <w:r w:rsidRPr="00555A59">
              <w:rPr>
                <w:rFonts w:asciiTheme="majorHAnsi" w:eastAsia="Calibri" w:hAnsiTheme="majorHAnsi" w:cs="Calibri"/>
              </w:rPr>
              <w:t xml:space="preserve"> country</w:t>
            </w:r>
            <w:r w:rsidR="008F715B">
              <w:rPr>
                <w:rFonts w:asciiTheme="majorHAnsi" w:eastAsia="Calibri" w:hAnsiTheme="majorHAnsi" w:cs="Calibri"/>
              </w:rPr>
              <w:t xml:space="preserve"> of origin.</w:t>
            </w:r>
            <w:r w:rsidRPr="00555A59">
              <w:rPr>
                <w:rFonts w:asciiTheme="majorHAnsi" w:eastAsia="Calibri" w:hAnsiTheme="majorHAnsi" w:cs="Calibri"/>
              </w:rPr>
              <w:t xml:space="preserve"> They will use resources found in the collection of the National Library of Israel and on the internet.</w:t>
            </w:r>
          </w:p>
        </w:tc>
      </w:tr>
      <w:tr w:rsidR="005E0F41" w:rsidRPr="00555A59" w14:paraId="32111FBF" w14:textId="77777777">
        <w:trPr>
          <w:trHeight w:val="380"/>
        </w:trPr>
        <w:tc>
          <w:tcPr>
            <w:tcW w:w="2952" w:type="dxa"/>
          </w:tcPr>
          <w:p w14:paraId="417383C6" w14:textId="77777777" w:rsidR="005E0F41" w:rsidRPr="00555A59" w:rsidRDefault="006770DB">
            <w:pPr>
              <w:spacing w:after="200"/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Age group</w:t>
            </w:r>
          </w:p>
        </w:tc>
        <w:tc>
          <w:tcPr>
            <w:tcW w:w="6512" w:type="dxa"/>
          </w:tcPr>
          <w:p w14:paraId="07931ECC" w14:textId="77777777" w:rsidR="005E0F41" w:rsidRPr="00555A59" w:rsidRDefault="006770DB">
            <w:pPr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Middle school and up</w:t>
            </w:r>
          </w:p>
        </w:tc>
      </w:tr>
      <w:tr w:rsidR="005E0F41" w:rsidRPr="00555A59" w14:paraId="2618C57F" w14:textId="77777777">
        <w:trPr>
          <w:trHeight w:val="380"/>
        </w:trPr>
        <w:tc>
          <w:tcPr>
            <w:tcW w:w="2952" w:type="dxa"/>
          </w:tcPr>
          <w:p w14:paraId="55FBBF99" w14:textId="77777777" w:rsidR="005E0F41" w:rsidRPr="00555A59" w:rsidRDefault="006770DB">
            <w:pPr>
              <w:spacing w:after="200"/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Length of activity</w:t>
            </w:r>
          </w:p>
        </w:tc>
        <w:tc>
          <w:tcPr>
            <w:tcW w:w="6512" w:type="dxa"/>
          </w:tcPr>
          <w:p w14:paraId="35F228EC" w14:textId="77777777" w:rsidR="005E0F41" w:rsidRPr="00555A59" w:rsidRDefault="006770DB">
            <w:pPr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5 class periods</w:t>
            </w:r>
          </w:p>
        </w:tc>
      </w:tr>
      <w:tr w:rsidR="005E0F41" w:rsidRPr="00555A59" w14:paraId="2F6DE9B4" w14:textId="77777777">
        <w:trPr>
          <w:trHeight w:val="1260"/>
        </w:trPr>
        <w:tc>
          <w:tcPr>
            <w:tcW w:w="2952" w:type="dxa"/>
          </w:tcPr>
          <w:p w14:paraId="1F5D51DC" w14:textId="77777777" w:rsidR="005E0F41" w:rsidRPr="00555A59" w:rsidRDefault="006770DB">
            <w:pPr>
              <w:spacing w:after="200"/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Primary sources from the NLI collections</w:t>
            </w:r>
          </w:p>
        </w:tc>
        <w:tc>
          <w:tcPr>
            <w:tcW w:w="6512" w:type="dxa"/>
          </w:tcPr>
          <w:p w14:paraId="5A1A2BA7" w14:textId="77777777" w:rsidR="005E0F41" w:rsidRPr="00555A59" w:rsidRDefault="006770DB" w:rsidP="006770DB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 xml:space="preserve">Variety of sources about Jewish communities found on the </w:t>
            </w:r>
            <w:hyperlink r:id="rId6" w:anchor="query=any,contains,%D7%97%D7%99%D7%A0%D7%95%D7%9A&amp;query=lsr11,exact,Communities&amp;query=lsr16,exact,Primary%20Source">
              <w:r w:rsidRPr="00555A59">
                <w:rPr>
                  <w:rFonts w:asciiTheme="majorHAnsi" w:eastAsia="Calibri" w:hAnsiTheme="majorHAnsi" w:cs="Calibri"/>
                  <w:color w:val="1155CC"/>
                  <w:u w:val="single"/>
                </w:rPr>
                <w:t>NLI Education website</w:t>
              </w:r>
            </w:hyperlink>
            <w:r w:rsidRPr="00555A59">
              <w:rPr>
                <w:rFonts w:asciiTheme="majorHAnsi" w:eastAsia="Calibri" w:hAnsiTheme="majorHAnsi" w:cs="Calibri"/>
              </w:rPr>
              <w:t>.</w:t>
            </w:r>
          </w:p>
          <w:p w14:paraId="3909917E" w14:textId="20035E98" w:rsidR="006770DB" w:rsidRPr="00555A59" w:rsidRDefault="006770DB" w:rsidP="00B9196B">
            <w:pPr>
              <w:pStyle w:val="ListParagraph"/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 xml:space="preserve">It is important to note that the NLI Education website also includes resource packs </w:t>
            </w:r>
            <w:r w:rsidR="000D5EEE">
              <w:rPr>
                <w:rFonts w:asciiTheme="majorHAnsi" w:eastAsia="Calibri" w:hAnsiTheme="majorHAnsi" w:cs="Calibri"/>
              </w:rPr>
              <w:t xml:space="preserve">about </w:t>
            </w:r>
            <w:r w:rsidRPr="00555A59">
              <w:rPr>
                <w:rFonts w:asciiTheme="majorHAnsi" w:eastAsia="Calibri" w:hAnsiTheme="majorHAnsi" w:cs="Calibri"/>
              </w:rPr>
              <w:t>many Jewish communities and more are being added regularly.</w:t>
            </w:r>
          </w:p>
          <w:p w14:paraId="3F1F50DC" w14:textId="7EF34E95" w:rsidR="006770DB" w:rsidRPr="00555A59" w:rsidRDefault="006770DB" w:rsidP="00B9196B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 xml:space="preserve">The </w:t>
            </w:r>
            <w:r w:rsidR="008A3942" w:rsidRPr="00555A59">
              <w:rPr>
                <w:rFonts w:asciiTheme="majorHAnsi" w:eastAsia="Calibri" w:hAnsiTheme="majorHAnsi" w:cs="Calibri"/>
              </w:rPr>
              <w:t xml:space="preserve">general </w:t>
            </w:r>
            <w:hyperlink r:id="rId7" w:history="1">
              <w:r w:rsidRPr="00555A59">
                <w:rPr>
                  <w:rStyle w:val="Hyperlink"/>
                  <w:rFonts w:asciiTheme="majorHAnsi" w:eastAsia="Calibri" w:hAnsiTheme="majorHAnsi" w:cs="Calibri"/>
                </w:rPr>
                <w:t>NLI website</w:t>
              </w:r>
            </w:hyperlink>
            <w:r w:rsidRPr="00555A59">
              <w:rPr>
                <w:rFonts w:asciiTheme="majorHAnsi" w:eastAsia="Calibri" w:hAnsiTheme="majorHAnsi" w:cs="Calibri"/>
              </w:rPr>
              <w:t xml:space="preserve"> also has huge collections of resources about Jewish communities, although there is less information available to educators and learners about these resources than </w:t>
            </w:r>
            <w:r w:rsidR="000D5EEE">
              <w:rPr>
                <w:rFonts w:asciiTheme="majorHAnsi" w:eastAsia="Calibri" w:hAnsiTheme="majorHAnsi" w:cs="Calibri"/>
              </w:rPr>
              <w:t>o</w:t>
            </w:r>
            <w:r w:rsidRPr="00555A59">
              <w:rPr>
                <w:rFonts w:asciiTheme="majorHAnsi" w:eastAsia="Calibri" w:hAnsiTheme="majorHAnsi" w:cs="Calibri"/>
              </w:rPr>
              <w:t xml:space="preserve">n the Education site. </w:t>
            </w:r>
          </w:p>
        </w:tc>
      </w:tr>
      <w:tr w:rsidR="005E0F41" w:rsidRPr="00555A59" w14:paraId="310531E7" w14:textId="77777777">
        <w:trPr>
          <w:trHeight w:val="680"/>
        </w:trPr>
        <w:tc>
          <w:tcPr>
            <w:tcW w:w="2952" w:type="dxa"/>
          </w:tcPr>
          <w:p w14:paraId="26AB79CE" w14:textId="77777777" w:rsidR="005E0F41" w:rsidRPr="00555A59" w:rsidRDefault="006770DB">
            <w:pPr>
              <w:spacing w:after="200"/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Background information</w:t>
            </w:r>
          </w:p>
        </w:tc>
        <w:tc>
          <w:tcPr>
            <w:tcW w:w="6512" w:type="dxa"/>
          </w:tcPr>
          <w:p w14:paraId="1B6C9E64" w14:textId="571AAEC0" w:rsidR="005E0F41" w:rsidRPr="00555A59" w:rsidRDefault="00D73BCE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Various</w:t>
            </w:r>
            <w:r w:rsidR="006770DB" w:rsidRPr="00555A59">
              <w:rPr>
                <w:rFonts w:asciiTheme="majorHAnsi" w:eastAsia="Calibri" w:hAnsiTheme="majorHAnsi" w:cs="Calibri"/>
              </w:rPr>
              <w:t xml:space="preserve"> entries on </w:t>
            </w:r>
            <w:hyperlink r:id="rId8">
              <w:r w:rsidR="006770DB" w:rsidRPr="00555A59">
                <w:rPr>
                  <w:rFonts w:asciiTheme="majorHAnsi" w:eastAsia="Calibri" w:hAnsiTheme="majorHAnsi" w:cs="Calibri"/>
                  <w:color w:val="1155CC"/>
                  <w:u w:val="single"/>
                </w:rPr>
                <w:t xml:space="preserve">Beit Hatfutsot </w:t>
              </w:r>
            </w:hyperlink>
            <w:r w:rsidR="006770DB" w:rsidRPr="00555A59">
              <w:rPr>
                <w:rFonts w:asciiTheme="majorHAnsi" w:eastAsia="Calibri" w:hAnsiTheme="majorHAnsi" w:cs="Calibri"/>
              </w:rPr>
              <w:t xml:space="preserve">and </w:t>
            </w:r>
            <w:hyperlink r:id="rId9">
              <w:r w:rsidR="006770DB" w:rsidRPr="00555A59">
                <w:rPr>
                  <w:rFonts w:asciiTheme="majorHAnsi" w:eastAsia="Calibri" w:hAnsiTheme="majorHAnsi" w:cs="Calibri"/>
                  <w:color w:val="1155CC"/>
                  <w:u w:val="single"/>
                </w:rPr>
                <w:t>Jewish Virtual Library</w:t>
              </w:r>
            </w:hyperlink>
            <w:r w:rsidR="006770DB" w:rsidRPr="00555A59">
              <w:rPr>
                <w:rFonts w:asciiTheme="majorHAnsi" w:eastAsia="Calibri" w:hAnsiTheme="majorHAnsi" w:cs="Calibri"/>
              </w:rPr>
              <w:t xml:space="preserve"> websites.</w:t>
            </w:r>
          </w:p>
        </w:tc>
      </w:tr>
      <w:tr w:rsidR="005E0F41" w:rsidRPr="00555A59" w14:paraId="6BF327A1" w14:textId="77777777">
        <w:trPr>
          <w:trHeight w:val="1260"/>
        </w:trPr>
        <w:tc>
          <w:tcPr>
            <w:tcW w:w="2952" w:type="dxa"/>
          </w:tcPr>
          <w:p w14:paraId="2F584103" w14:textId="77777777" w:rsidR="005E0F41" w:rsidRPr="00555A59" w:rsidRDefault="006770DB">
            <w:pPr>
              <w:spacing w:after="200"/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Material, equipment, and preparations</w:t>
            </w:r>
          </w:p>
        </w:tc>
        <w:tc>
          <w:tcPr>
            <w:tcW w:w="6512" w:type="dxa"/>
          </w:tcPr>
          <w:p w14:paraId="67C2DE9D" w14:textId="77777777" w:rsidR="00555A59" w:rsidRPr="00555A59" w:rsidRDefault="006770DB" w:rsidP="00555A59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 xml:space="preserve">Computer access </w:t>
            </w:r>
          </w:p>
          <w:p w14:paraId="39E314A9" w14:textId="77777777" w:rsidR="00026899" w:rsidRPr="00555A59" w:rsidRDefault="00555A59" w:rsidP="00026899">
            <w:pPr>
              <w:numPr>
                <w:ilvl w:val="0"/>
                <w:numId w:val="2"/>
              </w:numPr>
              <w:ind w:left="720"/>
              <w:rPr>
                <w:rFonts w:asciiTheme="majorHAnsi" w:hAnsiTheme="majorHAnsi"/>
              </w:rPr>
            </w:pPr>
            <w:r w:rsidRPr="00555A59">
              <w:rPr>
                <w:rFonts w:asciiTheme="majorHAnsi" w:eastAsia="Calibri" w:hAnsiTheme="majorHAnsi" w:cs="Calibri"/>
              </w:rPr>
              <w:t xml:space="preserve">Printed </w:t>
            </w:r>
            <w:r w:rsidR="006770DB" w:rsidRPr="00555A59">
              <w:rPr>
                <w:rFonts w:asciiTheme="majorHAnsi" w:eastAsia="Calibri" w:hAnsiTheme="majorHAnsi" w:cs="Calibri"/>
              </w:rPr>
              <w:t xml:space="preserve">NLI analysis sheets </w:t>
            </w:r>
            <w:r w:rsidR="00026899">
              <w:rPr>
                <w:rFonts w:asciiTheme="majorHAnsi" w:eastAsia="Calibri" w:hAnsiTheme="majorHAnsi" w:cs="Calibri"/>
              </w:rPr>
              <w:br/>
            </w:r>
            <w:r w:rsidR="00026899" w:rsidRPr="00555A59">
              <w:rPr>
                <w:rFonts w:asciiTheme="majorHAnsi" w:hAnsiTheme="majorHAnsi"/>
              </w:rPr>
              <w:t>General analysis worksheet</w:t>
            </w:r>
            <w:r w:rsidR="00026899">
              <w:rPr>
                <w:rFonts w:asciiTheme="majorHAnsi" w:hAnsiTheme="majorHAnsi"/>
              </w:rPr>
              <w:t xml:space="preserve"> &lt;link - </w:t>
            </w:r>
            <w:hyperlink r:id="rId10">
              <w:r w:rsidR="00026899" w:rsidRPr="00555A59">
                <w:rPr>
                  <w:rFonts w:asciiTheme="majorHAnsi" w:hAnsiTheme="majorHAnsi"/>
                  <w:color w:val="1155CC"/>
                  <w:u w:val="single"/>
                </w:rPr>
                <w:t>http://processing.nli.org.il/sites/ManofEng/PriteyHinuch/ManofDocuments/%D7%93%D7%A3%D7%A2%D7%91%D7%95%D7%93%D7%94_Primary_Source_Analysis_Worksheet.pdf</w:t>
              </w:r>
            </w:hyperlink>
            <w:r w:rsidR="00026899">
              <w:rPr>
                <w:rFonts w:asciiTheme="majorHAnsi" w:hAnsiTheme="majorHAnsi"/>
                <w:color w:val="1155CC"/>
                <w:u w:val="single"/>
              </w:rPr>
              <w:t>&gt;</w:t>
            </w:r>
          </w:p>
          <w:p w14:paraId="579C7940" w14:textId="77777777" w:rsidR="00026899" w:rsidRPr="00555A59" w:rsidRDefault="00026899" w:rsidP="00026899">
            <w:pPr>
              <w:numPr>
                <w:ilvl w:val="0"/>
                <w:numId w:val="2"/>
              </w:numPr>
              <w:ind w:left="720"/>
              <w:rPr>
                <w:rFonts w:asciiTheme="majorHAnsi" w:hAnsiTheme="majorHAnsi"/>
              </w:rPr>
            </w:pPr>
            <w:r w:rsidRPr="00555A59">
              <w:rPr>
                <w:rFonts w:asciiTheme="majorHAnsi" w:hAnsiTheme="majorHAnsi"/>
              </w:rPr>
              <w:t xml:space="preserve">Photo analysis worksheet  </w:t>
            </w:r>
            <w:r>
              <w:rPr>
                <w:rFonts w:asciiTheme="majorHAnsi" w:hAnsiTheme="majorHAnsi"/>
              </w:rPr>
              <w:t xml:space="preserve"> &lt;link - </w:t>
            </w:r>
            <w:hyperlink r:id="rId11">
              <w:r w:rsidRPr="00555A59">
                <w:rPr>
                  <w:rFonts w:asciiTheme="majorHAnsi" w:hAnsiTheme="majorHAnsi"/>
                  <w:color w:val="1155CC"/>
                  <w:u w:val="single"/>
                </w:rPr>
                <w:t>http://processing.nli.org.il/sites/ManofEng/PriteyHinuch/ManofDocuments/%D7%93%D7%A3%D7%A2%D7%91%D7%95%D7%93%D7%94_Photo_Analysis_Worksheet.pdf</w:t>
              </w:r>
            </w:hyperlink>
            <w:r>
              <w:rPr>
                <w:rFonts w:asciiTheme="majorHAnsi" w:hAnsiTheme="majorHAnsi"/>
              </w:rPr>
              <w:t>&gt;</w:t>
            </w:r>
          </w:p>
          <w:p w14:paraId="28E46EA2" w14:textId="77777777" w:rsidR="00026899" w:rsidRDefault="00026899" w:rsidP="00026899">
            <w:pPr>
              <w:numPr>
                <w:ilvl w:val="0"/>
                <w:numId w:val="2"/>
              </w:numPr>
              <w:ind w:left="720"/>
              <w:rPr>
                <w:rFonts w:asciiTheme="majorHAnsi" w:hAnsiTheme="majorHAnsi"/>
              </w:rPr>
            </w:pPr>
            <w:r w:rsidRPr="00555A59">
              <w:rPr>
                <w:rFonts w:asciiTheme="majorHAnsi" w:hAnsiTheme="majorHAnsi"/>
              </w:rPr>
              <w:lastRenderedPageBreak/>
              <w:t xml:space="preserve">Document analysis worksheet </w:t>
            </w:r>
            <w:r>
              <w:rPr>
                <w:rFonts w:asciiTheme="majorHAnsi" w:hAnsiTheme="majorHAnsi"/>
              </w:rPr>
              <w:t xml:space="preserve"> &lt;link - </w:t>
            </w:r>
            <w:hyperlink r:id="rId12">
              <w:r w:rsidRPr="00555A59">
                <w:rPr>
                  <w:rFonts w:asciiTheme="majorHAnsi" w:hAnsiTheme="majorHAnsi"/>
                  <w:color w:val="1155CC"/>
                  <w:u w:val="single"/>
                </w:rPr>
                <w:t>http://processing.nli.org.il/sites/ManofEng/PriteyHinuch/ManofDocuments/%D7%93%D7%A3%D7%A2%D7%91%D7%95%D7%93%D7%94_Document_Analysis_Worksheet.pdf</w:t>
              </w:r>
            </w:hyperlink>
            <w:r w:rsidRPr="00555A5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&gt;</w:t>
            </w:r>
          </w:p>
          <w:p w14:paraId="5E750348" w14:textId="77777777" w:rsidR="00555A59" w:rsidRPr="00555A59" w:rsidRDefault="00555A59" w:rsidP="00026899">
            <w:pPr>
              <w:pStyle w:val="ListParagraph"/>
              <w:rPr>
                <w:rFonts w:asciiTheme="majorHAnsi" w:eastAsia="Calibri" w:hAnsiTheme="majorHAnsi" w:cs="Calibri"/>
              </w:rPr>
            </w:pPr>
          </w:p>
          <w:p w14:paraId="4A0BD778" w14:textId="77777777" w:rsidR="005E0F41" w:rsidRPr="00555A59" w:rsidRDefault="006770DB" w:rsidP="00555A59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Materials</w:t>
            </w:r>
            <w:r w:rsidR="00555A59" w:rsidRPr="00555A59">
              <w:rPr>
                <w:rFonts w:asciiTheme="majorHAnsi" w:eastAsia="Calibri" w:hAnsiTheme="majorHAnsi" w:cs="Calibri"/>
              </w:rPr>
              <w:t xml:space="preserve"> for making a poster or link to online design applications</w:t>
            </w:r>
            <w:r w:rsidRPr="00555A59">
              <w:rPr>
                <w:rFonts w:asciiTheme="majorHAnsi" w:eastAsia="Calibri" w:hAnsiTheme="majorHAnsi" w:cs="Calibri"/>
              </w:rPr>
              <w:t>.</w:t>
            </w:r>
          </w:p>
          <w:p w14:paraId="4355E92A" w14:textId="77777777" w:rsidR="008A3942" w:rsidRPr="00555A59" w:rsidRDefault="008A3942" w:rsidP="008A3942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Genealogy NLI resource sheet &lt;</w:t>
            </w:r>
            <w:r w:rsidR="00555A59" w:rsidRPr="00555A59">
              <w:rPr>
                <w:rFonts w:asciiTheme="majorHAnsi" w:eastAsia="Calibri" w:hAnsiTheme="majorHAnsi" w:cs="Calibri"/>
              </w:rPr>
              <w:t>link</w:t>
            </w:r>
            <w:r w:rsidRPr="00555A59">
              <w:rPr>
                <w:rFonts w:asciiTheme="majorHAnsi" w:eastAsia="Calibri" w:hAnsiTheme="majorHAnsi" w:cs="Calibri"/>
              </w:rPr>
              <w:t>&gt;</w:t>
            </w:r>
          </w:p>
          <w:p w14:paraId="51DED08A" w14:textId="123031E8" w:rsidR="008A3942" w:rsidRPr="00555A59" w:rsidRDefault="008A3942" w:rsidP="008A3942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="Calibri"/>
              </w:rPr>
            </w:pPr>
            <w:r w:rsidRPr="00555A59">
              <w:rPr>
                <w:rFonts w:asciiTheme="majorHAnsi" w:eastAsia="Calibri" w:hAnsiTheme="majorHAnsi" w:cs="Calibri"/>
              </w:rPr>
              <w:t>(optional) Primary sources from the students</w:t>
            </w:r>
            <w:r w:rsidR="00D73BCE">
              <w:rPr>
                <w:rFonts w:asciiTheme="majorHAnsi" w:eastAsia="Calibri" w:hAnsiTheme="majorHAnsi" w:cs="Calibri"/>
              </w:rPr>
              <w:t>’</w:t>
            </w:r>
            <w:r w:rsidRPr="00555A59">
              <w:rPr>
                <w:rFonts w:asciiTheme="majorHAnsi" w:eastAsia="Calibri" w:hAnsiTheme="majorHAnsi" w:cs="Calibri"/>
              </w:rPr>
              <w:t xml:space="preserve"> famil</w:t>
            </w:r>
            <w:r w:rsidR="00D73BCE">
              <w:rPr>
                <w:rFonts w:asciiTheme="majorHAnsi" w:eastAsia="Calibri" w:hAnsiTheme="majorHAnsi" w:cs="Calibri"/>
              </w:rPr>
              <w:t>ies</w:t>
            </w:r>
            <w:r w:rsidRPr="00555A59">
              <w:rPr>
                <w:rFonts w:asciiTheme="majorHAnsi" w:eastAsia="Calibri" w:hAnsiTheme="majorHAnsi" w:cs="Calibri"/>
              </w:rPr>
              <w:t xml:space="preserve">  or community collections</w:t>
            </w:r>
          </w:p>
        </w:tc>
      </w:tr>
    </w:tbl>
    <w:p w14:paraId="6A444219" w14:textId="77777777" w:rsidR="005E0F41" w:rsidRPr="00555A59" w:rsidRDefault="005E0F41">
      <w:pPr>
        <w:spacing w:after="200"/>
        <w:jc w:val="center"/>
        <w:rPr>
          <w:rFonts w:asciiTheme="majorHAnsi" w:eastAsia="Calibri" w:hAnsiTheme="majorHAnsi" w:cs="Calibri"/>
        </w:rPr>
      </w:pPr>
    </w:p>
    <w:p w14:paraId="57A8A79A" w14:textId="77777777" w:rsidR="005E0F41" w:rsidRPr="00044ABC" w:rsidRDefault="006770DB" w:rsidP="00044ABC">
      <w:pPr>
        <w:spacing w:after="200"/>
        <w:rPr>
          <w:rFonts w:asciiTheme="majorHAnsi" w:eastAsia="Calibri" w:hAnsiTheme="majorHAnsi" w:cs="Calibri"/>
          <w:b/>
          <w:bCs/>
          <w:sz w:val="28"/>
          <w:szCs w:val="28"/>
        </w:rPr>
      </w:pPr>
      <w:r w:rsidRPr="00044ABC">
        <w:rPr>
          <w:rFonts w:asciiTheme="majorHAnsi" w:eastAsia="Calibri" w:hAnsiTheme="majorHAnsi" w:cs="Calibri"/>
          <w:b/>
          <w:bCs/>
          <w:sz w:val="28"/>
          <w:szCs w:val="28"/>
        </w:rPr>
        <w:t>Lesson Plan</w:t>
      </w:r>
    </w:p>
    <w:p w14:paraId="7C3295B5" w14:textId="2DBB2BEA" w:rsidR="00555A59" w:rsidRPr="00044ABC" w:rsidRDefault="00555A59" w:rsidP="00B9196B">
      <w:pPr>
        <w:spacing w:after="200"/>
        <w:rPr>
          <w:rFonts w:asciiTheme="majorHAnsi" w:eastAsia="Calibri" w:hAnsiTheme="majorHAnsi" w:cs="Calibri"/>
        </w:rPr>
      </w:pPr>
      <w:r w:rsidRPr="00044ABC">
        <w:rPr>
          <w:rFonts w:asciiTheme="majorHAnsi" w:eastAsia="Calibri" w:hAnsiTheme="majorHAnsi" w:cs="Calibri"/>
        </w:rPr>
        <w:t xml:space="preserve">Learning about the history of </w:t>
      </w:r>
      <w:r w:rsidR="00062881">
        <w:rPr>
          <w:rFonts w:asciiTheme="majorHAnsi" w:eastAsia="Calibri" w:hAnsiTheme="majorHAnsi" w:cs="Calibri"/>
        </w:rPr>
        <w:t>your family’s original</w:t>
      </w:r>
      <w:r w:rsidR="00062881" w:rsidRPr="00044ABC">
        <w:rPr>
          <w:rFonts w:asciiTheme="majorHAnsi" w:eastAsia="Calibri" w:hAnsiTheme="majorHAnsi" w:cs="Calibri"/>
        </w:rPr>
        <w:t xml:space="preserve"> </w:t>
      </w:r>
      <w:r w:rsidRPr="00044ABC">
        <w:rPr>
          <w:rFonts w:asciiTheme="majorHAnsi" w:eastAsia="Calibri" w:hAnsiTheme="majorHAnsi" w:cs="Calibri"/>
        </w:rPr>
        <w:t>Jewish community helps you to understand your family’s Jewish customs, history</w:t>
      </w:r>
      <w:r w:rsidR="00062881">
        <w:rPr>
          <w:rFonts w:asciiTheme="majorHAnsi" w:eastAsia="Calibri" w:hAnsiTheme="majorHAnsi" w:cs="Calibri"/>
        </w:rPr>
        <w:t>,</w:t>
      </w:r>
      <w:r w:rsidRPr="00044ABC">
        <w:rPr>
          <w:rFonts w:asciiTheme="majorHAnsi" w:eastAsia="Calibri" w:hAnsiTheme="majorHAnsi" w:cs="Calibri"/>
        </w:rPr>
        <w:t xml:space="preserve"> and identity. </w:t>
      </w:r>
    </w:p>
    <w:p w14:paraId="3BA64DFF" w14:textId="59E355B1" w:rsidR="00555A59" w:rsidRPr="00044ABC" w:rsidRDefault="00555A59">
      <w:pPr>
        <w:spacing w:after="200"/>
        <w:rPr>
          <w:rFonts w:asciiTheme="majorHAnsi" w:eastAsia="Calibri" w:hAnsiTheme="majorHAnsi" w:cs="Calibri"/>
        </w:rPr>
      </w:pPr>
      <w:r w:rsidRPr="00044ABC">
        <w:rPr>
          <w:rFonts w:asciiTheme="majorHAnsi" w:eastAsia="Calibri" w:hAnsiTheme="majorHAnsi" w:cs="Calibri"/>
        </w:rPr>
        <w:t xml:space="preserve">In this unit, students will research the Jewish community of one of the countries </w:t>
      </w:r>
      <w:r w:rsidR="000469AF">
        <w:rPr>
          <w:rFonts w:asciiTheme="majorHAnsi" w:eastAsia="Calibri" w:hAnsiTheme="majorHAnsi" w:cs="Calibri"/>
        </w:rPr>
        <w:t xml:space="preserve">from where </w:t>
      </w:r>
      <w:r w:rsidRPr="00044ABC">
        <w:rPr>
          <w:rFonts w:asciiTheme="majorHAnsi" w:eastAsia="Calibri" w:hAnsiTheme="majorHAnsi" w:cs="Calibri"/>
        </w:rPr>
        <w:t>their family origin</w:t>
      </w:r>
      <w:r w:rsidR="000469AF">
        <w:rPr>
          <w:rFonts w:asciiTheme="majorHAnsi" w:eastAsia="Calibri" w:hAnsiTheme="majorHAnsi" w:cs="Calibri"/>
        </w:rPr>
        <w:t>ated</w:t>
      </w:r>
      <w:r w:rsidRPr="00044ABC">
        <w:rPr>
          <w:rFonts w:asciiTheme="majorHAnsi" w:eastAsia="Calibri" w:hAnsiTheme="majorHAnsi" w:cs="Calibri"/>
        </w:rPr>
        <w:t xml:space="preserve">. </w:t>
      </w:r>
      <w:r w:rsidR="000469AF">
        <w:rPr>
          <w:rFonts w:asciiTheme="majorHAnsi" w:eastAsia="Calibri" w:hAnsiTheme="majorHAnsi" w:cs="Calibri"/>
        </w:rPr>
        <w:t>This</w:t>
      </w:r>
      <w:r w:rsidRPr="00044ABC">
        <w:rPr>
          <w:rFonts w:asciiTheme="majorHAnsi" w:eastAsia="Calibri" w:hAnsiTheme="majorHAnsi" w:cs="Calibri"/>
        </w:rPr>
        <w:t xml:space="preserve"> will include general research and analysis of primary sources from the NLI collection. Students will conclude their research by creating a poster or infographic about the country and writing a paragraph explaining how their family’s history in their country of origin affected their Jewish practice and identity.</w:t>
      </w:r>
    </w:p>
    <w:p w14:paraId="760AF23F" w14:textId="77777777" w:rsidR="005E0F41" w:rsidRPr="004D2A64" w:rsidRDefault="00044ABC">
      <w:pPr>
        <w:spacing w:after="200"/>
        <w:rPr>
          <w:rFonts w:asciiTheme="majorHAnsi" w:eastAsia="Calibri" w:hAnsiTheme="majorHAnsi" w:cs="Calibri"/>
          <w:b/>
          <w:sz w:val="26"/>
          <w:szCs w:val="26"/>
          <w:u w:val="single"/>
        </w:rPr>
      </w:pPr>
      <w:r w:rsidRPr="004D2A64">
        <w:rPr>
          <w:rFonts w:asciiTheme="majorHAnsi" w:eastAsia="Calibri" w:hAnsiTheme="majorHAnsi" w:cs="Calibri"/>
          <w:b/>
          <w:sz w:val="26"/>
          <w:szCs w:val="26"/>
          <w:u w:val="single"/>
        </w:rPr>
        <w:t xml:space="preserve">Lesson </w:t>
      </w:r>
      <w:r w:rsidR="006770DB" w:rsidRPr="004D2A64">
        <w:rPr>
          <w:rFonts w:asciiTheme="majorHAnsi" w:eastAsia="Calibri" w:hAnsiTheme="majorHAnsi" w:cs="Calibri"/>
          <w:b/>
          <w:sz w:val="26"/>
          <w:szCs w:val="26"/>
          <w:u w:val="single"/>
        </w:rPr>
        <w:t>1</w:t>
      </w:r>
      <w:r w:rsidRPr="004D2A64">
        <w:rPr>
          <w:rFonts w:asciiTheme="majorHAnsi" w:eastAsia="Calibri" w:hAnsiTheme="majorHAnsi" w:cs="Calibri"/>
          <w:b/>
          <w:sz w:val="26"/>
          <w:szCs w:val="26"/>
          <w:u w:val="single"/>
        </w:rPr>
        <w:t xml:space="preserve"> – Initial Research</w:t>
      </w:r>
    </w:p>
    <w:p w14:paraId="1CFC4716" w14:textId="249F9699" w:rsidR="00182B79" w:rsidRDefault="00182B79">
      <w:pPr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Class </w:t>
      </w:r>
      <w:r w:rsidR="00FF472D">
        <w:rPr>
          <w:rFonts w:asciiTheme="majorHAnsi" w:hAnsiTheme="majorHAnsi"/>
          <w:b/>
          <w:bCs/>
        </w:rPr>
        <w:t>d</w:t>
      </w:r>
      <w:r>
        <w:rPr>
          <w:rFonts w:asciiTheme="majorHAnsi" w:hAnsiTheme="majorHAnsi"/>
          <w:b/>
          <w:bCs/>
        </w:rPr>
        <w:t>iscussion</w:t>
      </w:r>
      <w:r w:rsidR="00FF472D">
        <w:rPr>
          <w:rFonts w:asciiTheme="majorHAnsi" w:hAnsiTheme="majorHAnsi"/>
          <w:b/>
          <w:bCs/>
        </w:rPr>
        <w:t xml:space="preserve"> – Starting off</w:t>
      </w:r>
      <w:r>
        <w:rPr>
          <w:rFonts w:asciiTheme="majorHAnsi" w:hAnsiTheme="majorHAnsi"/>
          <w:b/>
          <w:bCs/>
        </w:rPr>
        <w:t xml:space="preserve"> </w:t>
      </w:r>
      <w:r w:rsidRPr="00545D45">
        <w:rPr>
          <w:rFonts w:asciiTheme="majorHAnsi" w:hAnsiTheme="majorHAnsi"/>
          <w:b/>
          <w:bCs/>
        </w:rPr>
        <w:t>(10 minutes</w:t>
      </w:r>
      <w:proofErr w:type="gramStart"/>
      <w:r w:rsidRPr="00545D45">
        <w:rPr>
          <w:rFonts w:asciiTheme="majorHAnsi" w:hAnsiTheme="majorHAnsi"/>
          <w:b/>
          <w:bCs/>
        </w:rPr>
        <w:t>)</w:t>
      </w:r>
      <w:proofErr w:type="gramEnd"/>
      <w:r>
        <w:rPr>
          <w:rFonts w:asciiTheme="majorHAnsi" w:hAnsiTheme="majorHAnsi"/>
        </w:rPr>
        <w:br/>
        <w:t>The teacher lead</w:t>
      </w:r>
      <w:r w:rsidR="00DF1785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 d</w:t>
      </w:r>
      <w:r w:rsidR="00FF472D">
        <w:rPr>
          <w:rFonts w:asciiTheme="majorHAnsi" w:hAnsiTheme="majorHAnsi"/>
        </w:rPr>
        <w:t>iscussion about the different important and interesting</w:t>
      </w:r>
      <w:r w:rsidR="005A57C4">
        <w:rPr>
          <w:rFonts w:asciiTheme="majorHAnsi" w:hAnsiTheme="majorHAnsi"/>
        </w:rPr>
        <w:t xml:space="preserve"> things</w:t>
      </w:r>
      <w:r w:rsidR="00FF472D">
        <w:rPr>
          <w:rFonts w:asciiTheme="majorHAnsi" w:hAnsiTheme="majorHAnsi"/>
        </w:rPr>
        <w:t xml:space="preserve"> to learn about the community. </w:t>
      </w:r>
      <w:r w:rsidR="00FF472D">
        <w:rPr>
          <w:rFonts w:asciiTheme="majorHAnsi" w:hAnsiTheme="majorHAnsi"/>
        </w:rPr>
        <w:br/>
        <w:t>For example:</w:t>
      </w:r>
    </w:p>
    <w:p w14:paraId="153FD58F" w14:textId="19612C8C" w:rsidR="00FF472D" w:rsidRDefault="00FF472D" w:rsidP="00FF472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History – milestones in the history of the community </w:t>
      </w:r>
    </w:p>
    <w:p w14:paraId="4CF09C20" w14:textId="77777777" w:rsidR="00FF472D" w:rsidRDefault="00FF472D" w:rsidP="00FF472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Local Jewish traditions</w:t>
      </w:r>
    </w:p>
    <w:p w14:paraId="45A254E9" w14:textId="77777777" w:rsidR="00FF472D" w:rsidRDefault="00FF472D" w:rsidP="00FF472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Famous Jewish figures</w:t>
      </w:r>
    </w:p>
    <w:p w14:paraId="7FA04DF3" w14:textId="3FF6C858" w:rsidR="00FF472D" w:rsidRDefault="00FF472D" w:rsidP="00B9196B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Famous Jewish </w:t>
      </w:r>
      <w:r w:rsidR="005A57C4">
        <w:rPr>
          <w:rFonts w:asciiTheme="majorHAnsi" w:hAnsiTheme="majorHAnsi"/>
        </w:rPr>
        <w:t>sites</w:t>
      </w:r>
    </w:p>
    <w:p w14:paraId="43DB6547" w14:textId="77777777" w:rsidR="00FF472D" w:rsidRDefault="00FF472D" w:rsidP="00FF472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Famous Jewish institutions</w:t>
      </w:r>
    </w:p>
    <w:p w14:paraId="52C93453" w14:textId="739471A4" w:rsidR="00FF472D" w:rsidRDefault="005A57C4" w:rsidP="00B9196B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Local </w:t>
      </w:r>
      <w:r w:rsidR="00FF472D">
        <w:rPr>
          <w:rFonts w:asciiTheme="majorHAnsi" w:hAnsiTheme="majorHAnsi"/>
        </w:rPr>
        <w:t xml:space="preserve">Jewish </w:t>
      </w:r>
      <w:r>
        <w:rPr>
          <w:rFonts w:asciiTheme="majorHAnsi" w:hAnsiTheme="majorHAnsi"/>
        </w:rPr>
        <w:t>c</w:t>
      </w:r>
      <w:r w:rsidR="00FF472D">
        <w:rPr>
          <w:rFonts w:asciiTheme="majorHAnsi" w:hAnsiTheme="majorHAnsi"/>
        </w:rPr>
        <w:t>ulture and Jewish contribution</w:t>
      </w:r>
      <w:r>
        <w:rPr>
          <w:rFonts w:asciiTheme="majorHAnsi" w:hAnsiTheme="majorHAnsi"/>
        </w:rPr>
        <w:t>s</w:t>
      </w:r>
      <w:r w:rsidR="00FF472D">
        <w:rPr>
          <w:rFonts w:asciiTheme="majorHAnsi" w:hAnsiTheme="majorHAnsi"/>
        </w:rPr>
        <w:t xml:space="preserve"> to the </w:t>
      </w:r>
      <w:r>
        <w:rPr>
          <w:rFonts w:asciiTheme="majorHAnsi" w:hAnsiTheme="majorHAnsi"/>
        </w:rPr>
        <w:t xml:space="preserve">wider </w:t>
      </w:r>
      <w:r w:rsidR="00FF472D">
        <w:rPr>
          <w:rFonts w:asciiTheme="majorHAnsi" w:hAnsiTheme="majorHAnsi"/>
        </w:rPr>
        <w:t>culture.</w:t>
      </w:r>
    </w:p>
    <w:p w14:paraId="0BE944B3" w14:textId="20D8A893" w:rsidR="00FF472D" w:rsidRDefault="00FF472D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Relations with non-Jewish society</w:t>
      </w:r>
      <w:r>
        <w:rPr>
          <w:rFonts w:asciiTheme="majorHAnsi" w:hAnsiTheme="majorHAnsi"/>
        </w:rPr>
        <w:br/>
      </w:r>
    </w:p>
    <w:p w14:paraId="0EFD33C3" w14:textId="38745668" w:rsidR="00FF472D" w:rsidRDefault="000F7A8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FF472D">
        <w:rPr>
          <w:rFonts w:asciiTheme="majorHAnsi" w:hAnsiTheme="majorHAnsi"/>
        </w:rPr>
        <w:t xml:space="preserve">he teacher </w:t>
      </w:r>
      <w:r>
        <w:rPr>
          <w:rFonts w:asciiTheme="majorHAnsi" w:hAnsiTheme="majorHAnsi"/>
        </w:rPr>
        <w:t xml:space="preserve">then </w:t>
      </w:r>
      <w:r w:rsidR="00FF472D">
        <w:rPr>
          <w:rFonts w:asciiTheme="majorHAnsi" w:hAnsiTheme="majorHAnsi"/>
        </w:rPr>
        <w:t>give</w:t>
      </w:r>
      <w:r w:rsidR="00DF1785">
        <w:rPr>
          <w:rFonts w:asciiTheme="majorHAnsi" w:hAnsiTheme="majorHAnsi"/>
        </w:rPr>
        <w:t>s</w:t>
      </w:r>
      <w:r w:rsidR="00FF472D">
        <w:rPr>
          <w:rFonts w:asciiTheme="majorHAnsi" w:hAnsiTheme="majorHAnsi"/>
        </w:rPr>
        <w:t xml:space="preserve"> suggestions </w:t>
      </w:r>
      <w:r>
        <w:rPr>
          <w:rFonts w:asciiTheme="majorHAnsi" w:hAnsiTheme="majorHAnsi"/>
        </w:rPr>
        <w:t xml:space="preserve">about </w:t>
      </w:r>
      <w:r w:rsidR="00FF472D">
        <w:rPr>
          <w:rFonts w:asciiTheme="majorHAnsi" w:hAnsiTheme="majorHAnsi"/>
        </w:rPr>
        <w:t xml:space="preserve">where to find the necessary information. </w:t>
      </w:r>
    </w:p>
    <w:p w14:paraId="22B7842D" w14:textId="77777777" w:rsidR="00FF472D" w:rsidRPr="00FF472D" w:rsidRDefault="00FF472D" w:rsidP="00FF472D">
      <w:pPr>
        <w:pStyle w:val="ListParagraph"/>
        <w:ind w:left="1440"/>
        <w:rPr>
          <w:rFonts w:asciiTheme="majorHAnsi" w:hAnsiTheme="majorHAnsi"/>
        </w:rPr>
      </w:pPr>
    </w:p>
    <w:p w14:paraId="75567EFF" w14:textId="5C17B3CC" w:rsidR="00044ABC" w:rsidRPr="00044ABC" w:rsidRDefault="00FF472D" w:rsidP="00B9196B">
      <w:pPr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Individual activity – Researching the community (</w:t>
      </w:r>
      <w:r w:rsidR="006F24A8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5 minutes</w:t>
      </w:r>
      <w:proofErr w:type="gramStart"/>
      <w:r>
        <w:rPr>
          <w:rFonts w:asciiTheme="majorHAnsi" w:hAnsiTheme="majorHAnsi"/>
          <w:b/>
        </w:rPr>
        <w:t>)</w:t>
      </w:r>
      <w:proofErr w:type="gramEnd"/>
      <w:r>
        <w:rPr>
          <w:rFonts w:asciiTheme="majorHAnsi" w:hAnsiTheme="majorHAnsi"/>
          <w:b/>
        </w:rPr>
        <w:br/>
      </w:r>
      <w:r w:rsidR="00044ABC">
        <w:rPr>
          <w:rFonts w:asciiTheme="majorHAnsi" w:hAnsiTheme="majorHAnsi"/>
          <w:bCs/>
        </w:rPr>
        <w:t xml:space="preserve">The first step in this activity is to research the </w:t>
      </w:r>
      <w:r w:rsidR="00BC729D">
        <w:rPr>
          <w:rFonts w:asciiTheme="majorHAnsi" w:hAnsiTheme="majorHAnsi"/>
          <w:bCs/>
        </w:rPr>
        <w:t xml:space="preserve">relevant </w:t>
      </w:r>
      <w:r w:rsidR="00044ABC">
        <w:rPr>
          <w:rFonts w:asciiTheme="majorHAnsi" w:eastAsia="Calibri" w:hAnsiTheme="majorHAnsi" w:cs="Calibri"/>
        </w:rPr>
        <w:t xml:space="preserve">Jewish community. </w:t>
      </w:r>
    </w:p>
    <w:p w14:paraId="1252F5E0" w14:textId="1937252A" w:rsidR="00044ABC" w:rsidRDefault="00044ABC">
      <w:pPr>
        <w:ind w:left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Since many students are of mixed origins, the</w:t>
      </w:r>
      <w:r w:rsidR="00BC729D">
        <w:rPr>
          <w:rFonts w:asciiTheme="majorHAnsi" w:eastAsia="Calibri" w:hAnsiTheme="majorHAnsi" w:cs="Calibri"/>
        </w:rPr>
        <w:t>y</w:t>
      </w:r>
      <w:r>
        <w:rPr>
          <w:rFonts w:asciiTheme="majorHAnsi" w:eastAsia="Calibri" w:hAnsiTheme="majorHAnsi" w:cs="Calibri"/>
        </w:rPr>
        <w:t xml:space="preserve"> will </w:t>
      </w:r>
      <w:r w:rsidR="00BC729D">
        <w:rPr>
          <w:rFonts w:asciiTheme="majorHAnsi" w:eastAsia="Calibri" w:hAnsiTheme="majorHAnsi" w:cs="Calibri"/>
        </w:rPr>
        <w:t>need to decide</w:t>
      </w:r>
      <w:r>
        <w:rPr>
          <w:rFonts w:asciiTheme="majorHAnsi" w:eastAsia="Calibri" w:hAnsiTheme="majorHAnsi" w:cs="Calibri"/>
        </w:rPr>
        <w:t xml:space="preserve"> </w:t>
      </w:r>
      <w:r w:rsidR="00BC729D">
        <w:rPr>
          <w:rFonts w:asciiTheme="majorHAnsi" w:eastAsia="Calibri" w:hAnsiTheme="majorHAnsi" w:cs="Calibri"/>
        </w:rPr>
        <w:t>which</w:t>
      </w:r>
      <w:r>
        <w:rPr>
          <w:rFonts w:asciiTheme="majorHAnsi" w:eastAsia="Calibri" w:hAnsiTheme="majorHAnsi" w:cs="Calibri"/>
        </w:rPr>
        <w:t xml:space="preserve"> community they </w:t>
      </w:r>
      <w:r w:rsidR="000D2D89">
        <w:rPr>
          <w:rFonts w:asciiTheme="majorHAnsi" w:eastAsia="Calibri" w:hAnsiTheme="majorHAnsi" w:cs="Calibri"/>
        </w:rPr>
        <w:t xml:space="preserve">want to </w:t>
      </w:r>
      <w:r>
        <w:rPr>
          <w:rFonts w:asciiTheme="majorHAnsi" w:eastAsia="Calibri" w:hAnsiTheme="majorHAnsi" w:cs="Calibri"/>
        </w:rPr>
        <w:t>research. The teacher can help student</w:t>
      </w:r>
      <w:r w:rsidR="000D2D89">
        <w:rPr>
          <w:rFonts w:asciiTheme="majorHAnsi" w:eastAsia="Calibri" w:hAnsiTheme="majorHAnsi" w:cs="Calibri"/>
        </w:rPr>
        <w:t>s</w:t>
      </w:r>
      <w:r>
        <w:rPr>
          <w:rFonts w:asciiTheme="majorHAnsi" w:eastAsia="Calibri" w:hAnsiTheme="majorHAnsi" w:cs="Calibri"/>
        </w:rPr>
        <w:t xml:space="preserve"> decide on the</w:t>
      </w:r>
      <w:r w:rsidR="000D2D89">
        <w:rPr>
          <w:rFonts w:asciiTheme="majorHAnsi" w:eastAsia="Calibri" w:hAnsiTheme="majorHAnsi" w:cs="Calibri"/>
        </w:rPr>
        <w:t>ir</w:t>
      </w:r>
      <w:r>
        <w:rPr>
          <w:rFonts w:asciiTheme="majorHAnsi" w:eastAsia="Calibri" w:hAnsiTheme="majorHAnsi" w:cs="Calibri"/>
        </w:rPr>
        <w:t xml:space="preserve"> topic of research based on </w:t>
      </w:r>
      <w:r w:rsidR="000D2D89">
        <w:rPr>
          <w:rFonts w:asciiTheme="majorHAnsi" w:eastAsia="Calibri" w:hAnsiTheme="majorHAnsi" w:cs="Calibri"/>
        </w:rPr>
        <w:t xml:space="preserve">both their </w:t>
      </w:r>
      <w:r>
        <w:rPr>
          <w:rFonts w:asciiTheme="majorHAnsi" w:eastAsia="Calibri" w:hAnsiTheme="majorHAnsi" w:cs="Calibri"/>
        </w:rPr>
        <w:lastRenderedPageBreak/>
        <w:t xml:space="preserve">interest </w:t>
      </w:r>
      <w:r w:rsidR="000D2D89">
        <w:rPr>
          <w:rFonts w:asciiTheme="majorHAnsi" w:eastAsia="Calibri" w:hAnsiTheme="majorHAnsi" w:cs="Calibri"/>
        </w:rPr>
        <w:t>and</w:t>
      </w:r>
      <w:r>
        <w:rPr>
          <w:rFonts w:asciiTheme="majorHAnsi" w:eastAsia="Calibri" w:hAnsiTheme="majorHAnsi" w:cs="Calibri"/>
        </w:rPr>
        <w:t xml:space="preserve"> </w:t>
      </w:r>
      <w:r w:rsidR="00B9196B">
        <w:rPr>
          <w:rFonts w:asciiTheme="majorHAnsi" w:eastAsia="Calibri" w:hAnsiTheme="majorHAnsi" w:cs="Calibri"/>
        </w:rPr>
        <w:t xml:space="preserve">the </w:t>
      </w:r>
      <w:r>
        <w:rPr>
          <w:rFonts w:asciiTheme="majorHAnsi" w:eastAsia="Calibri" w:hAnsiTheme="majorHAnsi" w:cs="Calibri"/>
        </w:rPr>
        <w:t xml:space="preserve">availability of </w:t>
      </w:r>
      <w:r w:rsidR="000D2D89">
        <w:rPr>
          <w:rFonts w:asciiTheme="majorHAnsi" w:eastAsia="Calibri" w:hAnsiTheme="majorHAnsi" w:cs="Calibri"/>
        </w:rPr>
        <w:t xml:space="preserve">online </w:t>
      </w:r>
      <w:r>
        <w:rPr>
          <w:rFonts w:asciiTheme="majorHAnsi" w:eastAsia="Calibri" w:hAnsiTheme="majorHAnsi" w:cs="Calibri"/>
        </w:rPr>
        <w:t xml:space="preserve">resources. </w:t>
      </w:r>
      <w:r w:rsidR="00182B79">
        <w:rPr>
          <w:rFonts w:asciiTheme="majorHAnsi" w:eastAsia="Calibri" w:hAnsiTheme="majorHAnsi" w:cs="Calibri"/>
        </w:rPr>
        <w:br/>
      </w:r>
    </w:p>
    <w:p w14:paraId="13AF41F5" w14:textId="77777777" w:rsidR="00182B79" w:rsidRDefault="00FF472D" w:rsidP="00FF472D">
      <w:pPr>
        <w:ind w:left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The teacher</w:t>
      </w:r>
      <w:r w:rsidR="00182B79">
        <w:rPr>
          <w:rFonts w:asciiTheme="majorHAnsi" w:eastAsia="Calibri" w:hAnsiTheme="majorHAnsi" w:cs="Calibri"/>
        </w:rPr>
        <w:t xml:space="preserve"> can direct the students to various sources including:</w:t>
      </w:r>
    </w:p>
    <w:p w14:paraId="45821498" w14:textId="77777777" w:rsidR="00182B79" w:rsidRPr="00182B79" w:rsidRDefault="00545D45" w:rsidP="00182B79">
      <w:pPr>
        <w:pStyle w:val="ListParagraph"/>
        <w:numPr>
          <w:ilvl w:val="1"/>
          <w:numId w:val="7"/>
        </w:numPr>
        <w:rPr>
          <w:rFonts w:asciiTheme="majorHAnsi" w:eastAsia="Calibri" w:hAnsiTheme="majorHAnsi" w:cs="Calibri"/>
        </w:rPr>
      </w:pPr>
      <w:hyperlink r:id="rId13" w:history="1">
        <w:r w:rsidR="00182B79" w:rsidRPr="00182B79">
          <w:rPr>
            <w:rStyle w:val="Hyperlink"/>
            <w:rFonts w:asciiTheme="majorHAnsi" w:eastAsia="Calibri" w:hAnsiTheme="majorHAnsi" w:cs="Calibri"/>
          </w:rPr>
          <w:t>My Jewish Story</w:t>
        </w:r>
      </w:hyperlink>
      <w:r w:rsidR="00182B79">
        <w:rPr>
          <w:rFonts w:asciiTheme="majorHAnsi" w:eastAsia="Calibri" w:hAnsiTheme="majorHAnsi" w:cs="Calibri"/>
        </w:rPr>
        <w:t xml:space="preserve">, </w:t>
      </w:r>
      <w:proofErr w:type="gramStart"/>
      <w:r w:rsidR="00182B79">
        <w:rPr>
          <w:rFonts w:asciiTheme="majorHAnsi" w:eastAsia="Calibri" w:hAnsiTheme="majorHAnsi" w:cs="Calibri"/>
        </w:rPr>
        <w:t>The</w:t>
      </w:r>
      <w:proofErr w:type="gramEnd"/>
      <w:r w:rsidR="00182B79">
        <w:rPr>
          <w:rFonts w:asciiTheme="majorHAnsi" w:eastAsia="Calibri" w:hAnsiTheme="majorHAnsi" w:cs="Calibri"/>
        </w:rPr>
        <w:t xml:space="preserve"> Museum of the Jewish People – Beit Hatfutsot. </w:t>
      </w:r>
    </w:p>
    <w:p w14:paraId="2A5CD4BA" w14:textId="77777777" w:rsidR="00182B79" w:rsidRDefault="00545D45" w:rsidP="00182B79">
      <w:pPr>
        <w:pStyle w:val="ListParagraph"/>
        <w:numPr>
          <w:ilvl w:val="1"/>
          <w:numId w:val="7"/>
        </w:numPr>
        <w:rPr>
          <w:rFonts w:asciiTheme="majorHAnsi" w:eastAsia="Calibri" w:hAnsiTheme="majorHAnsi" w:cs="Calibri"/>
        </w:rPr>
      </w:pPr>
      <w:hyperlink r:id="rId14" w:history="1">
        <w:r w:rsidR="00182B79" w:rsidRPr="00182B79">
          <w:rPr>
            <w:rStyle w:val="Hyperlink"/>
            <w:rFonts w:asciiTheme="majorHAnsi" w:eastAsia="Calibri" w:hAnsiTheme="majorHAnsi" w:cs="Calibri"/>
          </w:rPr>
          <w:t>Jewish Virtual Library</w:t>
        </w:r>
      </w:hyperlink>
    </w:p>
    <w:p w14:paraId="46599E50" w14:textId="77777777" w:rsidR="00182B79" w:rsidRDefault="00545D45" w:rsidP="00182B79">
      <w:pPr>
        <w:pStyle w:val="ListParagraph"/>
        <w:numPr>
          <w:ilvl w:val="1"/>
          <w:numId w:val="7"/>
        </w:numPr>
        <w:rPr>
          <w:rFonts w:asciiTheme="majorHAnsi" w:eastAsia="Calibri" w:hAnsiTheme="majorHAnsi" w:cs="Calibri"/>
        </w:rPr>
      </w:pPr>
      <w:hyperlink r:id="rId15" w:history="1">
        <w:r w:rsidR="00182B79" w:rsidRPr="00182B79">
          <w:rPr>
            <w:rStyle w:val="Hyperlink"/>
            <w:rFonts w:asciiTheme="majorHAnsi" w:eastAsia="Calibri" w:hAnsiTheme="majorHAnsi" w:cs="Calibri"/>
          </w:rPr>
          <w:t>Wikipedia</w:t>
        </w:r>
      </w:hyperlink>
    </w:p>
    <w:p w14:paraId="771B4C7C" w14:textId="77777777" w:rsidR="00182B79" w:rsidRPr="00182B79" w:rsidRDefault="00545D45" w:rsidP="00182B79">
      <w:pPr>
        <w:pStyle w:val="ListParagraph"/>
        <w:numPr>
          <w:ilvl w:val="1"/>
          <w:numId w:val="7"/>
        </w:numPr>
        <w:rPr>
          <w:rFonts w:asciiTheme="majorHAnsi" w:eastAsia="Calibri" w:hAnsiTheme="majorHAnsi" w:cs="Calibri"/>
        </w:rPr>
      </w:pPr>
      <w:hyperlink r:id="rId16" w:history="1">
        <w:r w:rsidR="00182B79" w:rsidRPr="00182B79">
          <w:rPr>
            <w:rStyle w:val="Hyperlink"/>
            <w:rFonts w:asciiTheme="majorHAnsi" w:eastAsia="Calibri" w:hAnsiTheme="majorHAnsi" w:cs="Calibri"/>
          </w:rPr>
          <w:t>World Jewish Congress: Communities</w:t>
        </w:r>
      </w:hyperlink>
    </w:p>
    <w:p w14:paraId="6D5220B0" w14:textId="77777777" w:rsidR="00182B79" w:rsidRDefault="00182B79" w:rsidP="00044ABC">
      <w:pPr>
        <w:ind w:left="720"/>
        <w:rPr>
          <w:rFonts w:asciiTheme="majorHAnsi" w:eastAsia="Calibri" w:hAnsiTheme="majorHAnsi" w:cs="Calibri"/>
        </w:rPr>
      </w:pPr>
    </w:p>
    <w:p w14:paraId="02BCF2A8" w14:textId="1941F274" w:rsidR="00182B79" w:rsidRDefault="00B9196B">
      <w:pPr>
        <w:ind w:left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S</w:t>
      </w:r>
      <w:r w:rsidR="00FF472D">
        <w:rPr>
          <w:rFonts w:asciiTheme="majorHAnsi" w:eastAsia="Calibri" w:hAnsiTheme="majorHAnsi" w:cs="Calibri"/>
        </w:rPr>
        <w:t>tudent</w:t>
      </w:r>
      <w:r>
        <w:rPr>
          <w:rFonts w:asciiTheme="majorHAnsi" w:eastAsia="Calibri" w:hAnsiTheme="majorHAnsi" w:cs="Calibri"/>
        </w:rPr>
        <w:t>s</w:t>
      </w:r>
      <w:r w:rsidR="00FF472D">
        <w:rPr>
          <w:rFonts w:asciiTheme="majorHAnsi" w:eastAsia="Calibri" w:hAnsiTheme="majorHAnsi" w:cs="Calibri"/>
        </w:rPr>
        <w:t xml:space="preserve"> write a </w:t>
      </w:r>
      <w:r w:rsidR="006F24A8">
        <w:rPr>
          <w:rFonts w:asciiTheme="majorHAnsi" w:eastAsia="Calibri" w:hAnsiTheme="majorHAnsi" w:cs="Calibri"/>
        </w:rPr>
        <w:t xml:space="preserve">short </w:t>
      </w:r>
      <w:r w:rsidR="00FF472D">
        <w:rPr>
          <w:rFonts w:asciiTheme="majorHAnsi" w:eastAsia="Calibri" w:hAnsiTheme="majorHAnsi" w:cs="Calibri"/>
        </w:rPr>
        <w:t>summary about the</w:t>
      </w:r>
      <w:r>
        <w:rPr>
          <w:rFonts w:asciiTheme="majorHAnsi" w:eastAsia="Calibri" w:hAnsiTheme="majorHAnsi" w:cs="Calibri"/>
        </w:rPr>
        <w:t>ir chosen</w:t>
      </w:r>
      <w:r w:rsidR="00FF472D">
        <w:rPr>
          <w:rFonts w:asciiTheme="majorHAnsi" w:eastAsia="Calibri" w:hAnsiTheme="majorHAnsi" w:cs="Calibri"/>
        </w:rPr>
        <w:t xml:space="preserve"> community based on the topics </w:t>
      </w:r>
      <w:r w:rsidR="00DF1785">
        <w:rPr>
          <w:rFonts w:asciiTheme="majorHAnsi" w:eastAsia="Calibri" w:hAnsiTheme="majorHAnsi" w:cs="Calibri"/>
        </w:rPr>
        <w:t xml:space="preserve">presented </w:t>
      </w:r>
      <w:r w:rsidR="00FF472D">
        <w:rPr>
          <w:rFonts w:asciiTheme="majorHAnsi" w:eastAsia="Calibri" w:hAnsiTheme="majorHAnsi" w:cs="Calibri"/>
        </w:rPr>
        <w:t xml:space="preserve">in the class discussion. </w:t>
      </w:r>
    </w:p>
    <w:p w14:paraId="25B5CE1B" w14:textId="77777777" w:rsidR="006F24A8" w:rsidRDefault="006F24A8" w:rsidP="00044ABC">
      <w:pPr>
        <w:ind w:left="720"/>
        <w:rPr>
          <w:rFonts w:asciiTheme="majorHAnsi" w:eastAsia="Calibri" w:hAnsiTheme="majorHAnsi" w:cs="Calibri"/>
        </w:rPr>
      </w:pPr>
    </w:p>
    <w:p w14:paraId="4AB0A8B1" w14:textId="43000A4F" w:rsidR="006F24A8" w:rsidRDefault="006F24A8">
      <w:pPr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Individual activity – Creating an </w:t>
      </w:r>
      <w:proofErr w:type="gramStart"/>
      <w:r>
        <w:rPr>
          <w:rFonts w:asciiTheme="majorHAnsi" w:hAnsiTheme="majorHAnsi"/>
          <w:b/>
        </w:rPr>
        <w:t>infographic  (</w:t>
      </w:r>
      <w:proofErr w:type="gramEnd"/>
      <w:r>
        <w:rPr>
          <w:rFonts w:asciiTheme="majorHAnsi" w:hAnsiTheme="majorHAnsi"/>
          <w:b/>
        </w:rPr>
        <w:t xml:space="preserve">begin in class and continue at home or </w:t>
      </w:r>
      <w:r w:rsidR="00DF1785">
        <w:rPr>
          <w:rFonts w:asciiTheme="majorHAnsi" w:hAnsiTheme="majorHAnsi"/>
          <w:b/>
        </w:rPr>
        <w:t xml:space="preserve">in </w:t>
      </w:r>
      <w:r>
        <w:rPr>
          <w:rFonts w:asciiTheme="majorHAnsi" w:hAnsiTheme="majorHAnsi"/>
          <w:b/>
        </w:rPr>
        <w:t>next lesson)</w:t>
      </w:r>
    </w:p>
    <w:p w14:paraId="764478B2" w14:textId="77777777" w:rsidR="00DF1785" w:rsidRDefault="00DF1785" w:rsidP="006F24A8">
      <w:pPr>
        <w:ind w:left="284"/>
        <w:rPr>
          <w:rFonts w:asciiTheme="majorHAnsi" w:hAnsiTheme="majorHAnsi"/>
          <w:bCs/>
        </w:rPr>
      </w:pPr>
    </w:p>
    <w:p w14:paraId="3BD7422B" w14:textId="2D7538C0" w:rsidR="006F24A8" w:rsidRDefault="006F24A8" w:rsidP="00545D45">
      <w:pPr>
        <w:ind w:left="284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Based on the information collected, student</w:t>
      </w:r>
      <w:r w:rsidR="004C4A4A">
        <w:rPr>
          <w:rFonts w:asciiTheme="majorHAnsi" w:hAnsiTheme="majorHAnsi"/>
          <w:bCs/>
        </w:rPr>
        <w:t>s</w:t>
      </w:r>
      <w:r>
        <w:rPr>
          <w:rFonts w:asciiTheme="majorHAnsi" w:hAnsiTheme="majorHAnsi"/>
          <w:bCs/>
        </w:rPr>
        <w:t xml:space="preserve"> create an infographic presenting the main </w:t>
      </w:r>
      <w:r w:rsidR="00545D45">
        <w:rPr>
          <w:rFonts w:asciiTheme="majorHAnsi" w:hAnsiTheme="majorHAnsi"/>
          <w:bCs/>
        </w:rPr>
        <w:t>findings</w:t>
      </w:r>
      <w:r>
        <w:rPr>
          <w:rFonts w:asciiTheme="majorHAnsi" w:hAnsiTheme="majorHAnsi"/>
          <w:bCs/>
        </w:rPr>
        <w:t xml:space="preserve"> describing the community. </w:t>
      </w:r>
    </w:p>
    <w:p w14:paraId="4C124F0D" w14:textId="2A850A4C" w:rsidR="004D2A64" w:rsidRDefault="006F24A8">
      <w:pPr>
        <w:ind w:left="284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The</w:t>
      </w:r>
      <w:r w:rsidR="004C4A4A">
        <w:rPr>
          <w:rFonts w:asciiTheme="majorHAnsi" w:hAnsiTheme="majorHAnsi"/>
          <w:bCs/>
        </w:rPr>
        <w:t>y</w:t>
      </w:r>
      <w:r>
        <w:rPr>
          <w:rFonts w:asciiTheme="majorHAnsi" w:hAnsiTheme="majorHAnsi"/>
          <w:bCs/>
        </w:rPr>
        <w:t xml:space="preserve"> can create the infographic by themselves using traditional art material</w:t>
      </w:r>
      <w:r w:rsidR="00BA65F3">
        <w:rPr>
          <w:rFonts w:asciiTheme="majorHAnsi" w:hAnsiTheme="majorHAnsi"/>
          <w:bCs/>
        </w:rPr>
        <w:t>s</w:t>
      </w:r>
      <w:r>
        <w:rPr>
          <w:rFonts w:asciiTheme="majorHAnsi" w:hAnsiTheme="majorHAnsi"/>
          <w:bCs/>
        </w:rPr>
        <w:t xml:space="preserve"> or use online infographic creators such as </w:t>
      </w:r>
      <w:hyperlink r:id="rId17" w:history="1">
        <w:proofErr w:type="spellStart"/>
        <w:r w:rsidRPr="006F24A8">
          <w:rPr>
            <w:rStyle w:val="Hyperlink"/>
            <w:rFonts w:asciiTheme="majorHAnsi" w:hAnsiTheme="majorHAnsi"/>
            <w:bCs/>
          </w:rPr>
          <w:t>Vengage</w:t>
        </w:r>
        <w:proofErr w:type="spellEnd"/>
      </w:hyperlink>
      <w:r>
        <w:rPr>
          <w:rFonts w:asciiTheme="majorHAnsi" w:hAnsiTheme="majorHAnsi"/>
          <w:bCs/>
        </w:rPr>
        <w:t xml:space="preserve">, </w:t>
      </w:r>
      <w:hyperlink r:id="rId18" w:history="1">
        <w:proofErr w:type="spellStart"/>
        <w:r w:rsidRPr="006F24A8">
          <w:rPr>
            <w:rStyle w:val="Hyperlink"/>
            <w:rFonts w:asciiTheme="majorHAnsi" w:hAnsiTheme="majorHAnsi"/>
            <w:bCs/>
          </w:rPr>
          <w:t>Canva</w:t>
        </w:r>
        <w:proofErr w:type="spellEnd"/>
      </w:hyperlink>
      <w:r w:rsidR="00BA65F3">
        <w:rPr>
          <w:rStyle w:val="Hyperlink"/>
          <w:rFonts w:asciiTheme="majorHAnsi" w:hAnsiTheme="majorHAnsi"/>
          <w:bCs/>
        </w:rPr>
        <w:t>,</w:t>
      </w:r>
      <w:r w:rsidR="004D2A64">
        <w:rPr>
          <w:rFonts w:asciiTheme="majorHAnsi" w:hAnsiTheme="majorHAnsi"/>
          <w:bCs/>
        </w:rPr>
        <w:t xml:space="preserve"> or other</w:t>
      </w:r>
      <w:r w:rsidR="00BA65F3">
        <w:rPr>
          <w:rFonts w:asciiTheme="majorHAnsi" w:hAnsiTheme="majorHAnsi"/>
          <w:bCs/>
        </w:rPr>
        <w:t>s</w:t>
      </w:r>
      <w:r w:rsidR="004D2A64">
        <w:rPr>
          <w:rFonts w:asciiTheme="majorHAnsi" w:hAnsiTheme="majorHAnsi"/>
          <w:bCs/>
        </w:rPr>
        <w:t xml:space="preserve">. </w:t>
      </w:r>
    </w:p>
    <w:p w14:paraId="51B42687" w14:textId="4CE8C4B3" w:rsidR="006F24A8" w:rsidRDefault="004D2A64">
      <w:pPr>
        <w:ind w:left="284"/>
        <w:rPr>
          <w:rFonts w:asciiTheme="majorHAnsi" w:eastAsia="Calibri" w:hAnsiTheme="majorHAnsi" w:cs="Calibri"/>
        </w:rPr>
      </w:pPr>
      <w:r>
        <w:rPr>
          <w:rFonts w:asciiTheme="majorHAnsi" w:hAnsiTheme="majorHAnsi"/>
          <w:bCs/>
        </w:rPr>
        <w:t>See example:</w:t>
      </w:r>
      <w:r w:rsidR="00BA65F3">
        <w:rPr>
          <w:rStyle w:val="Hyperlink"/>
          <w:rFonts w:asciiTheme="majorHAnsi" w:hAnsiTheme="majorHAnsi"/>
          <w:b/>
        </w:rPr>
        <w:t xml:space="preserve">  </w:t>
      </w:r>
      <w:hyperlink r:id="rId19" w:history="1">
        <w:r w:rsidRPr="004D2A64">
          <w:rPr>
            <w:rStyle w:val="Hyperlink"/>
            <w:rFonts w:asciiTheme="majorHAnsi" w:hAnsiTheme="majorHAnsi"/>
            <w:b/>
          </w:rPr>
          <w:t>My Jewish Community</w:t>
        </w:r>
        <w:r w:rsidR="006F24A8" w:rsidRPr="004D2A64">
          <w:rPr>
            <w:rStyle w:val="Hyperlink"/>
            <w:rFonts w:asciiTheme="majorHAnsi" w:hAnsiTheme="majorHAnsi"/>
            <w:b/>
          </w:rPr>
          <w:br/>
        </w:r>
      </w:hyperlink>
    </w:p>
    <w:p w14:paraId="0736E0F0" w14:textId="77777777" w:rsidR="006F24A8" w:rsidRDefault="006F24A8" w:rsidP="006F24A8">
      <w:pPr>
        <w:ind w:left="644"/>
        <w:rPr>
          <w:rFonts w:asciiTheme="majorHAnsi" w:hAnsiTheme="majorHAnsi"/>
        </w:rPr>
      </w:pPr>
    </w:p>
    <w:p w14:paraId="5F600D22" w14:textId="533F3A33" w:rsidR="005E0F41" w:rsidRPr="00545D45" w:rsidRDefault="004D2A64" w:rsidP="004D2A64">
      <w:pPr>
        <w:spacing w:after="200"/>
        <w:rPr>
          <w:rFonts w:asciiTheme="majorHAnsi" w:eastAsia="Calibri" w:hAnsiTheme="majorHAnsi" w:cs="Calibri"/>
          <w:b/>
          <w:sz w:val="26"/>
          <w:szCs w:val="26"/>
        </w:rPr>
      </w:pPr>
      <w:r w:rsidRPr="00545D45">
        <w:rPr>
          <w:rFonts w:asciiTheme="majorHAnsi" w:eastAsia="Calibri" w:hAnsiTheme="majorHAnsi" w:cs="Calibri"/>
          <w:b/>
          <w:sz w:val="26"/>
          <w:szCs w:val="26"/>
        </w:rPr>
        <w:t>Lesson</w:t>
      </w:r>
      <w:r w:rsidR="006770DB" w:rsidRPr="00545D45">
        <w:rPr>
          <w:rFonts w:asciiTheme="majorHAnsi" w:eastAsia="Calibri" w:hAnsiTheme="majorHAnsi" w:cs="Calibri"/>
          <w:b/>
          <w:sz w:val="26"/>
          <w:szCs w:val="26"/>
        </w:rPr>
        <w:t xml:space="preserve"> 2-3</w:t>
      </w:r>
      <w:r w:rsidR="00BA65F3">
        <w:rPr>
          <w:rFonts w:asciiTheme="majorHAnsi" w:eastAsia="Calibri" w:hAnsiTheme="majorHAnsi" w:cs="Calibri"/>
          <w:b/>
          <w:sz w:val="26"/>
          <w:szCs w:val="26"/>
        </w:rPr>
        <w:t xml:space="preserve">: </w:t>
      </w:r>
      <w:r w:rsidRPr="00545D45">
        <w:rPr>
          <w:rFonts w:asciiTheme="majorHAnsi" w:eastAsia="Calibri" w:hAnsiTheme="majorHAnsi" w:cs="Calibri"/>
          <w:b/>
          <w:sz w:val="26"/>
          <w:szCs w:val="26"/>
        </w:rPr>
        <w:t xml:space="preserve">Primary Source </w:t>
      </w:r>
      <w:r w:rsidR="00BA65F3" w:rsidRPr="00BA65F3">
        <w:rPr>
          <w:rFonts w:asciiTheme="majorHAnsi" w:eastAsia="Calibri" w:hAnsiTheme="majorHAnsi" w:cs="Calibri"/>
          <w:b/>
          <w:sz w:val="26"/>
          <w:szCs w:val="26"/>
        </w:rPr>
        <w:t>Analysis</w:t>
      </w:r>
    </w:p>
    <w:p w14:paraId="02E4C92A" w14:textId="77777777" w:rsidR="005E0F41" w:rsidRPr="00555A59" w:rsidRDefault="005E0F41">
      <w:pPr>
        <w:rPr>
          <w:rFonts w:asciiTheme="majorHAnsi" w:hAnsiTheme="majorHAnsi"/>
        </w:rPr>
      </w:pPr>
    </w:p>
    <w:p w14:paraId="1E0614BF" w14:textId="3BA89876" w:rsidR="004D2A64" w:rsidRDefault="004D2A64" w:rsidP="008C1B1B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1. </w:t>
      </w:r>
      <w:r w:rsidRPr="004D2A64">
        <w:rPr>
          <w:rFonts w:asciiTheme="majorHAnsi" w:hAnsiTheme="majorHAnsi"/>
          <w:b/>
        </w:rPr>
        <w:t xml:space="preserve">Class Discussion – Primary </w:t>
      </w:r>
      <w:r w:rsidR="002C0825">
        <w:rPr>
          <w:rFonts w:asciiTheme="majorHAnsi" w:hAnsiTheme="majorHAnsi"/>
          <w:b/>
        </w:rPr>
        <w:t>s</w:t>
      </w:r>
      <w:r w:rsidRPr="004D2A64">
        <w:rPr>
          <w:rFonts w:asciiTheme="majorHAnsi" w:hAnsiTheme="majorHAnsi"/>
          <w:b/>
        </w:rPr>
        <w:t>ources (</w:t>
      </w:r>
      <w:r w:rsidR="008C1B1B">
        <w:rPr>
          <w:rFonts w:asciiTheme="majorHAnsi" w:hAnsiTheme="majorHAnsi"/>
          <w:b/>
        </w:rPr>
        <w:t>2</w:t>
      </w:r>
      <w:r w:rsidRPr="004D2A64">
        <w:rPr>
          <w:rFonts w:asciiTheme="majorHAnsi" w:hAnsiTheme="majorHAnsi"/>
          <w:b/>
        </w:rPr>
        <w:t>0 minutes)</w:t>
      </w:r>
    </w:p>
    <w:p w14:paraId="5FFDDAF6" w14:textId="7AED5355" w:rsidR="0094652E" w:rsidRDefault="004D2A64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All serious historical research </w:t>
      </w:r>
      <w:r w:rsidR="002C0825">
        <w:rPr>
          <w:rFonts w:asciiTheme="majorHAnsi" w:hAnsiTheme="majorHAnsi"/>
          <w:bCs/>
        </w:rPr>
        <w:t xml:space="preserve">relies on an analysis of </w:t>
      </w:r>
      <w:r>
        <w:rPr>
          <w:rFonts w:asciiTheme="majorHAnsi" w:hAnsiTheme="majorHAnsi"/>
          <w:bCs/>
        </w:rPr>
        <w:t xml:space="preserve">primary sources </w:t>
      </w:r>
      <w:r w:rsidR="002C0825">
        <w:rPr>
          <w:rFonts w:asciiTheme="majorHAnsi" w:hAnsiTheme="majorHAnsi"/>
          <w:bCs/>
        </w:rPr>
        <w:t>for</w:t>
      </w:r>
      <w:r>
        <w:rPr>
          <w:rFonts w:asciiTheme="majorHAnsi" w:hAnsiTheme="majorHAnsi"/>
          <w:bCs/>
        </w:rPr>
        <w:t xml:space="preserve"> </w:t>
      </w:r>
      <w:r w:rsidR="005C7271">
        <w:rPr>
          <w:rFonts w:asciiTheme="majorHAnsi" w:hAnsiTheme="majorHAnsi"/>
          <w:bCs/>
        </w:rPr>
        <w:t>developing</w:t>
      </w:r>
      <w:r w:rsidR="009109D3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understand</w:t>
      </w:r>
      <w:r w:rsidR="009109D3">
        <w:rPr>
          <w:rFonts w:asciiTheme="majorHAnsi" w:hAnsiTheme="majorHAnsi"/>
          <w:bCs/>
        </w:rPr>
        <w:t>ing.</w:t>
      </w:r>
      <w:r>
        <w:rPr>
          <w:rFonts w:asciiTheme="majorHAnsi" w:hAnsiTheme="majorHAnsi"/>
          <w:bCs/>
        </w:rPr>
        <w:t xml:space="preserve"> </w:t>
      </w:r>
    </w:p>
    <w:p w14:paraId="51307268" w14:textId="77777777" w:rsidR="005C7271" w:rsidRDefault="005C7271">
      <w:pPr>
        <w:rPr>
          <w:rFonts w:asciiTheme="majorHAnsi" w:hAnsiTheme="majorHAnsi"/>
          <w:bCs/>
        </w:rPr>
      </w:pPr>
    </w:p>
    <w:p w14:paraId="6A56979D" w14:textId="6B76DDFF" w:rsidR="004D2A64" w:rsidRDefault="005C7271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The teacher l</w:t>
      </w:r>
      <w:r w:rsidR="004D2A64">
        <w:rPr>
          <w:rFonts w:asciiTheme="majorHAnsi" w:hAnsiTheme="majorHAnsi"/>
          <w:bCs/>
        </w:rPr>
        <w:t>ead</w:t>
      </w:r>
      <w:r>
        <w:rPr>
          <w:rFonts w:asciiTheme="majorHAnsi" w:hAnsiTheme="majorHAnsi"/>
          <w:bCs/>
        </w:rPr>
        <w:t>s</w:t>
      </w:r>
      <w:r w:rsidR="004D2A64">
        <w:rPr>
          <w:rFonts w:asciiTheme="majorHAnsi" w:hAnsiTheme="majorHAnsi"/>
          <w:bCs/>
        </w:rPr>
        <w:t xml:space="preserve"> a class discussion about the difference between primary and secondary sources and the importance of these different sources for historical research. </w:t>
      </w:r>
    </w:p>
    <w:p w14:paraId="170343AB" w14:textId="77777777" w:rsidR="004D2A64" w:rsidRDefault="004D2A64" w:rsidP="004D2A64">
      <w:pPr>
        <w:rPr>
          <w:rFonts w:asciiTheme="majorHAnsi" w:hAnsiTheme="majorHAnsi"/>
          <w:bCs/>
        </w:rPr>
      </w:pPr>
    </w:p>
    <w:p w14:paraId="7347C498" w14:textId="193744A7" w:rsidR="004D2A64" w:rsidRPr="004D2A64" w:rsidRDefault="004D2A64" w:rsidP="004D2A64">
      <w:pPr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2. </w:t>
      </w:r>
      <w:r>
        <w:rPr>
          <w:rFonts w:asciiTheme="majorHAnsi" w:hAnsiTheme="majorHAnsi"/>
          <w:b/>
        </w:rPr>
        <w:t xml:space="preserve">Individual activity </w:t>
      </w:r>
      <w:r w:rsidR="00B5330C">
        <w:rPr>
          <w:rFonts w:asciiTheme="majorHAnsi" w:hAnsiTheme="majorHAnsi"/>
          <w:b/>
        </w:rPr>
        <w:t>–</w:t>
      </w:r>
      <w:r>
        <w:rPr>
          <w:rFonts w:asciiTheme="majorHAnsi" w:hAnsiTheme="majorHAnsi"/>
          <w:b/>
        </w:rPr>
        <w:t xml:space="preserve"> Searching for </w:t>
      </w:r>
      <w:proofErr w:type="gramStart"/>
      <w:r>
        <w:rPr>
          <w:rFonts w:asciiTheme="majorHAnsi" w:hAnsiTheme="majorHAnsi"/>
          <w:b/>
        </w:rPr>
        <w:t xml:space="preserve">resources  </w:t>
      </w:r>
      <w:r w:rsidR="008C1B1B">
        <w:rPr>
          <w:rFonts w:asciiTheme="majorHAnsi" w:hAnsiTheme="majorHAnsi"/>
          <w:b/>
        </w:rPr>
        <w:t>(</w:t>
      </w:r>
      <w:proofErr w:type="gramEnd"/>
      <w:r>
        <w:rPr>
          <w:rFonts w:asciiTheme="majorHAnsi" w:hAnsiTheme="majorHAnsi"/>
          <w:b/>
        </w:rPr>
        <w:t>35 minutes</w:t>
      </w:r>
      <w:r w:rsidR="008C1B1B">
        <w:rPr>
          <w:rFonts w:asciiTheme="majorHAnsi" w:hAnsiTheme="majorHAnsi"/>
          <w:b/>
        </w:rPr>
        <w:t>)</w:t>
      </w:r>
    </w:p>
    <w:p w14:paraId="234DF461" w14:textId="747CA57F" w:rsidR="008C1B1B" w:rsidRDefault="002D67C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proofErr w:type="gramStart"/>
      <w:r>
        <w:rPr>
          <w:rFonts w:asciiTheme="majorHAnsi" w:hAnsiTheme="majorHAnsi"/>
        </w:rPr>
        <w:t>students  s</w:t>
      </w:r>
      <w:r w:rsidR="004D2A64">
        <w:rPr>
          <w:rFonts w:asciiTheme="majorHAnsi" w:hAnsiTheme="majorHAnsi"/>
        </w:rPr>
        <w:t>earch</w:t>
      </w:r>
      <w:proofErr w:type="gramEnd"/>
      <w:r w:rsidR="004D2A64">
        <w:rPr>
          <w:rFonts w:asciiTheme="majorHAnsi" w:hAnsiTheme="majorHAnsi"/>
        </w:rPr>
        <w:t xml:space="preserve"> for </w:t>
      </w:r>
      <w:r w:rsidR="008C1B1B">
        <w:rPr>
          <w:rFonts w:asciiTheme="majorHAnsi" w:hAnsiTheme="majorHAnsi"/>
        </w:rPr>
        <w:t xml:space="preserve">3-5 </w:t>
      </w:r>
      <w:r w:rsidR="004D2A64">
        <w:rPr>
          <w:rFonts w:asciiTheme="majorHAnsi" w:hAnsiTheme="majorHAnsi"/>
        </w:rPr>
        <w:t xml:space="preserve">primary sources describing Jewish life in </w:t>
      </w:r>
      <w:r w:rsidR="002270EB">
        <w:rPr>
          <w:rFonts w:asciiTheme="majorHAnsi" w:hAnsiTheme="majorHAnsi"/>
        </w:rPr>
        <w:t xml:space="preserve">their </w:t>
      </w:r>
      <w:r w:rsidR="004D2A64">
        <w:rPr>
          <w:rFonts w:asciiTheme="majorHAnsi" w:hAnsiTheme="majorHAnsi"/>
        </w:rPr>
        <w:t>country.</w:t>
      </w:r>
      <w:r w:rsidR="008C1B1B" w:rsidRPr="008C1B1B">
        <w:rPr>
          <w:rFonts w:asciiTheme="majorHAnsi" w:hAnsiTheme="majorHAnsi"/>
        </w:rPr>
        <w:t xml:space="preserve"> </w:t>
      </w:r>
      <w:r w:rsidR="008C1B1B">
        <w:rPr>
          <w:rFonts w:asciiTheme="majorHAnsi" w:hAnsiTheme="majorHAnsi"/>
        </w:rPr>
        <w:br/>
      </w:r>
      <w:r w:rsidR="002270EB">
        <w:rPr>
          <w:rFonts w:asciiTheme="majorHAnsi" w:hAnsiTheme="majorHAnsi"/>
        </w:rPr>
        <w:t>These</w:t>
      </w:r>
      <w:r w:rsidR="008C1B1B" w:rsidRPr="00555A59">
        <w:rPr>
          <w:rFonts w:asciiTheme="majorHAnsi" w:hAnsiTheme="majorHAnsi"/>
        </w:rPr>
        <w:t xml:space="preserve"> can include ritual items, photographs of famous </w:t>
      </w:r>
      <w:r w:rsidR="002270EB">
        <w:rPr>
          <w:rFonts w:asciiTheme="majorHAnsi" w:hAnsiTheme="majorHAnsi"/>
        </w:rPr>
        <w:t xml:space="preserve">community figures, </w:t>
      </w:r>
      <w:r w:rsidR="00F64ECE">
        <w:rPr>
          <w:rFonts w:asciiTheme="majorHAnsi" w:hAnsiTheme="majorHAnsi"/>
        </w:rPr>
        <w:t xml:space="preserve">photographs of </w:t>
      </w:r>
      <w:r w:rsidR="008C1B1B" w:rsidRPr="00555A59">
        <w:rPr>
          <w:rFonts w:asciiTheme="majorHAnsi" w:hAnsiTheme="majorHAnsi"/>
        </w:rPr>
        <w:t xml:space="preserve">synagogues, photographs connected to </w:t>
      </w:r>
      <w:r w:rsidR="00F64ECE">
        <w:rPr>
          <w:rFonts w:asciiTheme="majorHAnsi" w:hAnsiTheme="majorHAnsi"/>
        </w:rPr>
        <w:t xml:space="preserve">local celebrations of </w:t>
      </w:r>
      <w:r w:rsidR="008C1B1B" w:rsidRPr="00555A59">
        <w:rPr>
          <w:rFonts w:asciiTheme="majorHAnsi" w:hAnsiTheme="majorHAnsi"/>
        </w:rPr>
        <w:t>Jewish holidays, items relat</w:t>
      </w:r>
      <w:r w:rsidR="00F64ECE">
        <w:rPr>
          <w:rFonts w:asciiTheme="majorHAnsi" w:hAnsiTheme="majorHAnsi"/>
        </w:rPr>
        <w:t>ing</w:t>
      </w:r>
      <w:r w:rsidR="008C1B1B" w:rsidRPr="00555A59">
        <w:rPr>
          <w:rFonts w:asciiTheme="majorHAnsi" w:hAnsiTheme="majorHAnsi"/>
        </w:rPr>
        <w:t xml:space="preserve"> to </w:t>
      </w:r>
      <w:r w:rsidR="00F64ECE">
        <w:rPr>
          <w:rFonts w:asciiTheme="majorHAnsi" w:hAnsiTheme="majorHAnsi"/>
        </w:rPr>
        <w:t>community</w:t>
      </w:r>
      <w:r w:rsidR="008C1B1B" w:rsidRPr="00555A59">
        <w:rPr>
          <w:rFonts w:asciiTheme="majorHAnsi" w:hAnsiTheme="majorHAnsi"/>
        </w:rPr>
        <w:t xml:space="preserve"> history </w:t>
      </w:r>
      <w:r w:rsidR="00F64ECE">
        <w:rPr>
          <w:rFonts w:asciiTheme="majorHAnsi" w:hAnsiTheme="majorHAnsi"/>
        </w:rPr>
        <w:t xml:space="preserve">or </w:t>
      </w:r>
      <w:r w:rsidR="008C1B1B" w:rsidRPr="00555A59">
        <w:rPr>
          <w:rFonts w:asciiTheme="majorHAnsi" w:hAnsiTheme="majorHAnsi"/>
        </w:rPr>
        <w:t>news,</w:t>
      </w:r>
      <w:r w:rsidR="008C1B1B">
        <w:rPr>
          <w:rFonts w:asciiTheme="majorHAnsi" w:hAnsiTheme="majorHAnsi"/>
        </w:rPr>
        <w:t xml:space="preserve"> posters relating to the community</w:t>
      </w:r>
      <w:r w:rsidR="005B66B3">
        <w:rPr>
          <w:rFonts w:asciiTheme="majorHAnsi" w:hAnsiTheme="majorHAnsi"/>
        </w:rPr>
        <w:t>,</w:t>
      </w:r>
      <w:r w:rsidR="008C1B1B" w:rsidRPr="00555A59">
        <w:rPr>
          <w:rFonts w:asciiTheme="majorHAnsi" w:hAnsiTheme="majorHAnsi"/>
        </w:rPr>
        <w:t xml:space="preserve"> etc.</w:t>
      </w:r>
    </w:p>
    <w:p w14:paraId="00A4FC24" w14:textId="6CE5EE8C" w:rsidR="00FE4A00" w:rsidRDefault="00FE4A00">
      <w:pPr>
        <w:rPr>
          <w:rFonts w:asciiTheme="majorHAnsi" w:hAnsiTheme="majorHAnsi"/>
        </w:rPr>
      </w:pPr>
      <w:r>
        <w:rPr>
          <w:rFonts w:asciiTheme="majorHAnsi" w:hAnsiTheme="majorHAnsi"/>
        </w:rPr>
        <w:t>The sources can be</w:t>
      </w:r>
      <w:r w:rsidR="005B66B3">
        <w:rPr>
          <w:rFonts w:asciiTheme="majorHAnsi" w:hAnsiTheme="majorHAnsi"/>
        </w:rPr>
        <w:t xml:space="preserve"> found in the following locations</w:t>
      </w:r>
      <w:r>
        <w:rPr>
          <w:rFonts w:asciiTheme="majorHAnsi" w:hAnsiTheme="majorHAnsi"/>
        </w:rPr>
        <w:t>:</w:t>
      </w:r>
    </w:p>
    <w:p w14:paraId="5469AED1" w14:textId="4BFD62FA" w:rsidR="00FE4A00" w:rsidRDefault="005B66B3" w:rsidP="00FE4A0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Individual</w:t>
      </w:r>
      <w:r w:rsidR="00FE4A00">
        <w:rPr>
          <w:rFonts w:asciiTheme="majorHAnsi" w:hAnsiTheme="majorHAnsi"/>
        </w:rPr>
        <w:t xml:space="preserve"> family collections</w:t>
      </w:r>
    </w:p>
    <w:p w14:paraId="75647B8A" w14:textId="52CADCDF" w:rsidR="00FE4A00" w:rsidRDefault="005B66B3" w:rsidP="00FE4A0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FE4A00">
        <w:rPr>
          <w:rFonts w:asciiTheme="majorHAnsi" w:hAnsiTheme="majorHAnsi"/>
        </w:rPr>
        <w:t>ommunity archive</w:t>
      </w:r>
    </w:p>
    <w:p w14:paraId="7F34400F" w14:textId="77777777" w:rsidR="00FE0DCA" w:rsidRDefault="00FE0DCA" w:rsidP="00FE4A0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Various websites:</w:t>
      </w:r>
    </w:p>
    <w:p w14:paraId="2AE44CDA" w14:textId="44E074AF" w:rsidR="00FE4A00" w:rsidRPr="00FE4A00" w:rsidRDefault="00FE4A00" w:rsidP="00545D45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National Library of Israel website (</w:t>
      </w:r>
      <w:r w:rsidRPr="00555A59">
        <w:rPr>
          <w:rFonts w:asciiTheme="majorHAnsi" w:hAnsiTheme="majorHAnsi"/>
        </w:rPr>
        <w:t>search for the name of the co</w:t>
      </w:r>
      <w:r>
        <w:rPr>
          <w:rFonts w:asciiTheme="majorHAnsi" w:hAnsiTheme="majorHAnsi"/>
        </w:rPr>
        <w:t>mmunity</w:t>
      </w:r>
      <w:r w:rsidR="00FE0DCA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city or country)</w:t>
      </w:r>
    </w:p>
    <w:p w14:paraId="13651A72" w14:textId="77777777" w:rsidR="008C1B1B" w:rsidRDefault="006770DB" w:rsidP="00FE4A00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8C1B1B">
        <w:rPr>
          <w:rFonts w:asciiTheme="majorHAnsi" w:hAnsiTheme="majorHAnsi"/>
        </w:rPr>
        <w:t xml:space="preserve">NLI </w:t>
      </w:r>
      <w:r w:rsidR="004D2A64" w:rsidRPr="008C1B1B">
        <w:rPr>
          <w:rFonts w:asciiTheme="majorHAnsi" w:hAnsiTheme="majorHAnsi"/>
        </w:rPr>
        <w:t xml:space="preserve">education </w:t>
      </w:r>
      <w:hyperlink r:id="rId20">
        <w:r w:rsidRPr="008C1B1B">
          <w:rPr>
            <w:rFonts w:asciiTheme="majorHAnsi" w:hAnsiTheme="majorHAnsi"/>
            <w:color w:val="1155CC"/>
            <w:u w:val="single"/>
          </w:rPr>
          <w:t>website</w:t>
        </w:r>
      </w:hyperlink>
      <w:r w:rsidR="004D2A64" w:rsidRPr="008C1B1B">
        <w:rPr>
          <w:rFonts w:asciiTheme="majorHAnsi" w:hAnsiTheme="majorHAnsi"/>
        </w:rPr>
        <w:t xml:space="preserve"> </w:t>
      </w:r>
    </w:p>
    <w:p w14:paraId="28B43353" w14:textId="77777777" w:rsidR="008C1B1B" w:rsidRDefault="008C1B1B" w:rsidP="00FE4A00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NLI </w:t>
      </w:r>
      <w:r w:rsidR="004D2A64" w:rsidRPr="008C1B1B">
        <w:rPr>
          <w:rFonts w:asciiTheme="majorHAnsi" w:hAnsiTheme="majorHAnsi"/>
        </w:rPr>
        <w:t xml:space="preserve">general </w:t>
      </w:r>
      <w:hyperlink r:id="rId21" w:history="1">
        <w:r w:rsidRPr="008C1B1B">
          <w:rPr>
            <w:rStyle w:val="Hyperlink"/>
            <w:rFonts w:asciiTheme="majorHAnsi" w:hAnsiTheme="majorHAnsi"/>
          </w:rPr>
          <w:t>catalogue</w:t>
        </w:r>
      </w:hyperlink>
    </w:p>
    <w:p w14:paraId="2421BB90" w14:textId="77777777" w:rsidR="008C1B1B" w:rsidRDefault="00545D45" w:rsidP="00FE4A00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hyperlink r:id="rId22" w:history="1">
        <w:r w:rsidR="008C1B1B" w:rsidRPr="008C1B1B">
          <w:rPr>
            <w:rStyle w:val="Hyperlink"/>
            <w:rFonts w:asciiTheme="majorHAnsi" w:hAnsiTheme="majorHAnsi"/>
          </w:rPr>
          <w:t>Historical Jewish Press</w:t>
        </w:r>
      </w:hyperlink>
    </w:p>
    <w:p w14:paraId="3D2556EF" w14:textId="61E83B4D" w:rsidR="004D2A64" w:rsidRDefault="00545D45" w:rsidP="00FE4A00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hyperlink r:id="rId23" w:history="1">
        <w:r w:rsidR="008C1B1B" w:rsidRPr="008C1B1B">
          <w:rPr>
            <w:rStyle w:val="Hyperlink"/>
            <w:rFonts w:asciiTheme="majorHAnsi" w:hAnsiTheme="majorHAnsi"/>
          </w:rPr>
          <w:t>Time Travel</w:t>
        </w:r>
      </w:hyperlink>
      <w:r w:rsidR="008C1B1B">
        <w:rPr>
          <w:rFonts w:asciiTheme="majorHAnsi" w:hAnsiTheme="majorHAnsi"/>
        </w:rPr>
        <w:t xml:space="preserve"> – ephemera (posters, postcards, tickets, brochures,</w:t>
      </w:r>
      <w:r w:rsidR="009A3107">
        <w:rPr>
          <w:rFonts w:asciiTheme="majorHAnsi" w:hAnsiTheme="majorHAnsi"/>
        </w:rPr>
        <w:t xml:space="preserve"> </w:t>
      </w:r>
      <w:r w:rsidR="008C1B1B">
        <w:rPr>
          <w:rFonts w:asciiTheme="majorHAnsi" w:hAnsiTheme="majorHAnsi"/>
        </w:rPr>
        <w:t>leaflets</w:t>
      </w:r>
      <w:r w:rsidR="009A3107">
        <w:rPr>
          <w:rFonts w:asciiTheme="majorHAnsi" w:hAnsiTheme="majorHAnsi"/>
        </w:rPr>
        <w:t>,</w:t>
      </w:r>
      <w:r w:rsidR="008C1B1B">
        <w:rPr>
          <w:rFonts w:asciiTheme="majorHAnsi" w:hAnsiTheme="majorHAnsi"/>
        </w:rPr>
        <w:t xml:space="preserve"> etc.) collection</w:t>
      </w:r>
      <w:r w:rsidR="009A3107">
        <w:rPr>
          <w:rFonts w:asciiTheme="majorHAnsi" w:hAnsiTheme="majorHAnsi"/>
        </w:rPr>
        <w:t>s</w:t>
      </w:r>
      <w:r w:rsidR="004D2A64" w:rsidRPr="008C1B1B">
        <w:rPr>
          <w:rFonts w:asciiTheme="majorHAnsi" w:hAnsiTheme="majorHAnsi"/>
        </w:rPr>
        <w:t xml:space="preserve"> </w:t>
      </w:r>
    </w:p>
    <w:p w14:paraId="5C84DD93" w14:textId="2537EF96" w:rsidR="008C1B1B" w:rsidRDefault="00545D45" w:rsidP="00FE4A00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hyperlink r:id="rId24" w:history="1">
        <w:r w:rsidR="008C1B1B" w:rsidRPr="008C1B1B">
          <w:rPr>
            <w:rStyle w:val="Hyperlink"/>
            <w:rFonts w:asciiTheme="majorHAnsi" w:hAnsiTheme="majorHAnsi"/>
          </w:rPr>
          <w:t>Visual Memory</w:t>
        </w:r>
      </w:hyperlink>
      <w:r w:rsidR="008C1B1B">
        <w:rPr>
          <w:rFonts w:asciiTheme="majorHAnsi" w:hAnsiTheme="majorHAnsi"/>
        </w:rPr>
        <w:t xml:space="preserve"> – photograph collection</w:t>
      </w:r>
      <w:r w:rsidR="009A3107">
        <w:rPr>
          <w:rFonts w:asciiTheme="majorHAnsi" w:hAnsiTheme="majorHAnsi"/>
        </w:rPr>
        <w:t>s</w:t>
      </w:r>
    </w:p>
    <w:p w14:paraId="70352691" w14:textId="6DEF1592" w:rsidR="008C1B1B" w:rsidRDefault="00545D45" w:rsidP="00FE4A00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hyperlink r:id="rId25" w:history="1">
        <w:proofErr w:type="spellStart"/>
        <w:r w:rsidR="008C1B1B" w:rsidRPr="008C1B1B">
          <w:rPr>
            <w:rStyle w:val="Hyperlink"/>
            <w:rFonts w:asciiTheme="majorHAnsi" w:hAnsiTheme="majorHAnsi"/>
          </w:rPr>
          <w:t>Ktiv</w:t>
        </w:r>
        <w:proofErr w:type="spellEnd"/>
      </w:hyperlink>
      <w:r w:rsidR="008C1B1B">
        <w:rPr>
          <w:rFonts w:asciiTheme="majorHAnsi" w:hAnsiTheme="majorHAnsi"/>
        </w:rPr>
        <w:t xml:space="preserve"> – manuscript collection</w:t>
      </w:r>
      <w:r w:rsidR="009A3107">
        <w:rPr>
          <w:rFonts w:asciiTheme="majorHAnsi" w:hAnsiTheme="majorHAnsi"/>
        </w:rPr>
        <w:t>s</w:t>
      </w:r>
    </w:p>
    <w:p w14:paraId="42158488" w14:textId="77777777" w:rsidR="008C1B1B" w:rsidRDefault="00545D45" w:rsidP="00FE4A00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hyperlink r:id="rId26" w:history="1">
        <w:r w:rsidR="008C1B1B" w:rsidRPr="008C1B1B">
          <w:rPr>
            <w:rStyle w:val="Hyperlink"/>
            <w:rFonts w:asciiTheme="majorHAnsi" w:hAnsiTheme="majorHAnsi"/>
          </w:rPr>
          <w:t>Center for Jewish Art Collection</w:t>
        </w:r>
      </w:hyperlink>
    </w:p>
    <w:p w14:paraId="4E8A38FC" w14:textId="77777777" w:rsidR="008C1B1B" w:rsidRDefault="00545D45" w:rsidP="00FE4A00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hyperlink r:id="rId27" w:history="1">
        <w:proofErr w:type="spellStart"/>
        <w:r w:rsidR="008C1B1B" w:rsidRPr="008C1B1B">
          <w:rPr>
            <w:rStyle w:val="Hyperlink"/>
            <w:rFonts w:asciiTheme="majorHAnsi" w:hAnsiTheme="majorHAnsi"/>
          </w:rPr>
          <w:t>Piyut</w:t>
        </w:r>
        <w:proofErr w:type="spellEnd"/>
      </w:hyperlink>
      <w:r w:rsidR="008C1B1B">
        <w:rPr>
          <w:rFonts w:asciiTheme="majorHAnsi" w:hAnsiTheme="majorHAnsi"/>
        </w:rPr>
        <w:t xml:space="preserve"> </w:t>
      </w:r>
    </w:p>
    <w:p w14:paraId="27B904BF" w14:textId="77777777" w:rsidR="008C1B1B" w:rsidRDefault="008C1B1B" w:rsidP="008C1B1B">
      <w:pPr>
        <w:rPr>
          <w:rFonts w:asciiTheme="majorHAnsi" w:hAnsiTheme="majorHAnsi"/>
        </w:rPr>
      </w:pPr>
    </w:p>
    <w:p w14:paraId="7FF7EE1F" w14:textId="71E93397" w:rsidR="008C1B1B" w:rsidRPr="00FE4A00" w:rsidRDefault="00FE4A00" w:rsidP="00FE4A0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  <w:r w:rsidR="008C1B1B" w:rsidRPr="00FE4A00">
        <w:rPr>
          <w:rFonts w:asciiTheme="majorHAnsi" w:hAnsiTheme="majorHAnsi"/>
        </w:rPr>
        <w:t>local Jewish museums, libraries</w:t>
      </w:r>
      <w:r w:rsidR="009A3107">
        <w:rPr>
          <w:rFonts w:asciiTheme="majorHAnsi" w:hAnsiTheme="majorHAnsi"/>
        </w:rPr>
        <w:t>,</w:t>
      </w:r>
      <w:r w:rsidR="008C1B1B" w:rsidRPr="00FE4A00">
        <w:rPr>
          <w:rFonts w:asciiTheme="majorHAnsi" w:hAnsiTheme="majorHAnsi"/>
        </w:rPr>
        <w:t xml:space="preserve"> or institutions</w:t>
      </w:r>
    </w:p>
    <w:p w14:paraId="65771A30" w14:textId="77777777" w:rsidR="008C1B1B" w:rsidRPr="008C1B1B" w:rsidRDefault="008C1B1B" w:rsidP="008C1B1B">
      <w:pPr>
        <w:rPr>
          <w:rFonts w:asciiTheme="majorHAnsi" w:hAnsiTheme="majorHAnsi"/>
        </w:rPr>
      </w:pPr>
    </w:p>
    <w:p w14:paraId="25349841" w14:textId="65E938C0" w:rsidR="004D2A64" w:rsidRPr="00545D45" w:rsidRDefault="008C1B1B" w:rsidP="00DB74C1">
      <w:pPr>
        <w:pStyle w:val="ListParagraph"/>
        <w:numPr>
          <w:ilvl w:val="0"/>
          <w:numId w:val="5"/>
        </w:numPr>
        <w:ind w:hanging="64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Individual activity </w:t>
      </w:r>
      <w:r w:rsidR="009A3107">
        <w:rPr>
          <w:rFonts w:asciiTheme="majorHAnsi" w:hAnsiTheme="majorHAnsi"/>
          <w:b/>
        </w:rPr>
        <w:t>–</w:t>
      </w:r>
      <w:r>
        <w:rPr>
          <w:rFonts w:asciiTheme="majorHAnsi" w:hAnsiTheme="majorHAnsi"/>
          <w:b/>
        </w:rPr>
        <w:t xml:space="preserve"> </w:t>
      </w:r>
      <w:proofErr w:type="spellStart"/>
      <w:r w:rsidR="004D2A64" w:rsidRPr="004D2A64">
        <w:rPr>
          <w:rFonts w:asciiTheme="majorHAnsi" w:hAnsiTheme="majorHAnsi"/>
          <w:b/>
        </w:rPr>
        <w:t>Analy</w:t>
      </w:r>
      <w:r w:rsidR="009A3107">
        <w:rPr>
          <w:rFonts w:asciiTheme="majorHAnsi" w:hAnsiTheme="majorHAnsi"/>
          <w:b/>
        </w:rPr>
        <w:t>sing</w:t>
      </w:r>
      <w:proofErr w:type="spellEnd"/>
      <w:r>
        <w:rPr>
          <w:rFonts w:asciiTheme="majorHAnsi" w:hAnsiTheme="majorHAnsi"/>
          <w:b/>
        </w:rPr>
        <w:t xml:space="preserve"> the primary </w:t>
      </w:r>
      <w:r w:rsidRPr="001A1BCF">
        <w:rPr>
          <w:rFonts w:asciiTheme="majorHAnsi" w:hAnsiTheme="majorHAnsi"/>
          <w:b/>
        </w:rPr>
        <w:t>sources</w:t>
      </w:r>
      <w:r w:rsidR="004D2A64" w:rsidRPr="00545D45">
        <w:rPr>
          <w:rFonts w:asciiTheme="majorHAnsi" w:hAnsiTheme="majorHAnsi"/>
          <w:b/>
        </w:rPr>
        <w:t xml:space="preserve"> </w:t>
      </w:r>
      <w:r w:rsidRPr="00545D45">
        <w:rPr>
          <w:rFonts w:asciiTheme="majorHAnsi" w:hAnsiTheme="majorHAnsi"/>
          <w:b/>
        </w:rPr>
        <w:t>(35 minutes)</w:t>
      </w:r>
    </w:p>
    <w:p w14:paraId="6DC1AFE8" w14:textId="77777777" w:rsidR="00DB74C1" w:rsidRDefault="00DB74C1" w:rsidP="00DB74C1">
      <w:pPr>
        <w:ind w:left="644"/>
        <w:rPr>
          <w:rFonts w:asciiTheme="majorHAnsi" w:hAnsiTheme="majorHAnsi"/>
        </w:rPr>
      </w:pPr>
    </w:p>
    <w:p w14:paraId="3A863D42" w14:textId="4EF54009" w:rsidR="005E0F41" w:rsidRDefault="00DB74C1" w:rsidP="00DB74C1">
      <w:pPr>
        <w:ind w:left="64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a. </w:t>
      </w:r>
      <w:proofErr w:type="gramStart"/>
      <w:r>
        <w:rPr>
          <w:rFonts w:asciiTheme="majorHAnsi" w:hAnsiTheme="majorHAnsi"/>
        </w:rPr>
        <w:t xml:space="preserve">Complete  </w:t>
      </w:r>
      <w:r w:rsidR="006770DB" w:rsidRPr="00555A59">
        <w:rPr>
          <w:rFonts w:asciiTheme="majorHAnsi" w:hAnsiTheme="majorHAnsi"/>
        </w:rPr>
        <w:t>an</w:t>
      </w:r>
      <w:proofErr w:type="gramEnd"/>
      <w:r w:rsidR="006770DB" w:rsidRPr="00555A59">
        <w:rPr>
          <w:rFonts w:asciiTheme="majorHAnsi" w:hAnsiTheme="majorHAnsi"/>
        </w:rPr>
        <w:t xml:space="preserve"> analysis worksheet for each</w:t>
      </w:r>
      <w:r>
        <w:rPr>
          <w:rFonts w:asciiTheme="majorHAnsi" w:hAnsiTheme="majorHAnsi"/>
        </w:rPr>
        <w:t xml:space="preserve"> of the primary sources you found</w:t>
      </w:r>
      <w:r w:rsidR="006770DB" w:rsidRPr="00555A59">
        <w:rPr>
          <w:rFonts w:asciiTheme="majorHAnsi" w:hAnsiTheme="majorHAnsi"/>
        </w:rPr>
        <w:t>.</w:t>
      </w:r>
      <w:r>
        <w:rPr>
          <w:rFonts w:asciiTheme="majorHAnsi" w:hAnsiTheme="majorHAnsi"/>
        </w:rPr>
        <w:br/>
      </w:r>
      <w:r w:rsidR="006770DB" w:rsidRPr="00555A59">
        <w:rPr>
          <w:rFonts w:asciiTheme="majorHAnsi" w:hAnsiTheme="majorHAnsi"/>
        </w:rPr>
        <w:t xml:space="preserve">For each resource, choose the most appropriate </w:t>
      </w:r>
      <w:r w:rsidR="001A1BCF">
        <w:rPr>
          <w:rFonts w:asciiTheme="majorHAnsi" w:hAnsiTheme="majorHAnsi"/>
        </w:rPr>
        <w:t>work</w:t>
      </w:r>
      <w:r w:rsidR="006770DB" w:rsidRPr="00555A59">
        <w:rPr>
          <w:rFonts w:asciiTheme="majorHAnsi" w:hAnsiTheme="majorHAnsi"/>
        </w:rPr>
        <w:t>sheet from the following:</w:t>
      </w:r>
    </w:p>
    <w:p w14:paraId="3635F498" w14:textId="77777777" w:rsidR="001A1BCF" w:rsidRPr="00555A59" w:rsidRDefault="001A1BCF" w:rsidP="00DB74C1">
      <w:pPr>
        <w:ind w:left="644"/>
        <w:rPr>
          <w:rFonts w:asciiTheme="majorHAnsi" w:hAnsiTheme="majorHAnsi"/>
        </w:rPr>
      </w:pPr>
    </w:p>
    <w:p w14:paraId="4AE8EF0F" w14:textId="77777777" w:rsidR="005E0F41" w:rsidRPr="00555A59" w:rsidRDefault="006770DB" w:rsidP="00DB74C1">
      <w:pPr>
        <w:numPr>
          <w:ilvl w:val="0"/>
          <w:numId w:val="2"/>
        </w:numPr>
        <w:ind w:left="720"/>
        <w:rPr>
          <w:rFonts w:asciiTheme="majorHAnsi" w:hAnsiTheme="majorHAnsi"/>
        </w:rPr>
      </w:pPr>
      <w:r w:rsidRPr="00555A59">
        <w:rPr>
          <w:rFonts w:asciiTheme="majorHAnsi" w:hAnsiTheme="majorHAnsi"/>
        </w:rPr>
        <w:t>General analysis worksheet</w:t>
      </w:r>
      <w:r w:rsidR="00DB74C1">
        <w:rPr>
          <w:rFonts w:asciiTheme="majorHAnsi" w:hAnsiTheme="majorHAnsi"/>
        </w:rPr>
        <w:t xml:space="preserve"> &lt;link - </w:t>
      </w:r>
      <w:hyperlink r:id="rId28">
        <w:r w:rsidRPr="00555A59">
          <w:rPr>
            <w:rFonts w:asciiTheme="majorHAnsi" w:hAnsiTheme="majorHAnsi"/>
            <w:color w:val="1155CC"/>
            <w:u w:val="single"/>
          </w:rPr>
          <w:t>http://processing.nli.org.il/sites/ManofEng/PriteyHinuch/ManofDocuments/%D7%93%D7%A3%D7%A2%D7%91%D7%95%D7%93%D7%94_Primary_Source_Analysis_Worksheet.pdf</w:t>
        </w:r>
      </w:hyperlink>
      <w:r w:rsidR="00DB74C1">
        <w:rPr>
          <w:rFonts w:asciiTheme="majorHAnsi" w:hAnsiTheme="majorHAnsi"/>
          <w:color w:val="1155CC"/>
          <w:u w:val="single"/>
        </w:rPr>
        <w:t>&gt;</w:t>
      </w:r>
    </w:p>
    <w:p w14:paraId="6527E35F" w14:textId="77777777" w:rsidR="005E0F41" w:rsidRPr="00555A59" w:rsidRDefault="006770DB" w:rsidP="00DB74C1">
      <w:pPr>
        <w:numPr>
          <w:ilvl w:val="0"/>
          <w:numId w:val="2"/>
        </w:numPr>
        <w:ind w:left="720"/>
        <w:rPr>
          <w:rFonts w:asciiTheme="majorHAnsi" w:hAnsiTheme="majorHAnsi"/>
        </w:rPr>
      </w:pPr>
      <w:r w:rsidRPr="00555A59">
        <w:rPr>
          <w:rFonts w:asciiTheme="majorHAnsi" w:hAnsiTheme="majorHAnsi"/>
        </w:rPr>
        <w:t xml:space="preserve">Photo analysis worksheet  </w:t>
      </w:r>
      <w:r w:rsidR="00DB74C1">
        <w:rPr>
          <w:rFonts w:asciiTheme="majorHAnsi" w:hAnsiTheme="majorHAnsi"/>
        </w:rPr>
        <w:t xml:space="preserve"> &lt;link - </w:t>
      </w:r>
      <w:hyperlink r:id="rId29">
        <w:r w:rsidRPr="00555A59">
          <w:rPr>
            <w:rFonts w:asciiTheme="majorHAnsi" w:hAnsiTheme="majorHAnsi"/>
            <w:color w:val="1155CC"/>
            <w:u w:val="single"/>
          </w:rPr>
          <w:t>http://processing.nli.org.il/sites/ManofEng/PriteyHinuch/ManofDocuments/%D7%93%D7%A3%D7%A2%D7%91%D7%95%D7%93%D7%94_Photo_Analysis_Worksheet.pdf</w:t>
        </w:r>
      </w:hyperlink>
      <w:r w:rsidR="00DB74C1">
        <w:rPr>
          <w:rFonts w:asciiTheme="majorHAnsi" w:hAnsiTheme="majorHAnsi"/>
        </w:rPr>
        <w:t>&gt;</w:t>
      </w:r>
    </w:p>
    <w:p w14:paraId="464A93F2" w14:textId="77777777" w:rsidR="005E0F41" w:rsidRDefault="006770DB" w:rsidP="00DB74C1">
      <w:pPr>
        <w:numPr>
          <w:ilvl w:val="0"/>
          <w:numId w:val="2"/>
        </w:numPr>
        <w:ind w:left="720"/>
        <w:rPr>
          <w:rFonts w:asciiTheme="majorHAnsi" w:hAnsiTheme="majorHAnsi"/>
        </w:rPr>
      </w:pPr>
      <w:r w:rsidRPr="00555A59">
        <w:rPr>
          <w:rFonts w:asciiTheme="majorHAnsi" w:hAnsiTheme="majorHAnsi"/>
        </w:rPr>
        <w:t xml:space="preserve">Document analysis worksheet </w:t>
      </w:r>
      <w:r w:rsidR="00DB74C1">
        <w:rPr>
          <w:rFonts w:asciiTheme="majorHAnsi" w:hAnsiTheme="majorHAnsi"/>
        </w:rPr>
        <w:t xml:space="preserve"> &lt;link - </w:t>
      </w:r>
      <w:hyperlink r:id="rId30">
        <w:r w:rsidRPr="00555A59">
          <w:rPr>
            <w:rFonts w:asciiTheme="majorHAnsi" w:hAnsiTheme="majorHAnsi"/>
            <w:color w:val="1155CC"/>
            <w:u w:val="single"/>
          </w:rPr>
          <w:t>http://processing.nli.org.il/sites/ManofEng/PriteyHinuch/ManofDocuments/%D7%93%D7%A3%D7%A2%D7%91%D7%95%D7%93%D7%94_Document_Analysis_Worksheet.pdf</w:t>
        </w:r>
      </w:hyperlink>
      <w:r w:rsidRPr="00555A59">
        <w:rPr>
          <w:rFonts w:asciiTheme="majorHAnsi" w:hAnsiTheme="majorHAnsi"/>
        </w:rPr>
        <w:t xml:space="preserve"> </w:t>
      </w:r>
      <w:r w:rsidR="00DB74C1">
        <w:rPr>
          <w:rFonts w:asciiTheme="majorHAnsi" w:hAnsiTheme="majorHAnsi"/>
        </w:rPr>
        <w:t>&gt;</w:t>
      </w:r>
    </w:p>
    <w:p w14:paraId="361A7BFD" w14:textId="77777777" w:rsidR="00DB74C1" w:rsidRDefault="00DB74C1" w:rsidP="00DB74C1">
      <w:pPr>
        <w:rPr>
          <w:rFonts w:asciiTheme="majorHAnsi" w:hAnsiTheme="majorHAnsi"/>
        </w:rPr>
      </w:pPr>
    </w:p>
    <w:p w14:paraId="311360EB" w14:textId="7739441C" w:rsidR="005E0F41" w:rsidRPr="00555A59" w:rsidRDefault="00DB74C1">
      <w:pPr>
        <w:ind w:left="64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b. For each of </w:t>
      </w:r>
      <w:r w:rsidR="00A26191">
        <w:rPr>
          <w:rFonts w:asciiTheme="majorHAnsi" w:hAnsiTheme="majorHAnsi"/>
        </w:rPr>
        <w:t xml:space="preserve">the primary </w:t>
      </w:r>
      <w:r>
        <w:rPr>
          <w:rFonts w:asciiTheme="majorHAnsi" w:hAnsiTheme="majorHAnsi"/>
        </w:rPr>
        <w:t>sources write a paragraph summarising</w:t>
      </w:r>
      <w:r w:rsidR="006770DB" w:rsidRPr="00555A59">
        <w:rPr>
          <w:rFonts w:asciiTheme="majorHAnsi" w:hAnsiTheme="majorHAnsi"/>
        </w:rPr>
        <w:t xml:space="preserve"> what </w:t>
      </w:r>
      <w:r w:rsidR="00A26191">
        <w:rPr>
          <w:rFonts w:asciiTheme="majorHAnsi" w:hAnsiTheme="majorHAnsi"/>
        </w:rPr>
        <w:t xml:space="preserve">it has taught </w:t>
      </w:r>
      <w:r w:rsidR="006770DB" w:rsidRPr="00555A59">
        <w:rPr>
          <w:rFonts w:asciiTheme="majorHAnsi" w:hAnsiTheme="majorHAnsi"/>
        </w:rPr>
        <w:t xml:space="preserve">you about your community. </w:t>
      </w:r>
    </w:p>
    <w:p w14:paraId="4F79E033" w14:textId="77777777" w:rsidR="005E0F41" w:rsidRPr="00555A59" w:rsidRDefault="006770DB">
      <w:pPr>
        <w:rPr>
          <w:rFonts w:asciiTheme="majorHAnsi" w:hAnsiTheme="majorHAnsi"/>
        </w:rPr>
      </w:pPr>
      <w:r w:rsidRPr="00555A59">
        <w:rPr>
          <w:rFonts w:asciiTheme="majorHAnsi" w:hAnsiTheme="majorHAnsi"/>
        </w:rPr>
        <w:t xml:space="preserve"> </w:t>
      </w:r>
      <w:r w:rsidRPr="00555A59">
        <w:rPr>
          <w:rFonts w:asciiTheme="majorHAnsi" w:hAnsiTheme="majorHAnsi"/>
        </w:rPr>
        <w:tab/>
      </w:r>
      <w:r w:rsidRPr="00555A59">
        <w:rPr>
          <w:rFonts w:asciiTheme="majorHAnsi" w:hAnsiTheme="majorHAnsi"/>
        </w:rPr>
        <w:tab/>
      </w:r>
    </w:p>
    <w:p w14:paraId="119AF3A6" w14:textId="77777777" w:rsidR="005E0F41" w:rsidRPr="00555A59" w:rsidRDefault="005E0F41">
      <w:pPr>
        <w:rPr>
          <w:rFonts w:asciiTheme="majorHAnsi" w:hAnsiTheme="majorHAnsi"/>
        </w:rPr>
      </w:pPr>
    </w:p>
    <w:p w14:paraId="0081E919" w14:textId="77777777" w:rsidR="005E0F41" w:rsidRPr="00545D45" w:rsidRDefault="00DB74C1" w:rsidP="00FE4A00">
      <w:pPr>
        <w:spacing w:after="200"/>
        <w:rPr>
          <w:rFonts w:asciiTheme="majorHAnsi" w:eastAsia="Calibri" w:hAnsiTheme="majorHAnsi" w:cs="Calibri"/>
          <w:b/>
          <w:sz w:val="26"/>
          <w:szCs w:val="26"/>
        </w:rPr>
      </w:pPr>
      <w:r w:rsidRPr="00545D45">
        <w:rPr>
          <w:rFonts w:asciiTheme="majorHAnsi" w:eastAsia="Calibri" w:hAnsiTheme="majorHAnsi" w:cs="Calibri"/>
          <w:b/>
          <w:sz w:val="26"/>
          <w:szCs w:val="26"/>
        </w:rPr>
        <w:t>Lesson</w:t>
      </w:r>
      <w:r w:rsidR="006770DB" w:rsidRPr="00545D45">
        <w:rPr>
          <w:rFonts w:asciiTheme="majorHAnsi" w:eastAsia="Calibri" w:hAnsiTheme="majorHAnsi" w:cs="Calibri"/>
          <w:b/>
          <w:sz w:val="26"/>
          <w:szCs w:val="26"/>
        </w:rPr>
        <w:t xml:space="preserve"> 4</w:t>
      </w:r>
    </w:p>
    <w:p w14:paraId="12D803A1" w14:textId="6AF6CDCC" w:rsidR="00A53CB1" w:rsidRDefault="00DB74C1">
      <w:pPr>
        <w:rPr>
          <w:rFonts w:asciiTheme="majorHAnsi" w:hAnsiTheme="majorHAnsi"/>
        </w:rPr>
      </w:pPr>
      <w:r w:rsidRPr="00A53CB1">
        <w:rPr>
          <w:rFonts w:asciiTheme="majorHAnsi" w:hAnsiTheme="majorHAnsi"/>
        </w:rPr>
        <w:t>In the final stage, the students create a booklet, digital book</w:t>
      </w:r>
      <w:r w:rsidR="008F03F5">
        <w:rPr>
          <w:rFonts w:asciiTheme="majorHAnsi" w:hAnsiTheme="majorHAnsi"/>
        </w:rPr>
        <w:t>,</w:t>
      </w:r>
      <w:r w:rsidRPr="00A53CB1">
        <w:rPr>
          <w:rFonts w:asciiTheme="majorHAnsi" w:hAnsiTheme="majorHAnsi"/>
        </w:rPr>
        <w:t xml:space="preserve"> or website about the Jewish community that they researched.</w:t>
      </w:r>
    </w:p>
    <w:p w14:paraId="66A28E3D" w14:textId="77777777" w:rsidR="008F03F5" w:rsidRDefault="008F03F5">
      <w:pPr>
        <w:rPr>
          <w:rFonts w:asciiTheme="majorHAnsi" w:hAnsiTheme="majorHAnsi"/>
        </w:rPr>
      </w:pPr>
    </w:p>
    <w:p w14:paraId="040FFD07" w14:textId="112F820F" w:rsidR="00A53CB1" w:rsidRPr="008F03F5" w:rsidRDefault="00DB74C1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A53CB1">
        <w:rPr>
          <w:rFonts w:asciiTheme="majorHAnsi" w:hAnsiTheme="majorHAnsi"/>
          <w:b/>
          <w:bCs/>
        </w:rPr>
        <w:t xml:space="preserve">Class </w:t>
      </w:r>
      <w:r w:rsidR="008F03F5">
        <w:rPr>
          <w:rFonts w:asciiTheme="majorHAnsi" w:hAnsiTheme="majorHAnsi"/>
          <w:b/>
          <w:bCs/>
        </w:rPr>
        <w:t>d</w:t>
      </w:r>
      <w:r w:rsidRPr="00A53CB1">
        <w:rPr>
          <w:rFonts w:asciiTheme="majorHAnsi" w:hAnsiTheme="majorHAnsi"/>
          <w:b/>
          <w:bCs/>
        </w:rPr>
        <w:t xml:space="preserve">iscussion </w:t>
      </w:r>
      <w:r w:rsidR="00A53CB1" w:rsidRPr="00A53CB1">
        <w:rPr>
          <w:rFonts w:asciiTheme="majorHAnsi" w:hAnsiTheme="majorHAnsi"/>
          <w:b/>
          <w:bCs/>
        </w:rPr>
        <w:t>–</w:t>
      </w:r>
      <w:r w:rsidRPr="00A53CB1">
        <w:rPr>
          <w:rFonts w:asciiTheme="majorHAnsi" w:hAnsiTheme="majorHAnsi"/>
          <w:b/>
          <w:bCs/>
        </w:rPr>
        <w:t xml:space="preserve"> </w:t>
      </w:r>
      <w:r w:rsidR="00A53CB1" w:rsidRPr="00A53CB1">
        <w:rPr>
          <w:rFonts w:asciiTheme="majorHAnsi" w:hAnsiTheme="majorHAnsi"/>
          <w:b/>
          <w:bCs/>
        </w:rPr>
        <w:t>What are we do</w:t>
      </w:r>
      <w:r w:rsidR="008F03F5">
        <w:rPr>
          <w:rFonts w:asciiTheme="majorHAnsi" w:hAnsiTheme="majorHAnsi"/>
          <w:b/>
          <w:bCs/>
        </w:rPr>
        <w:t>ing</w:t>
      </w:r>
      <w:r w:rsidR="00A53CB1" w:rsidRPr="00A53CB1">
        <w:rPr>
          <w:rFonts w:asciiTheme="majorHAnsi" w:hAnsiTheme="majorHAnsi"/>
          <w:b/>
          <w:bCs/>
        </w:rPr>
        <w:t xml:space="preserve"> next? </w:t>
      </w:r>
      <w:r w:rsidR="00A53CB1" w:rsidRPr="00545D45">
        <w:rPr>
          <w:rFonts w:asciiTheme="majorHAnsi" w:hAnsiTheme="majorHAnsi"/>
        </w:rPr>
        <w:t>(</w:t>
      </w:r>
      <w:r w:rsidR="00A53CB1" w:rsidRPr="008F03F5">
        <w:rPr>
          <w:rFonts w:asciiTheme="majorHAnsi" w:hAnsiTheme="majorHAnsi"/>
        </w:rPr>
        <w:t>10 minutes)</w:t>
      </w:r>
    </w:p>
    <w:p w14:paraId="746AA3BC" w14:textId="056E6F3D" w:rsidR="00A53CB1" w:rsidRDefault="00A53CB1">
      <w:pPr>
        <w:ind w:left="644"/>
        <w:rPr>
          <w:rFonts w:asciiTheme="majorHAnsi" w:hAnsiTheme="majorHAnsi"/>
        </w:rPr>
      </w:pPr>
      <w:r>
        <w:rPr>
          <w:rFonts w:asciiTheme="majorHAnsi" w:hAnsiTheme="majorHAnsi"/>
        </w:rPr>
        <w:t>The teacher lead</w:t>
      </w:r>
      <w:r w:rsidR="008F03F5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 discussion on the final product </w:t>
      </w:r>
      <w:r w:rsidR="0077318A">
        <w:rPr>
          <w:rFonts w:asciiTheme="majorHAnsi" w:hAnsiTheme="majorHAnsi"/>
        </w:rPr>
        <w:t xml:space="preserve">that </w:t>
      </w:r>
      <w:r>
        <w:rPr>
          <w:rFonts w:asciiTheme="majorHAnsi" w:hAnsiTheme="majorHAnsi"/>
        </w:rPr>
        <w:t>the students will create</w:t>
      </w:r>
      <w:r w:rsidR="0077318A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bringing together all of the resources, information</w:t>
      </w:r>
      <w:r w:rsidR="0077318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understanding they have derived from the research activity.</w:t>
      </w:r>
    </w:p>
    <w:p w14:paraId="3A184F9B" w14:textId="77777777" w:rsidR="00A53CB1" w:rsidRDefault="00A53CB1" w:rsidP="00A53CB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A53CB1">
        <w:rPr>
          <w:rFonts w:asciiTheme="majorHAnsi" w:hAnsiTheme="majorHAnsi"/>
        </w:rPr>
        <w:t>Brainstorm creative ideas in the classroom.</w:t>
      </w:r>
    </w:p>
    <w:p w14:paraId="51B2C98B" w14:textId="13B040FE" w:rsidR="00A53CB1" w:rsidRDefault="00A53CB1" w:rsidP="00A53CB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what should be included in the final product</w:t>
      </w:r>
      <w:r w:rsidR="001B13E3">
        <w:rPr>
          <w:rFonts w:asciiTheme="majorHAnsi" w:hAnsiTheme="majorHAnsi"/>
        </w:rPr>
        <w:t>.</w:t>
      </w:r>
    </w:p>
    <w:p w14:paraId="52EACA56" w14:textId="77777777" w:rsidR="00A53CB1" w:rsidRDefault="00A53CB1" w:rsidP="00FE4A00">
      <w:pPr>
        <w:rPr>
          <w:rFonts w:asciiTheme="majorHAnsi" w:hAnsiTheme="majorHAnsi"/>
        </w:rPr>
      </w:pPr>
    </w:p>
    <w:p w14:paraId="14613437" w14:textId="4C33860F" w:rsidR="00FE4A00" w:rsidRPr="00FE4A00" w:rsidRDefault="00FE4A00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Individual </w:t>
      </w:r>
      <w:r w:rsidR="001B13E3">
        <w:rPr>
          <w:rFonts w:asciiTheme="majorHAnsi" w:hAnsiTheme="majorHAnsi"/>
          <w:b/>
          <w:bCs/>
        </w:rPr>
        <w:t>w</w:t>
      </w:r>
      <w:r>
        <w:rPr>
          <w:rFonts w:asciiTheme="majorHAnsi" w:hAnsiTheme="majorHAnsi"/>
          <w:b/>
          <w:bCs/>
        </w:rPr>
        <w:t>ork</w:t>
      </w:r>
      <w:r>
        <w:rPr>
          <w:rFonts w:asciiTheme="majorHAnsi" w:hAnsiTheme="majorHAnsi"/>
        </w:rPr>
        <w:t xml:space="preserve"> </w:t>
      </w:r>
      <w:r w:rsidRPr="00545D45">
        <w:rPr>
          <w:rFonts w:asciiTheme="majorHAnsi" w:hAnsiTheme="majorHAnsi"/>
          <w:b/>
          <w:bCs/>
        </w:rPr>
        <w:t>– Integrating the research (35 minutes</w:t>
      </w:r>
      <w:r w:rsidR="001B13E3">
        <w:rPr>
          <w:rFonts w:asciiTheme="majorHAnsi" w:hAnsiTheme="majorHAnsi"/>
          <w:b/>
          <w:bCs/>
        </w:rPr>
        <w:t xml:space="preserve"> and</w:t>
      </w:r>
      <w:r w:rsidRPr="00545D45">
        <w:rPr>
          <w:rFonts w:asciiTheme="majorHAnsi" w:hAnsiTheme="majorHAnsi"/>
          <w:b/>
          <w:bCs/>
        </w:rPr>
        <w:t xml:space="preserve"> continued at home)</w:t>
      </w:r>
    </w:p>
    <w:p w14:paraId="6D8C7F7D" w14:textId="77777777" w:rsidR="001B13E3" w:rsidRDefault="001B13E3" w:rsidP="00DB74C1">
      <w:pPr>
        <w:ind w:left="644"/>
        <w:rPr>
          <w:rFonts w:asciiTheme="majorHAnsi" w:hAnsiTheme="majorHAnsi"/>
        </w:rPr>
      </w:pPr>
    </w:p>
    <w:p w14:paraId="701CD5D4" w14:textId="6FAAD260" w:rsidR="00FE4A00" w:rsidRDefault="00DB74C1" w:rsidP="00DB74C1">
      <w:pPr>
        <w:ind w:left="644"/>
        <w:rPr>
          <w:rFonts w:asciiTheme="majorHAnsi" w:hAnsiTheme="majorHAnsi"/>
        </w:rPr>
      </w:pPr>
      <w:r>
        <w:rPr>
          <w:rFonts w:asciiTheme="majorHAnsi" w:hAnsiTheme="majorHAnsi"/>
        </w:rPr>
        <w:t>Create a booklet, digital book</w:t>
      </w:r>
      <w:r w:rsidR="001B13E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6770DB" w:rsidRPr="00555A59">
        <w:rPr>
          <w:rFonts w:asciiTheme="majorHAnsi" w:hAnsiTheme="majorHAnsi"/>
        </w:rPr>
        <w:t xml:space="preserve">or </w:t>
      </w:r>
      <w:r>
        <w:rPr>
          <w:rFonts w:asciiTheme="majorHAnsi" w:hAnsiTheme="majorHAnsi"/>
        </w:rPr>
        <w:t>website about the Jewish community.</w:t>
      </w:r>
      <w:r>
        <w:rPr>
          <w:rFonts w:asciiTheme="majorHAnsi" w:hAnsiTheme="majorHAnsi"/>
        </w:rPr>
        <w:br/>
        <w:t>I</w:t>
      </w:r>
      <w:r w:rsidR="006770DB" w:rsidRPr="00555A59">
        <w:rPr>
          <w:rFonts w:asciiTheme="majorHAnsi" w:hAnsiTheme="majorHAnsi"/>
        </w:rPr>
        <w:t>nclude</w:t>
      </w:r>
      <w:r w:rsidR="00FE4A00">
        <w:rPr>
          <w:rFonts w:asciiTheme="majorHAnsi" w:hAnsiTheme="majorHAnsi"/>
        </w:rPr>
        <w:t>:</w:t>
      </w:r>
    </w:p>
    <w:p w14:paraId="1D441A88" w14:textId="77777777" w:rsidR="00FE4A00" w:rsidRDefault="00FE4A00" w:rsidP="00FE4A0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</w:t>
      </w:r>
    </w:p>
    <w:p w14:paraId="58BA9844" w14:textId="77777777" w:rsidR="00FE4A00" w:rsidRDefault="00FE4A00" w:rsidP="00FE4A0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Summary about the Jewish community</w:t>
      </w:r>
    </w:p>
    <w:p w14:paraId="09703FC6" w14:textId="0755A06B" w:rsidR="00FE4A00" w:rsidRDefault="00FE4A0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Infographic created in the </w:t>
      </w:r>
      <w:r w:rsidR="00457A59">
        <w:rPr>
          <w:rFonts w:asciiTheme="majorHAnsi" w:hAnsiTheme="majorHAnsi"/>
        </w:rPr>
        <w:t xml:space="preserve">earlier </w:t>
      </w:r>
      <w:r>
        <w:rPr>
          <w:rFonts w:asciiTheme="majorHAnsi" w:hAnsiTheme="majorHAnsi"/>
        </w:rPr>
        <w:t>stages of this project</w:t>
      </w:r>
    </w:p>
    <w:p w14:paraId="324B44F4" w14:textId="7AF7DFF1" w:rsidR="00FE4A00" w:rsidRDefault="00FE4A00" w:rsidP="00FE4A0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6770DB" w:rsidRPr="00FE4A00">
        <w:rPr>
          <w:rFonts w:asciiTheme="majorHAnsi" w:hAnsiTheme="majorHAnsi"/>
        </w:rPr>
        <w:t>ictures of the resources</w:t>
      </w:r>
    </w:p>
    <w:p w14:paraId="0CA11D0F" w14:textId="30B91EA8" w:rsidR="00FE4A00" w:rsidRDefault="00FE4A0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Texts about the resources and what you learnt </w:t>
      </w:r>
      <w:r w:rsidR="00457A59">
        <w:rPr>
          <w:rFonts w:asciiTheme="majorHAnsi" w:hAnsiTheme="majorHAnsi"/>
        </w:rPr>
        <w:t xml:space="preserve">about </w:t>
      </w:r>
      <w:r>
        <w:rPr>
          <w:rFonts w:asciiTheme="majorHAnsi" w:hAnsiTheme="majorHAnsi"/>
        </w:rPr>
        <w:t xml:space="preserve">the community when </w:t>
      </w:r>
      <w:proofErr w:type="spellStart"/>
      <w:r>
        <w:rPr>
          <w:rFonts w:asciiTheme="majorHAnsi" w:hAnsiTheme="majorHAnsi"/>
        </w:rPr>
        <w:t>analysing</w:t>
      </w:r>
      <w:proofErr w:type="spellEnd"/>
      <w:r>
        <w:rPr>
          <w:rFonts w:asciiTheme="majorHAnsi" w:hAnsiTheme="majorHAnsi"/>
        </w:rPr>
        <w:t xml:space="preserve"> them</w:t>
      </w:r>
    </w:p>
    <w:p w14:paraId="1BE488D1" w14:textId="77777777" w:rsidR="00FE4A00" w:rsidRDefault="00FE4A00" w:rsidP="00FE4A0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Anything else about the community</w:t>
      </w:r>
    </w:p>
    <w:p w14:paraId="29616E87" w14:textId="31E77B51" w:rsidR="005E0F41" w:rsidRPr="00FE4A00" w:rsidRDefault="00FE4A00" w:rsidP="00FE4A0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FE4A00">
        <w:rPr>
          <w:rFonts w:asciiTheme="majorHAnsi" w:hAnsiTheme="majorHAnsi"/>
        </w:rPr>
        <w:t>Summary</w:t>
      </w:r>
      <w:r w:rsidR="00457A59">
        <w:rPr>
          <w:rFonts w:asciiTheme="majorHAnsi" w:hAnsiTheme="majorHAnsi"/>
        </w:rPr>
        <w:t xml:space="preserve"> –</w:t>
      </w:r>
      <w:r w:rsidRPr="00FE4A00">
        <w:rPr>
          <w:rFonts w:asciiTheme="majorHAnsi" w:hAnsiTheme="majorHAnsi"/>
        </w:rPr>
        <w:t xml:space="preserve"> </w:t>
      </w:r>
      <w:r w:rsidR="006770DB" w:rsidRPr="00FE4A00">
        <w:rPr>
          <w:rFonts w:asciiTheme="majorHAnsi" w:hAnsiTheme="majorHAnsi"/>
        </w:rPr>
        <w:t>explain how the history in your family’s country of origin affected their Jewish practice and identity</w:t>
      </w:r>
    </w:p>
    <w:p w14:paraId="19D9F827" w14:textId="77777777" w:rsidR="005E0F41" w:rsidRPr="00555A59" w:rsidRDefault="005E0F41">
      <w:pPr>
        <w:rPr>
          <w:rFonts w:asciiTheme="majorHAnsi" w:hAnsiTheme="majorHAnsi"/>
          <w:b/>
        </w:rPr>
      </w:pPr>
    </w:p>
    <w:p w14:paraId="5A11B21B" w14:textId="77777777" w:rsidR="005E0F41" w:rsidRPr="00545D45" w:rsidRDefault="00FE4A00" w:rsidP="00FE4A00">
      <w:pPr>
        <w:spacing w:after="200"/>
        <w:rPr>
          <w:rFonts w:asciiTheme="majorHAnsi" w:eastAsia="Calibri" w:hAnsiTheme="majorHAnsi" w:cs="Calibri"/>
          <w:b/>
          <w:sz w:val="26"/>
          <w:szCs w:val="26"/>
        </w:rPr>
      </w:pPr>
      <w:r w:rsidRPr="00545D45">
        <w:rPr>
          <w:rFonts w:asciiTheme="majorHAnsi" w:eastAsia="Calibri" w:hAnsiTheme="majorHAnsi" w:cs="Calibri"/>
          <w:b/>
          <w:sz w:val="26"/>
          <w:szCs w:val="26"/>
        </w:rPr>
        <w:t>Lesson 5</w:t>
      </w:r>
    </w:p>
    <w:p w14:paraId="73EA89A7" w14:textId="77777777" w:rsidR="00FE4A00" w:rsidRDefault="00FE4A0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07AFAF54" w14:textId="18729317" w:rsidR="005E0F41" w:rsidRPr="00FE4A00" w:rsidRDefault="00FE4A00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>Class a</w:t>
      </w:r>
      <w:r w:rsidRPr="00FE4A00">
        <w:rPr>
          <w:rFonts w:asciiTheme="majorHAnsi" w:hAnsiTheme="majorHAnsi"/>
          <w:b/>
        </w:rPr>
        <w:t>ctivity – Sharing (25 minutes</w:t>
      </w:r>
      <w:proofErr w:type="gramStart"/>
      <w:r w:rsidRPr="00FE4A00">
        <w:rPr>
          <w:rFonts w:asciiTheme="majorHAnsi" w:hAnsiTheme="majorHAnsi"/>
          <w:b/>
        </w:rPr>
        <w:t>)</w:t>
      </w:r>
      <w:proofErr w:type="gramEnd"/>
      <w:r w:rsidRPr="00FE4A00">
        <w:rPr>
          <w:rFonts w:asciiTheme="majorHAnsi" w:hAnsiTheme="majorHAnsi"/>
          <w:b/>
        </w:rPr>
        <w:br/>
      </w:r>
      <w:r w:rsidRPr="00FE4A00">
        <w:rPr>
          <w:rFonts w:asciiTheme="majorHAnsi" w:hAnsiTheme="majorHAnsi"/>
          <w:bCs/>
        </w:rPr>
        <w:t xml:space="preserve">This is the time for the students to share their projects. </w:t>
      </w:r>
    </w:p>
    <w:p w14:paraId="79E5CD1A" w14:textId="7E81A9D3" w:rsidR="005E0F41" w:rsidRPr="00555A59" w:rsidRDefault="006770DB" w:rsidP="00FE4A00">
      <w:pPr>
        <w:ind w:left="644"/>
        <w:rPr>
          <w:rFonts w:asciiTheme="majorHAnsi" w:hAnsiTheme="majorHAnsi"/>
        </w:rPr>
      </w:pPr>
      <w:r w:rsidRPr="00555A59">
        <w:rPr>
          <w:rFonts w:asciiTheme="majorHAnsi" w:hAnsiTheme="majorHAnsi"/>
        </w:rPr>
        <w:t>(If you are doing this lesson in conjunction with the larger Family History unit, share when the entire unit is complete.)</w:t>
      </w:r>
    </w:p>
    <w:p w14:paraId="7FFA695C" w14:textId="77777777" w:rsidR="005E0F41" w:rsidRPr="00555A59" w:rsidRDefault="006770DB">
      <w:pPr>
        <w:ind w:left="720"/>
        <w:rPr>
          <w:rFonts w:asciiTheme="majorHAnsi" w:hAnsiTheme="majorHAnsi"/>
        </w:rPr>
      </w:pPr>
      <w:r w:rsidRPr="00555A59">
        <w:rPr>
          <w:rFonts w:asciiTheme="majorHAnsi" w:hAnsiTheme="majorHAnsi"/>
        </w:rPr>
        <w:t>Suggested ideas for sharing:</w:t>
      </w:r>
    </w:p>
    <w:p w14:paraId="44A8E5A2" w14:textId="614969E7" w:rsidR="005E0F41" w:rsidRPr="00555A59" w:rsidRDefault="006770DB">
      <w:pPr>
        <w:numPr>
          <w:ilvl w:val="0"/>
          <w:numId w:val="1"/>
        </w:numPr>
        <w:rPr>
          <w:rFonts w:asciiTheme="majorHAnsi" w:hAnsiTheme="majorHAnsi"/>
        </w:rPr>
      </w:pPr>
      <w:r w:rsidRPr="00555A59">
        <w:rPr>
          <w:rFonts w:asciiTheme="majorHAnsi" w:hAnsiTheme="majorHAnsi"/>
        </w:rPr>
        <w:t xml:space="preserve">Students present to </w:t>
      </w:r>
      <w:r w:rsidR="000B0E53">
        <w:rPr>
          <w:rFonts w:asciiTheme="majorHAnsi" w:hAnsiTheme="majorHAnsi"/>
        </w:rPr>
        <w:t xml:space="preserve">the </w:t>
      </w:r>
      <w:r w:rsidR="00447DF0">
        <w:rPr>
          <w:rFonts w:asciiTheme="majorHAnsi" w:hAnsiTheme="majorHAnsi"/>
        </w:rPr>
        <w:t xml:space="preserve">whole </w:t>
      </w:r>
      <w:r w:rsidRPr="00555A59">
        <w:rPr>
          <w:rFonts w:asciiTheme="majorHAnsi" w:hAnsiTheme="majorHAnsi"/>
        </w:rPr>
        <w:t>class or in small groups</w:t>
      </w:r>
      <w:r w:rsidR="001A42C2">
        <w:rPr>
          <w:rFonts w:asciiTheme="majorHAnsi" w:hAnsiTheme="majorHAnsi"/>
        </w:rPr>
        <w:t>.</w:t>
      </w:r>
    </w:p>
    <w:p w14:paraId="1E7E5165" w14:textId="10AA821B" w:rsidR="005E0F41" w:rsidRPr="00555A59" w:rsidRDefault="00447DF0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="006770DB" w:rsidRPr="00555A59">
        <w:rPr>
          <w:rFonts w:asciiTheme="majorHAnsi" w:hAnsiTheme="majorHAnsi"/>
        </w:rPr>
        <w:t>Museum walk</w:t>
      </w:r>
      <w:r>
        <w:rPr>
          <w:rFonts w:asciiTheme="majorHAnsi" w:hAnsiTheme="majorHAnsi"/>
        </w:rPr>
        <w:t>”</w:t>
      </w:r>
      <w:r w:rsidR="006770DB" w:rsidRPr="00555A59">
        <w:rPr>
          <w:rFonts w:asciiTheme="majorHAnsi" w:hAnsiTheme="majorHAnsi"/>
        </w:rPr>
        <w:t xml:space="preserve"> </w:t>
      </w:r>
      <w:r w:rsidR="00FE4A00">
        <w:rPr>
          <w:rFonts w:asciiTheme="majorHAnsi" w:hAnsiTheme="majorHAnsi"/>
        </w:rPr>
        <w:t>–</w:t>
      </w:r>
      <w:r w:rsidR="006770DB" w:rsidRPr="00555A5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="00FE4A00">
        <w:rPr>
          <w:rFonts w:asciiTheme="majorHAnsi" w:hAnsiTheme="majorHAnsi"/>
        </w:rPr>
        <w:t xml:space="preserve">rojects </w:t>
      </w:r>
      <w:r w:rsidR="006770DB" w:rsidRPr="00555A59">
        <w:rPr>
          <w:rFonts w:asciiTheme="majorHAnsi" w:hAnsiTheme="majorHAnsi"/>
        </w:rPr>
        <w:t>are set up around the room and students walk around view</w:t>
      </w:r>
      <w:r w:rsidR="001A42C2">
        <w:rPr>
          <w:rFonts w:asciiTheme="majorHAnsi" w:hAnsiTheme="majorHAnsi"/>
        </w:rPr>
        <w:t>ing them</w:t>
      </w:r>
      <w:r w:rsidR="006770DB" w:rsidRPr="00555A59">
        <w:rPr>
          <w:rFonts w:asciiTheme="majorHAnsi" w:hAnsiTheme="majorHAnsi"/>
        </w:rPr>
        <w:t>.</w:t>
      </w:r>
    </w:p>
    <w:p w14:paraId="6F05457D" w14:textId="62613731" w:rsidR="005E0F41" w:rsidRPr="00555A59" w:rsidRDefault="006770DB">
      <w:pPr>
        <w:numPr>
          <w:ilvl w:val="0"/>
          <w:numId w:val="1"/>
        </w:numPr>
        <w:rPr>
          <w:rFonts w:asciiTheme="majorHAnsi" w:hAnsiTheme="majorHAnsi"/>
        </w:rPr>
      </w:pPr>
      <w:r w:rsidRPr="00555A59">
        <w:rPr>
          <w:rFonts w:asciiTheme="majorHAnsi" w:hAnsiTheme="majorHAnsi"/>
        </w:rPr>
        <w:t xml:space="preserve">Students view </w:t>
      </w:r>
      <w:r w:rsidR="001A42C2">
        <w:rPr>
          <w:rFonts w:asciiTheme="majorHAnsi" w:hAnsiTheme="majorHAnsi"/>
        </w:rPr>
        <w:t xml:space="preserve">all </w:t>
      </w:r>
      <w:r w:rsidRPr="00555A59">
        <w:rPr>
          <w:rFonts w:asciiTheme="majorHAnsi" w:hAnsiTheme="majorHAnsi"/>
        </w:rPr>
        <w:t xml:space="preserve">the </w:t>
      </w:r>
      <w:r w:rsidR="001A42C2">
        <w:rPr>
          <w:rFonts w:asciiTheme="majorHAnsi" w:hAnsiTheme="majorHAnsi"/>
        </w:rPr>
        <w:t>projects</w:t>
      </w:r>
      <w:r w:rsidR="001A42C2" w:rsidRPr="00555A59">
        <w:rPr>
          <w:rFonts w:asciiTheme="majorHAnsi" w:hAnsiTheme="majorHAnsi"/>
        </w:rPr>
        <w:t xml:space="preserve"> </w:t>
      </w:r>
      <w:r w:rsidRPr="00555A59">
        <w:rPr>
          <w:rFonts w:asciiTheme="majorHAnsi" w:hAnsiTheme="majorHAnsi"/>
        </w:rPr>
        <w:t>on their computers.</w:t>
      </w:r>
    </w:p>
    <w:p w14:paraId="3847B649" w14:textId="38AB0B71" w:rsidR="005E0F41" w:rsidRPr="008772B2" w:rsidRDefault="006770DB">
      <w:pPr>
        <w:numPr>
          <w:ilvl w:val="0"/>
          <w:numId w:val="1"/>
        </w:numPr>
        <w:rPr>
          <w:rFonts w:asciiTheme="majorHAnsi" w:hAnsiTheme="majorHAnsi"/>
        </w:rPr>
      </w:pPr>
      <w:r w:rsidRPr="008772B2">
        <w:rPr>
          <w:rFonts w:asciiTheme="majorHAnsi" w:hAnsiTheme="majorHAnsi"/>
        </w:rPr>
        <w:t>Students work in pairs</w:t>
      </w:r>
      <w:r w:rsidR="008772B2" w:rsidRPr="008772B2">
        <w:rPr>
          <w:rFonts w:asciiTheme="majorHAnsi" w:hAnsiTheme="majorHAnsi"/>
        </w:rPr>
        <w:t>,</w:t>
      </w:r>
      <w:r w:rsidRPr="008772B2">
        <w:rPr>
          <w:rFonts w:asciiTheme="majorHAnsi" w:hAnsiTheme="majorHAnsi"/>
        </w:rPr>
        <w:t xml:space="preserve"> </w:t>
      </w:r>
      <w:r w:rsidR="008772B2" w:rsidRPr="008772B2">
        <w:rPr>
          <w:rFonts w:asciiTheme="majorHAnsi" w:hAnsiTheme="majorHAnsi"/>
        </w:rPr>
        <w:t xml:space="preserve">each of them </w:t>
      </w:r>
      <w:r w:rsidRPr="008772B2">
        <w:rPr>
          <w:rFonts w:asciiTheme="majorHAnsi" w:hAnsiTheme="majorHAnsi"/>
        </w:rPr>
        <w:t>originating from a different countr</w:t>
      </w:r>
      <w:r w:rsidR="008772B2" w:rsidRPr="008772B2">
        <w:rPr>
          <w:rFonts w:asciiTheme="majorHAnsi" w:hAnsiTheme="majorHAnsi"/>
        </w:rPr>
        <w:t>y</w:t>
      </w:r>
      <w:r w:rsidRPr="008772B2">
        <w:rPr>
          <w:rFonts w:asciiTheme="majorHAnsi" w:hAnsiTheme="majorHAnsi"/>
        </w:rPr>
        <w:t xml:space="preserve">. </w:t>
      </w:r>
      <w:r w:rsidR="00FE4A00" w:rsidRPr="008772B2">
        <w:rPr>
          <w:rFonts w:asciiTheme="majorHAnsi" w:hAnsiTheme="majorHAnsi"/>
        </w:rPr>
        <w:br/>
      </w:r>
      <w:r w:rsidR="008772B2" w:rsidRPr="008772B2">
        <w:rPr>
          <w:rFonts w:asciiTheme="majorHAnsi" w:hAnsiTheme="majorHAnsi"/>
        </w:rPr>
        <w:t>They</w:t>
      </w:r>
      <w:r w:rsidRPr="008772B2">
        <w:rPr>
          <w:rFonts w:asciiTheme="majorHAnsi" w:hAnsiTheme="majorHAnsi"/>
        </w:rPr>
        <w:t xml:space="preserve"> present</w:t>
      </w:r>
      <w:r w:rsidR="008772B2" w:rsidRPr="008772B2">
        <w:rPr>
          <w:rFonts w:asciiTheme="majorHAnsi" w:hAnsiTheme="majorHAnsi"/>
        </w:rPr>
        <w:t xml:space="preserve"> their project</w:t>
      </w:r>
      <w:r w:rsidRPr="008772B2">
        <w:rPr>
          <w:rFonts w:asciiTheme="majorHAnsi" w:hAnsiTheme="majorHAnsi"/>
        </w:rPr>
        <w:t xml:space="preserve"> to </w:t>
      </w:r>
      <w:r w:rsidR="008772B2" w:rsidRPr="008772B2">
        <w:rPr>
          <w:rFonts w:asciiTheme="majorHAnsi" w:hAnsiTheme="majorHAnsi"/>
        </w:rPr>
        <w:t xml:space="preserve">each </w:t>
      </w:r>
      <w:r w:rsidRPr="008772B2">
        <w:rPr>
          <w:rFonts w:asciiTheme="majorHAnsi" w:hAnsiTheme="majorHAnsi"/>
        </w:rPr>
        <w:t>other</w:t>
      </w:r>
      <w:r w:rsidR="008772B2" w:rsidRPr="008772B2">
        <w:rPr>
          <w:rFonts w:asciiTheme="majorHAnsi" w:hAnsiTheme="majorHAnsi"/>
        </w:rPr>
        <w:t xml:space="preserve"> and then</w:t>
      </w:r>
      <w:r w:rsidRPr="008772B2">
        <w:rPr>
          <w:rFonts w:asciiTheme="majorHAnsi" w:hAnsiTheme="majorHAnsi"/>
        </w:rPr>
        <w:t xml:space="preserve"> compare the</w:t>
      </w:r>
      <w:r w:rsidR="008772B2" w:rsidRPr="008772B2">
        <w:rPr>
          <w:rFonts w:asciiTheme="majorHAnsi" w:hAnsiTheme="majorHAnsi"/>
        </w:rPr>
        <w:t xml:space="preserve"> countries’</w:t>
      </w:r>
      <w:r w:rsidRPr="008772B2">
        <w:rPr>
          <w:rFonts w:asciiTheme="majorHAnsi" w:hAnsiTheme="majorHAnsi"/>
        </w:rPr>
        <w:t xml:space="preserve"> histor</w:t>
      </w:r>
      <w:r w:rsidR="008772B2" w:rsidRPr="008772B2">
        <w:rPr>
          <w:rFonts w:asciiTheme="majorHAnsi" w:hAnsiTheme="majorHAnsi"/>
        </w:rPr>
        <w:t>ies.</w:t>
      </w:r>
      <w:r w:rsidRPr="008772B2">
        <w:rPr>
          <w:rFonts w:asciiTheme="majorHAnsi" w:hAnsiTheme="majorHAnsi"/>
        </w:rPr>
        <w:t xml:space="preserve"> </w:t>
      </w:r>
    </w:p>
    <w:p w14:paraId="3228DB52" w14:textId="77777777" w:rsidR="00FE4A00" w:rsidRPr="00555A59" w:rsidRDefault="00FE4A00" w:rsidP="00545D45">
      <w:pPr>
        <w:ind w:left="1440"/>
        <w:rPr>
          <w:rFonts w:asciiTheme="majorHAnsi" w:hAnsiTheme="majorHAnsi"/>
        </w:rPr>
      </w:pPr>
    </w:p>
    <w:p w14:paraId="6472B998" w14:textId="598319DD" w:rsidR="005E0F41" w:rsidRPr="00555A59" w:rsidRDefault="00FE4A00">
      <w:pPr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Class activity – </w:t>
      </w:r>
      <w:r w:rsidR="006770DB" w:rsidRPr="00555A59">
        <w:rPr>
          <w:rFonts w:asciiTheme="majorHAnsi" w:hAnsiTheme="majorHAnsi"/>
          <w:b/>
        </w:rPr>
        <w:t>Reflect</w:t>
      </w:r>
      <w:r w:rsidR="00545D45">
        <w:rPr>
          <w:rFonts w:asciiTheme="majorHAnsi" w:hAnsiTheme="majorHAnsi"/>
        </w:rPr>
        <w:t xml:space="preserve">  (20 minutes)</w:t>
      </w:r>
      <w:r>
        <w:rPr>
          <w:rFonts w:asciiTheme="majorHAnsi" w:hAnsiTheme="majorHAnsi"/>
        </w:rPr>
        <w:br/>
      </w:r>
      <w:r w:rsidR="006770DB" w:rsidRPr="00555A59">
        <w:rPr>
          <w:rFonts w:asciiTheme="majorHAnsi" w:hAnsiTheme="majorHAnsi"/>
        </w:rPr>
        <w:t>After reviewing each other’s work, the teacher conduct</w:t>
      </w:r>
      <w:r w:rsidR="000B0E53">
        <w:rPr>
          <w:rFonts w:asciiTheme="majorHAnsi" w:hAnsiTheme="majorHAnsi"/>
        </w:rPr>
        <w:t>s</w:t>
      </w:r>
      <w:r w:rsidR="006770DB" w:rsidRPr="00555A59">
        <w:rPr>
          <w:rFonts w:asciiTheme="majorHAnsi" w:hAnsiTheme="majorHAnsi"/>
        </w:rPr>
        <w:t xml:space="preserve"> a class discussion on the following topics:</w:t>
      </w:r>
    </w:p>
    <w:p w14:paraId="2046F023" w14:textId="77777777" w:rsidR="005E0F41" w:rsidRPr="00555A59" w:rsidRDefault="006770DB">
      <w:pPr>
        <w:numPr>
          <w:ilvl w:val="0"/>
          <w:numId w:val="4"/>
        </w:numPr>
        <w:rPr>
          <w:rFonts w:asciiTheme="majorHAnsi" w:hAnsiTheme="majorHAnsi"/>
        </w:rPr>
      </w:pPr>
      <w:r w:rsidRPr="00555A59">
        <w:rPr>
          <w:rFonts w:asciiTheme="majorHAnsi" w:hAnsiTheme="majorHAnsi"/>
        </w:rPr>
        <w:t>What interesting information did you learn about your country?</w:t>
      </w:r>
    </w:p>
    <w:p w14:paraId="5C77221D" w14:textId="4FDAB26F" w:rsidR="005E0F41" w:rsidRPr="00555A59" w:rsidRDefault="006770DB">
      <w:pPr>
        <w:numPr>
          <w:ilvl w:val="0"/>
          <w:numId w:val="4"/>
        </w:numPr>
        <w:rPr>
          <w:rFonts w:asciiTheme="majorHAnsi" w:hAnsiTheme="majorHAnsi"/>
        </w:rPr>
      </w:pPr>
      <w:r w:rsidRPr="00555A59">
        <w:rPr>
          <w:rFonts w:asciiTheme="majorHAnsi" w:hAnsiTheme="majorHAnsi"/>
        </w:rPr>
        <w:t xml:space="preserve">How did the history of the country impact your family’s </w:t>
      </w:r>
      <w:r w:rsidR="000B0E53">
        <w:rPr>
          <w:rFonts w:asciiTheme="majorHAnsi" w:hAnsiTheme="majorHAnsi"/>
        </w:rPr>
        <w:t xml:space="preserve">personal </w:t>
      </w:r>
      <w:r w:rsidRPr="00555A59">
        <w:rPr>
          <w:rFonts w:asciiTheme="majorHAnsi" w:hAnsiTheme="majorHAnsi"/>
        </w:rPr>
        <w:t>history?</w:t>
      </w:r>
    </w:p>
    <w:p w14:paraId="6164A39A" w14:textId="77777777" w:rsidR="005E0F41" w:rsidRPr="00555A59" w:rsidRDefault="006770DB">
      <w:pPr>
        <w:numPr>
          <w:ilvl w:val="0"/>
          <w:numId w:val="4"/>
        </w:numPr>
        <w:rPr>
          <w:rFonts w:asciiTheme="majorHAnsi" w:hAnsiTheme="majorHAnsi"/>
        </w:rPr>
      </w:pPr>
      <w:r w:rsidRPr="00555A59">
        <w:rPr>
          <w:rFonts w:asciiTheme="majorHAnsi" w:hAnsiTheme="majorHAnsi"/>
        </w:rPr>
        <w:t>What special foods or customs derive from your family’s country of origin?</w:t>
      </w:r>
    </w:p>
    <w:p w14:paraId="6CE52874" w14:textId="77777777" w:rsidR="005E0F41" w:rsidRPr="00555A59" w:rsidRDefault="006770DB">
      <w:pPr>
        <w:numPr>
          <w:ilvl w:val="0"/>
          <w:numId w:val="4"/>
        </w:numPr>
        <w:rPr>
          <w:rFonts w:asciiTheme="majorHAnsi" w:hAnsiTheme="majorHAnsi"/>
        </w:rPr>
      </w:pPr>
      <w:r w:rsidRPr="00555A59">
        <w:rPr>
          <w:rFonts w:asciiTheme="majorHAnsi" w:hAnsiTheme="majorHAnsi"/>
        </w:rPr>
        <w:t>How is your Jewish practice influenced by your country of origin?</w:t>
      </w:r>
    </w:p>
    <w:p w14:paraId="2E4DDE5B" w14:textId="77777777" w:rsidR="005E0F41" w:rsidRPr="00555A59" w:rsidRDefault="006770DB">
      <w:pPr>
        <w:numPr>
          <w:ilvl w:val="0"/>
          <w:numId w:val="4"/>
        </w:numPr>
        <w:rPr>
          <w:rFonts w:asciiTheme="majorHAnsi" w:hAnsiTheme="majorHAnsi"/>
        </w:rPr>
      </w:pPr>
      <w:r w:rsidRPr="00555A59">
        <w:rPr>
          <w:rFonts w:asciiTheme="majorHAnsi" w:hAnsiTheme="majorHAnsi"/>
        </w:rPr>
        <w:t>What did you learn about your family from your research?</w:t>
      </w:r>
    </w:p>
    <w:p w14:paraId="7C581868" w14:textId="77777777" w:rsidR="005E0F41" w:rsidRPr="00555A59" w:rsidRDefault="006770DB">
      <w:pPr>
        <w:numPr>
          <w:ilvl w:val="0"/>
          <w:numId w:val="4"/>
        </w:numPr>
        <w:rPr>
          <w:rFonts w:asciiTheme="majorHAnsi" w:hAnsiTheme="majorHAnsi"/>
        </w:rPr>
      </w:pPr>
      <w:r w:rsidRPr="00555A59">
        <w:rPr>
          <w:rFonts w:asciiTheme="majorHAnsi" w:hAnsiTheme="majorHAnsi"/>
        </w:rPr>
        <w:t>What else would you like to learn about the Jewish community in your country of origin?</w:t>
      </w:r>
    </w:p>
    <w:p w14:paraId="5AAD3555" w14:textId="77777777" w:rsidR="005E0F41" w:rsidRPr="00555A59" w:rsidRDefault="006770DB">
      <w:pPr>
        <w:numPr>
          <w:ilvl w:val="0"/>
          <w:numId w:val="4"/>
        </w:numPr>
        <w:rPr>
          <w:rFonts w:asciiTheme="majorHAnsi" w:hAnsiTheme="majorHAnsi"/>
        </w:rPr>
      </w:pPr>
      <w:r w:rsidRPr="00555A59">
        <w:rPr>
          <w:rFonts w:asciiTheme="majorHAnsi" w:hAnsiTheme="majorHAnsi"/>
        </w:rPr>
        <w:t>What questions would you like to ask your parents or grandparents about their country?</w:t>
      </w:r>
    </w:p>
    <w:p w14:paraId="5D057D72" w14:textId="5659565E" w:rsidR="005E0F41" w:rsidRPr="00EA63D0" w:rsidRDefault="00EA63D0" w:rsidP="00545D45">
      <w:pPr>
        <w:numPr>
          <w:ilvl w:val="0"/>
          <w:numId w:val="4"/>
        </w:numPr>
        <w:rPr>
          <w:rFonts w:asciiTheme="majorHAnsi" w:hAnsiTheme="majorHAnsi"/>
        </w:rPr>
      </w:pPr>
      <w:r w:rsidRPr="00EA63D0">
        <w:rPr>
          <w:rFonts w:asciiTheme="majorHAnsi" w:hAnsiTheme="majorHAnsi"/>
        </w:rPr>
        <w:t>How does knowing your history strengthen</w:t>
      </w:r>
      <w:r w:rsidR="006770DB" w:rsidRPr="00EA63D0">
        <w:rPr>
          <w:rFonts w:asciiTheme="majorHAnsi" w:hAnsiTheme="majorHAnsi"/>
        </w:rPr>
        <w:t xml:space="preserve"> your identity</w:t>
      </w:r>
      <w:r>
        <w:rPr>
          <w:rFonts w:asciiTheme="majorHAnsi" w:hAnsiTheme="majorHAnsi"/>
        </w:rPr>
        <w:t>?</w:t>
      </w:r>
    </w:p>
    <w:p w14:paraId="36AA6298" w14:textId="77777777" w:rsidR="005E0F41" w:rsidRPr="00555A59" w:rsidRDefault="005E0F41">
      <w:pPr>
        <w:rPr>
          <w:rFonts w:asciiTheme="majorHAnsi" w:hAnsiTheme="majorHAnsi"/>
        </w:rPr>
      </w:pPr>
    </w:p>
    <w:p w14:paraId="41953570" w14:textId="77777777" w:rsidR="00FF472D" w:rsidRDefault="00FF472D">
      <w:pPr>
        <w:rPr>
          <w:rFonts w:asciiTheme="majorHAnsi" w:hAnsiTheme="majorHAnsi"/>
          <w:b/>
        </w:rPr>
      </w:pPr>
    </w:p>
    <w:sectPr w:rsidR="00FF47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E2704A" w15:done="0"/>
  <w15:commentEx w15:paraId="2C43B711" w15:done="0"/>
  <w15:commentEx w15:paraId="4C58C728" w15:done="0"/>
  <w15:commentEx w15:paraId="3BF0D7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2E"/>
    <w:multiLevelType w:val="hybridMultilevel"/>
    <w:tmpl w:val="57CED17E"/>
    <w:lvl w:ilvl="0" w:tplc="A36AA096">
      <w:start w:val="5"/>
      <w:numFmt w:val="bullet"/>
      <w:lvlText w:val=""/>
      <w:lvlJc w:val="left"/>
      <w:pPr>
        <w:ind w:left="1412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">
    <w:nsid w:val="016062C0"/>
    <w:multiLevelType w:val="multilevel"/>
    <w:tmpl w:val="5E985A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5F1373"/>
    <w:multiLevelType w:val="hybridMultilevel"/>
    <w:tmpl w:val="C68EA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0F1B"/>
    <w:multiLevelType w:val="multilevel"/>
    <w:tmpl w:val="5E985A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C73740B"/>
    <w:multiLevelType w:val="hybridMultilevel"/>
    <w:tmpl w:val="97C26176"/>
    <w:lvl w:ilvl="0" w:tplc="A36AA09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05E1C"/>
    <w:multiLevelType w:val="multilevel"/>
    <w:tmpl w:val="4656E3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3F0D230D"/>
    <w:multiLevelType w:val="multilevel"/>
    <w:tmpl w:val="CCF8C3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4A501549"/>
    <w:multiLevelType w:val="multilevel"/>
    <w:tmpl w:val="9E2ED0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50FC1CE9"/>
    <w:multiLevelType w:val="hybridMultilevel"/>
    <w:tmpl w:val="9E048D48"/>
    <w:lvl w:ilvl="0" w:tplc="A36AA09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E5DBD"/>
    <w:multiLevelType w:val="hybridMultilevel"/>
    <w:tmpl w:val="D3481EF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5531528"/>
    <w:multiLevelType w:val="multilevel"/>
    <w:tmpl w:val="A2948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CF20657"/>
    <w:multiLevelType w:val="hybridMultilevel"/>
    <w:tmpl w:val="B644EC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326DF0"/>
    <w:multiLevelType w:val="hybridMultilevel"/>
    <w:tmpl w:val="8A52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C13BA"/>
    <w:multiLevelType w:val="multilevel"/>
    <w:tmpl w:val="D6A89652"/>
    <w:lvl w:ilvl="0">
      <w:start w:val="1"/>
      <w:numFmt w:val="bullet"/>
      <w:lvlText w:val="●"/>
      <w:lvlJc w:val="left"/>
      <w:pPr>
        <w:ind w:left="28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0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72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44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16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88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0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32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044" w:hanging="360"/>
      </w:pPr>
      <w:rPr>
        <w:u w:val="none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ki">
    <w15:presenceInfo w15:providerId="None" w15:userId="Nik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41"/>
    <w:rsid w:val="00026899"/>
    <w:rsid w:val="00044ABC"/>
    <w:rsid w:val="000469AF"/>
    <w:rsid w:val="00062881"/>
    <w:rsid w:val="000B0E53"/>
    <w:rsid w:val="000D2D89"/>
    <w:rsid w:val="000D5EEE"/>
    <w:rsid w:val="000F7A8B"/>
    <w:rsid w:val="00153583"/>
    <w:rsid w:val="00182B79"/>
    <w:rsid w:val="001A1BCF"/>
    <w:rsid w:val="001A42C2"/>
    <w:rsid w:val="001B13E3"/>
    <w:rsid w:val="002270EB"/>
    <w:rsid w:val="002C0825"/>
    <w:rsid w:val="002D67C6"/>
    <w:rsid w:val="00447DF0"/>
    <w:rsid w:val="00457A59"/>
    <w:rsid w:val="004C4A4A"/>
    <w:rsid w:val="004D2A64"/>
    <w:rsid w:val="00545D45"/>
    <w:rsid w:val="00555A59"/>
    <w:rsid w:val="005A57C4"/>
    <w:rsid w:val="005B66B3"/>
    <w:rsid w:val="005C7271"/>
    <w:rsid w:val="005E0F41"/>
    <w:rsid w:val="006770DB"/>
    <w:rsid w:val="006F24A8"/>
    <w:rsid w:val="0077318A"/>
    <w:rsid w:val="007A701D"/>
    <w:rsid w:val="008772B2"/>
    <w:rsid w:val="008A3942"/>
    <w:rsid w:val="008C1B1B"/>
    <w:rsid w:val="008F03F5"/>
    <w:rsid w:val="008F715B"/>
    <w:rsid w:val="009109D3"/>
    <w:rsid w:val="0094652E"/>
    <w:rsid w:val="009573CC"/>
    <w:rsid w:val="009A3107"/>
    <w:rsid w:val="00A26191"/>
    <w:rsid w:val="00A53CB1"/>
    <w:rsid w:val="00B5330C"/>
    <w:rsid w:val="00B9196B"/>
    <w:rsid w:val="00BA65F3"/>
    <w:rsid w:val="00BC729D"/>
    <w:rsid w:val="00D73BCE"/>
    <w:rsid w:val="00DB74C1"/>
    <w:rsid w:val="00DF1785"/>
    <w:rsid w:val="00DF2EDF"/>
    <w:rsid w:val="00EA63D0"/>
    <w:rsid w:val="00F64ECE"/>
    <w:rsid w:val="00FE0DCA"/>
    <w:rsid w:val="00FE4A00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B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7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9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2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4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7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9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2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4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bs.bh.org.il/" TargetMode="External"/><Relationship Id="rId18" Type="http://schemas.openxmlformats.org/officeDocument/2006/relationships/hyperlink" Target="https://www.canva.com/create/infographics/" TargetMode="External"/><Relationship Id="rId26" Type="http://schemas.openxmlformats.org/officeDocument/2006/relationships/hyperlink" Target="http://web.nli.org.il/sites/NLI/English/digitallibrary/cja/Pages/default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.nli.org.il/sites/NLI/english/Pages/default.aspx" TargetMode="External"/><Relationship Id="rId34" Type="http://schemas.microsoft.com/office/2011/relationships/people" Target="people.xml"/><Relationship Id="rId7" Type="http://schemas.openxmlformats.org/officeDocument/2006/relationships/hyperlink" Target="http://web.nli.org.il/sites/NLI/english/Pages/default.aspx" TargetMode="External"/><Relationship Id="rId12" Type="http://schemas.openxmlformats.org/officeDocument/2006/relationships/hyperlink" Target="http://processing.nli.org.il/sites/ManofEng/PriteyHinuch/ManofDocuments/%D7%93%D7%A3%D7%A2%D7%91%D7%95%D7%93%D7%94_Document_Analysis_Worksheet.pdf" TargetMode="External"/><Relationship Id="rId17" Type="http://schemas.openxmlformats.org/officeDocument/2006/relationships/hyperlink" Target="https://venngage.com/" TargetMode="External"/><Relationship Id="rId25" Type="http://schemas.openxmlformats.org/officeDocument/2006/relationships/hyperlink" Target="http://web.nli.org.il/sites/NLIS/en/ManuScript/" TargetMode="External"/><Relationship Id="rId33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yperlink" Target="http://www.worldjewishcongress.org/en/about/communities" TargetMode="External"/><Relationship Id="rId20" Type="http://schemas.openxmlformats.org/officeDocument/2006/relationships/hyperlink" Target="http://web.nli.org.il/sites/NLIS/en/Education/Pages/default.aspx" TargetMode="External"/><Relationship Id="rId29" Type="http://schemas.openxmlformats.org/officeDocument/2006/relationships/hyperlink" Target="http://processing.nli.org.il/sites/ManofEng/PriteyHinuch/ManofDocuments/%D7%93%D7%A3%D7%A2%D7%91%D7%95%D7%93%D7%94_Photo_Analysis_Workshee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.nli.org.il/sites/nlis/en/education/pages/results.aspx" TargetMode="External"/><Relationship Id="rId11" Type="http://schemas.openxmlformats.org/officeDocument/2006/relationships/hyperlink" Target="http://processing.nli.org.il/sites/ManofEng/PriteyHinuch/ManofDocuments/%D7%93%D7%A3%D7%A2%D7%91%D7%95%D7%93%D7%94_Photo_Analysis_Worksheet.pdf" TargetMode="External"/><Relationship Id="rId24" Type="http://schemas.openxmlformats.org/officeDocument/2006/relationships/hyperlink" Target="http://web.nli.org.il/sites/NLI/English/digitallibrary/photos/Pages/photo_portal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ategory:Jews_and_Judaism_by_country" TargetMode="External"/><Relationship Id="rId23" Type="http://schemas.openxmlformats.org/officeDocument/2006/relationships/hyperlink" Target="http://web.nli.org.il/sites/NLI/English/digitallibrary/time_journey/Pages/default.aspx" TargetMode="External"/><Relationship Id="rId28" Type="http://schemas.openxmlformats.org/officeDocument/2006/relationships/hyperlink" Target="http://processing.nli.org.il/sites/ManofEng/PriteyHinuch/ManofDocuments/%D7%93%D7%A3%D7%A2%D7%91%D7%95%D7%93%D7%94_Primary_Source_Analysis_Worksheet.pdf" TargetMode="External"/><Relationship Id="rId10" Type="http://schemas.openxmlformats.org/officeDocument/2006/relationships/hyperlink" Target="http://processing.nli.org.il/sites/ManofEng/PriteyHinuch/ManofDocuments/%D7%93%D7%A3%D7%A2%D7%91%D7%95%D7%93%D7%94_Primary_Source_Analysis_Worksheet.pdf" TargetMode="External"/><Relationship Id="rId19" Type="http://schemas.openxmlformats.org/officeDocument/2006/relationships/hyperlink" Target="http://bit.ly/2ssPZA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ewishvirtuallibrary.org/" TargetMode="External"/><Relationship Id="rId14" Type="http://schemas.openxmlformats.org/officeDocument/2006/relationships/hyperlink" Target="https://www.jewishvirtuallibrary.org" TargetMode="External"/><Relationship Id="rId22" Type="http://schemas.openxmlformats.org/officeDocument/2006/relationships/hyperlink" Target="http://web.nli.org.il/sites/JPress/English/Pages/default.aspx" TargetMode="External"/><Relationship Id="rId27" Type="http://schemas.openxmlformats.org/officeDocument/2006/relationships/hyperlink" Target="http://web.nli.org.il/sites/nlis/he/song" TargetMode="External"/><Relationship Id="rId30" Type="http://schemas.openxmlformats.org/officeDocument/2006/relationships/hyperlink" Target="http://processing.nli.org.il/sites/ManofEng/PriteyHinuch/ManofDocuments/%D7%93%D7%A3%D7%A2%D7%91%D7%95%D7%93%D7%94_Document_Analysis_Worksheet.pdf" TargetMode="External"/><Relationship Id="rId8" Type="http://schemas.openxmlformats.org/officeDocument/2006/relationships/hyperlink" Target="https://dbs.bh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1938</Words>
  <Characters>9693</Characters>
  <Application>Microsoft Office Word</Application>
  <DocSecurity>4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Ettinger</dc:creator>
  <cp:lastModifiedBy>Karen Ettinger</cp:lastModifiedBy>
  <cp:revision>2</cp:revision>
  <dcterms:created xsi:type="dcterms:W3CDTF">2019-01-21T09:36:00Z</dcterms:created>
  <dcterms:modified xsi:type="dcterms:W3CDTF">2019-01-21T09:36:00Z</dcterms:modified>
</cp:coreProperties>
</file>