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1D" w:rsidRDefault="0053729D"/>
    <w:p w:rsidR="0023366A" w:rsidRDefault="0023366A"/>
    <w:p w:rsidR="0023366A" w:rsidRDefault="0023366A" w:rsidP="0023366A">
      <w:pPr>
        <w:jc w:val="center"/>
      </w:pPr>
      <w:r>
        <w:t>INTRODUCTION</w:t>
      </w:r>
    </w:p>
    <w:p w:rsidR="0023366A" w:rsidRDefault="0023366A" w:rsidP="0023366A">
      <w:pPr>
        <w:jc w:val="center"/>
      </w:pPr>
    </w:p>
    <w:p w:rsidR="0023366A" w:rsidRDefault="0023366A" w:rsidP="0023366A">
      <w:pPr>
        <w:jc w:val="center"/>
      </w:pPr>
    </w:p>
    <w:p w:rsidR="0023366A" w:rsidRDefault="0023366A" w:rsidP="0023366A">
      <w:pPr>
        <w:jc w:val="center"/>
      </w:pPr>
    </w:p>
    <w:p w:rsidR="002A507A" w:rsidRDefault="0023366A" w:rsidP="002A507A">
      <w:pPr>
        <w:jc w:val="both"/>
        <w:rPr>
          <w:b/>
          <w:bCs/>
        </w:rPr>
      </w:pPr>
      <w:r w:rsidRPr="0023366A">
        <w:rPr>
          <w:b/>
          <w:bCs/>
        </w:rPr>
        <w:t>Passion in psychotherapy and photography</w:t>
      </w:r>
    </w:p>
    <w:p w:rsidR="00910FAC" w:rsidRPr="002A507A" w:rsidRDefault="002A507A" w:rsidP="008573AC">
      <w:pPr>
        <w:jc w:val="both"/>
        <w:rPr>
          <w:b/>
          <w:bCs/>
        </w:rPr>
      </w:pPr>
      <w:r w:rsidRPr="0023366A">
        <w:t xml:space="preserve">Surrounded </w:t>
      </w:r>
      <w:r w:rsidR="0023366A" w:rsidRPr="0023366A">
        <w:t xml:space="preserve">by my </w:t>
      </w:r>
      <w:r>
        <w:t>tender</w:t>
      </w:r>
      <w:r w:rsidR="0023366A" w:rsidRPr="0023366A">
        <w:t xml:space="preserve"> children, the light </w:t>
      </w:r>
      <w:r>
        <w:t>struck</w:t>
      </w:r>
      <w:r w:rsidR="0023366A" w:rsidRPr="0023366A">
        <w:t xml:space="preserve"> me again</w:t>
      </w:r>
      <w:r w:rsidR="0023366A">
        <w:t xml:space="preserve">: </w:t>
      </w:r>
      <w:r w:rsidR="00910FAC" w:rsidRPr="00910FAC">
        <w:t xml:space="preserve">The light of </w:t>
      </w:r>
      <w:r w:rsidR="00995D37">
        <w:t>passion</w:t>
      </w:r>
      <w:r w:rsidR="00910FAC" w:rsidRPr="00910FAC">
        <w:t xml:space="preserve">, the light of psychotherapy, the light of photography. I couldn't, and I didn't want to go blind </w:t>
      </w:r>
      <w:r>
        <w:t>from</w:t>
      </w:r>
      <w:r w:rsidR="00910FAC" w:rsidRPr="00910FAC">
        <w:t xml:space="preserve"> the </w:t>
      </w:r>
      <w:r>
        <w:t>intense</w:t>
      </w:r>
      <w:r w:rsidR="008573AC">
        <w:t xml:space="preserve"> light, and took shelter </w:t>
      </w:r>
      <w:r w:rsidR="00910FAC" w:rsidRPr="00910FAC">
        <w:t xml:space="preserve">in </w:t>
      </w:r>
      <w:r>
        <w:t xml:space="preserve">its </w:t>
      </w:r>
      <w:r w:rsidR="00910FAC" w:rsidRPr="00910FAC">
        <w:t xml:space="preserve">shadow, </w:t>
      </w:r>
      <w:r>
        <w:t xml:space="preserve">I protected myself </w:t>
      </w:r>
      <w:r w:rsidR="00910FAC" w:rsidRPr="00910FAC">
        <w:t>and</w:t>
      </w:r>
      <w:r w:rsidR="00E0152E">
        <w:t xml:space="preserve"> with curiosity, observed</w:t>
      </w:r>
      <w:r w:rsidR="00910FAC" w:rsidRPr="00910FAC">
        <w:t xml:space="preserve"> </w:t>
      </w:r>
      <w:r w:rsidR="00E0152E">
        <w:t>its contents</w:t>
      </w:r>
      <w:r w:rsidR="00910FAC" w:rsidRPr="00910FAC">
        <w:t>.</w:t>
      </w:r>
    </w:p>
    <w:p w:rsidR="00910FAC" w:rsidRDefault="00910FAC" w:rsidP="008573AC">
      <w:pPr>
        <w:jc w:val="both"/>
      </w:pPr>
      <w:r w:rsidRPr="00910FAC">
        <w:t>Thus, with pain and pleasure, I gave birth to a doctoral dissertation submitted to Bar-</w:t>
      </w:r>
      <w:proofErr w:type="spellStart"/>
      <w:r w:rsidRPr="00910FAC">
        <w:t>Ilan</w:t>
      </w:r>
      <w:proofErr w:type="spellEnd"/>
      <w:r w:rsidRPr="00910FAC">
        <w:t xml:space="preserve"> University, </w:t>
      </w:r>
      <w:r w:rsidR="00E0152E">
        <w:t xml:space="preserve">to the </w:t>
      </w:r>
      <w:r w:rsidRPr="00910FAC">
        <w:t xml:space="preserve">Department of </w:t>
      </w:r>
      <w:r w:rsidR="001E7D2C" w:rsidRPr="001E7D2C">
        <w:t>Hermeneutics &amp; Cultural Studies</w:t>
      </w:r>
      <w:r w:rsidRPr="00910FAC">
        <w:t>, on which this book is based.</w:t>
      </w:r>
      <w:r w:rsidR="002A507A" w:rsidRPr="002A507A">
        <w:t xml:space="preserve"> I didn't </w:t>
      </w:r>
      <w:r w:rsidR="001E7D2C">
        <w:t xml:space="preserve">know the term </w:t>
      </w:r>
      <w:r w:rsidR="002A507A" w:rsidRPr="002A507A">
        <w:t xml:space="preserve">phototherapy </w:t>
      </w:r>
      <w:r w:rsidR="008573AC">
        <w:t xml:space="preserve">at the time </w:t>
      </w:r>
      <w:r w:rsidR="001E7D2C">
        <w:t>–</w:t>
      </w:r>
      <w:r w:rsidR="002A507A" w:rsidRPr="002A507A">
        <w:t xml:space="preserve"> </w:t>
      </w:r>
      <w:r w:rsidR="001E7D2C">
        <w:t xml:space="preserve">treatment through the use of </w:t>
      </w:r>
      <w:r w:rsidR="002A507A" w:rsidRPr="002A507A">
        <w:t xml:space="preserve">photography, </w:t>
      </w:r>
      <w:r w:rsidR="001E7D2C">
        <w:t xml:space="preserve">with </w:t>
      </w:r>
      <w:r w:rsidR="002A507A" w:rsidRPr="002A507A">
        <w:t xml:space="preserve">which I </w:t>
      </w:r>
      <w:r w:rsidR="001E7D2C">
        <w:t xml:space="preserve">am involved </w:t>
      </w:r>
      <w:r w:rsidR="002A507A" w:rsidRPr="002A507A">
        <w:t>today</w:t>
      </w:r>
      <w:r w:rsidR="002A507A">
        <w:t>.</w:t>
      </w:r>
      <w:r w:rsidR="00F025F6">
        <w:t xml:space="preserve"> This book is a theoretical course, for the creative and emotional </w:t>
      </w:r>
      <w:r w:rsidR="00F025F6" w:rsidRPr="00F025F6">
        <w:t xml:space="preserve">development of a </w:t>
      </w:r>
      <w:r w:rsidR="00F025F6">
        <w:t xml:space="preserve">new </w:t>
      </w:r>
      <w:r w:rsidR="00F025F6" w:rsidRPr="00F025F6">
        <w:t>psychotherapeutic field</w:t>
      </w:r>
      <w:r w:rsidR="00F025F6">
        <w:t xml:space="preserve"> that is so spectacular to the souls of its many patients</w:t>
      </w:r>
      <w:r w:rsidR="0053729D">
        <w:t xml:space="preserve"> </w:t>
      </w:r>
      <w:r w:rsidR="00F025F6">
        <w:t xml:space="preserve">and students. It is a type of psychotherapy that </w:t>
      </w:r>
      <w:r w:rsidR="00BC26AE">
        <w:t>enables deep creative mental development through the help of a magic like contemporary medium, photography.</w:t>
      </w:r>
    </w:p>
    <w:p w:rsidR="0097121B" w:rsidRDefault="00BC26AE" w:rsidP="0053729D">
      <w:pPr>
        <w:jc w:val="both"/>
      </w:pPr>
      <w:r w:rsidRPr="00BC26AE">
        <w:t>There</w:t>
      </w:r>
      <w:r>
        <w:t xml:space="preserve"> is</w:t>
      </w:r>
      <w:r w:rsidRPr="00BC26AE">
        <w:t xml:space="preserve"> a passion </w:t>
      </w:r>
      <w:r>
        <w:t xml:space="preserve">that builds up </w:t>
      </w:r>
      <w:r w:rsidRPr="00BC26AE">
        <w:t xml:space="preserve">between the therapist and the patient </w:t>
      </w:r>
      <w:r>
        <w:t>with</w:t>
      </w:r>
      <w:r w:rsidRPr="00BC26AE">
        <w:t xml:space="preserve">in the </w:t>
      </w:r>
      <w:r>
        <w:t xml:space="preserve">context of the </w:t>
      </w:r>
      <w:r w:rsidR="0053729D">
        <w:t>closed</w:t>
      </w:r>
      <w:r>
        <w:t xml:space="preserve"> </w:t>
      </w:r>
      <w:r w:rsidR="0053729D">
        <w:t xml:space="preserve">treatment </w:t>
      </w:r>
      <w:r>
        <w:t>room, (which is mentioned often in the psychoanalytic literature) by Freud, Jung and others</w:t>
      </w:r>
      <w:r w:rsidR="00400DA7">
        <w:t>, and in the second half of the 20</w:t>
      </w:r>
      <w:r w:rsidR="00400DA7" w:rsidRPr="00400DA7">
        <w:rPr>
          <w:vertAlign w:val="superscript"/>
        </w:rPr>
        <w:t>th</w:t>
      </w:r>
      <w:r w:rsidR="00400DA7">
        <w:t xml:space="preserve"> century by psychoanalysts such as Ogden, </w:t>
      </w:r>
      <w:proofErr w:type="spellStart"/>
      <w:r w:rsidR="00400DA7">
        <w:t>Bion</w:t>
      </w:r>
      <w:proofErr w:type="spellEnd"/>
      <w:r w:rsidR="00400DA7">
        <w:t xml:space="preserve"> and </w:t>
      </w:r>
      <w:proofErr w:type="spellStart"/>
      <w:r w:rsidR="00400DA7">
        <w:t>Bollas</w:t>
      </w:r>
      <w:proofErr w:type="spellEnd"/>
      <w:r w:rsidR="0097121B">
        <w:t xml:space="preserve"> and others who describe the passion of the therapist within the context of the therapy room when he begins to describe the patient therapist relationship (see for example, </w:t>
      </w:r>
      <w:proofErr w:type="spellStart"/>
      <w:r w:rsidR="0097121B">
        <w:t>Bollas</w:t>
      </w:r>
      <w:proofErr w:type="spellEnd"/>
      <w:r w:rsidR="0097121B">
        <w:t xml:space="preserve"> 2000, Ogden 2001), a</w:t>
      </w:r>
      <w:r w:rsidR="0097121B" w:rsidRPr="0097121B">
        <w:t xml:space="preserve"> treatment that </w:t>
      </w:r>
      <w:r w:rsidR="0097121B">
        <w:t>allows</w:t>
      </w:r>
      <w:r w:rsidR="0097121B" w:rsidRPr="0097121B">
        <w:t xml:space="preserve"> room for the therapist's human responses and </w:t>
      </w:r>
      <w:r w:rsidR="00632D55">
        <w:t>for the inter</w:t>
      </w:r>
      <w:r w:rsidR="0097121B" w:rsidRPr="0097121B">
        <w:t>relationship between the</w:t>
      </w:r>
      <w:r w:rsidR="00632D55">
        <w:t xml:space="preserve"> ther</w:t>
      </w:r>
      <w:r w:rsidR="0097121B" w:rsidRPr="0097121B">
        <w:t xml:space="preserve">apist and </w:t>
      </w:r>
      <w:r w:rsidR="00632D55">
        <w:t xml:space="preserve">the </w:t>
      </w:r>
      <w:r w:rsidR="0097121B" w:rsidRPr="0097121B">
        <w:t>patient:</w:t>
      </w:r>
      <w:r w:rsidR="00632D55">
        <w:t xml:space="preserve"> n</w:t>
      </w:r>
      <w:r w:rsidR="00632D55" w:rsidRPr="00632D55">
        <w:t>o more viewer-object relationship</w:t>
      </w:r>
      <w:r w:rsidR="00632D55">
        <w:t>, but a relationship between two subjects, f</w:t>
      </w:r>
      <w:r w:rsidR="00632D55" w:rsidRPr="00632D55">
        <w:t>rom which the therapeutic value is derived</w:t>
      </w:r>
      <w:r w:rsidR="00632D55">
        <w:t xml:space="preserve"> (Berman 1997, 2000). </w:t>
      </w:r>
      <w:r w:rsidR="00632D55" w:rsidRPr="00632D55">
        <w:t>These theorists have coined a new concept</w:t>
      </w:r>
      <w:r w:rsidR="00632D55">
        <w:t xml:space="preserve"> which they have termed</w:t>
      </w:r>
      <w:r w:rsidR="00632D55" w:rsidRPr="00632D55">
        <w:t xml:space="preserve"> "the analytical third," or "the third element</w:t>
      </w:r>
      <w:r w:rsidR="00632D55">
        <w:t>,</w:t>
      </w:r>
      <w:r w:rsidR="00632D55" w:rsidRPr="00632D55">
        <w:t>"</w:t>
      </w:r>
      <w:r w:rsidR="0025194B">
        <w:t xml:space="preserve"> which they define as being a third body or space that is created from the relationship between the therapist and the patient. Into </w:t>
      </w:r>
      <w:r w:rsidR="0053729D">
        <w:t>this space</w:t>
      </w:r>
      <w:bookmarkStart w:id="0" w:name="_GoBack"/>
      <w:bookmarkEnd w:id="0"/>
      <w:r w:rsidR="0025194B">
        <w:t xml:space="preserve"> is drained their feelings, passions, desires, cultural background and life histories. </w:t>
      </w:r>
      <w:r w:rsidR="0025194B" w:rsidRPr="0025194B">
        <w:t>All of these form a third body, which in the process of treatment becomes essentially independent.</w:t>
      </w:r>
      <w:r w:rsidR="0025194B">
        <w:t xml:space="preserve"> </w:t>
      </w:r>
      <w:r w:rsidR="0025194B" w:rsidRPr="0025194B">
        <w:t xml:space="preserve">The passion </w:t>
      </w:r>
      <w:r w:rsidR="0025194B">
        <w:t xml:space="preserve">from the treatment </w:t>
      </w:r>
      <w:r w:rsidR="0025194B" w:rsidRPr="0025194B">
        <w:t>allows the “third element” to occur and expand the inner boundaries of both therapist and patient.</w:t>
      </w:r>
    </w:p>
    <w:p w:rsidR="0025194B" w:rsidRDefault="0025194B" w:rsidP="00632D55">
      <w:pPr>
        <w:jc w:val="both"/>
      </w:pPr>
    </w:p>
    <w:p w:rsidR="0025194B" w:rsidRDefault="0025194B" w:rsidP="00632D55">
      <w:pPr>
        <w:jc w:val="both"/>
      </w:pPr>
    </w:p>
    <w:p w:rsidR="0025194B" w:rsidRDefault="0025194B" w:rsidP="00632D55">
      <w:pPr>
        <w:jc w:val="both"/>
      </w:pPr>
      <w:r>
        <w:t xml:space="preserve"> </w:t>
      </w:r>
    </w:p>
    <w:sectPr w:rsidR="00251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6A"/>
    <w:rsid w:val="001E7D2C"/>
    <w:rsid w:val="0023366A"/>
    <w:rsid w:val="0025194B"/>
    <w:rsid w:val="002A507A"/>
    <w:rsid w:val="003C6F18"/>
    <w:rsid w:val="00400DA7"/>
    <w:rsid w:val="0053729D"/>
    <w:rsid w:val="00602BAD"/>
    <w:rsid w:val="00632D55"/>
    <w:rsid w:val="00792686"/>
    <w:rsid w:val="007A62E8"/>
    <w:rsid w:val="007D6790"/>
    <w:rsid w:val="007F6AF9"/>
    <w:rsid w:val="00824044"/>
    <w:rsid w:val="008573AC"/>
    <w:rsid w:val="00900F40"/>
    <w:rsid w:val="00904486"/>
    <w:rsid w:val="00910FAC"/>
    <w:rsid w:val="00955B1F"/>
    <w:rsid w:val="0097121B"/>
    <w:rsid w:val="00995D37"/>
    <w:rsid w:val="00A57CE1"/>
    <w:rsid w:val="00B32C0C"/>
    <w:rsid w:val="00BC26AE"/>
    <w:rsid w:val="00C22686"/>
    <w:rsid w:val="00C64675"/>
    <w:rsid w:val="00D11271"/>
    <w:rsid w:val="00D86FF8"/>
    <w:rsid w:val="00E0152E"/>
    <w:rsid w:val="00EA3924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4</cp:revision>
  <dcterms:created xsi:type="dcterms:W3CDTF">2020-09-09T07:39:00Z</dcterms:created>
  <dcterms:modified xsi:type="dcterms:W3CDTF">2020-09-09T17:44:00Z</dcterms:modified>
</cp:coreProperties>
</file>