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1DB5" w14:textId="77777777" w:rsidR="006A20FA" w:rsidRDefault="006A20FA" w:rsidP="00A316EA">
      <w:pPr>
        <w:spacing w:line="360" w:lineRule="auto"/>
        <w:jc w:val="both"/>
        <w:rPr>
          <w:rFonts w:asciiTheme="minorBidi" w:hAnsiTheme="minorBidi"/>
        </w:rPr>
      </w:pPr>
    </w:p>
    <w:p w14:paraId="79AAF6AA" w14:textId="49EDDE01" w:rsidR="000138C3" w:rsidRPr="00E1284A" w:rsidRDefault="006A20FA" w:rsidP="00A316EA">
      <w:pPr>
        <w:bidi w:val="0"/>
        <w:spacing w:line="360" w:lineRule="auto"/>
        <w:jc w:val="both"/>
        <w:rPr>
          <w:rFonts w:asciiTheme="minorBidi" w:hAnsiTheme="minorBidi"/>
          <w:lang w:bidi="yi-Hebr"/>
        </w:rPr>
      </w:pPr>
      <w:r>
        <w:rPr>
          <w:rFonts w:asciiTheme="minorBidi" w:hAnsiTheme="minorBidi"/>
        </w:rPr>
        <w:t>The renowned social psychologist, L</w:t>
      </w:r>
      <w:r w:rsidRPr="006A20FA">
        <w:rPr>
          <w:rFonts w:asciiTheme="minorBidi" w:hAnsiTheme="minorBidi"/>
        </w:rPr>
        <w:t>eon Festinge</w:t>
      </w:r>
      <w:r>
        <w:rPr>
          <w:rFonts w:asciiTheme="minorBidi" w:hAnsiTheme="minorBidi"/>
        </w:rPr>
        <w:t xml:space="preserve">r, together with his colleagues </w:t>
      </w:r>
      <w:r w:rsidRPr="006A20FA">
        <w:rPr>
          <w:rFonts w:asciiTheme="minorBidi" w:hAnsiTheme="minorBidi"/>
        </w:rPr>
        <w:t>Henry</w:t>
      </w:r>
      <w:r>
        <w:rPr>
          <w:rFonts w:asciiTheme="minorBidi" w:hAnsiTheme="minorBidi"/>
        </w:rPr>
        <w:t xml:space="preserve"> </w:t>
      </w:r>
      <w:proofErr w:type="spellStart"/>
      <w:r w:rsidRPr="006A20FA">
        <w:rPr>
          <w:rFonts w:asciiTheme="minorBidi" w:hAnsiTheme="minorBidi"/>
        </w:rPr>
        <w:t>Riecken</w:t>
      </w:r>
      <w:proofErr w:type="spellEnd"/>
      <w:r>
        <w:rPr>
          <w:rFonts w:asciiTheme="minorBidi" w:hAnsiTheme="minorBidi"/>
        </w:rPr>
        <w:t xml:space="preserve"> and </w:t>
      </w:r>
      <w:r w:rsidRPr="006A20FA">
        <w:rPr>
          <w:rFonts w:asciiTheme="minorBidi" w:hAnsiTheme="minorBidi"/>
        </w:rPr>
        <w:t>Stanley Schachter</w:t>
      </w:r>
      <w:r>
        <w:rPr>
          <w:rFonts w:asciiTheme="minorBidi" w:hAnsiTheme="minorBidi"/>
        </w:rPr>
        <w:t xml:space="preserve">, succeeded in joining the cult’s adherents “at the last minute.” They wanted to find out </w:t>
      </w:r>
      <w:r w:rsidR="00B0780F">
        <w:rPr>
          <w:rFonts w:asciiTheme="minorBidi" w:hAnsiTheme="minorBidi"/>
        </w:rPr>
        <w:t>how they would react</w:t>
      </w:r>
      <w:r>
        <w:rPr>
          <w:rFonts w:asciiTheme="minorBidi" w:hAnsiTheme="minorBidi"/>
        </w:rPr>
        <w:t xml:space="preserve"> when their faith would collapse. Their response engendered the concept of “cognitive dissonance,” which</w:t>
      </w:r>
      <w:r w:rsidR="00B0780F">
        <w:rPr>
          <w:rFonts w:asciiTheme="minorBidi" w:hAnsiTheme="minorBidi"/>
        </w:rPr>
        <w:t xml:space="preserve"> </w:t>
      </w:r>
      <w:r w:rsidR="00B0780F">
        <w:rPr>
          <w:rFonts w:asciiTheme="minorBidi" w:hAnsiTheme="minorBidi"/>
        </w:rPr>
        <w:t>has served</w:t>
      </w:r>
      <w:r>
        <w:rPr>
          <w:rFonts w:asciiTheme="minorBidi" w:hAnsiTheme="minorBidi"/>
        </w:rPr>
        <w:t xml:space="preserve"> ever since as a cornerstone of modern social sciences. It turn</w:t>
      </w:r>
      <w:r w:rsidR="00B0780F">
        <w:rPr>
          <w:rFonts w:asciiTheme="minorBidi" w:hAnsiTheme="minorBidi"/>
        </w:rPr>
        <w:t>ed</w:t>
      </w:r>
      <w:r>
        <w:rPr>
          <w:rFonts w:asciiTheme="minorBidi" w:hAnsiTheme="minorBidi"/>
        </w:rPr>
        <w:t xml:space="preserve"> out that the cult members’ faith in the group and its beliefs only </w:t>
      </w:r>
      <w:r w:rsidR="00B0780F">
        <w:rPr>
          <w:rFonts w:asciiTheme="minorBidi" w:hAnsiTheme="minorBidi"/>
        </w:rPr>
        <w:t>increased</w:t>
      </w:r>
      <w:r>
        <w:rPr>
          <w:rFonts w:asciiTheme="minorBidi" w:hAnsiTheme="minorBidi"/>
        </w:rPr>
        <w:t xml:space="preserve"> after their prophecy did not come true. </w:t>
      </w:r>
      <w:r w:rsidR="00B0780F">
        <w:rPr>
          <w:rFonts w:asciiTheme="minorBidi" w:hAnsiTheme="minorBidi"/>
        </w:rPr>
        <w:t>They</w:t>
      </w:r>
      <w:r>
        <w:rPr>
          <w:rFonts w:asciiTheme="minorBidi" w:hAnsiTheme="minorBidi"/>
        </w:rPr>
        <w:t xml:space="preserve"> immediately </w:t>
      </w:r>
      <w:r w:rsidR="00B0780F">
        <w:rPr>
          <w:rFonts w:asciiTheme="minorBidi" w:hAnsiTheme="minorBidi"/>
        </w:rPr>
        <w:t>began to</w:t>
      </w:r>
      <w:r>
        <w:rPr>
          <w:rFonts w:asciiTheme="minorBidi" w:hAnsiTheme="minorBidi"/>
        </w:rPr>
        <w:t xml:space="preserve"> </w:t>
      </w:r>
      <w:r w:rsidR="00B0780F">
        <w:rPr>
          <w:rFonts w:asciiTheme="minorBidi" w:hAnsiTheme="minorBidi"/>
        </w:rPr>
        <w:t>c</w:t>
      </w:r>
      <w:r>
        <w:rPr>
          <w:rFonts w:asciiTheme="minorBidi" w:hAnsiTheme="minorBidi"/>
        </w:rPr>
        <w:t xml:space="preserve">laim </w:t>
      </w:r>
      <w:r w:rsidR="00B0780F">
        <w:rPr>
          <w:rFonts w:asciiTheme="minorBidi" w:hAnsiTheme="minorBidi"/>
        </w:rPr>
        <w:t>that</w:t>
      </w:r>
      <w:r>
        <w:rPr>
          <w:rFonts w:asciiTheme="minorBidi" w:hAnsiTheme="minorBidi"/>
        </w:rPr>
        <w:t xml:space="preserve"> </w:t>
      </w:r>
      <w:r w:rsidR="00B0780F">
        <w:rPr>
          <w:rFonts w:asciiTheme="minorBidi" w:hAnsiTheme="minorBidi"/>
        </w:rPr>
        <w:t xml:space="preserve">a </w:t>
      </w:r>
      <w:r>
        <w:rPr>
          <w:rFonts w:asciiTheme="minorBidi" w:hAnsiTheme="minorBidi"/>
        </w:rPr>
        <w:t xml:space="preserve">“divine intervention” had </w:t>
      </w:r>
      <w:r w:rsidR="00B0780F">
        <w:rPr>
          <w:rFonts w:asciiTheme="minorBidi" w:hAnsiTheme="minorBidi"/>
        </w:rPr>
        <w:t>taken place, rescuing</w:t>
      </w:r>
      <w:r>
        <w:rPr>
          <w:rFonts w:asciiTheme="minorBidi" w:hAnsiTheme="minorBidi"/>
        </w:rPr>
        <w:t xml:space="preserve"> the Earth and its inhabitants thanks to their devout belief. </w:t>
      </w:r>
      <w:r w:rsidR="000138C3">
        <w:rPr>
          <w:rFonts w:asciiTheme="minorBidi" w:hAnsiTheme="minorBidi"/>
        </w:rPr>
        <w:t xml:space="preserve">In their book, </w:t>
      </w:r>
      <w:r w:rsidR="000138C3">
        <w:rPr>
          <w:rFonts w:asciiTheme="minorBidi" w:hAnsiTheme="minorBidi"/>
          <w:i/>
          <w:iCs/>
        </w:rPr>
        <w:t xml:space="preserve">When Prophecy </w:t>
      </w:r>
      <w:r w:rsidR="000138C3" w:rsidRPr="000138C3">
        <w:rPr>
          <w:rFonts w:asciiTheme="minorBidi" w:hAnsiTheme="minorBidi"/>
          <w:i/>
          <w:iCs/>
        </w:rPr>
        <w:t>Fails</w:t>
      </w:r>
      <w:r w:rsidR="000138C3">
        <w:rPr>
          <w:rFonts w:asciiTheme="minorBidi" w:hAnsiTheme="minorBidi"/>
          <w:i/>
          <w:iCs/>
        </w:rPr>
        <w:t xml:space="preserve">, </w:t>
      </w:r>
      <w:r w:rsidR="000138C3" w:rsidRPr="000138C3">
        <w:rPr>
          <w:rFonts w:asciiTheme="minorBidi" w:hAnsiTheme="minorBidi"/>
        </w:rPr>
        <w:t>Festinger</w:t>
      </w:r>
      <w:r w:rsidR="000138C3">
        <w:rPr>
          <w:rFonts w:asciiTheme="minorBidi" w:hAnsiTheme="minorBidi"/>
        </w:rPr>
        <w:t xml:space="preserve"> and his co-authors gave </w:t>
      </w:r>
      <w:r>
        <w:rPr>
          <w:rFonts w:asciiTheme="minorBidi" w:hAnsiTheme="minorBidi"/>
        </w:rPr>
        <w:t>Dorothy Martin</w:t>
      </w:r>
      <w:r w:rsidR="000138C3">
        <w:rPr>
          <w:rFonts w:asciiTheme="minorBidi" w:hAnsiTheme="minorBidi"/>
        </w:rPr>
        <w:t xml:space="preserve"> the </w:t>
      </w:r>
      <w:r w:rsidR="000138C3" w:rsidRPr="000138C3">
        <w:rPr>
          <w:rFonts w:asciiTheme="minorBidi" w:hAnsiTheme="minorBidi"/>
        </w:rPr>
        <w:t xml:space="preserve">alias </w:t>
      </w:r>
      <w:r w:rsidR="000138C3">
        <w:rPr>
          <w:rFonts w:asciiTheme="minorBidi" w:hAnsiTheme="minorBidi"/>
        </w:rPr>
        <w:t>“</w:t>
      </w:r>
      <w:r w:rsidR="000138C3" w:rsidRPr="000138C3">
        <w:rPr>
          <w:rFonts w:asciiTheme="minorBidi" w:hAnsiTheme="minorBidi"/>
        </w:rPr>
        <w:t>Marian Keech</w:t>
      </w:r>
      <w:r w:rsidR="000138C3">
        <w:rPr>
          <w:rFonts w:asciiTheme="minorBidi" w:hAnsiTheme="minorBidi"/>
        </w:rPr>
        <w:t xml:space="preserve">.” Until that moment, Keech had refrained from any media contact. Yet immediately after the failure of her prophecy she reached out, initiating countless interviews in which she publicized the </w:t>
      </w:r>
      <w:r w:rsidR="000138C3" w:rsidRPr="000138C3">
        <w:rPr>
          <w:rFonts w:asciiTheme="minorBidi" w:hAnsiTheme="minorBidi"/>
          <w:lang w:bidi="ar-SA"/>
        </w:rPr>
        <w:t>r</w:t>
      </w:r>
      <w:r w:rsidR="000138C3">
        <w:rPr>
          <w:rFonts w:asciiTheme="minorBidi" w:hAnsiTheme="minorBidi"/>
          <w:lang w:bidi="ar-SA"/>
        </w:rPr>
        <w:t xml:space="preserve">edemptive tidings, the result of the </w:t>
      </w:r>
      <w:r w:rsidR="000138C3">
        <w:rPr>
          <w:rFonts w:asciiTheme="minorBidi" w:hAnsiTheme="minorBidi"/>
          <w:lang w:bidi="yi-Hebr"/>
        </w:rPr>
        <w:t xml:space="preserve">“divine light” that </w:t>
      </w:r>
      <w:r w:rsidR="00B0780F">
        <w:rPr>
          <w:rFonts w:asciiTheme="minorBidi" w:hAnsiTheme="minorBidi"/>
          <w:lang w:bidi="yi-Hebr"/>
        </w:rPr>
        <w:t>she and her</w:t>
      </w:r>
      <w:r w:rsidR="000138C3">
        <w:rPr>
          <w:rFonts w:asciiTheme="minorBidi" w:hAnsiTheme="minorBidi"/>
          <w:lang w:bidi="yi-Hebr"/>
        </w:rPr>
        <w:t xml:space="preserve"> group had spread. In 1959, Festinger and J</w:t>
      </w:r>
      <w:r w:rsidR="000138C3" w:rsidRPr="000138C3">
        <w:rPr>
          <w:rFonts w:asciiTheme="minorBidi" w:hAnsiTheme="minorBidi"/>
          <w:lang w:bidi="yi-Hebr"/>
        </w:rPr>
        <w:t xml:space="preserve">ames </w:t>
      </w:r>
      <w:proofErr w:type="spellStart"/>
      <w:r w:rsidR="000138C3">
        <w:rPr>
          <w:rFonts w:asciiTheme="minorBidi" w:hAnsiTheme="minorBidi"/>
          <w:lang w:bidi="yi-Hebr"/>
        </w:rPr>
        <w:t>C</w:t>
      </w:r>
      <w:r w:rsidR="000138C3" w:rsidRPr="000138C3">
        <w:rPr>
          <w:rFonts w:asciiTheme="minorBidi" w:hAnsiTheme="minorBidi"/>
          <w:lang w:bidi="yi-Hebr"/>
        </w:rPr>
        <w:t>arlsmith</w:t>
      </w:r>
      <w:proofErr w:type="spellEnd"/>
      <w:r w:rsidR="000138C3">
        <w:rPr>
          <w:rFonts w:asciiTheme="minorBidi" w:hAnsiTheme="minorBidi"/>
          <w:lang w:bidi="yi-Hebr"/>
        </w:rPr>
        <w:t xml:space="preserve"> </w:t>
      </w:r>
      <w:r w:rsidR="00B0780F">
        <w:rPr>
          <w:rFonts w:asciiTheme="minorBidi" w:hAnsiTheme="minorBidi"/>
          <w:lang w:bidi="yi-Hebr"/>
        </w:rPr>
        <w:t>reported on</w:t>
      </w:r>
      <w:r w:rsidR="000138C3">
        <w:rPr>
          <w:rFonts w:asciiTheme="minorBidi" w:hAnsiTheme="minorBidi"/>
          <w:lang w:bidi="yi-Hebr"/>
        </w:rPr>
        <w:t xml:space="preserve"> a relevant ps</w:t>
      </w:r>
      <w:r w:rsidR="000138C3" w:rsidRPr="000138C3">
        <w:rPr>
          <w:rFonts w:asciiTheme="minorBidi" w:hAnsiTheme="minorBidi"/>
          <w:lang w:bidi="yi-Hebr"/>
        </w:rPr>
        <w:t>ychological e</w:t>
      </w:r>
      <w:r w:rsidR="000138C3">
        <w:rPr>
          <w:rFonts w:asciiTheme="minorBidi" w:hAnsiTheme="minorBidi"/>
          <w:lang w:bidi="yi-Hebr"/>
        </w:rPr>
        <w:t xml:space="preserve">xperiment. Students took part </w:t>
      </w:r>
      <w:r w:rsidR="00B0780F">
        <w:rPr>
          <w:rFonts w:asciiTheme="minorBidi" w:hAnsiTheme="minorBidi"/>
          <w:lang w:bidi="yi-Hebr"/>
        </w:rPr>
        <w:t>individually</w:t>
      </w:r>
      <w:r w:rsidR="000138C3">
        <w:rPr>
          <w:rFonts w:asciiTheme="minorBidi" w:hAnsiTheme="minorBidi"/>
          <w:lang w:bidi="yi-Hebr"/>
        </w:rPr>
        <w:t xml:space="preserve"> in a particularly boring experiment. After the experiment, the supervisor asked </w:t>
      </w:r>
      <w:r w:rsidR="00B0780F">
        <w:rPr>
          <w:rFonts w:asciiTheme="minorBidi" w:hAnsiTheme="minorBidi"/>
          <w:lang w:bidi="yi-Hebr"/>
        </w:rPr>
        <w:t>them</w:t>
      </w:r>
      <w:r w:rsidR="00D82E48">
        <w:rPr>
          <w:rFonts w:asciiTheme="minorBidi" w:hAnsiTheme="minorBidi"/>
          <w:lang w:bidi="yi-Hebr"/>
        </w:rPr>
        <w:t xml:space="preserve"> to explain to another potential test subject how interesting the experiment was. That is, </w:t>
      </w:r>
      <w:r w:rsidR="00D82E48">
        <w:rPr>
          <w:rFonts w:asciiTheme="minorBidi" w:hAnsiTheme="minorBidi"/>
          <w:lang w:bidi="ar-SA"/>
        </w:rPr>
        <w:t xml:space="preserve">they were </w:t>
      </w:r>
      <w:r w:rsidR="00D82E48">
        <w:rPr>
          <w:rFonts w:asciiTheme="minorBidi" w:hAnsiTheme="minorBidi"/>
          <w:lang w:bidi="yi-Hebr"/>
        </w:rPr>
        <w:t>clearly requested to lie. Ten students were offered twenty dollars to carry out this</w:t>
      </w:r>
      <w:r w:rsidR="00B0780F">
        <w:rPr>
          <w:rFonts w:asciiTheme="minorBidi" w:hAnsiTheme="minorBidi"/>
          <w:lang w:bidi="yi-Hebr"/>
        </w:rPr>
        <w:t xml:space="preserve"> ploy</w:t>
      </w:r>
      <w:r w:rsidR="0026668E">
        <w:rPr>
          <w:rFonts w:asciiTheme="minorBidi" w:hAnsiTheme="minorBidi"/>
          <w:lang w:bidi="yi-Hebr"/>
        </w:rPr>
        <w:t>, while t</w:t>
      </w:r>
      <w:r w:rsidR="00D82E48">
        <w:rPr>
          <w:rFonts w:asciiTheme="minorBidi" w:hAnsiTheme="minorBidi"/>
          <w:lang w:bidi="yi-Hebr"/>
        </w:rPr>
        <w:t xml:space="preserve">wenty students were </w:t>
      </w:r>
      <w:r w:rsidR="0026668E">
        <w:rPr>
          <w:rFonts w:asciiTheme="minorBidi" w:hAnsiTheme="minorBidi"/>
          <w:lang w:bidi="yi-Hebr"/>
        </w:rPr>
        <w:t xml:space="preserve">only </w:t>
      </w:r>
      <w:r w:rsidR="00D82E48">
        <w:rPr>
          <w:rFonts w:asciiTheme="minorBidi" w:hAnsiTheme="minorBidi"/>
          <w:lang w:bidi="yi-Hebr"/>
        </w:rPr>
        <w:t>offered a single dollar. The cognitive dissonance stemmed from the contradiction between the student’s values (“</w:t>
      </w:r>
      <w:r w:rsidR="0026668E">
        <w:rPr>
          <w:rFonts w:asciiTheme="minorBidi" w:hAnsiTheme="minorBidi"/>
          <w:lang w:bidi="yi-Hebr"/>
        </w:rPr>
        <w:t>it isn’t nice to lie</w:t>
      </w:r>
      <w:r w:rsidR="00D82E48">
        <w:rPr>
          <w:rFonts w:asciiTheme="minorBidi" w:hAnsiTheme="minorBidi"/>
          <w:lang w:bidi="yi-Hebr"/>
        </w:rPr>
        <w:t xml:space="preserve">”) and their actions (lying for money). After carrying out their </w:t>
      </w:r>
      <w:r w:rsidR="0026668E">
        <w:rPr>
          <w:rFonts w:asciiTheme="minorBidi" w:hAnsiTheme="minorBidi"/>
          <w:lang w:bidi="yi-Hebr"/>
        </w:rPr>
        <w:t>ruse</w:t>
      </w:r>
      <w:r w:rsidR="00D82E48">
        <w:rPr>
          <w:rFonts w:asciiTheme="minorBidi" w:hAnsiTheme="minorBidi"/>
          <w:lang w:bidi="yi-Hebr"/>
        </w:rPr>
        <w:t xml:space="preserve"> the students were interviewed. Those who </w:t>
      </w:r>
      <w:r w:rsidR="007939B6">
        <w:rPr>
          <w:rFonts w:asciiTheme="minorBidi" w:hAnsiTheme="minorBidi"/>
          <w:lang w:bidi="yi-Hebr"/>
        </w:rPr>
        <w:t xml:space="preserve">had </w:t>
      </w:r>
      <w:r w:rsidR="00D82E48">
        <w:rPr>
          <w:rFonts w:asciiTheme="minorBidi" w:hAnsiTheme="minorBidi"/>
          <w:lang w:bidi="yi-Hebr"/>
        </w:rPr>
        <w:t xml:space="preserve">received the higher </w:t>
      </w:r>
      <w:r w:rsidR="007939B6">
        <w:rPr>
          <w:rFonts w:asciiTheme="minorBidi" w:hAnsiTheme="minorBidi"/>
          <w:lang w:bidi="yi-Hebr"/>
        </w:rPr>
        <w:t xml:space="preserve">compensation tended to admit that the experiment </w:t>
      </w:r>
      <w:r w:rsidR="0026668E">
        <w:rPr>
          <w:rFonts w:asciiTheme="minorBidi" w:hAnsiTheme="minorBidi"/>
          <w:lang w:bidi="yi-Hebr"/>
        </w:rPr>
        <w:t>had been</w:t>
      </w:r>
      <w:r w:rsidR="007939B6">
        <w:rPr>
          <w:rFonts w:asciiTheme="minorBidi" w:hAnsiTheme="minorBidi"/>
          <w:lang w:bidi="yi-Hebr"/>
        </w:rPr>
        <w:t xml:space="preserve"> boring, while those who had received the minimal compensation tended to deny this. The latter group also tended to state that they would be willing to take part in a similar experiment in the future. </w:t>
      </w:r>
      <w:r w:rsidR="0026668E">
        <w:rPr>
          <w:rFonts w:asciiTheme="minorBidi" w:hAnsiTheme="minorBidi"/>
          <w:lang w:bidi="yi-Hebr"/>
        </w:rPr>
        <w:t>The</w:t>
      </w:r>
      <w:r w:rsidR="007939B6">
        <w:rPr>
          <w:rFonts w:asciiTheme="minorBidi" w:hAnsiTheme="minorBidi"/>
          <w:lang w:bidi="yi-Hebr"/>
        </w:rPr>
        <w:t xml:space="preserve"> higher compensation </w:t>
      </w:r>
      <w:r w:rsidR="0026668E">
        <w:rPr>
          <w:rFonts w:asciiTheme="minorBidi" w:hAnsiTheme="minorBidi"/>
          <w:lang w:bidi="yi-Hebr"/>
        </w:rPr>
        <w:t xml:space="preserve">lessened </w:t>
      </w:r>
      <w:r w:rsidR="007939B6">
        <w:rPr>
          <w:rFonts w:asciiTheme="minorBidi" w:hAnsiTheme="minorBidi"/>
          <w:lang w:bidi="yi-Hebr"/>
        </w:rPr>
        <w:t xml:space="preserve">the tension between values and behavior, as though the twenty dollars justified the lie. But those who had received the lower compensation continued to suffer from </w:t>
      </w:r>
      <w:r w:rsidR="0026668E">
        <w:rPr>
          <w:rFonts w:asciiTheme="minorBidi" w:hAnsiTheme="minorBidi"/>
          <w:lang w:bidi="yi-Hebr"/>
        </w:rPr>
        <w:t>a</w:t>
      </w:r>
      <w:r w:rsidR="00B0780F">
        <w:rPr>
          <w:rFonts w:asciiTheme="minorBidi" w:hAnsiTheme="minorBidi"/>
          <w:lang w:bidi="yi-Hebr"/>
        </w:rPr>
        <w:t xml:space="preserve"> cognitive dissonance that led to self-deception and further lies. Fittingly, Festinger and </w:t>
      </w:r>
      <w:proofErr w:type="spellStart"/>
      <w:r w:rsidR="00B0780F">
        <w:rPr>
          <w:rFonts w:asciiTheme="minorBidi" w:hAnsiTheme="minorBidi"/>
          <w:lang w:bidi="yi-Hebr"/>
        </w:rPr>
        <w:t>Calrsmith’s</w:t>
      </w:r>
      <w:proofErr w:type="spellEnd"/>
      <w:r w:rsidR="00B0780F">
        <w:rPr>
          <w:rFonts w:asciiTheme="minorBidi" w:hAnsiTheme="minorBidi"/>
          <w:lang w:bidi="yi-Hebr"/>
        </w:rPr>
        <w:t xml:space="preserve"> article was first published in the </w:t>
      </w:r>
      <w:r w:rsidR="00B0780F" w:rsidRPr="0026668E">
        <w:rPr>
          <w:rFonts w:asciiTheme="minorBidi" w:hAnsiTheme="minorBidi"/>
          <w:i/>
          <w:iCs/>
          <w:lang w:bidi="yi-Hebr"/>
        </w:rPr>
        <w:t>Journal of Abnormal and Social Psychology</w:t>
      </w:r>
      <w:r w:rsidR="00B0780F">
        <w:rPr>
          <w:rFonts w:asciiTheme="minorBidi" w:hAnsiTheme="minorBidi"/>
          <w:lang w:bidi="yi-Hebr"/>
        </w:rPr>
        <w:t>.</w:t>
      </w:r>
    </w:p>
    <w:sectPr w:rsidR="000138C3" w:rsidRPr="00E1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63"/>
    <w:rsid w:val="000138C3"/>
    <w:rsid w:val="0026668E"/>
    <w:rsid w:val="00435563"/>
    <w:rsid w:val="00645252"/>
    <w:rsid w:val="006A07B4"/>
    <w:rsid w:val="006A20FA"/>
    <w:rsid w:val="006D3D74"/>
    <w:rsid w:val="006F50BE"/>
    <w:rsid w:val="007939B6"/>
    <w:rsid w:val="0083569A"/>
    <w:rsid w:val="00A316EA"/>
    <w:rsid w:val="00A9204E"/>
    <w:rsid w:val="00B0780F"/>
    <w:rsid w:val="00D82E48"/>
    <w:rsid w:val="00E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1DE5"/>
  <w15:chartTrackingRefBased/>
  <w15:docId w15:val="{CB453660-6FDC-4923-A97D-AD690932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563"/>
    <w:pPr>
      <w:bidi/>
      <w:spacing w:after="200" w:line="276" w:lineRule="auto"/>
    </w:pPr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bidi w:val="0"/>
      <w:spacing w:after="0" w:line="240" w:lineRule="auto"/>
    </w:pPr>
    <w:rPr>
      <w:rFonts w:eastAsiaTheme="minorEastAsia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bidi w:val="0"/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bidi="ar-SA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bidi w:val="0"/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bidi w:val="0"/>
      <w:spacing w:line="240" w:lineRule="auto"/>
    </w:pPr>
    <w:rPr>
      <w:i/>
      <w:iCs/>
      <w:color w:val="44546A" w:themeColor="text2"/>
      <w:szCs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bidi w:val="0"/>
      <w:spacing w:after="0" w:line="240" w:lineRule="auto"/>
    </w:pPr>
    <w:rPr>
      <w:rFonts w:ascii="Segoe UI" w:hAnsi="Segoe UI" w:cs="Segoe UI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bidi w:val="0"/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bidi w:val="0"/>
      <w:spacing w:after="120" w:line="240" w:lineRule="auto"/>
    </w:pPr>
    <w:rPr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bidi w:val="0"/>
      <w:spacing w:after="120" w:line="240" w:lineRule="auto"/>
      <w:ind w:left="360"/>
    </w:pPr>
    <w:rPr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bidi w:val="0"/>
      <w:spacing w:after="0" w:line="240" w:lineRule="auto"/>
    </w:pPr>
    <w:rPr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bidi w:val="0"/>
      <w:spacing w:after="0" w:line="240" w:lineRule="auto"/>
    </w:pPr>
    <w:rPr>
      <w:rFonts w:ascii="Segoe UI" w:hAnsi="Segoe UI" w:cs="Segoe UI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bidi w:val="0"/>
      <w:spacing w:after="0" w:line="240" w:lineRule="auto"/>
    </w:pPr>
    <w:rPr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bidi w:val="0"/>
      <w:spacing w:after="0" w:line="240" w:lineRule="auto"/>
    </w:pPr>
    <w:rPr>
      <w:rFonts w:asciiTheme="majorHAnsi" w:eastAsiaTheme="majorEastAsia" w:hAnsiTheme="majorHAnsi" w:cstheme="majorBidi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bidi w:val="0"/>
      <w:spacing w:after="0" w:line="240" w:lineRule="auto"/>
    </w:pPr>
    <w:rPr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bidi w:val="0"/>
      <w:spacing w:after="0" w:line="240" w:lineRule="auto"/>
    </w:pPr>
    <w:rPr>
      <w:rFonts w:ascii="Consolas" w:hAnsi="Consolas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bidi w:val="0"/>
      <w:spacing w:after="0" w:line="240" w:lineRule="auto"/>
    </w:pPr>
    <w:rPr>
      <w:rFonts w:ascii="Consolas" w:hAnsi="Consolas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bidi w:val="0"/>
      <w:spacing w:after="120" w:line="240" w:lineRule="auto"/>
      <w:ind w:left="1757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Noah Benninga</cp:lastModifiedBy>
  <cp:revision>5</cp:revision>
  <dcterms:created xsi:type="dcterms:W3CDTF">2020-12-21T12:34:00Z</dcterms:created>
  <dcterms:modified xsi:type="dcterms:W3CDTF">2020-12-22T11:55:00Z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