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DEB30" w14:textId="6FF4CD8B" w:rsidR="00C10870" w:rsidRPr="00C10870" w:rsidRDefault="00F645EE" w:rsidP="00C10870">
      <w:pPr>
        <w:rPr>
          <w:lang w:val="en-US"/>
        </w:rPr>
      </w:pPr>
      <w:r w:rsidRPr="00C10870">
        <w:rPr>
          <w:lang w:val="en-US"/>
        </w:rPr>
        <w:t xml:space="preserve">Overall, it can be concluded that for volunteer engagement in a housing co-operative, as in civil society in general, three factors must be consistently present: </w:t>
      </w:r>
      <w:r w:rsidR="00610D5D" w:rsidRPr="00C10870">
        <w:rPr>
          <w:lang w:val="en-US"/>
        </w:rPr>
        <w:t>capacity, willingness</w:t>
      </w:r>
      <w:r w:rsidRPr="00C10870">
        <w:rPr>
          <w:lang w:val="en-US"/>
        </w:rPr>
        <w:t xml:space="preserve">, and </w:t>
      </w:r>
      <w:r w:rsidR="00D72346" w:rsidRPr="00C10870">
        <w:rPr>
          <w:lang w:val="en-US"/>
        </w:rPr>
        <w:t>permission</w:t>
      </w:r>
      <w:r w:rsidRPr="00C10870">
        <w:rPr>
          <w:lang w:val="en-US"/>
        </w:rPr>
        <w:t xml:space="preserve"> </w:t>
      </w:r>
      <w:r w:rsidR="00E6376A" w:rsidRPr="00C10870">
        <w:rPr>
          <w:lang w:val="en-US"/>
        </w:rPr>
        <w:fldChar w:fldCharType="begin"/>
      </w:r>
      <w:r w:rsidR="00E6376A" w:rsidRPr="00C10870">
        <w:rPr>
          <w:lang w:val="en-US"/>
        </w:rPr>
        <w:instrText xml:space="preserve"> ADDIN EN.CITE &lt;EndNote&gt;&lt;Cite&gt;&lt;Author&gt;Blumberg&lt;/Author&gt;&lt;Year&gt;1982&lt;/Year&gt;&lt;RecNum&gt;682&lt;/RecNum&gt;&lt;Prefix&gt;vgl. &lt;/Prefix&gt;&lt;DisplayText&gt;(vgl. Blumberg &amp;amp; Pringle, 1982)&lt;/DisplayText&gt;&lt;record&gt;&lt;rec-number&gt;682&lt;/rec-number&gt;&lt;foreign-keys&gt;&lt;key app="EN" db-id="0025dvxdh9wdr9ess0bp92x82rxs99d5vap0" timestamp="1487947209"&gt;682&lt;/key&gt;&lt;/foreign-keys&gt;&lt;ref-type name="Journal Article"&gt;17&lt;/ref-type&gt;&lt;contributors&gt;&lt;authors&gt;&lt;author&gt;Blumberg, Melvin&lt;/author&gt;&lt;author&gt;Pringle, Charles D.&lt;/author&gt;&lt;/authors&gt;&lt;/contributors&gt;&lt;titles&gt;&lt;title&gt;The Missing Opportunity in Organizational Research. Some Implications for a Theory of Work Performance&lt;/title&gt;&lt;secondary-title&gt;Academy of Management Review&lt;/secondary-title&gt;&lt;/titles&gt;&lt;periodical&gt;&lt;full-title&gt;Academy of Management Review&lt;/full-title&gt;&lt;/periodical&gt;&lt;pages&gt;560-569&lt;/pages&gt;&lt;volume&gt;7&lt;/volume&gt;&lt;number&gt;4&lt;/number&gt;&lt;dates&gt;&lt;year&gt;1982&lt;/year&gt;&lt;/dates&gt;&lt;urls&gt;&lt;/urls&gt;&lt;/record&gt;&lt;/Cite&gt;&lt;/EndNote&gt;</w:instrText>
      </w:r>
      <w:r w:rsidR="00E6376A" w:rsidRPr="00C10870">
        <w:rPr>
          <w:lang w:val="en-US"/>
        </w:rPr>
        <w:fldChar w:fldCharType="separate"/>
      </w:r>
      <w:r w:rsidR="00E6376A" w:rsidRPr="00C10870">
        <w:rPr>
          <w:lang w:val="en-US"/>
        </w:rPr>
        <w:t>(</w:t>
      </w:r>
      <w:r w:rsidRPr="00C10870">
        <w:rPr>
          <w:lang w:val="en-US"/>
        </w:rPr>
        <w:fldChar w:fldCharType="begin"/>
      </w:r>
      <w:r w:rsidRPr="00C10870">
        <w:rPr>
          <w:lang w:val="en-US"/>
        </w:rPr>
        <w:instrText xml:space="preserve"> HYPERLINK \l "_ENREF_11" \o "Blumberg, 1982 #682" </w:instrText>
      </w:r>
      <w:r w:rsidRPr="00C10870">
        <w:rPr>
          <w:lang w:val="en-US"/>
        </w:rPr>
        <w:fldChar w:fldCharType="separate"/>
      </w:r>
      <w:r w:rsidRPr="00C10870">
        <w:rPr>
          <w:lang w:val="en-US"/>
        </w:rPr>
        <w:t>cf</w:t>
      </w:r>
      <w:r w:rsidR="00E6376A" w:rsidRPr="00C10870">
        <w:rPr>
          <w:lang w:val="en-US"/>
        </w:rPr>
        <w:t>. Blumberg &amp; Pringle, 1982</w:t>
      </w:r>
      <w:r w:rsidRPr="00C10870">
        <w:rPr>
          <w:lang w:val="en-US"/>
        </w:rPr>
        <w:fldChar w:fldCharType="end"/>
      </w:r>
      <w:r w:rsidR="00E6376A" w:rsidRPr="00C10870">
        <w:rPr>
          <w:lang w:val="en-US"/>
        </w:rPr>
        <w:t>)</w:t>
      </w:r>
      <w:r w:rsidR="00E6376A" w:rsidRPr="00C10870">
        <w:rPr>
          <w:lang w:val="en-US"/>
        </w:rPr>
        <w:fldChar w:fldCharType="end"/>
      </w:r>
      <w:r w:rsidR="00E6376A" w:rsidRPr="00C10870">
        <w:rPr>
          <w:lang w:val="en-US"/>
        </w:rPr>
        <w:t xml:space="preserve">. </w:t>
      </w:r>
      <w:r w:rsidR="00F5016C">
        <w:rPr>
          <w:lang w:val="en-US"/>
        </w:rPr>
        <w:t xml:space="preserve">First, </w:t>
      </w:r>
      <w:r w:rsidRPr="00C10870">
        <w:rPr>
          <w:lang w:val="en-US"/>
        </w:rPr>
        <w:t xml:space="preserve">a certain degree of </w:t>
      </w:r>
      <w:r w:rsidR="00D72346" w:rsidRPr="00C10870">
        <w:rPr>
          <w:lang w:val="en-US"/>
        </w:rPr>
        <w:t>capaci</w:t>
      </w:r>
      <w:r w:rsidRPr="00C10870">
        <w:rPr>
          <w:lang w:val="en-US"/>
        </w:rPr>
        <w:t xml:space="preserve">ty </w:t>
      </w:r>
      <w:r w:rsidR="00F5016C">
        <w:rPr>
          <w:lang w:val="en-US"/>
        </w:rPr>
        <w:t>is needed</w:t>
      </w:r>
      <w:r w:rsidR="00027203" w:rsidRPr="00C10870">
        <w:rPr>
          <w:lang w:val="en-US"/>
        </w:rPr>
        <w:t xml:space="preserve">, which </w:t>
      </w:r>
      <w:r w:rsidRPr="00C10870">
        <w:rPr>
          <w:lang w:val="en-US"/>
        </w:rPr>
        <w:t xml:space="preserve">may involve professional qualification (education) </w:t>
      </w:r>
      <w:r w:rsidR="00F5016C">
        <w:rPr>
          <w:lang w:val="en-US"/>
        </w:rPr>
        <w:t>in the context of a</w:t>
      </w:r>
      <w:r w:rsidR="00F5016C" w:rsidRPr="00C10870">
        <w:rPr>
          <w:lang w:val="en-US"/>
        </w:rPr>
        <w:t xml:space="preserve"> volunteer administrative position </w:t>
      </w:r>
      <w:r w:rsidRPr="00C10870">
        <w:rPr>
          <w:lang w:val="en-US"/>
        </w:rPr>
        <w:t>or the availability of free time</w:t>
      </w:r>
      <w:r w:rsidR="00F5016C" w:rsidRPr="00C10870">
        <w:rPr>
          <w:lang w:val="en-US"/>
        </w:rPr>
        <w:t xml:space="preserve"> more generally</w:t>
      </w:r>
      <w:r w:rsidRPr="00C10870">
        <w:rPr>
          <w:lang w:val="en-US"/>
        </w:rPr>
        <w:t xml:space="preserve">, </w:t>
      </w:r>
      <w:r w:rsidR="00F5016C">
        <w:rPr>
          <w:lang w:val="en-US"/>
        </w:rPr>
        <w:t>seen</w:t>
      </w:r>
      <w:r w:rsidRPr="00C10870">
        <w:rPr>
          <w:lang w:val="en-US"/>
        </w:rPr>
        <w:t xml:space="preserve"> in the study in the </w:t>
      </w:r>
      <w:r w:rsidR="00F5016C">
        <w:rPr>
          <w:lang w:val="en-US"/>
        </w:rPr>
        <w:t>increased</w:t>
      </w:r>
      <w:r w:rsidRPr="00C10870">
        <w:rPr>
          <w:lang w:val="en-US"/>
        </w:rPr>
        <w:t xml:space="preserve"> </w:t>
      </w:r>
      <w:r w:rsidR="00D72346" w:rsidRPr="00C10870">
        <w:rPr>
          <w:lang w:val="en-US"/>
        </w:rPr>
        <w:t xml:space="preserve">non-administrative </w:t>
      </w:r>
      <w:r w:rsidRPr="00C10870">
        <w:rPr>
          <w:lang w:val="en-US"/>
        </w:rPr>
        <w:t xml:space="preserve">volunteer activity of older co-operative members who were no longer working. The aspect of </w:t>
      </w:r>
      <w:r w:rsidR="00D72346" w:rsidRPr="00C10870">
        <w:rPr>
          <w:lang w:val="en-US"/>
        </w:rPr>
        <w:t>willingness</w:t>
      </w:r>
      <w:r w:rsidR="00C10870">
        <w:rPr>
          <w:lang w:val="en-US"/>
        </w:rPr>
        <w:t xml:space="preserve"> incorporates the member’</w:t>
      </w:r>
      <w:r w:rsidRPr="00C10870">
        <w:rPr>
          <w:lang w:val="en-US"/>
        </w:rPr>
        <w:t>s motivational structure. This point</w:t>
      </w:r>
      <w:r w:rsidR="00D72346" w:rsidRPr="00C10870">
        <w:rPr>
          <w:lang w:val="en-US"/>
        </w:rPr>
        <w:t xml:space="preserve"> is picked up primarily by the member value variables,</w:t>
      </w:r>
      <w:r w:rsidRPr="00C10870">
        <w:rPr>
          <w:lang w:val="en-US"/>
        </w:rPr>
        <w:t xml:space="preserve"> where it was possible to show that the need to </w:t>
      </w:r>
      <w:r w:rsidR="00AE157F">
        <w:rPr>
          <w:lang w:val="en-US"/>
        </w:rPr>
        <w:t xml:space="preserve">be able to </w:t>
      </w:r>
      <w:r w:rsidRPr="00C10870">
        <w:rPr>
          <w:lang w:val="en-US"/>
        </w:rPr>
        <w:t>make a</w:t>
      </w:r>
      <w:r w:rsidR="00AE157F">
        <w:rPr>
          <w:lang w:val="en-US"/>
        </w:rPr>
        <w:t>n</w:t>
      </w:r>
      <w:r w:rsidRPr="00C10870">
        <w:rPr>
          <w:lang w:val="en-US"/>
        </w:rPr>
        <w:t xml:space="preserve"> </w:t>
      </w:r>
      <w:r w:rsidR="00D72346" w:rsidRPr="00C10870">
        <w:rPr>
          <w:lang w:val="en-US"/>
        </w:rPr>
        <w:t xml:space="preserve">effective </w:t>
      </w:r>
      <w:r w:rsidR="00AE157F">
        <w:rPr>
          <w:lang w:val="en-US"/>
        </w:rPr>
        <w:t>contribution</w:t>
      </w:r>
      <w:r w:rsidRPr="00C10870">
        <w:rPr>
          <w:lang w:val="en-US"/>
        </w:rPr>
        <w:t xml:space="preserve"> is especially relevant. The individual factors of membership length and identification </w:t>
      </w:r>
      <w:r w:rsidR="00610D5D" w:rsidRPr="00C10870">
        <w:rPr>
          <w:lang w:val="en-US"/>
        </w:rPr>
        <w:t>have</w:t>
      </w:r>
      <w:r w:rsidRPr="00C10870">
        <w:rPr>
          <w:lang w:val="en-US"/>
        </w:rPr>
        <w:t xml:space="preserve"> in this understanding </w:t>
      </w:r>
      <w:r w:rsidR="00EA2C64" w:rsidRPr="00C10870">
        <w:rPr>
          <w:lang w:val="en-US"/>
        </w:rPr>
        <w:t xml:space="preserve">a positive impact </w:t>
      </w:r>
      <w:r w:rsidRPr="00C10870">
        <w:rPr>
          <w:lang w:val="en-US"/>
        </w:rPr>
        <w:t xml:space="preserve">both </w:t>
      </w:r>
      <w:r w:rsidR="00EA2C64" w:rsidRPr="00C10870">
        <w:rPr>
          <w:lang w:val="en-US"/>
        </w:rPr>
        <w:t>on</w:t>
      </w:r>
      <w:r w:rsidRPr="00C10870">
        <w:rPr>
          <w:lang w:val="en-US"/>
        </w:rPr>
        <w:t xml:space="preserve"> </w:t>
      </w:r>
      <w:r w:rsidR="00D72346" w:rsidRPr="00C10870">
        <w:rPr>
          <w:lang w:val="en-US"/>
        </w:rPr>
        <w:t>capacity</w:t>
      </w:r>
      <w:r w:rsidR="00C10870">
        <w:rPr>
          <w:lang w:val="en-US"/>
        </w:rPr>
        <w:t>—</w:t>
      </w:r>
      <w:r w:rsidR="00AE157F">
        <w:rPr>
          <w:lang w:val="en-US"/>
        </w:rPr>
        <w:t>due to</w:t>
      </w:r>
      <w:bookmarkStart w:id="0" w:name="_GoBack"/>
      <w:bookmarkEnd w:id="0"/>
      <w:r w:rsidRPr="00C10870">
        <w:rPr>
          <w:lang w:val="en-US"/>
        </w:rPr>
        <w:t xml:space="preserve"> greater experience in the co</w:t>
      </w:r>
      <w:r w:rsidR="00AE157F">
        <w:rPr>
          <w:lang w:val="en-US"/>
        </w:rPr>
        <w:t>-operative</w:t>
      </w:r>
      <w:r w:rsidRPr="00C10870">
        <w:rPr>
          <w:lang w:val="en-US"/>
        </w:rPr>
        <w:t xml:space="preserve"> and better knowledge of </w:t>
      </w:r>
      <w:r w:rsidR="00AE157F">
        <w:rPr>
          <w:lang w:val="en-US"/>
        </w:rPr>
        <w:t>how things are done</w:t>
      </w:r>
      <w:r w:rsidR="00C10870">
        <w:rPr>
          <w:lang w:val="en-US"/>
        </w:rPr>
        <w:t>—</w:t>
      </w:r>
      <w:r w:rsidRPr="00C10870">
        <w:rPr>
          <w:lang w:val="en-US"/>
        </w:rPr>
        <w:t xml:space="preserve">and </w:t>
      </w:r>
      <w:r w:rsidR="00EA2C64" w:rsidRPr="00C10870">
        <w:rPr>
          <w:lang w:val="en-US"/>
        </w:rPr>
        <w:t>on</w:t>
      </w:r>
      <w:r w:rsidRPr="00C10870">
        <w:rPr>
          <w:lang w:val="en-US"/>
        </w:rPr>
        <w:t xml:space="preserve"> </w:t>
      </w:r>
      <w:r w:rsidR="00D72346" w:rsidRPr="00C10870">
        <w:rPr>
          <w:lang w:val="en-US"/>
        </w:rPr>
        <w:t>willingness</w:t>
      </w:r>
      <w:r w:rsidR="00C10870">
        <w:rPr>
          <w:lang w:val="en-US"/>
        </w:rPr>
        <w:t>—</w:t>
      </w:r>
      <w:r w:rsidRPr="00C10870">
        <w:rPr>
          <w:lang w:val="en-US"/>
        </w:rPr>
        <w:t xml:space="preserve">through a stronger sense of connection and involvement. The organizational factors, on the other hand, are </w:t>
      </w:r>
      <w:r w:rsidR="00D72346" w:rsidRPr="00C10870">
        <w:rPr>
          <w:lang w:val="en-US"/>
        </w:rPr>
        <w:t>best considered</w:t>
      </w:r>
      <w:r w:rsidRPr="00C10870">
        <w:rPr>
          <w:lang w:val="en-US"/>
        </w:rPr>
        <w:t xml:space="preserve"> under the aspect of permission. In order for a member to become engaged on a volunteer basis, </w:t>
      </w:r>
      <w:r w:rsidR="00735D5E" w:rsidRPr="00C10870">
        <w:rPr>
          <w:lang w:val="en-US"/>
        </w:rPr>
        <w:t>there has to be a corresponding open</w:t>
      </w:r>
      <w:r w:rsidR="00D72346" w:rsidRPr="00C10870">
        <w:rPr>
          <w:lang w:val="en-US"/>
        </w:rPr>
        <w:t>ness to that engagement</w:t>
      </w:r>
      <w:r w:rsidR="00735D5E" w:rsidRPr="00C10870">
        <w:rPr>
          <w:lang w:val="en-US"/>
        </w:rPr>
        <w:t xml:space="preserve">. Where there are few or no platforms for interaction or participation, and co-operative management is highly routinized, a culture develops that is not very open to active members. Although the members’ fundamental right of participation is regulated by law, and in no housing co-operative is volunteer engagement formally forbidden, a </w:t>
      </w:r>
      <w:r w:rsidR="00C10870">
        <w:rPr>
          <w:lang w:val="en-US"/>
        </w:rPr>
        <w:t>“</w:t>
      </w:r>
      <w:r w:rsidR="00735D5E" w:rsidRPr="00C10870">
        <w:rPr>
          <w:lang w:val="en-US"/>
        </w:rPr>
        <w:t>not-permitted</w:t>
      </w:r>
      <w:r w:rsidR="00C10870">
        <w:rPr>
          <w:lang w:val="en-US"/>
        </w:rPr>
        <w:t>”</w:t>
      </w:r>
      <w:r w:rsidR="00735D5E" w:rsidRPr="00C10870">
        <w:rPr>
          <w:lang w:val="en-US"/>
        </w:rPr>
        <w:t xml:space="preserve"> culture of volunteerism can certainly become evident.</w:t>
      </w:r>
    </w:p>
    <w:p w14:paraId="6F3F834E" w14:textId="5C867556" w:rsidR="00FC0808" w:rsidRPr="00C10870" w:rsidRDefault="00E6376A">
      <w:pPr>
        <w:rPr>
          <w:lang w:val="en-US"/>
        </w:rPr>
      </w:pPr>
      <w:r w:rsidRPr="00C10870">
        <w:rPr>
          <w:lang w:val="en-US"/>
        </w:rPr>
        <w:t xml:space="preserve"> </w:t>
      </w:r>
    </w:p>
    <w:sectPr w:rsidR="00FC0808" w:rsidRPr="00C10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6A"/>
    <w:rsid w:val="00027203"/>
    <w:rsid w:val="001A20F8"/>
    <w:rsid w:val="00365376"/>
    <w:rsid w:val="00610D5D"/>
    <w:rsid w:val="00735D5E"/>
    <w:rsid w:val="008616C4"/>
    <w:rsid w:val="00AE157F"/>
    <w:rsid w:val="00C10870"/>
    <w:rsid w:val="00C13987"/>
    <w:rsid w:val="00D72346"/>
    <w:rsid w:val="00E07812"/>
    <w:rsid w:val="00E6376A"/>
    <w:rsid w:val="00EA2C64"/>
    <w:rsid w:val="00F5016C"/>
    <w:rsid w:val="00F645EE"/>
    <w:rsid w:val="00FC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6192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76A"/>
    <w:pPr>
      <w:spacing w:after="0" w:line="240" w:lineRule="auto"/>
      <w:jc w:val="both"/>
    </w:pPr>
    <w:rPr>
      <w:rFonts w:ascii="Palatino Linotype" w:eastAsia="Times New Roman" w:hAnsi="Palatino Linotype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76A"/>
    <w:pPr>
      <w:spacing w:after="0" w:line="240" w:lineRule="auto"/>
      <w:jc w:val="both"/>
    </w:pPr>
    <w:rPr>
      <w:rFonts w:ascii="Palatino Linotype" w:eastAsia="Times New Roman" w:hAnsi="Palatino Linotype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402</Words>
  <Characters>2297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UniversitÃ© de Fribourg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Suter</dc:creator>
  <cp:lastModifiedBy>Jennifer Ottman</cp:lastModifiedBy>
  <cp:revision>5</cp:revision>
  <cp:lastPrinted>2017-03-01T20:43:00Z</cp:lastPrinted>
  <dcterms:created xsi:type="dcterms:W3CDTF">2017-03-01T18:09:00Z</dcterms:created>
  <dcterms:modified xsi:type="dcterms:W3CDTF">2017-03-01T21:05:00Z</dcterms:modified>
</cp:coreProperties>
</file>