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33BAA" w14:textId="7402328D" w:rsidR="00D93A35" w:rsidRPr="009D2249" w:rsidRDefault="00D300E4" w:rsidP="00591BB7">
      <w:pPr>
        <w:bidi/>
        <w:jc w:val="center"/>
        <w:rPr>
          <w:rFonts w:ascii="David CLM Medium" w:hAnsi="David CLM Medium" w:cs="David CLM Medium"/>
          <w:b/>
          <w:bCs/>
          <w:sz w:val="32"/>
          <w:szCs w:val="32"/>
          <w:rtl/>
          <w:lang w:bidi="he-IL"/>
        </w:rPr>
      </w:pPr>
      <w:r>
        <w:rPr>
          <w:rFonts w:ascii="David CLM Medium" w:hAnsi="David CLM Medium" w:cs="David CLM Medium" w:hint="cs"/>
          <w:b/>
          <w:bCs/>
          <w:sz w:val="32"/>
          <w:szCs w:val="32"/>
          <w:rtl/>
          <w:lang w:bidi="he-IL"/>
        </w:rPr>
        <w:t>גיאוגרפיה, ביוגרפיה ו</w:t>
      </w:r>
      <w:r w:rsidR="00B468EA">
        <w:rPr>
          <w:rFonts w:ascii="David CLM Medium" w:hAnsi="David CLM Medium" w:cs="David CLM Medium" w:hint="cs"/>
          <w:b/>
          <w:bCs/>
          <w:sz w:val="32"/>
          <w:szCs w:val="32"/>
          <w:rtl/>
          <w:lang w:bidi="he-IL"/>
        </w:rPr>
        <w:t>ידע</w:t>
      </w:r>
      <w:r w:rsidR="00F66F00" w:rsidRPr="009D2249">
        <w:rPr>
          <w:rFonts w:ascii="David CLM Medium" w:hAnsi="David CLM Medium" w:cs="David CLM Medium"/>
          <w:b/>
          <w:bCs/>
          <w:sz w:val="32"/>
          <w:szCs w:val="32"/>
          <w:rtl/>
          <w:lang w:bidi="he-IL"/>
        </w:rPr>
        <w:t xml:space="preserve"> </w:t>
      </w:r>
      <w:r>
        <w:rPr>
          <w:rFonts w:ascii="David CLM Medium" w:hAnsi="David CLM Medium" w:cs="David CLM Medium" w:hint="cs"/>
          <w:b/>
          <w:bCs/>
          <w:sz w:val="32"/>
          <w:szCs w:val="32"/>
          <w:rtl/>
          <w:lang w:bidi="he-IL"/>
        </w:rPr>
        <w:t>בתכנון</w:t>
      </w:r>
      <w:r w:rsidR="00F66F00" w:rsidRPr="009D2249">
        <w:rPr>
          <w:rFonts w:ascii="David CLM Medium" w:hAnsi="David CLM Medium" w:cs="David CLM Medium"/>
          <w:b/>
          <w:bCs/>
          <w:sz w:val="32"/>
          <w:szCs w:val="32"/>
          <w:rtl/>
          <w:lang w:bidi="he-IL"/>
        </w:rPr>
        <w:t xml:space="preserve">: </w:t>
      </w:r>
      <w:r w:rsidR="00F4000C" w:rsidRPr="009D2249">
        <w:rPr>
          <w:rFonts w:ascii="David CLM Medium" w:hAnsi="David CLM Medium" w:cs="David CLM Medium" w:hint="cs"/>
          <w:b/>
          <w:bCs/>
          <w:sz w:val="32"/>
          <w:szCs w:val="32"/>
          <w:rtl/>
          <w:lang w:bidi="he-IL"/>
        </w:rPr>
        <w:t>פרדיגמ</w:t>
      </w:r>
      <w:r w:rsidR="00E85D38">
        <w:rPr>
          <w:rFonts w:ascii="David CLM Medium" w:hAnsi="David CLM Medium" w:cs="David CLM Medium" w:hint="cs"/>
          <w:b/>
          <w:bCs/>
          <w:sz w:val="32"/>
          <w:szCs w:val="32"/>
          <w:rtl/>
          <w:lang w:bidi="he-IL"/>
        </w:rPr>
        <w:t>ת</w:t>
      </w:r>
      <w:r w:rsidR="00F4000C" w:rsidRPr="009D2249">
        <w:rPr>
          <w:rFonts w:ascii="David CLM Medium" w:hAnsi="David CLM Medium" w:cs="David CLM Medium" w:hint="cs"/>
          <w:b/>
          <w:bCs/>
          <w:sz w:val="32"/>
          <w:szCs w:val="32"/>
          <w:rtl/>
          <w:lang w:bidi="he-IL"/>
        </w:rPr>
        <w:t xml:space="preserve"> </w:t>
      </w:r>
      <w:r w:rsidR="00E85D38">
        <w:rPr>
          <w:rFonts w:ascii="David CLM Medium" w:hAnsi="David CLM Medium" w:cs="David CLM Medium" w:hint="cs"/>
          <w:b/>
          <w:bCs/>
          <w:sz w:val="32"/>
          <w:szCs w:val="32"/>
          <w:rtl/>
          <w:lang w:bidi="he-IL"/>
        </w:rPr>
        <w:t>ה</w:t>
      </w:r>
      <w:r w:rsidR="00C62E45" w:rsidRPr="009D2249">
        <w:rPr>
          <w:rFonts w:ascii="David CLM Medium" w:hAnsi="David CLM Medium" w:cs="David CLM Medium" w:hint="cs"/>
          <w:b/>
          <w:bCs/>
          <w:sz w:val="32"/>
          <w:szCs w:val="32"/>
          <w:rtl/>
          <w:lang w:bidi="he-IL"/>
        </w:rPr>
        <w:t>״</w:t>
      </w:r>
      <w:r w:rsidR="008C7353" w:rsidRPr="009D2249">
        <w:rPr>
          <w:rFonts w:ascii="David CLM Medium" w:hAnsi="David CLM Medium" w:cs="David CLM Medium" w:hint="cs"/>
          <w:b/>
          <w:bCs/>
          <w:sz w:val="32"/>
          <w:szCs w:val="32"/>
          <w:rtl/>
          <w:lang w:bidi="he-IL"/>
        </w:rPr>
        <w:t>תכנון אזורי</w:t>
      </w:r>
      <w:r w:rsidR="00C62E45" w:rsidRPr="009D2249">
        <w:rPr>
          <w:rFonts w:ascii="David CLM Medium" w:hAnsi="David CLM Medium" w:cs="David CLM Medium" w:hint="cs"/>
          <w:b/>
          <w:bCs/>
          <w:sz w:val="32"/>
          <w:szCs w:val="32"/>
          <w:rtl/>
          <w:lang w:bidi="he-IL"/>
        </w:rPr>
        <w:t xml:space="preserve">״ </w:t>
      </w:r>
      <w:r w:rsidR="00591BB7">
        <w:rPr>
          <w:rFonts w:ascii="David CLM Medium" w:hAnsi="David CLM Medium" w:cs="David CLM Medium" w:hint="cs"/>
          <w:b/>
          <w:bCs/>
          <w:sz w:val="32"/>
          <w:szCs w:val="32"/>
          <w:rtl/>
          <w:lang w:bidi="he-IL"/>
        </w:rPr>
        <w:t>ו</w:t>
      </w:r>
      <w:r w:rsidR="00C62E45" w:rsidRPr="009D2249">
        <w:rPr>
          <w:rFonts w:ascii="David CLM Medium" w:hAnsi="David CLM Medium" w:cs="David CLM Medium" w:hint="cs"/>
          <w:b/>
          <w:bCs/>
          <w:sz w:val="32"/>
          <w:szCs w:val="32"/>
          <w:rtl/>
          <w:lang w:bidi="he-IL"/>
        </w:rPr>
        <w:t xml:space="preserve">עבודתם </w:t>
      </w:r>
      <w:r w:rsidR="00F66F00" w:rsidRPr="009D2249">
        <w:rPr>
          <w:rFonts w:ascii="David CLM Medium" w:hAnsi="David CLM Medium" w:cs="David CLM Medium"/>
          <w:b/>
          <w:bCs/>
          <w:sz w:val="32"/>
          <w:szCs w:val="32"/>
          <w:rtl/>
          <w:lang w:bidi="he-IL"/>
        </w:rPr>
        <w:t xml:space="preserve">של </w:t>
      </w:r>
      <w:r w:rsidR="00C62E45" w:rsidRPr="009D2249">
        <w:rPr>
          <w:rFonts w:ascii="David CLM Medium" w:hAnsi="David CLM Medium" w:cs="David CLM Medium" w:hint="cs"/>
          <w:b/>
          <w:bCs/>
          <w:sz w:val="32"/>
          <w:szCs w:val="32"/>
          <w:rtl/>
          <w:lang w:bidi="he-IL"/>
        </w:rPr>
        <w:t>אריה דודאי ו</w:t>
      </w:r>
      <w:r w:rsidR="00F66F00" w:rsidRPr="009D2249">
        <w:rPr>
          <w:rFonts w:ascii="David CLM Medium" w:hAnsi="David CLM Medium" w:cs="David CLM Medium"/>
          <w:b/>
          <w:bCs/>
          <w:sz w:val="32"/>
          <w:szCs w:val="32"/>
          <w:rtl/>
          <w:lang w:bidi="he-IL"/>
        </w:rPr>
        <w:t>אורסולה א</w:t>
      </w:r>
      <w:r w:rsidR="00C62E45" w:rsidRPr="009D2249">
        <w:rPr>
          <w:rFonts w:ascii="David CLM Medium" w:hAnsi="David CLM Medium" w:cs="David CLM Medium" w:hint="cs"/>
          <w:b/>
          <w:bCs/>
          <w:sz w:val="32"/>
          <w:szCs w:val="32"/>
          <w:rtl/>
          <w:lang w:bidi="he-IL"/>
        </w:rPr>
        <w:t>ו</w:t>
      </w:r>
      <w:r w:rsidR="00F66F00" w:rsidRPr="009D2249">
        <w:rPr>
          <w:rFonts w:ascii="David CLM Medium" w:hAnsi="David CLM Medium" w:cs="David CLM Medium"/>
          <w:b/>
          <w:bCs/>
          <w:sz w:val="32"/>
          <w:szCs w:val="32"/>
          <w:rtl/>
          <w:lang w:bidi="he-IL"/>
        </w:rPr>
        <w:t>לסנר</w:t>
      </w:r>
      <w:r>
        <w:rPr>
          <w:rFonts w:ascii="David CLM Medium" w:hAnsi="David CLM Medium" w:cs="David CLM Medium" w:hint="cs"/>
          <w:b/>
          <w:bCs/>
          <w:sz w:val="32"/>
          <w:szCs w:val="32"/>
          <w:rtl/>
          <w:lang w:bidi="he-IL"/>
        </w:rPr>
        <w:t xml:space="preserve"> </w:t>
      </w:r>
      <w:r w:rsidR="00E85D38">
        <w:rPr>
          <w:rFonts w:ascii="David CLM Medium" w:hAnsi="David CLM Medium" w:cs="David CLM Medium"/>
          <w:b/>
          <w:bCs/>
          <w:sz w:val="32"/>
          <w:szCs w:val="32"/>
          <w:rtl/>
          <w:lang w:bidi="he-IL"/>
        </w:rPr>
        <w:t>ב</w:t>
      </w:r>
      <w:r w:rsidRPr="009D2249">
        <w:rPr>
          <w:rFonts w:ascii="David CLM Medium" w:hAnsi="David CLM Medium" w:cs="David CLM Medium"/>
          <w:b/>
          <w:bCs/>
          <w:sz w:val="32"/>
          <w:szCs w:val="32"/>
          <w:rtl/>
          <w:lang w:bidi="he-IL"/>
        </w:rPr>
        <w:t xml:space="preserve">ישראל </w:t>
      </w:r>
      <w:r w:rsidR="00E85D38">
        <w:rPr>
          <w:rFonts w:ascii="David CLM Medium" w:hAnsi="David CLM Medium" w:cs="David CLM Medium" w:hint="cs"/>
          <w:b/>
          <w:bCs/>
          <w:sz w:val="32"/>
          <w:szCs w:val="32"/>
          <w:rtl/>
          <w:lang w:bidi="he-IL"/>
        </w:rPr>
        <w:t>וסיירה לאון</w:t>
      </w:r>
      <w:r w:rsidR="0000516E">
        <w:rPr>
          <w:rStyle w:val="a5"/>
          <w:rFonts w:ascii="David CLM Medium" w:hAnsi="David CLM Medium" w:cs="David CLM Medium"/>
          <w:b/>
          <w:bCs/>
          <w:sz w:val="32"/>
          <w:szCs w:val="32"/>
          <w:rtl/>
          <w:lang w:bidi="he-IL"/>
        </w:rPr>
        <w:footnoteReference w:id="1"/>
      </w:r>
    </w:p>
    <w:p w14:paraId="20C4BCE8" w14:textId="77777777" w:rsidR="00F66F00" w:rsidRDefault="00F66F00" w:rsidP="00F66F00">
      <w:pPr>
        <w:bidi/>
        <w:jc w:val="both"/>
        <w:rPr>
          <w:rFonts w:ascii="David CLM Medium" w:hAnsi="David CLM Medium" w:cs="David CLM Medium"/>
          <w:rtl/>
          <w:lang w:bidi="he-IL"/>
        </w:rPr>
      </w:pPr>
    </w:p>
    <w:p w14:paraId="7578D8B5" w14:textId="77777777" w:rsidR="009D2249" w:rsidRDefault="009D2249" w:rsidP="00C62E45">
      <w:pPr>
        <w:bidi/>
        <w:spacing w:line="360" w:lineRule="auto"/>
        <w:rPr>
          <w:rFonts w:ascii="David CLM Medium" w:hAnsi="David CLM Medium" w:cs="David CLM Medium"/>
          <w:b/>
          <w:bCs/>
          <w:rtl/>
          <w:lang w:bidi="he-IL"/>
        </w:rPr>
      </w:pPr>
    </w:p>
    <w:p w14:paraId="368FC315" w14:textId="3A67F765" w:rsidR="005E1249" w:rsidRDefault="005E1249" w:rsidP="00BD79F0">
      <w:pPr>
        <w:bidi/>
        <w:spacing w:line="360" w:lineRule="auto"/>
        <w:outlineLvl w:val="0"/>
        <w:rPr>
          <w:rFonts w:ascii="David CLM Medium" w:hAnsi="David CLM Medium" w:cs="David CLM Medium"/>
          <w:b/>
          <w:bCs/>
          <w:sz w:val="28"/>
          <w:szCs w:val="28"/>
          <w:rtl/>
          <w:lang w:bidi="he-IL"/>
        </w:rPr>
      </w:pPr>
      <w:r w:rsidRPr="009D2249">
        <w:rPr>
          <w:rFonts w:ascii="David CLM Medium" w:hAnsi="David CLM Medium" w:cs="David CLM Medium" w:hint="cs"/>
          <w:b/>
          <w:bCs/>
          <w:sz w:val="28"/>
          <w:szCs w:val="28"/>
          <w:rtl/>
          <w:lang w:bidi="he-IL"/>
        </w:rPr>
        <w:t xml:space="preserve">הקדמה: ידע תכנוני ועבודתם </w:t>
      </w:r>
      <w:r w:rsidR="00F4000C" w:rsidRPr="009D2249">
        <w:rPr>
          <w:rFonts w:ascii="David CLM Medium" w:hAnsi="David CLM Medium" w:cs="David CLM Medium" w:hint="cs"/>
          <w:b/>
          <w:bCs/>
          <w:sz w:val="28"/>
          <w:szCs w:val="28"/>
          <w:rtl/>
          <w:lang w:bidi="he-IL"/>
        </w:rPr>
        <w:t>(</w:t>
      </w:r>
      <w:r w:rsidRPr="009D2249">
        <w:rPr>
          <w:rFonts w:ascii="David CLM Medium" w:hAnsi="David CLM Medium" w:cs="David CLM Medium" w:hint="cs"/>
          <w:b/>
          <w:bCs/>
          <w:sz w:val="28"/>
          <w:szCs w:val="28"/>
          <w:rtl/>
          <w:lang w:bidi="he-IL"/>
        </w:rPr>
        <w:t>הנשכחת</w:t>
      </w:r>
      <w:r w:rsidR="00F4000C" w:rsidRPr="009D2249">
        <w:rPr>
          <w:rFonts w:ascii="David CLM Medium" w:hAnsi="David CLM Medium" w:cs="David CLM Medium" w:hint="cs"/>
          <w:b/>
          <w:bCs/>
          <w:sz w:val="28"/>
          <w:szCs w:val="28"/>
          <w:rtl/>
          <w:lang w:bidi="he-IL"/>
        </w:rPr>
        <w:t>)</w:t>
      </w:r>
      <w:r w:rsidRPr="009D2249">
        <w:rPr>
          <w:rFonts w:ascii="David CLM Medium" w:hAnsi="David CLM Medium" w:cs="David CLM Medium" w:hint="cs"/>
          <w:b/>
          <w:bCs/>
          <w:sz w:val="28"/>
          <w:szCs w:val="28"/>
          <w:rtl/>
          <w:lang w:bidi="he-IL"/>
        </w:rPr>
        <w:t xml:space="preserve"> של דודאי ואלסנר</w:t>
      </w:r>
    </w:p>
    <w:p w14:paraId="21AF68D6" w14:textId="2C815959" w:rsidR="006B01A7" w:rsidRDefault="006B01A7" w:rsidP="00BD79F0">
      <w:pPr>
        <w:widowControl w:val="0"/>
        <w:autoSpaceDE w:val="0"/>
        <w:autoSpaceDN w:val="0"/>
        <w:adjustRightInd w:val="0"/>
        <w:rPr>
          <w:rFonts w:ascii="Times New Roman" w:hAnsi="Times New Roman" w:cs="Times New Roman"/>
          <w:sz w:val="22"/>
          <w:szCs w:val="22"/>
          <w:lang w:val="en-US" w:bidi="he-IL"/>
        </w:rPr>
      </w:pPr>
      <w:r>
        <w:rPr>
          <w:rFonts w:ascii="Times New Roman" w:hAnsi="Times New Roman" w:cs="Times New Roman" w:hint="cs"/>
          <w:sz w:val="22"/>
          <w:szCs w:val="22"/>
          <w:rtl/>
          <w:lang w:val="en-US" w:bidi="he-IL"/>
        </w:rPr>
        <w:t>״</w:t>
      </w:r>
      <w:r>
        <w:rPr>
          <w:rFonts w:ascii="Times New Roman" w:hAnsi="Times New Roman" w:cs="Times New Roman"/>
          <w:sz w:val="22"/>
          <w:szCs w:val="22"/>
          <w:lang w:val="en-US"/>
        </w:rPr>
        <w:t>Like all other disciplines in the modern university,</w:t>
      </w:r>
      <w:r>
        <w:rPr>
          <w:rFonts w:ascii="Times New Roman" w:hAnsi="Times New Roman" w:cs="Times New Roman" w:hint="cs"/>
          <w:sz w:val="22"/>
          <w:szCs w:val="22"/>
          <w:lang w:val="en-US" w:bidi="he-IL"/>
        </w:rPr>
        <w:t xml:space="preserve"> </w:t>
      </w:r>
      <w:r>
        <w:rPr>
          <w:rFonts w:ascii="Times New Roman" w:hAnsi="Times New Roman" w:cs="Times New Roman"/>
          <w:sz w:val="22"/>
          <w:szCs w:val="22"/>
          <w:lang w:val="en-US"/>
        </w:rPr>
        <w:t>Geography has a geography. And like most</w:t>
      </w:r>
      <w:r>
        <w:rPr>
          <w:rFonts w:ascii="Times New Roman" w:hAnsi="Times New Roman" w:cs="Times New Roman" w:hint="cs"/>
          <w:sz w:val="22"/>
          <w:szCs w:val="22"/>
          <w:lang w:val="en-US" w:bidi="he-IL"/>
        </w:rPr>
        <w:t xml:space="preserve"> </w:t>
      </w:r>
      <w:r>
        <w:rPr>
          <w:rFonts w:ascii="Times New Roman" w:hAnsi="Times New Roman" w:cs="Times New Roman"/>
          <w:sz w:val="22"/>
          <w:szCs w:val="22"/>
          <w:lang w:val="en-US"/>
        </w:rPr>
        <w:t>other formations in late modernity, disciplinary</w:t>
      </w:r>
      <w:r>
        <w:rPr>
          <w:rFonts w:ascii="Times New Roman" w:hAnsi="Times New Roman" w:cs="Times New Roman" w:hint="cs"/>
          <w:sz w:val="22"/>
          <w:szCs w:val="22"/>
          <w:lang w:val="en-US" w:bidi="he-IL"/>
        </w:rPr>
        <w:t xml:space="preserve"> </w:t>
      </w:r>
      <w:r>
        <w:rPr>
          <w:rFonts w:ascii="Times New Roman" w:hAnsi="Times New Roman" w:cs="Times New Roman"/>
          <w:sz w:val="22"/>
          <w:szCs w:val="22"/>
          <w:lang w:val="en-US"/>
        </w:rPr>
        <w:t>Geography is implicated in globalization</w:t>
      </w:r>
      <w:r>
        <w:rPr>
          <w:rFonts w:ascii="Times New Roman" w:hAnsi="Times New Roman" w:cs="Times New Roman" w:hint="cs"/>
          <w:sz w:val="22"/>
          <w:szCs w:val="22"/>
          <w:rtl/>
          <w:lang w:val="en-US" w:bidi="he-IL"/>
        </w:rPr>
        <w:t>״</w:t>
      </w:r>
      <w:r>
        <w:rPr>
          <w:rFonts w:ascii="Times New Roman" w:hAnsi="Times New Roman" w:cs="Times New Roman" w:hint="cs"/>
          <w:sz w:val="22"/>
          <w:szCs w:val="22"/>
          <w:lang w:val="en-US" w:bidi="he-IL"/>
        </w:rPr>
        <w:t xml:space="preserve"> </w:t>
      </w:r>
      <w:r>
        <w:rPr>
          <w:rFonts w:ascii="Times New Roman" w:hAnsi="Times New Roman" w:cs="Times New Roman"/>
          <w:sz w:val="22"/>
          <w:szCs w:val="22"/>
          <w:lang w:val="en-US" w:bidi="he-IL"/>
        </w:rPr>
        <w:t xml:space="preserve">(Jazeel, </w:t>
      </w:r>
      <w:r w:rsidR="00856484">
        <w:rPr>
          <w:rFonts w:ascii="Times New Roman" w:hAnsi="Times New Roman" w:cs="Times New Roman"/>
          <w:sz w:val="22"/>
          <w:szCs w:val="22"/>
          <w:lang w:val="en-US" w:bidi="he-IL"/>
        </w:rPr>
        <w:t>2016: 649)</w:t>
      </w:r>
    </w:p>
    <w:p w14:paraId="663C25C1" w14:textId="77777777" w:rsidR="00856484" w:rsidRDefault="00856484" w:rsidP="00BD79F0">
      <w:pPr>
        <w:widowControl w:val="0"/>
        <w:autoSpaceDE w:val="0"/>
        <w:autoSpaceDN w:val="0"/>
        <w:adjustRightInd w:val="0"/>
        <w:rPr>
          <w:rFonts w:ascii="Times New Roman" w:hAnsi="Times New Roman" w:cs="Times New Roman"/>
          <w:sz w:val="22"/>
          <w:szCs w:val="22"/>
          <w:lang w:val="en-US" w:bidi="he-IL"/>
        </w:rPr>
      </w:pPr>
    </w:p>
    <w:p w14:paraId="794D64F3" w14:textId="77777777" w:rsidR="00856484" w:rsidRPr="00BD79F0" w:rsidRDefault="00856484" w:rsidP="00BD79F0">
      <w:pPr>
        <w:widowControl w:val="0"/>
        <w:autoSpaceDE w:val="0"/>
        <w:autoSpaceDN w:val="0"/>
        <w:adjustRightInd w:val="0"/>
        <w:rPr>
          <w:rFonts w:ascii="Times New Roman" w:hAnsi="Times New Roman" w:cs="Times New Roman"/>
          <w:sz w:val="22"/>
          <w:szCs w:val="22"/>
          <w:rtl/>
          <w:lang w:val="en-US" w:bidi="he-IL"/>
        </w:rPr>
      </w:pPr>
    </w:p>
    <w:p w14:paraId="08EBAFC0" w14:textId="75F77B8B" w:rsidR="001D771A" w:rsidRDefault="00856484" w:rsidP="00BD79F0">
      <w:pPr>
        <w:bidi/>
        <w:spacing w:line="360" w:lineRule="auto"/>
        <w:rPr>
          <w:rFonts w:ascii="David CLM Medium" w:hAnsi="David CLM Medium" w:cs="David CLM Medium"/>
          <w:rtl/>
          <w:lang w:val="en-US" w:bidi="he-IL"/>
        </w:rPr>
      </w:pPr>
      <w:r>
        <w:rPr>
          <w:rFonts w:ascii="David CLM Medium" w:hAnsi="David CLM Medium" w:cs="David CLM Medium" w:hint="cs"/>
          <w:rtl/>
          <w:lang w:bidi="he-IL"/>
        </w:rPr>
        <w:t>במילים אלו פותח טריק ג׳זיל את מאמרו ובו הוא טוען כי הסירקולציה של ייצור הידע בדיסציפלינות שונות היא לא רק גיאוגרפית במובנה הצר</w:t>
      </w:r>
      <w:r>
        <w:rPr>
          <w:rFonts w:ascii="David CLM Medium" w:hAnsi="David CLM Medium" w:cs="David CLM Medium" w:hint="cs"/>
          <w:rtl/>
          <w:lang w:val="en-US" w:bidi="he-IL"/>
        </w:rPr>
        <w:t xml:space="preserve">, </w:t>
      </w:r>
      <w:r>
        <w:rPr>
          <w:rFonts w:ascii="David CLM Medium" w:hAnsi="David CLM Medium" w:cs="David CLM Medium" w:hint="cs"/>
          <w:rtl/>
          <w:lang w:bidi="he-IL"/>
        </w:rPr>
        <w:t>היינו נודדת ממקום למקום על ידי סוכנים שונים, אלא שיש לראות גם את האופן בו ייצור הידע מקנן באתרים קונקרטיים ומתנסח מחדש. קריאתו של ג׳זיל (</w:t>
      </w:r>
      <w:r w:rsidR="00BD79F0">
        <w:rPr>
          <w:rFonts w:ascii="David CLM Medium" w:hAnsi="David CLM Medium" w:cs="David CLM Medium" w:hint="cs"/>
          <w:rtl/>
          <w:lang w:bidi="he-IL"/>
        </w:rPr>
        <w:t>2016: 664</w:t>
      </w:r>
      <w:r>
        <w:rPr>
          <w:rFonts w:ascii="David CLM Medium" w:hAnsi="David CLM Medium" w:cs="David CLM Medium" w:hint="cs"/>
          <w:rtl/>
          <w:lang w:bidi="he-IL"/>
        </w:rPr>
        <w:t>) לחזרת מעורבותם של חוקרים מתחום הגיאוגרפיה בלימודים האזוריים (</w:t>
      </w:r>
      <w:r w:rsidR="000820B9">
        <w:rPr>
          <w:rFonts w:ascii="David CLM Medium" w:hAnsi="David CLM Medium" w:cs="David CLM Medium"/>
          <w:rtl/>
          <w:lang w:val="en-US" w:bidi="he-IL"/>
        </w:rPr>
        <w:t>area studies</w:t>
      </w:r>
      <w:r>
        <w:rPr>
          <w:rFonts w:ascii="David CLM Medium" w:hAnsi="David CLM Medium" w:cs="David CLM Medium" w:hint="cs"/>
          <w:rtl/>
          <w:lang w:val="en-US" w:bidi="he-IL"/>
        </w:rPr>
        <w:t xml:space="preserve">), בעיקר בדרום הגלובלי מהווה </w:t>
      </w:r>
      <w:r w:rsidR="001D771A">
        <w:rPr>
          <w:rFonts w:ascii="David CLM Medium" w:hAnsi="David CLM Medium" w:cs="David CLM Medium" w:hint="cs"/>
          <w:rtl/>
          <w:lang w:val="en-US" w:bidi="he-IL"/>
        </w:rPr>
        <w:t xml:space="preserve">מסגרת למאמר זה המבקש לתהות אודות השאלה </w:t>
      </w:r>
      <w:r w:rsidR="00284E6D">
        <w:rPr>
          <w:rFonts w:ascii="David CLM Medium" w:hAnsi="David CLM Medium" w:cs="David CLM Medium" w:hint="cs"/>
          <w:rtl/>
          <w:lang w:bidi="he-IL"/>
        </w:rPr>
        <w:t xml:space="preserve">״האם ידע בתכנון הוא רק דדוקטיבי, כלומר מכיל עקרונות הנכונים לכל מקום וזמן, או שהוא גם אינדוקטיבי, כלומר ניתן להשיגו באמצעות הכללה מהתנסות מקומית?״ </w:t>
      </w:r>
      <w:r w:rsidR="001D771A">
        <w:rPr>
          <w:rFonts w:ascii="David CLM Medium" w:hAnsi="David CLM Medium" w:cs="David CLM Medium" w:hint="cs"/>
          <w:rtl/>
          <w:lang w:bidi="he-IL"/>
        </w:rPr>
        <w:t xml:space="preserve">(פנסטר,2013: 117).  </w:t>
      </w:r>
      <w:r w:rsidR="00B10089">
        <w:rPr>
          <w:rFonts w:ascii="David CLM Medium" w:hAnsi="David CLM Medium" w:cs="David CLM Medium" w:hint="cs"/>
          <w:rtl/>
          <w:lang w:bidi="he-IL"/>
        </w:rPr>
        <w:t>ידע בתכנון נוצר תוך כדי שיח בין מתכננים (המייצרים אותו), בינם ובין המשתמשים בתוצרי התכנון</w:t>
      </w:r>
      <w:r w:rsidR="00591BB7">
        <w:rPr>
          <w:rFonts w:ascii="David CLM Medium" w:hAnsi="David CLM Medium" w:cs="David CLM Medium" w:hint="cs"/>
          <w:rtl/>
          <w:lang w:bidi="he-IL"/>
        </w:rPr>
        <w:t>,</w:t>
      </w:r>
      <w:r w:rsidR="00B10089">
        <w:rPr>
          <w:rFonts w:ascii="David CLM Medium" w:hAnsi="David CLM Medium" w:cs="David CLM Medium" w:hint="cs"/>
          <w:rtl/>
          <w:lang w:bidi="he-IL"/>
        </w:rPr>
        <w:t xml:space="preserve"> וגם בקרב </w:t>
      </w:r>
      <w:r w:rsidR="00C62E45">
        <w:rPr>
          <w:rFonts w:ascii="David CLM Medium" w:hAnsi="David CLM Medium" w:cs="David CLM Medium" w:hint="cs"/>
          <w:rtl/>
          <w:lang w:bidi="he-IL"/>
        </w:rPr>
        <w:t>קהילות של אנשים המייצרות אותו בפרקטיקה שלהן ומשתפות אותו, מה שמכונה בשפה המקצועית ״</w:t>
      </w:r>
      <w:r w:rsidR="00C62E45">
        <w:rPr>
          <w:rFonts w:ascii="David CLM Medium" w:hAnsi="David CLM Medium" w:cs="David CLM Medium"/>
          <w:lang w:val="en-US" w:bidi="he-IL"/>
        </w:rPr>
        <w:t>community of practice</w:t>
      </w:r>
      <w:r w:rsidR="00C62E45">
        <w:rPr>
          <w:rFonts w:ascii="David CLM Medium" w:hAnsi="David CLM Medium" w:cs="David CLM Medium" w:hint="cs"/>
          <w:rtl/>
          <w:lang w:val="en-US" w:bidi="he-IL"/>
        </w:rPr>
        <w:t>״ (</w:t>
      </w:r>
      <w:r w:rsidR="00C62E45">
        <w:rPr>
          <w:rFonts w:ascii="David CLM Medium" w:hAnsi="David CLM Medium" w:cs="David CLM Medium"/>
          <w:lang w:val="en-US" w:bidi="he-IL"/>
        </w:rPr>
        <w:t>Yacobi, 2009</w:t>
      </w:r>
      <w:r w:rsidR="00C62E45">
        <w:rPr>
          <w:rFonts w:ascii="David CLM Medium" w:hAnsi="David CLM Medium" w:cs="David CLM Medium" w:hint="cs"/>
          <w:rtl/>
          <w:lang w:val="en-US" w:bidi="he-IL"/>
        </w:rPr>
        <w:t xml:space="preserve">). </w:t>
      </w:r>
      <w:r w:rsidR="00591BB7">
        <w:rPr>
          <w:rFonts w:ascii="David CLM Medium" w:hAnsi="David CLM Medium" w:cs="David CLM Medium" w:hint="cs"/>
          <w:rtl/>
          <w:lang w:val="en-US" w:bidi="he-IL"/>
        </w:rPr>
        <w:t>מכאן ש</w:t>
      </w:r>
      <w:r w:rsidR="008240A9">
        <w:rPr>
          <w:rFonts w:ascii="David CLM Medium" w:hAnsi="David CLM Medium" w:cs="David CLM Medium" w:hint="cs"/>
          <w:rtl/>
          <w:lang w:val="en-US" w:bidi="he-IL"/>
        </w:rPr>
        <w:t>ידע תכנוני אינו רק מייצרו של שיח ושל קהילה מקצועית הדוברת את השיח, אלא נע במרחב ואף חוצה גבולות לאומיים, הן כתיאוריה והן בפרקטיקה יישומית (</w:t>
      </w:r>
      <w:r w:rsidR="008240A9">
        <w:rPr>
          <w:rFonts w:ascii="David CLM Medium" w:hAnsi="David CLM Medium" w:cs="David CLM Medium"/>
          <w:lang w:val="en-US" w:bidi="he-IL"/>
        </w:rPr>
        <w:t>Healey, 2010</w:t>
      </w:r>
      <w:r w:rsidR="008240A9">
        <w:rPr>
          <w:rFonts w:ascii="David CLM Medium" w:hAnsi="David CLM Medium" w:cs="David CLM Medium" w:hint="cs"/>
          <w:rtl/>
          <w:lang w:val="en-US" w:bidi="he-IL"/>
        </w:rPr>
        <w:t>)</w:t>
      </w:r>
      <w:r w:rsidR="00591BB7">
        <w:rPr>
          <w:rFonts w:ascii="David CLM Medium" w:hAnsi="David CLM Medium" w:cs="David CLM Medium" w:hint="cs"/>
          <w:rtl/>
          <w:lang w:val="en-US" w:bidi="he-IL"/>
        </w:rPr>
        <w:t xml:space="preserve">. </w:t>
      </w:r>
      <w:r w:rsidR="008240A9">
        <w:rPr>
          <w:rFonts w:ascii="David CLM Medium" w:hAnsi="David CLM Medium" w:cs="David CLM Medium" w:hint="cs"/>
          <w:rtl/>
          <w:lang w:val="en-US" w:bidi="he-IL"/>
        </w:rPr>
        <w:t>יש ל</w:t>
      </w:r>
      <w:r w:rsidR="00591BB7">
        <w:rPr>
          <w:rFonts w:ascii="David CLM Medium" w:hAnsi="David CLM Medium" w:cs="David CLM Medium" w:hint="cs"/>
          <w:rtl/>
          <w:lang w:val="en-US" w:bidi="he-IL"/>
        </w:rPr>
        <w:t>ידע הזה פוליטיקה משלו,</w:t>
      </w:r>
      <w:r w:rsidR="008240A9">
        <w:rPr>
          <w:rFonts w:ascii="David CLM Medium" w:hAnsi="David CLM Medium" w:cs="David CLM Medium" w:hint="cs"/>
          <w:rtl/>
          <w:lang w:val="en-US" w:bidi="he-IL"/>
        </w:rPr>
        <w:t xml:space="preserve"> </w:t>
      </w:r>
      <w:r w:rsidR="00591BB7">
        <w:rPr>
          <w:rFonts w:ascii="David CLM Medium" w:hAnsi="David CLM Medium" w:cs="David CLM Medium" w:hint="cs"/>
          <w:rtl/>
          <w:lang w:val="en-US" w:bidi="he-IL"/>
        </w:rPr>
        <w:t>כ</w:t>
      </w:r>
      <w:r w:rsidR="008240A9">
        <w:rPr>
          <w:rFonts w:ascii="David CLM Medium" w:hAnsi="David CLM Medium" w:cs="David CLM Medium" w:hint="cs"/>
          <w:rtl/>
          <w:lang w:val="en-US" w:bidi="he-IL"/>
        </w:rPr>
        <w:t>חלק מפיתוחו ומתנועתו במרחב הגלובלי, בפרט</w:t>
      </w:r>
      <w:r w:rsidR="00591BB7">
        <w:rPr>
          <w:rFonts w:ascii="David CLM Medium" w:hAnsi="David CLM Medium" w:cs="David CLM Medium" w:hint="cs"/>
          <w:rtl/>
          <w:lang w:val="en-US" w:bidi="he-IL"/>
        </w:rPr>
        <w:t xml:space="preserve"> בתנועה</w:t>
      </w:r>
      <w:r w:rsidR="008240A9">
        <w:rPr>
          <w:rFonts w:ascii="David CLM Medium" w:hAnsi="David CLM Medium" w:cs="David CLM Medium" w:hint="cs"/>
          <w:rtl/>
          <w:lang w:val="en-US" w:bidi="he-IL"/>
        </w:rPr>
        <w:t xml:space="preserve"> </w:t>
      </w:r>
      <w:r w:rsidR="00591BB7">
        <w:rPr>
          <w:rFonts w:ascii="David CLM Medium" w:hAnsi="David CLM Medium" w:cs="David CLM Medium" w:hint="cs"/>
          <w:rtl/>
          <w:lang w:val="en-US" w:bidi="he-IL"/>
        </w:rPr>
        <w:t>ש</w:t>
      </w:r>
      <w:r w:rsidR="008240A9">
        <w:rPr>
          <w:rFonts w:ascii="David CLM Medium" w:hAnsi="David CLM Medium" w:cs="David CLM Medium" w:hint="cs"/>
          <w:rtl/>
          <w:lang w:val="en-US" w:bidi="he-IL"/>
        </w:rPr>
        <w:t>בין עולם ראשון ושלישי (</w:t>
      </w:r>
      <w:r w:rsidR="008240A9">
        <w:rPr>
          <w:rFonts w:ascii="David CLM Medium" w:hAnsi="David CLM Medium" w:cs="David CLM Medium"/>
          <w:lang w:val="en-US" w:bidi="he-IL"/>
        </w:rPr>
        <w:t>Roy, 2010</w:t>
      </w:r>
      <w:r w:rsidR="008240A9">
        <w:rPr>
          <w:rFonts w:ascii="David CLM Medium" w:hAnsi="David CLM Medium" w:cs="David CLM Medium" w:hint="cs"/>
          <w:rtl/>
          <w:lang w:val="en-US" w:bidi="he-IL"/>
        </w:rPr>
        <w:t>), והוא כרוך בסיפורים אישיים עשירים</w:t>
      </w:r>
      <w:r w:rsidR="00591BB7">
        <w:rPr>
          <w:rFonts w:ascii="David CLM Medium" w:hAnsi="David CLM Medium" w:cs="David CLM Medium" w:hint="cs"/>
          <w:rtl/>
          <w:lang w:val="en-US" w:bidi="he-IL"/>
        </w:rPr>
        <w:t xml:space="preserve"> הקשורים בחייהם</w:t>
      </w:r>
      <w:r w:rsidR="008240A9">
        <w:rPr>
          <w:rFonts w:ascii="David CLM Medium" w:hAnsi="David CLM Medium" w:cs="David CLM Medium" w:hint="cs"/>
          <w:rtl/>
          <w:lang w:val="en-US" w:bidi="he-IL"/>
        </w:rPr>
        <w:t xml:space="preserve"> ובביוגרפיות של </w:t>
      </w:r>
      <w:r w:rsidR="00591BB7">
        <w:rPr>
          <w:rFonts w:ascii="David CLM Medium" w:hAnsi="David CLM Medium" w:cs="David CLM Medium" w:hint="cs"/>
          <w:rtl/>
          <w:lang w:val="en-US" w:bidi="he-IL"/>
        </w:rPr>
        <w:t>ה</w:t>
      </w:r>
      <w:r w:rsidR="008240A9">
        <w:rPr>
          <w:rFonts w:ascii="David CLM Medium" w:hAnsi="David CLM Medium" w:cs="David CLM Medium" w:hint="cs"/>
          <w:rtl/>
          <w:lang w:val="en-US" w:bidi="he-IL"/>
        </w:rPr>
        <w:t xml:space="preserve">מתכננים </w:t>
      </w:r>
      <w:r w:rsidR="00591BB7">
        <w:rPr>
          <w:rFonts w:ascii="David CLM Medium" w:hAnsi="David CLM Medium" w:cs="David CLM Medium" w:hint="cs"/>
          <w:rtl/>
          <w:lang w:val="en-US" w:bidi="he-IL"/>
        </w:rPr>
        <w:t xml:space="preserve">המייצרים אותו </w:t>
      </w:r>
      <w:r w:rsidR="008240A9">
        <w:rPr>
          <w:rFonts w:ascii="David CLM Medium" w:hAnsi="David CLM Medium" w:cs="David CLM Medium" w:hint="cs"/>
          <w:rtl/>
          <w:lang w:val="en-US" w:bidi="he-IL"/>
        </w:rPr>
        <w:t>(</w:t>
      </w:r>
      <w:r w:rsidR="00FF4887">
        <w:rPr>
          <w:rFonts w:ascii="David CLM Medium" w:hAnsi="David CLM Medium" w:cs="David CLM Medium"/>
          <w:lang w:val="en-US" w:bidi="he-IL"/>
        </w:rPr>
        <w:t>Friedman</w:t>
      </w:r>
      <w:r w:rsidR="008240A9">
        <w:rPr>
          <w:rFonts w:ascii="David CLM Medium" w:hAnsi="David CLM Medium" w:cs="David CLM Medium"/>
          <w:lang w:val="en-US" w:bidi="he-IL"/>
        </w:rPr>
        <w:t>, 2010</w:t>
      </w:r>
      <w:r w:rsidR="008240A9">
        <w:rPr>
          <w:rFonts w:ascii="David CLM Medium" w:hAnsi="David CLM Medium" w:cs="David CLM Medium" w:hint="cs"/>
          <w:rtl/>
          <w:lang w:val="en-US" w:bidi="he-IL"/>
        </w:rPr>
        <w:t xml:space="preserve">). </w:t>
      </w:r>
    </w:p>
    <w:p w14:paraId="336A3E19" w14:textId="77777777" w:rsidR="001D771A" w:rsidRDefault="001D771A" w:rsidP="00591BB7">
      <w:pPr>
        <w:bidi/>
        <w:spacing w:line="360" w:lineRule="auto"/>
        <w:rPr>
          <w:rFonts w:ascii="David CLM Medium" w:hAnsi="David CLM Medium" w:cs="David CLM Medium"/>
          <w:rtl/>
          <w:lang w:val="en-US" w:bidi="he-IL"/>
        </w:rPr>
      </w:pPr>
    </w:p>
    <w:p w14:paraId="443BDC50" w14:textId="341B0B1F" w:rsidR="00C62E45" w:rsidRDefault="00C62E45" w:rsidP="00591BB7">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מאמר זה מבקש לבחון את הידע התכנוני</w:t>
      </w:r>
      <w:r w:rsidR="008240A9">
        <w:rPr>
          <w:rFonts w:ascii="David CLM Medium" w:hAnsi="David CLM Medium" w:cs="David CLM Medium" w:hint="cs"/>
          <w:rtl/>
          <w:lang w:val="en-US" w:bidi="he-IL"/>
        </w:rPr>
        <w:t xml:space="preserve">, ואת הסוגיות </w:t>
      </w:r>
      <w:r w:rsidR="00591BB7">
        <w:rPr>
          <w:rFonts w:ascii="David CLM Medium" w:hAnsi="David CLM Medium" w:cs="David CLM Medium" w:hint="cs"/>
          <w:rtl/>
          <w:lang w:val="en-US" w:bidi="he-IL"/>
        </w:rPr>
        <w:t>של תנועת ידע והטמעתו בעבודה במקומות שונים ובסקאלות מרחביות ותכנוניות שונות,</w:t>
      </w:r>
      <w:r>
        <w:rPr>
          <w:rFonts w:ascii="David CLM Medium" w:hAnsi="David CLM Medium" w:cs="David CLM Medium" w:hint="cs"/>
          <w:rtl/>
          <w:lang w:val="en-US" w:bidi="he-IL"/>
        </w:rPr>
        <w:t xml:space="preserve"> בעבודתם של שני מתכננים ישראלים </w:t>
      </w:r>
      <w:r>
        <w:rPr>
          <w:rFonts w:ascii="David CLM Medium" w:hAnsi="David CLM Medium" w:cs="David CLM Medium"/>
          <w:rtl/>
          <w:lang w:val="en-US" w:bidi="he-IL"/>
        </w:rPr>
        <w:t>–</w:t>
      </w:r>
      <w:r>
        <w:rPr>
          <w:rFonts w:ascii="David CLM Medium" w:hAnsi="David CLM Medium" w:cs="David CLM Medium" w:hint="cs"/>
          <w:rtl/>
          <w:lang w:val="en-US" w:bidi="he-IL"/>
        </w:rPr>
        <w:t xml:space="preserve"> אריה דודאי ואורסולה אולסנר</w:t>
      </w:r>
      <w:r w:rsidR="00591BB7">
        <w:rPr>
          <w:rFonts w:ascii="David CLM Medium" w:hAnsi="David CLM Medium" w:cs="David CLM Medium" w:hint="cs"/>
          <w:rtl/>
          <w:lang w:val="en-US" w:bidi="he-IL"/>
        </w:rPr>
        <w:t>.</w:t>
      </w:r>
      <w:r>
        <w:rPr>
          <w:rFonts w:ascii="David CLM Medium" w:hAnsi="David CLM Medium" w:cs="David CLM Medium" w:hint="cs"/>
          <w:rtl/>
          <w:lang w:val="en-US" w:bidi="he-IL"/>
        </w:rPr>
        <w:t xml:space="preserve"> ליתר דיוק</w:t>
      </w:r>
      <w:r w:rsidR="00591BB7">
        <w:rPr>
          <w:rFonts w:ascii="David CLM Medium" w:hAnsi="David CLM Medium" w:cs="David CLM Medium" w:hint="cs"/>
          <w:rtl/>
          <w:lang w:val="en-US" w:bidi="he-IL"/>
        </w:rPr>
        <w:t xml:space="preserve"> אנו נבחן</w:t>
      </w:r>
      <w:r>
        <w:rPr>
          <w:rFonts w:ascii="David CLM Medium" w:hAnsi="David CLM Medium" w:cs="David CLM Medium" w:hint="cs"/>
          <w:rtl/>
          <w:lang w:val="en-US" w:bidi="he-IL"/>
        </w:rPr>
        <w:t xml:space="preserve"> את האופן בו אימצו</w:t>
      </w:r>
      <w:r w:rsidR="00591BB7">
        <w:rPr>
          <w:rFonts w:ascii="David CLM Medium" w:hAnsi="David CLM Medium" w:cs="David CLM Medium" w:hint="cs"/>
          <w:rtl/>
          <w:lang w:val="en-US" w:bidi="he-IL"/>
        </w:rPr>
        <w:t xml:space="preserve"> דודאי ואולסנר עקרונות של ידע ש״נע״ באותה תקופה במרחב שבין אירופה, ישראל ואפריקה,</w:t>
      </w:r>
      <w:r>
        <w:rPr>
          <w:rFonts w:ascii="David CLM Medium" w:hAnsi="David CLM Medium" w:cs="David CLM Medium" w:hint="cs"/>
          <w:rtl/>
          <w:lang w:val="en-US" w:bidi="he-IL"/>
        </w:rPr>
        <w:t xml:space="preserve"> והטמיעו </w:t>
      </w:r>
      <w:r w:rsidR="00591BB7">
        <w:rPr>
          <w:rFonts w:ascii="David CLM Medium" w:hAnsi="David CLM Medium" w:cs="David CLM Medium" w:hint="cs"/>
          <w:rtl/>
          <w:lang w:val="en-US" w:bidi="he-IL"/>
        </w:rPr>
        <w:t xml:space="preserve">אותו </w:t>
      </w:r>
      <w:r>
        <w:rPr>
          <w:rFonts w:ascii="David CLM Medium" w:hAnsi="David CLM Medium" w:cs="David CLM Medium" w:hint="cs"/>
          <w:rtl/>
          <w:lang w:val="en-US" w:bidi="he-IL"/>
        </w:rPr>
        <w:t>בעבודתם, הן בישראל והן באפריקה, במהלך שנות השישים של המאה הקודמת</w:t>
      </w:r>
      <w:r w:rsidR="00591BB7">
        <w:rPr>
          <w:rFonts w:ascii="David CLM Medium" w:hAnsi="David CLM Medium" w:cs="David CLM Medium" w:hint="cs"/>
          <w:rtl/>
          <w:lang w:val="en-US" w:bidi="he-IL"/>
        </w:rPr>
        <w:t>.</w:t>
      </w:r>
      <w:r>
        <w:rPr>
          <w:rFonts w:ascii="David CLM Medium" w:hAnsi="David CLM Medium" w:cs="David CLM Medium" w:hint="cs"/>
          <w:rtl/>
          <w:lang w:val="en-US" w:bidi="he-IL"/>
        </w:rPr>
        <w:t xml:space="preserve"> </w:t>
      </w:r>
      <w:r w:rsidR="00591BB7">
        <w:rPr>
          <w:rFonts w:ascii="David CLM Medium" w:hAnsi="David CLM Medium" w:cs="David CLM Medium" w:hint="cs"/>
          <w:rtl/>
          <w:lang w:val="en-US" w:bidi="he-IL"/>
        </w:rPr>
        <w:t xml:space="preserve">ידע זה והפרדיגמה התכנונית שהתפתחה בעקבותיו </w:t>
      </w:r>
      <w:r>
        <w:rPr>
          <w:rFonts w:ascii="David CLM Medium" w:hAnsi="David CLM Medium" w:cs="David CLM Medium" w:hint="cs"/>
          <w:rtl/>
          <w:lang w:val="en-US" w:bidi="he-IL"/>
        </w:rPr>
        <w:t xml:space="preserve"> מוכרים </w:t>
      </w:r>
      <w:r w:rsidR="00591BB7">
        <w:rPr>
          <w:rFonts w:ascii="David CLM Medium" w:hAnsi="David CLM Medium" w:cs="David CLM Medium" w:hint="cs"/>
          <w:rtl/>
          <w:lang w:val="en-US" w:bidi="he-IL"/>
        </w:rPr>
        <w:t xml:space="preserve">בשם </w:t>
      </w:r>
      <w:r>
        <w:rPr>
          <w:rFonts w:ascii="David CLM Medium" w:hAnsi="David CLM Medium" w:cs="David CLM Medium" w:hint="cs"/>
          <w:rtl/>
          <w:lang w:val="en-US" w:bidi="he-IL"/>
        </w:rPr>
        <w:t>״תכנון אזורי״.</w:t>
      </w:r>
      <w:r w:rsidR="001D771A">
        <w:rPr>
          <w:rFonts w:ascii="David CLM Medium" w:hAnsi="David CLM Medium" w:cs="David CLM Medium" w:hint="cs"/>
          <w:rtl/>
          <w:lang w:val="en-US" w:bidi="he-IL"/>
        </w:rPr>
        <w:t xml:space="preserve">  </w:t>
      </w:r>
    </w:p>
    <w:p w14:paraId="74FAE196" w14:textId="77777777" w:rsidR="00C5323B" w:rsidRDefault="00C5323B" w:rsidP="00C5323B">
      <w:pPr>
        <w:bidi/>
        <w:spacing w:line="360" w:lineRule="auto"/>
        <w:rPr>
          <w:rFonts w:ascii="David CLM Medium" w:hAnsi="David CLM Medium" w:cs="David CLM Medium"/>
          <w:rtl/>
          <w:lang w:val="en-US" w:bidi="he-IL"/>
        </w:rPr>
      </w:pPr>
    </w:p>
    <w:p w14:paraId="15148A65" w14:textId="7671E391" w:rsidR="00B05E03" w:rsidRDefault="00E42B2E" w:rsidP="00490C35">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המושג תכנון אזורי </w:t>
      </w:r>
      <w:r w:rsidR="00813F58">
        <w:rPr>
          <w:rFonts w:ascii="David CLM Medium" w:hAnsi="David CLM Medium" w:cs="David CLM Medium" w:hint="cs"/>
          <w:rtl/>
          <w:lang w:val="en-US" w:bidi="he-IL"/>
        </w:rPr>
        <w:t>התפתח כגוף ידע מקצועי-תיאורטי באירופה, ובעיקר בבריטניה ובגרמניה</w:t>
      </w:r>
      <w:r w:rsidR="00490C35">
        <w:rPr>
          <w:rFonts w:ascii="David CLM Medium" w:hAnsi="David CLM Medium" w:cs="David CLM Medium" w:hint="cs"/>
          <w:rtl/>
          <w:lang w:val="en-US" w:bidi="he-IL"/>
        </w:rPr>
        <w:t>, ובאמריקה</w:t>
      </w:r>
      <w:r w:rsidR="00813F58">
        <w:rPr>
          <w:rFonts w:ascii="David CLM Medium" w:hAnsi="David CLM Medium" w:cs="David CLM Medium" w:hint="cs"/>
          <w:rtl/>
          <w:lang w:val="en-US" w:bidi="he-IL"/>
        </w:rPr>
        <w:t xml:space="preserve"> בין שתי מלחמות העולם, ולאחר המלחמה </w:t>
      </w:r>
      <w:r w:rsidR="00490C35">
        <w:rPr>
          <w:rFonts w:ascii="David CLM Medium" w:hAnsi="David CLM Medium" w:cs="David CLM Medium" w:hint="cs"/>
          <w:rtl/>
          <w:lang w:val="en-US" w:bidi="he-IL"/>
        </w:rPr>
        <w:t>התפשט</w:t>
      </w:r>
      <w:r w:rsidR="00813F58">
        <w:rPr>
          <w:rFonts w:ascii="David CLM Medium" w:hAnsi="David CLM Medium" w:cs="David CLM Medium" w:hint="cs"/>
          <w:rtl/>
          <w:lang w:val="en-US" w:bidi="he-IL"/>
        </w:rPr>
        <w:t xml:space="preserve"> והתפתח במדינות אירופאיות נוספות, כגון הולנד</w:t>
      </w:r>
      <w:r w:rsidR="00490C35">
        <w:rPr>
          <w:rFonts w:ascii="David CLM Medium" w:hAnsi="David CLM Medium" w:cs="David CLM Medium" w:hint="cs"/>
          <w:rtl/>
          <w:lang w:val="en-US" w:bidi="he-IL"/>
        </w:rPr>
        <w:t xml:space="preserve"> ויוון. כחלק מתנועתו </w:t>
      </w:r>
      <w:r w:rsidR="00490C35">
        <w:rPr>
          <w:rFonts w:ascii="David CLM Medium" w:hAnsi="David CLM Medium" w:cs="David CLM Medium" w:hint="cs"/>
          <w:rtl/>
          <w:lang w:val="en-US" w:bidi="he-IL"/>
        </w:rPr>
        <w:lastRenderedPageBreak/>
        <w:t xml:space="preserve">של </w:t>
      </w:r>
      <w:r w:rsidR="00813F58">
        <w:rPr>
          <w:rFonts w:ascii="David CLM Medium" w:hAnsi="David CLM Medium" w:cs="David CLM Medium" w:hint="cs"/>
          <w:rtl/>
          <w:lang w:val="en-US" w:bidi="he-IL"/>
        </w:rPr>
        <w:t xml:space="preserve">ידע </w:t>
      </w:r>
      <w:r w:rsidR="00490C35">
        <w:rPr>
          <w:rFonts w:ascii="David CLM Medium" w:hAnsi="David CLM Medium" w:cs="David CLM Medium" w:hint="cs"/>
          <w:rtl/>
          <w:lang w:val="en-US" w:bidi="he-IL"/>
        </w:rPr>
        <w:t>זה הוא הגיע גם לישראל</w:t>
      </w:r>
      <w:r w:rsidR="00813F58">
        <w:rPr>
          <w:rFonts w:ascii="David CLM Medium" w:hAnsi="David CLM Medium" w:cs="David CLM Medium" w:hint="cs"/>
          <w:rtl/>
          <w:lang w:val="en-US" w:bidi="he-IL"/>
        </w:rPr>
        <w:t xml:space="preserve"> </w:t>
      </w:r>
      <w:r w:rsidR="00490C35">
        <w:rPr>
          <w:rFonts w:ascii="David CLM Medium" w:hAnsi="David CLM Medium" w:cs="David CLM Medium" w:hint="cs"/>
          <w:rtl/>
          <w:lang w:val="en-US" w:bidi="he-IL"/>
        </w:rPr>
        <w:t>ב</w:t>
      </w:r>
      <w:r w:rsidR="00813F58">
        <w:rPr>
          <w:rFonts w:ascii="David CLM Medium" w:hAnsi="David CLM Medium" w:cs="David CLM Medium" w:hint="cs"/>
          <w:rtl/>
          <w:lang w:val="en-US" w:bidi="he-IL"/>
        </w:rPr>
        <w:t>שנות החמישים ופותח כאן על סמך הניסיון המקומי של מתכננים כגון אליעזר ברוצקוס וארטור גליקסון</w:t>
      </w:r>
      <w:r w:rsidR="00E078D3">
        <w:rPr>
          <w:rFonts w:ascii="David CLM Medium" w:hAnsi="David CLM Medium" w:cs="David CLM Medium" w:hint="cs"/>
          <w:rtl/>
          <w:lang w:val="en-US" w:bidi="he-IL"/>
        </w:rPr>
        <w:t xml:space="preserve"> ש</w:t>
      </w:r>
      <w:r w:rsidR="00813F58">
        <w:rPr>
          <w:rFonts w:ascii="David CLM Medium" w:hAnsi="David CLM Medium" w:cs="David CLM Medium" w:hint="cs"/>
          <w:rtl/>
          <w:lang w:val="en-US" w:bidi="he-IL"/>
        </w:rPr>
        <w:t>פיתחו גישות תיאורטיות שונות להבנת ופיתוח המושג במסגרת קהילת הידע המקצועית המצומצמת בתחום התכנון והפ</w:t>
      </w:r>
      <w:r w:rsidR="00490C35">
        <w:rPr>
          <w:rFonts w:ascii="David CLM Medium" w:hAnsi="David CLM Medium" w:cs="David CLM Medium" w:hint="cs"/>
          <w:rtl/>
          <w:lang w:val="en-US" w:bidi="he-IL"/>
        </w:rPr>
        <w:t>יתוח שנוצרה בישראל של אותן שנים.</w:t>
      </w:r>
      <w:r w:rsidR="00813F58">
        <w:rPr>
          <w:rFonts w:ascii="David CLM Medium" w:hAnsi="David CLM Medium" w:cs="David CLM Medium" w:hint="cs"/>
          <w:rtl/>
          <w:lang w:val="en-US" w:bidi="he-IL"/>
        </w:rPr>
        <w:t xml:space="preserve"> אך בעוד כתביהם של השניים זכו לפרסום בינלאומי ולמחקר היסטורי מקיף</w:t>
      </w:r>
      <w:r w:rsidR="00490C35">
        <w:rPr>
          <w:rFonts w:ascii="David CLM Medium" w:hAnsi="David CLM Medium" w:cs="David CLM Medium" w:hint="cs"/>
          <w:rtl/>
          <w:lang w:val="en-US" w:bidi="he-IL"/>
        </w:rPr>
        <w:t>,</w:t>
      </w:r>
      <w:r w:rsidR="00813F58">
        <w:rPr>
          <w:rFonts w:ascii="David CLM Medium" w:hAnsi="David CLM Medium" w:cs="David CLM Medium" w:hint="cs"/>
          <w:rtl/>
          <w:lang w:val="en-US" w:bidi="he-IL"/>
        </w:rPr>
        <w:t xml:space="preserve"> מתכננים אחרים, אשר אימצו את רעיונותיהם, פיתחו אותם וניסו לבחון אותם בפרקטיקה המקצועית והתכנונית בישראל, וכפי שנראה בהמשך המאמר, גם באפריקה, נותרו בצל ובמידה מסוימת נשכחו </w:t>
      </w:r>
      <w:r w:rsidR="005E1249">
        <w:rPr>
          <w:rFonts w:ascii="David CLM Medium" w:hAnsi="David CLM Medium" w:cs="David CLM Medium" w:hint="cs"/>
          <w:rtl/>
          <w:lang w:val="en-US" w:bidi="he-IL"/>
        </w:rPr>
        <w:t>מההיסטוריה התכנונית המקומית. על כן,</w:t>
      </w:r>
      <w:r w:rsidR="00813F58">
        <w:rPr>
          <w:rFonts w:ascii="David CLM Medium" w:hAnsi="David CLM Medium" w:cs="David CLM Medium" w:hint="cs"/>
          <w:rtl/>
          <w:lang w:val="en-US" w:bidi="he-IL"/>
        </w:rPr>
        <w:t xml:space="preserve"> </w:t>
      </w:r>
      <w:r>
        <w:rPr>
          <w:rFonts w:ascii="David CLM Medium" w:hAnsi="David CLM Medium" w:cs="David CLM Medium" w:hint="cs"/>
          <w:rtl/>
          <w:lang w:val="en-US" w:bidi="he-IL"/>
        </w:rPr>
        <w:t xml:space="preserve">מטרה נוספת של המאמר הינה להאיר את עבודתם ופעילותם של שני מתכננים </w:t>
      </w:r>
      <w:r w:rsidR="005E1249">
        <w:rPr>
          <w:rFonts w:ascii="David CLM Medium" w:hAnsi="David CLM Medium" w:cs="David CLM Medium" w:hint="cs"/>
          <w:rtl/>
          <w:lang w:val="en-US" w:bidi="he-IL"/>
        </w:rPr>
        <w:t>אשר פעלו שנים רבות בזירת התכנון המקומית והבינלאומית ולהנכי</w:t>
      </w:r>
      <w:r w:rsidR="00490C35">
        <w:rPr>
          <w:rFonts w:ascii="David CLM Medium" w:hAnsi="David CLM Medium" w:cs="David CLM Medium" w:hint="cs"/>
          <w:rtl/>
          <w:lang w:val="en-US" w:bidi="he-IL"/>
        </w:rPr>
        <w:t>ח את עבודתם. נעשה זאת דרך דיון</w:t>
      </w:r>
      <w:r w:rsidR="005E1249">
        <w:rPr>
          <w:rFonts w:ascii="David CLM Medium" w:hAnsi="David CLM Medium" w:cs="David CLM Medium" w:hint="cs"/>
          <w:rtl/>
          <w:lang w:val="en-US" w:bidi="he-IL"/>
        </w:rPr>
        <w:t xml:space="preserve"> </w:t>
      </w:r>
      <w:r w:rsidR="00490C35">
        <w:rPr>
          <w:rFonts w:ascii="David CLM Medium" w:hAnsi="David CLM Medium" w:cs="David CLM Medium" w:hint="cs"/>
          <w:rtl/>
          <w:lang w:val="en-US" w:bidi="he-IL"/>
        </w:rPr>
        <w:t>ב</w:t>
      </w:r>
      <w:r w:rsidR="005E1249">
        <w:rPr>
          <w:rFonts w:ascii="David CLM Medium" w:hAnsi="David CLM Medium" w:cs="David CLM Medium" w:hint="cs"/>
          <w:rtl/>
          <w:lang w:val="en-US" w:bidi="he-IL"/>
        </w:rPr>
        <w:t xml:space="preserve">שני פרויקטים שתוכננו על ידם במשותף במהלך שנות השישים </w:t>
      </w:r>
      <w:r w:rsidR="005E1249">
        <w:rPr>
          <w:rFonts w:ascii="David CLM Medium" w:hAnsi="David CLM Medium" w:cs="David CLM Medium"/>
          <w:rtl/>
          <w:lang w:val="en-US" w:bidi="he-IL"/>
        </w:rPr>
        <w:t>–</w:t>
      </w:r>
      <w:r w:rsidR="00B05E03">
        <w:rPr>
          <w:rFonts w:ascii="David CLM Medium" w:hAnsi="David CLM Medium" w:cs="David CLM Medium" w:hint="cs"/>
          <w:rtl/>
          <w:lang w:val="en-US" w:bidi="he-IL"/>
        </w:rPr>
        <w:t xml:space="preserve"> תכנית </w:t>
      </w:r>
      <w:r w:rsidR="00490C35">
        <w:rPr>
          <w:rFonts w:ascii="David CLM Medium" w:hAnsi="David CLM Medium" w:cs="David CLM Medium" w:hint="cs"/>
          <w:rtl/>
          <w:lang w:val="en-US" w:bidi="he-IL"/>
        </w:rPr>
        <w:t>ראשונית וחלוצית</w:t>
      </w:r>
      <w:r w:rsidR="00B05E03">
        <w:rPr>
          <w:rFonts w:ascii="David CLM Medium" w:hAnsi="David CLM Medium" w:cs="David CLM Medium" w:hint="cs"/>
          <w:rtl/>
          <w:lang w:val="en-US" w:bidi="he-IL"/>
        </w:rPr>
        <w:t xml:space="preserve"> לעיר </w:t>
      </w:r>
      <w:r w:rsidR="005E1249">
        <w:rPr>
          <w:rFonts w:ascii="David CLM Medium" w:hAnsi="David CLM Medium" w:cs="David CLM Medium" w:hint="cs"/>
          <w:rtl/>
          <w:lang w:val="en-US" w:bidi="he-IL"/>
        </w:rPr>
        <w:t>מכבית (</w:t>
      </w:r>
      <w:r w:rsidR="00B05E03">
        <w:rPr>
          <w:rFonts w:ascii="David CLM Medium" w:hAnsi="David CLM Medium" w:cs="David CLM Medium" w:hint="cs"/>
          <w:rtl/>
          <w:lang w:val="en-US" w:bidi="he-IL"/>
        </w:rPr>
        <w:t>המוכרת בשמה המאוחר יותר -</w:t>
      </w:r>
      <w:r w:rsidR="005E1249">
        <w:rPr>
          <w:rFonts w:ascii="David CLM Medium" w:hAnsi="David CLM Medium" w:cs="David CLM Medium" w:hint="cs"/>
          <w:rtl/>
          <w:lang w:val="en-US" w:bidi="he-IL"/>
        </w:rPr>
        <w:t xml:space="preserve"> מודיעין) </w:t>
      </w:r>
      <w:r w:rsidR="00C62E45">
        <w:rPr>
          <w:rFonts w:ascii="David CLM Medium" w:hAnsi="David CLM Medium" w:cs="David CLM Medium" w:hint="cs"/>
          <w:rtl/>
          <w:lang w:val="en-US" w:bidi="he-IL"/>
        </w:rPr>
        <w:t xml:space="preserve"> </w:t>
      </w:r>
      <w:r w:rsidR="005E1249">
        <w:rPr>
          <w:rFonts w:ascii="David CLM Medium" w:hAnsi="David CLM Medium" w:cs="David CLM Medium" w:hint="cs"/>
          <w:rtl/>
          <w:lang w:val="en-US" w:bidi="he-IL"/>
        </w:rPr>
        <w:t>ותכנית ארצית ל</w:t>
      </w:r>
      <w:r w:rsidR="00490C35">
        <w:rPr>
          <w:rFonts w:ascii="David CLM Medium" w:hAnsi="David CLM Medium" w:cs="David CLM Medium" w:hint="cs"/>
          <w:rtl/>
          <w:lang w:val="en-US" w:bidi="he-IL"/>
        </w:rPr>
        <w:t xml:space="preserve">אורבניזציה של </w:t>
      </w:r>
      <w:r w:rsidR="005E1249">
        <w:rPr>
          <w:rFonts w:ascii="David CLM Medium" w:hAnsi="David CLM Medium" w:cs="David CLM Medium" w:hint="cs"/>
          <w:rtl/>
          <w:lang w:val="en-US" w:bidi="he-IL"/>
        </w:rPr>
        <w:t>סיירה לאון שבאפריקה.</w:t>
      </w:r>
      <w:r w:rsidR="00B05E03">
        <w:rPr>
          <w:rFonts w:ascii="David CLM Medium" w:hAnsi="David CLM Medium" w:cs="David CLM Medium" w:hint="cs"/>
          <w:rtl/>
          <w:lang w:val="en-US" w:bidi="he-IL"/>
        </w:rPr>
        <w:t xml:space="preserve"> </w:t>
      </w:r>
    </w:p>
    <w:p w14:paraId="4A13CF0C" w14:textId="77777777" w:rsidR="00C5323B" w:rsidRDefault="00C5323B" w:rsidP="00C5323B">
      <w:pPr>
        <w:bidi/>
        <w:spacing w:line="360" w:lineRule="auto"/>
        <w:rPr>
          <w:rFonts w:ascii="David CLM Medium" w:hAnsi="David CLM Medium" w:cs="David CLM Medium"/>
          <w:rtl/>
          <w:lang w:val="en-US" w:bidi="he-IL"/>
        </w:rPr>
      </w:pPr>
    </w:p>
    <w:p w14:paraId="477FC12E" w14:textId="12326F74" w:rsidR="00F66F00" w:rsidRDefault="00B05E03" w:rsidP="00C5323B">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בעוד שדודאי, היה מבכירי המתכננים הישראלים </w:t>
      </w:r>
      <w:r w:rsidR="00B0645A">
        <w:rPr>
          <w:rFonts w:ascii="David CLM Medium" w:hAnsi="David CLM Medium" w:cs="David CLM Medium" w:hint="cs"/>
          <w:rtl/>
          <w:lang w:val="en-US" w:bidi="he-IL"/>
        </w:rPr>
        <w:t>ונחשב כאחד</w:t>
      </w:r>
      <w:r>
        <w:rPr>
          <w:rFonts w:ascii="David CLM Medium" w:hAnsi="David CLM Medium" w:cs="David CLM Medium" w:hint="cs"/>
          <w:rtl/>
          <w:lang w:val="en-US" w:bidi="he-IL"/>
        </w:rPr>
        <w:t xml:space="preserve"> </w:t>
      </w:r>
      <w:r w:rsidR="00B0645A">
        <w:rPr>
          <w:rFonts w:ascii="David CLM Medium" w:hAnsi="David CLM Medium" w:cs="David CLM Medium" w:hint="cs"/>
          <w:rtl/>
          <w:lang w:val="en-US" w:bidi="he-IL"/>
        </w:rPr>
        <w:t>מ</w:t>
      </w:r>
      <w:r>
        <w:rPr>
          <w:rFonts w:ascii="David CLM Medium" w:hAnsi="David CLM Medium" w:cs="David CLM Medium" w:hint="cs"/>
          <w:rtl/>
          <w:lang w:val="en-US" w:bidi="he-IL"/>
        </w:rPr>
        <w:t>״אבות״ התחום בישראל (אפרת, 1997)</w:t>
      </w:r>
      <w:r w:rsidR="00B0645A">
        <w:rPr>
          <w:rFonts w:ascii="David CLM Medium" w:hAnsi="David CLM Medium" w:cs="David CLM Medium" w:hint="cs"/>
          <w:rtl/>
          <w:lang w:val="en-US" w:bidi="he-IL"/>
        </w:rPr>
        <w:t xml:space="preserve">, המחקר </w:t>
      </w:r>
      <w:r w:rsidR="005B1A46">
        <w:rPr>
          <w:rFonts w:ascii="David CLM Medium" w:hAnsi="David CLM Medium" w:cs="David CLM Medium" w:hint="cs"/>
          <w:rtl/>
          <w:lang w:val="en-US" w:bidi="he-IL"/>
        </w:rPr>
        <w:t>ההיסטורי שעסק בתכנון</w:t>
      </w:r>
      <w:r w:rsidR="004543FF">
        <w:rPr>
          <w:rFonts w:ascii="David CLM Medium" w:hAnsi="David CLM Medium" w:cs="David CLM Medium"/>
          <w:lang w:val="en-US" w:bidi="he-IL"/>
        </w:rPr>
        <w:t xml:space="preserve"> </w:t>
      </w:r>
      <w:r w:rsidR="005B1A46">
        <w:rPr>
          <w:rFonts w:ascii="David CLM Medium" w:hAnsi="David CLM Medium" w:cs="David CLM Medium" w:hint="cs"/>
          <w:rtl/>
          <w:lang w:val="en-US" w:bidi="he-IL"/>
        </w:rPr>
        <w:t xml:space="preserve"> בישראל התעלם במידה רבה מעבודתו ותרומתו, ורק לאחרונה נכתבה עבודת מחקר העוסקת באחד מהפרויקטים </w:t>
      </w:r>
      <w:r w:rsidR="0052329D">
        <w:rPr>
          <w:rFonts w:ascii="David CLM Medium" w:hAnsi="David CLM Medium" w:cs="David CLM Medium" w:hint="cs"/>
          <w:rtl/>
          <w:lang w:val="en-US" w:bidi="he-IL"/>
        </w:rPr>
        <w:t>התכנוניים בהם היה מעורב</w:t>
      </w:r>
      <w:r w:rsidR="00E078D3">
        <w:rPr>
          <w:rFonts w:ascii="David CLM Medium" w:hAnsi="David CLM Medium" w:cs="David CLM Medium" w:hint="cs"/>
          <w:rtl/>
          <w:lang w:val="en-US" w:bidi="he-IL"/>
        </w:rPr>
        <w:t xml:space="preserve"> </w:t>
      </w:r>
      <w:r w:rsidR="005B1A46">
        <w:rPr>
          <w:rFonts w:ascii="David CLM Medium" w:hAnsi="David CLM Medium" w:cs="David CLM Medium" w:hint="cs"/>
          <w:rtl/>
          <w:lang w:val="en-US" w:bidi="he-IL"/>
        </w:rPr>
        <w:t>בסיירה לאון (</w:t>
      </w:r>
      <w:r w:rsidR="0052329D">
        <w:rPr>
          <w:rFonts w:ascii="David CLM Medium" w:hAnsi="David CLM Medium" w:cs="David CLM Medium"/>
          <w:lang w:val="en-US" w:bidi="he-IL"/>
        </w:rPr>
        <w:t>Levin, 2015</w:t>
      </w:r>
      <w:r w:rsidR="00490C35">
        <w:rPr>
          <w:rFonts w:ascii="David CLM Medium" w:hAnsi="David CLM Medium" w:cs="David CLM Medium" w:hint="cs"/>
          <w:rtl/>
          <w:lang w:val="en-US" w:bidi="he-IL"/>
        </w:rPr>
        <w:t>).</w:t>
      </w:r>
      <w:r w:rsidR="0052329D">
        <w:rPr>
          <w:rFonts w:ascii="David CLM Medium" w:hAnsi="David CLM Medium" w:cs="David CLM Medium" w:hint="cs"/>
          <w:rtl/>
          <w:lang w:val="en-US" w:bidi="he-IL"/>
        </w:rPr>
        <w:t xml:space="preserve"> </w:t>
      </w:r>
      <w:r w:rsidR="00490C35">
        <w:rPr>
          <w:rFonts w:ascii="David CLM Medium" w:hAnsi="David CLM Medium" w:cs="David CLM Medium" w:hint="cs"/>
          <w:rtl/>
          <w:lang w:val="en-US" w:bidi="he-IL"/>
        </w:rPr>
        <w:t>מלבד עבודה זו</w:t>
      </w:r>
      <w:r w:rsidR="0052329D">
        <w:rPr>
          <w:rFonts w:ascii="David CLM Medium" w:hAnsi="David CLM Medium" w:cs="David CLM Medium" w:hint="cs"/>
          <w:rtl/>
          <w:lang w:val="en-US" w:bidi="he-IL"/>
        </w:rPr>
        <w:t xml:space="preserve"> ז</w:t>
      </w:r>
      <w:r w:rsidR="00490C35">
        <w:rPr>
          <w:rFonts w:ascii="David CLM Medium" w:hAnsi="David CLM Medium" w:cs="David CLM Medium" w:hint="cs"/>
          <w:rtl/>
          <w:lang w:val="en-US" w:bidi="he-IL"/>
        </w:rPr>
        <w:t>כה דודאי</w:t>
      </w:r>
      <w:r w:rsidR="0052329D">
        <w:rPr>
          <w:rFonts w:ascii="David CLM Medium" w:hAnsi="David CLM Medium" w:cs="David CLM Medium" w:hint="cs"/>
          <w:rtl/>
          <w:lang w:val="en-US" w:bidi="he-IL"/>
        </w:rPr>
        <w:t xml:space="preserve"> רק לאזכורים </w:t>
      </w:r>
      <w:r w:rsidR="00E078D3">
        <w:rPr>
          <w:rFonts w:ascii="David CLM Medium" w:hAnsi="David CLM Medium" w:cs="David CLM Medium" w:hint="cs"/>
          <w:rtl/>
          <w:lang w:val="en-US" w:bidi="he-IL"/>
        </w:rPr>
        <w:t>מינוריים</w:t>
      </w:r>
      <w:r w:rsidR="0052329D">
        <w:rPr>
          <w:rFonts w:ascii="David CLM Medium" w:hAnsi="David CLM Medium" w:cs="David CLM Medium" w:hint="cs"/>
          <w:rtl/>
          <w:lang w:val="en-US" w:bidi="he-IL"/>
        </w:rPr>
        <w:t xml:space="preserve"> </w:t>
      </w:r>
      <w:r w:rsidR="00E078D3">
        <w:rPr>
          <w:rFonts w:ascii="David CLM Medium" w:hAnsi="David CLM Medium" w:cs="David CLM Medium" w:hint="cs"/>
          <w:rtl/>
          <w:lang w:val="en-US" w:bidi="he-IL"/>
        </w:rPr>
        <w:t>בהיסטוגרפיה של</w:t>
      </w:r>
      <w:r w:rsidR="0052329D">
        <w:rPr>
          <w:rFonts w:ascii="David CLM Medium" w:hAnsi="David CLM Medium" w:cs="David CLM Medium" w:hint="cs"/>
          <w:rtl/>
          <w:lang w:val="en-US" w:bidi="he-IL"/>
        </w:rPr>
        <w:t xml:space="preserve"> </w:t>
      </w:r>
      <w:r w:rsidR="00E078D3">
        <w:rPr>
          <w:rFonts w:ascii="David CLM Medium" w:hAnsi="David CLM Medium" w:cs="David CLM Medium" w:hint="cs"/>
          <w:rtl/>
          <w:lang w:val="en-US" w:bidi="he-IL"/>
        </w:rPr>
        <w:t>ה</w:t>
      </w:r>
      <w:r w:rsidR="0052329D">
        <w:rPr>
          <w:rFonts w:ascii="David CLM Medium" w:hAnsi="David CLM Medium" w:cs="David CLM Medium" w:hint="cs"/>
          <w:rtl/>
          <w:lang w:val="en-US" w:bidi="he-IL"/>
        </w:rPr>
        <w:t>תכנון בישראל (למשל אצל</w:t>
      </w:r>
      <w:r w:rsidR="00490C35">
        <w:rPr>
          <w:rFonts w:ascii="David CLM Medium" w:hAnsi="David CLM Medium" w:cs="David CLM Medium" w:hint="cs"/>
          <w:rtl/>
          <w:lang w:val="en-US" w:bidi="he-IL"/>
        </w:rPr>
        <w:t>:</w:t>
      </w:r>
      <w:r w:rsidR="0052329D">
        <w:rPr>
          <w:rFonts w:ascii="David CLM Medium" w:hAnsi="David CLM Medium" w:cs="David CLM Medium" w:hint="cs"/>
          <w:rtl/>
          <w:lang w:val="en-US" w:bidi="he-IL"/>
        </w:rPr>
        <w:t xml:space="preserve"> אפרת, 1997</w:t>
      </w:r>
      <w:r w:rsidR="0052329D">
        <w:rPr>
          <w:rFonts w:ascii="David CLM Medium" w:hAnsi="David CLM Medium" w:cs="David CLM Medium"/>
          <w:lang w:val="en-US" w:bidi="he-IL"/>
        </w:rPr>
        <w:t>;</w:t>
      </w:r>
      <w:r w:rsidR="00134ED6">
        <w:rPr>
          <w:rFonts w:ascii="David CLM Medium" w:hAnsi="David CLM Medium" w:cs="David CLM Medium" w:hint="cs"/>
          <w:rtl/>
          <w:lang w:val="en-US" w:bidi="he-IL"/>
        </w:rPr>
        <w:t xml:space="preserve"> שכטר, 1990). המקרה של אולסנר, כפי שנראה בהמשך</w:t>
      </w:r>
      <w:r w:rsidR="00490C35">
        <w:rPr>
          <w:rFonts w:ascii="David CLM Medium" w:hAnsi="David CLM Medium" w:cs="David CLM Medium" w:hint="cs"/>
          <w:rtl/>
          <w:lang w:val="en-US" w:bidi="he-IL"/>
        </w:rPr>
        <w:t>,</w:t>
      </w:r>
      <w:r w:rsidR="00134ED6">
        <w:rPr>
          <w:rFonts w:ascii="David CLM Medium" w:hAnsi="David CLM Medium" w:cs="David CLM Medium" w:hint="cs"/>
          <w:rtl/>
          <w:lang w:val="en-US" w:bidi="he-IL"/>
        </w:rPr>
        <w:t xml:space="preserve"> מור</w:t>
      </w:r>
      <w:r w:rsidR="00130A9F">
        <w:rPr>
          <w:rFonts w:ascii="David CLM Medium" w:hAnsi="David CLM Medium" w:cs="David CLM Medium" w:hint="cs"/>
          <w:rtl/>
          <w:lang w:val="en-US" w:bidi="he-IL"/>
        </w:rPr>
        <w:t>כ</w:t>
      </w:r>
      <w:r w:rsidR="00134ED6">
        <w:rPr>
          <w:rFonts w:ascii="David CLM Medium" w:hAnsi="David CLM Medium" w:cs="David CLM Medium" w:hint="cs"/>
          <w:rtl/>
          <w:lang w:val="en-US" w:bidi="he-IL"/>
        </w:rPr>
        <w:t>ב עוד יותר</w:t>
      </w:r>
      <w:r w:rsidR="00130A9F">
        <w:rPr>
          <w:rFonts w:ascii="David CLM Medium" w:hAnsi="David CLM Medium" w:cs="David CLM Medium" w:hint="cs"/>
          <w:rtl/>
          <w:lang w:val="en-US" w:bidi="he-IL"/>
        </w:rPr>
        <w:t xml:space="preserve">, שכן למרות פעילותה </w:t>
      </w:r>
      <w:r w:rsidR="00E078D3">
        <w:rPr>
          <w:rFonts w:ascii="David CLM Medium" w:hAnsi="David CLM Medium" w:cs="David CLM Medium" w:hint="cs"/>
          <w:rtl/>
          <w:lang w:val="en-US" w:bidi="he-IL"/>
        </w:rPr>
        <w:t xml:space="preserve">הענפה </w:t>
      </w:r>
      <w:r w:rsidR="00130A9F">
        <w:rPr>
          <w:rFonts w:ascii="David CLM Medium" w:hAnsi="David CLM Medium" w:cs="David CLM Medium" w:hint="cs"/>
          <w:rtl/>
          <w:lang w:val="en-US" w:bidi="he-IL"/>
        </w:rPr>
        <w:t>בשדה התכנון במשך כמה עשורים, היא לא נחשבה בכירה כמו דודאי</w:t>
      </w:r>
      <w:r w:rsidR="00130A9F">
        <w:rPr>
          <w:rStyle w:val="a5"/>
          <w:rFonts w:ascii="David CLM Medium" w:hAnsi="David CLM Medium" w:cs="David CLM Medium"/>
          <w:rtl/>
          <w:lang w:val="en-US" w:bidi="he-IL"/>
        </w:rPr>
        <w:footnoteReference w:id="2"/>
      </w:r>
      <w:r w:rsidR="00130A9F">
        <w:rPr>
          <w:rFonts w:ascii="David CLM Medium" w:hAnsi="David CLM Medium" w:cs="David CLM Medium" w:hint="cs"/>
          <w:rtl/>
          <w:lang w:val="en-US" w:bidi="he-IL"/>
        </w:rPr>
        <w:t xml:space="preserve">, ובחלק מעבודותיהם המשותפות, בכללן העבודות הנדונות במאמר זה, שמה </w:t>
      </w:r>
      <w:r w:rsidR="0038179D">
        <w:rPr>
          <w:rFonts w:ascii="David CLM Medium" w:hAnsi="David CLM Medium" w:cs="David CLM Medium" w:hint="cs"/>
          <w:rtl/>
          <w:lang w:val="en-US" w:bidi="he-IL"/>
        </w:rPr>
        <w:t xml:space="preserve">ותרומתה </w:t>
      </w:r>
      <w:r w:rsidR="00130A9F">
        <w:rPr>
          <w:rFonts w:ascii="David CLM Medium" w:hAnsi="David CLM Medium" w:cs="David CLM Medium" w:hint="cs"/>
          <w:rtl/>
          <w:lang w:val="en-US" w:bidi="he-IL"/>
        </w:rPr>
        <w:t>נמחק</w:t>
      </w:r>
      <w:r w:rsidR="0038179D">
        <w:rPr>
          <w:rFonts w:ascii="David CLM Medium" w:hAnsi="David CLM Medium" w:cs="David CLM Medium" w:hint="cs"/>
          <w:rtl/>
          <w:lang w:val="en-US" w:bidi="he-IL"/>
        </w:rPr>
        <w:t>ו</w:t>
      </w:r>
      <w:r w:rsidR="00130A9F">
        <w:rPr>
          <w:rFonts w:ascii="David CLM Medium" w:hAnsi="David CLM Medium" w:cs="David CLM Medium" w:hint="cs"/>
          <w:rtl/>
          <w:lang w:val="en-US" w:bidi="he-IL"/>
        </w:rPr>
        <w:t xml:space="preserve"> מהדיון האקדמי וההיסטורי.  </w:t>
      </w:r>
      <w:r w:rsidR="0038179D">
        <w:rPr>
          <w:rFonts w:ascii="David CLM Medium" w:hAnsi="David CLM Medium" w:cs="David CLM Medium" w:hint="cs"/>
          <w:rtl/>
          <w:lang w:val="en-US" w:bidi="he-IL"/>
        </w:rPr>
        <w:t xml:space="preserve">תופעה זו מוכרת </w:t>
      </w:r>
      <w:r w:rsidR="00C5323B">
        <w:rPr>
          <w:rFonts w:ascii="David CLM Medium" w:hAnsi="David CLM Medium" w:cs="David CLM Medium" w:hint="cs"/>
          <w:rtl/>
          <w:lang w:val="en-US" w:bidi="he-IL"/>
        </w:rPr>
        <w:t xml:space="preserve">למדי </w:t>
      </w:r>
      <w:r w:rsidR="0038179D">
        <w:rPr>
          <w:rFonts w:ascii="David CLM Medium" w:hAnsi="David CLM Medium" w:cs="David CLM Medium" w:hint="cs"/>
          <w:rtl/>
          <w:lang w:val="en-US" w:bidi="he-IL"/>
        </w:rPr>
        <w:t>בתחום התכנון</w:t>
      </w:r>
      <w:r w:rsidR="00C5323B">
        <w:rPr>
          <w:rFonts w:ascii="David CLM Medium" w:hAnsi="David CLM Medium" w:cs="David CLM Medium" w:hint="cs"/>
          <w:rtl/>
          <w:lang w:val="en-US" w:bidi="he-IL"/>
        </w:rPr>
        <w:t>,</w:t>
      </w:r>
      <w:r w:rsidR="0038179D">
        <w:rPr>
          <w:rFonts w:ascii="David CLM Medium" w:hAnsi="David CLM Medium" w:cs="David CLM Medium" w:hint="cs"/>
          <w:rtl/>
          <w:lang w:val="en-US" w:bidi="he-IL"/>
        </w:rPr>
        <w:t xml:space="preserve"> </w:t>
      </w:r>
      <w:r w:rsidR="00E078D3">
        <w:rPr>
          <w:rFonts w:ascii="David CLM Medium" w:hAnsi="David CLM Medium" w:cs="David CLM Medium" w:hint="cs"/>
          <w:rtl/>
          <w:lang w:val="en-US" w:bidi="he-IL"/>
        </w:rPr>
        <w:t>ש</w:t>
      </w:r>
      <w:r w:rsidR="0038179D">
        <w:rPr>
          <w:rFonts w:ascii="David CLM Medium" w:hAnsi="David CLM Medium" w:cs="David CLM Medium" w:hint="cs"/>
          <w:rtl/>
          <w:lang w:val="en-US" w:bidi="he-IL"/>
        </w:rPr>
        <w:t>החל משנות החמישים של המאה הקודמת, כשתכנון הפך לפרקטיקה מוסדית וממשלתית הוא התבסס כתחום גברי (</w:t>
      </w:r>
      <w:r w:rsidR="0038179D">
        <w:rPr>
          <w:rFonts w:ascii="David CLM Medium" w:hAnsi="David CLM Medium" w:cs="David CLM Medium"/>
          <w:lang w:val="en-US" w:bidi="he-IL"/>
        </w:rPr>
        <w:t>Leavitt, 1980</w:t>
      </w:r>
      <w:r w:rsidR="0038179D">
        <w:rPr>
          <w:rFonts w:ascii="David CLM Medium" w:hAnsi="David CLM Medium" w:cs="David CLM Medium" w:hint="cs"/>
          <w:rtl/>
          <w:lang w:val="en-US" w:bidi="he-IL"/>
        </w:rPr>
        <w:t>), הן בעולם המערבי (</w:t>
      </w:r>
      <w:r w:rsidR="0038179D">
        <w:rPr>
          <w:rFonts w:ascii="David CLM Medium" w:hAnsi="David CLM Medium" w:cs="David CLM Medium"/>
          <w:lang w:val="en-US" w:bidi="he-IL"/>
        </w:rPr>
        <w:t>Sandercock and Forsyth, 1992</w:t>
      </w:r>
      <w:r w:rsidR="0038179D">
        <w:rPr>
          <w:rFonts w:ascii="David CLM Medium" w:hAnsi="David CLM Medium" w:cs="David CLM Medium" w:hint="cs"/>
          <w:rtl/>
          <w:lang w:val="en-US" w:bidi="he-IL"/>
        </w:rPr>
        <w:t>) והן בישראל (בלומן, 1999). על אף שינויים שמתחוללים בתחום זה בעשורים האחרונים</w:t>
      </w:r>
      <w:r w:rsidR="00C5323B">
        <w:rPr>
          <w:rFonts w:ascii="David CLM Medium" w:hAnsi="David CLM Medium" w:cs="David CLM Medium" w:hint="cs"/>
          <w:rtl/>
          <w:lang w:val="en-US" w:bidi="he-IL"/>
        </w:rPr>
        <w:t>, וכניסתן של נשים רבות יותר לתחום,</w:t>
      </w:r>
      <w:r w:rsidR="0038179D">
        <w:rPr>
          <w:rFonts w:ascii="David CLM Medium" w:hAnsi="David CLM Medium" w:cs="David CLM Medium" w:hint="cs"/>
          <w:rtl/>
          <w:lang w:val="en-US" w:bidi="he-IL"/>
        </w:rPr>
        <w:t xml:space="preserve"> טרם נחשפה ונדונה עבודתה של אולסנר, כמו גם עבודתן ותפקידן של נשים נוספות, למשל אלו שהיו </w:t>
      </w:r>
      <w:r w:rsidR="00C5323B">
        <w:rPr>
          <w:rFonts w:ascii="David CLM Medium" w:hAnsi="David CLM Medium" w:cs="David CLM Medium" w:hint="cs"/>
          <w:rtl/>
          <w:lang w:val="en-US" w:bidi="he-IL"/>
        </w:rPr>
        <w:t>מקימות</w:t>
      </w:r>
      <w:r w:rsidR="0038179D">
        <w:rPr>
          <w:rFonts w:ascii="David CLM Medium" w:hAnsi="David CLM Medium" w:cs="David CLM Medium" w:hint="cs"/>
          <w:rtl/>
          <w:lang w:val="en-US" w:bidi="he-IL"/>
        </w:rPr>
        <w:t xml:space="preserve"> ויוזמות האיגוד לתכנון סביבתי בראשית שנות השישים</w:t>
      </w:r>
      <w:r w:rsidR="00C5323B">
        <w:rPr>
          <w:rFonts w:ascii="David CLM Medium" w:hAnsi="David CLM Medium" w:cs="David CLM Medium" w:hint="cs"/>
          <w:rtl/>
          <w:lang w:val="en-US" w:bidi="he-IL"/>
        </w:rPr>
        <w:t>, ובהן גם אולסנר</w:t>
      </w:r>
      <w:r w:rsidR="0038179D">
        <w:rPr>
          <w:rFonts w:ascii="David CLM Medium" w:hAnsi="David CLM Medium" w:cs="David CLM Medium" w:hint="cs"/>
          <w:rtl/>
          <w:lang w:val="en-US" w:bidi="he-IL"/>
        </w:rPr>
        <w:t xml:space="preserve"> (רחל וילקנסקי, ראיון, </w:t>
      </w:r>
      <w:r w:rsidR="00C5323B">
        <w:rPr>
          <w:rFonts w:ascii="David CLM Medium" w:hAnsi="David CLM Medium" w:cs="David CLM Medium" w:hint="cs"/>
          <w:rtl/>
          <w:lang w:val="en-US" w:bidi="he-IL"/>
        </w:rPr>
        <w:t>26.7.16). באופן ספציפי לעניינו של מאמר זה,</w:t>
      </w:r>
      <w:r w:rsidR="0038179D">
        <w:rPr>
          <w:rFonts w:ascii="David CLM Medium" w:hAnsi="David CLM Medium" w:cs="David CLM Medium" w:hint="cs"/>
          <w:rtl/>
          <w:lang w:val="en-US" w:bidi="he-IL"/>
        </w:rPr>
        <w:t xml:space="preserve"> חשובה גם הע</w:t>
      </w:r>
      <w:r w:rsidR="00C5323B">
        <w:rPr>
          <w:rFonts w:ascii="David CLM Medium" w:hAnsi="David CLM Medium" w:cs="David CLM Medium" w:hint="cs"/>
          <w:rtl/>
          <w:lang w:val="en-US" w:bidi="he-IL"/>
        </w:rPr>
        <w:t>וב</w:t>
      </w:r>
      <w:r w:rsidR="0038179D">
        <w:rPr>
          <w:rFonts w:ascii="David CLM Medium" w:hAnsi="David CLM Medium" w:cs="David CLM Medium" w:hint="cs"/>
          <w:rtl/>
          <w:lang w:val="en-US" w:bidi="he-IL"/>
        </w:rPr>
        <w:t xml:space="preserve">דה כי אולסנר לא פעלה רק בשדה התכנון הישראלי, אלא, כפי שנראה בהרחבה בהמשך באמצעות סקירת הביוגרפיה האישית והמקצועית שלה, פעלה גם </w:t>
      </w:r>
      <w:r w:rsidR="00C5323B">
        <w:rPr>
          <w:rFonts w:ascii="David CLM Medium" w:hAnsi="David CLM Medium" w:cs="David CLM Medium" w:hint="cs"/>
          <w:rtl/>
          <w:lang w:val="en-US" w:bidi="he-IL"/>
        </w:rPr>
        <w:t>ב</w:t>
      </w:r>
      <w:r w:rsidR="0038179D">
        <w:rPr>
          <w:rFonts w:ascii="David CLM Medium" w:hAnsi="David CLM Medium" w:cs="David CLM Medium" w:hint="cs"/>
          <w:rtl/>
          <w:lang w:val="en-US" w:bidi="he-IL"/>
        </w:rPr>
        <w:t>יוון, סינגפור ובאפריקה. כפי שמרא</w:t>
      </w:r>
      <w:r w:rsidR="00C5323B">
        <w:rPr>
          <w:rFonts w:ascii="David CLM Medium" w:hAnsi="David CLM Medium" w:cs="David CLM Medium" w:hint="cs"/>
          <w:rtl/>
          <w:lang w:val="en-US" w:bidi="he-IL"/>
        </w:rPr>
        <w:t>ה</w:t>
      </w:r>
      <w:r w:rsidR="0038179D">
        <w:rPr>
          <w:rFonts w:ascii="David CLM Medium" w:hAnsi="David CLM Medium" w:cs="David CLM Medium" w:hint="cs"/>
          <w:rtl/>
          <w:lang w:val="en-US" w:bidi="he-IL"/>
        </w:rPr>
        <w:t xml:space="preserve"> </w:t>
      </w:r>
      <w:r w:rsidR="00C5323B">
        <w:rPr>
          <w:rFonts w:ascii="David CLM Medium" w:hAnsi="David CLM Medium" w:cs="David CLM Medium" w:hint="cs"/>
          <w:rtl/>
          <w:lang w:val="en-US" w:bidi="he-IL"/>
        </w:rPr>
        <w:t>המחקר החלוצי העוסק</w:t>
      </w:r>
      <w:r w:rsidR="0038179D">
        <w:rPr>
          <w:rFonts w:ascii="David CLM Medium" w:hAnsi="David CLM Medium" w:cs="David CLM Medium" w:hint="cs"/>
          <w:rtl/>
          <w:lang w:val="en-US" w:bidi="he-IL"/>
        </w:rPr>
        <w:t xml:space="preserve"> בהיסטוריה של מתכננות ואדריכליות שעבדו באפריקה (</w:t>
      </w:r>
      <w:r w:rsidR="004F3CBA">
        <w:rPr>
          <w:rFonts w:ascii="David CLM Medium" w:hAnsi="David CLM Medium" w:cs="David CLM Medium"/>
          <w:lang w:val="en-US" w:bidi="he-IL"/>
        </w:rPr>
        <w:t>Lee, 2013; Olufemi, 2008</w:t>
      </w:r>
      <w:r w:rsidR="004F3CBA">
        <w:rPr>
          <w:rFonts w:ascii="David CLM Medium" w:hAnsi="David CLM Medium" w:cs="David CLM Medium" w:hint="cs"/>
          <w:rtl/>
          <w:lang w:val="en-US" w:bidi="he-IL"/>
        </w:rPr>
        <w:t>)</w:t>
      </w:r>
      <w:r w:rsidR="00C5323B">
        <w:rPr>
          <w:rFonts w:ascii="David CLM Medium" w:hAnsi="David CLM Medium" w:cs="David CLM Medium" w:hint="cs"/>
          <w:rtl/>
          <w:lang w:val="en-US" w:bidi="he-IL"/>
        </w:rPr>
        <w:t>,</w:t>
      </w:r>
      <w:r w:rsidR="004F3CBA">
        <w:rPr>
          <w:rFonts w:ascii="David CLM Medium" w:hAnsi="David CLM Medium" w:cs="David CLM Medium" w:hint="cs"/>
          <w:rtl/>
          <w:lang w:val="en-US" w:bidi="he-IL"/>
        </w:rPr>
        <w:t xml:space="preserve"> מספרן של הנשים שעבדו בתחום זה באפריקה במהלך המאה העשרים מועט מאד ותרומתן אינה מוכרת. </w:t>
      </w:r>
    </w:p>
    <w:p w14:paraId="11216B08" w14:textId="77777777" w:rsidR="00C5323B" w:rsidRPr="004F3CBA" w:rsidRDefault="00C5323B" w:rsidP="00C5323B">
      <w:pPr>
        <w:bidi/>
        <w:spacing w:line="360" w:lineRule="auto"/>
        <w:rPr>
          <w:rFonts w:ascii="David CLM Medium" w:hAnsi="David CLM Medium" w:cs="David CLM Medium"/>
          <w:rtl/>
          <w:lang w:val="en-US" w:bidi="he-IL"/>
        </w:rPr>
      </w:pPr>
    </w:p>
    <w:p w14:paraId="297DBCFF" w14:textId="5E57F039" w:rsidR="00424F80" w:rsidRDefault="00424F80" w:rsidP="00424F80">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מבחינה מתודולוגית המאמר מבוסס הן על ניתוח מסמכים ארכיוניים, טקסטים כתובים</w:t>
      </w:r>
      <w:r w:rsidR="00C5323B">
        <w:rPr>
          <w:rFonts w:ascii="David CLM Medium" w:hAnsi="David CLM Medium" w:cs="David CLM Medium" w:hint="cs"/>
          <w:rtl/>
          <w:lang w:val="en-US" w:bidi="he-IL"/>
        </w:rPr>
        <w:t xml:space="preserve"> כגון הרצאות וסימפוזיונים</w:t>
      </w:r>
      <w:r>
        <w:rPr>
          <w:rFonts w:ascii="David CLM Medium" w:hAnsi="David CLM Medium" w:cs="David CLM Medium" w:hint="cs"/>
          <w:rtl/>
          <w:lang w:val="en-US" w:bidi="he-IL"/>
        </w:rPr>
        <w:t xml:space="preserve"> ומסמ</w:t>
      </w:r>
      <w:r w:rsidR="00C5323B">
        <w:rPr>
          <w:rFonts w:ascii="David CLM Medium" w:hAnsi="David CLM Medium" w:cs="David CLM Medium" w:hint="cs"/>
          <w:rtl/>
          <w:lang w:val="en-US" w:bidi="he-IL"/>
        </w:rPr>
        <w:t>כי תכנון, והן על ראיונות עומק עם</w:t>
      </w:r>
      <w:r>
        <w:rPr>
          <w:rFonts w:ascii="David CLM Medium" w:hAnsi="David CLM Medium" w:cs="David CLM Medium" w:hint="cs"/>
          <w:rtl/>
          <w:lang w:val="en-US" w:bidi="he-IL"/>
        </w:rPr>
        <w:t xml:space="preserve"> אנשי מקצוע, אדריכלים, כלכלנים ומתכננים אשר עבדו עם דודאי ואולסנר או הכירו אותם אישית. מאחר ושתי הדמויות העומדות במוקד עבודה זו נפטרו לפני שנים רבות, </w:t>
      </w:r>
      <w:r w:rsidR="00E078D3">
        <w:rPr>
          <w:rFonts w:ascii="David CLM Medium" w:hAnsi="David CLM Medium" w:cs="David CLM Medium" w:hint="cs"/>
          <w:rtl/>
          <w:lang w:val="en-US" w:bidi="he-IL"/>
        </w:rPr>
        <w:t xml:space="preserve">ניסינו </w:t>
      </w:r>
      <w:r w:rsidR="00E078D3">
        <w:rPr>
          <w:rFonts w:ascii="David CLM Medium" w:hAnsi="David CLM Medium" w:cs="David CLM Medium" w:hint="cs"/>
          <w:rtl/>
          <w:lang w:val="en-US" w:bidi="he-IL"/>
        </w:rPr>
        <w:lastRenderedPageBreak/>
        <w:t xml:space="preserve">להתחקות אחר </w:t>
      </w:r>
      <w:r>
        <w:rPr>
          <w:rFonts w:ascii="David CLM Medium" w:hAnsi="David CLM Medium" w:cs="David CLM Medium" w:hint="cs"/>
          <w:rtl/>
          <w:lang w:val="en-US" w:bidi="he-IL"/>
        </w:rPr>
        <w:t>הביוגרפיות האישיות והמקצועיות שלהם, ולהגיע לבני משפחה או אנשים אשר עמדו איתם בקשרים מקצועיים או אישיים. הראיונות התקיימו במהלך אביב וקיץ 2016 ברחבי ישראל, והם תועדו בכתב.</w:t>
      </w:r>
      <w:r w:rsidR="00B05E03">
        <w:rPr>
          <w:rFonts w:ascii="David CLM Medium" w:hAnsi="David CLM Medium" w:cs="David CLM Medium" w:hint="cs"/>
          <w:rtl/>
          <w:lang w:val="en-US" w:bidi="he-IL"/>
        </w:rPr>
        <w:t xml:space="preserve"> </w:t>
      </w:r>
    </w:p>
    <w:p w14:paraId="1F33611D" w14:textId="77777777" w:rsidR="00C5323B" w:rsidRDefault="00C5323B" w:rsidP="00C5323B">
      <w:pPr>
        <w:bidi/>
        <w:spacing w:line="360" w:lineRule="auto"/>
        <w:rPr>
          <w:rFonts w:ascii="David CLM Medium" w:hAnsi="David CLM Medium" w:cs="David CLM Medium"/>
          <w:rtl/>
          <w:lang w:val="en-US" w:bidi="he-IL"/>
        </w:rPr>
      </w:pPr>
    </w:p>
    <w:p w14:paraId="08F57091" w14:textId="1EBC2507" w:rsidR="00424F80" w:rsidRDefault="00424F80" w:rsidP="00C40A8C">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חלקו הראשון של המאמר כולל סקירה תמציתית של הפרדיגמה המכונה ״תכנון אזורי״, בהקשר תיאורטי ועולמי</w:t>
      </w:r>
      <w:r w:rsidR="00C5323B">
        <w:rPr>
          <w:rFonts w:ascii="David CLM Medium" w:hAnsi="David CLM Medium" w:cs="David CLM Medium" w:hint="cs"/>
          <w:rtl/>
          <w:lang w:val="en-US" w:bidi="he-IL"/>
        </w:rPr>
        <w:t>,</w:t>
      </w:r>
      <w:r>
        <w:rPr>
          <w:rFonts w:ascii="David CLM Medium" w:hAnsi="David CLM Medium" w:cs="David CLM Medium" w:hint="cs"/>
          <w:rtl/>
          <w:lang w:val="en-US" w:bidi="he-IL"/>
        </w:rPr>
        <w:t xml:space="preserve"> ובהקשר הישראלי המקומי, תוך </w:t>
      </w:r>
      <w:r w:rsidR="00C5323B">
        <w:rPr>
          <w:rFonts w:ascii="David CLM Medium" w:hAnsi="David CLM Medium" w:cs="David CLM Medium" w:hint="cs"/>
          <w:rtl/>
          <w:lang w:val="en-US" w:bidi="he-IL"/>
        </w:rPr>
        <w:t>סקירת ה</w:t>
      </w:r>
      <w:r>
        <w:rPr>
          <w:rFonts w:ascii="David CLM Medium" w:hAnsi="David CLM Medium" w:cs="David CLM Medium" w:hint="cs"/>
          <w:rtl/>
          <w:lang w:val="en-US" w:bidi="he-IL"/>
        </w:rPr>
        <w:t xml:space="preserve">דמויות המרכזיות אשר פיתחו את הפרדיגמה בישראל. לאחר מכן נסקור את הביוגרפיות האישיות והמקצועיות של דודאי ואולסנר ונדון בשני מקרי המבחן דרכם נבקש לבחון את </w:t>
      </w:r>
      <w:r w:rsidR="00E078D3">
        <w:rPr>
          <w:rFonts w:ascii="David CLM Medium" w:hAnsi="David CLM Medium" w:cs="David CLM Medium" w:hint="cs"/>
          <w:rtl/>
          <w:lang w:val="en-US" w:bidi="he-IL"/>
        </w:rPr>
        <w:t xml:space="preserve">נדידת </w:t>
      </w:r>
      <w:r>
        <w:rPr>
          <w:rFonts w:ascii="David CLM Medium" w:hAnsi="David CLM Medium" w:cs="David CLM Medium" w:hint="cs"/>
          <w:rtl/>
          <w:lang w:val="en-US" w:bidi="he-IL"/>
        </w:rPr>
        <w:t>הידע התכנוני בהקשר ל״תכנון אזורי״ והטמעתו בפרקטיקת התכנון בישראל (מודיעין) ובאפריקה (סיירה לאון)</w:t>
      </w:r>
      <w:r w:rsidR="00ED4581">
        <w:rPr>
          <w:rFonts w:ascii="David CLM Medium" w:hAnsi="David CLM Medium" w:cs="David CLM Medium" w:hint="cs"/>
          <w:rtl/>
          <w:lang w:val="en-US" w:bidi="he-IL"/>
        </w:rPr>
        <w:t>. נבחן את הפוליטיקה והפרקטיקה של אימוץ ידע תכנוני ב</w:t>
      </w:r>
      <w:r>
        <w:rPr>
          <w:rFonts w:ascii="David CLM Medium" w:hAnsi="David CLM Medium" w:cs="David CLM Medium" w:hint="cs"/>
          <w:rtl/>
          <w:lang w:val="en-US" w:bidi="he-IL"/>
        </w:rPr>
        <w:t xml:space="preserve">קונטקסט התכנוני המקומי והקהילה המקצועית המקומית של מתכננים </w:t>
      </w:r>
      <w:r w:rsidR="00ED4581">
        <w:rPr>
          <w:rFonts w:ascii="David CLM Medium" w:hAnsi="David CLM Medium" w:cs="David CLM Medium" w:hint="cs"/>
          <w:rtl/>
          <w:lang w:val="en-US" w:bidi="he-IL"/>
        </w:rPr>
        <w:t>בשנות השישים</w:t>
      </w:r>
      <w:r>
        <w:rPr>
          <w:rFonts w:ascii="David CLM Medium" w:hAnsi="David CLM Medium" w:cs="David CLM Medium" w:hint="cs"/>
          <w:rtl/>
          <w:lang w:val="en-US" w:bidi="he-IL"/>
        </w:rPr>
        <w:t xml:space="preserve">. </w:t>
      </w:r>
      <w:r w:rsidR="00C40A8C">
        <w:rPr>
          <w:rFonts w:ascii="David CLM Medium" w:hAnsi="David CLM Medium" w:cs="David CLM Medium" w:hint="cs"/>
          <w:rtl/>
          <w:lang w:val="en-US" w:bidi="he-IL"/>
        </w:rPr>
        <w:t>בכך נבקש להאיר</w:t>
      </w:r>
      <w:r>
        <w:rPr>
          <w:rFonts w:ascii="David CLM Medium" w:hAnsi="David CLM Medium" w:cs="David CLM Medium" w:hint="cs"/>
          <w:rtl/>
          <w:lang w:val="en-US" w:bidi="he-IL"/>
        </w:rPr>
        <w:t xml:space="preserve"> הן את המשמעויות של אימוץ פרקטיקות מקצועיות וידע תכנוני תיאורטי בהקשרים שונים ובמקומות שונים, והן את עבודתם המקצועית של שני מתכננים אשר הודרו במידה רבה מהקנון ההיסטורי של עולם התכנון הישראלי.</w:t>
      </w:r>
    </w:p>
    <w:p w14:paraId="0B058F5B" w14:textId="77777777" w:rsidR="009D2249" w:rsidRDefault="009D2249" w:rsidP="009D2249">
      <w:pPr>
        <w:bidi/>
        <w:spacing w:line="360" w:lineRule="auto"/>
        <w:rPr>
          <w:rFonts w:ascii="David CLM Medium" w:hAnsi="David CLM Medium" w:cs="David CLM Medium"/>
          <w:rtl/>
          <w:lang w:val="en-US" w:bidi="he-IL"/>
        </w:rPr>
      </w:pPr>
    </w:p>
    <w:p w14:paraId="6F594782" w14:textId="58A2A994" w:rsidR="009D2249" w:rsidRDefault="007F17EE" w:rsidP="00BD79F0">
      <w:pPr>
        <w:bidi/>
        <w:spacing w:line="360" w:lineRule="auto"/>
        <w:outlineLvl w:val="0"/>
        <w:rPr>
          <w:rFonts w:ascii="David CLM Medium" w:hAnsi="David CLM Medium" w:cs="David CLM Medium"/>
          <w:b/>
          <w:bCs/>
          <w:sz w:val="28"/>
          <w:szCs w:val="28"/>
          <w:rtl/>
          <w:lang w:val="en-US" w:bidi="he-IL"/>
        </w:rPr>
      </w:pPr>
      <w:r>
        <w:rPr>
          <w:rFonts w:ascii="David CLM Medium" w:hAnsi="David CLM Medium" w:cs="David CLM Medium" w:hint="cs"/>
          <w:b/>
          <w:bCs/>
          <w:sz w:val="28"/>
          <w:szCs w:val="28"/>
          <w:rtl/>
          <w:lang w:val="en-US" w:bidi="he-IL"/>
        </w:rPr>
        <w:t>פרדיגמת התכנון האזורי כגישת תכנון</w:t>
      </w:r>
      <w:r w:rsidR="00EF5F17">
        <w:rPr>
          <w:rFonts w:ascii="David CLM Medium" w:hAnsi="David CLM Medium" w:cs="David CLM Medium" w:hint="cs"/>
          <w:b/>
          <w:bCs/>
          <w:sz w:val="28"/>
          <w:szCs w:val="28"/>
          <w:rtl/>
          <w:lang w:val="en-US" w:bidi="he-IL"/>
        </w:rPr>
        <w:t>: התפתחות עולמית וההיבט הישראלי</w:t>
      </w:r>
    </w:p>
    <w:p w14:paraId="2247C195" w14:textId="77777777" w:rsidR="00FF4887" w:rsidRDefault="00FF4887" w:rsidP="00EF5F17">
      <w:pPr>
        <w:bidi/>
        <w:spacing w:line="360" w:lineRule="auto"/>
        <w:rPr>
          <w:rFonts w:ascii="David CLM Medium" w:hAnsi="David CLM Medium" w:cs="David CLM Medium"/>
          <w:i/>
          <w:iCs/>
          <w:rtl/>
          <w:lang w:val="en-US" w:bidi="he-IL"/>
        </w:rPr>
      </w:pPr>
    </w:p>
    <w:p w14:paraId="4747A312" w14:textId="7E1E026F" w:rsidR="00FF4887" w:rsidRDefault="00EF5F17" w:rsidP="00BD79F0">
      <w:pPr>
        <w:bidi/>
        <w:spacing w:line="360" w:lineRule="auto"/>
        <w:outlineLvl w:val="0"/>
        <w:rPr>
          <w:rFonts w:ascii="David CLM Medium" w:hAnsi="David CLM Medium" w:cs="David CLM Medium"/>
          <w:i/>
          <w:iCs/>
          <w:rtl/>
          <w:lang w:val="en-US" w:bidi="he-IL"/>
        </w:rPr>
      </w:pPr>
      <w:r>
        <w:rPr>
          <w:rFonts w:ascii="David CLM Medium" w:hAnsi="David CLM Medium" w:cs="David CLM Medium" w:hint="cs"/>
          <w:i/>
          <w:iCs/>
          <w:rtl/>
          <w:lang w:val="en-US" w:bidi="he-IL"/>
        </w:rPr>
        <w:t>הרעיון של תכנון אזורי כגישת תכנון</w:t>
      </w:r>
    </w:p>
    <w:p w14:paraId="5E61B97A" w14:textId="24582077" w:rsidR="00EF5F17" w:rsidRDefault="00185D2E" w:rsidP="00FF4887">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תכנון אזורי הינו ביטוי מעשי של רגיונליזם </w:t>
      </w:r>
      <w:r>
        <w:rPr>
          <w:rFonts w:ascii="David CLM Medium" w:hAnsi="David CLM Medium" w:cs="David CLM Medium"/>
          <w:rtl/>
          <w:lang w:val="en-US" w:bidi="he-IL"/>
        </w:rPr>
        <w:t>–</w:t>
      </w:r>
      <w:r>
        <w:rPr>
          <w:rFonts w:ascii="David CLM Medium" w:hAnsi="David CLM Medium" w:cs="David CLM Medium" w:hint="cs"/>
          <w:rtl/>
          <w:lang w:val="en-US" w:bidi="he-IL"/>
        </w:rPr>
        <w:t xml:space="preserve"> פרקטיקה העושה שימוש באזורים ובחשיבה אזורית להשגת מטרות ספציפיות בהקשר של פיתוח, במקומות ובזמנים שונים. כפעולה מוסדית ופרדיגמה פרופסיונלית ההיסטוריה של תכנון אזורי </w:t>
      </w:r>
      <w:r w:rsidR="00E078D3">
        <w:rPr>
          <w:rFonts w:ascii="David CLM Medium" w:hAnsi="David CLM Medium" w:cs="David CLM Medium" w:hint="cs"/>
          <w:rtl/>
          <w:lang w:val="en-US" w:bidi="he-IL"/>
        </w:rPr>
        <w:t>היא בת</w:t>
      </w:r>
      <w:r>
        <w:rPr>
          <w:rFonts w:ascii="David CLM Medium" w:hAnsi="David CLM Medium" w:cs="David CLM Medium" w:hint="cs"/>
          <w:rtl/>
          <w:lang w:val="en-US" w:bidi="he-IL"/>
        </w:rPr>
        <w:t xml:space="preserve"> פחות ממאה שנה, ועל אף ששורשיה בגישות תכנון ותיאוריות שהתפתחו במחצית השנ</w:t>
      </w:r>
      <w:r w:rsidR="00494631">
        <w:rPr>
          <w:rFonts w:ascii="David CLM Medium" w:hAnsi="David CLM Medium" w:cs="David CLM Medium" w:hint="cs"/>
          <w:rtl/>
          <w:lang w:val="en-US" w:bidi="he-IL"/>
        </w:rPr>
        <w:t>י</w:t>
      </w:r>
      <w:r>
        <w:rPr>
          <w:rFonts w:ascii="David CLM Medium" w:hAnsi="David CLM Medium" w:cs="David CLM Medium" w:hint="cs"/>
          <w:rtl/>
          <w:lang w:val="en-US" w:bidi="he-IL"/>
        </w:rPr>
        <w:t>יה של המאה התשע-עשרה, הביטוי המעשי והפיתוח המשמעותי שלה החל בין שתי מלחמות העולם (</w:t>
      </w:r>
      <w:r>
        <w:rPr>
          <w:rFonts w:ascii="David CLM Medium" w:hAnsi="David CLM Medium" w:cs="David CLM Medium"/>
          <w:lang w:val="en-US" w:bidi="he-IL"/>
        </w:rPr>
        <w:t>Soja, 2000, 2009</w:t>
      </w:r>
      <w:r>
        <w:rPr>
          <w:rFonts w:ascii="David CLM Medium" w:hAnsi="David CLM Medium" w:cs="David CLM Medium" w:hint="cs"/>
          <w:rtl/>
          <w:lang w:val="en-US" w:bidi="he-IL"/>
        </w:rPr>
        <w:t xml:space="preserve">). </w:t>
      </w:r>
      <w:r w:rsidR="00935B8F">
        <w:rPr>
          <w:rFonts w:ascii="David CLM Medium" w:hAnsi="David CLM Medium" w:cs="David CLM Medium" w:hint="cs"/>
          <w:rtl/>
          <w:lang w:val="en-US" w:bidi="he-IL"/>
        </w:rPr>
        <w:t xml:space="preserve">הרעיון הרגיונלי אשר צמח באירופה ובצפון אמריקה במחצית השנייה של המאה התשע-עשרה מבוסס על </w:t>
      </w:r>
      <w:r w:rsidR="00845C89">
        <w:rPr>
          <w:rFonts w:ascii="David CLM Medium" w:hAnsi="David CLM Medium" w:cs="David CLM Medium" w:hint="cs"/>
          <w:rtl/>
          <w:lang w:val="en-US" w:bidi="he-IL"/>
        </w:rPr>
        <w:t>ה</w:t>
      </w:r>
      <w:r w:rsidR="00935B8F">
        <w:rPr>
          <w:rFonts w:ascii="David CLM Medium" w:hAnsi="David CLM Medium" w:cs="David CLM Medium" w:hint="cs"/>
          <w:rtl/>
          <w:lang w:val="en-US" w:bidi="he-IL"/>
        </w:rPr>
        <w:t>מושג</w:t>
      </w:r>
      <w:r w:rsidR="00845C89">
        <w:rPr>
          <w:rFonts w:ascii="David CLM Medium" w:hAnsi="David CLM Medium" w:cs="David CLM Medium" w:hint="cs"/>
          <w:rtl/>
          <w:lang w:val="en-US" w:bidi="he-IL"/>
        </w:rPr>
        <w:t xml:space="preserve"> הגיאוגרפי </w:t>
      </w:r>
      <w:r w:rsidR="00935B8F">
        <w:rPr>
          <w:rFonts w:ascii="David CLM Medium" w:hAnsi="David CLM Medium" w:cs="David CLM Medium" w:hint="cs"/>
          <w:rtl/>
          <w:lang w:val="en-US" w:bidi="he-IL"/>
        </w:rPr>
        <w:t xml:space="preserve"> </w:t>
      </w:r>
      <w:r w:rsidR="00531F6D">
        <w:rPr>
          <w:rFonts w:ascii="David CLM Medium" w:hAnsi="David CLM Medium" w:cs="David CLM Medium" w:hint="cs"/>
          <w:rtl/>
          <w:lang w:val="en-US" w:bidi="he-IL"/>
        </w:rPr>
        <w:t>״</w:t>
      </w:r>
      <w:r w:rsidR="00935B8F">
        <w:rPr>
          <w:rFonts w:ascii="David CLM Medium" w:hAnsi="David CLM Medium" w:cs="David CLM Medium" w:hint="cs"/>
          <w:rtl/>
          <w:lang w:val="en-US" w:bidi="he-IL"/>
        </w:rPr>
        <w:t>אזור</w:t>
      </w:r>
      <w:r w:rsidR="00531F6D">
        <w:rPr>
          <w:rFonts w:ascii="David CLM Medium" w:hAnsi="David CLM Medium" w:cs="David CLM Medium" w:hint="cs"/>
          <w:rtl/>
          <w:lang w:val="en-US" w:bidi="he-IL"/>
        </w:rPr>
        <w:t>״</w:t>
      </w:r>
      <w:r w:rsidR="00935B8F">
        <w:rPr>
          <w:rFonts w:ascii="David CLM Medium" w:hAnsi="David CLM Medium" w:cs="David CLM Medium" w:hint="cs"/>
          <w:rtl/>
          <w:lang w:val="en-US" w:bidi="he-IL"/>
        </w:rPr>
        <w:t xml:space="preserve"> (</w:t>
      </w:r>
      <w:r w:rsidR="00935B8F">
        <w:rPr>
          <w:rFonts w:ascii="David CLM Medium" w:hAnsi="David CLM Medium" w:cs="David CLM Medium"/>
          <w:lang w:val="en-US" w:bidi="he-IL"/>
        </w:rPr>
        <w:t>region</w:t>
      </w:r>
      <w:r w:rsidR="00935B8F">
        <w:rPr>
          <w:rFonts w:ascii="David CLM Medium" w:hAnsi="David CLM Medium" w:cs="David CLM Medium" w:hint="cs"/>
          <w:rtl/>
          <w:lang w:val="en-US" w:bidi="he-IL"/>
        </w:rPr>
        <w:t xml:space="preserve">). </w:t>
      </w:r>
      <w:r w:rsidR="00845C89">
        <w:rPr>
          <w:rFonts w:ascii="David CLM Medium" w:hAnsi="David CLM Medium" w:cs="David CLM Medium" w:hint="cs"/>
          <w:rtl/>
          <w:lang w:val="en-US" w:bidi="he-IL"/>
        </w:rPr>
        <w:t xml:space="preserve">משמעותו של </w:t>
      </w:r>
      <w:r w:rsidR="00935B8F">
        <w:rPr>
          <w:rFonts w:ascii="David CLM Medium" w:hAnsi="David CLM Medium" w:cs="David CLM Medium" w:hint="cs"/>
          <w:rtl/>
          <w:lang w:val="en-US" w:bidi="he-IL"/>
        </w:rPr>
        <w:t>מושג זה, על פי הגיאוגרף אדוארד סוג׳ה (</w:t>
      </w:r>
      <w:r w:rsidR="00935B8F">
        <w:rPr>
          <w:rFonts w:ascii="David CLM Medium" w:hAnsi="David CLM Medium" w:cs="David CLM Medium"/>
          <w:lang w:val="en-US" w:bidi="he-IL"/>
        </w:rPr>
        <w:t>Soja, 2009</w:t>
      </w:r>
      <w:r w:rsidR="00935B8F">
        <w:rPr>
          <w:rFonts w:ascii="David CLM Medium" w:hAnsi="David CLM Medium" w:cs="David CLM Medium" w:hint="cs"/>
          <w:rtl/>
          <w:lang w:val="en-US" w:bidi="he-IL"/>
        </w:rPr>
        <w:t xml:space="preserve">) </w:t>
      </w:r>
      <w:r w:rsidR="00845C89">
        <w:rPr>
          <w:rFonts w:ascii="David CLM Medium" w:hAnsi="David CLM Medium" w:cs="David CLM Medium" w:hint="cs"/>
          <w:rtl/>
          <w:lang w:val="en-US" w:bidi="he-IL"/>
        </w:rPr>
        <w:t>הינה אזורים מובחנים בעלי מאפיינים ייחודיים. בספרות הגיאוגרפית קיימים שלושה סוגים של אזורים מסוג זה. הסוג הראשון הינו אזור פורמלי או אחיד, כלומר זהו אזור ה</w:t>
      </w:r>
      <w:r w:rsidR="00E078D3">
        <w:rPr>
          <w:rFonts w:ascii="David CLM Medium" w:hAnsi="David CLM Medium" w:cs="David CLM Medium" w:hint="cs"/>
          <w:rtl/>
          <w:lang w:val="en-US" w:bidi="he-IL"/>
        </w:rPr>
        <w:t>ו</w:t>
      </w:r>
      <w:r w:rsidR="00845C89">
        <w:rPr>
          <w:rFonts w:ascii="David CLM Medium" w:hAnsi="David CLM Medium" w:cs="David CLM Medium" w:hint="cs"/>
          <w:rtl/>
          <w:lang w:val="en-US" w:bidi="he-IL"/>
        </w:rPr>
        <w:t xml:space="preserve">מוגני מבחינת מאפייניו וגבולותיו הגיאוגרפיים הפיסיים והאנושיים </w:t>
      </w:r>
      <w:r w:rsidR="00E078D3">
        <w:rPr>
          <w:rFonts w:ascii="David CLM Medium" w:hAnsi="David CLM Medium" w:cs="David CLM Medium" w:hint="cs"/>
          <w:rtl/>
          <w:lang w:val="en-US" w:bidi="he-IL"/>
        </w:rPr>
        <w:t xml:space="preserve">כגון תצורות </w:t>
      </w:r>
      <w:r w:rsidR="00845C89">
        <w:rPr>
          <w:rFonts w:ascii="David CLM Medium" w:hAnsi="David CLM Medium" w:cs="David CLM Medium" w:hint="cs"/>
          <w:rtl/>
          <w:lang w:val="en-US" w:bidi="he-IL"/>
        </w:rPr>
        <w:t>נוף, שימושים חקלאיים, וכדומה</w:t>
      </w:r>
      <w:r w:rsidR="00E078D3">
        <w:rPr>
          <w:rFonts w:ascii="David CLM Medium" w:hAnsi="David CLM Medium" w:cs="David CLM Medium" w:hint="cs"/>
          <w:rtl/>
          <w:lang w:val="en-US" w:bidi="he-IL"/>
        </w:rPr>
        <w:t xml:space="preserve">. </w:t>
      </w:r>
      <w:r w:rsidR="00845C89">
        <w:rPr>
          <w:rFonts w:ascii="David CLM Medium" w:hAnsi="David CLM Medium" w:cs="David CLM Medium" w:hint="cs"/>
          <w:rtl/>
          <w:lang w:val="en-US" w:bidi="he-IL"/>
        </w:rPr>
        <w:t>הסוג השני הינו אזור פונקציונלי המאו</w:t>
      </w:r>
      <w:r w:rsidR="00FF4887">
        <w:rPr>
          <w:rFonts w:ascii="David CLM Medium" w:hAnsi="David CLM Medium" w:cs="David CLM Medium" w:hint="cs"/>
          <w:rtl/>
          <w:lang w:val="en-US" w:bidi="he-IL"/>
        </w:rPr>
        <w:t xml:space="preserve">פיין בתפקוד הארגוני והאנושי שלו </w:t>
      </w:r>
      <w:r w:rsidR="00E078D3">
        <w:rPr>
          <w:rFonts w:ascii="David CLM Medium" w:hAnsi="David CLM Medium" w:cs="David CLM Medium" w:hint="cs"/>
          <w:rtl/>
          <w:lang w:val="en-US" w:bidi="he-IL"/>
        </w:rPr>
        <w:t xml:space="preserve">כגון </w:t>
      </w:r>
      <w:r w:rsidR="00FF4887">
        <w:rPr>
          <w:rFonts w:ascii="David CLM Medium" w:hAnsi="David CLM Medium" w:cs="David CLM Medium" w:hint="cs"/>
          <w:rtl/>
          <w:lang w:val="en-US" w:bidi="he-IL"/>
        </w:rPr>
        <w:t>ארגון</w:t>
      </w:r>
      <w:r w:rsidR="002C33AA">
        <w:rPr>
          <w:rFonts w:ascii="David CLM Medium" w:hAnsi="David CLM Medium" w:cs="David CLM Medium" w:hint="cs"/>
          <w:rtl/>
          <w:lang w:val="en-US" w:bidi="he-IL"/>
        </w:rPr>
        <w:t xml:space="preserve"> סביב מוקד עירוני ובו שירותים חיוניים לתפקוד של אותו אזור. הסוג השלישי הינו אזור תכנוני או </w:t>
      </w:r>
      <w:r w:rsidR="00FF4887">
        <w:rPr>
          <w:rFonts w:ascii="David CLM Medium" w:hAnsi="David CLM Medium" w:cs="David CLM Medium" w:hint="cs"/>
          <w:rtl/>
          <w:lang w:val="en-US" w:bidi="he-IL"/>
        </w:rPr>
        <w:t>פרוגרמתי</w:t>
      </w:r>
      <w:r w:rsidR="002C33AA">
        <w:rPr>
          <w:rFonts w:ascii="David CLM Medium" w:hAnsi="David CLM Medium" w:cs="David CLM Medium" w:hint="cs"/>
          <w:rtl/>
          <w:lang w:val="en-US" w:bidi="he-IL"/>
        </w:rPr>
        <w:t>, כלומר אזור שהוגדר ככזה אד-הוק למטרה</w:t>
      </w:r>
      <w:r w:rsidR="00E078D3">
        <w:rPr>
          <w:rFonts w:ascii="David CLM Medium" w:hAnsi="David CLM Medium" w:cs="David CLM Medium" w:hint="cs"/>
          <w:rtl/>
          <w:lang w:val="en-US" w:bidi="he-IL"/>
        </w:rPr>
        <w:t xml:space="preserve"> חברתית, כלכלית או פוליטית</w:t>
      </w:r>
      <w:r w:rsidR="002C33AA">
        <w:rPr>
          <w:rFonts w:ascii="David CLM Medium" w:hAnsi="David CLM Medium" w:cs="David CLM Medium" w:hint="cs"/>
          <w:rtl/>
          <w:lang w:val="en-US" w:bidi="he-IL"/>
        </w:rPr>
        <w:t xml:space="preserve"> מסוימת</w:t>
      </w:r>
      <w:r w:rsidR="00E078D3">
        <w:rPr>
          <w:rFonts w:ascii="David CLM Medium" w:hAnsi="David CLM Medium" w:cs="David CLM Medium" w:hint="cs"/>
          <w:rtl/>
          <w:lang w:val="en-US" w:bidi="he-IL"/>
        </w:rPr>
        <w:t>.</w:t>
      </w:r>
    </w:p>
    <w:p w14:paraId="3EC283D0" w14:textId="77777777" w:rsidR="00FF4887" w:rsidRDefault="00FF4887" w:rsidP="00FF4887">
      <w:pPr>
        <w:bidi/>
        <w:spacing w:line="360" w:lineRule="auto"/>
        <w:rPr>
          <w:rFonts w:ascii="David CLM Medium" w:hAnsi="David CLM Medium" w:cs="David CLM Medium"/>
          <w:lang w:val="en-US" w:bidi="he-IL"/>
        </w:rPr>
      </w:pPr>
    </w:p>
    <w:p w14:paraId="4EE093FF" w14:textId="036A0D2E" w:rsidR="002B654F" w:rsidRDefault="00E078D3" w:rsidP="00FF4887">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התכנון האזורי </w:t>
      </w:r>
      <w:r w:rsidR="00531F6D">
        <w:rPr>
          <w:rFonts w:ascii="David CLM Medium" w:hAnsi="David CLM Medium" w:cs="David CLM Medium" w:hint="cs"/>
          <w:rtl/>
          <w:lang w:val="en-US" w:bidi="he-IL"/>
        </w:rPr>
        <w:t xml:space="preserve">צמח כאמור בד בבד עם התבססותה של הגיאוגרפיה הרגיונלית, המבוססת על משמעות ה״אזור״, שאב </w:t>
      </w:r>
      <w:r w:rsidR="00FF4887">
        <w:rPr>
          <w:rFonts w:ascii="David CLM Medium" w:hAnsi="David CLM Medium" w:cs="David CLM Medium" w:hint="cs"/>
          <w:rtl/>
          <w:lang w:val="en-US" w:bidi="he-IL"/>
        </w:rPr>
        <w:t>השראה מההתבססות רעיון הלאומיות ומדינת</w:t>
      </w:r>
      <w:r w:rsidR="00531F6D">
        <w:rPr>
          <w:rFonts w:ascii="David CLM Medium" w:hAnsi="David CLM Medium" w:cs="David CLM Medium" w:hint="cs"/>
          <w:rtl/>
          <w:lang w:val="en-US" w:bidi="he-IL"/>
        </w:rPr>
        <w:t xml:space="preserve"> הלאום באירופה, מכישלון ההפרדה בין הדרום והצפון בתקופה שלאחר מלחמת האזרחים בארה״ב</w:t>
      </w:r>
      <w:r w:rsidR="00FF4887">
        <w:rPr>
          <w:rFonts w:ascii="David CLM Medium" w:hAnsi="David CLM Medium" w:cs="David CLM Medium" w:hint="cs"/>
          <w:rtl/>
          <w:lang w:val="en-US" w:bidi="he-IL"/>
        </w:rPr>
        <w:t>,</w:t>
      </w:r>
      <w:r w:rsidR="00531F6D">
        <w:rPr>
          <w:rFonts w:ascii="David CLM Medium" w:hAnsi="David CLM Medium" w:cs="David CLM Medium" w:hint="cs"/>
          <w:rtl/>
          <w:lang w:val="en-US" w:bidi="he-IL"/>
        </w:rPr>
        <w:t xml:space="preserve"> ומתהליך התיעוש והפיתוח </w:t>
      </w:r>
      <w:r w:rsidR="00FF4887">
        <w:rPr>
          <w:rFonts w:ascii="David CLM Medium" w:hAnsi="David CLM Medium" w:cs="David CLM Medium" w:hint="cs"/>
          <w:rtl/>
          <w:lang w:val="en-US" w:bidi="he-IL"/>
        </w:rPr>
        <w:t xml:space="preserve">של סוף המאה התשע-עשרה </w:t>
      </w:r>
      <w:r w:rsidR="00531F6D">
        <w:rPr>
          <w:rFonts w:ascii="David CLM Medium" w:hAnsi="David CLM Medium" w:cs="David CLM Medium" w:hint="cs"/>
          <w:rtl/>
          <w:lang w:val="en-US" w:bidi="he-IL"/>
        </w:rPr>
        <w:t>(</w:t>
      </w:r>
      <w:r w:rsidR="00531F6D">
        <w:rPr>
          <w:rFonts w:ascii="David CLM Medium" w:hAnsi="David CLM Medium" w:cs="David CLM Medium"/>
          <w:lang w:val="en-US" w:bidi="he-IL"/>
        </w:rPr>
        <w:t>Soja, 2000</w:t>
      </w:r>
      <w:r w:rsidR="00531F6D">
        <w:rPr>
          <w:rFonts w:ascii="David CLM Medium" w:hAnsi="David CLM Medium" w:cs="David CLM Medium" w:hint="cs"/>
          <w:rtl/>
          <w:lang w:val="en-US" w:bidi="he-IL"/>
        </w:rPr>
        <w:t xml:space="preserve">). מבחינה אינטלקטואלית </w:t>
      </w:r>
      <w:r w:rsidR="00101AFC">
        <w:rPr>
          <w:rFonts w:ascii="David CLM Medium" w:hAnsi="David CLM Medium" w:cs="David CLM Medium" w:hint="cs"/>
          <w:rtl/>
          <w:lang w:val="en-US" w:bidi="he-IL"/>
        </w:rPr>
        <w:t>שני הכותבים המזוהים עם ראשיתו של הרעיון הם לואיס ממפורד (</w:t>
      </w:r>
      <w:r w:rsidR="00101AFC">
        <w:rPr>
          <w:rFonts w:ascii="David CLM Medium" w:hAnsi="David CLM Medium" w:cs="David CLM Medium"/>
          <w:lang w:val="en-US" w:bidi="he-IL"/>
        </w:rPr>
        <w:t>Lewis Mumford</w:t>
      </w:r>
      <w:r w:rsidR="00101AFC">
        <w:rPr>
          <w:rFonts w:ascii="David CLM Medium" w:hAnsi="David CLM Medium" w:cs="David CLM Medium" w:hint="cs"/>
          <w:rtl/>
          <w:lang w:val="en-US" w:bidi="he-IL"/>
        </w:rPr>
        <w:t>) ובנטון מק׳קיי (</w:t>
      </w:r>
      <w:r w:rsidR="00101AFC">
        <w:rPr>
          <w:rFonts w:ascii="David CLM Medium" w:hAnsi="David CLM Medium" w:cs="David CLM Medium"/>
          <w:lang w:val="en-US" w:bidi="he-IL"/>
        </w:rPr>
        <w:t>Benton MacKaye</w:t>
      </w:r>
      <w:r w:rsidR="00101AFC">
        <w:rPr>
          <w:rFonts w:ascii="David CLM Medium" w:hAnsi="David CLM Medium" w:cs="David CLM Medium" w:hint="cs"/>
          <w:rtl/>
          <w:lang w:val="en-US" w:bidi="he-IL"/>
        </w:rPr>
        <w:t>)</w:t>
      </w:r>
      <w:r w:rsidR="00FF4887">
        <w:rPr>
          <w:rFonts w:ascii="David CLM Medium" w:hAnsi="David CLM Medium" w:cs="David CLM Medium" w:hint="cs"/>
          <w:rtl/>
          <w:lang w:val="en-US" w:bidi="he-IL"/>
        </w:rPr>
        <w:t xml:space="preserve">, והם מבססים את תפיסתם בעיקר על </w:t>
      </w:r>
      <w:r w:rsidR="00101AFC">
        <w:rPr>
          <w:rFonts w:ascii="David CLM Medium" w:hAnsi="David CLM Medium" w:cs="David CLM Medium" w:hint="cs"/>
          <w:rtl/>
          <w:lang w:val="en-US" w:bidi="he-IL"/>
        </w:rPr>
        <w:t>תיאוריות גיאוגרפיות גרמניות, בריטיות, צרפתיות, ספרדיות וסקנדינביות (</w:t>
      </w:r>
      <w:r w:rsidR="00101AFC">
        <w:rPr>
          <w:rFonts w:ascii="David CLM Medium" w:hAnsi="David CLM Medium" w:cs="David CLM Medium"/>
          <w:lang w:val="en-US" w:bidi="he-IL"/>
        </w:rPr>
        <w:t>Soja, 2009</w:t>
      </w:r>
      <w:r w:rsidR="00101AFC">
        <w:rPr>
          <w:rFonts w:ascii="David CLM Medium" w:hAnsi="David CLM Medium" w:cs="David CLM Medium" w:hint="cs"/>
          <w:rtl/>
          <w:lang w:val="en-US" w:bidi="he-IL"/>
        </w:rPr>
        <w:t xml:space="preserve">). </w:t>
      </w:r>
    </w:p>
    <w:p w14:paraId="698F031E" w14:textId="77777777" w:rsidR="00FF4887" w:rsidRPr="00046D34" w:rsidRDefault="00FF4887" w:rsidP="00FF4887">
      <w:pPr>
        <w:bidi/>
        <w:spacing w:line="360" w:lineRule="auto"/>
        <w:rPr>
          <w:rFonts w:ascii="David CLM Medium" w:hAnsi="David CLM Medium" w:cs="David CLM Medium"/>
          <w:rtl/>
          <w:lang w:val="en-US" w:bidi="he-IL"/>
        </w:rPr>
      </w:pPr>
    </w:p>
    <w:p w14:paraId="0959DC0F" w14:textId="3A24F353" w:rsidR="001F46BD" w:rsidRDefault="001F46BD" w:rsidP="00FF4887">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ג׳ון פרידמן (</w:t>
      </w:r>
      <w:r>
        <w:rPr>
          <w:rFonts w:ascii="David CLM Medium" w:hAnsi="David CLM Medium" w:cs="David CLM Medium"/>
          <w:lang w:val="en-US" w:bidi="he-IL"/>
        </w:rPr>
        <w:t>Friedmann, 1964</w:t>
      </w:r>
      <w:r>
        <w:rPr>
          <w:rFonts w:ascii="David CLM Medium" w:hAnsi="David CLM Medium" w:cs="David CLM Medium" w:hint="cs"/>
          <w:rtl/>
          <w:lang w:val="en-US" w:bidi="he-IL"/>
        </w:rPr>
        <w:t>) מציין שלוש משמעויות נפרדות לתכנון אזורי. הראשונה עוסקת במדיניות פיתוח ברמה הלאומית</w:t>
      </w:r>
      <w:r>
        <w:rPr>
          <w:rFonts w:ascii="David CLM Medium" w:hAnsi="David CLM Medium" w:cs="David CLM Medium"/>
          <w:lang w:val="en-US" w:bidi="he-IL"/>
        </w:rPr>
        <w:t>;</w:t>
      </w:r>
      <w:r>
        <w:rPr>
          <w:rFonts w:ascii="David CLM Medium" w:hAnsi="David CLM Medium" w:cs="David CLM Medium" w:hint="cs"/>
          <w:rtl/>
          <w:lang w:val="en-US" w:bidi="he-IL"/>
        </w:rPr>
        <w:t xml:space="preserve"> השנייה עוסקת בתכניות פיתוח כלכלי ופרויקטים להשקעה ברמה האזורית, והשלישית מדברת על אזורים תת-מדינתיים (</w:t>
      </w:r>
      <w:r>
        <w:rPr>
          <w:rFonts w:ascii="David CLM Medium" w:hAnsi="David CLM Medium" w:cs="David CLM Medium"/>
          <w:lang w:val="en-US" w:bidi="he-IL"/>
        </w:rPr>
        <w:t>sub-national</w:t>
      </w:r>
      <w:r>
        <w:rPr>
          <w:rFonts w:ascii="David CLM Medium" w:hAnsi="David CLM Medium" w:cs="David CLM Medium" w:hint="cs"/>
          <w:rtl/>
          <w:lang w:val="en-US" w:bidi="he-IL"/>
        </w:rPr>
        <w:t>). בנוסף, מציין פרידמן, כי תכנון אזורי מתקשר לעיתים קרובות גם לסוגיות של פיתוח מטרופוליני, ניהול משאבים, חקלאות ופיתוח קהילתי (</w:t>
      </w:r>
      <w:r>
        <w:rPr>
          <w:rFonts w:ascii="David CLM Medium" w:hAnsi="David CLM Medium" w:cs="David CLM Medium"/>
          <w:lang w:val="en-US" w:bidi="he-IL"/>
        </w:rPr>
        <w:t>community improvement</w:t>
      </w:r>
      <w:r>
        <w:rPr>
          <w:rFonts w:ascii="David CLM Medium" w:hAnsi="David CLM Medium" w:cs="David CLM Medium" w:hint="cs"/>
          <w:rtl/>
          <w:lang w:val="en-US" w:bidi="he-IL"/>
        </w:rPr>
        <w:t>). לטענתו הרעיון של תכנון אזורי כפרדיגמה תכנוני</w:t>
      </w:r>
      <w:r w:rsidR="00E078D3">
        <w:rPr>
          <w:rFonts w:ascii="David CLM Medium" w:hAnsi="David CLM Medium" w:cs="David CLM Medium" w:hint="cs"/>
          <w:rtl/>
          <w:lang w:val="en-US" w:bidi="he-IL"/>
        </w:rPr>
        <w:t>ת</w:t>
      </w:r>
      <w:r>
        <w:rPr>
          <w:rFonts w:ascii="David CLM Medium" w:hAnsi="David CLM Medium" w:cs="David CLM Medium" w:hint="cs"/>
          <w:rtl/>
          <w:lang w:val="en-US" w:bidi="he-IL"/>
        </w:rPr>
        <w:t xml:space="preserve"> מתאים יותר למדינות מתפתחות או </w:t>
      </w:r>
      <w:r w:rsidR="00E078D3">
        <w:rPr>
          <w:rFonts w:ascii="David CLM Medium" w:hAnsi="David CLM Medium" w:cs="David CLM Medium" w:hint="cs"/>
          <w:rtl/>
          <w:lang w:val="en-US" w:bidi="he-IL"/>
        </w:rPr>
        <w:t xml:space="preserve">כאלו </w:t>
      </w:r>
      <w:r>
        <w:rPr>
          <w:rFonts w:ascii="David CLM Medium" w:hAnsi="David CLM Medium" w:cs="David CLM Medium" w:hint="cs"/>
          <w:rtl/>
          <w:lang w:val="en-US" w:bidi="he-IL"/>
        </w:rPr>
        <w:t xml:space="preserve">העוברות תהליכי פיתוח יותר מאשר לכלכלות תעשייתיות מפותחות, אך יחד עם זאת </w:t>
      </w:r>
      <w:r w:rsidR="00C944CF">
        <w:rPr>
          <w:rFonts w:ascii="David CLM Medium" w:hAnsi="David CLM Medium" w:cs="David CLM Medium" w:hint="cs"/>
          <w:rtl/>
          <w:lang w:val="en-US" w:bidi="he-IL"/>
        </w:rPr>
        <w:t xml:space="preserve">הוא מתאר את התבססות הפרדיגמה בבתי הספר לתכנון בתקופה שלאחר מלחמת העולם השנייה ואת הרצון להשתמש ברעיונות הללו גם בתכנון אזורי שוליים </w:t>
      </w:r>
      <w:r w:rsidR="00FF4887">
        <w:rPr>
          <w:rFonts w:ascii="David CLM Medium" w:hAnsi="David CLM Medium" w:cs="David CLM Medium" w:hint="cs"/>
          <w:rtl/>
          <w:lang w:val="en-US" w:bidi="he-IL"/>
        </w:rPr>
        <w:t>מפותחים פחות</w:t>
      </w:r>
      <w:r w:rsidR="00C944CF">
        <w:rPr>
          <w:rFonts w:ascii="David CLM Medium" w:hAnsi="David CLM Medium" w:cs="David CLM Medium" w:hint="cs"/>
          <w:rtl/>
          <w:lang w:val="en-US" w:bidi="he-IL"/>
        </w:rPr>
        <w:t xml:space="preserve"> במדינות מפותחות</w:t>
      </w:r>
      <w:r w:rsidR="00FF4887">
        <w:rPr>
          <w:rFonts w:ascii="David CLM Medium" w:hAnsi="David CLM Medium" w:cs="David CLM Medium" w:hint="cs"/>
          <w:rtl/>
          <w:lang w:val="en-US" w:bidi="he-IL"/>
        </w:rPr>
        <w:t xml:space="preserve"> ומתועשות</w:t>
      </w:r>
      <w:r w:rsidR="00C944CF">
        <w:rPr>
          <w:rFonts w:ascii="David CLM Medium" w:hAnsi="David CLM Medium" w:cs="David CLM Medium" w:hint="cs"/>
          <w:rtl/>
          <w:lang w:val="en-US" w:bidi="he-IL"/>
        </w:rPr>
        <w:t>, למשל באלסקה והוואי</w:t>
      </w:r>
      <w:r w:rsidR="00FF4887">
        <w:rPr>
          <w:rFonts w:ascii="David CLM Medium" w:hAnsi="David CLM Medium" w:cs="David CLM Medium" w:hint="cs"/>
          <w:rtl/>
          <w:lang w:val="en-US" w:bidi="he-IL"/>
        </w:rPr>
        <w:t xml:space="preserve"> שבארה״ב</w:t>
      </w:r>
      <w:r w:rsidR="00C944CF">
        <w:rPr>
          <w:rFonts w:ascii="David CLM Medium" w:hAnsi="David CLM Medium" w:cs="David CLM Medium" w:hint="cs"/>
          <w:rtl/>
          <w:lang w:val="en-US" w:bidi="he-IL"/>
        </w:rPr>
        <w:t xml:space="preserve">. </w:t>
      </w:r>
    </w:p>
    <w:p w14:paraId="758BFECE" w14:textId="77777777" w:rsidR="00FF4887" w:rsidRPr="001F46BD" w:rsidRDefault="00FF4887" w:rsidP="00FF4887">
      <w:pPr>
        <w:bidi/>
        <w:spacing w:line="360" w:lineRule="auto"/>
        <w:rPr>
          <w:rFonts w:ascii="David CLM Medium" w:hAnsi="David CLM Medium" w:cs="David CLM Medium"/>
          <w:rtl/>
          <w:lang w:val="en-US" w:bidi="he-IL"/>
        </w:rPr>
      </w:pPr>
    </w:p>
    <w:p w14:paraId="256F72F4" w14:textId="27E7C86D" w:rsidR="008318EE" w:rsidRDefault="00FF4887" w:rsidP="00FF4887">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אדוארד </w:t>
      </w:r>
      <w:r w:rsidR="00046D34">
        <w:rPr>
          <w:rFonts w:ascii="David CLM Medium" w:hAnsi="David CLM Medium" w:cs="David CLM Medium" w:hint="cs"/>
          <w:rtl/>
          <w:lang w:val="en-US" w:bidi="he-IL"/>
        </w:rPr>
        <w:t xml:space="preserve">סוג׳ה (2009) מתאר שלוש תקופות משמעותיות בהן מתפתחת הפרדיגמה באופן תיאורטי ומעשי. </w:t>
      </w:r>
      <w:r w:rsidR="00D00BDC">
        <w:rPr>
          <w:rFonts w:ascii="David CLM Medium" w:hAnsi="David CLM Medium" w:cs="David CLM Medium" w:hint="cs"/>
          <w:rtl/>
          <w:lang w:val="en-US" w:bidi="he-IL"/>
        </w:rPr>
        <w:t xml:space="preserve">שתי התקופות הראשונות, עליהן נרחיב מעט, רלוונטיות למאמר זה, בעוד התקופה השלישית, משנות השמונים של המאה הקודמת ועד שנות האלפיים, </w:t>
      </w:r>
      <w:r>
        <w:rPr>
          <w:rFonts w:ascii="David CLM Medium" w:hAnsi="David CLM Medium" w:cs="David CLM Medium" w:hint="cs"/>
          <w:rtl/>
          <w:lang w:val="en-US" w:bidi="he-IL"/>
        </w:rPr>
        <w:t>ה</w:t>
      </w:r>
      <w:r w:rsidR="00D00BDC">
        <w:rPr>
          <w:rFonts w:ascii="David CLM Medium" w:hAnsi="David CLM Medium" w:cs="David CLM Medium" w:hint="cs"/>
          <w:rtl/>
          <w:lang w:val="en-US" w:bidi="he-IL"/>
        </w:rPr>
        <w:t xml:space="preserve">מתאפיינת בגישות קפיטליסטיות ונאו-ליברליות, רלוונטית פחות. </w:t>
      </w:r>
      <w:r w:rsidR="00046D34">
        <w:rPr>
          <w:rFonts w:ascii="David CLM Medium" w:hAnsi="David CLM Medium" w:cs="David CLM Medium" w:hint="cs"/>
          <w:rtl/>
          <w:lang w:val="en-US" w:bidi="he-IL"/>
        </w:rPr>
        <w:t xml:space="preserve">התקופה הראשונה </w:t>
      </w:r>
      <w:r w:rsidR="00046D34">
        <w:rPr>
          <w:rFonts w:ascii="David CLM Medium" w:hAnsi="David CLM Medium" w:cs="David CLM Medium"/>
          <w:rtl/>
          <w:lang w:val="en-US" w:bidi="he-IL"/>
        </w:rPr>
        <w:t>–</w:t>
      </w:r>
      <w:r w:rsidR="00046D34">
        <w:rPr>
          <w:rFonts w:ascii="David CLM Medium" w:hAnsi="David CLM Medium" w:cs="David CLM Medium" w:hint="cs"/>
          <w:rtl/>
          <w:lang w:val="en-US" w:bidi="he-IL"/>
        </w:rPr>
        <w:t xml:space="preserve"> שנות העשרים עד החמישים של המאה הקודמת, </w:t>
      </w:r>
      <w:r w:rsidR="003A216F">
        <w:rPr>
          <w:rFonts w:ascii="David CLM Medium" w:hAnsi="David CLM Medium" w:cs="David CLM Medium" w:hint="cs"/>
          <w:rtl/>
          <w:lang w:val="en-US" w:bidi="he-IL"/>
        </w:rPr>
        <w:t xml:space="preserve">הינה </w:t>
      </w:r>
      <w:r w:rsidR="00046D34">
        <w:rPr>
          <w:rFonts w:ascii="David CLM Medium" w:hAnsi="David CLM Medium" w:cs="David CLM Medium" w:hint="cs"/>
          <w:rtl/>
          <w:lang w:val="en-US" w:bidi="he-IL"/>
        </w:rPr>
        <w:t xml:space="preserve">תקופה בה </w:t>
      </w:r>
      <w:r w:rsidR="00E078D3">
        <w:rPr>
          <w:rFonts w:ascii="David CLM Medium" w:hAnsi="David CLM Medium" w:cs="David CLM Medium" w:hint="cs"/>
          <w:rtl/>
          <w:lang w:val="en-US" w:bidi="he-IL"/>
        </w:rPr>
        <w:t xml:space="preserve">מתגבש </w:t>
      </w:r>
      <w:r w:rsidR="00046D34">
        <w:rPr>
          <w:rFonts w:ascii="David CLM Medium" w:hAnsi="David CLM Medium" w:cs="David CLM Medium" w:hint="cs"/>
          <w:rtl/>
          <w:lang w:val="en-US" w:bidi="he-IL"/>
        </w:rPr>
        <w:t>הרעיון במסגרת רעיונות נוספים הקשורים ל</w:t>
      </w:r>
      <w:r w:rsidR="0043577C">
        <w:rPr>
          <w:rFonts w:ascii="David CLM Medium" w:hAnsi="David CLM Medium" w:cs="David CLM Medium" w:hint="cs"/>
          <w:rtl/>
          <w:lang w:val="en-US" w:bidi="he-IL"/>
        </w:rPr>
        <w:t>התערבות ציבורית בנושאי תכנון ופיתוח</w:t>
      </w:r>
      <w:r w:rsidR="002A375B">
        <w:rPr>
          <w:rFonts w:ascii="David CLM Medium" w:hAnsi="David CLM Medium" w:cs="David CLM Medium" w:hint="cs"/>
          <w:rtl/>
          <w:lang w:val="en-US" w:bidi="he-IL"/>
        </w:rPr>
        <w:t>. ב</w:t>
      </w:r>
      <w:r w:rsidR="0043577C">
        <w:rPr>
          <w:rFonts w:ascii="David CLM Medium" w:hAnsi="David CLM Medium" w:cs="David CLM Medium" w:hint="cs"/>
          <w:rtl/>
          <w:lang w:val="en-US" w:bidi="he-IL"/>
        </w:rPr>
        <w:t>תקופה</w:t>
      </w:r>
      <w:r w:rsidR="002A375B">
        <w:rPr>
          <w:rFonts w:ascii="David CLM Medium" w:hAnsi="David CLM Medium" w:cs="David CLM Medium" w:hint="cs"/>
          <w:rtl/>
          <w:lang w:val="en-US" w:bidi="he-IL"/>
        </w:rPr>
        <w:t xml:space="preserve"> זו </w:t>
      </w:r>
      <w:r w:rsidR="0043577C">
        <w:rPr>
          <w:rFonts w:ascii="David CLM Medium" w:hAnsi="David CLM Medium" w:cs="David CLM Medium" w:hint="cs"/>
          <w:rtl/>
          <w:lang w:val="en-US" w:bidi="he-IL"/>
        </w:rPr>
        <w:t xml:space="preserve"> </w:t>
      </w:r>
      <w:r w:rsidR="002A375B">
        <w:rPr>
          <w:rFonts w:ascii="David CLM Medium" w:hAnsi="David CLM Medium" w:cs="David CLM Medium" w:hint="cs"/>
          <w:rtl/>
          <w:lang w:val="en-US" w:bidi="he-IL"/>
        </w:rPr>
        <w:t>גם</w:t>
      </w:r>
      <w:r w:rsidR="0043577C">
        <w:rPr>
          <w:rFonts w:ascii="David CLM Medium" w:hAnsi="David CLM Medium" w:cs="David CLM Medium" w:hint="cs"/>
          <w:rtl/>
          <w:lang w:val="en-US" w:bidi="he-IL"/>
        </w:rPr>
        <w:t xml:space="preserve"> מתחזק הקשר בין המדינה</w:t>
      </w:r>
      <w:r>
        <w:rPr>
          <w:rFonts w:ascii="David CLM Medium" w:hAnsi="David CLM Medium" w:cs="David CLM Medium" w:hint="cs"/>
          <w:rtl/>
          <w:lang w:val="en-US" w:bidi="he-IL"/>
        </w:rPr>
        <w:t>,</w:t>
      </w:r>
      <w:r w:rsidR="002A375B">
        <w:rPr>
          <w:rFonts w:ascii="David CLM Medium" w:hAnsi="David CLM Medium" w:cs="David CLM Medium" w:hint="cs"/>
          <w:rtl/>
          <w:lang w:val="en-US" w:bidi="he-IL"/>
        </w:rPr>
        <w:t xml:space="preserve"> </w:t>
      </w:r>
      <w:r>
        <w:rPr>
          <w:rFonts w:ascii="David CLM Medium" w:hAnsi="David CLM Medium" w:cs="David CLM Medium" w:hint="cs"/>
          <w:rtl/>
          <w:lang w:val="en-US" w:bidi="he-IL"/>
        </w:rPr>
        <w:t xml:space="preserve">על </w:t>
      </w:r>
      <w:r w:rsidR="002A375B">
        <w:rPr>
          <w:rFonts w:ascii="David CLM Medium" w:hAnsi="David CLM Medium" w:cs="David CLM Medium" w:hint="cs"/>
          <w:rtl/>
          <w:lang w:val="en-US" w:bidi="he-IL"/>
        </w:rPr>
        <w:t>הפוליטיקה המייצגת אותה</w:t>
      </w:r>
      <w:r>
        <w:rPr>
          <w:rFonts w:ascii="David CLM Medium" w:hAnsi="David CLM Medium" w:cs="David CLM Medium" w:hint="cs"/>
          <w:rtl/>
          <w:lang w:val="en-US" w:bidi="he-IL"/>
        </w:rPr>
        <w:t>,</w:t>
      </w:r>
      <w:r w:rsidR="0043577C">
        <w:rPr>
          <w:rFonts w:ascii="David CLM Medium" w:hAnsi="David CLM Medium" w:cs="David CLM Medium" w:hint="cs"/>
          <w:rtl/>
          <w:lang w:val="en-US" w:bidi="he-IL"/>
        </w:rPr>
        <w:t xml:space="preserve"> ו</w:t>
      </w:r>
      <w:r>
        <w:rPr>
          <w:rFonts w:ascii="David CLM Medium" w:hAnsi="David CLM Medium" w:cs="David CLM Medium" w:hint="cs"/>
          <w:rtl/>
          <w:lang w:val="en-US" w:bidi="he-IL"/>
        </w:rPr>
        <w:t>בין ה</w:t>
      </w:r>
      <w:r w:rsidR="0043577C">
        <w:rPr>
          <w:rFonts w:ascii="David CLM Medium" w:hAnsi="David CLM Medium" w:cs="David CLM Medium" w:hint="cs"/>
          <w:rtl/>
          <w:lang w:val="en-US" w:bidi="he-IL"/>
        </w:rPr>
        <w:t>מתכננים</w:t>
      </w:r>
      <w:r w:rsidR="002A375B">
        <w:rPr>
          <w:rFonts w:ascii="David CLM Medium" w:hAnsi="David CLM Medium" w:cs="David CLM Medium" w:hint="cs"/>
          <w:rtl/>
          <w:lang w:val="en-US" w:bidi="he-IL"/>
        </w:rPr>
        <w:t xml:space="preserve"> באופן רחב יותר </w:t>
      </w:r>
      <w:r w:rsidR="0043577C">
        <w:rPr>
          <w:rFonts w:ascii="David CLM Medium" w:hAnsi="David CLM Medium" w:cs="David CLM Medium" w:hint="cs"/>
          <w:rtl/>
          <w:lang w:val="en-US" w:bidi="he-IL"/>
        </w:rPr>
        <w:t xml:space="preserve"> (</w:t>
      </w:r>
      <w:r w:rsidR="0043577C">
        <w:rPr>
          <w:rFonts w:ascii="David CLM Medium" w:hAnsi="David CLM Medium" w:cs="David CLM Medium"/>
          <w:lang w:val="en-US" w:bidi="he-IL"/>
        </w:rPr>
        <w:t>Holston, 1989</w:t>
      </w:r>
      <w:r w:rsidR="0043577C">
        <w:rPr>
          <w:rFonts w:ascii="David CLM Medium" w:hAnsi="David CLM Medium" w:cs="David CLM Medium" w:hint="cs"/>
          <w:rtl/>
          <w:lang w:val="en-US" w:bidi="he-IL"/>
        </w:rPr>
        <w:t>)</w:t>
      </w:r>
      <w:r>
        <w:rPr>
          <w:rFonts w:ascii="David CLM Medium" w:hAnsi="David CLM Medium" w:cs="David CLM Medium" w:hint="cs"/>
          <w:rtl/>
          <w:lang w:val="en-US" w:bidi="he-IL"/>
        </w:rPr>
        <w:t xml:space="preserve">. העקרונות של התערבות </w:t>
      </w:r>
      <w:r w:rsidR="00E078D3">
        <w:rPr>
          <w:rFonts w:ascii="David CLM Medium" w:hAnsi="David CLM Medium" w:cs="David CLM Medium" w:hint="cs"/>
          <w:rtl/>
          <w:lang w:val="en-US" w:bidi="he-IL"/>
        </w:rPr>
        <w:t xml:space="preserve">ומימון </w:t>
      </w:r>
      <w:r>
        <w:rPr>
          <w:rFonts w:ascii="David CLM Medium" w:hAnsi="David CLM Medium" w:cs="David CLM Medium" w:hint="cs"/>
          <w:rtl/>
          <w:lang w:val="en-US" w:bidi="he-IL"/>
        </w:rPr>
        <w:t>ציבורי</w:t>
      </w:r>
      <w:r w:rsidR="00E078D3">
        <w:rPr>
          <w:rFonts w:ascii="David CLM Medium" w:hAnsi="David CLM Medium" w:cs="David CLM Medium" w:hint="cs"/>
          <w:rtl/>
          <w:lang w:val="en-US" w:bidi="he-IL"/>
        </w:rPr>
        <w:t xml:space="preserve">ים </w:t>
      </w:r>
      <w:r w:rsidR="002A375B">
        <w:rPr>
          <w:rFonts w:ascii="David CLM Medium" w:hAnsi="David CLM Medium" w:cs="David CLM Medium" w:hint="cs"/>
          <w:rtl/>
          <w:lang w:val="en-US" w:bidi="he-IL"/>
        </w:rPr>
        <w:t>במסגרת תכניות תכנון ופיתוח</w:t>
      </w:r>
      <w:r>
        <w:rPr>
          <w:rFonts w:ascii="David CLM Medium" w:hAnsi="David CLM Medium" w:cs="David CLM Medium" w:hint="cs"/>
          <w:rtl/>
          <w:lang w:val="en-US" w:bidi="he-IL"/>
        </w:rPr>
        <w:t xml:space="preserve"> בתקופה זו</w:t>
      </w:r>
      <w:r w:rsidR="002A375B">
        <w:rPr>
          <w:rFonts w:ascii="David CLM Medium" w:hAnsi="David CLM Medium" w:cs="David CLM Medium" w:hint="cs"/>
          <w:rtl/>
          <w:lang w:val="en-US" w:bidi="he-IL"/>
        </w:rPr>
        <w:t xml:space="preserve"> הופכים מקובלים יותר ויותר</w:t>
      </w:r>
      <w:r w:rsidR="002A375B">
        <w:rPr>
          <w:rStyle w:val="a5"/>
          <w:rFonts w:ascii="David CLM Medium" w:hAnsi="David CLM Medium" w:cs="David CLM Medium"/>
          <w:rtl/>
          <w:lang w:val="en-US" w:bidi="he-IL"/>
        </w:rPr>
        <w:footnoteReference w:id="3"/>
      </w:r>
      <w:r w:rsidR="0043577C">
        <w:rPr>
          <w:rFonts w:ascii="David CLM Medium" w:hAnsi="David CLM Medium" w:cs="David CLM Medium" w:hint="cs"/>
          <w:rtl/>
          <w:lang w:val="en-US" w:bidi="he-IL"/>
        </w:rPr>
        <w:t xml:space="preserve">. </w:t>
      </w:r>
      <w:r w:rsidR="002A375B">
        <w:rPr>
          <w:rFonts w:ascii="David CLM Medium" w:hAnsi="David CLM Medium" w:cs="David CLM Medium" w:hint="cs"/>
          <w:rtl/>
          <w:lang w:val="en-US" w:bidi="he-IL"/>
        </w:rPr>
        <w:t>מבחינה אינטלקטואלית ההתפתחויות הללו שואבות מהשינויים המתחוללים בפוליטיקה ובמחשבה, בעיקר האירופית, לגבי בעיות העוני העירוני שאפיינו את סוף המאה התשע-עשרה. בין השאר מדובר ברעיונות של סוציאליזם אוטופי, אנרכיזם, תיאוריות גיאוגרפיות וסוציולוגיות פרוגרסיביות והתנועה הרגיונלית בפוליטיקה האירופית באותה תקופה.</w:t>
      </w:r>
    </w:p>
    <w:p w14:paraId="0D64C31A" w14:textId="77777777" w:rsidR="008318EE" w:rsidRDefault="008318EE" w:rsidP="008318EE">
      <w:pPr>
        <w:bidi/>
        <w:spacing w:line="360" w:lineRule="auto"/>
        <w:rPr>
          <w:rFonts w:ascii="David CLM Medium" w:hAnsi="David CLM Medium" w:cs="David CLM Medium"/>
          <w:rtl/>
          <w:lang w:val="en-US" w:bidi="he-IL"/>
        </w:rPr>
      </w:pPr>
    </w:p>
    <w:p w14:paraId="3C984397" w14:textId="3F803513" w:rsidR="00782208" w:rsidRDefault="002A375B" w:rsidP="008318EE">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באופן פרקטי הושפע</w:t>
      </w:r>
      <w:r w:rsidR="00C914F8">
        <w:rPr>
          <w:rFonts w:ascii="David CLM Medium" w:hAnsi="David CLM Medium" w:cs="David CLM Medium" w:hint="cs"/>
          <w:rtl/>
          <w:lang w:val="en-US" w:bidi="he-IL"/>
        </w:rPr>
        <w:t>ה הפרדיגמה</w:t>
      </w:r>
      <w:r>
        <w:rPr>
          <w:rFonts w:ascii="David CLM Medium" w:hAnsi="David CLM Medium" w:cs="David CLM Medium" w:hint="cs"/>
          <w:rtl/>
          <w:lang w:val="en-US" w:bidi="he-IL"/>
        </w:rPr>
        <w:t xml:space="preserve"> של תכנון אזורי </w:t>
      </w:r>
      <w:r w:rsidR="00C914F8">
        <w:rPr>
          <w:rFonts w:ascii="David CLM Medium" w:hAnsi="David CLM Medium" w:cs="David CLM Medium" w:hint="cs"/>
          <w:rtl/>
          <w:lang w:val="en-US" w:bidi="he-IL"/>
        </w:rPr>
        <w:t>מהרעיונות התכנוניים החדשניים</w:t>
      </w:r>
      <w:r>
        <w:rPr>
          <w:rFonts w:ascii="David CLM Medium" w:hAnsi="David CLM Medium" w:cs="David CLM Medium" w:hint="cs"/>
          <w:rtl/>
          <w:lang w:val="en-US" w:bidi="he-IL"/>
        </w:rPr>
        <w:t xml:space="preserve"> של אותה תקופה</w:t>
      </w:r>
      <w:r w:rsidR="00C914F8">
        <w:rPr>
          <w:rFonts w:ascii="David CLM Medium" w:hAnsi="David CLM Medium" w:cs="David CLM Medium" w:hint="cs"/>
          <w:rtl/>
          <w:lang w:val="en-US" w:bidi="he-IL"/>
        </w:rPr>
        <w:t xml:space="preserve">, </w:t>
      </w:r>
      <w:r>
        <w:rPr>
          <w:rFonts w:ascii="David CLM Medium" w:hAnsi="David CLM Medium" w:cs="David CLM Medium" w:hint="cs"/>
          <w:rtl/>
          <w:lang w:val="en-US" w:bidi="he-IL"/>
        </w:rPr>
        <w:t xml:space="preserve"> </w:t>
      </w:r>
      <w:r w:rsidR="00C914F8">
        <w:rPr>
          <w:rFonts w:ascii="David CLM Medium" w:hAnsi="David CLM Medium" w:cs="David CLM Medium" w:hint="cs"/>
          <w:rtl/>
          <w:lang w:val="en-US" w:bidi="he-IL"/>
        </w:rPr>
        <w:t xml:space="preserve">ובעיקר </w:t>
      </w:r>
      <w:r>
        <w:rPr>
          <w:rFonts w:ascii="David CLM Medium" w:hAnsi="David CLM Medium" w:cs="David CLM Medium" w:hint="cs"/>
          <w:rtl/>
          <w:lang w:val="en-US" w:bidi="he-IL"/>
        </w:rPr>
        <w:t xml:space="preserve"> רעיון עיר </w:t>
      </w:r>
      <w:r w:rsidR="00702E38">
        <w:rPr>
          <w:rFonts w:ascii="David CLM Medium" w:hAnsi="David CLM Medium" w:cs="David CLM Medium" w:hint="cs"/>
          <w:rtl/>
          <w:lang w:val="en-US" w:bidi="he-IL"/>
        </w:rPr>
        <w:t xml:space="preserve">הגנים </w:t>
      </w:r>
      <w:r w:rsidR="005B1646">
        <w:rPr>
          <w:rFonts w:ascii="David CLM Medium" w:hAnsi="David CLM Medium" w:cs="David CLM Medium" w:hint="cs"/>
          <w:rtl/>
          <w:lang w:val="en-US" w:bidi="he-IL"/>
        </w:rPr>
        <w:t>שפותח על ידי פטריק גדס (</w:t>
      </w:r>
      <w:r w:rsidR="005B1646">
        <w:rPr>
          <w:rFonts w:ascii="David CLM Medium" w:hAnsi="David CLM Medium" w:cs="David CLM Medium"/>
          <w:lang w:val="en-US" w:bidi="he-IL"/>
        </w:rPr>
        <w:t>Patrick Geddes</w:t>
      </w:r>
      <w:r w:rsidR="005B1646">
        <w:rPr>
          <w:rFonts w:ascii="David CLM Medium" w:hAnsi="David CLM Medium" w:cs="David CLM Medium" w:hint="cs"/>
          <w:rtl/>
          <w:lang w:val="en-US" w:bidi="he-IL"/>
        </w:rPr>
        <w:t>) ואבנעזר האוורד (</w:t>
      </w:r>
      <w:r w:rsidR="005B1646">
        <w:rPr>
          <w:rFonts w:ascii="David CLM Medium" w:hAnsi="David CLM Medium" w:cs="David CLM Medium"/>
          <w:lang w:val="en-US" w:bidi="he-IL"/>
        </w:rPr>
        <w:t>Ebenezer Howard</w:t>
      </w:r>
      <w:r w:rsidR="005B1646">
        <w:rPr>
          <w:rFonts w:ascii="David CLM Medium" w:hAnsi="David CLM Medium" w:cs="David CLM Medium" w:hint="cs"/>
          <w:rtl/>
          <w:lang w:val="en-US" w:bidi="he-IL"/>
        </w:rPr>
        <w:t>)</w:t>
      </w:r>
      <w:r w:rsidR="00C914F8">
        <w:rPr>
          <w:rFonts w:ascii="David CLM Medium" w:hAnsi="David CLM Medium" w:cs="David CLM Medium" w:hint="cs"/>
          <w:rtl/>
          <w:lang w:val="en-US" w:bidi="he-IL"/>
        </w:rPr>
        <w:t>. הרעיון פותח מתוך תפיסה שראתה</w:t>
      </w:r>
      <w:r w:rsidR="008318EE">
        <w:rPr>
          <w:rFonts w:ascii="David CLM Medium" w:hAnsi="David CLM Medium" w:cs="David CLM Medium" w:hint="cs"/>
          <w:rtl/>
          <w:lang w:val="en-US" w:bidi="he-IL"/>
        </w:rPr>
        <w:t xml:space="preserve"> </w:t>
      </w:r>
      <w:r w:rsidR="00C914F8">
        <w:rPr>
          <w:rFonts w:ascii="David CLM Medium" w:hAnsi="David CLM Medium" w:cs="David CLM Medium" w:hint="cs"/>
          <w:rtl/>
          <w:lang w:val="en-US" w:bidi="he-IL"/>
        </w:rPr>
        <w:t>בעיר התעשייתית הקפיטליסטית הצפופה והירודה מבחינה היגיינית בסיס לבעיות הסביבתיות והחברתיות שפשו בה</w:t>
      </w:r>
      <w:r w:rsidR="00BA7B0F">
        <w:rPr>
          <w:rFonts w:ascii="David CLM Medium" w:hAnsi="David CLM Medium" w:cs="David CLM Medium" w:hint="cs"/>
          <w:rtl/>
          <w:lang w:val="en-US" w:bidi="he-IL"/>
        </w:rPr>
        <w:t xml:space="preserve">. הפתרונות שהגו גדס והאוורד נחשבו אקולוגיים ואפילו אורגניים </w:t>
      </w:r>
      <w:r w:rsidR="008318EE">
        <w:rPr>
          <w:rFonts w:ascii="David CLM Medium" w:hAnsi="David CLM Medium" w:cs="David CLM Medium" w:hint="cs"/>
          <w:rtl/>
          <w:lang w:val="en-US" w:bidi="he-IL"/>
        </w:rPr>
        <w:t>שמטרתם</w:t>
      </w:r>
      <w:r w:rsidR="00BA7B0F">
        <w:rPr>
          <w:rFonts w:ascii="David CLM Medium" w:hAnsi="David CLM Medium" w:cs="David CLM Medium" w:hint="cs"/>
          <w:rtl/>
          <w:lang w:val="en-US" w:bidi="he-IL"/>
        </w:rPr>
        <w:t xml:space="preserve"> להביא לרווחה חברתית יחד עם שיפור סביבת המחייה העירונית הפיסית. </w:t>
      </w:r>
      <w:r w:rsidR="002C2C44">
        <w:rPr>
          <w:rFonts w:ascii="David CLM Medium" w:hAnsi="David CLM Medium" w:cs="David CLM Medium" w:hint="cs"/>
          <w:rtl/>
          <w:lang w:val="en-US" w:bidi="he-IL"/>
        </w:rPr>
        <w:t xml:space="preserve"> את הגישה האקולוגית לתכנון אזורי פיתח </w:t>
      </w:r>
      <w:r w:rsidR="00AE7DEA">
        <w:rPr>
          <w:rFonts w:ascii="David CLM Medium" w:hAnsi="David CLM Medium" w:cs="David CLM Medium" w:hint="cs"/>
          <w:rtl/>
          <w:lang w:val="en-US" w:bidi="he-IL"/>
        </w:rPr>
        <w:t>באמריקה לואיס ממפורד (</w:t>
      </w:r>
      <w:r w:rsidR="00AE7DEA">
        <w:rPr>
          <w:rFonts w:ascii="David CLM Medium" w:hAnsi="David CLM Medium" w:cs="David CLM Medium"/>
          <w:lang w:val="en-US" w:bidi="he-IL"/>
        </w:rPr>
        <w:t>Lewis Memford</w:t>
      </w:r>
      <w:r w:rsidR="00AE7DEA">
        <w:rPr>
          <w:rFonts w:ascii="David CLM Medium" w:hAnsi="David CLM Medium" w:cs="David CLM Medium" w:hint="cs"/>
          <w:rtl/>
          <w:lang w:val="en-US" w:bidi="he-IL"/>
        </w:rPr>
        <w:t>), אשר נודעה לו השפעה בשלב מאוחר יותר על אימוץ הפרד</w:t>
      </w:r>
      <w:r w:rsidR="00284135">
        <w:rPr>
          <w:rFonts w:ascii="David CLM Medium" w:hAnsi="David CLM Medium" w:cs="David CLM Medium" w:hint="cs"/>
          <w:rtl/>
          <w:lang w:val="en-US" w:bidi="he-IL"/>
        </w:rPr>
        <w:t>י</w:t>
      </w:r>
      <w:r w:rsidR="00AE7DEA">
        <w:rPr>
          <w:rFonts w:ascii="David CLM Medium" w:hAnsi="David CLM Medium" w:cs="David CLM Medium" w:hint="cs"/>
          <w:rtl/>
          <w:lang w:val="en-US" w:bidi="he-IL"/>
        </w:rPr>
        <w:t xml:space="preserve">גמה של תכנון אזורי בישראל, כפי שנראה בהמשך. </w:t>
      </w:r>
    </w:p>
    <w:p w14:paraId="3480EC66" w14:textId="77777777" w:rsidR="008318EE" w:rsidRDefault="008318EE" w:rsidP="008318EE">
      <w:pPr>
        <w:bidi/>
        <w:spacing w:line="360" w:lineRule="auto"/>
        <w:rPr>
          <w:rFonts w:ascii="David CLM Medium" w:hAnsi="David CLM Medium" w:cs="David CLM Medium"/>
          <w:rtl/>
          <w:lang w:val="en-US" w:bidi="he-IL"/>
        </w:rPr>
      </w:pPr>
    </w:p>
    <w:p w14:paraId="5C4AF17C" w14:textId="79DED265" w:rsidR="009A2D3E" w:rsidRDefault="00AE7DEA" w:rsidP="008318EE">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התקופה השנייה </w:t>
      </w:r>
      <w:r>
        <w:rPr>
          <w:rFonts w:ascii="David CLM Medium" w:hAnsi="David CLM Medium" w:cs="David CLM Medium"/>
          <w:rtl/>
          <w:lang w:val="en-US" w:bidi="he-IL"/>
        </w:rPr>
        <w:t>–</w:t>
      </w:r>
      <w:r>
        <w:rPr>
          <w:rFonts w:ascii="David CLM Medium" w:hAnsi="David CLM Medium" w:cs="David CLM Medium" w:hint="cs"/>
          <w:rtl/>
          <w:lang w:val="en-US" w:bidi="he-IL"/>
        </w:rPr>
        <w:t xml:space="preserve"> שנות החמישים המוקדמות עד שנות השמונים של המאה הקודמת, </w:t>
      </w:r>
      <w:r w:rsidR="008318EE">
        <w:rPr>
          <w:rFonts w:ascii="David CLM Medium" w:hAnsi="David CLM Medium" w:cs="David CLM Medium" w:hint="cs"/>
          <w:rtl/>
          <w:lang w:val="en-US" w:bidi="he-IL"/>
        </w:rPr>
        <w:t xml:space="preserve">תקופת </w:t>
      </w:r>
      <w:r>
        <w:rPr>
          <w:rFonts w:ascii="David CLM Medium" w:hAnsi="David CLM Medium" w:cs="David CLM Medium" w:hint="cs"/>
          <w:rtl/>
          <w:lang w:val="en-US" w:bidi="he-IL"/>
        </w:rPr>
        <w:t>צמיחתן של מדינו</w:t>
      </w:r>
      <w:r w:rsidR="008318EE">
        <w:rPr>
          <w:rFonts w:ascii="David CLM Medium" w:hAnsi="David CLM Medium" w:cs="David CLM Medium" w:hint="cs"/>
          <w:rtl/>
          <w:lang w:val="en-US" w:bidi="he-IL"/>
        </w:rPr>
        <w:t xml:space="preserve">ת הרווחה </w:t>
      </w:r>
      <w:r>
        <w:rPr>
          <w:rFonts w:ascii="David CLM Medium" w:hAnsi="David CLM Medium" w:cs="David CLM Medium" w:hint="cs"/>
          <w:rtl/>
          <w:lang w:val="en-US" w:bidi="he-IL"/>
        </w:rPr>
        <w:t xml:space="preserve">לאחר תום מלחמת העולם השנייה. הפרדיגמה של תכנון אזורי בשלב זה עוברת מהפך ״מדעי״ וכמותני המתקשר להתפתחות ״המדע האזורי״ והגיאוגרפיה הפוזיטיביסטית, והתכנון האזורי זונח במידה רבה את התפיסות </w:t>
      </w:r>
      <w:r>
        <w:rPr>
          <w:rFonts w:ascii="David CLM Medium" w:hAnsi="David CLM Medium" w:cs="David CLM Medium" w:hint="cs"/>
          <w:rtl/>
          <w:lang w:val="en-US" w:bidi="he-IL"/>
        </w:rPr>
        <w:lastRenderedPageBreak/>
        <w:t>האקולוגיות לטובת מהפך כמותני-כלכלי ואיסוף נתונים על ידי המדינה (</w:t>
      </w:r>
      <w:r>
        <w:rPr>
          <w:rFonts w:ascii="David CLM Medium" w:hAnsi="David CLM Medium" w:cs="David CLM Medium"/>
          <w:lang w:val="en-US" w:bidi="he-IL"/>
        </w:rPr>
        <w:t>Soja, 2000</w:t>
      </w:r>
      <w:r w:rsidR="00284135">
        <w:rPr>
          <w:rFonts w:ascii="David CLM Medium" w:hAnsi="David CLM Medium" w:cs="David CLM Medium" w:hint="cs"/>
          <w:rtl/>
          <w:lang w:val="en-US" w:bidi="he-IL"/>
        </w:rPr>
        <w:t>)</w:t>
      </w:r>
      <w:r w:rsidR="00782208">
        <w:rPr>
          <w:rFonts w:ascii="David CLM Medium" w:hAnsi="David CLM Medium" w:cs="David CLM Medium" w:hint="cs"/>
          <w:rtl/>
          <w:lang w:val="en-US" w:bidi="he-IL"/>
        </w:rPr>
        <w:t xml:space="preserve">. </w:t>
      </w:r>
      <w:r w:rsidR="008318EE">
        <w:rPr>
          <w:rFonts w:ascii="David CLM Medium" w:hAnsi="David CLM Medium" w:cs="David CLM Medium" w:hint="cs"/>
          <w:rtl/>
          <w:lang w:val="en-US" w:bidi="he-IL"/>
        </w:rPr>
        <w:t>האימוץ</w:t>
      </w:r>
      <w:r w:rsidR="00782208">
        <w:rPr>
          <w:rFonts w:ascii="David CLM Medium" w:hAnsi="David CLM Medium" w:cs="David CLM Medium" w:hint="cs"/>
          <w:rtl/>
          <w:lang w:val="en-US" w:bidi="he-IL"/>
        </w:rPr>
        <w:t xml:space="preserve"> של פוזיטיביזם מדעי ונוסחאות </w:t>
      </w:r>
      <w:r w:rsidR="008318EE">
        <w:rPr>
          <w:rFonts w:ascii="David CLM Medium" w:hAnsi="David CLM Medium" w:cs="David CLM Medium" w:hint="cs"/>
          <w:rtl/>
          <w:lang w:val="en-US" w:bidi="he-IL"/>
        </w:rPr>
        <w:t>מתמטיות</w:t>
      </w:r>
      <w:r w:rsidR="00782208">
        <w:rPr>
          <w:rFonts w:ascii="David CLM Medium" w:hAnsi="David CLM Medium" w:cs="David CLM Medium" w:hint="cs"/>
          <w:rtl/>
          <w:lang w:val="en-US" w:bidi="he-IL"/>
        </w:rPr>
        <w:t xml:space="preserve"> כבסיס תכנוני מבוססים במידה רבה על תיאוריות העוסקות באי-שוויון מרחבי, בעיקר מבית מדרשו של זוכה פרס-נובל גונל מיירדל (</w:t>
      </w:r>
      <w:r w:rsidR="00782208">
        <w:rPr>
          <w:rFonts w:ascii="David CLM Medium" w:hAnsi="David CLM Medium" w:cs="David CLM Medium"/>
          <w:lang w:val="en-US" w:bidi="he-IL"/>
        </w:rPr>
        <w:t>Gunnar Myrdal</w:t>
      </w:r>
      <w:r w:rsidR="00782208">
        <w:rPr>
          <w:rFonts w:ascii="David CLM Medium" w:hAnsi="David CLM Medium" w:cs="David CLM Medium" w:hint="cs"/>
          <w:rtl/>
          <w:lang w:val="en-US" w:bidi="he-IL"/>
        </w:rPr>
        <w:t>), ו</w:t>
      </w:r>
      <w:r w:rsidR="008318EE">
        <w:rPr>
          <w:rFonts w:ascii="David CLM Medium" w:hAnsi="David CLM Medium" w:cs="David CLM Medium" w:hint="cs"/>
          <w:rtl/>
          <w:lang w:val="en-US" w:bidi="he-IL"/>
        </w:rPr>
        <w:t>מתקשרות גם ל</w:t>
      </w:r>
      <w:r w:rsidR="00782208">
        <w:rPr>
          <w:rFonts w:ascii="David CLM Medium" w:hAnsi="David CLM Medium" w:cs="David CLM Medium" w:hint="cs"/>
          <w:rtl/>
          <w:lang w:val="en-US" w:bidi="he-IL"/>
        </w:rPr>
        <w:t>קונטקסט הפוליטי של המלחמה הקרה</w:t>
      </w:r>
      <w:r w:rsidR="008318EE">
        <w:rPr>
          <w:rFonts w:ascii="David CLM Medium" w:hAnsi="David CLM Medium" w:cs="David CLM Medium" w:hint="cs"/>
          <w:rtl/>
          <w:lang w:val="en-US" w:bidi="he-IL"/>
        </w:rPr>
        <w:t>,</w:t>
      </w:r>
      <w:r w:rsidR="00782208">
        <w:rPr>
          <w:rFonts w:ascii="David CLM Medium" w:hAnsi="David CLM Medium" w:cs="David CLM Medium" w:hint="cs"/>
          <w:rtl/>
          <w:lang w:val="en-US" w:bidi="he-IL"/>
        </w:rPr>
        <w:t xml:space="preserve"> אשר תרם לרצון לפתח אזורי ספר, בעיקר באירופה. </w:t>
      </w:r>
      <w:r w:rsidR="00E01EAF">
        <w:rPr>
          <w:rFonts w:ascii="David CLM Medium" w:hAnsi="David CLM Medium" w:cs="David CLM Medium" w:hint="cs"/>
          <w:rtl/>
          <w:lang w:val="en-US" w:bidi="he-IL"/>
        </w:rPr>
        <w:t>בתקופ</w:t>
      </w:r>
      <w:r w:rsidR="000F7357">
        <w:rPr>
          <w:rFonts w:ascii="David CLM Medium" w:hAnsi="David CLM Medium" w:cs="David CLM Medium" w:hint="cs"/>
          <w:rtl/>
          <w:lang w:val="en-US" w:bidi="he-IL"/>
        </w:rPr>
        <w:t xml:space="preserve">ה זו מפותחים מודלים חדשים לניתוח ותכנון בסקאלות שונות מרמת המדינה ועד העיר. הטענה המקובלת בתקופה זו מבוססת על רעיון </w:t>
      </w:r>
      <w:r w:rsidR="00E078D3">
        <w:rPr>
          <w:rFonts w:ascii="David CLM Medium" w:hAnsi="David CLM Medium" w:cs="David CLM Medium" w:hint="cs"/>
          <w:rtl/>
          <w:lang w:val="en-US" w:bidi="he-IL"/>
        </w:rPr>
        <w:t>ה</w:t>
      </w:r>
      <w:r w:rsidR="000F7357">
        <w:rPr>
          <w:rFonts w:ascii="David CLM Medium" w:hAnsi="David CLM Medium" w:cs="David CLM Medium" w:hint="cs"/>
          <w:rtl/>
          <w:lang w:val="en-US" w:bidi="he-IL"/>
        </w:rPr>
        <w:t xml:space="preserve">דיפוזיה </w:t>
      </w:r>
      <w:r w:rsidR="00E078D3">
        <w:rPr>
          <w:rFonts w:ascii="David CLM Medium" w:hAnsi="David CLM Medium" w:cs="David CLM Medium" w:hint="cs"/>
          <w:rtl/>
          <w:lang w:val="en-US" w:bidi="he-IL"/>
        </w:rPr>
        <w:t>ה</w:t>
      </w:r>
      <w:r w:rsidR="000F7357">
        <w:rPr>
          <w:rFonts w:ascii="David CLM Medium" w:hAnsi="David CLM Medium" w:cs="David CLM Medium" w:hint="cs"/>
          <w:rtl/>
          <w:lang w:val="en-US" w:bidi="he-IL"/>
        </w:rPr>
        <w:t xml:space="preserve">מרחבית של פיתוח, </w:t>
      </w:r>
      <w:r w:rsidR="008318EE">
        <w:rPr>
          <w:rFonts w:ascii="David CLM Medium" w:hAnsi="David CLM Medium" w:cs="David CLM Medium" w:hint="cs"/>
          <w:rtl/>
          <w:lang w:val="en-US" w:bidi="he-IL"/>
        </w:rPr>
        <w:t>שגורס</w:t>
      </w:r>
      <w:r w:rsidR="000F7357">
        <w:rPr>
          <w:rFonts w:ascii="David CLM Medium" w:hAnsi="David CLM Medium" w:cs="David CLM Medium" w:hint="cs"/>
          <w:rtl/>
          <w:lang w:val="en-US" w:bidi="he-IL"/>
        </w:rPr>
        <w:t xml:space="preserve"> כי הבעיה של אי שוויון מרחבי מקורה בתנועות מרחביות חיוביות ושליליות המגיעות מהמרכז התעשייתי העירוני והמפותח. זו גם התקופה בה מתחילים לעסוק ברעיון של תכנון מדינתי הכולל פיתוח כלכלי ויישובי כמערכת כוללנית ארצית שבמסגרתה ניתן לפתור בעיות של אי שוויון בין שוליים ומרכז. </w:t>
      </w:r>
    </w:p>
    <w:p w14:paraId="73302D78" w14:textId="77777777" w:rsidR="008318EE" w:rsidRDefault="008318EE" w:rsidP="008318EE">
      <w:pPr>
        <w:bidi/>
        <w:spacing w:line="360" w:lineRule="auto"/>
        <w:rPr>
          <w:rFonts w:ascii="David CLM Medium" w:hAnsi="David CLM Medium" w:cs="David CLM Medium"/>
          <w:rtl/>
          <w:lang w:val="en-US" w:bidi="he-IL"/>
        </w:rPr>
      </w:pPr>
    </w:p>
    <w:p w14:paraId="73C593E9" w14:textId="741BD959" w:rsidR="008318EE" w:rsidRPr="000472FC" w:rsidRDefault="00A91AF9" w:rsidP="0032064C">
      <w:pPr>
        <w:bidi/>
        <w:spacing w:line="360" w:lineRule="auto"/>
        <w:rPr>
          <w:rFonts w:ascii="Arial" w:hAnsi="Arial" w:cs="Arial"/>
          <w:color w:val="262626"/>
          <w:sz w:val="26"/>
          <w:szCs w:val="26"/>
          <w:rtl/>
          <w:lang w:val="en-US" w:bidi="he-IL"/>
        </w:rPr>
      </w:pPr>
      <w:r>
        <w:rPr>
          <w:rFonts w:ascii="David CLM Medium" w:hAnsi="David CLM Medium" w:cs="David CLM Medium" w:hint="cs"/>
          <w:rtl/>
          <w:lang w:val="en-US" w:bidi="he-IL"/>
        </w:rPr>
        <w:t>כפרדיגמה תכנונית תיאורטית ומעשית הופך הרעיון של תכנון אזורי למקובל באופן מיוחד לאחר מלחמת העולם השנייה, בגלל צרכי פיתוח ושיקום דחופים, בעיקר באירופה</w:t>
      </w:r>
      <w:r w:rsidR="008318EE">
        <w:rPr>
          <w:rFonts w:ascii="David CLM Medium" w:hAnsi="David CLM Medium" w:cs="David CLM Medium" w:hint="cs"/>
          <w:rtl/>
          <w:lang w:val="en-US" w:bidi="he-IL"/>
        </w:rPr>
        <w:t xml:space="preserve">. בתקופה זו </w:t>
      </w:r>
      <w:r>
        <w:rPr>
          <w:rFonts w:ascii="David CLM Medium" w:hAnsi="David CLM Medium" w:cs="David CLM Medium" w:hint="cs"/>
          <w:rtl/>
          <w:lang w:val="en-US" w:bidi="he-IL"/>
        </w:rPr>
        <w:t>חלה תנועה של ידע מקצועי ותיאורטי בנושא, בהתחלה בעיקר בין אמריקה ואירופה ובהמשך גם למדינות העולם השלישי (ובעידן המלחמ</w:t>
      </w:r>
      <w:r w:rsidR="008318EE">
        <w:rPr>
          <w:rFonts w:ascii="David CLM Medium" w:hAnsi="David CLM Medium" w:cs="David CLM Medium" w:hint="cs"/>
          <w:rtl/>
          <w:lang w:val="en-US" w:bidi="he-IL"/>
        </w:rPr>
        <w:t>ה הקרה גם בתוך הגוש הקומוניסטי).</w:t>
      </w:r>
      <w:r>
        <w:rPr>
          <w:rFonts w:ascii="David CLM Medium" w:hAnsi="David CLM Medium" w:cs="David CLM Medium" w:hint="cs"/>
          <w:rtl/>
          <w:lang w:val="en-US" w:bidi="he-IL"/>
        </w:rPr>
        <w:t xml:space="preserve"> רענן וייץ</w:t>
      </w:r>
      <w:r w:rsidR="00D300E4">
        <w:rPr>
          <w:rFonts w:ascii="David CLM Medium" w:hAnsi="David CLM Medium" w:cs="David CLM Medium" w:hint="cs"/>
          <w:rtl/>
          <w:lang w:val="en-US" w:bidi="he-IL"/>
        </w:rPr>
        <w:t xml:space="preserve"> (1968 ב)</w:t>
      </w:r>
      <w:r w:rsidR="00E078D3">
        <w:rPr>
          <w:rFonts w:ascii="David CLM Medium" w:hAnsi="David CLM Medium" w:cs="David CLM Medium" w:hint="cs"/>
          <w:rtl/>
          <w:lang w:val="en-US" w:bidi="he-IL"/>
        </w:rPr>
        <w:t xml:space="preserve">, </w:t>
      </w:r>
      <w:r w:rsidR="00D300E4">
        <w:rPr>
          <w:rFonts w:ascii="David CLM Medium" w:hAnsi="David CLM Medium" w:cs="David CLM Medium" w:hint="cs"/>
          <w:rtl/>
          <w:lang w:val="en-US" w:bidi="he-IL"/>
        </w:rPr>
        <w:t xml:space="preserve">מי שהיה ממעצבי מדיניות ההתיישבות בישראל, </w:t>
      </w:r>
      <w:r w:rsidR="0032064C">
        <w:rPr>
          <w:rFonts w:ascii="David CLM Medium" w:hAnsi="David CLM Medium" w:cs="David CLM Medium" w:hint="cs"/>
          <w:rtl/>
          <w:lang w:val="en-US" w:bidi="he-IL"/>
        </w:rPr>
        <w:t xml:space="preserve">מדגיש את תנועתו של הרעיון ואימוצו </w:t>
      </w:r>
      <w:r w:rsidR="004B3C49">
        <w:rPr>
          <w:rFonts w:ascii="David CLM Medium" w:hAnsi="David CLM Medium" w:cs="David CLM Medium" w:hint="cs"/>
          <w:rtl/>
          <w:lang w:val="en-US" w:bidi="he-IL"/>
        </w:rPr>
        <w:t>במדינות שונות</w:t>
      </w:r>
      <w:r>
        <w:rPr>
          <w:rFonts w:ascii="David CLM Medium" w:hAnsi="David CLM Medium" w:cs="David CLM Medium" w:hint="cs"/>
          <w:rtl/>
          <w:lang w:val="en-US" w:bidi="he-IL"/>
        </w:rPr>
        <w:t>:</w:t>
      </w:r>
    </w:p>
    <w:p w14:paraId="05D6C797" w14:textId="77777777" w:rsidR="008318EE" w:rsidRPr="008318EE" w:rsidRDefault="00A91AF9" w:rsidP="008318EE">
      <w:pPr>
        <w:bidi/>
        <w:spacing w:line="360" w:lineRule="auto"/>
        <w:ind w:left="170" w:right="170"/>
        <w:rPr>
          <w:rFonts w:ascii="David CLM Medium" w:hAnsi="David CLM Medium" w:cs="David CLM Medium"/>
          <w:sz w:val="22"/>
          <w:szCs w:val="22"/>
          <w:rtl/>
          <w:lang w:val="en-US" w:bidi="he-IL"/>
        </w:rPr>
      </w:pPr>
      <w:r>
        <w:rPr>
          <w:rFonts w:ascii="David CLM Medium" w:hAnsi="David CLM Medium" w:cs="David CLM Medium" w:hint="cs"/>
          <w:rtl/>
          <w:lang w:val="en-US" w:bidi="he-IL"/>
        </w:rPr>
        <w:t xml:space="preserve"> </w:t>
      </w:r>
      <w:r w:rsidRPr="008318EE">
        <w:rPr>
          <w:rFonts w:ascii="David CLM Medium" w:hAnsi="David CLM Medium" w:cs="David CLM Medium" w:hint="cs"/>
          <w:sz w:val="22"/>
          <w:szCs w:val="22"/>
          <w:rtl/>
          <w:lang w:val="en-US" w:bidi="he-IL"/>
        </w:rPr>
        <w:t xml:space="preserve">״ התכנון האזורי נעשה במהירות למכשיר העיקרי בפיתוח לאומי. תהליך זה מורגש במיוחד בארצות בעלות כלכלה ׳מעורבת׳, אשר בעייתן העיקרית היא להביא לאיזון בין ההתערבות הממשלתית מצד אחד ובין היוזמה הפרטית, בתהליכי הפיתוח, מצד שני. בגלל החשיבות הרבה הנודעת לפיתוח האזורי בהשגת מטרה זו, גדלים והולכים המאמצים המושקעים בחיפוש אחר שיטה אוניברסלית, שתהיה מעין בסיס לתכנון אזורים שונים בתנאים שונים״ (353). </w:t>
      </w:r>
    </w:p>
    <w:p w14:paraId="4A56D1F2" w14:textId="43E96E18" w:rsidR="00046D34" w:rsidRPr="00782208" w:rsidRDefault="000F7357" w:rsidP="008318EE">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רעיונות אלו </w:t>
      </w:r>
      <w:r w:rsidR="00A91AF9">
        <w:rPr>
          <w:rFonts w:ascii="David CLM Medium" w:hAnsi="David CLM Medium" w:cs="David CLM Medium" w:hint="cs"/>
          <w:rtl/>
          <w:lang w:val="en-US" w:bidi="he-IL"/>
        </w:rPr>
        <w:t xml:space="preserve">בהקשר לתכנון אזורי או </w:t>
      </w:r>
      <w:r w:rsidR="008318EE">
        <w:rPr>
          <w:rFonts w:ascii="David CLM Medium" w:hAnsi="David CLM Medium" w:cs="David CLM Medium" w:hint="cs"/>
          <w:rtl/>
          <w:lang w:val="en-US" w:bidi="he-IL"/>
        </w:rPr>
        <w:t>ארצי מיוצאים</w:t>
      </w:r>
      <w:r>
        <w:rPr>
          <w:rFonts w:ascii="David CLM Medium" w:hAnsi="David CLM Medium" w:cs="David CLM Medium" w:hint="cs"/>
          <w:rtl/>
          <w:lang w:val="en-US" w:bidi="he-IL"/>
        </w:rPr>
        <w:t xml:space="preserve"> למדינות מתפתחות, וכפי שנראה בהמשך </w:t>
      </w:r>
      <w:r w:rsidR="00E078D3">
        <w:rPr>
          <w:rFonts w:ascii="David CLM Medium" w:hAnsi="David CLM Medium" w:cs="David CLM Medium" w:hint="cs"/>
          <w:rtl/>
          <w:lang w:val="en-US" w:bidi="he-IL"/>
        </w:rPr>
        <w:t>כך הדבר</w:t>
      </w:r>
      <w:r w:rsidR="008318EE">
        <w:rPr>
          <w:rFonts w:ascii="David CLM Medium" w:hAnsi="David CLM Medium" w:cs="David CLM Medium" w:hint="cs"/>
          <w:rtl/>
          <w:lang w:val="en-US" w:bidi="he-IL"/>
        </w:rPr>
        <w:t xml:space="preserve"> גם במקרה הישראלי, המבקש לייצא את</w:t>
      </w:r>
      <w:r>
        <w:rPr>
          <w:rFonts w:ascii="David CLM Medium" w:hAnsi="David CLM Medium" w:cs="David CLM Medium" w:hint="cs"/>
          <w:rtl/>
          <w:lang w:val="en-US" w:bidi="he-IL"/>
        </w:rPr>
        <w:t xml:space="preserve"> הניסיון הישראלי בתכנון אזורי </w:t>
      </w:r>
      <w:r>
        <w:rPr>
          <w:rFonts w:ascii="David CLM Medium" w:hAnsi="David CLM Medium" w:cs="David CLM Medium"/>
          <w:rtl/>
          <w:lang w:val="en-US" w:bidi="he-IL"/>
        </w:rPr>
        <w:t>–</w:t>
      </w:r>
      <w:r>
        <w:rPr>
          <w:rFonts w:ascii="David CLM Medium" w:hAnsi="David CLM Medium" w:cs="David CLM Medium" w:hint="cs"/>
          <w:rtl/>
          <w:lang w:val="en-US" w:bidi="he-IL"/>
        </w:rPr>
        <w:t xml:space="preserve"> ארצי או מקומי </w:t>
      </w:r>
      <w:r>
        <w:rPr>
          <w:rFonts w:ascii="David CLM Medium" w:hAnsi="David CLM Medium" w:cs="David CLM Medium"/>
          <w:rtl/>
          <w:lang w:val="en-US" w:bidi="he-IL"/>
        </w:rPr>
        <w:t>–</w:t>
      </w:r>
      <w:r>
        <w:rPr>
          <w:rFonts w:ascii="David CLM Medium" w:hAnsi="David CLM Medium" w:cs="David CLM Medium" w:hint="cs"/>
          <w:rtl/>
          <w:lang w:val="en-US" w:bidi="he-IL"/>
        </w:rPr>
        <w:t xml:space="preserve"> למדינות </w:t>
      </w:r>
      <w:r w:rsidR="00E078D3">
        <w:rPr>
          <w:rFonts w:ascii="David CLM Medium" w:hAnsi="David CLM Medium" w:cs="David CLM Medium" w:hint="cs"/>
          <w:rtl/>
          <w:lang w:val="en-US" w:bidi="he-IL"/>
        </w:rPr>
        <w:t xml:space="preserve">מתפתחות </w:t>
      </w:r>
      <w:r>
        <w:rPr>
          <w:rFonts w:ascii="David CLM Medium" w:hAnsi="David CLM Medium" w:cs="David CLM Medium" w:hint="cs"/>
          <w:rtl/>
          <w:lang w:val="en-US" w:bidi="he-IL"/>
        </w:rPr>
        <w:t>כמו סיירה לאון.</w:t>
      </w:r>
    </w:p>
    <w:p w14:paraId="36B024BF" w14:textId="77777777" w:rsidR="009D2249" w:rsidRDefault="009D2249" w:rsidP="00103783">
      <w:pPr>
        <w:bidi/>
        <w:spacing w:line="360" w:lineRule="auto"/>
        <w:rPr>
          <w:rFonts w:ascii="David CLM Medium" w:hAnsi="David CLM Medium" w:cs="David CLM Medium"/>
          <w:rtl/>
          <w:lang w:val="en-US" w:bidi="he-IL"/>
        </w:rPr>
      </w:pPr>
    </w:p>
    <w:p w14:paraId="685C32D4" w14:textId="1E8E3C9C" w:rsidR="00C143CA" w:rsidRDefault="00C143CA" w:rsidP="00BD79F0">
      <w:pPr>
        <w:bidi/>
        <w:spacing w:line="360" w:lineRule="auto"/>
        <w:outlineLvl w:val="0"/>
        <w:rPr>
          <w:rFonts w:ascii="David CLM Medium" w:hAnsi="David CLM Medium" w:cs="David CLM Medium"/>
          <w:i/>
          <w:iCs/>
          <w:rtl/>
          <w:lang w:val="en-US" w:bidi="he-IL"/>
        </w:rPr>
      </w:pPr>
      <w:r>
        <w:rPr>
          <w:rFonts w:ascii="David CLM Medium" w:hAnsi="David CLM Medium" w:cs="David CLM Medium" w:hint="cs"/>
          <w:i/>
          <w:iCs/>
          <w:rtl/>
          <w:lang w:val="en-US" w:bidi="he-IL"/>
        </w:rPr>
        <w:t>תכנון אזורי בהקשר הישראלי</w:t>
      </w:r>
    </w:p>
    <w:p w14:paraId="69E202B1" w14:textId="35D70CBC" w:rsidR="00C143CA" w:rsidRDefault="00A06D83" w:rsidP="00E83BA1">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הרעיונות הקשורים בתכנון אזורי היגרו </w:t>
      </w:r>
      <w:r w:rsidR="00ED412F">
        <w:rPr>
          <w:rFonts w:ascii="David CLM Medium" w:hAnsi="David CLM Medium" w:cs="David CLM Medium" w:hint="cs"/>
          <w:rtl/>
          <w:lang w:val="en-US" w:bidi="he-IL"/>
        </w:rPr>
        <w:t>לפלשתינה-א״י</w:t>
      </w:r>
      <w:r w:rsidR="00ED412F">
        <w:rPr>
          <w:rFonts w:ascii="David CLM Medium" w:hAnsi="David CLM Medium" w:cs="David CLM Medium"/>
          <w:lang w:val="en-US" w:bidi="he-IL"/>
        </w:rPr>
        <w:t xml:space="preserve"> </w:t>
      </w:r>
      <w:r w:rsidR="00540A58">
        <w:rPr>
          <w:rFonts w:ascii="David CLM Medium" w:hAnsi="David CLM Medium" w:cs="David CLM Medium" w:hint="cs"/>
          <w:rtl/>
          <w:lang w:val="en-US" w:bidi="he-IL"/>
        </w:rPr>
        <w:t>החל משנות השלושים של המאה הקודמת. לצד מוסדות התכנון של ממשלת המנדט הבריטי פעלו מוסדות וגופים אשר עסקו בתכנון וביצוע, סקטוריאלי בעיקרו, כגון הסוכנות היהודית אשר עסקה בקליטת עלייה ופיתוח התיישבות כפרית, הקרן הקיימת לישראל שעסקה ברכישת קרקעות ועבודות ייעור, חברת מקורות שפעלה בנושא המים ועוד (שכטר, 199</w:t>
      </w:r>
      <w:r w:rsidR="00E83BA1">
        <w:rPr>
          <w:rFonts w:ascii="David CLM Medium" w:hAnsi="David CLM Medium" w:cs="David CLM Medium" w:hint="cs"/>
          <w:rtl/>
          <w:lang w:val="en-US" w:bidi="he-IL"/>
        </w:rPr>
        <w:t>0). בתקופה זו, אשר חוקרים מכנים</w:t>
      </w:r>
      <w:r w:rsidR="00E83BA1">
        <w:rPr>
          <w:rFonts w:ascii="David CLM Medium" w:hAnsi="David CLM Medium" w:cs="David CLM Medium"/>
          <w:lang w:val="en-US" w:bidi="he-IL"/>
        </w:rPr>
        <w:t xml:space="preserve"> </w:t>
      </w:r>
      <w:r w:rsidR="00540A58">
        <w:rPr>
          <w:rFonts w:ascii="David CLM Medium" w:hAnsi="David CLM Medium" w:cs="David CLM Medium" w:hint="cs"/>
          <w:rtl/>
          <w:lang w:val="en-US" w:bidi="he-IL"/>
        </w:rPr>
        <w:t xml:space="preserve">״תקופת החזון״ ונמשכה משנות השלושים ועד תחילת שנות החמישים, נחשב התכנון לפעילות ציבורית מדרגה ראשונה, ומטרתו הייתה להשיג מספר מטרות מרכזיות </w:t>
      </w:r>
      <w:r w:rsidR="00540A58">
        <w:rPr>
          <w:rFonts w:ascii="David CLM Medium" w:hAnsi="David CLM Medium" w:cs="David CLM Medium"/>
          <w:rtl/>
          <w:lang w:val="en-US" w:bidi="he-IL"/>
        </w:rPr>
        <w:t>–</w:t>
      </w:r>
      <w:r w:rsidR="00540A58">
        <w:rPr>
          <w:rFonts w:ascii="David CLM Medium" w:hAnsi="David CLM Medium" w:cs="David CLM Medium" w:hint="cs"/>
          <w:rtl/>
          <w:lang w:val="en-US" w:bidi="he-IL"/>
        </w:rPr>
        <w:t xml:space="preserve"> פיזור אוכלוסין, השגת היררכיית ישובים מאוזנת והקמת יישובים וערים בהתאם לעקרונות ושיקולים אקולוגיים ואקלימיים תוך חיזו</w:t>
      </w:r>
      <w:r w:rsidR="00E83BA1">
        <w:rPr>
          <w:rFonts w:ascii="David CLM Medium" w:hAnsi="David CLM Medium" w:cs="David CLM Medium" w:hint="cs"/>
          <w:rtl/>
          <w:lang w:val="en-US" w:bidi="he-IL"/>
        </w:rPr>
        <w:t>ק הביטחון של המדינה שבדרך ומאוחר</w:t>
      </w:r>
      <w:r w:rsidR="00540A58">
        <w:rPr>
          <w:rFonts w:ascii="David CLM Medium" w:hAnsi="David CLM Medium" w:cs="David CLM Medium" w:hint="cs"/>
          <w:rtl/>
          <w:lang w:val="en-US" w:bidi="he-IL"/>
        </w:rPr>
        <w:t xml:space="preserve"> יותר של המדינה הצעירה (וילקנסקי ולו-יון, 1985). </w:t>
      </w:r>
      <w:r w:rsidR="00BD1A16">
        <w:rPr>
          <w:rFonts w:ascii="David CLM Medium" w:hAnsi="David CLM Medium" w:cs="David CLM Medium" w:hint="cs"/>
          <w:rtl/>
          <w:lang w:val="en-US" w:bidi="he-IL"/>
        </w:rPr>
        <w:t xml:space="preserve">המתכננים הישראלים אשר רובם ככולם רכשו את השכלתם באירופה, </w:t>
      </w:r>
      <w:r w:rsidR="00C62398">
        <w:rPr>
          <w:rFonts w:ascii="David CLM Medium" w:hAnsi="David CLM Medium" w:cs="David CLM Medium" w:hint="cs"/>
          <w:rtl/>
          <w:lang w:val="en-US" w:bidi="he-IL"/>
        </w:rPr>
        <w:t>ייבאו ארצה</w:t>
      </w:r>
      <w:r w:rsidR="00BD1A16">
        <w:rPr>
          <w:rFonts w:ascii="David CLM Medium" w:hAnsi="David CLM Medium" w:cs="David CLM Medium" w:hint="cs"/>
          <w:rtl/>
          <w:lang w:val="en-US" w:bidi="he-IL"/>
        </w:rPr>
        <w:t xml:space="preserve"> הן את המודלים הגיאוגרפיים האירופיים של צמיחה ״אורגנית</w:t>
      </w:r>
      <w:r w:rsidR="00C62398">
        <w:rPr>
          <w:rFonts w:ascii="David CLM Medium" w:hAnsi="David CLM Medium" w:cs="David CLM Medium" w:hint="cs"/>
          <w:rtl/>
          <w:lang w:val="en-US" w:bidi="he-IL"/>
        </w:rPr>
        <w:t>״ והיררכיית</w:t>
      </w:r>
      <w:r w:rsidR="00E83BA1">
        <w:rPr>
          <w:rFonts w:ascii="David CLM Medium" w:hAnsi="David CLM Medium" w:cs="David CLM Medium" w:hint="cs"/>
          <w:rtl/>
          <w:lang w:val="en-US" w:bidi="he-IL"/>
        </w:rPr>
        <w:t xml:space="preserve"> של</w:t>
      </w:r>
      <w:r w:rsidR="00C62398">
        <w:rPr>
          <w:rFonts w:ascii="David CLM Medium" w:hAnsi="David CLM Medium" w:cs="David CLM Medium" w:hint="cs"/>
          <w:rtl/>
          <w:lang w:val="en-US" w:bidi="he-IL"/>
        </w:rPr>
        <w:t xml:space="preserve"> ישובים</w:t>
      </w:r>
      <w:r w:rsidR="00181C56">
        <w:rPr>
          <w:rFonts w:ascii="David CLM Medium" w:hAnsi="David CLM Medium" w:cs="David CLM Medium" w:hint="cs"/>
          <w:rtl/>
          <w:lang w:val="en-US" w:bidi="he-IL"/>
        </w:rPr>
        <w:t xml:space="preserve"> המקיימים קשר האחד עם השני</w:t>
      </w:r>
      <w:r w:rsidR="00C62398">
        <w:rPr>
          <w:rFonts w:ascii="David CLM Medium" w:hAnsi="David CLM Medium" w:cs="David CLM Medium" w:hint="cs"/>
          <w:rtl/>
          <w:lang w:val="en-US" w:bidi="he-IL"/>
        </w:rPr>
        <w:t>, בעיקר מבית מדרשו של הגיאוגרף הגרמני וולטר כריסטלר (</w:t>
      </w:r>
      <w:r w:rsidR="00C62398">
        <w:rPr>
          <w:rFonts w:ascii="David CLM Medium" w:hAnsi="David CLM Medium" w:cs="David CLM Medium"/>
          <w:lang w:val="en-US" w:bidi="he-IL"/>
        </w:rPr>
        <w:t xml:space="preserve">Walter </w:t>
      </w:r>
      <w:r w:rsidR="00C62398">
        <w:rPr>
          <w:rFonts w:ascii="David CLM Medium" w:hAnsi="David CLM Medium" w:cs="David CLM Medium"/>
          <w:lang w:val="en-US" w:bidi="he-IL"/>
        </w:rPr>
        <w:lastRenderedPageBreak/>
        <w:t>Christaller</w:t>
      </w:r>
      <w:r w:rsidR="00C62398">
        <w:rPr>
          <w:rFonts w:ascii="David CLM Medium" w:hAnsi="David CLM Medium" w:cs="David CLM Medium" w:hint="cs"/>
          <w:rtl/>
          <w:lang w:val="en-US" w:bidi="he-IL"/>
        </w:rPr>
        <w:t>)</w:t>
      </w:r>
      <w:r w:rsidR="00181C56">
        <w:rPr>
          <w:rStyle w:val="a5"/>
          <w:rFonts w:ascii="David CLM Medium" w:hAnsi="David CLM Medium" w:cs="David CLM Medium"/>
          <w:rtl/>
          <w:lang w:val="en-US" w:bidi="he-IL"/>
        </w:rPr>
        <w:footnoteReference w:id="4"/>
      </w:r>
      <w:r w:rsidR="00181C56">
        <w:rPr>
          <w:rFonts w:ascii="David CLM Medium" w:hAnsi="David CLM Medium" w:cs="David CLM Medium" w:hint="cs"/>
          <w:rtl/>
          <w:lang w:val="en-US" w:bidi="he-IL"/>
        </w:rPr>
        <w:t>, והן את הרעיונות של עיר גנים והתכנון האזורי, בעיקר ברוחו של גדס שגרס כי תכנון עיר חדשה חייב להיות חלק מתכנון כולל של האזור (שרון, 2006</w:t>
      </w:r>
      <w:r w:rsidR="00E83BA1">
        <w:rPr>
          <w:rFonts w:ascii="David CLM Medium" w:hAnsi="David CLM Medium" w:cs="David CLM Medium"/>
          <w:lang w:val="en-US" w:bidi="he-IL"/>
        </w:rPr>
        <w:t>;</w:t>
      </w:r>
      <w:r w:rsidR="00E83BA1">
        <w:rPr>
          <w:rFonts w:ascii="David CLM Medium" w:hAnsi="David CLM Medium" w:cs="David CLM Medium" w:hint="cs"/>
          <w:rtl/>
          <w:lang w:val="en-US" w:bidi="he-IL"/>
        </w:rPr>
        <w:t xml:space="preserve"> </w:t>
      </w:r>
      <w:r w:rsidR="00E83BA1" w:rsidRPr="00E83BA1">
        <w:rPr>
          <w:rFonts w:ascii="David CLM Medium" w:hAnsi="David CLM Medium" w:cs="David CLM Medium"/>
          <w:lang w:val="en-US" w:bidi="he-IL"/>
        </w:rPr>
        <w:t>Hysler Rubin</w:t>
      </w:r>
      <w:r w:rsidR="00E83BA1">
        <w:rPr>
          <w:rFonts w:ascii="David CLM Medium" w:hAnsi="David CLM Medium" w:cs="David CLM Medium"/>
          <w:lang w:val="en-US" w:bidi="he-IL"/>
        </w:rPr>
        <w:t>, 2011</w:t>
      </w:r>
      <w:r w:rsidR="00E83BA1">
        <w:rPr>
          <w:rFonts w:ascii="David CLM Medium" w:hAnsi="David CLM Medium" w:cs="David CLM Medium" w:hint="cs"/>
          <w:rtl/>
          <w:lang w:val="en-US" w:bidi="he-IL"/>
        </w:rPr>
        <w:t>).</w:t>
      </w:r>
      <w:r w:rsidR="00181C56">
        <w:rPr>
          <w:rFonts w:ascii="David CLM Medium" w:hAnsi="David CLM Medium" w:cs="David CLM Medium" w:hint="cs"/>
          <w:rtl/>
          <w:lang w:val="en-US" w:bidi="he-IL"/>
        </w:rPr>
        <w:t xml:space="preserve"> </w:t>
      </w:r>
    </w:p>
    <w:p w14:paraId="396BAEE6" w14:textId="77777777" w:rsidR="00960D6B" w:rsidRDefault="00960D6B" w:rsidP="00960D6B">
      <w:pPr>
        <w:bidi/>
        <w:spacing w:line="360" w:lineRule="auto"/>
        <w:rPr>
          <w:rFonts w:ascii="David CLM Medium" w:hAnsi="David CLM Medium" w:cs="David CLM Medium"/>
          <w:rtl/>
          <w:lang w:val="en-US" w:bidi="he-IL"/>
        </w:rPr>
      </w:pPr>
    </w:p>
    <w:p w14:paraId="0545198C" w14:textId="54E0A159" w:rsidR="00181C56" w:rsidRDefault="00181C56" w:rsidP="00E83BA1">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ביולי 1948 הוקם אגף התכנון הממשלתי, אשר ירש את רוב תפקידיה של מערכת התכנון המנדטורית, ושימש מתכנן-על של התשתית הפיסית של המדינה. אגף זה, אשר פעל יחד עם אגף השיכון, פעל בשנותיה הראשונות של המדינה למשימה הדחופה של קביעת הה</w:t>
      </w:r>
      <w:r w:rsidR="00E83BA1">
        <w:rPr>
          <w:rFonts w:ascii="David CLM Medium" w:hAnsi="David CLM Medium" w:cs="David CLM Medium" w:hint="cs"/>
          <w:rtl/>
          <w:lang w:val="en-US" w:bidi="he-IL"/>
        </w:rPr>
        <w:t>כוונה הגיאוגרפית של האוכלוסייה,</w:t>
      </w:r>
      <w:r w:rsidR="006F3019">
        <w:rPr>
          <w:rFonts w:ascii="David CLM Medium" w:hAnsi="David CLM Medium" w:cs="David CLM Medium" w:hint="cs"/>
          <w:rtl/>
          <w:lang w:val="en-US" w:bidi="he-IL"/>
        </w:rPr>
        <w:t xml:space="preserve"> </w:t>
      </w:r>
      <w:r w:rsidR="00DA0DFB">
        <w:rPr>
          <w:rFonts w:ascii="David CLM Medium" w:hAnsi="David CLM Medium" w:cs="David CLM Medium" w:hint="cs"/>
          <w:rtl/>
          <w:lang w:val="en-US" w:bidi="he-IL"/>
        </w:rPr>
        <w:t>רעיון המוכר כ״פיזור אוכלוסין״ (שרון, 2006). הביטוי המוחשי והפרקטי של רעיון זה הייתה ״תכנית שרון״ שפורסמה בסוף 1951 (שרון, 1952) שהיוותה את תכנית האב הארצית הראשונה והכוללנית</w:t>
      </w:r>
      <w:r w:rsidR="00E83BA1">
        <w:rPr>
          <w:rFonts w:ascii="David CLM Medium" w:hAnsi="David CLM Medium" w:cs="David CLM Medium" w:hint="cs"/>
          <w:rtl/>
          <w:lang w:val="en-US" w:bidi="he-IL"/>
        </w:rPr>
        <w:t>,</w:t>
      </w:r>
      <w:r w:rsidR="00DA0DFB">
        <w:rPr>
          <w:rFonts w:ascii="David CLM Medium" w:hAnsi="David CLM Medium" w:cs="David CLM Medium" w:hint="cs"/>
          <w:rtl/>
          <w:lang w:val="en-US" w:bidi="he-IL"/>
        </w:rPr>
        <w:t xml:space="preserve"> </w:t>
      </w:r>
      <w:r w:rsidR="00E83BA1">
        <w:rPr>
          <w:rFonts w:ascii="David CLM Medium" w:hAnsi="David CLM Medium" w:cs="David CLM Medium" w:hint="cs"/>
          <w:rtl/>
          <w:lang w:val="en-US" w:bidi="he-IL"/>
        </w:rPr>
        <w:t>ו</w:t>
      </w:r>
      <w:r w:rsidR="00DA0DFB">
        <w:rPr>
          <w:rFonts w:ascii="David CLM Medium" w:hAnsi="David CLM Medium" w:cs="David CLM Medium" w:hint="cs"/>
          <w:rtl/>
          <w:lang w:val="en-US" w:bidi="he-IL"/>
        </w:rPr>
        <w:t xml:space="preserve">המבוססת במידה רבה על רעיונות רגיונליסטים שמקורם באירופה. </w:t>
      </w:r>
      <w:r w:rsidR="00B1497A">
        <w:rPr>
          <w:rFonts w:ascii="David CLM Medium" w:hAnsi="David CLM Medium" w:cs="David CLM Medium" w:hint="cs"/>
          <w:rtl/>
          <w:lang w:val="en-US" w:bidi="he-IL"/>
        </w:rPr>
        <w:t xml:space="preserve">במקביל הוכנה תכנית ליישוב הארץ על ידי מחלקת ההתיישבות של הסוכנות, עם מעורבות פעילה של משרד הביטחון (פייטלסון, 2012). </w:t>
      </w:r>
      <w:r w:rsidR="00DA0DFB">
        <w:rPr>
          <w:rFonts w:ascii="David CLM Medium" w:hAnsi="David CLM Medium" w:cs="David CLM Medium" w:hint="cs"/>
          <w:rtl/>
          <w:lang w:val="en-US" w:bidi="he-IL"/>
        </w:rPr>
        <w:t>כפי שמראה סמדר שרון (2015) מקורם של חלק מהרעיונות התכנוניים אינו בהכרח גרמני, כפי שעולה ממרבית המחקר הקיים, אלא כולל</w:t>
      </w:r>
      <w:r w:rsidR="00E83BA1">
        <w:rPr>
          <w:rFonts w:ascii="David CLM Medium" w:hAnsi="David CLM Medium" w:cs="David CLM Medium" w:hint="cs"/>
          <w:rtl/>
          <w:lang w:val="en-US" w:bidi="he-IL"/>
        </w:rPr>
        <w:t>ים</w:t>
      </w:r>
      <w:r w:rsidR="00DA0DFB">
        <w:rPr>
          <w:rFonts w:ascii="David CLM Medium" w:hAnsi="David CLM Medium" w:cs="David CLM Medium" w:hint="cs"/>
          <w:rtl/>
          <w:lang w:val="en-US" w:bidi="he-IL"/>
        </w:rPr>
        <w:t xml:space="preserve"> גם מודלים איטלקיים אשר פותחו בשנות השליטה קולונ</w:t>
      </w:r>
      <w:r w:rsidR="00E83BA1">
        <w:rPr>
          <w:rFonts w:ascii="David CLM Medium" w:hAnsi="David CLM Medium" w:cs="David CLM Medium" w:hint="cs"/>
          <w:rtl/>
          <w:lang w:val="en-US" w:bidi="he-IL"/>
        </w:rPr>
        <w:t>יאלית האיטלקית בלוב ויובאו ארצה</w:t>
      </w:r>
      <w:r w:rsidR="00DA0DFB">
        <w:rPr>
          <w:rFonts w:ascii="David CLM Medium" w:hAnsi="David CLM Medium" w:cs="David CLM Medium" w:hint="cs"/>
          <w:rtl/>
          <w:lang w:val="en-US" w:bidi="he-IL"/>
        </w:rPr>
        <w:t>, ומאוחר יותר אומצו בפרויקטי</w:t>
      </w:r>
      <w:r w:rsidR="00E83BA1">
        <w:rPr>
          <w:rFonts w:ascii="David CLM Medium" w:hAnsi="David CLM Medium" w:cs="David CLM Medium" w:hint="cs"/>
          <w:rtl/>
          <w:lang w:val="en-US" w:bidi="he-IL"/>
        </w:rPr>
        <w:t>ם של</w:t>
      </w:r>
      <w:r w:rsidR="00DA0DFB">
        <w:rPr>
          <w:rFonts w:ascii="David CLM Medium" w:hAnsi="David CLM Medium" w:cs="David CLM Medium" w:hint="cs"/>
          <w:rtl/>
          <w:lang w:val="en-US" w:bidi="he-IL"/>
        </w:rPr>
        <w:t xml:space="preserve"> </w:t>
      </w:r>
      <w:r w:rsidR="00E83BA1">
        <w:rPr>
          <w:rFonts w:ascii="David CLM Medium" w:hAnsi="David CLM Medium" w:cs="David CLM Medium" w:hint="cs"/>
          <w:rtl/>
          <w:lang w:val="en-US" w:bidi="he-IL"/>
        </w:rPr>
        <w:t>פיתוח ותכנון אזורי</w:t>
      </w:r>
      <w:r w:rsidR="00DA0DFB">
        <w:rPr>
          <w:rFonts w:ascii="David CLM Medium" w:hAnsi="David CLM Medium" w:cs="David CLM Medium" w:hint="cs"/>
          <w:rtl/>
          <w:lang w:val="en-US" w:bidi="he-IL"/>
        </w:rPr>
        <w:t xml:space="preserve"> רחבי היקף, כמו זה של חבל לכיש.</w:t>
      </w:r>
      <w:r w:rsidR="00B1497A">
        <w:rPr>
          <w:rFonts w:ascii="David CLM Medium" w:hAnsi="David CLM Medium" w:cs="David CLM Medium" w:hint="cs"/>
          <w:rtl/>
          <w:lang w:val="en-US" w:bidi="he-IL"/>
        </w:rPr>
        <w:t xml:space="preserve"> תקופה </w:t>
      </w:r>
      <w:r w:rsidR="00E83BA1">
        <w:rPr>
          <w:rFonts w:ascii="David CLM Medium" w:hAnsi="David CLM Medium" w:cs="David CLM Medium" w:hint="cs"/>
          <w:rtl/>
          <w:lang w:val="en-US" w:bidi="he-IL"/>
        </w:rPr>
        <w:t xml:space="preserve">זו, </w:t>
      </w:r>
      <w:r w:rsidR="00B1497A">
        <w:rPr>
          <w:rFonts w:ascii="David CLM Medium" w:hAnsi="David CLM Medium" w:cs="David CLM Medium" w:hint="cs"/>
          <w:rtl/>
          <w:lang w:val="en-US" w:bidi="he-IL"/>
        </w:rPr>
        <w:t>שבין הקמת אגף התכנון לסוף שנות החמישים</w:t>
      </w:r>
      <w:r w:rsidR="00E83BA1">
        <w:rPr>
          <w:rFonts w:ascii="David CLM Medium" w:hAnsi="David CLM Medium" w:cs="David CLM Medium" w:hint="cs"/>
          <w:rtl/>
          <w:lang w:val="en-US" w:bidi="he-IL"/>
        </w:rPr>
        <w:t>,</w:t>
      </w:r>
      <w:r w:rsidR="00B1497A">
        <w:rPr>
          <w:rFonts w:ascii="David CLM Medium" w:hAnsi="David CLM Medium" w:cs="David CLM Medium" w:hint="cs"/>
          <w:rtl/>
          <w:lang w:val="en-US" w:bidi="he-IL"/>
        </w:rPr>
        <w:t xml:space="preserve"> מכונה בספרות ״תקופת ההסדרה״ והתאפיינה בתכנון ממלכתי יוזם, אשר כלל גם גופים מדינתיים וגם את המשך פעולתם של גופים קוואזי-ממלכתיים כגון הסוכנות וקק״ל (פייטלסון, 2012</w:t>
      </w:r>
      <w:r w:rsidR="00B1497A">
        <w:rPr>
          <w:rFonts w:ascii="David CLM Medium" w:hAnsi="David CLM Medium" w:cs="David CLM Medium"/>
          <w:lang w:val="en-US" w:bidi="he-IL"/>
        </w:rPr>
        <w:t>;</w:t>
      </w:r>
      <w:r w:rsidR="00B1497A">
        <w:rPr>
          <w:rFonts w:ascii="David CLM Medium" w:hAnsi="David CLM Medium" w:cs="David CLM Medium" w:hint="cs"/>
          <w:rtl/>
          <w:lang w:val="en-US" w:bidi="he-IL"/>
        </w:rPr>
        <w:t xml:space="preserve"> </w:t>
      </w:r>
      <w:r w:rsidR="00B1497A">
        <w:rPr>
          <w:rFonts w:ascii="David CLM Medium" w:hAnsi="David CLM Medium" w:cs="David CLM Medium"/>
          <w:lang w:val="en-US" w:bidi="he-IL"/>
        </w:rPr>
        <w:t>Fenster, 2004</w:t>
      </w:r>
      <w:r w:rsidR="00B1497A">
        <w:rPr>
          <w:rFonts w:ascii="David CLM Medium" w:hAnsi="David CLM Medium" w:cs="David CLM Medium" w:hint="cs"/>
          <w:rtl/>
          <w:lang w:val="en-US" w:bidi="he-IL"/>
        </w:rPr>
        <w:t xml:space="preserve">). </w:t>
      </w:r>
    </w:p>
    <w:p w14:paraId="7321715D" w14:textId="77777777" w:rsidR="00960D6B" w:rsidRDefault="00960D6B" w:rsidP="00960D6B">
      <w:pPr>
        <w:bidi/>
        <w:spacing w:line="360" w:lineRule="auto"/>
        <w:rPr>
          <w:rFonts w:ascii="David CLM Medium" w:hAnsi="David CLM Medium" w:cs="David CLM Medium"/>
          <w:rtl/>
          <w:lang w:val="en-US" w:bidi="he-IL"/>
        </w:rPr>
      </w:pPr>
    </w:p>
    <w:p w14:paraId="472CBD5D" w14:textId="76188722" w:rsidR="002A3DBA" w:rsidRPr="00576F5E" w:rsidRDefault="008C4819" w:rsidP="00960D6B">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מלבד פעילות המוסדות הרשמיים, התארגנה בינואר 1948 קבוצ</w:t>
      </w:r>
      <w:r w:rsidR="009A79F0">
        <w:rPr>
          <w:rFonts w:ascii="David CLM Medium" w:hAnsi="David CLM Medium" w:cs="David CLM Medium" w:hint="cs"/>
          <w:rtl/>
          <w:lang w:val="en-US" w:bidi="he-IL"/>
        </w:rPr>
        <w:t xml:space="preserve">ת </w:t>
      </w:r>
      <w:r>
        <w:rPr>
          <w:rFonts w:ascii="David CLM Medium" w:hAnsi="David CLM Medium" w:cs="David CLM Medium" w:hint="cs"/>
          <w:rtl/>
          <w:lang w:val="en-US" w:bidi="he-IL"/>
        </w:rPr>
        <w:t>מתכננים, כלכלנים ועסקנים ציבוריים בעלי אידיאולוגיה ״רגיונליסטית״</w:t>
      </w:r>
      <w:r w:rsidR="00576F5E">
        <w:rPr>
          <w:rFonts w:ascii="David CLM Medium" w:hAnsi="David CLM Medium" w:cs="David CLM Medium" w:hint="cs"/>
          <w:rtl/>
          <w:lang w:val="en-US" w:bidi="he-IL"/>
        </w:rPr>
        <w:t>, ובכללם אריה דודאי</w:t>
      </w:r>
      <w:r w:rsidR="0052329D">
        <w:rPr>
          <w:rFonts w:ascii="David CLM Medium" w:hAnsi="David CLM Medium" w:cs="David CLM Medium" w:hint="cs"/>
          <w:rtl/>
          <w:lang w:val="en-US" w:bidi="he-IL"/>
        </w:rPr>
        <w:t xml:space="preserve"> (שכטר, 1990)</w:t>
      </w:r>
      <w:r w:rsidR="00576F5E">
        <w:rPr>
          <w:rFonts w:ascii="David CLM Medium" w:hAnsi="David CLM Medium" w:cs="David CLM Medium" w:hint="cs"/>
          <w:rtl/>
          <w:lang w:val="en-US" w:bidi="he-IL"/>
        </w:rPr>
        <w:t>,</w:t>
      </w:r>
      <w:r>
        <w:rPr>
          <w:rFonts w:ascii="David CLM Medium" w:hAnsi="David CLM Medium" w:cs="David CLM Medium" w:hint="cs"/>
          <w:rtl/>
          <w:lang w:val="en-US" w:bidi="he-IL"/>
        </w:rPr>
        <w:t xml:space="preserve"> אשר ייסדו את ״החוג לרפורמה התיישבותית״.</w:t>
      </w:r>
      <w:r w:rsidR="00576F5E">
        <w:rPr>
          <w:rFonts w:ascii="David CLM Medium" w:hAnsi="David CLM Medium" w:cs="David CLM Medium" w:hint="cs"/>
          <w:rtl/>
          <w:lang w:val="en-US" w:bidi="he-IL"/>
        </w:rPr>
        <w:t xml:space="preserve"> </w:t>
      </w:r>
      <w:r>
        <w:rPr>
          <w:rFonts w:ascii="David CLM Medium" w:hAnsi="David CLM Medium" w:cs="David CLM Medium" w:hint="cs"/>
          <w:rtl/>
          <w:lang w:val="en-US" w:bidi="he-IL"/>
        </w:rPr>
        <w:t xml:space="preserve"> לחוג זה הייתה השפעה ניכרת במישרין ובעקיפין על העיצוב הרעיוני של מדיניות האכלוס והתכנון בארץ</w:t>
      </w:r>
      <w:r w:rsidR="00E83BA1">
        <w:rPr>
          <w:rFonts w:ascii="David CLM Medium" w:hAnsi="David CLM Medium" w:cs="David CLM Medium" w:hint="cs"/>
          <w:rtl/>
          <w:lang w:val="en-US" w:bidi="he-IL"/>
        </w:rPr>
        <w:t xml:space="preserve"> (רייכמן, 1979)</w:t>
      </w:r>
      <w:r w:rsidR="00960D6B">
        <w:rPr>
          <w:rStyle w:val="a5"/>
          <w:rFonts w:ascii="David CLM Medium" w:hAnsi="David CLM Medium" w:cs="David CLM Medium"/>
          <w:rtl/>
          <w:lang w:val="en-US" w:bidi="he-IL"/>
        </w:rPr>
        <w:footnoteReference w:id="5"/>
      </w:r>
      <w:r>
        <w:rPr>
          <w:rFonts w:ascii="David CLM Medium" w:hAnsi="David CLM Medium" w:cs="David CLM Medium" w:hint="cs"/>
          <w:rtl/>
          <w:lang w:val="en-US" w:bidi="he-IL"/>
        </w:rPr>
        <w:t>. במיוחד היה ל</w:t>
      </w:r>
      <w:r w:rsidR="00960D6B">
        <w:rPr>
          <w:rFonts w:ascii="David CLM Medium" w:hAnsi="David CLM Medium" w:cs="David CLM Medium" w:hint="cs"/>
          <w:rtl/>
          <w:lang w:val="en-US" w:bidi="he-IL"/>
        </w:rPr>
        <w:t>חוג</w:t>
      </w:r>
      <w:r>
        <w:rPr>
          <w:rFonts w:ascii="David CLM Medium" w:hAnsi="David CLM Medium" w:cs="David CLM Medium" w:hint="cs"/>
          <w:rtl/>
          <w:lang w:val="en-US" w:bidi="he-IL"/>
        </w:rPr>
        <w:t xml:space="preserve"> חלק נכבד בייזום המדיניות לפיזור אוכלוסין, בעיצוב קווי התכנון המרחבי הנשען על התפיסה ה</w:t>
      </w:r>
      <w:r w:rsidR="00960D6B">
        <w:rPr>
          <w:rFonts w:ascii="David CLM Medium" w:hAnsi="David CLM Medium" w:cs="David CLM Medium" w:hint="cs"/>
          <w:rtl/>
          <w:lang w:val="en-US" w:bidi="he-IL"/>
        </w:rPr>
        <w:t>אזורית</w:t>
      </w:r>
      <w:r>
        <w:rPr>
          <w:rFonts w:ascii="David CLM Medium" w:hAnsi="David CLM Medium" w:cs="David CLM Medium" w:hint="cs"/>
          <w:rtl/>
          <w:lang w:val="en-US" w:bidi="he-IL"/>
        </w:rPr>
        <w:t>, ביסוד ערים חדשות, ובפעולה לשמירת הנוף והגנה על ערכי הטבע ומורשת היסטורית. במשך תקופה של שלוש שנים קיים החוג באופן קבוע דיונים וויכוחים רבי משתתפים על נושאים עיוניים ומעשיים הקשורים בבעיות אכלוס, תכנון ופיתוח המדינה</w:t>
      </w:r>
      <w:r w:rsidR="00DA2404">
        <w:rPr>
          <w:rFonts w:ascii="David CLM Medium" w:hAnsi="David CLM Medium" w:cs="David CLM Medium" w:hint="cs"/>
          <w:rtl/>
          <w:lang w:val="en-US" w:bidi="he-IL"/>
        </w:rPr>
        <w:t xml:space="preserve"> (רייכמן ויהודאי, 1984). </w:t>
      </w:r>
      <w:r w:rsidR="009A79F0">
        <w:rPr>
          <w:rFonts w:ascii="David CLM Medium" w:hAnsi="David CLM Medium" w:cs="David CLM Medium" w:hint="cs"/>
          <w:rtl/>
          <w:lang w:val="en-US" w:bidi="he-IL"/>
        </w:rPr>
        <w:t xml:space="preserve">המתכנן </w:t>
      </w:r>
      <w:r w:rsidR="00960D6B">
        <w:rPr>
          <w:rFonts w:ascii="David CLM Medium" w:hAnsi="David CLM Medium" w:cs="David CLM Medium" w:hint="cs"/>
          <w:rtl/>
          <w:lang w:val="en-US" w:bidi="he-IL"/>
        </w:rPr>
        <w:t xml:space="preserve">אליעזר </w:t>
      </w:r>
      <w:r w:rsidR="00631694">
        <w:rPr>
          <w:rFonts w:ascii="David CLM Medium" w:hAnsi="David CLM Medium" w:cs="David CLM Medium" w:hint="cs"/>
          <w:rtl/>
          <w:lang w:val="en-US" w:bidi="he-IL"/>
        </w:rPr>
        <w:t>ברוצקוס, היה ה״רוח החיה״ בפורום</w:t>
      </w:r>
      <w:r w:rsidR="00576F5E">
        <w:rPr>
          <w:rFonts w:ascii="David CLM Medium" w:hAnsi="David CLM Medium" w:cs="David CLM Medium" w:hint="cs"/>
          <w:rtl/>
          <w:lang w:val="en-US" w:bidi="he-IL"/>
        </w:rPr>
        <w:t>, שפעל במשך כשלוש שנים</w:t>
      </w:r>
      <w:r w:rsidR="00960D6B">
        <w:rPr>
          <w:rFonts w:ascii="David CLM Medium" w:hAnsi="David CLM Medium" w:cs="David CLM Medium" w:hint="cs"/>
          <w:rtl/>
          <w:lang w:val="en-US" w:bidi="he-IL"/>
        </w:rPr>
        <w:t>.</w:t>
      </w:r>
      <w:r w:rsidR="00576F5E">
        <w:rPr>
          <w:rFonts w:ascii="David CLM Medium" w:hAnsi="David CLM Medium" w:cs="David CLM Medium" w:hint="cs"/>
          <w:rtl/>
          <w:lang w:val="en-US" w:bidi="he-IL"/>
        </w:rPr>
        <w:t xml:space="preserve"> הפורום היה אחראי במידה רבה לפרוגרמת הפיתוח של המדינה הצעירה, אשר נעשתה ברוח </w:t>
      </w:r>
      <w:r w:rsidR="00960D6B">
        <w:rPr>
          <w:rFonts w:ascii="David CLM Medium" w:hAnsi="David CLM Medium" w:cs="David CLM Medium" w:hint="cs"/>
          <w:rtl/>
          <w:lang w:val="en-US" w:bidi="he-IL"/>
        </w:rPr>
        <w:t>אזורית</w:t>
      </w:r>
      <w:r w:rsidR="00576F5E">
        <w:rPr>
          <w:rFonts w:ascii="David CLM Medium" w:hAnsi="David CLM Medium" w:cs="David CLM Medium" w:hint="cs"/>
          <w:rtl/>
          <w:lang w:val="en-US" w:bidi="he-IL"/>
        </w:rPr>
        <w:t xml:space="preserve"> ובדגש על פיתוח אזורי הספר, ההתיישבות הכפרית ויצירת מדרג עירוני מאוזן (ברוצקוס, 1981). </w:t>
      </w:r>
    </w:p>
    <w:p w14:paraId="4FF7DC4C" w14:textId="6AE490E3" w:rsidR="00960D6B" w:rsidRDefault="00B92F2B" w:rsidP="00960D6B">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התפיסה הרגיונליסטית</w:t>
      </w:r>
      <w:r w:rsidR="009A79F0">
        <w:rPr>
          <w:rFonts w:ascii="David CLM Medium" w:hAnsi="David CLM Medium" w:cs="David CLM Medium" w:hint="cs"/>
          <w:rtl/>
          <w:lang w:val="en-US" w:bidi="he-IL"/>
        </w:rPr>
        <w:t xml:space="preserve"> שבאה לידי ביטוי </w:t>
      </w:r>
      <w:r w:rsidR="00760063">
        <w:rPr>
          <w:rFonts w:ascii="David CLM Medium" w:hAnsi="David CLM Medium" w:cs="David CLM Medium" w:hint="cs"/>
          <w:rtl/>
          <w:lang w:val="en-US" w:bidi="he-IL"/>
        </w:rPr>
        <w:t>ב</w:t>
      </w:r>
      <w:r>
        <w:rPr>
          <w:rFonts w:ascii="David CLM Medium" w:hAnsi="David CLM Medium" w:cs="David CLM Medium" w:hint="cs"/>
          <w:rtl/>
          <w:lang w:val="en-US" w:bidi="he-IL"/>
        </w:rPr>
        <w:t>תכנון אזורי, שאפיינה בתקופה זו הן את המוסדות הרשמיים והן את החוג לרפורמה התיישבותית</w:t>
      </w:r>
      <w:r w:rsidR="009A79F0">
        <w:rPr>
          <w:rFonts w:ascii="David CLM Medium" w:hAnsi="David CLM Medium" w:cs="David CLM Medium" w:hint="cs"/>
          <w:rtl/>
          <w:lang w:val="en-US" w:bidi="he-IL"/>
        </w:rPr>
        <w:t>,</w:t>
      </w:r>
      <w:r>
        <w:rPr>
          <w:rFonts w:ascii="David CLM Medium" w:hAnsi="David CLM Medium" w:cs="David CLM Medium" w:hint="cs"/>
          <w:rtl/>
          <w:lang w:val="en-US" w:bidi="he-IL"/>
        </w:rPr>
        <w:t xml:space="preserve"> ביקשה למעשה לפרק את ה״כרך הענק״ המאפיין את החברה המודרנית ולשוב לקנה מידה אנושי. תפיסה זו טוענת, כפי שמסבירים רייכמן ויהודאי (1984) כי: </w:t>
      </w:r>
    </w:p>
    <w:p w14:paraId="6506E562" w14:textId="72CB3A61" w:rsidR="00960D6B" w:rsidRDefault="00B92F2B" w:rsidP="00960D6B">
      <w:pPr>
        <w:bidi/>
        <w:spacing w:line="360" w:lineRule="auto"/>
        <w:ind w:left="170" w:right="170"/>
        <w:rPr>
          <w:rFonts w:ascii="David CLM Medium" w:hAnsi="David CLM Medium" w:cs="David CLM Medium"/>
          <w:rtl/>
          <w:lang w:val="en-US" w:bidi="he-IL"/>
        </w:rPr>
      </w:pPr>
      <w:r w:rsidRPr="00960D6B">
        <w:rPr>
          <w:rFonts w:ascii="David CLM Medium" w:hAnsi="David CLM Medium" w:cs="David CLM Medium" w:hint="cs"/>
          <w:sz w:val="22"/>
          <w:szCs w:val="22"/>
          <w:rtl/>
          <w:lang w:val="en-US" w:bidi="he-IL"/>
        </w:rPr>
        <w:lastRenderedPageBreak/>
        <w:t>״גורם המקום הגיאוגרפי, למרות התפתחות התחבורה, מהווה את המסגרת הטבעית ביותר לליכוד החברתי וכן לאינטגרציה הדרגתית של תפקידים. האינטגרציה המתחילה מיחידות שכנות עירוניות, דרך אחדות מקומית, אזורית, מדינית וכלה במקבץ מדינות. מכאן שישנה חשיבות מכרעת לצורת החלוקה הגיאוגרפית של האוכלוס</w:t>
      </w:r>
      <w:r w:rsidR="00584FE8" w:rsidRPr="00960D6B">
        <w:rPr>
          <w:rFonts w:ascii="David CLM Medium" w:hAnsi="David CLM Medium" w:cs="David CLM Medium" w:hint="cs"/>
          <w:sz w:val="22"/>
          <w:szCs w:val="22"/>
          <w:rtl/>
          <w:lang w:val="en-US" w:bidi="he-IL"/>
        </w:rPr>
        <w:t>י</w:t>
      </w:r>
      <w:r w:rsidRPr="00960D6B">
        <w:rPr>
          <w:rFonts w:ascii="David CLM Medium" w:hAnsi="David CLM Medium" w:cs="David CLM Medium" w:hint="cs"/>
          <w:sz w:val="22"/>
          <w:szCs w:val="22"/>
          <w:rtl/>
          <w:lang w:val="en-US" w:bidi="he-IL"/>
        </w:rPr>
        <w:t>יה ולמבנה ההתיישבות של הארץ״ (עמ׳ 46).</w:t>
      </w:r>
      <w:r>
        <w:rPr>
          <w:rFonts w:ascii="David CLM Medium" w:hAnsi="David CLM Medium" w:cs="David CLM Medium" w:hint="cs"/>
          <w:rtl/>
          <w:lang w:val="en-US" w:bidi="he-IL"/>
        </w:rPr>
        <w:t xml:space="preserve"> </w:t>
      </w:r>
    </w:p>
    <w:p w14:paraId="32411ADA" w14:textId="04C264E7" w:rsidR="00516D4A" w:rsidRDefault="00FA7F72" w:rsidP="00960D6B">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גישה זו נתנה עדיפות לפיתוח חקלאות כמקור תעסוקה, </w:t>
      </w:r>
      <w:r w:rsidR="00960D6B">
        <w:rPr>
          <w:rFonts w:ascii="David CLM Medium" w:hAnsi="David CLM Medium" w:cs="David CLM Medium" w:hint="cs"/>
          <w:rtl/>
          <w:lang w:val="en-US" w:bidi="he-IL"/>
        </w:rPr>
        <w:t>מושפעת מגישות</w:t>
      </w:r>
      <w:r>
        <w:rPr>
          <w:rFonts w:ascii="David CLM Medium" w:hAnsi="David CLM Medium" w:cs="David CLM Medium" w:hint="cs"/>
          <w:rtl/>
          <w:lang w:val="en-US" w:bidi="he-IL"/>
        </w:rPr>
        <w:t xml:space="preserve"> אנרכיסטיות-רורליסטיות כגון כתבי קרופוטקין (פייטלסון, 2012)</w:t>
      </w:r>
      <w:r w:rsidR="00960D6B">
        <w:rPr>
          <w:rFonts w:ascii="David CLM Medium" w:hAnsi="David CLM Medium" w:cs="David CLM Medium" w:hint="cs"/>
          <w:rtl/>
          <w:lang w:val="en-US" w:bidi="he-IL"/>
        </w:rPr>
        <w:t>,</w:t>
      </w:r>
      <w:r w:rsidR="00CA5F51">
        <w:rPr>
          <w:rFonts w:ascii="David CLM Medium" w:hAnsi="David CLM Medium" w:cs="David CLM Medium" w:hint="cs"/>
          <w:rtl/>
          <w:lang w:val="en-US" w:bidi="he-IL"/>
        </w:rPr>
        <w:t xml:space="preserve"> </w:t>
      </w:r>
      <w:r w:rsidR="00960D6B">
        <w:rPr>
          <w:rFonts w:ascii="David CLM Medium" w:hAnsi="David CLM Medium" w:cs="David CLM Medium" w:hint="cs"/>
          <w:rtl/>
          <w:lang w:val="en-US" w:bidi="he-IL"/>
        </w:rPr>
        <w:t>ומ</w:t>
      </w:r>
      <w:r w:rsidR="00CA5F51">
        <w:rPr>
          <w:rFonts w:ascii="David CLM Medium" w:hAnsi="David CLM Medium" w:cs="David CLM Medium" w:hint="cs"/>
          <w:rtl/>
          <w:lang w:val="en-US" w:bidi="he-IL"/>
        </w:rPr>
        <w:t xml:space="preserve">האידאולוגיה הציונית שראתה בהתיישבות הכפרית והחקלאית </w:t>
      </w:r>
      <w:r w:rsidR="00E319AA">
        <w:rPr>
          <w:rFonts w:ascii="David CLM Medium" w:hAnsi="David CLM Medium" w:cs="David CLM Medium" w:hint="cs"/>
          <w:rtl/>
          <w:lang w:val="en-US" w:bidi="he-IL"/>
        </w:rPr>
        <w:t>כנעלית מבחינה אידיאולוגית על העיר</w:t>
      </w:r>
      <w:r w:rsidR="00CA5F51">
        <w:rPr>
          <w:rFonts w:ascii="David CLM Medium" w:hAnsi="David CLM Medium" w:cs="David CLM Medium" w:hint="cs"/>
          <w:rtl/>
          <w:lang w:val="en-US" w:bidi="he-IL"/>
        </w:rPr>
        <w:t xml:space="preserve"> </w:t>
      </w:r>
      <w:r w:rsidR="00E319AA">
        <w:rPr>
          <w:rFonts w:ascii="David CLM Medium" w:hAnsi="David CLM Medium" w:cs="David CLM Medium" w:hint="cs"/>
          <w:rtl/>
          <w:lang w:val="en-US" w:bidi="he-IL"/>
        </w:rPr>
        <w:t>הבורגנית</w:t>
      </w:r>
      <w:r w:rsidR="000A5BD1">
        <w:rPr>
          <w:rFonts w:ascii="David CLM Medium" w:hAnsi="David CLM Medium" w:cs="David CLM Medium"/>
          <w:lang w:val="en-US" w:bidi="he-IL"/>
        </w:rPr>
        <w:t xml:space="preserve"> </w:t>
      </w:r>
      <w:r w:rsidR="000A5BD1">
        <w:rPr>
          <w:rFonts w:ascii="David CLM Medium" w:hAnsi="David CLM Medium" w:cs="David CLM Medium" w:hint="cs"/>
          <w:rtl/>
          <w:lang w:val="en-US" w:bidi="he-IL"/>
        </w:rPr>
        <w:t xml:space="preserve"> וה״גלותית״</w:t>
      </w:r>
      <w:r w:rsidR="00CA5F51">
        <w:rPr>
          <w:rFonts w:ascii="David CLM Medium" w:hAnsi="David CLM Medium" w:cs="David CLM Medium" w:hint="cs"/>
          <w:rtl/>
          <w:lang w:val="en-US" w:bidi="he-IL"/>
        </w:rPr>
        <w:t xml:space="preserve"> </w:t>
      </w:r>
      <w:r w:rsidR="007D5CB8">
        <w:rPr>
          <w:rFonts w:ascii="David CLM Medium" w:hAnsi="David CLM Medium" w:cs="David CLM Medium" w:hint="cs"/>
          <w:rtl/>
          <w:lang w:val="en-US" w:bidi="he-IL"/>
        </w:rPr>
        <w:t>(</w:t>
      </w:r>
      <w:r w:rsidR="007A7B22">
        <w:rPr>
          <w:rFonts w:ascii="David CLM Medium" w:hAnsi="David CLM Medium" w:cs="David CLM Medium" w:hint="cs"/>
          <w:rtl/>
          <w:lang w:val="en-US" w:bidi="he-IL"/>
        </w:rPr>
        <w:t xml:space="preserve">ברקאי, 1982 </w:t>
      </w:r>
      <w:r w:rsidR="007A7B22">
        <w:rPr>
          <w:rFonts w:ascii="David CLM Medium" w:hAnsi="David CLM Medium" w:cs="David CLM Medium"/>
          <w:lang w:val="en-US" w:bidi="he-IL"/>
        </w:rPr>
        <w:t>;</w:t>
      </w:r>
      <w:r w:rsidR="007D5CB8">
        <w:rPr>
          <w:rFonts w:ascii="David CLM Medium" w:hAnsi="David CLM Medium" w:cs="David CLM Medium" w:hint="cs"/>
          <w:rtl/>
          <w:lang w:val="en-US" w:bidi="he-IL"/>
        </w:rPr>
        <w:t>כהן, 1973)</w:t>
      </w:r>
      <w:r w:rsidR="00960D6B">
        <w:rPr>
          <w:rFonts w:ascii="David CLM Medium" w:hAnsi="David CLM Medium" w:cs="David CLM Medium" w:hint="cs"/>
          <w:rtl/>
          <w:lang w:val="en-US" w:bidi="he-IL"/>
        </w:rPr>
        <w:t>. סיבה נוספת היא</w:t>
      </w:r>
      <w:r w:rsidR="00E319AA">
        <w:rPr>
          <w:rFonts w:ascii="David CLM Medium" w:hAnsi="David CLM Medium" w:cs="David CLM Medium" w:hint="cs"/>
          <w:rtl/>
          <w:lang w:val="en-US" w:bidi="he-IL"/>
        </w:rPr>
        <w:t xml:space="preserve"> שהפיתוח העירוני נותר לרוב בתחום היוזמה הפרטית והתבצע במידה רבה באופן ספונטני וללא תכנון מקיף (ויץ, 1973). לפיכך ב</w:t>
      </w:r>
      <w:r w:rsidR="004974A7">
        <w:rPr>
          <w:rFonts w:ascii="David CLM Medium" w:hAnsi="David CLM Medium" w:cs="David CLM Medium" w:hint="cs"/>
          <w:rtl/>
          <w:lang w:val="en-US" w:bidi="he-IL"/>
        </w:rPr>
        <w:t>תכנון האזורי</w:t>
      </w:r>
      <w:r w:rsidR="00E319AA">
        <w:rPr>
          <w:rFonts w:ascii="David CLM Medium" w:hAnsi="David CLM Medium" w:cs="David CLM Medium" w:hint="cs"/>
          <w:rtl/>
          <w:lang w:val="en-US" w:bidi="he-IL"/>
        </w:rPr>
        <w:t xml:space="preserve"> בישראל </w:t>
      </w:r>
      <w:r w:rsidR="004974A7">
        <w:rPr>
          <w:rFonts w:ascii="David CLM Medium" w:hAnsi="David CLM Medium" w:cs="David CLM Medium" w:hint="cs"/>
          <w:rtl/>
          <w:lang w:val="en-US" w:bidi="he-IL"/>
        </w:rPr>
        <w:t xml:space="preserve"> </w:t>
      </w:r>
      <w:r w:rsidR="00E319AA">
        <w:rPr>
          <w:rFonts w:ascii="David CLM Medium" w:hAnsi="David CLM Medium" w:cs="David CLM Medium" w:hint="cs"/>
          <w:rtl/>
          <w:lang w:val="en-US" w:bidi="he-IL"/>
        </w:rPr>
        <w:t xml:space="preserve">הודגש מאד </w:t>
      </w:r>
      <w:r w:rsidR="004974A7">
        <w:rPr>
          <w:rFonts w:ascii="David CLM Medium" w:hAnsi="David CLM Medium" w:cs="David CLM Medium" w:hint="cs"/>
          <w:rtl/>
          <w:lang w:val="en-US" w:bidi="he-IL"/>
        </w:rPr>
        <w:t xml:space="preserve"> </w:t>
      </w:r>
      <w:r w:rsidR="00E319AA">
        <w:rPr>
          <w:rFonts w:ascii="David CLM Medium" w:hAnsi="David CLM Medium" w:cs="David CLM Medium" w:hint="cs"/>
          <w:rtl/>
          <w:lang w:val="en-US" w:bidi="he-IL"/>
        </w:rPr>
        <w:t>ה</w:t>
      </w:r>
      <w:r w:rsidR="004974A7">
        <w:rPr>
          <w:rFonts w:ascii="David CLM Medium" w:hAnsi="David CLM Medium" w:cs="David CLM Medium" w:hint="cs"/>
          <w:rtl/>
          <w:lang w:val="en-US" w:bidi="he-IL"/>
        </w:rPr>
        <w:t xml:space="preserve">פיתוח </w:t>
      </w:r>
      <w:r w:rsidR="00E319AA">
        <w:rPr>
          <w:rFonts w:ascii="David CLM Medium" w:hAnsi="David CLM Medium" w:cs="David CLM Medium" w:hint="cs"/>
          <w:rtl/>
          <w:lang w:val="en-US" w:bidi="he-IL"/>
        </w:rPr>
        <w:t>ה</w:t>
      </w:r>
      <w:r w:rsidR="004974A7">
        <w:rPr>
          <w:rFonts w:ascii="David CLM Medium" w:hAnsi="David CLM Medium" w:cs="David CLM Medium" w:hint="cs"/>
          <w:rtl/>
          <w:lang w:val="en-US" w:bidi="he-IL"/>
        </w:rPr>
        <w:t xml:space="preserve">אזורי-כפרי (ויץ, </w:t>
      </w:r>
      <w:r w:rsidR="00362452">
        <w:rPr>
          <w:rFonts w:ascii="David CLM Medium" w:hAnsi="David CLM Medium" w:cs="David CLM Medium" w:hint="cs"/>
          <w:rtl/>
          <w:lang w:val="en-US" w:bidi="he-IL"/>
        </w:rPr>
        <w:t>1968א</w:t>
      </w:r>
      <w:r w:rsidR="004974A7">
        <w:rPr>
          <w:rFonts w:ascii="David CLM Medium" w:hAnsi="David CLM Medium" w:cs="David CLM Medium" w:hint="cs"/>
          <w:rtl/>
          <w:lang w:val="en-US" w:bidi="he-IL"/>
        </w:rPr>
        <w:t>)</w:t>
      </w:r>
      <w:r w:rsidR="007A7B22">
        <w:rPr>
          <w:rFonts w:ascii="David CLM Medium" w:hAnsi="David CLM Medium" w:cs="David CLM Medium" w:hint="cs"/>
          <w:rtl/>
          <w:lang w:val="en-US" w:bidi="he-IL"/>
        </w:rPr>
        <w:t xml:space="preserve"> והכלכלה החקלאית (פוהרילס, 1982)</w:t>
      </w:r>
      <w:r w:rsidR="00E319AA">
        <w:rPr>
          <w:rFonts w:ascii="David CLM Medium" w:hAnsi="David CLM Medium" w:cs="David CLM Medium" w:hint="cs"/>
          <w:rtl/>
          <w:lang w:val="en-US" w:bidi="he-IL"/>
        </w:rPr>
        <w:t>, וזה כלל גם פיתוח מרכזים עירוניים חדשים (״עיירות פיתוח״) במסגרת תכניות רחבות היקף, כגון אלו בלכיש</w:t>
      </w:r>
      <w:r w:rsidR="00960D6B">
        <w:rPr>
          <w:rFonts w:ascii="David CLM Medium" w:hAnsi="David CLM Medium" w:cs="David CLM Medium" w:hint="cs"/>
          <w:rtl/>
          <w:lang w:val="en-US" w:bidi="he-IL"/>
        </w:rPr>
        <w:t>, עדולם</w:t>
      </w:r>
      <w:r w:rsidR="00E319AA">
        <w:rPr>
          <w:rFonts w:ascii="David CLM Medium" w:hAnsi="David CLM Medium" w:cs="David CLM Medium" w:hint="cs"/>
          <w:rtl/>
          <w:lang w:val="en-US" w:bidi="he-IL"/>
        </w:rPr>
        <w:t xml:space="preserve"> ובתענך</w:t>
      </w:r>
      <w:r>
        <w:rPr>
          <w:rFonts w:ascii="David CLM Medium" w:hAnsi="David CLM Medium" w:cs="David CLM Medium" w:hint="cs"/>
          <w:rtl/>
          <w:lang w:val="en-US" w:bidi="he-IL"/>
        </w:rPr>
        <w:t>.</w:t>
      </w:r>
    </w:p>
    <w:p w14:paraId="30A5B821" w14:textId="77777777" w:rsidR="00960D6B" w:rsidRDefault="00960D6B" w:rsidP="00960D6B">
      <w:pPr>
        <w:bidi/>
        <w:spacing w:line="360" w:lineRule="auto"/>
        <w:rPr>
          <w:rFonts w:ascii="David CLM Medium" w:hAnsi="David CLM Medium" w:cs="David CLM Medium"/>
          <w:rtl/>
          <w:lang w:val="en-US" w:bidi="he-IL"/>
        </w:rPr>
      </w:pPr>
    </w:p>
    <w:p w14:paraId="237B93E9" w14:textId="3BA482DC" w:rsidR="00960D6B" w:rsidRDefault="00952853" w:rsidP="00960D6B">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באגף התכנון עצמו רווח</w:t>
      </w:r>
      <w:r w:rsidR="00960D6B">
        <w:rPr>
          <w:rFonts w:ascii="David CLM Medium" w:hAnsi="David CLM Medium" w:cs="David CLM Medium" w:hint="cs"/>
          <w:rtl/>
          <w:lang w:val="en-US" w:bidi="he-IL"/>
        </w:rPr>
        <w:t xml:space="preserve">ו שתי גישות בנוגע לתכנון אזורי. בראש האחת עמד </w:t>
      </w:r>
      <w:r>
        <w:rPr>
          <w:rFonts w:ascii="David CLM Medium" w:hAnsi="David CLM Medium" w:cs="David CLM Medium" w:hint="cs"/>
          <w:rtl/>
          <w:lang w:val="en-US" w:bidi="he-IL"/>
        </w:rPr>
        <w:t xml:space="preserve"> ארטור גליקסון ובראש השנייה עמד אליעזר ברוצקוס</w:t>
      </w:r>
      <w:r w:rsidR="00484C8A">
        <w:rPr>
          <w:rFonts w:ascii="David CLM Medium" w:hAnsi="David CLM Medium" w:cs="David CLM Medium" w:hint="cs"/>
          <w:rtl/>
          <w:lang w:val="en-US" w:bidi="he-IL"/>
        </w:rPr>
        <w:t xml:space="preserve">. ברוצקוס תמך בגישה פונקציונלית </w:t>
      </w:r>
      <w:r w:rsidR="00484C8A">
        <w:rPr>
          <w:rFonts w:ascii="David CLM Medium" w:hAnsi="David CLM Medium" w:cs="David CLM Medium"/>
          <w:rtl/>
          <w:lang w:val="en-US" w:bidi="he-IL"/>
        </w:rPr>
        <w:t>–</w:t>
      </w:r>
      <w:r w:rsidR="00484C8A">
        <w:rPr>
          <w:rFonts w:ascii="David CLM Medium" w:hAnsi="David CLM Medium" w:cs="David CLM Medium" w:hint="cs"/>
          <w:rtl/>
          <w:lang w:val="en-US" w:bidi="he-IL"/>
        </w:rPr>
        <w:t xml:space="preserve"> כלכלית שדגלה בהצמדת הפיתוח העירוני לנקודות אופטימליות מב</w:t>
      </w:r>
      <w:r w:rsidR="00960D6B">
        <w:rPr>
          <w:rFonts w:ascii="David CLM Medium" w:hAnsi="David CLM Medium" w:cs="David CLM Medium" w:hint="cs"/>
          <w:rtl/>
          <w:lang w:val="en-US" w:bidi="he-IL"/>
        </w:rPr>
        <w:t>חינת תעסוקה, פיתוח כלכלי ותחבורה.</w:t>
      </w:r>
      <w:r w:rsidR="00484C8A">
        <w:rPr>
          <w:rFonts w:ascii="David CLM Medium" w:hAnsi="David CLM Medium" w:cs="David CLM Medium" w:hint="cs"/>
          <w:rtl/>
          <w:lang w:val="en-US" w:bidi="he-IL"/>
        </w:rPr>
        <w:t xml:space="preserve"> הצמדות לקריטריונים אלו הגבירו, לטענתו, את סיכוייו של המרכז העירוני האזורי להשתרש באזור מבחינה תעסוקתית. גישה זו מבוססת על תורתו של גדס ועל איסוף נתונים כמותניים, פרוגרמות כלכליות ועקרונות סוציולוגיים</w:t>
      </w:r>
      <w:r w:rsidR="00960D6B">
        <w:rPr>
          <w:rFonts w:ascii="David CLM Medium" w:hAnsi="David CLM Medium" w:cs="David CLM Medium" w:hint="cs"/>
          <w:rtl/>
          <w:lang w:val="en-US" w:bidi="he-IL"/>
        </w:rPr>
        <w:t xml:space="preserve"> (ראו גם </w:t>
      </w:r>
      <w:r w:rsidR="00960D6B">
        <w:rPr>
          <w:rFonts w:ascii="David CLM Medium" w:hAnsi="David CLM Medium" w:cs="David CLM Medium"/>
          <w:lang w:val="en-US" w:bidi="he-IL"/>
        </w:rPr>
        <w:t>Heisler Rubin, 2011</w:t>
      </w:r>
      <w:r w:rsidR="00960D6B">
        <w:rPr>
          <w:rFonts w:ascii="David CLM Medium" w:hAnsi="David CLM Medium" w:cs="David CLM Medium" w:hint="cs"/>
          <w:rtl/>
          <w:lang w:val="en-US" w:bidi="he-IL"/>
        </w:rPr>
        <w:t>)</w:t>
      </w:r>
      <w:r w:rsidR="00484C8A">
        <w:rPr>
          <w:rFonts w:ascii="David CLM Medium" w:hAnsi="David CLM Medium" w:cs="David CLM Medium" w:hint="cs"/>
          <w:rtl/>
          <w:lang w:val="en-US" w:bidi="he-IL"/>
        </w:rPr>
        <w:t xml:space="preserve">. </w:t>
      </w:r>
      <w:r w:rsidR="009A79F0">
        <w:rPr>
          <w:rFonts w:ascii="David CLM Medium" w:hAnsi="David CLM Medium" w:cs="David CLM Medium" w:hint="cs"/>
          <w:rtl/>
          <w:lang w:val="en-US" w:bidi="he-IL"/>
        </w:rPr>
        <w:t xml:space="preserve">ארטור </w:t>
      </w:r>
      <w:r w:rsidR="00484C8A">
        <w:rPr>
          <w:rFonts w:ascii="David CLM Medium" w:hAnsi="David CLM Medium" w:cs="David CLM Medium" w:hint="cs"/>
          <w:rtl/>
          <w:lang w:val="en-US" w:bidi="he-IL"/>
        </w:rPr>
        <w:t xml:space="preserve">גליקסון, לעומתו, תמך בגישה ״אקולוגית״ המעלה על נס את המאפיינים הגיאוגרפיים-פיסיים כגון טופוגרפיה, אקלים ונוף בתכנון, והושפע מאד מעקרונות שפיתח ממפורד (רייכמן ויהודאי, 1984). </w:t>
      </w:r>
      <w:r w:rsidR="009B1D56">
        <w:rPr>
          <w:rFonts w:ascii="David CLM Medium" w:hAnsi="David CLM Medium" w:cs="David CLM Medium" w:hint="cs"/>
          <w:rtl/>
          <w:lang w:val="en-US" w:bidi="he-IL"/>
        </w:rPr>
        <w:t>כך למשל טען גליקסון כי</w:t>
      </w:r>
      <w:r w:rsidR="00960D6B">
        <w:rPr>
          <w:rFonts w:ascii="David CLM Medium" w:hAnsi="David CLM Medium" w:cs="David CLM Medium" w:hint="cs"/>
          <w:rtl/>
          <w:lang w:val="en-US" w:bidi="he-IL"/>
        </w:rPr>
        <w:t>:</w:t>
      </w:r>
    </w:p>
    <w:p w14:paraId="5392AE96" w14:textId="77777777" w:rsidR="00960D6B" w:rsidRPr="006110D6" w:rsidRDefault="009B1D56" w:rsidP="006110D6">
      <w:pPr>
        <w:bidi/>
        <w:spacing w:line="360" w:lineRule="auto"/>
        <w:ind w:left="170" w:right="170"/>
        <w:rPr>
          <w:rFonts w:ascii="David CLM Medium" w:hAnsi="David CLM Medium" w:cs="David CLM Medium"/>
          <w:sz w:val="22"/>
          <w:szCs w:val="22"/>
          <w:rtl/>
          <w:lang w:val="en-US" w:bidi="he-IL"/>
        </w:rPr>
      </w:pPr>
      <w:r>
        <w:rPr>
          <w:rFonts w:ascii="David CLM Medium" w:hAnsi="David CLM Medium" w:cs="David CLM Medium" w:hint="cs"/>
          <w:rtl/>
          <w:lang w:val="en-US" w:bidi="he-IL"/>
        </w:rPr>
        <w:t xml:space="preserve"> </w:t>
      </w:r>
      <w:r w:rsidRPr="006110D6">
        <w:rPr>
          <w:rFonts w:ascii="David CLM Medium" w:hAnsi="David CLM Medium" w:cs="David CLM Medium" w:hint="cs"/>
          <w:sz w:val="22"/>
          <w:szCs w:val="22"/>
          <w:rtl/>
          <w:lang w:val="en-US" w:bidi="he-IL"/>
        </w:rPr>
        <w:t>״שווי המשקל האקולוגי בטבע ובחברה, שהופרע באופן גס על ידי הציביליזציה של ימינו, יש להחזירו על ידי האינטלקט המתכנן של האדם...החידוש שהתכנון האזורי מכניס הוא בגישה הכוללת ובאספקט החדש של ראיית הדברים ׳ממעוף הציפור׳ בה מנסה הוא [האדם] להכיר את הקשר בין התופעות של מבנה ההתיישבות ויסדם הטבעי״ (גליקסון, 1953, 9).</w:t>
      </w:r>
    </w:p>
    <w:p w14:paraId="41BE0BA6" w14:textId="136E5CE8" w:rsidR="00B92F2B" w:rsidRDefault="00484C8A" w:rsidP="006110D6">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הגישה האק</w:t>
      </w:r>
      <w:r w:rsidR="00242CA5">
        <w:rPr>
          <w:rFonts w:ascii="David CLM Medium" w:hAnsi="David CLM Medium" w:cs="David CLM Medium" w:hint="cs"/>
          <w:rtl/>
          <w:lang w:val="en-US" w:bidi="he-IL"/>
        </w:rPr>
        <w:t>ו</w:t>
      </w:r>
      <w:r>
        <w:rPr>
          <w:rFonts w:ascii="David CLM Medium" w:hAnsi="David CLM Medium" w:cs="David CLM Medium" w:hint="cs"/>
          <w:rtl/>
          <w:lang w:val="en-US" w:bidi="he-IL"/>
        </w:rPr>
        <w:t xml:space="preserve">לוגית של גליקסון הייתה </w:t>
      </w:r>
      <w:r w:rsidR="009A79F0">
        <w:rPr>
          <w:rFonts w:ascii="David CLM Medium" w:hAnsi="David CLM Medium" w:cs="David CLM Medium" w:hint="cs"/>
          <w:rtl/>
          <w:lang w:val="en-US" w:bidi="he-IL"/>
        </w:rPr>
        <w:t>זו שה</w:t>
      </w:r>
      <w:r>
        <w:rPr>
          <w:rFonts w:ascii="David CLM Medium" w:hAnsi="David CLM Medium" w:cs="David CLM Medium" w:hint="cs"/>
          <w:rtl/>
          <w:lang w:val="en-US" w:bidi="he-IL"/>
        </w:rPr>
        <w:t>ובילה בראשית פעולתו של אגף התכנון ותמכו בה ראש האגף אריה שרון וסגנו ציון השמשוני, אולם ידה של האסכולה הפונקציונלית גברה לאחר שנתיים-שלוש, ונתמכה בעיקר על ידי דוד זסלבסקי מאגף השיכון אשר נמנה על הדרג המבצע (</w:t>
      </w:r>
      <w:r w:rsidR="006110D6">
        <w:rPr>
          <w:rFonts w:ascii="David CLM Medium" w:hAnsi="David CLM Medium" w:cs="David CLM Medium" w:hint="cs"/>
          <w:rtl/>
          <w:lang w:val="en-US" w:bidi="he-IL"/>
        </w:rPr>
        <w:t>רייכמן ויהודאי, 1984</w:t>
      </w:r>
      <w:r>
        <w:rPr>
          <w:rFonts w:ascii="David CLM Medium" w:hAnsi="David CLM Medium" w:cs="David CLM Medium" w:hint="cs"/>
          <w:rtl/>
          <w:lang w:val="en-US" w:bidi="he-IL"/>
        </w:rPr>
        <w:t xml:space="preserve">). </w:t>
      </w:r>
    </w:p>
    <w:p w14:paraId="1357ED99" w14:textId="77777777" w:rsidR="006110D6" w:rsidRDefault="006110D6" w:rsidP="006110D6">
      <w:pPr>
        <w:bidi/>
        <w:spacing w:line="360" w:lineRule="auto"/>
        <w:rPr>
          <w:rFonts w:ascii="David CLM Medium" w:hAnsi="David CLM Medium" w:cs="David CLM Medium"/>
          <w:rtl/>
          <w:lang w:val="en-US" w:bidi="he-IL"/>
        </w:rPr>
      </w:pPr>
    </w:p>
    <w:p w14:paraId="779DD46C" w14:textId="10BFA5B9" w:rsidR="00665E18" w:rsidRDefault="00516D4A" w:rsidP="00362166">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שתי דמויות אלו, גליקסון וברוצקוס, לא רק קידמו תפיסות שונות בנוגע לתכנון אזורי ונאבקו על יישומן בפרקטיקה התכנונית של עידן התכנון היוזם שלאחר קום המדינה, אלא </w:t>
      </w:r>
      <w:r w:rsidR="009A79F0">
        <w:rPr>
          <w:rFonts w:ascii="David CLM Medium" w:hAnsi="David CLM Medium" w:cs="David CLM Medium" w:hint="cs"/>
          <w:rtl/>
          <w:lang w:val="en-US" w:bidi="he-IL"/>
        </w:rPr>
        <w:t xml:space="preserve"> אף </w:t>
      </w:r>
      <w:r>
        <w:rPr>
          <w:rFonts w:ascii="David CLM Medium" w:hAnsi="David CLM Medium" w:cs="David CLM Medium" w:hint="cs"/>
          <w:rtl/>
          <w:lang w:val="en-US" w:bidi="he-IL"/>
        </w:rPr>
        <w:t>פיתחו אותן מבח</w:t>
      </w:r>
      <w:r w:rsidR="004974A7">
        <w:rPr>
          <w:rFonts w:ascii="David CLM Medium" w:hAnsi="David CLM Medium" w:cs="David CLM Medium" w:hint="cs"/>
          <w:rtl/>
          <w:lang w:val="en-US" w:bidi="he-IL"/>
        </w:rPr>
        <w:t>ינה תיאורטית, ופרסמו טקסטים רבים בהם גובשו הגישות השונות</w:t>
      </w:r>
      <w:r w:rsidR="00754AA0">
        <w:rPr>
          <w:rFonts w:ascii="David CLM Medium" w:hAnsi="David CLM Medium" w:cs="David CLM Medium" w:hint="cs"/>
          <w:rtl/>
          <w:lang w:val="en-US" w:bidi="he-IL"/>
        </w:rPr>
        <w:t xml:space="preserve"> שלהם, הן לאור ניסיונם בישראל (</w:t>
      </w:r>
      <w:r w:rsidR="00B21398">
        <w:rPr>
          <w:rFonts w:ascii="David CLM Medium" w:hAnsi="David CLM Medium" w:cs="David CLM Medium" w:hint="cs"/>
          <w:rtl/>
          <w:lang w:val="en-US" w:bidi="he-IL"/>
        </w:rPr>
        <w:t xml:space="preserve"> ברוצקוס, 1973</w:t>
      </w:r>
      <w:r w:rsidR="00B21398">
        <w:rPr>
          <w:rFonts w:ascii="David CLM Medium" w:hAnsi="David CLM Medium" w:cs="David CLM Medium"/>
          <w:lang w:val="en-US" w:bidi="he-IL"/>
        </w:rPr>
        <w:t>;</w:t>
      </w:r>
      <w:r w:rsidR="00B21398">
        <w:rPr>
          <w:rFonts w:ascii="David CLM Medium" w:hAnsi="David CLM Medium" w:cs="David CLM Medium" w:hint="cs"/>
          <w:rtl/>
          <w:lang w:val="en-US" w:bidi="he-IL"/>
        </w:rPr>
        <w:t xml:space="preserve"> גליקסון, 1953</w:t>
      </w:r>
      <w:r w:rsidR="00B21398">
        <w:rPr>
          <w:rFonts w:ascii="David CLM Medium" w:hAnsi="David CLM Medium" w:cs="David CLM Medium"/>
          <w:lang w:val="en-US" w:bidi="he-IL"/>
        </w:rPr>
        <w:t>;</w:t>
      </w:r>
      <w:r w:rsidR="00B21398">
        <w:rPr>
          <w:rFonts w:ascii="David CLM Medium" w:hAnsi="David CLM Medium" w:cs="David CLM Medium" w:hint="cs"/>
          <w:rtl/>
          <w:lang w:val="en-US" w:bidi="he-IL"/>
        </w:rPr>
        <w:t xml:space="preserve"> </w:t>
      </w:r>
      <w:r w:rsidR="00B21398">
        <w:rPr>
          <w:rFonts w:ascii="David CLM Medium" w:hAnsi="David CLM Medium" w:cs="David CLM Medium"/>
          <w:lang w:val="en-US" w:bidi="he-IL"/>
        </w:rPr>
        <w:t>Brutzkus, 1970; Glikson,</w:t>
      </w:r>
      <w:r w:rsidR="007D3F22">
        <w:rPr>
          <w:rFonts w:ascii="David CLM Medium" w:hAnsi="David CLM Medium" w:cs="David CLM Medium"/>
          <w:lang w:val="en-US" w:bidi="he-IL"/>
        </w:rPr>
        <w:t xml:space="preserve"> 1958,</w:t>
      </w:r>
      <w:r w:rsidR="00B21398">
        <w:rPr>
          <w:rFonts w:ascii="David CLM Medium" w:hAnsi="David CLM Medium" w:cs="David CLM Medium"/>
          <w:lang w:val="en-US" w:bidi="he-IL"/>
        </w:rPr>
        <w:t xml:space="preserve"> 1967</w:t>
      </w:r>
      <w:r w:rsidR="007D3F22">
        <w:rPr>
          <w:rFonts w:ascii="David CLM Medium" w:hAnsi="David CLM Medium" w:cs="David CLM Medium"/>
          <w:lang w:val="en-US" w:bidi="he-IL"/>
        </w:rPr>
        <w:t>, 1971</w:t>
      </w:r>
      <w:r w:rsidR="00CE638F">
        <w:rPr>
          <w:rFonts w:ascii="David CLM Medium" w:hAnsi="David CLM Medium" w:cs="David CLM Medium" w:hint="cs"/>
          <w:rtl/>
          <w:lang w:val="en-US" w:bidi="he-IL"/>
        </w:rPr>
        <w:t>), ובעולם</w:t>
      </w:r>
      <w:r w:rsidR="00011514">
        <w:rPr>
          <w:rStyle w:val="a5"/>
          <w:rFonts w:ascii="David CLM Medium" w:hAnsi="David CLM Medium" w:cs="David CLM Medium"/>
          <w:rtl/>
          <w:lang w:val="en-US" w:bidi="he-IL"/>
        </w:rPr>
        <w:footnoteReference w:id="6"/>
      </w:r>
      <w:r w:rsidR="00CE638F">
        <w:rPr>
          <w:rFonts w:ascii="David CLM Medium" w:hAnsi="David CLM Medium" w:cs="David CLM Medium" w:hint="cs"/>
          <w:rtl/>
          <w:lang w:val="en-US" w:bidi="he-IL"/>
        </w:rPr>
        <w:t xml:space="preserve"> (</w:t>
      </w:r>
      <w:r w:rsidR="00CE638F">
        <w:rPr>
          <w:rFonts w:ascii="David CLM Medium" w:hAnsi="David CLM Medium" w:cs="David CLM Medium"/>
          <w:lang w:val="en-US" w:bidi="he-IL"/>
        </w:rPr>
        <w:t>Glikson, 1970</w:t>
      </w:r>
      <w:r w:rsidR="00CE638F">
        <w:rPr>
          <w:rFonts w:ascii="David CLM Medium" w:hAnsi="David CLM Medium" w:cs="David CLM Medium" w:hint="cs"/>
          <w:rtl/>
          <w:lang w:val="en-US" w:bidi="he-IL"/>
        </w:rPr>
        <w:t xml:space="preserve">). </w:t>
      </w:r>
      <w:r w:rsidR="00362166">
        <w:rPr>
          <w:rFonts w:ascii="David CLM Medium" w:hAnsi="David CLM Medium" w:cs="David CLM Medium" w:hint="cs"/>
          <w:rtl/>
          <w:lang w:val="en-US" w:bidi="he-IL"/>
        </w:rPr>
        <w:t xml:space="preserve">יחד עם </w:t>
      </w:r>
      <w:r w:rsidR="009A79F0">
        <w:rPr>
          <w:rFonts w:ascii="David CLM Medium" w:hAnsi="David CLM Medium" w:cs="David CLM Medium" w:hint="cs"/>
          <w:rtl/>
          <w:lang w:val="en-US" w:bidi="he-IL"/>
        </w:rPr>
        <w:t xml:space="preserve">אריה </w:t>
      </w:r>
      <w:r w:rsidR="00362166">
        <w:rPr>
          <w:rFonts w:ascii="David CLM Medium" w:hAnsi="David CLM Medium" w:cs="David CLM Medium" w:hint="cs"/>
          <w:rtl/>
          <w:lang w:val="en-US" w:bidi="he-IL"/>
        </w:rPr>
        <w:t xml:space="preserve">שרון, </w:t>
      </w:r>
      <w:r w:rsidR="009A79F0">
        <w:rPr>
          <w:rFonts w:ascii="David CLM Medium" w:hAnsi="David CLM Medium" w:cs="David CLM Medium" w:hint="cs"/>
          <w:rtl/>
          <w:lang w:val="en-US" w:bidi="he-IL"/>
        </w:rPr>
        <w:lastRenderedPageBreak/>
        <w:t xml:space="preserve">ציון </w:t>
      </w:r>
      <w:r w:rsidR="00362166">
        <w:rPr>
          <w:rFonts w:ascii="David CLM Medium" w:hAnsi="David CLM Medium" w:cs="David CLM Medium" w:hint="cs"/>
          <w:rtl/>
          <w:lang w:val="en-US" w:bidi="he-IL"/>
        </w:rPr>
        <w:t xml:space="preserve">השמשוני, </w:t>
      </w:r>
      <w:r w:rsidR="009A79F0">
        <w:rPr>
          <w:rFonts w:ascii="David CLM Medium" w:hAnsi="David CLM Medium" w:cs="David CLM Medium" w:hint="cs"/>
          <w:rtl/>
          <w:lang w:val="en-US" w:bidi="he-IL"/>
        </w:rPr>
        <w:t xml:space="preserve">ארטור </w:t>
      </w:r>
      <w:r w:rsidR="00362166">
        <w:rPr>
          <w:rFonts w:ascii="David CLM Medium" w:hAnsi="David CLM Medium" w:cs="David CLM Medium" w:hint="cs"/>
          <w:rtl/>
          <w:lang w:val="en-US" w:bidi="he-IL"/>
        </w:rPr>
        <w:t>גליקסון ו</w:t>
      </w:r>
      <w:r w:rsidR="009A79F0">
        <w:rPr>
          <w:rFonts w:ascii="David CLM Medium" w:hAnsi="David CLM Medium" w:cs="David CLM Medium" w:hint="cs"/>
          <w:rtl/>
          <w:lang w:val="en-US" w:bidi="he-IL"/>
        </w:rPr>
        <w:t xml:space="preserve">אליעזר </w:t>
      </w:r>
      <w:r w:rsidR="00362166">
        <w:rPr>
          <w:rFonts w:ascii="David CLM Medium" w:hAnsi="David CLM Medium" w:cs="David CLM Medium" w:hint="cs"/>
          <w:rtl/>
          <w:lang w:val="en-US" w:bidi="he-IL"/>
        </w:rPr>
        <w:t>ברוצקוס מונה אפרת (</w:t>
      </w:r>
      <w:r w:rsidR="00EF1BD6">
        <w:rPr>
          <w:rFonts w:ascii="David CLM Medium" w:hAnsi="David CLM Medium" w:cs="David CLM Medium" w:hint="cs"/>
          <w:rtl/>
          <w:lang w:val="en-US" w:bidi="he-IL"/>
        </w:rPr>
        <w:t>1997</w:t>
      </w:r>
      <w:r w:rsidR="00362166">
        <w:rPr>
          <w:rFonts w:ascii="David CLM Medium" w:hAnsi="David CLM Medium" w:cs="David CLM Medium" w:hint="cs"/>
          <w:rtl/>
          <w:lang w:val="en-US" w:bidi="he-IL"/>
        </w:rPr>
        <w:t xml:space="preserve">) גם את </w:t>
      </w:r>
      <w:r w:rsidR="00362166" w:rsidRPr="00362166">
        <w:rPr>
          <w:rFonts w:ascii="David CLM Medium" w:hAnsi="David CLM Medium" w:cs="David CLM Medium"/>
          <w:rtl/>
          <w:lang w:val="en-US" w:bidi="he-IL"/>
        </w:rPr>
        <w:t xml:space="preserve"> </w:t>
      </w:r>
      <w:r w:rsidR="00362166" w:rsidRPr="00362166">
        <w:rPr>
          <w:rFonts w:ascii="David CLM Medium" w:hAnsi="David CLM Medium" w:cs="David CLM Medium" w:hint="cs"/>
          <w:rtl/>
          <w:lang w:val="en-US" w:bidi="he-IL"/>
        </w:rPr>
        <w:t>יעקב</w:t>
      </w:r>
      <w:r w:rsidR="00362166" w:rsidRPr="00362166">
        <w:rPr>
          <w:rFonts w:ascii="David CLM Medium" w:hAnsi="David CLM Medium" w:cs="David CLM Medium"/>
          <w:rtl/>
          <w:lang w:val="en-US" w:bidi="he-IL"/>
        </w:rPr>
        <w:t xml:space="preserve"> </w:t>
      </w:r>
      <w:r w:rsidR="00362166" w:rsidRPr="00362166">
        <w:rPr>
          <w:rFonts w:ascii="David CLM Medium" w:hAnsi="David CLM Medium" w:cs="David CLM Medium" w:hint="cs"/>
          <w:rtl/>
          <w:lang w:val="en-US" w:bidi="he-IL"/>
        </w:rPr>
        <w:t>פרלשטיין</w:t>
      </w:r>
      <w:r w:rsidR="00362166" w:rsidRPr="00362166">
        <w:rPr>
          <w:rFonts w:ascii="David CLM Medium" w:hAnsi="David CLM Medium" w:cs="David CLM Medium"/>
          <w:rtl/>
          <w:lang w:val="en-US" w:bidi="he-IL"/>
        </w:rPr>
        <w:t xml:space="preserve">, </w:t>
      </w:r>
      <w:r w:rsidR="00362166" w:rsidRPr="00362166">
        <w:rPr>
          <w:rFonts w:ascii="David CLM Medium" w:hAnsi="David CLM Medium" w:cs="David CLM Medium" w:hint="cs"/>
          <w:rtl/>
          <w:lang w:val="en-US" w:bidi="he-IL"/>
        </w:rPr>
        <w:t>היינץ</w:t>
      </w:r>
      <w:r w:rsidR="00362166" w:rsidRPr="00362166">
        <w:rPr>
          <w:rFonts w:ascii="David CLM Medium" w:hAnsi="David CLM Medium" w:cs="David CLM Medium"/>
          <w:rtl/>
          <w:lang w:val="en-US" w:bidi="he-IL"/>
        </w:rPr>
        <w:t xml:space="preserve"> </w:t>
      </w:r>
      <w:r w:rsidR="00362166" w:rsidRPr="00362166">
        <w:rPr>
          <w:rFonts w:ascii="David CLM Medium" w:hAnsi="David CLM Medium" w:cs="David CLM Medium" w:hint="cs"/>
          <w:rtl/>
          <w:lang w:val="en-US" w:bidi="he-IL"/>
        </w:rPr>
        <w:t>ראו</w:t>
      </w:r>
      <w:r w:rsidR="00362166" w:rsidRPr="00362166">
        <w:rPr>
          <w:rFonts w:ascii="David CLM Medium" w:hAnsi="David CLM Medium" w:cs="David CLM Medium"/>
          <w:rtl/>
          <w:lang w:val="en-US" w:bidi="he-IL"/>
        </w:rPr>
        <w:t>,</w:t>
      </w:r>
      <w:r w:rsidR="00362166">
        <w:rPr>
          <w:rFonts w:ascii="David CLM Medium" w:hAnsi="David CLM Medium" w:cs="David CLM Medium" w:hint="cs"/>
          <w:rtl/>
          <w:lang w:val="en-US" w:bidi="he-IL"/>
        </w:rPr>
        <w:t xml:space="preserve"> </w:t>
      </w:r>
      <w:r w:rsidR="00362166" w:rsidRPr="00362166">
        <w:rPr>
          <w:rFonts w:ascii="David CLM Medium" w:hAnsi="David CLM Medium" w:cs="David CLM Medium" w:hint="cs"/>
          <w:rtl/>
          <w:lang w:val="en-US" w:bidi="he-IL"/>
        </w:rPr>
        <w:t>אריה</w:t>
      </w:r>
      <w:r w:rsidR="00362166" w:rsidRPr="00362166">
        <w:rPr>
          <w:rFonts w:ascii="David CLM Medium" w:hAnsi="David CLM Medium" w:cs="David CLM Medium"/>
          <w:rtl/>
          <w:lang w:val="en-US" w:bidi="he-IL"/>
        </w:rPr>
        <w:t xml:space="preserve"> </w:t>
      </w:r>
      <w:r w:rsidR="00362166" w:rsidRPr="00362166">
        <w:rPr>
          <w:rFonts w:ascii="David CLM Medium" w:hAnsi="David CLM Medium" w:cs="David CLM Medium" w:hint="cs"/>
          <w:rtl/>
          <w:lang w:val="en-US" w:bidi="he-IL"/>
        </w:rPr>
        <w:t>דודאי</w:t>
      </w:r>
      <w:r w:rsidR="00362166" w:rsidRPr="00362166">
        <w:rPr>
          <w:rFonts w:ascii="David CLM Medium" w:hAnsi="David CLM Medium" w:cs="David CLM Medium"/>
          <w:rtl/>
          <w:lang w:val="en-US" w:bidi="he-IL"/>
        </w:rPr>
        <w:t xml:space="preserve">, </w:t>
      </w:r>
      <w:r w:rsidR="00362166">
        <w:rPr>
          <w:rFonts w:ascii="David CLM Medium" w:hAnsi="David CLM Medium" w:cs="David CLM Medium" w:hint="cs"/>
          <w:rtl/>
          <w:lang w:val="en-US" w:bidi="he-IL"/>
        </w:rPr>
        <w:t>ו</w:t>
      </w:r>
      <w:r w:rsidR="00362166" w:rsidRPr="00362166">
        <w:rPr>
          <w:rFonts w:ascii="David CLM Medium" w:hAnsi="David CLM Medium" w:cs="David CLM Medium" w:hint="cs"/>
          <w:rtl/>
          <w:lang w:val="en-US" w:bidi="he-IL"/>
        </w:rPr>
        <w:t>יהודה</w:t>
      </w:r>
      <w:r w:rsidR="00362166" w:rsidRPr="00362166">
        <w:rPr>
          <w:rFonts w:ascii="David CLM Medium" w:hAnsi="David CLM Medium" w:cs="David CLM Medium"/>
          <w:rtl/>
          <w:lang w:val="en-US" w:bidi="he-IL"/>
        </w:rPr>
        <w:t xml:space="preserve"> </w:t>
      </w:r>
      <w:r w:rsidR="00362166" w:rsidRPr="00362166">
        <w:rPr>
          <w:rFonts w:ascii="David CLM Medium" w:hAnsi="David CLM Medium" w:cs="David CLM Medium" w:hint="cs"/>
          <w:rtl/>
          <w:lang w:val="en-US" w:bidi="he-IL"/>
        </w:rPr>
        <w:t>לוינסון</w:t>
      </w:r>
      <w:r w:rsidR="00362166">
        <w:rPr>
          <w:rFonts w:ascii="David CLM Medium" w:hAnsi="David CLM Medium" w:cs="David CLM Medium" w:hint="cs"/>
          <w:rtl/>
          <w:lang w:val="en-US" w:bidi="he-IL"/>
        </w:rPr>
        <w:t xml:space="preserve"> כ״אבות התכנון הפיסי בישראל״ וכדמויות הדומיננטיות בתחום</w:t>
      </w:r>
      <w:r w:rsidR="00362166" w:rsidRPr="00362166">
        <w:rPr>
          <w:rFonts w:ascii="David CLM Medium" w:hAnsi="David CLM Medium" w:cs="David CLM Medium"/>
          <w:rtl/>
          <w:lang w:val="en-US" w:bidi="he-IL"/>
        </w:rPr>
        <w:t xml:space="preserve">. </w:t>
      </w:r>
      <w:r w:rsidR="00362166">
        <w:rPr>
          <w:rFonts w:ascii="David CLM Medium" w:hAnsi="David CLM Medium" w:cs="David CLM Medium" w:hint="cs"/>
          <w:rtl/>
          <w:lang w:val="en-US" w:bidi="he-IL"/>
        </w:rPr>
        <w:t>מרביתם קיבלו את השכלתם המקצועית באירופה</w:t>
      </w:r>
      <w:r w:rsidR="00362166" w:rsidRPr="00362166">
        <w:rPr>
          <w:rFonts w:ascii="David CLM Medium" w:hAnsi="David CLM Medium" w:cs="David CLM Medium"/>
          <w:rtl/>
          <w:lang w:val="en-US" w:bidi="he-IL"/>
        </w:rPr>
        <w:t xml:space="preserve"> </w:t>
      </w:r>
      <w:r w:rsidR="00362166">
        <w:rPr>
          <w:rFonts w:ascii="David CLM Medium" w:hAnsi="David CLM Medium" w:cs="David CLM Medium" w:hint="cs"/>
          <w:rtl/>
          <w:lang w:val="en-US" w:bidi="he-IL"/>
        </w:rPr>
        <w:t xml:space="preserve">והם: </w:t>
      </w:r>
    </w:p>
    <w:p w14:paraId="647633C3" w14:textId="42E80ADF" w:rsidR="00362166" w:rsidRDefault="00362166" w:rsidP="00665E18">
      <w:pPr>
        <w:bidi/>
        <w:spacing w:line="360" w:lineRule="auto"/>
        <w:ind w:left="170" w:right="170"/>
        <w:rPr>
          <w:rFonts w:ascii="David CLM Medium" w:hAnsi="David CLM Medium" w:cs="David CLM Medium"/>
          <w:sz w:val="22"/>
          <w:szCs w:val="22"/>
          <w:rtl/>
          <w:lang w:val="en-US" w:bidi="he-IL"/>
        </w:rPr>
      </w:pPr>
      <w:r w:rsidRPr="00665E18">
        <w:rPr>
          <w:rFonts w:ascii="David CLM Medium" w:hAnsi="David CLM Medium" w:cs="David CLM Medium" w:hint="cs"/>
          <w:sz w:val="22"/>
          <w:szCs w:val="22"/>
          <w:rtl/>
          <w:lang w:val="en-US" w:bidi="he-IL"/>
        </w:rPr>
        <w:t>״הכירו</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מקרוב</w:t>
      </w:r>
      <w:r w:rsidR="00665E18" w:rsidRPr="00665E18">
        <w:rPr>
          <w:rFonts w:ascii="David CLM Medium" w:hAnsi="David CLM Medium" w:cs="David CLM Medium" w:hint="cs"/>
          <w:sz w:val="22"/>
          <w:szCs w:val="22"/>
          <w:rtl/>
          <w:lang w:val="en-US" w:bidi="he-IL"/>
        </w:rPr>
        <w:t xml:space="preserve"> </w:t>
      </w:r>
      <w:r w:rsidRPr="00665E18">
        <w:rPr>
          <w:rFonts w:ascii="David CLM Medium" w:hAnsi="David CLM Medium" w:cs="David CLM Medium" w:hint="cs"/>
          <w:sz w:val="22"/>
          <w:szCs w:val="22"/>
          <w:rtl/>
          <w:lang w:val="en-US" w:bidi="he-IL"/>
        </w:rPr>
        <w:t>את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המבנה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המדרגי</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של</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ערים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ויישובים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למיניהם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אולם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בארץ</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נתקלו</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בחוסר</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בגרות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משווע</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במערך</w:t>
      </w:r>
      <w:r w:rsidR="00665E18" w:rsidRPr="00665E18">
        <w:rPr>
          <w:rFonts w:ascii="David CLM Medium" w:hAnsi="David CLM Medium" w:cs="David CLM Medium" w:hint="cs"/>
          <w:sz w:val="22"/>
          <w:szCs w:val="22"/>
          <w:rtl/>
          <w:lang w:val="en-US" w:bidi="he-IL"/>
        </w:rPr>
        <w:t xml:space="preserve"> </w:t>
      </w:r>
      <w:r w:rsidRPr="00665E18">
        <w:rPr>
          <w:rFonts w:ascii="David CLM Medium" w:hAnsi="David CLM Medium" w:cs="David CLM Medium" w:hint="cs"/>
          <w:sz w:val="22"/>
          <w:szCs w:val="22"/>
          <w:rtl/>
          <w:lang w:val="en-US" w:bidi="he-IL"/>
        </w:rPr>
        <w:t>היישובי</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ובמקרה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הטוב</w:t>
      </w:r>
      <w:r w:rsidRPr="00665E18">
        <w:rPr>
          <w:rFonts w:ascii="David CLM Medium" w:hAnsi="David CLM Medium" w:cs="David CLM Medium"/>
          <w:sz w:val="22"/>
          <w:szCs w:val="22"/>
          <w:rtl/>
          <w:lang w:val="en-US" w:bidi="he-IL"/>
        </w:rPr>
        <w:t xml:space="preserve"> — </w:t>
      </w:r>
      <w:r w:rsidRPr="00665E18">
        <w:rPr>
          <w:rFonts w:ascii="David CLM Medium" w:hAnsi="David CLM Medium" w:cs="David CLM Medium" w:hint="cs"/>
          <w:sz w:val="22"/>
          <w:szCs w:val="22"/>
          <w:rtl/>
          <w:lang w:val="en-US" w:bidi="he-IL"/>
        </w:rPr>
        <w:t>מצאו</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מבנה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יישובי</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קולוניאלי</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המתאים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לתקופה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של</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חלוציות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אך</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לא</w:t>
      </w:r>
      <w:r w:rsidR="00665E18" w:rsidRPr="00665E18">
        <w:rPr>
          <w:rFonts w:ascii="David CLM Medium" w:hAnsi="David CLM Medium" w:cs="David CLM Medium" w:hint="cs"/>
          <w:sz w:val="22"/>
          <w:szCs w:val="22"/>
          <w:rtl/>
          <w:lang w:val="en-US" w:bidi="he-IL"/>
        </w:rPr>
        <w:t xml:space="preserve"> </w:t>
      </w:r>
      <w:r w:rsidRPr="00665E18">
        <w:rPr>
          <w:rFonts w:ascii="David CLM Medium" w:hAnsi="David CLM Medium" w:cs="David CLM Medium" w:hint="cs"/>
          <w:sz w:val="22"/>
          <w:szCs w:val="22"/>
          <w:rtl/>
          <w:lang w:val="en-US" w:bidi="he-IL"/>
        </w:rPr>
        <w:t>למדינה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ריבונית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דגלו</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בתורה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הרגיונאלית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כפי</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שזו</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התבטאה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בספריהם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של</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לואיס</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ממפורד</w:t>
      </w:r>
      <w:r w:rsidRPr="00665E18">
        <w:rPr>
          <w:rFonts w:ascii="David CLM Medium" w:hAnsi="David CLM Medium" w:cs="David CLM Medium"/>
          <w:sz w:val="22"/>
          <w:szCs w:val="22"/>
          <w:rtl/>
          <w:lang w:val="en-US" w:bidi="he-IL"/>
        </w:rPr>
        <w:t>,</w:t>
      </w:r>
      <w:r w:rsidR="00665E18" w:rsidRPr="00665E18">
        <w:rPr>
          <w:rFonts w:ascii="David CLM Medium" w:hAnsi="David CLM Medium" w:cs="David CLM Medium" w:hint="cs"/>
          <w:sz w:val="22"/>
          <w:szCs w:val="22"/>
          <w:rtl/>
          <w:lang w:val="en-US" w:bidi="he-IL"/>
        </w:rPr>
        <w:t xml:space="preserve"> </w:t>
      </w:r>
      <w:r w:rsidRPr="00665E18">
        <w:rPr>
          <w:rFonts w:ascii="David CLM Medium" w:hAnsi="David CLM Medium" w:cs="David CLM Medium" w:hint="cs"/>
          <w:sz w:val="22"/>
          <w:szCs w:val="22"/>
          <w:rtl/>
          <w:lang w:val="en-US" w:bidi="he-IL"/>
        </w:rPr>
        <w:t>ולטר</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קריסטלר</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ואוגוסט</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לש</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אך</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גם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זכרו</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את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המשבר</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הכלכלי</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של</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שנות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w:t>
      </w:r>
      <w:r w:rsidRPr="00665E18">
        <w:rPr>
          <w:rFonts w:ascii="David CLM Medium" w:hAnsi="David CLM Medium" w:cs="David CLM Medium"/>
          <w:sz w:val="22"/>
          <w:szCs w:val="22"/>
          <w:rtl/>
          <w:lang w:val="en-US" w:bidi="he-IL"/>
        </w:rPr>
        <w:t xml:space="preserve"> 30, </w:t>
      </w:r>
      <w:r w:rsidRPr="00665E18">
        <w:rPr>
          <w:rFonts w:ascii="David CLM Medium" w:hAnsi="David CLM Medium" w:cs="David CLM Medium" w:hint="cs"/>
          <w:sz w:val="22"/>
          <w:szCs w:val="22"/>
          <w:rtl/>
          <w:lang w:val="en-US" w:bidi="he-IL"/>
        </w:rPr>
        <w:t>שבו</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שירדו</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בעיקר</w:t>
      </w:r>
      <w:r w:rsidR="00665E18" w:rsidRPr="00665E18">
        <w:rPr>
          <w:rFonts w:ascii="David CLM Medium" w:hAnsi="David CLM Medium" w:cs="David CLM Medium" w:hint="cs"/>
          <w:sz w:val="22"/>
          <w:szCs w:val="22"/>
          <w:rtl/>
          <w:lang w:val="en-US" w:bidi="he-IL"/>
        </w:rPr>
        <w:t xml:space="preserve"> </w:t>
      </w:r>
      <w:r w:rsidRPr="00665E18">
        <w:rPr>
          <w:rFonts w:ascii="David CLM Medium" w:hAnsi="David CLM Medium" w:cs="David CLM Medium" w:hint="cs"/>
          <w:sz w:val="22"/>
          <w:szCs w:val="22"/>
          <w:rtl/>
          <w:lang w:val="en-US" w:bidi="he-IL"/>
        </w:rPr>
        <w:t>אזורים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מעורבים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מבחינה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חקלאית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ועירונית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ובמיוחד</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יישובים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בגודל</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בינוני</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עם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עורף</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חקלאי</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סמוך</w:t>
      </w:r>
      <w:r w:rsidRPr="00665E18">
        <w:rPr>
          <w:rFonts w:ascii="David CLM Medium" w:hAnsi="David CLM Medium" w:cs="David CLM Medium"/>
          <w:sz w:val="22"/>
          <w:szCs w:val="22"/>
          <w:rtl/>
          <w:lang w:val="en-US" w:bidi="he-IL"/>
        </w:rPr>
        <w:t>.</w:t>
      </w:r>
      <w:r w:rsidR="00665E18">
        <w:rPr>
          <w:rFonts w:ascii="David CLM Medium" w:hAnsi="David CLM Medium" w:cs="David CLM Medium" w:hint="cs"/>
          <w:sz w:val="22"/>
          <w:szCs w:val="22"/>
          <w:rtl/>
          <w:lang w:val="en-US" w:bidi="he-IL"/>
        </w:rPr>
        <w:t xml:space="preserve">.. </w:t>
      </w:r>
      <w:r w:rsidRPr="00665E18">
        <w:rPr>
          <w:rFonts w:ascii="David CLM Medium" w:hAnsi="David CLM Medium" w:cs="David CLM Medium" w:hint="cs"/>
          <w:sz w:val="22"/>
          <w:szCs w:val="22"/>
          <w:rtl/>
          <w:lang w:val="en-US" w:bidi="he-IL"/>
        </w:rPr>
        <w:t>מטרתם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הייתה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לפיכך</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להגיע</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לאיזון</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המבנה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היישובי</w:t>
      </w:r>
      <w:r w:rsidR="00665E18" w:rsidRPr="00665E18">
        <w:rPr>
          <w:rFonts w:ascii="David CLM Medium" w:hAnsi="David CLM Medium" w:cs="David CLM Medium" w:hint="cs"/>
          <w:sz w:val="22"/>
          <w:szCs w:val="22"/>
          <w:rtl/>
          <w:lang w:val="en-US" w:bidi="he-IL"/>
        </w:rPr>
        <w:t xml:space="preserve"> </w:t>
      </w:r>
      <w:r w:rsidRPr="00665E18">
        <w:rPr>
          <w:rFonts w:ascii="David CLM Medium" w:hAnsi="David CLM Medium" w:cs="David CLM Medium" w:hint="cs"/>
          <w:sz w:val="22"/>
          <w:szCs w:val="22"/>
          <w:rtl/>
          <w:lang w:val="en-US" w:bidi="he-IL"/>
        </w:rPr>
        <w:t>בארץ</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לפיזור</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האוכלוסייה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במרכזים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קטנים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להעדפת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הפריפריה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על</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פני</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המרכז....</w:t>
      </w:r>
      <w:r w:rsidR="00665E18">
        <w:rPr>
          <w:rFonts w:ascii="David CLM Medium" w:hAnsi="David CLM Medium" w:cs="David CLM Medium" w:hint="cs"/>
          <w:sz w:val="22"/>
          <w:szCs w:val="22"/>
          <w:rtl/>
          <w:lang w:val="en-US" w:bidi="he-IL"/>
        </w:rPr>
        <w:t xml:space="preserve"> </w:t>
      </w:r>
      <w:r w:rsidRPr="00665E18">
        <w:rPr>
          <w:rFonts w:ascii="David CLM Medium" w:hAnsi="David CLM Medium" w:cs="David CLM Medium" w:hint="cs"/>
          <w:sz w:val="22"/>
          <w:szCs w:val="22"/>
          <w:rtl/>
          <w:lang w:val="en-US" w:bidi="he-IL"/>
        </w:rPr>
        <w:t>מדיניותם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הרגיונאלית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יצאה</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גם</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נגד</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המגמות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הספונטיות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ששררו</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אז</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ואשר</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האיצו</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את</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הפיתוח</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באזורי</w:t>
      </w:r>
      <w:r w:rsidR="00665E18">
        <w:rPr>
          <w:rFonts w:ascii="David CLM Medium" w:hAnsi="David CLM Medium" w:cs="David CLM Medium" w:hint="cs"/>
          <w:sz w:val="22"/>
          <w:szCs w:val="22"/>
          <w:rtl/>
          <w:lang w:val="en-US" w:bidi="he-IL"/>
        </w:rPr>
        <w:t xml:space="preserve"> </w:t>
      </w:r>
      <w:r w:rsidRPr="00665E18">
        <w:rPr>
          <w:rFonts w:ascii="David CLM Medium" w:hAnsi="David CLM Medium" w:cs="David CLM Medium" w:hint="cs"/>
          <w:sz w:val="22"/>
          <w:szCs w:val="22"/>
          <w:rtl/>
          <w:lang w:val="en-US" w:bidi="he-IL"/>
        </w:rPr>
        <w:t>מישור</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החוף</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צפופי</w:t>
      </w:r>
      <w:r w:rsidRPr="00665E18">
        <w:rPr>
          <w:rFonts w:ascii="David CLM Medium" w:hAnsi="David CLM Medium" w:cs="David CLM Medium"/>
          <w:sz w:val="22"/>
          <w:szCs w:val="22"/>
          <w:rtl/>
          <w:lang w:val="en-US" w:bidi="he-IL"/>
        </w:rPr>
        <w:t xml:space="preserve"> </w:t>
      </w:r>
      <w:r w:rsidRPr="00665E18">
        <w:rPr>
          <w:rFonts w:ascii="David CLM Medium" w:hAnsi="David CLM Medium" w:cs="David CLM Medium" w:hint="cs"/>
          <w:sz w:val="22"/>
          <w:szCs w:val="22"/>
          <w:rtl/>
          <w:lang w:val="en-US" w:bidi="he-IL"/>
        </w:rPr>
        <w:t>האוכלוסייה״ (66).</w:t>
      </w:r>
    </w:p>
    <w:p w14:paraId="78E73CAE" w14:textId="77777777" w:rsidR="009A79F0" w:rsidRPr="00665E18" w:rsidRDefault="009A79F0" w:rsidP="00665E18">
      <w:pPr>
        <w:bidi/>
        <w:spacing w:line="360" w:lineRule="auto"/>
        <w:ind w:left="170" w:right="170"/>
        <w:rPr>
          <w:rFonts w:ascii="David CLM Medium" w:hAnsi="David CLM Medium" w:cs="David CLM Medium"/>
          <w:sz w:val="22"/>
          <w:szCs w:val="22"/>
          <w:lang w:val="en-US"/>
        </w:rPr>
      </w:pPr>
    </w:p>
    <w:p w14:paraId="6E09D338" w14:textId="149FE464" w:rsidR="00516D4A" w:rsidRDefault="00665E18" w:rsidP="00665E18">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כפי שנראה בהמשך, אריה דודאי, </w:t>
      </w:r>
      <w:r w:rsidR="00362166">
        <w:rPr>
          <w:rFonts w:ascii="David CLM Medium" w:hAnsi="David CLM Medium" w:cs="David CLM Medium" w:hint="cs"/>
          <w:rtl/>
          <w:lang w:val="en-US" w:bidi="he-IL"/>
        </w:rPr>
        <w:t xml:space="preserve">שנמנה על הדור הוותיק והמייסד של תחום התכנון בישראל, ואורסולה אולסנר, שנמנתה על מה שאפרת מכנה ״דור הבנים״ (שם), </w:t>
      </w:r>
      <w:r w:rsidR="006901BC">
        <w:rPr>
          <w:rFonts w:ascii="David CLM Medium" w:hAnsi="David CLM Medium" w:cs="David CLM Medium" w:hint="cs"/>
          <w:rtl/>
          <w:lang w:val="en-US" w:bidi="he-IL"/>
        </w:rPr>
        <w:t xml:space="preserve">הטמיעו רעיונות אלו </w:t>
      </w:r>
      <w:r w:rsidR="00362166">
        <w:rPr>
          <w:rFonts w:ascii="David CLM Medium" w:hAnsi="David CLM Medium" w:cs="David CLM Medium" w:hint="cs"/>
          <w:rtl/>
          <w:lang w:val="en-US" w:bidi="he-IL"/>
        </w:rPr>
        <w:t xml:space="preserve">של תכנון אזורי, </w:t>
      </w:r>
      <w:r w:rsidR="006901BC">
        <w:rPr>
          <w:rFonts w:ascii="David CLM Medium" w:hAnsi="David CLM Medium" w:cs="David CLM Medium" w:hint="cs"/>
          <w:rtl/>
          <w:lang w:val="en-US" w:bidi="he-IL"/>
        </w:rPr>
        <w:t xml:space="preserve">אשר פותחו </w:t>
      </w:r>
      <w:r w:rsidR="00362166">
        <w:rPr>
          <w:rFonts w:ascii="David CLM Medium" w:hAnsi="David CLM Medium" w:cs="David CLM Medium" w:hint="cs"/>
          <w:rtl/>
          <w:lang w:val="en-US" w:bidi="he-IL"/>
        </w:rPr>
        <w:t>עוד קודם לכן</w:t>
      </w:r>
      <w:r w:rsidR="006901BC">
        <w:rPr>
          <w:rFonts w:ascii="David CLM Medium" w:hAnsi="David CLM Medium" w:cs="David CLM Medium" w:hint="cs"/>
          <w:rtl/>
          <w:lang w:val="en-US" w:bidi="he-IL"/>
        </w:rPr>
        <w:t xml:space="preserve">, הושפעו מהם ויישמו בפועל את הרעיונות התיאורטיים והמעשיים </w:t>
      </w:r>
      <w:r w:rsidR="00362166">
        <w:rPr>
          <w:rFonts w:ascii="David CLM Medium" w:hAnsi="David CLM Medium" w:cs="David CLM Medium" w:hint="cs"/>
          <w:rtl/>
          <w:lang w:val="en-US" w:bidi="he-IL"/>
        </w:rPr>
        <w:t>של</w:t>
      </w:r>
      <w:r w:rsidR="006901BC">
        <w:rPr>
          <w:rFonts w:ascii="David CLM Medium" w:hAnsi="David CLM Medium" w:cs="David CLM Medium" w:hint="cs"/>
          <w:rtl/>
          <w:lang w:val="en-US" w:bidi="he-IL"/>
        </w:rPr>
        <w:t xml:space="preserve"> התכנון האזורי</w:t>
      </w:r>
      <w:r w:rsidR="00362166">
        <w:rPr>
          <w:rFonts w:ascii="David CLM Medium" w:hAnsi="David CLM Medium" w:cs="David CLM Medium" w:hint="cs"/>
          <w:rtl/>
          <w:lang w:val="en-US" w:bidi="he-IL"/>
        </w:rPr>
        <w:t xml:space="preserve"> בעבודתם בישראל ובאפריקה</w:t>
      </w:r>
      <w:r w:rsidR="006901BC">
        <w:rPr>
          <w:rFonts w:ascii="David CLM Medium" w:hAnsi="David CLM Medium" w:cs="David CLM Medium" w:hint="cs"/>
          <w:rtl/>
          <w:lang w:val="en-US" w:bidi="he-IL"/>
        </w:rPr>
        <w:t>.</w:t>
      </w:r>
    </w:p>
    <w:p w14:paraId="6A1BC1F9" w14:textId="77777777" w:rsidR="00861FBE" w:rsidRDefault="00861FBE" w:rsidP="00861FBE">
      <w:pPr>
        <w:bidi/>
        <w:spacing w:line="360" w:lineRule="auto"/>
        <w:rPr>
          <w:rFonts w:ascii="David CLM Medium" w:hAnsi="David CLM Medium" w:cs="David CLM Medium"/>
          <w:rtl/>
          <w:lang w:val="en-US" w:bidi="he-IL"/>
        </w:rPr>
      </w:pPr>
    </w:p>
    <w:p w14:paraId="45ED6185" w14:textId="2AC774BB" w:rsidR="00861FBE" w:rsidRDefault="00861FBE" w:rsidP="00BD79F0">
      <w:pPr>
        <w:bidi/>
        <w:spacing w:line="360" w:lineRule="auto"/>
        <w:outlineLvl w:val="0"/>
        <w:rPr>
          <w:rFonts w:ascii="David CLM Medium" w:hAnsi="David CLM Medium" w:cs="David CLM Medium"/>
          <w:b/>
          <w:bCs/>
          <w:sz w:val="28"/>
          <w:szCs w:val="28"/>
          <w:rtl/>
          <w:lang w:val="en-US" w:bidi="he-IL"/>
        </w:rPr>
      </w:pPr>
      <w:r w:rsidRPr="007B3B8C">
        <w:rPr>
          <w:rFonts w:ascii="David CLM Medium" w:hAnsi="David CLM Medium" w:cs="David CLM Medium" w:hint="cs"/>
          <w:b/>
          <w:bCs/>
          <w:sz w:val="28"/>
          <w:szCs w:val="28"/>
          <w:rtl/>
          <w:lang w:val="en-US" w:bidi="he-IL"/>
        </w:rPr>
        <w:t xml:space="preserve">אריה דודאי ואורסולה אולסנר </w:t>
      </w:r>
      <w:r w:rsidRPr="007B3B8C">
        <w:rPr>
          <w:rFonts w:ascii="David CLM Medium" w:hAnsi="David CLM Medium" w:cs="David CLM Medium"/>
          <w:b/>
          <w:bCs/>
          <w:sz w:val="28"/>
          <w:szCs w:val="28"/>
          <w:rtl/>
          <w:lang w:val="en-US" w:bidi="he-IL"/>
        </w:rPr>
        <w:t>–</w:t>
      </w:r>
      <w:r w:rsidRPr="007B3B8C">
        <w:rPr>
          <w:rFonts w:ascii="David CLM Medium" w:hAnsi="David CLM Medium" w:cs="David CLM Medium" w:hint="cs"/>
          <w:b/>
          <w:bCs/>
          <w:sz w:val="28"/>
          <w:szCs w:val="28"/>
          <w:rtl/>
          <w:lang w:val="en-US" w:bidi="he-IL"/>
        </w:rPr>
        <w:t xml:space="preserve"> ביוגרפיות אישיות ומקצועיות</w:t>
      </w:r>
    </w:p>
    <w:p w14:paraId="6D66F2C2" w14:textId="77777777" w:rsidR="006D734D" w:rsidRPr="007B3B8C" w:rsidRDefault="006D734D" w:rsidP="006D734D">
      <w:pPr>
        <w:bidi/>
        <w:spacing w:line="360" w:lineRule="auto"/>
        <w:rPr>
          <w:rFonts w:ascii="David CLM Medium" w:hAnsi="David CLM Medium" w:cs="David CLM Medium"/>
          <w:b/>
          <w:bCs/>
          <w:sz w:val="28"/>
          <w:szCs w:val="28"/>
          <w:rtl/>
          <w:lang w:val="en-US" w:bidi="he-IL"/>
        </w:rPr>
      </w:pPr>
    </w:p>
    <w:p w14:paraId="17DA3F9F" w14:textId="769AA60C" w:rsidR="00861FBE" w:rsidRDefault="00861FBE" w:rsidP="00BD79F0">
      <w:pPr>
        <w:bidi/>
        <w:spacing w:line="360" w:lineRule="auto"/>
        <w:outlineLvl w:val="0"/>
        <w:rPr>
          <w:rFonts w:ascii="David CLM Medium" w:hAnsi="David CLM Medium" w:cs="David CLM Medium"/>
          <w:i/>
          <w:iCs/>
          <w:rtl/>
          <w:lang w:val="en-US" w:bidi="he-IL"/>
        </w:rPr>
      </w:pPr>
      <w:r w:rsidRPr="00861FBE">
        <w:rPr>
          <w:rFonts w:ascii="David CLM Medium" w:hAnsi="David CLM Medium" w:cs="David CLM Medium" w:hint="cs"/>
          <w:i/>
          <w:iCs/>
          <w:rtl/>
          <w:lang w:val="en-US" w:bidi="he-IL"/>
        </w:rPr>
        <w:t>אריה (ליולה) דודאי</w:t>
      </w:r>
      <w:r w:rsidR="009B05BC">
        <w:rPr>
          <w:rFonts w:ascii="David CLM Medium" w:hAnsi="David CLM Medium" w:cs="David CLM Medium" w:hint="cs"/>
          <w:i/>
          <w:iCs/>
          <w:rtl/>
          <w:lang w:val="en-US" w:bidi="he-IL"/>
        </w:rPr>
        <w:t xml:space="preserve"> (דודקין)</w:t>
      </w:r>
    </w:p>
    <w:p w14:paraId="40E6B2D2" w14:textId="77777777" w:rsidR="006D734D" w:rsidRDefault="006D734D" w:rsidP="006D734D">
      <w:pPr>
        <w:bidi/>
        <w:spacing w:line="360" w:lineRule="auto"/>
        <w:rPr>
          <w:rFonts w:ascii="David CLM Medium" w:hAnsi="David CLM Medium" w:cs="David CLM Medium"/>
          <w:i/>
          <w:iCs/>
          <w:rtl/>
          <w:lang w:val="en-US" w:bidi="he-IL"/>
        </w:rPr>
      </w:pPr>
    </w:p>
    <w:p w14:paraId="6BFBECCC" w14:textId="12064905" w:rsidR="002572A0" w:rsidRDefault="00DB4730" w:rsidP="00746B14">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דודאי נולד </w:t>
      </w:r>
      <w:r w:rsidR="0051492C">
        <w:rPr>
          <w:rFonts w:ascii="David CLM Medium" w:hAnsi="David CLM Medium" w:cs="David CLM Medium" w:hint="cs"/>
          <w:rtl/>
          <w:lang w:val="en-US" w:bidi="he-IL"/>
        </w:rPr>
        <w:t xml:space="preserve">ב1911 </w:t>
      </w:r>
      <w:r>
        <w:rPr>
          <w:rFonts w:ascii="David CLM Medium" w:hAnsi="David CLM Medium" w:cs="David CLM Medium" w:hint="cs"/>
          <w:rtl/>
          <w:lang w:val="en-US" w:bidi="he-IL"/>
        </w:rPr>
        <w:t xml:space="preserve">באוקראינה, משם עלה עם הוריו לפלשתינה-א״י. הוא למד בבית ספר תיכון בתל-אביב ולאחר מכן נסע ללימודי אדריכלות לבלגיה, שהייתה בשנים שבין שתי מלחמות העולם אכסניה מאד מקובלת לרכישת השכלה גבוהה לנוער ארץ-ישראלי (ברוצקוס, 1982). בפרוץ מלחמת העולם השנייה </w:t>
      </w:r>
      <w:r w:rsidR="00746B14">
        <w:rPr>
          <w:rFonts w:ascii="David CLM Medium" w:hAnsi="David CLM Medium" w:cs="David CLM Medium" w:hint="cs"/>
          <w:rtl/>
          <w:lang w:val="en-US" w:bidi="he-IL"/>
        </w:rPr>
        <w:t>שהה</w:t>
      </w:r>
      <w:r>
        <w:rPr>
          <w:rFonts w:ascii="David CLM Medium" w:hAnsi="David CLM Medium" w:cs="David CLM Medium" w:hint="cs"/>
          <w:rtl/>
          <w:lang w:val="en-US" w:bidi="he-IL"/>
        </w:rPr>
        <w:t xml:space="preserve"> באנגליה והתגייס לחיל האויר הבריטי, שם הוכשר כטייס. בשובו ארצה, לאחר המלחמה, עוד בטרם התאקלם במקצועו כאדריכל, התגייס לצה״ל ולחם במלחמת 1948. </w:t>
      </w:r>
    </w:p>
    <w:p w14:paraId="162BEF4E" w14:textId="77777777" w:rsidR="00746B14" w:rsidRDefault="00746B14" w:rsidP="00746B14">
      <w:pPr>
        <w:bidi/>
        <w:spacing w:line="360" w:lineRule="auto"/>
        <w:rPr>
          <w:rFonts w:ascii="David CLM Medium" w:hAnsi="David CLM Medium" w:cs="David CLM Medium"/>
          <w:rtl/>
          <w:lang w:val="en-US" w:bidi="he-IL"/>
        </w:rPr>
      </w:pPr>
    </w:p>
    <w:p w14:paraId="6474403F" w14:textId="77777777" w:rsidR="00746B14" w:rsidRDefault="00DB4730" w:rsidP="00746B14">
      <w:pPr>
        <w:bidi/>
        <w:spacing w:line="360" w:lineRule="auto"/>
        <w:ind w:left="170" w:right="170"/>
        <w:rPr>
          <w:rFonts w:ascii="David CLM Medium" w:hAnsi="David CLM Medium" w:cs="David CLM Medium"/>
          <w:rtl/>
          <w:lang w:val="en-US" w:bidi="he-IL"/>
        </w:rPr>
      </w:pPr>
      <w:r>
        <w:rPr>
          <w:rFonts w:ascii="David CLM Medium" w:hAnsi="David CLM Medium" w:cs="David CLM Medium" w:hint="cs"/>
          <w:rtl/>
          <w:lang w:val="en-US" w:bidi="he-IL"/>
        </w:rPr>
        <w:t>לאחר תום המלחמה השתחרר מצה״ל ובשנת 1949 הצטרף לסגל הבכיר של אגף התכנון הממשלתי בהנהגתם של אריה שרון וציון השמשוני. במסגרת זו</w:t>
      </w:r>
      <w:r w:rsidR="00903503">
        <w:rPr>
          <w:rFonts w:ascii="David CLM Medium" w:hAnsi="David CLM Medium" w:cs="David CLM Medium" w:hint="cs"/>
          <w:rtl/>
          <w:lang w:val="en-US" w:bidi="he-IL"/>
        </w:rPr>
        <w:t>, כפי שמציין אריה שרון (1952) בהקדמה לספרו ״תכנון פיסי בישראל״,</w:t>
      </w:r>
      <w:r>
        <w:rPr>
          <w:rFonts w:ascii="David CLM Medium" w:hAnsi="David CLM Medium" w:cs="David CLM Medium" w:hint="cs"/>
          <w:rtl/>
          <w:lang w:val="en-US" w:bidi="he-IL"/>
        </w:rPr>
        <w:t xml:space="preserve"> </w:t>
      </w:r>
      <w:r w:rsidR="009F1774">
        <w:rPr>
          <w:rFonts w:ascii="David CLM Medium" w:hAnsi="David CLM Medium" w:cs="David CLM Medium" w:hint="cs"/>
          <w:rtl/>
          <w:lang w:val="en-US" w:bidi="he-IL"/>
        </w:rPr>
        <w:t xml:space="preserve">דודאי </w:t>
      </w:r>
      <w:r w:rsidR="00903503">
        <w:rPr>
          <w:rFonts w:ascii="David CLM Medium" w:hAnsi="David CLM Medium" w:cs="David CLM Medium" w:hint="cs"/>
          <w:rtl/>
          <w:lang w:val="en-US" w:bidi="he-IL"/>
        </w:rPr>
        <w:t xml:space="preserve">היה מעורב (יחד עם גליקסון ואחרים) בהכנת התכניות האזוריות שהרכיבו את ״תכנית שרון״, תכנית האב הארצית הראשונה. </w:t>
      </w:r>
      <w:r w:rsidR="002572A0">
        <w:rPr>
          <w:rFonts w:ascii="David CLM Medium" w:hAnsi="David CLM Medium" w:cs="David CLM Medium" w:hint="cs"/>
          <w:rtl/>
          <w:lang w:val="en-US" w:bidi="he-IL"/>
        </w:rPr>
        <w:t>כפי שמציין ברוצקוס (1982)</w:t>
      </w:r>
      <w:r w:rsidR="00746B14">
        <w:rPr>
          <w:rFonts w:ascii="David CLM Medium" w:hAnsi="David CLM Medium" w:cs="David CLM Medium" w:hint="cs"/>
          <w:rtl/>
          <w:lang w:val="en-US" w:bidi="he-IL"/>
        </w:rPr>
        <w:t>:</w:t>
      </w:r>
    </w:p>
    <w:p w14:paraId="0C7289AB" w14:textId="5AD19A03" w:rsidR="00746B14" w:rsidRDefault="002572A0" w:rsidP="00746B14">
      <w:pPr>
        <w:bidi/>
        <w:spacing w:line="360" w:lineRule="auto"/>
        <w:ind w:left="170" w:right="170"/>
        <w:rPr>
          <w:rFonts w:ascii="David CLM Medium" w:hAnsi="David CLM Medium" w:cs="David CLM Medium"/>
          <w:sz w:val="22"/>
          <w:szCs w:val="22"/>
          <w:rtl/>
          <w:lang w:val="en-US" w:bidi="he-IL"/>
        </w:rPr>
      </w:pPr>
      <w:r>
        <w:rPr>
          <w:rFonts w:ascii="David CLM Medium" w:hAnsi="David CLM Medium" w:cs="David CLM Medium" w:hint="cs"/>
          <w:rtl/>
          <w:lang w:val="en-US" w:bidi="he-IL"/>
        </w:rPr>
        <w:t xml:space="preserve"> </w:t>
      </w:r>
      <w:r w:rsidRPr="00746B14">
        <w:rPr>
          <w:rFonts w:ascii="David CLM Medium" w:hAnsi="David CLM Medium" w:cs="David CLM Medium" w:hint="cs"/>
          <w:sz w:val="22"/>
          <w:szCs w:val="22"/>
          <w:rtl/>
          <w:lang w:val="en-US" w:bidi="he-IL"/>
        </w:rPr>
        <w:t xml:space="preserve">״אגף התכנון היה אז מקום ריכוז של כל אלה שהיה להם מעמד וניסיון של תכנון ערים, וגם של חלק לא קטן מהאדריכלים בעלי שם...היה זה גוף תוסס, בעל יוזמות רעיוניות ומעשיות רבות, חדשניות ואף נועזות. אגף התכנון היה </w:t>
      </w:r>
      <w:r w:rsidRPr="00746B14">
        <w:rPr>
          <w:rFonts w:ascii="David CLM Medium" w:hAnsi="David CLM Medium" w:cs="David CLM Medium" w:hint="cs"/>
          <w:sz w:val="22"/>
          <w:szCs w:val="22"/>
          <w:rtl/>
          <w:lang w:val="en-US" w:bidi="he-IL"/>
        </w:rPr>
        <w:lastRenderedPageBreak/>
        <w:t xml:space="preserve">בתקופה ההיא אולי הגוף היחיד במדינה שייצג את הדאגה לצרכים הדחופים </w:t>
      </w:r>
      <w:r w:rsidR="00AE6C9A" w:rsidRPr="00746B14">
        <w:rPr>
          <w:rFonts w:ascii="David CLM Medium" w:hAnsi="David CLM Medium" w:cs="David CLM Medium" w:hint="cs"/>
          <w:sz w:val="22"/>
          <w:szCs w:val="22"/>
          <w:rtl/>
          <w:lang w:val="en-US" w:bidi="he-IL"/>
        </w:rPr>
        <w:t>והמידיים</w:t>
      </w:r>
      <w:r w:rsidRPr="00746B14">
        <w:rPr>
          <w:rFonts w:ascii="David CLM Medium" w:hAnsi="David CLM Medium" w:cs="David CLM Medium" w:hint="cs"/>
          <w:sz w:val="22"/>
          <w:szCs w:val="22"/>
          <w:rtl/>
          <w:lang w:val="en-US" w:bidi="he-IL"/>
        </w:rPr>
        <w:t xml:space="preserve"> של המדינה בקליטת עליה, התיישבות והשתכנות המונית, וכן קונספציה כוללנית ומכוונת לטווח ארוך של פיתוח תחום המדינה </w:t>
      </w:r>
      <w:r w:rsidRPr="00746B14">
        <w:rPr>
          <w:rFonts w:ascii="David CLM Medium" w:hAnsi="David CLM Medium" w:cs="David CLM Medium"/>
          <w:sz w:val="22"/>
          <w:szCs w:val="22"/>
          <w:rtl/>
          <w:lang w:val="en-US" w:bidi="he-IL"/>
        </w:rPr>
        <w:t>–</w:t>
      </w:r>
      <w:r w:rsidRPr="00746B14">
        <w:rPr>
          <w:rFonts w:ascii="David CLM Medium" w:hAnsi="David CLM Medium" w:cs="David CLM Medium" w:hint="cs"/>
          <w:sz w:val="22"/>
          <w:szCs w:val="22"/>
          <w:rtl/>
          <w:lang w:val="en-US" w:bidi="he-IL"/>
        </w:rPr>
        <w:t xml:space="preserve"> קונספציה שבמרכיביה הרבים הייתה שונה מאד מהגישות שהיו עדיין מקובלות בחוגים האחראיים להנהגת המדינה״ (4). </w:t>
      </w:r>
    </w:p>
    <w:p w14:paraId="7026E621" w14:textId="77777777" w:rsidR="00746B14" w:rsidRDefault="002572A0" w:rsidP="00746B14">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דודאי היה אחראי לחלק שנחשב ״סדיר״ (בניגוד ל</w:t>
      </w:r>
      <w:r w:rsidR="00746B14">
        <w:rPr>
          <w:rFonts w:ascii="David CLM Medium" w:hAnsi="David CLM Medium" w:cs="David CLM Medium" w:hint="cs"/>
          <w:rtl/>
          <w:lang w:val="en-US" w:bidi="he-IL"/>
        </w:rPr>
        <w:t>זה ה״יוזם״) ועסק באזור תל-אביב שהוכפף</w:t>
      </w:r>
      <w:r>
        <w:rPr>
          <w:rFonts w:ascii="David CLM Medium" w:hAnsi="David CLM Medium" w:cs="David CLM Medium" w:hint="cs"/>
          <w:rtl/>
          <w:lang w:val="en-US" w:bidi="he-IL"/>
        </w:rPr>
        <w:t xml:space="preserve"> למשרד הפנים, והוא היה אחראי לייצג את אגף התכנון על יוזמותיו החדשניות בוועדות בניין ערים המחוזיות והמקומיות. לדברי ברוצקוס (שם)</w:t>
      </w:r>
      <w:r w:rsidR="00746B14">
        <w:rPr>
          <w:rFonts w:ascii="David CLM Medium" w:hAnsi="David CLM Medium" w:cs="David CLM Medium" w:hint="cs"/>
          <w:rtl/>
          <w:lang w:val="en-US" w:bidi="he-IL"/>
        </w:rPr>
        <w:t>:</w:t>
      </w:r>
    </w:p>
    <w:p w14:paraId="790BFE7F" w14:textId="77777777" w:rsidR="00746B14" w:rsidRPr="00746B14" w:rsidRDefault="002572A0" w:rsidP="00746B14">
      <w:pPr>
        <w:bidi/>
        <w:spacing w:line="360" w:lineRule="auto"/>
        <w:ind w:left="170" w:right="170"/>
        <w:rPr>
          <w:rFonts w:ascii="David CLM Medium" w:hAnsi="David CLM Medium" w:cs="David CLM Medium"/>
          <w:sz w:val="22"/>
          <w:szCs w:val="22"/>
          <w:rtl/>
          <w:lang w:val="en-US" w:bidi="he-IL"/>
        </w:rPr>
      </w:pPr>
      <w:r>
        <w:rPr>
          <w:rFonts w:ascii="David CLM Medium" w:hAnsi="David CLM Medium" w:cs="David CLM Medium" w:hint="cs"/>
          <w:rtl/>
          <w:lang w:val="en-US" w:bidi="he-IL"/>
        </w:rPr>
        <w:t xml:space="preserve"> </w:t>
      </w:r>
      <w:r w:rsidRPr="00746B14">
        <w:rPr>
          <w:rFonts w:ascii="David CLM Medium" w:hAnsi="David CLM Medium" w:cs="David CLM Medium" w:hint="cs"/>
          <w:sz w:val="22"/>
          <w:szCs w:val="22"/>
          <w:rtl/>
          <w:lang w:val="en-US" w:bidi="he-IL"/>
        </w:rPr>
        <w:t>״התפקיד לא היה קל מאחר ותהום עמוקה הפרידה בין הרעיונות הלא תמיד מבוססים ו׳מבושלים׳ היטב של הגוף החדש והתוסס והמנגנון הכבד והסטטוטורי של הוועדות, שעליו חלשו ממוני המחוזות בעלי המסורת ה׳מנדטורית׳ שהתייחסו בחשדנות כלפי היוזמות החדשניות, ובעיניהם אף במקצת ׳דיליטנטיות׳ של אגף התכנון״ (4).</w:t>
      </w:r>
    </w:p>
    <w:p w14:paraId="499911AF" w14:textId="5012A9CC" w:rsidR="00F74830" w:rsidRDefault="002572A0" w:rsidP="00746B14">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 xml:space="preserve">בתפקידו זה </w:t>
      </w:r>
      <w:r w:rsidR="00F74830">
        <w:rPr>
          <w:rFonts w:ascii="David CLM Medium" w:hAnsi="David CLM Medium" w:cs="David CLM Medium" w:hint="cs"/>
          <w:rtl/>
          <w:lang w:val="en-US" w:bidi="he-IL"/>
        </w:rPr>
        <w:t xml:space="preserve">הוכיח דודאי את אחד מכישרונותיו הידועים </w:t>
      </w:r>
      <w:r w:rsidR="00F74830">
        <w:rPr>
          <w:rFonts w:ascii="David CLM Medium" w:hAnsi="David CLM Medium" w:cs="David CLM Medium"/>
          <w:rtl/>
          <w:lang w:val="en-US" w:bidi="he-IL"/>
        </w:rPr>
        <w:t>–</w:t>
      </w:r>
      <w:r w:rsidR="00F74830">
        <w:rPr>
          <w:rFonts w:ascii="David CLM Medium" w:hAnsi="David CLM Medium" w:cs="David CLM Medium" w:hint="cs"/>
          <w:rtl/>
          <w:lang w:val="en-US" w:bidi="he-IL"/>
        </w:rPr>
        <w:t xml:space="preserve"> לקלוט רעיונות חדשים, להזדהות איתם </w:t>
      </w:r>
      <w:r w:rsidR="009A79F0">
        <w:rPr>
          <w:rFonts w:ascii="David CLM Medium" w:hAnsi="David CLM Medium" w:cs="David CLM Medium" w:hint="cs"/>
          <w:rtl/>
          <w:lang w:val="en-US" w:bidi="he-IL"/>
        </w:rPr>
        <w:t xml:space="preserve">ועם </w:t>
      </w:r>
      <w:r w:rsidR="00F74830">
        <w:rPr>
          <w:rFonts w:ascii="David CLM Medium" w:hAnsi="David CLM Medium" w:cs="David CLM Medium" w:hint="cs"/>
          <w:rtl/>
          <w:lang w:val="en-US" w:bidi="he-IL"/>
        </w:rPr>
        <w:t>כושר שכנוע רב וטיפול אישי ובלתי פורמלי לקדמם אל מול גורמים שונים. כישרון ״דיפלומטי״ זה היה לדודאי לעזר בכל תפקידיו העתידיים (שם).</w:t>
      </w:r>
      <w:r w:rsidR="00576F5E">
        <w:rPr>
          <w:rFonts w:ascii="David CLM Medium" w:hAnsi="David CLM Medium" w:cs="David CLM Medium" w:hint="cs"/>
          <w:rtl/>
          <w:lang w:val="en-US" w:bidi="he-IL"/>
        </w:rPr>
        <w:t xml:space="preserve"> בתקופה זו גם השתתף דודאי, כפי שהזכרנו קודם, בחוג לרפורמה התיישבותית, אשר קידם תפיסה רגיונליסטית לתכנונה של המדינה ולקליטת העלייה ההמונית.</w:t>
      </w:r>
    </w:p>
    <w:p w14:paraId="46D446AD" w14:textId="77777777" w:rsidR="00746B14" w:rsidRDefault="00746B14" w:rsidP="00746B14">
      <w:pPr>
        <w:bidi/>
        <w:spacing w:line="360" w:lineRule="auto"/>
        <w:ind w:right="170"/>
        <w:rPr>
          <w:rFonts w:ascii="David CLM Medium" w:hAnsi="David CLM Medium" w:cs="David CLM Medium"/>
          <w:rtl/>
          <w:lang w:val="en-US" w:bidi="he-IL"/>
        </w:rPr>
      </w:pPr>
    </w:p>
    <w:p w14:paraId="23956627" w14:textId="7A36F626" w:rsidR="00AE6C9A" w:rsidRDefault="00AE6C9A" w:rsidP="00746B14">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עם איחודו של אגף התכנון  כולו ב1952 במסגרת משרד הפנים, מונה דודאי גם לאחראי התכנון ״היוזם״ של אזור תל-אביב, ופעל בין השאר במסגרת תפקידו להתוויית קוים ראשונים של תכנית מחוזית </w:t>
      </w:r>
      <w:r w:rsidR="00746B14">
        <w:rPr>
          <w:rFonts w:ascii="David CLM Medium" w:hAnsi="David CLM Medium" w:cs="David CLM Medium" w:hint="cs"/>
          <w:rtl/>
          <w:lang w:val="en-US" w:bidi="he-IL"/>
        </w:rPr>
        <w:t xml:space="preserve">רעיונית </w:t>
      </w:r>
      <w:r>
        <w:rPr>
          <w:rFonts w:ascii="David CLM Medium" w:hAnsi="David CLM Medium" w:cs="David CLM Medium" w:hint="cs"/>
          <w:rtl/>
          <w:lang w:val="en-US" w:bidi="he-IL"/>
        </w:rPr>
        <w:t>לאזור זה.</w:t>
      </w:r>
      <w:r w:rsidR="00B70922">
        <w:rPr>
          <w:rFonts w:ascii="David CLM Medium" w:hAnsi="David CLM Medium" w:cs="David CLM Medium" w:hint="cs"/>
          <w:rtl/>
          <w:lang w:val="en-US" w:bidi="he-IL"/>
        </w:rPr>
        <w:t xml:space="preserve"> </w:t>
      </w:r>
      <w:r w:rsidR="00E01FC5">
        <w:rPr>
          <w:rFonts w:ascii="David CLM Medium" w:hAnsi="David CLM Medium" w:cs="David CLM Medium" w:hint="cs"/>
          <w:rtl/>
          <w:lang w:val="en-US" w:bidi="he-IL"/>
        </w:rPr>
        <w:t>בשנים אלה נסע דודאי להשתלמויות וסדנאות ברחבי העולם ונפגש עם בכירים וקובעי מדיניות בעולם התכנון והפיתוח באנגליה, באו״ם ועוד</w:t>
      </w:r>
      <w:r w:rsidR="00E01FC5">
        <w:rPr>
          <w:rStyle w:val="a5"/>
          <w:rFonts w:ascii="David CLM Medium" w:hAnsi="David CLM Medium" w:cs="David CLM Medium"/>
          <w:rtl/>
          <w:lang w:val="en-US" w:bidi="he-IL"/>
        </w:rPr>
        <w:footnoteReference w:id="7"/>
      </w:r>
      <w:r w:rsidR="00E01FC5">
        <w:rPr>
          <w:rFonts w:ascii="David CLM Medium" w:hAnsi="David CLM Medium" w:cs="David CLM Medium" w:hint="cs"/>
          <w:rtl/>
          <w:lang w:val="en-US" w:bidi="he-IL"/>
        </w:rPr>
        <w:t xml:space="preserve">.  </w:t>
      </w:r>
      <w:r w:rsidR="00B70922">
        <w:rPr>
          <w:rFonts w:ascii="David CLM Medium" w:hAnsi="David CLM Medium" w:cs="David CLM Medium" w:hint="cs"/>
          <w:rtl/>
          <w:lang w:val="en-US" w:bidi="he-IL"/>
        </w:rPr>
        <w:t xml:space="preserve">בתחילת </w:t>
      </w:r>
      <w:r w:rsidR="00746B14">
        <w:rPr>
          <w:rFonts w:ascii="David CLM Medium" w:hAnsi="David CLM Medium" w:cs="David CLM Medium" w:hint="cs"/>
          <w:rtl/>
          <w:lang w:val="en-US" w:bidi="he-IL"/>
        </w:rPr>
        <w:t xml:space="preserve">1953, </w:t>
      </w:r>
      <w:r w:rsidR="00B70922">
        <w:rPr>
          <w:rFonts w:ascii="David CLM Medium" w:hAnsi="David CLM Medium" w:cs="David CLM Medium" w:hint="cs"/>
          <w:rtl/>
          <w:lang w:val="en-US" w:bidi="he-IL"/>
        </w:rPr>
        <w:t>ביוזמתו של שר הפנים רוקח</w:t>
      </w:r>
      <w:r w:rsidR="00746B14">
        <w:rPr>
          <w:rFonts w:ascii="David CLM Medium" w:hAnsi="David CLM Medium" w:cs="David CLM Medium" w:hint="cs"/>
          <w:rtl/>
          <w:lang w:val="en-US" w:bidi="he-IL"/>
        </w:rPr>
        <w:t>,</w:t>
      </w:r>
      <w:r w:rsidR="00B70922">
        <w:rPr>
          <w:rFonts w:ascii="David CLM Medium" w:hAnsi="David CLM Medium" w:cs="David CLM Medium" w:hint="cs"/>
          <w:rtl/>
          <w:lang w:val="en-US" w:bidi="he-IL"/>
        </w:rPr>
        <w:t xml:space="preserve"> הועבר האגף מתל-אביב לירושלים ומנגנונו צומצם, דודאי התפטר מהאגף והתמנה כמתכנן הראשי של מחלקת ההתיישבות </w:t>
      </w:r>
      <w:r w:rsidR="0051492C">
        <w:rPr>
          <w:rFonts w:ascii="David CLM Medium" w:hAnsi="David CLM Medium" w:cs="David CLM Medium" w:hint="cs"/>
          <w:rtl/>
          <w:lang w:val="en-US" w:bidi="he-IL"/>
        </w:rPr>
        <w:t>של הסוכנות היהודית.  במסגרת זו עסק רבות</w:t>
      </w:r>
      <w:r w:rsidR="00746B14">
        <w:rPr>
          <w:rFonts w:ascii="David CLM Medium" w:hAnsi="David CLM Medium" w:cs="David CLM Medium" w:hint="cs"/>
          <w:rtl/>
          <w:lang w:val="en-US" w:bidi="he-IL"/>
        </w:rPr>
        <w:t xml:space="preserve"> </w:t>
      </w:r>
      <w:r w:rsidR="0051492C">
        <w:rPr>
          <w:rFonts w:ascii="David CLM Medium" w:hAnsi="David CLM Medium" w:cs="David CLM Medium" w:hint="cs"/>
          <w:rtl/>
          <w:lang w:val="en-US" w:bidi="he-IL"/>
        </w:rPr>
        <w:t>בעיצוב הקווים ההתיישבותיים והפיסיים של התכניות האזוריות הגדולות שקודמו באותן שנים בתענך, עדולם ולכיש</w:t>
      </w:r>
      <w:r w:rsidR="00746B14">
        <w:rPr>
          <w:rFonts w:ascii="David CLM Medium" w:hAnsi="David CLM Medium" w:cs="David CLM Medium" w:hint="cs"/>
          <w:rtl/>
          <w:lang w:val="en-US" w:bidi="he-IL"/>
        </w:rPr>
        <w:t xml:space="preserve"> (ויץ, 2003)</w:t>
      </w:r>
      <w:r w:rsidR="0051492C">
        <w:rPr>
          <w:rFonts w:ascii="David CLM Medium" w:hAnsi="David CLM Medium" w:cs="David CLM Medium" w:hint="cs"/>
          <w:rtl/>
          <w:lang w:val="en-US" w:bidi="he-IL"/>
        </w:rPr>
        <w:t xml:space="preserve">. </w:t>
      </w:r>
    </w:p>
    <w:p w14:paraId="59DEDB51" w14:textId="77777777" w:rsidR="00746B14" w:rsidRDefault="00746B14" w:rsidP="00746B14">
      <w:pPr>
        <w:bidi/>
        <w:spacing w:line="360" w:lineRule="auto"/>
        <w:rPr>
          <w:rFonts w:ascii="David CLM Medium" w:hAnsi="David CLM Medium" w:cs="David CLM Medium"/>
          <w:rtl/>
          <w:lang w:val="en-US" w:bidi="he-IL"/>
        </w:rPr>
      </w:pPr>
    </w:p>
    <w:p w14:paraId="5C8E7E89" w14:textId="274C4653" w:rsidR="00410B71" w:rsidRDefault="00116421" w:rsidP="00377098">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ב1958 עם התפטרותו של גליקסון מאגף השיכון, שהפך מאוחר יותר למשרד השיכון, נתמנה </w:t>
      </w:r>
      <w:r w:rsidR="00B07E4C">
        <w:rPr>
          <w:rFonts w:ascii="David CLM Medium" w:hAnsi="David CLM Medium" w:cs="David CLM Medium" w:hint="cs"/>
          <w:rtl/>
          <w:lang w:val="en-US" w:bidi="he-IL"/>
        </w:rPr>
        <w:t xml:space="preserve">דודאי </w:t>
      </w:r>
      <w:r>
        <w:rPr>
          <w:rFonts w:ascii="David CLM Medium" w:hAnsi="David CLM Medium" w:cs="David CLM Medium" w:hint="cs"/>
          <w:rtl/>
          <w:lang w:val="en-US" w:bidi="he-IL"/>
        </w:rPr>
        <w:t xml:space="preserve">למתכנן הראשי של אגף זה. בתקופה זו, ותחת הנהלתם של דוד טנא ויהודה טמיר, היה האגף בשיא כוחו והשפעתו, בעל תקציבים עצומים ואחראי במישרין למרבית הבניה בארץ. האגף ניסה להיות הגורם הראשי בתקופה זו בתכנון העירוני ואף בתכנון אזורי. עד חקיקת חוק תכנון ובנייה ב1965 הוא גם לא היה תלוי במסגרת סטטוטורית מגבילה (ברוצקוס, 1982). דודאי ניצל את המעמד הרם והכוח הכמעט בלתי מוגבל שניתן באותו זמן למתכנן הראשי של האגף ופעל לקידום בניה ושיכון </w:t>
      </w:r>
      <w:r w:rsidR="00800CE4">
        <w:rPr>
          <w:rFonts w:ascii="David CLM Medium" w:hAnsi="David CLM Medium" w:cs="David CLM Medium" w:hint="cs"/>
          <w:rtl/>
          <w:lang w:val="en-US" w:bidi="he-IL"/>
        </w:rPr>
        <w:t xml:space="preserve">מתוך תפיסה כי ״עלינו הוטל התפקיד הנכבד לעצב את הרקע הפיסי בו יתנהלו חיי האזרח הישראלי״ </w:t>
      </w:r>
      <w:r>
        <w:rPr>
          <w:rFonts w:ascii="David CLM Medium" w:hAnsi="David CLM Medium" w:cs="David CLM Medium" w:hint="cs"/>
          <w:rtl/>
          <w:lang w:val="en-US" w:bidi="he-IL"/>
        </w:rPr>
        <w:t>(דודאי</w:t>
      </w:r>
      <w:r w:rsidR="00800CE4">
        <w:rPr>
          <w:rFonts w:ascii="David CLM Medium" w:hAnsi="David CLM Medium" w:cs="David CLM Medium" w:hint="cs"/>
          <w:rtl/>
          <w:lang w:val="en-US" w:bidi="he-IL"/>
        </w:rPr>
        <w:t xml:space="preserve">, 1961, 2). עימותים עם הדרג הפוליטי במשרד וחילוקי דעות מקצועיים הובילו להתפטרותו תוך מספר שנים מתפקיד זה. </w:t>
      </w:r>
      <w:r w:rsidR="002B4A8D">
        <w:rPr>
          <w:rFonts w:ascii="David CLM Medium" w:hAnsi="David CLM Medium" w:cs="David CLM Medium" w:hint="cs"/>
          <w:rtl/>
          <w:lang w:val="en-US" w:bidi="he-IL"/>
        </w:rPr>
        <w:t>בערך בתקופה זו החל דודאי גם ללמד בטכניון וב1960 החל להשתתף במפגשים בביתה של רחל וילקנסקי בתל-אביב, שמהם צמח לבסוף ב1962 האיגוד לתכנון סביבתי (הקרוי כיום ״איגוד המתכננים״), והוא התמנה ליו״ר השני של האיגוד בשנת 1967 (וילקנסקי, ראיון, 2</w:t>
      </w:r>
      <w:r w:rsidR="00377098">
        <w:rPr>
          <w:rFonts w:ascii="David CLM Medium" w:hAnsi="David CLM Medium" w:cs="David CLM Medium" w:hint="cs"/>
          <w:rtl/>
          <w:lang w:val="en-US" w:bidi="he-IL"/>
        </w:rPr>
        <w:t>6</w:t>
      </w:r>
      <w:r w:rsidR="002B4A8D">
        <w:rPr>
          <w:rFonts w:ascii="David CLM Medium" w:hAnsi="David CLM Medium" w:cs="David CLM Medium" w:hint="cs"/>
          <w:rtl/>
          <w:lang w:val="en-US" w:bidi="he-IL"/>
        </w:rPr>
        <w:t>.7.16).</w:t>
      </w:r>
    </w:p>
    <w:p w14:paraId="559088F8" w14:textId="77777777" w:rsidR="00746B14" w:rsidRDefault="00746B14" w:rsidP="00746B14">
      <w:pPr>
        <w:bidi/>
        <w:spacing w:line="360" w:lineRule="auto"/>
        <w:rPr>
          <w:rFonts w:ascii="David CLM Medium" w:hAnsi="David CLM Medium" w:cs="David CLM Medium"/>
          <w:rtl/>
          <w:lang w:val="en-US" w:bidi="he-IL"/>
        </w:rPr>
      </w:pPr>
    </w:p>
    <w:p w14:paraId="0AA129FB" w14:textId="4D3044B8" w:rsidR="00746B14" w:rsidRDefault="00800CE4" w:rsidP="00835C6F">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lastRenderedPageBreak/>
        <w:t>בראשית שנות השישים, עם התרחבות קשריה של ישראל עם ארצות מתפתחות באסיה ואפריקה (אפרת,</w:t>
      </w:r>
      <w:r w:rsidR="00FA05D9">
        <w:rPr>
          <w:rFonts w:ascii="David CLM Medium" w:hAnsi="David CLM Medium" w:cs="David CLM Medium" w:hint="cs"/>
          <w:rtl/>
          <w:lang w:val="en-US" w:bidi="he-IL"/>
        </w:rPr>
        <w:t xml:space="preserve"> 2004</w:t>
      </w:r>
      <w:r>
        <w:rPr>
          <w:rFonts w:ascii="David CLM Medium" w:hAnsi="David CLM Medium" w:cs="David CLM Medium" w:hint="cs"/>
          <w:rtl/>
          <w:lang w:val="en-US" w:bidi="he-IL"/>
        </w:rPr>
        <w:t xml:space="preserve"> </w:t>
      </w:r>
      <w:r>
        <w:rPr>
          <w:rFonts w:ascii="David CLM Medium" w:hAnsi="David CLM Medium" w:cs="David CLM Medium"/>
          <w:lang w:val="en-US" w:bidi="he-IL"/>
        </w:rPr>
        <w:t>;</w:t>
      </w:r>
      <w:r>
        <w:rPr>
          <w:rFonts w:ascii="David CLM Medium" w:hAnsi="David CLM Medium" w:cs="David CLM Medium" w:hint="cs"/>
          <w:rtl/>
          <w:lang w:val="en-US" w:bidi="he-IL"/>
        </w:rPr>
        <w:t xml:space="preserve"> </w:t>
      </w:r>
      <w:r w:rsidR="002366DF">
        <w:rPr>
          <w:rFonts w:ascii="David CLM Medium" w:hAnsi="David CLM Medium" w:cs="David CLM Medium" w:hint="cs"/>
          <w:rtl/>
          <w:lang w:val="en-US" w:bidi="he-IL"/>
        </w:rPr>
        <w:t>בר-יוסף, 2013</w:t>
      </w:r>
      <w:r w:rsidR="002366DF">
        <w:rPr>
          <w:rFonts w:ascii="David CLM Medium" w:hAnsi="David CLM Medium" w:cs="David CLM Medium"/>
          <w:lang w:val="en-US" w:bidi="he-IL"/>
        </w:rPr>
        <w:t>;</w:t>
      </w:r>
      <w:r w:rsidR="002366DF">
        <w:rPr>
          <w:rFonts w:ascii="David CLM Medium" w:hAnsi="David CLM Medium" w:cs="David CLM Medium" w:hint="cs"/>
          <w:rtl/>
          <w:lang w:val="en-US" w:bidi="he-IL"/>
        </w:rPr>
        <w:t xml:space="preserve"> </w:t>
      </w:r>
      <w:r>
        <w:rPr>
          <w:rFonts w:ascii="David CLM Medium" w:hAnsi="David CLM Medium" w:cs="David CLM Medium" w:hint="cs"/>
          <w:rtl/>
          <w:lang w:val="en-US" w:bidi="he-IL"/>
        </w:rPr>
        <w:t>יעקובי, 2015</w:t>
      </w:r>
      <w:r>
        <w:rPr>
          <w:rFonts w:ascii="David CLM Medium" w:hAnsi="David CLM Medium" w:cs="David CLM Medium"/>
          <w:lang w:val="en-US" w:bidi="he-IL"/>
        </w:rPr>
        <w:t>;</w:t>
      </w:r>
      <w:r>
        <w:rPr>
          <w:rFonts w:ascii="David CLM Medium" w:hAnsi="David CLM Medium" w:cs="David CLM Medium" w:hint="cs"/>
          <w:rtl/>
          <w:lang w:val="en-US" w:bidi="he-IL"/>
        </w:rPr>
        <w:t xml:space="preserve"> </w:t>
      </w:r>
      <w:r w:rsidR="002366DF">
        <w:rPr>
          <w:rFonts w:ascii="David CLM Medium" w:hAnsi="David CLM Medium" w:cs="David CLM Medium" w:hint="cs"/>
          <w:rtl/>
          <w:lang w:val="en-US" w:bidi="he-IL"/>
        </w:rPr>
        <w:t>עודד, 2011</w:t>
      </w:r>
      <w:r w:rsidR="002366DF">
        <w:rPr>
          <w:rFonts w:ascii="David CLM Medium" w:hAnsi="David CLM Medium" w:cs="David CLM Medium"/>
          <w:lang w:val="en-US" w:bidi="he-IL"/>
        </w:rPr>
        <w:t>;</w:t>
      </w:r>
      <w:r w:rsidR="002366DF">
        <w:rPr>
          <w:rFonts w:ascii="David CLM Medium" w:hAnsi="David CLM Medium" w:cs="David CLM Medium" w:hint="cs"/>
          <w:rtl/>
          <w:lang w:val="en-US" w:bidi="he-IL"/>
        </w:rPr>
        <w:t xml:space="preserve"> </w:t>
      </w:r>
      <w:r w:rsidR="002366DF">
        <w:rPr>
          <w:rFonts w:ascii="David CLM Medium" w:hAnsi="David CLM Medium" w:cs="David CLM Medium"/>
          <w:lang w:val="en-US" w:bidi="he-IL"/>
        </w:rPr>
        <w:t>Levey, 2012</w:t>
      </w:r>
      <w:r w:rsidR="002366DF">
        <w:rPr>
          <w:rFonts w:ascii="David CLM Medium" w:hAnsi="David CLM Medium" w:cs="David CLM Medium" w:hint="cs"/>
          <w:rtl/>
          <w:lang w:val="en-US" w:bidi="he-IL"/>
        </w:rPr>
        <w:t>)</w:t>
      </w:r>
      <w:r w:rsidR="00835C6F">
        <w:rPr>
          <w:rFonts w:ascii="David CLM Medium" w:hAnsi="David CLM Medium" w:cs="David CLM Medium" w:hint="cs"/>
          <w:rtl/>
          <w:lang w:val="en-US" w:bidi="he-IL"/>
        </w:rPr>
        <w:t>, נוסד, ביזמת משרד החוץ ומשרד השיכון ״המכון לתכנון ופיתוח</w:t>
      </w:r>
      <w:r w:rsidR="00746B14">
        <w:rPr>
          <w:rFonts w:ascii="David CLM Medium" w:hAnsi="David CLM Medium" w:cs="David CLM Medium" w:hint="cs"/>
          <w:rtl/>
          <w:lang w:val="en-US" w:bidi="he-IL"/>
        </w:rPr>
        <w:t xml:space="preserve"> בע״מ</w:t>
      </w:r>
      <w:r w:rsidR="00835C6F">
        <w:rPr>
          <w:rFonts w:ascii="David CLM Medium" w:hAnsi="David CLM Medium" w:cs="David CLM Medium" w:hint="cs"/>
          <w:rtl/>
          <w:lang w:val="en-US" w:bidi="he-IL"/>
        </w:rPr>
        <w:t>״ (</w:t>
      </w:r>
      <w:r w:rsidR="00835C6F">
        <w:rPr>
          <w:rFonts w:ascii="David CLM Medium" w:hAnsi="David CLM Medium" w:cs="David CLM Medium"/>
          <w:lang w:val="en-US" w:bidi="he-IL"/>
        </w:rPr>
        <w:t>IPD</w:t>
      </w:r>
      <w:r w:rsidR="00835C6F">
        <w:rPr>
          <w:rFonts w:ascii="David CLM Medium" w:hAnsi="David CLM Medium" w:cs="David CLM Medium" w:hint="cs"/>
          <w:rtl/>
          <w:lang w:val="en-US" w:bidi="he-IL"/>
        </w:rPr>
        <w:t xml:space="preserve">), מכון סמי פרטי וסמי ציבורי שמתפקידו היה לקבל ולעבד פרויקטים גדולים של תכנון ופיתוח לארצות מתפתחות עבור ממשלותיהן, אך כפי שנראה בהמשך, פעל גם בישראל (מודיעין למשל). דודאי </w:t>
      </w:r>
      <w:r w:rsidR="00B07E4C">
        <w:rPr>
          <w:rFonts w:ascii="David CLM Medium" w:hAnsi="David CLM Medium" w:cs="David CLM Medium" w:hint="cs"/>
          <w:rtl/>
          <w:lang w:val="en-US" w:bidi="he-IL"/>
        </w:rPr>
        <w:t>היה זה ש</w:t>
      </w:r>
      <w:r w:rsidR="00835C6F">
        <w:rPr>
          <w:rFonts w:ascii="David CLM Medium" w:hAnsi="David CLM Medium" w:cs="David CLM Medium" w:hint="cs"/>
          <w:rtl/>
          <w:lang w:val="en-US" w:bidi="he-IL"/>
        </w:rPr>
        <w:t xml:space="preserve">נתמנה בתחילת שנות השישים למנהל המכון, וכעדותו של ברוצקוס (1982): </w:t>
      </w:r>
    </w:p>
    <w:p w14:paraId="60AAF417" w14:textId="77777777" w:rsidR="00746B14" w:rsidRDefault="00835C6F" w:rsidP="00746B14">
      <w:pPr>
        <w:bidi/>
        <w:spacing w:line="360" w:lineRule="auto"/>
        <w:ind w:left="170" w:right="170"/>
        <w:rPr>
          <w:rFonts w:ascii="David CLM Medium" w:hAnsi="David CLM Medium" w:cs="David CLM Medium"/>
          <w:sz w:val="22"/>
          <w:szCs w:val="22"/>
          <w:rtl/>
          <w:lang w:val="en-US" w:bidi="he-IL"/>
        </w:rPr>
      </w:pPr>
      <w:r w:rsidRPr="00746B14">
        <w:rPr>
          <w:rFonts w:ascii="David CLM Medium" w:hAnsi="David CLM Medium" w:cs="David CLM Medium" w:hint="cs"/>
          <w:sz w:val="22"/>
          <w:szCs w:val="22"/>
          <w:rtl/>
          <w:lang w:val="en-US" w:bidi="he-IL"/>
        </w:rPr>
        <w:t>״תפקיד זה היה מתאים לו במיוחד כבעל כושר התמצאות מהיר בתנאים חדשים ושונים בתכלית, איש ׳העולם הגדול׳ ובעל שליטה מושלמת בשפות רבות, בעל כושר שכנוע רב וכישרון ׳דיפלומטי׳ וכמעט אמן ביחסי אנוש בלתי פורמליים</w:t>
      </w:r>
      <w:r w:rsidR="006508CC" w:rsidRPr="00746B14">
        <w:rPr>
          <w:rFonts w:ascii="David CLM Medium" w:hAnsi="David CLM Medium" w:cs="David CLM Medium" w:hint="cs"/>
          <w:sz w:val="22"/>
          <w:szCs w:val="22"/>
          <w:rtl/>
          <w:lang w:val="en-US" w:bidi="he-IL"/>
        </w:rPr>
        <w:t>.... הוא ידע לקשור קשרים ואף יחסי ידידות אישיים עם שליטי אפריקה אחדים...הוא יעץ, חקר אפשרויות וניסה להניע את הממשלות למסור פרויקטים של תכנון לאזורים וערים, לשיכון ובנייה למכון הישראלי</w:t>
      </w:r>
      <w:r w:rsidRPr="00746B14">
        <w:rPr>
          <w:rFonts w:ascii="David CLM Medium" w:hAnsi="David CLM Medium" w:cs="David CLM Medium" w:hint="cs"/>
          <w:sz w:val="22"/>
          <w:szCs w:val="22"/>
          <w:rtl/>
          <w:lang w:val="en-US" w:bidi="he-IL"/>
        </w:rPr>
        <w:t>״ (6).</w:t>
      </w:r>
      <w:r w:rsidR="006508CC" w:rsidRPr="00746B14">
        <w:rPr>
          <w:rFonts w:ascii="David CLM Medium" w:hAnsi="David CLM Medium" w:cs="David CLM Medium" w:hint="cs"/>
          <w:sz w:val="22"/>
          <w:szCs w:val="22"/>
          <w:rtl/>
          <w:lang w:val="en-US" w:bidi="he-IL"/>
        </w:rPr>
        <w:t xml:space="preserve"> </w:t>
      </w:r>
    </w:p>
    <w:p w14:paraId="2DED7F74" w14:textId="77777777" w:rsidR="00746B14" w:rsidRPr="00746B14" w:rsidRDefault="00746B14" w:rsidP="00746B14">
      <w:pPr>
        <w:bidi/>
        <w:spacing w:line="360" w:lineRule="auto"/>
        <w:ind w:left="170" w:right="170"/>
        <w:rPr>
          <w:rFonts w:ascii="David CLM Medium" w:hAnsi="David CLM Medium" w:cs="David CLM Medium"/>
          <w:sz w:val="22"/>
          <w:szCs w:val="22"/>
          <w:rtl/>
          <w:lang w:val="en-US" w:bidi="he-IL"/>
        </w:rPr>
      </w:pPr>
    </w:p>
    <w:p w14:paraId="10ADBC78" w14:textId="1962F25F" w:rsidR="00800CE4" w:rsidRDefault="006508CC" w:rsidP="00746B14">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באופן מיוחד חשובה תקופה זו בביוגרפיה המקצועית של דודאי, שכן שלושת מסמכי התכנון המשמשים מקרה מבחן במחקר זה נכתבו במסגרת עבודת המכון ובשנותיו של דודאי כמנהלו. </w:t>
      </w:r>
    </w:p>
    <w:p w14:paraId="7359A77B" w14:textId="3A476CA7" w:rsidR="006508CC" w:rsidRDefault="00B359E6" w:rsidP="00746B14">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פעולותיו של המכון לתכנון ופיתוח נמשכו שנים לא מעטות (עד אמצע שנות השבעים)</w:t>
      </w:r>
      <w:r w:rsidR="00CB7933">
        <w:rPr>
          <w:rFonts w:ascii="David CLM Medium" w:hAnsi="David CLM Medium" w:cs="David CLM Medium" w:hint="cs"/>
          <w:rtl/>
          <w:lang w:val="en-US" w:bidi="he-IL"/>
        </w:rPr>
        <w:t xml:space="preserve">, אבל </w:t>
      </w:r>
      <w:r w:rsidR="00C87205">
        <w:rPr>
          <w:rFonts w:ascii="David CLM Medium" w:hAnsi="David CLM Medium" w:cs="David CLM Medium" w:hint="cs"/>
          <w:rtl/>
          <w:lang w:val="en-US" w:bidi="he-IL"/>
        </w:rPr>
        <w:t xml:space="preserve">הצלחתו </w:t>
      </w:r>
      <w:r w:rsidR="00746B14">
        <w:rPr>
          <w:rFonts w:ascii="David CLM Medium" w:hAnsi="David CLM Medium" w:cs="David CLM Medium" w:hint="cs"/>
          <w:rtl/>
          <w:lang w:val="en-US" w:bidi="he-IL"/>
        </w:rPr>
        <w:t>הייתה מוגבלת</w:t>
      </w:r>
      <w:r w:rsidR="00CB7933">
        <w:rPr>
          <w:rFonts w:ascii="David CLM Medium" w:hAnsi="David CLM Medium" w:cs="David CLM Medium" w:hint="cs"/>
          <w:rtl/>
          <w:lang w:val="en-US" w:bidi="he-IL"/>
        </w:rPr>
        <w:t xml:space="preserve">. המכון היה בנוי על העיקרון של רווחיות מסחרית ועיבוד הפרויקטים תמורת תשלום. ארצות מתפתחות </w:t>
      </w:r>
      <w:r w:rsidR="00C87205">
        <w:rPr>
          <w:rFonts w:ascii="David CLM Medium" w:hAnsi="David CLM Medium" w:cs="David CLM Medium" w:hint="cs"/>
          <w:rtl/>
          <w:lang w:val="en-US" w:bidi="he-IL"/>
        </w:rPr>
        <w:t xml:space="preserve">שזכו </w:t>
      </w:r>
      <w:r w:rsidR="00CB7933">
        <w:rPr>
          <w:rFonts w:ascii="David CLM Medium" w:hAnsi="David CLM Medium" w:cs="David CLM Medium" w:hint="cs"/>
          <w:rtl/>
          <w:lang w:val="en-US" w:bidi="he-IL"/>
        </w:rPr>
        <w:t xml:space="preserve">בתקופה ההיא </w:t>
      </w:r>
      <w:r w:rsidR="00C87205">
        <w:rPr>
          <w:rFonts w:ascii="David CLM Medium" w:hAnsi="David CLM Medium" w:cs="David CLM Medium" w:hint="cs"/>
          <w:rtl/>
          <w:lang w:val="en-US" w:bidi="he-IL"/>
        </w:rPr>
        <w:t>ל</w:t>
      </w:r>
      <w:r w:rsidR="00CB7933">
        <w:rPr>
          <w:rFonts w:ascii="David CLM Medium" w:hAnsi="David CLM Medium" w:cs="David CLM Medium" w:hint="cs"/>
          <w:rtl/>
          <w:lang w:val="en-US" w:bidi="he-IL"/>
        </w:rPr>
        <w:t xml:space="preserve">סיוע רב-ממדים מטעם </w:t>
      </w:r>
      <w:r w:rsidR="00C87205">
        <w:rPr>
          <w:rFonts w:ascii="David CLM Medium" w:hAnsi="David CLM Medium" w:cs="David CLM Medium" w:hint="cs"/>
          <w:rtl/>
          <w:lang w:val="en-US" w:bidi="he-IL"/>
        </w:rPr>
        <w:t>ארגונים בינלאומיים (הבנק העולמי, האו״ם ועוד) כמו גם מ</w:t>
      </w:r>
      <w:r w:rsidR="00CB7933">
        <w:rPr>
          <w:rFonts w:ascii="David CLM Medium" w:hAnsi="David CLM Medium" w:cs="David CLM Medium" w:hint="cs"/>
          <w:rtl/>
          <w:lang w:val="en-US" w:bidi="he-IL"/>
        </w:rPr>
        <w:t>מדינות רבות מהגוש המערבי והמזרחי כאחד</w:t>
      </w:r>
      <w:r w:rsidR="00C87205">
        <w:rPr>
          <w:rFonts w:ascii="David CLM Medium" w:hAnsi="David CLM Medium" w:cs="David CLM Medium" w:hint="cs"/>
          <w:rtl/>
          <w:lang w:val="en-US" w:bidi="he-IL"/>
        </w:rPr>
        <w:t xml:space="preserve"> </w:t>
      </w:r>
      <w:r w:rsidR="00CB7933">
        <w:rPr>
          <w:rFonts w:ascii="David CLM Medium" w:hAnsi="David CLM Medium" w:cs="David CLM Medium" w:hint="cs"/>
          <w:rtl/>
          <w:lang w:val="en-US" w:bidi="he-IL"/>
        </w:rPr>
        <w:t>שכלל קודם כל את שרותי המומחים ועיבוד פרויקטים של פיתוח עבורם חינם אין כסף, לא מיהרו להזמין פרויקטים בכסף מלא מהמכון הישראלי (ברוצקוס, 1982). צמצום במעמדו והיקף פעילותו של המכון חל כאשר החל להתערער מעמדה של ישראל ולבסוף חוסל עם ניתוק הקשרים הדיפלומטיים לאחר מלחמת 1973 והפסקת הייצוא האדריכלי והתכנוני הישראלי למדינות אלו (אפרת, 2004</w:t>
      </w:r>
      <w:r w:rsidR="00CB7933">
        <w:rPr>
          <w:rFonts w:ascii="David CLM Medium" w:hAnsi="David CLM Medium" w:cs="David CLM Medium"/>
          <w:lang w:val="en-US" w:bidi="he-IL"/>
        </w:rPr>
        <w:t xml:space="preserve">; </w:t>
      </w:r>
      <w:r w:rsidR="00CB7933">
        <w:rPr>
          <w:rFonts w:ascii="David CLM Medium" w:hAnsi="David CLM Medium" w:cs="David CLM Medium" w:hint="cs"/>
          <w:rtl/>
          <w:lang w:val="en-US" w:bidi="he-IL"/>
        </w:rPr>
        <w:t>יעקובי, 2015</w:t>
      </w:r>
      <w:r w:rsidR="00CB7933">
        <w:rPr>
          <w:rFonts w:ascii="David CLM Medium" w:hAnsi="David CLM Medium" w:cs="David CLM Medium"/>
          <w:lang w:val="en-US" w:bidi="he-IL"/>
        </w:rPr>
        <w:t>(</w:t>
      </w:r>
      <w:r w:rsidR="00CB7933">
        <w:rPr>
          <w:rFonts w:ascii="David CLM Medium" w:hAnsi="David CLM Medium" w:cs="David CLM Medium" w:hint="cs"/>
          <w:rtl/>
          <w:lang w:val="en-US" w:bidi="he-IL"/>
        </w:rPr>
        <w:t>. בראשית שנות השבעים עזב דודאי את המכון ועקר, כשליח האו״ם, לסינגפור.</w:t>
      </w:r>
    </w:p>
    <w:p w14:paraId="43FDB9C9" w14:textId="77777777" w:rsidR="00746B14" w:rsidRDefault="00746B14" w:rsidP="00746B14">
      <w:pPr>
        <w:bidi/>
        <w:spacing w:line="360" w:lineRule="auto"/>
        <w:rPr>
          <w:rFonts w:ascii="David CLM Medium" w:hAnsi="David CLM Medium" w:cs="David CLM Medium"/>
          <w:rtl/>
          <w:lang w:val="en-US" w:bidi="he-IL"/>
        </w:rPr>
      </w:pPr>
    </w:p>
    <w:p w14:paraId="017FB8A1" w14:textId="77777777" w:rsidR="00746B14" w:rsidRDefault="00E37FB3" w:rsidP="00746B14">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בסינגפור עבד דודאי כמתכנן ומומחה מטעם האו״ם בעיבודה של תכנית מתאר </w:t>
      </w:r>
      <w:r w:rsidR="00746B14">
        <w:rPr>
          <w:rFonts w:ascii="David CLM Medium" w:hAnsi="David CLM Medium" w:cs="David CLM Medium" w:hint="cs"/>
          <w:rtl/>
          <w:lang w:val="en-US" w:bidi="he-IL"/>
        </w:rPr>
        <w:t>ארצית לאי</w:t>
      </w:r>
      <w:r w:rsidR="0051586C">
        <w:rPr>
          <w:rFonts w:ascii="David CLM Medium" w:hAnsi="David CLM Medium" w:cs="David CLM Medium" w:hint="cs"/>
          <w:rtl/>
          <w:lang w:val="en-US" w:bidi="he-IL"/>
        </w:rPr>
        <w:t>, תפקיד בו השקיע את מי</w:t>
      </w:r>
      <w:r w:rsidR="00591BCD">
        <w:rPr>
          <w:rFonts w:ascii="David CLM Medium" w:hAnsi="David CLM Medium" w:cs="David CLM Medium" w:hint="cs"/>
          <w:rtl/>
          <w:lang w:val="en-US" w:bidi="he-IL"/>
        </w:rPr>
        <w:t xml:space="preserve">טב הידע והניסיון שצבר קודם לכן. דודאי ניהל את הצוות שעבד מטעם האו״ם בסינגפור על תכנית ל-4 מיליוני </w:t>
      </w:r>
      <w:r w:rsidR="00746B14">
        <w:rPr>
          <w:rFonts w:ascii="David CLM Medium" w:hAnsi="David CLM Medium" w:cs="David CLM Medium" w:hint="cs"/>
          <w:rtl/>
          <w:lang w:val="en-US" w:bidi="he-IL"/>
        </w:rPr>
        <w:t>ה</w:t>
      </w:r>
      <w:r w:rsidR="00591BCD">
        <w:rPr>
          <w:rFonts w:ascii="David CLM Medium" w:hAnsi="David CLM Medium" w:cs="David CLM Medium" w:hint="cs"/>
          <w:rtl/>
          <w:lang w:val="en-US" w:bidi="he-IL"/>
        </w:rPr>
        <w:t>תושבים. מסקנתו מהעבודה בסינגפור, הרלוונטית גם למקרי המבחן שנבחן בהמשך בישראל ובסיירה לאון, הייתה לדבריו:</w:t>
      </w:r>
    </w:p>
    <w:p w14:paraId="2FECC9EE" w14:textId="77777777" w:rsidR="00746B14" w:rsidRPr="00746B14" w:rsidRDefault="00591BCD" w:rsidP="00746B14">
      <w:pPr>
        <w:bidi/>
        <w:spacing w:line="360" w:lineRule="auto"/>
        <w:ind w:left="170" w:right="170"/>
        <w:rPr>
          <w:rFonts w:ascii="David CLM Medium" w:hAnsi="David CLM Medium" w:cs="David CLM Medium"/>
          <w:sz w:val="22"/>
          <w:szCs w:val="22"/>
          <w:rtl/>
          <w:lang w:val="en-US" w:bidi="he-IL"/>
        </w:rPr>
      </w:pPr>
      <w:r>
        <w:rPr>
          <w:rFonts w:ascii="David CLM Medium" w:hAnsi="David CLM Medium" w:cs="David CLM Medium" w:hint="cs"/>
          <w:rtl/>
          <w:lang w:val="en-US" w:bidi="he-IL"/>
        </w:rPr>
        <w:t xml:space="preserve"> </w:t>
      </w:r>
      <w:r w:rsidRPr="00746B14">
        <w:rPr>
          <w:rFonts w:ascii="David CLM Medium" w:hAnsi="David CLM Medium" w:cs="David CLM Medium" w:hint="cs"/>
          <w:sz w:val="22"/>
          <w:szCs w:val="22"/>
          <w:rtl/>
          <w:lang w:val="en-US" w:bidi="he-IL"/>
        </w:rPr>
        <w:t xml:space="preserve">״אני חושב שתכנית מתאר צריכה להיות </w:t>
      </w:r>
      <w:r w:rsidRPr="00746B14">
        <w:rPr>
          <w:rFonts w:ascii="David CLM Medium" w:hAnsi="David CLM Medium" w:cs="David CLM Medium"/>
          <w:sz w:val="22"/>
          <w:szCs w:val="22"/>
          <w:lang w:val="en-US" w:bidi="he-IL"/>
        </w:rPr>
        <w:t>concept plan</w:t>
      </w:r>
      <w:r w:rsidRPr="00746B14">
        <w:rPr>
          <w:rFonts w:ascii="David CLM Medium" w:hAnsi="David CLM Medium" w:cs="David CLM Medium" w:hint="cs"/>
          <w:sz w:val="22"/>
          <w:szCs w:val="22"/>
          <w:rtl/>
          <w:lang w:val="en-US" w:bidi="he-IL"/>
        </w:rPr>
        <w:t xml:space="preserve"> </w:t>
      </w:r>
      <w:r w:rsidRPr="00746B14">
        <w:rPr>
          <w:rFonts w:ascii="David CLM Medium" w:hAnsi="David CLM Medium" w:cs="David CLM Medium"/>
          <w:sz w:val="22"/>
          <w:szCs w:val="22"/>
          <w:rtl/>
          <w:lang w:val="en-US" w:bidi="he-IL"/>
        </w:rPr>
        <w:t>–</w:t>
      </w:r>
      <w:r w:rsidRPr="00746B14">
        <w:rPr>
          <w:rFonts w:ascii="David CLM Medium" w:hAnsi="David CLM Medium" w:cs="David CLM Medium" w:hint="cs"/>
          <w:sz w:val="22"/>
          <w:szCs w:val="22"/>
          <w:rtl/>
          <w:lang w:val="en-US" w:bidi="he-IL"/>
        </w:rPr>
        <w:t xml:space="preserve"> תכנית רעיונית או תכנית קונספציה בלבד, תכנית מדיניות הפיתוח... בתום ארבע וחצי שנות העבודה בסינגפור מסרנו לממשלת סינגפור </w:t>
      </w:r>
      <w:r w:rsidRPr="00746B14">
        <w:rPr>
          <w:rFonts w:ascii="David CLM Medium" w:hAnsi="David CLM Medium" w:cs="David CLM Medium"/>
          <w:sz w:val="22"/>
          <w:szCs w:val="22"/>
          <w:lang w:val="en-US" w:bidi="he-IL"/>
        </w:rPr>
        <w:t>concept plan</w:t>
      </w:r>
      <w:r w:rsidRPr="00746B14">
        <w:rPr>
          <w:rFonts w:ascii="David CLM Medium" w:hAnsi="David CLM Medium" w:cs="David CLM Medium" w:hint="cs"/>
          <w:sz w:val="22"/>
          <w:szCs w:val="22"/>
          <w:rtl/>
          <w:lang w:val="en-US" w:bidi="he-IL"/>
        </w:rPr>
        <w:t xml:space="preserve"> (לא תכנית מתאר מפורטת) שממנה אפשר להתחיל לבנות, תכנית שמאפשרת לפתח תכניות מפורטות להמשך התכנון״ (</w:t>
      </w:r>
      <w:r w:rsidR="00021040" w:rsidRPr="00746B14">
        <w:rPr>
          <w:rFonts w:ascii="David CLM Medium" w:hAnsi="David CLM Medium" w:cs="David CLM Medium" w:hint="cs"/>
          <w:sz w:val="22"/>
          <w:szCs w:val="22"/>
          <w:rtl/>
          <w:lang w:val="en-US" w:bidi="he-IL"/>
        </w:rPr>
        <w:t xml:space="preserve">דודאי, 1975, 111). </w:t>
      </w:r>
    </w:p>
    <w:p w14:paraId="5818C150" w14:textId="2A0B7974" w:rsidR="00CB7933" w:rsidRDefault="00021040" w:rsidP="00746B14">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לאחר</w:t>
      </w:r>
      <w:r w:rsidR="00591BCD">
        <w:rPr>
          <w:rFonts w:ascii="David CLM Medium" w:hAnsi="David CLM Medium" w:cs="David CLM Medium" w:hint="cs"/>
          <w:rtl/>
          <w:lang w:val="en-US" w:bidi="he-IL"/>
        </w:rPr>
        <w:t xml:space="preserve"> ארבע וחצי שנים של עבודה בסינגפור</w:t>
      </w:r>
      <w:r>
        <w:rPr>
          <w:rFonts w:ascii="David CLM Medium" w:hAnsi="David CLM Medium" w:cs="David CLM Medium" w:hint="cs"/>
          <w:rtl/>
          <w:lang w:val="en-US" w:bidi="he-IL"/>
        </w:rPr>
        <w:t xml:space="preserve"> שב דודאי ארצה ולקח על עצמו להכין תכנית קונספטואלית לפיתוחה העתידי של מצפה רמון (שם)</w:t>
      </w:r>
      <w:r w:rsidR="009F0579">
        <w:rPr>
          <w:rFonts w:ascii="David CLM Medium" w:hAnsi="David CLM Medium" w:cs="David CLM Medium" w:hint="cs"/>
          <w:rtl/>
          <w:lang w:val="en-US" w:bidi="he-IL"/>
        </w:rPr>
        <w:t>. ב1982 נפטר דודאי לאחר מחלה קשה.</w:t>
      </w:r>
    </w:p>
    <w:p w14:paraId="1B2DDECE" w14:textId="6A953254" w:rsidR="00133EF8" w:rsidRDefault="00133EF8" w:rsidP="00133EF8">
      <w:pPr>
        <w:bidi/>
        <w:spacing w:line="360" w:lineRule="auto"/>
        <w:rPr>
          <w:rFonts w:ascii="David CLM Medium" w:hAnsi="David CLM Medium" w:cs="David CLM Medium"/>
          <w:highlight w:val="yellow"/>
          <w:rtl/>
          <w:lang w:val="en-US" w:bidi="he-IL"/>
        </w:rPr>
      </w:pPr>
      <w:r>
        <w:rPr>
          <w:rFonts w:ascii="David CLM Medium" w:hAnsi="David CLM Medium" w:cs="David CLM Medium" w:hint="cs"/>
          <w:highlight w:val="yellow"/>
          <w:rtl/>
          <w:lang w:val="en-US" w:bidi="he-IL"/>
        </w:rPr>
        <w:t>[נא למקם תמונות 1-2 בערך כאן]</w:t>
      </w:r>
    </w:p>
    <w:p w14:paraId="49C95802" w14:textId="77777777" w:rsidR="00133EF8" w:rsidRDefault="00133EF8" w:rsidP="00414335">
      <w:pPr>
        <w:bidi/>
        <w:spacing w:line="360" w:lineRule="auto"/>
        <w:rPr>
          <w:rFonts w:ascii="David CLM Medium" w:hAnsi="David CLM Medium" w:cs="David CLM Medium"/>
          <w:highlight w:val="yellow"/>
          <w:rtl/>
          <w:lang w:val="en-US" w:bidi="he-IL"/>
        </w:rPr>
      </w:pPr>
    </w:p>
    <w:p w14:paraId="2D8E8495" w14:textId="56D05DB8" w:rsidR="00065B84" w:rsidRDefault="00065B84" w:rsidP="00414335">
      <w:pPr>
        <w:bidi/>
        <w:spacing w:line="360" w:lineRule="auto"/>
        <w:rPr>
          <w:rFonts w:ascii="David CLM Medium" w:hAnsi="David CLM Medium" w:cs="David CLM Medium"/>
          <w:i/>
          <w:iCs/>
          <w:rtl/>
          <w:lang w:val="en-US" w:bidi="he-IL"/>
        </w:rPr>
      </w:pPr>
      <w:r>
        <w:rPr>
          <w:rFonts w:ascii="David CLM Medium" w:hAnsi="David CLM Medium" w:cs="David CLM Medium" w:hint="cs"/>
          <w:i/>
          <w:iCs/>
          <w:rtl/>
          <w:lang w:val="en-US" w:bidi="he-IL"/>
        </w:rPr>
        <w:t>אורסולה אולסנר</w:t>
      </w:r>
    </w:p>
    <w:p w14:paraId="217BFFD4" w14:textId="77777777" w:rsidR="006D734D" w:rsidRDefault="006D734D" w:rsidP="006D734D">
      <w:pPr>
        <w:bidi/>
        <w:spacing w:line="360" w:lineRule="auto"/>
        <w:rPr>
          <w:rFonts w:ascii="David CLM Medium" w:hAnsi="David CLM Medium" w:cs="David CLM Medium"/>
          <w:i/>
          <w:iCs/>
          <w:rtl/>
          <w:lang w:val="en-US" w:bidi="he-IL"/>
        </w:rPr>
      </w:pPr>
    </w:p>
    <w:p w14:paraId="378E1469" w14:textId="77777777" w:rsidR="00746B14" w:rsidRDefault="001A096A" w:rsidP="00746B14">
      <w:pPr>
        <w:bidi/>
        <w:spacing w:line="360" w:lineRule="auto"/>
        <w:rPr>
          <w:rFonts w:ascii="David CLM Medium" w:hAnsi="David CLM Medium" w:cs="David CLM Medium"/>
          <w:rtl/>
          <w:lang w:val="en-US" w:bidi="he-IL"/>
        </w:rPr>
      </w:pPr>
      <w:r w:rsidRPr="001A096A">
        <w:rPr>
          <w:rFonts w:ascii="David CLM Medium" w:hAnsi="David CLM Medium" w:cs="David CLM Medium" w:hint="cs"/>
          <w:rtl/>
          <w:lang w:val="en-US" w:bidi="he-IL"/>
        </w:rPr>
        <w:t>אולסנר נולדה ב1934</w:t>
      </w:r>
      <w:r>
        <w:rPr>
          <w:rFonts w:ascii="David CLM Medium" w:hAnsi="David CLM Medium" w:cs="David CLM Medium" w:hint="cs"/>
          <w:rtl/>
          <w:lang w:val="en-US" w:bidi="he-IL"/>
        </w:rPr>
        <w:t xml:space="preserve"> בגרמניה, ככל הנראה בעיר ברסלאו. בשנת 1939 משפחתה היגרה לאנגליה </w:t>
      </w:r>
      <w:r w:rsidR="00746B14">
        <w:rPr>
          <w:rFonts w:ascii="David CLM Medium" w:hAnsi="David CLM Medium" w:cs="David CLM Medium" w:hint="cs"/>
          <w:rtl/>
          <w:lang w:val="en-US" w:bidi="he-IL"/>
        </w:rPr>
        <w:t>בה</w:t>
      </w:r>
      <w:r>
        <w:rPr>
          <w:rFonts w:ascii="David CLM Medium" w:hAnsi="David CLM Medium" w:cs="David CLM Medium" w:hint="cs"/>
          <w:rtl/>
          <w:lang w:val="en-US" w:bidi="he-IL"/>
        </w:rPr>
        <w:t xml:space="preserve"> העבירו את שנות </w:t>
      </w:r>
      <w:r w:rsidR="00ED6C60">
        <w:rPr>
          <w:rFonts w:ascii="David CLM Medium" w:hAnsi="David CLM Medium" w:cs="David CLM Medium" w:hint="cs"/>
          <w:rtl/>
          <w:lang w:val="en-US" w:bidi="he-IL"/>
        </w:rPr>
        <w:t>מלחה״ע השנייה</w:t>
      </w:r>
      <w:r>
        <w:rPr>
          <w:rFonts w:ascii="David CLM Medium" w:hAnsi="David CLM Medium" w:cs="David CLM Medium" w:hint="cs"/>
          <w:rtl/>
          <w:lang w:val="en-US" w:bidi="he-IL"/>
        </w:rPr>
        <w:t>, ולאחריהן עברו לארה״ב והשתקעו בניו-אורלינס, שם המתינו להם בני משפחה אחרים שהגיעו טרם פרצה המלחמה.</w:t>
      </w:r>
    </w:p>
    <w:p w14:paraId="24A85F4F" w14:textId="60B1CB12" w:rsidR="00065B84" w:rsidRDefault="001A096A" w:rsidP="00746B14">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 </w:t>
      </w:r>
    </w:p>
    <w:p w14:paraId="1BA48A46" w14:textId="77777777" w:rsidR="00414335" w:rsidRPr="00414335" w:rsidRDefault="00931763" w:rsidP="00414335">
      <w:pPr>
        <w:bidi/>
        <w:spacing w:line="360" w:lineRule="auto"/>
        <w:ind w:left="170" w:right="170"/>
        <w:rPr>
          <w:rFonts w:ascii="David CLM Medium" w:hAnsi="David CLM Medium" w:cs="David CLM Medium"/>
          <w:sz w:val="22"/>
          <w:szCs w:val="22"/>
          <w:rtl/>
          <w:lang w:val="en-US" w:bidi="he-IL"/>
        </w:rPr>
      </w:pPr>
      <w:r>
        <w:rPr>
          <w:rFonts w:ascii="David CLM Medium" w:hAnsi="David CLM Medium" w:cs="David CLM Medium" w:hint="cs"/>
          <w:rtl/>
          <w:lang w:val="en-US" w:bidi="he-IL"/>
        </w:rPr>
        <w:t xml:space="preserve">בניו-אורלינס למדה </w:t>
      </w:r>
      <w:r w:rsidR="00746B14">
        <w:rPr>
          <w:rFonts w:ascii="David CLM Medium" w:hAnsi="David CLM Medium" w:cs="David CLM Medium" w:hint="cs"/>
          <w:rtl/>
          <w:lang w:val="en-US" w:bidi="he-IL"/>
        </w:rPr>
        <w:t xml:space="preserve">אולסנר </w:t>
      </w:r>
      <w:r>
        <w:rPr>
          <w:rFonts w:ascii="David CLM Medium" w:hAnsi="David CLM Medium" w:cs="David CLM Medium" w:hint="cs"/>
          <w:rtl/>
          <w:lang w:val="en-US" w:bidi="he-IL"/>
        </w:rPr>
        <w:t>אדריכלות ואף הספיקה לעבוד זמן מה כאדריכלית בעיר, אך תוך זמן קצר נסעה לעבוד כמתכננת מטעם האו״ם בסינגפור, שם שהתה כשלוש שנים. לאחר מכן עברה לאחד מאיי יוון (ככל הנראה סנטוריני) והועסקה שם בפרויקט תכנון</w:t>
      </w:r>
      <w:r>
        <w:rPr>
          <w:rStyle w:val="a5"/>
          <w:rFonts w:ascii="David CLM Medium" w:hAnsi="David CLM Medium" w:cs="David CLM Medium"/>
          <w:rtl/>
          <w:lang w:val="en-US" w:bidi="he-IL"/>
        </w:rPr>
        <w:footnoteReference w:id="8"/>
      </w:r>
      <w:r w:rsidR="00580213">
        <w:rPr>
          <w:rFonts w:ascii="David CLM Medium" w:hAnsi="David CLM Medium" w:cs="David CLM Medium" w:hint="cs"/>
          <w:rtl/>
          <w:lang w:val="en-US" w:bidi="he-IL"/>
        </w:rPr>
        <w:t xml:space="preserve">. </w:t>
      </w:r>
      <w:r w:rsidR="00452EB1">
        <w:rPr>
          <w:rFonts w:ascii="David CLM Medium" w:hAnsi="David CLM Medium" w:cs="David CLM Medium" w:hint="cs"/>
          <w:rtl/>
          <w:lang w:val="en-US" w:bidi="he-IL"/>
        </w:rPr>
        <w:t>אולסנר היגרה לישראל במטרה לעבוד כאן כמתכננת</w:t>
      </w:r>
      <w:r w:rsidR="006B2A56">
        <w:rPr>
          <w:rFonts w:ascii="David CLM Medium" w:hAnsi="David CLM Medium" w:cs="David CLM Medium" w:hint="cs"/>
          <w:rtl/>
          <w:lang w:val="en-US" w:bidi="he-IL"/>
        </w:rPr>
        <w:t>, ולשם כך יצרה קשר עם ציון השמשוני אשר עבד באותו זמן על תכנית אב לתל-אביב. לפי עדותה של רחל וילקנסקי (ראיון, 2</w:t>
      </w:r>
      <w:r w:rsidR="00377098">
        <w:rPr>
          <w:rFonts w:ascii="David CLM Medium" w:hAnsi="David CLM Medium" w:cs="David CLM Medium" w:hint="cs"/>
          <w:rtl/>
          <w:lang w:val="en-US" w:bidi="he-IL"/>
        </w:rPr>
        <w:t>6</w:t>
      </w:r>
      <w:r w:rsidR="006B2A56">
        <w:rPr>
          <w:rFonts w:ascii="David CLM Medium" w:hAnsi="David CLM Medium" w:cs="David CLM Medium" w:hint="cs"/>
          <w:rtl/>
          <w:lang w:val="en-US" w:bidi="he-IL"/>
        </w:rPr>
        <w:t>.7.16)</w:t>
      </w:r>
      <w:r w:rsidR="005B3B5C">
        <w:rPr>
          <w:rFonts w:ascii="David CLM Medium" w:hAnsi="David CLM Medium" w:cs="David CLM Medium" w:hint="cs"/>
          <w:rtl/>
          <w:lang w:val="en-US" w:bidi="he-IL"/>
        </w:rPr>
        <w:t xml:space="preserve"> השמשוני הבטיח לאולסנר כי יעסיק אותה בפרויקט אך בסופו של דבר כשהגיעה ארצה לא קיבל אותה, ייתכן שהסיבה לכך הייתה נכותה הפיזית</w:t>
      </w:r>
      <w:r w:rsidR="005B3B5C">
        <w:rPr>
          <w:rStyle w:val="a5"/>
          <w:rFonts w:ascii="David CLM Medium" w:hAnsi="David CLM Medium" w:cs="David CLM Medium"/>
          <w:rtl/>
          <w:lang w:val="en-US" w:bidi="he-IL"/>
        </w:rPr>
        <w:footnoteReference w:id="9"/>
      </w:r>
      <w:r w:rsidR="005B3B5C">
        <w:rPr>
          <w:rFonts w:ascii="David CLM Medium" w:hAnsi="David CLM Medium" w:cs="David CLM Medium" w:hint="cs"/>
          <w:rtl/>
          <w:lang w:val="en-US" w:bidi="he-IL"/>
        </w:rPr>
        <w:t xml:space="preserve">. </w:t>
      </w:r>
      <w:r w:rsidR="002A149F">
        <w:rPr>
          <w:rFonts w:ascii="David CLM Medium" w:hAnsi="David CLM Medium" w:cs="David CLM Medium" w:hint="cs"/>
          <w:rtl/>
          <w:lang w:val="en-US" w:bidi="he-IL"/>
        </w:rPr>
        <w:t>תחת זאת התקבלה לעבודה ב</w:t>
      </w:r>
      <w:r w:rsidR="002A149F">
        <w:rPr>
          <w:rFonts w:ascii="David CLM Medium" w:hAnsi="David CLM Medium" w:cs="David CLM Medium"/>
          <w:lang w:val="en-US" w:bidi="he-IL"/>
        </w:rPr>
        <w:t>IPD</w:t>
      </w:r>
      <w:r w:rsidR="002A149F">
        <w:rPr>
          <w:rFonts w:ascii="David CLM Medium" w:hAnsi="David CLM Medium" w:cs="David CLM Medium" w:hint="cs"/>
          <w:rtl/>
          <w:lang w:val="en-US" w:bidi="he-IL"/>
        </w:rPr>
        <w:t xml:space="preserve"> תחת הנהלתו של דודאי</w:t>
      </w:r>
      <w:r w:rsidR="00377098">
        <w:rPr>
          <w:rFonts w:ascii="David CLM Medium" w:hAnsi="David CLM Medium" w:cs="David CLM Medium" w:hint="cs"/>
          <w:rtl/>
          <w:lang w:val="en-US" w:bidi="he-IL"/>
        </w:rPr>
        <w:t xml:space="preserve">, גוף תכנון שהיה אז חדש ותוסס </w:t>
      </w:r>
      <w:r w:rsidR="00221136">
        <w:rPr>
          <w:rFonts w:ascii="David CLM Medium" w:hAnsi="David CLM Medium" w:cs="David CLM Medium" w:hint="cs"/>
          <w:rtl/>
          <w:lang w:val="en-US" w:bidi="he-IL"/>
        </w:rPr>
        <w:t xml:space="preserve">ושילב ידע שהובא מחו״ל, על ידי אנשים שהגיעו ארצה עם השכלה מחו״ל בתחום התכנון, כמו דודאי ואולסנר, כפי שהעידה הכלכלנית וחברתה הקרובה של אורסולה רותי פרידמן: </w:t>
      </w:r>
      <w:r w:rsidR="00221136" w:rsidRPr="00414335">
        <w:rPr>
          <w:rFonts w:ascii="David CLM Medium" w:hAnsi="David CLM Medium" w:cs="David CLM Medium" w:hint="cs"/>
          <w:sz w:val="22"/>
          <w:szCs w:val="22"/>
          <w:rtl/>
          <w:lang w:val="en-US" w:bidi="he-IL"/>
        </w:rPr>
        <w:t xml:space="preserve">״הם בנו פה בישראל יסודות עם הידע שלהם מחו״ל והניסיון המקומי, והיו מאד חלוציים. האתגר של ליצור משהו חדש , כמעט יש מאין, ללמוד ממה שקרה פה בארץ אבל לשלב הבנה וידע שהם הביאו מחו״ל, זה גרם להם לעשות דברים מקוריים מאד שבסופו של דבר היה להם ביקוש גם בחו״ל״ (פרידמן, ראיון, 22.6.16). </w:t>
      </w:r>
    </w:p>
    <w:p w14:paraId="733CFB53" w14:textId="12596F15" w:rsidR="00931763" w:rsidRDefault="00AF251A" w:rsidP="00414335">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לדבריה של פרידמן העבודה ב</w:t>
      </w:r>
      <w:r>
        <w:rPr>
          <w:rFonts w:ascii="David CLM Medium" w:hAnsi="David CLM Medium" w:cs="David CLM Medium"/>
          <w:lang w:val="en-US" w:bidi="he-IL"/>
        </w:rPr>
        <w:t>IPD</w:t>
      </w:r>
      <w:r>
        <w:rPr>
          <w:rFonts w:ascii="David CLM Medium" w:hAnsi="David CLM Medium" w:cs="David CLM Medium" w:hint="cs"/>
          <w:rtl/>
          <w:lang w:val="en-US" w:bidi="he-IL"/>
        </w:rPr>
        <w:t xml:space="preserve"> התאימה מאד לאופקיה הרחבים, לרקע ולניסיון הבינלאומי שלה,  ולידיעת השפות, שכן מרבית העבודה הייתה עבור גופים וממשלות בחו״ל.</w:t>
      </w:r>
    </w:p>
    <w:p w14:paraId="0AD25A9C" w14:textId="77777777" w:rsidR="00414335" w:rsidRPr="00AF251A" w:rsidRDefault="00414335" w:rsidP="00414335">
      <w:pPr>
        <w:bidi/>
        <w:spacing w:line="360" w:lineRule="auto"/>
        <w:rPr>
          <w:rFonts w:ascii="David CLM Medium" w:hAnsi="David CLM Medium" w:cs="David CLM Medium"/>
          <w:rtl/>
          <w:lang w:val="en-US" w:bidi="he-IL"/>
        </w:rPr>
      </w:pPr>
    </w:p>
    <w:p w14:paraId="5805ECE5" w14:textId="6F2FCE1B" w:rsidR="00414335" w:rsidRPr="00414335" w:rsidRDefault="00AF251A" w:rsidP="00414335">
      <w:pPr>
        <w:bidi/>
        <w:spacing w:line="360" w:lineRule="auto"/>
        <w:ind w:left="170" w:right="170"/>
        <w:rPr>
          <w:rFonts w:ascii="David CLM Medium" w:hAnsi="David CLM Medium" w:cs="David CLM Medium"/>
          <w:sz w:val="22"/>
          <w:szCs w:val="22"/>
          <w:rtl/>
          <w:lang w:val="en-US" w:bidi="he-IL"/>
        </w:rPr>
      </w:pPr>
      <w:r>
        <w:rPr>
          <w:rFonts w:ascii="David CLM Medium" w:hAnsi="David CLM Medium" w:cs="David CLM Medium" w:hint="cs"/>
          <w:rtl/>
          <w:lang w:val="en-US" w:bidi="he-IL"/>
        </w:rPr>
        <w:t xml:space="preserve">בראשית שנות השישים השתתפה, יחד עם דודאי, גליקסון, הארי ברנד, </w:t>
      </w:r>
      <w:r w:rsidR="007245A2">
        <w:rPr>
          <w:rFonts w:ascii="David CLM Medium" w:hAnsi="David CLM Medium" w:cs="David CLM Medium" w:hint="cs"/>
          <w:rtl/>
          <w:lang w:val="en-US" w:bidi="he-IL"/>
        </w:rPr>
        <w:t xml:space="preserve">שמואל יבין, אשר סטופ, </w:t>
      </w:r>
      <w:r>
        <w:rPr>
          <w:rFonts w:ascii="David CLM Medium" w:hAnsi="David CLM Medium" w:cs="David CLM Medium" w:hint="cs"/>
          <w:rtl/>
          <w:lang w:val="en-US" w:bidi="he-IL"/>
        </w:rPr>
        <w:t xml:space="preserve">יונה גינזבורג, דליה ליטווין, מאירה גלוסקינוס, איילה הירש </w:t>
      </w:r>
      <w:r w:rsidR="007245A2">
        <w:rPr>
          <w:rFonts w:ascii="David CLM Medium" w:hAnsi="David CLM Medium" w:cs="David CLM Medium" w:hint="cs"/>
          <w:rtl/>
          <w:lang w:val="en-US" w:bidi="he-IL"/>
        </w:rPr>
        <w:t xml:space="preserve">ואחרים </w:t>
      </w:r>
      <w:r>
        <w:rPr>
          <w:rFonts w:ascii="David CLM Medium" w:hAnsi="David CLM Medium" w:cs="David CLM Medium" w:hint="cs"/>
          <w:rtl/>
          <w:lang w:val="en-US" w:bidi="he-IL"/>
        </w:rPr>
        <w:t xml:space="preserve">במפגשים של מתכננים, אדריכלים, כלכלנים וסוציולוגים בדירתה התל-אביבית של רחל וילקנסקי, מפגשים שהולידו את האיגוד לתכנון סביבתי.  </w:t>
      </w:r>
      <w:r w:rsidR="007245A2">
        <w:rPr>
          <w:rFonts w:ascii="David CLM Medium" w:hAnsi="David CLM Medium" w:cs="David CLM Medium" w:hint="cs"/>
          <w:rtl/>
          <w:lang w:val="en-US" w:bidi="he-IL"/>
        </w:rPr>
        <w:t>האיגוד היה מקום מפגש בין צעירים לדמויות בכירות ובולטות בתחום והוא הוקם מתוך תפיסה חדשנית דאז לפיה התכנון אינו רק מעשה ידיהם של אדריכלים, אלא דורש ״הדברות בין אדריכלים ומתכננים למומחים מדיסציפלינות שונות כגון כלכלנים, סוציולוגים, גיאוגרפים ועוד, שיוכלו להיפגש ולדבר על תכנון בהיבט הרחב של המקצוע</w:t>
      </w:r>
      <w:r w:rsidR="00B27970">
        <w:rPr>
          <w:rFonts w:ascii="David CLM Medium" w:hAnsi="David CLM Medium" w:cs="David CLM Medium" w:hint="cs"/>
          <w:rtl/>
          <w:lang w:val="en-US" w:bidi="he-IL"/>
        </w:rPr>
        <w:t>״</w:t>
      </w:r>
      <w:r w:rsidR="007245A2">
        <w:rPr>
          <w:rFonts w:ascii="David CLM Medium" w:hAnsi="David CLM Medium" w:cs="David CLM Medium" w:hint="cs"/>
          <w:rtl/>
          <w:lang w:val="en-US" w:bidi="he-IL"/>
        </w:rPr>
        <w:t xml:space="preserve"> </w:t>
      </w:r>
      <w:r w:rsidR="007245A2" w:rsidRPr="00414335">
        <w:rPr>
          <w:rFonts w:ascii="David CLM Medium" w:hAnsi="David CLM Medium" w:cs="David CLM Medium" w:hint="cs"/>
          <w:rtl/>
          <w:lang w:val="en-US" w:bidi="he-IL"/>
        </w:rPr>
        <w:t>(הארי ברנד, ראיון, 28.7.16).</w:t>
      </w:r>
      <w:r w:rsidR="00B27970" w:rsidRPr="00414335">
        <w:rPr>
          <w:rFonts w:ascii="David CLM Medium" w:hAnsi="David CLM Medium" w:cs="David CLM Medium" w:hint="cs"/>
          <w:rtl/>
          <w:lang w:val="en-US" w:bidi="he-IL"/>
        </w:rPr>
        <w:t xml:space="preserve"> גישה זו לעולם התכנון אפיינה מאד את אולסנר אשר</w:t>
      </w:r>
      <w:r w:rsidR="00414335">
        <w:rPr>
          <w:rFonts w:ascii="David CLM Medium" w:hAnsi="David CLM Medium" w:cs="David CLM Medium" w:hint="cs"/>
          <w:rtl/>
          <w:lang w:val="en-US" w:bidi="he-IL"/>
        </w:rPr>
        <w:t>:</w:t>
      </w:r>
      <w:r w:rsidR="00B27970" w:rsidRPr="00414335">
        <w:rPr>
          <w:rFonts w:ascii="David CLM Medium" w:hAnsi="David CLM Medium" w:cs="David CLM Medium" w:hint="cs"/>
          <w:rtl/>
          <w:lang w:val="en-US" w:bidi="he-IL"/>
        </w:rPr>
        <w:t xml:space="preserve"> </w:t>
      </w:r>
    </w:p>
    <w:p w14:paraId="42EADAFA" w14:textId="289E4FFC" w:rsidR="00414335" w:rsidRPr="00414335" w:rsidRDefault="00B27970" w:rsidP="00414335">
      <w:pPr>
        <w:bidi/>
        <w:spacing w:line="360" w:lineRule="auto"/>
        <w:ind w:left="170" w:right="170"/>
        <w:rPr>
          <w:rFonts w:ascii="David CLM Medium" w:hAnsi="David CLM Medium" w:cs="David CLM Medium"/>
          <w:sz w:val="22"/>
          <w:szCs w:val="22"/>
          <w:rtl/>
          <w:lang w:val="en-US" w:bidi="he-IL"/>
        </w:rPr>
      </w:pPr>
      <w:r w:rsidRPr="00414335">
        <w:rPr>
          <w:rFonts w:ascii="David CLM Medium" w:hAnsi="David CLM Medium" w:cs="David CLM Medium" w:hint="cs"/>
          <w:sz w:val="22"/>
          <w:szCs w:val="22"/>
          <w:rtl/>
          <w:lang w:val="en-US" w:bidi="he-IL"/>
        </w:rPr>
        <w:t>״</w:t>
      </w:r>
      <w:r w:rsidR="00414335">
        <w:rPr>
          <w:rFonts w:ascii="David CLM Medium" w:hAnsi="David CLM Medium" w:cs="David CLM Medium" w:hint="cs"/>
          <w:sz w:val="22"/>
          <w:szCs w:val="22"/>
          <w:rtl/>
          <w:lang w:val="en-US" w:bidi="he-IL"/>
        </w:rPr>
        <w:t xml:space="preserve">[אולסנר] הגיעה ארצה </w:t>
      </w:r>
      <w:r w:rsidRPr="00414335">
        <w:rPr>
          <w:rFonts w:ascii="David CLM Medium" w:hAnsi="David CLM Medium" w:cs="David CLM Medium" w:hint="cs"/>
          <w:sz w:val="22"/>
          <w:szCs w:val="22"/>
          <w:rtl/>
          <w:lang w:val="en-US" w:bidi="he-IL"/>
        </w:rPr>
        <w:t>עם הבנה נפלאה של מרכיבי התכנון השונים וידע רחב בהרבה ממה שהיה קיים פה בארץ לגבי המקצוע...היא הבינה שתכנון אדריכלי אינו הדבר העיקרי. בשנות החמישים והשישים חלק ניכר</w:t>
      </w:r>
      <w:r w:rsidR="006D7D52" w:rsidRPr="00414335">
        <w:rPr>
          <w:rFonts w:ascii="David CLM Medium" w:hAnsi="David CLM Medium" w:cs="David CLM Medium" w:hint="cs"/>
          <w:sz w:val="22"/>
          <w:szCs w:val="22"/>
          <w:rtl/>
          <w:lang w:val="en-US" w:bidi="he-IL"/>
        </w:rPr>
        <w:t xml:space="preserve"> מהתכניות הוגשו על ידי אדריכלים, בעיקר גברים, שכן נשים לא תמיד קיבלו קרדיט על עבודתן. לא היו באותה תקופה כלכלנים או סוציולוגים בצוותי התכנון ואורסולה מאד דגלה בעירוב של לא אדריכלים בתכנון, ובהכנסת אלמנטים שאינם פיסיים לתכנון כגון פרוגרמות כלכליות״ (רותי פרידמן, ראיון, 22.6.16).</w:t>
      </w:r>
    </w:p>
    <w:p w14:paraId="230C90BC" w14:textId="5C6F443F" w:rsidR="00AF251A" w:rsidRDefault="006D7D52" w:rsidP="00414335">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lastRenderedPageBreak/>
        <w:t>באותה תקופה, מעידה פרידמן (שם) כי אולסנר הושפעה מאד מעבודתו של ברוצקוס בנושא תכנון אזורי ויחד עם פרידמן הכלכלנית, החלו לעבוד על פיתוח המימד הכלכלי בתכנון אזורי, כאמצעי לקידום צדק חברתי</w:t>
      </w:r>
      <w:r>
        <w:rPr>
          <w:rStyle w:val="a5"/>
          <w:rFonts w:ascii="David CLM Medium" w:hAnsi="David CLM Medium" w:cs="David CLM Medium"/>
          <w:rtl/>
          <w:lang w:val="en-US" w:bidi="he-IL"/>
        </w:rPr>
        <w:footnoteReference w:id="10"/>
      </w:r>
      <w:r>
        <w:rPr>
          <w:rFonts w:ascii="David CLM Medium" w:hAnsi="David CLM Medium" w:cs="David CLM Medium" w:hint="cs"/>
          <w:rtl/>
          <w:lang w:val="en-US" w:bidi="he-IL"/>
        </w:rPr>
        <w:t>.</w:t>
      </w:r>
    </w:p>
    <w:p w14:paraId="339A0C97" w14:textId="77777777" w:rsidR="00414335" w:rsidRDefault="00414335" w:rsidP="00414335">
      <w:pPr>
        <w:bidi/>
        <w:spacing w:line="360" w:lineRule="auto"/>
        <w:rPr>
          <w:rFonts w:ascii="David CLM Medium" w:hAnsi="David CLM Medium" w:cs="David CLM Medium"/>
          <w:rtl/>
          <w:lang w:val="en-US" w:bidi="he-IL"/>
        </w:rPr>
      </w:pPr>
    </w:p>
    <w:p w14:paraId="24646B91" w14:textId="50286B97" w:rsidR="00221136" w:rsidRDefault="00221136" w:rsidP="00414335">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במהלך שנות השישים עזבה אולסנר את ישראל לתקופה קצרה לטובת לימודי מאסטר וככל הנראה גם דוקטורט באנגליה אותם לא השלימה, אך חזרה ארצה ב1967 בעקבות המלחמה והתגוררה בתל-אביב. בש</w:t>
      </w:r>
      <w:r w:rsidR="00414335">
        <w:rPr>
          <w:rFonts w:ascii="David CLM Medium" w:hAnsi="David CLM Medium" w:cs="David CLM Medium" w:hint="cs"/>
          <w:rtl/>
          <w:lang w:val="en-US" w:bidi="he-IL"/>
        </w:rPr>
        <w:t>נ</w:t>
      </w:r>
      <w:r>
        <w:rPr>
          <w:rFonts w:ascii="David CLM Medium" w:hAnsi="David CLM Medium" w:cs="David CLM Medium" w:hint="cs"/>
          <w:rtl/>
          <w:lang w:val="en-US" w:bidi="he-IL"/>
        </w:rPr>
        <w:t>ת 1977 ילדה את בתה היחידה מיה א</w:t>
      </w:r>
      <w:r w:rsidR="00C87205">
        <w:rPr>
          <w:rFonts w:ascii="David CLM Medium" w:hAnsi="David CLM Medium" w:cs="David CLM Medium" w:hint="cs"/>
          <w:rtl/>
          <w:lang w:val="en-US" w:bidi="he-IL"/>
        </w:rPr>
        <w:t>ו</w:t>
      </w:r>
      <w:r>
        <w:rPr>
          <w:rFonts w:ascii="David CLM Medium" w:hAnsi="David CLM Medium" w:cs="David CLM Medium" w:hint="cs"/>
          <w:rtl/>
          <w:lang w:val="en-US" w:bidi="he-IL"/>
        </w:rPr>
        <w:t>תה גידלה לבדה</w:t>
      </w:r>
      <w:r w:rsidR="00414335">
        <w:rPr>
          <w:rFonts w:ascii="David CLM Medium" w:hAnsi="David CLM Medium" w:cs="David CLM Medium" w:hint="cs"/>
          <w:rtl/>
          <w:lang w:val="en-US" w:bidi="he-IL"/>
        </w:rPr>
        <w:t>,</w:t>
      </w:r>
      <w:r>
        <w:rPr>
          <w:rFonts w:ascii="David CLM Medium" w:hAnsi="David CLM Medium" w:cs="David CLM Medium" w:hint="cs"/>
          <w:rtl/>
          <w:lang w:val="en-US" w:bidi="he-IL"/>
        </w:rPr>
        <w:t xml:space="preserve"> עברה לירושלים שם שיפצה </w:t>
      </w:r>
      <w:r w:rsidR="00C87205">
        <w:rPr>
          <w:rFonts w:ascii="David CLM Medium" w:hAnsi="David CLM Medium" w:cs="David CLM Medium" w:hint="cs"/>
          <w:rtl/>
          <w:lang w:val="en-US" w:bidi="he-IL"/>
        </w:rPr>
        <w:t>את ביתה</w:t>
      </w:r>
      <w:r>
        <w:rPr>
          <w:rFonts w:ascii="David CLM Medium" w:hAnsi="David CLM Medium" w:cs="David CLM Medium" w:hint="cs"/>
          <w:rtl/>
          <w:lang w:val="en-US" w:bidi="he-IL"/>
        </w:rPr>
        <w:t xml:space="preserve"> בעין כרם והפכה אותה לבית מרשים בו הרבתה לארח את חוג חבריה הגדול וקיימה מסיבות ואירועים. עם סגירתו של </w:t>
      </w:r>
      <w:r w:rsidR="00AF251A">
        <w:rPr>
          <w:rFonts w:ascii="David CLM Medium" w:hAnsi="David CLM Medium" w:cs="David CLM Medium" w:hint="cs"/>
          <w:rtl/>
          <w:lang w:val="en-US" w:bidi="he-IL"/>
        </w:rPr>
        <w:t>ה</w:t>
      </w:r>
      <w:r w:rsidR="00414335">
        <w:rPr>
          <w:rFonts w:ascii="David CLM Medium" w:hAnsi="David CLM Medium" w:cs="David CLM Medium" w:hint="cs"/>
          <w:rtl/>
          <w:lang w:val="en-US" w:bidi="he-IL"/>
        </w:rPr>
        <w:t>מכון לתכנון ופיתוח</w:t>
      </w:r>
      <w:r w:rsidR="00AF251A">
        <w:rPr>
          <w:rFonts w:ascii="David CLM Medium" w:hAnsi="David CLM Medium" w:cs="David CLM Medium" w:hint="cs"/>
          <w:rtl/>
          <w:lang w:val="en-US" w:bidi="he-IL"/>
        </w:rPr>
        <w:t xml:space="preserve"> החלה לעבוד כמתכננת במשרד השיכון, עבודה בה התמידה עד מותה הפתאומי ממחלה ב1998. </w:t>
      </w:r>
    </w:p>
    <w:p w14:paraId="5574E4FC" w14:textId="77777777" w:rsidR="00414335" w:rsidRDefault="00414335" w:rsidP="00414335">
      <w:pPr>
        <w:bidi/>
        <w:spacing w:line="360" w:lineRule="auto"/>
        <w:rPr>
          <w:rFonts w:ascii="David CLM Medium" w:hAnsi="David CLM Medium" w:cs="David CLM Medium"/>
          <w:rtl/>
          <w:lang w:val="en-US" w:bidi="he-IL"/>
        </w:rPr>
      </w:pPr>
    </w:p>
    <w:p w14:paraId="77348F6F" w14:textId="5A23DBF8" w:rsidR="006D7D52" w:rsidRDefault="006D7D52" w:rsidP="00414335">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כפי שהעידו מכריה עימם שוחחנו אולסנר הייתה עקשנית, חרוצה מאד ודעתנית, ולא נתנה למגבלות השפה (</w:t>
      </w:r>
      <w:r w:rsidR="00414335">
        <w:rPr>
          <w:rFonts w:ascii="David CLM Medium" w:hAnsi="David CLM Medium" w:cs="David CLM Medium" w:hint="cs"/>
          <w:rtl/>
          <w:lang w:val="en-US" w:bidi="he-IL"/>
        </w:rPr>
        <w:t xml:space="preserve">ידיעת </w:t>
      </w:r>
      <w:r>
        <w:rPr>
          <w:rFonts w:ascii="David CLM Medium" w:hAnsi="David CLM Medium" w:cs="David CLM Medium" w:hint="cs"/>
          <w:rtl/>
          <w:lang w:val="en-US" w:bidi="he-IL"/>
        </w:rPr>
        <w:t xml:space="preserve">העברית </w:t>
      </w:r>
      <w:r w:rsidR="00414335">
        <w:rPr>
          <w:rFonts w:ascii="David CLM Medium" w:hAnsi="David CLM Medium" w:cs="David CLM Medium" w:hint="cs"/>
          <w:rtl/>
          <w:lang w:val="en-US" w:bidi="he-IL"/>
        </w:rPr>
        <w:t xml:space="preserve">שלה </w:t>
      </w:r>
      <w:r>
        <w:rPr>
          <w:rFonts w:ascii="David CLM Medium" w:hAnsi="David CLM Medium" w:cs="David CLM Medium" w:hint="cs"/>
          <w:rtl/>
          <w:lang w:val="en-US" w:bidi="he-IL"/>
        </w:rPr>
        <w:t xml:space="preserve">הייתה </w:t>
      </w:r>
      <w:r w:rsidR="00414335">
        <w:rPr>
          <w:rFonts w:ascii="David CLM Medium" w:hAnsi="David CLM Medium" w:cs="David CLM Medium" w:hint="cs"/>
          <w:rtl/>
          <w:lang w:val="en-US" w:bidi="he-IL"/>
        </w:rPr>
        <w:t>מוגבלת</w:t>
      </w:r>
      <w:r>
        <w:rPr>
          <w:rFonts w:ascii="David CLM Medium" w:hAnsi="David CLM Medium" w:cs="David CLM Medium" w:hint="cs"/>
          <w:rtl/>
          <w:lang w:val="en-US" w:bidi="he-IL"/>
        </w:rPr>
        <w:t>) או למגבלות הפיסיות להוות מכשול בעבודתה המקצועית ובחייה האישיים. היא ביטאה בקול רם את עמדותיה המקצועיות</w:t>
      </w:r>
      <w:r w:rsidR="00414335">
        <w:rPr>
          <w:rFonts w:ascii="David CLM Medium" w:hAnsi="David CLM Medium" w:cs="David CLM Medium" w:hint="cs"/>
          <w:rtl/>
          <w:lang w:val="en-US" w:bidi="he-IL"/>
        </w:rPr>
        <w:t xml:space="preserve"> החברתיות והפרוגרסיביות</w:t>
      </w:r>
      <w:r>
        <w:rPr>
          <w:rFonts w:ascii="David CLM Medium" w:hAnsi="David CLM Medium" w:cs="David CLM Medium" w:hint="cs"/>
          <w:rtl/>
          <w:lang w:val="en-US" w:bidi="he-IL"/>
        </w:rPr>
        <w:t xml:space="preserve"> בכל פורום בו הייתה מעורבת.  אולסנר הייתה הרפתקנית ואהבה במיוחד לטייל ברחבי העולם</w:t>
      </w:r>
      <w:r w:rsidR="001E1D95">
        <w:rPr>
          <w:rFonts w:ascii="David CLM Medium" w:hAnsi="David CLM Medium" w:cs="David CLM Medium" w:hint="cs"/>
          <w:rtl/>
          <w:lang w:val="en-US" w:bidi="he-IL"/>
        </w:rPr>
        <w:t>. היו לה חברים רבים בארץ ובעולם, ביניהם פלסטינים, אותם הכירה מעבודתה המקצועית ופעילותה  הפוליטית בתנועות שמאל רדיקלי, בעיקר בירושלים, בשנות השמונים והתשעים.</w:t>
      </w:r>
    </w:p>
    <w:p w14:paraId="1D37889F" w14:textId="00514FDB" w:rsidR="007B3B8C" w:rsidRDefault="00133EF8" w:rsidP="007B3B8C">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[נא למקם תמונה 3 בערך כאן]</w:t>
      </w:r>
    </w:p>
    <w:p w14:paraId="12D6D470" w14:textId="77777777" w:rsidR="00C87205" w:rsidRDefault="00C87205" w:rsidP="007B3B8C">
      <w:pPr>
        <w:bidi/>
        <w:spacing w:line="360" w:lineRule="auto"/>
        <w:rPr>
          <w:rFonts w:ascii="David CLM Medium" w:hAnsi="David CLM Medium" w:cs="David CLM Medium"/>
          <w:rtl/>
          <w:lang w:val="en-US" w:bidi="he-IL"/>
        </w:rPr>
      </w:pPr>
    </w:p>
    <w:p w14:paraId="76810C88" w14:textId="172BE73E" w:rsidR="007B3B8C" w:rsidRDefault="007B3B8C" w:rsidP="00300F7B">
      <w:pPr>
        <w:bidi/>
        <w:spacing w:line="360" w:lineRule="auto"/>
        <w:rPr>
          <w:rFonts w:ascii="David CLM Medium" w:hAnsi="David CLM Medium" w:cs="David CLM Medium"/>
          <w:b/>
          <w:bCs/>
          <w:sz w:val="28"/>
          <w:szCs w:val="28"/>
          <w:rtl/>
          <w:lang w:val="en-US" w:bidi="he-IL"/>
        </w:rPr>
      </w:pPr>
      <w:r>
        <w:rPr>
          <w:rFonts w:ascii="David CLM Medium" w:hAnsi="David CLM Medium" w:cs="David CLM Medium" w:hint="cs"/>
          <w:b/>
          <w:bCs/>
          <w:sz w:val="28"/>
          <w:szCs w:val="28"/>
          <w:rtl/>
          <w:lang w:val="en-US" w:bidi="he-IL"/>
        </w:rPr>
        <w:t>מישראל לאפריקה ובחזרה: מכבית, סיירה-לאון ומודיעין</w:t>
      </w:r>
      <w:r w:rsidR="004F73EF">
        <w:rPr>
          <w:rFonts w:ascii="David CLM Medium" w:hAnsi="David CLM Medium" w:cs="David CLM Medium" w:hint="cs"/>
          <w:b/>
          <w:bCs/>
          <w:sz w:val="28"/>
          <w:szCs w:val="28"/>
          <w:rtl/>
          <w:lang w:val="en-US" w:bidi="he-IL"/>
        </w:rPr>
        <w:t xml:space="preserve"> ופרדיגמת התכנון האזורי</w:t>
      </w:r>
      <w:r w:rsidR="003F68CE">
        <w:rPr>
          <w:rFonts w:ascii="David CLM Medium" w:hAnsi="David CLM Medium" w:cs="David CLM Medium"/>
          <w:b/>
          <w:bCs/>
          <w:sz w:val="28"/>
          <w:szCs w:val="28"/>
          <w:lang w:val="en-US" w:bidi="he-IL"/>
        </w:rPr>
        <w:t xml:space="preserve"> </w:t>
      </w:r>
      <w:r w:rsidR="003F68CE">
        <w:rPr>
          <w:rFonts w:ascii="David CLM Medium" w:hAnsi="David CLM Medium" w:cs="David CLM Medium" w:hint="cs"/>
          <w:b/>
          <w:bCs/>
          <w:sz w:val="28"/>
          <w:szCs w:val="28"/>
          <w:rtl/>
          <w:lang w:val="en-US" w:bidi="he-IL"/>
        </w:rPr>
        <w:t xml:space="preserve"> בעבודתם של דודאי ואולסנר</w:t>
      </w:r>
    </w:p>
    <w:p w14:paraId="2CBAB1A8" w14:textId="77777777" w:rsidR="00414335" w:rsidRDefault="00414335" w:rsidP="00414335">
      <w:pPr>
        <w:bidi/>
        <w:spacing w:line="360" w:lineRule="auto"/>
        <w:rPr>
          <w:rFonts w:ascii="David CLM Medium" w:hAnsi="David CLM Medium" w:cs="David CLM Medium"/>
          <w:b/>
          <w:bCs/>
          <w:sz w:val="28"/>
          <w:szCs w:val="28"/>
          <w:rtl/>
          <w:lang w:val="en-US" w:bidi="he-IL"/>
        </w:rPr>
      </w:pPr>
    </w:p>
    <w:p w14:paraId="0BE885AC" w14:textId="2CC94848" w:rsidR="007B3B8C" w:rsidRDefault="00925309" w:rsidP="006D734D">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בחלק זה נראה כיצד רעיונות התכנון האזורי אומצו והוטמעו בעבודתם המשותפת של דודאי ואולסנר. לשם</w:t>
      </w:r>
      <w:r w:rsidR="004608E6">
        <w:rPr>
          <w:rFonts w:ascii="David CLM Medium" w:hAnsi="David CLM Medium" w:cs="David CLM Medium" w:hint="cs"/>
          <w:rtl/>
          <w:lang w:val="en-US" w:bidi="he-IL"/>
        </w:rPr>
        <w:t xml:space="preserve"> כך נתמקד בשלושה פרויקטים של תכנ</w:t>
      </w:r>
      <w:r>
        <w:rPr>
          <w:rFonts w:ascii="David CLM Medium" w:hAnsi="David CLM Medium" w:cs="David CLM Medium" w:hint="cs"/>
          <w:rtl/>
          <w:lang w:val="en-US" w:bidi="he-IL"/>
        </w:rPr>
        <w:t xml:space="preserve">ון אזורי בקנה מידה שונה </w:t>
      </w:r>
      <w:r>
        <w:rPr>
          <w:rFonts w:ascii="David CLM Medium" w:hAnsi="David CLM Medium" w:cs="David CLM Medium"/>
          <w:rtl/>
          <w:lang w:val="en-US" w:bidi="he-IL"/>
        </w:rPr>
        <w:t>–</w:t>
      </w:r>
      <w:r>
        <w:rPr>
          <w:rFonts w:ascii="David CLM Medium" w:hAnsi="David CLM Medium" w:cs="David CLM Medium" w:hint="cs"/>
          <w:rtl/>
          <w:lang w:val="en-US" w:bidi="he-IL"/>
        </w:rPr>
        <w:t xml:space="preserve"> האחד הוא </w:t>
      </w:r>
      <w:r w:rsidR="0075548B">
        <w:rPr>
          <w:rFonts w:ascii="David CLM Medium" w:hAnsi="David CLM Medium" w:cs="David CLM Medium" w:hint="cs"/>
          <w:rtl/>
          <w:lang w:val="en-US" w:bidi="he-IL"/>
        </w:rPr>
        <w:t xml:space="preserve">״מכבית </w:t>
      </w:r>
      <w:r w:rsidR="0075548B">
        <w:rPr>
          <w:rFonts w:ascii="David CLM Medium" w:hAnsi="David CLM Medium" w:cs="David CLM Medium"/>
          <w:rtl/>
          <w:lang w:val="en-US" w:bidi="he-IL"/>
        </w:rPr>
        <w:t>–</w:t>
      </w:r>
      <w:r w:rsidR="0075548B">
        <w:rPr>
          <w:rFonts w:ascii="David CLM Medium" w:hAnsi="David CLM Medium" w:cs="David CLM Medium" w:hint="cs"/>
          <w:rtl/>
          <w:lang w:val="en-US" w:bidi="he-IL"/>
        </w:rPr>
        <w:t xml:space="preserve"> מסגרת רעיונית לתכנית עיר חדשה״ </w:t>
      </w:r>
      <w:r w:rsidR="004608E6">
        <w:rPr>
          <w:rFonts w:ascii="David CLM Medium" w:hAnsi="David CLM Medium" w:cs="David CLM Medium" w:hint="cs"/>
          <w:rtl/>
          <w:lang w:val="en-US" w:bidi="he-IL"/>
        </w:rPr>
        <w:t>(דודאי ואולסנר, 196</w:t>
      </w:r>
      <w:r w:rsidR="00307C94">
        <w:rPr>
          <w:rFonts w:ascii="David CLM Medium" w:hAnsi="David CLM Medium" w:cs="David CLM Medium" w:hint="cs"/>
          <w:rtl/>
          <w:lang w:val="en-US" w:bidi="he-IL"/>
        </w:rPr>
        <w:t>4</w:t>
      </w:r>
      <w:r w:rsidR="004608E6">
        <w:rPr>
          <w:rFonts w:ascii="David CLM Medium" w:hAnsi="David CLM Medium" w:cs="David CLM Medium" w:hint="cs"/>
          <w:rtl/>
          <w:lang w:val="en-US" w:bidi="he-IL"/>
        </w:rPr>
        <w:t>), הפרויקט השני הינו ״התכנית הלאומית לאורבניזציה של סיירה-לאון״ (</w:t>
      </w:r>
      <w:r w:rsidR="004608E6">
        <w:rPr>
          <w:rFonts w:ascii="David CLM Medium" w:hAnsi="David CLM Medium" w:cs="David CLM Medium"/>
          <w:lang w:val="en-US" w:bidi="he-IL"/>
        </w:rPr>
        <w:t>Sierra Leone National Urbanization Plan</w:t>
      </w:r>
      <w:r w:rsidR="004608E6">
        <w:rPr>
          <w:rFonts w:ascii="David CLM Medium" w:hAnsi="David CLM Medium" w:cs="David CLM Medium" w:hint="cs"/>
          <w:rtl/>
          <w:lang w:val="en-US" w:bidi="he-IL"/>
        </w:rPr>
        <w:t>) (</w:t>
      </w:r>
      <w:r w:rsidR="004608E6">
        <w:rPr>
          <w:rFonts w:ascii="David CLM Medium" w:hAnsi="David CLM Medium" w:cs="David CLM Medium"/>
          <w:lang w:val="en-US" w:bidi="he-IL"/>
        </w:rPr>
        <w:t>Dudai and Oelsner, 1965</w:t>
      </w:r>
      <w:r w:rsidR="004608E6">
        <w:rPr>
          <w:rFonts w:ascii="David CLM Medium" w:hAnsi="David CLM Medium" w:cs="David CLM Medium" w:hint="cs"/>
          <w:rtl/>
          <w:lang w:val="en-US" w:bidi="he-IL"/>
        </w:rPr>
        <w:t>), והפרויקט השלישי ״</w:t>
      </w:r>
      <w:r w:rsidR="00307C94">
        <w:rPr>
          <w:rFonts w:ascii="David CLM Medium" w:hAnsi="David CLM Medium" w:cs="David CLM Medium" w:hint="cs"/>
          <w:rtl/>
          <w:lang w:val="en-US" w:bidi="he-IL"/>
        </w:rPr>
        <w:t xml:space="preserve">מודיעין </w:t>
      </w:r>
      <w:r w:rsidR="00307C94">
        <w:rPr>
          <w:rFonts w:ascii="David CLM Medium" w:hAnsi="David CLM Medium" w:cs="David CLM Medium"/>
          <w:rtl/>
          <w:lang w:val="en-US" w:bidi="he-IL"/>
        </w:rPr>
        <w:t>–</w:t>
      </w:r>
      <w:r w:rsidR="00307C94">
        <w:rPr>
          <w:rFonts w:ascii="David CLM Medium" w:hAnsi="David CLM Medium" w:cs="David CLM Medium" w:hint="cs"/>
          <w:rtl/>
          <w:lang w:val="en-US" w:bidi="he-IL"/>
        </w:rPr>
        <w:t xml:space="preserve"> הצעת תכנית לעיר חדשה״ (דודאי, </w:t>
      </w:r>
      <w:r w:rsidR="00C04098">
        <w:rPr>
          <w:rFonts w:ascii="David CLM Medium" w:hAnsi="David CLM Medium" w:cs="David CLM Medium" w:hint="cs"/>
          <w:rtl/>
          <w:lang w:val="en-US" w:bidi="he-IL"/>
        </w:rPr>
        <w:t xml:space="preserve">אולסנר ואחרים, </w:t>
      </w:r>
      <w:r w:rsidR="00307C94">
        <w:rPr>
          <w:rFonts w:ascii="David CLM Medium" w:hAnsi="David CLM Medium" w:cs="David CLM Medium" w:hint="cs"/>
          <w:rtl/>
          <w:lang w:val="en-US" w:bidi="he-IL"/>
        </w:rPr>
        <w:t>1968)</w:t>
      </w:r>
      <w:r w:rsidR="00E9548C">
        <w:rPr>
          <w:rFonts w:ascii="David CLM Medium" w:hAnsi="David CLM Medium" w:cs="David CLM Medium" w:hint="cs"/>
          <w:rtl/>
          <w:lang w:val="en-US" w:bidi="he-IL"/>
        </w:rPr>
        <w:t xml:space="preserve">. שלושת המסמכים הללו עובדו ופורסמו על ידי המכון לתכנון ופיתוח </w:t>
      </w:r>
      <w:r w:rsidR="006D734D">
        <w:rPr>
          <w:rFonts w:ascii="David CLM Medium" w:hAnsi="David CLM Medium" w:cs="David CLM Medium" w:hint="cs"/>
          <w:rtl/>
          <w:lang w:val="en-US" w:bidi="he-IL"/>
        </w:rPr>
        <w:t xml:space="preserve">בע״מ </w:t>
      </w:r>
      <w:r w:rsidR="00E9548C">
        <w:rPr>
          <w:rFonts w:ascii="David CLM Medium" w:hAnsi="David CLM Medium" w:cs="David CLM Medium" w:hint="cs"/>
          <w:rtl/>
          <w:lang w:val="en-US" w:bidi="he-IL"/>
        </w:rPr>
        <w:t>(</w:t>
      </w:r>
      <w:r w:rsidR="00E9548C">
        <w:rPr>
          <w:rFonts w:ascii="David CLM Medium" w:hAnsi="David CLM Medium" w:cs="David CLM Medium"/>
          <w:lang w:val="en-US" w:bidi="he-IL"/>
        </w:rPr>
        <w:t>IPD</w:t>
      </w:r>
      <w:r w:rsidR="00E9548C">
        <w:rPr>
          <w:rFonts w:ascii="David CLM Medium" w:hAnsi="David CLM Medium" w:cs="David CLM Medium" w:hint="cs"/>
          <w:rtl/>
          <w:lang w:val="en-US" w:bidi="he-IL"/>
        </w:rPr>
        <w:t xml:space="preserve">) בתקופת הניהול של דודאי. </w:t>
      </w:r>
      <w:r w:rsidR="006D734D">
        <w:rPr>
          <w:rFonts w:ascii="David CLM Medium" w:hAnsi="David CLM Medium" w:cs="David CLM Medium" w:hint="cs"/>
          <w:rtl/>
          <w:lang w:val="en-US" w:bidi="he-IL"/>
        </w:rPr>
        <w:t>ננתח</w:t>
      </w:r>
      <w:r w:rsidR="00E9548C">
        <w:rPr>
          <w:rFonts w:ascii="David CLM Medium" w:hAnsi="David CLM Medium" w:cs="David CLM Medium" w:hint="cs"/>
          <w:rtl/>
          <w:lang w:val="en-US" w:bidi="he-IL"/>
        </w:rPr>
        <w:t xml:space="preserve"> את שלושת המסמכים </w:t>
      </w:r>
      <w:r w:rsidR="006D734D">
        <w:rPr>
          <w:rFonts w:ascii="David CLM Medium" w:hAnsi="David CLM Medium" w:cs="David CLM Medium" w:hint="cs"/>
          <w:rtl/>
          <w:lang w:val="en-US" w:bidi="he-IL"/>
        </w:rPr>
        <w:t>במטרה להבין את</w:t>
      </w:r>
      <w:r w:rsidR="00E9548C">
        <w:rPr>
          <w:rFonts w:ascii="David CLM Medium" w:hAnsi="David CLM Medium" w:cs="David CLM Medium" w:hint="cs"/>
          <w:rtl/>
          <w:lang w:val="en-US" w:bidi="he-IL"/>
        </w:rPr>
        <w:t xml:space="preserve"> הפוליטיקה והתנועה של ידע תכנוני, וב</w:t>
      </w:r>
      <w:r w:rsidR="003F68CE">
        <w:rPr>
          <w:rFonts w:ascii="David CLM Medium" w:hAnsi="David CLM Medium" w:cs="David CLM Medium" w:hint="cs"/>
          <w:rtl/>
          <w:lang w:val="en-US" w:bidi="he-IL"/>
        </w:rPr>
        <w:t>עיקר רעיונות הנכללים תחת הפרדיג</w:t>
      </w:r>
      <w:r w:rsidR="00E9548C">
        <w:rPr>
          <w:rFonts w:ascii="David CLM Medium" w:hAnsi="David CLM Medium" w:cs="David CLM Medium" w:hint="cs"/>
          <w:rtl/>
          <w:lang w:val="en-US" w:bidi="he-IL"/>
        </w:rPr>
        <w:t>מה של ״תכנון אזורי״</w:t>
      </w:r>
      <w:r w:rsidR="006D734D">
        <w:rPr>
          <w:rFonts w:ascii="David CLM Medium" w:hAnsi="David CLM Medium" w:cs="David CLM Medium" w:hint="cs"/>
          <w:rtl/>
          <w:lang w:val="en-US" w:bidi="he-IL"/>
        </w:rPr>
        <w:t>,</w:t>
      </w:r>
      <w:r w:rsidR="00E9548C">
        <w:rPr>
          <w:rFonts w:ascii="David CLM Medium" w:hAnsi="David CLM Medium" w:cs="David CLM Medium" w:hint="cs"/>
          <w:rtl/>
          <w:lang w:val="en-US" w:bidi="he-IL"/>
        </w:rPr>
        <w:t xml:space="preserve"> בשלושת הפרויקטים הללו.</w:t>
      </w:r>
    </w:p>
    <w:p w14:paraId="0B27CC76" w14:textId="77777777" w:rsidR="002A113E" w:rsidRDefault="002A113E" w:rsidP="002A113E">
      <w:pPr>
        <w:bidi/>
        <w:spacing w:line="360" w:lineRule="auto"/>
        <w:rPr>
          <w:rFonts w:ascii="David CLM Medium" w:hAnsi="David CLM Medium" w:cs="David CLM Medium"/>
          <w:rtl/>
          <w:lang w:val="en-US" w:bidi="he-IL"/>
        </w:rPr>
      </w:pPr>
    </w:p>
    <w:p w14:paraId="67885064" w14:textId="4F70069D" w:rsidR="00E9548C" w:rsidRDefault="0085654B" w:rsidP="00BD79F0">
      <w:pPr>
        <w:bidi/>
        <w:spacing w:line="360" w:lineRule="auto"/>
        <w:outlineLvl w:val="0"/>
        <w:rPr>
          <w:rFonts w:ascii="David CLM Medium" w:hAnsi="David CLM Medium" w:cs="David CLM Medium"/>
          <w:i/>
          <w:iCs/>
          <w:rtl/>
          <w:lang w:val="en-US" w:bidi="he-IL"/>
        </w:rPr>
      </w:pPr>
      <w:r>
        <w:rPr>
          <w:rFonts w:ascii="David CLM Medium" w:hAnsi="David CLM Medium" w:cs="David CLM Medium" w:hint="cs"/>
          <w:i/>
          <w:iCs/>
          <w:rtl/>
          <w:lang w:val="en-US" w:bidi="he-IL"/>
        </w:rPr>
        <w:t xml:space="preserve">מכבית </w:t>
      </w:r>
      <w:r>
        <w:rPr>
          <w:rFonts w:ascii="David CLM Medium" w:hAnsi="David CLM Medium" w:cs="David CLM Medium"/>
          <w:i/>
          <w:iCs/>
          <w:rtl/>
          <w:lang w:val="en-US" w:bidi="he-IL"/>
        </w:rPr>
        <w:t>–</w:t>
      </w:r>
      <w:r>
        <w:rPr>
          <w:rFonts w:ascii="David CLM Medium" w:hAnsi="David CLM Medium" w:cs="David CLM Medium" w:hint="cs"/>
          <w:i/>
          <w:iCs/>
          <w:rtl/>
          <w:lang w:val="en-US" w:bidi="he-IL"/>
        </w:rPr>
        <w:t xml:space="preserve"> מסגרת רעיונית לתכנון עיר חדשה</w:t>
      </w:r>
      <w:r w:rsidR="002A113E">
        <w:rPr>
          <w:rFonts w:ascii="David CLM Medium" w:hAnsi="David CLM Medium" w:cs="David CLM Medium" w:hint="cs"/>
          <w:i/>
          <w:iCs/>
          <w:rtl/>
          <w:lang w:val="en-US" w:bidi="he-IL"/>
        </w:rPr>
        <w:t xml:space="preserve"> (1964) ומודיעין </w:t>
      </w:r>
      <w:r w:rsidR="002A113E">
        <w:rPr>
          <w:rFonts w:ascii="David CLM Medium" w:hAnsi="David CLM Medium" w:cs="David CLM Medium"/>
          <w:i/>
          <w:iCs/>
          <w:rtl/>
          <w:lang w:val="en-US" w:bidi="he-IL"/>
        </w:rPr>
        <w:t>–</w:t>
      </w:r>
      <w:r w:rsidR="002A113E">
        <w:rPr>
          <w:rFonts w:ascii="David CLM Medium" w:hAnsi="David CLM Medium" w:cs="David CLM Medium" w:hint="cs"/>
          <w:i/>
          <w:iCs/>
          <w:rtl/>
          <w:lang w:val="en-US" w:bidi="he-IL"/>
        </w:rPr>
        <w:t xml:space="preserve"> הצעת תכנית לעיר חדשה (1968)</w:t>
      </w:r>
    </w:p>
    <w:p w14:paraId="4D62E078" w14:textId="77777777" w:rsidR="002A113E" w:rsidRDefault="002A113E" w:rsidP="002A113E">
      <w:pPr>
        <w:bidi/>
        <w:spacing w:line="360" w:lineRule="auto"/>
        <w:rPr>
          <w:rFonts w:ascii="David CLM Medium" w:hAnsi="David CLM Medium" w:cs="David CLM Medium"/>
          <w:i/>
          <w:iCs/>
          <w:rtl/>
          <w:lang w:val="en-US" w:bidi="he-IL"/>
        </w:rPr>
      </w:pPr>
    </w:p>
    <w:p w14:paraId="79465D2A" w14:textId="07D4F299" w:rsidR="00A04A48" w:rsidRDefault="002A113E" w:rsidP="00B92E34">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lastRenderedPageBreak/>
        <w:t>אנו נתייחס כאן לשני מסמכים אלו יחד, שכן הם במידה רבה המשך ופיתוח האחד של השני. במסמך הראשון שהוגדר כ״תכנית רעיונית לפיתוחה של עיר חדשה</w:t>
      </w:r>
      <w:r w:rsidR="00B92E34">
        <w:rPr>
          <w:rFonts w:ascii="David CLM Medium" w:hAnsi="David CLM Medium" w:cs="David CLM Medium" w:hint="cs"/>
          <w:rtl/>
          <w:lang w:val="en-US" w:bidi="he-IL"/>
        </w:rPr>
        <w:t>״</w:t>
      </w:r>
      <w:r>
        <w:rPr>
          <w:rFonts w:ascii="David CLM Medium" w:hAnsi="David CLM Medium" w:cs="David CLM Medium" w:hint="cs"/>
          <w:rtl/>
          <w:lang w:val="en-US" w:bidi="he-IL"/>
        </w:rPr>
        <w:t xml:space="preserve">, </w:t>
      </w:r>
      <w:r w:rsidR="00B92E34">
        <w:rPr>
          <w:rFonts w:ascii="David CLM Medium" w:hAnsi="David CLM Medium" w:cs="David CLM Medium" w:hint="cs"/>
          <w:rtl/>
          <w:lang w:val="en-US" w:bidi="he-IL"/>
        </w:rPr>
        <w:t>או מה</w:t>
      </w:r>
      <w:r>
        <w:rPr>
          <w:rFonts w:ascii="David CLM Medium" w:hAnsi="David CLM Medium" w:cs="David CLM Medium" w:hint="cs"/>
          <w:rtl/>
          <w:lang w:val="en-US" w:bidi="he-IL"/>
        </w:rPr>
        <w:t xml:space="preserve"> שכיום מכונה </w:t>
      </w:r>
      <w:r w:rsidR="00B92E34">
        <w:rPr>
          <w:rFonts w:ascii="David CLM Medium" w:hAnsi="David CLM Medium" w:cs="David CLM Medium" w:hint="cs"/>
          <w:rtl/>
          <w:lang w:val="en-US" w:bidi="he-IL"/>
        </w:rPr>
        <w:t>״</w:t>
      </w:r>
      <w:r>
        <w:rPr>
          <w:rFonts w:ascii="David CLM Medium" w:hAnsi="David CLM Medium" w:cs="David CLM Medium" w:hint="cs"/>
          <w:rtl/>
          <w:lang w:val="en-US" w:bidi="he-IL"/>
        </w:rPr>
        <w:t>תכנית אב</w:t>
      </w:r>
      <w:r w:rsidR="00B92E34">
        <w:rPr>
          <w:rFonts w:ascii="David CLM Medium" w:hAnsi="David CLM Medium" w:cs="David CLM Medium" w:hint="cs"/>
          <w:rtl/>
          <w:lang w:val="en-US" w:bidi="he-IL"/>
        </w:rPr>
        <w:t>״</w:t>
      </w:r>
      <w:r>
        <w:rPr>
          <w:rFonts w:ascii="David CLM Medium" w:hAnsi="David CLM Medium" w:cs="David CLM Medium" w:hint="cs"/>
          <w:rtl/>
          <w:lang w:val="en-US" w:bidi="he-IL"/>
        </w:rPr>
        <w:t xml:space="preserve">, כלומר תכנית לא סטטוטורית הכוללת עקרונות תכנון היכולים לשמש כבסיס לתכנון מתארי עתידי. ב1964, השנה בה פורסם המסמך, היווה האזור בו התמקד התכנון אזור ספר הקרוב לגבול הירדני מחד, ולמרכז העירוני המשמעותי בארץ </w:t>
      </w:r>
      <w:r>
        <w:rPr>
          <w:rFonts w:ascii="David CLM Medium" w:hAnsi="David CLM Medium" w:cs="David CLM Medium"/>
          <w:rtl/>
          <w:lang w:val="en-US" w:bidi="he-IL"/>
        </w:rPr>
        <w:t>–</w:t>
      </w:r>
      <w:r>
        <w:rPr>
          <w:rFonts w:ascii="David CLM Medium" w:hAnsi="David CLM Medium" w:cs="David CLM Medium" w:hint="cs"/>
          <w:rtl/>
          <w:lang w:val="en-US" w:bidi="he-IL"/>
        </w:rPr>
        <w:t xml:space="preserve"> תל-אביב. התכנית </w:t>
      </w:r>
      <w:r w:rsidR="004C2C44">
        <w:rPr>
          <w:rFonts w:ascii="David CLM Medium" w:hAnsi="David CLM Medium" w:cs="David CLM Medium" w:hint="cs"/>
          <w:rtl/>
          <w:lang w:val="en-US" w:bidi="he-IL"/>
        </w:rPr>
        <w:t>התייחסה במפורש לעובדה כי תל-אביב והרצועה העירונית המקיפה אותה כוללים מחצית מאוכלוסיית המדינה. באזור זה חלו שינויים מואצים בעשרות השנים האחרונות ובמיוחד לאחר 1948:</w:t>
      </w:r>
    </w:p>
    <w:p w14:paraId="17BAA668" w14:textId="4AA6392C" w:rsidR="002A113E" w:rsidRPr="00B92E34" w:rsidRDefault="004C2C44" w:rsidP="00B92E34">
      <w:pPr>
        <w:bidi/>
        <w:spacing w:line="360" w:lineRule="auto"/>
        <w:ind w:left="170" w:right="170"/>
        <w:rPr>
          <w:rFonts w:ascii="David CLM Medium" w:hAnsi="David CLM Medium" w:cs="David CLM Medium"/>
          <w:sz w:val="22"/>
          <w:szCs w:val="22"/>
          <w:rtl/>
          <w:lang w:val="en-US" w:bidi="he-IL"/>
        </w:rPr>
      </w:pPr>
      <w:r>
        <w:rPr>
          <w:rFonts w:ascii="David CLM Medium" w:hAnsi="David CLM Medium" w:cs="David CLM Medium" w:hint="cs"/>
          <w:rtl/>
          <w:lang w:val="en-US" w:bidi="he-IL"/>
        </w:rPr>
        <w:t xml:space="preserve"> </w:t>
      </w:r>
      <w:r w:rsidRPr="00B92E34">
        <w:rPr>
          <w:rFonts w:ascii="David CLM Medium" w:hAnsi="David CLM Medium" w:cs="David CLM Medium" w:hint="cs"/>
          <w:sz w:val="22"/>
          <w:szCs w:val="22"/>
          <w:rtl/>
          <w:lang w:val="en-US" w:bidi="he-IL"/>
        </w:rPr>
        <w:t xml:space="preserve">״ישובים חקלאיים שנוסדו לפני העלייה המרוכזת, הפכו לקהילות עירוניות במהירות רבה כל כך, עד שלא הייתה אפשרות לספק, בקצב התפתחות זה, </w:t>
      </w:r>
      <w:r w:rsidR="00A04A48" w:rsidRPr="00B92E34">
        <w:rPr>
          <w:rFonts w:ascii="David CLM Medium" w:hAnsi="David CLM Medium" w:cs="David CLM Medium" w:hint="cs"/>
          <w:sz w:val="22"/>
          <w:szCs w:val="22"/>
          <w:rtl/>
          <w:lang w:val="en-US" w:bidi="he-IL"/>
        </w:rPr>
        <w:t>שירותים</w:t>
      </w:r>
      <w:r w:rsidRPr="00B92E34">
        <w:rPr>
          <w:rFonts w:ascii="David CLM Medium" w:hAnsi="David CLM Medium" w:cs="David CLM Medium" w:hint="cs"/>
          <w:sz w:val="22"/>
          <w:szCs w:val="22"/>
          <w:rtl/>
          <w:lang w:val="en-US" w:bidi="he-IL"/>
        </w:rPr>
        <w:t xml:space="preserve"> על בסיס כולל ולתכנן את האזור כיחידת תפעול אינטגרלית. כתוצאה מריכוז האוכלוסייה, </w:t>
      </w:r>
      <w:r w:rsidR="00A04A48" w:rsidRPr="00B92E34">
        <w:rPr>
          <w:rFonts w:ascii="David CLM Medium" w:hAnsi="David CLM Medium" w:cs="David CLM Medium" w:hint="cs"/>
          <w:sz w:val="22"/>
          <w:szCs w:val="22"/>
          <w:rtl/>
          <w:lang w:val="en-US" w:bidi="he-IL"/>
        </w:rPr>
        <w:t>השירותים</w:t>
      </w:r>
      <w:r w:rsidRPr="00B92E34">
        <w:rPr>
          <w:rFonts w:ascii="David CLM Medium" w:hAnsi="David CLM Medium" w:cs="David CLM Medium" w:hint="cs"/>
          <w:sz w:val="22"/>
          <w:szCs w:val="22"/>
          <w:rtl/>
          <w:lang w:val="en-US" w:bidi="he-IL"/>
        </w:rPr>
        <w:t xml:space="preserve">, המתקנים, כוח האדם, התעשיות ואמצעי התקשורת </w:t>
      </w:r>
      <w:r w:rsidRPr="00B92E34">
        <w:rPr>
          <w:rFonts w:ascii="David CLM Medium" w:hAnsi="David CLM Medium" w:cs="David CLM Medium"/>
          <w:sz w:val="22"/>
          <w:szCs w:val="22"/>
          <w:rtl/>
          <w:lang w:val="en-US" w:bidi="he-IL"/>
        </w:rPr>
        <w:t>–</w:t>
      </w:r>
      <w:r w:rsidRPr="00B92E34">
        <w:rPr>
          <w:rFonts w:ascii="David CLM Medium" w:hAnsi="David CLM Medium" w:cs="David CLM Medium" w:hint="cs"/>
          <w:sz w:val="22"/>
          <w:szCs w:val="22"/>
          <w:rtl/>
          <w:lang w:val="en-US" w:bidi="he-IL"/>
        </w:rPr>
        <w:t xml:space="preserve"> האזור הוא מקום הפעילות הכלכלית האינטנסיבית ביותר והפיתוח הדינאמי ביותר במדינה</w:t>
      </w:r>
      <w:r w:rsidR="00A04A48" w:rsidRPr="00B92E34">
        <w:rPr>
          <w:rFonts w:ascii="David CLM Medium" w:hAnsi="David CLM Medium" w:cs="David CLM Medium" w:hint="cs"/>
          <w:sz w:val="22"/>
          <w:szCs w:val="22"/>
          <w:rtl/>
          <w:lang w:val="en-US" w:bidi="he-IL"/>
        </w:rPr>
        <w:t>....</w:t>
      </w:r>
      <w:r w:rsidR="00B92E34">
        <w:rPr>
          <w:rFonts w:ascii="David CLM Medium" w:hAnsi="David CLM Medium" w:cs="David CLM Medium" w:hint="cs"/>
          <w:sz w:val="22"/>
          <w:szCs w:val="22"/>
          <w:rtl/>
          <w:lang w:val="en-US" w:bidi="he-IL"/>
        </w:rPr>
        <w:t xml:space="preserve"> </w:t>
      </w:r>
      <w:r w:rsidR="00A04A48" w:rsidRPr="00B92E34">
        <w:rPr>
          <w:rFonts w:ascii="David CLM Medium" w:hAnsi="David CLM Medium" w:cs="David CLM Medium" w:hint="cs"/>
          <w:sz w:val="22"/>
          <w:szCs w:val="22"/>
          <w:rtl/>
          <w:lang w:val="en-US" w:bidi="he-IL"/>
        </w:rPr>
        <w:t xml:space="preserve">תל-אביב דחוסה וכורעת תחת לחץ הגידול האזורי והלאומי....כאשר נוכחו לדעת, כי תל-אביב תישאר מקום הפעילות העסקית, התרבותית והמסחרית הגדול ביותר במדינה, יחד עם מקום המשיכה העיקרי לתיירות, הוחלט שייעשו צעדי תכנון מסוימים מתוך ראיית האזור כולו במקום ראיית תל-אביב כיחידה בפני עצמה״ (דודאי ואולסנר, 1964, 3). </w:t>
      </w:r>
    </w:p>
    <w:p w14:paraId="15DFD71B" w14:textId="4D41894A" w:rsidR="00B92E34" w:rsidRDefault="00A04A48" w:rsidP="00B92E34">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כלומר, בבסיס התכנית, אשר הוזמנה מהמשרד לתכנון ופיתוח על ידי משרד השיכון</w:t>
      </w:r>
      <w:r w:rsidR="00B92E34">
        <w:rPr>
          <w:rFonts w:ascii="David CLM Medium" w:hAnsi="David CLM Medium" w:cs="David CLM Medium" w:hint="cs"/>
          <w:rtl/>
          <w:lang w:val="en-US" w:bidi="he-IL"/>
        </w:rPr>
        <w:t xml:space="preserve"> </w:t>
      </w:r>
      <w:r>
        <w:rPr>
          <w:rFonts w:ascii="David CLM Medium" w:hAnsi="David CLM Medium" w:cs="David CLM Medium" w:hint="cs"/>
          <w:rtl/>
          <w:lang w:val="en-US" w:bidi="he-IL"/>
        </w:rPr>
        <w:t>עומדת תפיסה המבוססת מחד על ה</w:t>
      </w:r>
      <w:r w:rsidR="00B92E34">
        <w:rPr>
          <w:rFonts w:ascii="David CLM Medium" w:hAnsi="David CLM Medium" w:cs="David CLM Medium" w:hint="cs"/>
          <w:rtl/>
          <w:lang w:val="en-US" w:bidi="he-IL"/>
        </w:rPr>
        <w:t>פרדיגמה</w:t>
      </w:r>
      <w:r>
        <w:rPr>
          <w:rFonts w:ascii="David CLM Medium" w:hAnsi="David CLM Medium" w:cs="David CLM Medium" w:hint="cs"/>
          <w:rtl/>
          <w:lang w:val="en-US" w:bidi="he-IL"/>
        </w:rPr>
        <w:t xml:space="preserve"> הו</w:t>
      </w:r>
      <w:r w:rsidR="00271C42">
        <w:rPr>
          <w:rFonts w:ascii="David CLM Medium" w:hAnsi="David CLM Medium" w:cs="David CLM Medium" w:hint="cs"/>
          <w:rtl/>
          <w:lang w:val="en-US" w:bidi="he-IL"/>
        </w:rPr>
        <w:t>ו</w:t>
      </w:r>
      <w:r>
        <w:rPr>
          <w:rFonts w:ascii="David CLM Medium" w:hAnsi="David CLM Medium" w:cs="David CLM Medium" w:hint="cs"/>
          <w:rtl/>
          <w:lang w:val="en-US" w:bidi="he-IL"/>
        </w:rPr>
        <w:t>תיקה, זו שהותוותה באגף התכנון בראשות שרון ובחוג לרפורמה התיישבותית</w:t>
      </w:r>
      <w:r w:rsidR="00D300E4">
        <w:rPr>
          <w:rFonts w:ascii="David CLM Medium" w:hAnsi="David CLM Medium" w:cs="David CLM Medium" w:hint="cs"/>
          <w:rtl/>
          <w:lang w:val="en-US" w:bidi="he-IL"/>
        </w:rPr>
        <w:t xml:space="preserve"> (בהם כזכור פעל גם דודאי)</w:t>
      </w:r>
      <w:r>
        <w:rPr>
          <w:rFonts w:ascii="David CLM Medium" w:hAnsi="David CLM Medium" w:cs="David CLM Medium" w:hint="cs"/>
          <w:rtl/>
          <w:lang w:val="en-US" w:bidi="he-IL"/>
        </w:rPr>
        <w:t xml:space="preserve">, של יצירת </w:t>
      </w:r>
      <w:r w:rsidR="00271C42">
        <w:rPr>
          <w:rFonts w:ascii="David CLM Medium" w:hAnsi="David CLM Medium" w:cs="David CLM Medium" w:hint="cs"/>
          <w:rtl/>
          <w:lang w:val="en-US" w:bidi="he-IL"/>
        </w:rPr>
        <w:t xml:space="preserve">מדרג יישובי ״תקין״ ומאוזן </w:t>
      </w:r>
      <w:r w:rsidR="0029432D">
        <w:rPr>
          <w:rFonts w:ascii="David CLM Medium" w:hAnsi="David CLM Medium" w:cs="David CLM Medium" w:hint="cs"/>
          <w:rtl/>
          <w:lang w:val="en-US" w:bidi="he-IL"/>
        </w:rPr>
        <w:t>(ברוצקוס, 1981)</w:t>
      </w:r>
      <w:r w:rsidR="00271C42">
        <w:rPr>
          <w:rFonts w:ascii="David CLM Medium" w:hAnsi="David CLM Medium" w:cs="David CLM Medium" w:hint="cs"/>
          <w:rtl/>
          <w:lang w:val="en-US" w:bidi="he-IL"/>
        </w:rPr>
        <w:t xml:space="preserve">. מאידך, בציטוט שלעיל ניתן לראות גם שינוי תפיסתי, המבוסס על הסתכלות חדשה שבבסיסה ההבנה כי מדרג יישובי אינו יכול להיווצר רק באמצעות פיתוח ישובים (״עיירות פיתוח״ והתיישבות חקלאית) בספר המרוחק מהמרכזים הכלכליים והתרבותיים, ברוח ״תכנית שרון״ או התכניות האזוריות בלכיש, תענך ועדולם. </w:t>
      </w:r>
      <w:r w:rsidR="00DA4E9C">
        <w:rPr>
          <w:rFonts w:ascii="David CLM Medium" w:hAnsi="David CLM Medium" w:cs="David CLM Medium" w:hint="cs"/>
          <w:rtl/>
          <w:lang w:val="en-US" w:bidi="he-IL"/>
        </w:rPr>
        <w:t>אלא ש</w:t>
      </w:r>
      <w:r w:rsidR="00271C42">
        <w:rPr>
          <w:rFonts w:ascii="David CLM Medium" w:hAnsi="David CLM Medium" w:cs="David CLM Medium" w:hint="cs"/>
          <w:rtl/>
          <w:lang w:val="en-US" w:bidi="he-IL"/>
        </w:rPr>
        <w:t>התכנית הנוכחית מציעה להתחשב ולהכיר בעובדה כי המרכז העסקי, הכלכלי והתיירותי או התרבותי יישאר עוד שנים רבות במטרופולין תל-אביב, שבו, על פי התחזית המופיעה במסמך, ב1970 תתגורר רבע מאוכלוסיית המדינה החזויה, כלומר מיליון מתוך ארבעה מיליון. על כן מציעה התכנית לפתח עיר חדשה באזור הספר הקרוב הן לתל-אביב, מקור התעסוקה המרכזי, והן לירושלים, בירת המדינה והמרכז המנהלתי והשלטוני. פיתוח</w:t>
      </w:r>
      <w:r w:rsidR="00DA4E9C">
        <w:rPr>
          <w:rFonts w:ascii="David CLM Medium" w:hAnsi="David CLM Medium" w:cs="David CLM Medium" w:hint="cs"/>
          <w:rtl/>
          <w:lang w:val="en-US" w:bidi="he-IL"/>
        </w:rPr>
        <w:t xml:space="preserve"> טענו דודאי ואולסנר</w:t>
      </w:r>
      <w:r w:rsidR="00271C42">
        <w:rPr>
          <w:rFonts w:ascii="David CLM Medium" w:hAnsi="David CLM Medium" w:cs="David CLM Medium" w:hint="cs"/>
          <w:rtl/>
          <w:lang w:val="en-US" w:bidi="he-IL"/>
        </w:rPr>
        <w:t xml:space="preserve"> ״יוכל לשמש יסוד</w:t>
      </w:r>
      <w:r w:rsidR="0029432D">
        <w:rPr>
          <w:rFonts w:ascii="David CLM Medium" w:hAnsi="David CLM Medium" w:cs="David CLM Medium" w:hint="cs"/>
          <w:rtl/>
          <w:lang w:val="en-US" w:bidi="he-IL"/>
        </w:rPr>
        <w:t xml:space="preserve"> </w:t>
      </w:r>
      <w:r w:rsidR="00271C42">
        <w:rPr>
          <w:rFonts w:ascii="David CLM Medium" w:hAnsi="David CLM Medium" w:cs="David CLM Medium" w:hint="cs"/>
          <w:rtl/>
          <w:lang w:val="en-US" w:bidi="he-IL"/>
        </w:rPr>
        <w:t>לחלוקה מחדש מסודרת של הפעילות התעשייתית, לפיזור האוכלוסי</w:t>
      </w:r>
      <w:r w:rsidR="0029432D">
        <w:rPr>
          <w:rFonts w:ascii="David CLM Medium" w:hAnsi="David CLM Medium" w:cs="David CLM Medium" w:hint="cs"/>
          <w:rtl/>
          <w:lang w:val="en-US" w:bidi="he-IL"/>
        </w:rPr>
        <w:t>י</w:t>
      </w:r>
      <w:r w:rsidR="00271C42">
        <w:rPr>
          <w:rFonts w:ascii="David CLM Medium" w:hAnsi="David CLM Medium" w:cs="David CLM Medium" w:hint="cs"/>
          <w:rtl/>
          <w:lang w:val="en-US" w:bidi="he-IL"/>
        </w:rPr>
        <w:t>ה, לעידוד תכנון רשת תובלה אזורית ומיקום שירותים עירוניים נוספים</w:t>
      </w:r>
      <w:r w:rsidR="0029432D">
        <w:rPr>
          <w:rFonts w:ascii="David CLM Medium" w:hAnsi="David CLM Medium" w:cs="David CLM Medium" w:hint="cs"/>
          <w:rtl/>
          <w:lang w:val="en-US" w:bidi="he-IL"/>
        </w:rPr>
        <w:t>. במישור התכנוני יכול הדבר לשמש תחילת גיבושו של אזור תל-אביב רבתי״ (דודאי ואולסנר, 1964, 3).</w:t>
      </w:r>
      <w:r w:rsidR="00B615BC">
        <w:rPr>
          <w:rFonts w:ascii="David CLM Medium" w:hAnsi="David CLM Medium" w:cs="David CLM Medium"/>
          <w:lang w:val="en-US" w:bidi="he-IL"/>
        </w:rPr>
        <w:t xml:space="preserve"> </w:t>
      </w:r>
    </w:p>
    <w:p w14:paraId="5A701887" w14:textId="474BEEE4" w:rsidR="00A04A48" w:rsidRDefault="00B615BC" w:rsidP="00B92E34">
      <w:pPr>
        <w:bidi/>
        <w:spacing w:line="360" w:lineRule="auto"/>
        <w:rPr>
          <w:rFonts w:ascii="David CLM Medium" w:hAnsi="David CLM Medium" w:cs="David CLM Medium"/>
          <w:rtl/>
          <w:lang w:val="en-US" w:bidi="he-IL"/>
        </w:rPr>
      </w:pPr>
      <w:r>
        <w:rPr>
          <w:rFonts w:ascii="David CLM Medium" w:hAnsi="David CLM Medium" w:cs="David CLM Medium"/>
          <w:lang w:val="en-US" w:bidi="he-IL"/>
        </w:rPr>
        <w:t xml:space="preserve"> </w:t>
      </w:r>
      <w:r>
        <w:rPr>
          <w:rFonts w:ascii="David CLM Medium" w:hAnsi="David CLM Medium" w:cs="David CLM Medium" w:hint="cs"/>
          <w:rtl/>
          <w:lang w:val="en-US" w:bidi="he-IL"/>
        </w:rPr>
        <w:t xml:space="preserve"> </w:t>
      </w:r>
    </w:p>
    <w:p w14:paraId="471870A0" w14:textId="1A0B3682" w:rsidR="00B92E34" w:rsidRDefault="00B615BC" w:rsidP="00B615BC">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התכנון במקרה זה אינו </w:t>
      </w:r>
      <w:r w:rsidR="00DA4E9C">
        <w:rPr>
          <w:rFonts w:ascii="David CLM Medium" w:hAnsi="David CLM Medium" w:cs="David CLM Medium" w:hint="cs"/>
          <w:rtl/>
          <w:lang w:val="en-US" w:bidi="he-IL"/>
        </w:rPr>
        <w:t xml:space="preserve">בוחן רק את </w:t>
      </w:r>
      <w:r>
        <w:rPr>
          <w:rFonts w:ascii="David CLM Medium" w:hAnsi="David CLM Medium" w:cs="David CLM Medium" w:hint="cs"/>
          <w:rtl/>
          <w:lang w:val="en-US" w:bidi="he-IL"/>
        </w:rPr>
        <w:t xml:space="preserve">העיר החדשה וסביבתה הקרובה, אלא מסתכל בראייה רחבה, אזורית באופייה, על התכנון. כך למשל מוקדש חלק מהתכנית לדיון ב״אזור תל-אביב והעיר החדשה״ (שם, 5), ובו ההצדקה לתכנון: </w:t>
      </w:r>
    </w:p>
    <w:p w14:paraId="2B187EBD" w14:textId="77777777" w:rsidR="00B92E34" w:rsidRPr="00B92E34" w:rsidRDefault="00B615BC" w:rsidP="00B92E34">
      <w:pPr>
        <w:bidi/>
        <w:spacing w:line="360" w:lineRule="auto"/>
        <w:ind w:left="170" w:right="170"/>
        <w:rPr>
          <w:rFonts w:ascii="David CLM Medium" w:hAnsi="David CLM Medium" w:cs="David CLM Medium"/>
          <w:sz w:val="22"/>
          <w:szCs w:val="22"/>
          <w:rtl/>
          <w:lang w:val="en-US" w:bidi="he-IL"/>
        </w:rPr>
      </w:pPr>
      <w:r w:rsidRPr="00B92E34">
        <w:rPr>
          <w:rFonts w:ascii="David CLM Medium" w:hAnsi="David CLM Medium" w:cs="David CLM Medium" w:hint="cs"/>
          <w:sz w:val="22"/>
          <w:szCs w:val="22"/>
          <w:rtl/>
          <w:lang w:val="en-US" w:bidi="he-IL"/>
        </w:rPr>
        <w:t xml:space="preserve">״ההחלטה לבנות עכשיו את העיר מכבית נובעת מראיית אזור תל-אביב כיחידה, מהבנת תפקידו של </w:t>
      </w:r>
      <w:r w:rsidR="005E7311" w:rsidRPr="00B92E34">
        <w:rPr>
          <w:rFonts w:ascii="David CLM Medium" w:hAnsi="David CLM Medium" w:cs="David CLM Medium" w:hint="cs"/>
          <w:sz w:val="22"/>
          <w:szCs w:val="22"/>
          <w:rtl/>
          <w:lang w:val="en-US" w:bidi="he-IL"/>
        </w:rPr>
        <w:t>האזור במדינה...״. אמנם, כפי שמצ</w:t>
      </w:r>
      <w:r w:rsidRPr="00B92E34">
        <w:rPr>
          <w:rFonts w:ascii="David CLM Medium" w:hAnsi="David CLM Medium" w:cs="David CLM Medium" w:hint="cs"/>
          <w:sz w:val="22"/>
          <w:szCs w:val="22"/>
          <w:rtl/>
          <w:lang w:val="en-US" w:bidi="he-IL"/>
        </w:rPr>
        <w:t>יינים דודאי ואולסנר בניית העיר הינה החלטה של ועדה בינמשרדית שהטילה עליהם את התכנון, אך לטענתם ״במסגרת מדיניות מקיפה של פיתוח אזורי יש לעשות מאמצים מתואמים כדי להפנות מהכרך עצמו מקצת מהש</w:t>
      </w:r>
      <w:r w:rsidR="005E7311" w:rsidRPr="00B92E34">
        <w:rPr>
          <w:rFonts w:ascii="David CLM Medium" w:hAnsi="David CLM Medium" w:cs="David CLM Medium" w:hint="cs"/>
          <w:sz w:val="22"/>
          <w:szCs w:val="22"/>
          <w:rtl/>
          <w:lang w:val="en-US" w:bidi="he-IL"/>
        </w:rPr>
        <w:t>י</w:t>
      </w:r>
      <w:r w:rsidRPr="00B92E34">
        <w:rPr>
          <w:rFonts w:ascii="David CLM Medium" w:hAnsi="David CLM Medium" w:cs="David CLM Medium" w:hint="cs"/>
          <w:sz w:val="22"/>
          <w:szCs w:val="22"/>
          <w:rtl/>
          <w:lang w:val="en-US" w:bidi="he-IL"/>
        </w:rPr>
        <w:t>רותים, ומהאוכלוסי</w:t>
      </w:r>
      <w:r w:rsidR="00873C46" w:rsidRPr="00B92E34">
        <w:rPr>
          <w:rFonts w:ascii="David CLM Medium" w:hAnsi="David CLM Medium" w:cs="David CLM Medium" w:hint="cs"/>
          <w:sz w:val="22"/>
          <w:szCs w:val="22"/>
          <w:rtl/>
          <w:lang w:val="en-US" w:bidi="he-IL"/>
        </w:rPr>
        <w:t>י</w:t>
      </w:r>
      <w:r w:rsidRPr="00B92E34">
        <w:rPr>
          <w:rFonts w:ascii="David CLM Medium" w:hAnsi="David CLM Medium" w:cs="David CLM Medium" w:hint="cs"/>
          <w:sz w:val="22"/>
          <w:szCs w:val="22"/>
          <w:rtl/>
          <w:lang w:val="en-US" w:bidi="he-IL"/>
        </w:rPr>
        <w:t xml:space="preserve">ה התלויים בו״ </w:t>
      </w:r>
      <w:r w:rsidR="00873C46" w:rsidRPr="00B92E34">
        <w:rPr>
          <w:rFonts w:ascii="David CLM Medium" w:hAnsi="David CLM Medium" w:cs="David CLM Medium" w:hint="cs"/>
          <w:sz w:val="22"/>
          <w:szCs w:val="22"/>
          <w:rtl/>
          <w:lang w:val="en-US" w:bidi="he-IL"/>
        </w:rPr>
        <w:t>(שם, 5</w:t>
      </w:r>
      <w:r w:rsidR="00B92E34" w:rsidRPr="00B92E34">
        <w:rPr>
          <w:rFonts w:ascii="David CLM Medium" w:hAnsi="David CLM Medium" w:cs="David CLM Medium" w:hint="cs"/>
          <w:sz w:val="22"/>
          <w:szCs w:val="22"/>
          <w:rtl/>
          <w:lang w:val="en-US" w:bidi="he-IL"/>
        </w:rPr>
        <w:t>)</w:t>
      </w:r>
    </w:p>
    <w:p w14:paraId="6FD671C4" w14:textId="77777777" w:rsidR="00B92E34" w:rsidRDefault="00873C46" w:rsidP="00B92E34">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lastRenderedPageBreak/>
        <w:t>כלומר התכנון הוא תוצר של מדיניות מכוונת מלמעלה אך מבוסס על עקרונות תכנון אזורי המביאים בחשבון לא רק שיקולים נופיים ופיסיים (״העיר תמוקם על האדמות שאינן ראויות לעי</w:t>
      </w:r>
      <w:r w:rsidR="005E7311">
        <w:rPr>
          <w:rFonts w:ascii="David CLM Medium" w:hAnsi="David CLM Medium" w:cs="David CLM Medium" w:hint="cs"/>
          <w:rtl/>
          <w:lang w:val="en-US" w:bidi="he-IL"/>
        </w:rPr>
        <w:t>בוד בהרים המזרחיים״), אלא גם שיקולים דמוגרפיים, כלכליים וחברתיים. יחד עם זאת הרעיונות הישנים של מדרג עירוני מאוזן וערי ביניים המהוות מר</w:t>
      </w:r>
      <w:r w:rsidR="00B92E34">
        <w:rPr>
          <w:rFonts w:ascii="David CLM Medium" w:hAnsi="David CLM Medium" w:cs="David CLM Medium" w:hint="cs"/>
          <w:rtl/>
          <w:lang w:val="en-US" w:bidi="he-IL"/>
        </w:rPr>
        <w:t xml:space="preserve">כז אזורי, שהתוו בתכנון האזורי של </w:t>
      </w:r>
      <w:r w:rsidR="005E7311">
        <w:rPr>
          <w:rFonts w:ascii="David CLM Medium" w:hAnsi="David CLM Medium" w:cs="David CLM Medium" w:hint="cs"/>
          <w:rtl/>
          <w:lang w:val="en-US" w:bidi="he-IL"/>
        </w:rPr>
        <w:t xml:space="preserve">שנות החמישים, עדיין משמעותי גם בתכנונה של מכבית: </w:t>
      </w:r>
    </w:p>
    <w:p w14:paraId="05205117" w14:textId="10D74D8A" w:rsidR="00B615BC" w:rsidRDefault="005E7311" w:rsidP="00B92E34">
      <w:pPr>
        <w:bidi/>
        <w:spacing w:line="360" w:lineRule="auto"/>
        <w:ind w:left="170" w:right="170"/>
        <w:rPr>
          <w:rFonts w:ascii="David CLM Medium" w:hAnsi="David CLM Medium" w:cs="David CLM Medium"/>
          <w:sz w:val="22"/>
          <w:szCs w:val="22"/>
          <w:rtl/>
          <w:lang w:val="en-US" w:bidi="he-IL"/>
        </w:rPr>
      </w:pPr>
      <w:r>
        <w:rPr>
          <w:rFonts w:ascii="David CLM Medium" w:hAnsi="David CLM Medium" w:cs="David CLM Medium" w:hint="cs"/>
          <w:rtl/>
          <w:lang w:val="en-US" w:bidi="he-IL"/>
        </w:rPr>
        <w:t>״</w:t>
      </w:r>
      <w:r w:rsidRPr="00B92E34">
        <w:rPr>
          <w:rFonts w:ascii="David CLM Medium" w:hAnsi="David CLM Medium" w:cs="David CLM Medium" w:hint="cs"/>
          <w:sz w:val="22"/>
          <w:szCs w:val="22"/>
          <w:rtl/>
          <w:lang w:val="en-US" w:bidi="he-IL"/>
        </w:rPr>
        <w:t>מקומה [של מכבית] בחלק האורבאני והמתועד ביותר במדינה היא אחד היסודות באזור העירוני של תל-אביב רבתי, ממלאת תפקידי שיכון לאומיים ומשמשת מרכז אזור</w:t>
      </w:r>
      <w:r w:rsidR="00913C0E" w:rsidRPr="00B92E34">
        <w:rPr>
          <w:rFonts w:ascii="David CLM Medium" w:hAnsi="David CLM Medium" w:cs="David CLM Medium" w:hint="cs"/>
          <w:sz w:val="22"/>
          <w:szCs w:val="22"/>
          <w:rtl/>
          <w:lang w:val="en-US" w:bidi="he-IL"/>
        </w:rPr>
        <w:t xml:space="preserve">י לישובים הכפריים בחבל מודיעין״ (שם, 7), או: ״מילוי </w:t>
      </w:r>
      <w:r w:rsidR="00913C0E" w:rsidRPr="00B92E34">
        <w:rPr>
          <w:rFonts w:ascii="David CLM Medium" w:hAnsi="David CLM Medium" w:cs="David CLM Medium" w:hint="cs"/>
          <w:b/>
          <w:bCs/>
          <w:sz w:val="22"/>
          <w:szCs w:val="22"/>
          <w:rtl/>
          <w:lang w:val="en-US" w:bidi="he-IL"/>
        </w:rPr>
        <w:t>התפקידים האזוריים</w:t>
      </w:r>
      <w:r w:rsidR="00913C0E" w:rsidRPr="00B92E34">
        <w:rPr>
          <w:rFonts w:ascii="David CLM Medium" w:hAnsi="David CLM Medium" w:cs="David CLM Medium" w:hint="cs"/>
          <w:sz w:val="22"/>
          <w:szCs w:val="22"/>
          <w:rtl/>
          <w:lang w:val="en-US" w:bidi="he-IL"/>
        </w:rPr>
        <w:t xml:space="preserve"> של העיר [הדגשה במקור], ממיקומה של מכבית...אפשר לצפות שהמרכז העירוני שלה ייהפך למרכז המסחרי של הקהילות הכפריות באזור מודיעין״ (שם, 10).</w:t>
      </w:r>
    </w:p>
    <w:p w14:paraId="4124DB34" w14:textId="77777777" w:rsidR="00B92E34" w:rsidRPr="00B92E34" w:rsidRDefault="00B92E34" w:rsidP="00B92E34">
      <w:pPr>
        <w:bidi/>
        <w:spacing w:line="360" w:lineRule="auto"/>
        <w:ind w:left="170" w:right="170"/>
        <w:rPr>
          <w:rFonts w:ascii="David CLM Medium" w:hAnsi="David CLM Medium" w:cs="David CLM Medium"/>
          <w:sz w:val="22"/>
          <w:szCs w:val="22"/>
          <w:rtl/>
          <w:lang w:val="en-US" w:bidi="he-IL"/>
        </w:rPr>
      </w:pPr>
    </w:p>
    <w:p w14:paraId="0A6FFD8A" w14:textId="7D7765F0" w:rsidR="00913C0E" w:rsidRDefault="00913C0E" w:rsidP="00913C0E">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ההיבט החברתי משמעותי מאד בתכנית. האוכלוסייה הצפויה והרצויה הינה אוכלוסייה מגוונת: ״מכבית תמשוך אוכלוסי</w:t>
      </w:r>
      <w:r w:rsidR="00B92E34">
        <w:rPr>
          <w:rFonts w:ascii="David CLM Medium" w:hAnsi="David CLM Medium" w:cs="David CLM Medium" w:hint="cs"/>
          <w:rtl/>
          <w:lang w:val="en-US" w:bidi="he-IL"/>
        </w:rPr>
        <w:t>י</w:t>
      </w:r>
      <w:r>
        <w:rPr>
          <w:rFonts w:ascii="David CLM Medium" w:hAnsi="David CLM Medium" w:cs="David CLM Medium" w:hint="cs"/>
          <w:rtl/>
          <w:lang w:val="en-US" w:bidi="he-IL"/>
        </w:rPr>
        <w:t xml:space="preserve">ה מגוונת ביותר </w:t>
      </w:r>
      <w:r>
        <w:rPr>
          <w:rFonts w:ascii="David CLM Medium" w:hAnsi="David CLM Medium" w:cs="David CLM Medium"/>
          <w:rtl/>
          <w:lang w:val="en-US" w:bidi="he-IL"/>
        </w:rPr>
        <w:t>–</w:t>
      </w:r>
      <w:r>
        <w:rPr>
          <w:rFonts w:ascii="David CLM Medium" w:hAnsi="David CLM Medium" w:cs="David CLM Medium" w:hint="cs"/>
          <w:rtl/>
          <w:lang w:val="en-US" w:bidi="he-IL"/>
        </w:rPr>
        <w:t xml:space="preserve"> אנשים בעלי כ</w:t>
      </w:r>
      <w:r w:rsidR="00B92E34">
        <w:rPr>
          <w:rFonts w:ascii="David CLM Medium" w:hAnsi="David CLM Medium" w:cs="David CLM Medium" w:hint="cs"/>
          <w:rtl/>
          <w:lang w:val="en-US" w:bidi="he-IL"/>
        </w:rPr>
        <w:t>י</w:t>
      </w:r>
      <w:r>
        <w:rPr>
          <w:rFonts w:ascii="David CLM Medium" w:hAnsi="David CLM Medium" w:cs="David CLM Medium" w:hint="cs"/>
          <w:rtl/>
          <w:lang w:val="en-US" w:bidi="he-IL"/>
        </w:rPr>
        <w:t>שרונות שונים ומגוונים, בעלי הכשרה, תעסוקה, הכנסה, גיל, מוצא, עניין ואופי שונים</w:t>
      </w:r>
      <w:r w:rsidR="00B049F1">
        <w:rPr>
          <w:rFonts w:ascii="David CLM Medium" w:hAnsi="David CLM Medium" w:cs="David CLM Medium" w:hint="cs"/>
          <w:rtl/>
          <w:lang w:val="en-US" w:bidi="he-IL"/>
        </w:rPr>
        <w:t xml:space="preserve">״ (שם, 13). </w:t>
      </w:r>
      <w:r w:rsidR="00633682">
        <w:rPr>
          <w:rFonts w:ascii="David CLM Medium" w:hAnsi="David CLM Medium" w:cs="David CLM Medium" w:hint="cs"/>
          <w:rtl/>
          <w:lang w:val="en-US" w:bidi="he-IL"/>
        </w:rPr>
        <w:t xml:space="preserve">בנוסף לחלק המשמעותי שמוקדש בתכנית להיבטים אלו, ביחס לחלקים המוקדשים לניתוח האזור מבחינה פיסית, קרבתו לגבול, דרכי תחבורה ואפשרויות נגישות, צורף לתכנית נספח בן 6 עמודים כפולים שכותרתו ״מכבית ואיזור תל-אביב: רקע חברתי </w:t>
      </w:r>
      <w:r w:rsidR="00633682">
        <w:rPr>
          <w:rFonts w:ascii="David CLM Medium" w:hAnsi="David CLM Medium" w:cs="David CLM Medium"/>
          <w:rtl/>
          <w:lang w:val="en-US" w:bidi="he-IL"/>
        </w:rPr>
        <w:t>–</w:t>
      </w:r>
      <w:r w:rsidR="00633682">
        <w:rPr>
          <w:rFonts w:ascii="David CLM Medium" w:hAnsi="David CLM Medium" w:cs="David CLM Medium" w:hint="cs"/>
          <w:rtl/>
          <w:lang w:val="en-US" w:bidi="he-IL"/>
        </w:rPr>
        <w:t xml:space="preserve"> כלכלי״. הנספח שעל כתיבתו חתומה המחלקה למחקר כלכלי-חברתי במשרד השיכון כוללת פרוגרמות וטבלאות המנתחים את מגמות התעסוקה והדמוגרפיה של האזור והשפעתה של הקמת עיר נוספת על המצב הקיים. הכללתו של נספח זה כחלק מהתכנית עולה בקנה אחד עם הגישות החדשניות והדגש על היבטים </w:t>
      </w:r>
      <w:r w:rsidR="00DA4E9C">
        <w:rPr>
          <w:rFonts w:ascii="David CLM Medium" w:hAnsi="David CLM Medium" w:cs="David CLM Medium" w:hint="cs"/>
          <w:rtl/>
          <w:lang w:val="en-US" w:bidi="he-IL"/>
        </w:rPr>
        <w:t>חברתיים ו</w:t>
      </w:r>
      <w:r w:rsidR="00633682">
        <w:rPr>
          <w:rFonts w:ascii="David CLM Medium" w:hAnsi="David CLM Medium" w:cs="David CLM Medium" w:hint="cs"/>
          <w:rtl/>
          <w:lang w:val="en-US" w:bidi="he-IL"/>
        </w:rPr>
        <w:t xml:space="preserve">כלכליים בתכנון שאפיינו את דודאי ואולסנר באותה תקופה ועולים </w:t>
      </w:r>
      <w:r w:rsidR="00DA4E9C">
        <w:rPr>
          <w:rFonts w:ascii="David CLM Medium" w:hAnsi="David CLM Medium" w:cs="David CLM Medium" w:hint="cs"/>
          <w:rtl/>
          <w:lang w:val="en-US" w:bidi="he-IL"/>
        </w:rPr>
        <w:t xml:space="preserve">גם </w:t>
      </w:r>
      <w:r w:rsidR="00633682">
        <w:rPr>
          <w:rFonts w:ascii="David CLM Medium" w:hAnsi="David CLM Medium" w:cs="David CLM Medium" w:hint="cs"/>
          <w:rtl/>
          <w:lang w:val="en-US" w:bidi="he-IL"/>
        </w:rPr>
        <w:t>מהראיונות שערכנו.</w:t>
      </w:r>
    </w:p>
    <w:p w14:paraId="689A0B1F" w14:textId="3DF733EA" w:rsidR="00133EF8" w:rsidRDefault="00133EF8" w:rsidP="00133EF8">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[נא למקם תמונות 4-5 בערך כאן]</w:t>
      </w:r>
    </w:p>
    <w:p w14:paraId="26B38A0D" w14:textId="77777777" w:rsidR="00B92E34" w:rsidRDefault="00B92E34" w:rsidP="00B92E34">
      <w:pPr>
        <w:bidi/>
        <w:spacing w:line="360" w:lineRule="auto"/>
        <w:rPr>
          <w:rFonts w:ascii="David CLM Medium" w:hAnsi="David CLM Medium" w:cs="David CLM Medium"/>
          <w:rtl/>
          <w:lang w:val="en-US" w:bidi="he-IL"/>
        </w:rPr>
      </w:pPr>
    </w:p>
    <w:p w14:paraId="3B1BA115" w14:textId="70AFB0EA" w:rsidR="00C04098" w:rsidRDefault="00223D9C" w:rsidP="00B92E34">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ביוני 1968</w:t>
      </w:r>
      <w:r w:rsidR="006438F6">
        <w:rPr>
          <w:rFonts w:ascii="David CLM Medium" w:hAnsi="David CLM Medium" w:cs="David CLM Medium" w:hint="cs"/>
          <w:rtl/>
          <w:lang w:val="en-US" w:bidi="he-IL"/>
        </w:rPr>
        <w:t>, ארבע שנים לאחר פרסומה של התכנית הרעיונית להקמת העיר מכבית</w:t>
      </w:r>
      <w:r w:rsidR="00F92462">
        <w:rPr>
          <w:rFonts w:ascii="David CLM Medium" w:hAnsi="David CLM Medium" w:cs="David CLM Medium" w:hint="cs"/>
          <w:rtl/>
          <w:lang w:val="en-US" w:bidi="he-IL"/>
        </w:rPr>
        <w:t>,</w:t>
      </w:r>
      <w:r w:rsidR="006438F6">
        <w:rPr>
          <w:rFonts w:ascii="David CLM Medium" w:hAnsi="David CLM Medium" w:cs="David CLM Medium" w:hint="cs"/>
          <w:rtl/>
          <w:lang w:val="en-US" w:bidi="he-IL"/>
        </w:rPr>
        <w:t xml:space="preserve"> פורסם מסמך נוסף במכון לתכנון ופיתוח</w:t>
      </w:r>
      <w:r w:rsidR="00283A4B">
        <w:rPr>
          <w:rFonts w:ascii="David CLM Medium" w:hAnsi="David CLM Medium" w:cs="David CLM Medium" w:hint="cs"/>
          <w:rtl/>
          <w:lang w:val="en-US" w:bidi="he-IL"/>
        </w:rPr>
        <w:t>, מסמך שהוכן עבור משרד השיכון,</w:t>
      </w:r>
      <w:r w:rsidR="006438F6">
        <w:rPr>
          <w:rFonts w:ascii="David CLM Medium" w:hAnsi="David CLM Medium" w:cs="David CLM Medium" w:hint="cs"/>
          <w:rtl/>
          <w:lang w:val="en-US" w:bidi="he-IL"/>
        </w:rPr>
        <w:t xml:space="preserve"> וכותרתו ״</w:t>
      </w:r>
      <w:r w:rsidR="00283A4B">
        <w:rPr>
          <w:rFonts w:ascii="David CLM Medium" w:hAnsi="David CLM Medium" w:cs="David CLM Medium" w:hint="cs"/>
          <w:rtl/>
          <w:lang w:val="en-US" w:bidi="he-IL"/>
        </w:rPr>
        <w:t xml:space="preserve">מודיעין: הצעת תכנית לעיר חדשה״. מסמך זה הינו תכנית מתאר של ממש והוא מקיף ורחב בהרבה מהתכנית הרעיונית שפורסמה קודם לכן. </w:t>
      </w:r>
      <w:r w:rsidR="00C04098">
        <w:rPr>
          <w:rFonts w:ascii="David CLM Medium" w:hAnsi="David CLM Medium" w:cs="David CLM Medium" w:hint="cs"/>
          <w:rtl/>
          <w:lang w:val="en-US" w:bidi="he-IL"/>
        </w:rPr>
        <w:t>התכנית מחו</w:t>
      </w:r>
      <w:r w:rsidR="00B92E34">
        <w:rPr>
          <w:rFonts w:ascii="David CLM Medium" w:hAnsi="David CLM Medium" w:cs="David CLM Medium" w:hint="cs"/>
          <w:rtl/>
          <w:lang w:val="en-US" w:bidi="he-IL"/>
        </w:rPr>
        <w:t xml:space="preserve">לקת לחלק ראשון, </w:t>
      </w:r>
      <w:r w:rsidR="00C04098">
        <w:rPr>
          <w:rFonts w:ascii="David CLM Medium" w:hAnsi="David CLM Medium" w:cs="David CLM Medium" w:hint="cs"/>
          <w:rtl/>
          <w:lang w:val="en-US" w:bidi="he-IL"/>
        </w:rPr>
        <w:t>העוסק בסקירה של מודיעין והאזור הסובב</w:t>
      </w:r>
      <w:r w:rsidR="00B92E34">
        <w:rPr>
          <w:rFonts w:ascii="David CLM Medium" w:hAnsi="David CLM Medium" w:cs="David CLM Medium"/>
          <w:lang w:val="en-US" w:bidi="he-IL"/>
        </w:rPr>
        <w:t>;</w:t>
      </w:r>
      <w:r w:rsidR="00C04098">
        <w:rPr>
          <w:rFonts w:ascii="David CLM Medium" w:hAnsi="David CLM Medium" w:cs="David CLM Medium" w:hint="cs"/>
          <w:rtl/>
          <w:lang w:val="en-US" w:bidi="he-IL"/>
        </w:rPr>
        <w:t xml:space="preserve"> חלק שני שהוא התכנית המתארית, כולל תכנית מפורטת לשכונות ולמרכז העיר</w:t>
      </w:r>
      <w:r w:rsidR="00B92E34">
        <w:rPr>
          <w:rFonts w:ascii="David CLM Medium" w:hAnsi="David CLM Medium" w:cs="David CLM Medium"/>
          <w:lang w:val="en-US" w:bidi="he-IL"/>
        </w:rPr>
        <w:t>;</w:t>
      </w:r>
      <w:r w:rsidR="00B92E34">
        <w:rPr>
          <w:rFonts w:ascii="David CLM Medium" w:hAnsi="David CLM Medium" w:cs="David CLM Medium" w:hint="cs"/>
          <w:rtl/>
          <w:lang w:val="en-US" w:bidi="he-IL"/>
        </w:rPr>
        <w:t xml:space="preserve"> </w:t>
      </w:r>
      <w:r w:rsidR="00C04098">
        <w:rPr>
          <w:rFonts w:ascii="David CLM Medium" w:hAnsi="David CLM Medium" w:cs="David CLM Medium" w:hint="cs"/>
          <w:rtl/>
          <w:lang w:val="en-US" w:bidi="he-IL"/>
        </w:rPr>
        <w:t xml:space="preserve"> ופרק העוסק בתשתיות כגון מים וביוב. </w:t>
      </w:r>
    </w:p>
    <w:p w14:paraId="1F22F141" w14:textId="77777777" w:rsidR="00B92E34" w:rsidRDefault="00B92E34" w:rsidP="00B92E34">
      <w:pPr>
        <w:bidi/>
        <w:spacing w:line="360" w:lineRule="auto"/>
        <w:rPr>
          <w:rFonts w:ascii="David CLM Medium" w:hAnsi="David CLM Medium" w:cs="David CLM Medium"/>
          <w:rtl/>
          <w:lang w:val="en-US" w:bidi="he-IL"/>
        </w:rPr>
      </w:pPr>
    </w:p>
    <w:p w14:paraId="3B014879" w14:textId="2DFF6A56" w:rsidR="00283A4B" w:rsidRDefault="00283A4B" w:rsidP="00C04098">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מבחינת מדיניות תכנון ופוליטיקה מרחבית מדובר בהמשך ישיר ופיתוח של הרעיונות שהותוו קודם לכן על ידי דודאי ואולסנר. דודאי עצמו מנסח זאת בהקדמה:</w:t>
      </w:r>
    </w:p>
    <w:p w14:paraId="54EF034D" w14:textId="705E8A3F" w:rsidR="00B92E34" w:rsidRPr="00B92E34" w:rsidRDefault="00283A4B" w:rsidP="00B92E34">
      <w:pPr>
        <w:bidi/>
        <w:spacing w:line="360" w:lineRule="auto"/>
        <w:ind w:left="170" w:right="170"/>
        <w:rPr>
          <w:rFonts w:ascii="David CLM Medium" w:hAnsi="David CLM Medium" w:cs="David CLM Medium"/>
          <w:sz w:val="22"/>
          <w:szCs w:val="22"/>
          <w:rtl/>
          <w:lang w:val="en-US" w:bidi="he-IL"/>
        </w:rPr>
      </w:pPr>
      <w:r w:rsidRPr="00B92E34">
        <w:rPr>
          <w:rFonts w:ascii="David CLM Medium" w:hAnsi="David CLM Medium" w:cs="David CLM Medium" w:hint="cs"/>
          <w:sz w:val="22"/>
          <w:szCs w:val="22"/>
          <w:rtl/>
          <w:lang w:val="en-US" w:bidi="he-IL"/>
        </w:rPr>
        <w:t>״בתכנון מודיעין הוחל מתוך שיקולים שונים, ביניהם מדיניים וביניהם שיקולי תכנון פיזי, הן במסגרת ארצית, והן במסגרת אזור המטרופולין של תל-אביב רבתי....למרות מדיניות פיזור האוכלוסיה אין ספק, כי תל-אביב תשאר המרכז הכלכלי של המדינה וברור שבאזור זה ימישך להיות ריכוז האוכלוסין הגדול ביותר שבמדינה....הרעיונות הללו הועלו לראשונה בשנת 1950, בעת הכנת התכנית הפיזית הארצית על ידי אגף התכנון. ב1964 הוחל התכנון [הכוונה לתכנית הרעיונית של מכבית] מתוך כוונ</w:t>
      </w:r>
      <w:r w:rsidR="003124C2" w:rsidRPr="00B92E34">
        <w:rPr>
          <w:rFonts w:ascii="David CLM Medium" w:hAnsi="David CLM Medium" w:cs="David CLM Medium" w:hint="cs"/>
          <w:sz w:val="22"/>
          <w:szCs w:val="22"/>
          <w:rtl/>
          <w:lang w:val="en-US" w:bidi="he-IL"/>
        </w:rPr>
        <w:t xml:space="preserve">ה להכין תכנית שתהווה שלב בתכנון האזור כולו...מתוך שיקולים אלו הטיל משרד </w:t>
      </w:r>
      <w:r w:rsidR="003124C2" w:rsidRPr="00B92E34">
        <w:rPr>
          <w:rFonts w:ascii="David CLM Medium" w:hAnsi="David CLM Medium" w:cs="David CLM Medium" w:hint="cs"/>
          <w:sz w:val="22"/>
          <w:szCs w:val="22"/>
          <w:rtl/>
          <w:lang w:val="en-US" w:bidi="he-IL"/>
        </w:rPr>
        <w:lastRenderedPageBreak/>
        <w:t>השיכון על המכון לתכנון ופיתוח להכין תכנית אב מוקדמת עבור מודיעין [תכנית מכבית]. תכנית המתאר הוכנה על ידי אגף התכנון של משרד הפנים, בשיתוף עם המכון לתכנון ופיתוח״ (דודאי,</w:t>
      </w:r>
      <w:r w:rsidR="00C04098" w:rsidRPr="00B92E34">
        <w:rPr>
          <w:rFonts w:ascii="David CLM Medium" w:hAnsi="David CLM Medium" w:cs="David CLM Medium" w:hint="cs"/>
          <w:sz w:val="22"/>
          <w:szCs w:val="22"/>
          <w:rtl/>
          <w:lang w:val="en-US" w:bidi="he-IL"/>
        </w:rPr>
        <w:t xml:space="preserve"> אולסנר ואחרים</w:t>
      </w:r>
      <w:r w:rsidR="003124C2" w:rsidRPr="00B92E34">
        <w:rPr>
          <w:rFonts w:ascii="David CLM Medium" w:hAnsi="David CLM Medium" w:cs="David CLM Medium" w:hint="cs"/>
          <w:sz w:val="22"/>
          <w:szCs w:val="22"/>
          <w:rtl/>
          <w:lang w:val="en-US" w:bidi="he-IL"/>
        </w:rPr>
        <w:t xml:space="preserve"> 1968, ללא ציון עמוד).</w:t>
      </w:r>
    </w:p>
    <w:p w14:paraId="1C1F7AAD" w14:textId="02F8EC44" w:rsidR="00F42F8B" w:rsidRDefault="003124C2" w:rsidP="00F42F8B">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העקרונות האזוריים בתכנון העיר גם כן באים לידי ביטוי כבר בהקדמה שכותב דודאי לתכנית:</w:t>
      </w:r>
    </w:p>
    <w:p w14:paraId="228CA713" w14:textId="3BC350A3" w:rsidR="003124C2" w:rsidRDefault="003124C2" w:rsidP="003124C2">
      <w:pPr>
        <w:bidi/>
        <w:spacing w:line="360" w:lineRule="auto"/>
        <w:ind w:left="170" w:right="170"/>
        <w:rPr>
          <w:rFonts w:ascii="David CLM Medium" w:hAnsi="David CLM Medium" w:cs="David CLM Medium"/>
          <w:sz w:val="22"/>
          <w:szCs w:val="22"/>
          <w:rtl/>
          <w:lang w:val="en-US" w:bidi="he-IL"/>
        </w:rPr>
      </w:pPr>
      <w:r w:rsidRPr="00B92E34">
        <w:rPr>
          <w:rFonts w:ascii="David CLM Medium" w:hAnsi="David CLM Medium" w:cs="David CLM Medium" w:hint="cs"/>
          <w:sz w:val="22"/>
          <w:szCs w:val="22"/>
          <w:rtl/>
          <w:lang w:val="en-US" w:bidi="he-IL"/>
        </w:rPr>
        <w:t>״עדיין לא התגבשה תכנית סופית אך לאור ההתפתחות בעבר, ניתן לחזות כמה נטיות עקרוניות לעתיד. מגמה אחת היא הצורך בממדים גדולים של עיר ׳סטליטית׳ לתל-אביב. עיר זו תשלים את ההתגבשות העירונית באזור המטרופולין בהיותה החוליה בשרשרת מרכזי משנה סביב אגד הערים גוש דן. מיקום התיישבות עירונית זו אותר במורדות גבעות חבל מודיעים, המפרידות בין ההר והשפלה, דבר שיגביל את המשך ההשתרעות העירונית על אדמות השפלה הפוריות. נקודה חשובה הינם היתרונות האקלימיים של האזור בהשוואה לשפלה״ (שם).</w:t>
      </w:r>
    </w:p>
    <w:p w14:paraId="1A8E01FD" w14:textId="77777777" w:rsidR="00B92E34" w:rsidRPr="00B92E34" w:rsidRDefault="00B92E34" w:rsidP="00B92E34">
      <w:pPr>
        <w:bidi/>
        <w:spacing w:line="360" w:lineRule="auto"/>
        <w:ind w:left="170" w:right="170"/>
        <w:rPr>
          <w:rFonts w:ascii="David CLM Medium" w:hAnsi="David CLM Medium" w:cs="David CLM Medium"/>
          <w:sz w:val="22"/>
          <w:szCs w:val="22"/>
          <w:rtl/>
          <w:lang w:val="en-US" w:bidi="he-IL"/>
        </w:rPr>
      </w:pPr>
    </w:p>
    <w:p w14:paraId="028108FB" w14:textId="4A712766" w:rsidR="00A537E7" w:rsidRDefault="003124C2" w:rsidP="00133EF8">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המסמך התכנוני, על אף היותו מפורט, כולל תכנון מתארי של שכונות בעיר, המרכז המסחרי (</w:t>
      </w:r>
      <w:r w:rsidR="00133EF8">
        <w:rPr>
          <w:rFonts w:ascii="David CLM Medium" w:hAnsi="David CLM Medium" w:cs="David CLM Medium" w:hint="cs"/>
          <w:rtl/>
          <w:lang w:val="en-US" w:bidi="he-IL"/>
        </w:rPr>
        <w:t>ראו תמונה מס׳ 6</w:t>
      </w:r>
      <w:r>
        <w:rPr>
          <w:rFonts w:ascii="David CLM Medium" w:hAnsi="David CLM Medium" w:cs="David CLM Medium" w:hint="cs"/>
          <w:rtl/>
          <w:lang w:val="en-US" w:bidi="he-IL"/>
        </w:rPr>
        <w:t xml:space="preserve">), דרכי הגישה והמערכות התומכות השונות, יחד עם פירוט ניכר של הסעיפים החברתיים, הכלכליים, הדמוגרפיים והסביבתיים כפי שנדונו בתכנית הרעיונית של מכבית, מתואר על ידי דודאי בגמישות רבה, וכמבוסס על העבודה המוקדמת יותר: </w:t>
      </w:r>
    </w:p>
    <w:p w14:paraId="29802C01" w14:textId="790F2A03" w:rsidR="0085654B" w:rsidRPr="00B92E34" w:rsidRDefault="003124C2" w:rsidP="00A537E7">
      <w:pPr>
        <w:bidi/>
        <w:spacing w:line="360" w:lineRule="auto"/>
        <w:ind w:left="170" w:right="170"/>
        <w:rPr>
          <w:rFonts w:ascii="David CLM Medium" w:hAnsi="David CLM Medium" w:cs="David CLM Medium"/>
          <w:sz w:val="22"/>
          <w:szCs w:val="22"/>
          <w:rtl/>
          <w:lang w:val="en-US" w:bidi="he-IL"/>
        </w:rPr>
      </w:pPr>
      <w:r w:rsidRPr="00B92E34">
        <w:rPr>
          <w:rFonts w:ascii="David CLM Medium" w:hAnsi="David CLM Medium" w:cs="David CLM Medium" w:hint="cs"/>
          <w:sz w:val="22"/>
          <w:szCs w:val="22"/>
          <w:rtl/>
          <w:lang w:val="en-US" w:bidi="he-IL"/>
        </w:rPr>
        <w:t xml:space="preserve">״התהליך מבוסס על היזון חוזר, תכנית האב של מודיעין תשמש כבסיס לשיפורים </w:t>
      </w:r>
      <w:r w:rsidR="00A537E7" w:rsidRPr="00B92E34">
        <w:rPr>
          <w:rFonts w:ascii="David CLM Medium" w:hAnsi="David CLM Medium" w:cs="David CLM Medium" w:hint="cs"/>
          <w:sz w:val="22"/>
          <w:szCs w:val="22"/>
          <w:rtl/>
          <w:lang w:val="en-US" w:bidi="he-IL"/>
        </w:rPr>
        <w:t>ושינויים בהתאם להתפתחויות ש</w:t>
      </w:r>
      <w:r w:rsidRPr="00B92E34">
        <w:rPr>
          <w:rFonts w:ascii="David CLM Medium" w:hAnsi="David CLM Medium" w:cs="David CLM Medium" w:hint="cs"/>
          <w:sz w:val="22"/>
          <w:szCs w:val="22"/>
          <w:rtl/>
          <w:lang w:val="en-US" w:bidi="he-IL"/>
        </w:rPr>
        <w:t>יחולו במדע התכנון ובמצב בארצנו ובאזור עצמו</w:t>
      </w:r>
      <w:r w:rsidR="00A537E7" w:rsidRPr="00B92E34">
        <w:rPr>
          <w:rFonts w:ascii="David CLM Medium" w:hAnsi="David CLM Medium" w:cs="David CLM Medium" w:hint="cs"/>
          <w:sz w:val="22"/>
          <w:szCs w:val="22"/>
          <w:rtl/>
          <w:lang w:val="en-US" w:bidi="he-IL"/>
        </w:rPr>
        <w:t>. התכנית תעמוד בבדיקה מתמדת ותועמד במבחן המציאות, ההולכת ומשתנה, כדי שתהיה מציאותית ותענה על הצרכים כאשר יגיע השלב הממשי של פיתוח העיר״</w:t>
      </w:r>
      <w:r w:rsidR="00223E28">
        <w:rPr>
          <w:rFonts w:ascii="David CLM Medium" w:hAnsi="David CLM Medium" w:cs="David CLM Medium" w:hint="cs"/>
          <w:sz w:val="22"/>
          <w:szCs w:val="22"/>
          <w:rtl/>
          <w:lang w:val="en-US" w:bidi="he-IL"/>
        </w:rPr>
        <w:t xml:space="preserve"> (שם)</w:t>
      </w:r>
    </w:p>
    <w:p w14:paraId="7CA80DD3" w14:textId="55CBBC56" w:rsidR="00861FBE" w:rsidRDefault="00A537E7" w:rsidP="00861FBE">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כמו כן מפרט דודאי את המשימות העיקריות שנקבעו לעבודת התכנון, וביניהן ״הכנת בסיס להמשך התכנון לקראת ביצוע בעתיד, כשיתעורר הצורך בהקמת העיר״ מחד גיסא, ו״הכנת מסגרת ותכנית להתחלה מיידית של ביצוע התכנון, במקרה הצורך״ מאידך גיסא (שם). עקרונות אלו של גמישות מחשבתית ותכנונית עולים בקנה אחד עם דבריו המאוחרים יותר של דודאי, שהבאנו קודם לכן (דודאי, 1975)</w:t>
      </w:r>
      <w:r w:rsidR="00223E28">
        <w:rPr>
          <w:rFonts w:ascii="David CLM Medium" w:hAnsi="David CLM Medium" w:cs="David CLM Medium" w:hint="cs"/>
          <w:rtl/>
          <w:lang w:val="en-US" w:bidi="he-IL"/>
        </w:rPr>
        <w:t>,</w:t>
      </w:r>
      <w:r>
        <w:rPr>
          <w:rFonts w:ascii="David CLM Medium" w:hAnsi="David CLM Medium" w:cs="David CLM Medium" w:hint="cs"/>
          <w:rtl/>
          <w:lang w:val="en-US" w:bidi="he-IL"/>
        </w:rPr>
        <w:t xml:space="preserve"> בנוגע לצורך בתכניו קונצפטואליות וגמישות שמאפשרות אפשרויות וזמני ביצוע בהתאם לצרכים. </w:t>
      </w:r>
      <w:r w:rsidR="00A068BA">
        <w:rPr>
          <w:rFonts w:ascii="David CLM Medium" w:hAnsi="David CLM Medium" w:cs="David CLM Medium" w:hint="cs"/>
          <w:rtl/>
          <w:lang w:val="en-US" w:bidi="he-IL"/>
        </w:rPr>
        <w:t>הגמישות שתאפשר התייחסות גם לפיתוחים עתידיים באה לידי ביטוי כמעט בכל אחד מסעיפי התכנית. כך למשל בחלק הדן ב״מקומה של מודיעין במערכת האזורית המתפתחת״ (דודאי, 1968, 4) נכתב כי: ״טרם הושלמה בדיקת האפשרויות לפתרונות בעיית התחבורה במטרופולין, ויש לצפות שעם פיתוח יתר של רעיונות תכנון התחבורה, יימצאו פתרונות שונים מהנוכחיים״ (שם).</w:t>
      </w:r>
    </w:p>
    <w:p w14:paraId="040503D7" w14:textId="27FF429A" w:rsidR="00223E28" w:rsidRDefault="00133EF8" w:rsidP="00223E28">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[נא למקם תמונה 6 בערך כאן]</w:t>
      </w:r>
    </w:p>
    <w:p w14:paraId="73F1505A" w14:textId="640503BB" w:rsidR="00223E28" w:rsidRDefault="00A537E7" w:rsidP="00A537E7">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t xml:space="preserve">באופן </w:t>
      </w:r>
      <w:r w:rsidR="00C04098">
        <w:rPr>
          <w:rFonts w:ascii="David CLM Medium" w:hAnsi="David CLM Medium" w:cs="David CLM Medium" w:hint="cs"/>
          <w:rtl/>
          <w:lang w:val="en-US" w:bidi="he-IL"/>
        </w:rPr>
        <w:t xml:space="preserve">מעשי </w:t>
      </w:r>
      <w:r w:rsidR="0051119B">
        <w:rPr>
          <w:rFonts w:ascii="David CLM Medium" w:hAnsi="David CLM Medium" w:cs="David CLM Medium" w:hint="cs"/>
          <w:rtl/>
          <w:lang w:val="en-US" w:bidi="he-IL"/>
        </w:rPr>
        <w:t xml:space="preserve">תכנית זו </w:t>
      </w:r>
      <w:r w:rsidR="00C04098">
        <w:rPr>
          <w:rFonts w:ascii="David CLM Medium" w:hAnsi="David CLM Medium" w:cs="David CLM Medium" w:hint="cs"/>
          <w:rtl/>
          <w:lang w:val="en-US" w:bidi="he-IL"/>
        </w:rPr>
        <w:t>מעולם לא אושרה במוסדות התכנון או הגיע לכלל ביצוע. באופן אירוני</w:t>
      </w:r>
      <w:r w:rsidR="00223E28">
        <w:rPr>
          <w:rFonts w:ascii="David CLM Medium" w:hAnsi="David CLM Medium" w:cs="David CLM Medium" w:hint="cs"/>
          <w:rtl/>
          <w:lang w:val="en-US" w:bidi="he-IL"/>
        </w:rPr>
        <w:t>,</w:t>
      </w:r>
      <w:r w:rsidR="00C04098">
        <w:rPr>
          <w:rFonts w:ascii="David CLM Medium" w:hAnsi="David CLM Medium" w:cs="David CLM Medium" w:hint="cs"/>
          <w:rtl/>
          <w:lang w:val="en-US" w:bidi="he-IL"/>
        </w:rPr>
        <w:t xml:space="preserve"> למרות העבודה הרבה והמעמיקה שנעשתה במכון לתכנון ופיתוח, שבאה לידי ביטוי בשני מסמכי התכנון הללו (דודאי ואולסנר, 1964</w:t>
      </w:r>
      <w:r w:rsidR="00C04098">
        <w:rPr>
          <w:rFonts w:ascii="David CLM Medium" w:hAnsi="David CLM Medium" w:cs="David CLM Medium"/>
          <w:lang w:val="en-US" w:bidi="he-IL"/>
        </w:rPr>
        <w:t>;</w:t>
      </w:r>
      <w:r w:rsidR="00C04098">
        <w:rPr>
          <w:rFonts w:ascii="David CLM Medium" w:hAnsi="David CLM Medium" w:cs="David CLM Medium" w:hint="cs"/>
          <w:rtl/>
          <w:lang w:val="en-US" w:bidi="he-IL"/>
        </w:rPr>
        <w:t xml:space="preserve"> דודאי, אולסנר ואחרים, 1968), תרומתם ועבודתם של דודאי ואולסנר בתכנון העיר מודיעין נמחקה כמעט לחלוטין</w:t>
      </w:r>
      <w:r w:rsidR="00223E28">
        <w:rPr>
          <w:rFonts w:ascii="David CLM Medium" w:hAnsi="David CLM Medium" w:cs="David CLM Medium" w:hint="cs"/>
          <w:rtl/>
          <w:lang w:val="en-US" w:bidi="he-IL"/>
        </w:rPr>
        <w:t xml:space="preserve"> מההיסטוריה</w:t>
      </w:r>
      <w:r w:rsidR="00C04098">
        <w:rPr>
          <w:rFonts w:ascii="David CLM Medium" w:hAnsi="David CLM Medium" w:cs="David CLM Medium" w:hint="cs"/>
          <w:rtl/>
          <w:lang w:val="en-US" w:bidi="he-IL"/>
        </w:rPr>
        <w:t xml:space="preserve">. </w:t>
      </w:r>
      <w:r w:rsidR="0058279F">
        <w:rPr>
          <w:rFonts w:ascii="David CLM Medium" w:hAnsi="David CLM Medium" w:cs="David CLM Medium" w:hint="cs"/>
          <w:rtl/>
          <w:lang w:val="en-US" w:bidi="he-IL"/>
        </w:rPr>
        <w:t xml:space="preserve">בתכנית </w:t>
      </w:r>
      <w:r w:rsidR="00F66296">
        <w:rPr>
          <w:rFonts w:ascii="David CLM Medium" w:hAnsi="David CLM Medium" w:cs="David CLM Medium" w:hint="cs"/>
          <w:rtl/>
          <w:lang w:val="en-US" w:bidi="he-IL"/>
        </w:rPr>
        <w:t>אשר על בסיסה הוקמה העיר בראשית שנות התשע</w:t>
      </w:r>
      <w:r w:rsidR="00223E28">
        <w:rPr>
          <w:rFonts w:ascii="David CLM Medium" w:hAnsi="David CLM Medium" w:cs="David CLM Medium" w:hint="cs"/>
          <w:rtl/>
          <w:lang w:val="en-US" w:bidi="he-IL"/>
        </w:rPr>
        <w:t>ים (משרד הבינוי והשיכון, 1990) נ</w:t>
      </w:r>
      <w:r w:rsidR="00F66296">
        <w:rPr>
          <w:rFonts w:ascii="David CLM Medium" w:hAnsi="David CLM Medium" w:cs="David CLM Medium" w:hint="cs"/>
          <w:rtl/>
          <w:lang w:val="en-US" w:bidi="he-IL"/>
        </w:rPr>
        <w:t>כתב במבוא כי:</w:t>
      </w:r>
    </w:p>
    <w:p w14:paraId="4211AD10" w14:textId="77777777" w:rsidR="00223E28" w:rsidRPr="00223E28" w:rsidRDefault="00F66296" w:rsidP="00223E28">
      <w:pPr>
        <w:bidi/>
        <w:spacing w:line="360" w:lineRule="auto"/>
        <w:ind w:left="170" w:right="170"/>
        <w:rPr>
          <w:rFonts w:ascii="David CLM Medium" w:hAnsi="David CLM Medium" w:cs="David CLM Medium"/>
          <w:sz w:val="22"/>
          <w:szCs w:val="22"/>
          <w:rtl/>
          <w:lang w:val="en-US" w:bidi="he-IL"/>
        </w:rPr>
      </w:pPr>
      <w:r w:rsidRPr="00223E28">
        <w:rPr>
          <w:rFonts w:ascii="David CLM Medium" w:hAnsi="David CLM Medium" w:cs="David CLM Medium" w:hint="cs"/>
          <w:sz w:val="22"/>
          <w:szCs w:val="22"/>
          <w:rtl/>
          <w:lang w:val="en-US" w:bidi="he-IL"/>
        </w:rPr>
        <w:t xml:space="preserve"> ״תכנון העיר מודיעין הוא תוצאה של תפיסה תכנונית שהתגבשה במשך שנים רבות, ואף זכתה להכרת הממשלה שהחליטה (בהחלטה מספר 1196 מיום 22.12.1985) על יישוב עירוני שיתוכנן באזור מודיעין על ידי משרד הבינוי והשיכון״ (שם, 7). </w:t>
      </w:r>
    </w:p>
    <w:p w14:paraId="744E09A5" w14:textId="7AF37268" w:rsidR="001B03D4" w:rsidRDefault="00F66296" w:rsidP="00223E28">
      <w:pPr>
        <w:bidi/>
        <w:spacing w:line="360" w:lineRule="auto"/>
        <w:rPr>
          <w:rFonts w:ascii="David CLM Medium" w:hAnsi="David CLM Medium" w:cs="David CLM Medium"/>
          <w:rtl/>
          <w:lang w:val="en-US" w:bidi="he-IL"/>
        </w:rPr>
      </w:pPr>
      <w:r>
        <w:rPr>
          <w:rFonts w:ascii="David CLM Medium" w:hAnsi="David CLM Medium" w:cs="David CLM Medium" w:hint="cs"/>
          <w:rtl/>
          <w:lang w:val="en-US" w:bidi="he-IL"/>
        </w:rPr>
        <w:lastRenderedPageBreak/>
        <w:t xml:space="preserve">ברשימת המקורות שבסוף המסמך אין </w:t>
      </w:r>
      <w:r w:rsidR="0051119B">
        <w:rPr>
          <w:rFonts w:ascii="David CLM Medium" w:hAnsi="David CLM Medium" w:cs="David CLM Medium" w:hint="cs"/>
          <w:rtl/>
          <w:lang w:val="en-US" w:bidi="he-IL"/>
        </w:rPr>
        <w:t xml:space="preserve">אף </w:t>
      </w:r>
      <w:r>
        <w:rPr>
          <w:rFonts w:ascii="David CLM Medium" w:hAnsi="David CLM Medium" w:cs="David CLM Medium" w:hint="cs"/>
          <w:rtl/>
          <w:lang w:val="en-US" w:bidi="he-IL"/>
        </w:rPr>
        <w:t>אזכור לעבודה המוקדמת שנעשתה על דודאי, אולסנר ואחרים.</w:t>
      </w:r>
      <w:r w:rsidR="00D02AB7">
        <w:rPr>
          <w:rFonts w:ascii="David CLM Medium" w:hAnsi="David CLM Medium" w:cs="David CLM Medium" w:hint="cs"/>
          <w:rtl/>
          <w:lang w:val="en-US" w:bidi="he-IL"/>
        </w:rPr>
        <w:t xml:space="preserve"> במאמר שדן בהיסטוריה של תכנון ופיתוח העיר מודיעין (גולני, </w:t>
      </w:r>
      <w:r w:rsidR="0017109D">
        <w:rPr>
          <w:rFonts w:ascii="David CLM Medium" w:hAnsi="David CLM Medium" w:cs="David CLM Medium" w:hint="cs"/>
          <w:rtl/>
          <w:lang w:val="en-US" w:bidi="he-IL"/>
        </w:rPr>
        <w:t>1997)</w:t>
      </w:r>
      <w:r w:rsidR="001B03D4">
        <w:rPr>
          <w:rFonts w:ascii="David CLM Medium" w:hAnsi="David CLM Medium" w:cs="David CLM Medium" w:hint="cs"/>
          <w:rtl/>
          <w:lang w:val="en-US" w:bidi="he-IL"/>
        </w:rPr>
        <w:t xml:space="preserve"> מציין החוקר כי הרעיונות הראשוניים אכן עלו כבר בשנות החמישים אך: </w:t>
      </w:r>
    </w:p>
    <w:p w14:paraId="6FE795C1" w14:textId="70D50390" w:rsidR="00A537E7" w:rsidRPr="00223E28" w:rsidRDefault="001B03D4" w:rsidP="00223E28">
      <w:pPr>
        <w:bidi/>
        <w:spacing w:line="360" w:lineRule="auto"/>
        <w:ind w:left="170" w:right="170"/>
        <w:rPr>
          <w:rFonts w:ascii="David CLM Medium" w:hAnsi="David CLM Medium" w:cs="David CLM Medium"/>
          <w:sz w:val="22"/>
          <w:szCs w:val="22"/>
          <w:rtl/>
          <w:lang w:val="en-US" w:bidi="he-IL"/>
        </w:rPr>
      </w:pPr>
      <w:r w:rsidRPr="00223E28">
        <w:rPr>
          <w:rFonts w:ascii="David CLM Medium" w:hAnsi="David CLM Medium" w:cs="David CLM Medium" w:hint="cs"/>
          <w:sz w:val="22"/>
          <w:szCs w:val="22"/>
          <w:rtl/>
          <w:lang w:val="en-US" w:bidi="he-IL"/>
        </w:rPr>
        <w:t xml:space="preserve">״בתכנון אזורי ובתכנון ערים יש להצטייד בסבלנות רבה עד אשר זוכים לראות את הרעיונות מתגשמים. אין הדבר דומה לארכיטקטורה, שבה בדרך כלל נדרש זמן קצר יותר, שכן ברגע שקיים רעיון, מתגבשת תכנית והיא מתאשרת  - תוך שנים ספורות עומד הבניין על מכונו. ברמות הארצית והאזורית אתה נזקק להרבה עשרות שנים עד למימוש הרעיון״ (שם, 52). </w:t>
      </w:r>
    </w:p>
    <w:p w14:paraId="43FCE528" w14:textId="532FBEDB" w:rsidR="00223E28" w:rsidRDefault="0086017E" w:rsidP="00223E28">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עוד מציין גולני כי הקרדיט לרעיון העיר הזו שמור ל</w:t>
      </w:r>
      <w:r w:rsidR="0051119B">
        <w:rPr>
          <w:rFonts w:ascii="David CLM Medium" w:hAnsi="David CLM Medium" w:cs="David CLM Medium" w:hint="cs"/>
          <w:rtl/>
          <w:lang w:val="en-US" w:bidi="he-IL"/>
        </w:rPr>
        <w:t xml:space="preserve">אליעזר </w:t>
      </w:r>
      <w:r>
        <w:rPr>
          <w:rFonts w:ascii="David CLM Medium" w:hAnsi="David CLM Medium" w:cs="David CLM Medium" w:hint="cs"/>
          <w:rtl/>
          <w:lang w:val="en-US" w:bidi="he-IL"/>
        </w:rPr>
        <w:t>ברוצקוס, ממנו שמע אישית על הרעיון להקים עיר באזור זה</w:t>
      </w:r>
      <w:r>
        <w:rPr>
          <w:rStyle w:val="a5"/>
          <w:rFonts w:ascii="David CLM Medium" w:hAnsi="David CLM Medium" w:cs="David CLM Medium"/>
          <w:rtl/>
          <w:lang w:val="en-US" w:bidi="he-IL"/>
        </w:rPr>
        <w:footnoteReference w:id="11"/>
      </w:r>
      <w:r>
        <w:rPr>
          <w:rFonts w:ascii="David CLM Medium" w:hAnsi="David CLM Medium" w:cs="David CLM Medium" w:hint="cs"/>
          <w:rtl/>
          <w:lang w:val="en-US" w:bidi="he-IL"/>
        </w:rPr>
        <w:t>. לטענתו התכנון שבוצע על ידי המכון לתכנון ופיתוח (</w:t>
      </w:r>
      <w:r>
        <w:rPr>
          <w:rFonts w:ascii="David CLM Medium" w:hAnsi="David CLM Medium" w:cs="David CLM Medium"/>
          <w:lang w:val="en-US" w:bidi="he-IL"/>
        </w:rPr>
        <w:t>IPD</w:t>
      </w:r>
      <w:r>
        <w:rPr>
          <w:rFonts w:ascii="David CLM Medium" w:hAnsi="David CLM Medium" w:cs="David CLM Medium" w:hint="cs"/>
          <w:rtl/>
          <w:lang w:val="en-US" w:bidi="he-IL"/>
        </w:rPr>
        <w:t xml:space="preserve">) לא הבשיל לכדי מימוש משום </w:t>
      </w:r>
      <w:r w:rsidR="0051119B">
        <w:rPr>
          <w:rFonts w:ascii="David CLM Medium" w:hAnsi="David CLM Medium" w:cs="David CLM Medium" w:hint="cs"/>
          <w:rtl/>
          <w:lang w:val="en-US" w:bidi="he-IL"/>
        </w:rPr>
        <w:t xml:space="preserve">שבשנות </w:t>
      </w:r>
      <w:r>
        <w:rPr>
          <w:rFonts w:ascii="David CLM Medium" w:hAnsi="David CLM Medium" w:cs="David CLM Medium" w:hint="cs"/>
          <w:rtl/>
          <w:lang w:val="en-US" w:bidi="he-IL"/>
        </w:rPr>
        <w:t xml:space="preserve">השישים והשבעים המשאבים העיקריים הופנו לבניין באזורי יהודה ושומרון ו״הרעיון של העיר ׳מכבית׳ החל לאבד גובה ונזנח״ (שם). </w:t>
      </w:r>
    </w:p>
    <w:p w14:paraId="2CCCE865" w14:textId="77777777" w:rsidR="00223E28" w:rsidRDefault="00223E28" w:rsidP="00223E28">
      <w:pPr>
        <w:bidi/>
        <w:spacing w:line="360" w:lineRule="auto"/>
        <w:ind w:right="170"/>
        <w:rPr>
          <w:rFonts w:ascii="David CLM Medium" w:hAnsi="David CLM Medium" w:cs="David CLM Medium"/>
          <w:rtl/>
          <w:lang w:val="en-US" w:bidi="he-IL"/>
        </w:rPr>
      </w:pPr>
    </w:p>
    <w:p w14:paraId="3F5CA927" w14:textId="66FFCB91" w:rsidR="001B03D4" w:rsidRDefault="0086017E" w:rsidP="00223E28">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 xml:space="preserve">ב1978 התפרסמה תכנית לעיר חדשה באזור ״שעלבים״ (על שם הקיבוץ הדתי </w:t>
      </w:r>
      <w:r w:rsidR="0051119B">
        <w:rPr>
          <w:rFonts w:ascii="David CLM Medium" w:hAnsi="David CLM Medium" w:cs="David CLM Medium" w:hint="cs"/>
          <w:rtl/>
          <w:lang w:val="en-US" w:bidi="he-IL"/>
        </w:rPr>
        <w:t xml:space="preserve">הסמוך </w:t>
      </w:r>
      <w:r>
        <w:rPr>
          <w:rFonts w:ascii="David CLM Medium" w:hAnsi="David CLM Medium" w:cs="David CLM Medium" w:hint="cs"/>
          <w:rtl/>
          <w:lang w:val="en-US" w:bidi="he-IL"/>
        </w:rPr>
        <w:t xml:space="preserve">שעלבים) שנערכה על ידי האדריכל מרטנס, שהיה הממונה על היחידה לתכנון ערים, ויועדה לכ250 אלף תושבים (שם). מה שמעניין הוא שלא רק בתכנית העיר מודיעין עצמה, אשר מומשה בשנות התשעים, לא נעשה שום שימוש בעבודה המוקדמת של דודאי, אולסנר ואחרים, אלא שאף האדריכל משה ספדי, האחראי לתכנית, </w:t>
      </w:r>
      <w:r w:rsidR="00223E28">
        <w:rPr>
          <w:rFonts w:ascii="David CLM Medium" w:hAnsi="David CLM Medium" w:cs="David CLM Medium" w:hint="cs"/>
          <w:rtl/>
          <w:lang w:val="en-US" w:bidi="he-IL"/>
        </w:rPr>
        <w:t>לא הכיר</w:t>
      </w:r>
      <w:r>
        <w:rPr>
          <w:rFonts w:ascii="David CLM Medium" w:hAnsi="David CLM Medium" w:cs="David CLM Medium" w:hint="cs"/>
          <w:rtl/>
          <w:lang w:val="en-US" w:bidi="he-IL"/>
        </w:rPr>
        <w:t xml:space="preserve"> </w:t>
      </w:r>
      <w:r w:rsidR="00223E28">
        <w:rPr>
          <w:rFonts w:ascii="David CLM Medium" w:hAnsi="David CLM Medium" w:cs="David CLM Medium" w:hint="cs"/>
          <w:rtl/>
          <w:lang w:val="en-US" w:bidi="he-IL"/>
        </w:rPr>
        <w:t>ב</w:t>
      </w:r>
      <w:r>
        <w:rPr>
          <w:rFonts w:ascii="David CLM Medium" w:hAnsi="David CLM Medium" w:cs="David CLM Medium" w:hint="cs"/>
          <w:rtl/>
          <w:lang w:val="en-US" w:bidi="he-IL"/>
        </w:rPr>
        <w:t>תרומתם לתכנון</w:t>
      </w:r>
      <w:r w:rsidR="00490C35">
        <w:rPr>
          <w:rStyle w:val="a5"/>
          <w:rFonts w:ascii="David CLM Medium" w:hAnsi="David CLM Medium" w:cs="David CLM Medium"/>
          <w:rtl/>
          <w:lang w:val="en-US" w:bidi="he-IL"/>
        </w:rPr>
        <w:footnoteReference w:id="12"/>
      </w:r>
      <w:r>
        <w:rPr>
          <w:rFonts w:ascii="David CLM Medium" w:hAnsi="David CLM Medium" w:cs="David CLM Medium" w:hint="cs"/>
          <w:rtl/>
          <w:lang w:val="en-US" w:bidi="he-IL"/>
        </w:rPr>
        <w:t xml:space="preserve">. </w:t>
      </w:r>
      <w:r w:rsidR="00AA22D6">
        <w:rPr>
          <w:rFonts w:ascii="David CLM Medium" w:hAnsi="David CLM Medium" w:cs="David CLM Medium" w:hint="cs"/>
          <w:rtl/>
          <w:lang w:val="en-US" w:bidi="he-IL"/>
        </w:rPr>
        <w:t>בשני מאמרים שפורסמו באלבום מהודר</w:t>
      </w:r>
      <w:r w:rsidR="00223E28">
        <w:rPr>
          <w:rFonts w:ascii="David CLM Medium" w:hAnsi="David CLM Medium" w:cs="David CLM Medium" w:hint="cs"/>
          <w:rtl/>
          <w:lang w:val="en-US" w:bidi="he-IL"/>
        </w:rPr>
        <w:t xml:space="preserve"> לכבוד העיר מודיעין</w:t>
      </w:r>
      <w:r w:rsidR="00AA22D6">
        <w:rPr>
          <w:rFonts w:ascii="David CLM Medium" w:hAnsi="David CLM Medium" w:cs="David CLM Medium" w:hint="cs"/>
          <w:rtl/>
          <w:lang w:val="en-US" w:bidi="he-IL"/>
        </w:rPr>
        <w:t xml:space="preserve"> (מירון, 2014), האחד שעוסק ב״התפתחות המחשבה שהובילה בסופו של דבר לתכנון העיר מודיעין״ (ספדיה, 2014, 123), ומאמר נוסף העוסק בסיפור תכנונה של העיר (ספדיה וכהן, 2014) אין זכר או אזכור לעבודה המוקדמת שהתבצעה כבר בשנות השישים.</w:t>
      </w:r>
      <w:r w:rsidR="0023530B">
        <w:rPr>
          <w:rFonts w:ascii="David CLM Medium" w:hAnsi="David CLM Medium" w:cs="David CLM Medium" w:hint="cs"/>
          <w:rtl/>
          <w:lang w:val="en-US" w:bidi="he-IL"/>
        </w:rPr>
        <w:t xml:space="preserve"> מוזר</w:t>
      </w:r>
      <w:r w:rsidR="00490C35">
        <w:rPr>
          <w:rFonts w:ascii="David CLM Medium" w:hAnsi="David CLM Medium" w:cs="David CLM Medium" w:hint="cs"/>
          <w:rtl/>
          <w:lang w:val="en-US" w:bidi="he-IL"/>
        </w:rPr>
        <w:t>ה</w:t>
      </w:r>
      <w:r w:rsidR="0023530B">
        <w:rPr>
          <w:rFonts w:ascii="David CLM Medium" w:hAnsi="David CLM Medium" w:cs="David CLM Medium" w:hint="cs"/>
          <w:rtl/>
          <w:lang w:val="en-US" w:bidi="he-IL"/>
        </w:rPr>
        <w:t xml:space="preserve"> עוד יותר </w:t>
      </w:r>
      <w:r w:rsidR="00490C35">
        <w:rPr>
          <w:rFonts w:ascii="David CLM Medium" w:hAnsi="David CLM Medium" w:cs="David CLM Medium" w:hint="cs"/>
          <w:rtl/>
          <w:lang w:val="en-US" w:bidi="he-IL"/>
        </w:rPr>
        <w:t xml:space="preserve">העובדה כי </w:t>
      </w:r>
      <w:r w:rsidR="0023530B">
        <w:rPr>
          <w:rFonts w:ascii="David CLM Medium" w:hAnsi="David CLM Medium" w:cs="David CLM Medium" w:hint="cs"/>
          <w:rtl/>
          <w:lang w:val="en-US" w:bidi="he-IL"/>
        </w:rPr>
        <w:t>אולסנר, אשר הועסקה בתקופה זו במשרד השיכון</w:t>
      </w:r>
      <w:r w:rsidR="00490C35">
        <w:rPr>
          <w:rFonts w:ascii="David CLM Medium" w:hAnsi="David CLM Medium" w:cs="David CLM Medium" w:hint="cs"/>
          <w:rtl/>
          <w:lang w:val="en-US" w:bidi="he-IL"/>
        </w:rPr>
        <w:t>,</w:t>
      </w:r>
      <w:r w:rsidR="0023530B">
        <w:rPr>
          <w:rFonts w:ascii="David CLM Medium" w:hAnsi="David CLM Medium" w:cs="David CLM Medium" w:hint="cs"/>
          <w:rtl/>
          <w:lang w:val="en-US" w:bidi="he-IL"/>
        </w:rPr>
        <w:t xml:space="preserve"> </w:t>
      </w:r>
      <w:r w:rsidR="00490C35">
        <w:rPr>
          <w:rFonts w:ascii="David CLM Medium" w:hAnsi="David CLM Medium" w:cs="David CLM Medium" w:hint="cs"/>
          <w:rtl/>
          <w:lang w:val="en-US" w:bidi="he-IL"/>
        </w:rPr>
        <w:t>לא הייתה חברה</w:t>
      </w:r>
      <w:r w:rsidR="0023530B">
        <w:rPr>
          <w:rFonts w:ascii="David CLM Medium" w:hAnsi="David CLM Medium" w:cs="David CLM Medium" w:hint="cs"/>
          <w:rtl/>
          <w:lang w:val="en-US" w:bidi="he-IL"/>
        </w:rPr>
        <w:t xml:space="preserve"> בצוות המתכננים או היועצים של תכנון העיר. </w:t>
      </w:r>
      <w:r w:rsidR="007D7665">
        <w:rPr>
          <w:rFonts w:ascii="David CLM Medium" w:hAnsi="David CLM Medium" w:cs="David CLM Medium" w:hint="cs"/>
          <w:rtl/>
          <w:lang w:val="en-US" w:bidi="he-IL"/>
        </w:rPr>
        <w:t xml:space="preserve">ייתכן כי, </w:t>
      </w:r>
      <w:r w:rsidR="0023530B">
        <w:rPr>
          <w:rFonts w:ascii="David CLM Medium" w:hAnsi="David CLM Medium" w:cs="David CLM Medium" w:hint="cs"/>
          <w:rtl/>
          <w:lang w:val="en-US" w:bidi="he-IL"/>
        </w:rPr>
        <w:t xml:space="preserve">כפי שהעידה </w:t>
      </w:r>
      <w:r w:rsidR="007D7665">
        <w:rPr>
          <w:rFonts w:ascii="David CLM Medium" w:hAnsi="David CLM Medium" w:cs="David CLM Medium" w:hint="cs"/>
          <w:rtl/>
          <w:lang w:val="en-US" w:bidi="he-IL"/>
        </w:rPr>
        <w:t xml:space="preserve">חברתה רותי פרידמן (ראיון, 21.7.16), אולסנר הודרה על ידי דרגים בכירים במשרד מהפרויקט של מודיעין משום שבשנים הללו גילתה התנגדות לתכנון העיר, בה ראתה פגיעה בערים הקיימות לוד ורמלה, </w:t>
      </w:r>
      <w:r w:rsidR="00490C35">
        <w:rPr>
          <w:rFonts w:ascii="David CLM Medium" w:hAnsi="David CLM Medium" w:cs="David CLM Medium" w:hint="cs"/>
          <w:rtl/>
          <w:lang w:val="en-US" w:bidi="he-IL"/>
        </w:rPr>
        <w:t>כחלק מהשקפת עולמה התכנונית-פוליטית הרדיקלית יחסית, בוודאי ביחס לגישות הממסדיות של משרד השיכון בו הועסקה</w:t>
      </w:r>
      <w:r w:rsidR="007D7665">
        <w:rPr>
          <w:rFonts w:ascii="David CLM Medium" w:hAnsi="David CLM Medium" w:cs="David CLM Medium" w:hint="cs"/>
          <w:rtl/>
          <w:lang w:val="en-US" w:bidi="he-IL"/>
        </w:rPr>
        <w:t>.</w:t>
      </w:r>
    </w:p>
    <w:p w14:paraId="2B2E07A5" w14:textId="6B45FD14" w:rsidR="007D7665" w:rsidRDefault="00133EF8" w:rsidP="007D7665">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[נא למקם תמונות 7-8 בערך כאן]</w:t>
      </w:r>
    </w:p>
    <w:p w14:paraId="1FE808AE" w14:textId="3FA9A9B1" w:rsidR="007D7665" w:rsidRDefault="007D7665" w:rsidP="007D7665">
      <w:pPr>
        <w:bidi/>
        <w:spacing w:line="360" w:lineRule="auto"/>
        <w:ind w:right="170"/>
        <w:rPr>
          <w:rFonts w:ascii="David CLM Medium" w:hAnsi="David CLM Medium" w:cs="David CLM Medium"/>
          <w:i/>
          <w:iCs/>
          <w:rtl/>
          <w:lang w:val="en-US" w:bidi="he-IL"/>
        </w:rPr>
      </w:pPr>
      <w:r>
        <w:rPr>
          <w:rFonts w:ascii="David CLM Medium" w:hAnsi="David CLM Medium" w:cs="David CLM Medium" w:hint="cs"/>
          <w:i/>
          <w:iCs/>
          <w:rtl/>
          <w:lang w:val="en-US" w:bidi="he-IL"/>
        </w:rPr>
        <w:t>התכנית הלאומית לאורבניזציה של סיירה-לאון</w:t>
      </w:r>
    </w:p>
    <w:p w14:paraId="6B6C9A54" w14:textId="77777777" w:rsidR="00223E28" w:rsidRDefault="00223E28" w:rsidP="00223E28">
      <w:pPr>
        <w:bidi/>
        <w:spacing w:line="360" w:lineRule="auto"/>
        <w:ind w:right="170"/>
        <w:rPr>
          <w:rFonts w:ascii="David CLM Medium" w:hAnsi="David CLM Medium" w:cs="David CLM Medium"/>
          <w:i/>
          <w:iCs/>
          <w:rtl/>
          <w:lang w:val="en-US" w:bidi="he-IL"/>
        </w:rPr>
      </w:pPr>
    </w:p>
    <w:p w14:paraId="5ED7C344" w14:textId="77777777" w:rsidR="00F12929" w:rsidRDefault="00E33A57" w:rsidP="00F12929">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 xml:space="preserve">בדצמבר 1965 </w:t>
      </w:r>
      <w:r w:rsidR="00FB7723">
        <w:rPr>
          <w:rFonts w:ascii="David CLM Medium" w:hAnsi="David CLM Medium" w:cs="David CLM Medium" w:hint="cs"/>
          <w:rtl/>
          <w:lang w:val="en-US" w:bidi="he-IL"/>
        </w:rPr>
        <w:t xml:space="preserve">פרסם המכון לתכנון ופיתוח </w:t>
      </w:r>
      <w:r w:rsidR="00F12929">
        <w:rPr>
          <w:rFonts w:ascii="David CLM Medium" w:hAnsi="David CLM Medium" w:cs="David CLM Medium" w:hint="cs"/>
          <w:rtl/>
          <w:lang w:val="en-US" w:bidi="he-IL"/>
        </w:rPr>
        <w:t xml:space="preserve">בע״מ </w:t>
      </w:r>
      <w:r w:rsidR="00FB7723">
        <w:rPr>
          <w:rFonts w:ascii="David CLM Medium" w:hAnsi="David CLM Medium" w:cs="David CLM Medium" w:hint="cs"/>
          <w:rtl/>
          <w:lang w:val="en-US" w:bidi="he-IL"/>
        </w:rPr>
        <w:t>(</w:t>
      </w:r>
      <w:r w:rsidR="00FB7723">
        <w:rPr>
          <w:rFonts w:ascii="David CLM Medium" w:hAnsi="David CLM Medium" w:cs="David CLM Medium"/>
          <w:lang w:val="en-US" w:bidi="he-IL"/>
        </w:rPr>
        <w:t>IPD</w:t>
      </w:r>
      <w:r w:rsidR="00FB7723">
        <w:rPr>
          <w:rFonts w:ascii="David CLM Medium" w:hAnsi="David CLM Medium" w:cs="David CLM Medium" w:hint="cs"/>
          <w:rtl/>
          <w:lang w:val="en-US" w:bidi="he-IL"/>
        </w:rPr>
        <w:t>) מסמך תכנוני שכותרתו ״התכנית הלאומית לאורבניזציה של סיירה-לאון״ (</w:t>
      </w:r>
      <w:r w:rsidR="00FB7723">
        <w:rPr>
          <w:rFonts w:ascii="David CLM Medium" w:hAnsi="David CLM Medium" w:cs="David CLM Medium"/>
          <w:lang w:val="en-US" w:bidi="he-IL"/>
        </w:rPr>
        <w:t>Sierra Leone National Urbanization Plan</w:t>
      </w:r>
      <w:r w:rsidR="00FB7723">
        <w:rPr>
          <w:rFonts w:ascii="David CLM Medium" w:hAnsi="David CLM Medium" w:cs="David CLM Medium" w:hint="cs"/>
          <w:rtl/>
          <w:lang w:val="en-US" w:bidi="he-IL"/>
        </w:rPr>
        <w:t xml:space="preserve">). מסמך זה הוא למעשה סקר רחב יריעה לקראת תכנון אזורי כולל למדינה. </w:t>
      </w:r>
      <w:r w:rsidR="00BC25BC">
        <w:rPr>
          <w:rFonts w:ascii="David CLM Medium" w:hAnsi="David CLM Medium" w:cs="David CLM Medium" w:hint="cs"/>
          <w:rtl/>
          <w:lang w:val="en-US" w:bidi="he-IL"/>
        </w:rPr>
        <w:t>השימוש בעקרונות ה</w:t>
      </w:r>
      <w:r w:rsidR="00FB7723">
        <w:rPr>
          <w:rFonts w:ascii="David CLM Medium" w:hAnsi="David CLM Medium" w:cs="David CLM Medium" w:hint="cs"/>
          <w:rtl/>
          <w:lang w:val="en-US" w:bidi="he-IL"/>
        </w:rPr>
        <w:t xml:space="preserve">תכנון </w:t>
      </w:r>
      <w:r w:rsidR="0075162D">
        <w:rPr>
          <w:rFonts w:ascii="David CLM Medium" w:hAnsi="David CLM Medium" w:cs="David CLM Medium" w:hint="cs"/>
          <w:rtl/>
          <w:lang w:val="en-US" w:bidi="he-IL"/>
        </w:rPr>
        <w:t>ה</w:t>
      </w:r>
      <w:r w:rsidR="00FB7723">
        <w:rPr>
          <w:rFonts w:ascii="David CLM Medium" w:hAnsi="David CLM Medium" w:cs="David CLM Medium" w:hint="cs"/>
          <w:rtl/>
          <w:lang w:val="en-US" w:bidi="he-IL"/>
        </w:rPr>
        <w:t xml:space="preserve">אזורי </w:t>
      </w:r>
      <w:r w:rsidR="00322E81">
        <w:rPr>
          <w:rFonts w:ascii="David CLM Medium" w:hAnsi="David CLM Medium" w:cs="David CLM Medium" w:hint="cs"/>
          <w:rtl/>
          <w:lang w:val="en-US" w:bidi="he-IL"/>
        </w:rPr>
        <w:t xml:space="preserve">לתכנון </w:t>
      </w:r>
      <w:r w:rsidR="00322722">
        <w:rPr>
          <w:rFonts w:ascii="David CLM Medium" w:hAnsi="David CLM Medium" w:cs="David CLM Medium" w:hint="cs"/>
          <w:rtl/>
          <w:lang w:val="en-US" w:bidi="he-IL"/>
        </w:rPr>
        <w:t>כולל של מדינה שלמה</w:t>
      </w:r>
      <w:r w:rsidR="00883AD4">
        <w:rPr>
          <w:rFonts w:ascii="David CLM Medium" w:hAnsi="David CLM Medium" w:cs="David CLM Medium" w:hint="cs"/>
          <w:rtl/>
          <w:lang w:val="en-US" w:bidi="he-IL"/>
        </w:rPr>
        <w:t xml:space="preserve"> כיחידת תכנון</w:t>
      </w:r>
      <w:r w:rsidR="00FB7723">
        <w:rPr>
          <w:rFonts w:ascii="David CLM Medium" w:hAnsi="David CLM Medium" w:cs="David CLM Medium" w:hint="cs"/>
          <w:rtl/>
          <w:lang w:val="en-US" w:bidi="he-IL"/>
        </w:rPr>
        <w:t>, כפי שהראינו מוקדם יותר, היה עיקרון מקובל בשנות ה</w:t>
      </w:r>
      <w:r w:rsidR="00874E65">
        <w:rPr>
          <w:rFonts w:ascii="David CLM Medium" w:hAnsi="David CLM Medium" w:cs="David CLM Medium" w:hint="cs"/>
          <w:rtl/>
          <w:lang w:val="en-US" w:bidi="he-IL"/>
        </w:rPr>
        <w:t>ש</w:t>
      </w:r>
      <w:r w:rsidR="00FB7723">
        <w:rPr>
          <w:rFonts w:ascii="David CLM Medium" w:hAnsi="David CLM Medium" w:cs="David CLM Medium" w:hint="cs"/>
          <w:rtl/>
          <w:lang w:val="en-US" w:bidi="he-IL"/>
        </w:rPr>
        <w:t xml:space="preserve">ישים המוקדמות, במיוחד עבור מדינות </w:t>
      </w:r>
      <w:r w:rsidR="00FB7723">
        <w:rPr>
          <w:rFonts w:ascii="David CLM Medium" w:hAnsi="David CLM Medium" w:cs="David CLM Medium" w:hint="cs"/>
          <w:rtl/>
          <w:lang w:val="en-US" w:bidi="he-IL"/>
        </w:rPr>
        <w:lastRenderedPageBreak/>
        <w:t>מתפתחות (</w:t>
      </w:r>
      <w:r w:rsidR="00FB7723">
        <w:rPr>
          <w:rFonts w:ascii="David CLM Medium" w:hAnsi="David CLM Medium" w:cs="David CLM Medium"/>
          <w:lang w:val="en-US" w:bidi="he-IL"/>
        </w:rPr>
        <w:t>Fridmann</w:t>
      </w:r>
      <w:r w:rsidR="00FB7723">
        <w:rPr>
          <w:rFonts w:ascii="David CLM Medium" w:hAnsi="David CLM Medium" w:cs="David CLM Medium" w:hint="cs"/>
          <w:rtl/>
          <w:lang w:val="en-US" w:bidi="he-IL"/>
        </w:rPr>
        <w:t>,</w:t>
      </w:r>
      <w:r w:rsidR="00FB7723">
        <w:rPr>
          <w:rFonts w:ascii="David CLM Medium" w:hAnsi="David CLM Medium" w:cs="David CLM Medium"/>
          <w:lang w:val="en-US" w:bidi="he-IL"/>
        </w:rPr>
        <w:t>1964</w:t>
      </w:r>
      <w:r w:rsidR="00296A28">
        <w:rPr>
          <w:rFonts w:ascii="David CLM Medium" w:hAnsi="David CLM Medium" w:cs="David CLM Medium"/>
          <w:lang w:val="en-US" w:bidi="he-IL"/>
        </w:rPr>
        <w:t xml:space="preserve"> </w:t>
      </w:r>
      <w:r w:rsidR="00FB7723">
        <w:rPr>
          <w:rFonts w:ascii="David CLM Medium" w:hAnsi="David CLM Medium" w:cs="David CLM Medium" w:hint="cs"/>
          <w:rtl/>
          <w:lang w:val="en-US" w:bidi="he-IL"/>
        </w:rPr>
        <w:t>). סיירה לאון בתקופה זו הי</w:t>
      </w:r>
      <w:r w:rsidR="0018337D">
        <w:rPr>
          <w:rFonts w:ascii="David CLM Medium" w:hAnsi="David CLM Medium" w:cs="David CLM Medium" w:hint="cs"/>
          <w:rtl/>
          <w:lang w:val="en-US" w:bidi="he-IL"/>
        </w:rPr>
        <w:t>ית</w:t>
      </w:r>
      <w:r w:rsidR="00FB7723">
        <w:rPr>
          <w:rFonts w:ascii="David CLM Medium" w:hAnsi="David CLM Medium" w:cs="David CLM Medium" w:hint="cs"/>
          <w:rtl/>
          <w:lang w:val="en-US" w:bidi="he-IL"/>
        </w:rPr>
        <w:t xml:space="preserve">ה מדינה </w:t>
      </w:r>
      <w:r w:rsidR="004859C1">
        <w:rPr>
          <w:rFonts w:ascii="David CLM Medium" w:hAnsi="David CLM Medium" w:cs="David CLM Medium" w:hint="cs"/>
          <w:rtl/>
          <w:lang w:val="en-US" w:bidi="he-IL"/>
        </w:rPr>
        <w:t xml:space="preserve">פוסט-קולוניאלית </w:t>
      </w:r>
      <w:r w:rsidR="00FB7723">
        <w:rPr>
          <w:rFonts w:ascii="David CLM Medium" w:hAnsi="David CLM Medium" w:cs="David CLM Medium" w:hint="cs"/>
          <w:rtl/>
          <w:lang w:val="en-US" w:bidi="he-IL"/>
        </w:rPr>
        <w:t>צעירה יחסית, קטנה הן בגודלה הפיסי והן בגודל האוכלוסייה (כשני מיליון נפש) ובעלת עבר קולוניאלי בריטי ומסורת קולוניאלית בריטית, שהתבטאה למשל במוסדות השכלה גבוהה שנבנו בתקופה הקולוניאלית (גולן, 1986)</w:t>
      </w:r>
      <w:r w:rsidR="004859C1">
        <w:rPr>
          <w:rFonts w:ascii="David CLM Medium" w:hAnsi="David CLM Medium" w:cs="David CLM Medium" w:hint="cs"/>
          <w:rtl/>
          <w:lang w:val="en-US" w:bidi="he-IL"/>
        </w:rPr>
        <w:t xml:space="preserve">. </w:t>
      </w:r>
      <w:r w:rsidR="007340F9">
        <w:rPr>
          <w:rFonts w:ascii="David CLM Medium" w:hAnsi="David CLM Medium" w:cs="David CLM Medium" w:hint="cs"/>
          <w:rtl/>
          <w:lang w:val="en-US" w:bidi="he-IL"/>
        </w:rPr>
        <w:t xml:space="preserve">המסמך עצמו, הכתוב אנגלית, </w:t>
      </w:r>
      <w:r w:rsidR="00F12929">
        <w:rPr>
          <w:rFonts w:ascii="David CLM Medium" w:hAnsi="David CLM Medium" w:cs="David CLM Medium" w:hint="cs"/>
          <w:rtl/>
          <w:lang w:val="en-US" w:bidi="he-IL"/>
        </w:rPr>
        <w:t>כולל</w:t>
      </w:r>
      <w:r w:rsidR="007340F9">
        <w:rPr>
          <w:rFonts w:ascii="David CLM Medium" w:hAnsi="David CLM Medium" w:cs="David CLM Medium" w:hint="cs"/>
          <w:rtl/>
          <w:lang w:val="en-US" w:bidi="he-IL"/>
        </w:rPr>
        <w:t xml:space="preserve"> פרקים העוסקים בסוגיות השונות </w:t>
      </w:r>
      <w:r w:rsidR="007340F9">
        <w:rPr>
          <w:rFonts w:ascii="David CLM Medium" w:hAnsi="David CLM Medium" w:cs="David CLM Medium"/>
          <w:rtl/>
          <w:lang w:val="en-US" w:bidi="he-IL"/>
        </w:rPr>
        <w:t>–</w:t>
      </w:r>
      <w:r w:rsidR="007340F9">
        <w:rPr>
          <w:rFonts w:ascii="David CLM Medium" w:hAnsi="David CLM Medium" w:cs="David CLM Medium" w:hint="cs"/>
          <w:rtl/>
          <w:lang w:val="en-US" w:bidi="he-IL"/>
        </w:rPr>
        <w:t xml:space="preserve"> אנושיות וכלכליות (תעשייה, תחבורה, דמוגרפיה ואוכלוסייה וכו׳) ופיסיות (אקלים, מבנה פיסי, מאפיינים אזוריים ועוד) ומבחינה זו דומה באופי הניתוח, בקטגוריות הנדונות ובגרפיקה לתכניות של מכבית ומודיעין, זאת על אף הסקאלות המרחביות והמנהלתיות השונות מאד. </w:t>
      </w:r>
    </w:p>
    <w:p w14:paraId="213B168D" w14:textId="77777777" w:rsidR="00F12929" w:rsidRDefault="00F12929" w:rsidP="00F12929">
      <w:pPr>
        <w:bidi/>
        <w:spacing w:line="360" w:lineRule="auto"/>
        <w:ind w:right="170"/>
        <w:rPr>
          <w:rFonts w:ascii="David CLM Medium" w:hAnsi="David CLM Medium" w:cs="David CLM Medium"/>
          <w:rtl/>
          <w:lang w:val="en-US" w:bidi="he-IL"/>
        </w:rPr>
      </w:pPr>
    </w:p>
    <w:p w14:paraId="0DE25A2A" w14:textId="374E793A" w:rsidR="007D7665" w:rsidRDefault="007340F9" w:rsidP="00F12929">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עיקרי התכנון והרקע לו הוצגו על ידי דודאי במרכז לחקר ההתיישבות (דודאי, 1966), וסיכום הממצאים הוצג גם בעברית בכתב עת מקצועי (דודאי</w:t>
      </w:r>
      <w:r w:rsidR="00005CF0">
        <w:rPr>
          <w:rFonts w:ascii="David CLM Medium" w:hAnsi="David CLM Medium" w:cs="David CLM Medium"/>
          <w:lang w:val="en-US" w:bidi="he-IL"/>
        </w:rPr>
        <w:t xml:space="preserve"> </w:t>
      </w:r>
      <w:r w:rsidR="00005CF0">
        <w:rPr>
          <w:rFonts w:ascii="David CLM Medium" w:hAnsi="David CLM Medium" w:cs="David CLM Medium" w:hint="cs"/>
          <w:rtl/>
          <w:lang w:val="en-US" w:bidi="he-IL"/>
        </w:rPr>
        <w:t>ואולסנר</w:t>
      </w:r>
      <w:r>
        <w:rPr>
          <w:rFonts w:ascii="David CLM Medium" w:hAnsi="David CLM Medium" w:cs="David CLM Medium" w:hint="cs"/>
          <w:rtl/>
          <w:lang w:val="en-US" w:bidi="he-IL"/>
        </w:rPr>
        <w:t>, 1967). התכנית לא זכתה להמשך או למימוש</w:t>
      </w:r>
      <w:r w:rsidR="00C54FC6">
        <w:rPr>
          <w:rStyle w:val="a5"/>
          <w:rFonts w:ascii="David CLM Medium" w:hAnsi="David CLM Medium" w:cs="David CLM Medium"/>
          <w:rtl/>
          <w:lang w:val="en-US" w:bidi="he-IL"/>
        </w:rPr>
        <w:footnoteReference w:id="13"/>
      </w:r>
      <w:r>
        <w:rPr>
          <w:rFonts w:ascii="David CLM Medium" w:hAnsi="David CLM Medium" w:cs="David CLM Medium" w:hint="cs"/>
          <w:rtl/>
          <w:lang w:val="en-US" w:bidi="he-IL"/>
        </w:rPr>
        <w:t xml:space="preserve"> ולא נחקרה עד לאחרונה (</w:t>
      </w:r>
      <w:r>
        <w:rPr>
          <w:rFonts w:ascii="David CLM Medium" w:hAnsi="David CLM Medium" w:cs="David CLM Medium"/>
          <w:lang w:val="en-US" w:bidi="he-IL"/>
        </w:rPr>
        <w:t>Levin, 2015</w:t>
      </w:r>
      <w:r>
        <w:rPr>
          <w:rFonts w:ascii="David CLM Medium" w:hAnsi="David CLM Medium" w:cs="David CLM Medium" w:hint="cs"/>
          <w:rtl/>
          <w:lang w:val="en-US" w:bidi="he-IL"/>
        </w:rPr>
        <w:t>)</w:t>
      </w:r>
      <w:r>
        <w:rPr>
          <w:rStyle w:val="a5"/>
          <w:rFonts w:ascii="David CLM Medium" w:hAnsi="David CLM Medium" w:cs="David CLM Medium"/>
          <w:rtl/>
          <w:lang w:val="en-US" w:bidi="he-IL"/>
        </w:rPr>
        <w:footnoteReference w:id="14"/>
      </w:r>
      <w:r>
        <w:rPr>
          <w:rFonts w:ascii="David CLM Medium" w:hAnsi="David CLM Medium" w:cs="David CLM Medium" w:hint="cs"/>
          <w:rtl/>
          <w:lang w:val="en-US" w:bidi="he-IL"/>
        </w:rPr>
        <w:t>. דודאי עצמו, כפי שהראינו, עזב את המכון לתכנון ופיתוח בראשית שנות השבעים ונסע לעבוד מטעם האו״ם בסינגפור</w:t>
      </w:r>
      <w:r w:rsidR="009B7F4E">
        <w:rPr>
          <w:rFonts w:ascii="David CLM Medium" w:hAnsi="David CLM Medium" w:cs="David CLM Medium" w:hint="cs"/>
          <w:rtl/>
          <w:lang w:val="en-US" w:bidi="he-IL"/>
        </w:rPr>
        <w:t>, והיחסים בין ישראל וסיירה לאון</w:t>
      </w:r>
      <w:r w:rsidR="005E347C">
        <w:rPr>
          <w:rFonts w:ascii="David CLM Medium" w:hAnsi="David CLM Medium" w:cs="David CLM Medium" w:hint="cs"/>
          <w:rtl/>
          <w:lang w:val="en-US" w:bidi="he-IL"/>
        </w:rPr>
        <w:t>, כמו גם עם מרבית מדינות אפריקה,</w:t>
      </w:r>
      <w:r w:rsidR="009B7F4E">
        <w:rPr>
          <w:rFonts w:ascii="David CLM Medium" w:hAnsi="David CLM Medium" w:cs="David CLM Medium" w:hint="cs"/>
          <w:rtl/>
          <w:lang w:val="en-US" w:bidi="he-IL"/>
        </w:rPr>
        <w:t xml:space="preserve"> </w:t>
      </w:r>
      <w:r w:rsidR="00B13C57">
        <w:rPr>
          <w:rFonts w:ascii="David CLM Medium" w:hAnsi="David CLM Medium" w:cs="David CLM Medium" w:hint="cs"/>
          <w:rtl/>
          <w:lang w:val="en-US" w:bidi="he-IL"/>
        </w:rPr>
        <w:t>נותקו</w:t>
      </w:r>
      <w:r w:rsidR="005E347C">
        <w:rPr>
          <w:rFonts w:ascii="David CLM Medium" w:hAnsi="David CLM Medium" w:cs="David CLM Medium" w:hint="cs"/>
          <w:rtl/>
          <w:lang w:val="en-US" w:bidi="he-IL"/>
        </w:rPr>
        <w:t xml:space="preserve"> באוקטובר 1973 בעקבות המלחמה (עודד, 2011)</w:t>
      </w:r>
      <w:r>
        <w:rPr>
          <w:rFonts w:ascii="David CLM Medium" w:hAnsi="David CLM Medium" w:cs="David CLM Medium" w:hint="cs"/>
          <w:rtl/>
          <w:lang w:val="en-US" w:bidi="he-IL"/>
        </w:rPr>
        <w:t>.</w:t>
      </w:r>
    </w:p>
    <w:p w14:paraId="453DE148" w14:textId="77777777" w:rsidR="00F12929" w:rsidRDefault="00F12929" w:rsidP="00F12929">
      <w:pPr>
        <w:bidi/>
        <w:spacing w:line="360" w:lineRule="auto"/>
        <w:ind w:right="170"/>
        <w:rPr>
          <w:rFonts w:ascii="David CLM Medium" w:hAnsi="David CLM Medium" w:cs="David CLM Medium"/>
          <w:rtl/>
          <w:lang w:val="en-US" w:bidi="he-IL"/>
        </w:rPr>
      </w:pPr>
    </w:p>
    <w:p w14:paraId="72AF156C" w14:textId="191AA96B" w:rsidR="00703B5C" w:rsidRDefault="005E347C" w:rsidP="00F12929">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 xml:space="preserve">הרעיון לתכנון נולד ב1960 כשדודאי נתבקש על ידי המחלקה לשיתוף בינלאומי במשרד החוץ לייעץ לממשלת סיירה לאון בבעיות תכנון עיר הבירה פריטאון (דודאי, 1966). בשנה זו ביקרה במדינה שרת החוץ גולדה מאיר כחלק ממסע במדינות האזור, וסיירה לאון נמנתה בין ידידותיה הטובות של ישראל ביבשת. הסיוע הישראלי למדינה כלל במחצית הראשונה של שנות השישים גם סיוע בטחוני ושבעה מומחים צבאיים ישראלים נכחו בה וסייעו להקמת אקדמיה צבאית לקציני חי״ר ב1967 (עודד, 2011). </w:t>
      </w:r>
      <w:r w:rsidR="006A23B7">
        <w:rPr>
          <w:rFonts w:ascii="David CLM Medium" w:hAnsi="David CLM Medium" w:cs="David CLM Medium" w:hint="cs"/>
          <w:rtl/>
          <w:lang w:val="en-US" w:bidi="he-IL"/>
        </w:rPr>
        <w:t>סיוע בתכנון, אדריכלות ופיתוח היה חלק מסיוע החוץ ומעורבותה של ישראל באפר</w:t>
      </w:r>
      <w:r w:rsidR="00FE60C9">
        <w:rPr>
          <w:rFonts w:ascii="David CLM Medium" w:hAnsi="David CLM Medium" w:cs="David CLM Medium" w:hint="cs"/>
          <w:rtl/>
          <w:lang w:val="en-US" w:bidi="he-IL"/>
        </w:rPr>
        <w:t>יקה מאמצ</w:t>
      </w:r>
      <w:r w:rsidR="00A77122">
        <w:rPr>
          <w:rFonts w:ascii="David CLM Medium" w:hAnsi="David CLM Medium" w:cs="David CLM Medium" w:hint="cs"/>
          <w:rtl/>
          <w:lang w:val="en-US" w:bidi="he-IL"/>
        </w:rPr>
        <w:t xml:space="preserve">ע שנות החמישים ועד </w:t>
      </w:r>
      <w:r w:rsidR="00D043B3">
        <w:rPr>
          <w:rStyle w:val="a5"/>
          <w:rFonts w:ascii="David CLM Medium" w:hAnsi="David CLM Medium" w:cs="David CLM Medium"/>
          <w:rtl/>
          <w:lang w:val="en-US" w:bidi="he-IL"/>
        </w:rPr>
        <w:footnoteReference w:id="15"/>
      </w:r>
      <w:r w:rsidR="00A77122">
        <w:rPr>
          <w:rFonts w:ascii="David CLM Medium" w:hAnsi="David CLM Medium" w:cs="David CLM Medium" w:hint="cs"/>
          <w:rtl/>
          <w:lang w:val="en-US" w:bidi="he-IL"/>
        </w:rPr>
        <w:t>1973, ובאופן ספציפי בסיירה לאון בה נבנו מיזמים אדריכליים והייתה נוכחות בולטת של חברת ״סולל-בונה״ (לוין, 2016)</w:t>
      </w:r>
      <w:r w:rsidR="00FE60C9">
        <w:rPr>
          <w:rFonts w:ascii="David CLM Medium" w:hAnsi="David CLM Medium" w:cs="David CLM Medium" w:hint="cs"/>
          <w:rtl/>
          <w:lang w:val="en-US" w:bidi="he-IL"/>
        </w:rPr>
        <w:t xml:space="preserve">. לטענת אישים שהיו מעורבים בכך (ויץ, 2003) הסיוע בתחומים אלו נולד באקראי, ומתוך הרצון לייצא את הידע שפותח בישראל בנושאי תכנון ופיתוח, ובעיקר בחבל לכיש (ראו גם אפרת </w:t>
      </w:r>
      <w:r w:rsidR="00732138">
        <w:rPr>
          <w:rFonts w:ascii="David CLM Medium" w:hAnsi="David CLM Medium" w:cs="David CLM Medium" w:hint="cs"/>
          <w:rtl/>
          <w:lang w:val="en-US" w:bidi="he-IL"/>
        </w:rPr>
        <w:t>,</w:t>
      </w:r>
      <w:r w:rsidR="00FE60C9">
        <w:rPr>
          <w:rFonts w:ascii="David CLM Medium" w:hAnsi="David CLM Medium" w:cs="David CLM Medium" w:hint="cs"/>
          <w:rtl/>
          <w:lang w:val="en-US" w:bidi="he-IL"/>
        </w:rPr>
        <w:t>2004</w:t>
      </w:r>
      <w:r w:rsidR="00FE60C9">
        <w:rPr>
          <w:rFonts w:ascii="David CLM Medium" w:hAnsi="David CLM Medium" w:cs="David CLM Medium"/>
          <w:lang w:val="en-US" w:bidi="he-IL"/>
        </w:rPr>
        <w:t>;</w:t>
      </w:r>
      <w:r w:rsidR="00FE60C9">
        <w:rPr>
          <w:rFonts w:ascii="David CLM Medium" w:hAnsi="David CLM Medium" w:cs="David CLM Medium" w:hint="cs"/>
          <w:rtl/>
          <w:lang w:val="en-US" w:bidi="he-IL"/>
        </w:rPr>
        <w:t xml:space="preserve"> שרון, 2006</w:t>
      </w:r>
      <w:r w:rsidR="00005CF0">
        <w:rPr>
          <w:rFonts w:ascii="David CLM Medium" w:hAnsi="David CLM Medium" w:cs="David CLM Medium"/>
          <w:lang w:val="en-US" w:bidi="he-IL"/>
        </w:rPr>
        <w:t>;</w:t>
      </w:r>
      <w:r w:rsidR="00005CF0">
        <w:rPr>
          <w:rFonts w:ascii="David CLM Medium" w:hAnsi="David CLM Medium" w:cs="David CLM Medium" w:hint="cs"/>
          <w:rtl/>
          <w:lang w:val="en-US" w:bidi="he-IL"/>
        </w:rPr>
        <w:t xml:space="preserve"> </w:t>
      </w:r>
      <w:r w:rsidR="00005CF0">
        <w:rPr>
          <w:rFonts w:ascii="David CLM Medium" w:hAnsi="David CLM Medium" w:cs="David CLM Medium"/>
          <w:lang w:val="en-US" w:bidi="he-IL"/>
        </w:rPr>
        <w:t>Sharon, 2016</w:t>
      </w:r>
      <w:r w:rsidR="00FE60C9">
        <w:rPr>
          <w:rFonts w:ascii="David CLM Medium" w:hAnsi="David CLM Medium" w:cs="David CLM Medium" w:hint="cs"/>
          <w:rtl/>
          <w:lang w:val="en-US" w:bidi="he-IL"/>
        </w:rPr>
        <w:t>).</w:t>
      </w:r>
      <w:r w:rsidR="001168CD">
        <w:rPr>
          <w:rFonts w:ascii="David CLM Medium" w:hAnsi="David CLM Medium" w:cs="David CLM Medium" w:hint="cs"/>
          <w:rtl/>
          <w:lang w:val="en-US" w:bidi="he-IL"/>
        </w:rPr>
        <w:t xml:space="preserve"> </w:t>
      </w:r>
      <w:r w:rsidR="00B16289">
        <w:rPr>
          <w:rFonts w:ascii="David CLM Medium" w:hAnsi="David CLM Medium" w:cs="David CLM Medium" w:hint="cs"/>
          <w:rtl/>
          <w:lang w:val="en-US" w:bidi="he-IL"/>
        </w:rPr>
        <w:t xml:space="preserve">אחרים טוענים כי פרויקט זה ״מצביע על הפיכתה של אפריקה למעבדה לאישוש הפרקטיקה המרחבית הקולוניאלית, שעסקה בניסוח רעיונות של ניהול אוכלוסייה ועיצוב המרחב״ (יעקובי, 2015, 17). </w:t>
      </w:r>
      <w:r w:rsidR="00741F0F">
        <w:rPr>
          <w:rFonts w:ascii="David CLM Medium" w:hAnsi="David CLM Medium" w:cs="David CLM Medium" w:hint="cs"/>
          <w:rtl/>
          <w:lang w:val="en-US" w:bidi="he-IL"/>
        </w:rPr>
        <w:t xml:space="preserve">עוד טוען יעקובי (שם) כי מומחיתם של האדריכלים הישראלים באפריקה בתקופה זו הייתה עוד אמצעי </w:t>
      </w:r>
      <w:r w:rsidR="00F12929">
        <w:rPr>
          <w:rFonts w:ascii="David CLM Medium" w:hAnsi="David CLM Medium" w:cs="David CLM Medium" w:hint="cs"/>
          <w:rtl/>
          <w:lang w:val="en-US" w:bidi="he-IL"/>
        </w:rPr>
        <w:t>לדמיון</w:t>
      </w:r>
      <w:r w:rsidR="00741F0F">
        <w:rPr>
          <w:rFonts w:ascii="David CLM Medium" w:hAnsi="David CLM Medium" w:cs="David CLM Medium" w:hint="cs"/>
          <w:rtl/>
          <w:lang w:val="en-US" w:bidi="he-IL"/>
        </w:rPr>
        <w:t xml:space="preserve"> הגיאוגרפיה האפריקנית ולגיבוש הצדקות מוסריות להתערבות במרחב שלה, או כפי שהוא מכנה זאת ״גיאוגרפיה מוסרית״</w:t>
      </w:r>
      <w:r w:rsidR="0011359B">
        <w:rPr>
          <w:rFonts w:ascii="David CLM Medium" w:hAnsi="David CLM Medium" w:cs="David CLM Medium" w:hint="cs"/>
          <w:rtl/>
          <w:lang w:val="en-US" w:bidi="he-IL"/>
        </w:rPr>
        <w:t xml:space="preserve"> , כלומר כזו המעצבת את הבניית הסדר העולמי והבנתו בהקשריו המרחביים מבחינה אתית, פוליטית וקוגניטיבית, ומושתתת </w:t>
      </w:r>
      <w:r w:rsidR="0011359B">
        <w:rPr>
          <w:rFonts w:ascii="David CLM Medium" w:hAnsi="David CLM Medium" w:cs="David CLM Medium" w:hint="cs"/>
          <w:rtl/>
          <w:lang w:val="en-US" w:bidi="he-IL"/>
        </w:rPr>
        <w:lastRenderedPageBreak/>
        <w:t>על מערך טיעונים ונימוקים אתיים המייצרים , משעתקים ומגבים סוגי שיח ופעולות של המדינה מבחינה מוסרית (יעקובי, 2015</w:t>
      </w:r>
      <w:r w:rsidR="0011359B">
        <w:rPr>
          <w:rFonts w:ascii="David CLM Medium" w:hAnsi="David CLM Medium" w:cs="David CLM Medium"/>
          <w:lang w:val="en-US" w:bidi="he-IL"/>
        </w:rPr>
        <w:t>;</w:t>
      </w:r>
      <w:r w:rsidR="0011359B">
        <w:rPr>
          <w:rFonts w:ascii="David CLM Medium" w:hAnsi="David CLM Medium" w:cs="David CLM Medium" w:hint="cs"/>
          <w:rtl/>
          <w:lang w:val="en-US" w:bidi="he-IL"/>
        </w:rPr>
        <w:t xml:space="preserve"> </w:t>
      </w:r>
      <w:r w:rsidR="0011359B">
        <w:rPr>
          <w:rFonts w:ascii="David CLM Medium" w:hAnsi="David CLM Medium" w:cs="David CLM Medium"/>
          <w:lang w:val="en-US" w:bidi="he-IL"/>
        </w:rPr>
        <w:t>Shapiro, 1994</w:t>
      </w:r>
      <w:r w:rsidR="001630DC">
        <w:rPr>
          <w:rFonts w:ascii="David CLM Medium" w:hAnsi="David CLM Medium" w:cs="David CLM Medium"/>
          <w:lang w:val="en-US" w:bidi="he-IL"/>
        </w:rPr>
        <w:t>; Yacobi, 2010</w:t>
      </w:r>
      <w:r w:rsidR="004F2D55">
        <w:rPr>
          <w:rFonts w:ascii="David CLM Medium" w:hAnsi="David CLM Medium" w:cs="David CLM Medium" w:hint="cs"/>
          <w:rtl/>
          <w:lang w:val="en-US" w:bidi="he-IL"/>
        </w:rPr>
        <w:t>)</w:t>
      </w:r>
      <w:r w:rsidR="00A77122">
        <w:rPr>
          <w:rFonts w:ascii="David CLM Medium" w:hAnsi="David CLM Medium" w:cs="David CLM Medium" w:hint="cs"/>
          <w:rtl/>
          <w:lang w:val="en-US" w:bidi="he-IL"/>
        </w:rPr>
        <w:t>. על אף הרצון הטוב והניסיון המקצועי שנלוו לשיקולים המוסריים והפוליטיים (או הצבאיים</w:t>
      </w:r>
      <w:r w:rsidR="00F12929">
        <w:rPr>
          <w:rFonts w:ascii="David CLM Medium" w:hAnsi="David CLM Medium" w:cs="David CLM Medium" w:hint="cs"/>
          <w:rtl/>
          <w:lang w:val="en-US" w:bidi="he-IL"/>
        </w:rPr>
        <w:t>,</w:t>
      </w:r>
      <w:r w:rsidR="00A77122">
        <w:rPr>
          <w:rFonts w:ascii="David CLM Medium" w:hAnsi="David CLM Medium" w:cs="David CLM Medium" w:hint="cs"/>
          <w:rtl/>
          <w:lang w:val="en-US" w:bidi="he-IL"/>
        </w:rPr>
        <w:t xml:space="preserve"> כפי שמראה ברגמן, 2016) יש הטוענים כי הידע הישראלי נכפה על האפריקאים הר כגיגית, ושאחרי שהמומחים והמתכננים הישראלים עזבו הם השאירו אחריהם בעיקר הבטחה גדולה שהופרה (שלר, 2016). </w:t>
      </w:r>
    </w:p>
    <w:p w14:paraId="5DC6DE8B" w14:textId="77777777" w:rsidR="00F12929" w:rsidRPr="004F2D55" w:rsidRDefault="00F12929" w:rsidP="00F12929">
      <w:pPr>
        <w:bidi/>
        <w:spacing w:line="360" w:lineRule="auto"/>
        <w:ind w:right="170"/>
        <w:rPr>
          <w:rFonts w:ascii="David CLM Medium" w:hAnsi="David CLM Medium" w:cs="David CLM Medium"/>
          <w:rtl/>
          <w:lang w:val="en-US" w:bidi="he-IL"/>
        </w:rPr>
      </w:pPr>
    </w:p>
    <w:p w14:paraId="687166D0" w14:textId="77777777" w:rsidR="00F12929" w:rsidRDefault="005E347C" w:rsidP="00F12929">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דודאי נכח ב</w:t>
      </w:r>
      <w:r w:rsidR="00F12929">
        <w:rPr>
          <w:rFonts w:ascii="David CLM Medium" w:hAnsi="David CLM Medium" w:cs="David CLM Medium" w:hint="cs"/>
          <w:rtl/>
          <w:lang w:val="en-US" w:bidi="he-IL"/>
        </w:rPr>
        <w:t>סיירה לאון</w:t>
      </w:r>
      <w:r>
        <w:rPr>
          <w:rFonts w:ascii="David CLM Medium" w:hAnsi="David CLM Medium" w:cs="David CLM Medium" w:hint="cs"/>
          <w:rtl/>
          <w:lang w:val="en-US" w:bidi="he-IL"/>
        </w:rPr>
        <w:t xml:space="preserve"> במשך כחודשיים כדי ללמוד את הבעיות האורבניות ובהתאם להשקפתו התכנונית הגיע למסקנה: </w:t>
      </w:r>
    </w:p>
    <w:p w14:paraId="08EAD7BF" w14:textId="61822B87" w:rsidR="00F12929" w:rsidRPr="00F12929" w:rsidRDefault="005E347C" w:rsidP="00F12929">
      <w:pPr>
        <w:bidi/>
        <w:spacing w:line="360" w:lineRule="auto"/>
        <w:ind w:left="170" w:right="170"/>
        <w:rPr>
          <w:rFonts w:ascii="David CLM Medium" w:hAnsi="David CLM Medium" w:cs="David CLM Medium"/>
          <w:sz w:val="22"/>
          <w:szCs w:val="22"/>
          <w:rtl/>
          <w:lang w:val="en-US" w:bidi="he-IL"/>
        </w:rPr>
      </w:pPr>
      <w:r w:rsidRPr="00F12929">
        <w:rPr>
          <w:rFonts w:ascii="David CLM Medium" w:hAnsi="David CLM Medium" w:cs="David CLM Medium" w:hint="cs"/>
          <w:sz w:val="22"/>
          <w:szCs w:val="22"/>
          <w:rtl/>
          <w:lang w:val="en-US" w:bidi="he-IL"/>
        </w:rPr>
        <w:t xml:space="preserve">״אם כי אפשר לייעץ לתכנון העיר עצמה וגם [אפשר] להכין תכנית לעיר לא תצמח מזה תועלת רבה. הבעיה </w:t>
      </w:r>
      <w:r w:rsidR="00D94957" w:rsidRPr="00F12929">
        <w:rPr>
          <w:rFonts w:ascii="David CLM Medium" w:hAnsi="David CLM Medium" w:cs="David CLM Medium" w:hint="cs"/>
          <w:sz w:val="22"/>
          <w:szCs w:val="22"/>
          <w:rtl/>
          <w:lang w:val="en-US" w:bidi="he-IL"/>
        </w:rPr>
        <w:t>האמתית</w:t>
      </w:r>
      <w:r w:rsidRPr="00F12929">
        <w:rPr>
          <w:rFonts w:ascii="David CLM Medium" w:hAnsi="David CLM Medium" w:cs="David CLM Medium" w:hint="cs"/>
          <w:sz w:val="22"/>
          <w:szCs w:val="22"/>
          <w:rtl/>
          <w:lang w:val="en-US" w:bidi="he-IL"/>
        </w:rPr>
        <w:t xml:space="preserve"> היא חוסר תכנית לפיתוח המדינה, חוסר מדיניות להכוונת הפיתוח, ומתוך כך ריכוז כל הפעילות בבירה </w:t>
      </w:r>
      <w:r w:rsidR="00D94957" w:rsidRPr="00F12929">
        <w:rPr>
          <w:rFonts w:ascii="David CLM Medium" w:hAnsi="David CLM Medium" w:cs="David CLM Medium" w:hint="cs"/>
          <w:sz w:val="22"/>
          <w:szCs w:val="22"/>
          <w:rtl/>
          <w:lang w:val="en-US" w:bidi="he-IL"/>
        </w:rPr>
        <w:t xml:space="preserve">וגידולה המתמיד, המדאיג, שאינו עומד בפרופורציה להתפתחות המדינה כולה״ (דודאי, 1966, 20). </w:t>
      </w:r>
    </w:p>
    <w:p w14:paraId="644D4C93" w14:textId="346381A5" w:rsidR="005E347C" w:rsidRDefault="00D94957" w:rsidP="00F12929">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 xml:space="preserve">בסיור שערך במדינה השתכנע דודאי כי נדרשת גישה אזורית-כוללנית וארצית לפיתוח המדינה ולאורבניזציה שלה (שם). בעקבות דו״ח שכתב והתכתבויות בנושא התקיים ביקור של שר השיכון והתכנון הארצי של סיירה לאון בישראל וב1964 </w:t>
      </w:r>
      <w:r w:rsidR="008D0DCB">
        <w:rPr>
          <w:rFonts w:ascii="David CLM Medium" w:hAnsi="David CLM Medium" w:cs="David CLM Medium" w:hint="cs"/>
          <w:rtl/>
          <w:lang w:val="en-US" w:bidi="he-IL"/>
        </w:rPr>
        <w:t>אושר תקציב להכנת סקר מקדים שנועד להצביע על מגמות מרכזיות ולסייע להשגת מימון להמשך התכנון בשלב מאו</w:t>
      </w:r>
      <w:r w:rsidR="00A21E8E">
        <w:rPr>
          <w:rFonts w:ascii="David CLM Medium" w:hAnsi="David CLM Medium" w:cs="David CLM Medium" w:hint="cs"/>
          <w:rtl/>
          <w:lang w:val="en-US" w:bidi="he-IL"/>
        </w:rPr>
        <w:t>חר</w:t>
      </w:r>
      <w:r w:rsidR="008D0DCB">
        <w:rPr>
          <w:rFonts w:ascii="David CLM Medium" w:hAnsi="David CLM Medium" w:cs="David CLM Medium" w:hint="cs"/>
          <w:rtl/>
          <w:lang w:val="en-US" w:bidi="he-IL"/>
        </w:rPr>
        <w:t xml:space="preserve"> יותר. </w:t>
      </w:r>
    </w:p>
    <w:p w14:paraId="10A9B73D" w14:textId="77777777" w:rsidR="00F12929" w:rsidRDefault="00F12929" w:rsidP="00F12929">
      <w:pPr>
        <w:bidi/>
        <w:spacing w:line="360" w:lineRule="auto"/>
        <w:ind w:right="170"/>
        <w:rPr>
          <w:rFonts w:ascii="David CLM Medium" w:hAnsi="David CLM Medium" w:cs="David CLM Medium"/>
          <w:rtl/>
          <w:lang w:val="en-US" w:bidi="he-IL"/>
        </w:rPr>
      </w:pPr>
    </w:p>
    <w:p w14:paraId="5231C948" w14:textId="47082707" w:rsidR="006C1553" w:rsidRDefault="008D0DCB" w:rsidP="001C7BD9">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 xml:space="preserve">התכנית התבססה על נתונים של ממשלת סיירה לאון בתחומים השונים, ממשרדי הממשלה השונים, מוסדות רשמיים, מפעלים ואוניברסיטאות ובמקרה הצורך גם מסקרים בינלאומיים שבוצעו במדינה. על סמך נתונים אלו נכתב ״סקר כוללני ממצה, לניתוח הממצאים ולקביעת קוים עקרוניים לתכנית האורבניזציה [של המדינה]״ (שם). </w:t>
      </w:r>
      <w:r w:rsidR="0025039A">
        <w:rPr>
          <w:rFonts w:ascii="David CLM Medium" w:hAnsi="David CLM Medium" w:cs="David CLM Medium" w:hint="cs"/>
          <w:rtl/>
          <w:lang w:val="en-US" w:bidi="he-IL"/>
        </w:rPr>
        <w:t>הסקר שהתפרסם שימש</w:t>
      </w:r>
      <w:r w:rsidR="00F12929">
        <w:rPr>
          <w:rFonts w:ascii="David CLM Medium" w:hAnsi="David CLM Medium" w:cs="David CLM Medium" w:hint="cs"/>
          <w:rtl/>
          <w:lang w:val="en-US" w:bidi="he-IL"/>
        </w:rPr>
        <w:t xml:space="preserve"> את המדינה</w:t>
      </w:r>
      <w:r w:rsidR="0025039A">
        <w:rPr>
          <w:rFonts w:ascii="David CLM Medium" w:hAnsi="David CLM Medium" w:cs="David CLM Medium" w:hint="cs"/>
          <w:rtl/>
          <w:lang w:val="en-US" w:bidi="he-IL"/>
        </w:rPr>
        <w:t xml:space="preserve"> והוצג כתכנית </w:t>
      </w:r>
      <w:r w:rsidR="00F12929">
        <w:rPr>
          <w:rFonts w:ascii="David CLM Medium" w:hAnsi="David CLM Medium" w:cs="David CLM Medium" w:hint="cs"/>
          <w:rtl/>
          <w:lang w:val="en-US" w:bidi="he-IL"/>
        </w:rPr>
        <w:t>פרלימינרית</w:t>
      </w:r>
      <w:r w:rsidR="0025039A">
        <w:rPr>
          <w:rFonts w:ascii="David CLM Medium" w:hAnsi="David CLM Medium" w:cs="David CLM Medium" w:hint="cs"/>
          <w:rtl/>
          <w:lang w:val="en-US" w:bidi="he-IL"/>
        </w:rPr>
        <w:t xml:space="preserve">  ראשונה למדינה (</w:t>
      </w:r>
      <w:r w:rsidR="0025039A">
        <w:rPr>
          <w:rFonts w:ascii="David CLM Medium" w:hAnsi="David CLM Medium" w:cs="David CLM Medium"/>
          <w:lang w:val="en-US" w:bidi="he-IL"/>
        </w:rPr>
        <w:t>Levin, 2015</w:t>
      </w:r>
      <w:r w:rsidR="0025039A">
        <w:rPr>
          <w:rFonts w:ascii="David CLM Medium" w:hAnsi="David CLM Medium" w:cs="David CLM Medium" w:hint="cs"/>
          <w:rtl/>
          <w:lang w:val="en-US" w:bidi="he-IL"/>
        </w:rPr>
        <w:t xml:space="preserve">). </w:t>
      </w:r>
      <w:r w:rsidR="009C3A4E">
        <w:rPr>
          <w:rFonts w:ascii="David CLM Medium" w:hAnsi="David CLM Medium" w:cs="David CLM Medium" w:hint="cs"/>
          <w:rtl/>
          <w:lang w:val="en-US" w:bidi="he-IL"/>
        </w:rPr>
        <w:t xml:space="preserve">בדומה לתכניות למכבית ומודיעין, נטען כי תכנית זו התבססה על עקרונות </w:t>
      </w:r>
      <w:r w:rsidR="00F12929">
        <w:rPr>
          <w:rFonts w:ascii="David CLM Medium" w:hAnsi="David CLM Medium" w:cs="David CLM Medium" w:hint="cs"/>
          <w:rtl/>
          <w:lang w:val="en-US" w:bidi="he-IL"/>
        </w:rPr>
        <w:t>האזור</w:t>
      </w:r>
      <w:r w:rsidR="009C3A4E">
        <w:rPr>
          <w:rFonts w:ascii="David CLM Medium" w:hAnsi="David CLM Medium" w:cs="David CLM Medium" w:hint="cs"/>
          <w:rtl/>
          <w:lang w:val="en-US" w:bidi="he-IL"/>
        </w:rPr>
        <w:t xml:space="preserve"> והתכנון האזורי ועל תכנון מודרניסטי פרואקטיבי (בניגוד לתכנון רטרואקטיבי (</w:t>
      </w:r>
      <w:r w:rsidR="009C3A4E">
        <w:rPr>
          <w:rFonts w:ascii="David CLM Medium" w:hAnsi="David CLM Medium" w:cs="David CLM Medium"/>
          <w:lang w:val="en-US" w:bidi="he-IL"/>
        </w:rPr>
        <w:t>ibid</w:t>
      </w:r>
      <w:r w:rsidR="009C3A4E">
        <w:rPr>
          <w:rFonts w:ascii="David CLM Medium" w:hAnsi="David CLM Medium" w:cs="David CLM Medium" w:hint="cs"/>
          <w:rtl/>
          <w:lang w:val="en-US" w:bidi="he-IL"/>
        </w:rPr>
        <w:t>). כפי שציין דודאי (1966) עקרונות אלו כללו בעיקר רעיונות שנלמדו בישראל כגון פיזור אוכלוסין, יצירת מדרג עירוני מאוזן והקמת ערי ביניים שישרתו את המערך הכפרי-חקלאי.  עקרונות תכנוניים-אזוריים התבססו על מתודולוגיות שמקורן באירופה וארה״ב ואשר יושמו בשנות החמישים בישראל (ויץ, 2003</w:t>
      </w:r>
      <w:r w:rsidR="009C3A4E">
        <w:rPr>
          <w:rFonts w:ascii="David CLM Medium" w:hAnsi="David CLM Medium" w:cs="David CLM Medium"/>
          <w:lang w:val="en-US" w:bidi="he-IL"/>
        </w:rPr>
        <w:t>;</w:t>
      </w:r>
      <w:r w:rsidR="009C3A4E">
        <w:rPr>
          <w:rFonts w:ascii="David CLM Medium" w:hAnsi="David CLM Medium" w:cs="David CLM Medium" w:hint="cs"/>
          <w:rtl/>
          <w:lang w:val="en-US" w:bidi="he-IL"/>
        </w:rPr>
        <w:t xml:space="preserve"> שרון, 2006, 2014).</w:t>
      </w:r>
      <w:r w:rsidR="00A21E8E">
        <w:rPr>
          <w:rFonts w:ascii="David CLM Medium" w:hAnsi="David CLM Medium" w:cs="David CLM Medium" w:hint="cs"/>
          <w:rtl/>
          <w:lang w:val="en-US" w:bidi="he-IL"/>
        </w:rPr>
        <w:t xml:space="preserve"> בדומה לתכנית שרון הישראלית</w:t>
      </w:r>
      <w:r w:rsidR="000E27C7">
        <w:rPr>
          <w:rFonts w:ascii="David CLM Medium" w:hAnsi="David CLM Medium" w:cs="David CLM Medium" w:hint="cs"/>
          <w:rtl/>
          <w:lang w:val="en-US" w:bidi="he-IL"/>
        </w:rPr>
        <w:t>,</w:t>
      </w:r>
      <w:r w:rsidR="00A21E8E">
        <w:rPr>
          <w:rFonts w:ascii="David CLM Medium" w:hAnsi="David CLM Medium" w:cs="David CLM Medium" w:hint="cs"/>
          <w:rtl/>
          <w:lang w:val="en-US" w:bidi="he-IL"/>
        </w:rPr>
        <w:t xml:space="preserve"> שדודאי</w:t>
      </w:r>
      <w:r w:rsidR="001C7BD9">
        <w:rPr>
          <w:rFonts w:ascii="David CLM Medium" w:hAnsi="David CLM Medium" w:cs="David CLM Medium" w:hint="cs"/>
          <w:rtl/>
          <w:lang w:val="en-US" w:bidi="he-IL"/>
        </w:rPr>
        <w:t>, כאמור,</w:t>
      </w:r>
      <w:r w:rsidR="00A21E8E">
        <w:rPr>
          <w:rFonts w:ascii="David CLM Medium" w:hAnsi="David CLM Medium" w:cs="David CLM Medium" w:hint="cs"/>
          <w:rtl/>
          <w:lang w:val="en-US" w:bidi="he-IL"/>
        </w:rPr>
        <w:t xml:space="preserve"> היה </w:t>
      </w:r>
      <w:r w:rsidR="000E27C7">
        <w:rPr>
          <w:rFonts w:ascii="David CLM Medium" w:hAnsi="David CLM Medium" w:cs="David CLM Medium" w:hint="cs"/>
          <w:rtl/>
          <w:lang w:val="en-US" w:bidi="he-IL"/>
        </w:rPr>
        <w:t xml:space="preserve">כאמור </w:t>
      </w:r>
      <w:r w:rsidR="00A21E8E">
        <w:rPr>
          <w:rFonts w:ascii="David CLM Medium" w:hAnsi="David CLM Medium" w:cs="David CLM Medium" w:hint="cs"/>
          <w:rtl/>
          <w:lang w:val="en-US" w:bidi="he-IL"/>
        </w:rPr>
        <w:t xml:space="preserve">חלק </w:t>
      </w:r>
      <w:r w:rsidR="000E27C7">
        <w:rPr>
          <w:rFonts w:ascii="David CLM Medium" w:hAnsi="David CLM Medium" w:cs="David CLM Medium" w:hint="cs"/>
          <w:rtl/>
          <w:lang w:val="en-US" w:bidi="he-IL"/>
        </w:rPr>
        <w:t xml:space="preserve">מהכנתה, </w:t>
      </w:r>
      <w:r w:rsidR="00A21E8E">
        <w:rPr>
          <w:rFonts w:ascii="David CLM Medium" w:hAnsi="David CLM Medium" w:cs="David CLM Medium" w:hint="cs"/>
          <w:rtl/>
          <w:lang w:val="en-US" w:bidi="he-IL"/>
        </w:rPr>
        <w:t>התכנית לאורבניזציה של סיירה לאון הייתה תכנית ארצית, אך כפי שטוענת לוין (</w:t>
      </w:r>
      <w:r w:rsidR="00A21E8E">
        <w:rPr>
          <w:rFonts w:ascii="David CLM Medium" w:hAnsi="David CLM Medium" w:cs="David CLM Medium"/>
          <w:lang w:val="en-US" w:bidi="he-IL"/>
        </w:rPr>
        <w:t>Levin, 2015</w:t>
      </w:r>
      <w:r w:rsidR="00A21E8E">
        <w:rPr>
          <w:rFonts w:ascii="David CLM Medium" w:hAnsi="David CLM Medium" w:cs="David CLM Medium" w:hint="cs"/>
          <w:rtl/>
          <w:lang w:val="en-US" w:bidi="he-IL"/>
        </w:rPr>
        <w:t>) היא דמתה מאד לתכניות האזוריות של לכיש, עדולם ותענך באופן בו הורכבה מאזורים אזורים מצד אחד, אך לא כללה הקמת ערים חדשות מהיסוד, אלא צמיחתן מהכפרים המקומיים הקיימים מצד שני, אולי כלקח מכ</w:t>
      </w:r>
      <w:r w:rsidR="00005CF0">
        <w:rPr>
          <w:rFonts w:ascii="David CLM Medium" w:hAnsi="David CLM Medium" w:cs="David CLM Medium" w:hint="cs"/>
          <w:rtl/>
          <w:lang w:val="en-US" w:bidi="he-IL"/>
        </w:rPr>
        <w:t>י</w:t>
      </w:r>
      <w:r w:rsidR="00A21E8E">
        <w:rPr>
          <w:rFonts w:ascii="David CLM Medium" w:hAnsi="David CLM Medium" w:cs="David CLM Medium" w:hint="cs"/>
          <w:rtl/>
          <w:lang w:val="en-US" w:bidi="he-IL"/>
        </w:rPr>
        <w:t>שלונות התכנון האזורי בישראל</w:t>
      </w:r>
      <w:r w:rsidR="00133EF8">
        <w:rPr>
          <w:rFonts w:ascii="David CLM Medium" w:hAnsi="David CLM Medium" w:cs="David CLM Medium" w:hint="cs"/>
          <w:rtl/>
          <w:lang w:val="en-US" w:bidi="he-IL"/>
        </w:rPr>
        <w:t xml:space="preserve"> (ראו תמונה מס׳ 9)</w:t>
      </w:r>
      <w:r w:rsidR="001C7BD9">
        <w:rPr>
          <w:rFonts w:ascii="David CLM Medium" w:hAnsi="David CLM Medium" w:cs="David CLM Medium" w:hint="cs"/>
          <w:rtl/>
          <w:lang w:val="en-US" w:bidi="he-IL"/>
        </w:rPr>
        <w:t>.</w:t>
      </w:r>
      <w:r w:rsidR="006C1553">
        <w:rPr>
          <w:rFonts w:ascii="David CLM Medium" w:hAnsi="David CLM Medium" w:cs="David CLM Medium" w:hint="cs"/>
          <w:rtl/>
          <w:lang w:val="en-US" w:bidi="he-IL"/>
        </w:rPr>
        <w:t xml:space="preserve"> </w:t>
      </w:r>
      <w:r w:rsidR="001C7BD9">
        <w:rPr>
          <w:rFonts w:ascii="David CLM Medium" w:hAnsi="David CLM Medium" w:cs="David CLM Medium" w:hint="cs"/>
          <w:rtl/>
          <w:lang w:val="en-US" w:bidi="he-IL"/>
        </w:rPr>
        <w:t>דודאי תיאר זאת כך:</w:t>
      </w:r>
    </w:p>
    <w:p w14:paraId="4EC0C64A" w14:textId="39E2B7C6" w:rsidR="006C1553" w:rsidRDefault="006C1553" w:rsidP="001C7BD9">
      <w:pPr>
        <w:bidi/>
        <w:spacing w:line="360" w:lineRule="auto"/>
        <w:ind w:left="170" w:right="170"/>
        <w:rPr>
          <w:rFonts w:ascii="David CLM Medium" w:hAnsi="David CLM Medium" w:cs="David CLM Medium"/>
          <w:sz w:val="22"/>
          <w:szCs w:val="22"/>
          <w:rtl/>
          <w:lang w:val="en-US" w:bidi="he-IL"/>
        </w:rPr>
      </w:pPr>
      <w:r w:rsidRPr="001C7BD9">
        <w:rPr>
          <w:rFonts w:ascii="David CLM Medium" w:hAnsi="David CLM Medium" w:cs="David CLM Medium" w:hint="cs"/>
          <w:sz w:val="22"/>
          <w:szCs w:val="22"/>
          <w:rtl/>
          <w:lang w:val="en-US" w:bidi="he-IL"/>
        </w:rPr>
        <w:t xml:space="preserve">״פיתחנו מחשבה ליצירת מרכזים עירוניים בעלי חשיבות מספקת כדי שיהוו משקל מאזן בתהליך פיתוח המדינה. על ידי כך גם ישמר הפוטנציאל האנושי, והיקדום התרבותי והכלכלי לא יפגר אחרי עיר הבירה באותה מידה כפי שקורה כעת״ (דודאי, 1968, 24). </w:t>
      </w:r>
    </w:p>
    <w:p w14:paraId="12075319" w14:textId="77777777" w:rsidR="001C7BD9" w:rsidRPr="001C7BD9" w:rsidRDefault="001C7BD9" w:rsidP="001C7BD9">
      <w:pPr>
        <w:bidi/>
        <w:spacing w:line="360" w:lineRule="auto"/>
        <w:ind w:left="170" w:right="170"/>
        <w:rPr>
          <w:rFonts w:ascii="David CLM Medium" w:hAnsi="David CLM Medium" w:cs="David CLM Medium"/>
          <w:sz w:val="22"/>
          <w:szCs w:val="22"/>
          <w:rtl/>
          <w:lang w:val="en-US" w:bidi="he-IL"/>
        </w:rPr>
      </w:pPr>
    </w:p>
    <w:p w14:paraId="1E97EE44" w14:textId="5B03B38F" w:rsidR="00D043B3" w:rsidRDefault="00D043B3" w:rsidP="006C1553">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lastRenderedPageBreak/>
        <w:t xml:space="preserve">הפילוסופיה התכנונית שהנחתה את דודאי ואולסנר, ולטענתנו באה לידי ביטוי גם בתכנון במכבית ומודיעין, הייתה של תכנון רב </w:t>
      </w:r>
      <w:r w:rsidR="003516B6">
        <w:rPr>
          <w:rFonts w:ascii="David CLM Medium" w:hAnsi="David CLM Medium" w:cs="David CLM Medium" w:hint="cs"/>
          <w:rtl/>
          <w:lang w:val="en-US" w:bidi="he-IL"/>
        </w:rPr>
        <w:t>ממדי</w:t>
      </w:r>
      <w:r>
        <w:rPr>
          <w:rFonts w:ascii="David CLM Medium" w:hAnsi="David CLM Medium" w:cs="David CLM Medium" w:hint="cs"/>
          <w:rtl/>
          <w:lang w:val="en-US" w:bidi="he-IL"/>
        </w:rPr>
        <w:t>, כוללני מצד אחד אך גמיש מצד שני, שמתווה קווים כלליים והנחיות אך אינו מתארי-סטטוטורי ושיש בו דגש חברתי-תרבותי וכלכלי. כך למשל מתארים המתכננים את הפרויקט:</w:t>
      </w:r>
    </w:p>
    <w:p w14:paraId="6D88CC91" w14:textId="03B2B69E" w:rsidR="008D0DCB" w:rsidRPr="001C7BD9" w:rsidRDefault="00D043B3" w:rsidP="00D043B3">
      <w:pPr>
        <w:bidi/>
        <w:spacing w:line="360" w:lineRule="auto"/>
        <w:ind w:left="170" w:right="170"/>
        <w:rPr>
          <w:rFonts w:ascii="David CLM Medium" w:hAnsi="David CLM Medium" w:cs="David CLM Medium"/>
          <w:sz w:val="22"/>
          <w:szCs w:val="22"/>
          <w:rtl/>
          <w:lang w:val="en-US" w:bidi="he-IL"/>
        </w:rPr>
      </w:pPr>
      <w:r w:rsidRPr="001C7BD9">
        <w:rPr>
          <w:rFonts w:ascii="David CLM Medium" w:hAnsi="David CLM Medium" w:cs="David CLM Medium" w:hint="cs"/>
          <w:sz w:val="22"/>
          <w:szCs w:val="22"/>
          <w:rtl/>
          <w:lang w:val="en-US" w:bidi="he-IL"/>
        </w:rPr>
        <w:t>״התכנון צריך להיות רב-</w:t>
      </w:r>
      <w:r w:rsidR="003516B6" w:rsidRPr="001C7BD9">
        <w:rPr>
          <w:rFonts w:ascii="David CLM Medium" w:hAnsi="David CLM Medium" w:cs="David CLM Medium" w:hint="cs"/>
          <w:sz w:val="22"/>
          <w:szCs w:val="22"/>
          <w:rtl/>
          <w:lang w:val="en-US" w:bidi="he-IL"/>
        </w:rPr>
        <w:t>ממדי</w:t>
      </w:r>
      <w:r w:rsidRPr="001C7BD9">
        <w:rPr>
          <w:rFonts w:ascii="David CLM Medium" w:hAnsi="David CLM Medium" w:cs="David CLM Medium" w:hint="cs"/>
          <w:sz w:val="22"/>
          <w:szCs w:val="22"/>
          <w:rtl/>
          <w:lang w:val="en-US" w:bidi="he-IL"/>
        </w:rPr>
        <w:t xml:space="preserve"> ומורכב מענפים שונים המרכיבים יחד תוכנית כוללת. הוא צריך לפעול בעת ועונה אחת עם גורמים ברמה הלאומית וגורמים ברמה המחוזית </w:t>
      </w:r>
      <w:r w:rsidRPr="001C7BD9">
        <w:rPr>
          <w:rFonts w:ascii="David CLM Medium" w:hAnsi="David CLM Medium" w:cs="David CLM Medium"/>
          <w:sz w:val="22"/>
          <w:szCs w:val="22"/>
          <w:rtl/>
          <w:lang w:val="en-US" w:bidi="he-IL"/>
        </w:rPr>
        <w:t>–</w:t>
      </w:r>
      <w:r w:rsidRPr="001C7BD9">
        <w:rPr>
          <w:rFonts w:ascii="David CLM Medium" w:hAnsi="David CLM Medium" w:cs="David CLM Medium" w:hint="cs"/>
          <w:sz w:val="22"/>
          <w:szCs w:val="22"/>
          <w:rtl/>
          <w:lang w:val="en-US" w:bidi="he-IL"/>
        </w:rPr>
        <w:t xml:space="preserve">כפרית. ההחלטות הראשוניות חייבות להיות מושתתות על אינטואיציה וללא תכנון של סדר מאורעות קבוע, ועל סמך המידע שייאסף מהן ניתן יהיה להתחיל סדרה חדשה של פעולות מתוכננות בהמשכיות רצופה. חשיבות רבה יש להקדיש </w:t>
      </w:r>
      <w:r w:rsidR="003516B6" w:rsidRPr="001C7BD9">
        <w:rPr>
          <w:rFonts w:ascii="David CLM Medium" w:hAnsi="David CLM Medium" w:cs="David CLM Medium" w:hint="cs"/>
          <w:sz w:val="22"/>
          <w:szCs w:val="22"/>
          <w:rtl/>
          <w:lang w:val="en-US" w:bidi="he-IL"/>
        </w:rPr>
        <w:t>לממד</w:t>
      </w:r>
      <w:r w:rsidRPr="001C7BD9">
        <w:rPr>
          <w:rFonts w:ascii="David CLM Medium" w:hAnsi="David CLM Medium" w:cs="David CLM Medium" w:hint="cs"/>
          <w:sz w:val="22"/>
          <w:szCs w:val="22"/>
          <w:rtl/>
          <w:lang w:val="en-US" w:bidi="he-IL"/>
        </w:rPr>
        <w:t xml:space="preserve"> התרבותי....תכנון שבו יש התחשבות רבה בצדדים התרבותיים חייב להכיר ולהתחשב ביחס המסובך שבין הגורמים היוצרים ובונים אותה תרבות</w:t>
      </w:r>
      <w:r w:rsidR="00177546" w:rsidRPr="001C7BD9">
        <w:rPr>
          <w:rFonts w:ascii="David CLM Medium" w:hAnsi="David CLM Medium" w:cs="David CLM Medium" w:hint="cs"/>
          <w:sz w:val="22"/>
          <w:szCs w:val="22"/>
          <w:rtl/>
          <w:lang w:val="en-US" w:bidi="he-IL"/>
        </w:rPr>
        <w:t xml:space="preserve">... תכנון </w:t>
      </w:r>
      <w:r w:rsidR="003516B6" w:rsidRPr="001C7BD9">
        <w:rPr>
          <w:rFonts w:ascii="David CLM Medium" w:hAnsi="David CLM Medium" w:cs="David CLM Medium" w:hint="cs"/>
          <w:sz w:val="22"/>
          <w:szCs w:val="22"/>
          <w:rtl/>
          <w:lang w:val="en-US" w:bidi="he-IL"/>
        </w:rPr>
        <w:t>כזה צריך להיות כולל, רחב, גמיש ומכוון לנקודות נבחרות.. גישה המאפשרת לבנות תכנון שלד רחב וגמיש, שישמש נקודת מוצא והכוונה בכל מוקד של חלק מתפתח וישמש ראשי פרקים לפיתוח המבוסס על מסגרת של אורבניזציה</w:t>
      </w:r>
      <w:r w:rsidRPr="001C7BD9">
        <w:rPr>
          <w:rFonts w:ascii="David CLM Medium" w:hAnsi="David CLM Medium" w:cs="David CLM Medium" w:hint="cs"/>
          <w:sz w:val="22"/>
          <w:szCs w:val="22"/>
          <w:rtl/>
          <w:lang w:val="en-US" w:bidi="he-IL"/>
        </w:rPr>
        <w:t xml:space="preserve">״ (דודאי ואולסנר, 1967, 32). </w:t>
      </w:r>
    </w:p>
    <w:p w14:paraId="4A73B60A" w14:textId="3E0B992F" w:rsidR="003D45D4" w:rsidRDefault="003D45D4" w:rsidP="003D45D4">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במקום אחר מתאר זאת דודאי:</w:t>
      </w:r>
    </w:p>
    <w:p w14:paraId="18DFD9BD" w14:textId="60D1A501" w:rsidR="003D45D4" w:rsidRPr="001C7BD9" w:rsidRDefault="003D45D4" w:rsidP="003D45D4">
      <w:pPr>
        <w:bidi/>
        <w:spacing w:line="360" w:lineRule="auto"/>
        <w:ind w:left="170" w:right="170"/>
        <w:rPr>
          <w:rFonts w:ascii="David CLM Medium" w:hAnsi="David CLM Medium" w:cs="David CLM Medium"/>
          <w:sz w:val="22"/>
          <w:szCs w:val="22"/>
          <w:rtl/>
          <w:lang w:val="en-US" w:bidi="he-IL"/>
        </w:rPr>
      </w:pPr>
      <w:r w:rsidRPr="001C7BD9">
        <w:rPr>
          <w:rFonts w:ascii="David CLM Medium" w:hAnsi="David CLM Medium" w:cs="David CLM Medium" w:hint="cs"/>
          <w:sz w:val="22"/>
          <w:szCs w:val="22"/>
          <w:rtl/>
          <w:lang w:val="en-US" w:bidi="he-IL"/>
        </w:rPr>
        <w:t>״לי נראה שאין צורך ביתר פירוט ודיוק [של הסקרים, לעומת מדינות מפותחות], פני הדברים משתנים יותר מדי מהר בארצות המתפתחות...המסקנה מכך היא שגם התכנון אינו צריך להיות מפורט ומדוייק יתר על המידה״ (דודאי, 1968, 21)</w:t>
      </w:r>
    </w:p>
    <w:p w14:paraId="34A0BA89" w14:textId="796D69AA" w:rsidR="00DE7A75" w:rsidRDefault="00DE7A75" w:rsidP="00DE7A75">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 xml:space="preserve">כמו בתכניות למכבית ומודיעין המתכננים היו מודעים למגבלות התכנית שהציעו והתייחסו ברפלקסיביות להצעותיהם: </w:t>
      </w:r>
    </w:p>
    <w:p w14:paraId="757B89D4" w14:textId="748686D9" w:rsidR="00DE7A75" w:rsidRPr="001C7BD9" w:rsidRDefault="00DE7A75" w:rsidP="00DE7A75">
      <w:pPr>
        <w:bidi/>
        <w:spacing w:line="360" w:lineRule="auto"/>
        <w:ind w:left="170" w:right="170"/>
        <w:rPr>
          <w:rFonts w:ascii="David CLM Medium" w:hAnsi="David CLM Medium" w:cs="David CLM Medium"/>
          <w:sz w:val="22"/>
          <w:szCs w:val="22"/>
          <w:rtl/>
          <w:lang w:val="en-US" w:bidi="he-IL"/>
        </w:rPr>
      </w:pPr>
      <w:r w:rsidRPr="001C7BD9">
        <w:rPr>
          <w:rFonts w:ascii="David CLM Medium" w:hAnsi="David CLM Medium" w:cs="David CLM Medium" w:hint="cs"/>
          <w:sz w:val="22"/>
          <w:szCs w:val="22"/>
          <w:rtl/>
          <w:lang w:val="en-US" w:bidi="he-IL"/>
        </w:rPr>
        <w:t>״ההישג העיקרי בעבודתנו היא העובדה שבאמצעים מעטים, בזמן קצר יחסית ותוך שימוש בנתונים קיימים, הצלחנו להכין תכנית ראשונית לאורבניזציה של המדינה. ברור לנו שעבודתנו זו אינה מושלמת ושדרושה בחינה של מסקנותינו, העמקת מחשבתנו ובסיכום, הצעות תכנון יותר ברורות ומדויקות. עם זאת, במקבי ובד בבד עם העמקת והרחבת הסקר והתכנית שהכינונו אנו רואים אפשרות והכרח להתחיל גם בתכנון מפורט על יסוד תכניתנו המוקדמת. נראה לנו שזו הדרך לתכנון כוללני אזורי בארצות המתפתחות...התכנון נרכש עם התאמה מתמדת של התכנית למציאות ושלינויים החלים בחיי החברה והמדינה״ (שם, 25).</w:t>
      </w:r>
    </w:p>
    <w:p w14:paraId="6899EF84" w14:textId="0155CAB2" w:rsidR="00DE7A75" w:rsidRDefault="00133EF8" w:rsidP="00DE7A75">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[נא למקם תמונות 9-10 בערך כאן]</w:t>
      </w:r>
    </w:p>
    <w:p w14:paraId="4DA8B391" w14:textId="12820A9A" w:rsidR="00220DCE" w:rsidRPr="00220DCE" w:rsidRDefault="00034332" w:rsidP="00BD79F0">
      <w:pPr>
        <w:bidi/>
        <w:spacing w:line="360" w:lineRule="auto"/>
        <w:ind w:right="170"/>
        <w:outlineLvl w:val="0"/>
        <w:rPr>
          <w:rFonts w:ascii="David CLM Medium" w:hAnsi="David CLM Medium" w:cs="David CLM Medium"/>
          <w:b/>
          <w:bCs/>
          <w:sz w:val="28"/>
          <w:szCs w:val="28"/>
          <w:rtl/>
          <w:lang w:val="en-US" w:bidi="he-IL"/>
        </w:rPr>
      </w:pPr>
      <w:r>
        <w:rPr>
          <w:rFonts w:ascii="David CLM Medium" w:hAnsi="David CLM Medium" w:cs="David CLM Medium" w:hint="cs"/>
          <w:b/>
          <w:bCs/>
          <w:sz w:val="28"/>
          <w:szCs w:val="28"/>
          <w:rtl/>
          <w:lang w:val="en-US" w:bidi="he-IL"/>
        </w:rPr>
        <w:t>דיון</w:t>
      </w:r>
    </w:p>
    <w:p w14:paraId="53E07EF2" w14:textId="4CF2DB7B" w:rsidR="00EB5F1C" w:rsidRDefault="00264D16" w:rsidP="00D300E4">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במאמר זה ביקשנו ל</w:t>
      </w:r>
      <w:r w:rsidR="006E03D5">
        <w:rPr>
          <w:rFonts w:ascii="David CLM Medium" w:hAnsi="David CLM Medium" w:cs="David CLM Medium" w:hint="cs"/>
          <w:rtl/>
          <w:lang w:val="en-US" w:bidi="he-IL"/>
        </w:rPr>
        <w:t>מלא שתי מטרות. האחת, להציג את תנועת הידע התכנוני, שהתגבש במערב במחצית הראשונה של המאה העשרים במסגרת הפרדיגמה של ״תכנון אזורי״, במסעו מאירופה, לישראל ולאפריקה, זאת באמצעות עבודתם של אריה דודאי ואורסולה אולסנר בשני המקומות הללו בשנות השישים. המטרה השנייה הייתה ל</w:t>
      </w:r>
      <w:r w:rsidR="00034332">
        <w:rPr>
          <w:rFonts w:ascii="David CLM Medium" w:hAnsi="David CLM Medium" w:cs="David CLM Medium" w:hint="cs"/>
          <w:rtl/>
          <w:lang w:val="en-US" w:bidi="he-IL"/>
        </w:rPr>
        <w:t xml:space="preserve">חשוף </w:t>
      </w:r>
      <w:r w:rsidR="006E03D5">
        <w:rPr>
          <w:rFonts w:ascii="David CLM Medium" w:hAnsi="David CLM Medium" w:cs="David CLM Medium" w:hint="cs"/>
          <w:rtl/>
          <w:lang w:val="en-US" w:bidi="he-IL"/>
        </w:rPr>
        <w:t>את עב</w:t>
      </w:r>
      <w:r w:rsidR="001D771A">
        <w:rPr>
          <w:rFonts w:ascii="David CLM Medium" w:hAnsi="David CLM Medium" w:cs="David CLM Medium" w:hint="cs"/>
          <w:rtl/>
          <w:lang w:val="en-US" w:bidi="he-IL"/>
        </w:rPr>
        <w:t xml:space="preserve">ודתם </w:t>
      </w:r>
      <w:r w:rsidR="006E03D5">
        <w:rPr>
          <w:rFonts w:ascii="David CLM Medium" w:hAnsi="David CLM Medium" w:cs="David CLM Medium" w:hint="cs"/>
          <w:rtl/>
          <w:lang w:val="en-US" w:bidi="he-IL"/>
        </w:rPr>
        <w:t xml:space="preserve">המקצועית של השניים, שבמידה רבה נשכחה מההיסטוריה והמחקר על תכנון ישראלי. </w:t>
      </w:r>
    </w:p>
    <w:p w14:paraId="28547FF1" w14:textId="4A39645E" w:rsidR="0071164B" w:rsidRPr="0057291C" w:rsidRDefault="001D771A" w:rsidP="000F220F">
      <w:pPr>
        <w:spacing w:before="120" w:line="360" w:lineRule="auto"/>
        <w:ind w:left="-9" w:hanging="14"/>
        <w:jc w:val="right"/>
        <w:rPr>
          <w:rFonts w:ascii="David CLM Medium" w:hAnsi="David CLM Medium" w:cs="David CLM Medium"/>
          <w:rtl/>
        </w:rPr>
      </w:pPr>
      <w:r w:rsidRPr="0057291C">
        <w:rPr>
          <w:rFonts w:ascii="David CLM Medium" w:hAnsi="David CLM Medium" w:cs="David CLM Medium"/>
          <w:rtl/>
          <w:lang w:bidi="he-IL"/>
        </w:rPr>
        <w:t>כפי שהראינו לאורך המאמר לידע התכנוני יש הן גיאוגרפיה והן</w:t>
      </w:r>
      <w:r w:rsidRPr="0057291C">
        <w:rPr>
          <w:rFonts w:ascii="David CLM Medium" w:hAnsi="David CLM Medium" w:cs="David CLM Medium"/>
          <w:rtl/>
        </w:rPr>
        <w:t xml:space="preserve"> </w:t>
      </w:r>
      <w:r w:rsidRPr="0057291C">
        <w:rPr>
          <w:rFonts w:ascii="David CLM Medium" w:hAnsi="David CLM Medium" w:cs="David CLM Medium"/>
          <w:rtl/>
          <w:lang w:bidi="he-IL"/>
        </w:rPr>
        <w:t>ביוגרפיה</w:t>
      </w:r>
      <w:r w:rsidRPr="0057291C">
        <w:rPr>
          <w:rFonts w:ascii="David CLM Medium" w:hAnsi="David CLM Medium" w:cs="David CLM Medium"/>
          <w:rtl/>
        </w:rPr>
        <w:t xml:space="preserve">. </w:t>
      </w:r>
      <w:r w:rsidR="0071164B" w:rsidRPr="0057291C">
        <w:rPr>
          <w:rFonts w:ascii="David CLM Medium" w:hAnsi="David CLM Medium" w:cs="David CLM Medium"/>
          <w:rtl/>
          <w:lang w:bidi="he-IL"/>
        </w:rPr>
        <w:t>הממד הגאוגרפי בא לידי ביטוי בכך ש</w:t>
      </w:r>
      <w:r w:rsidRPr="0057291C">
        <w:rPr>
          <w:rFonts w:ascii="David CLM Medium" w:hAnsi="David CLM Medium" w:cs="David CLM Medium"/>
          <w:rtl/>
          <w:lang w:bidi="he-IL"/>
        </w:rPr>
        <w:t>בעוד שההקשר ״הגלובלי״ של התכנון האזורי נבע</w:t>
      </w:r>
      <w:r w:rsidRPr="0057291C">
        <w:rPr>
          <w:rFonts w:ascii="David CLM Medium" w:hAnsi="David CLM Medium" w:cs="David CLM Medium"/>
          <w:rtl/>
        </w:rPr>
        <w:t xml:space="preserve"> </w:t>
      </w:r>
      <w:r w:rsidRPr="0057291C">
        <w:rPr>
          <w:rFonts w:ascii="David CLM Medium" w:hAnsi="David CLM Medium" w:cs="David CLM Medium"/>
          <w:rtl/>
          <w:lang w:bidi="he-IL"/>
        </w:rPr>
        <w:t>מהשיח והפרקטיקה התכנוניים בעולם באותה תקופה</w:t>
      </w:r>
      <w:r w:rsidRPr="0057291C">
        <w:rPr>
          <w:rFonts w:ascii="David CLM Medium" w:hAnsi="David CLM Medium" w:cs="David CLM Medium"/>
          <w:rtl/>
        </w:rPr>
        <w:t xml:space="preserve">,  </w:t>
      </w:r>
      <w:r w:rsidRPr="0057291C">
        <w:rPr>
          <w:rFonts w:ascii="David CLM Medium" w:hAnsi="David CLM Medium" w:cs="David CLM Medium"/>
          <w:rtl/>
          <w:lang w:bidi="he-IL"/>
        </w:rPr>
        <w:t>היתה</w:t>
      </w:r>
      <w:r w:rsidRPr="0057291C">
        <w:rPr>
          <w:rFonts w:ascii="David CLM Medium" w:hAnsi="David CLM Medium" w:cs="David CLM Medium"/>
          <w:rtl/>
        </w:rPr>
        <w:t xml:space="preserve"> </w:t>
      </w:r>
      <w:r w:rsidRPr="0057291C">
        <w:rPr>
          <w:rFonts w:ascii="David CLM Medium" w:hAnsi="David CLM Medium" w:cs="David CLM Medium"/>
          <w:rtl/>
          <w:lang w:bidi="he-IL"/>
        </w:rPr>
        <w:t>חשיבות גם להקשר האזורי</w:t>
      </w:r>
      <w:r w:rsidRPr="0057291C">
        <w:rPr>
          <w:rFonts w:ascii="David CLM Medium" w:hAnsi="David CLM Medium" w:cs="David CLM Medium"/>
          <w:rtl/>
        </w:rPr>
        <w:t>-</w:t>
      </w:r>
      <w:r w:rsidRPr="0057291C">
        <w:rPr>
          <w:rFonts w:ascii="David CLM Medium" w:hAnsi="David CLM Medium" w:cs="David CLM Medium"/>
          <w:rtl/>
          <w:lang w:bidi="he-IL"/>
        </w:rPr>
        <w:t>הישראלי</w:t>
      </w:r>
      <w:r w:rsidRPr="0057291C">
        <w:rPr>
          <w:rFonts w:ascii="David CLM Medium" w:hAnsi="David CLM Medium" w:cs="David CLM Medium"/>
          <w:rtl/>
        </w:rPr>
        <w:t xml:space="preserve">: </w:t>
      </w:r>
      <w:r w:rsidRPr="0057291C">
        <w:rPr>
          <w:rFonts w:ascii="David CLM Medium" w:hAnsi="David CLM Medium" w:cs="David CLM Medium"/>
          <w:rtl/>
          <w:lang w:bidi="he-IL"/>
        </w:rPr>
        <w:t xml:space="preserve">היותה של ישראל </w:t>
      </w:r>
      <w:r w:rsidRPr="0057291C">
        <w:rPr>
          <w:rFonts w:ascii="David CLM Medium" w:hAnsi="David CLM Medium" w:cs="David CLM Medium"/>
          <w:rtl/>
        </w:rPr>
        <w:t>"</w:t>
      </w:r>
      <w:r w:rsidRPr="0057291C">
        <w:rPr>
          <w:rFonts w:ascii="David CLM Medium" w:hAnsi="David CLM Medium" w:cs="David CLM Medium"/>
          <w:rtl/>
          <w:lang w:bidi="he-IL"/>
        </w:rPr>
        <w:t>מעבדה מרחבית</w:t>
      </w:r>
      <w:r w:rsidRPr="0057291C">
        <w:rPr>
          <w:rFonts w:ascii="David CLM Medium" w:hAnsi="David CLM Medium" w:cs="David CLM Medium"/>
          <w:rtl/>
        </w:rPr>
        <w:t xml:space="preserve"> </w:t>
      </w:r>
      <w:r w:rsidRPr="0057291C">
        <w:rPr>
          <w:rFonts w:ascii="David CLM Medium" w:hAnsi="David CLM Medium" w:cs="David CLM Medium"/>
          <w:rtl/>
          <w:lang w:bidi="he-IL"/>
        </w:rPr>
        <w:t>ואדריכלית</w:t>
      </w:r>
      <w:r w:rsidRPr="0057291C">
        <w:rPr>
          <w:rFonts w:ascii="David CLM Medium" w:hAnsi="David CLM Medium" w:cs="David CLM Medium"/>
          <w:rtl/>
        </w:rPr>
        <w:t>" (</w:t>
      </w:r>
      <w:r w:rsidRPr="0057291C">
        <w:rPr>
          <w:rFonts w:ascii="David CLM Medium" w:hAnsi="David CLM Medium" w:cs="David CLM Medium"/>
          <w:rtl/>
          <w:lang w:val="en-US"/>
        </w:rPr>
        <w:t>Yacobi, 2016</w:t>
      </w:r>
      <w:r w:rsidRPr="0057291C">
        <w:rPr>
          <w:rFonts w:ascii="David CLM Medium" w:hAnsi="David CLM Medium" w:cs="David CLM Medium"/>
          <w:rtl/>
          <w:lang w:val="en-US" w:bidi="he-IL"/>
        </w:rPr>
        <w:t>)</w:t>
      </w:r>
      <w:r w:rsidRPr="0057291C">
        <w:rPr>
          <w:rFonts w:ascii="David CLM Medium" w:hAnsi="David CLM Medium" w:cs="David CLM Medium"/>
          <w:rtl/>
        </w:rPr>
        <w:t xml:space="preserve"> </w:t>
      </w:r>
      <w:r w:rsidRPr="0057291C">
        <w:rPr>
          <w:rFonts w:ascii="David CLM Medium" w:hAnsi="David CLM Medium" w:cs="David CLM Medium"/>
          <w:rtl/>
          <w:lang w:bidi="he-IL"/>
        </w:rPr>
        <w:t>בה תוכננו צורות</w:t>
      </w:r>
      <w:r w:rsidRPr="0057291C">
        <w:rPr>
          <w:rFonts w:ascii="David CLM Medium" w:hAnsi="David CLM Medium" w:cs="David CLM Medium"/>
          <w:rtl/>
        </w:rPr>
        <w:t xml:space="preserve"> </w:t>
      </w:r>
      <w:r w:rsidRPr="0057291C">
        <w:rPr>
          <w:rFonts w:ascii="David CLM Medium" w:hAnsi="David CLM Medium" w:cs="David CLM Medium"/>
          <w:rtl/>
          <w:lang w:bidi="he-IL"/>
        </w:rPr>
        <w:t>התיישבות</w:t>
      </w:r>
      <w:r w:rsidRPr="0057291C">
        <w:rPr>
          <w:rFonts w:ascii="David CLM Medium" w:hAnsi="David CLM Medium" w:cs="David CLM Medium"/>
          <w:rtl/>
        </w:rPr>
        <w:t xml:space="preserve"> </w:t>
      </w:r>
      <w:r w:rsidRPr="0057291C">
        <w:rPr>
          <w:rFonts w:ascii="David CLM Medium" w:hAnsi="David CLM Medium" w:cs="David CLM Medium"/>
          <w:rtl/>
          <w:lang w:bidi="he-IL"/>
        </w:rPr>
        <w:t>מגוונות</w:t>
      </w:r>
      <w:r w:rsidRPr="0057291C">
        <w:rPr>
          <w:rFonts w:ascii="David CLM Medium" w:hAnsi="David CLM Medium" w:cs="David CLM Medium"/>
          <w:rtl/>
        </w:rPr>
        <w:t xml:space="preserve"> </w:t>
      </w:r>
      <w:r w:rsidR="0071164B" w:rsidRPr="0057291C">
        <w:rPr>
          <w:rFonts w:ascii="David CLM Medium" w:hAnsi="David CLM Medium" w:cs="David CLM Medium"/>
          <w:rtl/>
          <w:lang w:bidi="he-IL"/>
        </w:rPr>
        <w:t>ברוח התכנון האזורי</w:t>
      </w:r>
      <w:r w:rsidRPr="0057291C">
        <w:rPr>
          <w:rFonts w:ascii="David CLM Medium" w:hAnsi="David CLM Medium" w:cs="David CLM Medium"/>
          <w:rtl/>
        </w:rPr>
        <w:t xml:space="preserve">. </w:t>
      </w:r>
      <w:r w:rsidR="0071164B" w:rsidRPr="0057291C">
        <w:rPr>
          <w:rFonts w:ascii="David CLM Medium" w:hAnsi="David CLM Medium" w:cs="David CLM Medium"/>
          <w:rtl/>
          <w:lang w:bidi="he-IL"/>
        </w:rPr>
        <w:t>הממד הביוגרפי</w:t>
      </w:r>
      <w:r w:rsidR="0071164B" w:rsidRPr="0057291C">
        <w:rPr>
          <w:rFonts w:ascii="David CLM Medium" w:hAnsi="David CLM Medium" w:cs="David CLM Medium"/>
          <w:rtl/>
        </w:rPr>
        <w:t xml:space="preserve">, </w:t>
      </w:r>
      <w:r w:rsidR="0071164B" w:rsidRPr="0057291C">
        <w:rPr>
          <w:rFonts w:ascii="David CLM Medium" w:hAnsi="David CLM Medium" w:cs="David CLM Medium"/>
          <w:rtl/>
          <w:lang w:bidi="he-IL"/>
        </w:rPr>
        <w:t>כפי שפרטנו</w:t>
      </w:r>
      <w:r w:rsidR="0071164B" w:rsidRPr="0057291C">
        <w:rPr>
          <w:rFonts w:ascii="David CLM Medium" w:hAnsi="David CLM Medium" w:cs="David CLM Medium"/>
          <w:rtl/>
        </w:rPr>
        <w:t xml:space="preserve">, </w:t>
      </w:r>
      <w:r w:rsidR="0071164B" w:rsidRPr="0057291C">
        <w:rPr>
          <w:rFonts w:ascii="David CLM Medium" w:hAnsi="David CLM Medium" w:cs="David CLM Medium"/>
          <w:rtl/>
          <w:lang w:bidi="he-IL"/>
        </w:rPr>
        <w:t xml:space="preserve">נובע  ממסלול הלימודים וההתנסות </w:t>
      </w:r>
      <w:r w:rsidRPr="0057291C">
        <w:rPr>
          <w:rFonts w:ascii="David CLM Medium" w:hAnsi="David CLM Medium" w:cs="David CLM Medium"/>
          <w:rtl/>
          <w:lang w:bidi="he-IL"/>
        </w:rPr>
        <w:t xml:space="preserve">העשיר של </w:t>
      </w:r>
      <w:r w:rsidR="0071164B" w:rsidRPr="0057291C">
        <w:rPr>
          <w:rFonts w:ascii="David CLM Medium" w:hAnsi="David CLM Medium" w:cs="David CLM Medium"/>
          <w:rtl/>
          <w:lang w:bidi="he-IL"/>
        </w:rPr>
        <w:t>דודאי ואולסנר</w:t>
      </w:r>
      <w:r w:rsidR="0071164B" w:rsidRPr="0057291C">
        <w:rPr>
          <w:rFonts w:ascii="David CLM Medium" w:hAnsi="David CLM Medium" w:cs="David CLM Medium"/>
          <w:rtl/>
        </w:rPr>
        <w:t xml:space="preserve"> </w:t>
      </w:r>
      <w:r w:rsidR="0071164B" w:rsidRPr="0057291C">
        <w:rPr>
          <w:rFonts w:ascii="David CLM Medium" w:hAnsi="David CLM Medium" w:cs="David CLM Medium"/>
          <w:rtl/>
          <w:lang w:bidi="he-IL"/>
        </w:rPr>
        <w:t>אשר יצר</w:t>
      </w:r>
      <w:r w:rsidR="00E85D38" w:rsidRPr="0057291C">
        <w:rPr>
          <w:rFonts w:ascii="David CLM Medium" w:hAnsi="David CLM Medium" w:cs="David CLM Medium"/>
          <w:rtl/>
          <w:lang w:bidi="he-IL"/>
        </w:rPr>
        <w:t xml:space="preserve"> בסיס איתן להבנת</w:t>
      </w:r>
      <w:r w:rsidRPr="0057291C">
        <w:rPr>
          <w:rFonts w:ascii="David CLM Medium" w:hAnsi="David CLM Medium" w:cs="David CLM Medium"/>
          <w:rtl/>
          <w:lang w:bidi="he-IL"/>
        </w:rPr>
        <w:t xml:space="preserve"> האתגרים העומדים בפני</w:t>
      </w:r>
      <w:r w:rsidR="0071164B" w:rsidRPr="0057291C">
        <w:rPr>
          <w:rFonts w:ascii="David CLM Medium" w:hAnsi="David CLM Medium" w:cs="David CLM Medium"/>
          <w:rtl/>
          <w:lang w:bidi="he-IL"/>
        </w:rPr>
        <w:t>הם</w:t>
      </w:r>
      <w:r w:rsidRPr="0057291C">
        <w:rPr>
          <w:rFonts w:ascii="David CLM Medium" w:hAnsi="David CLM Medium" w:cs="David CLM Medium"/>
          <w:rtl/>
        </w:rPr>
        <w:t xml:space="preserve"> </w:t>
      </w:r>
      <w:r w:rsidR="0071164B" w:rsidRPr="0057291C">
        <w:rPr>
          <w:rFonts w:ascii="David CLM Medium" w:hAnsi="David CLM Medium" w:cs="David CLM Medium"/>
          <w:rtl/>
          <w:lang w:bidi="he-IL"/>
        </w:rPr>
        <w:t>בסיירה לאון</w:t>
      </w:r>
      <w:r w:rsidR="0071164B" w:rsidRPr="0057291C">
        <w:rPr>
          <w:rFonts w:ascii="David CLM Medium" w:hAnsi="David CLM Medium" w:cs="David CLM Medium"/>
          <w:rtl/>
        </w:rPr>
        <w:t xml:space="preserve">. </w:t>
      </w:r>
      <w:r w:rsidR="0071164B" w:rsidRPr="0057291C">
        <w:rPr>
          <w:rFonts w:ascii="David CLM Medium" w:hAnsi="David CLM Medium" w:cs="David CLM Medium"/>
          <w:rtl/>
          <w:lang w:bidi="he-IL"/>
        </w:rPr>
        <w:lastRenderedPageBreak/>
        <w:t>התכנון האזורי</w:t>
      </w:r>
      <w:r w:rsidR="0071164B" w:rsidRPr="0057291C">
        <w:rPr>
          <w:rFonts w:ascii="David CLM Medium" w:hAnsi="David CLM Medium" w:cs="David CLM Medium"/>
          <w:rtl/>
        </w:rPr>
        <w:t xml:space="preserve"> </w:t>
      </w:r>
      <w:r w:rsidR="0071164B" w:rsidRPr="0057291C">
        <w:rPr>
          <w:rFonts w:ascii="David CLM Medium" w:hAnsi="David CLM Medium" w:cs="David CLM Medium"/>
          <w:rtl/>
          <w:lang w:bidi="he-IL"/>
        </w:rPr>
        <w:t>כתיאוריה ופרקטיקה תכנונית גלובלית</w:t>
      </w:r>
      <w:r w:rsidRPr="0057291C">
        <w:rPr>
          <w:rFonts w:ascii="David CLM Medium" w:hAnsi="David CLM Medium" w:cs="David CLM Medium"/>
          <w:rtl/>
        </w:rPr>
        <w:t xml:space="preserve"> </w:t>
      </w:r>
      <w:r w:rsidR="0071164B" w:rsidRPr="0057291C">
        <w:rPr>
          <w:rFonts w:ascii="David CLM Medium" w:hAnsi="David CLM Medium" w:cs="David CLM Medium"/>
          <w:rtl/>
          <w:lang w:bidi="he-IL"/>
        </w:rPr>
        <w:t xml:space="preserve">קינן </w:t>
      </w:r>
      <w:r w:rsidR="00E85D38" w:rsidRPr="00837D47">
        <w:rPr>
          <w:rFonts w:ascii="David CLM Medium" w:hAnsi="David CLM Medium" w:cs="David CLM Medium"/>
          <w:highlight w:val="green"/>
          <w:rtl/>
        </w:rPr>
        <w:t>(</w:t>
      </w:r>
      <w:r w:rsidR="00E85D38" w:rsidRPr="00837D47">
        <w:rPr>
          <w:rFonts w:ascii="David CLM Medium" w:hAnsi="David CLM Medium" w:cs="David CLM Medium"/>
          <w:highlight w:val="green"/>
          <w:rtl/>
          <w:lang w:val="en-US"/>
        </w:rPr>
        <w:t>nested</w:t>
      </w:r>
      <w:r w:rsidR="00E85D38" w:rsidRPr="00837D47">
        <w:rPr>
          <w:rFonts w:ascii="David CLM Medium" w:hAnsi="David CLM Medium" w:cs="David CLM Medium"/>
          <w:highlight w:val="green"/>
          <w:rtl/>
          <w:lang w:val="en-US" w:bidi="he-IL"/>
        </w:rPr>
        <w:t>)</w:t>
      </w:r>
      <w:r w:rsidR="00E85D38" w:rsidRPr="0057291C">
        <w:rPr>
          <w:rFonts w:ascii="David CLM Medium" w:hAnsi="David CLM Medium" w:cs="David CLM Medium"/>
          <w:rtl/>
          <w:lang w:val="en-US" w:bidi="he-IL"/>
        </w:rPr>
        <w:t xml:space="preserve"> </w:t>
      </w:r>
      <w:r w:rsidR="0071164B" w:rsidRPr="0057291C">
        <w:rPr>
          <w:rFonts w:ascii="David CLM Medium" w:hAnsi="David CLM Medium" w:cs="David CLM Medium"/>
          <w:rtl/>
          <w:lang w:bidi="he-IL"/>
        </w:rPr>
        <w:t>והתנסח בישראל ואז הועבר ל</w:t>
      </w:r>
      <w:r w:rsidRPr="0057291C">
        <w:rPr>
          <w:rFonts w:ascii="David CLM Medium" w:hAnsi="David CLM Medium" w:cs="David CLM Medium"/>
          <w:rtl/>
          <w:lang w:bidi="he-IL"/>
        </w:rPr>
        <w:t>מדינות אפריקה העצמאיות באותן השנים</w:t>
      </w:r>
      <w:r w:rsidR="009D7BDB">
        <w:rPr>
          <w:rFonts w:ascii="David CLM Medium" w:hAnsi="David CLM Medium" w:cs="David CLM Medium" w:hint="cs"/>
          <w:rtl/>
          <w:lang w:bidi="he-IL"/>
        </w:rPr>
        <w:t>,</w:t>
      </w:r>
      <w:r w:rsidR="009D7BDB" w:rsidRPr="009D7BDB">
        <w:rPr>
          <w:rFonts w:ascii="David CLM Medium" w:hAnsi="David CLM Medium" w:cs="David CLM Medium"/>
          <w:rtl/>
          <w:lang w:bidi="he-IL"/>
        </w:rPr>
        <w:t xml:space="preserve"> </w:t>
      </w:r>
      <w:r w:rsidR="009D7BDB" w:rsidRPr="0057291C">
        <w:rPr>
          <w:rFonts w:ascii="David CLM Medium" w:hAnsi="David CLM Medium" w:cs="David CLM Medium"/>
          <w:rtl/>
          <w:lang w:bidi="he-IL"/>
        </w:rPr>
        <w:t>ותפש תפקיד בטריטוריות הלאומיות המ</w:t>
      </w:r>
      <w:r w:rsidR="009D7BDB">
        <w:rPr>
          <w:rFonts w:ascii="David CLM Medium" w:hAnsi="David CLM Medium" w:cs="David CLM Medium" w:hint="cs"/>
          <w:rtl/>
          <w:lang w:bidi="he-IL"/>
        </w:rPr>
        <w:t>ת</w:t>
      </w:r>
      <w:r w:rsidR="009D7BDB" w:rsidRPr="0057291C">
        <w:rPr>
          <w:rFonts w:ascii="David CLM Medium" w:hAnsi="David CLM Medium" w:cs="David CLM Medium"/>
          <w:rtl/>
          <w:lang w:bidi="he-IL"/>
        </w:rPr>
        <w:t>הוות באפריקה</w:t>
      </w:r>
      <w:r w:rsidR="00582DF5">
        <w:rPr>
          <w:rFonts w:ascii="David CLM Medium" w:hAnsi="David CLM Medium" w:cs="David CLM Medium" w:hint="cs"/>
          <w:rtl/>
          <w:lang w:bidi="he-IL"/>
        </w:rPr>
        <w:t>. כך</w:t>
      </w:r>
      <w:r w:rsidR="00837D47">
        <w:rPr>
          <w:rFonts w:ascii="David CLM Medium" w:hAnsi="David CLM Medium" w:cs="David CLM Medium" w:hint="cs"/>
          <w:rtl/>
          <w:lang w:bidi="he-IL"/>
        </w:rPr>
        <w:t xml:space="preserve"> למשל </w:t>
      </w:r>
      <w:r w:rsidR="004A2233">
        <w:rPr>
          <w:rFonts w:ascii="David CLM Medium" w:hAnsi="David CLM Medium" w:cs="David CLM Medium" w:hint="cs"/>
          <w:rtl/>
          <w:lang w:bidi="he-IL"/>
        </w:rPr>
        <w:t>בפרויקטים של התיישבות חקלאית אזורית</w:t>
      </w:r>
      <w:r w:rsidR="00582DF5">
        <w:rPr>
          <w:rFonts w:ascii="David CLM Medium" w:hAnsi="David CLM Medium" w:cs="David CLM Medium" w:hint="cs"/>
          <w:rtl/>
          <w:lang w:bidi="he-IL"/>
        </w:rPr>
        <w:t xml:space="preserve"> שתוכננו על ידי מומחים ישראלים</w:t>
      </w:r>
      <w:r w:rsidR="004A2233">
        <w:rPr>
          <w:rFonts w:ascii="David CLM Medium" w:hAnsi="David CLM Medium" w:cs="David CLM Medium" w:hint="cs"/>
          <w:rtl/>
          <w:lang w:bidi="he-IL"/>
        </w:rPr>
        <w:t xml:space="preserve"> בטנגניקה ובקניה </w:t>
      </w:r>
      <w:r w:rsidR="000F220F">
        <w:rPr>
          <w:rFonts w:ascii="David CLM Medium" w:hAnsi="David CLM Medium" w:cs="David CLM Medium" w:hint="cs"/>
          <w:rtl/>
          <w:lang w:bidi="he-IL"/>
        </w:rPr>
        <w:t>(מושיוב, 1965)</w:t>
      </w:r>
      <w:r w:rsidR="00582DF5">
        <w:rPr>
          <w:rFonts w:ascii="David CLM Medium" w:hAnsi="David CLM Medium" w:cs="David CLM Medium" w:hint="cs"/>
          <w:rtl/>
          <w:lang w:bidi="he-IL"/>
        </w:rPr>
        <w:t>, או פרויקטים של תכנון אזורי  בחבש (אתיופיה) ובניז׳ר שתוכננו על ידי המכון לתכנון ופיתוח (</w:t>
      </w:r>
      <w:r w:rsidR="009D7BDB">
        <w:rPr>
          <w:rFonts w:ascii="David CLM Medium" w:hAnsi="David CLM Medium" w:cs="David CLM Medium" w:hint="cs"/>
          <w:rtl/>
          <w:lang w:bidi="he-IL"/>
        </w:rPr>
        <w:t>דבר, 1964</w:t>
      </w:r>
      <w:r w:rsidR="000F220F">
        <w:rPr>
          <w:rFonts w:ascii="David CLM Medium" w:hAnsi="David CLM Medium" w:cs="David CLM Medium" w:hint="cs"/>
          <w:rtl/>
          <w:lang w:bidi="he-IL"/>
        </w:rPr>
        <w:t>).</w:t>
      </w:r>
      <w:r w:rsidR="0071164B" w:rsidRPr="0057291C">
        <w:rPr>
          <w:rFonts w:ascii="David CLM Medium" w:hAnsi="David CLM Medium" w:cs="David CLM Medium"/>
          <w:rtl/>
        </w:rPr>
        <w:t xml:space="preserve"> </w:t>
      </w:r>
    </w:p>
    <w:p w14:paraId="0C867124" w14:textId="5855FB84" w:rsidR="001D771A" w:rsidRPr="0057291C" w:rsidRDefault="0071164B" w:rsidP="0057291C">
      <w:pPr>
        <w:spacing w:before="120"/>
        <w:ind w:left="-9" w:hanging="14"/>
        <w:jc w:val="right"/>
        <w:rPr>
          <w:rFonts w:ascii="Arial" w:hAnsi="Arial" w:cs="Arial"/>
          <w:rtl/>
        </w:rPr>
      </w:pPr>
      <w:r>
        <w:rPr>
          <w:rFonts w:ascii="Arial" w:hAnsi="Arial" w:cs="Arial" w:hint="cs"/>
          <w:rtl/>
        </w:rPr>
        <w:t xml:space="preserve"> </w:t>
      </w:r>
    </w:p>
    <w:p w14:paraId="295EE016" w14:textId="1741828E" w:rsidR="00220DCE" w:rsidRDefault="00D300E4" w:rsidP="006E03D5">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בהקשר לביוגרפיה ולגיאוגרפיה של התכנון האזורי אותה שרטטנו עולה השא</w:t>
      </w:r>
      <w:r w:rsidR="00E85D38">
        <w:rPr>
          <w:rFonts w:ascii="David CLM Medium" w:hAnsi="David CLM Medium" w:cs="David CLM Medium" w:hint="cs"/>
          <w:rtl/>
          <w:lang w:val="en-US" w:bidi="he-IL"/>
        </w:rPr>
        <w:t>ל</w:t>
      </w:r>
      <w:r>
        <w:rPr>
          <w:rFonts w:ascii="David CLM Medium" w:hAnsi="David CLM Medium" w:cs="David CLM Medium" w:hint="cs"/>
          <w:rtl/>
          <w:lang w:val="en-US" w:bidi="he-IL"/>
        </w:rPr>
        <w:t>ה שנוסחה</w:t>
      </w:r>
      <w:r w:rsidR="00E85D38">
        <w:rPr>
          <w:rFonts w:ascii="David CLM Medium" w:hAnsi="David CLM Medium" w:cs="David CLM Medium" w:hint="cs"/>
          <w:rtl/>
          <w:lang w:val="en-US" w:bidi="he-IL"/>
        </w:rPr>
        <w:t xml:space="preserve"> זה מכבר</w:t>
      </w:r>
      <w:r>
        <w:rPr>
          <w:rFonts w:ascii="David CLM Medium" w:hAnsi="David CLM Medium" w:cs="David CLM Medium" w:hint="cs"/>
          <w:rtl/>
          <w:lang w:val="en-US" w:bidi="he-IL"/>
        </w:rPr>
        <w:t xml:space="preserve"> על ידי פנסטר בנוגע ל</w:t>
      </w:r>
      <w:r w:rsidR="006E03D5">
        <w:rPr>
          <w:rFonts w:ascii="David CLM Medium" w:hAnsi="David CLM Medium" w:cs="David CLM Medium" w:hint="cs"/>
          <w:rtl/>
          <w:lang w:val="en-US" w:bidi="he-IL"/>
        </w:rPr>
        <w:t>ידע תכנוני</w:t>
      </w:r>
      <w:r>
        <w:rPr>
          <w:rFonts w:ascii="David CLM Medium" w:hAnsi="David CLM Medium" w:cs="David CLM Medium" w:hint="cs"/>
          <w:rtl/>
          <w:lang w:val="en-US" w:bidi="he-IL"/>
        </w:rPr>
        <w:t xml:space="preserve">: האם הוא </w:t>
      </w:r>
      <w:r w:rsidR="006E03D5">
        <w:rPr>
          <w:rFonts w:ascii="David CLM Medium" w:hAnsi="David CLM Medium" w:cs="David CLM Medium" w:hint="cs"/>
          <w:rtl/>
          <w:lang w:val="en-US" w:bidi="he-IL"/>
        </w:rPr>
        <w:t>דדוקטיבי או אינדוקטיבי?</w:t>
      </w:r>
      <w:r w:rsidR="00EB5F1C">
        <w:rPr>
          <w:rFonts w:ascii="David CLM Medium" w:hAnsi="David CLM Medium" w:cs="David CLM Medium" w:hint="cs"/>
          <w:rtl/>
          <w:lang w:val="en-US" w:bidi="he-IL"/>
        </w:rPr>
        <w:t xml:space="preserve"> (פנסטר, 2013).</w:t>
      </w:r>
      <w:r w:rsidR="006E03D5">
        <w:rPr>
          <w:rFonts w:ascii="David CLM Medium" w:hAnsi="David CLM Medium" w:cs="David CLM Medium" w:hint="cs"/>
          <w:rtl/>
          <w:lang w:val="en-US" w:bidi="he-IL"/>
        </w:rPr>
        <w:t xml:space="preserve"> ניכר כי הרעיונות של תכנון אזורי שהגיעו לישראל</w:t>
      </w:r>
      <w:r w:rsidR="009D7BDB">
        <w:rPr>
          <w:rFonts w:ascii="David CLM Medium" w:hAnsi="David CLM Medium" w:cs="David CLM Medium" w:hint="cs"/>
          <w:rtl/>
          <w:lang w:val="en-US" w:bidi="he-IL"/>
        </w:rPr>
        <w:t xml:space="preserve"> (פלשתינה-א״י דאז)</w:t>
      </w:r>
      <w:r w:rsidR="006E03D5">
        <w:rPr>
          <w:rFonts w:ascii="David CLM Medium" w:hAnsi="David CLM Medium" w:cs="David CLM Medium" w:hint="cs"/>
          <w:rtl/>
          <w:lang w:val="en-US" w:bidi="he-IL"/>
        </w:rPr>
        <w:t xml:space="preserve"> משנות השלושים, ואומצו במיוחד מסוף שנות הארבעים, הינם דדוקטיביים, ולראייה האופן בו שימשו כבסיס לתכנון במערב, בישראל ובמדינות מתפתחות. חוקרים אשר עסקו בתנועה של ידע תכנוני במאה העשרים עמדו כבר על כך כי התנועה של ידע חדשני בתכנון ורעיונות לפיתוח הינה לרוב בכיוון ברור </w:t>
      </w:r>
      <w:r w:rsidR="006E03D5">
        <w:rPr>
          <w:rFonts w:ascii="David CLM Medium" w:hAnsi="David CLM Medium" w:cs="David CLM Medium"/>
          <w:rtl/>
          <w:lang w:val="en-US" w:bidi="he-IL"/>
        </w:rPr>
        <w:t>–</w:t>
      </w:r>
      <w:r w:rsidR="006E03D5">
        <w:rPr>
          <w:rFonts w:ascii="David CLM Medium" w:hAnsi="David CLM Medium" w:cs="David CLM Medium" w:hint="cs"/>
          <w:rtl/>
          <w:lang w:val="en-US" w:bidi="he-IL"/>
        </w:rPr>
        <w:t xml:space="preserve"> ממדינות מערביות, במיוחד במערב אירופה ואמריקה הצפונית למדינות מתפתחות. לתנועה זו יש דגמים אנליטיים שונים הקשורים לפוליטיקה ולאופי היחידות הלאומיות שבהן מתרחשת תנועת הידע, ולנשאים האנושיים שלו (</w:t>
      </w:r>
      <w:r w:rsidR="006E03D5">
        <w:rPr>
          <w:rFonts w:ascii="David CLM Medium" w:hAnsi="David CLM Medium" w:cs="David CLM Medium"/>
          <w:lang w:val="en-US" w:bidi="he-IL"/>
        </w:rPr>
        <w:t>Ward, 2002</w:t>
      </w:r>
      <w:r w:rsidR="006E03D5">
        <w:rPr>
          <w:rFonts w:ascii="David CLM Medium" w:hAnsi="David CLM Medium" w:cs="David CLM Medium" w:hint="cs"/>
          <w:rtl/>
          <w:lang w:val="en-US" w:bidi="he-IL"/>
        </w:rPr>
        <w:t xml:space="preserve">). מאידך, למקום עצמו ולשינויים שהידע עובר ישנה חשיבות </w:t>
      </w:r>
      <w:r w:rsidR="00EB5F1C">
        <w:rPr>
          <w:rFonts w:ascii="David CLM Medium" w:hAnsi="David CLM Medium" w:cs="David CLM Medium" w:hint="cs"/>
          <w:rtl/>
          <w:lang w:val="en-US" w:bidi="he-IL"/>
        </w:rPr>
        <w:t xml:space="preserve">במקרה שלפנינו, שכן התכנון האזורי, גם כשהתבסס על עקרונות תיאורטיים מערביים, התפתח והשתנה לאור הניסיון ליישמו בישראל, טרם המשיך בתנועתו לאפריקה ולמקומות נוספים, ועל כך הוא אינדוקטיבי. </w:t>
      </w:r>
    </w:p>
    <w:p w14:paraId="593EA8D9" w14:textId="77777777" w:rsidR="00EB5F1C" w:rsidRDefault="00EB5F1C" w:rsidP="00EB5F1C">
      <w:pPr>
        <w:bidi/>
        <w:spacing w:line="360" w:lineRule="auto"/>
        <w:ind w:right="170"/>
        <w:rPr>
          <w:rFonts w:ascii="David CLM Medium" w:hAnsi="David CLM Medium" w:cs="David CLM Medium"/>
          <w:rtl/>
          <w:lang w:val="en-US" w:bidi="he-IL"/>
        </w:rPr>
      </w:pPr>
    </w:p>
    <w:p w14:paraId="6672FC41" w14:textId="31378CC2" w:rsidR="00EB5F1C" w:rsidRPr="00EB5F1C" w:rsidRDefault="00EB5F1C" w:rsidP="00772E35">
      <w:pPr>
        <w:bidi/>
        <w:spacing w:line="360" w:lineRule="auto"/>
        <w:ind w:right="170"/>
        <w:rPr>
          <w:rFonts w:ascii="David CLM Medium" w:hAnsi="David CLM Medium" w:cs="David CLM Medium"/>
          <w:rtl/>
          <w:lang w:val="en-US" w:bidi="he-IL"/>
        </w:rPr>
      </w:pPr>
      <w:r>
        <w:rPr>
          <w:rFonts w:ascii="David CLM Medium" w:hAnsi="David CLM Medium" w:cs="David CLM Medium" w:hint="cs"/>
          <w:rtl/>
          <w:lang w:val="en-US" w:bidi="he-IL"/>
        </w:rPr>
        <w:t xml:space="preserve">מקרי המבחן בהם עסקנו, מאפשרים לא רק חשיפת עבודה של מתכננים ״נשכחים״ והחזרתם לדיון ההיסטורי על תכנון ישראלי, אלא גם מאפשרים לחשוב על תנועה של ידע ופיתוח תכנוני כמסלול שאינו חד צדדי ולא אחיד מבחינה טמפורלית. העבודות של דודאי ואולסנר, אשר אימצו את הפרדיגמה של תכנון אזורי ונתנו לה פרשנות חדשה, נעשו במקביל בישראל ובאפריקה, ולא בהכרח נענו לדפוס של אימוץ ידע, התאמתו למקום החדש ואז, בשלב מאוחר יותר, ייצואו למקום אחר. במקרה שלפנינו אימצו המתכננים ידע שהגיע, באמצעות </w:t>
      </w:r>
      <w:r w:rsidR="00034332">
        <w:rPr>
          <w:rFonts w:ascii="David CLM Medium" w:hAnsi="David CLM Medium" w:cs="David CLM Medium" w:hint="cs"/>
          <w:rtl/>
          <w:lang w:val="en-US" w:bidi="he-IL"/>
        </w:rPr>
        <w:t xml:space="preserve">סוכנים </w:t>
      </w:r>
      <w:r>
        <w:rPr>
          <w:rFonts w:ascii="David CLM Medium" w:hAnsi="David CLM Medium" w:cs="David CLM Medium" w:hint="cs"/>
          <w:rtl/>
          <w:lang w:val="en-US" w:bidi="he-IL"/>
        </w:rPr>
        <w:t>אנושיים (</w:t>
      </w:r>
      <w:r>
        <w:rPr>
          <w:rFonts w:ascii="David CLM Medium" w:hAnsi="David CLM Medium" w:cs="David CLM Medium"/>
          <w:lang w:val="en-US" w:bidi="he-IL"/>
        </w:rPr>
        <w:t>Ward, 2002</w:t>
      </w:r>
      <w:r>
        <w:rPr>
          <w:rFonts w:ascii="David CLM Medium" w:hAnsi="David CLM Medium" w:cs="David CLM Medium" w:hint="cs"/>
          <w:rtl/>
          <w:lang w:val="en-US" w:bidi="he-IL"/>
        </w:rPr>
        <w:t>), כלומר מתכננים ישראלים שלמדו בחו״ל לפני 1948, ופותח פה בשנות החמישים. בניגוד למתכננים ואדריכלים שהתבססו בישראל ואז עברו לעבוד בחו״ל וייצאו את ניסיונם לאפריקה (יעקובי,</w:t>
      </w:r>
      <w:r w:rsidR="00A0424E">
        <w:rPr>
          <w:rFonts w:ascii="David CLM Medium" w:hAnsi="David CLM Medium" w:cs="David CLM Medium"/>
          <w:lang w:val="en-US" w:bidi="he-IL"/>
        </w:rPr>
        <w:t xml:space="preserve"> </w:t>
      </w:r>
      <w:r>
        <w:rPr>
          <w:rFonts w:ascii="David CLM Medium" w:hAnsi="David CLM Medium" w:cs="David CLM Medium" w:hint="cs"/>
          <w:rtl/>
          <w:lang w:val="en-US" w:bidi="he-IL"/>
        </w:rPr>
        <w:t>2015</w:t>
      </w:r>
      <w:r w:rsidR="00A0424E">
        <w:rPr>
          <w:rFonts w:ascii="David CLM Medium" w:hAnsi="David CLM Medium" w:cs="David CLM Medium"/>
          <w:lang w:val="en-US" w:bidi="he-IL"/>
        </w:rPr>
        <w:t>;</w:t>
      </w:r>
      <w:r w:rsidR="00A0424E">
        <w:rPr>
          <w:rFonts w:ascii="David CLM Medium" w:hAnsi="David CLM Medium" w:cs="David CLM Medium" w:hint="cs"/>
          <w:rtl/>
          <w:lang w:val="en-US" w:bidi="he-IL"/>
        </w:rPr>
        <w:t xml:space="preserve"> יעקובי ושדר, בדפוס</w:t>
      </w:r>
      <w:r>
        <w:rPr>
          <w:rFonts w:ascii="David CLM Medium" w:hAnsi="David CLM Medium" w:cs="David CLM Medium" w:hint="cs"/>
          <w:rtl/>
          <w:lang w:val="en-US" w:bidi="he-IL"/>
        </w:rPr>
        <w:t>), דודאי ואולסנר עבדו במקביל במהלך שנות השישים על פיתוח הרעיונות שלהם לייש</w:t>
      </w:r>
      <w:r w:rsidR="00772E35">
        <w:rPr>
          <w:rFonts w:ascii="David CLM Medium" w:hAnsi="David CLM Medium" w:cs="David CLM Medium" w:hint="cs"/>
          <w:rtl/>
          <w:lang w:val="en-US" w:bidi="he-IL"/>
        </w:rPr>
        <w:t>ו</w:t>
      </w:r>
      <w:r>
        <w:rPr>
          <w:rFonts w:ascii="David CLM Medium" w:hAnsi="David CLM Medium" w:cs="David CLM Medium" w:hint="cs"/>
          <w:rtl/>
          <w:lang w:val="en-US" w:bidi="he-IL"/>
        </w:rPr>
        <w:t xml:space="preserve">מו של תכנון אזורי הן בישראל </w:t>
      </w:r>
      <w:r>
        <w:rPr>
          <w:rFonts w:ascii="David CLM Medium" w:hAnsi="David CLM Medium" w:cs="David CLM Medium"/>
          <w:rtl/>
          <w:lang w:val="en-US" w:bidi="he-IL"/>
        </w:rPr>
        <w:t>–</w:t>
      </w:r>
      <w:r>
        <w:rPr>
          <w:rFonts w:ascii="David CLM Medium" w:hAnsi="David CLM Medium" w:cs="David CLM Medium" w:hint="cs"/>
          <w:rtl/>
          <w:lang w:val="en-US" w:bidi="he-IL"/>
        </w:rPr>
        <w:t xml:space="preserve"> במכבית ומודיעין, והן באפריקה </w:t>
      </w:r>
      <w:r>
        <w:rPr>
          <w:rFonts w:ascii="David CLM Medium" w:hAnsi="David CLM Medium" w:cs="David CLM Medium"/>
          <w:rtl/>
          <w:lang w:val="en-US" w:bidi="he-IL"/>
        </w:rPr>
        <w:t>–</w:t>
      </w:r>
      <w:r>
        <w:rPr>
          <w:rFonts w:ascii="David CLM Medium" w:hAnsi="David CLM Medium" w:cs="David CLM Medium" w:hint="cs"/>
          <w:rtl/>
          <w:lang w:val="en-US" w:bidi="he-IL"/>
        </w:rPr>
        <w:t xml:space="preserve"> בסיירה לאון. ההבדל בין היקף התכניות עצום, אבל הרעיונות דומים </w:t>
      </w:r>
      <w:r>
        <w:rPr>
          <w:rFonts w:ascii="David CLM Medium" w:hAnsi="David CLM Medium" w:cs="David CLM Medium"/>
          <w:rtl/>
          <w:lang w:val="en-US" w:bidi="he-IL"/>
        </w:rPr>
        <w:t>–</w:t>
      </w:r>
      <w:r>
        <w:rPr>
          <w:rFonts w:ascii="David CLM Medium" w:hAnsi="David CLM Medium" w:cs="David CLM Medium" w:hint="cs"/>
          <w:rtl/>
          <w:lang w:val="en-US" w:bidi="he-IL"/>
        </w:rPr>
        <w:t xml:space="preserve"> תכנון גמיש, לא מתארי, מבוסס סקרים מעמיקים ופרוגרמות כלכליות ועם דגש חברתי מובהק. </w:t>
      </w:r>
      <w:r w:rsidR="0065617E">
        <w:rPr>
          <w:rFonts w:ascii="David CLM Medium" w:hAnsi="David CLM Medium" w:cs="David CLM Medium" w:hint="cs"/>
          <w:rtl/>
          <w:lang w:val="en-US" w:bidi="he-IL"/>
        </w:rPr>
        <w:t xml:space="preserve">הרעיונות החלוציים לא זכו למימוש באף אחד מהמקרים אבל </w:t>
      </w:r>
      <w:r w:rsidR="00034332">
        <w:rPr>
          <w:rFonts w:ascii="David CLM Medium" w:hAnsi="David CLM Medium" w:cs="David CLM Medium" w:hint="cs"/>
          <w:rtl/>
          <w:lang w:val="en-US" w:bidi="he-IL"/>
        </w:rPr>
        <w:t>חשיבותם נובעת מ</w:t>
      </w:r>
      <w:r w:rsidR="0065617E">
        <w:rPr>
          <w:rFonts w:ascii="David CLM Medium" w:hAnsi="David CLM Medium" w:cs="David CLM Medium" w:hint="cs"/>
          <w:rtl/>
          <w:lang w:val="en-US" w:bidi="he-IL"/>
        </w:rPr>
        <w:t xml:space="preserve">חדשנותם התיאורטית והמקצועית </w:t>
      </w:r>
      <w:r w:rsidR="00034332">
        <w:rPr>
          <w:rFonts w:ascii="David CLM Medium" w:hAnsi="David CLM Medium" w:cs="David CLM Medium" w:hint="cs"/>
          <w:rtl/>
          <w:lang w:val="en-US" w:bidi="he-IL"/>
        </w:rPr>
        <w:t xml:space="preserve">כמו גם מתפישתם </w:t>
      </w:r>
      <w:r w:rsidR="0065617E">
        <w:rPr>
          <w:rFonts w:ascii="David CLM Medium" w:hAnsi="David CLM Medium" w:cs="David CLM Medium" w:hint="cs"/>
          <w:rtl/>
          <w:lang w:val="en-US" w:bidi="he-IL"/>
        </w:rPr>
        <w:t>המעמיקה והפרוגרסיבית לזמנה. בכך תרמו השניים גם לפיתוח הרעיונות של תכנון אזורי וגם להתפשטות הידע המקצועי, בין השאר בזכות רוחב האופקים והניסיון הבינלאומי, והם ראויים לתיעוד ומחקר בו התחלנו בעבודה זו.</w:t>
      </w:r>
    </w:p>
    <w:p w14:paraId="67F02240" w14:textId="77777777" w:rsidR="00DE7A75" w:rsidRDefault="00DE7A75" w:rsidP="00DE7A75">
      <w:pPr>
        <w:bidi/>
        <w:spacing w:line="360" w:lineRule="auto"/>
        <w:ind w:right="170"/>
        <w:rPr>
          <w:rFonts w:ascii="David CLM Medium" w:hAnsi="David CLM Medium" w:cs="David CLM Medium"/>
          <w:rtl/>
          <w:lang w:val="en-US" w:bidi="he-IL"/>
        </w:rPr>
      </w:pPr>
    </w:p>
    <w:p w14:paraId="4E2B7780" w14:textId="77777777" w:rsidR="00FB2267" w:rsidRDefault="00FB2267" w:rsidP="00FB2267">
      <w:pPr>
        <w:bidi/>
        <w:spacing w:line="360" w:lineRule="auto"/>
        <w:ind w:right="170"/>
        <w:rPr>
          <w:rFonts w:ascii="David CLM Medium" w:hAnsi="David CLM Medium" w:cs="David CLM Medium"/>
          <w:rtl/>
          <w:lang w:val="en-US" w:bidi="he-IL"/>
        </w:rPr>
      </w:pPr>
    </w:p>
    <w:p w14:paraId="749446B5" w14:textId="77777777" w:rsidR="00FB2267" w:rsidRDefault="00FB2267" w:rsidP="00FB2267">
      <w:pPr>
        <w:bidi/>
        <w:spacing w:line="360" w:lineRule="auto"/>
        <w:ind w:right="170"/>
        <w:rPr>
          <w:rFonts w:ascii="David CLM Medium" w:hAnsi="David CLM Medium" w:cs="David CLM Medium"/>
          <w:rtl/>
          <w:lang w:val="en-US" w:bidi="he-IL"/>
        </w:rPr>
      </w:pPr>
    </w:p>
    <w:p w14:paraId="77698C74" w14:textId="77777777" w:rsidR="00FB2267" w:rsidRDefault="00FB2267" w:rsidP="00FB2267">
      <w:pPr>
        <w:bidi/>
        <w:spacing w:line="360" w:lineRule="auto"/>
        <w:ind w:right="170"/>
        <w:rPr>
          <w:rFonts w:ascii="David CLM Medium" w:hAnsi="David CLM Medium" w:cs="David CLM Medium"/>
          <w:rtl/>
          <w:lang w:val="en-US" w:bidi="he-IL"/>
        </w:rPr>
      </w:pPr>
    </w:p>
    <w:p w14:paraId="4366E9FF" w14:textId="77777777" w:rsidR="00FB2267" w:rsidRPr="00FB2267" w:rsidRDefault="00FB2267" w:rsidP="00BD79F0">
      <w:pPr>
        <w:bidi/>
        <w:outlineLvl w:val="0"/>
        <w:rPr>
          <w:rFonts w:ascii="David CLM Medium" w:hAnsi="David CLM Medium" w:cs="David CLM Medium"/>
          <w:b/>
          <w:bCs/>
          <w:sz w:val="28"/>
          <w:szCs w:val="28"/>
          <w:rtl/>
          <w:lang w:bidi="he-IL"/>
        </w:rPr>
      </w:pPr>
      <w:r w:rsidRPr="00FB2267">
        <w:rPr>
          <w:rFonts w:ascii="David CLM Medium" w:hAnsi="David CLM Medium" w:cs="David CLM Medium"/>
          <w:b/>
          <w:bCs/>
          <w:sz w:val="28"/>
          <w:szCs w:val="28"/>
          <w:rtl/>
          <w:lang w:bidi="he-IL"/>
        </w:rPr>
        <w:lastRenderedPageBreak/>
        <w:t>ביבליוגרפיה</w:t>
      </w:r>
    </w:p>
    <w:p w14:paraId="4760B9B6" w14:textId="77777777" w:rsidR="003D45D4" w:rsidRDefault="003D45D4" w:rsidP="009C6DF9">
      <w:pPr>
        <w:bidi/>
        <w:spacing w:line="360" w:lineRule="auto"/>
        <w:ind w:right="170"/>
        <w:rPr>
          <w:rFonts w:ascii="David CLM Medium" w:hAnsi="David CLM Medium" w:cs="David CLM Medium"/>
          <w:rtl/>
          <w:lang w:val="en-US" w:bidi="he-IL"/>
        </w:rPr>
      </w:pPr>
    </w:p>
    <w:p w14:paraId="7E534C1D" w14:textId="77777777" w:rsidR="00FB2267" w:rsidRDefault="00FB2267" w:rsidP="00BD79F0">
      <w:pPr>
        <w:bidi/>
        <w:outlineLvl w:val="0"/>
        <w:rPr>
          <w:rFonts w:ascii="David CLM Medium" w:hAnsi="David CLM Medium" w:cs="David CLM Medium"/>
          <w:b/>
          <w:bCs/>
          <w:rtl/>
          <w:lang w:bidi="he-IL"/>
        </w:rPr>
      </w:pPr>
      <w:r>
        <w:rPr>
          <w:rFonts w:ascii="David CLM Medium" w:hAnsi="David CLM Medium" w:cs="David CLM Medium" w:hint="cs"/>
          <w:b/>
          <w:bCs/>
          <w:rtl/>
          <w:lang w:bidi="he-IL"/>
        </w:rPr>
        <w:t>ראיונות אישיים</w:t>
      </w:r>
    </w:p>
    <w:p w14:paraId="5C9C0332" w14:textId="77777777" w:rsidR="00FB2267" w:rsidRDefault="00FB2267" w:rsidP="00FB2267">
      <w:pPr>
        <w:bidi/>
        <w:rPr>
          <w:rFonts w:ascii="David CLM Medium" w:hAnsi="David CLM Medium" w:cs="David CLM Medium"/>
          <w:b/>
          <w:bCs/>
          <w:rtl/>
          <w:lang w:bidi="he-IL"/>
        </w:rPr>
      </w:pPr>
    </w:p>
    <w:p w14:paraId="68338F5F" w14:textId="77777777" w:rsidR="00FB2267" w:rsidRDefault="00FB2267" w:rsidP="00BD79F0">
      <w:pPr>
        <w:bidi/>
        <w:spacing w:line="360" w:lineRule="auto"/>
        <w:outlineLvl w:val="0"/>
        <w:rPr>
          <w:rFonts w:ascii="David CLM Medium" w:hAnsi="David CLM Medium" w:cs="David CLM Medium"/>
          <w:rtl/>
          <w:lang w:bidi="he-IL"/>
        </w:rPr>
      </w:pPr>
      <w:r>
        <w:rPr>
          <w:rFonts w:ascii="David CLM Medium" w:hAnsi="David CLM Medium" w:cs="David CLM Medium" w:hint="cs"/>
          <w:rtl/>
          <w:lang w:bidi="he-IL"/>
        </w:rPr>
        <w:t>מיה אולסנר, קרית גת, 22.6.16</w:t>
      </w:r>
    </w:p>
    <w:p w14:paraId="1D10132B" w14:textId="77777777" w:rsidR="00FB2267" w:rsidRDefault="00FB2267" w:rsidP="00FB2267">
      <w:pPr>
        <w:bidi/>
        <w:spacing w:line="360" w:lineRule="auto"/>
        <w:rPr>
          <w:rFonts w:ascii="David CLM Medium" w:hAnsi="David CLM Medium" w:cs="David CLM Medium"/>
          <w:rtl/>
          <w:lang w:bidi="he-IL"/>
        </w:rPr>
      </w:pPr>
      <w:r>
        <w:rPr>
          <w:rFonts w:ascii="David CLM Medium" w:hAnsi="David CLM Medium" w:cs="David CLM Medium" w:hint="cs"/>
          <w:rtl/>
          <w:lang w:bidi="he-IL"/>
        </w:rPr>
        <w:t>רותי פרידמן, רחובות 21.7.16</w:t>
      </w:r>
    </w:p>
    <w:p w14:paraId="0CBC226E" w14:textId="77777777" w:rsidR="00FB2267" w:rsidRDefault="00FB2267" w:rsidP="00FB2267">
      <w:pPr>
        <w:bidi/>
        <w:spacing w:line="360" w:lineRule="auto"/>
        <w:rPr>
          <w:rFonts w:ascii="David CLM Medium" w:hAnsi="David CLM Medium" w:cs="David CLM Medium"/>
          <w:rtl/>
          <w:lang w:bidi="he-IL"/>
        </w:rPr>
      </w:pPr>
      <w:r>
        <w:rPr>
          <w:rFonts w:ascii="David CLM Medium" w:hAnsi="David CLM Medium" w:cs="David CLM Medium" w:hint="cs"/>
          <w:rtl/>
          <w:lang w:bidi="he-IL"/>
        </w:rPr>
        <w:t>ד״ר רחל וילקנסקי, ירושלים, 26.7.16</w:t>
      </w:r>
    </w:p>
    <w:p w14:paraId="28818637" w14:textId="77777777" w:rsidR="00FB2267" w:rsidRDefault="00FB2267" w:rsidP="00FB2267">
      <w:pPr>
        <w:bidi/>
        <w:spacing w:line="360" w:lineRule="auto"/>
        <w:rPr>
          <w:rFonts w:ascii="David CLM Medium" w:hAnsi="David CLM Medium" w:cs="David CLM Medium"/>
          <w:rtl/>
          <w:lang w:bidi="he-IL"/>
        </w:rPr>
      </w:pPr>
      <w:r>
        <w:rPr>
          <w:rFonts w:ascii="David CLM Medium" w:hAnsi="David CLM Medium" w:cs="David CLM Medium" w:hint="cs"/>
          <w:rtl/>
          <w:lang w:bidi="he-IL"/>
        </w:rPr>
        <w:t>ארכ׳ הארי ברנד, תל-אביב, 28.7.16</w:t>
      </w:r>
    </w:p>
    <w:p w14:paraId="0C06C4ED" w14:textId="77777777" w:rsidR="00FB2267" w:rsidRDefault="00FB2267" w:rsidP="00FB2267">
      <w:pPr>
        <w:bidi/>
        <w:spacing w:line="360" w:lineRule="auto"/>
        <w:rPr>
          <w:rFonts w:ascii="David CLM Medium" w:hAnsi="David CLM Medium" w:cs="David CLM Medium"/>
          <w:rtl/>
          <w:lang w:bidi="he-IL"/>
        </w:rPr>
      </w:pPr>
      <w:r>
        <w:rPr>
          <w:rFonts w:ascii="David CLM Medium" w:hAnsi="David CLM Medium" w:cs="David CLM Medium" w:hint="cs"/>
          <w:rtl/>
          <w:lang w:bidi="he-IL"/>
        </w:rPr>
        <w:t>פרופ׳ דן סואן, תל-אביב, 10.8.16</w:t>
      </w:r>
    </w:p>
    <w:p w14:paraId="7ABD5C82" w14:textId="77777777" w:rsidR="00FB2267" w:rsidRPr="002C70EC" w:rsidRDefault="00FB2267" w:rsidP="00FB2267">
      <w:pPr>
        <w:bidi/>
        <w:rPr>
          <w:rFonts w:ascii="David CLM Medium" w:hAnsi="David CLM Medium" w:cs="David CLM Medium"/>
          <w:rtl/>
          <w:lang w:bidi="he-IL"/>
        </w:rPr>
      </w:pPr>
    </w:p>
    <w:p w14:paraId="195D6659" w14:textId="5E2BB77F" w:rsidR="00FB2267" w:rsidRPr="00FB2267" w:rsidRDefault="00FB2267" w:rsidP="00BD79F0">
      <w:pPr>
        <w:bidi/>
        <w:outlineLvl w:val="0"/>
        <w:rPr>
          <w:rFonts w:ascii="David CLM Medium" w:hAnsi="David CLM Medium" w:cs="David CLM Medium"/>
          <w:b/>
          <w:bCs/>
          <w:rtl/>
          <w:lang w:bidi="he-IL"/>
        </w:rPr>
      </w:pPr>
      <w:r>
        <w:rPr>
          <w:rFonts w:ascii="David CLM Medium" w:hAnsi="David CLM Medium" w:cs="David CLM Medium" w:hint="cs"/>
          <w:b/>
          <w:bCs/>
          <w:rtl/>
          <w:lang w:bidi="he-IL"/>
        </w:rPr>
        <w:t>מקורות</w:t>
      </w:r>
    </w:p>
    <w:p w14:paraId="2F2C1496" w14:textId="77777777" w:rsidR="00FB2267" w:rsidRDefault="00FB2267" w:rsidP="00FB2267">
      <w:pPr>
        <w:bidi/>
        <w:rPr>
          <w:rFonts w:ascii="David CLM Medium" w:hAnsi="David CLM Medium" w:cs="David CLM Medium"/>
          <w:rtl/>
          <w:lang w:bidi="he-IL"/>
        </w:rPr>
      </w:pPr>
    </w:p>
    <w:p w14:paraId="491E976F" w14:textId="77777777" w:rsidR="00FB2267" w:rsidRPr="00B81E1F" w:rsidRDefault="00FB2267" w:rsidP="00FB2267">
      <w:pPr>
        <w:bidi/>
        <w:rPr>
          <w:rFonts w:ascii="David CLM Medium" w:hAnsi="David CLM Medium" w:cs="David CLM Medium"/>
          <w:highlight w:val="yellow"/>
          <w:rtl/>
          <w:lang w:bidi="he-IL"/>
        </w:rPr>
      </w:pPr>
      <w:r w:rsidRPr="00B81E1F">
        <w:rPr>
          <w:rFonts w:ascii="David CLM Medium" w:hAnsi="David CLM Medium" w:cs="David CLM Medium" w:hint="cs"/>
          <w:highlight w:val="yellow"/>
          <w:rtl/>
          <w:lang w:bidi="he-IL"/>
        </w:rPr>
        <w:t xml:space="preserve">אפרת, א׳ (1997). אבות ובנים בתכנון הפיסי בישראל. </w:t>
      </w:r>
      <w:r w:rsidRPr="00B81E1F">
        <w:rPr>
          <w:rFonts w:ascii="David CLM Medium" w:hAnsi="David CLM Medium" w:cs="David CLM Medium" w:hint="cs"/>
          <w:i/>
          <w:iCs/>
          <w:highlight w:val="yellow"/>
          <w:rtl/>
          <w:lang w:bidi="he-IL"/>
        </w:rPr>
        <w:t xml:space="preserve">קרקע </w:t>
      </w:r>
      <w:r w:rsidRPr="00B81E1F">
        <w:rPr>
          <w:rFonts w:ascii="David CLM Medium" w:hAnsi="David CLM Medium" w:cs="David CLM Medium"/>
          <w:i/>
          <w:iCs/>
          <w:highlight w:val="yellow"/>
          <w:rtl/>
          <w:lang w:bidi="he-IL"/>
        </w:rPr>
        <w:t>–</w:t>
      </w:r>
      <w:r w:rsidRPr="00B81E1F">
        <w:rPr>
          <w:rFonts w:ascii="David CLM Medium" w:hAnsi="David CLM Medium" w:cs="David CLM Medium" w:hint="cs"/>
          <w:i/>
          <w:iCs/>
          <w:highlight w:val="yellow"/>
          <w:rtl/>
          <w:lang w:bidi="he-IL"/>
        </w:rPr>
        <w:t xml:space="preserve"> ביטאון המכון לחקר שימושי קרקע, </w:t>
      </w:r>
      <w:r w:rsidRPr="00B81E1F">
        <w:rPr>
          <w:rFonts w:ascii="David CLM Medium" w:hAnsi="David CLM Medium" w:cs="David CLM Medium" w:hint="cs"/>
          <w:highlight w:val="yellow"/>
          <w:rtl/>
          <w:lang w:bidi="he-IL"/>
        </w:rPr>
        <w:t>43: 65-69.</w:t>
      </w:r>
    </w:p>
    <w:p w14:paraId="35A4481B" w14:textId="77777777" w:rsidR="00FB2267" w:rsidRPr="00B81E1F" w:rsidRDefault="00FB2267" w:rsidP="00FB2267">
      <w:pPr>
        <w:bidi/>
        <w:rPr>
          <w:rFonts w:ascii="David CLM Medium" w:hAnsi="David CLM Medium" w:cs="David CLM Medium"/>
          <w:highlight w:val="yellow"/>
          <w:rtl/>
          <w:lang w:bidi="he-IL"/>
        </w:rPr>
      </w:pPr>
    </w:p>
    <w:p w14:paraId="7A6EF1EC" w14:textId="77777777" w:rsidR="00FB2267" w:rsidRPr="00E314EC" w:rsidRDefault="00FB2267" w:rsidP="00FB2267">
      <w:pPr>
        <w:bidi/>
        <w:rPr>
          <w:rFonts w:ascii="David CLM Medium" w:hAnsi="David CLM Medium" w:cs="David CLM Medium"/>
          <w:rtl/>
          <w:lang w:bidi="he-IL"/>
        </w:rPr>
      </w:pPr>
      <w:r w:rsidRPr="00B81E1F">
        <w:rPr>
          <w:rFonts w:ascii="David CLM Medium" w:hAnsi="David CLM Medium" w:cs="David CLM Medium" w:hint="cs"/>
          <w:highlight w:val="yellow"/>
          <w:rtl/>
          <w:lang w:bidi="he-IL"/>
        </w:rPr>
        <w:t xml:space="preserve">אפרת, צ׳ (2004). ייצוא. בתוך: אפרת, צ׳, </w:t>
      </w:r>
      <w:r w:rsidRPr="00B81E1F">
        <w:rPr>
          <w:rFonts w:ascii="David CLM Medium" w:hAnsi="David CLM Medium" w:cs="David CLM Medium" w:hint="cs"/>
          <w:i/>
          <w:iCs/>
          <w:highlight w:val="yellow"/>
          <w:rtl/>
          <w:lang w:bidi="he-IL"/>
        </w:rPr>
        <w:t xml:space="preserve">הפרויקט הישראלי: בנייה ואדריכלות, 1948-1973, </w:t>
      </w:r>
      <w:r w:rsidRPr="00B81E1F">
        <w:rPr>
          <w:rFonts w:ascii="David CLM Medium" w:hAnsi="David CLM Medium" w:cs="David CLM Medium" w:hint="cs"/>
          <w:highlight w:val="yellow"/>
          <w:rtl/>
          <w:lang w:bidi="he-IL"/>
        </w:rPr>
        <w:t>(607-630), ת״א: מוזאון ת״א לאמנות.</w:t>
      </w:r>
    </w:p>
    <w:p w14:paraId="0D43DAD5" w14:textId="77777777" w:rsidR="00FB2267" w:rsidRDefault="00FB2267" w:rsidP="00FB2267">
      <w:pPr>
        <w:bidi/>
        <w:rPr>
          <w:rFonts w:ascii="David CLM Medium" w:hAnsi="David CLM Medium" w:cs="David CLM Medium"/>
          <w:rtl/>
          <w:lang w:bidi="he-IL"/>
        </w:rPr>
      </w:pPr>
    </w:p>
    <w:p w14:paraId="7F2EC6A9" w14:textId="77777777" w:rsidR="00FB2267" w:rsidRDefault="00FB2267" w:rsidP="00FB2267">
      <w:pPr>
        <w:bidi/>
        <w:rPr>
          <w:rFonts w:ascii="David CLM Medium" w:hAnsi="David CLM Medium" w:cs="David CLM Medium"/>
          <w:rtl/>
          <w:lang w:bidi="he-IL"/>
        </w:rPr>
      </w:pPr>
      <w:r w:rsidRPr="00B81E1F">
        <w:rPr>
          <w:rFonts w:ascii="David CLM Medium" w:hAnsi="David CLM Medium" w:cs="David CLM Medium" w:hint="cs"/>
          <w:highlight w:val="yellow"/>
          <w:rtl/>
          <w:lang w:bidi="he-IL"/>
        </w:rPr>
        <w:t>בלומן, אורנה. 1999. 'השומר</w:t>
      </w:r>
      <w:r w:rsidRPr="00B81E1F">
        <w:rPr>
          <w:rFonts w:ascii="David CLM Medium" w:hAnsi="David CLM Medium" w:cs="David CLM Medium"/>
          <w:highlight w:val="yellow"/>
          <w:rtl/>
          <w:lang w:bidi="he-IL"/>
        </w:rPr>
        <w:t xml:space="preserve"> </w:t>
      </w:r>
      <w:r w:rsidRPr="00B81E1F">
        <w:rPr>
          <w:rFonts w:ascii="David CLM Medium" w:hAnsi="David CLM Medium" w:cs="David CLM Medium" w:hint="cs"/>
          <w:highlight w:val="yellow"/>
          <w:rtl/>
          <w:lang w:bidi="he-IL"/>
        </w:rPr>
        <w:t>אחותי</w:t>
      </w:r>
      <w:r w:rsidRPr="00B81E1F">
        <w:rPr>
          <w:rFonts w:ascii="David CLM Medium" w:hAnsi="David CLM Medium" w:cs="David CLM Medium"/>
          <w:highlight w:val="yellow"/>
          <w:rtl/>
          <w:lang w:bidi="he-IL"/>
        </w:rPr>
        <w:t xml:space="preserve"> </w:t>
      </w:r>
      <w:r w:rsidRPr="00B81E1F">
        <w:rPr>
          <w:rFonts w:ascii="David CLM Medium" w:hAnsi="David CLM Medium" w:cs="David CLM Medium" w:hint="cs"/>
          <w:highlight w:val="yellow"/>
          <w:rtl/>
          <w:lang w:bidi="he-IL"/>
        </w:rPr>
        <w:t>אנוכי</w:t>
      </w:r>
      <w:r w:rsidRPr="00B81E1F">
        <w:rPr>
          <w:rFonts w:ascii="David CLM Medium" w:hAnsi="David CLM Medium" w:cs="David CLM Medium"/>
          <w:highlight w:val="yellow"/>
          <w:rtl/>
          <w:lang w:bidi="he-IL"/>
        </w:rPr>
        <w:t xml:space="preserve">? </w:t>
      </w:r>
      <w:r w:rsidRPr="00B81E1F">
        <w:rPr>
          <w:rFonts w:ascii="David CLM Medium" w:hAnsi="David CLM Medium" w:cs="David CLM Medium" w:hint="cs"/>
          <w:highlight w:val="yellow"/>
          <w:rtl/>
          <w:lang w:bidi="he-IL"/>
        </w:rPr>
        <w:t>על</w:t>
      </w:r>
      <w:r w:rsidRPr="00B81E1F">
        <w:rPr>
          <w:rFonts w:ascii="David CLM Medium" w:hAnsi="David CLM Medium" w:cs="David CLM Medium"/>
          <w:highlight w:val="yellow"/>
          <w:rtl/>
          <w:lang w:bidi="he-IL"/>
        </w:rPr>
        <w:t xml:space="preserve"> "</w:t>
      </w:r>
      <w:r w:rsidRPr="00B81E1F">
        <w:rPr>
          <w:rFonts w:ascii="David CLM Medium" w:hAnsi="David CLM Medium" w:cs="David CLM Medium" w:hint="cs"/>
          <w:highlight w:val="yellow"/>
          <w:rtl/>
          <w:lang w:bidi="he-IL"/>
        </w:rPr>
        <w:t>גדר</w:t>
      </w:r>
      <w:r w:rsidRPr="00B81E1F">
        <w:rPr>
          <w:rFonts w:ascii="David CLM Medium" w:hAnsi="David CLM Medium" w:cs="David CLM Medium"/>
          <w:highlight w:val="yellow"/>
          <w:rtl/>
          <w:lang w:bidi="he-IL"/>
        </w:rPr>
        <w:t xml:space="preserve"> </w:t>
      </w:r>
      <w:r w:rsidRPr="00B81E1F">
        <w:rPr>
          <w:rFonts w:ascii="David CLM Medium" w:hAnsi="David CLM Medium" w:cs="David CLM Medium" w:hint="cs"/>
          <w:highlight w:val="yellow"/>
          <w:rtl/>
          <w:lang w:bidi="he-IL"/>
        </w:rPr>
        <w:t>למיגדר</w:t>
      </w:r>
      <w:r w:rsidRPr="00B81E1F">
        <w:rPr>
          <w:rFonts w:ascii="David CLM Medium" w:hAnsi="David CLM Medium" w:cs="David CLM Medium"/>
          <w:highlight w:val="yellow"/>
          <w:rtl/>
          <w:lang w:bidi="he-IL"/>
        </w:rPr>
        <w:t xml:space="preserve">" </w:t>
      </w:r>
      <w:r w:rsidRPr="00B81E1F">
        <w:rPr>
          <w:rFonts w:ascii="David CLM Medium" w:hAnsi="David CLM Medium" w:cs="David CLM Medium" w:hint="cs"/>
          <w:highlight w:val="yellow"/>
          <w:rtl/>
          <w:lang w:bidi="he-IL"/>
        </w:rPr>
        <w:t>בגאוגרפיה</w:t>
      </w:r>
      <w:r w:rsidRPr="00B81E1F">
        <w:rPr>
          <w:rFonts w:ascii="David CLM Medium" w:hAnsi="David CLM Medium" w:cs="David CLM Medium"/>
          <w:highlight w:val="yellow"/>
          <w:rtl/>
          <w:lang w:bidi="he-IL"/>
        </w:rPr>
        <w:t xml:space="preserve"> </w:t>
      </w:r>
      <w:r w:rsidRPr="00B81E1F">
        <w:rPr>
          <w:rFonts w:ascii="David CLM Medium" w:hAnsi="David CLM Medium" w:cs="David CLM Medium" w:hint="cs"/>
          <w:highlight w:val="yellow"/>
          <w:rtl/>
          <w:lang w:bidi="he-IL"/>
        </w:rPr>
        <w:t>הישראלית'</w:t>
      </w:r>
      <w:r w:rsidRPr="00B81E1F">
        <w:rPr>
          <w:rFonts w:ascii="David CLM Medium" w:hAnsi="David CLM Medium" w:cs="David CLM Medium"/>
          <w:highlight w:val="yellow"/>
          <w:rtl/>
          <w:lang w:bidi="he-IL"/>
        </w:rPr>
        <w:t xml:space="preserve">. </w:t>
      </w:r>
      <w:r w:rsidRPr="00B81E1F">
        <w:rPr>
          <w:rFonts w:ascii="David CLM Medium" w:hAnsi="David CLM Medium" w:cs="David CLM Medium" w:hint="cs"/>
          <w:i/>
          <w:iCs/>
          <w:highlight w:val="yellow"/>
          <w:rtl/>
          <w:lang w:bidi="he-IL"/>
        </w:rPr>
        <w:t>אופקים</w:t>
      </w:r>
      <w:r w:rsidRPr="00B81E1F">
        <w:rPr>
          <w:rFonts w:ascii="David CLM Medium" w:hAnsi="David CLM Medium" w:cs="David CLM Medium"/>
          <w:i/>
          <w:iCs/>
          <w:highlight w:val="yellow"/>
          <w:rtl/>
          <w:lang w:bidi="he-IL"/>
        </w:rPr>
        <w:t xml:space="preserve"> </w:t>
      </w:r>
      <w:r w:rsidRPr="00B81E1F">
        <w:rPr>
          <w:rFonts w:ascii="David CLM Medium" w:hAnsi="David CLM Medium" w:cs="David CLM Medium" w:hint="cs"/>
          <w:i/>
          <w:iCs/>
          <w:highlight w:val="yellow"/>
          <w:rtl/>
          <w:lang w:bidi="he-IL"/>
        </w:rPr>
        <w:t>בגיאוגרפיה</w:t>
      </w:r>
      <w:r w:rsidRPr="00B81E1F">
        <w:rPr>
          <w:rFonts w:ascii="David CLM Medium" w:hAnsi="David CLM Medium" w:cs="David CLM Medium"/>
          <w:highlight w:val="yellow"/>
          <w:rtl/>
          <w:lang w:bidi="he-IL"/>
        </w:rPr>
        <w:t>, 51: 57-71.</w:t>
      </w:r>
    </w:p>
    <w:p w14:paraId="408844D2" w14:textId="77777777" w:rsidR="00FB2267" w:rsidRDefault="00FB2267" w:rsidP="00FB2267">
      <w:pPr>
        <w:bidi/>
        <w:rPr>
          <w:rFonts w:ascii="David CLM Medium" w:hAnsi="David CLM Medium" w:cs="David CLM Medium"/>
          <w:rtl/>
          <w:lang w:bidi="he-IL"/>
        </w:rPr>
      </w:pPr>
    </w:p>
    <w:p w14:paraId="61E7D962" w14:textId="77777777" w:rsidR="00772E35" w:rsidRDefault="00FB2267" w:rsidP="00772E35">
      <w:pPr>
        <w:bidi/>
        <w:rPr>
          <w:rFonts w:ascii="David CLM Medium" w:hAnsi="David CLM Medium" w:cs="David CLM Medium"/>
          <w:rtl/>
          <w:lang w:bidi="he-IL"/>
        </w:rPr>
      </w:pPr>
      <w:r w:rsidRPr="006D0B10">
        <w:rPr>
          <w:rFonts w:ascii="David CLM Medium" w:hAnsi="David CLM Medium" w:cs="David CLM Medium" w:hint="cs"/>
          <w:highlight w:val="yellow"/>
          <w:rtl/>
          <w:lang w:bidi="he-IL"/>
        </w:rPr>
        <w:t xml:space="preserve">ברגמן, ר (2016). סיפור על אהבה, תעוזה, אינטרסים וחושך: היחסים הצבאיים והמודיעיניים בין ישראל ואפריקה. בתוך: יעקובי, ח׳, לוין, א׳, אלחייני, צ׳ וטמיר-טאוויל, ע׳ (אוצרים), שליחות: </w:t>
      </w:r>
      <w:r w:rsidRPr="006D0B10">
        <w:rPr>
          <w:rFonts w:ascii="David CLM Medium" w:hAnsi="David CLM Medium" w:cs="David CLM Medium" w:hint="cs"/>
          <w:i/>
          <w:iCs/>
          <w:highlight w:val="yellow"/>
          <w:rtl/>
          <w:lang w:bidi="he-IL"/>
        </w:rPr>
        <w:t xml:space="preserve">אדריכלות, תכנון ופיתוח מישראל לאפריקה, </w:t>
      </w:r>
      <w:r w:rsidRPr="006D0B10">
        <w:rPr>
          <w:rFonts w:ascii="David CLM Medium" w:hAnsi="David CLM Medium" w:cs="David CLM Medium" w:hint="cs"/>
          <w:highlight w:val="yellow"/>
          <w:rtl/>
          <w:lang w:bidi="he-IL"/>
        </w:rPr>
        <w:t>(7-9)</w:t>
      </w:r>
      <w:r w:rsidRPr="006D0B10">
        <w:rPr>
          <w:rFonts w:ascii="David CLM Medium" w:hAnsi="David CLM Medium" w:cs="David CLM Medium" w:hint="cs"/>
          <w:i/>
          <w:iCs/>
          <w:highlight w:val="yellow"/>
          <w:rtl/>
          <w:lang w:bidi="he-IL"/>
        </w:rPr>
        <w:t xml:space="preserve"> </w:t>
      </w:r>
      <w:r w:rsidRPr="006D0B10">
        <w:rPr>
          <w:rFonts w:ascii="David CLM Medium" w:hAnsi="David CLM Medium" w:cs="David CLM Medium" w:hint="cs"/>
          <w:highlight w:val="yellow"/>
          <w:rtl/>
          <w:lang w:bidi="he-IL"/>
        </w:rPr>
        <w:t>קטלוג תערוכה, יפו: הגלריה בבית האדריכל.</w:t>
      </w:r>
      <w:r>
        <w:rPr>
          <w:rFonts w:ascii="David CLM Medium" w:hAnsi="David CLM Medium" w:cs="David CLM Medium"/>
          <w:rtl/>
          <w:lang w:bidi="he-IL"/>
        </w:rPr>
        <w:t xml:space="preserve"> </w:t>
      </w:r>
    </w:p>
    <w:p w14:paraId="0D3E8C0C" w14:textId="77777777" w:rsidR="00FB2267" w:rsidRDefault="00FB2267" w:rsidP="00772E35">
      <w:pPr>
        <w:bidi/>
        <w:rPr>
          <w:rFonts w:ascii="David CLM Medium" w:hAnsi="David CLM Medium" w:cs="David CLM Medium"/>
          <w:rtl/>
          <w:lang w:bidi="he-IL"/>
        </w:rPr>
      </w:pPr>
    </w:p>
    <w:p w14:paraId="338F5817" w14:textId="77777777" w:rsidR="00FB2267" w:rsidRDefault="00FB2267" w:rsidP="00FB2267">
      <w:pPr>
        <w:bidi/>
        <w:rPr>
          <w:rFonts w:ascii="David CLM Medium" w:hAnsi="David CLM Medium" w:cs="David CLM Medium"/>
          <w:rtl/>
          <w:lang w:bidi="he-IL"/>
        </w:rPr>
      </w:pPr>
      <w:r w:rsidRPr="006D0B10">
        <w:rPr>
          <w:rFonts w:ascii="David CLM Medium" w:hAnsi="David CLM Medium" w:cs="David CLM Medium" w:hint="cs"/>
          <w:highlight w:val="yellow"/>
          <w:rtl/>
          <w:lang w:bidi="he-IL"/>
        </w:rPr>
        <w:t xml:space="preserve">ברוצקוס, א׳ (1973). מגמות ריכוז וביזור בתכנון העירוני, בתוך: דן סואן (עורך), </w:t>
      </w:r>
      <w:r w:rsidRPr="006D0B10">
        <w:rPr>
          <w:rFonts w:ascii="David CLM Medium" w:hAnsi="David CLM Medium" w:cs="David CLM Medium" w:hint="cs"/>
          <w:i/>
          <w:iCs/>
          <w:highlight w:val="yellow"/>
          <w:rtl/>
          <w:lang w:bidi="he-IL"/>
        </w:rPr>
        <w:t xml:space="preserve">תיכנון אזורי: על מה ולמה </w:t>
      </w:r>
      <w:r w:rsidRPr="006D0B10">
        <w:rPr>
          <w:rFonts w:ascii="David CLM Medium" w:hAnsi="David CLM Medium" w:cs="David CLM Medium"/>
          <w:i/>
          <w:iCs/>
          <w:highlight w:val="yellow"/>
          <w:rtl/>
          <w:lang w:bidi="he-IL"/>
        </w:rPr>
        <w:t>–</w:t>
      </w:r>
      <w:r w:rsidRPr="006D0B10">
        <w:rPr>
          <w:rFonts w:ascii="David CLM Medium" w:hAnsi="David CLM Medium" w:cs="David CLM Medium" w:hint="cs"/>
          <w:i/>
          <w:iCs/>
          <w:highlight w:val="yellow"/>
          <w:rtl/>
          <w:lang w:bidi="he-IL"/>
        </w:rPr>
        <w:t xml:space="preserve"> סימפוזיון, </w:t>
      </w:r>
      <w:r w:rsidRPr="006D0B10">
        <w:rPr>
          <w:rFonts w:ascii="David CLM Medium" w:hAnsi="David CLM Medium" w:cs="David CLM Medium" w:hint="cs"/>
          <w:highlight w:val="yellow"/>
          <w:rtl/>
          <w:lang w:bidi="he-IL"/>
        </w:rPr>
        <w:t>(7-19), ת״א: המכון לחקר הבניה והתעשיה ואגודת האינג׳ינרים והארכיטקטים בישראל.</w:t>
      </w:r>
    </w:p>
    <w:p w14:paraId="1D3338E2" w14:textId="77777777" w:rsidR="00FB2267" w:rsidRDefault="00FB2267" w:rsidP="00FB2267">
      <w:pPr>
        <w:bidi/>
        <w:rPr>
          <w:rFonts w:ascii="David CLM Medium" w:hAnsi="David CLM Medium" w:cs="David CLM Medium"/>
          <w:rtl/>
          <w:lang w:bidi="he-IL"/>
        </w:rPr>
      </w:pPr>
    </w:p>
    <w:p w14:paraId="5119F75D" w14:textId="77777777" w:rsidR="00FB2267" w:rsidRPr="00543116" w:rsidRDefault="00FB2267" w:rsidP="00FB2267">
      <w:pPr>
        <w:bidi/>
        <w:rPr>
          <w:rFonts w:ascii="David CLM Medium" w:hAnsi="David CLM Medium" w:cs="David CLM Medium"/>
          <w:rtl/>
          <w:lang w:bidi="he-IL"/>
        </w:rPr>
      </w:pPr>
      <w:r w:rsidRPr="006D0B10">
        <w:rPr>
          <w:rFonts w:ascii="David CLM Medium" w:hAnsi="David CLM Medium" w:cs="David CLM Medium" w:hint="cs"/>
          <w:highlight w:val="yellow"/>
          <w:rtl/>
          <w:lang w:bidi="he-IL"/>
        </w:rPr>
        <w:t xml:space="preserve">ברוצקוס, א׳ (1981). ׳החלומות׳ שהיו לערים. בתוך: נאור, מ׳ (עורך), </w:t>
      </w:r>
      <w:r w:rsidRPr="006D0B10">
        <w:rPr>
          <w:rFonts w:ascii="David CLM Medium" w:hAnsi="David CLM Medium" w:cs="David CLM Medium" w:hint="cs"/>
          <w:i/>
          <w:iCs/>
          <w:highlight w:val="yellow"/>
          <w:rtl/>
          <w:lang w:bidi="he-IL"/>
        </w:rPr>
        <w:t>עולים ומעברות 1948-1952: מקורות, סיכומים, פרשיות, נבחרות וחומר עזר</w:t>
      </w:r>
      <w:r w:rsidRPr="006D0B10">
        <w:rPr>
          <w:rFonts w:ascii="David CLM Medium" w:hAnsi="David CLM Medium" w:cs="David CLM Medium" w:hint="cs"/>
          <w:highlight w:val="yellow"/>
          <w:rtl/>
          <w:lang w:bidi="he-IL"/>
        </w:rPr>
        <w:t>, (127-140), ירושלים: יד בן-צבי.</w:t>
      </w:r>
    </w:p>
    <w:p w14:paraId="6C338CA4" w14:textId="77777777" w:rsidR="00FB2267" w:rsidRDefault="00FB2267" w:rsidP="00FB2267">
      <w:pPr>
        <w:bidi/>
        <w:rPr>
          <w:rFonts w:ascii="David CLM Medium" w:hAnsi="David CLM Medium" w:cs="David CLM Medium"/>
          <w:rtl/>
          <w:lang w:bidi="he-IL"/>
        </w:rPr>
      </w:pPr>
    </w:p>
    <w:p w14:paraId="10A751F6" w14:textId="77777777" w:rsidR="00FB2267" w:rsidRDefault="00FB2267" w:rsidP="00FB2267">
      <w:pPr>
        <w:bidi/>
        <w:rPr>
          <w:rFonts w:ascii="David CLM Medium" w:hAnsi="David CLM Medium" w:cs="David CLM Medium" w:hint="cs"/>
          <w:rtl/>
          <w:lang w:bidi="he-IL"/>
        </w:rPr>
      </w:pPr>
      <w:r w:rsidRPr="006D0B10">
        <w:rPr>
          <w:rFonts w:ascii="David CLM Medium" w:hAnsi="David CLM Medium" w:cs="David CLM Medium" w:hint="cs"/>
          <w:highlight w:val="yellow"/>
          <w:rtl/>
          <w:lang w:bidi="he-IL"/>
        </w:rPr>
        <w:t xml:space="preserve">ברוצקוס, א ׳ (1982). לזכרו של אריה (ליולה) דודאי. </w:t>
      </w:r>
      <w:r w:rsidRPr="006D0B10">
        <w:rPr>
          <w:rFonts w:ascii="David CLM Medium" w:hAnsi="David CLM Medium" w:cs="David CLM Medium" w:hint="cs"/>
          <w:i/>
          <w:iCs/>
          <w:highlight w:val="yellow"/>
          <w:rtl/>
          <w:lang w:bidi="he-IL"/>
        </w:rPr>
        <w:t xml:space="preserve">תכנון סביבתי </w:t>
      </w:r>
      <w:r w:rsidRPr="006D0B10">
        <w:rPr>
          <w:rFonts w:ascii="David CLM Medium" w:hAnsi="David CLM Medium" w:cs="David CLM Medium"/>
          <w:i/>
          <w:iCs/>
          <w:highlight w:val="yellow"/>
          <w:rtl/>
          <w:lang w:bidi="he-IL"/>
        </w:rPr>
        <w:t>–</w:t>
      </w:r>
      <w:r w:rsidRPr="006D0B10">
        <w:rPr>
          <w:rFonts w:ascii="David CLM Medium" w:hAnsi="David CLM Medium" w:cs="David CLM Medium" w:hint="cs"/>
          <w:i/>
          <w:iCs/>
          <w:highlight w:val="yellow"/>
          <w:rtl/>
          <w:lang w:bidi="he-IL"/>
        </w:rPr>
        <w:t xml:space="preserve"> רבעון האיגוד לתכנון סביבתי, </w:t>
      </w:r>
      <w:r w:rsidRPr="006D0B10">
        <w:rPr>
          <w:rFonts w:ascii="David CLM Medium" w:hAnsi="David CLM Medium" w:cs="David CLM Medium" w:hint="cs"/>
          <w:highlight w:val="yellow"/>
          <w:rtl/>
          <w:lang w:bidi="he-IL"/>
        </w:rPr>
        <w:t>28: 4-6.</w:t>
      </w:r>
    </w:p>
    <w:p w14:paraId="7E0010DF" w14:textId="77777777" w:rsidR="00FB2267" w:rsidRDefault="00FB2267" w:rsidP="00FB2267">
      <w:pPr>
        <w:bidi/>
        <w:rPr>
          <w:rFonts w:ascii="David CLM Medium" w:hAnsi="David CLM Medium" w:cs="David CLM Medium"/>
          <w:rtl/>
          <w:lang w:bidi="he-IL"/>
        </w:rPr>
      </w:pPr>
    </w:p>
    <w:p w14:paraId="6394384A" w14:textId="77777777" w:rsidR="00FB2267" w:rsidRDefault="00FB2267" w:rsidP="00FB2267">
      <w:pPr>
        <w:bidi/>
        <w:rPr>
          <w:rFonts w:ascii="David CLM Medium" w:hAnsi="David CLM Medium" w:cs="David CLM Medium" w:hint="cs"/>
          <w:rtl/>
          <w:lang w:bidi="he-IL"/>
        </w:rPr>
      </w:pPr>
      <w:r w:rsidRPr="006D0B10">
        <w:rPr>
          <w:rFonts w:ascii="David CLM Medium" w:hAnsi="David CLM Medium" w:cs="David CLM Medium" w:hint="cs"/>
          <w:highlight w:val="yellow"/>
          <w:rtl/>
          <w:lang w:bidi="he-IL"/>
        </w:rPr>
        <w:t xml:space="preserve">בר-יוסף, איתן (2013). </w:t>
      </w:r>
      <w:r w:rsidRPr="006D0B10">
        <w:rPr>
          <w:rFonts w:ascii="David CLM Medium" w:hAnsi="David CLM Medium" w:cs="David CLM Medium" w:hint="cs"/>
          <w:i/>
          <w:iCs/>
          <w:highlight w:val="yellow"/>
          <w:rtl/>
          <w:lang w:bidi="he-IL"/>
        </w:rPr>
        <w:t>וילה בג׳ונגל: אפריקה בתרבות הישראלית</w:t>
      </w:r>
      <w:r w:rsidRPr="006D0B10">
        <w:rPr>
          <w:rFonts w:ascii="David CLM Medium" w:hAnsi="David CLM Medium" w:cs="David CLM Medium" w:hint="cs"/>
          <w:highlight w:val="yellow"/>
          <w:rtl/>
          <w:lang w:bidi="he-IL"/>
        </w:rPr>
        <w:t>, ת״א וירושלים: הקיבוץ המאוחד ומכון ון-ליר.</w:t>
      </w:r>
    </w:p>
    <w:p w14:paraId="484063B2" w14:textId="77777777" w:rsidR="00FB2267" w:rsidRDefault="00FB2267" w:rsidP="00FB2267">
      <w:pPr>
        <w:bidi/>
        <w:rPr>
          <w:rFonts w:ascii="David CLM Medium" w:hAnsi="David CLM Medium" w:cs="David CLM Medium"/>
          <w:rtl/>
          <w:lang w:bidi="he-IL"/>
        </w:rPr>
      </w:pPr>
    </w:p>
    <w:p w14:paraId="693D8452" w14:textId="77777777" w:rsidR="00FB2267" w:rsidRPr="00CA4B6B" w:rsidRDefault="00FB2267" w:rsidP="00FB2267">
      <w:pPr>
        <w:bidi/>
        <w:rPr>
          <w:rFonts w:ascii="David CLM Medium" w:hAnsi="David CLM Medium" w:cs="David CLM Medium"/>
          <w:rtl/>
          <w:lang w:bidi="he-IL"/>
        </w:rPr>
      </w:pPr>
      <w:r w:rsidRPr="006D0B10">
        <w:rPr>
          <w:rFonts w:ascii="David CLM Medium" w:hAnsi="David CLM Medium" w:cs="David CLM Medium" w:hint="cs"/>
          <w:highlight w:val="yellow"/>
          <w:rtl/>
          <w:lang w:bidi="he-IL"/>
        </w:rPr>
        <w:t xml:space="preserve">ברקאי, ז׳ (1982). תכנון אזורי </w:t>
      </w:r>
      <w:r w:rsidRPr="006D0B10">
        <w:rPr>
          <w:rFonts w:ascii="David CLM Medium" w:hAnsi="David CLM Medium" w:cs="David CLM Medium"/>
          <w:highlight w:val="yellow"/>
          <w:rtl/>
          <w:lang w:bidi="he-IL"/>
        </w:rPr>
        <w:t>–</w:t>
      </w:r>
      <w:r w:rsidRPr="006D0B10">
        <w:rPr>
          <w:rFonts w:ascii="David CLM Medium" w:hAnsi="David CLM Medium" w:cs="David CLM Medium" w:hint="cs"/>
          <w:highlight w:val="yellow"/>
          <w:rtl/>
          <w:lang w:bidi="he-IL"/>
        </w:rPr>
        <w:t xml:space="preserve"> הכפר והעיר, </w:t>
      </w:r>
      <w:r w:rsidRPr="006D0B10">
        <w:rPr>
          <w:rFonts w:ascii="David CLM Medium" w:hAnsi="David CLM Medium" w:cs="David CLM Medium" w:hint="cs"/>
          <w:i/>
          <w:iCs/>
          <w:highlight w:val="yellow"/>
          <w:rtl/>
          <w:lang w:bidi="he-IL"/>
        </w:rPr>
        <w:t xml:space="preserve">קרקע </w:t>
      </w:r>
      <w:r w:rsidRPr="006D0B10">
        <w:rPr>
          <w:rFonts w:ascii="David CLM Medium" w:hAnsi="David CLM Medium" w:cs="David CLM Medium"/>
          <w:i/>
          <w:iCs/>
          <w:highlight w:val="yellow"/>
          <w:rtl/>
          <w:lang w:bidi="he-IL"/>
        </w:rPr>
        <w:t>–</w:t>
      </w:r>
      <w:r w:rsidRPr="006D0B10">
        <w:rPr>
          <w:rFonts w:ascii="David CLM Medium" w:hAnsi="David CLM Medium" w:cs="David CLM Medium" w:hint="cs"/>
          <w:i/>
          <w:iCs/>
          <w:highlight w:val="yellow"/>
          <w:rtl/>
          <w:lang w:bidi="he-IL"/>
        </w:rPr>
        <w:t xml:space="preserve"> ביטאון המכון לחקר שימושי קרקע, </w:t>
      </w:r>
      <w:r w:rsidRPr="006D0B10">
        <w:rPr>
          <w:rFonts w:ascii="David CLM Medium" w:hAnsi="David CLM Medium" w:cs="David CLM Medium" w:hint="cs"/>
          <w:highlight w:val="yellow"/>
          <w:rtl/>
          <w:lang w:bidi="he-IL"/>
        </w:rPr>
        <w:t>23: 14-18.</w:t>
      </w:r>
    </w:p>
    <w:p w14:paraId="780A23C3" w14:textId="77777777" w:rsidR="00FB2267" w:rsidRDefault="00FB2267" w:rsidP="00FB2267">
      <w:pPr>
        <w:bidi/>
        <w:rPr>
          <w:rFonts w:ascii="David CLM Medium" w:hAnsi="David CLM Medium" w:cs="David CLM Medium"/>
          <w:rtl/>
          <w:lang w:bidi="he-IL"/>
        </w:rPr>
      </w:pPr>
    </w:p>
    <w:p w14:paraId="380AF836" w14:textId="77777777" w:rsidR="00FB2267" w:rsidRPr="00B81E1F" w:rsidRDefault="00FB2267" w:rsidP="00FB2267">
      <w:pPr>
        <w:bidi/>
        <w:rPr>
          <w:rFonts w:ascii="David CLM Medium" w:hAnsi="David CLM Medium" w:cs="David CLM Medium"/>
          <w:highlight w:val="yellow"/>
          <w:rtl/>
          <w:lang w:bidi="he-IL"/>
        </w:rPr>
      </w:pPr>
      <w:r w:rsidRPr="00B81E1F">
        <w:rPr>
          <w:rFonts w:ascii="David CLM Medium" w:hAnsi="David CLM Medium" w:cs="David CLM Medium" w:hint="cs"/>
          <w:highlight w:val="yellow"/>
          <w:rtl/>
          <w:lang w:bidi="he-IL"/>
        </w:rPr>
        <w:t xml:space="preserve">גולן, א׳ (1997). </w:t>
      </w:r>
      <w:bookmarkStart w:id="0" w:name="_GoBack"/>
      <w:r w:rsidRPr="00B81E1F">
        <w:rPr>
          <w:rFonts w:ascii="David CLM Medium" w:hAnsi="David CLM Medium" w:cs="David CLM Medium" w:hint="cs"/>
          <w:highlight w:val="yellow"/>
          <w:rtl/>
          <w:lang w:bidi="he-IL"/>
        </w:rPr>
        <w:t>תאוריית המקומות המרכזיים והגיאוגרפיה הישראלית: מרחב, שואה, מודרניזם ושתיקה</w:t>
      </w:r>
      <w:bookmarkEnd w:id="0"/>
      <w:r w:rsidRPr="00B81E1F">
        <w:rPr>
          <w:rFonts w:ascii="David CLM Medium" w:hAnsi="David CLM Medium" w:cs="David CLM Medium" w:hint="cs"/>
          <w:highlight w:val="yellow"/>
          <w:rtl/>
          <w:lang w:bidi="he-IL"/>
        </w:rPr>
        <w:t xml:space="preserve">, </w:t>
      </w:r>
      <w:r w:rsidRPr="00B81E1F">
        <w:rPr>
          <w:rFonts w:ascii="David CLM Medium" w:hAnsi="David CLM Medium" w:cs="David CLM Medium" w:hint="cs"/>
          <w:i/>
          <w:iCs/>
          <w:highlight w:val="yellow"/>
          <w:rtl/>
          <w:lang w:bidi="he-IL"/>
        </w:rPr>
        <w:t>אופקים בגיאוגרפיה</w:t>
      </w:r>
      <w:r w:rsidRPr="00B81E1F">
        <w:rPr>
          <w:rFonts w:ascii="David CLM Medium" w:hAnsi="David CLM Medium" w:cs="David CLM Medium" w:hint="cs"/>
          <w:highlight w:val="yellow"/>
          <w:rtl/>
          <w:lang w:bidi="he-IL"/>
        </w:rPr>
        <w:t>, 46-17: 39-52.</w:t>
      </w:r>
    </w:p>
    <w:p w14:paraId="17E0F993" w14:textId="77777777" w:rsidR="00FB2267" w:rsidRPr="00B81E1F" w:rsidRDefault="00FB2267" w:rsidP="00FB2267">
      <w:pPr>
        <w:bidi/>
        <w:rPr>
          <w:rFonts w:ascii="David CLM Medium" w:hAnsi="David CLM Medium" w:cs="David CLM Medium"/>
          <w:highlight w:val="yellow"/>
          <w:rtl/>
          <w:lang w:bidi="he-IL"/>
        </w:rPr>
      </w:pPr>
    </w:p>
    <w:p w14:paraId="2CD33A98" w14:textId="77777777" w:rsidR="00FB2267" w:rsidRPr="00303802" w:rsidRDefault="00FB2267" w:rsidP="00FB2267">
      <w:pPr>
        <w:bidi/>
        <w:rPr>
          <w:rFonts w:ascii="David CLM Medium" w:hAnsi="David CLM Medium" w:cs="David CLM Medium"/>
          <w:rtl/>
          <w:lang w:bidi="he-IL"/>
        </w:rPr>
      </w:pPr>
      <w:r w:rsidRPr="00B81E1F">
        <w:rPr>
          <w:rFonts w:ascii="David CLM Medium" w:hAnsi="David CLM Medium" w:cs="David CLM Medium" w:hint="cs"/>
          <w:highlight w:val="yellow"/>
          <w:rtl/>
          <w:lang w:bidi="he-IL"/>
        </w:rPr>
        <w:t xml:space="preserve">גולן, ת׳ (1986). </w:t>
      </w:r>
      <w:r w:rsidRPr="00B81E1F">
        <w:rPr>
          <w:rFonts w:ascii="David CLM Medium" w:hAnsi="David CLM Medium" w:cs="David CLM Medium" w:hint="cs"/>
          <w:i/>
          <w:iCs/>
          <w:highlight w:val="yellow"/>
          <w:rtl/>
          <w:lang w:bidi="he-IL"/>
        </w:rPr>
        <w:t xml:space="preserve">שחור-לבן, לבן-שחור: ראשי פרקים באפריקה של ימינו, </w:t>
      </w:r>
      <w:r w:rsidRPr="00B81E1F">
        <w:rPr>
          <w:rFonts w:ascii="David CLM Medium" w:hAnsi="David CLM Medium" w:cs="David CLM Medium" w:hint="cs"/>
          <w:highlight w:val="yellow"/>
          <w:rtl/>
          <w:lang w:bidi="he-IL"/>
        </w:rPr>
        <w:t>ת״א: האוניברסיטה המשודרת, משרד הביטחון.</w:t>
      </w:r>
    </w:p>
    <w:p w14:paraId="3E7BA9EB" w14:textId="77777777" w:rsidR="00FB2267" w:rsidRDefault="00FB2267" w:rsidP="00FB2267">
      <w:pPr>
        <w:bidi/>
        <w:rPr>
          <w:rFonts w:ascii="David CLM Medium" w:hAnsi="David CLM Medium" w:cs="David CLM Medium"/>
          <w:rtl/>
          <w:lang w:bidi="he-IL"/>
        </w:rPr>
      </w:pPr>
    </w:p>
    <w:p w14:paraId="293267E7" w14:textId="77777777" w:rsidR="00FB2267" w:rsidRPr="009A443B" w:rsidRDefault="00FB2267" w:rsidP="00FB2267">
      <w:pPr>
        <w:bidi/>
        <w:rPr>
          <w:rFonts w:ascii="David CLM Medium" w:hAnsi="David CLM Medium" w:cs="David CLM Medium" w:hint="cs"/>
          <w:rtl/>
          <w:lang w:bidi="he-IL"/>
        </w:rPr>
      </w:pPr>
      <w:r w:rsidRPr="00B81E1F">
        <w:rPr>
          <w:rFonts w:ascii="David CLM Medium" w:hAnsi="David CLM Medium" w:cs="David CLM Medium" w:hint="cs"/>
          <w:highlight w:val="yellow"/>
          <w:rtl/>
          <w:lang w:bidi="he-IL"/>
        </w:rPr>
        <w:t xml:space="preserve">גולני, י׳ (1997). תכנונה ופיתוחה של העיר מודיעין. </w:t>
      </w:r>
      <w:r w:rsidRPr="00B81E1F">
        <w:rPr>
          <w:rFonts w:ascii="David CLM Medium" w:hAnsi="David CLM Medium" w:cs="David CLM Medium" w:hint="cs"/>
          <w:i/>
          <w:iCs/>
          <w:highlight w:val="yellow"/>
          <w:rtl/>
          <w:lang w:bidi="he-IL"/>
        </w:rPr>
        <w:t xml:space="preserve">קרקע </w:t>
      </w:r>
      <w:r w:rsidRPr="00B81E1F">
        <w:rPr>
          <w:rFonts w:ascii="David CLM Medium" w:hAnsi="David CLM Medium" w:cs="David CLM Medium"/>
          <w:i/>
          <w:iCs/>
          <w:highlight w:val="yellow"/>
          <w:rtl/>
          <w:lang w:bidi="he-IL"/>
        </w:rPr>
        <w:t>–</w:t>
      </w:r>
      <w:r w:rsidRPr="00B81E1F">
        <w:rPr>
          <w:rFonts w:ascii="David CLM Medium" w:hAnsi="David CLM Medium" w:cs="David CLM Medium" w:hint="cs"/>
          <w:i/>
          <w:iCs/>
          <w:highlight w:val="yellow"/>
          <w:rtl/>
          <w:lang w:bidi="he-IL"/>
        </w:rPr>
        <w:t xml:space="preserve"> ביטאון המכון לחקר שימושי קרקע, </w:t>
      </w:r>
      <w:r w:rsidRPr="00B81E1F">
        <w:rPr>
          <w:rFonts w:ascii="David CLM Medium" w:hAnsi="David CLM Medium" w:cs="David CLM Medium" w:hint="cs"/>
          <w:highlight w:val="yellow"/>
          <w:rtl/>
          <w:lang w:bidi="he-IL"/>
        </w:rPr>
        <w:t>43: 52-64.</w:t>
      </w:r>
    </w:p>
    <w:p w14:paraId="0DC8BFFE" w14:textId="77777777" w:rsidR="00FB2267" w:rsidRDefault="00FB2267" w:rsidP="00FB2267">
      <w:pPr>
        <w:bidi/>
        <w:rPr>
          <w:rFonts w:ascii="David CLM Medium" w:hAnsi="David CLM Medium" w:cs="David CLM Medium"/>
          <w:rtl/>
          <w:lang w:bidi="he-IL"/>
        </w:rPr>
      </w:pPr>
    </w:p>
    <w:p w14:paraId="697A3A27" w14:textId="77777777" w:rsidR="00FB2267" w:rsidRDefault="00FB2267" w:rsidP="00FB2267">
      <w:pPr>
        <w:bidi/>
        <w:rPr>
          <w:rFonts w:ascii="David CLM Medium" w:hAnsi="David CLM Medium" w:cs="David CLM Medium" w:hint="cs"/>
          <w:rtl/>
          <w:lang w:bidi="he-IL"/>
        </w:rPr>
      </w:pPr>
      <w:r w:rsidRPr="00B81E1F">
        <w:rPr>
          <w:rFonts w:ascii="David CLM Medium" w:hAnsi="David CLM Medium" w:cs="David CLM Medium" w:hint="cs"/>
          <w:highlight w:val="yellow"/>
          <w:rtl/>
          <w:lang w:bidi="he-IL"/>
        </w:rPr>
        <w:t xml:space="preserve">גליקסון, א׳ (1953). </w:t>
      </w:r>
      <w:r w:rsidRPr="00B81E1F">
        <w:rPr>
          <w:rFonts w:ascii="David CLM Medium" w:hAnsi="David CLM Medium" w:cs="David CLM Medium" w:hint="cs"/>
          <w:i/>
          <w:iCs/>
          <w:highlight w:val="yellow"/>
          <w:rtl/>
          <w:lang w:bidi="he-IL"/>
        </w:rPr>
        <w:t xml:space="preserve">שקום אזורי: הרצאות על תכנון ופתוח אזורי במסגרת המדור להשתלמות אינג׳נרים וארכיטקטים, </w:t>
      </w:r>
      <w:r w:rsidRPr="00B81E1F">
        <w:rPr>
          <w:rFonts w:ascii="David CLM Medium" w:hAnsi="David CLM Medium" w:cs="David CLM Medium" w:hint="cs"/>
          <w:highlight w:val="yellow"/>
          <w:rtl/>
          <w:lang w:bidi="he-IL"/>
        </w:rPr>
        <w:t>חיפה: הוצאת המדור להשתלמות אינג׳נרים וארכיטקטים מיסודם של הטכניון העברי בחיפה.</w:t>
      </w:r>
    </w:p>
    <w:p w14:paraId="0C69DFD8" w14:textId="77777777" w:rsidR="005E48FB" w:rsidRDefault="005E48FB" w:rsidP="005E48FB">
      <w:pPr>
        <w:bidi/>
        <w:rPr>
          <w:rFonts w:ascii="David CLM Medium" w:hAnsi="David CLM Medium" w:cs="David CLM Medium"/>
          <w:rtl/>
          <w:lang w:bidi="he-IL"/>
        </w:rPr>
      </w:pPr>
    </w:p>
    <w:p w14:paraId="76C7D645" w14:textId="6121926A" w:rsidR="005E48FB" w:rsidRPr="006D0B10" w:rsidRDefault="005E48FB" w:rsidP="00C54FC6">
      <w:pPr>
        <w:bidi/>
        <w:rPr>
          <w:rFonts w:ascii="David CLM Medium" w:hAnsi="David CLM Medium" w:cs="David CLM Medium"/>
          <w:highlight w:val="yellow"/>
          <w:rtl/>
          <w:lang w:bidi="he-IL"/>
        </w:rPr>
      </w:pPr>
      <w:r w:rsidRPr="006D0B10">
        <w:rPr>
          <w:rFonts w:ascii="David CLM Medium" w:hAnsi="David CLM Medium" w:cs="David CLM Medium" w:hint="cs"/>
          <w:highlight w:val="yellow"/>
          <w:rtl/>
          <w:lang w:bidi="he-IL"/>
        </w:rPr>
        <w:lastRenderedPageBreak/>
        <w:t>דבר (</w:t>
      </w:r>
      <w:r w:rsidR="00443352" w:rsidRPr="006D0B10">
        <w:rPr>
          <w:rFonts w:ascii="David CLM Medium" w:hAnsi="David CLM Medium" w:cs="David CLM Medium" w:hint="cs"/>
          <w:highlight w:val="yellow"/>
          <w:rtl/>
          <w:lang w:bidi="he-IL"/>
        </w:rPr>
        <w:t xml:space="preserve">1964). הטכניון מחפש שיטת בניה זולה למדינות אפריקה, </w:t>
      </w:r>
      <w:r w:rsidR="00443352" w:rsidRPr="006D0B10">
        <w:rPr>
          <w:rFonts w:ascii="David CLM Medium" w:hAnsi="David CLM Medium" w:cs="David CLM Medium" w:hint="cs"/>
          <w:i/>
          <w:iCs/>
          <w:highlight w:val="yellow"/>
          <w:rtl/>
          <w:lang w:bidi="he-IL"/>
        </w:rPr>
        <w:t xml:space="preserve">דבר, </w:t>
      </w:r>
      <w:r w:rsidR="00443352" w:rsidRPr="006D0B10">
        <w:rPr>
          <w:rFonts w:ascii="David CLM Medium" w:hAnsi="David CLM Medium" w:cs="David CLM Medium" w:hint="cs"/>
          <w:highlight w:val="yellow"/>
          <w:rtl/>
          <w:lang w:bidi="he-IL"/>
        </w:rPr>
        <w:t>27 באוגוסט</w:t>
      </w:r>
    </w:p>
    <w:p w14:paraId="1115E3EE" w14:textId="77777777" w:rsidR="00FB2267" w:rsidRPr="006D0B10" w:rsidRDefault="00FB2267" w:rsidP="00FB2267">
      <w:pPr>
        <w:bidi/>
        <w:rPr>
          <w:rFonts w:ascii="David CLM Medium" w:hAnsi="David CLM Medium" w:cs="David CLM Medium"/>
          <w:highlight w:val="yellow"/>
          <w:rtl/>
          <w:lang w:bidi="he-IL"/>
        </w:rPr>
      </w:pPr>
    </w:p>
    <w:p w14:paraId="0FD5DB4F" w14:textId="77777777" w:rsidR="00FB2267" w:rsidRDefault="00FB2267" w:rsidP="00FB2267">
      <w:pPr>
        <w:bidi/>
        <w:rPr>
          <w:rFonts w:ascii="David CLM Medium" w:hAnsi="David CLM Medium" w:cs="David CLM Medium"/>
          <w:rtl/>
          <w:lang w:bidi="he-IL"/>
        </w:rPr>
      </w:pPr>
      <w:r w:rsidRPr="006D0B10">
        <w:rPr>
          <w:rFonts w:ascii="David CLM Medium" w:hAnsi="David CLM Medium" w:cs="David CLM Medium" w:hint="cs"/>
          <w:highlight w:val="yellow"/>
          <w:rtl/>
          <w:lang w:bidi="he-IL"/>
        </w:rPr>
        <w:t xml:space="preserve">דודאי, א׳ (1961). קידום התכנון והבניה במדינתנו. </w:t>
      </w:r>
      <w:r w:rsidRPr="006D0B10">
        <w:rPr>
          <w:rFonts w:ascii="David CLM Medium" w:hAnsi="David CLM Medium" w:cs="David CLM Medium" w:hint="cs"/>
          <w:i/>
          <w:iCs/>
          <w:highlight w:val="yellow"/>
          <w:rtl/>
          <w:lang w:bidi="he-IL"/>
        </w:rPr>
        <w:t xml:space="preserve">הנדסה ואדריכלות </w:t>
      </w:r>
      <w:r w:rsidRPr="006D0B10">
        <w:rPr>
          <w:rFonts w:ascii="David CLM Medium" w:hAnsi="David CLM Medium" w:cs="David CLM Medium"/>
          <w:i/>
          <w:iCs/>
          <w:highlight w:val="yellow"/>
          <w:rtl/>
          <w:lang w:bidi="he-IL"/>
        </w:rPr>
        <w:t>–</w:t>
      </w:r>
      <w:r w:rsidRPr="006D0B10">
        <w:rPr>
          <w:rFonts w:ascii="David CLM Medium" w:hAnsi="David CLM Medium" w:cs="David CLM Medium" w:hint="cs"/>
          <w:i/>
          <w:iCs/>
          <w:highlight w:val="yellow"/>
          <w:rtl/>
          <w:lang w:bidi="he-IL"/>
        </w:rPr>
        <w:t xml:space="preserve"> עיתון אגודת האינג׳ינרים והארכיטקטים בישראל, </w:t>
      </w:r>
      <w:r w:rsidRPr="006D0B10">
        <w:rPr>
          <w:rFonts w:ascii="David CLM Medium" w:hAnsi="David CLM Medium" w:cs="David CLM Medium" w:hint="cs"/>
          <w:highlight w:val="yellow"/>
          <w:rtl/>
          <w:lang w:bidi="he-IL"/>
        </w:rPr>
        <w:t>חוברת ה׳-ו׳: 2.</w:t>
      </w:r>
    </w:p>
    <w:p w14:paraId="1A4B21DF" w14:textId="77777777" w:rsidR="00FB2267" w:rsidRDefault="00FB2267" w:rsidP="00FB2267">
      <w:pPr>
        <w:bidi/>
        <w:rPr>
          <w:rFonts w:ascii="David CLM Medium" w:hAnsi="David CLM Medium" w:cs="David CLM Medium"/>
          <w:rtl/>
          <w:lang w:bidi="he-IL"/>
        </w:rPr>
      </w:pPr>
    </w:p>
    <w:p w14:paraId="4F5F1604" w14:textId="77777777" w:rsidR="00FB2267" w:rsidRPr="006D0B10" w:rsidRDefault="00FB2267" w:rsidP="00FB2267">
      <w:pPr>
        <w:bidi/>
        <w:rPr>
          <w:rFonts w:ascii="David CLM Medium" w:hAnsi="David CLM Medium" w:cs="David CLM Medium"/>
          <w:highlight w:val="yellow"/>
          <w:rtl/>
          <w:lang w:bidi="he-IL"/>
        </w:rPr>
      </w:pPr>
      <w:r w:rsidRPr="006D0B10">
        <w:rPr>
          <w:rFonts w:ascii="David CLM Medium" w:hAnsi="David CLM Medium" w:cs="David CLM Medium" w:hint="cs"/>
          <w:highlight w:val="yellow"/>
          <w:rtl/>
          <w:lang w:bidi="he-IL"/>
        </w:rPr>
        <w:t xml:space="preserve">דודאי, א׳ (1966). תכנית ארצית לאורבניזציה של סיירה-לאון </w:t>
      </w:r>
      <w:r w:rsidRPr="006D0B10">
        <w:rPr>
          <w:rFonts w:ascii="David CLM Medium" w:hAnsi="David CLM Medium" w:cs="David CLM Medium"/>
          <w:highlight w:val="yellow"/>
          <w:rtl/>
          <w:lang w:bidi="he-IL"/>
        </w:rPr>
        <w:t>–</w:t>
      </w:r>
      <w:r w:rsidRPr="006D0B10">
        <w:rPr>
          <w:rFonts w:ascii="David CLM Medium" w:hAnsi="David CLM Medium" w:cs="David CLM Medium" w:hint="cs"/>
          <w:highlight w:val="yellow"/>
          <w:rtl/>
          <w:lang w:bidi="he-IL"/>
        </w:rPr>
        <w:t xml:space="preserve"> הסקר לקראת תכנון, בתוך: התיישבות ופיתוח: </w:t>
      </w:r>
      <w:r w:rsidRPr="006D0B10">
        <w:rPr>
          <w:rFonts w:ascii="David CLM Medium" w:hAnsi="David CLM Medium" w:cs="David CLM Medium" w:hint="cs"/>
          <w:i/>
          <w:iCs/>
          <w:highlight w:val="yellow"/>
          <w:rtl/>
          <w:lang w:bidi="he-IL"/>
        </w:rPr>
        <w:t xml:space="preserve">מפעלי פיתוח אזוריים, </w:t>
      </w:r>
      <w:r w:rsidRPr="006D0B10">
        <w:rPr>
          <w:rFonts w:ascii="David CLM Medium" w:hAnsi="David CLM Medium" w:cs="David CLM Medium" w:hint="cs"/>
          <w:highlight w:val="yellow"/>
          <w:rtl/>
          <w:lang w:bidi="he-IL"/>
        </w:rPr>
        <w:t>(20-25), רחובות: המרכז לחקר ההתיישבות, המכון הלאומי והאוניברסיטאי לחקלאות.</w:t>
      </w:r>
    </w:p>
    <w:p w14:paraId="0DDC8587" w14:textId="77777777" w:rsidR="00FB2267" w:rsidRPr="006D0B10" w:rsidRDefault="00FB2267" w:rsidP="00FB2267">
      <w:pPr>
        <w:bidi/>
        <w:rPr>
          <w:rFonts w:ascii="David CLM Medium" w:hAnsi="David CLM Medium" w:cs="David CLM Medium" w:hint="cs"/>
          <w:highlight w:val="yellow"/>
          <w:rtl/>
          <w:lang w:bidi="he-IL"/>
        </w:rPr>
      </w:pPr>
    </w:p>
    <w:p w14:paraId="5FFB3900" w14:textId="77777777" w:rsidR="00FB2267" w:rsidRDefault="00FB2267" w:rsidP="00FB2267">
      <w:pPr>
        <w:bidi/>
        <w:rPr>
          <w:rFonts w:ascii="David CLM Medium" w:hAnsi="David CLM Medium" w:cs="David CLM Medium" w:hint="cs"/>
          <w:rtl/>
          <w:lang w:bidi="he-IL"/>
        </w:rPr>
      </w:pPr>
      <w:r w:rsidRPr="006D0B10">
        <w:rPr>
          <w:rFonts w:ascii="David CLM Medium" w:hAnsi="David CLM Medium" w:cs="David CLM Medium" w:hint="cs"/>
          <w:highlight w:val="yellow"/>
          <w:rtl/>
          <w:lang w:bidi="he-IL"/>
        </w:rPr>
        <w:t xml:space="preserve">דודאי, א ׳ (1975). </w:t>
      </w:r>
      <w:r w:rsidRPr="006D0B10">
        <w:rPr>
          <w:rFonts w:ascii="David CLM Medium" w:hAnsi="David CLM Medium" w:cs="David CLM Medium" w:hint="cs"/>
          <w:i/>
          <w:iCs/>
          <w:highlight w:val="yellow"/>
          <w:rtl/>
          <w:lang w:bidi="he-IL"/>
        </w:rPr>
        <w:t>לקראת תכנון יעיל בישראל (הרצאות ודיונים),</w:t>
      </w:r>
      <w:r w:rsidRPr="006D0B10">
        <w:rPr>
          <w:rFonts w:ascii="David CLM Medium" w:hAnsi="David CLM Medium" w:cs="David CLM Medium" w:hint="cs"/>
          <w:highlight w:val="yellow"/>
          <w:rtl/>
          <w:lang w:bidi="he-IL"/>
        </w:rPr>
        <w:t xml:space="preserve"> נתניה: משרד הפנים, האגף לשלטון מקומי.</w:t>
      </w:r>
    </w:p>
    <w:p w14:paraId="43C68E3D" w14:textId="77777777" w:rsidR="00FB2267" w:rsidRDefault="00FB2267" w:rsidP="00FB2267">
      <w:pPr>
        <w:bidi/>
        <w:rPr>
          <w:rFonts w:ascii="David CLM Medium" w:hAnsi="David CLM Medium" w:cs="David CLM Medium"/>
          <w:rtl/>
          <w:lang w:bidi="he-IL"/>
        </w:rPr>
      </w:pPr>
    </w:p>
    <w:p w14:paraId="334BA0D0" w14:textId="77777777" w:rsidR="00FB2267" w:rsidRDefault="00FB2267" w:rsidP="00FB2267">
      <w:pPr>
        <w:bidi/>
        <w:rPr>
          <w:rFonts w:ascii="David CLM Medium" w:hAnsi="David CLM Medium" w:cs="David CLM Medium" w:hint="cs"/>
          <w:rtl/>
          <w:lang w:val="en-US" w:bidi="he-IL"/>
        </w:rPr>
      </w:pPr>
      <w:r w:rsidRPr="006D0B10">
        <w:rPr>
          <w:rFonts w:ascii="David CLM Medium" w:hAnsi="David CLM Medium" w:cs="David CLM Medium" w:hint="cs"/>
          <w:highlight w:val="yellow"/>
          <w:rtl/>
          <w:lang w:bidi="he-IL"/>
        </w:rPr>
        <w:t xml:space="preserve">דודאי, א׳ ואולסנר, </w:t>
      </w:r>
      <w:r w:rsidRPr="006D0B10">
        <w:rPr>
          <w:rFonts w:ascii="David CLM Medium" w:hAnsi="David CLM Medium" w:cs="David CLM Medium" w:hint="cs"/>
          <w:highlight w:val="yellow"/>
          <w:rtl/>
          <w:lang w:val="en-US" w:bidi="he-IL"/>
        </w:rPr>
        <w:t xml:space="preserve">א׳ (1964). </w:t>
      </w:r>
      <w:r w:rsidRPr="006D0B10">
        <w:rPr>
          <w:rFonts w:ascii="David CLM Medium" w:hAnsi="David CLM Medium" w:cs="David CLM Medium" w:hint="cs"/>
          <w:i/>
          <w:iCs/>
          <w:highlight w:val="yellow"/>
          <w:rtl/>
          <w:lang w:val="en-US" w:bidi="he-IL"/>
        </w:rPr>
        <w:t xml:space="preserve">מכבית </w:t>
      </w:r>
      <w:r w:rsidRPr="006D0B10">
        <w:rPr>
          <w:rFonts w:ascii="David CLM Medium" w:hAnsi="David CLM Medium" w:cs="David CLM Medium"/>
          <w:i/>
          <w:iCs/>
          <w:highlight w:val="yellow"/>
          <w:rtl/>
          <w:lang w:val="en-US" w:bidi="he-IL"/>
        </w:rPr>
        <w:t>–</w:t>
      </w:r>
      <w:r w:rsidRPr="006D0B10">
        <w:rPr>
          <w:rFonts w:ascii="David CLM Medium" w:hAnsi="David CLM Medium" w:cs="David CLM Medium" w:hint="cs"/>
          <w:i/>
          <w:iCs/>
          <w:highlight w:val="yellow"/>
          <w:rtl/>
          <w:lang w:val="en-US" w:bidi="he-IL"/>
        </w:rPr>
        <w:t xml:space="preserve"> מסגרת רעיונית לתכנית עיר חדשה, </w:t>
      </w:r>
      <w:r w:rsidRPr="006D0B10">
        <w:rPr>
          <w:rFonts w:ascii="David CLM Medium" w:hAnsi="David CLM Medium" w:cs="David CLM Medium" w:hint="cs"/>
          <w:highlight w:val="yellow"/>
          <w:rtl/>
          <w:lang w:val="en-US" w:bidi="he-IL"/>
        </w:rPr>
        <w:t>ת״א: משרד השיכון והמשרד לתכנון ופיתוח בע״מ.</w:t>
      </w:r>
    </w:p>
    <w:p w14:paraId="77651F8E" w14:textId="77777777" w:rsidR="00FB2267" w:rsidRDefault="00FB2267" w:rsidP="00FB2267">
      <w:pPr>
        <w:bidi/>
        <w:rPr>
          <w:rFonts w:ascii="David CLM Medium" w:hAnsi="David CLM Medium" w:cs="David CLM Medium"/>
          <w:rtl/>
          <w:lang w:val="en-US" w:bidi="he-IL"/>
        </w:rPr>
      </w:pPr>
    </w:p>
    <w:p w14:paraId="7D787C2C" w14:textId="77777777" w:rsidR="00FB2267" w:rsidRPr="00AD35B7" w:rsidRDefault="00FB2267" w:rsidP="00FB2267">
      <w:pPr>
        <w:bidi/>
        <w:rPr>
          <w:rFonts w:ascii="David CLM Medium" w:hAnsi="David CLM Medium" w:cs="David CLM Medium"/>
          <w:rtl/>
          <w:lang w:bidi="he-IL"/>
        </w:rPr>
      </w:pPr>
      <w:r w:rsidRPr="00B81E1F">
        <w:rPr>
          <w:rFonts w:ascii="David CLM Medium" w:hAnsi="David CLM Medium" w:cs="David CLM Medium" w:hint="cs"/>
          <w:highlight w:val="yellow"/>
          <w:rtl/>
          <w:lang w:bidi="he-IL"/>
        </w:rPr>
        <w:t xml:space="preserve">דודאי, א׳, ואולסנר, א׳ (1967). תכנית עיור ארצית </w:t>
      </w:r>
      <w:r w:rsidRPr="00B81E1F">
        <w:rPr>
          <w:rFonts w:ascii="David CLM Medium" w:hAnsi="David CLM Medium" w:cs="David CLM Medium"/>
          <w:highlight w:val="yellow"/>
          <w:rtl/>
          <w:lang w:bidi="he-IL"/>
        </w:rPr>
        <w:t>–</w:t>
      </w:r>
      <w:r w:rsidRPr="00B81E1F">
        <w:rPr>
          <w:rFonts w:ascii="David CLM Medium" w:hAnsi="David CLM Medium" w:cs="David CLM Medium" w:hint="cs"/>
          <w:highlight w:val="yellow"/>
          <w:rtl/>
          <w:lang w:bidi="he-IL"/>
        </w:rPr>
        <w:t xml:space="preserve"> סיירה לאונה, </w:t>
      </w:r>
      <w:r w:rsidRPr="00B81E1F">
        <w:rPr>
          <w:rFonts w:ascii="David CLM Medium" w:hAnsi="David CLM Medium" w:cs="David CLM Medium" w:hint="cs"/>
          <w:i/>
          <w:iCs/>
          <w:highlight w:val="yellow"/>
          <w:rtl/>
          <w:lang w:bidi="he-IL"/>
        </w:rPr>
        <w:t xml:space="preserve">הנדסה ואדריכלות: עיתון אגודת האינג׳ינרים והארכיטקטים בישראל, </w:t>
      </w:r>
      <w:r w:rsidRPr="00B81E1F">
        <w:rPr>
          <w:rFonts w:ascii="David CLM Medium" w:hAnsi="David CLM Medium" w:cs="David CLM Medium" w:hint="cs"/>
          <w:highlight w:val="yellow"/>
          <w:rtl/>
          <w:lang w:bidi="he-IL"/>
        </w:rPr>
        <w:t>כ״ח(ה׳): 31-4</w:t>
      </w:r>
    </w:p>
    <w:p w14:paraId="1240B247" w14:textId="77777777" w:rsidR="00FB2267" w:rsidRDefault="00FB2267" w:rsidP="00FB2267">
      <w:pPr>
        <w:bidi/>
        <w:rPr>
          <w:rFonts w:ascii="David CLM Medium" w:hAnsi="David CLM Medium" w:cs="David CLM Medium"/>
          <w:rtl/>
          <w:lang w:val="en-US" w:bidi="he-IL"/>
        </w:rPr>
      </w:pPr>
    </w:p>
    <w:p w14:paraId="5703FEDF" w14:textId="77777777" w:rsidR="00FB2267" w:rsidRPr="00ED337E" w:rsidRDefault="00FB2267" w:rsidP="00FB2267">
      <w:pPr>
        <w:bidi/>
        <w:rPr>
          <w:rFonts w:ascii="David CLM Medium" w:hAnsi="David CLM Medium" w:cs="David CLM Medium"/>
          <w:rtl/>
          <w:lang w:val="en-US" w:bidi="he-IL"/>
        </w:rPr>
      </w:pPr>
      <w:r w:rsidRPr="00B81E1F">
        <w:rPr>
          <w:rFonts w:ascii="David CLM Medium" w:hAnsi="David CLM Medium" w:cs="David CLM Medium" w:hint="cs"/>
          <w:highlight w:val="yellow"/>
          <w:rtl/>
          <w:lang w:val="en-US" w:bidi="he-IL"/>
        </w:rPr>
        <w:t xml:space="preserve">דודאי, א׳, אולסנר, א׳ ואחרים (1968). </w:t>
      </w:r>
      <w:r w:rsidRPr="00B81E1F">
        <w:rPr>
          <w:rFonts w:ascii="David CLM Medium" w:hAnsi="David CLM Medium" w:cs="David CLM Medium" w:hint="cs"/>
          <w:i/>
          <w:iCs/>
          <w:highlight w:val="yellow"/>
          <w:rtl/>
          <w:lang w:val="en-US" w:bidi="he-IL"/>
        </w:rPr>
        <w:t xml:space="preserve">מודיעין: הצעת תכנית לעיר חדשה, </w:t>
      </w:r>
      <w:r w:rsidRPr="00B81E1F">
        <w:rPr>
          <w:rFonts w:ascii="David CLM Medium" w:hAnsi="David CLM Medium" w:cs="David CLM Medium" w:hint="cs"/>
          <w:highlight w:val="yellow"/>
          <w:rtl/>
          <w:lang w:val="en-US" w:bidi="he-IL"/>
        </w:rPr>
        <w:t>ת״א: משרד השיכון והמשרד לתכנון ופיתוח בע״מ.</w:t>
      </w:r>
    </w:p>
    <w:p w14:paraId="4F5589E0" w14:textId="77777777" w:rsidR="00FB2267" w:rsidRDefault="00FB2267" w:rsidP="00FB2267">
      <w:pPr>
        <w:bidi/>
        <w:rPr>
          <w:rFonts w:cs="Tahoma" w:hint="cs"/>
          <w:rtl/>
          <w:lang w:bidi="he-IL"/>
        </w:rPr>
      </w:pPr>
    </w:p>
    <w:p w14:paraId="1F97408D" w14:textId="77777777" w:rsidR="00FB2267" w:rsidRDefault="00FB2267" w:rsidP="00FB2267">
      <w:pPr>
        <w:bidi/>
        <w:rPr>
          <w:rFonts w:ascii="David CLM Medium" w:hAnsi="David CLM Medium" w:cs="David CLM Medium" w:hint="cs"/>
          <w:rtl/>
          <w:lang w:bidi="he-IL"/>
        </w:rPr>
      </w:pPr>
      <w:r>
        <w:rPr>
          <w:rFonts w:ascii="David CLM Medium" w:hAnsi="David CLM Medium" w:cs="David CLM Medium" w:hint="cs"/>
          <w:rtl/>
          <w:lang w:bidi="he-IL"/>
        </w:rPr>
        <w:t xml:space="preserve">וילקנסקי, ר׳ ולו-יון, י׳ (1985). התפתחות הגישות לתיכנון מרחבי בישראל, </w:t>
      </w:r>
      <w:r>
        <w:rPr>
          <w:rFonts w:ascii="David CLM Medium" w:hAnsi="David CLM Medium" w:cs="David CLM Medium" w:hint="cs"/>
          <w:i/>
          <w:iCs/>
          <w:rtl/>
          <w:lang w:bidi="he-IL"/>
        </w:rPr>
        <w:t xml:space="preserve">תיכנון סביבתי: ריבעון האיגוד לתיכנון סביבתי, </w:t>
      </w:r>
      <w:r>
        <w:rPr>
          <w:rFonts w:ascii="David CLM Medium" w:hAnsi="David CLM Medium" w:cs="David CLM Medium" w:hint="cs"/>
          <w:rtl/>
          <w:lang w:bidi="he-IL"/>
        </w:rPr>
        <w:t xml:space="preserve">33: 18-29. </w:t>
      </w:r>
      <w:r w:rsidRPr="00F9230C">
        <w:rPr>
          <w:rFonts w:ascii="David CLM Medium" w:hAnsi="David CLM Medium" w:cs="David CLM Medium" w:hint="cs"/>
          <w:highlight w:val="yellow"/>
          <w:rtl/>
          <w:lang w:bidi="he-IL"/>
        </w:rPr>
        <w:t xml:space="preserve">המאמר קיים גם בגירסה אנגלית </w:t>
      </w:r>
      <w:r w:rsidRPr="00F9230C">
        <w:rPr>
          <w:rFonts w:ascii="David CLM Medium" w:hAnsi="David CLM Medium" w:cs="David CLM Medium"/>
          <w:highlight w:val="yellow"/>
          <w:rtl/>
          <w:lang w:bidi="he-IL"/>
        </w:rPr>
        <w:t>–</w:t>
      </w:r>
      <w:r w:rsidRPr="00F9230C">
        <w:rPr>
          <w:rFonts w:ascii="David CLM Medium" w:hAnsi="David CLM Medium" w:cs="David CLM Medium" w:hint="cs"/>
          <w:highlight w:val="yellow"/>
          <w:rtl/>
          <w:lang w:bidi="he-IL"/>
        </w:rPr>
        <w:t xml:space="preserve"> לשים לב</w:t>
      </w:r>
    </w:p>
    <w:p w14:paraId="08942377" w14:textId="77777777" w:rsidR="00FB2267" w:rsidRDefault="00FB2267" w:rsidP="00FB2267">
      <w:pPr>
        <w:bidi/>
        <w:rPr>
          <w:rFonts w:ascii="David CLM Medium" w:hAnsi="David CLM Medium" w:cs="David CLM Medium"/>
          <w:rtl/>
          <w:lang w:bidi="he-IL"/>
        </w:rPr>
      </w:pPr>
    </w:p>
    <w:p w14:paraId="36212F39" w14:textId="77777777" w:rsidR="00FB2267" w:rsidRDefault="00FB2267" w:rsidP="00BD79F0">
      <w:pPr>
        <w:bidi/>
        <w:outlineLvl w:val="0"/>
        <w:rPr>
          <w:rFonts w:ascii="David CLM Medium" w:hAnsi="David CLM Medium" w:cs="David CLM Medium"/>
          <w:rtl/>
          <w:lang w:bidi="he-IL"/>
        </w:rPr>
      </w:pPr>
      <w:r w:rsidRPr="00171E81">
        <w:rPr>
          <w:rFonts w:ascii="David CLM Medium" w:hAnsi="David CLM Medium" w:cs="David CLM Medium" w:hint="cs"/>
          <w:highlight w:val="yellow"/>
          <w:rtl/>
          <w:lang w:bidi="he-IL"/>
        </w:rPr>
        <w:t xml:space="preserve">ויץ, ר׳ (1968א). </w:t>
      </w:r>
      <w:r w:rsidRPr="00171E81">
        <w:rPr>
          <w:rFonts w:ascii="David CLM Medium" w:hAnsi="David CLM Medium" w:cs="David CLM Medium" w:hint="cs"/>
          <w:i/>
          <w:iCs/>
          <w:highlight w:val="yellow"/>
          <w:rtl/>
          <w:lang w:bidi="he-IL"/>
        </w:rPr>
        <w:t xml:space="preserve">מבוא לתכנון אזורי-כפרי, </w:t>
      </w:r>
      <w:r w:rsidRPr="00171E81">
        <w:rPr>
          <w:rFonts w:ascii="David CLM Medium" w:hAnsi="David CLM Medium" w:cs="David CLM Medium" w:hint="cs"/>
          <w:highlight w:val="yellow"/>
          <w:rtl/>
          <w:lang w:bidi="he-IL"/>
        </w:rPr>
        <w:t>רחובות: המרכז לחקר ההתיישבות.</w:t>
      </w:r>
    </w:p>
    <w:p w14:paraId="321D70E1" w14:textId="77777777" w:rsidR="00FB2267" w:rsidRDefault="00FB2267" w:rsidP="00FB2267">
      <w:pPr>
        <w:bidi/>
        <w:rPr>
          <w:rFonts w:ascii="David CLM Medium" w:hAnsi="David CLM Medium" w:cs="David CLM Medium"/>
          <w:rtl/>
          <w:lang w:bidi="he-IL"/>
        </w:rPr>
      </w:pPr>
    </w:p>
    <w:p w14:paraId="2E80330B" w14:textId="77777777" w:rsidR="00FB2267" w:rsidRPr="00BD3CF6" w:rsidRDefault="00FB2267" w:rsidP="00BD79F0">
      <w:pPr>
        <w:bidi/>
        <w:outlineLvl w:val="0"/>
        <w:rPr>
          <w:rFonts w:ascii="David CLM Medium" w:hAnsi="David CLM Medium" w:cs="David CLM Medium"/>
          <w:rtl/>
          <w:lang w:bidi="he-IL"/>
        </w:rPr>
      </w:pPr>
      <w:r w:rsidRPr="00171E81">
        <w:rPr>
          <w:rFonts w:ascii="David CLM Medium" w:hAnsi="David CLM Medium" w:cs="David CLM Medium" w:hint="cs"/>
          <w:highlight w:val="yellow"/>
          <w:rtl/>
          <w:lang w:bidi="he-IL"/>
        </w:rPr>
        <w:t xml:space="preserve">ויץ, ר׳ (1968ב). תכנון אזורי. </w:t>
      </w:r>
      <w:r w:rsidRPr="00171E81">
        <w:rPr>
          <w:rFonts w:ascii="David CLM Medium" w:hAnsi="David CLM Medium" w:cs="David CLM Medium" w:hint="cs"/>
          <w:i/>
          <w:iCs/>
          <w:highlight w:val="yellow"/>
          <w:rtl/>
          <w:lang w:bidi="he-IL"/>
        </w:rPr>
        <w:t xml:space="preserve">הרבעון לכלכלה, </w:t>
      </w:r>
      <w:r w:rsidRPr="00171E81">
        <w:rPr>
          <w:rFonts w:ascii="David CLM Medium" w:hAnsi="David CLM Medium" w:cs="David CLM Medium" w:hint="cs"/>
          <w:highlight w:val="yellow"/>
          <w:rtl/>
          <w:lang w:bidi="he-IL"/>
        </w:rPr>
        <w:t>56-60: 353-363.</w:t>
      </w:r>
    </w:p>
    <w:p w14:paraId="0732F588" w14:textId="77777777" w:rsidR="00FB2267" w:rsidRDefault="00FB2267" w:rsidP="00FB2267">
      <w:pPr>
        <w:bidi/>
        <w:rPr>
          <w:rFonts w:ascii="David CLM Medium" w:hAnsi="David CLM Medium" w:cs="David CLM Medium"/>
          <w:rtl/>
          <w:lang w:bidi="he-IL"/>
        </w:rPr>
      </w:pPr>
    </w:p>
    <w:p w14:paraId="49020F4A" w14:textId="77777777" w:rsidR="00FB2267" w:rsidRDefault="00FB2267" w:rsidP="00FB2267">
      <w:pPr>
        <w:bidi/>
        <w:rPr>
          <w:rFonts w:ascii="David CLM Medium" w:hAnsi="David CLM Medium" w:cs="David CLM Medium"/>
          <w:rtl/>
          <w:lang w:bidi="he-IL"/>
        </w:rPr>
      </w:pPr>
      <w:r w:rsidRPr="00512D94">
        <w:rPr>
          <w:rFonts w:ascii="David CLM Medium" w:hAnsi="David CLM Medium" w:cs="David CLM Medium" w:hint="cs"/>
          <w:highlight w:val="yellow"/>
          <w:rtl/>
          <w:lang w:bidi="he-IL"/>
        </w:rPr>
        <w:t xml:space="preserve">ויץ, ר׳ (1973). תיכנון אזורי בישראל, בתוך: דן סואן (עורך), </w:t>
      </w:r>
      <w:r w:rsidRPr="00512D94">
        <w:rPr>
          <w:rFonts w:ascii="David CLM Medium" w:hAnsi="David CLM Medium" w:cs="David CLM Medium" w:hint="cs"/>
          <w:i/>
          <w:iCs/>
          <w:highlight w:val="yellow"/>
          <w:rtl/>
          <w:lang w:bidi="he-IL"/>
        </w:rPr>
        <w:t xml:space="preserve">תיכנון אזורי: על מה ולמה </w:t>
      </w:r>
      <w:r w:rsidRPr="00512D94">
        <w:rPr>
          <w:rFonts w:ascii="David CLM Medium" w:hAnsi="David CLM Medium" w:cs="David CLM Medium"/>
          <w:i/>
          <w:iCs/>
          <w:highlight w:val="yellow"/>
          <w:rtl/>
          <w:lang w:bidi="he-IL"/>
        </w:rPr>
        <w:t>–</w:t>
      </w:r>
      <w:r w:rsidRPr="00512D94">
        <w:rPr>
          <w:rFonts w:ascii="David CLM Medium" w:hAnsi="David CLM Medium" w:cs="David CLM Medium" w:hint="cs"/>
          <w:i/>
          <w:iCs/>
          <w:highlight w:val="yellow"/>
          <w:rtl/>
          <w:lang w:bidi="he-IL"/>
        </w:rPr>
        <w:t xml:space="preserve"> סימפוזיון, </w:t>
      </w:r>
      <w:r w:rsidRPr="00512D94">
        <w:rPr>
          <w:rFonts w:ascii="David CLM Medium" w:hAnsi="David CLM Medium" w:cs="David CLM Medium" w:hint="cs"/>
          <w:highlight w:val="yellow"/>
          <w:rtl/>
          <w:lang w:bidi="he-IL"/>
        </w:rPr>
        <w:t>(1-6), ת״א: המכון לחקר הבניה והתעשיה ואגודת האינג׳ינרים והארכיטקטים בישראל.</w:t>
      </w:r>
    </w:p>
    <w:p w14:paraId="6F115C27" w14:textId="77777777" w:rsidR="00FB2267" w:rsidRDefault="00FB2267" w:rsidP="00FB2267">
      <w:pPr>
        <w:bidi/>
        <w:rPr>
          <w:rFonts w:ascii="David CLM Medium" w:hAnsi="David CLM Medium" w:cs="David CLM Medium"/>
          <w:rtl/>
          <w:lang w:bidi="he-IL"/>
        </w:rPr>
      </w:pPr>
    </w:p>
    <w:p w14:paraId="08092EF2" w14:textId="77777777" w:rsidR="00FB2267" w:rsidRPr="00512D94" w:rsidRDefault="00FB2267" w:rsidP="00FB2267">
      <w:pPr>
        <w:bidi/>
        <w:rPr>
          <w:rFonts w:ascii="David CLM Medium" w:hAnsi="David CLM Medium" w:cs="David CLM Medium" w:hint="cs"/>
          <w:highlight w:val="yellow"/>
          <w:rtl/>
          <w:lang w:bidi="he-IL"/>
        </w:rPr>
      </w:pPr>
      <w:r w:rsidRPr="00512D94">
        <w:rPr>
          <w:rFonts w:ascii="David CLM Medium" w:hAnsi="David CLM Medium" w:cs="David CLM Medium" w:hint="cs"/>
          <w:highlight w:val="yellow"/>
          <w:rtl/>
          <w:lang w:bidi="he-IL"/>
        </w:rPr>
        <w:t xml:space="preserve">ויץ, ר׳ (2003). </w:t>
      </w:r>
      <w:r w:rsidRPr="00512D94">
        <w:rPr>
          <w:rFonts w:ascii="David CLM Medium" w:hAnsi="David CLM Medium" w:cs="David CLM Medium" w:hint="cs"/>
          <w:i/>
          <w:iCs/>
          <w:highlight w:val="yellow"/>
          <w:rtl/>
          <w:lang w:bidi="he-IL"/>
        </w:rPr>
        <w:t xml:space="preserve">המחרשה הגדולה ומפת התכנון: מבט על תולדות ההתיישבות במדינת ישראל, </w:t>
      </w:r>
      <w:r w:rsidRPr="00512D94">
        <w:rPr>
          <w:rFonts w:ascii="David CLM Medium" w:hAnsi="David CLM Medium" w:cs="David CLM Medium" w:hint="cs"/>
          <w:highlight w:val="yellow"/>
          <w:rtl/>
          <w:lang w:bidi="he-IL"/>
        </w:rPr>
        <w:t>ירושלים: מוסד ביאליק.</w:t>
      </w:r>
    </w:p>
    <w:p w14:paraId="635AA73E" w14:textId="77777777" w:rsidR="00FB2267" w:rsidRPr="00512D94" w:rsidRDefault="00FB2267" w:rsidP="00FB2267">
      <w:pPr>
        <w:bidi/>
        <w:rPr>
          <w:rFonts w:ascii="David CLM Medium" w:hAnsi="David CLM Medium" w:cs="David CLM Medium"/>
          <w:highlight w:val="yellow"/>
          <w:rtl/>
          <w:lang w:bidi="he-IL"/>
        </w:rPr>
      </w:pPr>
    </w:p>
    <w:p w14:paraId="27CEF19B" w14:textId="77777777" w:rsidR="00FB2267" w:rsidRDefault="00FB2267" w:rsidP="00FB2267">
      <w:pPr>
        <w:bidi/>
        <w:rPr>
          <w:rFonts w:ascii="David CLM Medium" w:hAnsi="David CLM Medium" w:cs="David CLM Medium"/>
          <w:rtl/>
          <w:lang w:bidi="he-IL"/>
        </w:rPr>
      </w:pPr>
      <w:r w:rsidRPr="00512D94">
        <w:rPr>
          <w:rFonts w:ascii="David CLM Medium" w:hAnsi="David CLM Medium" w:cs="David CLM Medium" w:hint="cs"/>
          <w:highlight w:val="yellow"/>
          <w:rtl/>
          <w:lang w:bidi="he-IL"/>
        </w:rPr>
        <w:t xml:space="preserve">יעקובי, ח׳ (2015). </w:t>
      </w:r>
      <w:r w:rsidRPr="00512D94">
        <w:rPr>
          <w:rFonts w:ascii="David CLM Medium" w:hAnsi="David CLM Medium" w:cs="David CLM Medium" w:hint="cs"/>
          <w:i/>
          <w:iCs/>
          <w:highlight w:val="yellow"/>
          <w:rtl/>
          <w:lang w:bidi="he-IL"/>
        </w:rPr>
        <w:t xml:space="preserve">כאן לא אפריקה: גבולות, טריטוריה, זהות. </w:t>
      </w:r>
      <w:r w:rsidRPr="00512D94">
        <w:rPr>
          <w:rFonts w:ascii="David CLM Medium" w:hAnsi="David CLM Medium" w:cs="David CLM Medium" w:hint="cs"/>
          <w:highlight w:val="yellow"/>
          <w:rtl/>
          <w:lang w:bidi="he-IL"/>
        </w:rPr>
        <w:t>ת״א וירושלים: הוצאת הקיבוץ המאוחד ומכון ון-ליר.</w:t>
      </w:r>
    </w:p>
    <w:p w14:paraId="5031F5C8" w14:textId="77777777" w:rsidR="00A0424E" w:rsidRDefault="00A0424E" w:rsidP="00A0424E">
      <w:pPr>
        <w:bidi/>
        <w:rPr>
          <w:rFonts w:ascii="David CLM Medium" w:hAnsi="David CLM Medium" w:cs="David CLM Medium"/>
          <w:rtl/>
          <w:lang w:bidi="he-IL"/>
        </w:rPr>
      </w:pPr>
    </w:p>
    <w:p w14:paraId="27AEDF69" w14:textId="75D5DE56" w:rsidR="00A0424E" w:rsidRPr="00A0424E" w:rsidRDefault="00A0424E" w:rsidP="00A0424E">
      <w:pPr>
        <w:bidi/>
        <w:rPr>
          <w:rFonts w:ascii="David CLM Medium" w:hAnsi="David CLM Medium" w:cs="David CLM Medium"/>
          <w:i/>
          <w:iCs/>
          <w:rtl/>
          <w:lang w:bidi="he-IL"/>
        </w:rPr>
      </w:pPr>
      <w:r w:rsidRPr="00512D94">
        <w:rPr>
          <w:rFonts w:ascii="David CLM Medium" w:hAnsi="David CLM Medium" w:cs="David CLM Medium" w:hint="cs"/>
          <w:highlight w:val="yellow"/>
          <w:rtl/>
          <w:lang w:bidi="he-IL"/>
        </w:rPr>
        <w:t xml:space="preserve">יעקובי, ח׳ ושדר, ה׳ (בדפוס). משמעות המקום וההיסטוריה הפוליטית של נדידת הידע האדריכלי: עיון מחודש בעבודתו של אריה שרון. </w:t>
      </w:r>
      <w:r w:rsidRPr="00512D94">
        <w:rPr>
          <w:rFonts w:ascii="David CLM Medium" w:hAnsi="David CLM Medium" w:cs="David CLM Medium" w:hint="cs"/>
          <w:i/>
          <w:iCs/>
          <w:highlight w:val="yellow"/>
          <w:rtl/>
          <w:lang w:bidi="he-IL"/>
        </w:rPr>
        <w:t xml:space="preserve">זמנים </w:t>
      </w:r>
      <w:r w:rsidRPr="00512D94">
        <w:rPr>
          <w:rFonts w:ascii="David CLM Medium" w:hAnsi="David CLM Medium" w:cs="David CLM Medium"/>
          <w:i/>
          <w:iCs/>
          <w:highlight w:val="yellow"/>
          <w:rtl/>
          <w:lang w:bidi="he-IL"/>
        </w:rPr>
        <w:t>–</w:t>
      </w:r>
      <w:r w:rsidRPr="00512D94">
        <w:rPr>
          <w:rFonts w:ascii="David CLM Medium" w:hAnsi="David CLM Medium" w:cs="David CLM Medium" w:hint="cs"/>
          <w:i/>
          <w:iCs/>
          <w:highlight w:val="yellow"/>
          <w:rtl/>
          <w:lang w:bidi="he-IL"/>
        </w:rPr>
        <w:t xml:space="preserve"> רבעון להיסטוריה.</w:t>
      </w:r>
    </w:p>
    <w:p w14:paraId="4917995B" w14:textId="77777777" w:rsidR="00FB2267" w:rsidRDefault="00FB2267" w:rsidP="00FB2267">
      <w:pPr>
        <w:bidi/>
        <w:rPr>
          <w:rFonts w:ascii="David CLM Medium" w:hAnsi="David CLM Medium" w:cs="David CLM Medium"/>
          <w:rtl/>
          <w:lang w:bidi="he-IL"/>
        </w:rPr>
      </w:pPr>
    </w:p>
    <w:p w14:paraId="29630DEE" w14:textId="77777777" w:rsidR="00FB2267" w:rsidRDefault="00FB2267" w:rsidP="00FB2267">
      <w:pPr>
        <w:bidi/>
        <w:rPr>
          <w:rFonts w:ascii="David CLM Medium" w:hAnsi="David CLM Medium" w:cs="David CLM Medium"/>
          <w:rtl/>
          <w:lang w:bidi="he-IL"/>
        </w:rPr>
      </w:pPr>
      <w:r w:rsidRPr="00512D94">
        <w:rPr>
          <w:rFonts w:ascii="David CLM Medium" w:hAnsi="David CLM Medium" w:cs="David CLM Medium" w:hint="cs"/>
          <w:highlight w:val="yellow"/>
          <w:rtl/>
          <w:lang w:bidi="he-IL"/>
        </w:rPr>
        <w:t xml:space="preserve">כהן, א׳ (1973). העיר באידיאולוגיה הציונית, בתוך: אריה שחר, דב ויינטראוב, אריק כהן ואילנה שלח (עורכים), </w:t>
      </w:r>
      <w:r w:rsidRPr="00512D94">
        <w:rPr>
          <w:rFonts w:ascii="David CLM Medium" w:hAnsi="David CLM Medium" w:cs="David CLM Medium" w:hint="cs"/>
          <w:i/>
          <w:iCs/>
          <w:highlight w:val="yellow"/>
          <w:rtl/>
          <w:lang w:bidi="he-IL"/>
        </w:rPr>
        <w:t>ערים בישראל: מקראה,</w:t>
      </w:r>
      <w:r w:rsidRPr="00512D94">
        <w:rPr>
          <w:rFonts w:ascii="David CLM Medium" w:hAnsi="David CLM Medium" w:cs="David CLM Medium" w:hint="cs"/>
          <w:highlight w:val="yellow"/>
          <w:rtl/>
          <w:lang w:bidi="he-IL"/>
        </w:rPr>
        <w:t xml:space="preserve"> (5-10), ירושלים: אקדמון.</w:t>
      </w:r>
    </w:p>
    <w:p w14:paraId="581A1D14" w14:textId="77777777" w:rsidR="00FB2267" w:rsidRDefault="00FB2267" w:rsidP="00FB2267">
      <w:pPr>
        <w:bidi/>
        <w:rPr>
          <w:rFonts w:ascii="David CLM Medium" w:hAnsi="David CLM Medium" w:cs="David CLM Medium"/>
          <w:rtl/>
          <w:lang w:bidi="he-IL"/>
        </w:rPr>
      </w:pPr>
    </w:p>
    <w:p w14:paraId="7CDA7C40" w14:textId="77777777" w:rsidR="00FB2267" w:rsidRDefault="00FB2267" w:rsidP="00FB2267">
      <w:pPr>
        <w:bidi/>
        <w:rPr>
          <w:rFonts w:ascii="David CLM Medium" w:hAnsi="David CLM Medium" w:cs="David CLM Medium"/>
          <w:rtl/>
          <w:lang w:bidi="he-IL"/>
        </w:rPr>
      </w:pPr>
      <w:r w:rsidRPr="003A7621">
        <w:rPr>
          <w:rFonts w:ascii="David CLM Medium" w:hAnsi="David CLM Medium" w:cs="David CLM Medium" w:hint="cs"/>
          <w:highlight w:val="yellow"/>
          <w:rtl/>
          <w:lang w:bidi="he-IL"/>
        </w:rPr>
        <w:t xml:space="preserve">לוין, א׳ (2016). לסלול את הדרך לאפריקה: סולל בונה והחלוציות ביחסי ישראל-אפריקה 1964-1958, בתוך: יעקובי, ח׳, לוין, א׳, אלחייני, צ׳ וטמיר-טאוויל, ע׳ (אוצרים), שליחות: </w:t>
      </w:r>
      <w:r w:rsidRPr="003A7621">
        <w:rPr>
          <w:rFonts w:ascii="David CLM Medium" w:hAnsi="David CLM Medium" w:cs="David CLM Medium" w:hint="cs"/>
          <w:i/>
          <w:iCs/>
          <w:highlight w:val="yellow"/>
          <w:rtl/>
          <w:lang w:bidi="he-IL"/>
        </w:rPr>
        <w:t xml:space="preserve">אדריכלות, תכנון ופיתוח מישראל לאפריקה, </w:t>
      </w:r>
      <w:r w:rsidRPr="003A7621">
        <w:rPr>
          <w:rFonts w:ascii="David CLM Medium" w:hAnsi="David CLM Medium" w:cs="David CLM Medium" w:hint="cs"/>
          <w:highlight w:val="yellow"/>
          <w:rtl/>
          <w:lang w:bidi="he-IL"/>
        </w:rPr>
        <w:t>(12-14)</w:t>
      </w:r>
      <w:r w:rsidRPr="003A7621">
        <w:rPr>
          <w:rFonts w:ascii="David CLM Medium" w:hAnsi="David CLM Medium" w:cs="David CLM Medium" w:hint="cs"/>
          <w:i/>
          <w:iCs/>
          <w:highlight w:val="yellow"/>
          <w:rtl/>
          <w:lang w:bidi="he-IL"/>
        </w:rPr>
        <w:t xml:space="preserve"> </w:t>
      </w:r>
      <w:r w:rsidRPr="003A7621">
        <w:rPr>
          <w:rFonts w:ascii="David CLM Medium" w:hAnsi="David CLM Medium" w:cs="David CLM Medium" w:hint="cs"/>
          <w:highlight w:val="yellow"/>
          <w:rtl/>
          <w:lang w:bidi="he-IL"/>
        </w:rPr>
        <w:t>קטלוג תערוכה, יפו: הגלריה בבית האדריכל.</w:t>
      </w:r>
    </w:p>
    <w:p w14:paraId="5D3E0C27" w14:textId="77777777" w:rsidR="00443352" w:rsidRDefault="00443352" w:rsidP="00443352">
      <w:pPr>
        <w:bidi/>
        <w:rPr>
          <w:rFonts w:ascii="David CLM Medium" w:hAnsi="David CLM Medium" w:cs="David CLM Medium"/>
          <w:rtl/>
          <w:lang w:bidi="he-IL"/>
        </w:rPr>
      </w:pPr>
    </w:p>
    <w:p w14:paraId="30650D42" w14:textId="2E274D84" w:rsidR="00443352" w:rsidRPr="00FB4AE9" w:rsidRDefault="00443352" w:rsidP="00C54FC6">
      <w:pPr>
        <w:bidi/>
        <w:rPr>
          <w:rFonts w:ascii="David CLM Medium" w:hAnsi="David CLM Medium" w:cs="David CLM Medium"/>
          <w:rtl/>
          <w:lang w:val="en-US" w:bidi="he-IL"/>
        </w:rPr>
      </w:pPr>
      <w:r w:rsidRPr="003A7621">
        <w:rPr>
          <w:rFonts w:ascii="David CLM Medium" w:hAnsi="David CLM Medium" w:cs="David CLM Medium" w:hint="cs"/>
          <w:highlight w:val="yellow"/>
          <w:rtl/>
          <w:lang w:bidi="he-IL"/>
        </w:rPr>
        <w:t xml:space="preserve">מושיוב, ד׳ (1965). ידע ישראלי מסייע לפיתוח החקלאות בארצות אסיה ואפריקה, </w:t>
      </w:r>
      <w:r w:rsidRPr="003A7621">
        <w:rPr>
          <w:rFonts w:ascii="David CLM Medium" w:hAnsi="David CLM Medium" w:cs="David CLM Medium" w:hint="cs"/>
          <w:i/>
          <w:iCs/>
          <w:highlight w:val="yellow"/>
          <w:rtl/>
          <w:lang w:bidi="he-IL"/>
        </w:rPr>
        <w:t xml:space="preserve">דבר, </w:t>
      </w:r>
      <w:r w:rsidRPr="003A7621">
        <w:rPr>
          <w:rFonts w:ascii="David CLM Medium" w:hAnsi="David CLM Medium" w:cs="David CLM Medium" w:hint="cs"/>
          <w:highlight w:val="yellow"/>
          <w:rtl/>
          <w:lang w:bidi="he-IL"/>
        </w:rPr>
        <w:t>21 באוגוסט.</w:t>
      </w:r>
    </w:p>
    <w:p w14:paraId="64DDAA58" w14:textId="77777777" w:rsidR="00FB2267" w:rsidRDefault="00FB2267" w:rsidP="00FB2267">
      <w:pPr>
        <w:bidi/>
        <w:rPr>
          <w:rFonts w:ascii="David CLM Medium" w:hAnsi="David CLM Medium" w:cs="David CLM Medium"/>
          <w:rtl/>
          <w:lang w:bidi="he-IL"/>
        </w:rPr>
      </w:pPr>
    </w:p>
    <w:p w14:paraId="26DCDEFE" w14:textId="77777777" w:rsidR="00FB2267" w:rsidRPr="003A7621" w:rsidRDefault="00FB2267" w:rsidP="00BD79F0">
      <w:pPr>
        <w:bidi/>
        <w:outlineLvl w:val="0"/>
        <w:rPr>
          <w:rFonts w:ascii="David CLM Medium" w:hAnsi="David CLM Medium" w:cs="David CLM Medium"/>
          <w:highlight w:val="yellow"/>
          <w:rtl/>
          <w:lang w:bidi="he-IL"/>
        </w:rPr>
      </w:pPr>
      <w:r w:rsidRPr="003A7621">
        <w:rPr>
          <w:rFonts w:ascii="David CLM Medium" w:hAnsi="David CLM Medium" w:cs="David CLM Medium" w:hint="cs"/>
          <w:highlight w:val="yellow"/>
          <w:rtl/>
          <w:lang w:bidi="he-IL"/>
        </w:rPr>
        <w:t xml:space="preserve">מירון, א׳ (2014). (עורך). </w:t>
      </w:r>
      <w:r w:rsidRPr="003A7621">
        <w:rPr>
          <w:rFonts w:ascii="David CLM Medium" w:hAnsi="David CLM Medium" w:cs="David CLM Medium" w:hint="cs"/>
          <w:i/>
          <w:iCs/>
          <w:highlight w:val="yellow"/>
          <w:rtl/>
          <w:lang w:bidi="he-IL"/>
        </w:rPr>
        <w:t xml:space="preserve">מודיעין העיר, </w:t>
      </w:r>
      <w:r w:rsidRPr="003A7621">
        <w:rPr>
          <w:rFonts w:ascii="David CLM Medium" w:hAnsi="David CLM Medium" w:cs="David CLM Medium" w:hint="cs"/>
          <w:highlight w:val="yellow"/>
          <w:rtl/>
          <w:lang w:bidi="he-IL"/>
        </w:rPr>
        <w:t>ירושלים: יד יצחק בן-צבי.</w:t>
      </w:r>
    </w:p>
    <w:p w14:paraId="63BAEEB6" w14:textId="77777777" w:rsidR="00C54FC6" w:rsidRPr="003A7621" w:rsidRDefault="00C54FC6" w:rsidP="00C54FC6">
      <w:pPr>
        <w:bidi/>
        <w:outlineLvl w:val="0"/>
        <w:rPr>
          <w:rFonts w:ascii="David CLM Medium" w:hAnsi="David CLM Medium" w:cs="David CLM Medium"/>
          <w:highlight w:val="yellow"/>
          <w:rtl/>
          <w:lang w:bidi="he-IL"/>
        </w:rPr>
      </w:pPr>
    </w:p>
    <w:p w14:paraId="5CC90C1B" w14:textId="6D155932" w:rsidR="00C54FC6" w:rsidRPr="003A7621" w:rsidRDefault="00C54FC6" w:rsidP="00C54FC6">
      <w:pPr>
        <w:bidi/>
        <w:outlineLvl w:val="0"/>
        <w:rPr>
          <w:rFonts w:ascii="David CLM Medium" w:hAnsi="David CLM Medium" w:cs="David CLM Medium"/>
          <w:highlight w:val="yellow"/>
          <w:rtl/>
          <w:lang w:val="en-US" w:bidi="he-IL"/>
        </w:rPr>
      </w:pPr>
      <w:r w:rsidRPr="003A7621">
        <w:rPr>
          <w:rFonts w:ascii="David CLM Medium" w:hAnsi="David CLM Medium" w:cs="David CLM Medium" w:hint="cs"/>
          <w:highlight w:val="yellow"/>
          <w:rtl/>
          <w:lang w:bidi="he-IL"/>
        </w:rPr>
        <w:t xml:space="preserve">מעריב (1966). סיירה לאונה אישרה תכנית בינוי שהוגשה ע״י מוסד ישראלי, </w:t>
      </w:r>
      <w:r w:rsidRPr="003A7621">
        <w:rPr>
          <w:rFonts w:ascii="David CLM Medium" w:hAnsi="David CLM Medium" w:cs="David CLM Medium" w:hint="cs"/>
          <w:i/>
          <w:iCs/>
          <w:highlight w:val="yellow"/>
          <w:rtl/>
          <w:lang w:val="en-US" w:bidi="he-IL"/>
        </w:rPr>
        <w:t xml:space="preserve">מעריב, </w:t>
      </w:r>
      <w:r w:rsidRPr="003A7621">
        <w:rPr>
          <w:rFonts w:ascii="David CLM Medium" w:hAnsi="David CLM Medium" w:cs="David CLM Medium" w:hint="cs"/>
          <w:highlight w:val="yellow"/>
          <w:rtl/>
          <w:lang w:val="en-US" w:bidi="he-IL"/>
        </w:rPr>
        <w:t>21.11.1966.</w:t>
      </w:r>
    </w:p>
    <w:p w14:paraId="026374C5" w14:textId="77777777" w:rsidR="00FB2267" w:rsidRPr="003A7621" w:rsidRDefault="00FB2267" w:rsidP="00FB2267">
      <w:pPr>
        <w:bidi/>
        <w:rPr>
          <w:rFonts w:ascii="David CLM Medium" w:hAnsi="David CLM Medium" w:cs="David CLM Medium"/>
          <w:highlight w:val="yellow"/>
          <w:rtl/>
          <w:lang w:bidi="he-IL"/>
        </w:rPr>
      </w:pPr>
    </w:p>
    <w:p w14:paraId="3C834969" w14:textId="77777777" w:rsidR="00FB2267" w:rsidRDefault="00FB2267" w:rsidP="00BD79F0">
      <w:pPr>
        <w:bidi/>
        <w:outlineLvl w:val="0"/>
        <w:rPr>
          <w:rFonts w:ascii="David CLM Medium" w:hAnsi="David CLM Medium" w:cs="David CLM Medium"/>
          <w:rtl/>
          <w:lang w:bidi="he-IL"/>
        </w:rPr>
      </w:pPr>
      <w:r w:rsidRPr="003A7621">
        <w:rPr>
          <w:rFonts w:ascii="David CLM Medium" w:hAnsi="David CLM Medium" w:cs="David CLM Medium" w:hint="cs"/>
          <w:highlight w:val="yellow"/>
          <w:rtl/>
          <w:lang w:bidi="he-IL"/>
        </w:rPr>
        <w:t xml:space="preserve">משרד הבינוי והשיכון, האגף לתכנון ובינוי ערים (1990). </w:t>
      </w:r>
      <w:r w:rsidRPr="003A7621">
        <w:rPr>
          <w:rFonts w:ascii="David CLM Medium" w:hAnsi="David CLM Medium" w:cs="David CLM Medium" w:hint="cs"/>
          <w:i/>
          <w:iCs/>
          <w:highlight w:val="yellow"/>
          <w:rtl/>
          <w:lang w:bidi="he-IL"/>
        </w:rPr>
        <w:t xml:space="preserve">עיר במודיעין, </w:t>
      </w:r>
      <w:r w:rsidRPr="003A7621">
        <w:rPr>
          <w:rFonts w:ascii="David CLM Medium" w:hAnsi="David CLM Medium" w:cs="David CLM Medium" w:hint="cs"/>
          <w:highlight w:val="yellow"/>
          <w:rtl/>
          <w:lang w:bidi="he-IL"/>
        </w:rPr>
        <w:t>ירושלים.</w:t>
      </w:r>
    </w:p>
    <w:p w14:paraId="13A4228F" w14:textId="77777777" w:rsidR="00FB2267" w:rsidRDefault="00FB2267" w:rsidP="00FB2267">
      <w:pPr>
        <w:bidi/>
        <w:rPr>
          <w:rFonts w:ascii="David CLM Medium" w:hAnsi="David CLM Medium" w:cs="David CLM Medium"/>
          <w:rtl/>
          <w:lang w:bidi="he-IL"/>
        </w:rPr>
      </w:pPr>
    </w:p>
    <w:p w14:paraId="1ACE712A" w14:textId="77777777" w:rsidR="00FB2267" w:rsidRPr="009A7940" w:rsidRDefault="00FB2267" w:rsidP="00FB2267">
      <w:pPr>
        <w:bidi/>
        <w:rPr>
          <w:rFonts w:ascii="David CLM Medium" w:hAnsi="David CLM Medium" w:cs="David CLM Medium"/>
          <w:highlight w:val="yellow"/>
          <w:rtl/>
          <w:lang w:bidi="he-IL"/>
        </w:rPr>
      </w:pPr>
      <w:r w:rsidRPr="009A7940">
        <w:rPr>
          <w:rFonts w:ascii="David CLM Medium" w:hAnsi="David CLM Medium" w:cs="David CLM Medium" w:hint="cs"/>
          <w:highlight w:val="yellow"/>
          <w:rtl/>
          <w:lang w:bidi="he-IL"/>
        </w:rPr>
        <w:t xml:space="preserve">ספדיה, מ׳ (2014). מ״הביטט״ למודיעין. בתוך: מירון, א׳ (עורך), </w:t>
      </w:r>
      <w:r w:rsidRPr="009A7940">
        <w:rPr>
          <w:rFonts w:ascii="David CLM Medium" w:hAnsi="David CLM Medium" w:cs="David CLM Medium" w:hint="cs"/>
          <w:i/>
          <w:iCs/>
          <w:highlight w:val="yellow"/>
          <w:rtl/>
          <w:lang w:bidi="he-IL"/>
        </w:rPr>
        <w:t xml:space="preserve">מודיעין העיר, </w:t>
      </w:r>
      <w:r w:rsidRPr="009A7940">
        <w:rPr>
          <w:rFonts w:ascii="David CLM Medium" w:hAnsi="David CLM Medium" w:cs="David CLM Medium" w:hint="cs"/>
          <w:highlight w:val="yellow"/>
          <w:rtl/>
          <w:lang w:bidi="he-IL"/>
        </w:rPr>
        <w:t>(122-137), ירולשים: יד יצחק בן-צבי.</w:t>
      </w:r>
    </w:p>
    <w:p w14:paraId="7CD807FC" w14:textId="77777777" w:rsidR="00FB2267" w:rsidRPr="009A7940" w:rsidRDefault="00FB2267" w:rsidP="00FB2267">
      <w:pPr>
        <w:bidi/>
        <w:rPr>
          <w:rFonts w:ascii="David CLM Medium" w:hAnsi="David CLM Medium" w:cs="David CLM Medium"/>
          <w:highlight w:val="yellow"/>
          <w:rtl/>
          <w:lang w:bidi="he-IL"/>
        </w:rPr>
      </w:pPr>
    </w:p>
    <w:p w14:paraId="06B74370" w14:textId="77777777" w:rsidR="00FB2267" w:rsidRPr="006C5AC3" w:rsidRDefault="00FB2267" w:rsidP="00FB2267">
      <w:pPr>
        <w:bidi/>
        <w:rPr>
          <w:rFonts w:ascii="David CLM Medium" w:hAnsi="David CLM Medium" w:cs="David CLM Medium"/>
          <w:rtl/>
          <w:lang w:bidi="he-IL"/>
        </w:rPr>
      </w:pPr>
      <w:r w:rsidRPr="009A7940">
        <w:rPr>
          <w:rFonts w:ascii="David CLM Medium" w:hAnsi="David CLM Medium" w:cs="David CLM Medium" w:hint="cs"/>
          <w:highlight w:val="yellow"/>
          <w:rtl/>
          <w:lang w:bidi="he-IL"/>
        </w:rPr>
        <w:t xml:space="preserve">ספדיה, מ׳ וכהן, מ׳ (2014). מודיעין: סיפור תכנונה של עיר, בתוך: מירון, א׳ (עורך), </w:t>
      </w:r>
      <w:r w:rsidRPr="009A7940">
        <w:rPr>
          <w:rFonts w:ascii="David CLM Medium" w:hAnsi="David CLM Medium" w:cs="David CLM Medium" w:hint="cs"/>
          <w:i/>
          <w:iCs/>
          <w:highlight w:val="yellow"/>
          <w:rtl/>
          <w:lang w:bidi="he-IL"/>
        </w:rPr>
        <w:t xml:space="preserve">מודיעין העיר, </w:t>
      </w:r>
      <w:r w:rsidRPr="009A7940">
        <w:rPr>
          <w:rFonts w:ascii="David CLM Medium" w:hAnsi="David CLM Medium" w:cs="David CLM Medium" w:hint="cs"/>
          <w:highlight w:val="yellow"/>
          <w:rtl/>
          <w:lang w:bidi="he-IL"/>
        </w:rPr>
        <w:t>(138-193), ירושלים: יד יצחק בן-צבי.</w:t>
      </w:r>
    </w:p>
    <w:p w14:paraId="3FA2E0F3" w14:textId="77777777" w:rsidR="00FB2267" w:rsidRDefault="00FB2267" w:rsidP="00FB2267">
      <w:pPr>
        <w:bidi/>
        <w:rPr>
          <w:rFonts w:ascii="David CLM Medium" w:hAnsi="David CLM Medium" w:cs="David CLM Medium"/>
          <w:rtl/>
          <w:lang w:bidi="he-IL"/>
        </w:rPr>
      </w:pPr>
    </w:p>
    <w:p w14:paraId="669CAC22" w14:textId="77777777" w:rsidR="00FB2267" w:rsidRPr="009A7940" w:rsidRDefault="00FB2267" w:rsidP="00BD79F0">
      <w:pPr>
        <w:bidi/>
        <w:outlineLvl w:val="0"/>
        <w:rPr>
          <w:rFonts w:ascii="David CLM Medium" w:hAnsi="David CLM Medium" w:cs="David CLM Medium"/>
          <w:highlight w:val="yellow"/>
          <w:rtl/>
          <w:lang w:bidi="he-IL"/>
        </w:rPr>
      </w:pPr>
      <w:r w:rsidRPr="009A7940">
        <w:rPr>
          <w:rFonts w:ascii="David CLM Medium" w:hAnsi="David CLM Medium" w:cs="David CLM Medium" w:hint="cs"/>
          <w:highlight w:val="yellow"/>
          <w:rtl/>
          <w:lang w:bidi="he-IL"/>
        </w:rPr>
        <w:t xml:space="preserve">עודד, א׳ (2011). </w:t>
      </w:r>
      <w:r w:rsidRPr="009A7940">
        <w:rPr>
          <w:rFonts w:ascii="David CLM Medium" w:hAnsi="David CLM Medium" w:cs="David CLM Medium" w:hint="cs"/>
          <w:i/>
          <w:iCs/>
          <w:highlight w:val="yellow"/>
          <w:rtl/>
          <w:lang w:bidi="he-IL"/>
        </w:rPr>
        <w:t xml:space="preserve">אפריקה וישראל: ייחודיות ותהפוכות ביחסי החוץ של ישראל, </w:t>
      </w:r>
      <w:r w:rsidRPr="009A7940">
        <w:rPr>
          <w:rFonts w:ascii="David CLM Medium" w:hAnsi="David CLM Medium" w:cs="David CLM Medium" w:hint="cs"/>
          <w:highlight w:val="yellow"/>
          <w:rtl/>
          <w:lang w:bidi="he-IL"/>
        </w:rPr>
        <w:t>ירושלים: מאגנס.</w:t>
      </w:r>
    </w:p>
    <w:p w14:paraId="238476BC" w14:textId="77777777" w:rsidR="00FB2267" w:rsidRPr="009A7940" w:rsidRDefault="00FB2267" w:rsidP="00FB2267">
      <w:pPr>
        <w:bidi/>
        <w:rPr>
          <w:rFonts w:ascii="David CLM Medium" w:hAnsi="David CLM Medium" w:cs="David CLM Medium"/>
          <w:highlight w:val="yellow"/>
          <w:rtl/>
          <w:lang w:bidi="he-IL"/>
        </w:rPr>
      </w:pPr>
    </w:p>
    <w:p w14:paraId="2BCBD0BB" w14:textId="77777777" w:rsidR="00FB2267" w:rsidRPr="009A7940" w:rsidRDefault="00FB2267" w:rsidP="00FB2267">
      <w:pPr>
        <w:bidi/>
        <w:rPr>
          <w:rFonts w:ascii="David CLM Medium" w:hAnsi="David CLM Medium" w:cs="David CLM Medium"/>
          <w:highlight w:val="yellow"/>
          <w:rtl/>
          <w:lang w:bidi="he-IL"/>
        </w:rPr>
      </w:pPr>
      <w:r w:rsidRPr="009A7940">
        <w:rPr>
          <w:rFonts w:ascii="David CLM Medium" w:hAnsi="David CLM Medium" w:cs="David CLM Medium" w:hint="cs"/>
          <w:highlight w:val="yellow"/>
          <w:rtl/>
          <w:lang w:bidi="he-IL"/>
        </w:rPr>
        <w:t xml:space="preserve">פוהורילס, ש׳ (1982). האיזור כקטגוריה של תכנון כלכלי משולב, </w:t>
      </w:r>
      <w:r w:rsidRPr="009A7940">
        <w:rPr>
          <w:rFonts w:ascii="David CLM Medium" w:hAnsi="David CLM Medium" w:cs="David CLM Medium" w:hint="cs"/>
          <w:i/>
          <w:iCs/>
          <w:highlight w:val="yellow"/>
          <w:rtl/>
          <w:lang w:bidi="he-IL"/>
        </w:rPr>
        <w:t xml:space="preserve">קרקע </w:t>
      </w:r>
      <w:r w:rsidRPr="009A7940">
        <w:rPr>
          <w:rFonts w:ascii="David CLM Medium" w:hAnsi="David CLM Medium" w:cs="David CLM Medium"/>
          <w:i/>
          <w:iCs/>
          <w:highlight w:val="yellow"/>
          <w:rtl/>
          <w:lang w:bidi="he-IL"/>
        </w:rPr>
        <w:t>–</w:t>
      </w:r>
      <w:r w:rsidRPr="009A7940">
        <w:rPr>
          <w:rFonts w:ascii="David CLM Medium" w:hAnsi="David CLM Medium" w:cs="David CLM Medium" w:hint="cs"/>
          <w:i/>
          <w:iCs/>
          <w:highlight w:val="yellow"/>
          <w:rtl/>
          <w:lang w:bidi="he-IL"/>
        </w:rPr>
        <w:t xml:space="preserve"> ביטאון המכון לחקר שימושי קרקע, </w:t>
      </w:r>
      <w:r w:rsidRPr="009A7940">
        <w:rPr>
          <w:rFonts w:ascii="David CLM Medium" w:hAnsi="David CLM Medium" w:cs="David CLM Medium" w:hint="cs"/>
          <w:highlight w:val="yellow"/>
          <w:rtl/>
          <w:lang w:bidi="he-IL"/>
        </w:rPr>
        <w:t>21-22: 4-11.</w:t>
      </w:r>
    </w:p>
    <w:p w14:paraId="451365E2" w14:textId="77777777" w:rsidR="00FB2267" w:rsidRPr="009A7940" w:rsidRDefault="00FB2267" w:rsidP="00FB2267">
      <w:pPr>
        <w:bidi/>
        <w:rPr>
          <w:rFonts w:ascii="David CLM Medium" w:hAnsi="David CLM Medium" w:cs="David CLM Medium"/>
          <w:highlight w:val="yellow"/>
          <w:rtl/>
          <w:lang w:bidi="he-IL"/>
        </w:rPr>
      </w:pPr>
    </w:p>
    <w:p w14:paraId="143861AD" w14:textId="77777777" w:rsidR="00FB2267" w:rsidRPr="00EE6C4B" w:rsidRDefault="00FB2267" w:rsidP="00FB2267">
      <w:pPr>
        <w:bidi/>
        <w:rPr>
          <w:rFonts w:ascii="David CLM Medium" w:hAnsi="David CLM Medium" w:cs="David CLM Medium" w:hint="cs"/>
          <w:rtl/>
          <w:lang w:bidi="he-IL"/>
        </w:rPr>
      </w:pPr>
      <w:r w:rsidRPr="009A7940">
        <w:rPr>
          <w:rFonts w:ascii="David CLM Medium" w:hAnsi="David CLM Medium" w:cs="David CLM Medium" w:hint="cs"/>
          <w:highlight w:val="yellow"/>
          <w:rtl/>
          <w:lang w:bidi="he-IL"/>
        </w:rPr>
        <w:t xml:space="preserve">פייטלסון, ע׳ (2012). תכנון פיזי בישראל: בין שלטון, חברה, הון וסביבה, בתוך: שלמה חסון (עורך), </w:t>
      </w:r>
      <w:r w:rsidRPr="009A7940">
        <w:rPr>
          <w:rFonts w:ascii="David CLM Medium" w:hAnsi="David CLM Medium" w:cs="David CLM Medium" w:hint="cs"/>
          <w:i/>
          <w:iCs/>
          <w:highlight w:val="yellow"/>
          <w:rtl/>
          <w:lang w:bidi="he-IL"/>
        </w:rPr>
        <w:t>עיצוב המרחב בישראל: המפה היישובית והקרקעית</w:t>
      </w:r>
      <w:r w:rsidRPr="009A7940">
        <w:rPr>
          <w:rFonts w:ascii="David CLM Medium" w:hAnsi="David CLM Medium" w:cs="David CLM Medium" w:hint="cs"/>
          <w:highlight w:val="yellow"/>
          <w:rtl/>
          <w:lang w:bidi="he-IL"/>
        </w:rPr>
        <w:t>, (87-108)</w:t>
      </w:r>
      <w:r w:rsidRPr="009A7940">
        <w:rPr>
          <w:rFonts w:ascii="David CLM Medium" w:hAnsi="David CLM Medium" w:cs="David CLM Medium" w:hint="cs"/>
          <w:i/>
          <w:iCs/>
          <w:highlight w:val="yellow"/>
          <w:rtl/>
          <w:lang w:bidi="he-IL"/>
        </w:rPr>
        <w:t xml:space="preserve">, </w:t>
      </w:r>
      <w:r w:rsidRPr="009A7940">
        <w:rPr>
          <w:rFonts w:ascii="David CLM Medium" w:hAnsi="David CLM Medium" w:cs="David CLM Medium" w:hint="cs"/>
          <w:highlight w:val="yellow"/>
          <w:rtl/>
          <w:lang w:bidi="he-IL"/>
        </w:rPr>
        <w:t>ת״א: כתר וקק״ל.</w:t>
      </w:r>
    </w:p>
    <w:p w14:paraId="5207E3C4" w14:textId="77777777" w:rsidR="00FB2267" w:rsidRDefault="00FB2267" w:rsidP="00FB2267">
      <w:pPr>
        <w:bidi/>
        <w:rPr>
          <w:rFonts w:ascii="David CLM Medium" w:hAnsi="David CLM Medium" w:cs="David CLM Medium"/>
          <w:rtl/>
          <w:lang w:bidi="he-IL"/>
        </w:rPr>
      </w:pPr>
    </w:p>
    <w:p w14:paraId="13B9BFB5" w14:textId="77777777" w:rsidR="00FB2267" w:rsidRDefault="00FB2267" w:rsidP="00FB2267">
      <w:pPr>
        <w:bidi/>
        <w:rPr>
          <w:rFonts w:ascii="David CLM Medium" w:hAnsi="David CLM Medium" w:cs="David CLM Medium"/>
          <w:rtl/>
          <w:lang w:bidi="he-IL"/>
        </w:rPr>
      </w:pPr>
      <w:r w:rsidRPr="009A7940">
        <w:rPr>
          <w:rFonts w:ascii="David CLM Medium" w:hAnsi="David CLM Medium" w:cs="David CLM Medium" w:hint="cs"/>
          <w:highlight w:val="yellow"/>
          <w:rtl/>
          <w:lang w:bidi="he-IL"/>
        </w:rPr>
        <w:t xml:space="preserve">פנסטר, ט׳ (2013). ידע, בתוך: טלי חתוקה וטובי פנסטר (עורכות), </w:t>
      </w:r>
      <w:r w:rsidRPr="009A7940">
        <w:rPr>
          <w:rFonts w:ascii="David CLM Medium" w:hAnsi="David CLM Medium" w:cs="David CLM Medium" w:hint="cs"/>
          <w:i/>
          <w:iCs/>
          <w:highlight w:val="yellow"/>
          <w:rtl/>
          <w:lang w:bidi="he-IL"/>
        </w:rPr>
        <w:t>המתכננים: השיח התכנוני בישראל לאן?</w:t>
      </w:r>
      <w:r w:rsidRPr="009A7940">
        <w:rPr>
          <w:rFonts w:ascii="David CLM Medium" w:hAnsi="David CLM Medium" w:cs="David CLM Medium" w:hint="cs"/>
          <w:highlight w:val="yellow"/>
          <w:rtl/>
          <w:lang w:bidi="he-IL"/>
        </w:rPr>
        <w:t>, (117-126), ת״א: רסלינג.</w:t>
      </w:r>
    </w:p>
    <w:p w14:paraId="786C9F44" w14:textId="77777777" w:rsidR="00E83BA1" w:rsidRDefault="00E83BA1" w:rsidP="00E83BA1">
      <w:pPr>
        <w:bidi/>
        <w:rPr>
          <w:rFonts w:ascii="David CLM Medium" w:hAnsi="David CLM Medium" w:cs="David CLM Medium"/>
          <w:rtl/>
          <w:lang w:bidi="he-IL"/>
        </w:rPr>
      </w:pPr>
    </w:p>
    <w:p w14:paraId="7A26FD45" w14:textId="7B2B0655" w:rsidR="00E83BA1" w:rsidRPr="00E83BA1" w:rsidRDefault="00E83BA1" w:rsidP="00E83BA1">
      <w:pPr>
        <w:bidi/>
        <w:rPr>
          <w:rFonts w:ascii="David CLM Medium" w:hAnsi="David CLM Medium" w:cs="David CLM Medium"/>
          <w:rtl/>
          <w:lang w:bidi="he-IL"/>
        </w:rPr>
      </w:pPr>
      <w:r w:rsidRPr="009A7940">
        <w:rPr>
          <w:rFonts w:ascii="David CLM Medium" w:hAnsi="David CLM Medium" w:cs="David CLM Medium" w:hint="cs"/>
          <w:highlight w:val="yellow"/>
          <w:rtl/>
          <w:lang w:bidi="he-IL"/>
        </w:rPr>
        <w:t xml:space="preserve">רייכמן, ש׳ (1979). </w:t>
      </w:r>
      <w:r w:rsidRPr="009A7940">
        <w:rPr>
          <w:rFonts w:ascii="David CLM Medium" w:hAnsi="David CLM Medium" w:cs="David CLM Medium" w:hint="cs"/>
          <w:i/>
          <w:iCs/>
          <w:highlight w:val="yellow"/>
          <w:rtl/>
          <w:lang w:bidi="he-IL"/>
        </w:rPr>
        <w:t xml:space="preserve">ממאחז לארץ מושב: יצירת המפה היישובית ההודית בארץ-ישראל 1918-1948. </w:t>
      </w:r>
      <w:r w:rsidRPr="009A7940">
        <w:rPr>
          <w:rFonts w:ascii="David CLM Medium" w:hAnsi="David CLM Medium" w:cs="David CLM Medium" w:hint="cs"/>
          <w:highlight w:val="yellow"/>
          <w:rtl/>
          <w:lang w:bidi="he-IL"/>
        </w:rPr>
        <w:t>ירושלים: יד יצחק בן-צבי.</w:t>
      </w:r>
    </w:p>
    <w:p w14:paraId="57FC2CA3" w14:textId="77777777" w:rsidR="00FB2267" w:rsidRDefault="00FB2267" w:rsidP="00FB2267">
      <w:pPr>
        <w:bidi/>
        <w:rPr>
          <w:rFonts w:ascii="David CLM Medium" w:hAnsi="David CLM Medium" w:cs="David CLM Medium" w:hint="cs"/>
          <w:rtl/>
          <w:lang w:bidi="he-IL"/>
        </w:rPr>
      </w:pPr>
    </w:p>
    <w:p w14:paraId="004957AA" w14:textId="77777777" w:rsidR="00FB2267" w:rsidRPr="00B94C57" w:rsidRDefault="00FB2267" w:rsidP="00FB2267">
      <w:pPr>
        <w:bidi/>
        <w:rPr>
          <w:rFonts w:ascii="David CLM Medium" w:hAnsi="David CLM Medium" w:cs="David CLM Medium"/>
          <w:rtl/>
          <w:lang w:bidi="he-IL"/>
        </w:rPr>
      </w:pPr>
      <w:r w:rsidRPr="009A7940">
        <w:rPr>
          <w:rFonts w:ascii="David CLM Medium" w:hAnsi="David CLM Medium" w:cs="David CLM Medium" w:hint="cs"/>
          <w:highlight w:val="yellow"/>
          <w:rtl/>
          <w:lang w:bidi="he-IL"/>
        </w:rPr>
        <w:t xml:space="preserve">רייכמן, ש׳ ויהודאי, מ׳ (1984). </w:t>
      </w:r>
      <w:r w:rsidRPr="009A7940">
        <w:rPr>
          <w:rFonts w:ascii="David CLM Medium" w:hAnsi="David CLM Medium" w:cs="David CLM Medium" w:hint="cs"/>
          <w:i/>
          <w:iCs/>
          <w:highlight w:val="yellow"/>
          <w:rtl/>
          <w:lang w:bidi="he-IL"/>
        </w:rPr>
        <w:t xml:space="preserve">פרקים בתולדות התכנון הפיסי בישראל: סקר תכנון פיסי יוזם, 1948-1965, חלק א׳, </w:t>
      </w:r>
      <w:r w:rsidRPr="009A7940">
        <w:rPr>
          <w:rFonts w:ascii="David CLM Medium" w:hAnsi="David CLM Medium" w:cs="David CLM Medium" w:hint="cs"/>
          <w:highlight w:val="yellow"/>
          <w:rtl/>
          <w:lang w:bidi="he-IL"/>
        </w:rPr>
        <w:t>ירושלים: משרד הפנים ומנהל השיכון והאוניברסיטה העברית, המחלקה לגיאוגרפיה.</w:t>
      </w:r>
    </w:p>
    <w:p w14:paraId="18B4BE32" w14:textId="77777777" w:rsidR="00FB2267" w:rsidRDefault="00FB2267" w:rsidP="00FB2267">
      <w:pPr>
        <w:bidi/>
        <w:rPr>
          <w:rFonts w:ascii="David CLM Medium" w:hAnsi="David CLM Medium" w:cs="David CLM Medium"/>
          <w:rtl/>
          <w:lang w:bidi="he-IL"/>
        </w:rPr>
      </w:pPr>
    </w:p>
    <w:p w14:paraId="68F148CC" w14:textId="77777777" w:rsidR="00FB2267" w:rsidRDefault="00FB2267" w:rsidP="00FB2267">
      <w:pPr>
        <w:bidi/>
        <w:rPr>
          <w:rFonts w:ascii="David CLM Medium" w:hAnsi="David CLM Medium" w:cs="David CLM Medium"/>
          <w:rtl/>
          <w:lang w:bidi="he-IL"/>
        </w:rPr>
      </w:pPr>
      <w:r w:rsidRPr="009A7940">
        <w:rPr>
          <w:rFonts w:ascii="David CLM Medium" w:hAnsi="David CLM Medium" w:cs="David CLM Medium" w:hint="cs"/>
          <w:highlight w:val="yellow"/>
          <w:rtl/>
          <w:lang w:bidi="he-IL"/>
        </w:rPr>
        <w:t xml:space="preserve">שכטר, א׳ (1990). </w:t>
      </w:r>
      <w:r w:rsidRPr="009A7940">
        <w:rPr>
          <w:rFonts w:ascii="David CLM Medium" w:hAnsi="David CLM Medium" w:cs="David CLM Medium" w:hint="cs"/>
          <w:i/>
          <w:iCs/>
          <w:highlight w:val="yellow"/>
          <w:rtl/>
          <w:lang w:bidi="he-IL"/>
        </w:rPr>
        <w:t xml:space="preserve">מתכננים, פוליטיקאים, ביורוקרטים: הניסיון הישראלי בתכנון פיסי בשנות המדינה הראשונות, </w:t>
      </w:r>
      <w:r w:rsidRPr="009A7940">
        <w:rPr>
          <w:rFonts w:ascii="David CLM Medium" w:hAnsi="David CLM Medium" w:cs="David CLM Medium" w:hint="cs"/>
          <w:highlight w:val="yellow"/>
          <w:rtl/>
          <w:lang w:bidi="he-IL"/>
        </w:rPr>
        <w:t>עבודת תזה, המסלול לתכנון ערים ואזורים, חיפה: הטכניון.</w:t>
      </w:r>
    </w:p>
    <w:p w14:paraId="0B82B101" w14:textId="77777777" w:rsidR="00FB2267" w:rsidRDefault="00FB2267" w:rsidP="00FB2267">
      <w:pPr>
        <w:bidi/>
        <w:rPr>
          <w:rFonts w:ascii="David CLM Medium" w:hAnsi="David CLM Medium" w:cs="David CLM Medium"/>
          <w:rtl/>
          <w:lang w:bidi="he-IL"/>
        </w:rPr>
      </w:pPr>
    </w:p>
    <w:p w14:paraId="2FCD38D3" w14:textId="77777777" w:rsidR="00FB2267" w:rsidRDefault="00FB2267" w:rsidP="00FB2267">
      <w:pPr>
        <w:bidi/>
        <w:rPr>
          <w:rFonts w:ascii="David CLM Medium" w:hAnsi="David CLM Medium" w:cs="David CLM Medium"/>
          <w:rtl/>
          <w:lang w:bidi="he-IL"/>
        </w:rPr>
      </w:pPr>
      <w:r w:rsidRPr="009A7940">
        <w:rPr>
          <w:rFonts w:ascii="David CLM Medium" w:hAnsi="David CLM Medium" w:cs="David CLM Medium" w:hint="cs"/>
          <w:highlight w:val="yellow"/>
          <w:rtl/>
          <w:lang w:bidi="he-IL"/>
        </w:rPr>
        <w:t xml:space="preserve">שלר, ל׳ (2016). מש״ב באפריקה בשנות השישים: מבט מלמטה. בתוך: יעקובי, ח׳, לוין, א׳, אלחייני, צ׳ וטמיר-טאוויל, ע׳ (אוצרים), שליחות: </w:t>
      </w:r>
      <w:r w:rsidRPr="009A7940">
        <w:rPr>
          <w:rFonts w:ascii="David CLM Medium" w:hAnsi="David CLM Medium" w:cs="David CLM Medium" w:hint="cs"/>
          <w:i/>
          <w:iCs/>
          <w:highlight w:val="yellow"/>
          <w:rtl/>
          <w:lang w:bidi="he-IL"/>
        </w:rPr>
        <w:t xml:space="preserve">אדריכלות, תכנון ופיתוח מישראל לאפריקה, </w:t>
      </w:r>
      <w:r w:rsidRPr="009A7940">
        <w:rPr>
          <w:rFonts w:ascii="David CLM Medium" w:hAnsi="David CLM Medium" w:cs="David CLM Medium" w:hint="cs"/>
          <w:highlight w:val="yellow"/>
          <w:rtl/>
          <w:lang w:bidi="he-IL"/>
        </w:rPr>
        <w:t>(10-11)</w:t>
      </w:r>
      <w:r w:rsidRPr="009A7940">
        <w:rPr>
          <w:rFonts w:ascii="David CLM Medium" w:hAnsi="David CLM Medium" w:cs="David CLM Medium" w:hint="cs"/>
          <w:i/>
          <w:iCs/>
          <w:highlight w:val="yellow"/>
          <w:rtl/>
          <w:lang w:bidi="he-IL"/>
        </w:rPr>
        <w:t xml:space="preserve"> </w:t>
      </w:r>
      <w:r w:rsidRPr="009A7940">
        <w:rPr>
          <w:rFonts w:ascii="David CLM Medium" w:hAnsi="David CLM Medium" w:cs="David CLM Medium" w:hint="cs"/>
          <w:highlight w:val="yellow"/>
          <w:rtl/>
          <w:lang w:bidi="he-IL"/>
        </w:rPr>
        <w:t>קטלוג תערוכה, יפו: הגלריה בבית האדריכל.</w:t>
      </w:r>
    </w:p>
    <w:p w14:paraId="6F09B8BD" w14:textId="77777777" w:rsidR="00FB2267" w:rsidRDefault="00FB2267" w:rsidP="00FB2267">
      <w:pPr>
        <w:bidi/>
        <w:rPr>
          <w:rFonts w:ascii="David CLM Medium" w:hAnsi="David CLM Medium" w:cs="David CLM Medium"/>
          <w:rtl/>
          <w:lang w:bidi="he-IL"/>
        </w:rPr>
      </w:pPr>
    </w:p>
    <w:p w14:paraId="63010C71" w14:textId="77777777" w:rsidR="00FB2267" w:rsidRPr="009C1304" w:rsidRDefault="00FB2267" w:rsidP="00BD79F0">
      <w:pPr>
        <w:bidi/>
        <w:outlineLvl w:val="0"/>
        <w:rPr>
          <w:rFonts w:ascii="David CLM Medium" w:hAnsi="David CLM Medium" w:cs="David CLM Medium"/>
          <w:rtl/>
          <w:lang w:bidi="he-IL"/>
        </w:rPr>
      </w:pPr>
      <w:r w:rsidRPr="009A7940">
        <w:rPr>
          <w:rFonts w:ascii="David CLM Medium" w:hAnsi="David CLM Medium" w:cs="David CLM Medium" w:hint="cs"/>
          <w:highlight w:val="yellow"/>
          <w:rtl/>
          <w:lang w:bidi="he-IL"/>
        </w:rPr>
        <w:t xml:space="preserve">שרון, א׳ (1952). </w:t>
      </w:r>
      <w:r w:rsidRPr="009A7940">
        <w:rPr>
          <w:rFonts w:ascii="David CLM Medium" w:hAnsi="David CLM Medium" w:cs="David CLM Medium" w:hint="cs"/>
          <w:i/>
          <w:iCs/>
          <w:highlight w:val="yellow"/>
          <w:rtl/>
          <w:lang w:bidi="he-IL"/>
        </w:rPr>
        <w:t xml:space="preserve">תכנון פיסי בישראל, </w:t>
      </w:r>
      <w:r w:rsidRPr="009A7940">
        <w:rPr>
          <w:rFonts w:ascii="David CLM Medium" w:hAnsi="David CLM Medium" w:cs="David CLM Medium" w:hint="cs"/>
          <w:highlight w:val="yellow"/>
          <w:rtl/>
          <w:lang w:bidi="he-IL"/>
        </w:rPr>
        <w:t>ירושלים: המדפיס הממשלתי.</w:t>
      </w:r>
    </w:p>
    <w:p w14:paraId="3A47268A" w14:textId="77777777" w:rsidR="00FB2267" w:rsidRDefault="00FB2267" w:rsidP="00FB2267">
      <w:pPr>
        <w:bidi/>
        <w:rPr>
          <w:rFonts w:ascii="David CLM Medium" w:hAnsi="David CLM Medium" w:cs="David CLM Medium" w:hint="cs"/>
          <w:rtl/>
          <w:lang w:bidi="he-IL"/>
        </w:rPr>
      </w:pPr>
    </w:p>
    <w:p w14:paraId="569E4DA7" w14:textId="77777777" w:rsidR="00FB2267" w:rsidRDefault="00FB2267" w:rsidP="00FB2267">
      <w:pPr>
        <w:bidi/>
        <w:rPr>
          <w:rFonts w:ascii="David CLM Medium" w:hAnsi="David CLM Medium" w:cs="David CLM Medium"/>
          <w:rtl/>
          <w:lang w:bidi="he-IL"/>
        </w:rPr>
      </w:pPr>
      <w:r w:rsidRPr="00BB5B13">
        <w:rPr>
          <w:rFonts w:ascii="David CLM Medium" w:hAnsi="David CLM Medium" w:cs="David CLM Medium" w:hint="cs"/>
          <w:highlight w:val="yellow"/>
          <w:rtl/>
          <w:lang w:bidi="he-IL"/>
        </w:rPr>
        <w:t xml:space="preserve">שרון, ס׳ (2006). המתכננים, המדינה ועיצוב המרחב הלאומי בראשית שנות החמישים, </w:t>
      </w:r>
      <w:r w:rsidRPr="00BB5B13">
        <w:rPr>
          <w:rFonts w:ascii="David CLM Medium" w:hAnsi="David CLM Medium" w:cs="David CLM Medium" w:hint="cs"/>
          <w:i/>
          <w:iCs/>
          <w:highlight w:val="yellow"/>
          <w:rtl/>
          <w:lang w:bidi="he-IL"/>
        </w:rPr>
        <w:t xml:space="preserve">תיאוריה וביקורת, </w:t>
      </w:r>
      <w:r w:rsidRPr="00BB5B13">
        <w:rPr>
          <w:rFonts w:ascii="David CLM Medium" w:hAnsi="David CLM Medium" w:cs="David CLM Medium" w:hint="cs"/>
          <w:highlight w:val="yellow"/>
          <w:rtl/>
          <w:lang w:bidi="he-IL"/>
        </w:rPr>
        <w:t>29: 31-57.</w:t>
      </w:r>
    </w:p>
    <w:p w14:paraId="1215F17D" w14:textId="77777777" w:rsidR="00FB2267" w:rsidRDefault="00FB2267" w:rsidP="00FB2267">
      <w:pPr>
        <w:bidi/>
        <w:rPr>
          <w:rFonts w:ascii="David CLM Medium" w:hAnsi="David CLM Medium" w:cs="David CLM Medium"/>
          <w:rtl/>
          <w:lang w:bidi="he-IL"/>
        </w:rPr>
      </w:pPr>
    </w:p>
    <w:p w14:paraId="6EDDF883" w14:textId="77777777" w:rsidR="00FB2267" w:rsidRPr="00511C90" w:rsidRDefault="00FB2267" w:rsidP="00FB2267">
      <w:pPr>
        <w:bidi/>
        <w:rPr>
          <w:rFonts w:ascii="David CLM Medium" w:hAnsi="David CLM Medium" w:cs="David CLM Medium"/>
          <w:rtl/>
          <w:lang w:bidi="he-IL"/>
        </w:rPr>
      </w:pPr>
      <w:r w:rsidRPr="00BB5B13">
        <w:rPr>
          <w:rFonts w:ascii="David CLM Medium" w:hAnsi="David CLM Medium" w:cs="David CLM Medium" w:hint="cs"/>
          <w:highlight w:val="yellow"/>
          <w:rtl/>
          <w:lang w:bidi="he-IL"/>
        </w:rPr>
        <w:t xml:space="preserve">שרון, ס׳ (2015). יבוא ותרגום של מודל ההתיישבות הקולוניאלי האיטלקי לחבל לכיש, בתוך: יהודה שנהב (עורך), </w:t>
      </w:r>
      <w:r w:rsidRPr="00BB5B13">
        <w:rPr>
          <w:rFonts w:ascii="David CLM Medium" w:hAnsi="David CLM Medium" w:cs="David CLM Medium" w:hint="cs"/>
          <w:i/>
          <w:iCs/>
          <w:highlight w:val="yellow"/>
          <w:rtl/>
          <w:lang w:bidi="he-IL"/>
        </w:rPr>
        <w:t xml:space="preserve">הציונות והאימפריות, </w:t>
      </w:r>
      <w:r w:rsidRPr="00BB5B13">
        <w:rPr>
          <w:rFonts w:ascii="David CLM Medium" w:hAnsi="David CLM Medium" w:cs="David CLM Medium" w:hint="cs"/>
          <w:highlight w:val="yellow"/>
          <w:rtl/>
          <w:lang w:bidi="he-IL"/>
        </w:rPr>
        <w:t>(301-326), ת״א וירושלים: הקיבוץ המאוחד ומכון ון-ליר.</w:t>
      </w:r>
    </w:p>
    <w:p w14:paraId="5493AAF5" w14:textId="77777777" w:rsidR="00FB2267" w:rsidRDefault="00FB2267" w:rsidP="00FB2267">
      <w:pPr>
        <w:bidi/>
        <w:rPr>
          <w:rFonts w:ascii="David CLM Medium" w:hAnsi="David CLM Medium" w:cs="David CLM Medium"/>
          <w:rtl/>
          <w:lang w:bidi="he-IL"/>
        </w:rPr>
      </w:pPr>
    </w:p>
    <w:p w14:paraId="40124C1A" w14:textId="77777777" w:rsidR="00FB2267" w:rsidRDefault="00FB2267" w:rsidP="00FB2267">
      <w:pPr>
        <w:rPr>
          <w:rFonts w:ascii="David CLM Medium" w:hAnsi="David CLM Medium" w:cs="David CLM Medium"/>
          <w:rtl/>
          <w:lang w:val="en-US" w:bidi="he-IL"/>
        </w:rPr>
      </w:pPr>
      <w:r w:rsidRPr="006D0B10">
        <w:rPr>
          <w:rFonts w:ascii="David CLM Medium" w:hAnsi="David CLM Medium" w:cs="David CLM Medium"/>
          <w:highlight w:val="yellow"/>
          <w:lang w:val="en-US" w:bidi="he-IL"/>
        </w:rPr>
        <w:t xml:space="preserve">Brutzkus, E (1970). </w:t>
      </w:r>
      <w:r w:rsidRPr="006D0B10">
        <w:rPr>
          <w:rFonts w:ascii="David CLM Medium" w:hAnsi="David CLM Medium" w:cs="David CLM Medium"/>
          <w:i/>
          <w:iCs/>
          <w:highlight w:val="yellow"/>
          <w:lang w:val="en-US" w:bidi="he-IL"/>
        </w:rPr>
        <w:t xml:space="preserve">Regional policy in Israel, </w:t>
      </w:r>
      <w:r w:rsidRPr="006D0B10">
        <w:rPr>
          <w:rFonts w:ascii="David CLM Medium" w:hAnsi="David CLM Medium" w:cs="David CLM Medium"/>
          <w:highlight w:val="yellow"/>
          <w:lang w:val="en-US" w:bidi="he-IL"/>
        </w:rPr>
        <w:t>Jerusalem: Ministry of Interior, Town and Country Planning Department.</w:t>
      </w:r>
    </w:p>
    <w:p w14:paraId="18FE45C8" w14:textId="77777777" w:rsidR="00FB2267" w:rsidRDefault="00FB2267" w:rsidP="00FB2267">
      <w:pPr>
        <w:rPr>
          <w:rFonts w:ascii="David CLM Medium" w:hAnsi="David CLM Medium" w:cs="David CLM Medium"/>
          <w:rtl/>
          <w:lang w:val="en-US" w:bidi="he-IL"/>
        </w:rPr>
      </w:pPr>
    </w:p>
    <w:p w14:paraId="6DC7D64E" w14:textId="77777777" w:rsidR="00FB2267" w:rsidRDefault="00FB2267" w:rsidP="00FB2267">
      <w:pPr>
        <w:rPr>
          <w:rFonts w:ascii="David CLM Medium" w:hAnsi="David CLM Medium" w:cs="David CLM Medium"/>
          <w:rtl/>
          <w:lang w:val="en-US" w:bidi="he-IL"/>
        </w:rPr>
      </w:pPr>
      <w:r w:rsidRPr="006D0B10">
        <w:rPr>
          <w:rFonts w:ascii="David CLM Medium" w:hAnsi="David CLM Medium" w:cs="David CLM Medium"/>
          <w:highlight w:val="yellow"/>
          <w:lang w:val="en-US" w:bidi="he-IL"/>
        </w:rPr>
        <w:t xml:space="preserve">Dudai, A and Oelsner, U (1965). </w:t>
      </w:r>
      <w:r w:rsidRPr="006D0B10">
        <w:rPr>
          <w:rFonts w:ascii="David CLM Medium" w:hAnsi="David CLM Medium" w:cs="David CLM Medium"/>
          <w:i/>
          <w:iCs/>
          <w:highlight w:val="yellow"/>
          <w:lang w:val="en-US" w:bidi="he-IL"/>
        </w:rPr>
        <w:t xml:space="preserve">Sierra Leone national urbanization plan, </w:t>
      </w:r>
      <w:r w:rsidRPr="006D0B10">
        <w:rPr>
          <w:rFonts w:ascii="David CLM Medium" w:hAnsi="David CLM Medium" w:cs="David CLM Medium"/>
          <w:highlight w:val="yellow"/>
          <w:lang w:val="en-US" w:bidi="he-IL"/>
        </w:rPr>
        <w:t>Tel-Aviv: Institute for Planning and Development LTD (IPD).</w:t>
      </w:r>
    </w:p>
    <w:p w14:paraId="26756792" w14:textId="77777777" w:rsidR="00FB2267" w:rsidRDefault="00FB2267" w:rsidP="00FB2267">
      <w:pPr>
        <w:rPr>
          <w:rFonts w:ascii="David CLM Medium" w:hAnsi="David CLM Medium" w:cs="David CLM Medium"/>
          <w:rtl/>
          <w:lang w:val="en-US" w:bidi="he-IL"/>
        </w:rPr>
      </w:pPr>
    </w:p>
    <w:p w14:paraId="011321FC" w14:textId="77777777" w:rsidR="00FB2267" w:rsidRPr="004C4DB3" w:rsidRDefault="00FB2267" w:rsidP="00FB2267">
      <w:pPr>
        <w:rPr>
          <w:rFonts w:ascii="David CLM Medium" w:hAnsi="David CLM Medium" w:cs="David CLM Medium"/>
          <w:lang w:val="en-US" w:bidi="he-IL"/>
        </w:rPr>
      </w:pPr>
      <w:r w:rsidRPr="00171E81">
        <w:rPr>
          <w:rFonts w:ascii="David CLM Medium" w:hAnsi="David CLM Medium" w:cs="David CLM Medium"/>
          <w:highlight w:val="yellow"/>
          <w:lang w:val="en-US" w:bidi="he-IL"/>
        </w:rPr>
        <w:t>Feniger, N and  Kallus, R (2016). Expertise in the Name of Diplomacy: The Israeli Plan for Rebuilding the Qazvin Region, Iran</w:t>
      </w:r>
      <w:r w:rsidRPr="00171E81">
        <w:rPr>
          <w:rFonts w:ascii="David CLM Medium" w:hAnsi="David CLM Medium" w:cs="David CLM Medium"/>
          <w:i/>
          <w:iCs/>
          <w:color w:val="000000" w:themeColor="text1"/>
          <w:highlight w:val="yellow"/>
          <w:lang w:val="en-US" w:bidi="he-IL"/>
        </w:rPr>
        <w:t>.  </w:t>
      </w:r>
      <w:hyperlink r:id="rId7" w:history="1">
        <w:r w:rsidRPr="00171E81">
          <w:rPr>
            <w:rStyle w:val="Hyperlink"/>
            <w:rFonts w:ascii="David CLM Medium" w:hAnsi="David CLM Medium" w:cs="David CLM Medium"/>
            <w:i/>
            <w:iCs/>
            <w:color w:val="000000" w:themeColor="text1"/>
            <w:highlight w:val="yellow"/>
            <w:u w:val="none"/>
            <w:lang w:val="en-US" w:bidi="he-IL"/>
          </w:rPr>
          <w:t>International Journal of Islamic Architecture</w:t>
        </w:r>
      </w:hyperlink>
      <w:r w:rsidRPr="00171E81">
        <w:rPr>
          <w:rFonts w:ascii="David CLM Medium" w:hAnsi="David CLM Medium" w:cs="David CLM Medium"/>
          <w:highlight w:val="yellow"/>
          <w:lang w:val="en-US" w:bidi="he-IL"/>
        </w:rPr>
        <w:t>, 5(1: 103-134.</w:t>
      </w:r>
    </w:p>
    <w:p w14:paraId="560B8122" w14:textId="77777777" w:rsidR="00FB2267" w:rsidRDefault="00FB2267" w:rsidP="00FB2267">
      <w:pPr>
        <w:rPr>
          <w:rFonts w:ascii="David CLM Medium" w:hAnsi="David CLM Medium" w:cs="David CLM Medium"/>
          <w:rtl/>
          <w:lang w:val="en-US" w:bidi="he-IL"/>
        </w:rPr>
      </w:pPr>
    </w:p>
    <w:p w14:paraId="1265E539" w14:textId="77777777" w:rsidR="00FB2267" w:rsidRPr="00171E81" w:rsidRDefault="00FB2267" w:rsidP="00FB2267">
      <w:pPr>
        <w:rPr>
          <w:rFonts w:ascii="David CLM Medium" w:hAnsi="David CLM Medium" w:cs="David CLM Medium"/>
          <w:highlight w:val="yellow"/>
          <w:lang w:val="en-US" w:bidi="he-IL"/>
        </w:rPr>
      </w:pPr>
      <w:r w:rsidRPr="00171E81">
        <w:rPr>
          <w:rFonts w:ascii="David CLM Medium" w:hAnsi="David CLM Medium" w:cs="David CLM Medium"/>
          <w:highlight w:val="yellow"/>
          <w:lang w:val="en-US" w:bidi="he-IL"/>
        </w:rPr>
        <w:t>Fenster, T (2004).</w:t>
      </w:r>
      <w:r w:rsidRPr="00171E81">
        <w:rPr>
          <w:rFonts w:ascii="David CLM Medium" w:hAnsi="David CLM Medium" w:cs="David CLM Medium"/>
          <w:b/>
          <w:bCs/>
          <w:highlight w:val="yellow"/>
          <w:lang w:val="en-US" w:bidi="he-IL"/>
        </w:rPr>
        <w:t xml:space="preserve"> </w:t>
      </w:r>
      <w:r w:rsidRPr="00171E81">
        <w:rPr>
          <w:rFonts w:ascii="David CLM Medium" w:hAnsi="David CLM Medium" w:cs="David CLM Medium"/>
          <w:i/>
          <w:iCs/>
          <w:highlight w:val="yellow"/>
          <w:lang w:val="en-US" w:bidi="he-IL"/>
        </w:rPr>
        <w:t>The Global City and the Holy City, Narratives on Knowledge, Planning and Diversity.</w:t>
      </w:r>
      <w:r w:rsidRPr="00171E81">
        <w:rPr>
          <w:rFonts w:ascii="David CLM Medium" w:hAnsi="David CLM Medium" w:cs="David CLM Medium"/>
          <w:b/>
          <w:bCs/>
          <w:highlight w:val="yellow"/>
          <w:lang w:val="en-US" w:bidi="he-IL"/>
        </w:rPr>
        <w:t xml:space="preserve"> </w:t>
      </w:r>
      <w:r w:rsidRPr="00171E81">
        <w:rPr>
          <w:rFonts w:ascii="David CLM Medium" w:hAnsi="David CLM Medium" w:cs="David CLM Medium"/>
          <w:highlight w:val="yellow"/>
          <w:lang w:val="en-US" w:bidi="he-IL"/>
        </w:rPr>
        <w:t>London: Pearson.</w:t>
      </w:r>
    </w:p>
    <w:p w14:paraId="6A1781EA" w14:textId="77777777" w:rsidR="00FB2267" w:rsidRPr="00171E81" w:rsidRDefault="00FB2267" w:rsidP="00FB2267">
      <w:pPr>
        <w:rPr>
          <w:rFonts w:ascii="David CLM Medium" w:hAnsi="David CLM Medium" w:cs="David CLM Medium"/>
          <w:highlight w:val="yellow"/>
          <w:rtl/>
          <w:lang w:val="en-US" w:bidi="he-IL"/>
        </w:rPr>
      </w:pPr>
    </w:p>
    <w:p w14:paraId="22DFCF6B" w14:textId="77777777" w:rsidR="00FB2267" w:rsidRPr="00171E81" w:rsidRDefault="00FB2267" w:rsidP="00FB2267">
      <w:pPr>
        <w:rPr>
          <w:rFonts w:ascii="David CLM Medium" w:hAnsi="David CLM Medium" w:cs="David CLM Medium"/>
          <w:highlight w:val="yellow"/>
          <w:rtl/>
          <w:lang w:val="en-US" w:bidi="he-IL"/>
        </w:rPr>
      </w:pPr>
      <w:r w:rsidRPr="00171E81">
        <w:rPr>
          <w:rFonts w:ascii="David CLM Medium" w:hAnsi="David CLM Medium" w:cs="David CLM Medium"/>
          <w:highlight w:val="yellow"/>
          <w:lang w:val="en-US" w:bidi="he-IL"/>
        </w:rPr>
        <w:t xml:space="preserve">Fridman, J (1964). Regional planning as a field of study. In: Fridman, J and Alonso, W (eds), </w:t>
      </w:r>
      <w:r w:rsidRPr="00171E81">
        <w:rPr>
          <w:rFonts w:ascii="David CLM Medium" w:hAnsi="David CLM Medium" w:cs="David CLM Medium"/>
          <w:i/>
          <w:iCs/>
          <w:highlight w:val="yellow"/>
          <w:lang w:val="en-US" w:bidi="he-IL"/>
        </w:rPr>
        <w:t xml:space="preserve">Regional Development and Planning, </w:t>
      </w:r>
      <w:r w:rsidRPr="00171E81">
        <w:rPr>
          <w:rFonts w:ascii="David CLM Medium" w:hAnsi="David CLM Medium" w:cs="David CLM Medium"/>
          <w:highlight w:val="yellow"/>
          <w:lang w:val="en-US" w:bidi="he-IL"/>
        </w:rPr>
        <w:t>(pp. 59-72), Cambridge, Massachusetts: MIT Press.</w:t>
      </w:r>
    </w:p>
    <w:p w14:paraId="7F24F470" w14:textId="77777777" w:rsidR="00FB2267" w:rsidRPr="00171E81" w:rsidRDefault="00FB2267" w:rsidP="00FB2267">
      <w:pPr>
        <w:rPr>
          <w:rFonts w:ascii="David CLM Medium" w:hAnsi="David CLM Medium" w:cs="David CLM Medium"/>
          <w:highlight w:val="yellow"/>
          <w:rtl/>
          <w:lang w:val="en-US" w:bidi="he-IL"/>
        </w:rPr>
      </w:pPr>
    </w:p>
    <w:p w14:paraId="47C27236" w14:textId="77777777" w:rsidR="00FB2267" w:rsidRPr="001C1FF8" w:rsidRDefault="00FB2267" w:rsidP="00FB2267">
      <w:pPr>
        <w:rPr>
          <w:rFonts w:ascii="David CLM Medium" w:hAnsi="David CLM Medium" w:cs="David CLM Medium"/>
          <w:lang w:val="en-US" w:bidi="he-IL"/>
        </w:rPr>
      </w:pPr>
      <w:r w:rsidRPr="00171E81">
        <w:rPr>
          <w:rFonts w:ascii="David CLM Medium" w:hAnsi="David CLM Medium" w:cs="David CLM Medium"/>
          <w:highlight w:val="yellow"/>
          <w:lang w:val="en-US" w:bidi="he-IL"/>
        </w:rPr>
        <w:t xml:space="preserve">Fridmann, J (2010). Crossing borders? Do planning ideas travel?. In: Healy, P and Upton, R (eds), </w:t>
      </w:r>
      <w:r w:rsidRPr="00171E81">
        <w:rPr>
          <w:rFonts w:ascii="David CLM Medium" w:hAnsi="David CLM Medium" w:cs="David CLM Medium"/>
          <w:i/>
          <w:iCs/>
          <w:highlight w:val="yellow"/>
          <w:lang w:val="en-US" w:bidi="he-IL"/>
        </w:rPr>
        <w:t xml:space="preserve">Crossing borders: International exchange and planning practice, </w:t>
      </w:r>
      <w:r w:rsidRPr="00171E81">
        <w:rPr>
          <w:rFonts w:ascii="David CLM Medium" w:hAnsi="David CLM Medium" w:cs="David CLM Medium"/>
          <w:highlight w:val="yellow"/>
          <w:lang w:val="en-US" w:bidi="he-IL"/>
        </w:rPr>
        <w:t>(pp. 313-328), London and New-York, Routledge.</w:t>
      </w:r>
    </w:p>
    <w:p w14:paraId="09A44F79" w14:textId="77777777" w:rsidR="00FB2267" w:rsidRDefault="00FB2267" w:rsidP="00FB2267">
      <w:pPr>
        <w:rPr>
          <w:rFonts w:ascii="David CLM Medium" w:hAnsi="David CLM Medium" w:cs="David CLM Medium"/>
          <w:lang w:val="en-US" w:bidi="he-IL"/>
        </w:rPr>
      </w:pPr>
    </w:p>
    <w:p w14:paraId="7F897DDD" w14:textId="77777777" w:rsidR="00FB2267" w:rsidRPr="000E09FE" w:rsidRDefault="00FB2267" w:rsidP="00FB2267">
      <w:pPr>
        <w:rPr>
          <w:rFonts w:ascii="David CLM Medium" w:hAnsi="David CLM Medium" w:cs="David CLM Medium"/>
          <w:highlight w:val="yellow"/>
          <w:lang w:val="en-US" w:bidi="he-IL"/>
        </w:rPr>
      </w:pPr>
      <w:r w:rsidRPr="000E09FE">
        <w:rPr>
          <w:rFonts w:ascii="David CLM Medium" w:hAnsi="David CLM Medium" w:cs="David CLM Medium"/>
          <w:highlight w:val="yellow"/>
          <w:lang w:val="en-US" w:bidi="he-IL"/>
        </w:rPr>
        <w:t xml:space="preserve">Glikson, A (1958). Two case studies: Rural planning and development in Israel, </w:t>
      </w:r>
      <w:r w:rsidRPr="000E09FE">
        <w:rPr>
          <w:rFonts w:ascii="David CLM Medium" w:hAnsi="David CLM Medium" w:cs="David CLM Medium"/>
          <w:i/>
          <w:iCs/>
          <w:highlight w:val="yellow"/>
          <w:lang w:val="en-US" w:bidi="he-IL"/>
        </w:rPr>
        <w:t xml:space="preserve">Housing, building and Planning, </w:t>
      </w:r>
      <w:r w:rsidRPr="000E09FE">
        <w:rPr>
          <w:rFonts w:ascii="David CLM Medium" w:hAnsi="David CLM Medium" w:cs="David CLM Medium"/>
          <w:highlight w:val="yellow"/>
          <w:lang w:val="en-US" w:bidi="he-IL"/>
        </w:rPr>
        <w:t>Nos 12-13, New-York: United Nations, PP. 199-205.</w:t>
      </w:r>
    </w:p>
    <w:p w14:paraId="58AE8E3B" w14:textId="77777777" w:rsidR="00FB2267" w:rsidRPr="000E09FE" w:rsidRDefault="00FB2267" w:rsidP="00FB2267">
      <w:pPr>
        <w:rPr>
          <w:rFonts w:ascii="David CLM Medium" w:hAnsi="David CLM Medium" w:cs="David CLM Medium"/>
          <w:highlight w:val="yellow"/>
          <w:lang w:val="en-US" w:bidi="he-IL"/>
        </w:rPr>
      </w:pPr>
    </w:p>
    <w:p w14:paraId="3B934C85" w14:textId="77777777" w:rsidR="00FB2267" w:rsidRDefault="00FB2267" w:rsidP="00BD79F0">
      <w:pPr>
        <w:outlineLvl w:val="0"/>
        <w:rPr>
          <w:rFonts w:ascii="David CLM Medium" w:hAnsi="David CLM Medium" w:cs="David CLM Medium"/>
          <w:lang w:val="en-US" w:bidi="he-IL"/>
        </w:rPr>
      </w:pPr>
      <w:r w:rsidRPr="000E09FE">
        <w:rPr>
          <w:rFonts w:ascii="David CLM Medium" w:hAnsi="David CLM Medium" w:cs="David CLM Medium"/>
          <w:highlight w:val="yellow"/>
          <w:lang w:val="en-US" w:bidi="he-IL"/>
        </w:rPr>
        <w:t xml:space="preserve">Glikson, A (1967). </w:t>
      </w:r>
      <w:r w:rsidRPr="000E09FE">
        <w:rPr>
          <w:rFonts w:ascii="David CLM Medium" w:hAnsi="David CLM Medium" w:cs="David CLM Medium"/>
          <w:i/>
          <w:iCs/>
          <w:highlight w:val="yellow"/>
          <w:lang w:val="en-US" w:bidi="he-IL"/>
        </w:rPr>
        <w:t xml:space="preserve">Man – Region – World, </w:t>
      </w:r>
      <w:r w:rsidRPr="000E09FE">
        <w:rPr>
          <w:rFonts w:ascii="David CLM Medium" w:hAnsi="David CLM Medium" w:cs="David CLM Medium"/>
          <w:highlight w:val="yellow"/>
          <w:lang w:val="en-US" w:bidi="he-IL"/>
        </w:rPr>
        <w:t>Tel-Aviv: Ministry of Housing.</w:t>
      </w:r>
    </w:p>
    <w:p w14:paraId="1CEB510D" w14:textId="77777777" w:rsidR="00FB2267" w:rsidRDefault="00FB2267" w:rsidP="00FB2267">
      <w:pPr>
        <w:rPr>
          <w:rFonts w:ascii="David CLM Medium" w:hAnsi="David CLM Medium" w:cs="David CLM Medium"/>
          <w:lang w:val="en-US" w:bidi="he-IL"/>
        </w:rPr>
      </w:pPr>
    </w:p>
    <w:p w14:paraId="0A91252F" w14:textId="77777777" w:rsidR="00FB2267" w:rsidRDefault="00FB2267" w:rsidP="00FB2267">
      <w:pPr>
        <w:rPr>
          <w:rFonts w:ascii="David CLM Medium" w:hAnsi="David CLM Medium" w:cs="David CLM Medium"/>
          <w:lang w:val="en-US" w:bidi="he-IL"/>
        </w:rPr>
      </w:pPr>
      <w:r w:rsidRPr="000E09FE">
        <w:rPr>
          <w:rFonts w:ascii="David CLM Medium" w:hAnsi="David CLM Medium" w:cs="David CLM Medium"/>
          <w:highlight w:val="yellow"/>
          <w:lang w:val="en-US" w:bidi="he-IL"/>
        </w:rPr>
        <w:t xml:space="preserve">Glikson, A (1970). </w:t>
      </w:r>
      <w:r w:rsidRPr="000E09FE">
        <w:rPr>
          <w:rFonts w:ascii="David CLM Medium" w:hAnsi="David CLM Medium" w:cs="David CLM Medium"/>
          <w:i/>
          <w:iCs/>
          <w:highlight w:val="yellow"/>
          <w:lang w:val="en-US" w:bidi="he-IL"/>
        </w:rPr>
        <w:t xml:space="preserve">Planning regional settlement projects, comparative study: Background, experience, new trends, </w:t>
      </w:r>
      <w:r w:rsidRPr="000E09FE">
        <w:rPr>
          <w:rFonts w:ascii="David CLM Medium" w:hAnsi="David CLM Medium" w:cs="David CLM Medium"/>
          <w:highlight w:val="yellow"/>
          <w:lang w:val="en-US" w:bidi="he-IL"/>
        </w:rPr>
        <w:t>Rehovot: Settlement Study Center</w:t>
      </w:r>
    </w:p>
    <w:p w14:paraId="7D4C3E28" w14:textId="77777777" w:rsidR="00FB2267" w:rsidRDefault="00FB2267" w:rsidP="00FB2267">
      <w:pPr>
        <w:rPr>
          <w:rFonts w:ascii="David CLM Medium" w:hAnsi="David CLM Medium" w:cs="David CLM Medium"/>
          <w:lang w:val="en-US" w:bidi="he-IL"/>
        </w:rPr>
      </w:pPr>
    </w:p>
    <w:p w14:paraId="70F98CAC" w14:textId="77777777" w:rsidR="00FB2267" w:rsidRDefault="00FB2267" w:rsidP="00BD79F0">
      <w:pPr>
        <w:outlineLvl w:val="0"/>
        <w:rPr>
          <w:rFonts w:ascii="David CLM Medium" w:hAnsi="David CLM Medium" w:cs="David CLM Medium"/>
          <w:lang w:val="en-US" w:bidi="he-IL"/>
        </w:rPr>
      </w:pPr>
      <w:r w:rsidRPr="00171E81">
        <w:rPr>
          <w:rFonts w:ascii="David CLM Medium" w:hAnsi="David CLM Medium" w:cs="David CLM Medium"/>
          <w:highlight w:val="yellow"/>
          <w:lang w:val="en-US" w:bidi="he-IL"/>
        </w:rPr>
        <w:t>Glikson, A (1971). The ecological basis of Planning. The Hague: Martinus Nijhoff.</w:t>
      </w:r>
    </w:p>
    <w:p w14:paraId="3096A456" w14:textId="77777777" w:rsidR="00FB2267" w:rsidRDefault="00FB2267" w:rsidP="00FB2267">
      <w:pPr>
        <w:rPr>
          <w:rFonts w:ascii="David CLM Medium" w:hAnsi="David CLM Medium" w:cs="David CLM Medium"/>
          <w:lang w:val="en-US" w:bidi="he-IL"/>
        </w:rPr>
      </w:pPr>
    </w:p>
    <w:p w14:paraId="1E2B48D7" w14:textId="77777777" w:rsidR="00FB2267" w:rsidRDefault="00FB2267" w:rsidP="00FB2267">
      <w:pPr>
        <w:rPr>
          <w:rFonts w:ascii="David CLM Medium" w:hAnsi="David CLM Medium" w:cs="David CLM Medium"/>
          <w:rtl/>
          <w:lang w:val="en-US" w:bidi="he-IL"/>
        </w:rPr>
      </w:pPr>
      <w:r w:rsidRPr="00171E81">
        <w:rPr>
          <w:rFonts w:ascii="David CLM Medium" w:hAnsi="David CLM Medium" w:cs="David CLM Medium"/>
          <w:highlight w:val="yellow"/>
          <w:lang w:val="en-US" w:bidi="he-IL"/>
        </w:rPr>
        <w:t xml:space="preserve">Healy, P (2010). Introduction: The transnational flow of knowledge and expertise in the planning field. In: Healy, P and Upton, R (eds), </w:t>
      </w:r>
      <w:r w:rsidRPr="00171E81">
        <w:rPr>
          <w:rFonts w:ascii="David CLM Medium" w:hAnsi="David CLM Medium" w:cs="David CLM Medium"/>
          <w:i/>
          <w:iCs/>
          <w:highlight w:val="yellow"/>
          <w:lang w:val="en-US" w:bidi="he-IL"/>
        </w:rPr>
        <w:t xml:space="preserve">Crossing borders: International exchange and planning practice, </w:t>
      </w:r>
      <w:r w:rsidRPr="00171E81">
        <w:rPr>
          <w:rFonts w:ascii="David CLM Medium" w:hAnsi="David CLM Medium" w:cs="David CLM Medium"/>
          <w:highlight w:val="yellow"/>
          <w:lang w:val="en-US" w:bidi="he-IL"/>
        </w:rPr>
        <w:t>(pp. 1-26), London and New-York, Routledge.</w:t>
      </w:r>
    </w:p>
    <w:p w14:paraId="0A8F0ED8" w14:textId="77777777" w:rsidR="00E83BA1" w:rsidRDefault="00E83BA1" w:rsidP="00FB2267">
      <w:pPr>
        <w:rPr>
          <w:rFonts w:ascii="David CLM Medium" w:hAnsi="David CLM Medium" w:cs="David CLM Medium"/>
          <w:rtl/>
          <w:lang w:val="en-US" w:bidi="he-IL"/>
        </w:rPr>
      </w:pPr>
    </w:p>
    <w:p w14:paraId="2D392686" w14:textId="573F1E05" w:rsidR="00E83BA1" w:rsidRPr="00187E87" w:rsidRDefault="00E83BA1" w:rsidP="00187E87">
      <w:pPr>
        <w:rPr>
          <w:rFonts w:ascii="David CLM Medium" w:hAnsi="David CLM Medium" w:cs="David CLM Medium"/>
          <w:rtl/>
          <w:lang w:val="en-US" w:bidi="he-IL"/>
        </w:rPr>
      </w:pPr>
      <w:r w:rsidRPr="00171E81">
        <w:rPr>
          <w:rFonts w:ascii="David CLM Medium" w:hAnsi="David CLM Medium" w:cs="David CLM Medium"/>
          <w:highlight w:val="yellow"/>
          <w:lang w:val="en-US" w:bidi="he-IL"/>
        </w:rPr>
        <w:t xml:space="preserve">Hysler Rubin, N (2011). </w:t>
      </w:r>
      <w:r w:rsidRPr="00171E81">
        <w:rPr>
          <w:rFonts w:ascii="David CLM Medium" w:hAnsi="David CLM Medium" w:cs="David CLM Medium"/>
          <w:i/>
          <w:iCs/>
          <w:highlight w:val="yellow"/>
          <w:lang w:val="en-US" w:bidi="he-IL"/>
        </w:rPr>
        <w:t>Patrick Geddes and Town Planning: A Critical View</w:t>
      </w:r>
      <w:r w:rsidRPr="00171E81">
        <w:rPr>
          <w:rFonts w:ascii="David CLM Medium" w:hAnsi="David CLM Medium" w:cs="David CLM Medium"/>
          <w:highlight w:val="yellow"/>
          <w:lang w:val="en-US" w:bidi="he-IL"/>
        </w:rPr>
        <w:t>. London and New-York: Routledge.</w:t>
      </w:r>
    </w:p>
    <w:p w14:paraId="7D963286" w14:textId="77777777" w:rsidR="00FB2267" w:rsidRDefault="00FB2267" w:rsidP="00FB2267">
      <w:pPr>
        <w:rPr>
          <w:rFonts w:ascii="David CLM Medium" w:hAnsi="David CLM Medium" w:cs="David CLM Medium"/>
          <w:lang w:val="en-US" w:bidi="he-IL"/>
        </w:rPr>
      </w:pPr>
    </w:p>
    <w:p w14:paraId="061D3765" w14:textId="77777777" w:rsidR="00FB2267" w:rsidRPr="00171E81" w:rsidRDefault="00FB2267" w:rsidP="00FB2267">
      <w:pPr>
        <w:rPr>
          <w:rFonts w:ascii="David CLM Medium" w:hAnsi="David CLM Medium" w:cs="David CLM Medium"/>
          <w:highlight w:val="yellow"/>
          <w:rtl/>
          <w:lang w:val="en-US" w:bidi="he-IL"/>
        </w:rPr>
      </w:pPr>
      <w:r w:rsidRPr="00171E81">
        <w:rPr>
          <w:rFonts w:ascii="David CLM Medium" w:hAnsi="David CLM Medium" w:cs="David CLM Medium"/>
          <w:highlight w:val="yellow"/>
          <w:lang w:val="en-US" w:bidi="he-IL"/>
        </w:rPr>
        <w:t xml:space="preserve">Holston, J (1989). </w:t>
      </w:r>
      <w:r w:rsidRPr="00171E81">
        <w:rPr>
          <w:rFonts w:ascii="David CLM Medium" w:hAnsi="David CLM Medium" w:cs="David CLM Medium"/>
          <w:i/>
          <w:iCs/>
          <w:highlight w:val="yellow"/>
          <w:lang w:val="en-US" w:bidi="he-IL"/>
        </w:rPr>
        <w:t xml:space="preserve">The modernist city: An anthropological critique of Brasilia. </w:t>
      </w:r>
      <w:r w:rsidRPr="00171E81">
        <w:rPr>
          <w:rFonts w:ascii="David CLM Medium" w:hAnsi="David CLM Medium" w:cs="David CLM Medium"/>
          <w:highlight w:val="yellow"/>
          <w:lang w:val="en-US" w:bidi="he-IL"/>
        </w:rPr>
        <w:t>Chicago: Chicago University Press.</w:t>
      </w:r>
    </w:p>
    <w:p w14:paraId="37BFD1EC" w14:textId="77777777" w:rsidR="00BD79F0" w:rsidRPr="00171E81" w:rsidRDefault="00BD79F0" w:rsidP="00FB2267">
      <w:pPr>
        <w:rPr>
          <w:rFonts w:ascii="David CLM Medium" w:hAnsi="David CLM Medium" w:cs="David CLM Medium"/>
          <w:highlight w:val="yellow"/>
          <w:rtl/>
          <w:lang w:val="en-US" w:bidi="he-IL"/>
        </w:rPr>
      </w:pPr>
    </w:p>
    <w:p w14:paraId="774BB77B" w14:textId="519BD234" w:rsidR="005930C6" w:rsidRPr="00FB4AE9" w:rsidRDefault="00BD79F0" w:rsidP="005930C6">
      <w:pPr>
        <w:outlineLvl w:val="0"/>
        <w:rPr>
          <w:rFonts w:ascii="David CLM Medium" w:hAnsi="David CLM Medium" w:cs="David CLM Medium"/>
          <w:lang w:val="en-US" w:bidi="he-IL"/>
        </w:rPr>
      </w:pPr>
      <w:r w:rsidRPr="00171E81">
        <w:rPr>
          <w:rFonts w:ascii="David CLM Medium" w:hAnsi="David CLM Medium" w:cs="David CLM Medium"/>
          <w:highlight w:val="yellow"/>
          <w:lang w:val="en-US" w:bidi="he-IL"/>
        </w:rPr>
        <w:t>Jazeel, T (2016).</w:t>
      </w:r>
      <w:r w:rsidR="005930C6" w:rsidRPr="00171E81">
        <w:rPr>
          <w:rFonts w:ascii="David CLM Medium" w:hAnsi="David CLM Medium" w:cs="David CLM Medium"/>
          <w:highlight w:val="yellow"/>
          <w:lang w:val="en-US" w:bidi="he-IL"/>
        </w:rPr>
        <w:t xml:space="preserve"> Between area and discipline: Progress, knowledge production and the geographies of Geography, </w:t>
      </w:r>
      <w:r w:rsidR="005930C6" w:rsidRPr="00171E81">
        <w:rPr>
          <w:rFonts w:ascii="David CLM Medium" w:hAnsi="David CLM Medium" w:cs="David CLM Medium"/>
          <w:i/>
          <w:iCs/>
          <w:highlight w:val="yellow"/>
          <w:lang w:val="en-US" w:bidi="he-IL"/>
        </w:rPr>
        <w:t>Progress in Human Geography</w:t>
      </w:r>
      <w:r w:rsidR="005930C6" w:rsidRPr="00171E81">
        <w:rPr>
          <w:rFonts w:ascii="David CLM Medium" w:hAnsi="David CLM Medium" w:cs="David CLM Medium"/>
          <w:highlight w:val="yellow"/>
          <w:lang w:val="en-US" w:bidi="he-IL"/>
        </w:rPr>
        <w:t xml:space="preserve">, </w:t>
      </w:r>
      <w:r w:rsidR="00794DC9" w:rsidRPr="00171E81">
        <w:rPr>
          <w:rFonts w:ascii="David CLM Medium" w:hAnsi="David CLM Medium" w:cs="David CLM Medium"/>
          <w:highlight w:val="yellow"/>
          <w:lang w:val="en-US" w:bidi="he-IL"/>
        </w:rPr>
        <w:t>40(5): 649-667.</w:t>
      </w:r>
    </w:p>
    <w:p w14:paraId="54E509C0" w14:textId="419C192E" w:rsidR="00BD79F0" w:rsidRPr="00794DC9" w:rsidRDefault="00BD79F0" w:rsidP="00BD79F0">
      <w:pPr>
        <w:outlineLvl w:val="0"/>
        <w:rPr>
          <w:rFonts w:ascii="David CLM Medium" w:hAnsi="David CLM Medium" w:cs="David CLM Medium"/>
          <w:lang w:val="en-US" w:bidi="he-IL"/>
        </w:rPr>
      </w:pPr>
    </w:p>
    <w:p w14:paraId="29E2C2C8" w14:textId="77777777" w:rsidR="00FB2267" w:rsidRDefault="00FB2267" w:rsidP="00FB2267">
      <w:pPr>
        <w:rPr>
          <w:rFonts w:ascii="David CLM Medium" w:hAnsi="David CLM Medium" w:cs="David CLM Medium"/>
          <w:lang w:val="en-US" w:bidi="he-IL"/>
        </w:rPr>
      </w:pPr>
    </w:p>
    <w:p w14:paraId="7B57491F" w14:textId="77777777" w:rsidR="00FB2267" w:rsidRDefault="00FB2267" w:rsidP="00FB2267">
      <w:pPr>
        <w:rPr>
          <w:rFonts w:ascii="David CLM Medium" w:hAnsi="David CLM Medium" w:cs="David CLM Medium"/>
          <w:lang w:val="en-US" w:bidi="he-IL"/>
        </w:rPr>
      </w:pPr>
      <w:r w:rsidRPr="00171E81">
        <w:rPr>
          <w:rFonts w:ascii="David CLM Medium" w:hAnsi="David CLM Medium" w:cs="David CLM Medium"/>
          <w:highlight w:val="yellow"/>
          <w:lang w:val="en-US" w:bidi="he-IL"/>
        </w:rPr>
        <w:t xml:space="preserve">Kallus, R (2004). Humanization of the environment: Glikson’s architecture and the poetic of the everyday, </w:t>
      </w:r>
      <w:r w:rsidRPr="00171E81">
        <w:rPr>
          <w:rFonts w:ascii="David CLM Medium" w:hAnsi="David CLM Medium" w:cs="David CLM Medium"/>
          <w:i/>
          <w:iCs/>
          <w:highlight w:val="yellow"/>
          <w:lang w:val="en-US" w:bidi="he-IL"/>
        </w:rPr>
        <w:t xml:space="preserve">Journal of Architecture and Planning Research, </w:t>
      </w:r>
      <w:r w:rsidRPr="00171E81">
        <w:rPr>
          <w:rFonts w:ascii="David CLM Medium" w:hAnsi="David CLM Medium" w:cs="David CLM Medium"/>
          <w:highlight w:val="yellow"/>
          <w:lang w:val="en-US" w:bidi="he-IL"/>
        </w:rPr>
        <w:t>21(2): 152-170.</w:t>
      </w:r>
    </w:p>
    <w:p w14:paraId="5E9D1BA0" w14:textId="77777777" w:rsidR="00FB2267" w:rsidRDefault="00FB2267" w:rsidP="00FB2267">
      <w:pPr>
        <w:rPr>
          <w:rFonts w:ascii="David CLM Medium" w:hAnsi="David CLM Medium" w:cs="David CLM Medium"/>
          <w:lang w:val="en-US" w:bidi="he-IL"/>
        </w:rPr>
      </w:pPr>
    </w:p>
    <w:p w14:paraId="4C39C295" w14:textId="77777777" w:rsidR="00FB2267" w:rsidRPr="00171E81" w:rsidRDefault="00FB2267" w:rsidP="00FB2267">
      <w:pPr>
        <w:rPr>
          <w:rFonts w:ascii="David CLM Medium" w:hAnsi="David CLM Medium" w:cs="David CLM Medium"/>
          <w:highlight w:val="yellow"/>
          <w:lang w:val="en-US" w:bidi="he-IL"/>
        </w:rPr>
      </w:pPr>
      <w:r w:rsidRPr="00171E81">
        <w:rPr>
          <w:rFonts w:ascii="David CLM Medium" w:hAnsi="David CLM Medium" w:cs="David CLM Medium"/>
          <w:highlight w:val="yellow"/>
          <w:lang w:val="en-US" w:bidi="he-IL"/>
        </w:rPr>
        <w:t xml:space="preserve">Kallus, R (2005). A place for a national community: Glikson’s integrative habitation unit and the political construct of the everyday, </w:t>
      </w:r>
      <w:r w:rsidRPr="00171E81">
        <w:rPr>
          <w:rFonts w:ascii="David CLM Medium" w:hAnsi="David CLM Medium" w:cs="David CLM Medium"/>
          <w:i/>
          <w:iCs/>
          <w:highlight w:val="yellow"/>
          <w:lang w:val="en-US" w:bidi="he-IL"/>
        </w:rPr>
        <w:t xml:space="preserve">The Journal of architecture, </w:t>
      </w:r>
      <w:r w:rsidRPr="00171E81">
        <w:rPr>
          <w:rFonts w:ascii="David CLM Medium" w:hAnsi="David CLM Medium" w:cs="David CLM Medium"/>
          <w:highlight w:val="yellow"/>
          <w:lang w:val="en-US" w:bidi="he-IL"/>
        </w:rPr>
        <w:t>10(4): 365-387.</w:t>
      </w:r>
    </w:p>
    <w:p w14:paraId="5EEAB8D3" w14:textId="77777777" w:rsidR="00FB2267" w:rsidRPr="00171E81" w:rsidRDefault="00FB2267" w:rsidP="00FB2267">
      <w:pPr>
        <w:rPr>
          <w:rFonts w:ascii="David CLM Medium" w:hAnsi="David CLM Medium" w:cs="David CLM Medium"/>
          <w:highlight w:val="yellow"/>
          <w:lang w:val="en-US" w:bidi="he-IL"/>
        </w:rPr>
      </w:pPr>
    </w:p>
    <w:p w14:paraId="6DC169AA" w14:textId="77777777" w:rsidR="00FB2267" w:rsidRDefault="00FB2267" w:rsidP="00FB2267">
      <w:pPr>
        <w:rPr>
          <w:rFonts w:ascii="David CLM Medium" w:hAnsi="David CLM Medium" w:cs="David CLM Medium"/>
          <w:rtl/>
          <w:lang w:val="en-US" w:bidi="he-IL"/>
        </w:rPr>
      </w:pPr>
      <w:r w:rsidRPr="00171E81">
        <w:rPr>
          <w:rFonts w:ascii="David CLM Medium" w:hAnsi="David CLM Medium" w:cs="David CLM Medium"/>
          <w:highlight w:val="yellow"/>
          <w:lang w:val="en-US" w:bidi="he-IL"/>
        </w:rPr>
        <w:t xml:space="preserve">Kallus, R (2015). The Crete development plan: A post-second world war Israeli experience of transnational professional exchange, </w:t>
      </w:r>
      <w:r w:rsidRPr="00171E81">
        <w:rPr>
          <w:rFonts w:ascii="David CLM Medium" w:hAnsi="David CLM Medium" w:cs="David CLM Medium"/>
          <w:i/>
          <w:iCs/>
          <w:highlight w:val="yellow"/>
          <w:lang w:val="en-US" w:bidi="he-IL"/>
        </w:rPr>
        <w:t xml:space="preserve">Planning Perspectives, </w:t>
      </w:r>
      <w:r w:rsidRPr="00171E81">
        <w:rPr>
          <w:rFonts w:ascii="David CLM Medium" w:hAnsi="David CLM Medium" w:cs="David CLM Medium"/>
          <w:highlight w:val="yellow"/>
          <w:lang w:val="en-US" w:bidi="he-IL"/>
        </w:rPr>
        <w:t>30(3): 339-365.</w:t>
      </w:r>
    </w:p>
    <w:p w14:paraId="2FFF97FE" w14:textId="77777777" w:rsidR="00FB2267" w:rsidRDefault="00FB2267" w:rsidP="00FB2267">
      <w:pPr>
        <w:rPr>
          <w:rFonts w:ascii="David CLM Medium" w:hAnsi="David CLM Medium" w:cs="David CLM Medium"/>
          <w:rtl/>
          <w:lang w:val="en-US" w:bidi="he-IL"/>
        </w:rPr>
      </w:pPr>
    </w:p>
    <w:p w14:paraId="7B76C136" w14:textId="77777777" w:rsidR="00FB2267" w:rsidRDefault="00FB2267" w:rsidP="00FB2267">
      <w:pPr>
        <w:rPr>
          <w:rFonts w:ascii="David CLM Medium" w:hAnsi="David CLM Medium" w:cs="David CLM Medium"/>
          <w:lang w:val="en-US" w:bidi="he-IL"/>
        </w:rPr>
      </w:pPr>
      <w:r w:rsidRPr="00171E81">
        <w:rPr>
          <w:rFonts w:ascii="David CLM Medium" w:hAnsi="David CLM Medium" w:cs="David CLM Medium"/>
          <w:highlight w:val="yellow"/>
          <w:lang w:val="en-US" w:bidi="he-IL"/>
        </w:rPr>
        <w:t xml:space="preserve">Leavitt, J (1980). The history, status and concern of women planners, </w:t>
      </w:r>
      <w:r w:rsidRPr="00171E81">
        <w:rPr>
          <w:rFonts w:ascii="David CLM Medium" w:hAnsi="David CLM Medium" w:cs="David CLM Medium"/>
          <w:i/>
          <w:iCs/>
          <w:highlight w:val="yellow"/>
          <w:lang w:val="en-US" w:bidi="he-IL"/>
        </w:rPr>
        <w:t xml:space="preserve">Journal of Women in Culture and Society, </w:t>
      </w:r>
      <w:r w:rsidRPr="00171E81">
        <w:rPr>
          <w:rFonts w:ascii="David CLM Medium" w:hAnsi="David CLM Medium" w:cs="David CLM Medium"/>
          <w:highlight w:val="yellow"/>
          <w:lang w:val="en-US" w:bidi="he-IL"/>
        </w:rPr>
        <w:t>5(3): 226-230.</w:t>
      </w:r>
    </w:p>
    <w:p w14:paraId="15DF41EF" w14:textId="77777777" w:rsidR="00FB2267" w:rsidRDefault="00FB2267" w:rsidP="00FB2267">
      <w:pPr>
        <w:rPr>
          <w:rFonts w:ascii="David CLM Medium" w:hAnsi="David CLM Medium" w:cs="David CLM Medium"/>
          <w:lang w:val="en-US" w:bidi="he-IL"/>
        </w:rPr>
      </w:pPr>
    </w:p>
    <w:p w14:paraId="30F1377B" w14:textId="5F900E7B" w:rsidR="00FB2267" w:rsidRPr="008E77DC" w:rsidRDefault="00FB2267" w:rsidP="00FB2267">
      <w:pPr>
        <w:rPr>
          <w:rFonts w:ascii="David CLM Medium" w:hAnsi="David CLM Medium" w:cs="David CLM Medium"/>
          <w:rtl/>
          <w:lang w:val="en-US" w:bidi="he-IL"/>
        </w:rPr>
      </w:pPr>
      <w:r w:rsidRPr="00171E81">
        <w:rPr>
          <w:rFonts w:ascii="David CLM Medium" w:hAnsi="David CLM Medium" w:cs="David CLM Medium"/>
          <w:highlight w:val="yellow"/>
          <w:lang w:val="en-US" w:bidi="he-IL"/>
        </w:rPr>
        <w:t xml:space="preserve">Lee, R (2013). Erica Mann and an intimate source: Some notes on Kenny Mann’s 2014 documentry Beautiful Tree, Severed Roots. </w:t>
      </w:r>
      <w:r w:rsidRPr="00171E81">
        <w:rPr>
          <w:rFonts w:ascii="David CLM Medium" w:hAnsi="David CLM Medium" w:cs="David CLM Medium"/>
          <w:i/>
          <w:iCs/>
          <w:highlight w:val="yellow"/>
          <w:lang w:val="en-US" w:bidi="he-IL"/>
        </w:rPr>
        <w:t xml:space="preserve">ABE Journal, </w:t>
      </w:r>
      <w:r w:rsidRPr="00171E81">
        <w:rPr>
          <w:rFonts w:ascii="David CLM Medium" w:hAnsi="David CLM Medium" w:cs="David CLM Medium"/>
          <w:highlight w:val="yellow"/>
          <w:lang w:val="en-US" w:bidi="he-IL"/>
        </w:rPr>
        <w:t>4:</w:t>
      </w:r>
      <w:r w:rsidR="00171E81" w:rsidRPr="00171E81">
        <w:rPr>
          <w:rFonts w:ascii="David CLM Medium" w:hAnsi="David CLM Medium" w:cs="David CLM Medium"/>
          <w:highlight w:val="yellow"/>
          <w:lang w:val="en-US" w:bidi="he-IL"/>
        </w:rPr>
        <w:t xml:space="preserve"> </w:t>
      </w:r>
      <w:r w:rsidRPr="00171E81">
        <w:rPr>
          <w:rFonts w:ascii="David CLM Medium" w:hAnsi="David CLM Medium" w:cs="David CLM Medium"/>
          <w:highlight w:val="yellow"/>
          <w:lang w:val="en-US" w:bidi="he-IL"/>
        </w:rPr>
        <w:t>1-11.</w:t>
      </w:r>
    </w:p>
    <w:p w14:paraId="30EA325E" w14:textId="77777777" w:rsidR="00FB2267" w:rsidRDefault="00FB2267" w:rsidP="00FB2267">
      <w:pPr>
        <w:rPr>
          <w:rFonts w:ascii="David CLM Medium" w:hAnsi="David CLM Medium" w:cs="David CLM Medium"/>
          <w:rtl/>
          <w:lang w:val="en-US" w:bidi="he-IL"/>
        </w:rPr>
      </w:pPr>
    </w:p>
    <w:p w14:paraId="239AFAF8" w14:textId="77777777" w:rsidR="00FB2267" w:rsidRDefault="00FB2267" w:rsidP="00BD79F0">
      <w:pPr>
        <w:outlineLvl w:val="0"/>
        <w:rPr>
          <w:rFonts w:ascii="David CLM Medium" w:hAnsi="David CLM Medium" w:cs="David CLM Medium"/>
          <w:rtl/>
          <w:lang w:val="en-US" w:bidi="he-IL"/>
        </w:rPr>
      </w:pPr>
      <w:r w:rsidRPr="00171E81">
        <w:rPr>
          <w:rFonts w:ascii="David CLM Medium" w:hAnsi="David CLM Medium" w:cs="David CLM Medium"/>
          <w:highlight w:val="yellow"/>
          <w:lang w:val="en-US" w:bidi="he-IL"/>
        </w:rPr>
        <w:lastRenderedPageBreak/>
        <w:t xml:space="preserve">Levey, Z (2012). </w:t>
      </w:r>
      <w:r w:rsidRPr="00171E81">
        <w:rPr>
          <w:rFonts w:ascii="David CLM Medium" w:hAnsi="David CLM Medium" w:cs="David CLM Medium"/>
          <w:i/>
          <w:iCs/>
          <w:highlight w:val="yellow"/>
          <w:lang w:val="en-US" w:bidi="he-IL"/>
        </w:rPr>
        <w:t xml:space="preserve">Israel in Africa 1956-1976, </w:t>
      </w:r>
      <w:r w:rsidRPr="00171E81">
        <w:rPr>
          <w:rFonts w:ascii="David CLM Medium" w:hAnsi="David CLM Medium" w:cs="David CLM Medium"/>
          <w:highlight w:val="yellow"/>
          <w:lang w:val="en-US" w:bidi="he-IL"/>
        </w:rPr>
        <w:t>Dordrecht: Martinus Nijhoff Publishers.</w:t>
      </w:r>
    </w:p>
    <w:p w14:paraId="0B9AC620" w14:textId="77777777" w:rsidR="00FB2267" w:rsidRDefault="00FB2267" w:rsidP="00FB2267">
      <w:pPr>
        <w:rPr>
          <w:rFonts w:ascii="David CLM Medium" w:hAnsi="David CLM Medium" w:cs="David CLM Medium"/>
          <w:rtl/>
          <w:lang w:val="en-US" w:bidi="he-IL"/>
        </w:rPr>
      </w:pPr>
    </w:p>
    <w:p w14:paraId="4BAF7EC9" w14:textId="77777777" w:rsidR="00FB2267" w:rsidRPr="000D747B" w:rsidRDefault="00FB2267" w:rsidP="00FB2267">
      <w:pPr>
        <w:rPr>
          <w:rFonts w:ascii="David CLM Medium" w:hAnsi="David CLM Medium" w:cs="David CLM Medium"/>
          <w:lang w:val="en-US" w:bidi="he-IL"/>
        </w:rPr>
      </w:pPr>
      <w:r w:rsidRPr="00171E81">
        <w:rPr>
          <w:rFonts w:ascii="David CLM Medium" w:hAnsi="David CLM Medium" w:cs="David CLM Medium"/>
          <w:highlight w:val="yellow"/>
          <w:lang w:val="en-US" w:bidi="he-IL"/>
        </w:rPr>
        <w:t xml:space="preserve">Levin, A (2015). </w:t>
      </w:r>
      <w:r w:rsidRPr="00171E81">
        <w:rPr>
          <w:rFonts w:ascii="David CLM Medium" w:hAnsi="David CLM Medium" w:cs="David CLM Medium"/>
          <w:i/>
          <w:iCs/>
          <w:highlight w:val="yellow"/>
          <w:lang w:val="en-US" w:bidi="he-IL"/>
        </w:rPr>
        <w:t xml:space="preserve">Exporting Zionism: Architectural Modernism in Israeli-African Technical Cooperation, 1958-1973, </w:t>
      </w:r>
      <w:r w:rsidRPr="00171E81">
        <w:rPr>
          <w:rFonts w:ascii="David CLM Medium" w:hAnsi="David CLM Medium" w:cs="David CLM Medium"/>
          <w:highlight w:val="yellow"/>
          <w:lang w:val="en-US" w:bidi="he-IL"/>
        </w:rPr>
        <w:t>Unpublished PhD. Manuscript, New-York: Columbia University.</w:t>
      </w:r>
    </w:p>
    <w:p w14:paraId="269FB199" w14:textId="77777777" w:rsidR="00FB2267" w:rsidRDefault="00FB2267" w:rsidP="00FB2267">
      <w:pPr>
        <w:rPr>
          <w:rFonts w:ascii="David CLM Medium" w:hAnsi="David CLM Medium" w:cs="David CLM Medium"/>
          <w:lang w:val="en-US" w:bidi="he-IL"/>
        </w:rPr>
      </w:pPr>
    </w:p>
    <w:p w14:paraId="576D067C" w14:textId="77777777" w:rsidR="00FB2267" w:rsidRPr="00F47B74" w:rsidRDefault="00FB2267" w:rsidP="00FB2267">
      <w:pPr>
        <w:rPr>
          <w:rFonts w:ascii="David CLM Medium" w:hAnsi="David CLM Medium" w:cs="David CLM Medium"/>
          <w:rtl/>
          <w:lang w:val="en-US" w:bidi="he-IL"/>
        </w:rPr>
      </w:pPr>
      <w:r w:rsidRPr="00171E81">
        <w:rPr>
          <w:rFonts w:ascii="David CLM Medium" w:hAnsi="David CLM Medium" w:cs="David CLM Medium"/>
          <w:highlight w:val="yellow"/>
          <w:lang w:val="en-US" w:bidi="he-IL"/>
        </w:rPr>
        <w:t xml:space="preserve">Olufemi, O (2008). Experiential and emotional encounters of women planners in Africa, </w:t>
      </w:r>
      <w:r w:rsidRPr="00171E81">
        <w:rPr>
          <w:rFonts w:ascii="David CLM Medium" w:hAnsi="David CLM Medium" w:cs="David CLM Medium"/>
          <w:i/>
          <w:iCs/>
          <w:highlight w:val="yellow"/>
          <w:lang w:val="en-US" w:bidi="he-IL"/>
        </w:rPr>
        <w:t xml:space="preserve">Development in Practice, </w:t>
      </w:r>
      <w:r w:rsidRPr="00171E81">
        <w:rPr>
          <w:rFonts w:ascii="David CLM Medium" w:hAnsi="David CLM Medium" w:cs="David CLM Medium"/>
          <w:highlight w:val="yellow"/>
          <w:lang w:val="en-US" w:bidi="he-IL"/>
        </w:rPr>
        <w:t>18(3): 412-419.</w:t>
      </w:r>
    </w:p>
    <w:p w14:paraId="0C9E9CF7" w14:textId="77777777" w:rsidR="00FB2267" w:rsidRDefault="00FB2267" w:rsidP="00FB2267">
      <w:pPr>
        <w:rPr>
          <w:rFonts w:ascii="David CLM Medium" w:hAnsi="David CLM Medium" w:cs="David CLM Medium"/>
          <w:lang w:val="en-US" w:bidi="he-IL"/>
        </w:rPr>
      </w:pPr>
    </w:p>
    <w:p w14:paraId="3BF86202" w14:textId="060A4B02" w:rsidR="00FB2267" w:rsidRPr="00171E81" w:rsidRDefault="00FB2267" w:rsidP="00FB2267">
      <w:pPr>
        <w:rPr>
          <w:rFonts w:ascii="David CLM Medium" w:hAnsi="David CLM Medium" w:cs="David CLM Medium"/>
          <w:highlight w:val="yellow"/>
          <w:lang w:val="en-US" w:bidi="he-IL"/>
        </w:rPr>
      </w:pPr>
      <w:r w:rsidRPr="00171E81">
        <w:rPr>
          <w:rFonts w:ascii="David CLM Medium" w:hAnsi="David CLM Medium" w:cs="David CLM Medium"/>
          <w:highlight w:val="yellow"/>
          <w:lang w:val="en-US" w:bidi="he-IL"/>
        </w:rPr>
        <w:t>Roy, A (2010). Poverty Truths: The politics of knowledge in the new global order of development. In: Healy, P and Upton, R (eds</w:t>
      </w:r>
      <w:r w:rsidR="00171E81" w:rsidRPr="00171E81">
        <w:rPr>
          <w:rFonts w:ascii="David CLM Medium" w:hAnsi="David CLM Medium" w:cs="David CLM Medium"/>
          <w:highlight w:val="yellow"/>
          <w:lang w:val="en-US" w:bidi="he-IL"/>
        </w:rPr>
        <w:t>.</w:t>
      </w:r>
      <w:r w:rsidRPr="00171E81">
        <w:rPr>
          <w:rFonts w:ascii="David CLM Medium" w:hAnsi="David CLM Medium" w:cs="David CLM Medium"/>
          <w:highlight w:val="yellow"/>
          <w:lang w:val="en-US" w:bidi="he-IL"/>
        </w:rPr>
        <w:t xml:space="preserve">), </w:t>
      </w:r>
      <w:r w:rsidRPr="00171E81">
        <w:rPr>
          <w:rFonts w:ascii="David CLM Medium" w:hAnsi="David CLM Medium" w:cs="David CLM Medium"/>
          <w:i/>
          <w:iCs/>
          <w:highlight w:val="yellow"/>
          <w:lang w:val="en-US" w:bidi="he-IL"/>
        </w:rPr>
        <w:t xml:space="preserve">Crossing borders: International exchange and planning practice, </w:t>
      </w:r>
      <w:r w:rsidRPr="00171E81">
        <w:rPr>
          <w:rFonts w:ascii="David CLM Medium" w:hAnsi="David CLM Medium" w:cs="David CLM Medium"/>
          <w:highlight w:val="yellow"/>
          <w:lang w:val="en-US" w:bidi="he-IL"/>
        </w:rPr>
        <w:t>(pp. 27-46), London and New-York, Routledge.</w:t>
      </w:r>
    </w:p>
    <w:p w14:paraId="42D4BBFF" w14:textId="77777777" w:rsidR="00FB2267" w:rsidRPr="00171E81" w:rsidRDefault="00FB2267" w:rsidP="00FB2267">
      <w:pPr>
        <w:rPr>
          <w:rFonts w:ascii="David CLM Medium" w:hAnsi="David CLM Medium" w:cs="David CLM Medium"/>
          <w:highlight w:val="yellow"/>
          <w:lang w:val="en-US" w:bidi="he-IL"/>
        </w:rPr>
      </w:pPr>
    </w:p>
    <w:p w14:paraId="763CF43C" w14:textId="77777777" w:rsidR="00FB2267" w:rsidRDefault="00FB2267" w:rsidP="00FB2267">
      <w:pPr>
        <w:rPr>
          <w:rFonts w:ascii="David CLM Medium" w:hAnsi="David CLM Medium" w:cs="David CLM Medium"/>
          <w:lang w:val="en-US" w:bidi="he-IL"/>
        </w:rPr>
      </w:pPr>
      <w:r w:rsidRPr="00171E81">
        <w:rPr>
          <w:rFonts w:ascii="David CLM Medium" w:hAnsi="David CLM Medium" w:cs="David CLM Medium"/>
          <w:highlight w:val="yellow"/>
          <w:lang w:val="en-US" w:bidi="he-IL"/>
        </w:rPr>
        <w:t xml:space="preserve">Sandercock, L and Forsyth, A (1992). A gender agenda: New directions for planning theory, </w:t>
      </w:r>
      <w:r w:rsidRPr="00171E81">
        <w:rPr>
          <w:rFonts w:ascii="David CLM Medium" w:hAnsi="David CLM Medium" w:cs="David CLM Medium"/>
          <w:i/>
          <w:iCs/>
          <w:highlight w:val="yellow"/>
          <w:lang w:val="en-US" w:bidi="he-IL"/>
        </w:rPr>
        <w:t xml:space="preserve">JAPA – Journal of the American Planning Association, </w:t>
      </w:r>
      <w:r w:rsidRPr="00171E81">
        <w:rPr>
          <w:rFonts w:ascii="David CLM Medium" w:hAnsi="David CLM Medium" w:cs="David CLM Medium"/>
          <w:highlight w:val="yellow"/>
          <w:lang w:val="en-US" w:bidi="he-IL"/>
        </w:rPr>
        <w:t>58(1): 49-59.</w:t>
      </w:r>
    </w:p>
    <w:p w14:paraId="1B729065" w14:textId="77777777" w:rsidR="00FB2267" w:rsidRDefault="00FB2267" w:rsidP="00FB2267">
      <w:pPr>
        <w:rPr>
          <w:rFonts w:ascii="David CLM Medium" w:hAnsi="David CLM Medium" w:cs="David CLM Medium"/>
          <w:lang w:val="en-US" w:bidi="he-IL"/>
        </w:rPr>
      </w:pPr>
    </w:p>
    <w:p w14:paraId="151A2A11" w14:textId="77777777" w:rsidR="00FB2267" w:rsidRPr="00171E81" w:rsidRDefault="00FB2267" w:rsidP="00FB2267">
      <w:pPr>
        <w:rPr>
          <w:rFonts w:ascii="David CLM Medium" w:hAnsi="David CLM Medium" w:cs="David CLM Medium"/>
          <w:highlight w:val="yellow"/>
          <w:rtl/>
          <w:lang w:val="en-US" w:bidi="he-IL"/>
        </w:rPr>
      </w:pPr>
      <w:r w:rsidRPr="00171E81">
        <w:rPr>
          <w:rFonts w:ascii="David CLM Medium" w:hAnsi="David CLM Medium" w:cs="David CLM Medium"/>
          <w:highlight w:val="yellow"/>
          <w:lang w:val="en-US" w:bidi="he-IL"/>
        </w:rPr>
        <w:t xml:space="preserve">Shapiro, M (1994). Moral geographies and the ethics of post-sovereignty. </w:t>
      </w:r>
      <w:r w:rsidRPr="00171E81">
        <w:rPr>
          <w:rFonts w:ascii="David CLM Medium" w:hAnsi="David CLM Medium" w:cs="David CLM Medium"/>
          <w:i/>
          <w:iCs/>
          <w:highlight w:val="yellow"/>
          <w:lang w:val="en-US" w:bidi="he-IL"/>
        </w:rPr>
        <w:t xml:space="preserve">Public Culture, </w:t>
      </w:r>
      <w:r w:rsidRPr="00171E81">
        <w:rPr>
          <w:rFonts w:ascii="David CLM Medium" w:hAnsi="David CLM Medium" w:cs="David CLM Medium"/>
          <w:highlight w:val="yellow"/>
          <w:lang w:val="en-US" w:bidi="he-IL"/>
        </w:rPr>
        <w:t>6: 479-502.</w:t>
      </w:r>
    </w:p>
    <w:p w14:paraId="27CC8A92" w14:textId="77777777" w:rsidR="00FB2267" w:rsidRPr="00171E81" w:rsidRDefault="00FB2267" w:rsidP="00FB2267">
      <w:pPr>
        <w:rPr>
          <w:rFonts w:ascii="David CLM Medium" w:hAnsi="David CLM Medium" w:cs="David CLM Medium"/>
          <w:highlight w:val="yellow"/>
          <w:rtl/>
          <w:lang w:val="en-US" w:bidi="he-IL"/>
        </w:rPr>
      </w:pPr>
    </w:p>
    <w:p w14:paraId="6CECC5F3" w14:textId="77777777" w:rsidR="00FB2267" w:rsidRPr="00171E81" w:rsidRDefault="00FB2267" w:rsidP="00FB2267">
      <w:pPr>
        <w:rPr>
          <w:rFonts w:ascii="David CLM Medium" w:hAnsi="David CLM Medium" w:cs="David CLM Medium"/>
          <w:highlight w:val="yellow"/>
          <w:lang w:val="en-US" w:bidi="he-IL"/>
        </w:rPr>
      </w:pPr>
      <w:r w:rsidRPr="00171E81">
        <w:rPr>
          <w:rFonts w:ascii="David CLM Medium" w:hAnsi="David CLM Medium" w:cs="David CLM Medium"/>
          <w:highlight w:val="yellow"/>
          <w:lang w:val="en-US" w:bidi="he-IL"/>
        </w:rPr>
        <w:t xml:space="preserve">Sharon, S (2016). The dialectic between modernization and orientalization: ethnicity and work relations in the 1950s Lakhish region project, </w:t>
      </w:r>
      <w:r w:rsidRPr="00171E81">
        <w:rPr>
          <w:rFonts w:ascii="David CLM Medium" w:hAnsi="David CLM Medium" w:cs="David CLM Medium"/>
          <w:i/>
          <w:iCs/>
          <w:highlight w:val="yellow"/>
          <w:lang w:val="en-US" w:bidi="he-IL"/>
        </w:rPr>
        <w:t>Ethnic and Racial Studies</w:t>
      </w:r>
      <w:r w:rsidRPr="00171E81">
        <w:rPr>
          <w:rFonts w:ascii="David CLM Medium" w:hAnsi="David CLM Medium" w:cs="David CLM Medium"/>
          <w:highlight w:val="yellow"/>
          <w:lang w:val="en-US" w:bidi="he-IL"/>
        </w:rPr>
        <w:t>, DOI: 10.1080/01419870.2016.1178787</w:t>
      </w:r>
    </w:p>
    <w:p w14:paraId="5272DCFC" w14:textId="77777777" w:rsidR="00FB2267" w:rsidRPr="00171E81" w:rsidRDefault="00FB2267" w:rsidP="00FB2267">
      <w:pPr>
        <w:rPr>
          <w:rFonts w:ascii="David CLM Medium" w:hAnsi="David CLM Medium" w:cs="David CLM Medium"/>
          <w:highlight w:val="yellow"/>
          <w:lang w:val="en-US" w:bidi="he-IL"/>
        </w:rPr>
      </w:pPr>
    </w:p>
    <w:p w14:paraId="1B9483FE" w14:textId="77777777" w:rsidR="00FB2267" w:rsidRPr="00171E81" w:rsidRDefault="00FB2267" w:rsidP="00FB2267">
      <w:pPr>
        <w:rPr>
          <w:rFonts w:ascii="David CLM Medium" w:hAnsi="David CLM Medium" w:cs="David CLM Medium"/>
          <w:highlight w:val="yellow"/>
          <w:lang w:val="en-US" w:bidi="he-IL"/>
        </w:rPr>
      </w:pPr>
      <w:r w:rsidRPr="00171E81">
        <w:rPr>
          <w:rFonts w:ascii="David CLM Medium" w:hAnsi="David CLM Medium" w:cs="David CLM Medium"/>
          <w:highlight w:val="yellow"/>
          <w:lang w:val="en-US" w:bidi="he-IL"/>
        </w:rPr>
        <w:t xml:space="preserve">Soja, E.W (2000). </w:t>
      </w:r>
      <w:r w:rsidRPr="00171E81">
        <w:rPr>
          <w:rFonts w:ascii="David CLM Medium" w:hAnsi="David CLM Medium" w:cs="David CLM Medium"/>
          <w:i/>
          <w:iCs/>
          <w:highlight w:val="yellow"/>
          <w:lang w:val="en-US" w:bidi="he-IL"/>
        </w:rPr>
        <w:t xml:space="preserve">Postmetropolis: Critical studies of cities and regions, </w:t>
      </w:r>
      <w:r w:rsidRPr="00171E81">
        <w:rPr>
          <w:rFonts w:ascii="David CLM Medium" w:hAnsi="David CLM Medium" w:cs="David CLM Medium"/>
          <w:highlight w:val="yellow"/>
          <w:lang w:val="en-US" w:bidi="he-IL"/>
        </w:rPr>
        <w:t>Oxford: Blackwell Publishers.</w:t>
      </w:r>
    </w:p>
    <w:p w14:paraId="2B9875F3" w14:textId="77777777" w:rsidR="00FB2267" w:rsidRPr="00171E81" w:rsidRDefault="00FB2267" w:rsidP="00FB2267">
      <w:pPr>
        <w:rPr>
          <w:rFonts w:ascii="David CLM Medium" w:hAnsi="David CLM Medium" w:cs="David CLM Medium"/>
          <w:highlight w:val="yellow"/>
          <w:lang w:val="en-US" w:bidi="he-IL"/>
        </w:rPr>
      </w:pPr>
    </w:p>
    <w:p w14:paraId="12F1BA7B" w14:textId="77777777" w:rsidR="00FB2267" w:rsidRPr="00171E81" w:rsidRDefault="00FB2267" w:rsidP="00FB2267">
      <w:pPr>
        <w:rPr>
          <w:rFonts w:ascii="David CLM Medium" w:hAnsi="David CLM Medium" w:cs="David CLM Medium"/>
          <w:highlight w:val="yellow"/>
          <w:rtl/>
          <w:lang w:val="en-US" w:bidi="he-IL"/>
        </w:rPr>
      </w:pPr>
      <w:r w:rsidRPr="00171E81">
        <w:rPr>
          <w:rFonts w:ascii="David CLM Medium" w:hAnsi="David CLM Medium" w:cs="David CLM Medium"/>
          <w:highlight w:val="yellow"/>
          <w:lang w:val="en-US" w:bidi="he-IL"/>
        </w:rPr>
        <w:t>Soja, E.W (2009). Regional planning and development theories. In:</w:t>
      </w:r>
      <w:r w:rsidRPr="00171E81">
        <w:rPr>
          <w:rFonts w:ascii="David CLM Medium" w:hAnsi="David CLM Medium" w:cs="David CLM Medium"/>
          <w:i/>
          <w:iCs/>
          <w:highlight w:val="yellow"/>
          <w:lang w:val="en-US" w:bidi="he-IL"/>
        </w:rPr>
        <w:t xml:space="preserve"> </w:t>
      </w:r>
      <w:r w:rsidRPr="00171E81">
        <w:rPr>
          <w:rFonts w:ascii="David CLM Medium" w:hAnsi="David CLM Medium" w:cs="David CLM Medium"/>
          <w:highlight w:val="yellow"/>
          <w:lang w:val="en-US" w:bidi="he-IL"/>
        </w:rPr>
        <w:t xml:space="preserve">Kitchen, R. and Thrift, N (eds),  </w:t>
      </w:r>
      <w:r w:rsidRPr="00171E81">
        <w:rPr>
          <w:rFonts w:ascii="David CLM Medium" w:hAnsi="David CLM Medium" w:cs="David CLM Medium"/>
          <w:i/>
          <w:iCs/>
          <w:highlight w:val="yellow"/>
          <w:lang w:val="en-US" w:bidi="he-IL"/>
        </w:rPr>
        <w:t>International Encyclopedia of Human Geography</w:t>
      </w:r>
      <w:r w:rsidRPr="00171E81">
        <w:rPr>
          <w:rFonts w:ascii="David CLM Medium" w:hAnsi="David CLM Medium" w:cs="David CLM Medium"/>
          <w:highlight w:val="yellow"/>
          <w:lang w:val="en-US" w:bidi="he-IL"/>
        </w:rPr>
        <w:t xml:space="preserve">. Oxford: Elsevier, pp 259-270. </w:t>
      </w:r>
    </w:p>
    <w:p w14:paraId="5E8BB3EF" w14:textId="77777777" w:rsidR="00FB2267" w:rsidRPr="00171E81" w:rsidRDefault="00FB2267" w:rsidP="00FB2267">
      <w:pPr>
        <w:rPr>
          <w:rFonts w:ascii="David CLM Medium" w:hAnsi="David CLM Medium" w:cs="David CLM Medium"/>
          <w:highlight w:val="yellow"/>
          <w:rtl/>
          <w:lang w:val="en-US" w:bidi="he-IL"/>
        </w:rPr>
      </w:pPr>
    </w:p>
    <w:p w14:paraId="3082BAF5" w14:textId="77777777" w:rsidR="00FB2267" w:rsidRPr="00171E81" w:rsidRDefault="00FB2267" w:rsidP="00BD79F0">
      <w:pPr>
        <w:outlineLvl w:val="0"/>
        <w:rPr>
          <w:rFonts w:ascii="David CLM Medium" w:hAnsi="David CLM Medium" w:cs="David CLM Medium"/>
          <w:highlight w:val="yellow"/>
          <w:lang w:val="en-US" w:bidi="he-IL"/>
        </w:rPr>
      </w:pPr>
      <w:r w:rsidRPr="00171E81">
        <w:rPr>
          <w:rFonts w:ascii="David CLM Medium" w:hAnsi="David CLM Medium" w:cs="David CLM Medium"/>
          <w:highlight w:val="yellow"/>
          <w:lang w:val="en-US" w:bidi="he-IL"/>
        </w:rPr>
        <w:t xml:space="preserve">Ward, V. S. (2002). </w:t>
      </w:r>
      <w:r w:rsidRPr="00171E81">
        <w:rPr>
          <w:rFonts w:ascii="David CLM Medium" w:hAnsi="David CLM Medium" w:cs="David CLM Medium"/>
          <w:i/>
          <w:iCs/>
          <w:highlight w:val="yellow"/>
          <w:lang w:val="en-US" w:bidi="he-IL"/>
        </w:rPr>
        <w:t>Planning the twentieth-century city,</w:t>
      </w:r>
      <w:r w:rsidRPr="00171E81">
        <w:rPr>
          <w:rFonts w:ascii="David CLM Medium" w:hAnsi="David CLM Medium" w:cs="David CLM Medium"/>
          <w:highlight w:val="yellow"/>
          <w:lang w:val="en-US" w:bidi="he-IL"/>
        </w:rPr>
        <w:t xml:space="preserve"> Sussex:</w:t>
      </w:r>
      <w:r w:rsidRPr="00171E81">
        <w:rPr>
          <w:rFonts w:ascii="David CLM Medium" w:hAnsi="David CLM Medium" w:cs="David CLM Medium"/>
          <w:i/>
          <w:iCs/>
          <w:highlight w:val="yellow"/>
          <w:lang w:val="en-US" w:bidi="he-IL"/>
        </w:rPr>
        <w:t xml:space="preserve"> </w:t>
      </w:r>
      <w:r w:rsidRPr="00171E81">
        <w:rPr>
          <w:rFonts w:ascii="David CLM Medium" w:hAnsi="David CLM Medium" w:cs="David CLM Medium"/>
          <w:highlight w:val="yellow"/>
          <w:lang w:val="en-US" w:bidi="he-IL"/>
        </w:rPr>
        <w:t>John Wiley &amp; Sons, LTD</w:t>
      </w:r>
    </w:p>
    <w:p w14:paraId="224B0865" w14:textId="77777777" w:rsidR="00FB2267" w:rsidRPr="00171E81" w:rsidRDefault="00FB2267" w:rsidP="00FB2267">
      <w:pPr>
        <w:rPr>
          <w:rFonts w:ascii="David CLM Medium" w:hAnsi="David CLM Medium" w:cs="David CLM Medium"/>
          <w:highlight w:val="yellow"/>
          <w:lang w:val="en-US" w:bidi="he-IL"/>
        </w:rPr>
      </w:pPr>
    </w:p>
    <w:p w14:paraId="338DD7CB" w14:textId="77777777" w:rsidR="00FB2267" w:rsidRPr="00171E81" w:rsidRDefault="00FB2267" w:rsidP="00FB2267">
      <w:pPr>
        <w:rPr>
          <w:rFonts w:ascii="David CLM Medium" w:hAnsi="David CLM Medium" w:cs="David CLM Medium"/>
          <w:highlight w:val="yellow"/>
          <w:rtl/>
          <w:lang w:val="en-US" w:bidi="he-IL"/>
        </w:rPr>
      </w:pPr>
      <w:r w:rsidRPr="00171E81">
        <w:rPr>
          <w:rFonts w:ascii="David CLM Medium" w:hAnsi="David CLM Medium" w:cs="David CLM Medium"/>
          <w:highlight w:val="yellow"/>
          <w:lang w:val="en-US" w:bidi="he-IL"/>
        </w:rPr>
        <w:t xml:space="preserve">Wilkof, S (not yet published). </w:t>
      </w:r>
      <w:r w:rsidRPr="00171E81">
        <w:rPr>
          <w:rFonts w:ascii="David CLM Medium" w:hAnsi="David CLM Medium" w:cs="David CLM Medium"/>
          <w:i/>
          <w:iCs/>
          <w:highlight w:val="yellow"/>
          <w:lang w:val="en-US" w:bidi="he-IL"/>
        </w:rPr>
        <w:t>Defining the National Region: German-</w:t>
      </w:r>
      <w:r w:rsidRPr="00171E81">
        <w:rPr>
          <w:rFonts w:ascii="Calibri" w:eastAsia="Calibri" w:hAnsi="Calibri" w:cs="Calibri"/>
          <w:i/>
          <w:iCs/>
          <w:highlight w:val="yellow"/>
          <w:lang w:val="en-US" w:bidi="he-IL"/>
        </w:rPr>
        <w:t>É</w:t>
      </w:r>
      <w:r w:rsidRPr="00171E81">
        <w:rPr>
          <w:rFonts w:ascii="David CLM Medium" w:hAnsi="David CLM Medium" w:cs="David CLM Medium"/>
          <w:i/>
          <w:iCs/>
          <w:highlight w:val="yellow"/>
          <w:lang w:val="en-US" w:bidi="he-IL"/>
        </w:rPr>
        <w:t>migr</w:t>
      </w:r>
      <w:r w:rsidRPr="00171E81">
        <w:rPr>
          <w:rFonts w:ascii="Calibri" w:eastAsia="Calibri" w:hAnsi="Calibri" w:cs="Calibri"/>
          <w:i/>
          <w:iCs/>
          <w:highlight w:val="yellow"/>
          <w:lang w:val="en-US" w:bidi="he-IL"/>
        </w:rPr>
        <w:t>é</w:t>
      </w:r>
      <w:r w:rsidRPr="00171E81">
        <w:rPr>
          <w:rFonts w:ascii="David CLM Medium" w:hAnsi="David CLM Medium" w:cs="David CLM Medium"/>
          <w:i/>
          <w:iCs/>
          <w:highlight w:val="yellow"/>
          <w:lang w:val="en-US" w:bidi="he-IL"/>
        </w:rPr>
        <w:t xml:space="preserve"> Planners and the Rise of Zionist-Israeli Planning 1933-1953</w:t>
      </w:r>
      <w:r w:rsidRPr="00171E81">
        <w:rPr>
          <w:rFonts w:ascii="David CLM Medium" w:hAnsi="David CLM Medium" w:cs="David CLM Medium"/>
          <w:highlight w:val="yellow"/>
          <w:lang w:val="en-US" w:bidi="he-IL"/>
        </w:rPr>
        <w:t>, Unpublished PhD. Manuscript, Planning Department, University of California, Berkeley.</w:t>
      </w:r>
    </w:p>
    <w:p w14:paraId="639C5D10" w14:textId="77777777" w:rsidR="00FB2267" w:rsidRPr="00171E81" w:rsidRDefault="00FB2267" w:rsidP="00FB2267">
      <w:pPr>
        <w:rPr>
          <w:rFonts w:ascii="David CLM Medium" w:hAnsi="David CLM Medium" w:cs="David CLM Medium"/>
          <w:highlight w:val="yellow"/>
          <w:rtl/>
          <w:lang w:val="en-US" w:bidi="he-IL"/>
        </w:rPr>
      </w:pPr>
    </w:p>
    <w:p w14:paraId="00AB123F" w14:textId="77777777" w:rsidR="00FB2267" w:rsidRPr="00171E81" w:rsidRDefault="00FB2267" w:rsidP="00FB2267">
      <w:pPr>
        <w:rPr>
          <w:rFonts w:ascii="David CLM Medium" w:hAnsi="David CLM Medium" w:cs="David CLM Medium"/>
          <w:highlight w:val="yellow"/>
          <w:lang w:val="en-US" w:bidi="he-IL"/>
        </w:rPr>
      </w:pPr>
      <w:r w:rsidRPr="00171E81">
        <w:rPr>
          <w:rFonts w:ascii="David CLM Medium" w:hAnsi="David CLM Medium" w:cs="David CLM Medium"/>
          <w:highlight w:val="yellow"/>
          <w:lang w:val="en-US" w:bidi="he-IL"/>
        </w:rPr>
        <w:t xml:space="preserve">Yacobi, H. (2009). </w:t>
      </w:r>
      <w:r w:rsidRPr="00171E81">
        <w:rPr>
          <w:rFonts w:ascii="David CLM Medium" w:hAnsi="David CLM Medium" w:cs="David CLM Medium"/>
          <w:i/>
          <w:iCs/>
          <w:highlight w:val="yellow"/>
          <w:lang w:val="en-US" w:bidi="he-IL"/>
        </w:rPr>
        <w:t>The Jewish-Arab city: Spatio-politics in a mixed community</w:t>
      </w:r>
      <w:r w:rsidRPr="00171E81">
        <w:rPr>
          <w:rFonts w:ascii="David CLM Medium" w:hAnsi="David CLM Medium" w:cs="David CLM Medium"/>
          <w:highlight w:val="yellow"/>
          <w:lang w:val="en-US" w:bidi="he-IL"/>
        </w:rPr>
        <w:t>. London: Routledge. </w:t>
      </w:r>
    </w:p>
    <w:p w14:paraId="3DE7AFC9" w14:textId="77777777" w:rsidR="00FB2267" w:rsidRPr="00171E81" w:rsidRDefault="00FB2267" w:rsidP="00FB2267">
      <w:pPr>
        <w:rPr>
          <w:rFonts w:ascii="David CLM Medium" w:hAnsi="David CLM Medium" w:cs="David CLM Medium"/>
          <w:highlight w:val="yellow"/>
          <w:lang w:val="en-US" w:bidi="he-IL"/>
        </w:rPr>
      </w:pPr>
    </w:p>
    <w:p w14:paraId="7C4F94FF" w14:textId="77777777" w:rsidR="00FB2267" w:rsidRPr="00C17162" w:rsidRDefault="00FB2267" w:rsidP="00FB2267">
      <w:pPr>
        <w:rPr>
          <w:rFonts w:ascii="David CLM Medium" w:hAnsi="David CLM Medium" w:cs="David CLM Medium"/>
          <w:lang w:val="en-US" w:bidi="he-IL"/>
        </w:rPr>
      </w:pPr>
      <w:r w:rsidRPr="00171E81">
        <w:rPr>
          <w:rFonts w:ascii="David CLM Medium" w:hAnsi="David CLM Medium" w:cs="David CLM Medium"/>
          <w:highlight w:val="yellow"/>
          <w:lang w:val="en-US" w:bidi="he-IL"/>
        </w:rPr>
        <w:t xml:space="preserve">Yacobi, H (2010). The Moral Geopolitics of Exported Spatial Development: Revisiting Israeli Involvement in Africa. </w:t>
      </w:r>
      <w:r w:rsidRPr="00171E81">
        <w:rPr>
          <w:rFonts w:ascii="David CLM Medium" w:hAnsi="David CLM Medium" w:cs="David CLM Medium"/>
          <w:i/>
          <w:iCs/>
          <w:highlight w:val="yellow"/>
          <w:lang w:val="en-US" w:bidi="he-IL"/>
        </w:rPr>
        <w:t xml:space="preserve">Geopolitics, </w:t>
      </w:r>
      <w:r w:rsidRPr="00171E81">
        <w:rPr>
          <w:rFonts w:ascii="David CLM Medium" w:hAnsi="David CLM Medium" w:cs="David CLM Medium"/>
          <w:highlight w:val="yellow"/>
          <w:lang w:val="en-US" w:bidi="he-IL"/>
        </w:rPr>
        <w:t>15(3): 441-461.</w:t>
      </w:r>
    </w:p>
    <w:p w14:paraId="14140448" w14:textId="77777777" w:rsidR="00FB2267" w:rsidRPr="0064245B" w:rsidRDefault="00FB2267" w:rsidP="00FB2267">
      <w:pPr>
        <w:rPr>
          <w:rFonts w:ascii="David CLM Medium" w:hAnsi="David CLM Medium" w:cs="David CLM Medium"/>
          <w:rtl/>
          <w:lang w:val="en-US" w:bidi="he-IL"/>
        </w:rPr>
      </w:pPr>
    </w:p>
    <w:p w14:paraId="5EF50B8E" w14:textId="77777777" w:rsidR="00FB2267" w:rsidRPr="005B0885" w:rsidRDefault="00FB2267" w:rsidP="00FB2267">
      <w:pPr>
        <w:rPr>
          <w:rFonts w:ascii="David CLM Medium" w:hAnsi="David CLM Medium" w:cs="David CLM Medium"/>
          <w:rtl/>
          <w:lang w:bidi="he-IL"/>
        </w:rPr>
      </w:pPr>
    </w:p>
    <w:p w14:paraId="79C938C6" w14:textId="77777777" w:rsidR="00FB2267" w:rsidRPr="005B0885" w:rsidRDefault="00FB2267" w:rsidP="00FB2267">
      <w:pPr>
        <w:bidi/>
        <w:rPr>
          <w:rFonts w:cs="Tahoma"/>
          <w:rtl/>
          <w:lang w:bidi="he-IL"/>
        </w:rPr>
      </w:pPr>
    </w:p>
    <w:p w14:paraId="4722C4C3" w14:textId="77777777" w:rsidR="00D043B3" w:rsidRPr="00A21E8E" w:rsidRDefault="00D043B3" w:rsidP="00D043B3">
      <w:pPr>
        <w:bidi/>
        <w:spacing w:line="360" w:lineRule="auto"/>
        <w:ind w:right="170"/>
        <w:rPr>
          <w:rFonts w:ascii="David CLM Medium" w:hAnsi="David CLM Medium" w:cs="David CLM Medium"/>
          <w:rtl/>
          <w:lang w:val="en-US" w:bidi="he-IL"/>
        </w:rPr>
      </w:pPr>
    </w:p>
    <w:p w14:paraId="55E1609F" w14:textId="77777777" w:rsidR="007340F9" w:rsidRPr="00FB7723" w:rsidRDefault="007340F9" w:rsidP="00D043B3">
      <w:pPr>
        <w:bidi/>
        <w:spacing w:line="360" w:lineRule="auto"/>
        <w:ind w:left="170" w:right="170"/>
        <w:rPr>
          <w:rFonts w:ascii="David CLM Medium" w:hAnsi="David CLM Medium" w:cs="David CLM Medium"/>
          <w:rtl/>
          <w:lang w:val="en-US" w:bidi="he-IL"/>
        </w:rPr>
      </w:pPr>
    </w:p>
    <w:sectPr w:rsidR="007340F9" w:rsidRPr="00FB7723" w:rsidSect="00846EFE">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205FC" w14:textId="77777777" w:rsidR="009535EB" w:rsidRDefault="009535EB" w:rsidP="002A375B">
      <w:pPr>
        <w:rPr>
          <w:rFonts w:cs="Calibri"/>
          <w:rtl/>
          <w:lang w:bidi="he-IL"/>
        </w:rPr>
      </w:pPr>
      <w:r>
        <w:separator/>
      </w:r>
    </w:p>
  </w:endnote>
  <w:endnote w:type="continuationSeparator" w:id="0">
    <w:p w14:paraId="09447731" w14:textId="77777777" w:rsidR="009535EB" w:rsidRDefault="009535EB" w:rsidP="002A375B">
      <w:pPr>
        <w:rPr>
          <w:rFonts w:cs="Calibri"/>
          <w:rtl/>
          <w:lang w:bidi="he-I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avid CLM Medium">
    <w:altName w:val="Times New Roman"/>
    <w:charset w:val="00"/>
    <w:family w:val="auto"/>
    <w:pitch w:val="variable"/>
    <w:sig w:usb0="80000803" w:usb1="50002842" w:usb2="00000000" w:usb3="00000000" w:csb0="0000002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A3E37" w14:textId="77777777" w:rsidR="005930C6" w:rsidRDefault="005930C6" w:rsidP="009B0431">
    <w:pPr>
      <w:pStyle w:val="ad"/>
      <w:framePr w:wrap="none" w:vAnchor="text" w:hAnchor="margin" w:xAlign="center" w:y="1"/>
      <w:rPr>
        <w:rStyle w:val="af"/>
        <w:rFonts w:cs="Calibri"/>
        <w:rtl/>
        <w:lang w:bidi="he-IL"/>
      </w:rPr>
    </w:pPr>
    <w:r>
      <w:rPr>
        <w:rStyle w:val="af"/>
      </w:rPr>
      <w:fldChar w:fldCharType="begin"/>
    </w:r>
    <w:r>
      <w:rPr>
        <w:rStyle w:val="af"/>
        <w:rFonts w:cs="Calibri"/>
        <w:rtl/>
        <w:lang w:bidi="he-IL"/>
      </w:rPr>
      <w:instrText xml:space="preserve">PAGE  </w:instrText>
    </w:r>
    <w:r>
      <w:rPr>
        <w:rStyle w:val="af"/>
      </w:rPr>
      <w:fldChar w:fldCharType="end"/>
    </w:r>
  </w:p>
  <w:p w14:paraId="65C759BB" w14:textId="77777777" w:rsidR="005930C6" w:rsidRDefault="005930C6">
    <w:pPr>
      <w:pStyle w:val="ad"/>
      <w:rPr>
        <w:rFonts w:cs="Calibri"/>
        <w:rtl/>
        <w:lang w:bidi="he-I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C6D05" w14:textId="77777777" w:rsidR="005930C6" w:rsidRDefault="005930C6" w:rsidP="009B0431">
    <w:pPr>
      <w:pStyle w:val="ad"/>
      <w:framePr w:wrap="none" w:vAnchor="text" w:hAnchor="margin" w:xAlign="center" w:y="1"/>
      <w:rPr>
        <w:rStyle w:val="af"/>
        <w:rFonts w:cs="Calibri"/>
        <w:rtl/>
        <w:lang w:bidi="he-IL"/>
      </w:rPr>
    </w:pPr>
    <w:r>
      <w:rPr>
        <w:rStyle w:val="af"/>
      </w:rPr>
      <w:fldChar w:fldCharType="begin"/>
    </w:r>
    <w:r>
      <w:rPr>
        <w:rStyle w:val="af"/>
        <w:rFonts w:cs="Calibri"/>
        <w:rtl/>
        <w:lang w:bidi="he-IL"/>
      </w:rPr>
      <w:instrText xml:space="preserve">PAGE  </w:instrText>
    </w:r>
    <w:r>
      <w:rPr>
        <w:rStyle w:val="af"/>
      </w:rPr>
      <w:fldChar w:fldCharType="separate"/>
    </w:r>
    <w:r w:rsidR="001604AC">
      <w:rPr>
        <w:rStyle w:val="af"/>
        <w:noProof/>
      </w:rPr>
      <w:t>11</w:t>
    </w:r>
    <w:r>
      <w:rPr>
        <w:rStyle w:val="af"/>
      </w:rPr>
      <w:fldChar w:fldCharType="end"/>
    </w:r>
  </w:p>
  <w:p w14:paraId="04F04890" w14:textId="77777777" w:rsidR="005930C6" w:rsidRDefault="005930C6">
    <w:pPr>
      <w:pStyle w:val="ad"/>
      <w:rPr>
        <w:rFonts w:cs="Calibri"/>
        <w:rtl/>
        <w:lang w:bidi="he-I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75DDC" w14:textId="77777777" w:rsidR="009535EB" w:rsidRDefault="009535EB" w:rsidP="002A375B">
      <w:pPr>
        <w:rPr>
          <w:rFonts w:cs="Calibri"/>
          <w:rtl/>
          <w:lang w:bidi="he-IL"/>
        </w:rPr>
      </w:pPr>
      <w:r>
        <w:separator/>
      </w:r>
    </w:p>
  </w:footnote>
  <w:footnote w:type="continuationSeparator" w:id="0">
    <w:p w14:paraId="753BDD5C" w14:textId="77777777" w:rsidR="009535EB" w:rsidRDefault="009535EB" w:rsidP="002A375B">
      <w:pPr>
        <w:rPr>
          <w:rFonts w:cs="Calibri"/>
          <w:rtl/>
          <w:lang w:bidi="he-IL"/>
        </w:rPr>
      </w:pPr>
      <w:r>
        <w:continuationSeparator/>
      </w:r>
    </w:p>
  </w:footnote>
  <w:footnote w:id="1">
    <w:p w14:paraId="44CF0172" w14:textId="725DB22B" w:rsidR="005930C6" w:rsidRPr="0000516E" w:rsidRDefault="005930C6" w:rsidP="00396F71">
      <w:pPr>
        <w:pStyle w:val="a3"/>
        <w:bidi/>
        <w:rPr>
          <w:rFonts w:ascii="David CLM Medium" w:hAnsi="David CLM Medium" w:cs="David CLM Medium"/>
          <w:sz w:val="20"/>
          <w:szCs w:val="20"/>
          <w:rtl/>
          <w:lang w:bidi="he-IL"/>
        </w:rPr>
      </w:pPr>
      <w:r>
        <w:rPr>
          <w:rStyle w:val="a5"/>
        </w:rPr>
        <w:footnoteRef/>
      </w:r>
      <w:r>
        <w:rPr>
          <w:rFonts w:cs="Calibri"/>
          <w:rtl/>
          <w:lang w:bidi="he-IL"/>
        </w:rPr>
        <w:t xml:space="preserve"> </w:t>
      </w:r>
      <w:r>
        <w:rPr>
          <w:rFonts w:hint="cs"/>
          <w:rtl/>
        </w:rPr>
        <w:t xml:space="preserve"> </w:t>
      </w:r>
      <w:r>
        <w:rPr>
          <w:rFonts w:ascii="David CLM Medium" w:hAnsi="David CLM Medium" w:cs="David CLM Medium" w:hint="cs"/>
          <w:sz w:val="20"/>
          <w:szCs w:val="20"/>
          <w:rtl/>
          <w:lang w:bidi="he-IL"/>
        </w:rPr>
        <w:t>אנו מודים לגופים ואנשים שסייעו באיסוף החומר ופיתוח המחקר</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ד״ר צבי אלחייני וארכיון אדריכלות ישראלית</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רחלי משה</w:t>
      </w:r>
      <w:r>
        <w:rPr>
          <w:rFonts w:ascii="David CLM Medium" w:hAnsi="David CLM Medium" w:cs="David CLM Medium" w:hint="cs"/>
          <w:sz w:val="20"/>
          <w:szCs w:val="20"/>
          <w:rtl/>
        </w:rPr>
        <w:t>-</w:t>
      </w:r>
      <w:r>
        <w:rPr>
          <w:rFonts w:ascii="David CLM Medium" w:hAnsi="David CLM Medium" w:cs="David CLM Medium" w:hint="cs"/>
          <w:sz w:val="20"/>
          <w:szCs w:val="20"/>
          <w:rtl/>
          <w:lang w:bidi="he-IL"/>
        </w:rPr>
        <w:t xml:space="preserve">ארוך מדוברות משרד השיכון וצוות המשרד שאפשר לנו גישה לספריה ולארכיון המשרד רגע לפני סגירתם הסופית. תודה למרואיינים שהקדישו מזמנם ושיתפו ידע וחומרים פרטיים </w:t>
      </w:r>
      <w:r>
        <w:rPr>
          <w:rFonts w:ascii="David CLM Medium" w:hAnsi="David CLM Medium" w:cs="Times New Roman"/>
          <w:sz w:val="20"/>
          <w:szCs w:val="20"/>
          <w:rtl/>
        </w:rPr>
        <w:t>–</w:t>
      </w:r>
      <w:r>
        <w:rPr>
          <w:rFonts w:ascii="David CLM Medium" w:hAnsi="David CLM Medium" w:cs="David CLM Medium" w:hint="cs"/>
          <w:sz w:val="20"/>
          <w:szCs w:val="20"/>
          <w:rtl/>
          <w:lang w:bidi="he-IL"/>
        </w:rPr>
        <w:t xml:space="preserve"> ד״ר רחל וילקנסקי</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מיה אולסנר</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פרופ׳ דן סואן</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ארכ׳ הארי ברנד ורותי פרידמן</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תודה גם לשירה וילקוף על דיאלוג פורה ושיתוף בחומרים ורעיונות</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לפרופ׳ טובי פנסטר</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ארכ׳ ברברה צור</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ד״ר נעמה מישר, ד״ר רונן בן-אריה, פרופ׳ רחל אלתרמן וארכ׳ שלי כהן</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 xml:space="preserve">תודה למשתתפי הסמינר בנושא תכנון ישראלי באפריקה שהתקיים ביוני </w:t>
      </w:r>
      <w:r>
        <w:rPr>
          <w:rFonts w:ascii="David CLM Medium" w:hAnsi="David CLM Medium" w:cs="David CLM Medium" w:hint="cs"/>
          <w:sz w:val="20"/>
          <w:szCs w:val="20"/>
          <w:rtl/>
        </w:rPr>
        <w:t xml:space="preserve">2016 </w:t>
      </w:r>
      <w:r>
        <w:rPr>
          <w:rFonts w:ascii="David CLM Medium" w:hAnsi="David CLM Medium" w:cs="David CLM Medium" w:hint="cs"/>
          <w:sz w:val="20"/>
          <w:szCs w:val="20"/>
          <w:rtl/>
          <w:lang w:bidi="he-IL"/>
        </w:rPr>
        <w:t>במוזיאון תל</w:t>
      </w:r>
      <w:r>
        <w:rPr>
          <w:rFonts w:ascii="David CLM Medium" w:hAnsi="David CLM Medium" w:cs="David CLM Medium" w:hint="cs"/>
          <w:sz w:val="20"/>
          <w:szCs w:val="20"/>
          <w:rtl/>
        </w:rPr>
        <w:t>-</w:t>
      </w:r>
      <w:r>
        <w:rPr>
          <w:rFonts w:ascii="David CLM Medium" w:hAnsi="David CLM Medium" w:cs="David CLM Medium" w:hint="cs"/>
          <w:sz w:val="20"/>
          <w:szCs w:val="20"/>
          <w:rtl/>
          <w:lang w:bidi="he-IL"/>
        </w:rPr>
        <w:t>אביב ובו הוצג המחקר לראשונה</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על הערותיהם והצעותיהם המועילות</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ובמיוחד לפרופ׳ יוהן לאחה</w:t>
      </w:r>
      <w:r>
        <w:rPr>
          <w:rFonts w:ascii="David CLM Medium" w:hAnsi="David CLM Medium" w:cs="David CLM Medium" w:hint="cs"/>
          <w:sz w:val="20"/>
          <w:szCs w:val="20"/>
          <w:rtl/>
        </w:rPr>
        <w:t>.</w:t>
      </w:r>
    </w:p>
  </w:footnote>
  <w:footnote w:id="2">
    <w:p w14:paraId="7996EA79" w14:textId="338789E5" w:rsidR="005930C6" w:rsidRPr="00130A9F" w:rsidRDefault="005930C6" w:rsidP="00130A9F">
      <w:pPr>
        <w:pStyle w:val="a3"/>
        <w:bidi/>
        <w:rPr>
          <w:rFonts w:ascii="David CLM Medium" w:hAnsi="David CLM Medium" w:cs="David CLM Medium"/>
          <w:sz w:val="20"/>
          <w:szCs w:val="20"/>
          <w:rtl/>
          <w:lang w:bidi="he-IL"/>
        </w:rPr>
      </w:pPr>
      <w:r>
        <w:rPr>
          <w:rStyle w:val="a5"/>
        </w:rPr>
        <w:footnoteRef/>
      </w:r>
      <w:r>
        <w:rPr>
          <w:rFonts w:cs="Calibri"/>
          <w:rtl/>
          <w:lang w:bidi="he-IL"/>
        </w:rPr>
        <w:t xml:space="preserve"> </w:t>
      </w:r>
      <w:r>
        <w:rPr>
          <w:rFonts w:hint="cs"/>
          <w:rtl/>
        </w:rPr>
        <w:t xml:space="preserve"> </w:t>
      </w:r>
      <w:r w:rsidRPr="00130A9F">
        <w:rPr>
          <w:rFonts w:ascii="David CLM Medium" w:hAnsi="David CLM Medium" w:cs="David CLM Medium"/>
          <w:sz w:val="20"/>
          <w:szCs w:val="20"/>
          <w:rtl/>
          <w:lang w:bidi="he-IL"/>
        </w:rPr>
        <w:t>כפי שהעידו כמה מהמרואיינים במחקר זה</w:t>
      </w:r>
      <w:r w:rsidRPr="00130A9F">
        <w:rPr>
          <w:rFonts w:ascii="David CLM Medium" w:hAnsi="David CLM Medium" w:cs="David CLM Medium"/>
          <w:sz w:val="20"/>
          <w:szCs w:val="20"/>
          <w:rtl/>
        </w:rPr>
        <w:t xml:space="preserve">, </w:t>
      </w:r>
      <w:r w:rsidRPr="00130A9F">
        <w:rPr>
          <w:rFonts w:ascii="David CLM Medium" w:hAnsi="David CLM Medium" w:cs="David CLM Medium"/>
          <w:sz w:val="20"/>
          <w:szCs w:val="20"/>
          <w:rtl/>
          <w:lang w:bidi="he-IL"/>
        </w:rPr>
        <w:t>כולל אלו אשר עבדו עימה</w:t>
      </w:r>
      <w:r w:rsidRPr="00130A9F">
        <w:rPr>
          <w:rFonts w:ascii="David CLM Medium" w:hAnsi="David CLM Medium" w:cs="David CLM Medium"/>
          <w:sz w:val="20"/>
          <w:szCs w:val="20"/>
          <w:rtl/>
        </w:rPr>
        <w:t>.</w:t>
      </w:r>
      <w:r>
        <w:rPr>
          <w:rFonts w:ascii="David CLM Medium" w:hAnsi="David CLM Medium" w:cs="David CLM Medium" w:hint="cs"/>
          <w:sz w:val="20"/>
          <w:szCs w:val="20"/>
          <w:rtl/>
          <w:lang w:bidi="he-IL"/>
        </w:rPr>
        <w:t xml:space="preserve"> גם במשרה בה עבדה בפרק הזמן הממושך ביותר</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עבודתה כמתכננת במשרד הפנים</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לא נחשבה בכירה</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אם כי הייתה ידועה מאד בדעותיה הפרוגרסיביות אותן הביעה בכל פורום בקול רם</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ובאי ״התיישרות״ לפי קווים ממסדיים כלשהם</w:t>
      </w:r>
      <w:r>
        <w:rPr>
          <w:rFonts w:ascii="David CLM Medium" w:hAnsi="David CLM Medium" w:cs="David CLM Medium" w:hint="cs"/>
          <w:sz w:val="20"/>
          <w:szCs w:val="20"/>
          <w:rtl/>
        </w:rPr>
        <w:t>.</w:t>
      </w:r>
    </w:p>
  </w:footnote>
  <w:footnote w:id="3">
    <w:p w14:paraId="2AB6D638" w14:textId="05FB26BC" w:rsidR="005930C6" w:rsidRPr="002A375B" w:rsidRDefault="005930C6" w:rsidP="002A375B">
      <w:pPr>
        <w:pStyle w:val="a3"/>
        <w:bidi/>
        <w:rPr>
          <w:rFonts w:ascii="David CLM Medium" w:hAnsi="David CLM Medium" w:cs="David CLM Medium"/>
          <w:sz w:val="20"/>
          <w:szCs w:val="20"/>
          <w:rtl/>
          <w:lang w:val="en-US" w:bidi="he-IL"/>
        </w:rPr>
      </w:pPr>
      <w:r>
        <w:rPr>
          <w:rStyle w:val="a5"/>
        </w:rPr>
        <w:footnoteRef/>
      </w:r>
      <w:r>
        <w:rPr>
          <w:rFonts w:cs="Calibri"/>
          <w:rtl/>
          <w:lang w:bidi="he-IL"/>
        </w:rPr>
        <w:t xml:space="preserve"> </w:t>
      </w:r>
      <w:r>
        <w:rPr>
          <w:rFonts w:hint="cs"/>
          <w:rtl/>
        </w:rPr>
        <w:t xml:space="preserve"> </w:t>
      </w:r>
      <w:r>
        <w:rPr>
          <w:rFonts w:ascii="David CLM Medium" w:hAnsi="David CLM Medium" w:cs="David CLM Medium" w:hint="cs"/>
          <w:sz w:val="20"/>
          <w:szCs w:val="20"/>
          <w:rtl/>
          <w:lang w:bidi="he-IL"/>
        </w:rPr>
        <w:t>כך למשל בארה״ב</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תקופה זו</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 xml:space="preserve">הידועה כ״עידן הפרוגרסיבי״ מוכרת כתקופה בה נעשו ניסיונות רבים ורחבים הקשורים בתכנון ופיתוח רחבי היקף במימון ומעורבות ציבורית וממשלתית </w:t>
      </w:r>
      <w:r>
        <w:rPr>
          <w:rFonts w:ascii="David CLM Medium" w:hAnsi="David CLM Medium" w:cs="David CLM Medium" w:hint="cs"/>
          <w:sz w:val="20"/>
          <w:szCs w:val="20"/>
          <w:rtl/>
        </w:rPr>
        <w:t>(</w:t>
      </w:r>
      <w:r>
        <w:rPr>
          <w:rFonts w:ascii="David CLM Medium" w:hAnsi="David CLM Medium" w:cs="David CLM Medium"/>
          <w:sz w:val="20"/>
          <w:szCs w:val="20"/>
          <w:lang w:val="en-US"/>
        </w:rPr>
        <w:t>Soja, 2009</w:t>
      </w:r>
      <w:r>
        <w:rPr>
          <w:rFonts w:ascii="David CLM Medium" w:hAnsi="David CLM Medium" w:cs="David CLM Medium" w:hint="cs"/>
          <w:sz w:val="20"/>
          <w:szCs w:val="20"/>
          <w:rtl/>
          <w:lang w:val="en-US" w:bidi="he-IL"/>
        </w:rPr>
        <w:t>).</w:t>
      </w:r>
    </w:p>
  </w:footnote>
  <w:footnote w:id="4">
    <w:p w14:paraId="4537CC40" w14:textId="3C806375" w:rsidR="005930C6" w:rsidRPr="00181C56" w:rsidRDefault="005930C6" w:rsidP="00181C56">
      <w:pPr>
        <w:pStyle w:val="a3"/>
        <w:bidi/>
        <w:rPr>
          <w:rFonts w:ascii="David CLM Medium" w:hAnsi="David CLM Medium" w:cs="David CLM Medium"/>
          <w:sz w:val="20"/>
          <w:szCs w:val="20"/>
          <w:rtl/>
          <w:lang w:bidi="he-IL"/>
        </w:rPr>
      </w:pPr>
      <w:r>
        <w:rPr>
          <w:rStyle w:val="a5"/>
        </w:rPr>
        <w:footnoteRef/>
      </w:r>
      <w:r>
        <w:rPr>
          <w:rFonts w:cs="Calibri"/>
          <w:rtl/>
          <w:lang w:bidi="he-IL"/>
        </w:rPr>
        <w:t xml:space="preserve"> </w:t>
      </w:r>
      <w:r>
        <w:rPr>
          <w:rFonts w:hint="cs"/>
          <w:rtl/>
        </w:rPr>
        <w:t xml:space="preserve"> </w:t>
      </w:r>
      <w:r>
        <w:rPr>
          <w:rFonts w:ascii="David CLM Medium" w:hAnsi="David CLM Medium" w:cs="David CLM Medium" w:hint="cs"/>
          <w:sz w:val="20"/>
          <w:szCs w:val="20"/>
          <w:rtl/>
          <w:lang w:bidi="he-IL"/>
        </w:rPr>
        <w:t xml:space="preserve">על עבודתו של קריסטלר אשר אומצה בפועל על ידי  המשטר הנאצי באירופה ונלמדה שנים רבות בישראל בטכניון ובמחלקות לגיאוגרפיה ראו מאמרו של הגיאוגרף ארנון גולן </w:t>
      </w:r>
      <w:r>
        <w:rPr>
          <w:rFonts w:ascii="David CLM Medium" w:hAnsi="David CLM Medium" w:cs="David CLM Medium" w:hint="cs"/>
          <w:sz w:val="20"/>
          <w:szCs w:val="20"/>
          <w:rtl/>
        </w:rPr>
        <w:t xml:space="preserve">(1997). </w:t>
      </w:r>
    </w:p>
  </w:footnote>
  <w:footnote w:id="5">
    <w:p w14:paraId="0824F392" w14:textId="1CAE0ED4" w:rsidR="005930C6" w:rsidRPr="00960D6B" w:rsidRDefault="005930C6" w:rsidP="00960D6B">
      <w:pPr>
        <w:pStyle w:val="a3"/>
        <w:bidi/>
        <w:rPr>
          <w:rFonts w:ascii="David CLM Medium" w:hAnsi="David CLM Medium" w:cs="David CLM Medium"/>
          <w:rtl/>
          <w:lang w:val="en-US" w:bidi="he-IL"/>
        </w:rPr>
      </w:pPr>
      <w:r>
        <w:rPr>
          <w:rStyle w:val="a5"/>
        </w:rPr>
        <w:footnoteRef/>
      </w:r>
      <w:r>
        <w:rPr>
          <w:rFonts w:cs="Calibri"/>
          <w:rtl/>
          <w:lang w:bidi="he-IL"/>
        </w:rPr>
        <w:t xml:space="preserve"> </w:t>
      </w:r>
      <w:r>
        <w:rPr>
          <w:rFonts w:ascii="David CLM Medium" w:hAnsi="David CLM Medium" w:cs="David CLM Medium" w:hint="cs"/>
          <w:rtl/>
          <w:lang w:bidi="he-IL"/>
        </w:rPr>
        <w:t xml:space="preserve"> </w:t>
      </w:r>
      <w:r w:rsidRPr="00960D6B">
        <w:rPr>
          <w:rFonts w:ascii="David CLM Medium" w:hAnsi="David CLM Medium" w:cs="David CLM Medium" w:hint="cs"/>
          <w:sz w:val="20"/>
          <w:szCs w:val="20"/>
          <w:rtl/>
          <w:lang w:bidi="he-IL"/>
        </w:rPr>
        <w:t xml:space="preserve">חוקרים עכשוויים מערערים על הערכה זו וטוענים כי השפעת החוג </w:t>
      </w:r>
      <w:r>
        <w:rPr>
          <w:rFonts w:ascii="David CLM Medium" w:hAnsi="David CLM Medium" w:cs="David CLM Medium" w:hint="cs"/>
          <w:sz w:val="20"/>
          <w:szCs w:val="20"/>
          <w:rtl/>
          <w:lang w:bidi="he-IL"/>
        </w:rPr>
        <w:t xml:space="preserve">על גיבוש הפרדיגמה התכנונית </w:t>
      </w:r>
      <w:r w:rsidRPr="00960D6B">
        <w:rPr>
          <w:rFonts w:ascii="David CLM Medium" w:hAnsi="David CLM Medium" w:cs="David CLM Medium" w:hint="cs"/>
          <w:sz w:val="20"/>
          <w:szCs w:val="20"/>
          <w:rtl/>
          <w:lang w:bidi="he-IL"/>
        </w:rPr>
        <w:t>הייתה מוגבלת יותר</w:t>
      </w:r>
      <w:r>
        <w:rPr>
          <w:rFonts w:ascii="David CLM Medium" w:hAnsi="David CLM Medium" w:cs="David CLM Medium" w:hint="cs"/>
          <w:sz w:val="20"/>
          <w:szCs w:val="20"/>
          <w:rtl/>
          <w:lang w:bidi="he-IL"/>
        </w:rPr>
        <w:t xml:space="preserve"> והוא בעיקר שימש את ברוצקוס לחיזוק מעמדו וקידום עמדותיו </w:t>
      </w:r>
      <w:r w:rsidRPr="00960D6B">
        <w:rPr>
          <w:rFonts w:ascii="David CLM Medium" w:hAnsi="David CLM Medium" w:cs="David CLM Medium" w:hint="cs"/>
          <w:sz w:val="20"/>
          <w:szCs w:val="20"/>
          <w:rtl/>
          <w:lang w:bidi="he-IL"/>
        </w:rPr>
        <w:t xml:space="preserve"> </w:t>
      </w:r>
      <w:r w:rsidRPr="00960D6B">
        <w:rPr>
          <w:rFonts w:ascii="David CLM Medium" w:hAnsi="David CLM Medium" w:cs="David CLM Medium"/>
          <w:sz w:val="20"/>
          <w:szCs w:val="20"/>
          <w:lang w:val="en-US" w:bidi="he-IL"/>
        </w:rPr>
        <w:t>Wilkof, not yet published</w:t>
      </w:r>
      <w:r>
        <w:rPr>
          <w:rFonts w:ascii="David CLM Medium" w:hAnsi="David CLM Medium" w:cs="David CLM Medium"/>
          <w:sz w:val="20"/>
          <w:szCs w:val="20"/>
          <w:lang w:val="en-US" w:bidi="he-IL"/>
        </w:rPr>
        <w:t>)</w:t>
      </w:r>
      <w:r w:rsidRPr="00960D6B">
        <w:rPr>
          <w:rFonts w:ascii="David CLM Medium" w:hAnsi="David CLM Medium" w:cs="David CLM Medium" w:hint="cs"/>
          <w:sz w:val="20"/>
          <w:szCs w:val="20"/>
          <w:rtl/>
          <w:lang w:val="en-US" w:bidi="he-IL"/>
        </w:rPr>
        <w:t>).</w:t>
      </w:r>
    </w:p>
  </w:footnote>
  <w:footnote w:id="6">
    <w:p w14:paraId="60D50B5E" w14:textId="7923002A" w:rsidR="005930C6" w:rsidRPr="00125817" w:rsidRDefault="005930C6" w:rsidP="00665E18">
      <w:pPr>
        <w:pStyle w:val="a3"/>
        <w:bidi/>
        <w:rPr>
          <w:rFonts w:ascii="David CLM Medium" w:hAnsi="David CLM Medium" w:cs="David CLM Medium"/>
          <w:sz w:val="20"/>
          <w:szCs w:val="20"/>
          <w:lang w:val="en-US" w:bidi="he-IL"/>
        </w:rPr>
      </w:pPr>
      <w:r>
        <w:rPr>
          <w:rStyle w:val="a5"/>
        </w:rPr>
        <w:footnoteRef/>
      </w:r>
      <w:r>
        <w:rPr>
          <w:rFonts w:cs="Calibri"/>
          <w:rtl/>
          <w:lang w:bidi="he-IL"/>
        </w:rPr>
        <w:t xml:space="preserve"> </w:t>
      </w:r>
      <w:r>
        <w:rPr>
          <w:rFonts w:ascii="David CLM Medium" w:hAnsi="David CLM Medium" w:cs="David CLM Medium" w:hint="cs"/>
          <w:sz w:val="20"/>
          <w:szCs w:val="20"/>
          <w:rtl/>
          <w:lang w:bidi="he-IL"/>
        </w:rPr>
        <w:t xml:space="preserve"> העבודה של גליקסון, וייץ ואחרים בכרתים בתחילת שנות השישים, אשר הייתה מבוססת במידה רבה על הפיתוח של פרדיגמת התכנון האזורי נחקרה לאחרונה (</w:t>
      </w:r>
      <w:r>
        <w:rPr>
          <w:rFonts w:ascii="David CLM Medium" w:hAnsi="David CLM Medium" w:cs="David CLM Medium"/>
          <w:sz w:val="20"/>
          <w:szCs w:val="20"/>
          <w:lang w:val="en-US" w:bidi="he-IL"/>
        </w:rPr>
        <w:t>Kallus, 2015</w:t>
      </w:r>
      <w:r>
        <w:rPr>
          <w:rFonts w:ascii="David CLM Medium" w:hAnsi="David CLM Medium" w:cs="David CLM Medium" w:hint="cs"/>
          <w:sz w:val="20"/>
          <w:szCs w:val="20"/>
          <w:rtl/>
          <w:lang w:val="en-US" w:bidi="he-IL"/>
        </w:rPr>
        <w:t>), כמו גם עבודתו החלוצית והחברתית של גליקסון בקרית גת, אשר הוקמה במסגרת תכנון חבל לכיש (</w:t>
      </w:r>
      <w:r>
        <w:rPr>
          <w:rFonts w:ascii="David CLM Medium" w:hAnsi="David CLM Medium" w:cs="David CLM Medium"/>
          <w:sz w:val="20"/>
          <w:szCs w:val="20"/>
          <w:lang w:val="en-US" w:bidi="he-IL"/>
        </w:rPr>
        <w:t>Kallus, 2004, 2005</w:t>
      </w:r>
      <w:r>
        <w:rPr>
          <w:rFonts w:ascii="David CLM Medium" w:hAnsi="David CLM Medium" w:cs="David CLM Medium" w:hint="cs"/>
          <w:sz w:val="20"/>
          <w:szCs w:val="20"/>
          <w:rtl/>
          <w:lang w:val="en-US" w:bidi="he-IL"/>
        </w:rPr>
        <w:t>). מחקרים נוספים מתמקדים בגישתו האקולוגית לתכנון אזורי ויחסי אדם-סביבה (</w:t>
      </w:r>
      <w:r>
        <w:rPr>
          <w:rFonts w:ascii="David CLM Medium" w:hAnsi="David CLM Medium" w:cs="David CLM Medium"/>
          <w:sz w:val="20"/>
          <w:szCs w:val="20"/>
          <w:lang w:val="en-US" w:bidi="he-IL"/>
        </w:rPr>
        <w:t>Wilkof, not yet published</w:t>
      </w:r>
      <w:r>
        <w:rPr>
          <w:rFonts w:ascii="David CLM Medium" w:hAnsi="David CLM Medium" w:cs="David CLM Medium" w:hint="cs"/>
          <w:sz w:val="20"/>
          <w:szCs w:val="20"/>
          <w:rtl/>
          <w:lang w:val="en-US" w:bidi="he-IL"/>
        </w:rPr>
        <w:t>), ובאופן בו הפילוסופיה התכנונית שלו לתכנון אזורי רלוונטית לשינויים שעברו על הפרדיגמה ולמעבר לתכנון מרחבי (</w:t>
      </w:r>
      <w:r>
        <w:rPr>
          <w:rFonts w:ascii="David CLM Medium" w:hAnsi="David CLM Medium" w:cs="David CLM Medium"/>
          <w:sz w:val="20"/>
          <w:szCs w:val="20"/>
          <w:lang w:val="en-US" w:bidi="he-IL"/>
        </w:rPr>
        <w:t>Wilkansky, 2004</w:t>
      </w:r>
      <w:r>
        <w:rPr>
          <w:rFonts w:ascii="David CLM Medium" w:hAnsi="David CLM Medium" w:cs="David CLM Medium" w:hint="cs"/>
          <w:sz w:val="20"/>
          <w:szCs w:val="20"/>
          <w:rtl/>
          <w:lang w:val="en-US" w:bidi="he-IL"/>
        </w:rPr>
        <w:t>). עבודתו של ברוצקוס, לעומת זאת, זכתה לפחות עיון מחקרי עד כה, אם כי חוקרים צעירים מתחום ההיסטוריה של התכנון כגון שירה וילקוף, עוסקים כיום גם במורשתו של ברוצקוס. במסגרת זו יש כיום גם התעניינות מחודשת בכתב היד שברוצקוס טרם השלים  לפני מותו ובו תיאר את ההיסטוריה התכנונית של ישראל.</w:t>
      </w:r>
    </w:p>
  </w:footnote>
  <w:footnote w:id="7">
    <w:p w14:paraId="6C9A6176" w14:textId="2E9C5580" w:rsidR="005930C6" w:rsidRPr="00CB7933" w:rsidRDefault="005930C6" w:rsidP="00962206">
      <w:pPr>
        <w:pStyle w:val="a3"/>
        <w:bidi/>
        <w:rPr>
          <w:rFonts w:ascii="David CLM Medium" w:hAnsi="David CLM Medium" w:cs="David CLM Medium"/>
          <w:sz w:val="20"/>
          <w:szCs w:val="20"/>
          <w:rtl/>
          <w:lang w:bidi="he-IL"/>
        </w:rPr>
      </w:pPr>
      <w:r>
        <w:rPr>
          <w:rStyle w:val="a5"/>
        </w:rPr>
        <w:footnoteRef/>
      </w:r>
      <w:r>
        <w:rPr>
          <w:rFonts w:cs="Calibri"/>
          <w:rtl/>
          <w:lang w:bidi="he-IL"/>
        </w:rPr>
        <w:t xml:space="preserve"> </w:t>
      </w:r>
      <w:r>
        <w:rPr>
          <w:rFonts w:hint="cs"/>
          <w:rtl/>
        </w:rPr>
        <w:t xml:space="preserve"> </w:t>
      </w:r>
      <w:r w:rsidRPr="00CB7933">
        <w:rPr>
          <w:rFonts w:ascii="David CLM Medium" w:hAnsi="David CLM Medium" w:cs="David CLM Medium"/>
          <w:sz w:val="20"/>
          <w:szCs w:val="20"/>
          <w:rtl/>
          <w:lang w:bidi="he-IL"/>
        </w:rPr>
        <w:t>המידע מבוסס על מכתבי הזמנה ותיאום בהם מתועדות נסיעותיו ופגישותיו של דודאי. ג</w:t>
      </w:r>
      <w:r w:rsidRPr="00CB7933">
        <w:rPr>
          <w:rFonts w:ascii="David CLM Medium" w:hAnsi="David CLM Medium" w:cs="David CLM Medium"/>
          <w:sz w:val="20"/>
          <w:szCs w:val="20"/>
          <w:lang w:val="en-US"/>
        </w:rPr>
        <w:t>ISA 2769-21-</w:t>
      </w:r>
    </w:p>
  </w:footnote>
  <w:footnote w:id="8">
    <w:p w14:paraId="36595085" w14:textId="140A3E2D" w:rsidR="005930C6" w:rsidRPr="00931763" w:rsidRDefault="005930C6" w:rsidP="00414335">
      <w:pPr>
        <w:pStyle w:val="a3"/>
        <w:bidi/>
        <w:rPr>
          <w:rFonts w:ascii="David CLM Medium" w:hAnsi="David CLM Medium" w:cs="David CLM Medium"/>
          <w:sz w:val="20"/>
          <w:szCs w:val="20"/>
          <w:rtl/>
          <w:lang w:bidi="he-IL"/>
        </w:rPr>
      </w:pPr>
      <w:r>
        <w:rPr>
          <w:rStyle w:val="a5"/>
        </w:rPr>
        <w:footnoteRef/>
      </w:r>
      <w:r>
        <w:rPr>
          <w:rFonts w:cs="Calibri"/>
          <w:rtl/>
          <w:lang w:bidi="he-IL"/>
        </w:rPr>
        <w:t xml:space="preserve"> </w:t>
      </w:r>
      <w:r>
        <w:rPr>
          <w:rFonts w:ascii="David CLM Medium" w:hAnsi="David CLM Medium" w:cs="David CLM Medium" w:hint="cs"/>
          <w:sz w:val="20"/>
          <w:szCs w:val="20"/>
          <w:rtl/>
          <w:lang w:bidi="he-IL"/>
        </w:rPr>
        <w:t xml:space="preserve"> ייתכן ושם הכירה את דודאי, אשר היה מעורב ככל הנראה גם כן בפרויקטים של תכנון באיי יוון בשנות החמישים. (רותי פרידמן, ראיון, 22.7.16). </w:t>
      </w:r>
    </w:p>
  </w:footnote>
  <w:footnote w:id="9">
    <w:p w14:paraId="3877ACA3" w14:textId="784EC149" w:rsidR="005930C6" w:rsidRPr="005B3B5C" w:rsidRDefault="005930C6" w:rsidP="005B3B5C">
      <w:pPr>
        <w:pStyle w:val="a3"/>
        <w:bidi/>
        <w:rPr>
          <w:rFonts w:ascii="David CLM Medium" w:hAnsi="David CLM Medium" w:cs="David CLM Medium"/>
          <w:sz w:val="20"/>
          <w:szCs w:val="20"/>
          <w:rtl/>
          <w:lang w:bidi="he-IL"/>
        </w:rPr>
      </w:pPr>
      <w:r>
        <w:rPr>
          <w:rStyle w:val="a5"/>
        </w:rPr>
        <w:footnoteRef/>
      </w:r>
      <w:r>
        <w:rPr>
          <w:rFonts w:cs="Calibri"/>
          <w:rtl/>
          <w:lang w:bidi="he-IL"/>
        </w:rPr>
        <w:t xml:space="preserve"> </w:t>
      </w:r>
      <w:r>
        <w:rPr>
          <w:rFonts w:hint="cs"/>
          <w:rtl/>
          <w:lang w:bidi="he-IL"/>
        </w:rPr>
        <w:t xml:space="preserve"> </w:t>
      </w:r>
      <w:r>
        <w:rPr>
          <w:rFonts w:ascii="David CLM Medium" w:hAnsi="David CLM Medium" w:cs="David CLM Medium" w:hint="cs"/>
          <w:sz w:val="20"/>
          <w:szCs w:val="20"/>
          <w:rtl/>
          <w:lang w:bidi="he-IL"/>
        </w:rPr>
        <w:t>אולסנר נולדה עם נכות קשה ברגליה והייתה צמודה למקל הליכה כל חייה (מאיה אולסנר, ראיון, 22.6.16).</w:t>
      </w:r>
    </w:p>
  </w:footnote>
  <w:footnote w:id="10">
    <w:p w14:paraId="11E6E2AB" w14:textId="1AE2F4B3" w:rsidR="005930C6" w:rsidRPr="006D7D52" w:rsidRDefault="005930C6" w:rsidP="006D7D52">
      <w:pPr>
        <w:pStyle w:val="a3"/>
        <w:bidi/>
        <w:rPr>
          <w:rFonts w:ascii="David CLM Medium" w:hAnsi="David CLM Medium" w:cs="David CLM Medium"/>
          <w:sz w:val="20"/>
          <w:szCs w:val="20"/>
          <w:rtl/>
          <w:lang w:bidi="he-IL"/>
        </w:rPr>
      </w:pPr>
      <w:r>
        <w:rPr>
          <w:rStyle w:val="a5"/>
        </w:rPr>
        <w:footnoteRef/>
      </w:r>
      <w:r>
        <w:rPr>
          <w:rFonts w:cs="Calibri"/>
          <w:rtl/>
          <w:lang w:bidi="he-IL"/>
        </w:rPr>
        <w:t xml:space="preserve"> </w:t>
      </w:r>
      <w:r>
        <w:rPr>
          <w:rFonts w:hint="cs"/>
          <w:rtl/>
        </w:rPr>
        <w:t xml:space="preserve"> </w:t>
      </w:r>
      <w:r>
        <w:rPr>
          <w:rFonts w:ascii="David CLM Medium" w:hAnsi="David CLM Medium" w:cs="David CLM Medium" w:hint="cs"/>
          <w:sz w:val="20"/>
          <w:szCs w:val="20"/>
          <w:rtl/>
          <w:lang w:bidi="he-IL"/>
        </w:rPr>
        <w:t>פרידמן מדגישה כי למרות שהמושג צדק חברתי לא היה קיים באותה תקופה באותו אופן בו הוא נתפס כיום</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הייתה ביניהם תמימות דעים בנוגע לתפקידו של התכנון לקדם צדק כזה</w:t>
      </w:r>
      <w:r>
        <w:rPr>
          <w:rFonts w:ascii="David CLM Medium" w:hAnsi="David CLM Medium" w:cs="David CLM Medium" w:hint="cs"/>
          <w:sz w:val="20"/>
          <w:szCs w:val="20"/>
          <w:rtl/>
        </w:rPr>
        <w:t xml:space="preserve">, </w:t>
      </w:r>
      <w:r>
        <w:rPr>
          <w:rFonts w:ascii="David CLM Medium" w:hAnsi="David CLM Medium" w:cs="David CLM Medium" w:hint="cs"/>
          <w:sz w:val="20"/>
          <w:szCs w:val="20"/>
          <w:rtl/>
          <w:lang w:bidi="he-IL"/>
        </w:rPr>
        <w:t>בפרט עבור קבוצות אוכלוסייה מוחלשות</w:t>
      </w:r>
      <w:r>
        <w:rPr>
          <w:rFonts w:ascii="David CLM Medium" w:hAnsi="David CLM Medium" w:cs="David CLM Medium" w:hint="cs"/>
          <w:sz w:val="20"/>
          <w:szCs w:val="20"/>
          <w:rtl/>
        </w:rPr>
        <w:t xml:space="preserve">. </w:t>
      </w:r>
    </w:p>
  </w:footnote>
  <w:footnote w:id="11">
    <w:p w14:paraId="51B8C611" w14:textId="616CB0CB" w:rsidR="005930C6" w:rsidRPr="0086017E" w:rsidRDefault="005930C6" w:rsidP="0086017E">
      <w:pPr>
        <w:pStyle w:val="a3"/>
        <w:bidi/>
        <w:rPr>
          <w:rFonts w:ascii="David CLM Medium" w:hAnsi="David CLM Medium" w:cs="David CLM Medium"/>
          <w:sz w:val="20"/>
          <w:szCs w:val="20"/>
          <w:rtl/>
          <w:lang w:bidi="he-IL"/>
        </w:rPr>
      </w:pPr>
      <w:r>
        <w:rPr>
          <w:rStyle w:val="a5"/>
        </w:rPr>
        <w:footnoteRef/>
      </w:r>
      <w:r>
        <w:rPr>
          <w:rFonts w:cs="Calibri"/>
          <w:rtl/>
          <w:lang w:bidi="he-IL"/>
        </w:rPr>
        <w:t xml:space="preserve"> </w:t>
      </w:r>
      <w:r>
        <w:rPr>
          <w:rFonts w:hint="cs"/>
          <w:rtl/>
        </w:rPr>
        <w:t xml:space="preserve"> </w:t>
      </w:r>
      <w:r w:rsidRPr="0086017E">
        <w:rPr>
          <w:rFonts w:ascii="David CLM Medium" w:hAnsi="David CLM Medium" w:cs="David CLM Medium"/>
          <w:sz w:val="20"/>
          <w:szCs w:val="20"/>
          <w:rtl/>
          <w:lang w:bidi="he-IL"/>
        </w:rPr>
        <w:t xml:space="preserve">לאור ההשפעה של ברוצקוס על דודאי והקשר המקצועי ביניהם ניתן להניח שברוצקוס שיתף את דודאי </w:t>
      </w:r>
      <w:r w:rsidRPr="0086017E">
        <w:rPr>
          <w:rFonts w:ascii="David CLM Medium" w:hAnsi="David CLM Medium" w:cs="David CLM Medium" w:hint="cs"/>
          <w:sz w:val="20"/>
          <w:szCs w:val="20"/>
          <w:rtl/>
          <w:lang w:bidi="he-IL"/>
        </w:rPr>
        <w:t>ברעיונותיו</w:t>
      </w:r>
      <w:r w:rsidRPr="0086017E">
        <w:rPr>
          <w:rFonts w:ascii="David CLM Medium" w:hAnsi="David CLM Medium" w:cs="David CLM Medium"/>
          <w:sz w:val="20"/>
          <w:szCs w:val="20"/>
          <w:rtl/>
          <w:lang w:bidi="he-IL"/>
        </w:rPr>
        <w:t xml:space="preserve"> אלו</w:t>
      </w:r>
      <w:r w:rsidRPr="0086017E">
        <w:rPr>
          <w:rFonts w:ascii="David CLM Medium" w:hAnsi="David CLM Medium" w:cs="David CLM Medium"/>
          <w:sz w:val="20"/>
          <w:szCs w:val="20"/>
          <w:rtl/>
        </w:rPr>
        <w:t>.</w:t>
      </w:r>
    </w:p>
  </w:footnote>
  <w:footnote w:id="12">
    <w:p w14:paraId="052AE40E" w14:textId="35EDAEFC" w:rsidR="005930C6" w:rsidRPr="00490C35" w:rsidRDefault="005930C6" w:rsidP="00490C35">
      <w:pPr>
        <w:pStyle w:val="a3"/>
        <w:bidi/>
        <w:rPr>
          <w:rFonts w:ascii="David CLM Medium" w:hAnsi="David CLM Medium" w:cs="David CLM Medium"/>
          <w:sz w:val="20"/>
          <w:szCs w:val="20"/>
          <w:rtl/>
          <w:lang w:bidi="he-IL"/>
        </w:rPr>
      </w:pPr>
      <w:r>
        <w:rPr>
          <w:rStyle w:val="a5"/>
        </w:rPr>
        <w:footnoteRef/>
      </w:r>
      <w:r>
        <w:rPr>
          <w:rFonts w:cs="Calibri"/>
          <w:rtl/>
          <w:lang w:bidi="he-IL"/>
        </w:rPr>
        <w:t xml:space="preserve"> </w:t>
      </w:r>
      <w:r>
        <w:rPr>
          <w:rFonts w:ascii="David CLM Medium" w:hAnsi="David CLM Medium" w:cs="David CLM Medium" w:hint="cs"/>
          <w:sz w:val="20"/>
          <w:szCs w:val="20"/>
          <w:rtl/>
          <w:lang w:bidi="he-IL"/>
        </w:rPr>
        <w:t xml:space="preserve"> מעניינת העובדה כי באתר הרשמי של העיר מודיעין יש אזכור חטוף לדודאי כ״יוזם הקמת העיר״. אולסנר אינה מוזכרת כלל. </w:t>
      </w:r>
      <w:hyperlink r:id="rId1" w:history="1">
        <w:r w:rsidRPr="00FD464F">
          <w:rPr>
            <w:rStyle w:val="Hyperlink"/>
            <w:rFonts w:ascii="David CLM Medium" w:hAnsi="David CLM Medium" w:cs="David CLM Medium"/>
            <w:sz w:val="20"/>
            <w:szCs w:val="20"/>
            <w:rtl/>
            <w:lang w:bidi="he-IL"/>
          </w:rPr>
          <w:t>http://www.modiin.muni.il/ModiinWebSite/ArticlePage.aspx?PageID=629_713</w:t>
        </w:r>
      </w:hyperlink>
      <w:r>
        <w:rPr>
          <w:rFonts w:ascii="David CLM Medium" w:hAnsi="David CLM Medium" w:cs="David CLM Medium" w:hint="cs"/>
          <w:sz w:val="20"/>
          <w:szCs w:val="20"/>
          <w:rtl/>
          <w:lang w:bidi="he-IL"/>
        </w:rPr>
        <w:t xml:space="preserve"> (נבדק ב28.11.16).</w:t>
      </w:r>
    </w:p>
  </w:footnote>
  <w:footnote w:id="13">
    <w:p w14:paraId="588D6529" w14:textId="3573928D" w:rsidR="00C54FC6" w:rsidRPr="00FB4AE9" w:rsidRDefault="00C54FC6" w:rsidP="00FB4AE9">
      <w:pPr>
        <w:pStyle w:val="a3"/>
        <w:bidi/>
        <w:rPr>
          <w:rFonts w:ascii="David CLM Medium" w:hAnsi="David CLM Medium" w:cs="David CLM Medium"/>
          <w:sz w:val="20"/>
          <w:szCs w:val="20"/>
          <w:rtl/>
          <w:lang w:bidi="he-IL"/>
        </w:rPr>
      </w:pPr>
      <w:r>
        <w:rPr>
          <w:rStyle w:val="a5"/>
        </w:rPr>
        <w:footnoteRef/>
      </w:r>
      <w:r>
        <w:rPr>
          <w:rFonts w:cs="Calibri"/>
          <w:rtl/>
          <w:lang w:bidi="he-IL"/>
        </w:rPr>
        <w:t xml:space="preserve"> </w:t>
      </w:r>
      <w:r>
        <w:rPr>
          <w:rFonts w:ascii="David CLM Medium" w:hAnsi="David CLM Medium" w:cs="David CLM Medium" w:hint="cs"/>
          <w:sz w:val="20"/>
          <w:szCs w:val="20"/>
          <w:rtl/>
          <w:lang w:bidi="he-IL"/>
        </w:rPr>
        <w:t xml:space="preserve"> אף על פי שאושרה על ידי ממשלת סיירה לאון (מעריב, 1966).</w:t>
      </w:r>
    </w:p>
  </w:footnote>
  <w:footnote w:id="14">
    <w:p w14:paraId="42FE4F8F" w14:textId="40502909" w:rsidR="005930C6" w:rsidRPr="007340F9" w:rsidRDefault="005930C6" w:rsidP="00F12929">
      <w:pPr>
        <w:pStyle w:val="a3"/>
        <w:bidi/>
        <w:rPr>
          <w:rFonts w:ascii="David CLM Medium" w:hAnsi="David CLM Medium" w:cs="David CLM Medium"/>
          <w:sz w:val="20"/>
          <w:szCs w:val="20"/>
          <w:rtl/>
          <w:lang w:bidi="he-IL"/>
        </w:rPr>
      </w:pPr>
      <w:r>
        <w:rPr>
          <w:rStyle w:val="a5"/>
        </w:rPr>
        <w:footnoteRef/>
      </w:r>
      <w:r>
        <w:rPr>
          <w:rFonts w:cs="Calibri"/>
          <w:rtl/>
          <w:lang w:bidi="he-IL"/>
        </w:rPr>
        <w:t xml:space="preserve"> </w:t>
      </w:r>
      <w:r>
        <w:rPr>
          <w:rFonts w:hint="cs"/>
          <w:rtl/>
          <w:lang w:bidi="he-IL"/>
        </w:rPr>
        <w:t xml:space="preserve"> </w:t>
      </w:r>
      <w:r>
        <w:rPr>
          <w:rFonts w:ascii="David CLM Medium" w:hAnsi="David CLM Medium" w:cs="David CLM Medium" w:hint="cs"/>
          <w:sz w:val="20"/>
          <w:szCs w:val="20"/>
          <w:rtl/>
          <w:lang w:bidi="he-IL"/>
        </w:rPr>
        <w:t>מחקרה של האדריכלית והחוקרת איילה לוין הוא הראשון והמעמיק ביותר שאנו מכירים העוסק בתכנון האדריכלי הישראלי בסיירה לאון בכלל, ובו פרק הנוגע לתכנית זו בפרט. לוין ביססה את מחקרה על חומרי ארכיון וראיונות שערכה בסיירה לאון, אך למרות עבודתה הרצינית גם בעבודתה  המשיכה אי ההכרה לגבי תפקידה ותרומתה של אורסולה אולסנר, אשר שמה מצוין במחקר רק ברשימה הביבליוגרפית. הפרק מתייחס רק לעבודתו של דודאי, אשר היה אמנם הרוח החיה ביצירת הקשרים עם בכירי הממשלה בסיירה לאון ומנהל המכון לתכנון ופיתוח, אך העבודה נעשתה ונחתמה על ידי דודאי ואולסנר.</w:t>
      </w:r>
    </w:p>
  </w:footnote>
  <w:footnote w:id="15">
    <w:p w14:paraId="558C1C33" w14:textId="203ED532" w:rsidR="005930C6" w:rsidRPr="00D043B3" w:rsidRDefault="005930C6" w:rsidP="00D043B3">
      <w:pPr>
        <w:pStyle w:val="a3"/>
        <w:bidi/>
        <w:jc w:val="both"/>
        <w:rPr>
          <w:rFonts w:ascii="David CLM Medium" w:hAnsi="David CLM Medium" w:cs="David CLM Medium"/>
          <w:sz w:val="20"/>
          <w:szCs w:val="20"/>
          <w:rtl/>
          <w:lang w:val="en-US" w:bidi="he-IL"/>
        </w:rPr>
      </w:pPr>
      <w:r>
        <w:rPr>
          <w:rStyle w:val="a5"/>
        </w:rPr>
        <w:footnoteRef/>
      </w:r>
      <w:r>
        <w:rPr>
          <w:rFonts w:hint="cs"/>
          <w:rtl/>
          <w:lang w:bidi="he-IL"/>
        </w:rPr>
        <w:t xml:space="preserve"> </w:t>
      </w:r>
      <w:r w:rsidRPr="00D043B3">
        <w:rPr>
          <w:rFonts w:ascii="David CLM Medium" w:hAnsi="David CLM Medium" w:cs="David CLM Medium"/>
          <w:sz w:val="20"/>
          <w:szCs w:val="20"/>
          <w:rtl/>
          <w:lang w:bidi="he-IL"/>
        </w:rPr>
        <w:t>הסיוע בתקופה זו בתחומי הפיתוח, התכנון והאדריכלות ניתן לא רק באפריקה אלא גם באסיה, למשל באירן (</w:t>
      </w:r>
      <w:r w:rsidRPr="00D043B3">
        <w:rPr>
          <w:rFonts w:ascii="David CLM Medium" w:hAnsi="David CLM Medium" w:cs="David CLM Medium"/>
          <w:sz w:val="20"/>
          <w:szCs w:val="20"/>
          <w:lang w:val="en-US" w:bidi="he-IL"/>
        </w:rPr>
        <w:t>Feniger and Kallus, 2016</w:t>
      </w:r>
      <w:r w:rsidRPr="00D043B3">
        <w:rPr>
          <w:rFonts w:ascii="David CLM Medium" w:hAnsi="David CLM Medium" w:cs="David CLM Medium"/>
          <w:sz w:val="20"/>
          <w:szCs w:val="20"/>
          <w:rtl/>
          <w:lang w:val="en-US" w:bidi="he-IL"/>
        </w:rPr>
        <w:t>), בבורמה (ויץ, 2003) ומקומות נוספים.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00"/>
    <w:rsid w:val="00003D3B"/>
    <w:rsid w:val="0000516E"/>
    <w:rsid w:val="00005CF0"/>
    <w:rsid w:val="00011514"/>
    <w:rsid w:val="00021040"/>
    <w:rsid w:val="000313A4"/>
    <w:rsid w:val="00034332"/>
    <w:rsid w:val="000457D1"/>
    <w:rsid w:val="00046D34"/>
    <w:rsid w:val="000472FC"/>
    <w:rsid w:val="00065B84"/>
    <w:rsid w:val="00070A63"/>
    <w:rsid w:val="000820B9"/>
    <w:rsid w:val="000A5BD1"/>
    <w:rsid w:val="000E09FE"/>
    <w:rsid w:val="000E27C7"/>
    <w:rsid w:val="000F220F"/>
    <w:rsid w:val="000F7357"/>
    <w:rsid w:val="000F7EAA"/>
    <w:rsid w:val="00101AFC"/>
    <w:rsid w:val="00103783"/>
    <w:rsid w:val="001062ED"/>
    <w:rsid w:val="00112D5C"/>
    <w:rsid w:val="0011359B"/>
    <w:rsid w:val="00116421"/>
    <w:rsid w:val="001168CD"/>
    <w:rsid w:val="00125817"/>
    <w:rsid w:val="00130A9F"/>
    <w:rsid w:val="0013188B"/>
    <w:rsid w:val="00133EF8"/>
    <w:rsid w:val="00134ED6"/>
    <w:rsid w:val="001579CB"/>
    <w:rsid w:val="001604AC"/>
    <w:rsid w:val="001630DC"/>
    <w:rsid w:val="0017109D"/>
    <w:rsid w:val="00171E81"/>
    <w:rsid w:val="00177546"/>
    <w:rsid w:val="00181C56"/>
    <w:rsid w:val="00181D65"/>
    <w:rsid w:val="0018337D"/>
    <w:rsid w:val="00185D2E"/>
    <w:rsid w:val="00187E87"/>
    <w:rsid w:val="001A096A"/>
    <w:rsid w:val="001B03D4"/>
    <w:rsid w:val="001B3CEB"/>
    <w:rsid w:val="001B68BF"/>
    <w:rsid w:val="001C7BD9"/>
    <w:rsid w:val="001D771A"/>
    <w:rsid w:val="001E1D95"/>
    <w:rsid w:val="001F377B"/>
    <w:rsid w:val="001F46BD"/>
    <w:rsid w:val="00207DEB"/>
    <w:rsid w:val="00220DCE"/>
    <w:rsid w:val="00221136"/>
    <w:rsid w:val="00223D9C"/>
    <w:rsid w:val="00223E28"/>
    <w:rsid w:val="00234CB7"/>
    <w:rsid w:val="0023530B"/>
    <w:rsid w:val="002366DF"/>
    <w:rsid w:val="00242CA5"/>
    <w:rsid w:val="002439A8"/>
    <w:rsid w:val="00244A8A"/>
    <w:rsid w:val="0025039A"/>
    <w:rsid w:val="002572A0"/>
    <w:rsid w:val="00264D16"/>
    <w:rsid w:val="00271C42"/>
    <w:rsid w:val="002757EF"/>
    <w:rsid w:val="00283A4B"/>
    <w:rsid w:val="00284135"/>
    <w:rsid w:val="00284E6D"/>
    <w:rsid w:val="0029432D"/>
    <w:rsid w:val="00295184"/>
    <w:rsid w:val="00296A28"/>
    <w:rsid w:val="002A113E"/>
    <w:rsid w:val="002A149F"/>
    <w:rsid w:val="002A3591"/>
    <w:rsid w:val="002A375B"/>
    <w:rsid w:val="002A3DBA"/>
    <w:rsid w:val="002A41B1"/>
    <w:rsid w:val="002B4A8D"/>
    <w:rsid w:val="002B654F"/>
    <w:rsid w:val="002C2C44"/>
    <w:rsid w:val="002C33AA"/>
    <w:rsid w:val="002F2B5D"/>
    <w:rsid w:val="00300F7B"/>
    <w:rsid w:val="00307C94"/>
    <w:rsid w:val="003124C2"/>
    <w:rsid w:val="0032064C"/>
    <w:rsid w:val="00321EFF"/>
    <w:rsid w:val="00322722"/>
    <w:rsid w:val="00322E81"/>
    <w:rsid w:val="003516B6"/>
    <w:rsid w:val="00362166"/>
    <w:rsid w:val="00362452"/>
    <w:rsid w:val="00377098"/>
    <w:rsid w:val="0038179D"/>
    <w:rsid w:val="003959BB"/>
    <w:rsid w:val="00396F71"/>
    <w:rsid w:val="003A216F"/>
    <w:rsid w:val="003A7621"/>
    <w:rsid w:val="003A7982"/>
    <w:rsid w:val="003B08DB"/>
    <w:rsid w:val="003D45D4"/>
    <w:rsid w:val="003E0D7E"/>
    <w:rsid w:val="003E4DE0"/>
    <w:rsid w:val="003E6938"/>
    <w:rsid w:val="003F68CE"/>
    <w:rsid w:val="00410B71"/>
    <w:rsid w:val="00414335"/>
    <w:rsid w:val="00424F80"/>
    <w:rsid w:val="004337B3"/>
    <w:rsid w:val="0043577C"/>
    <w:rsid w:val="0043756B"/>
    <w:rsid w:val="00443352"/>
    <w:rsid w:val="00452EB1"/>
    <w:rsid w:val="004543FF"/>
    <w:rsid w:val="004608E6"/>
    <w:rsid w:val="00484C8A"/>
    <w:rsid w:val="004859C1"/>
    <w:rsid w:val="00490C35"/>
    <w:rsid w:val="00494631"/>
    <w:rsid w:val="004974A7"/>
    <w:rsid w:val="004A2233"/>
    <w:rsid w:val="004A36BF"/>
    <w:rsid w:val="004A3FCB"/>
    <w:rsid w:val="004B0FDE"/>
    <w:rsid w:val="004B3C49"/>
    <w:rsid w:val="004C2C44"/>
    <w:rsid w:val="004D4EF3"/>
    <w:rsid w:val="004D5EA6"/>
    <w:rsid w:val="004E49D2"/>
    <w:rsid w:val="004F1BB0"/>
    <w:rsid w:val="004F2D55"/>
    <w:rsid w:val="004F3CBA"/>
    <w:rsid w:val="004F73EF"/>
    <w:rsid w:val="00502115"/>
    <w:rsid w:val="0051119B"/>
    <w:rsid w:val="00512D94"/>
    <w:rsid w:val="0051492C"/>
    <w:rsid w:val="0051586C"/>
    <w:rsid w:val="00516D4A"/>
    <w:rsid w:val="0052329D"/>
    <w:rsid w:val="00531F6D"/>
    <w:rsid w:val="00540A58"/>
    <w:rsid w:val="005464B4"/>
    <w:rsid w:val="0057291C"/>
    <w:rsid w:val="00576F5E"/>
    <w:rsid w:val="00580213"/>
    <w:rsid w:val="0058279F"/>
    <w:rsid w:val="00582DF5"/>
    <w:rsid w:val="00584FE8"/>
    <w:rsid w:val="00585E17"/>
    <w:rsid w:val="00591BB7"/>
    <w:rsid w:val="00591BCD"/>
    <w:rsid w:val="005930C6"/>
    <w:rsid w:val="005B1646"/>
    <w:rsid w:val="005B1A46"/>
    <w:rsid w:val="005B3B5C"/>
    <w:rsid w:val="005C1F9D"/>
    <w:rsid w:val="005E1249"/>
    <w:rsid w:val="005E347C"/>
    <w:rsid w:val="005E48FB"/>
    <w:rsid w:val="005E7311"/>
    <w:rsid w:val="00605C1B"/>
    <w:rsid w:val="006110D6"/>
    <w:rsid w:val="00631694"/>
    <w:rsid w:val="00633682"/>
    <w:rsid w:val="006438F6"/>
    <w:rsid w:val="006508CC"/>
    <w:rsid w:val="0065273A"/>
    <w:rsid w:val="00655918"/>
    <w:rsid w:val="0065617E"/>
    <w:rsid w:val="00657200"/>
    <w:rsid w:val="00665E18"/>
    <w:rsid w:val="006901BC"/>
    <w:rsid w:val="006A23B7"/>
    <w:rsid w:val="006B01A7"/>
    <w:rsid w:val="006B2A56"/>
    <w:rsid w:val="006C1553"/>
    <w:rsid w:val="006D0B10"/>
    <w:rsid w:val="006D1FA7"/>
    <w:rsid w:val="006D734D"/>
    <w:rsid w:val="006D7D52"/>
    <w:rsid w:val="006E03D5"/>
    <w:rsid w:val="006F3019"/>
    <w:rsid w:val="00702E38"/>
    <w:rsid w:val="00703B5C"/>
    <w:rsid w:val="0071164B"/>
    <w:rsid w:val="0071208F"/>
    <w:rsid w:val="007245A2"/>
    <w:rsid w:val="007250AD"/>
    <w:rsid w:val="00732138"/>
    <w:rsid w:val="007340F9"/>
    <w:rsid w:val="00740A76"/>
    <w:rsid w:val="00741F0F"/>
    <w:rsid w:val="00746B14"/>
    <w:rsid w:val="0075162D"/>
    <w:rsid w:val="00754AA0"/>
    <w:rsid w:val="0075548B"/>
    <w:rsid w:val="00760063"/>
    <w:rsid w:val="00772E35"/>
    <w:rsid w:val="00782208"/>
    <w:rsid w:val="00794DC9"/>
    <w:rsid w:val="007A7B22"/>
    <w:rsid w:val="007B3B8C"/>
    <w:rsid w:val="007D3F22"/>
    <w:rsid w:val="007D5CB8"/>
    <w:rsid w:val="007D7665"/>
    <w:rsid w:val="007F17EE"/>
    <w:rsid w:val="00800CE4"/>
    <w:rsid w:val="00803362"/>
    <w:rsid w:val="00811E42"/>
    <w:rsid w:val="00813F58"/>
    <w:rsid w:val="00815BD5"/>
    <w:rsid w:val="00820C55"/>
    <w:rsid w:val="008240A9"/>
    <w:rsid w:val="008318EE"/>
    <w:rsid w:val="00835C6F"/>
    <w:rsid w:val="00837D47"/>
    <w:rsid w:val="00845C89"/>
    <w:rsid w:val="00846EFE"/>
    <w:rsid w:val="00856484"/>
    <w:rsid w:val="0085654B"/>
    <w:rsid w:val="00857323"/>
    <w:rsid w:val="0086017E"/>
    <w:rsid w:val="00861FBE"/>
    <w:rsid w:val="00873C46"/>
    <w:rsid w:val="00874E65"/>
    <w:rsid w:val="00883AD4"/>
    <w:rsid w:val="0088621A"/>
    <w:rsid w:val="00896A65"/>
    <w:rsid w:val="008A1BC1"/>
    <w:rsid w:val="008A689A"/>
    <w:rsid w:val="008B5292"/>
    <w:rsid w:val="008B5F6F"/>
    <w:rsid w:val="008C4819"/>
    <w:rsid w:val="008C4BDB"/>
    <w:rsid w:val="008C7353"/>
    <w:rsid w:val="008D0DCB"/>
    <w:rsid w:val="008D7C8C"/>
    <w:rsid w:val="00903503"/>
    <w:rsid w:val="00913C0E"/>
    <w:rsid w:val="00925309"/>
    <w:rsid w:val="00931763"/>
    <w:rsid w:val="00935B8F"/>
    <w:rsid w:val="00952853"/>
    <w:rsid w:val="009535EB"/>
    <w:rsid w:val="00960D6B"/>
    <w:rsid w:val="00962206"/>
    <w:rsid w:val="009A2D3E"/>
    <w:rsid w:val="009A7940"/>
    <w:rsid w:val="009A79F0"/>
    <w:rsid w:val="009B0431"/>
    <w:rsid w:val="009B05BC"/>
    <w:rsid w:val="009B1D56"/>
    <w:rsid w:val="009B7F4E"/>
    <w:rsid w:val="009C3A4E"/>
    <w:rsid w:val="009C6DF9"/>
    <w:rsid w:val="009D2249"/>
    <w:rsid w:val="009D7BDB"/>
    <w:rsid w:val="009F0579"/>
    <w:rsid w:val="009F1774"/>
    <w:rsid w:val="009F63E9"/>
    <w:rsid w:val="00A0424E"/>
    <w:rsid w:val="00A04A48"/>
    <w:rsid w:val="00A04AC4"/>
    <w:rsid w:val="00A068BA"/>
    <w:rsid w:val="00A06D83"/>
    <w:rsid w:val="00A21E8E"/>
    <w:rsid w:val="00A537E7"/>
    <w:rsid w:val="00A77122"/>
    <w:rsid w:val="00A77ABF"/>
    <w:rsid w:val="00A91AF9"/>
    <w:rsid w:val="00AA22D6"/>
    <w:rsid w:val="00AA5581"/>
    <w:rsid w:val="00AC7A21"/>
    <w:rsid w:val="00AE6C9A"/>
    <w:rsid w:val="00AE7DEA"/>
    <w:rsid w:val="00AF251A"/>
    <w:rsid w:val="00B049F1"/>
    <w:rsid w:val="00B05E03"/>
    <w:rsid w:val="00B0645A"/>
    <w:rsid w:val="00B07E4C"/>
    <w:rsid w:val="00B10089"/>
    <w:rsid w:val="00B13C57"/>
    <w:rsid w:val="00B1497A"/>
    <w:rsid w:val="00B14C20"/>
    <w:rsid w:val="00B16289"/>
    <w:rsid w:val="00B21398"/>
    <w:rsid w:val="00B2279E"/>
    <w:rsid w:val="00B24D3F"/>
    <w:rsid w:val="00B27970"/>
    <w:rsid w:val="00B359E6"/>
    <w:rsid w:val="00B441A6"/>
    <w:rsid w:val="00B468EA"/>
    <w:rsid w:val="00B615BC"/>
    <w:rsid w:val="00B70922"/>
    <w:rsid w:val="00B81E1F"/>
    <w:rsid w:val="00B92E34"/>
    <w:rsid w:val="00B92F2B"/>
    <w:rsid w:val="00BA7B0F"/>
    <w:rsid w:val="00BB5B13"/>
    <w:rsid w:val="00BC25BC"/>
    <w:rsid w:val="00BC3E5A"/>
    <w:rsid w:val="00BC45B3"/>
    <w:rsid w:val="00BC49D0"/>
    <w:rsid w:val="00BD1A16"/>
    <w:rsid w:val="00BD79F0"/>
    <w:rsid w:val="00C00563"/>
    <w:rsid w:val="00C04098"/>
    <w:rsid w:val="00C07397"/>
    <w:rsid w:val="00C143CA"/>
    <w:rsid w:val="00C30B11"/>
    <w:rsid w:val="00C40A8C"/>
    <w:rsid w:val="00C5323B"/>
    <w:rsid w:val="00C533FB"/>
    <w:rsid w:val="00C54FC6"/>
    <w:rsid w:val="00C62398"/>
    <w:rsid w:val="00C62E45"/>
    <w:rsid w:val="00C87205"/>
    <w:rsid w:val="00C914F8"/>
    <w:rsid w:val="00C944CF"/>
    <w:rsid w:val="00CA5F51"/>
    <w:rsid w:val="00CB2C8F"/>
    <w:rsid w:val="00CB7933"/>
    <w:rsid w:val="00CC6AEB"/>
    <w:rsid w:val="00CD234B"/>
    <w:rsid w:val="00CE638F"/>
    <w:rsid w:val="00D00BDC"/>
    <w:rsid w:val="00D02AB7"/>
    <w:rsid w:val="00D043B3"/>
    <w:rsid w:val="00D300E4"/>
    <w:rsid w:val="00D37CC0"/>
    <w:rsid w:val="00D45E88"/>
    <w:rsid w:val="00D52482"/>
    <w:rsid w:val="00D85291"/>
    <w:rsid w:val="00D93A35"/>
    <w:rsid w:val="00D94957"/>
    <w:rsid w:val="00DA0AD7"/>
    <w:rsid w:val="00DA0DFB"/>
    <w:rsid w:val="00DA2404"/>
    <w:rsid w:val="00DA4E9C"/>
    <w:rsid w:val="00DB4730"/>
    <w:rsid w:val="00DD1F67"/>
    <w:rsid w:val="00DE7A75"/>
    <w:rsid w:val="00E01EAF"/>
    <w:rsid w:val="00E01FC5"/>
    <w:rsid w:val="00E078D3"/>
    <w:rsid w:val="00E1194E"/>
    <w:rsid w:val="00E319AA"/>
    <w:rsid w:val="00E33A57"/>
    <w:rsid w:val="00E35B7D"/>
    <w:rsid w:val="00E37FB3"/>
    <w:rsid w:val="00E42B2E"/>
    <w:rsid w:val="00E71991"/>
    <w:rsid w:val="00E74C72"/>
    <w:rsid w:val="00E77577"/>
    <w:rsid w:val="00E83BA1"/>
    <w:rsid w:val="00E85545"/>
    <w:rsid w:val="00E85D38"/>
    <w:rsid w:val="00E932D4"/>
    <w:rsid w:val="00E9548C"/>
    <w:rsid w:val="00EA5DCA"/>
    <w:rsid w:val="00EB1BF1"/>
    <w:rsid w:val="00EB5F1C"/>
    <w:rsid w:val="00ED412F"/>
    <w:rsid w:val="00ED4581"/>
    <w:rsid w:val="00ED6C60"/>
    <w:rsid w:val="00EF1BD6"/>
    <w:rsid w:val="00EF5F17"/>
    <w:rsid w:val="00F12929"/>
    <w:rsid w:val="00F34558"/>
    <w:rsid w:val="00F4000C"/>
    <w:rsid w:val="00F42F8B"/>
    <w:rsid w:val="00F633B9"/>
    <w:rsid w:val="00F66296"/>
    <w:rsid w:val="00F66F00"/>
    <w:rsid w:val="00F74830"/>
    <w:rsid w:val="00F92462"/>
    <w:rsid w:val="00FA04EB"/>
    <w:rsid w:val="00FA05D9"/>
    <w:rsid w:val="00FA7F72"/>
    <w:rsid w:val="00FB2267"/>
    <w:rsid w:val="00FB4AE9"/>
    <w:rsid w:val="00FB7723"/>
    <w:rsid w:val="00FC61B4"/>
    <w:rsid w:val="00FC7258"/>
    <w:rsid w:val="00FD5472"/>
    <w:rsid w:val="00FE1AB7"/>
    <w:rsid w:val="00FE60C9"/>
    <w:rsid w:val="00FF488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E3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he-IL"/>
    </w:rPr>
  </w:style>
  <w:style w:type="paragraph" w:styleId="1">
    <w:name w:val="heading 1"/>
    <w:basedOn w:val="a"/>
    <w:next w:val="a"/>
    <w:link w:val="10"/>
    <w:uiPriority w:val="9"/>
    <w:qFormat/>
    <w:rsid w:val="00E83B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A375B"/>
  </w:style>
  <w:style w:type="character" w:customStyle="1" w:styleId="a4">
    <w:name w:val="טקסט הערת שוליים תו"/>
    <w:basedOn w:val="a0"/>
    <w:link w:val="a3"/>
    <w:uiPriority w:val="99"/>
    <w:rsid w:val="002A375B"/>
    <w:rPr>
      <w:lang w:val="he-IL"/>
    </w:rPr>
  </w:style>
  <w:style w:type="character" w:styleId="a5">
    <w:name w:val="footnote reference"/>
    <w:basedOn w:val="a0"/>
    <w:uiPriority w:val="99"/>
    <w:unhideWhenUsed/>
    <w:rsid w:val="002A375B"/>
    <w:rPr>
      <w:vertAlign w:val="superscript"/>
    </w:rPr>
  </w:style>
  <w:style w:type="character" w:styleId="a6">
    <w:name w:val="annotation reference"/>
    <w:basedOn w:val="a0"/>
    <w:uiPriority w:val="99"/>
    <w:semiHidden/>
    <w:unhideWhenUsed/>
    <w:rsid w:val="003E6938"/>
    <w:rPr>
      <w:sz w:val="18"/>
      <w:szCs w:val="18"/>
    </w:rPr>
  </w:style>
  <w:style w:type="paragraph" w:styleId="a7">
    <w:name w:val="annotation text"/>
    <w:basedOn w:val="a"/>
    <w:link w:val="a8"/>
    <w:uiPriority w:val="99"/>
    <w:semiHidden/>
    <w:unhideWhenUsed/>
    <w:rsid w:val="003E6938"/>
  </w:style>
  <w:style w:type="character" w:customStyle="1" w:styleId="a8">
    <w:name w:val="טקסט הערה תו"/>
    <w:basedOn w:val="a0"/>
    <w:link w:val="a7"/>
    <w:uiPriority w:val="99"/>
    <w:semiHidden/>
    <w:rsid w:val="003E6938"/>
    <w:rPr>
      <w:lang w:val="he-IL"/>
    </w:rPr>
  </w:style>
  <w:style w:type="paragraph" w:styleId="a9">
    <w:name w:val="annotation subject"/>
    <w:basedOn w:val="a7"/>
    <w:next w:val="a7"/>
    <w:link w:val="aa"/>
    <w:uiPriority w:val="99"/>
    <w:semiHidden/>
    <w:unhideWhenUsed/>
    <w:rsid w:val="003E6938"/>
    <w:rPr>
      <w:b/>
      <w:bCs/>
      <w:sz w:val="20"/>
      <w:szCs w:val="20"/>
    </w:rPr>
  </w:style>
  <w:style w:type="character" w:customStyle="1" w:styleId="aa">
    <w:name w:val="נושא הערה תו"/>
    <w:basedOn w:val="a8"/>
    <w:link w:val="a9"/>
    <w:uiPriority w:val="99"/>
    <w:semiHidden/>
    <w:rsid w:val="003E6938"/>
    <w:rPr>
      <w:b/>
      <w:bCs/>
      <w:sz w:val="20"/>
      <w:szCs w:val="20"/>
      <w:lang w:val="he-IL"/>
    </w:rPr>
  </w:style>
  <w:style w:type="paragraph" w:styleId="ab">
    <w:name w:val="Balloon Text"/>
    <w:basedOn w:val="a"/>
    <w:link w:val="ac"/>
    <w:uiPriority w:val="99"/>
    <w:semiHidden/>
    <w:unhideWhenUsed/>
    <w:rsid w:val="003E6938"/>
    <w:rPr>
      <w:rFonts w:ascii="Times New Roman" w:hAnsi="Times New Roman" w:cs="Times New Roman"/>
      <w:sz w:val="18"/>
      <w:szCs w:val="18"/>
    </w:rPr>
  </w:style>
  <w:style w:type="character" w:customStyle="1" w:styleId="ac">
    <w:name w:val="טקסט בלונים תו"/>
    <w:basedOn w:val="a0"/>
    <w:link w:val="ab"/>
    <w:uiPriority w:val="99"/>
    <w:semiHidden/>
    <w:rsid w:val="003E6938"/>
    <w:rPr>
      <w:rFonts w:ascii="Times New Roman" w:hAnsi="Times New Roman" w:cs="Times New Roman"/>
      <w:sz w:val="18"/>
      <w:szCs w:val="18"/>
      <w:lang w:val="he-IL"/>
    </w:rPr>
  </w:style>
  <w:style w:type="character" w:styleId="Hyperlink">
    <w:name w:val="Hyperlink"/>
    <w:basedOn w:val="a0"/>
    <w:uiPriority w:val="99"/>
    <w:unhideWhenUsed/>
    <w:rsid w:val="00FB2267"/>
    <w:rPr>
      <w:color w:val="0563C1" w:themeColor="hyperlink"/>
      <w:u w:val="single"/>
    </w:rPr>
  </w:style>
  <w:style w:type="paragraph" w:styleId="ad">
    <w:name w:val="footer"/>
    <w:basedOn w:val="a"/>
    <w:link w:val="ae"/>
    <w:uiPriority w:val="99"/>
    <w:unhideWhenUsed/>
    <w:rsid w:val="00E83BA1"/>
    <w:pPr>
      <w:tabs>
        <w:tab w:val="center" w:pos="4680"/>
        <w:tab w:val="right" w:pos="9360"/>
      </w:tabs>
    </w:pPr>
  </w:style>
  <w:style w:type="character" w:customStyle="1" w:styleId="ae">
    <w:name w:val="כותרת תחתונה תו"/>
    <w:basedOn w:val="a0"/>
    <w:link w:val="ad"/>
    <w:uiPriority w:val="99"/>
    <w:rsid w:val="00E83BA1"/>
    <w:rPr>
      <w:lang w:val="he-IL"/>
    </w:rPr>
  </w:style>
  <w:style w:type="character" w:styleId="af">
    <w:name w:val="page number"/>
    <w:basedOn w:val="a0"/>
    <w:uiPriority w:val="99"/>
    <w:semiHidden/>
    <w:unhideWhenUsed/>
    <w:rsid w:val="00E83BA1"/>
  </w:style>
  <w:style w:type="character" w:customStyle="1" w:styleId="10">
    <w:name w:val="כותרת 1 תו"/>
    <w:basedOn w:val="a0"/>
    <w:link w:val="1"/>
    <w:uiPriority w:val="9"/>
    <w:rsid w:val="00E83BA1"/>
    <w:rPr>
      <w:rFonts w:asciiTheme="majorHAnsi" w:eastAsiaTheme="majorEastAsia" w:hAnsiTheme="majorHAnsi" w:cstheme="majorBidi"/>
      <w:color w:val="2E74B5" w:themeColor="accent1" w:themeShade="BF"/>
      <w:sz w:val="32"/>
      <w:szCs w:val="32"/>
      <w:lang w:val="he-IL"/>
    </w:rPr>
  </w:style>
  <w:style w:type="paragraph" w:styleId="af0">
    <w:name w:val="Revision"/>
    <w:hidden/>
    <w:uiPriority w:val="99"/>
    <w:semiHidden/>
    <w:rsid w:val="00BD79F0"/>
    <w:rPr>
      <w:lang w:val="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5787">
      <w:bodyDiv w:val="1"/>
      <w:marLeft w:val="0"/>
      <w:marRight w:val="0"/>
      <w:marTop w:val="0"/>
      <w:marBottom w:val="0"/>
      <w:divBdr>
        <w:top w:val="none" w:sz="0" w:space="0" w:color="auto"/>
        <w:left w:val="none" w:sz="0" w:space="0" w:color="auto"/>
        <w:bottom w:val="none" w:sz="0" w:space="0" w:color="auto"/>
        <w:right w:val="none" w:sz="0" w:space="0" w:color="auto"/>
      </w:divBdr>
    </w:div>
    <w:div w:id="1032533280">
      <w:bodyDiv w:val="1"/>
      <w:marLeft w:val="0"/>
      <w:marRight w:val="0"/>
      <w:marTop w:val="0"/>
      <w:marBottom w:val="0"/>
      <w:divBdr>
        <w:top w:val="none" w:sz="0" w:space="0" w:color="auto"/>
        <w:left w:val="none" w:sz="0" w:space="0" w:color="auto"/>
        <w:bottom w:val="none" w:sz="0" w:space="0" w:color="auto"/>
        <w:right w:val="none" w:sz="0" w:space="0" w:color="auto"/>
      </w:divBdr>
    </w:div>
    <w:div w:id="1227960259">
      <w:bodyDiv w:val="1"/>
      <w:marLeft w:val="0"/>
      <w:marRight w:val="0"/>
      <w:marTop w:val="0"/>
      <w:marBottom w:val="0"/>
      <w:divBdr>
        <w:top w:val="none" w:sz="0" w:space="0" w:color="auto"/>
        <w:left w:val="none" w:sz="0" w:space="0" w:color="auto"/>
        <w:bottom w:val="none" w:sz="0" w:space="0" w:color="auto"/>
        <w:right w:val="none" w:sz="0" w:space="0" w:color="auto"/>
      </w:divBdr>
    </w:div>
    <w:div w:id="1321930171">
      <w:bodyDiv w:val="1"/>
      <w:marLeft w:val="0"/>
      <w:marRight w:val="0"/>
      <w:marTop w:val="0"/>
      <w:marBottom w:val="0"/>
      <w:divBdr>
        <w:top w:val="none" w:sz="0" w:space="0" w:color="auto"/>
        <w:left w:val="none" w:sz="0" w:space="0" w:color="auto"/>
        <w:bottom w:val="none" w:sz="0" w:space="0" w:color="auto"/>
        <w:right w:val="none" w:sz="0" w:space="0" w:color="auto"/>
      </w:divBdr>
    </w:div>
    <w:div w:id="1378355800">
      <w:bodyDiv w:val="1"/>
      <w:marLeft w:val="0"/>
      <w:marRight w:val="0"/>
      <w:marTop w:val="0"/>
      <w:marBottom w:val="0"/>
      <w:divBdr>
        <w:top w:val="none" w:sz="0" w:space="0" w:color="auto"/>
        <w:left w:val="none" w:sz="0" w:space="0" w:color="auto"/>
        <w:bottom w:val="none" w:sz="0" w:space="0" w:color="auto"/>
        <w:right w:val="none" w:sz="0" w:space="0" w:color="auto"/>
      </w:divBdr>
    </w:div>
    <w:div w:id="1514226764">
      <w:bodyDiv w:val="1"/>
      <w:marLeft w:val="0"/>
      <w:marRight w:val="0"/>
      <w:marTop w:val="0"/>
      <w:marBottom w:val="0"/>
      <w:divBdr>
        <w:top w:val="none" w:sz="0" w:space="0" w:color="auto"/>
        <w:left w:val="none" w:sz="0" w:space="0" w:color="auto"/>
        <w:bottom w:val="none" w:sz="0" w:space="0" w:color="auto"/>
        <w:right w:val="none" w:sz="0" w:space="0" w:color="auto"/>
      </w:divBdr>
    </w:div>
    <w:div w:id="1628927627">
      <w:bodyDiv w:val="1"/>
      <w:marLeft w:val="0"/>
      <w:marRight w:val="0"/>
      <w:marTop w:val="0"/>
      <w:marBottom w:val="0"/>
      <w:divBdr>
        <w:top w:val="none" w:sz="0" w:space="0" w:color="auto"/>
        <w:left w:val="none" w:sz="0" w:space="0" w:color="auto"/>
        <w:bottom w:val="none" w:sz="0" w:space="0" w:color="auto"/>
        <w:right w:val="none" w:sz="0" w:space="0" w:color="auto"/>
      </w:divBdr>
    </w:div>
    <w:div w:id="1699427424">
      <w:bodyDiv w:val="1"/>
      <w:marLeft w:val="0"/>
      <w:marRight w:val="0"/>
      <w:marTop w:val="0"/>
      <w:marBottom w:val="0"/>
      <w:divBdr>
        <w:top w:val="none" w:sz="0" w:space="0" w:color="auto"/>
        <w:left w:val="none" w:sz="0" w:space="0" w:color="auto"/>
        <w:bottom w:val="none" w:sz="0" w:space="0" w:color="auto"/>
        <w:right w:val="none" w:sz="0" w:space="0" w:color="auto"/>
      </w:divBdr>
    </w:div>
    <w:div w:id="1703556315">
      <w:bodyDiv w:val="1"/>
      <w:marLeft w:val="0"/>
      <w:marRight w:val="0"/>
      <w:marTop w:val="0"/>
      <w:marBottom w:val="0"/>
      <w:divBdr>
        <w:top w:val="none" w:sz="0" w:space="0" w:color="auto"/>
        <w:left w:val="none" w:sz="0" w:space="0" w:color="auto"/>
        <w:bottom w:val="none" w:sz="0" w:space="0" w:color="auto"/>
        <w:right w:val="none" w:sz="0" w:space="0" w:color="auto"/>
      </w:divBdr>
    </w:div>
    <w:div w:id="1769614230">
      <w:bodyDiv w:val="1"/>
      <w:marLeft w:val="0"/>
      <w:marRight w:val="0"/>
      <w:marTop w:val="0"/>
      <w:marBottom w:val="0"/>
      <w:divBdr>
        <w:top w:val="none" w:sz="0" w:space="0" w:color="auto"/>
        <w:left w:val="none" w:sz="0" w:space="0" w:color="auto"/>
        <w:bottom w:val="none" w:sz="0" w:space="0" w:color="auto"/>
        <w:right w:val="none" w:sz="0" w:space="0" w:color="auto"/>
      </w:divBdr>
    </w:div>
    <w:div w:id="1783381232">
      <w:bodyDiv w:val="1"/>
      <w:marLeft w:val="0"/>
      <w:marRight w:val="0"/>
      <w:marTop w:val="0"/>
      <w:marBottom w:val="0"/>
      <w:divBdr>
        <w:top w:val="none" w:sz="0" w:space="0" w:color="auto"/>
        <w:left w:val="none" w:sz="0" w:space="0" w:color="auto"/>
        <w:bottom w:val="none" w:sz="0" w:space="0" w:color="auto"/>
        <w:right w:val="none" w:sz="0" w:space="0" w:color="auto"/>
      </w:divBdr>
    </w:div>
    <w:div w:id="1978140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gentaconnect.com/content/intellect/ijia;jsessionid=dp6eg2h9vmmj.x-ic-live-0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odiin.muni.il/ModiinWebSite/ArticlePage.aspx?PageID=629_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063690-A547-467A-8F61-56769E6F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25</Pages>
  <Words>10252</Words>
  <Characters>51260</Characters>
  <Application>Microsoft Office Word</Application>
  <DocSecurity>0</DocSecurity>
  <Lines>427</Lines>
  <Paragraphs>122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BGU</Company>
  <LinksUpToDate>false</LinksUpToDate>
  <CharactersWithSpaces>61390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0547922946</dc:creator>
  <cp:keywords/>
  <dc:description/>
  <cp:lastModifiedBy>User</cp:lastModifiedBy>
  <cp:revision>5</cp:revision>
  <dcterms:created xsi:type="dcterms:W3CDTF">2016-12-08T14:33:00Z</dcterms:created>
  <dcterms:modified xsi:type="dcterms:W3CDTF">2017-02-17T16:50:00Z</dcterms:modified>
</cp:coreProperties>
</file>