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54" w:rsidRPr="009E383D" w:rsidRDefault="00CC0A92">
      <w:pPr>
        <w:rPr>
          <w:b/>
          <w:bCs/>
          <w:sz w:val="28"/>
          <w:szCs w:val="28"/>
          <w:rtl/>
        </w:rPr>
      </w:pPr>
      <w:r w:rsidRPr="009E383D">
        <w:rPr>
          <w:rFonts w:hint="cs"/>
          <w:b/>
          <w:bCs/>
          <w:sz w:val="28"/>
          <w:szCs w:val="28"/>
          <w:rtl/>
        </w:rPr>
        <w:t>דוגמה לעבודת עריכה</w:t>
      </w:r>
    </w:p>
    <w:p w:rsidR="00CC0A92" w:rsidRDefault="009E383D">
      <w:pPr>
        <w:rPr>
          <w:rtl/>
        </w:rPr>
      </w:pPr>
      <w:r>
        <w:rPr>
          <w:rFonts w:hint="cs"/>
          <w:rtl/>
        </w:rPr>
        <w:t>(סימנתי באדום את חלקי המשפט שלעניות דעתי דרשו תיקון ובצהוב את הנוסח שהצעתי במסגרת עבודת העריכה)</w:t>
      </w:r>
      <w:bookmarkStart w:id="0" w:name="_GoBack"/>
      <w:bookmarkEnd w:id="0"/>
    </w:p>
    <w:p w:rsidR="00CC0A92" w:rsidRDefault="00CC0A92" w:rsidP="00CC0A92">
      <w:pPr>
        <w:rPr>
          <w:rFonts w:cs="Arial"/>
          <w:rtl/>
        </w:rPr>
      </w:pPr>
      <w:r>
        <w:rPr>
          <w:rFonts w:cs="Arial" w:hint="cs"/>
          <w:rtl/>
        </w:rPr>
        <w:t xml:space="preserve">1) </w:t>
      </w:r>
    </w:p>
    <w:p w:rsidR="00CC0A92" w:rsidRDefault="00CC0A92" w:rsidP="00CC0A92">
      <w:pPr>
        <w:rPr>
          <w:rFonts w:cs="Arial"/>
          <w:highlight w:val="yellow"/>
          <w:rtl/>
        </w:rPr>
      </w:pPr>
      <w:r w:rsidRPr="00CC0A92">
        <w:rPr>
          <w:rFonts w:cs="Arial"/>
          <w:rtl/>
        </w:rPr>
        <w:t xml:space="preserve">קיימים ארבעה שסתומי דיבור שונים, כל אחד עם חוזק ממברנה שונה: קל, בינוני, חזק </w:t>
      </w:r>
      <w:r w:rsidRPr="00CC0A92">
        <w:rPr>
          <w:rFonts w:cs="Arial"/>
          <w:color w:val="FF0000"/>
          <w:rtl/>
        </w:rPr>
        <w:t>ו</w:t>
      </w:r>
      <w:r w:rsidRPr="00CC0A92">
        <w:rPr>
          <w:rFonts w:cs="Arial" w:hint="cs"/>
          <w:color w:val="FF0000"/>
          <w:rtl/>
        </w:rPr>
        <w:t xml:space="preserve">סופר חזק </w:t>
      </w:r>
    </w:p>
    <w:p w:rsidR="00CC0A92" w:rsidRDefault="00CC0A92" w:rsidP="00CC0A92">
      <w:pPr>
        <w:rPr>
          <w:rFonts w:cs="Arial"/>
          <w:rtl/>
        </w:rPr>
      </w:pPr>
      <w:r w:rsidRPr="00CC0A92">
        <w:rPr>
          <w:rFonts w:cs="Arial"/>
          <w:highlight w:val="yellow"/>
          <w:rtl/>
        </w:rPr>
        <w:t>קיימים ארבעה שסתומי דיבור שונים, כל אחד עם חוזק ממברנה שונה: קל, בינוני, חזק</w:t>
      </w:r>
      <w:r w:rsidRPr="00CC0A92">
        <w:rPr>
          <w:rFonts w:cs="Arial" w:hint="cs"/>
          <w:highlight w:val="yellow"/>
          <w:rtl/>
        </w:rPr>
        <w:t xml:space="preserve"> </w:t>
      </w:r>
      <w:r>
        <w:rPr>
          <w:rFonts w:cs="Arial" w:hint="cs"/>
          <w:highlight w:val="yellow"/>
          <w:rtl/>
        </w:rPr>
        <w:t>ו</w:t>
      </w:r>
      <w:r w:rsidRPr="00CC0A92">
        <w:rPr>
          <w:rFonts w:cs="Arial"/>
          <w:highlight w:val="yellow"/>
          <w:rtl/>
        </w:rPr>
        <w:t>חזק ביותר</w:t>
      </w:r>
      <w:r w:rsidRPr="00CC0A92">
        <w:rPr>
          <w:rFonts w:cs="Arial"/>
          <w:rtl/>
        </w:rPr>
        <w:t>.</w:t>
      </w:r>
    </w:p>
    <w:p w:rsidR="00BC14A8" w:rsidRPr="00CC0A92" w:rsidRDefault="00BC14A8" w:rsidP="00CC0A92">
      <w:pPr>
        <w:rPr>
          <w:rFonts w:cs="Arial"/>
          <w:rtl/>
        </w:rPr>
      </w:pPr>
    </w:p>
    <w:p w:rsidR="00CC0A92" w:rsidRDefault="00CC0A92">
      <w:pPr>
        <w:rPr>
          <w:rFonts w:cs="Arial"/>
          <w:rtl/>
        </w:rPr>
      </w:pPr>
      <w:r>
        <w:rPr>
          <w:rFonts w:cs="Arial" w:hint="cs"/>
          <w:rtl/>
        </w:rPr>
        <w:t>2)</w:t>
      </w:r>
    </w:p>
    <w:p w:rsidR="00CC0A92" w:rsidRDefault="00CC0A92">
      <w:pPr>
        <w:rPr>
          <w:rFonts w:cs="Arial"/>
          <w:rtl/>
        </w:rPr>
      </w:pPr>
      <w:r w:rsidRPr="00CC0A92">
        <w:rPr>
          <w:rFonts w:cs="Arial"/>
          <w:rtl/>
        </w:rPr>
        <w:t xml:space="preserve">הקשת היא אביזר </w:t>
      </w:r>
      <w:r w:rsidRPr="00CC0A92">
        <w:rPr>
          <w:rFonts w:cs="Arial" w:hint="cs"/>
          <w:color w:val="FF0000"/>
          <w:rtl/>
        </w:rPr>
        <w:t>בו ניתן להשתמש</w:t>
      </w:r>
      <w:r>
        <w:rPr>
          <w:rFonts w:cs="Arial" w:hint="cs"/>
          <w:rtl/>
        </w:rPr>
        <w:t xml:space="preserve"> יחד עם המכשיר </w:t>
      </w:r>
      <w:r w:rsidRPr="00CC0A92">
        <w:rPr>
          <w:rFonts w:cs="Arial" w:hint="cs"/>
          <w:color w:val="FF0000"/>
          <w:rtl/>
        </w:rPr>
        <w:t xml:space="preserve">על מנת להרחיק בד </w:t>
      </w:r>
      <w:r>
        <w:rPr>
          <w:rFonts w:cs="Arial" w:hint="cs"/>
          <w:rtl/>
        </w:rPr>
        <w:t>מן הפתח של ההתקן.</w:t>
      </w:r>
    </w:p>
    <w:p w:rsidR="00CC0A92" w:rsidRDefault="00CC0A92">
      <w:pPr>
        <w:rPr>
          <w:rtl/>
        </w:rPr>
      </w:pPr>
      <w:r w:rsidRPr="00CC0A92">
        <w:rPr>
          <w:rFonts w:cs="Arial"/>
          <w:highlight w:val="yellow"/>
          <w:rtl/>
        </w:rPr>
        <w:t xml:space="preserve">הקשת היא אביזר שניתן להשתמש בו יחד עם </w:t>
      </w:r>
      <w:r>
        <w:rPr>
          <w:rFonts w:cs="Arial" w:hint="cs"/>
          <w:highlight w:val="yellow"/>
          <w:rtl/>
        </w:rPr>
        <w:t>ה</w:t>
      </w:r>
      <w:r w:rsidRPr="00CC0A92">
        <w:rPr>
          <w:rFonts w:cs="Arial"/>
          <w:highlight w:val="yellow"/>
          <w:rtl/>
        </w:rPr>
        <w:t>מכשיר כדי ליצור מרווח בין הבד</w:t>
      </w:r>
      <w:r>
        <w:rPr>
          <w:rFonts w:cs="Arial" w:hint="cs"/>
          <w:highlight w:val="yellow"/>
          <w:rtl/>
        </w:rPr>
        <w:t xml:space="preserve"> </w:t>
      </w:r>
      <w:r w:rsidRPr="00CC0A92">
        <w:rPr>
          <w:rFonts w:cs="Arial"/>
          <w:highlight w:val="yellow"/>
          <w:rtl/>
        </w:rPr>
        <w:t>לבין פתח ההתקן.</w:t>
      </w:r>
    </w:p>
    <w:p w:rsidR="00BC14A8" w:rsidRDefault="00BC14A8">
      <w:pPr>
        <w:rPr>
          <w:rtl/>
        </w:rPr>
      </w:pPr>
    </w:p>
    <w:p w:rsidR="00CC0A92" w:rsidRDefault="00CC0A92">
      <w:pPr>
        <w:rPr>
          <w:rtl/>
        </w:rPr>
      </w:pPr>
      <w:r>
        <w:rPr>
          <w:rFonts w:hint="cs"/>
          <w:rtl/>
        </w:rPr>
        <w:t>3)</w:t>
      </w:r>
    </w:p>
    <w:p w:rsidR="00CC0A92" w:rsidRDefault="00CC0A92">
      <w:pPr>
        <w:rPr>
          <w:rtl/>
        </w:rPr>
      </w:pPr>
      <w:r w:rsidRPr="00CC0A92">
        <w:rPr>
          <w:rFonts w:hint="cs"/>
          <w:color w:val="FF0000"/>
          <w:rtl/>
        </w:rPr>
        <w:t xml:space="preserve">פשוט לוחצים את הקשת </w:t>
      </w:r>
      <w:r>
        <w:rPr>
          <w:rFonts w:hint="cs"/>
          <w:rtl/>
        </w:rPr>
        <w:t>לחלקו הקדמי של המכשיר.</w:t>
      </w:r>
    </w:p>
    <w:p w:rsidR="00CC0A92" w:rsidRDefault="00CC0A92">
      <w:pPr>
        <w:rPr>
          <w:rtl/>
        </w:rPr>
      </w:pPr>
      <w:r w:rsidRPr="00CC0A92">
        <w:rPr>
          <w:rFonts w:cs="Arial"/>
          <w:highlight w:val="yellow"/>
          <w:rtl/>
        </w:rPr>
        <w:t xml:space="preserve">לשם כך יש להצמיד את הקשת לחלקו הקדמי של </w:t>
      </w:r>
      <w:r>
        <w:rPr>
          <w:rFonts w:cs="Arial" w:hint="cs"/>
          <w:highlight w:val="yellow"/>
          <w:rtl/>
        </w:rPr>
        <w:t>ה</w:t>
      </w:r>
      <w:r w:rsidRPr="00CC0A92">
        <w:rPr>
          <w:rFonts w:cs="Arial"/>
          <w:highlight w:val="yellow"/>
          <w:rtl/>
        </w:rPr>
        <w:t>מכשיר</w:t>
      </w:r>
      <w:r w:rsidRPr="00CC0A92">
        <w:rPr>
          <w:rFonts w:hint="cs"/>
          <w:highlight w:val="yellow"/>
          <w:rtl/>
        </w:rPr>
        <w:t>.</w:t>
      </w:r>
    </w:p>
    <w:p w:rsidR="00BC14A8" w:rsidRDefault="00BC14A8">
      <w:pPr>
        <w:rPr>
          <w:rtl/>
        </w:rPr>
      </w:pPr>
    </w:p>
    <w:p w:rsidR="00BC14A8" w:rsidRDefault="008268AF">
      <w:pPr>
        <w:rPr>
          <w:rtl/>
        </w:rPr>
      </w:pPr>
      <w:r>
        <w:rPr>
          <w:rFonts w:hint="cs"/>
          <w:rtl/>
        </w:rPr>
        <w:t>4)</w:t>
      </w:r>
    </w:p>
    <w:p w:rsidR="00EB2FCF" w:rsidRDefault="008268AF">
      <w:pPr>
        <w:rPr>
          <w:rtl/>
        </w:rPr>
      </w:pPr>
      <w:r w:rsidRPr="009E383D">
        <w:rPr>
          <w:rFonts w:hint="cs"/>
          <w:color w:val="FF0000"/>
          <w:rtl/>
        </w:rPr>
        <w:t xml:space="preserve"> אל תשנה את המכשיר</w:t>
      </w:r>
      <w:r>
        <w:rPr>
          <w:rFonts w:hint="cs"/>
          <w:rtl/>
        </w:rPr>
        <w:t>.</w:t>
      </w:r>
    </w:p>
    <w:p w:rsidR="008268AF" w:rsidRDefault="008268AF">
      <w:pPr>
        <w:rPr>
          <w:rtl/>
        </w:rPr>
      </w:pPr>
      <w:r w:rsidRPr="009E383D">
        <w:rPr>
          <w:rFonts w:hint="cs"/>
          <w:highlight w:val="yellow"/>
          <w:rtl/>
        </w:rPr>
        <w:t>אין לערוך שינויים במכשיר.</w:t>
      </w:r>
    </w:p>
    <w:p w:rsidR="00BC14A8" w:rsidRDefault="00BC14A8">
      <w:pPr>
        <w:rPr>
          <w:rtl/>
        </w:rPr>
      </w:pPr>
    </w:p>
    <w:p w:rsidR="00BC14A8" w:rsidRDefault="00BC14A8">
      <w:pPr>
        <w:rPr>
          <w:rtl/>
        </w:rPr>
      </w:pPr>
      <w:r>
        <w:rPr>
          <w:rFonts w:hint="cs"/>
          <w:rtl/>
        </w:rPr>
        <w:t xml:space="preserve">5) </w:t>
      </w:r>
    </w:p>
    <w:p w:rsidR="00BC14A8" w:rsidRDefault="00BC14A8">
      <w:pPr>
        <w:rPr>
          <w:rtl/>
        </w:rPr>
      </w:pPr>
      <w:r>
        <w:rPr>
          <w:rFonts w:hint="cs"/>
          <w:rtl/>
        </w:rPr>
        <w:t xml:space="preserve">במידה וההתקן אינו פועל </w:t>
      </w:r>
      <w:r w:rsidRPr="009E383D">
        <w:rPr>
          <w:rFonts w:hint="cs"/>
          <w:color w:val="FF0000"/>
          <w:rtl/>
        </w:rPr>
        <w:t>כפי המתוכנן, או נראה ניזוק, אל תשתמש בהתקן והשג לך חלופי</w:t>
      </w:r>
      <w:r>
        <w:rPr>
          <w:rFonts w:hint="cs"/>
          <w:rtl/>
        </w:rPr>
        <w:t>.</w:t>
      </w:r>
    </w:p>
    <w:p w:rsidR="008268AF" w:rsidRDefault="00BC14A8">
      <w:pPr>
        <w:rPr>
          <w:rtl/>
        </w:rPr>
      </w:pPr>
      <w:r w:rsidRPr="009E383D">
        <w:rPr>
          <w:rFonts w:hint="cs"/>
          <w:highlight w:val="yellow"/>
          <w:rtl/>
        </w:rPr>
        <w:t>אם ההתקן אינו פועל כראוי או ניזוק, אין לעשות בו שימוש ויש להחליפו.</w:t>
      </w:r>
    </w:p>
    <w:p w:rsidR="009E383D" w:rsidRDefault="009E383D">
      <w:pPr>
        <w:rPr>
          <w:rtl/>
        </w:rPr>
      </w:pPr>
    </w:p>
    <w:p w:rsidR="009E383D" w:rsidRDefault="009E383D">
      <w:pPr>
        <w:rPr>
          <w:rtl/>
        </w:rPr>
      </w:pPr>
      <w:r>
        <w:rPr>
          <w:rFonts w:hint="cs"/>
          <w:rtl/>
        </w:rPr>
        <w:t>6)</w:t>
      </w:r>
    </w:p>
    <w:p w:rsidR="009E383D" w:rsidRDefault="009E383D">
      <w:pPr>
        <w:rPr>
          <w:rFonts w:cs="Arial"/>
          <w:rtl/>
        </w:rPr>
      </w:pPr>
      <w:r>
        <w:rPr>
          <w:rFonts w:cs="Arial" w:hint="cs"/>
          <w:rtl/>
        </w:rPr>
        <w:t xml:space="preserve">אין לנקות או לחטא את שסתום הדיבור </w:t>
      </w:r>
      <w:r w:rsidRPr="009E383D">
        <w:rPr>
          <w:rFonts w:cs="Arial" w:hint="cs"/>
          <w:color w:val="FF0000"/>
          <w:rtl/>
        </w:rPr>
        <w:t xml:space="preserve">בכל דרך אחרת שאינה הדרך </w:t>
      </w:r>
      <w:r>
        <w:rPr>
          <w:rFonts w:cs="Arial" w:hint="cs"/>
          <w:rtl/>
        </w:rPr>
        <w:t>המתוארת להלן.</w:t>
      </w:r>
    </w:p>
    <w:p w:rsidR="009E383D" w:rsidRDefault="009E383D">
      <w:pPr>
        <w:rPr>
          <w:rtl/>
        </w:rPr>
      </w:pPr>
      <w:r w:rsidRPr="009E383D">
        <w:rPr>
          <w:rFonts w:cs="Arial"/>
          <w:highlight w:val="yellow"/>
          <w:rtl/>
        </w:rPr>
        <w:t>אין לנקות או לחטא את שסתום הדיבור בדרך שונה מזו המתוארת להלן.</w:t>
      </w:r>
    </w:p>
    <w:p w:rsidR="00BC14A8" w:rsidRDefault="00BC14A8">
      <w:pPr>
        <w:rPr>
          <w:rtl/>
        </w:rPr>
      </w:pPr>
    </w:p>
    <w:p w:rsidR="00CC0A92" w:rsidRDefault="00CC0A92"/>
    <w:sectPr w:rsidR="00CC0A92" w:rsidSect="007B24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2"/>
    <w:rsid w:val="007B24B4"/>
    <w:rsid w:val="008268AF"/>
    <w:rsid w:val="009E383D"/>
    <w:rsid w:val="00BC14A8"/>
    <w:rsid w:val="00CA4E54"/>
    <w:rsid w:val="00CC0A92"/>
    <w:rsid w:val="00E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FB73"/>
  <w15:chartTrackingRefBased/>
  <w15:docId w15:val="{F6A1E8F8-12FE-4093-9A25-28B1B45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 Herscovitch</dc:creator>
  <cp:keywords/>
  <dc:description/>
  <cp:lastModifiedBy>Fabia Herscovitch</cp:lastModifiedBy>
  <cp:revision>4</cp:revision>
  <dcterms:created xsi:type="dcterms:W3CDTF">2019-02-21T12:49:00Z</dcterms:created>
  <dcterms:modified xsi:type="dcterms:W3CDTF">2019-02-21T13:08:00Z</dcterms:modified>
</cp:coreProperties>
</file>