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0EE37" w14:textId="53B38E0C" w:rsidR="00675BF2" w:rsidRDefault="00675BF2" w:rsidP="007F6BE5">
      <w:pPr>
        <w:pStyle w:val="3"/>
        <w:rPr>
          <w:rtl/>
        </w:rPr>
      </w:pPr>
      <w:r>
        <w:t>1</w:t>
      </w:r>
      <w:r>
        <w:rPr>
          <w:rtl/>
        </w:rPr>
        <w:t xml:space="preserve">. </w:t>
      </w:r>
      <w:r w:rsidR="00D912B0">
        <w:rPr>
          <w:rFonts w:hint="cs"/>
          <w:rtl/>
        </w:rPr>
        <w:t xml:space="preserve">לתרגום </w:t>
      </w:r>
      <w:r>
        <w:rPr>
          <w:rtl/>
        </w:rPr>
        <w:t xml:space="preserve">מכתב </w:t>
      </w:r>
      <w:proofErr w:type="spellStart"/>
      <w:r>
        <w:rPr>
          <w:rtl/>
        </w:rPr>
        <w:t>שקומניוס</w:t>
      </w:r>
      <w:proofErr w:type="spellEnd"/>
      <w:r>
        <w:rPr>
          <w:rtl/>
        </w:rPr>
        <w:t xml:space="preserve"> כתב </w:t>
      </w:r>
      <w:proofErr w:type="spellStart"/>
      <w:r>
        <w:rPr>
          <w:rtl/>
        </w:rPr>
        <w:t>לאישתו</w:t>
      </w:r>
      <w:proofErr w:type="spellEnd"/>
      <w:r w:rsidR="0066351D">
        <w:rPr>
          <w:rFonts w:hint="cs"/>
          <w:rtl/>
        </w:rPr>
        <w:t xml:space="preserve"> הראשונה</w:t>
      </w:r>
      <w:r w:rsidR="007F6BE5">
        <w:rPr>
          <w:rFonts w:hint="cs"/>
          <w:rtl/>
        </w:rPr>
        <w:t xml:space="preserve"> </w:t>
      </w:r>
      <w:r w:rsidR="008E24D2">
        <w:rPr>
          <w:rFonts w:hint="cs"/>
          <w:rtl/>
        </w:rPr>
        <w:t>כאשר הם הופרדו בזמן מלחמת שלושים השנים. היא הייתה בבית הוריה, והוא במ</w:t>
      </w:r>
      <w:r w:rsidR="007F6BE5">
        <w:rPr>
          <w:rFonts w:hint="cs"/>
          <w:rtl/>
        </w:rPr>
        <w:t>קום מקלט בצפון צ'כיה.</w:t>
      </w:r>
    </w:p>
    <w:p w14:paraId="1B7F6895" w14:textId="77777777" w:rsidR="00675BF2" w:rsidRDefault="00675BF2" w:rsidP="00EA537D">
      <w:pPr>
        <w:bidi w:val="0"/>
      </w:pPr>
      <w:proofErr w:type="spellStart"/>
      <w:r>
        <w:t>Manželko</w:t>
      </w:r>
      <w:proofErr w:type="spellEnd"/>
      <w:r>
        <w:t xml:space="preserve"> </w:t>
      </w:r>
      <w:proofErr w:type="spellStart"/>
      <w:r>
        <w:t>má</w:t>
      </w:r>
      <w:proofErr w:type="spellEnd"/>
      <w:r>
        <w:t xml:space="preserve"> </w:t>
      </w:r>
      <w:proofErr w:type="spellStart"/>
      <w:r>
        <w:t>milá</w:t>
      </w:r>
      <w:proofErr w:type="spellEnd"/>
      <w:r>
        <w:rPr>
          <w:rtl/>
        </w:rPr>
        <w:t>,</w:t>
      </w:r>
    </w:p>
    <w:p w14:paraId="01DBE33D" w14:textId="77777777" w:rsidR="00675BF2" w:rsidRDefault="00675BF2" w:rsidP="00EA537D">
      <w:pPr>
        <w:bidi w:val="0"/>
      </w:pPr>
      <w:proofErr w:type="spellStart"/>
      <w:r>
        <w:t>klenote</w:t>
      </w:r>
      <w:proofErr w:type="spellEnd"/>
      <w:r>
        <w:t xml:space="preserve"> </w:t>
      </w:r>
      <w:proofErr w:type="spellStart"/>
      <w:r>
        <w:t>můj</w:t>
      </w:r>
      <w:proofErr w:type="spellEnd"/>
      <w:r>
        <w:t xml:space="preserve"> po </w:t>
      </w:r>
      <w:proofErr w:type="spellStart"/>
      <w:r>
        <w:t>pánu</w:t>
      </w:r>
      <w:proofErr w:type="spellEnd"/>
      <w:r>
        <w:t xml:space="preserve"> </w:t>
      </w:r>
      <w:proofErr w:type="spellStart"/>
      <w:r>
        <w:t>Bohu</w:t>
      </w:r>
      <w:proofErr w:type="spellEnd"/>
      <w:r>
        <w:t xml:space="preserve"> </w:t>
      </w:r>
      <w:proofErr w:type="spellStart"/>
      <w:r>
        <w:t>nejdražší</w:t>
      </w:r>
      <w:proofErr w:type="spellEnd"/>
      <w:r>
        <w:rPr>
          <w:rtl/>
        </w:rPr>
        <w:t>!</w:t>
      </w:r>
    </w:p>
    <w:p w14:paraId="6BA95D18" w14:textId="77777777" w:rsidR="00675BF2" w:rsidRDefault="00675BF2" w:rsidP="00EA537D">
      <w:pPr>
        <w:bidi w:val="0"/>
      </w:pPr>
      <w:proofErr w:type="spellStart"/>
      <w:r>
        <w:t>Poněvadž</w:t>
      </w:r>
      <w:proofErr w:type="spellEnd"/>
      <w:r>
        <w:t xml:space="preserve"> z </w:t>
      </w:r>
      <w:proofErr w:type="spellStart"/>
      <w:r>
        <w:t>vůle</w:t>
      </w:r>
      <w:proofErr w:type="spellEnd"/>
      <w:r>
        <w:t xml:space="preserve"> a </w:t>
      </w:r>
      <w:proofErr w:type="spellStart"/>
      <w:r>
        <w:t>dopuštění</w:t>
      </w:r>
      <w:proofErr w:type="spellEnd"/>
      <w:r>
        <w:t xml:space="preserve"> </w:t>
      </w:r>
      <w:proofErr w:type="spellStart"/>
      <w:r>
        <w:t>božího</w:t>
      </w:r>
      <w:proofErr w:type="spellEnd"/>
      <w:r>
        <w:t xml:space="preserve"> </w:t>
      </w:r>
      <w:proofErr w:type="spellStart"/>
      <w:r>
        <w:t>před</w:t>
      </w:r>
      <w:proofErr w:type="spellEnd"/>
      <w:r>
        <w:t xml:space="preserve"> </w:t>
      </w:r>
      <w:proofErr w:type="spellStart"/>
      <w:r>
        <w:t>vzteklostí</w:t>
      </w:r>
      <w:proofErr w:type="spellEnd"/>
      <w:r>
        <w:t xml:space="preserve"> </w:t>
      </w:r>
      <w:proofErr w:type="spellStart"/>
      <w:r>
        <w:t>lidskau</w:t>
      </w:r>
      <w:proofErr w:type="spellEnd"/>
      <w:r>
        <w:t xml:space="preserve"> </w:t>
      </w:r>
      <w:proofErr w:type="spellStart"/>
      <w:r>
        <w:t>ustupuje</w:t>
      </w:r>
      <w:proofErr w:type="spellEnd"/>
      <w:r>
        <w:t xml:space="preserve">, </w:t>
      </w:r>
      <w:proofErr w:type="spellStart"/>
      <w:r>
        <w:t>Tebe</w:t>
      </w:r>
      <w:proofErr w:type="spellEnd"/>
      <w:r>
        <w:t xml:space="preserve"> </w:t>
      </w:r>
      <w:proofErr w:type="spellStart"/>
      <w:r>
        <w:t>sem</w:t>
      </w:r>
      <w:proofErr w:type="spellEnd"/>
      <w:r>
        <w:t xml:space="preserve"> se </w:t>
      </w:r>
      <w:proofErr w:type="spellStart"/>
      <w:r>
        <w:t>vzdáliti</w:t>
      </w:r>
      <w:proofErr w:type="spellEnd"/>
      <w:r>
        <w:t xml:space="preserve"> </w:t>
      </w:r>
      <w:proofErr w:type="spellStart"/>
      <w:r>
        <w:t>musel</w:t>
      </w:r>
      <w:proofErr w:type="spellEnd"/>
      <w:r>
        <w:t xml:space="preserve"> a </w:t>
      </w:r>
      <w:proofErr w:type="spellStart"/>
      <w:r>
        <w:t>Tobě</w:t>
      </w:r>
      <w:proofErr w:type="spellEnd"/>
      <w:r>
        <w:t xml:space="preserve"> </w:t>
      </w:r>
      <w:proofErr w:type="spellStart"/>
      <w:r>
        <w:t>tělem</w:t>
      </w:r>
      <w:proofErr w:type="spellEnd"/>
      <w:r>
        <w:t xml:space="preserve"> </w:t>
      </w:r>
      <w:proofErr w:type="spellStart"/>
      <w:r>
        <w:t>přítomen</w:t>
      </w:r>
      <w:proofErr w:type="spellEnd"/>
      <w:r>
        <w:t xml:space="preserve"> </w:t>
      </w:r>
      <w:proofErr w:type="spellStart"/>
      <w:r>
        <w:t>býti</w:t>
      </w:r>
      <w:proofErr w:type="spellEnd"/>
      <w:r>
        <w:t xml:space="preserve"> </w:t>
      </w:r>
      <w:proofErr w:type="spellStart"/>
      <w:r>
        <w:t>nemohu</w:t>
      </w:r>
      <w:proofErr w:type="spellEnd"/>
      <w:r>
        <w:t xml:space="preserve">, z </w:t>
      </w:r>
      <w:proofErr w:type="spellStart"/>
      <w:r>
        <w:t>Čehož</w:t>
      </w:r>
      <w:proofErr w:type="spellEnd"/>
      <w:r>
        <w:t xml:space="preserve"> </w:t>
      </w:r>
      <w:proofErr w:type="spellStart"/>
      <w:r>
        <w:t>vím</w:t>
      </w:r>
      <w:proofErr w:type="spellEnd"/>
      <w:r>
        <w:t xml:space="preserve">, </w:t>
      </w:r>
      <w:proofErr w:type="spellStart"/>
      <w:r>
        <w:t>že</w:t>
      </w:r>
      <w:proofErr w:type="spellEnd"/>
      <w:r>
        <w:t xml:space="preserve"> </w:t>
      </w:r>
      <w:proofErr w:type="spellStart"/>
      <w:r>
        <w:t>zármutek</w:t>
      </w:r>
      <w:proofErr w:type="spellEnd"/>
      <w:r>
        <w:t xml:space="preserve"> a </w:t>
      </w:r>
      <w:proofErr w:type="spellStart"/>
      <w:r>
        <w:t>tesknost</w:t>
      </w:r>
      <w:proofErr w:type="spellEnd"/>
      <w:r>
        <w:t xml:space="preserve">, </w:t>
      </w:r>
      <w:proofErr w:type="spellStart"/>
      <w:r>
        <w:t>jichž</w:t>
      </w:r>
      <w:proofErr w:type="spellEnd"/>
      <w:r>
        <w:t xml:space="preserve"> </w:t>
      </w:r>
      <w:proofErr w:type="spellStart"/>
      <w:r>
        <w:t>i</w:t>
      </w:r>
      <w:proofErr w:type="spellEnd"/>
      <w:r>
        <w:t xml:space="preserve"> </w:t>
      </w:r>
      <w:proofErr w:type="spellStart"/>
      <w:r>
        <w:t>já</w:t>
      </w:r>
      <w:proofErr w:type="spellEnd"/>
      <w:r>
        <w:t xml:space="preserve"> </w:t>
      </w:r>
      <w:proofErr w:type="spellStart"/>
      <w:r>
        <w:t>prázden</w:t>
      </w:r>
      <w:proofErr w:type="spellEnd"/>
      <w:r>
        <w:t xml:space="preserve"> </w:t>
      </w:r>
      <w:proofErr w:type="spellStart"/>
      <w:r>
        <w:t>nejsem</w:t>
      </w:r>
      <w:proofErr w:type="spellEnd"/>
      <w:r>
        <w:t xml:space="preserve">, </w:t>
      </w:r>
      <w:proofErr w:type="spellStart"/>
      <w:r>
        <w:t>Tvého</w:t>
      </w:r>
      <w:proofErr w:type="spellEnd"/>
      <w:r>
        <w:t xml:space="preserve"> </w:t>
      </w:r>
      <w:proofErr w:type="spellStart"/>
      <w:r>
        <w:t>srdce</w:t>
      </w:r>
      <w:proofErr w:type="spellEnd"/>
      <w:r>
        <w:t xml:space="preserve"> </w:t>
      </w:r>
      <w:proofErr w:type="spellStart"/>
      <w:r>
        <w:t>Častí</w:t>
      </w:r>
      <w:proofErr w:type="spellEnd"/>
      <w:r>
        <w:t xml:space="preserve"> </w:t>
      </w:r>
      <w:proofErr w:type="spellStart"/>
      <w:r>
        <w:t>jsau</w:t>
      </w:r>
      <w:proofErr w:type="spellEnd"/>
      <w:r>
        <w:t xml:space="preserve"> </w:t>
      </w:r>
      <w:proofErr w:type="spellStart"/>
      <w:r>
        <w:t>hosté</w:t>
      </w:r>
      <w:proofErr w:type="spellEnd"/>
      <w:r>
        <w:t xml:space="preserve">; </w:t>
      </w:r>
      <w:proofErr w:type="spellStart"/>
      <w:r>
        <w:t>aj</w:t>
      </w:r>
      <w:proofErr w:type="spellEnd"/>
      <w:r>
        <w:t xml:space="preserve">, </w:t>
      </w:r>
      <w:proofErr w:type="spellStart"/>
      <w:r>
        <w:t>teď</w:t>
      </w:r>
      <w:proofErr w:type="spellEnd"/>
      <w:r>
        <w:t xml:space="preserve"> </w:t>
      </w:r>
      <w:proofErr w:type="spellStart"/>
      <w:r>
        <w:t>já</w:t>
      </w:r>
      <w:proofErr w:type="spellEnd"/>
      <w:r>
        <w:t xml:space="preserve"> </w:t>
      </w:r>
      <w:proofErr w:type="spellStart"/>
      <w:r>
        <w:t>Tobě</w:t>
      </w:r>
      <w:proofErr w:type="spellEnd"/>
      <w:r>
        <w:t xml:space="preserve"> </w:t>
      </w:r>
      <w:proofErr w:type="spellStart"/>
      <w:r>
        <w:t>knižečku</w:t>
      </w:r>
      <w:proofErr w:type="spellEnd"/>
      <w:r>
        <w:t xml:space="preserve"> </w:t>
      </w:r>
      <w:proofErr w:type="spellStart"/>
      <w:r>
        <w:t>tuto</w:t>
      </w:r>
      <w:proofErr w:type="spellEnd"/>
      <w:r>
        <w:t xml:space="preserve"> </w:t>
      </w:r>
      <w:proofErr w:type="spellStart"/>
      <w:r>
        <w:t>místo</w:t>
      </w:r>
      <w:proofErr w:type="spellEnd"/>
      <w:r>
        <w:t xml:space="preserve"> </w:t>
      </w:r>
      <w:proofErr w:type="spellStart"/>
      <w:r>
        <w:t>sebe</w:t>
      </w:r>
      <w:proofErr w:type="spellEnd"/>
      <w:r>
        <w:t xml:space="preserve"> pro </w:t>
      </w:r>
      <w:proofErr w:type="spellStart"/>
      <w:r>
        <w:t>potěšení</w:t>
      </w:r>
      <w:proofErr w:type="spellEnd"/>
      <w:r>
        <w:t xml:space="preserve"> </w:t>
      </w:r>
      <w:proofErr w:type="spellStart"/>
      <w:r>
        <w:t>posílám</w:t>
      </w:r>
      <w:proofErr w:type="spellEnd"/>
      <w:r>
        <w:rPr>
          <w:rtl/>
        </w:rPr>
        <w:t>.</w:t>
      </w:r>
    </w:p>
    <w:p w14:paraId="5B655BEE" w14:textId="77777777" w:rsidR="00675BF2" w:rsidRDefault="00675BF2" w:rsidP="00EA537D">
      <w:pPr>
        <w:bidi w:val="0"/>
      </w:pPr>
      <w:r>
        <w:t xml:space="preserve">Nebo </w:t>
      </w:r>
      <w:proofErr w:type="spellStart"/>
      <w:r>
        <w:t>kráčeje</w:t>
      </w:r>
      <w:proofErr w:type="spellEnd"/>
      <w:r>
        <w:t xml:space="preserve"> </w:t>
      </w:r>
      <w:proofErr w:type="spellStart"/>
      <w:r>
        <w:t>já</w:t>
      </w:r>
      <w:proofErr w:type="spellEnd"/>
      <w:r>
        <w:t xml:space="preserve"> </w:t>
      </w:r>
      <w:proofErr w:type="spellStart"/>
      <w:r>
        <w:t>smutnými</w:t>
      </w:r>
      <w:proofErr w:type="spellEnd"/>
      <w:r>
        <w:t xml:space="preserve"> </w:t>
      </w:r>
      <w:proofErr w:type="spellStart"/>
      <w:r>
        <w:t>cestami</w:t>
      </w:r>
      <w:proofErr w:type="spellEnd"/>
      <w:r>
        <w:t xml:space="preserve"> </w:t>
      </w:r>
      <w:proofErr w:type="spellStart"/>
      <w:r>
        <w:t>svými</w:t>
      </w:r>
      <w:proofErr w:type="spellEnd"/>
      <w:r>
        <w:t xml:space="preserve">, v </w:t>
      </w:r>
      <w:proofErr w:type="spellStart"/>
      <w:r>
        <w:t>nejedna</w:t>
      </w:r>
      <w:proofErr w:type="spellEnd"/>
      <w:r>
        <w:t xml:space="preserve"> </w:t>
      </w:r>
      <w:proofErr w:type="spellStart"/>
      <w:r>
        <w:t>přemyšlování</w:t>
      </w:r>
      <w:proofErr w:type="spellEnd"/>
      <w:r>
        <w:t xml:space="preserve"> o </w:t>
      </w:r>
      <w:proofErr w:type="spellStart"/>
      <w:r>
        <w:t>divném</w:t>
      </w:r>
      <w:proofErr w:type="spellEnd"/>
      <w:r>
        <w:t xml:space="preserve"> </w:t>
      </w:r>
      <w:proofErr w:type="spellStart"/>
      <w:r>
        <w:t>božím</w:t>
      </w:r>
      <w:proofErr w:type="spellEnd"/>
      <w:r>
        <w:t xml:space="preserve"> </w:t>
      </w:r>
      <w:proofErr w:type="spellStart"/>
      <w:r>
        <w:t>nás</w:t>
      </w:r>
      <w:proofErr w:type="spellEnd"/>
      <w:r>
        <w:t xml:space="preserve"> </w:t>
      </w:r>
      <w:proofErr w:type="spellStart"/>
      <w:r>
        <w:t>vyvolených</w:t>
      </w:r>
      <w:proofErr w:type="spellEnd"/>
      <w:r>
        <w:t xml:space="preserve"> </w:t>
      </w:r>
      <w:proofErr w:type="spellStart"/>
      <w:r>
        <w:t>řízení</w:t>
      </w:r>
      <w:proofErr w:type="spellEnd"/>
      <w:r>
        <w:t xml:space="preserve">, </w:t>
      </w:r>
      <w:proofErr w:type="spellStart"/>
      <w:r>
        <w:t>kterak</w:t>
      </w:r>
      <w:proofErr w:type="spellEnd"/>
      <w:r>
        <w:t xml:space="preserve"> ne </w:t>
      </w:r>
      <w:proofErr w:type="spellStart"/>
      <w:r>
        <w:t>vždycky</w:t>
      </w:r>
      <w:proofErr w:type="spellEnd"/>
      <w:r>
        <w:t xml:space="preserve"> </w:t>
      </w:r>
      <w:proofErr w:type="spellStart"/>
      <w:r>
        <w:t>příjemné</w:t>
      </w:r>
      <w:proofErr w:type="spellEnd"/>
      <w:r>
        <w:t xml:space="preserve">, </w:t>
      </w:r>
      <w:proofErr w:type="spellStart"/>
      <w:r>
        <w:t>vždycky</w:t>
      </w:r>
      <w:proofErr w:type="spellEnd"/>
      <w:r>
        <w:t xml:space="preserve"> </w:t>
      </w:r>
      <w:proofErr w:type="spellStart"/>
      <w:r>
        <w:t>však</w:t>
      </w:r>
      <w:proofErr w:type="spellEnd"/>
      <w:r>
        <w:t xml:space="preserve"> </w:t>
      </w:r>
      <w:proofErr w:type="spellStart"/>
      <w:r>
        <w:t>spasitelné</w:t>
      </w:r>
      <w:proofErr w:type="spellEnd"/>
      <w:r>
        <w:t xml:space="preserve"> </w:t>
      </w:r>
      <w:proofErr w:type="spellStart"/>
      <w:r>
        <w:t>bývá</w:t>
      </w:r>
      <w:proofErr w:type="spellEnd"/>
      <w:r>
        <w:t xml:space="preserve">, </w:t>
      </w:r>
      <w:proofErr w:type="spellStart"/>
      <w:r>
        <w:t>sem</w:t>
      </w:r>
      <w:proofErr w:type="spellEnd"/>
      <w:r>
        <w:t xml:space="preserve"> se </w:t>
      </w:r>
      <w:proofErr w:type="spellStart"/>
      <w:r>
        <w:t>vydal</w:t>
      </w:r>
      <w:proofErr w:type="spellEnd"/>
      <w:r>
        <w:t xml:space="preserve">, a </w:t>
      </w:r>
      <w:proofErr w:type="spellStart"/>
      <w:r>
        <w:t>skrze</w:t>
      </w:r>
      <w:proofErr w:type="spellEnd"/>
      <w:r>
        <w:t xml:space="preserve"> </w:t>
      </w:r>
      <w:proofErr w:type="spellStart"/>
      <w:r>
        <w:t>rozličné</w:t>
      </w:r>
      <w:proofErr w:type="spellEnd"/>
      <w:r>
        <w:t xml:space="preserve"> </w:t>
      </w:r>
      <w:proofErr w:type="spellStart"/>
      <w:r>
        <w:t>sladkosti</w:t>
      </w:r>
      <w:proofErr w:type="spellEnd"/>
      <w:r>
        <w:t xml:space="preserve"> pod </w:t>
      </w:r>
      <w:proofErr w:type="spellStart"/>
      <w:r>
        <w:t>hořkostí</w:t>
      </w:r>
      <w:proofErr w:type="spellEnd"/>
      <w:r>
        <w:t xml:space="preserve"> tau se </w:t>
      </w:r>
      <w:proofErr w:type="spellStart"/>
      <w:r>
        <w:t>kryjící</w:t>
      </w:r>
      <w:proofErr w:type="spellEnd"/>
      <w:r>
        <w:t xml:space="preserve"> </w:t>
      </w:r>
      <w:proofErr w:type="spellStart"/>
      <w:r>
        <w:t>seznávaje</w:t>
      </w:r>
      <w:proofErr w:type="spellEnd"/>
      <w:r>
        <w:t xml:space="preserve">, </w:t>
      </w:r>
      <w:proofErr w:type="spellStart"/>
      <w:r>
        <w:t>uložil</w:t>
      </w:r>
      <w:proofErr w:type="spellEnd"/>
      <w:r>
        <w:t xml:space="preserve"> </w:t>
      </w:r>
      <w:proofErr w:type="spellStart"/>
      <w:r>
        <w:t>sem</w:t>
      </w:r>
      <w:proofErr w:type="spellEnd"/>
      <w:r>
        <w:t xml:space="preserve">, </w:t>
      </w:r>
      <w:proofErr w:type="spellStart"/>
      <w:r>
        <w:t>nežli</w:t>
      </w:r>
      <w:proofErr w:type="spellEnd"/>
      <w:r>
        <w:t xml:space="preserve"> </w:t>
      </w:r>
      <w:proofErr w:type="spellStart"/>
      <w:r>
        <w:t>bych</w:t>
      </w:r>
      <w:proofErr w:type="spellEnd"/>
      <w:r>
        <w:t xml:space="preserve"> </w:t>
      </w:r>
      <w:proofErr w:type="spellStart"/>
      <w:r>
        <w:t>dále</w:t>
      </w:r>
      <w:proofErr w:type="spellEnd"/>
      <w:r>
        <w:t xml:space="preserve"> </w:t>
      </w:r>
      <w:proofErr w:type="spellStart"/>
      <w:r>
        <w:t>od</w:t>
      </w:r>
      <w:proofErr w:type="spellEnd"/>
      <w:r>
        <w:t xml:space="preserve"> </w:t>
      </w:r>
      <w:proofErr w:type="spellStart"/>
      <w:r>
        <w:t>Tebe</w:t>
      </w:r>
      <w:proofErr w:type="spellEnd"/>
      <w:r>
        <w:t xml:space="preserve"> </w:t>
      </w:r>
      <w:proofErr w:type="spellStart"/>
      <w:r>
        <w:t>zašel</w:t>
      </w:r>
      <w:proofErr w:type="spellEnd"/>
      <w:r>
        <w:t xml:space="preserve">, </w:t>
      </w:r>
      <w:proofErr w:type="spellStart"/>
      <w:r>
        <w:t>abych</w:t>
      </w:r>
      <w:proofErr w:type="spellEnd"/>
      <w:r>
        <w:t xml:space="preserve"> v </w:t>
      </w:r>
      <w:proofErr w:type="spellStart"/>
      <w:r>
        <w:t>místečku</w:t>
      </w:r>
      <w:proofErr w:type="spellEnd"/>
      <w:r>
        <w:t xml:space="preserve"> </w:t>
      </w:r>
      <w:proofErr w:type="spellStart"/>
      <w:r>
        <w:t>tomto</w:t>
      </w:r>
      <w:proofErr w:type="spellEnd"/>
      <w:r>
        <w:t xml:space="preserve">, </w:t>
      </w:r>
      <w:proofErr w:type="spellStart"/>
      <w:r>
        <w:t>kdež</w:t>
      </w:r>
      <w:proofErr w:type="spellEnd"/>
      <w:r>
        <w:t xml:space="preserve"> </w:t>
      </w:r>
      <w:proofErr w:type="spellStart"/>
      <w:r>
        <w:t>sem</w:t>
      </w:r>
      <w:proofErr w:type="spellEnd"/>
      <w:r>
        <w:t xml:space="preserve"> </w:t>
      </w:r>
      <w:proofErr w:type="spellStart"/>
      <w:r>
        <w:t>stín</w:t>
      </w:r>
      <w:proofErr w:type="spellEnd"/>
      <w:r>
        <w:t xml:space="preserve"> </w:t>
      </w:r>
      <w:proofErr w:type="spellStart"/>
      <w:r>
        <w:t>míti</w:t>
      </w:r>
      <w:proofErr w:type="spellEnd"/>
      <w:r>
        <w:t xml:space="preserve"> </w:t>
      </w:r>
      <w:proofErr w:type="spellStart"/>
      <w:r>
        <w:t>mohl</w:t>
      </w:r>
      <w:proofErr w:type="spellEnd"/>
      <w:r>
        <w:t xml:space="preserve">, za </w:t>
      </w:r>
      <w:proofErr w:type="spellStart"/>
      <w:r>
        <w:t>některý</w:t>
      </w:r>
      <w:proofErr w:type="spellEnd"/>
      <w:r>
        <w:t xml:space="preserve"> den se </w:t>
      </w:r>
      <w:proofErr w:type="spellStart"/>
      <w:r>
        <w:t>pozdrže</w:t>
      </w:r>
      <w:proofErr w:type="spellEnd"/>
      <w:r>
        <w:t xml:space="preserve">, </w:t>
      </w:r>
      <w:proofErr w:type="spellStart"/>
      <w:r>
        <w:t>sobě</w:t>
      </w:r>
      <w:proofErr w:type="spellEnd"/>
      <w:r>
        <w:t xml:space="preserve"> </w:t>
      </w:r>
      <w:proofErr w:type="spellStart"/>
      <w:r>
        <w:t>i</w:t>
      </w:r>
      <w:proofErr w:type="spellEnd"/>
      <w:r>
        <w:t xml:space="preserve"> </w:t>
      </w:r>
      <w:proofErr w:type="spellStart"/>
      <w:r>
        <w:t>Tobě</w:t>
      </w:r>
      <w:proofErr w:type="spellEnd"/>
      <w:r>
        <w:t xml:space="preserve"> v </w:t>
      </w:r>
      <w:proofErr w:type="spellStart"/>
      <w:r>
        <w:t>rozlaučení</w:t>
      </w:r>
      <w:proofErr w:type="spellEnd"/>
      <w:r>
        <w:t xml:space="preserve"> </w:t>
      </w:r>
      <w:proofErr w:type="spellStart"/>
      <w:r>
        <w:t>našem</w:t>
      </w:r>
      <w:proofErr w:type="spellEnd"/>
      <w:r>
        <w:t xml:space="preserve"> </w:t>
      </w:r>
      <w:proofErr w:type="spellStart"/>
      <w:r>
        <w:t>ku</w:t>
      </w:r>
      <w:proofErr w:type="spellEnd"/>
      <w:r>
        <w:t xml:space="preserve"> </w:t>
      </w:r>
      <w:proofErr w:type="spellStart"/>
      <w:r>
        <w:t>potěšení</w:t>
      </w:r>
      <w:proofErr w:type="spellEnd"/>
      <w:r>
        <w:t xml:space="preserve"> </w:t>
      </w:r>
      <w:proofErr w:type="spellStart"/>
      <w:r>
        <w:t>aneb</w:t>
      </w:r>
      <w:proofErr w:type="spellEnd"/>
      <w:r>
        <w:t xml:space="preserve"> </w:t>
      </w:r>
      <w:proofErr w:type="spellStart"/>
      <w:r>
        <w:t>aspoň</w:t>
      </w:r>
      <w:proofErr w:type="spellEnd"/>
      <w:r>
        <w:t xml:space="preserve"> </w:t>
      </w:r>
      <w:proofErr w:type="spellStart"/>
      <w:r>
        <w:t>tesknosti</w:t>
      </w:r>
      <w:proofErr w:type="spellEnd"/>
      <w:r>
        <w:t xml:space="preserve"> </w:t>
      </w:r>
      <w:proofErr w:type="spellStart"/>
      <w:r>
        <w:t>ku</w:t>
      </w:r>
      <w:proofErr w:type="spellEnd"/>
      <w:r>
        <w:t xml:space="preserve"> </w:t>
      </w:r>
      <w:proofErr w:type="spellStart"/>
      <w:r>
        <w:t>zmenšení</w:t>
      </w:r>
      <w:proofErr w:type="spellEnd"/>
      <w:r>
        <w:t xml:space="preserve"> o </w:t>
      </w:r>
      <w:proofErr w:type="spellStart"/>
      <w:r>
        <w:t>těch</w:t>
      </w:r>
      <w:proofErr w:type="spellEnd"/>
      <w:r>
        <w:t xml:space="preserve"> </w:t>
      </w:r>
      <w:proofErr w:type="spellStart"/>
      <w:r>
        <w:t>věcech</w:t>
      </w:r>
      <w:proofErr w:type="spellEnd"/>
      <w:r>
        <w:t xml:space="preserve"> </w:t>
      </w:r>
      <w:proofErr w:type="spellStart"/>
      <w:r>
        <w:t>něco</w:t>
      </w:r>
      <w:proofErr w:type="spellEnd"/>
      <w:r>
        <w:t xml:space="preserve"> </w:t>
      </w:r>
      <w:proofErr w:type="spellStart"/>
      <w:r>
        <w:t>napsal</w:t>
      </w:r>
      <w:proofErr w:type="spellEnd"/>
      <w:r>
        <w:t xml:space="preserve"> a </w:t>
      </w:r>
      <w:proofErr w:type="spellStart"/>
      <w:r>
        <w:t>Tobě</w:t>
      </w:r>
      <w:proofErr w:type="spellEnd"/>
      <w:r>
        <w:t xml:space="preserve"> </w:t>
      </w:r>
      <w:proofErr w:type="spellStart"/>
      <w:r>
        <w:t>jeden</w:t>
      </w:r>
      <w:proofErr w:type="spellEnd"/>
      <w:r>
        <w:t xml:space="preserve"> </w:t>
      </w:r>
      <w:proofErr w:type="spellStart"/>
      <w:r>
        <w:t>exemplář</w:t>
      </w:r>
      <w:proofErr w:type="spellEnd"/>
      <w:r>
        <w:t xml:space="preserve"> </w:t>
      </w:r>
      <w:proofErr w:type="spellStart"/>
      <w:r>
        <w:t>pošle</w:t>
      </w:r>
      <w:proofErr w:type="spellEnd"/>
      <w:r>
        <w:t xml:space="preserve">, </w:t>
      </w:r>
      <w:proofErr w:type="spellStart"/>
      <w:r>
        <w:t>druhý</w:t>
      </w:r>
      <w:proofErr w:type="spellEnd"/>
      <w:r>
        <w:t xml:space="preserve"> </w:t>
      </w:r>
      <w:proofErr w:type="spellStart"/>
      <w:r>
        <w:t>místo</w:t>
      </w:r>
      <w:proofErr w:type="spellEnd"/>
      <w:r>
        <w:t xml:space="preserve"> </w:t>
      </w:r>
      <w:proofErr w:type="spellStart"/>
      <w:r>
        <w:t>tovaryše</w:t>
      </w:r>
      <w:proofErr w:type="spellEnd"/>
      <w:r>
        <w:t xml:space="preserve"> </w:t>
      </w:r>
      <w:proofErr w:type="spellStart"/>
      <w:r>
        <w:t>cesty</w:t>
      </w:r>
      <w:proofErr w:type="spellEnd"/>
      <w:r>
        <w:t xml:space="preserve"> </w:t>
      </w:r>
      <w:proofErr w:type="spellStart"/>
      <w:r>
        <w:t>sebau</w:t>
      </w:r>
      <w:proofErr w:type="spellEnd"/>
      <w:r>
        <w:t xml:space="preserve"> </w:t>
      </w:r>
      <w:proofErr w:type="spellStart"/>
      <w:r>
        <w:t>vzal</w:t>
      </w:r>
      <w:proofErr w:type="spellEnd"/>
      <w:r>
        <w:t xml:space="preserve">. I </w:t>
      </w:r>
      <w:proofErr w:type="spellStart"/>
      <w:r>
        <w:t>urodil</w:t>
      </w:r>
      <w:proofErr w:type="spellEnd"/>
      <w:r>
        <w:t xml:space="preserve"> se </w:t>
      </w:r>
      <w:proofErr w:type="spellStart"/>
      <w:r>
        <w:t>tento</w:t>
      </w:r>
      <w:proofErr w:type="spellEnd"/>
      <w:r>
        <w:t xml:space="preserve"> </w:t>
      </w:r>
      <w:proofErr w:type="spellStart"/>
      <w:r>
        <w:t>krátký</w:t>
      </w:r>
      <w:proofErr w:type="spellEnd"/>
      <w:r>
        <w:t xml:space="preserve"> </w:t>
      </w:r>
      <w:proofErr w:type="spellStart"/>
      <w:r>
        <w:t>ve</w:t>
      </w:r>
      <w:proofErr w:type="spellEnd"/>
      <w:r>
        <w:t xml:space="preserve"> </w:t>
      </w:r>
      <w:proofErr w:type="spellStart"/>
      <w:r>
        <w:t>slovích</w:t>
      </w:r>
      <w:proofErr w:type="spellEnd"/>
      <w:r>
        <w:t xml:space="preserve">,. ale </w:t>
      </w:r>
      <w:proofErr w:type="spellStart"/>
      <w:r>
        <w:t>hojný</w:t>
      </w:r>
      <w:proofErr w:type="spellEnd"/>
      <w:r>
        <w:t xml:space="preserve"> </w:t>
      </w:r>
      <w:proofErr w:type="spellStart"/>
      <w:r>
        <w:t>ve</w:t>
      </w:r>
      <w:proofErr w:type="spellEnd"/>
      <w:r>
        <w:t xml:space="preserve"> </w:t>
      </w:r>
      <w:proofErr w:type="spellStart"/>
      <w:r>
        <w:t>smyslu</w:t>
      </w:r>
      <w:proofErr w:type="spellEnd"/>
      <w:r>
        <w:t xml:space="preserve"> </w:t>
      </w:r>
      <w:proofErr w:type="spellStart"/>
      <w:r>
        <w:t>spisek</w:t>
      </w:r>
      <w:proofErr w:type="spellEnd"/>
      <w:r>
        <w:t xml:space="preserve"> o </w:t>
      </w:r>
      <w:proofErr w:type="spellStart"/>
      <w:r>
        <w:t>dokonalosti</w:t>
      </w:r>
      <w:proofErr w:type="spellEnd"/>
      <w:r>
        <w:t xml:space="preserve"> </w:t>
      </w:r>
      <w:proofErr w:type="spellStart"/>
      <w:r>
        <w:t>křesťanské</w:t>
      </w:r>
      <w:proofErr w:type="spellEnd"/>
      <w:r>
        <w:t xml:space="preserve">, v </w:t>
      </w:r>
      <w:proofErr w:type="spellStart"/>
      <w:r>
        <w:t>Čemž</w:t>
      </w:r>
      <w:proofErr w:type="spellEnd"/>
      <w:r>
        <w:t xml:space="preserve"> </w:t>
      </w:r>
      <w:proofErr w:type="spellStart"/>
      <w:r>
        <w:t>záleží</w:t>
      </w:r>
      <w:proofErr w:type="spellEnd"/>
      <w:r>
        <w:t xml:space="preserve">, a </w:t>
      </w:r>
      <w:proofErr w:type="spellStart"/>
      <w:r>
        <w:t>jak</w:t>
      </w:r>
      <w:proofErr w:type="spellEnd"/>
      <w:r>
        <w:t xml:space="preserve"> </w:t>
      </w:r>
      <w:proofErr w:type="spellStart"/>
      <w:r>
        <w:t>divnými</w:t>
      </w:r>
      <w:proofErr w:type="spellEnd"/>
      <w:r>
        <w:t xml:space="preserve"> k </w:t>
      </w:r>
      <w:proofErr w:type="spellStart"/>
      <w:r>
        <w:t>ní</w:t>
      </w:r>
      <w:proofErr w:type="spellEnd"/>
      <w:r>
        <w:t xml:space="preserve"> </w:t>
      </w:r>
      <w:proofErr w:type="spellStart"/>
      <w:r>
        <w:t>cestami</w:t>
      </w:r>
      <w:proofErr w:type="spellEnd"/>
      <w:r>
        <w:t xml:space="preserve"> </w:t>
      </w:r>
      <w:proofErr w:type="spellStart"/>
      <w:r>
        <w:t>pán</w:t>
      </w:r>
      <w:proofErr w:type="spellEnd"/>
      <w:r>
        <w:t xml:space="preserve"> </w:t>
      </w:r>
      <w:proofErr w:type="spellStart"/>
      <w:r>
        <w:t>Bůh</w:t>
      </w:r>
      <w:proofErr w:type="spellEnd"/>
      <w:r>
        <w:t xml:space="preserve"> </w:t>
      </w:r>
      <w:proofErr w:type="spellStart"/>
      <w:r>
        <w:t>vede</w:t>
      </w:r>
      <w:proofErr w:type="spellEnd"/>
      <w:r>
        <w:t xml:space="preserve">, </w:t>
      </w:r>
      <w:proofErr w:type="spellStart"/>
      <w:r>
        <w:t>koho</w:t>
      </w:r>
      <w:proofErr w:type="spellEnd"/>
      <w:r>
        <w:t xml:space="preserve"> </w:t>
      </w:r>
      <w:proofErr w:type="spellStart"/>
      <w:r>
        <w:t>ráčí</w:t>
      </w:r>
      <w:proofErr w:type="spellEnd"/>
      <w:r>
        <w:rPr>
          <w:rtl/>
        </w:rPr>
        <w:t>.</w:t>
      </w:r>
    </w:p>
    <w:p w14:paraId="5A848DC1" w14:textId="77777777" w:rsidR="00675BF2" w:rsidRDefault="00675BF2" w:rsidP="00EA537D">
      <w:pPr>
        <w:bidi w:val="0"/>
      </w:pPr>
      <w:r>
        <w:t xml:space="preserve">Ze </w:t>
      </w:r>
      <w:proofErr w:type="spellStart"/>
      <w:r>
        <w:t>kteréhož</w:t>
      </w:r>
      <w:proofErr w:type="spellEnd"/>
      <w:r>
        <w:t xml:space="preserve"> </w:t>
      </w:r>
      <w:proofErr w:type="spellStart"/>
      <w:r>
        <w:t>traktatu</w:t>
      </w:r>
      <w:proofErr w:type="spellEnd"/>
      <w:r>
        <w:t xml:space="preserve"> </w:t>
      </w:r>
      <w:proofErr w:type="spellStart"/>
      <w:r>
        <w:t>budeš</w:t>
      </w:r>
      <w:proofErr w:type="spellEnd"/>
      <w:r>
        <w:t xml:space="preserve"> </w:t>
      </w:r>
      <w:proofErr w:type="spellStart"/>
      <w:r>
        <w:t>moci</w:t>
      </w:r>
      <w:proofErr w:type="spellEnd"/>
      <w:r>
        <w:t xml:space="preserve"> </w:t>
      </w:r>
      <w:proofErr w:type="spellStart"/>
      <w:r>
        <w:t>vyrozuměti</w:t>
      </w:r>
      <w:proofErr w:type="spellEnd"/>
      <w:r>
        <w:t xml:space="preserve">, </w:t>
      </w:r>
      <w:proofErr w:type="spellStart"/>
      <w:r>
        <w:t>že</w:t>
      </w:r>
      <w:proofErr w:type="spellEnd"/>
      <w:r>
        <w:t xml:space="preserve"> </w:t>
      </w:r>
      <w:proofErr w:type="spellStart"/>
      <w:r>
        <w:t>darmo</w:t>
      </w:r>
      <w:proofErr w:type="spellEnd"/>
      <w:r>
        <w:t xml:space="preserve"> jest </w:t>
      </w:r>
      <w:proofErr w:type="spellStart"/>
      <w:r>
        <w:t>na</w:t>
      </w:r>
      <w:proofErr w:type="spellEnd"/>
      <w:r>
        <w:t xml:space="preserve"> </w:t>
      </w:r>
      <w:proofErr w:type="spellStart"/>
      <w:r>
        <w:t>světě</w:t>
      </w:r>
      <w:proofErr w:type="spellEnd"/>
      <w:r>
        <w:t xml:space="preserve"> </w:t>
      </w:r>
      <w:proofErr w:type="spellStart"/>
      <w:r>
        <w:t>sobě</w:t>
      </w:r>
      <w:proofErr w:type="spellEnd"/>
      <w:r>
        <w:t xml:space="preserve">, </w:t>
      </w:r>
      <w:proofErr w:type="spellStart"/>
      <w:r>
        <w:t>jak</w:t>
      </w:r>
      <w:proofErr w:type="spellEnd"/>
      <w:r>
        <w:t xml:space="preserve"> by </w:t>
      </w:r>
      <w:proofErr w:type="spellStart"/>
      <w:r>
        <w:t>člověk</w:t>
      </w:r>
      <w:proofErr w:type="spellEnd"/>
      <w:r>
        <w:t xml:space="preserve"> </w:t>
      </w:r>
      <w:proofErr w:type="spellStart"/>
      <w:r>
        <w:t>od</w:t>
      </w:r>
      <w:proofErr w:type="spellEnd"/>
      <w:r>
        <w:t xml:space="preserve"> </w:t>
      </w:r>
      <w:proofErr w:type="spellStart"/>
      <w:r>
        <w:t>Boha</w:t>
      </w:r>
      <w:proofErr w:type="spellEnd"/>
      <w:r>
        <w:t xml:space="preserve"> </w:t>
      </w:r>
      <w:proofErr w:type="spellStart"/>
      <w:r>
        <w:t>veden</w:t>
      </w:r>
      <w:proofErr w:type="spellEnd"/>
      <w:r>
        <w:t xml:space="preserve"> </w:t>
      </w:r>
      <w:proofErr w:type="spellStart"/>
      <w:r>
        <w:t>býti</w:t>
      </w:r>
      <w:proofErr w:type="spellEnd"/>
      <w:r>
        <w:t xml:space="preserve"> </w:t>
      </w:r>
      <w:proofErr w:type="spellStart"/>
      <w:r>
        <w:t>chtěl</w:t>
      </w:r>
      <w:proofErr w:type="spellEnd"/>
      <w:r>
        <w:t xml:space="preserve">, </w:t>
      </w:r>
      <w:proofErr w:type="spellStart"/>
      <w:r>
        <w:t>vybírati</w:t>
      </w:r>
      <w:proofErr w:type="spellEnd"/>
      <w:r>
        <w:t xml:space="preserve">, </w:t>
      </w:r>
      <w:proofErr w:type="spellStart"/>
      <w:r>
        <w:t>než</w:t>
      </w:r>
      <w:proofErr w:type="spellEnd"/>
      <w:r>
        <w:t xml:space="preserve"> </w:t>
      </w:r>
      <w:proofErr w:type="spellStart"/>
      <w:r>
        <w:t>Že</w:t>
      </w:r>
      <w:proofErr w:type="spellEnd"/>
      <w:r>
        <w:t xml:space="preserve"> </w:t>
      </w:r>
      <w:proofErr w:type="spellStart"/>
      <w:r>
        <w:t>nejlepší</w:t>
      </w:r>
      <w:proofErr w:type="spellEnd"/>
      <w:r>
        <w:t xml:space="preserve"> jest </w:t>
      </w:r>
      <w:proofErr w:type="spellStart"/>
      <w:r>
        <w:t>povolně</w:t>
      </w:r>
      <w:proofErr w:type="spellEnd"/>
      <w:r>
        <w:t xml:space="preserve">, </w:t>
      </w:r>
      <w:proofErr w:type="spellStart"/>
      <w:r>
        <w:t>byť</w:t>
      </w:r>
      <w:proofErr w:type="spellEnd"/>
      <w:r>
        <w:t xml:space="preserve"> </w:t>
      </w:r>
      <w:proofErr w:type="spellStart"/>
      <w:r>
        <w:t>i</w:t>
      </w:r>
      <w:proofErr w:type="spellEnd"/>
      <w:r>
        <w:t xml:space="preserve"> s </w:t>
      </w:r>
      <w:proofErr w:type="spellStart"/>
      <w:r>
        <w:t>plačky</w:t>
      </w:r>
      <w:proofErr w:type="spellEnd"/>
      <w:r>
        <w:t xml:space="preserve"> </w:t>
      </w:r>
      <w:proofErr w:type="spellStart"/>
      <w:r>
        <w:t>bylo</w:t>
      </w:r>
      <w:proofErr w:type="spellEnd"/>
      <w:r>
        <w:t xml:space="preserve">, za </w:t>
      </w:r>
      <w:proofErr w:type="spellStart"/>
      <w:r>
        <w:t>pánem</w:t>
      </w:r>
      <w:proofErr w:type="spellEnd"/>
      <w:r>
        <w:t xml:space="preserve"> </w:t>
      </w:r>
      <w:proofErr w:type="spellStart"/>
      <w:r>
        <w:t>Bohem</w:t>
      </w:r>
      <w:proofErr w:type="spellEnd"/>
      <w:r>
        <w:t xml:space="preserve"> </w:t>
      </w:r>
      <w:proofErr w:type="spellStart"/>
      <w:r>
        <w:t>jíti</w:t>
      </w:r>
      <w:proofErr w:type="spellEnd"/>
      <w:r>
        <w:t xml:space="preserve"> a </w:t>
      </w:r>
      <w:proofErr w:type="spellStart"/>
      <w:r>
        <w:t>všecko</w:t>
      </w:r>
      <w:proofErr w:type="spellEnd"/>
      <w:r>
        <w:t xml:space="preserve"> </w:t>
      </w:r>
      <w:proofErr w:type="spellStart"/>
      <w:r>
        <w:t>Štěstí</w:t>
      </w:r>
      <w:proofErr w:type="spellEnd"/>
      <w:r>
        <w:t xml:space="preserve"> </w:t>
      </w:r>
      <w:proofErr w:type="spellStart"/>
      <w:r>
        <w:t>i</w:t>
      </w:r>
      <w:proofErr w:type="spellEnd"/>
      <w:r>
        <w:t xml:space="preserve"> </w:t>
      </w:r>
      <w:proofErr w:type="spellStart"/>
      <w:r>
        <w:t>neštěstí</w:t>
      </w:r>
      <w:proofErr w:type="spellEnd"/>
      <w:r>
        <w:t xml:space="preserve">, </w:t>
      </w:r>
      <w:proofErr w:type="spellStart"/>
      <w:r>
        <w:t>radost</w:t>
      </w:r>
      <w:proofErr w:type="spellEnd"/>
      <w:r>
        <w:t xml:space="preserve"> </w:t>
      </w:r>
      <w:proofErr w:type="spellStart"/>
      <w:r>
        <w:t>i</w:t>
      </w:r>
      <w:proofErr w:type="spellEnd"/>
      <w:r>
        <w:t xml:space="preserve"> </w:t>
      </w:r>
      <w:proofErr w:type="spellStart"/>
      <w:r>
        <w:t>zármutek</w:t>
      </w:r>
      <w:proofErr w:type="spellEnd"/>
      <w:r>
        <w:t xml:space="preserve">, </w:t>
      </w:r>
      <w:proofErr w:type="spellStart"/>
      <w:r>
        <w:t>smích</w:t>
      </w:r>
      <w:proofErr w:type="spellEnd"/>
      <w:r>
        <w:t xml:space="preserve"> </w:t>
      </w:r>
      <w:proofErr w:type="spellStart"/>
      <w:r>
        <w:t>i</w:t>
      </w:r>
      <w:proofErr w:type="spellEnd"/>
      <w:r>
        <w:t xml:space="preserve"> </w:t>
      </w:r>
      <w:proofErr w:type="spellStart"/>
      <w:r>
        <w:t>pláč</w:t>
      </w:r>
      <w:proofErr w:type="spellEnd"/>
      <w:r>
        <w:t xml:space="preserve"> s </w:t>
      </w:r>
      <w:proofErr w:type="spellStart"/>
      <w:r>
        <w:t>poděkováním</w:t>
      </w:r>
      <w:proofErr w:type="spellEnd"/>
      <w:r>
        <w:t xml:space="preserve"> z </w:t>
      </w:r>
      <w:proofErr w:type="spellStart"/>
      <w:r>
        <w:t>ruky</w:t>
      </w:r>
      <w:proofErr w:type="spellEnd"/>
      <w:r>
        <w:t xml:space="preserve"> </w:t>
      </w:r>
      <w:proofErr w:type="spellStart"/>
      <w:r>
        <w:t>jeho</w:t>
      </w:r>
      <w:proofErr w:type="spellEnd"/>
      <w:r>
        <w:t xml:space="preserve"> </w:t>
      </w:r>
      <w:proofErr w:type="spellStart"/>
      <w:r>
        <w:t>přijímati</w:t>
      </w:r>
      <w:proofErr w:type="spellEnd"/>
      <w:r>
        <w:rPr>
          <w:rtl/>
        </w:rPr>
        <w:t>.</w:t>
      </w:r>
    </w:p>
    <w:p w14:paraId="2A3F0C37" w14:textId="77777777" w:rsidR="00675BF2" w:rsidRDefault="00675BF2" w:rsidP="00EA537D">
      <w:pPr>
        <w:bidi w:val="0"/>
      </w:pPr>
      <w:proofErr w:type="spellStart"/>
      <w:r>
        <w:t>Najdeš</w:t>
      </w:r>
      <w:proofErr w:type="spellEnd"/>
      <w:r>
        <w:t xml:space="preserve"> tam </w:t>
      </w:r>
      <w:proofErr w:type="spellStart"/>
      <w:r>
        <w:t>nejedny</w:t>
      </w:r>
      <w:proofErr w:type="spellEnd"/>
      <w:r>
        <w:t xml:space="preserve"> </w:t>
      </w:r>
      <w:proofErr w:type="spellStart"/>
      <w:r>
        <w:t>věci</w:t>
      </w:r>
      <w:proofErr w:type="spellEnd"/>
      <w:r>
        <w:t xml:space="preserve">, z </w:t>
      </w:r>
      <w:proofErr w:type="spellStart"/>
      <w:r>
        <w:t>nichž</w:t>
      </w:r>
      <w:proofErr w:type="spellEnd"/>
      <w:r>
        <w:t xml:space="preserve"> se </w:t>
      </w:r>
      <w:proofErr w:type="spellStart"/>
      <w:r>
        <w:t>aneb</w:t>
      </w:r>
      <w:proofErr w:type="spellEnd"/>
      <w:r>
        <w:t xml:space="preserve"> </w:t>
      </w:r>
      <w:proofErr w:type="spellStart"/>
      <w:r>
        <w:t>upamatuješ</w:t>
      </w:r>
      <w:proofErr w:type="spellEnd"/>
      <w:r>
        <w:t xml:space="preserve"> </w:t>
      </w:r>
      <w:proofErr w:type="spellStart"/>
      <w:r>
        <w:t>aneb</w:t>
      </w:r>
      <w:proofErr w:type="spellEnd"/>
      <w:r>
        <w:t xml:space="preserve"> </w:t>
      </w:r>
      <w:proofErr w:type="spellStart"/>
      <w:r>
        <w:t>poučíš</w:t>
      </w:r>
      <w:proofErr w:type="spellEnd"/>
      <w:r>
        <w:t xml:space="preserve">, </w:t>
      </w:r>
      <w:proofErr w:type="spellStart"/>
      <w:r>
        <w:t>aneb</w:t>
      </w:r>
      <w:proofErr w:type="spellEnd"/>
      <w:r>
        <w:t xml:space="preserve"> </w:t>
      </w:r>
      <w:proofErr w:type="spellStart"/>
      <w:r>
        <w:t>ke</w:t>
      </w:r>
      <w:proofErr w:type="spellEnd"/>
      <w:r>
        <w:t xml:space="preserve"> </w:t>
      </w:r>
      <w:proofErr w:type="spellStart"/>
      <w:r>
        <w:t>snášení</w:t>
      </w:r>
      <w:proofErr w:type="spellEnd"/>
      <w:r>
        <w:t xml:space="preserve"> </w:t>
      </w:r>
      <w:proofErr w:type="spellStart"/>
      <w:r>
        <w:t>dalšího</w:t>
      </w:r>
      <w:proofErr w:type="spellEnd"/>
      <w:r>
        <w:t xml:space="preserve"> </w:t>
      </w:r>
      <w:proofErr w:type="spellStart"/>
      <w:r>
        <w:t>kříže</w:t>
      </w:r>
      <w:proofErr w:type="spellEnd"/>
      <w:r>
        <w:t xml:space="preserve"> </w:t>
      </w:r>
      <w:proofErr w:type="spellStart"/>
      <w:r>
        <w:t>nastrojíš</w:t>
      </w:r>
      <w:proofErr w:type="spellEnd"/>
      <w:r>
        <w:t xml:space="preserve">, </w:t>
      </w:r>
      <w:proofErr w:type="spellStart"/>
      <w:r>
        <w:t>aneb</w:t>
      </w:r>
      <w:proofErr w:type="spellEnd"/>
      <w:r>
        <w:t xml:space="preserve"> </w:t>
      </w:r>
      <w:proofErr w:type="spellStart"/>
      <w:r>
        <w:t>naposledy</w:t>
      </w:r>
      <w:proofErr w:type="spellEnd"/>
      <w:r>
        <w:t xml:space="preserve">, </w:t>
      </w:r>
      <w:proofErr w:type="spellStart"/>
      <w:r>
        <w:t>jak</w:t>
      </w:r>
      <w:proofErr w:type="spellEnd"/>
      <w:r>
        <w:t xml:space="preserve"> </w:t>
      </w:r>
      <w:proofErr w:type="spellStart"/>
      <w:r>
        <w:t>potěšení</w:t>
      </w:r>
      <w:proofErr w:type="spellEnd"/>
      <w:r>
        <w:t xml:space="preserve"> </w:t>
      </w:r>
      <w:proofErr w:type="spellStart"/>
      <w:r>
        <w:t>toho</w:t>
      </w:r>
      <w:proofErr w:type="spellEnd"/>
      <w:r>
        <w:t xml:space="preserve">, k </w:t>
      </w:r>
      <w:proofErr w:type="spellStart"/>
      <w:r>
        <w:t>němuž</w:t>
      </w:r>
      <w:proofErr w:type="spellEnd"/>
      <w:r>
        <w:t xml:space="preserve"> </w:t>
      </w:r>
      <w:proofErr w:type="spellStart"/>
      <w:r>
        <w:t>nás</w:t>
      </w:r>
      <w:proofErr w:type="spellEnd"/>
      <w:r>
        <w:t xml:space="preserve"> po </w:t>
      </w:r>
      <w:proofErr w:type="spellStart"/>
      <w:r>
        <w:t>přejití</w:t>
      </w:r>
      <w:proofErr w:type="spellEnd"/>
      <w:r>
        <w:t xml:space="preserve"> </w:t>
      </w:r>
      <w:proofErr w:type="spellStart"/>
      <w:r>
        <w:t>kázně</w:t>
      </w:r>
      <w:proofErr w:type="spellEnd"/>
      <w:r>
        <w:t xml:space="preserve">, </w:t>
      </w:r>
      <w:proofErr w:type="spellStart"/>
      <w:r>
        <w:t>věříme</w:t>
      </w:r>
      <w:proofErr w:type="spellEnd"/>
      <w:r>
        <w:t xml:space="preserve">, </w:t>
      </w:r>
      <w:proofErr w:type="spellStart"/>
      <w:r>
        <w:t>navrátí</w:t>
      </w:r>
      <w:proofErr w:type="spellEnd"/>
      <w:r>
        <w:t xml:space="preserve"> </w:t>
      </w:r>
      <w:proofErr w:type="spellStart"/>
      <w:r>
        <w:t>pán</w:t>
      </w:r>
      <w:proofErr w:type="spellEnd"/>
      <w:r>
        <w:t xml:space="preserve"> </w:t>
      </w:r>
      <w:proofErr w:type="spellStart"/>
      <w:r>
        <w:t>Bůh</w:t>
      </w:r>
      <w:proofErr w:type="spellEnd"/>
      <w:r>
        <w:t xml:space="preserve"> </w:t>
      </w:r>
      <w:proofErr w:type="spellStart"/>
      <w:r>
        <w:t>náš</w:t>
      </w:r>
      <w:proofErr w:type="spellEnd"/>
      <w:r>
        <w:t xml:space="preserve">, </w:t>
      </w:r>
      <w:proofErr w:type="spellStart"/>
      <w:r>
        <w:t>pobožně</w:t>
      </w:r>
      <w:proofErr w:type="spellEnd"/>
      <w:r>
        <w:t xml:space="preserve"> </w:t>
      </w:r>
      <w:proofErr w:type="spellStart"/>
      <w:r>
        <w:t>užívati</w:t>
      </w:r>
      <w:proofErr w:type="spellEnd"/>
      <w:r>
        <w:t xml:space="preserve"> </w:t>
      </w:r>
      <w:proofErr w:type="spellStart"/>
      <w:r>
        <w:t>naučíš</w:t>
      </w:r>
      <w:proofErr w:type="spellEnd"/>
      <w:r>
        <w:rPr>
          <w:rtl/>
        </w:rPr>
        <w:t>.</w:t>
      </w:r>
    </w:p>
    <w:p w14:paraId="4FC4716C" w14:textId="77777777" w:rsidR="00675BF2" w:rsidRDefault="00675BF2" w:rsidP="00EA537D">
      <w:pPr>
        <w:bidi w:val="0"/>
      </w:pPr>
      <w:proofErr w:type="spellStart"/>
      <w:r>
        <w:t>Čtiž</w:t>
      </w:r>
      <w:proofErr w:type="spellEnd"/>
      <w:r>
        <w:t xml:space="preserve"> </w:t>
      </w:r>
      <w:proofErr w:type="spellStart"/>
      <w:r>
        <w:t>tedy</w:t>
      </w:r>
      <w:proofErr w:type="spellEnd"/>
      <w:r>
        <w:t xml:space="preserve"> </w:t>
      </w:r>
      <w:proofErr w:type="spellStart"/>
      <w:r>
        <w:t>pilně</w:t>
      </w:r>
      <w:proofErr w:type="spellEnd"/>
      <w:r>
        <w:t xml:space="preserve"> </w:t>
      </w:r>
      <w:proofErr w:type="spellStart"/>
      <w:r>
        <w:t>knižečku</w:t>
      </w:r>
      <w:proofErr w:type="spellEnd"/>
      <w:r>
        <w:t xml:space="preserve"> </w:t>
      </w:r>
      <w:proofErr w:type="spellStart"/>
      <w:r>
        <w:t>tuto</w:t>
      </w:r>
      <w:proofErr w:type="spellEnd"/>
      <w:r>
        <w:t xml:space="preserve">, a </w:t>
      </w:r>
      <w:proofErr w:type="spellStart"/>
      <w:r>
        <w:t>nejen</w:t>
      </w:r>
      <w:proofErr w:type="spellEnd"/>
      <w:r>
        <w:t xml:space="preserve"> </w:t>
      </w:r>
      <w:proofErr w:type="spellStart"/>
      <w:r>
        <w:t>Čti</w:t>
      </w:r>
      <w:proofErr w:type="spellEnd"/>
      <w:r>
        <w:t xml:space="preserve">, ale </w:t>
      </w:r>
      <w:proofErr w:type="spellStart"/>
      <w:r>
        <w:t>bedlivě</w:t>
      </w:r>
      <w:proofErr w:type="spellEnd"/>
      <w:r>
        <w:t xml:space="preserve"> </w:t>
      </w:r>
      <w:proofErr w:type="spellStart"/>
      <w:r>
        <w:t>rozvažuj</w:t>
      </w:r>
      <w:proofErr w:type="spellEnd"/>
      <w:r>
        <w:t xml:space="preserve">, a v </w:t>
      </w:r>
      <w:proofErr w:type="spellStart"/>
      <w:r>
        <w:t>přemyšlovánĺch</w:t>
      </w:r>
      <w:proofErr w:type="spellEnd"/>
      <w:r>
        <w:t xml:space="preserve"> </w:t>
      </w:r>
      <w:proofErr w:type="spellStart"/>
      <w:r>
        <w:t>svatých</w:t>
      </w:r>
      <w:proofErr w:type="spellEnd"/>
      <w:r>
        <w:t xml:space="preserve"> se </w:t>
      </w:r>
      <w:proofErr w:type="spellStart"/>
      <w:r>
        <w:t>cvič</w:t>
      </w:r>
      <w:proofErr w:type="spellEnd"/>
      <w:r>
        <w:t xml:space="preserve">, </w:t>
      </w:r>
      <w:proofErr w:type="spellStart"/>
      <w:r>
        <w:t>na</w:t>
      </w:r>
      <w:proofErr w:type="spellEnd"/>
      <w:r>
        <w:t xml:space="preserve"> </w:t>
      </w:r>
      <w:proofErr w:type="spellStart"/>
      <w:r>
        <w:t>mě</w:t>
      </w:r>
      <w:proofErr w:type="spellEnd"/>
      <w:r>
        <w:t xml:space="preserve"> </w:t>
      </w:r>
      <w:proofErr w:type="spellStart"/>
      <w:r>
        <w:t>při</w:t>
      </w:r>
      <w:proofErr w:type="spellEnd"/>
      <w:r>
        <w:t xml:space="preserve"> tom </w:t>
      </w:r>
      <w:proofErr w:type="spellStart"/>
      <w:r>
        <w:t>zvláště</w:t>
      </w:r>
      <w:proofErr w:type="spellEnd"/>
      <w:r>
        <w:t xml:space="preserve"> </w:t>
      </w:r>
      <w:proofErr w:type="spellStart"/>
      <w:r>
        <w:t>modlitbami</w:t>
      </w:r>
      <w:proofErr w:type="spellEnd"/>
      <w:r>
        <w:t xml:space="preserve"> </w:t>
      </w:r>
      <w:proofErr w:type="spellStart"/>
      <w:r>
        <w:t>svatými</w:t>
      </w:r>
      <w:proofErr w:type="spellEnd"/>
      <w:r>
        <w:t xml:space="preserve">, </w:t>
      </w:r>
      <w:proofErr w:type="spellStart"/>
      <w:r>
        <w:t>jakž</w:t>
      </w:r>
      <w:proofErr w:type="spellEnd"/>
      <w:r>
        <w:t xml:space="preserve"> </w:t>
      </w:r>
      <w:proofErr w:type="spellStart"/>
      <w:r>
        <w:t>náleží</w:t>
      </w:r>
      <w:proofErr w:type="spellEnd"/>
      <w:r>
        <w:t xml:space="preserve">, </w:t>
      </w:r>
      <w:proofErr w:type="spellStart"/>
      <w:r>
        <w:t>laskavě</w:t>
      </w:r>
      <w:proofErr w:type="spellEnd"/>
      <w:r>
        <w:t xml:space="preserve"> </w:t>
      </w:r>
      <w:proofErr w:type="spellStart"/>
      <w:r>
        <w:t>vzpomínajíc</w:t>
      </w:r>
      <w:proofErr w:type="spellEnd"/>
      <w:r>
        <w:t xml:space="preserve">, ale </w:t>
      </w:r>
      <w:proofErr w:type="spellStart"/>
      <w:r>
        <w:t>více</w:t>
      </w:r>
      <w:proofErr w:type="spellEnd"/>
      <w:r>
        <w:t xml:space="preserve"> </w:t>
      </w:r>
      <w:proofErr w:type="spellStart"/>
      <w:r>
        <w:t>na</w:t>
      </w:r>
      <w:proofErr w:type="spellEnd"/>
      <w:r>
        <w:t xml:space="preserve"> </w:t>
      </w:r>
      <w:proofErr w:type="spellStart"/>
      <w:r>
        <w:t>Boha</w:t>
      </w:r>
      <w:proofErr w:type="spellEnd"/>
      <w:r>
        <w:t xml:space="preserve">, </w:t>
      </w:r>
      <w:proofErr w:type="spellStart"/>
      <w:r>
        <w:t>kterýž</w:t>
      </w:r>
      <w:proofErr w:type="spellEnd"/>
      <w:r>
        <w:t xml:space="preserve"> </w:t>
      </w:r>
      <w:proofErr w:type="spellStart"/>
      <w:r>
        <w:t>Tvá</w:t>
      </w:r>
      <w:proofErr w:type="spellEnd"/>
      <w:r>
        <w:t xml:space="preserve"> </w:t>
      </w:r>
      <w:proofErr w:type="spellStart"/>
      <w:r>
        <w:t>i</w:t>
      </w:r>
      <w:proofErr w:type="spellEnd"/>
      <w:r>
        <w:t xml:space="preserve"> </w:t>
      </w:r>
      <w:proofErr w:type="spellStart"/>
      <w:r>
        <w:t>má</w:t>
      </w:r>
      <w:proofErr w:type="spellEnd"/>
      <w:r>
        <w:t xml:space="preserve"> ta </w:t>
      </w:r>
      <w:proofErr w:type="spellStart"/>
      <w:r>
        <w:t>největší</w:t>
      </w:r>
      <w:proofErr w:type="spellEnd"/>
      <w:r>
        <w:t xml:space="preserve"> </w:t>
      </w:r>
      <w:proofErr w:type="spellStart"/>
      <w:r>
        <w:t>ať</w:t>
      </w:r>
      <w:proofErr w:type="spellEnd"/>
      <w:r>
        <w:t xml:space="preserve"> jest </w:t>
      </w:r>
      <w:proofErr w:type="spellStart"/>
      <w:r>
        <w:t>útěcha</w:t>
      </w:r>
      <w:proofErr w:type="spellEnd"/>
      <w:r>
        <w:rPr>
          <w:rtl/>
        </w:rPr>
        <w:t>.</w:t>
      </w:r>
    </w:p>
    <w:p w14:paraId="3E40151A" w14:textId="77777777" w:rsidR="00675BF2" w:rsidRDefault="00675BF2" w:rsidP="00EA537D">
      <w:pPr>
        <w:bidi w:val="0"/>
      </w:pPr>
      <w:proofErr w:type="spellStart"/>
      <w:r>
        <w:t>Mějž</w:t>
      </w:r>
      <w:proofErr w:type="spellEnd"/>
      <w:r>
        <w:t xml:space="preserve"> se </w:t>
      </w:r>
      <w:proofErr w:type="spellStart"/>
      <w:r>
        <w:t>dobře</w:t>
      </w:r>
      <w:proofErr w:type="spellEnd"/>
      <w:r>
        <w:t xml:space="preserve">! a </w:t>
      </w:r>
      <w:proofErr w:type="spellStart"/>
      <w:r>
        <w:t>pán</w:t>
      </w:r>
      <w:proofErr w:type="spellEnd"/>
      <w:r>
        <w:t xml:space="preserve"> </w:t>
      </w:r>
      <w:proofErr w:type="spellStart"/>
      <w:r>
        <w:t>Bůh</w:t>
      </w:r>
      <w:proofErr w:type="spellEnd"/>
      <w:r>
        <w:t xml:space="preserve"> </w:t>
      </w:r>
      <w:proofErr w:type="spellStart"/>
      <w:r>
        <w:t>Tobě</w:t>
      </w:r>
      <w:proofErr w:type="spellEnd"/>
      <w:r>
        <w:t xml:space="preserve"> </w:t>
      </w:r>
      <w:proofErr w:type="spellStart"/>
      <w:r>
        <w:t>i</w:t>
      </w:r>
      <w:proofErr w:type="spellEnd"/>
      <w:r>
        <w:t xml:space="preserve"> </w:t>
      </w:r>
      <w:proofErr w:type="spellStart"/>
      <w:r>
        <w:t>nastávajícího</w:t>
      </w:r>
      <w:proofErr w:type="spellEnd"/>
      <w:r>
        <w:t xml:space="preserve"> </w:t>
      </w:r>
      <w:proofErr w:type="spellStart"/>
      <w:r>
        <w:t>Tvého</w:t>
      </w:r>
      <w:proofErr w:type="spellEnd"/>
      <w:r>
        <w:t xml:space="preserve"> </w:t>
      </w:r>
      <w:proofErr w:type="spellStart"/>
      <w:r>
        <w:t>kříže</w:t>
      </w:r>
      <w:proofErr w:type="spellEnd"/>
      <w:r>
        <w:t xml:space="preserve"> </w:t>
      </w:r>
      <w:proofErr w:type="spellStart"/>
      <w:r>
        <w:t>vystáti</w:t>
      </w:r>
      <w:proofErr w:type="spellEnd"/>
      <w:r>
        <w:t xml:space="preserve"> </w:t>
      </w:r>
      <w:proofErr w:type="spellStart"/>
      <w:r>
        <w:t>pomáhej</w:t>
      </w:r>
      <w:proofErr w:type="spellEnd"/>
      <w:r>
        <w:t xml:space="preserve">, aby </w:t>
      </w:r>
      <w:proofErr w:type="spellStart"/>
      <w:r>
        <w:t>ku</w:t>
      </w:r>
      <w:proofErr w:type="spellEnd"/>
      <w:r>
        <w:t xml:space="preserve"> </w:t>
      </w:r>
      <w:proofErr w:type="spellStart"/>
      <w:r>
        <w:t>společnému</w:t>
      </w:r>
      <w:proofErr w:type="spellEnd"/>
      <w:r>
        <w:t xml:space="preserve"> </w:t>
      </w:r>
      <w:proofErr w:type="spellStart"/>
      <w:r>
        <w:t>našemu</w:t>
      </w:r>
      <w:proofErr w:type="spellEnd"/>
      <w:r>
        <w:t xml:space="preserve"> </w:t>
      </w:r>
      <w:proofErr w:type="spellStart"/>
      <w:r>
        <w:t>potěšení</w:t>
      </w:r>
      <w:proofErr w:type="spellEnd"/>
      <w:r>
        <w:t xml:space="preserve"> </w:t>
      </w:r>
      <w:proofErr w:type="spellStart"/>
      <w:r>
        <w:t>bylo</w:t>
      </w:r>
      <w:proofErr w:type="spellEnd"/>
      <w:r>
        <w:rPr>
          <w:rtl/>
        </w:rPr>
        <w:t>.</w:t>
      </w:r>
    </w:p>
    <w:p w14:paraId="3B764A42" w14:textId="77777777" w:rsidR="00675BF2" w:rsidRDefault="00675BF2" w:rsidP="00EA537D">
      <w:pPr>
        <w:bidi w:val="0"/>
      </w:pPr>
      <w:r>
        <w:t xml:space="preserve">Datum z </w:t>
      </w:r>
      <w:proofErr w:type="spellStart"/>
      <w:r>
        <w:t>místa</w:t>
      </w:r>
      <w:proofErr w:type="spellEnd"/>
      <w:r>
        <w:t xml:space="preserve"> </w:t>
      </w:r>
      <w:proofErr w:type="spellStart"/>
      <w:r>
        <w:t>Bohu</w:t>
      </w:r>
      <w:proofErr w:type="spellEnd"/>
      <w:r>
        <w:t xml:space="preserve"> </w:t>
      </w:r>
      <w:proofErr w:type="spellStart"/>
      <w:r>
        <w:t>známého</w:t>
      </w:r>
      <w:proofErr w:type="spellEnd"/>
      <w:r>
        <w:t xml:space="preserve">, </w:t>
      </w:r>
      <w:proofErr w:type="spellStart"/>
      <w:r>
        <w:t>kterýž</w:t>
      </w:r>
      <w:proofErr w:type="spellEnd"/>
      <w:r>
        <w:t xml:space="preserve"> </w:t>
      </w:r>
      <w:proofErr w:type="spellStart"/>
      <w:r>
        <w:t>počítá</w:t>
      </w:r>
      <w:proofErr w:type="spellEnd"/>
      <w:r>
        <w:t xml:space="preserve"> </w:t>
      </w:r>
      <w:proofErr w:type="spellStart"/>
      <w:r>
        <w:t>utíkání</w:t>
      </w:r>
      <w:proofErr w:type="spellEnd"/>
      <w:r>
        <w:t xml:space="preserve"> </w:t>
      </w:r>
      <w:proofErr w:type="spellStart"/>
      <w:r>
        <w:t>naše</w:t>
      </w:r>
      <w:proofErr w:type="spellEnd"/>
      <w:r>
        <w:t xml:space="preserve"> a </w:t>
      </w:r>
      <w:proofErr w:type="spellStart"/>
      <w:r>
        <w:t>slzy</w:t>
      </w:r>
      <w:proofErr w:type="spellEnd"/>
      <w:r>
        <w:t xml:space="preserve"> </w:t>
      </w:r>
      <w:proofErr w:type="spellStart"/>
      <w:r>
        <w:t>naše</w:t>
      </w:r>
      <w:proofErr w:type="spellEnd"/>
      <w:r>
        <w:t xml:space="preserve"> v </w:t>
      </w:r>
      <w:proofErr w:type="spellStart"/>
      <w:r>
        <w:t>láhvici</w:t>
      </w:r>
      <w:proofErr w:type="spellEnd"/>
      <w:r>
        <w:t xml:space="preserve"> </w:t>
      </w:r>
      <w:proofErr w:type="spellStart"/>
      <w:r>
        <w:t>svau</w:t>
      </w:r>
      <w:proofErr w:type="spellEnd"/>
      <w:r>
        <w:t xml:space="preserve"> </w:t>
      </w:r>
      <w:proofErr w:type="spellStart"/>
      <w:r>
        <w:t>sbírá</w:t>
      </w:r>
      <w:proofErr w:type="spellEnd"/>
      <w:r>
        <w:t xml:space="preserve"> a </w:t>
      </w:r>
      <w:proofErr w:type="spellStart"/>
      <w:r>
        <w:t>kvaltování</w:t>
      </w:r>
      <w:proofErr w:type="spellEnd"/>
      <w:r>
        <w:t xml:space="preserve"> </w:t>
      </w:r>
      <w:proofErr w:type="spellStart"/>
      <w:r>
        <w:t>naše</w:t>
      </w:r>
      <w:proofErr w:type="spellEnd"/>
      <w:r>
        <w:t xml:space="preserve"> do </w:t>
      </w:r>
      <w:proofErr w:type="spellStart"/>
      <w:r>
        <w:t>knčh</w:t>
      </w:r>
      <w:proofErr w:type="spellEnd"/>
      <w:r>
        <w:t xml:space="preserve"> </w:t>
      </w:r>
      <w:proofErr w:type="spellStart"/>
      <w:r>
        <w:t>svých</w:t>
      </w:r>
      <w:proofErr w:type="spellEnd"/>
      <w:r>
        <w:t xml:space="preserve"> </w:t>
      </w:r>
      <w:proofErr w:type="spellStart"/>
      <w:r>
        <w:t>zapisuje</w:t>
      </w:r>
      <w:proofErr w:type="spellEnd"/>
      <w:r>
        <w:t xml:space="preserve"> (</w:t>
      </w:r>
      <w:proofErr w:type="spellStart"/>
      <w:r>
        <w:t>Žalm</w:t>
      </w:r>
      <w:proofErr w:type="spellEnd"/>
      <w:r>
        <w:t xml:space="preserve"> 56, 9-10)</w:t>
      </w:r>
    </w:p>
    <w:p w14:paraId="440B8837" w14:textId="77777777" w:rsidR="00675BF2" w:rsidRDefault="00675BF2" w:rsidP="00EA537D">
      <w:pPr>
        <w:bidi w:val="0"/>
      </w:pPr>
      <w:proofErr w:type="spellStart"/>
      <w:r>
        <w:t>Tvůj</w:t>
      </w:r>
      <w:proofErr w:type="spellEnd"/>
      <w:r>
        <w:t xml:space="preserve"> </w:t>
      </w:r>
      <w:proofErr w:type="spellStart"/>
      <w:r>
        <w:t>věrný</w:t>
      </w:r>
      <w:proofErr w:type="spellEnd"/>
      <w:r>
        <w:t xml:space="preserve"> </w:t>
      </w:r>
      <w:proofErr w:type="spellStart"/>
      <w:r>
        <w:t>manžel</w:t>
      </w:r>
      <w:proofErr w:type="spellEnd"/>
      <w:r>
        <w:t xml:space="preserve"> do </w:t>
      </w:r>
      <w:proofErr w:type="spellStart"/>
      <w:r>
        <w:t>smrti</w:t>
      </w:r>
      <w:proofErr w:type="spellEnd"/>
    </w:p>
    <w:p w14:paraId="09756F57" w14:textId="77777777" w:rsidR="00675BF2" w:rsidRDefault="00675BF2" w:rsidP="00EA537D">
      <w:pPr>
        <w:bidi w:val="0"/>
      </w:pPr>
      <w:proofErr w:type="spellStart"/>
      <w:r>
        <w:t>Léta</w:t>
      </w:r>
      <w:proofErr w:type="spellEnd"/>
      <w:r>
        <w:t xml:space="preserve"> 1622, 18 </w:t>
      </w:r>
      <w:proofErr w:type="spellStart"/>
      <w:r>
        <w:t>Februarii</w:t>
      </w:r>
      <w:proofErr w:type="spellEnd"/>
      <w:r>
        <w:rPr>
          <w:rtl/>
        </w:rPr>
        <w:t>.</w:t>
      </w:r>
    </w:p>
    <w:p w14:paraId="359EF2D0" w14:textId="47193456" w:rsidR="00675BF2" w:rsidRDefault="00675BF2" w:rsidP="007F6BE5">
      <w:pPr>
        <w:rPr>
          <w:rtl/>
        </w:rPr>
      </w:pPr>
      <w:r>
        <w:rPr>
          <w:rtl/>
        </w:rPr>
        <w:t xml:space="preserve"> </w:t>
      </w:r>
    </w:p>
    <w:p w14:paraId="2DD5DE2B" w14:textId="21490D39" w:rsidR="00675BF2" w:rsidRDefault="00675BF2" w:rsidP="00675BF2">
      <w:pPr>
        <w:rPr>
          <w:rtl/>
        </w:rPr>
      </w:pPr>
      <w:r>
        <w:rPr>
          <w:rtl/>
        </w:rPr>
        <w:lastRenderedPageBreak/>
        <w:t xml:space="preserve">אם יש טעויות בכתיב הצ'כי </w:t>
      </w:r>
      <w:r w:rsidR="00572F7F">
        <w:rPr>
          <w:rFonts w:hint="cs"/>
          <w:rtl/>
        </w:rPr>
        <w:t xml:space="preserve">של המכתב </w:t>
      </w:r>
      <w:r>
        <w:rPr>
          <w:rtl/>
        </w:rPr>
        <w:t>- המקור נמצא כאן:</w:t>
      </w:r>
    </w:p>
    <w:p w14:paraId="00B8F1D7" w14:textId="04810A70" w:rsidR="00675BF2" w:rsidRDefault="00EC049F" w:rsidP="00675BF2">
      <w:pPr>
        <w:rPr>
          <w:rtl/>
        </w:rPr>
      </w:pPr>
      <w:hyperlink r:id="rId4" w:history="1">
        <w:r w:rsidR="00572F7F" w:rsidRPr="009449A7">
          <w:rPr>
            <w:rStyle w:val="Hyperlink"/>
          </w:rPr>
          <w:t>https://emlo-edit.bodleian.ox.ac.uk/culturesofknowledge/images/uploaded/comenius904108.jpg</w:t>
        </w:r>
      </w:hyperlink>
      <w:r w:rsidR="00675BF2">
        <w:rPr>
          <w:rtl/>
        </w:rPr>
        <w:t xml:space="preserve"> </w:t>
      </w:r>
    </w:p>
    <w:p w14:paraId="52226CE4" w14:textId="77777777" w:rsidR="00675BF2" w:rsidRDefault="00675BF2" w:rsidP="00675BF2">
      <w:pPr>
        <w:rPr>
          <w:rtl/>
        </w:rPr>
      </w:pPr>
      <w:r>
        <w:rPr>
          <w:rtl/>
        </w:rPr>
        <w:t>ושתי השורות האחרונות:</w:t>
      </w:r>
    </w:p>
    <w:p w14:paraId="0DB851FB" w14:textId="0E85A655" w:rsidR="00675BF2" w:rsidRDefault="00EC049F" w:rsidP="00675BF2">
      <w:pPr>
        <w:rPr>
          <w:rtl/>
        </w:rPr>
      </w:pPr>
      <w:hyperlink r:id="rId5" w:history="1">
        <w:r w:rsidR="00572F7F" w:rsidRPr="009449A7">
          <w:rPr>
            <w:rStyle w:val="Hyperlink"/>
          </w:rPr>
          <w:t>https://emlo-edit.bodleian.ox.ac.uk/culturesofknowledge/images/uploaded/comenius904110.jpg</w:t>
        </w:r>
      </w:hyperlink>
    </w:p>
    <w:p w14:paraId="732DBF61" w14:textId="507C2209" w:rsidR="0066351D" w:rsidRDefault="0066351D" w:rsidP="0066351D">
      <w:pPr>
        <w:spacing w:line="240" w:lineRule="auto"/>
        <w:jc w:val="left"/>
        <w:rPr>
          <w:rtl/>
        </w:rPr>
      </w:pPr>
    </w:p>
    <w:p w14:paraId="45329F17" w14:textId="420E1DCE" w:rsidR="0066351D" w:rsidRDefault="0066351D" w:rsidP="0066351D">
      <w:pPr>
        <w:spacing w:line="240" w:lineRule="auto"/>
        <w:jc w:val="left"/>
        <w:rPr>
          <w:rtl/>
        </w:rPr>
      </w:pPr>
    </w:p>
    <w:p w14:paraId="329A499E" w14:textId="5CC30266" w:rsidR="0066351D" w:rsidRDefault="0066351D" w:rsidP="006074C3">
      <w:pPr>
        <w:pStyle w:val="3"/>
        <w:rPr>
          <w:rtl/>
        </w:rPr>
      </w:pPr>
      <w:r>
        <w:rPr>
          <w:rFonts w:hint="cs"/>
          <w:rtl/>
        </w:rPr>
        <w:t xml:space="preserve">2. </w:t>
      </w:r>
      <w:r w:rsidR="006074C3">
        <w:rPr>
          <w:rFonts w:hint="cs"/>
          <w:rtl/>
        </w:rPr>
        <w:t xml:space="preserve">שיר זיכרון שכתב קומניוס לאחר מות </w:t>
      </w:r>
      <w:proofErr w:type="spellStart"/>
      <w:r w:rsidR="006074C3">
        <w:rPr>
          <w:rFonts w:hint="cs"/>
          <w:rtl/>
        </w:rPr>
        <w:t>אישתו</w:t>
      </w:r>
      <w:proofErr w:type="spellEnd"/>
      <w:r w:rsidR="006074C3">
        <w:rPr>
          <w:rFonts w:hint="cs"/>
          <w:rtl/>
        </w:rPr>
        <w:t xml:space="preserve"> </w:t>
      </w:r>
      <w:proofErr w:type="spellStart"/>
      <w:r w:rsidR="006074C3">
        <w:rPr>
          <w:rFonts w:hint="cs"/>
          <w:rtl/>
        </w:rPr>
        <w:t>השניה</w:t>
      </w:r>
      <w:proofErr w:type="spellEnd"/>
    </w:p>
    <w:p w14:paraId="403FE2E3" w14:textId="6DF00484" w:rsidR="006074C3" w:rsidRDefault="006074C3" w:rsidP="0066351D">
      <w:pPr>
        <w:spacing w:line="240" w:lineRule="auto"/>
        <w:jc w:val="left"/>
        <w:rPr>
          <w:rtl/>
        </w:rPr>
      </w:pPr>
    </w:p>
    <w:p w14:paraId="29635BD8" w14:textId="76558419" w:rsidR="006074C3" w:rsidRPr="0063649E" w:rsidRDefault="002546AC" w:rsidP="006074C3">
      <w:pPr>
        <w:bidi w:val="0"/>
        <w:jc w:val="left"/>
        <w:rPr>
          <w:lang w:val="de-DE"/>
        </w:rPr>
      </w:pPr>
      <w:r w:rsidRPr="002546AC">
        <w:rPr>
          <w:lang w:val="de-DE"/>
        </w:rPr>
        <w:t>"</w:t>
      </w:r>
      <w:proofErr w:type="spellStart"/>
      <w:r w:rsidR="006074C3" w:rsidRPr="0063649E">
        <w:rPr>
          <w:lang w:val="de-DE"/>
        </w:rPr>
        <w:t>zivot</w:t>
      </w:r>
      <w:proofErr w:type="spellEnd"/>
      <w:r w:rsidR="006074C3" w:rsidRPr="0063649E">
        <w:rPr>
          <w:lang w:val="de-DE"/>
        </w:rPr>
        <w:t xml:space="preserve"> </w:t>
      </w:r>
      <w:proofErr w:type="spellStart"/>
      <w:r w:rsidR="006074C3" w:rsidRPr="0063649E">
        <w:rPr>
          <w:lang w:val="de-DE"/>
        </w:rPr>
        <w:t>nas</w:t>
      </w:r>
      <w:proofErr w:type="spellEnd"/>
      <w:r w:rsidR="006074C3" w:rsidRPr="0063649E">
        <w:rPr>
          <w:lang w:val="de-DE"/>
        </w:rPr>
        <w:t xml:space="preserve"> na </w:t>
      </w:r>
      <w:proofErr w:type="spellStart"/>
      <w:r w:rsidR="006074C3" w:rsidRPr="0063649E">
        <w:rPr>
          <w:lang w:val="de-DE"/>
        </w:rPr>
        <w:t>svete</w:t>
      </w:r>
      <w:proofErr w:type="spellEnd"/>
      <w:r w:rsidR="006074C3" w:rsidRPr="0063649E">
        <w:rPr>
          <w:lang w:val="de-DE"/>
        </w:rPr>
        <w:t xml:space="preserve"> </w:t>
      </w:r>
      <w:proofErr w:type="spellStart"/>
      <w:r w:rsidR="006074C3" w:rsidRPr="0063649E">
        <w:rPr>
          <w:lang w:val="de-DE"/>
        </w:rPr>
        <w:t>jen</w:t>
      </w:r>
      <w:proofErr w:type="spellEnd"/>
      <w:r w:rsidR="006074C3" w:rsidRPr="0063649E">
        <w:rPr>
          <w:lang w:val="de-DE"/>
        </w:rPr>
        <w:t xml:space="preserve"> </w:t>
      </w:r>
      <w:proofErr w:type="spellStart"/>
      <w:r w:rsidR="006074C3" w:rsidRPr="0063649E">
        <w:rPr>
          <w:lang w:val="de-DE"/>
        </w:rPr>
        <w:t>pout</w:t>
      </w:r>
      <w:proofErr w:type="spellEnd"/>
      <w:r>
        <w:rPr>
          <w:lang w:val="de-DE"/>
        </w:rPr>
        <w:t>"</w:t>
      </w:r>
    </w:p>
    <w:p w14:paraId="63C7444F" w14:textId="0C540356" w:rsidR="006074C3" w:rsidRPr="00EC049F" w:rsidRDefault="002A3603" w:rsidP="002A3603">
      <w:pPr>
        <w:bidi w:val="0"/>
        <w:rPr>
          <w:lang w:val="de-DE"/>
        </w:rPr>
      </w:pPr>
      <w:r w:rsidRPr="00EC049F">
        <w:rPr>
          <w:lang w:val="de-DE"/>
        </w:rPr>
        <w:t>"</w:t>
      </w:r>
      <w:proofErr w:type="spellStart"/>
      <w:r w:rsidRPr="00EC049F">
        <w:rPr>
          <w:lang w:val="de-DE"/>
        </w:rPr>
        <w:t>Život</w:t>
      </w:r>
      <w:proofErr w:type="spellEnd"/>
      <w:r w:rsidRPr="00EC049F">
        <w:rPr>
          <w:lang w:val="de-DE"/>
        </w:rPr>
        <w:t xml:space="preserve"> </w:t>
      </w:r>
      <w:proofErr w:type="spellStart"/>
      <w:r w:rsidRPr="00EC049F">
        <w:rPr>
          <w:lang w:val="de-DE"/>
        </w:rPr>
        <w:t>náš</w:t>
      </w:r>
      <w:proofErr w:type="spellEnd"/>
      <w:r w:rsidRPr="00EC049F">
        <w:rPr>
          <w:lang w:val="de-DE"/>
        </w:rPr>
        <w:t xml:space="preserve"> na </w:t>
      </w:r>
      <w:proofErr w:type="spellStart"/>
      <w:r w:rsidRPr="00EC049F">
        <w:rPr>
          <w:lang w:val="de-DE"/>
        </w:rPr>
        <w:t>světě</w:t>
      </w:r>
      <w:proofErr w:type="spellEnd"/>
      <w:r w:rsidRPr="00EC049F">
        <w:rPr>
          <w:lang w:val="de-DE"/>
        </w:rPr>
        <w:t xml:space="preserve"> </w:t>
      </w:r>
      <w:proofErr w:type="spellStart"/>
      <w:r w:rsidRPr="00EC049F">
        <w:rPr>
          <w:lang w:val="de-DE"/>
        </w:rPr>
        <w:t>jen</w:t>
      </w:r>
      <w:proofErr w:type="spellEnd"/>
      <w:r w:rsidRPr="00EC049F">
        <w:rPr>
          <w:lang w:val="de-DE"/>
        </w:rPr>
        <w:t xml:space="preserve"> </w:t>
      </w:r>
      <w:proofErr w:type="spellStart"/>
      <w:r w:rsidRPr="00EC049F">
        <w:rPr>
          <w:lang w:val="de-DE"/>
        </w:rPr>
        <w:t>pout</w:t>
      </w:r>
      <w:proofErr w:type="spellEnd"/>
      <w:r w:rsidRPr="00EC049F">
        <w:rPr>
          <w:lang w:val="de-DE"/>
        </w:rPr>
        <w:t xml:space="preserve">" </w:t>
      </w:r>
    </w:p>
    <w:p w14:paraId="0E10C194" w14:textId="77777777" w:rsidR="00D341A8" w:rsidRPr="00EC049F" w:rsidRDefault="00D341A8" w:rsidP="00D341A8">
      <w:pPr>
        <w:bidi w:val="0"/>
        <w:rPr>
          <w:lang w:val="de-DE"/>
        </w:rPr>
      </w:pPr>
    </w:p>
    <w:p w14:paraId="6E94788B" w14:textId="77777777" w:rsidR="006074C3" w:rsidRPr="0063649E" w:rsidRDefault="006074C3" w:rsidP="006074C3">
      <w:pPr>
        <w:bidi w:val="0"/>
        <w:jc w:val="left"/>
        <w:rPr>
          <w:lang w:val="de-DE"/>
        </w:rPr>
      </w:pPr>
      <w:proofErr w:type="spellStart"/>
      <w:r w:rsidRPr="0063649E">
        <w:rPr>
          <w:lang w:val="de-DE"/>
        </w:rPr>
        <w:t>Všechen</w:t>
      </w:r>
      <w:proofErr w:type="spellEnd"/>
      <w:r w:rsidRPr="0063649E">
        <w:rPr>
          <w:lang w:val="de-DE"/>
        </w:rPr>
        <w:t xml:space="preserve"> </w:t>
      </w:r>
      <w:proofErr w:type="spellStart"/>
      <w:r w:rsidRPr="0063649E">
        <w:rPr>
          <w:lang w:val="de-DE"/>
        </w:rPr>
        <w:t>život</w:t>
      </w:r>
      <w:proofErr w:type="spellEnd"/>
      <w:r w:rsidRPr="0063649E">
        <w:rPr>
          <w:lang w:val="de-DE"/>
        </w:rPr>
        <w:t xml:space="preserve"> </w:t>
      </w:r>
      <w:proofErr w:type="spellStart"/>
      <w:r w:rsidRPr="0063649E">
        <w:rPr>
          <w:lang w:val="de-DE"/>
        </w:rPr>
        <w:t>všech</w:t>
      </w:r>
      <w:proofErr w:type="spellEnd"/>
      <w:r w:rsidRPr="0063649E">
        <w:rPr>
          <w:lang w:val="de-DE"/>
        </w:rPr>
        <w:t xml:space="preserve"> </w:t>
      </w:r>
      <w:proofErr w:type="spellStart"/>
      <w:r w:rsidRPr="0063649E">
        <w:rPr>
          <w:lang w:val="de-DE"/>
        </w:rPr>
        <w:t>nás</w:t>
      </w:r>
      <w:proofErr w:type="spellEnd"/>
      <w:r w:rsidRPr="0063649E">
        <w:rPr>
          <w:lang w:val="de-DE"/>
        </w:rPr>
        <w:t xml:space="preserve"> </w:t>
      </w:r>
      <w:proofErr w:type="spellStart"/>
      <w:r w:rsidRPr="0063649E">
        <w:rPr>
          <w:lang w:val="de-DE"/>
        </w:rPr>
        <w:t>lidí</w:t>
      </w:r>
      <w:proofErr w:type="spellEnd"/>
    </w:p>
    <w:p w14:paraId="50E15146" w14:textId="77777777" w:rsidR="006074C3" w:rsidRPr="0063649E" w:rsidRDefault="006074C3" w:rsidP="006074C3">
      <w:pPr>
        <w:bidi w:val="0"/>
        <w:jc w:val="left"/>
        <w:rPr>
          <w:lang w:val="de-DE"/>
        </w:rPr>
      </w:pPr>
      <w:proofErr w:type="spellStart"/>
      <w:r w:rsidRPr="0063649E">
        <w:rPr>
          <w:lang w:val="de-DE"/>
        </w:rPr>
        <w:t>jest</w:t>
      </w:r>
      <w:proofErr w:type="spellEnd"/>
      <w:r w:rsidRPr="0063649E">
        <w:rPr>
          <w:lang w:val="de-DE"/>
        </w:rPr>
        <w:t xml:space="preserve"> </w:t>
      </w:r>
      <w:proofErr w:type="spellStart"/>
      <w:r w:rsidRPr="0063649E">
        <w:rPr>
          <w:lang w:val="de-DE"/>
        </w:rPr>
        <w:t>pout</w:t>
      </w:r>
      <w:proofErr w:type="spellEnd"/>
      <w:r w:rsidRPr="0063649E">
        <w:rPr>
          <w:lang w:val="de-DE"/>
        </w:rPr>
        <w:t xml:space="preserve">, </w:t>
      </w:r>
      <w:proofErr w:type="spellStart"/>
      <w:r w:rsidRPr="0063649E">
        <w:rPr>
          <w:lang w:val="de-DE"/>
        </w:rPr>
        <w:t>jakż</w:t>
      </w:r>
      <w:proofErr w:type="spellEnd"/>
      <w:r w:rsidRPr="0063649E">
        <w:rPr>
          <w:lang w:val="de-DE"/>
        </w:rPr>
        <w:t xml:space="preserve"> sam </w:t>
      </w:r>
      <w:proofErr w:type="spellStart"/>
      <w:r w:rsidRPr="0063649E">
        <w:rPr>
          <w:lang w:val="de-DE"/>
        </w:rPr>
        <w:t>každý</w:t>
      </w:r>
      <w:proofErr w:type="spellEnd"/>
      <w:r w:rsidRPr="0063649E">
        <w:rPr>
          <w:lang w:val="de-DE"/>
        </w:rPr>
        <w:t xml:space="preserve"> vidi</w:t>
      </w:r>
    </w:p>
    <w:p w14:paraId="6EF7D01B" w14:textId="77777777" w:rsidR="006074C3" w:rsidRPr="0063649E" w:rsidRDefault="006074C3" w:rsidP="006074C3">
      <w:pPr>
        <w:bidi w:val="0"/>
        <w:jc w:val="left"/>
        <w:rPr>
          <w:lang w:val="de-DE"/>
        </w:rPr>
      </w:pPr>
      <w:r w:rsidRPr="0063649E">
        <w:rPr>
          <w:lang w:val="de-DE"/>
        </w:rPr>
        <w:t xml:space="preserve">v </w:t>
      </w:r>
      <w:proofErr w:type="spellStart"/>
      <w:r w:rsidRPr="0063649E">
        <w:rPr>
          <w:lang w:val="de-DE"/>
        </w:rPr>
        <w:t>prechazeni</w:t>
      </w:r>
      <w:proofErr w:type="spellEnd"/>
      <w:r w:rsidRPr="0063649E">
        <w:rPr>
          <w:lang w:val="de-DE"/>
        </w:rPr>
        <w:t xml:space="preserve"> </w:t>
      </w:r>
      <w:proofErr w:type="spellStart"/>
      <w:r w:rsidRPr="0063649E">
        <w:rPr>
          <w:lang w:val="de-DE"/>
        </w:rPr>
        <w:t>strasti</w:t>
      </w:r>
      <w:proofErr w:type="spellEnd"/>
      <w:r w:rsidRPr="0063649E">
        <w:rPr>
          <w:lang w:val="de-DE"/>
        </w:rPr>
        <w:t xml:space="preserve"> </w:t>
      </w:r>
      <w:proofErr w:type="spellStart"/>
      <w:r w:rsidRPr="0063649E">
        <w:rPr>
          <w:lang w:val="de-DE"/>
        </w:rPr>
        <w:t>divných</w:t>
      </w:r>
      <w:proofErr w:type="spellEnd"/>
      <w:r w:rsidRPr="0063649E">
        <w:rPr>
          <w:lang w:val="de-DE"/>
        </w:rPr>
        <w:t>,</w:t>
      </w:r>
    </w:p>
    <w:p w14:paraId="3A34F2C6" w14:textId="7246E7CE" w:rsidR="006074C3" w:rsidRPr="0063649E" w:rsidRDefault="006074C3" w:rsidP="006074C3">
      <w:pPr>
        <w:bidi w:val="0"/>
        <w:jc w:val="left"/>
        <w:rPr>
          <w:lang w:val="de-DE"/>
        </w:rPr>
      </w:pPr>
      <w:proofErr w:type="spellStart"/>
      <w:r w:rsidRPr="0063649E">
        <w:rPr>
          <w:lang w:val="de-DE"/>
        </w:rPr>
        <w:t>dnú</w:t>
      </w:r>
      <w:proofErr w:type="spellEnd"/>
      <w:r w:rsidRPr="0063649E">
        <w:rPr>
          <w:lang w:val="de-DE"/>
        </w:rPr>
        <w:t xml:space="preserve"> </w:t>
      </w:r>
      <w:proofErr w:type="spellStart"/>
      <w:r w:rsidRPr="0063649E">
        <w:rPr>
          <w:lang w:val="de-DE"/>
        </w:rPr>
        <w:t>nemnohých</w:t>
      </w:r>
      <w:proofErr w:type="spellEnd"/>
      <w:r w:rsidRPr="0063649E">
        <w:rPr>
          <w:lang w:val="de-DE"/>
        </w:rPr>
        <w:t xml:space="preserve">, </w:t>
      </w:r>
      <w:proofErr w:type="spellStart"/>
      <w:r w:rsidRPr="0063649E">
        <w:rPr>
          <w:lang w:val="de-DE"/>
        </w:rPr>
        <w:t>ale</w:t>
      </w:r>
      <w:proofErr w:type="spellEnd"/>
      <w:r w:rsidRPr="0063649E">
        <w:rPr>
          <w:lang w:val="de-DE"/>
        </w:rPr>
        <w:t xml:space="preserve"> </w:t>
      </w:r>
      <w:proofErr w:type="spellStart"/>
      <w:r w:rsidRPr="0063649E">
        <w:rPr>
          <w:lang w:val="de-DE"/>
        </w:rPr>
        <w:t>bídných</w:t>
      </w:r>
      <w:proofErr w:type="spellEnd"/>
      <w:r w:rsidRPr="0063649E">
        <w:rPr>
          <w:lang w:val="de-DE"/>
        </w:rPr>
        <w:t>.</w:t>
      </w:r>
    </w:p>
    <w:p w14:paraId="1C5278FD" w14:textId="77777777" w:rsidR="006074C3" w:rsidRPr="0063649E" w:rsidRDefault="006074C3" w:rsidP="006074C3">
      <w:pPr>
        <w:bidi w:val="0"/>
        <w:jc w:val="left"/>
        <w:rPr>
          <w:lang w:val="de-DE"/>
        </w:rPr>
      </w:pPr>
    </w:p>
    <w:p w14:paraId="22F83A55" w14:textId="77777777" w:rsidR="006074C3" w:rsidRPr="0063649E" w:rsidRDefault="006074C3" w:rsidP="006074C3">
      <w:pPr>
        <w:bidi w:val="0"/>
        <w:jc w:val="left"/>
        <w:rPr>
          <w:lang w:val="de-DE"/>
        </w:rPr>
      </w:pPr>
      <w:r w:rsidRPr="0063649E">
        <w:rPr>
          <w:lang w:val="de-DE"/>
        </w:rPr>
        <w:t xml:space="preserve">Z </w:t>
      </w:r>
      <w:proofErr w:type="spellStart"/>
      <w:r w:rsidRPr="0063649E">
        <w:rPr>
          <w:lang w:val="de-DE"/>
        </w:rPr>
        <w:t>hlubin</w:t>
      </w:r>
      <w:proofErr w:type="spellEnd"/>
      <w:r w:rsidRPr="0063649E">
        <w:rPr>
          <w:lang w:val="de-DE"/>
        </w:rPr>
        <w:t xml:space="preserve"> </w:t>
      </w:r>
      <w:proofErr w:type="spellStart"/>
      <w:r w:rsidRPr="0063649E">
        <w:rPr>
          <w:lang w:val="de-DE"/>
        </w:rPr>
        <w:t>věčného</w:t>
      </w:r>
      <w:proofErr w:type="spellEnd"/>
      <w:r w:rsidRPr="0063649E">
        <w:rPr>
          <w:lang w:val="de-DE"/>
        </w:rPr>
        <w:t xml:space="preserve"> </w:t>
      </w:r>
      <w:proofErr w:type="spellStart"/>
      <w:r w:rsidRPr="0063649E">
        <w:rPr>
          <w:lang w:val="de-DE"/>
        </w:rPr>
        <w:t>mlčení</w:t>
      </w:r>
      <w:proofErr w:type="spellEnd"/>
    </w:p>
    <w:p w14:paraId="27E2A01A" w14:textId="77777777" w:rsidR="006074C3" w:rsidRPr="0063649E" w:rsidRDefault="006074C3" w:rsidP="006074C3">
      <w:pPr>
        <w:bidi w:val="0"/>
        <w:jc w:val="left"/>
        <w:rPr>
          <w:lang w:val="de-DE"/>
        </w:rPr>
      </w:pPr>
      <w:proofErr w:type="spellStart"/>
      <w:r w:rsidRPr="0063649E">
        <w:rPr>
          <w:lang w:val="de-DE"/>
        </w:rPr>
        <w:t>vycházejíce</w:t>
      </w:r>
      <w:proofErr w:type="spellEnd"/>
      <w:r w:rsidRPr="0063649E">
        <w:rPr>
          <w:lang w:val="de-DE"/>
        </w:rPr>
        <w:t xml:space="preserve"> k </w:t>
      </w:r>
      <w:proofErr w:type="spellStart"/>
      <w:r w:rsidRPr="0063649E">
        <w:rPr>
          <w:lang w:val="de-DE"/>
        </w:rPr>
        <w:t>bydlení</w:t>
      </w:r>
      <w:proofErr w:type="spellEnd"/>
    </w:p>
    <w:p w14:paraId="3C24DB63" w14:textId="77777777" w:rsidR="006074C3" w:rsidRPr="0063649E" w:rsidRDefault="006074C3" w:rsidP="006074C3">
      <w:pPr>
        <w:bidi w:val="0"/>
        <w:jc w:val="left"/>
        <w:rPr>
          <w:lang w:val="de-DE"/>
        </w:rPr>
      </w:pPr>
      <w:proofErr w:type="spellStart"/>
      <w:r w:rsidRPr="0063649E">
        <w:rPr>
          <w:lang w:val="de-DE"/>
        </w:rPr>
        <w:t>mezi</w:t>
      </w:r>
      <w:proofErr w:type="spellEnd"/>
      <w:r w:rsidRPr="0063649E">
        <w:rPr>
          <w:lang w:val="de-DE"/>
        </w:rPr>
        <w:t xml:space="preserve"> </w:t>
      </w:r>
      <w:proofErr w:type="spellStart"/>
      <w:r w:rsidRPr="0063649E">
        <w:rPr>
          <w:lang w:val="de-DE"/>
        </w:rPr>
        <w:t>tvory</w:t>
      </w:r>
      <w:proofErr w:type="spellEnd"/>
      <w:r w:rsidRPr="0063649E">
        <w:rPr>
          <w:lang w:val="de-DE"/>
        </w:rPr>
        <w:t xml:space="preserve">, </w:t>
      </w:r>
      <w:proofErr w:type="spellStart"/>
      <w:r w:rsidRPr="0063649E">
        <w:rPr>
          <w:lang w:val="de-DE"/>
        </w:rPr>
        <w:t>první</w:t>
      </w:r>
      <w:proofErr w:type="spellEnd"/>
      <w:r w:rsidRPr="0063649E">
        <w:rPr>
          <w:lang w:val="de-DE"/>
        </w:rPr>
        <w:t xml:space="preserve"> </w:t>
      </w:r>
      <w:proofErr w:type="spellStart"/>
      <w:r w:rsidRPr="0063649E">
        <w:rPr>
          <w:lang w:val="de-DE"/>
        </w:rPr>
        <w:t>svüj</w:t>
      </w:r>
      <w:proofErr w:type="spellEnd"/>
      <w:r w:rsidRPr="0063649E">
        <w:rPr>
          <w:lang w:val="de-DE"/>
        </w:rPr>
        <w:t xml:space="preserve"> </w:t>
      </w:r>
      <w:proofErr w:type="spellStart"/>
      <w:r w:rsidRPr="0063649E">
        <w:rPr>
          <w:lang w:val="de-DE"/>
        </w:rPr>
        <w:t>byt</w:t>
      </w:r>
      <w:proofErr w:type="spellEnd"/>
    </w:p>
    <w:p w14:paraId="6D014BEA" w14:textId="77777777" w:rsidR="006074C3" w:rsidRPr="0063649E" w:rsidRDefault="006074C3" w:rsidP="006074C3">
      <w:pPr>
        <w:bidi w:val="0"/>
        <w:jc w:val="left"/>
        <w:rPr>
          <w:lang w:val="de-DE"/>
        </w:rPr>
      </w:pPr>
      <w:proofErr w:type="spellStart"/>
      <w:r w:rsidRPr="0063649E">
        <w:rPr>
          <w:lang w:val="de-DE"/>
        </w:rPr>
        <w:t>každý</w:t>
      </w:r>
      <w:proofErr w:type="spellEnd"/>
      <w:r w:rsidRPr="0063649E">
        <w:rPr>
          <w:lang w:val="de-DE"/>
        </w:rPr>
        <w:t xml:space="preserve"> v </w:t>
      </w:r>
      <w:proofErr w:type="spellStart"/>
      <w:r w:rsidRPr="0063649E">
        <w:rPr>
          <w:lang w:val="de-DE"/>
        </w:rPr>
        <w:t>temnosti</w:t>
      </w:r>
      <w:proofErr w:type="spellEnd"/>
      <w:r w:rsidRPr="0063649E">
        <w:rPr>
          <w:lang w:val="de-DE"/>
        </w:rPr>
        <w:t xml:space="preserve"> </w:t>
      </w:r>
      <w:proofErr w:type="spellStart"/>
      <w:r w:rsidRPr="0063649E">
        <w:rPr>
          <w:lang w:val="de-DE"/>
        </w:rPr>
        <w:t>musí</w:t>
      </w:r>
      <w:proofErr w:type="spellEnd"/>
      <w:r w:rsidRPr="0063649E">
        <w:rPr>
          <w:lang w:val="de-DE"/>
        </w:rPr>
        <w:t xml:space="preserve"> </w:t>
      </w:r>
      <w:proofErr w:type="spellStart"/>
      <w:r w:rsidRPr="0063649E">
        <w:rPr>
          <w:lang w:val="de-DE"/>
        </w:rPr>
        <w:t>mít</w:t>
      </w:r>
      <w:proofErr w:type="spellEnd"/>
      <w:r w:rsidRPr="0063649E">
        <w:rPr>
          <w:lang w:val="de-DE"/>
        </w:rPr>
        <w:t>,</w:t>
      </w:r>
    </w:p>
    <w:p w14:paraId="65CA3FE0" w14:textId="77777777" w:rsidR="006074C3" w:rsidRPr="0063649E" w:rsidRDefault="006074C3" w:rsidP="006074C3">
      <w:pPr>
        <w:bidi w:val="0"/>
        <w:jc w:val="left"/>
        <w:rPr>
          <w:lang w:val="de-DE"/>
        </w:rPr>
      </w:pPr>
    </w:p>
    <w:p w14:paraId="1B01558F" w14:textId="77777777" w:rsidR="006074C3" w:rsidRPr="0063649E" w:rsidRDefault="006074C3" w:rsidP="006074C3">
      <w:pPr>
        <w:bidi w:val="0"/>
        <w:jc w:val="left"/>
        <w:rPr>
          <w:lang w:val="de-DE"/>
        </w:rPr>
      </w:pPr>
      <w:proofErr w:type="spellStart"/>
      <w:r w:rsidRPr="0063649E">
        <w:rPr>
          <w:lang w:val="de-DE"/>
        </w:rPr>
        <w:t>pod</w:t>
      </w:r>
      <w:proofErr w:type="spellEnd"/>
      <w:r w:rsidRPr="0063649E">
        <w:rPr>
          <w:lang w:val="de-DE"/>
        </w:rPr>
        <w:t xml:space="preserve"> </w:t>
      </w:r>
      <w:proofErr w:type="spellStart"/>
      <w:r w:rsidRPr="0063649E">
        <w:rPr>
          <w:lang w:val="de-DE"/>
        </w:rPr>
        <w:t>matky</w:t>
      </w:r>
      <w:proofErr w:type="spellEnd"/>
      <w:r w:rsidRPr="0063649E">
        <w:rPr>
          <w:lang w:val="de-DE"/>
        </w:rPr>
        <w:t xml:space="preserve"> </w:t>
      </w:r>
      <w:proofErr w:type="spellStart"/>
      <w:r w:rsidRPr="0063649E">
        <w:rPr>
          <w:lang w:val="de-DE"/>
        </w:rPr>
        <w:t>své</w:t>
      </w:r>
      <w:proofErr w:type="spellEnd"/>
      <w:r w:rsidRPr="0063649E">
        <w:rPr>
          <w:lang w:val="de-DE"/>
        </w:rPr>
        <w:t xml:space="preserve"> </w:t>
      </w:r>
      <w:proofErr w:type="spellStart"/>
      <w:r w:rsidRPr="0063649E">
        <w:rPr>
          <w:lang w:val="de-DE"/>
        </w:rPr>
        <w:t>srdcem</w:t>
      </w:r>
      <w:proofErr w:type="spellEnd"/>
      <w:r w:rsidRPr="0063649E">
        <w:rPr>
          <w:lang w:val="de-DE"/>
        </w:rPr>
        <w:t xml:space="preserve"> </w:t>
      </w:r>
      <w:proofErr w:type="spellStart"/>
      <w:r w:rsidRPr="0063649E">
        <w:rPr>
          <w:lang w:val="de-DE"/>
        </w:rPr>
        <w:t>skrytě</w:t>
      </w:r>
      <w:proofErr w:type="spellEnd"/>
    </w:p>
    <w:p w14:paraId="1D3C18FB" w14:textId="77777777" w:rsidR="006074C3" w:rsidRPr="0063649E" w:rsidRDefault="006074C3" w:rsidP="006074C3">
      <w:pPr>
        <w:bidi w:val="0"/>
        <w:jc w:val="left"/>
        <w:rPr>
          <w:lang w:val="de-DE"/>
        </w:rPr>
      </w:pPr>
      <w:proofErr w:type="spellStart"/>
      <w:r w:rsidRPr="0063649E">
        <w:rPr>
          <w:lang w:val="de-DE"/>
        </w:rPr>
        <w:t>trupel</w:t>
      </w:r>
      <w:proofErr w:type="spellEnd"/>
      <w:r w:rsidRPr="0063649E">
        <w:rPr>
          <w:lang w:val="de-DE"/>
        </w:rPr>
        <w:t xml:space="preserve"> </w:t>
      </w:r>
      <w:proofErr w:type="spellStart"/>
      <w:r w:rsidRPr="0063649E">
        <w:rPr>
          <w:lang w:val="de-DE"/>
        </w:rPr>
        <w:t>malý</w:t>
      </w:r>
      <w:proofErr w:type="spellEnd"/>
      <w:r w:rsidRPr="0063649E">
        <w:rPr>
          <w:lang w:val="de-DE"/>
        </w:rPr>
        <w:t xml:space="preserve">; </w:t>
      </w:r>
      <w:proofErr w:type="spellStart"/>
      <w:r w:rsidRPr="0063649E">
        <w:rPr>
          <w:lang w:val="de-DE"/>
        </w:rPr>
        <w:t>odkudž</w:t>
      </w:r>
      <w:proofErr w:type="spellEnd"/>
      <w:r w:rsidRPr="0063649E">
        <w:rPr>
          <w:lang w:val="de-DE"/>
        </w:rPr>
        <w:t xml:space="preserve"> </w:t>
      </w:r>
      <w:proofErr w:type="spellStart"/>
      <w:r w:rsidRPr="0063649E">
        <w:rPr>
          <w:lang w:val="de-DE"/>
        </w:rPr>
        <w:t>hbitě</w:t>
      </w:r>
      <w:proofErr w:type="spellEnd"/>
    </w:p>
    <w:p w14:paraId="25971A58" w14:textId="77777777" w:rsidR="006074C3" w:rsidRPr="0063649E" w:rsidRDefault="006074C3" w:rsidP="006074C3">
      <w:pPr>
        <w:bidi w:val="0"/>
        <w:jc w:val="left"/>
        <w:rPr>
          <w:lang w:val="de-DE"/>
        </w:rPr>
      </w:pPr>
      <w:r w:rsidRPr="0063649E">
        <w:rPr>
          <w:lang w:val="de-DE"/>
        </w:rPr>
        <w:t xml:space="preserve">na </w:t>
      </w:r>
      <w:proofErr w:type="spellStart"/>
      <w:r w:rsidRPr="0063649E">
        <w:rPr>
          <w:lang w:val="de-DE"/>
        </w:rPr>
        <w:t>světlo</w:t>
      </w:r>
      <w:proofErr w:type="spellEnd"/>
      <w:r w:rsidRPr="0063649E">
        <w:rPr>
          <w:lang w:val="de-DE"/>
        </w:rPr>
        <w:t xml:space="preserve"> </w:t>
      </w:r>
      <w:proofErr w:type="spellStart"/>
      <w:r w:rsidRPr="0063649E">
        <w:rPr>
          <w:lang w:val="de-DE"/>
        </w:rPr>
        <w:t>pod</w:t>
      </w:r>
      <w:proofErr w:type="spellEnd"/>
      <w:r w:rsidRPr="0063649E">
        <w:rPr>
          <w:lang w:val="de-DE"/>
        </w:rPr>
        <w:t xml:space="preserve"> </w:t>
      </w:r>
      <w:proofErr w:type="spellStart"/>
      <w:r w:rsidRPr="0063649E">
        <w:rPr>
          <w:lang w:val="de-DE"/>
        </w:rPr>
        <w:t>nebem</w:t>
      </w:r>
      <w:proofErr w:type="spellEnd"/>
      <w:r w:rsidRPr="0063649E">
        <w:rPr>
          <w:lang w:val="de-DE"/>
        </w:rPr>
        <w:t xml:space="preserve"> </w:t>
      </w:r>
      <w:proofErr w:type="spellStart"/>
      <w:r w:rsidRPr="0063649E">
        <w:rPr>
          <w:lang w:val="de-DE"/>
        </w:rPr>
        <w:t>jdeme</w:t>
      </w:r>
      <w:proofErr w:type="spellEnd"/>
      <w:r w:rsidRPr="0063649E">
        <w:rPr>
          <w:lang w:val="de-DE"/>
        </w:rPr>
        <w:t>,</w:t>
      </w:r>
    </w:p>
    <w:p w14:paraId="30DA6E8C" w14:textId="77777777" w:rsidR="006074C3" w:rsidRPr="0063649E" w:rsidRDefault="006074C3" w:rsidP="006074C3">
      <w:pPr>
        <w:bidi w:val="0"/>
        <w:jc w:val="left"/>
        <w:rPr>
          <w:lang w:val="de-DE"/>
        </w:rPr>
      </w:pPr>
      <w:proofErr w:type="spellStart"/>
      <w:r w:rsidRPr="0063649E">
        <w:rPr>
          <w:lang w:val="de-DE"/>
        </w:rPr>
        <w:t>když</w:t>
      </w:r>
      <w:proofErr w:type="spellEnd"/>
      <w:r w:rsidRPr="0063649E">
        <w:rPr>
          <w:lang w:val="de-DE"/>
        </w:rPr>
        <w:t xml:space="preserve"> k </w:t>
      </w:r>
      <w:proofErr w:type="spellStart"/>
      <w:r w:rsidRPr="0063649E">
        <w:rPr>
          <w:lang w:val="de-DE"/>
        </w:rPr>
        <w:t>svým</w:t>
      </w:r>
      <w:proofErr w:type="spellEnd"/>
      <w:r w:rsidRPr="0063649E">
        <w:rPr>
          <w:lang w:val="de-DE"/>
        </w:rPr>
        <w:t xml:space="preserve"> </w:t>
      </w:r>
      <w:proofErr w:type="spellStart"/>
      <w:r w:rsidRPr="0063649E">
        <w:rPr>
          <w:lang w:val="de-DE"/>
        </w:rPr>
        <w:t>pracem</w:t>
      </w:r>
      <w:proofErr w:type="spellEnd"/>
      <w:r w:rsidRPr="0063649E">
        <w:rPr>
          <w:lang w:val="de-DE"/>
        </w:rPr>
        <w:t xml:space="preserve"> se </w:t>
      </w:r>
      <w:proofErr w:type="spellStart"/>
      <w:r w:rsidRPr="0063649E">
        <w:rPr>
          <w:lang w:val="de-DE"/>
        </w:rPr>
        <w:t>rodíme</w:t>
      </w:r>
      <w:proofErr w:type="spellEnd"/>
      <w:r w:rsidRPr="0063649E">
        <w:rPr>
          <w:lang w:val="de-DE"/>
        </w:rPr>
        <w:t>.</w:t>
      </w:r>
    </w:p>
    <w:p w14:paraId="46CFBCC3" w14:textId="77777777" w:rsidR="006074C3" w:rsidRPr="0063649E" w:rsidRDefault="006074C3" w:rsidP="006074C3">
      <w:pPr>
        <w:bidi w:val="0"/>
        <w:jc w:val="left"/>
        <w:rPr>
          <w:lang w:val="de-DE"/>
        </w:rPr>
      </w:pPr>
    </w:p>
    <w:p w14:paraId="2A895EC1" w14:textId="77777777" w:rsidR="006074C3" w:rsidRPr="0063649E" w:rsidRDefault="006074C3" w:rsidP="006074C3">
      <w:pPr>
        <w:bidi w:val="0"/>
        <w:jc w:val="left"/>
        <w:rPr>
          <w:lang w:val="de-DE"/>
        </w:rPr>
      </w:pPr>
      <w:r w:rsidRPr="0063649E">
        <w:rPr>
          <w:lang w:val="de-DE"/>
        </w:rPr>
        <w:t xml:space="preserve">Tu </w:t>
      </w:r>
      <w:proofErr w:type="spellStart"/>
      <w:r w:rsidRPr="0063649E">
        <w:rPr>
          <w:lang w:val="de-DE"/>
        </w:rPr>
        <w:t>pak</w:t>
      </w:r>
      <w:proofErr w:type="spellEnd"/>
      <w:r w:rsidRPr="0063649E">
        <w:rPr>
          <w:lang w:val="de-DE"/>
        </w:rPr>
        <w:t xml:space="preserve"> den </w:t>
      </w:r>
      <w:proofErr w:type="spellStart"/>
      <w:r w:rsidRPr="0063649E">
        <w:rPr>
          <w:lang w:val="de-DE"/>
        </w:rPr>
        <w:t>po</w:t>
      </w:r>
      <w:proofErr w:type="spellEnd"/>
      <w:r w:rsidRPr="0063649E">
        <w:rPr>
          <w:lang w:val="de-DE"/>
        </w:rPr>
        <w:t xml:space="preserve"> </w:t>
      </w:r>
      <w:proofErr w:type="spellStart"/>
      <w:r w:rsidRPr="0063649E">
        <w:rPr>
          <w:lang w:val="de-DE"/>
        </w:rPr>
        <w:t>dni</w:t>
      </w:r>
      <w:proofErr w:type="spellEnd"/>
      <w:r w:rsidRPr="0063649E">
        <w:rPr>
          <w:lang w:val="de-DE"/>
        </w:rPr>
        <w:t xml:space="preserve"> </w:t>
      </w:r>
      <w:proofErr w:type="spellStart"/>
      <w:r w:rsidRPr="0063649E">
        <w:rPr>
          <w:lang w:val="de-DE"/>
        </w:rPr>
        <w:t>dále</w:t>
      </w:r>
      <w:proofErr w:type="spellEnd"/>
      <w:r w:rsidRPr="0063649E">
        <w:rPr>
          <w:lang w:val="de-DE"/>
        </w:rPr>
        <w:t xml:space="preserve"> </w:t>
      </w:r>
      <w:proofErr w:type="spellStart"/>
      <w:r w:rsidRPr="0063649E">
        <w:rPr>
          <w:lang w:val="de-DE"/>
        </w:rPr>
        <w:t>jdouc</w:t>
      </w:r>
      <w:proofErr w:type="spellEnd"/>
      <w:r w:rsidRPr="0063649E">
        <w:rPr>
          <w:lang w:val="de-DE"/>
        </w:rPr>
        <w:t>,</w:t>
      </w:r>
    </w:p>
    <w:p w14:paraId="7304EAC0" w14:textId="77777777" w:rsidR="006074C3" w:rsidRDefault="006074C3" w:rsidP="006074C3">
      <w:pPr>
        <w:bidi w:val="0"/>
        <w:jc w:val="left"/>
      </w:pPr>
      <w:proofErr w:type="spellStart"/>
      <w:r>
        <w:t>věkem</w:t>
      </w:r>
      <w:proofErr w:type="spellEnd"/>
      <w:r>
        <w:t xml:space="preserve"> se </w:t>
      </w:r>
      <w:proofErr w:type="spellStart"/>
      <w:r>
        <w:t>výs</w:t>
      </w:r>
      <w:proofErr w:type="spellEnd"/>
      <w:r>
        <w:t xml:space="preserve"> a </w:t>
      </w:r>
      <w:proofErr w:type="spellStart"/>
      <w:r>
        <w:t>výš</w:t>
      </w:r>
      <w:proofErr w:type="spellEnd"/>
      <w:r>
        <w:t xml:space="preserve"> </w:t>
      </w:r>
      <w:proofErr w:type="spellStart"/>
      <w:r>
        <w:t>nesouc</w:t>
      </w:r>
      <w:proofErr w:type="spellEnd"/>
      <w:r>
        <w:t>,</w:t>
      </w:r>
    </w:p>
    <w:p w14:paraId="1EAEC362" w14:textId="77777777" w:rsidR="006074C3" w:rsidRDefault="006074C3" w:rsidP="006074C3">
      <w:pPr>
        <w:bidi w:val="0"/>
        <w:jc w:val="left"/>
      </w:pPr>
      <w:r>
        <w:t xml:space="preserve">to tam, to </w:t>
      </w:r>
      <w:proofErr w:type="spellStart"/>
      <w:r>
        <w:t>sem</w:t>
      </w:r>
      <w:proofErr w:type="spellEnd"/>
      <w:r>
        <w:t xml:space="preserve"> </w:t>
      </w:r>
      <w:proofErr w:type="spellStart"/>
      <w:r>
        <w:t>točíme</w:t>
      </w:r>
      <w:proofErr w:type="spellEnd"/>
      <w:r>
        <w:t xml:space="preserve"> se,</w:t>
      </w:r>
    </w:p>
    <w:p w14:paraId="318A555A" w14:textId="77777777" w:rsidR="006074C3" w:rsidRDefault="006074C3" w:rsidP="006074C3">
      <w:pPr>
        <w:bidi w:val="0"/>
        <w:jc w:val="left"/>
      </w:pPr>
      <w:proofErr w:type="spellStart"/>
      <w:r>
        <w:t>dál</w:t>
      </w:r>
      <w:proofErr w:type="spellEnd"/>
      <w:r>
        <w:t xml:space="preserve"> </w:t>
      </w:r>
      <w:proofErr w:type="spellStart"/>
      <w:r>
        <w:t>nás</w:t>
      </w:r>
      <w:proofErr w:type="spellEnd"/>
      <w:r>
        <w:t xml:space="preserve"> </w:t>
      </w:r>
      <w:proofErr w:type="spellStart"/>
      <w:r>
        <w:t>každý</w:t>
      </w:r>
      <w:proofErr w:type="spellEnd"/>
      <w:r>
        <w:t xml:space="preserve"> </w:t>
      </w:r>
      <w:proofErr w:type="spellStart"/>
      <w:r>
        <w:t>kročej</w:t>
      </w:r>
      <w:proofErr w:type="spellEnd"/>
      <w:r>
        <w:t xml:space="preserve"> </w:t>
      </w:r>
      <w:proofErr w:type="spellStart"/>
      <w:r>
        <w:t>nese</w:t>
      </w:r>
      <w:proofErr w:type="spellEnd"/>
      <w:r>
        <w:t>.</w:t>
      </w:r>
    </w:p>
    <w:p w14:paraId="22F933DD" w14:textId="77777777" w:rsidR="006074C3" w:rsidRDefault="006074C3" w:rsidP="006074C3">
      <w:pPr>
        <w:bidi w:val="0"/>
        <w:jc w:val="left"/>
      </w:pPr>
    </w:p>
    <w:p w14:paraId="4D477AC7" w14:textId="77777777" w:rsidR="006074C3" w:rsidRDefault="006074C3" w:rsidP="006074C3">
      <w:pPr>
        <w:bidi w:val="0"/>
        <w:jc w:val="left"/>
      </w:pPr>
      <w:r>
        <w:t xml:space="preserve">S </w:t>
      </w:r>
      <w:proofErr w:type="spellStart"/>
      <w:r>
        <w:t>mnohým</w:t>
      </w:r>
      <w:proofErr w:type="spellEnd"/>
      <w:r>
        <w:t xml:space="preserve"> se </w:t>
      </w:r>
      <w:proofErr w:type="spellStart"/>
      <w:r>
        <w:t>stále</w:t>
      </w:r>
      <w:proofErr w:type="spellEnd"/>
      <w:r>
        <w:t xml:space="preserve"> </w:t>
      </w:r>
      <w:proofErr w:type="spellStart"/>
      <w:r>
        <w:t>jen</w:t>
      </w:r>
      <w:proofErr w:type="spellEnd"/>
      <w:r>
        <w:t xml:space="preserve"> </w:t>
      </w:r>
      <w:proofErr w:type="spellStart"/>
      <w:r>
        <w:t>mèní</w:t>
      </w:r>
      <w:proofErr w:type="spellEnd"/>
    </w:p>
    <w:p w14:paraId="4A3E07CC" w14:textId="77777777" w:rsidR="006074C3" w:rsidRDefault="006074C3" w:rsidP="006074C3">
      <w:pPr>
        <w:bidi w:val="0"/>
        <w:jc w:val="left"/>
      </w:pPr>
      <w:proofErr w:type="spellStart"/>
      <w:r>
        <w:t>vlastního</w:t>
      </w:r>
      <w:proofErr w:type="spellEnd"/>
      <w:r>
        <w:t xml:space="preserve"> </w:t>
      </w:r>
      <w:proofErr w:type="spellStart"/>
      <w:r>
        <w:t>místa</w:t>
      </w:r>
      <w:proofErr w:type="spellEnd"/>
      <w:r>
        <w:t xml:space="preserve"> v </w:t>
      </w:r>
      <w:proofErr w:type="spellStart"/>
      <w:r>
        <w:t>nejmèní</w:t>
      </w:r>
      <w:proofErr w:type="spellEnd"/>
      <w:r>
        <w:t>;</w:t>
      </w:r>
    </w:p>
    <w:p w14:paraId="48BDFF57" w14:textId="77777777" w:rsidR="006074C3" w:rsidRDefault="006074C3" w:rsidP="006074C3">
      <w:pPr>
        <w:bidi w:val="0"/>
        <w:jc w:val="left"/>
      </w:pPr>
      <w:proofErr w:type="spellStart"/>
      <w:r>
        <w:lastRenderedPageBreak/>
        <w:t>zjinud</w:t>
      </w:r>
      <w:proofErr w:type="spellEnd"/>
      <w:r>
        <w:t xml:space="preserve"> </w:t>
      </w:r>
      <w:proofErr w:type="spellStart"/>
      <w:r>
        <w:t>jinam</w:t>
      </w:r>
      <w:proofErr w:type="spellEnd"/>
      <w:r>
        <w:t xml:space="preserve"> </w:t>
      </w:r>
      <w:proofErr w:type="spellStart"/>
      <w:r>
        <w:t>přecházeti</w:t>
      </w:r>
      <w:proofErr w:type="spellEnd"/>
    </w:p>
    <w:p w14:paraId="3BF98B77" w14:textId="77777777" w:rsidR="006074C3" w:rsidRDefault="006074C3" w:rsidP="006074C3">
      <w:pPr>
        <w:bidi w:val="0"/>
        <w:jc w:val="left"/>
      </w:pPr>
      <w:r>
        <w:t xml:space="preserve">los jest </w:t>
      </w:r>
      <w:proofErr w:type="spellStart"/>
      <w:r>
        <w:t>něčí</w:t>
      </w:r>
      <w:proofErr w:type="spellEnd"/>
      <w:r>
        <w:t xml:space="preserve"> </w:t>
      </w:r>
      <w:proofErr w:type="spellStart"/>
      <w:r>
        <w:t>až</w:t>
      </w:r>
      <w:proofErr w:type="spellEnd"/>
      <w:r>
        <w:t xml:space="preserve"> do </w:t>
      </w:r>
      <w:proofErr w:type="spellStart"/>
      <w:r>
        <w:t>smrti</w:t>
      </w:r>
      <w:proofErr w:type="spellEnd"/>
      <w:r>
        <w:t>.</w:t>
      </w:r>
    </w:p>
    <w:p w14:paraId="6F682C6B" w14:textId="77777777" w:rsidR="006074C3" w:rsidRDefault="006074C3" w:rsidP="006074C3">
      <w:pPr>
        <w:bidi w:val="0"/>
        <w:jc w:val="left"/>
      </w:pPr>
    </w:p>
    <w:p w14:paraId="0A7CFD0F" w14:textId="77777777" w:rsidR="006074C3" w:rsidRPr="0063649E" w:rsidRDefault="006074C3" w:rsidP="006074C3">
      <w:pPr>
        <w:bidi w:val="0"/>
        <w:jc w:val="left"/>
        <w:rPr>
          <w:lang w:val="de-DE"/>
        </w:rPr>
      </w:pPr>
      <w:proofErr w:type="spellStart"/>
      <w:r w:rsidRPr="0063649E">
        <w:rPr>
          <w:lang w:val="de-DE"/>
        </w:rPr>
        <w:t>Kteraz</w:t>
      </w:r>
      <w:proofErr w:type="spellEnd"/>
      <w:r w:rsidRPr="0063649E">
        <w:rPr>
          <w:lang w:val="de-DE"/>
        </w:rPr>
        <w:t xml:space="preserve"> </w:t>
      </w:r>
      <w:proofErr w:type="spellStart"/>
      <w:r w:rsidRPr="0063649E">
        <w:rPr>
          <w:lang w:val="de-DE"/>
        </w:rPr>
        <w:t>kde</w:t>
      </w:r>
      <w:proofErr w:type="spellEnd"/>
      <w:r w:rsidRPr="0063649E">
        <w:rPr>
          <w:lang w:val="de-DE"/>
        </w:rPr>
        <w:t xml:space="preserve"> </w:t>
      </w:r>
      <w:proofErr w:type="spellStart"/>
      <w:r w:rsidRPr="0063649E">
        <w:rPr>
          <w:lang w:val="de-DE"/>
        </w:rPr>
        <w:t>pak</w:t>
      </w:r>
      <w:proofErr w:type="spellEnd"/>
      <w:r w:rsidRPr="0063649E">
        <w:rPr>
          <w:lang w:val="de-DE"/>
        </w:rPr>
        <w:t xml:space="preserve"> </w:t>
      </w:r>
      <w:proofErr w:type="spellStart"/>
      <w:r w:rsidRPr="0063649E">
        <w:rPr>
          <w:lang w:val="de-DE"/>
        </w:rPr>
        <w:t>čeká</w:t>
      </w:r>
      <w:proofErr w:type="spellEnd"/>
      <w:r w:rsidRPr="0063649E">
        <w:rPr>
          <w:lang w:val="de-DE"/>
        </w:rPr>
        <w:t xml:space="preserve"> </w:t>
      </w:r>
      <w:proofErr w:type="spellStart"/>
      <w:r w:rsidRPr="0063649E">
        <w:rPr>
          <w:lang w:val="de-DE"/>
        </w:rPr>
        <w:t>koho</w:t>
      </w:r>
      <w:proofErr w:type="spellEnd"/>
      <w:r w:rsidRPr="0063649E">
        <w:rPr>
          <w:lang w:val="de-DE"/>
        </w:rPr>
        <w:t>,</w:t>
      </w:r>
    </w:p>
    <w:p w14:paraId="7804E969" w14:textId="77777777" w:rsidR="006074C3" w:rsidRDefault="006074C3" w:rsidP="006074C3">
      <w:pPr>
        <w:bidi w:val="0"/>
        <w:jc w:val="left"/>
      </w:pPr>
      <w:proofErr w:type="spellStart"/>
      <w:r>
        <w:t>starosti</w:t>
      </w:r>
      <w:proofErr w:type="spellEnd"/>
      <w:r>
        <w:t xml:space="preserve"> </w:t>
      </w:r>
      <w:proofErr w:type="spellStart"/>
      <w:r>
        <w:t>netreba</w:t>
      </w:r>
      <w:proofErr w:type="spellEnd"/>
      <w:r>
        <w:t xml:space="preserve"> </w:t>
      </w:r>
      <w:proofErr w:type="spellStart"/>
      <w:r>
        <w:t>mnoho</w:t>
      </w:r>
      <w:proofErr w:type="spellEnd"/>
      <w:r>
        <w:t>,</w:t>
      </w:r>
    </w:p>
    <w:p w14:paraId="6F7B4D7D" w14:textId="77777777" w:rsidR="006074C3" w:rsidRDefault="006074C3" w:rsidP="006074C3">
      <w:pPr>
        <w:bidi w:val="0"/>
        <w:jc w:val="left"/>
      </w:pPr>
      <w:proofErr w:type="spellStart"/>
      <w:r>
        <w:t>jak</w:t>
      </w:r>
      <w:proofErr w:type="spellEnd"/>
      <w:r>
        <w:t xml:space="preserve"> tam; </w:t>
      </w:r>
      <w:proofErr w:type="spellStart"/>
      <w:r>
        <w:t>osud</w:t>
      </w:r>
      <w:proofErr w:type="spellEnd"/>
      <w:r>
        <w:t xml:space="preserve"> </w:t>
      </w:r>
      <w:proofErr w:type="spellStart"/>
      <w:r>
        <w:t>každého</w:t>
      </w:r>
      <w:proofErr w:type="spellEnd"/>
      <w:r>
        <w:t xml:space="preserve"> </w:t>
      </w:r>
      <w:proofErr w:type="spellStart"/>
      <w:r>
        <w:t>sám</w:t>
      </w:r>
      <w:proofErr w:type="spellEnd"/>
    </w:p>
    <w:p w14:paraId="6858A76C" w14:textId="77777777" w:rsidR="006074C3" w:rsidRDefault="006074C3" w:rsidP="006074C3">
      <w:pPr>
        <w:bidi w:val="0"/>
        <w:jc w:val="left"/>
      </w:pPr>
      <w:proofErr w:type="spellStart"/>
      <w:r>
        <w:t>Cestou</w:t>
      </w:r>
      <w:proofErr w:type="spellEnd"/>
      <w:r>
        <w:t xml:space="preserve"> </w:t>
      </w:r>
      <w:proofErr w:type="spellStart"/>
      <w:r>
        <w:t>jistou</w:t>
      </w:r>
      <w:proofErr w:type="spellEnd"/>
      <w:r>
        <w:t xml:space="preserve"> </w:t>
      </w:r>
      <w:proofErr w:type="spellStart"/>
      <w:r>
        <w:t>zprovodi</w:t>
      </w:r>
      <w:proofErr w:type="spellEnd"/>
      <w:r>
        <w:t xml:space="preserve"> tam</w:t>
      </w:r>
    </w:p>
    <w:p w14:paraId="2C1BD38B" w14:textId="77777777" w:rsidR="006074C3" w:rsidRDefault="006074C3" w:rsidP="006074C3">
      <w:pPr>
        <w:bidi w:val="0"/>
        <w:jc w:val="left"/>
      </w:pPr>
    </w:p>
    <w:p w14:paraId="428F5842" w14:textId="77777777" w:rsidR="006074C3" w:rsidRDefault="006074C3" w:rsidP="006074C3">
      <w:pPr>
        <w:bidi w:val="0"/>
        <w:jc w:val="left"/>
      </w:pPr>
      <w:r>
        <w:t xml:space="preserve">A Tam </w:t>
      </w:r>
      <w:proofErr w:type="spellStart"/>
      <w:r>
        <w:t>hned</w:t>
      </w:r>
      <w:proofErr w:type="spellEnd"/>
      <w:r>
        <w:t xml:space="preserve"> </w:t>
      </w:r>
      <w:proofErr w:type="spellStart"/>
      <w:r>
        <w:t>jakż</w:t>
      </w:r>
      <w:proofErr w:type="spellEnd"/>
      <w:r>
        <w:t xml:space="preserve"> se </w:t>
      </w:r>
      <w:proofErr w:type="spellStart"/>
      <w:r>
        <w:t>dostane</w:t>
      </w:r>
      <w:proofErr w:type="spellEnd"/>
      <w:r>
        <w:t>,</w:t>
      </w:r>
    </w:p>
    <w:p w14:paraId="1039B0E0" w14:textId="77777777" w:rsidR="006074C3" w:rsidRDefault="006074C3" w:rsidP="006074C3">
      <w:pPr>
        <w:bidi w:val="0"/>
        <w:jc w:val="left"/>
      </w:pPr>
      <w:proofErr w:type="spellStart"/>
      <w:r>
        <w:t>jina</w:t>
      </w:r>
      <w:proofErr w:type="spellEnd"/>
      <w:r>
        <w:t xml:space="preserve"> mu </w:t>
      </w:r>
      <w:proofErr w:type="spellStart"/>
      <w:r>
        <w:t>cesta</w:t>
      </w:r>
      <w:proofErr w:type="spellEnd"/>
      <w:r>
        <w:t xml:space="preserve"> </w:t>
      </w:r>
      <w:proofErr w:type="spellStart"/>
      <w:r>
        <w:t>nastane</w:t>
      </w:r>
      <w:proofErr w:type="spellEnd"/>
      <w:r>
        <w:t>,</w:t>
      </w:r>
    </w:p>
    <w:p w14:paraId="10432D23" w14:textId="77777777" w:rsidR="006074C3" w:rsidRDefault="006074C3" w:rsidP="006074C3">
      <w:pPr>
        <w:bidi w:val="0"/>
        <w:jc w:val="left"/>
      </w:pPr>
      <w:proofErr w:type="spellStart"/>
      <w:r>
        <w:t>prec</w:t>
      </w:r>
      <w:proofErr w:type="spellEnd"/>
      <w:r>
        <w:t xml:space="preserve"> </w:t>
      </w:r>
      <w:proofErr w:type="spellStart"/>
      <w:r>
        <w:t>již</w:t>
      </w:r>
      <w:proofErr w:type="spellEnd"/>
      <w:r>
        <w:t xml:space="preserve"> z </w:t>
      </w:r>
      <w:proofErr w:type="spellStart"/>
      <w:r>
        <w:t>světa</w:t>
      </w:r>
      <w:proofErr w:type="spellEnd"/>
      <w:r>
        <w:t xml:space="preserve"> do </w:t>
      </w:r>
      <w:proofErr w:type="spellStart"/>
      <w:r>
        <w:t>stran</w:t>
      </w:r>
      <w:proofErr w:type="spellEnd"/>
      <w:r>
        <w:t xml:space="preserve"> </w:t>
      </w:r>
      <w:proofErr w:type="spellStart"/>
      <w:r>
        <w:t>večných</w:t>
      </w:r>
      <w:proofErr w:type="spellEnd"/>
      <w:r>
        <w:t>,</w:t>
      </w:r>
    </w:p>
    <w:p w14:paraId="7C274E2F" w14:textId="77777777" w:rsidR="006074C3" w:rsidRDefault="006074C3" w:rsidP="006074C3">
      <w:pPr>
        <w:bidi w:val="0"/>
        <w:jc w:val="left"/>
      </w:pPr>
      <w:r>
        <w:t xml:space="preserve">v </w:t>
      </w:r>
      <w:proofErr w:type="spellStart"/>
      <w:r>
        <w:t>Čas</w:t>
      </w:r>
      <w:proofErr w:type="spellEnd"/>
      <w:r>
        <w:t xml:space="preserve"> </w:t>
      </w:r>
      <w:proofErr w:type="spellStart"/>
      <w:r>
        <w:t>tento</w:t>
      </w:r>
      <w:proofErr w:type="spellEnd"/>
      <w:r>
        <w:t xml:space="preserve"> </w:t>
      </w:r>
      <w:proofErr w:type="spellStart"/>
      <w:r>
        <w:t>nespatřitedlných</w:t>
      </w:r>
      <w:proofErr w:type="spellEnd"/>
      <w:r>
        <w:t>.</w:t>
      </w:r>
    </w:p>
    <w:p w14:paraId="0AEF634E" w14:textId="77777777" w:rsidR="006074C3" w:rsidRDefault="006074C3" w:rsidP="006074C3">
      <w:pPr>
        <w:bidi w:val="0"/>
        <w:jc w:val="left"/>
      </w:pPr>
    </w:p>
    <w:p w14:paraId="1CC14F20" w14:textId="77777777" w:rsidR="006074C3" w:rsidRDefault="006074C3" w:rsidP="006074C3">
      <w:pPr>
        <w:bidi w:val="0"/>
        <w:jc w:val="left"/>
      </w:pPr>
      <w:r>
        <w:t xml:space="preserve">V </w:t>
      </w:r>
      <w:proofErr w:type="spellStart"/>
      <w:r>
        <w:t>kterémž</w:t>
      </w:r>
      <w:proofErr w:type="spellEnd"/>
      <w:r>
        <w:t xml:space="preserve"> s </w:t>
      </w:r>
      <w:proofErr w:type="spellStart"/>
      <w:r>
        <w:t>svėtem</w:t>
      </w:r>
      <w:proofErr w:type="spellEnd"/>
      <w:r>
        <w:t xml:space="preserve"> </w:t>
      </w:r>
      <w:proofErr w:type="spellStart"/>
      <w:r>
        <w:t>rozloučení</w:t>
      </w:r>
      <w:proofErr w:type="spellEnd"/>
    </w:p>
    <w:p w14:paraId="3F054369" w14:textId="77777777" w:rsidR="006074C3" w:rsidRDefault="006074C3" w:rsidP="006074C3">
      <w:pPr>
        <w:bidi w:val="0"/>
        <w:jc w:val="left"/>
      </w:pPr>
      <w:proofErr w:type="spellStart"/>
      <w:r>
        <w:t>duch</w:t>
      </w:r>
      <w:proofErr w:type="spellEnd"/>
      <w:r>
        <w:t xml:space="preserve"> </w:t>
      </w:r>
      <w:proofErr w:type="spellStart"/>
      <w:r>
        <w:t>má</w:t>
      </w:r>
      <w:proofErr w:type="spellEnd"/>
      <w:r>
        <w:t xml:space="preserve"> k </w:t>
      </w:r>
      <w:proofErr w:type="spellStart"/>
      <w:r>
        <w:t>Bohu</w:t>
      </w:r>
      <w:proofErr w:type="spellEnd"/>
      <w:r>
        <w:t xml:space="preserve"> </w:t>
      </w:r>
      <w:proofErr w:type="spellStart"/>
      <w:r>
        <w:t>navrácení</w:t>
      </w:r>
      <w:proofErr w:type="spellEnd"/>
      <w:r>
        <w:t>:</w:t>
      </w:r>
    </w:p>
    <w:p w14:paraId="47F7E33E" w14:textId="77777777" w:rsidR="006074C3" w:rsidRDefault="006074C3" w:rsidP="006074C3">
      <w:pPr>
        <w:bidi w:val="0"/>
        <w:jc w:val="left"/>
      </w:pPr>
      <w:proofErr w:type="spellStart"/>
      <w:r>
        <w:t>bydliště</w:t>
      </w:r>
      <w:proofErr w:type="spellEnd"/>
      <w:r>
        <w:t xml:space="preserve"> </w:t>
      </w:r>
      <w:proofErr w:type="spellStart"/>
      <w:r>
        <w:t>pak</w:t>
      </w:r>
      <w:proofErr w:type="spellEnd"/>
      <w:r>
        <w:t xml:space="preserve"> </w:t>
      </w:r>
      <w:proofErr w:type="spellStart"/>
      <w:r>
        <w:t>jeho</w:t>
      </w:r>
      <w:proofErr w:type="spellEnd"/>
      <w:r>
        <w:t xml:space="preserve"> v </w:t>
      </w:r>
      <w:proofErr w:type="spellStart"/>
      <w:r>
        <w:t>hrobě</w:t>
      </w:r>
      <w:proofErr w:type="spellEnd"/>
    </w:p>
    <w:p w14:paraId="0BD5A209" w14:textId="77777777" w:rsidR="006074C3" w:rsidRDefault="006074C3" w:rsidP="006074C3">
      <w:pPr>
        <w:bidi w:val="0"/>
        <w:jc w:val="left"/>
      </w:pPr>
      <w:proofErr w:type="spellStart"/>
      <w:r>
        <w:t>lehne</w:t>
      </w:r>
      <w:proofErr w:type="spellEnd"/>
      <w:r>
        <w:t xml:space="preserve"> pro </w:t>
      </w:r>
      <w:proofErr w:type="spellStart"/>
      <w:r>
        <w:t>vydchnutí</w:t>
      </w:r>
      <w:proofErr w:type="spellEnd"/>
      <w:r>
        <w:t xml:space="preserve"> </w:t>
      </w:r>
      <w:proofErr w:type="spellStart"/>
      <w:r>
        <w:t>sobě</w:t>
      </w:r>
      <w:proofErr w:type="spellEnd"/>
      <w:r>
        <w:t>,</w:t>
      </w:r>
    </w:p>
    <w:p w14:paraId="1DB5E4F3" w14:textId="77777777" w:rsidR="006074C3" w:rsidRDefault="006074C3" w:rsidP="006074C3">
      <w:pPr>
        <w:bidi w:val="0"/>
        <w:jc w:val="left"/>
      </w:pPr>
    </w:p>
    <w:p w14:paraId="661D0229" w14:textId="77777777" w:rsidR="006074C3" w:rsidRDefault="006074C3" w:rsidP="006074C3">
      <w:pPr>
        <w:bidi w:val="0"/>
        <w:jc w:val="left"/>
      </w:pPr>
      <w:proofErr w:type="spellStart"/>
      <w:r>
        <w:t>až</w:t>
      </w:r>
      <w:proofErr w:type="spellEnd"/>
      <w:r>
        <w:t xml:space="preserve"> </w:t>
      </w:r>
      <w:proofErr w:type="spellStart"/>
      <w:r>
        <w:t>přijda</w:t>
      </w:r>
      <w:proofErr w:type="spellEnd"/>
      <w:r>
        <w:t xml:space="preserve"> </w:t>
      </w:r>
      <w:proofErr w:type="spellStart"/>
      <w:r>
        <w:t>Pán</w:t>
      </w:r>
      <w:proofErr w:type="spellEnd"/>
      <w:r>
        <w:t xml:space="preserve"> </w:t>
      </w:r>
      <w:proofErr w:type="spellStart"/>
      <w:r>
        <w:t>při</w:t>
      </w:r>
      <w:proofErr w:type="spellEnd"/>
      <w:r>
        <w:t xml:space="preserve"> </w:t>
      </w:r>
      <w:proofErr w:type="spellStart"/>
      <w:r>
        <w:t>vzkříšení</w:t>
      </w:r>
      <w:proofErr w:type="spellEnd"/>
      <w:r>
        <w:t>,</w:t>
      </w:r>
    </w:p>
    <w:p w14:paraId="01E8CE78" w14:textId="77777777" w:rsidR="006074C3" w:rsidRPr="0063649E" w:rsidRDefault="006074C3" w:rsidP="006074C3">
      <w:pPr>
        <w:bidi w:val="0"/>
        <w:jc w:val="left"/>
        <w:rPr>
          <w:lang w:val="de-DE"/>
        </w:rPr>
      </w:pPr>
      <w:proofErr w:type="spellStart"/>
      <w:r w:rsidRPr="0063649E">
        <w:rPr>
          <w:lang w:val="de-DE"/>
        </w:rPr>
        <w:t>zpravi</w:t>
      </w:r>
      <w:proofErr w:type="spellEnd"/>
      <w:r w:rsidRPr="0063649E">
        <w:rPr>
          <w:lang w:val="de-DE"/>
        </w:rPr>
        <w:t xml:space="preserve"> </w:t>
      </w:r>
      <w:proofErr w:type="spellStart"/>
      <w:r w:rsidRPr="0063649E">
        <w:rPr>
          <w:lang w:val="de-DE"/>
        </w:rPr>
        <w:t>zase</w:t>
      </w:r>
      <w:proofErr w:type="spellEnd"/>
      <w:r w:rsidRPr="0063649E">
        <w:rPr>
          <w:lang w:val="de-DE"/>
        </w:rPr>
        <w:t xml:space="preserve"> </w:t>
      </w:r>
      <w:proofErr w:type="spellStart"/>
      <w:r w:rsidRPr="0063649E">
        <w:rPr>
          <w:lang w:val="de-DE"/>
        </w:rPr>
        <w:t>stran</w:t>
      </w:r>
      <w:proofErr w:type="spellEnd"/>
      <w:r w:rsidRPr="0063649E">
        <w:rPr>
          <w:lang w:val="de-DE"/>
        </w:rPr>
        <w:t xml:space="preserve"> </w:t>
      </w:r>
      <w:proofErr w:type="spellStart"/>
      <w:r w:rsidRPr="0063649E">
        <w:rPr>
          <w:lang w:val="de-DE"/>
        </w:rPr>
        <w:t>spojeni</w:t>
      </w:r>
      <w:proofErr w:type="spellEnd"/>
    </w:p>
    <w:p w14:paraId="5B457076" w14:textId="77777777" w:rsidR="006074C3" w:rsidRPr="0063649E" w:rsidRDefault="006074C3" w:rsidP="006074C3">
      <w:pPr>
        <w:bidi w:val="0"/>
        <w:jc w:val="left"/>
        <w:rPr>
          <w:lang w:val="de-DE"/>
        </w:rPr>
      </w:pPr>
      <w:r w:rsidRPr="0063649E">
        <w:rPr>
          <w:lang w:val="de-DE"/>
        </w:rPr>
        <w:t xml:space="preserve">a v </w:t>
      </w:r>
      <w:proofErr w:type="spellStart"/>
      <w:r w:rsidRPr="0063649E">
        <w:rPr>
          <w:lang w:val="de-DE"/>
        </w:rPr>
        <w:t>dum</w:t>
      </w:r>
      <w:proofErr w:type="spellEnd"/>
      <w:r w:rsidRPr="0063649E">
        <w:rPr>
          <w:lang w:val="de-DE"/>
        </w:rPr>
        <w:t xml:space="preserve"> </w:t>
      </w:r>
      <w:proofErr w:type="spellStart"/>
      <w:r w:rsidRPr="0063649E">
        <w:rPr>
          <w:lang w:val="de-DE"/>
        </w:rPr>
        <w:t>věčnosti</w:t>
      </w:r>
      <w:proofErr w:type="spellEnd"/>
      <w:r w:rsidRPr="0063649E">
        <w:rPr>
          <w:lang w:val="de-DE"/>
        </w:rPr>
        <w:t xml:space="preserve"> </w:t>
      </w:r>
      <w:proofErr w:type="spellStart"/>
      <w:r w:rsidRPr="0063649E">
        <w:rPr>
          <w:lang w:val="de-DE"/>
        </w:rPr>
        <w:t>uvede</w:t>
      </w:r>
      <w:proofErr w:type="spellEnd"/>
      <w:r w:rsidRPr="0063649E">
        <w:rPr>
          <w:lang w:val="de-DE"/>
        </w:rPr>
        <w:t>,</w:t>
      </w:r>
    </w:p>
    <w:p w14:paraId="11F858C8" w14:textId="77777777" w:rsidR="006074C3" w:rsidRPr="0063649E" w:rsidRDefault="006074C3" w:rsidP="006074C3">
      <w:pPr>
        <w:bidi w:val="0"/>
        <w:jc w:val="left"/>
        <w:rPr>
          <w:lang w:val="de-DE"/>
        </w:rPr>
      </w:pPr>
      <w:proofErr w:type="spellStart"/>
      <w:r w:rsidRPr="0063649E">
        <w:rPr>
          <w:lang w:val="de-DE"/>
        </w:rPr>
        <w:t>kdež</w:t>
      </w:r>
      <w:proofErr w:type="spellEnd"/>
      <w:r w:rsidRPr="0063649E">
        <w:rPr>
          <w:lang w:val="de-DE"/>
        </w:rPr>
        <w:t xml:space="preserve"> </w:t>
      </w:r>
      <w:proofErr w:type="spellStart"/>
      <w:r w:rsidRPr="0063649E">
        <w:rPr>
          <w:lang w:val="de-DE"/>
        </w:rPr>
        <w:t>poutè</w:t>
      </w:r>
      <w:proofErr w:type="spellEnd"/>
      <w:r w:rsidRPr="0063649E">
        <w:rPr>
          <w:lang w:val="de-DE"/>
        </w:rPr>
        <w:t xml:space="preserve"> </w:t>
      </w:r>
      <w:proofErr w:type="spellStart"/>
      <w:r w:rsidRPr="0063649E">
        <w:rPr>
          <w:lang w:val="de-DE"/>
        </w:rPr>
        <w:t>své</w:t>
      </w:r>
      <w:proofErr w:type="spellEnd"/>
      <w:r w:rsidRPr="0063649E">
        <w:rPr>
          <w:lang w:val="de-DE"/>
        </w:rPr>
        <w:t xml:space="preserve"> </w:t>
      </w:r>
      <w:proofErr w:type="spellStart"/>
      <w:r w:rsidRPr="0063649E">
        <w:rPr>
          <w:lang w:val="de-DE"/>
        </w:rPr>
        <w:t>duše</w:t>
      </w:r>
      <w:proofErr w:type="spellEnd"/>
      <w:r w:rsidRPr="0063649E">
        <w:rPr>
          <w:lang w:val="de-DE"/>
        </w:rPr>
        <w:t xml:space="preserve"> </w:t>
      </w:r>
      <w:proofErr w:type="spellStart"/>
      <w:r w:rsidRPr="0063649E">
        <w:rPr>
          <w:lang w:val="de-DE"/>
        </w:rPr>
        <w:t>zbude</w:t>
      </w:r>
      <w:proofErr w:type="spellEnd"/>
      <w:r w:rsidRPr="0063649E">
        <w:rPr>
          <w:lang w:val="de-DE"/>
        </w:rPr>
        <w:t>.</w:t>
      </w:r>
    </w:p>
    <w:p w14:paraId="7F72A913" w14:textId="77777777" w:rsidR="006074C3" w:rsidRPr="0063649E" w:rsidRDefault="006074C3" w:rsidP="006074C3">
      <w:pPr>
        <w:bidi w:val="0"/>
        <w:jc w:val="left"/>
        <w:rPr>
          <w:lang w:val="de-DE"/>
        </w:rPr>
      </w:pPr>
    </w:p>
    <w:p w14:paraId="6CCD357C" w14:textId="77777777" w:rsidR="006074C3" w:rsidRPr="0063649E" w:rsidRDefault="006074C3" w:rsidP="006074C3">
      <w:pPr>
        <w:bidi w:val="0"/>
        <w:jc w:val="left"/>
        <w:rPr>
          <w:lang w:val="de-DE"/>
        </w:rPr>
      </w:pPr>
      <w:proofErr w:type="spellStart"/>
      <w:r w:rsidRPr="0063649E">
        <w:rPr>
          <w:lang w:val="de-DE"/>
        </w:rPr>
        <w:t>Tak</w:t>
      </w:r>
      <w:proofErr w:type="spellEnd"/>
      <w:r w:rsidRPr="0063649E">
        <w:rPr>
          <w:lang w:val="de-DE"/>
        </w:rPr>
        <w:t xml:space="preserve"> </w:t>
      </w:r>
      <w:proofErr w:type="spellStart"/>
      <w:r w:rsidRPr="0063649E">
        <w:rPr>
          <w:lang w:val="de-DE"/>
        </w:rPr>
        <w:t>vsecky</w:t>
      </w:r>
      <w:proofErr w:type="spellEnd"/>
      <w:r w:rsidRPr="0063649E">
        <w:rPr>
          <w:lang w:val="de-DE"/>
        </w:rPr>
        <w:t xml:space="preserve"> </w:t>
      </w:r>
      <w:proofErr w:type="spellStart"/>
      <w:r w:rsidRPr="0063649E">
        <w:rPr>
          <w:lang w:val="de-DE"/>
        </w:rPr>
        <w:t>Pán</w:t>
      </w:r>
      <w:proofErr w:type="spellEnd"/>
      <w:r w:rsidRPr="0063649E">
        <w:rPr>
          <w:lang w:val="de-DE"/>
        </w:rPr>
        <w:t xml:space="preserve"> </w:t>
      </w:r>
      <w:proofErr w:type="spellStart"/>
      <w:r w:rsidRPr="0063649E">
        <w:rPr>
          <w:lang w:val="de-DE"/>
        </w:rPr>
        <w:t>vodil</w:t>
      </w:r>
      <w:proofErr w:type="spellEnd"/>
      <w:r w:rsidRPr="0063649E">
        <w:rPr>
          <w:lang w:val="de-DE"/>
        </w:rPr>
        <w:t xml:space="preserve"> </w:t>
      </w:r>
      <w:proofErr w:type="spellStart"/>
      <w:r w:rsidRPr="0063649E">
        <w:rPr>
          <w:lang w:val="de-DE"/>
        </w:rPr>
        <w:t>svaté</w:t>
      </w:r>
      <w:proofErr w:type="spellEnd"/>
    </w:p>
    <w:p w14:paraId="1789D25B" w14:textId="77777777" w:rsidR="006074C3" w:rsidRPr="0063649E" w:rsidRDefault="006074C3" w:rsidP="006074C3">
      <w:pPr>
        <w:bidi w:val="0"/>
        <w:jc w:val="left"/>
        <w:rPr>
          <w:lang w:val="de-DE"/>
        </w:rPr>
      </w:pPr>
      <w:proofErr w:type="spellStart"/>
      <w:r w:rsidRPr="0063649E">
        <w:rPr>
          <w:lang w:val="de-DE"/>
        </w:rPr>
        <w:t>teprv</w:t>
      </w:r>
      <w:proofErr w:type="spellEnd"/>
      <w:r w:rsidRPr="0063649E">
        <w:rPr>
          <w:lang w:val="de-DE"/>
        </w:rPr>
        <w:t xml:space="preserve"> </w:t>
      </w:r>
      <w:proofErr w:type="spellStart"/>
      <w:r w:rsidRPr="0063649E">
        <w:rPr>
          <w:lang w:val="de-DE"/>
        </w:rPr>
        <w:t>skrz</w:t>
      </w:r>
      <w:proofErr w:type="spellEnd"/>
      <w:r w:rsidRPr="0063649E">
        <w:rPr>
          <w:lang w:val="de-DE"/>
        </w:rPr>
        <w:t xml:space="preserve"> </w:t>
      </w:r>
      <w:proofErr w:type="spellStart"/>
      <w:r w:rsidRPr="0063649E">
        <w:rPr>
          <w:lang w:val="de-DE"/>
        </w:rPr>
        <w:t>smrt</w:t>
      </w:r>
      <w:proofErr w:type="spellEnd"/>
      <w:r w:rsidRPr="0063649E">
        <w:rPr>
          <w:lang w:val="de-DE"/>
        </w:rPr>
        <w:t xml:space="preserve"> k </w:t>
      </w:r>
      <w:proofErr w:type="spellStart"/>
      <w:r w:rsidRPr="0063649E">
        <w:rPr>
          <w:lang w:val="de-DE"/>
        </w:rPr>
        <w:t>sobě</w:t>
      </w:r>
      <w:proofErr w:type="spellEnd"/>
      <w:r w:rsidRPr="0063649E">
        <w:rPr>
          <w:lang w:val="de-DE"/>
        </w:rPr>
        <w:t xml:space="preserve"> </w:t>
      </w:r>
      <w:proofErr w:type="spellStart"/>
      <w:r w:rsidRPr="0063649E">
        <w:rPr>
          <w:lang w:val="de-DE"/>
        </w:rPr>
        <w:t>vzaté</w:t>
      </w:r>
      <w:proofErr w:type="spellEnd"/>
      <w:r w:rsidRPr="0063649E">
        <w:rPr>
          <w:lang w:val="de-DE"/>
        </w:rPr>
        <w:t>:</w:t>
      </w:r>
    </w:p>
    <w:p w14:paraId="1D57ADB9" w14:textId="77777777" w:rsidR="006074C3" w:rsidRPr="0063649E" w:rsidRDefault="006074C3" w:rsidP="006074C3">
      <w:pPr>
        <w:bidi w:val="0"/>
        <w:jc w:val="left"/>
        <w:rPr>
          <w:lang w:val="de-DE"/>
        </w:rPr>
      </w:pPr>
      <w:proofErr w:type="spellStart"/>
      <w:r w:rsidRPr="0063649E">
        <w:rPr>
          <w:lang w:val="de-DE"/>
        </w:rPr>
        <w:t>zde</w:t>
      </w:r>
      <w:proofErr w:type="spellEnd"/>
      <w:r w:rsidRPr="0063649E">
        <w:rPr>
          <w:lang w:val="de-DE"/>
        </w:rPr>
        <w:t xml:space="preserve"> </w:t>
      </w:r>
      <w:proofErr w:type="spellStart"/>
      <w:r w:rsidRPr="0063649E">
        <w:rPr>
          <w:lang w:val="de-DE"/>
        </w:rPr>
        <w:t>nic</w:t>
      </w:r>
      <w:proofErr w:type="spellEnd"/>
      <w:r w:rsidRPr="0063649E">
        <w:rPr>
          <w:lang w:val="de-DE"/>
        </w:rPr>
        <w:t xml:space="preserve"> </w:t>
      </w:r>
      <w:proofErr w:type="spellStart"/>
      <w:r w:rsidRPr="0063649E">
        <w:rPr>
          <w:lang w:val="de-DE"/>
        </w:rPr>
        <w:t>neż</w:t>
      </w:r>
      <w:proofErr w:type="spellEnd"/>
      <w:r w:rsidRPr="0063649E">
        <w:rPr>
          <w:lang w:val="de-DE"/>
        </w:rPr>
        <w:t xml:space="preserve"> </w:t>
      </w:r>
      <w:proofErr w:type="spellStart"/>
      <w:r w:rsidRPr="0063649E">
        <w:rPr>
          <w:lang w:val="de-DE"/>
        </w:rPr>
        <w:t>průby</w:t>
      </w:r>
      <w:proofErr w:type="spellEnd"/>
      <w:r w:rsidRPr="0063649E">
        <w:rPr>
          <w:lang w:val="de-DE"/>
        </w:rPr>
        <w:t xml:space="preserve"> </w:t>
      </w:r>
      <w:proofErr w:type="spellStart"/>
      <w:r w:rsidRPr="0063649E">
        <w:rPr>
          <w:lang w:val="de-DE"/>
        </w:rPr>
        <w:t>čas</w:t>
      </w:r>
      <w:proofErr w:type="spellEnd"/>
      <w:r w:rsidRPr="0063649E">
        <w:rPr>
          <w:lang w:val="de-DE"/>
        </w:rPr>
        <w:t xml:space="preserve"> </w:t>
      </w:r>
      <w:proofErr w:type="spellStart"/>
      <w:r w:rsidRPr="0063649E">
        <w:rPr>
          <w:lang w:val="de-DE"/>
        </w:rPr>
        <w:t>není</w:t>
      </w:r>
      <w:proofErr w:type="spellEnd"/>
    </w:p>
    <w:p w14:paraId="47B062AE" w14:textId="77777777" w:rsidR="006074C3" w:rsidRPr="0063649E" w:rsidRDefault="006074C3" w:rsidP="006074C3">
      <w:pPr>
        <w:bidi w:val="0"/>
        <w:jc w:val="left"/>
        <w:rPr>
          <w:lang w:val="de-DE"/>
        </w:rPr>
      </w:pPr>
      <w:r w:rsidRPr="0063649E">
        <w:rPr>
          <w:lang w:val="de-DE"/>
        </w:rPr>
        <w:t xml:space="preserve">v </w:t>
      </w:r>
      <w:proofErr w:type="spellStart"/>
      <w:r w:rsidRPr="0063649E">
        <w:rPr>
          <w:lang w:val="de-DE"/>
        </w:rPr>
        <w:t>zdejsim</w:t>
      </w:r>
      <w:proofErr w:type="spellEnd"/>
      <w:r w:rsidRPr="0063649E">
        <w:rPr>
          <w:lang w:val="de-DE"/>
        </w:rPr>
        <w:t xml:space="preserve"> </w:t>
      </w:r>
      <w:proofErr w:type="spellStart"/>
      <w:r w:rsidRPr="0063649E">
        <w:rPr>
          <w:lang w:val="de-DE"/>
        </w:rPr>
        <w:t>celém</w:t>
      </w:r>
      <w:proofErr w:type="spellEnd"/>
      <w:r w:rsidRPr="0063649E">
        <w:rPr>
          <w:lang w:val="de-DE"/>
        </w:rPr>
        <w:t xml:space="preserve"> </w:t>
      </w:r>
      <w:proofErr w:type="spellStart"/>
      <w:r w:rsidRPr="0063649E">
        <w:rPr>
          <w:lang w:val="de-DE"/>
        </w:rPr>
        <w:t>putování</w:t>
      </w:r>
      <w:proofErr w:type="spellEnd"/>
      <w:r w:rsidRPr="0063649E">
        <w:rPr>
          <w:lang w:val="de-DE"/>
        </w:rPr>
        <w:t>.</w:t>
      </w:r>
    </w:p>
    <w:p w14:paraId="54C68A32" w14:textId="77777777" w:rsidR="006074C3" w:rsidRPr="0063649E" w:rsidRDefault="006074C3" w:rsidP="006074C3">
      <w:pPr>
        <w:bidi w:val="0"/>
        <w:jc w:val="left"/>
        <w:rPr>
          <w:lang w:val="de-DE"/>
        </w:rPr>
      </w:pPr>
    </w:p>
    <w:p w14:paraId="5FB089F6" w14:textId="77777777" w:rsidR="006074C3" w:rsidRPr="0063649E" w:rsidRDefault="006074C3" w:rsidP="006074C3">
      <w:pPr>
        <w:bidi w:val="0"/>
        <w:jc w:val="left"/>
        <w:rPr>
          <w:lang w:val="de-DE"/>
        </w:rPr>
      </w:pPr>
      <w:proofErr w:type="spellStart"/>
      <w:r w:rsidRPr="0063649E">
        <w:rPr>
          <w:lang w:val="de-DE"/>
        </w:rPr>
        <w:t>Zde</w:t>
      </w:r>
      <w:proofErr w:type="spellEnd"/>
      <w:r w:rsidRPr="0063649E">
        <w:rPr>
          <w:lang w:val="de-DE"/>
        </w:rPr>
        <w:t xml:space="preserve"> </w:t>
      </w:r>
      <w:proofErr w:type="spellStart"/>
      <w:r w:rsidRPr="0063649E">
        <w:rPr>
          <w:lang w:val="de-DE"/>
        </w:rPr>
        <w:t>nemnozí</w:t>
      </w:r>
      <w:proofErr w:type="spellEnd"/>
      <w:r w:rsidRPr="0063649E">
        <w:rPr>
          <w:lang w:val="de-DE"/>
        </w:rPr>
        <w:t xml:space="preserve">, </w:t>
      </w:r>
      <w:proofErr w:type="spellStart"/>
      <w:r w:rsidRPr="0063649E">
        <w:rPr>
          <w:lang w:val="de-DE"/>
        </w:rPr>
        <w:t>než</w:t>
      </w:r>
      <w:proofErr w:type="spellEnd"/>
      <w:r w:rsidRPr="0063649E">
        <w:rPr>
          <w:lang w:val="de-DE"/>
        </w:rPr>
        <w:t xml:space="preserve"> </w:t>
      </w:r>
      <w:proofErr w:type="spellStart"/>
      <w:r w:rsidRPr="0063649E">
        <w:rPr>
          <w:lang w:val="de-DE"/>
        </w:rPr>
        <w:t>zlí</w:t>
      </w:r>
      <w:proofErr w:type="spellEnd"/>
      <w:r w:rsidRPr="0063649E">
        <w:rPr>
          <w:lang w:val="de-DE"/>
        </w:rPr>
        <w:t xml:space="preserve"> </w:t>
      </w:r>
      <w:proofErr w:type="spellStart"/>
      <w:r w:rsidRPr="0063649E">
        <w:rPr>
          <w:lang w:val="de-DE"/>
        </w:rPr>
        <w:t>dnové</w:t>
      </w:r>
      <w:proofErr w:type="spellEnd"/>
    </w:p>
    <w:p w14:paraId="12A98E7E" w14:textId="77777777" w:rsidR="006074C3" w:rsidRPr="0063649E" w:rsidRDefault="006074C3" w:rsidP="006074C3">
      <w:pPr>
        <w:bidi w:val="0"/>
        <w:jc w:val="left"/>
        <w:rPr>
          <w:lang w:val="de-DE"/>
        </w:rPr>
      </w:pPr>
      <w:proofErr w:type="spellStart"/>
      <w:r w:rsidRPr="0063649E">
        <w:rPr>
          <w:lang w:val="de-DE"/>
        </w:rPr>
        <w:t>jen</w:t>
      </w:r>
      <w:proofErr w:type="spellEnd"/>
      <w:r w:rsidRPr="0063649E">
        <w:rPr>
          <w:lang w:val="de-DE"/>
        </w:rPr>
        <w:t xml:space="preserve"> </w:t>
      </w:r>
      <w:proofErr w:type="spellStart"/>
      <w:r w:rsidRPr="0063649E">
        <w:rPr>
          <w:lang w:val="de-DE"/>
        </w:rPr>
        <w:t>právë</w:t>
      </w:r>
      <w:proofErr w:type="spellEnd"/>
      <w:r w:rsidRPr="0063649E">
        <w:rPr>
          <w:lang w:val="de-DE"/>
        </w:rPr>
        <w:t xml:space="preserve"> </w:t>
      </w:r>
      <w:proofErr w:type="spellStart"/>
      <w:r w:rsidRPr="0063649E">
        <w:rPr>
          <w:lang w:val="de-DE"/>
        </w:rPr>
        <w:t>bíd</w:t>
      </w:r>
      <w:proofErr w:type="spellEnd"/>
      <w:r w:rsidRPr="0063649E">
        <w:rPr>
          <w:lang w:val="de-DE"/>
        </w:rPr>
        <w:t xml:space="preserve"> </w:t>
      </w:r>
      <w:proofErr w:type="spellStart"/>
      <w:r w:rsidRPr="0063649E">
        <w:rPr>
          <w:lang w:val="de-DE"/>
        </w:rPr>
        <w:t>jsou</w:t>
      </w:r>
      <w:proofErr w:type="spellEnd"/>
      <w:r w:rsidRPr="0063649E">
        <w:rPr>
          <w:lang w:val="de-DE"/>
        </w:rPr>
        <w:t xml:space="preserve"> </w:t>
      </w:r>
      <w:proofErr w:type="spellStart"/>
      <w:r w:rsidRPr="0063649E">
        <w:rPr>
          <w:lang w:val="de-DE"/>
        </w:rPr>
        <w:t>ostnové</w:t>
      </w:r>
      <w:proofErr w:type="spellEnd"/>
      <w:r w:rsidRPr="0063649E">
        <w:rPr>
          <w:lang w:val="de-DE"/>
        </w:rPr>
        <w:t>!</w:t>
      </w:r>
    </w:p>
    <w:p w14:paraId="0DCC2F60" w14:textId="77777777" w:rsidR="006074C3" w:rsidRPr="0063649E" w:rsidRDefault="006074C3" w:rsidP="006074C3">
      <w:pPr>
        <w:bidi w:val="0"/>
        <w:jc w:val="left"/>
        <w:rPr>
          <w:lang w:val="de-DE"/>
        </w:rPr>
      </w:pPr>
      <w:proofErr w:type="spellStart"/>
      <w:r w:rsidRPr="0063649E">
        <w:rPr>
          <w:lang w:val="de-DE"/>
        </w:rPr>
        <w:t>Rozumne</w:t>
      </w:r>
      <w:proofErr w:type="spellEnd"/>
      <w:r w:rsidRPr="0063649E">
        <w:rPr>
          <w:lang w:val="de-DE"/>
        </w:rPr>
        <w:t xml:space="preserve"> </w:t>
      </w:r>
      <w:proofErr w:type="spellStart"/>
      <w:r w:rsidRPr="0063649E">
        <w:rPr>
          <w:lang w:val="de-DE"/>
        </w:rPr>
        <w:t>ten</w:t>
      </w:r>
      <w:proofErr w:type="spellEnd"/>
      <w:r w:rsidRPr="0063649E">
        <w:rPr>
          <w:lang w:val="de-DE"/>
        </w:rPr>
        <w:t xml:space="preserve">, </w:t>
      </w:r>
      <w:proofErr w:type="spellStart"/>
      <w:r w:rsidRPr="0063649E">
        <w:rPr>
          <w:lang w:val="de-DE"/>
        </w:rPr>
        <w:t>onen</w:t>
      </w:r>
      <w:proofErr w:type="spellEnd"/>
      <w:r w:rsidRPr="0063649E">
        <w:rPr>
          <w:lang w:val="de-DE"/>
        </w:rPr>
        <w:t xml:space="preserve"> </w:t>
      </w:r>
      <w:proofErr w:type="spellStart"/>
      <w:r w:rsidRPr="0063649E">
        <w:rPr>
          <w:lang w:val="de-DE"/>
        </w:rPr>
        <w:t>mání</w:t>
      </w:r>
      <w:proofErr w:type="spellEnd"/>
    </w:p>
    <w:p w14:paraId="6D4220CE" w14:textId="77777777" w:rsidR="006074C3" w:rsidRPr="0063649E" w:rsidRDefault="006074C3" w:rsidP="006074C3">
      <w:pPr>
        <w:bidi w:val="0"/>
        <w:jc w:val="left"/>
        <w:rPr>
          <w:lang w:val="de-DE"/>
        </w:rPr>
      </w:pPr>
      <w:proofErr w:type="spellStart"/>
      <w:r w:rsidRPr="0063649E">
        <w:rPr>
          <w:lang w:val="de-DE"/>
        </w:rPr>
        <w:t>Svá</w:t>
      </w:r>
      <w:proofErr w:type="spellEnd"/>
      <w:r w:rsidRPr="0063649E">
        <w:rPr>
          <w:lang w:val="de-DE"/>
        </w:rPr>
        <w:t xml:space="preserve"> </w:t>
      </w:r>
      <w:proofErr w:type="spellStart"/>
      <w:r w:rsidRPr="0063649E">
        <w:rPr>
          <w:lang w:val="de-DE"/>
        </w:rPr>
        <w:t>podniká</w:t>
      </w:r>
      <w:proofErr w:type="spellEnd"/>
      <w:r w:rsidRPr="0063649E">
        <w:rPr>
          <w:lang w:val="de-DE"/>
        </w:rPr>
        <w:t xml:space="preserve"> </w:t>
      </w:r>
      <w:proofErr w:type="spellStart"/>
      <w:r w:rsidRPr="0063649E">
        <w:rPr>
          <w:lang w:val="de-DE"/>
        </w:rPr>
        <w:t>lopotání</w:t>
      </w:r>
      <w:proofErr w:type="spellEnd"/>
      <w:r w:rsidRPr="0063649E">
        <w:rPr>
          <w:lang w:val="de-DE"/>
        </w:rPr>
        <w:t>.</w:t>
      </w:r>
    </w:p>
    <w:p w14:paraId="1CF1821D" w14:textId="77777777" w:rsidR="006074C3" w:rsidRPr="0063649E" w:rsidRDefault="006074C3" w:rsidP="006074C3">
      <w:pPr>
        <w:bidi w:val="0"/>
        <w:jc w:val="left"/>
        <w:rPr>
          <w:lang w:val="de-DE"/>
        </w:rPr>
      </w:pPr>
    </w:p>
    <w:p w14:paraId="78194F00" w14:textId="77777777" w:rsidR="006074C3" w:rsidRPr="0063649E" w:rsidRDefault="006074C3" w:rsidP="006074C3">
      <w:pPr>
        <w:bidi w:val="0"/>
        <w:jc w:val="left"/>
        <w:rPr>
          <w:lang w:val="de-DE"/>
        </w:rPr>
      </w:pPr>
      <w:proofErr w:type="spellStart"/>
      <w:r w:rsidRPr="0063649E">
        <w:rPr>
          <w:lang w:val="de-DE"/>
        </w:rPr>
        <w:t>Ježiši</w:t>
      </w:r>
      <w:proofErr w:type="spellEnd"/>
      <w:r w:rsidRPr="0063649E">
        <w:rPr>
          <w:lang w:val="de-DE"/>
        </w:rPr>
        <w:t xml:space="preserve">, </w:t>
      </w:r>
      <w:proofErr w:type="spellStart"/>
      <w:r w:rsidRPr="0063649E">
        <w:rPr>
          <w:lang w:val="de-DE"/>
        </w:rPr>
        <w:t>vúdce</w:t>
      </w:r>
      <w:proofErr w:type="spellEnd"/>
      <w:r w:rsidRPr="0063649E">
        <w:rPr>
          <w:lang w:val="de-DE"/>
        </w:rPr>
        <w:t xml:space="preserve"> </w:t>
      </w:r>
      <w:proofErr w:type="spellStart"/>
      <w:r w:rsidRPr="0063649E">
        <w:rPr>
          <w:lang w:val="de-DE"/>
        </w:rPr>
        <w:t>náš</w:t>
      </w:r>
      <w:proofErr w:type="spellEnd"/>
      <w:r w:rsidRPr="0063649E">
        <w:rPr>
          <w:lang w:val="de-DE"/>
        </w:rPr>
        <w:t xml:space="preserve"> v </w:t>
      </w:r>
      <w:proofErr w:type="spellStart"/>
      <w:r w:rsidRPr="0063649E">
        <w:rPr>
          <w:lang w:val="de-DE"/>
        </w:rPr>
        <w:t>nebe</w:t>
      </w:r>
      <w:proofErr w:type="spellEnd"/>
      <w:r w:rsidRPr="0063649E">
        <w:rPr>
          <w:lang w:val="de-DE"/>
        </w:rPr>
        <w:t>,</w:t>
      </w:r>
    </w:p>
    <w:p w14:paraId="7DF8A33D" w14:textId="77777777" w:rsidR="006074C3" w:rsidRPr="0063649E" w:rsidRDefault="006074C3" w:rsidP="006074C3">
      <w:pPr>
        <w:bidi w:val="0"/>
        <w:jc w:val="left"/>
        <w:rPr>
          <w:lang w:val="de-DE"/>
        </w:rPr>
      </w:pPr>
      <w:proofErr w:type="spellStart"/>
      <w:r w:rsidRPr="0063649E">
        <w:rPr>
          <w:lang w:val="de-DE"/>
        </w:rPr>
        <w:lastRenderedPageBreak/>
        <w:t>prosíme</w:t>
      </w:r>
      <w:proofErr w:type="spellEnd"/>
      <w:r w:rsidRPr="0063649E">
        <w:rPr>
          <w:lang w:val="de-DE"/>
        </w:rPr>
        <w:t xml:space="preserve"> </w:t>
      </w:r>
      <w:proofErr w:type="spellStart"/>
      <w:r w:rsidRPr="0063649E">
        <w:rPr>
          <w:lang w:val="de-DE"/>
        </w:rPr>
        <w:t>již</w:t>
      </w:r>
      <w:proofErr w:type="spellEnd"/>
      <w:r w:rsidRPr="0063649E">
        <w:rPr>
          <w:lang w:val="de-DE"/>
        </w:rPr>
        <w:t xml:space="preserve"> </w:t>
      </w:r>
      <w:proofErr w:type="spellStart"/>
      <w:r w:rsidRPr="0063649E">
        <w:rPr>
          <w:lang w:val="de-DE"/>
        </w:rPr>
        <w:t>všickní</w:t>
      </w:r>
      <w:proofErr w:type="spellEnd"/>
      <w:r w:rsidRPr="0063649E">
        <w:rPr>
          <w:lang w:val="de-DE"/>
        </w:rPr>
        <w:t xml:space="preserve"> </w:t>
      </w:r>
      <w:proofErr w:type="spellStart"/>
      <w:r w:rsidRPr="0063649E">
        <w:rPr>
          <w:lang w:val="de-DE"/>
        </w:rPr>
        <w:t>tebe</w:t>
      </w:r>
      <w:proofErr w:type="spellEnd"/>
      <w:r w:rsidRPr="0063649E">
        <w:rPr>
          <w:lang w:val="de-DE"/>
        </w:rPr>
        <w:t>,</w:t>
      </w:r>
    </w:p>
    <w:p w14:paraId="469B5F42" w14:textId="77777777" w:rsidR="006074C3" w:rsidRPr="0063649E" w:rsidRDefault="006074C3" w:rsidP="006074C3">
      <w:pPr>
        <w:bidi w:val="0"/>
        <w:jc w:val="left"/>
        <w:rPr>
          <w:lang w:val="de-DE"/>
        </w:rPr>
      </w:pPr>
      <w:proofErr w:type="spellStart"/>
      <w:r w:rsidRPr="0063649E">
        <w:rPr>
          <w:lang w:val="de-DE"/>
        </w:rPr>
        <w:t>pomoz</w:t>
      </w:r>
      <w:proofErr w:type="spellEnd"/>
      <w:r w:rsidRPr="0063649E">
        <w:rPr>
          <w:lang w:val="de-DE"/>
        </w:rPr>
        <w:t xml:space="preserve">, </w:t>
      </w:r>
      <w:proofErr w:type="spellStart"/>
      <w:r w:rsidRPr="0063649E">
        <w:rPr>
          <w:lang w:val="de-DE"/>
        </w:rPr>
        <w:t>retuj</w:t>
      </w:r>
      <w:proofErr w:type="spellEnd"/>
      <w:r w:rsidRPr="0063649E">
        <w:rPr>
          <w:lang w:val="de-DE"/>
        </w:rPr>
        <w:t xml:space="preserve">, </w:t>
      </w:r>
      <w:proofErr w:type="spellStart"/>
      <w:r w:rsidRPr="0063649E">
        <w:rPr>
          <w:lang w:val="de-DE"/>
        </w:rPr>
        <w:t>Zpravuj</w:t>
      </w:r>
      <w:proofErr w:type="spellEnd"/>
      <w:r w:rsidRPr="0063649E">
        <w:rPr>
          <w:lang w:val="de-DE"/>
        </w:rPr>
        <w:t xml:space="preserve"> a </w:t>
      </w:r>
      <w:proofErr w:type="spellStart"/>
      <w:r w:rsidRPr="0063649E">
        <w:rPr>
          <w:lang w:val="de-DE"/>
        </w:rPr>
        <w:t>tam</w:t>
      </w:r>
      <w:proofErr w:type="spellEnd"/>
    </w:p>
    <w:p w14:paraId="2BEA24EE" w14:textId="75046003" w:rsidR="006074C3" w:rsidRDefault="006074C3" w:rsidP="006074C3">
      <w:pPr>
        <w:bidi w:val="0"/>
        <w:spacing w:line="240" w:lineRule="auto"/>
        <w:jc w:val="left"/>
        <w:rPr>
          <w:rtl/>
        </w:rPr>
      </w:pPr>
      <w:proofErr w:type="spellStart"/>
      <w:r w:rsidRPr="0063649E">
        <w:rPr>
          <w:lang w:val="de-DE"/>
        </w:rPr>
        <w:t>nás</w:t>
      </w:r>
      <w:proofErr w:type="spellEnd"/>
      <w:r w:rsidRPr="0063649E">
        <w:rPr>
          <w:lang w:val="de-DE"/>
        </w:rPr>
        <w:t xml:space="preserve"> </w:t>
      </w:r>
      <w:proofErr w:type="spellStart"/>
      <w:r w:rsidRPr="0063649E">
        <w:rPr>
          <w:lang w:val="de-DE"/>
        </w:rPr>
        <w:t>ved</w:t>
      </w:r>
      <w:proofErr w:type="spellEnd"/>
      <w:r w:rsidRPr="0063649E">
        <w:rPr>
          <w:lang w:val="de-DE"/>
        </w:rPr>
        <w:t xml:space="preserve">', </w:t>
      </w:r>
      <w:proofErr w:type="spellStart"/>
      <w:r w:rsidRPr="0063649E">
        <w:rPr>
          <w:lang w:val="de-DE"/>
        </w:rPr>
        <w:t>doved</w:t>
      </w:r>
      <w:proofErr w:type="spellEnd"/>
      <w:r w:rsidRPr="0063649E">
        <w:rPr>
          <w:lang w:val="de-DE"/>
        </w:rPr>
        <w:t xml:space="preserve">', </w:t>
      </w:r>
      <w:proofErr w:type="spellStart"/>
      <w:r w:rsidRPr="0063649E">
        <w:rPr>
          <w:lang w:val="de-DE"/>
        </w:rPr>
        <w:t>kde</w:t>
      </w:r>
      <w:proofErr w:type="spellEnd"/>
      <w:r w:rsidRPr="0063649E">
        <w:rPr>
          <w:lang w:val="de-DE"/>
        </w:rPr>
        <w:t xml:space="preserve"> </w:t>
      </w:r>
      <w:proofErr w:type="spellStart"/>
      <w:r w:rsidRPr="0063649E">
        <w:rPr>
          <w:lang w:val="de-DE"/>
        </w:rPr>
        <w:t>bydlíš</w:t>
      </w:r>
      <w:proofErr w:type="spellEnd"/>
      <w:r w:rsidRPr="0063649E">
        <w:rPr>
          <w:lang w:val="de-DE"/>
        </w:rPr>
        <w:t xml:space="preserve"> </w:t>
      </w:r>
      <w:proofErr w:type="spellStart"/>
      <w:r w:rsidRPr="0063649E">
        <w:rPr>
          <w:lang w:val="de-DE"/>
        </w:rPr>
        <w:t>sám</w:t>
      </w:r>
      <w:proofErr w:type="spellEnd"/>
      <w:r w:rsidRPr="0063649E">
        <w:rPr>
          <w:lang w:val="de-DE"/>
        </w:rPr>
        <w:t>.</w:t>
      </w:r>
    </w:p>
    <w:p w14:paraId="7DA9AF1D" w14:textId="71AFE178" w:rsidR="0066351D" w:rsidRDefault="0066351D" w:rsidP="0066351D">
      <w:pPr>
        <w:spacing w:line="240" w:lineRule="auto"/>
        <w:jc w:val="left"/>
        <w:rPr>
          <w:rtl/>
        </w:rPr>
      </w:pPr>
    </w:p>
    <w:p w14:paraId="0369B534" w14:textId="77777777" w:rsidR="0066351D" w:rsidRPr="0066351D" w:rsidRDefault="0066351D" w:rsidP="0066351D">
      <w:pPr>
        <w:spacing w:line="240" w:lineRule="auto"/>
        <w:jc w:val="left"/>
        <w:rPr>
          <w:rtl/>
          <w:lang w:val="en-GB"/>
        </w:rPr>
      </w:pPr>
    </w:p>
    <w:p w14:paraId="5181CF73" w14:textId="77777777" w:rsidR="00675BF2" w:rsidRPr="006074C3" w:rsidRDefault="00675BF2" w:rsidP="00675BF2">
      <w:pPr>
        <w:rPr>
          <w:lang w:val="de-DE"/>
        </w:rPr>
      </w:pPr>
    </w:p>
    <w:p w14:paraId="29A6C67F" w14:textId="06B0BC15" w:rsidR="00572F7F" w:rsidRPr="00572F7F" w:rsidRDefault="0066351D" w:rsidP="00675BF2">
      <w:pPr>
        <w:rPr>
          <w:b/>
          <w:bCs/>
          <w:rtl/>
        </w:rPr>
      </w:pPr>
      <w:r>
        <w:rPr>
          <w:rFonts w:hint="cs"/>
          <w:b/>
          <w:bCs/>
          <w:rtl/>
        </w:rPr>
        <w:t xml:space="preserve">3. </w:t>
      </w:r>
      <w:r w:rsidR="00572F7F">
        <w:rPr>
          <w:rFonts w:hint="cs"/>
          <w:b/>
          <w:bCs/>
          <w:rtl/>
        </w:rPr>
        <w:t>מקורות קצרים נוספים ש</w:t>
      </w:r>
      <w:r w:rsidR="00EC049F">
        <w:rPr>
          <w:rFonts w:hint="cs"/>
          <w:b/>
          <w:bCs/>
          <w:rtl/>
        </w:rPr>
        <w:t>תורגמו ו</w:t>
      </w:r>
      <w:r w:rsidR="00572F7F">
        <w:rPr>
          <w:rFonts w:hint="cs"/>
          <w:b/>
          <w:bCs/>
          <w:rtl/>
        </w:rPr>
        <w:t>צריך לבדו</w:t>
      </w:r>
      <w:bookmarkStart w:id="0" w:name="_GoBack"/>
      <w:bookmarkEnd w:id="0"/>
      <w:r w:rsidR="00572F7F">
        <w:rPr>
          <w:rFonts w:hint="cs"/>
          <w:b/>
          <w:bCs/>
          <w:rtl/>
        </w:rPr>
        <w:t>ק את התרגום:</w:t>
      </w:r>
    </w:p>
    <w:p w14:paraId="3D13EB18" w14:textId="77777777" w:rsidR="00675BF2" w:rsidRDefault="00675BF2" w:rsidP="00675BF2">
      <w:pPr>
        <w:rPr>
          <w:rtl/>
        </w:rPr>
      </w:pPr>
    </w:p>
    <w:p w14:paraId="402EBF20" w14:textId="77777777" w:rsidR="00675BF2" w:rsidRDefault="00675BF2" w:rsidP="00675BF2">
      <w:pPr>
        <w:rPr>
          <w:rtl/>
        </w:rPr>
      </w:pPr>
      <w:r>
        <w:t>2</w:t>
      </w:r>
      <w:r>
        <w:rPr>
          <w:rtl/>
        </w:rPr>
        <w:t xml:space="preserve">. מתוך </w:t>
      </w:r>
      <w:proofErr w:type="spellStart"/>
      <w:r>
        <w:t>Osobe</w:t>
      </w:r>
      <w:proofErr w:type="spellEnd"/>
      <w:r>
        <w:rPr>
          <w:rtl/>
        </w:rPr>
        <w:t xml:space="preserve"> עמוד 31 למעלה</w:t>
      </w:r>
    </w:p>
    <w:p w14:paraId="5C670C6F" w14:textId="77777777" w:rsidR="00675BF2" w:rsidRDefault="00675BF2" w:rsidP="00EA537D">
      <w:pPr>
        <w:bidi w:val="0"/>
      </w:pPr>
      <w:proofErr w:type="spellStart"/>
      <w:r>
        <w:t>Dedikací</w:t>
      </w:r>
      <w:proofErr w:type="spellEnd"/>
      <w:r>
        <w:t xml:space="preserve">: </w:t>
      </w:r>
      <w:proofErr w:type="spellStart"/>
      <w:r>
        <w:t>Milé</w:t>
      </w:r>
      <w:proofErr w:type="spellEnd"/>
      <w:r>
        <w:t xml:space="preserve"> </w:t>
      </w:r>
      <w:proofErr w:type="spellStart"/>
      <w:r>
        <w:t>matce</w:t>
      </w:r>
      <w:proofErr w:type="spellEnd"/>
      <w:r>
        <w:t xml:space="preserve"> </w:t>
      </w:r>
      <w:proofErr w:type="spellStart"/>
      <w:r>
        <w:t>mé</w:t>
      </w:r>
      <w:proofErr w:type="spellEnd"/>
      <w:r>
        <w:t xml:space="preserve"> </w:t>
      </w:r>
      <w:proofErr w:type="spellStart"/>
      <w:r>
        <w:t>vlasti</w:t>
      </w:r>
      <w:proofErr w:type="spellEnd"/>
      <w:r>
        <w:t xml:space="preserve">, </w:t>
      </w:r>
      <w:proofErr w:type="spellStart"/>
      <w:r>
        <w:t>zemi</w:t>
      </w:r>
      <w:proofErr w:type="spellEnd"/>
      <w:r>
        <w:t xml:space="preserve"> </w:t>
      </w:r>
      <w:proofErr w:type="spellStart"/>
      <w:r>
        <w:t>Moravské</w:t>
      </w:r>
      <w:proofErr w:type="spellEnd"/>
      <w:r>
        <w:t xml:space="preserve"> </w:t>
      </w:r>
      <w:proofErr w:type="spellStart"/>
      <w:r>
        <w:t>jeden</w:t>
      </w:r>
      <w:proofErr w:type="spellEnd"/>
      <w:r>
        <w:t xml:space="preserve"> z </w:t>
      </w:r>
      <w:proofErr w:type="spellStart"/>
      <w:r>
        <w:t>věrných</w:t>
      </w:r>
      <w:proofErr w:type="spellEnd"/>
      <w:r>
        <w:t xml:space="preserve"> </w:t>
      </w:r>
      <w:proofErr w:type="spellStart"/>
      <w:r>
        <w:t>synů</w:t>
      </w:r>
      <w:proofErr w:type="spellEnd"/>
      <w:r>
        <w:t xml:space="preserve"> </w:t>
      </w:r>
      <w:proofErr w:type="spellStart"/>
      <w:r>
        <w:t>jejích</w:t>
      </w:r>
      <w:proofErr w:type="spellEnd"/>
      <w:r>
        <w:rPr>
          <w:rtl/>
        </w:rPr>
        <w:t>.</w:t>
      </w:r>
    </w:p>
    <w:p w14:paraId="7854E80C" w14:textId="77777777" w:rsidR="00675BF2" w:rsidRDefault="00675BF2" w:rsidP="00EA537D">
      <w:pPr>
        <w:bidi w:val="0"/>
      </w:pPr>
      <w:r>
        <w:t xml:space="preserve">Jan Amos </w:t>
      </w:r>
      <w:proofErr w:type="spellStart"/>
      <w:r>
        <w:t>Segeš</w:t>
      </w:r>
      <w:proofErr w:type="spellEnd"/>
      <w:r>
        <w:t xml:space="preserve"> </w:t>
      </w:r>
      <w:proofErr w:type="spellStart"/>
      <w:r>
        <w:t>Nivnický</w:t>
      </w:r>
      <w:proofErr w:type="spellEnd"/>
      <w:r>
        <w:t xml:space="preserve"> po </w:t>
      </w:r>
      <w:proofErr w:type="spellStart"/>
      <w:r>
        <w:t>otci</w:t>
      </w:r>
      <w:proofErr w:type="spellEnd"/>
      <w:r>
        <w:t xml:space="preserve"> </w:t>
      </w:r>
      <w:proofErr w:type="spellStart"/>
      <w:r>
        <w:t>zvaný</w:t>
      </w:r>
      <w:proofErr w:type="spellEnd"/>
      <w:r>
        <w:t xml:space="preserve"> </w:t>
      </w:r>
      <w:proofErr w:type="spellStart"/>
      <w:r>
        <w:t>Komenský</w:t>
      </w:r>
      <w:proofErr w:type="spellEnd"/>
      <w:r>
        <w:rPr>
          <w:rtl/>
        </w:rPr>
        <w:t xml:space="preserve">. </w:t>
      </w:r>
    </w:p>
    <w:p w14:paraId="6C56F983" w14:textId="77777777" w:rsidR="00675BF2" w:rsidRDefault="00675BF2" w:rsidP="00675BF2">
      <w:pPr>
        <w:rPr>
          <w:rtl/>
        </w:rPr>
      </w:pPr>
      <w:r>
        <w:rPr>
          <w:rtl/>
        </w:rPr>
        <w:t xml:space="preserve">הקדשה: לארץ מולדתי מורביה, מאת אחד מבניה הנאמנים, </w:t>
      </w:r>
      <w:proofErr w:type="spellStart"/>
      <w:r>
        <w:rPr>
          <w:rtl/>
        </w:rPr>
        <w:t>יאן</w:t>
      </w:r>
      <w:proofErr w:type="spellEnd"/>
      <w:r>
        <w:rPr>
          <w:rtl/>
        </w:rPr>
        <w:t xml:space="preserve"> עמוס </w:t>
      </w:r>
      <w:proofErr w:type="spellStart"/>
      <w:r>
        <w:rPr>
          <w:rtl/>
        </w:rPr>
        <w:t>סגס</w:t>
      </w:r>
      <w:proofErr w:type="spellEnd"/>
      <w:r>
        <w:rPr>
          <w:rtl/>
        </w:rPr>
        <w:t xml:space="preserve"> </w:t>
      </w:r>
      <w:proofErr w:type="spellStart"/>
      <w:r>
        <w:rPr>
          <w:rtl/>
        </w:rPr>
        <w:t>ניביצקי</w:t>
      </w:r>
      <w:proofErr w:type="spellEnd"/>
      <w:r>
        <w:rPr>
          <w:rtl/>
        </w:rPr>
        <w:t xml:space="preserve"> (</w:t>
      </w:r>
      <w:r>
        <w:t xml:space="preserve">Jan Amos </w:t>
      </w:r>
      <w:proofErr w:type="spellStart"/>
      <w:r>
        <w:t>Segeš</w:t>
      </w:r>
      <w:proofErr w:type="spellEnd"/>
      <w:r>
        <w:t xml:space="preserve"> </w:t>
      </w:r>
      <w:proofErr w:type="spellStart"/>
      <w:r>
        <w:t>Nivnicky</w:t>
      </w:r>
      <w:proofErr w:type="spellEnd"/>
      <w:r>
        <w:rPr>
          <w:rtl/>
        </w:rPr>
        <w:t xml:space="preserve">), אשר בעקבות אביו נקרא </w:t>
      </w:r>
      <w:proofErr w:type="spellStart"/>
      <w:r>
        <w:rPr>
          <w:rtl/>
        </w:rPr>
        <w:t>קומנסקי</w:t>
      </w:r>
      <w:proofErr w:type="spellEnd"/>
      <w:r>
        <w:rPr>
          <w:rtl/>
        </w:rPr>
        <w:t xml:space="preserve"> (</w:t>
      </w:r>
      <w:proofErr w:type="spellStart"/>
      <w:r>
        <w:t>Komensky</w:t>
      </w:r>
      <w:proofErr w:type="spellEnd"/>
      <w:r>
        <w:rPr>
          <w:rtl/>
        </w:rPr>
        <w:t>)</w:t>
      </w:r>
    </w:p>
    <w:p w14:paraId="5FAEF8D2" w14:textId="77777777" w:rsidR="00675BF2" w:rsidRDefault="00675BF2" w:rsidP="00675BF2">
      <w:pPr>
        <w:rPr>
          <w:rtl/>
        </w:rPr>
      </w:pPr>
    </w:p>
    <w:p w14:paraId="568C6F39" w14:textId="77777777" w:rsidR="00675BF2" w:rsidRDefault="00675BF2" w:rsidP="00675BF2">
      <w:pPr>
        <w:rPr>
          <w:rtl/>
        </w:rPr>
      </w:pPr>
      <w:r>
        <w:t>3</w:t>
      </w:r>
      <w:r>
        <w:rPr>
          <w:rtl/>
        </w:rPr>
        <w:t xml:space="preserve">. מתוך </w:t>
      </w:r>
      <w:proofErr w:type="spellStart"/>
      <w:r>
        <w:t>Osobe</w:t>
      </w:r>
      <w:proofErr w:type="spellEnd"/>
      <w:r>
        <w:rPr>
          <w:rtl/>
        </w:rPr>
        <w:t xml:space="preserve"> עמוד 35 באמצע</w:t>
      </w:r>
    </w:p>
    <w:p w14:paraId="6493BCDD" w14:textId="77777777" w:rsidR="00675BF2" w:rsidRDefault="00675BF2" w:rsidP="00EA537D">
      <w:pPr>
        <w:bidi w:val="0"/>
      </w:pPr>
      <w:proofErr w:type="spellStart"/>
      <w:r>
        <w:t>Když</w:t>
      </w:r>
      <w:proofErr w:type="spellEnd"/>
      <w:r>
        <w:t xml:space="preserve"> </w:t>
      </w:r>
      <w:proofErr w:type="spellStart"/>
      <w:r>
        <w:t>mně</w:t>
      </w:r>
      <w:proofErr w:type="spellEnd"/>
      <w:r>
        <w:t xml:space="preserve"> </w:t>
      </w:r>
      <w:proofErr w:type="spellStart"/>
      <w:r>
        <w:t>totiž</w:t>
      </w:r>
      <w:proofErr w:type="spellEnd"/>
      <w:r>
        <w:t xml:space="preserve"> </w:t>
      </w:r>
      <w:proofErr w:type="spellStart"/>
      <w:r>
        <w:t>bylo</w:t>
      </w:r>
      <w:proofErr w:type="spellEnd"/>
      <w:r>
        <w:t xml:space="preserve"> </w:t>
      </w:r>
      <w:proofErr w:type="spellStart"/>
      <w:r>
        <w:t>asi</w:t>
      </w:r>
      <w:proofErr w:type="spellEnd"/>
      <w:r>
        <w:t xml:space="preserve"> </w:t>
      </w:r>
      <w:proofErr w:type="spellStart"/>
      <w:r>
        <w:t>dvanáct</w:t>
      </w:r>
      <w:proofErr w:type="spellEnd"/>
      <w:r>
        <w:t xml:space="preserve"> let, </w:t>
      </w:r>
      <w:proofErr w:type="spellStart"/>
      <w:r>
        <w:t>rád</w:t>
      </w:r>
      <w:proofErr w:type="spellEnd"/>
      <w:r>
        <w:t xml:space="preserve"> </w:t>
      </w:r>
      <w:proofErr w:type="spellStart"/>
      <w:r>
        <w:t>jsem</w:t>
      </w:r>
      <w:proofErr w:type="spellEnd"/>
      <w:r>
        <w:t xml:space="preserve"> </w:t>
      </w:r>
      <w:proofErr w:type="spellStart"/>
      <w:r>
        <w:t>vyprávėl</w:t>
      </w:r>
      <w:proofErr w:type="spellEnd"/>
      <w:r>
        <w:t xml:space="preserve"> </w:t>
      </w:r>
      <w:proofErr w:type="spellStart"/>
      <w:r>
        <w:t>svým</w:t>
      </w:r>
      <w:proofErr w:type="spellEnd"/>
      <w:r>
        <w:t xml:space="preserve"> </w:t>
      </w:r>
      <w:proofErr w:type="spellStart"/>
      <w:r>
        <w:t>druhûm</w:t>
      </w:r>
      <w:proofErr w:type="spellEnd"/>
      <w:r>
        <w:t xml:space="preserve"> </w:t>
      </w:r>
      <w:proofErr w:type="spellStart"/>
      <w:r>
        <w:t>že</w:t>
      </w:r>
      <w:proofErr w:type="spellEnd"/>
      <w:r>
        <w:t xml:space="preserve"> </w:t>
      </w:r>
      <w:proofErr w:type="spellStart"/>
      <w:r>
        <w:t>Bůh</w:t>
      </w:r>
      <w:proofErr w:type="spellEnd"/>
      <w:r>
        <w:t xml:space="preserve"> </w:t>
      </w:r>
      <w:proofErr w:type="spellStart"/>
      <w:r>
        <w:t>hned</w:t>
      </w:r>
      <w:proofErr w:type="spellEnd"/>
      <w:r>
        <w:t xml:space="preserve"> </w:t>
      </w:r>
      <w:proofErr w:type="spellStart"/>
      <w:r>
        <w:t>napoprvé</w:t>
      </w:r>
      <w:proofErr w:type="spellEnd"/>
      <w:r>
        <w:t xml:space="preserve"> </w:t>
      </w:r>
      <w:proofErr w:type="spellStart"/>
      <w:r>
        <w:t>vytvořil</w:t>
      </w:r>
      <w:proofErr w:type="spellEnd"/>
      <w:r>
        <w:t xml:space="preserve"> v </w:t>
      </w:r>
      <w:proofErr w:type="spellStart"/>
      <w:r>
        <w:t>jistém</w:t>
      </w:r>
      <w:proofErr w:type="spellEnd"/>
      <w:r>
        <w:t xml:space="preserve"> </w:t>
      </w:r>
      <w:proofErr w:type="spellStart"/>
      <w:r>
        <w:t>množství</w:t>
      </w:r>
      <w:proofErr w:type="spellEnd"/>
      <w:r>
        <w:t xml:space="preserve"> </w:t>
      </w:r>
      <w:proofErr w:type="spellStart"/>
      <w:r>
        <w:t>rozdílné</w:t>
      </w:r>
      <w:proofErr w:type="spellEnd"/>
      <w:r>
        <w:t xml:space="preserve"> </w:t>
      </w:r>
      <w:proofErr w:type="spellStart"/>
      <w:r>
        <w:t>barvy</w:t>
      </w:r>
      <w:proofErr w:type="spellEnd"/>
      <w:r>
        <w:t xml:space="preserve">, </w:t>
      </w:r>
      <w:proofErr w:type="spellStart"/>
      <w:r>
        <w:t>které</w:t>
      </w:r>
      <w:proofErr w:type="spellEnd"/>
      <w:r>
        <w:t xml:space="preserve"> </w:t>
      </w:r>
      <w:proofErr w:type="spellStart"/>
      <w:r>
        <w:t>dodnes</w:t>
      </w:r>
      <w:proofErr w:type="spellEnd"/>
      <w:r>
        <w:t xml:space="preserve"> </w:t>
      </w:r>
      <w:proofErr w:type="spellStart"/>
      <w:r>
        <w:t>předávají</w:t>
      </w:r>
      <w:proofErr w:type="spellEnd"/>
      <w:r>
        <w:t xml:space="preserve"> </w:t>
      </w:r>
      <w:proofErr w:type="spellStart"/>
      <w:r>
        <w:t>krásu</w:t>
      </w:r>
      <w:proofErr w:type="spellEnd"/>
      <w:r>
        <w:t xml:space="preserve"> </w:t>
      </w:r>
      <w:proofErr w:type="spellStart"/>
      <w:r>
        <w:t>květům</w:t>
      </w:r>
      <w:proofErr w:type="spellEnd"/>
      <w:r>
        <w:t xml:space="preserve">. </w:t>
      </w:r>
      <w:proofErr w:type="spellStart"/>
      <w:r>
        <w:t>Když</w:t>
      </w:r>
      <w:proofErr w:type="spellEnd"/>
      <w:r>
        <w:t xml:space="preserve"> </w:t>
      </w:r>
      <w:proofErr w:type="spellStart"/>
      <w:r>
        <w:t>jsme</w:t>
      </w:r>
      <w:proofErr w:type="spellEnd"/>
      <w:r>
        <w:t xml:space="preserve"> se </w:t>
      </w:r>
      <w:proofErr w:type="spellStart"/>
      <w:r>
        <w:t>totiž</w:t>
      </w:r>
      <w:proofErr w:type="spellEnd"/>
      <w:r>
        <w:t xml:space="preserve"> </w:t>
      </w:r>
      <w:proofErr w:type="spellStart"/>
      <w:r>
        <w:t>procházeli</w:t>
      </w:r>
      <w:proofErr w:type="spellEnd"/>
      <w:r>
        <w:t xml:space="preserve"> po </w:t>
      </w:r>
      <w:proofErr w:type="spellStart"/>
      <w:r>
        <w:t>zahradé</w:t>
      </w:r>
      <w:proofErr w:type="spellEnd"/>
      <w:r>
        <w:t xml:space="preserve"> a </w:t>
      </w:r>
      <w:proofErr w:type="spellStart"/>
      <w:r>
        <w:t>divali</w:t>
      </w:r>
      <w:proofErr w:type="spellEnd"/>
      <w:r>
        <w:t xml:space="preserve"> se </w:t>
      </w:r>
      <w:proofErr w:type="spellStart"/>
      <w:r>
        <w:t>na</w:t>
      </w:r>
      <w:proofErr w:type="spellEnd"/>
      <w:r>
        <w:t xml:space="preserve"> </w:t>
      </w:r>
      <w:proofErr w:type="spellStart"/>
      <w:r>
        <w:t>pestrost</w:t>
      </w:r>
      <w:proofErr w:type="spellEnd"/>
      <w:r>
        <w:t xml:space="preserve"> </w:t>
      </w:r>
      <w:proofErr w:type="spellStart"/>
      <w:r>
        <w:t>květin</w:t>
      </w:r>
      <w:proofErr w:type="spellEnd"/>
      <w:r>
        <w:t xml:space="preserve">, </w:t>
      </w:r>
      <w:proofErr w:type="spellStart"/>
      <w:r>
        <w:t>vzpomínám</w:t>
      </w:r>
      <w:proofErr w:type="spellEnd"/>
      <w:r>
        <w:t xml:space="preserve"> </w:t>
      </w:r>
      <w:proofErr w:type="spellStart"/>
      <w:r>
        <w:t>si</w:t>
      </w:r>
      <w:proofErr w:type="spellEnd"/>
      <w:r>
        <w:t xml:space="preserve">, </w:t>
      </w:r>
      <w:proofErr w:type="spellStart"/>
      <w:r>
        <w:t>jako</w:t>
      </w:r>
      <w:proofErr w:type="spellEnd"/>
      <w:r>
        <w:t xml:space="preserve"> by to </w:t>
      </w:r>
      <w:proofErr w:type="spellStart"/>
      <w:r>
        <w:t>bylo</w:t>
      </w:r>
      <w:proofErr w:type="spellEnd"/>
      <w:r>
        <w:t xml:space="preserve"> </w:t>
      </w:r>
      <w:proofErr w:type="spellStart"/>
      <w:r>
        <w:t>dnes</w:t>
      </w:r>
      <w:proofErr w:type="spellEnd"/>
      <w:r>
        <w:t xml:space="preserve">, </w:t>
      </w:r>
      <w:proofErr w:type="spellStart"/>
      <w:r>
        <w:t>že</w:t>
      </w:r>
      <w:proofErr w:type="spellEnd"/>
      <w:r>
        <w:t xml:space="preserve"> </w:t>
      </w:r>
      <w:proofErr w:type="spellStart"/>
      <w:r>
        <w:t>jsem</w:t>
      </w:r>
      <w:proofErr w:type="spellEnd"/>
      <w:r>
        <w:t xml:space="preserve"> </w:t>
      </w:r>
      <w:proofErr w:type="spellStart"/>
      <w:r>
        <w:t>takto</w:t>
      </w:r>
      <w:proofErr w:type="spellEnd"/>
      <w:r>
        <w:t xml:space="preserve"> </w:t>
      </w:r>
      <w:proofErr w:type="spellStart"/>
      <w:r>
        <w:t>filozofoval</w:t>
      </w:r>
      <w:proofErr w:type="spellEnd"/>
      <w:r>
        <w:rPr>
          <w:rtl/>
        </w:rPr>
        <w:t>.</w:t>
      </w:r>
    </w:p>
    <w:p w14:paraId="12C15E5A" w14:textId="77777777" w:rsidR="00675BF2" w:rsidRDefault="00675BF2" w:rsidP="00675BF2">
      <w:pPr>
        <w:rPr>
          <w:rtl/>
        </w:rPr>
      </w:pPr>
      <w:r>
        <w:rPr>
          <w:rtl/>
        </w:rPr>
        <w:t>כשהייתי בן 12 לערך, אהבתי לספר לחברים שלי שבראשית ברא אלוהים כמות נתונה של צבעים שונים, אשר עד היום היא מֵסַפקת יופי לפרחים. אני זוכר כאילו זה היה היום, כיצד התפלספנו בעניין זה כאשר שוטטנו בשדות, והבטנו במגוון הפרחים</w:t>
      </w:r>
    </w:p>
    <w:p w14:paraId="1F4D6409" w14:textId="77777777" w:rsidR="00675BF2" w:rsidRDefault="00675BF2" w:rsidP="00675BF2">
      <w:pPr>
        <w:rPr>
          <w:rtl/>
        </w:rPr>
      </w:pPr>
    </w:p>
    <w:p w14:paraId="77036FBA" w14:textId="77777777" w:rsidR="00675BF2" w:rsidRDefault="00675BF2" w:rsidP="00675BF2">
      <w:pPr>
        <w:rPr>
          <w:rtl/>
        </w:rPr>
      </w:pPr>
      <w:r>
        <w:t>4</w:t>
      </w:r>
      <w:r>
        <w:rPr>
          <w:rtl/>
        </w:rPr>
        <w:t xml:space="preserve">. מתוך </w:t>
      </w:r>
      <w:proofErr w:type="spellStart"/>
      <w:r>
        <w:t>Osobe</w:t>
      </w:r>
      <w:proofErr w:type="spellEnd"/>
      <w:r>
        <w:rPr>
          <w:rtl/>
        </w:rPr>
        <w:t xml:space="preserve"> עמוד 31 למעלה</w:t>
      </w:r>
    </w:p>
    <w:p w14:paraId="59E23731" w14:textId="77777777" w:rsidR="00675BF2" w:rsidRDefault="00675BF2" w:rsidP="00EA537D">
      <w:pPr>
        <w:bidi w:val="0"/>
      </w:pPr>
      <w:r>
        <w:t xml:space="preserve">Na </w:t>
      </w:r>
      <w:proofErr w:type="spellStart"/>
      <w:r>
        <w:t>kterémž</w:t>
      </w:r>
      <w:proofErr w:type="spellEnd"/>
      <w:r>
        <w:t xml:space="preserve"> </w:t>
      </w:r>
      <w:proofErr w:type="spellStart"/>
      <w:r>
        <w:t>hřbitově</w:t>
      </w:r>
      <w:proofErr w:type="spellEnd"/>
      <w:r>
        <w:t xml:space="preserve"> </w:t>
      </w:r>
      <w:proofErr w:type="spellStart"/>
      <w:r>
        <w:t>uprostřed</w:t>
      </w:r>
      <w:proofErr w:type="spellEnd"/>
      <w:r>
        <w:t xml:space="preserve"> </w:t>
      </w:r>
      <w:proofErr w:type="spellStart"/>
      <w:r>
        <w:t>při</w:t>
      </w:r>
      <w:proofErr w:type="spellEnd"/>
      <w:r>
        <w:t xml:space="preserve"> </w:t>
      </w:r>
      <w:proofErr w:type="spellStart"/>
      <w:r>
        <w:t>kaplici</w:t>
      </w:r>
      <w:proofErr w:type="spellEnd"/>
      <w:r>
        <w:t xml:space="preserve"> </w:t>
      </w:r>
      <w:proofErr w:type="spellStart"/>
      <w:r>
        <w:t>pohřbený</w:t>
      </w:r>
      <w:proofErr w:type="spellEnd"/>
      <w:r>
        <w:t xml:space="preserve"> </w:t>
      </w:r>
      <w:proofErr w:type="spellStart"/>
      <w:r>
        <w:t>leží</w:t>
      </w:r>
      <w:proofErr w:type="spellEnd"/>
      <w:r>
        <w:t xml:space="preserve"> Martin </w:t>
      </w:r>
      <w:proofErr w:type="spellStart"/>
      <w:r>
        <w:t>Komenský</w:t>
      </w:r>
      <w:proofErr w:type="spellEnd"/>
      <w:r>
        <w:t xml:space="preserve">, </w:t>
      </w:r>
      <w:proofErr w:type="spellStart"/>
      <w:r>
        <w:t>vlevo</w:t>
      </w:r>
      <w:proofErr w:type="spellEnd"/>
      <w:r>
        <w:t xml:space="preserve"> </w:t>
      </w:r>
      <w:proofErr w:type="spellStart"/>
      <w:r>
        <w:t>při</w:t>
      </w:r>
      <w:proofErr w:type="spellEnd"/>
      <w:r>
        <w:t xml:space="preserve"> </w:t>
      </w:r>
      <w:proofErr w:type="spellStart"/>
      <w:r>
        <w:t>něm</w:t>
      </w:r>
      <w:proofErr w:type="spellEnd"/>
      <w:r>
        <w:t xml:space="preserve"> k </w:t>
      </w:r>
      <w:proofErr w:type="spellStart"/>
      <w:r>
        <w:t>němu</w:t>
      </w:r>
      <w:proofErr w:type="spellEnd"/>
      <w:r>
        <w:t xml:space="preserve"> </w:t>
      </w:r>
      <w:proofErr w:type="spellStart"/>
      <w:r>
        <w:t>přiložena</w:t>
      </w:r>
      <w:proofErr w:type="spellEnd"/>
      <w:r>
        <w:t xml:space="preserve"> Anna, </w:t>
      </w:r>
      <w:proofErr w:type="spellStart"/>
      <w:r>
        <w:t>manželka</w:t>
      </w:r>
      <w:proofErr w:type="spellEnd"/>
      <w:r>
        <w:t xml:space="preserve"> </w:t>
      </w:r>
      <w:proofErr w:type="spellStart"/>
      <w:r>
        <w:t>jeho</w:t>
      </w:r>
      <w:proofErr w:type="spellEnd"/>
      <w:r>
        <w:t xml:space="preserve">, a za </w:t>
      </w:r>
      <w:proofErr w:type="spellStart"/>
      <w:r>
        <w:t>tím</w:t>
      </w:r>
      <w:proofErr w:type="spellEnd"/>
      <w:r>
        <w:t xml:space="preserve"> </w:t>
      </w:r>
      <w:proofErr w:type="spellStart"/>
      <w:r>
        <w:t>Lidmila</w:t>
      </w:r>
      <w:proofErr w:type="spellEnd"/>
      <w:r>
        <w:t xml:space="preserve">, </w:t>
      </w:r>
      <w:proofErr w:type="spellStart"/>
      <w:r>
        <w:t>pak</w:t>
      </w:r>
      <w:proofErr w:type="spellEnd"/>
      <w:r>
        <w:t xml:space="preserve"> Zuzana, </w:t>
      </w:r>
      <w:proofErr w:type="spellStart"/>
      <w:r>
        <w:t>dcery</w:t>
      </w:r>
      <w:proofErr w:type="spellEnd"/>
      <w:r>
        <w:t xml:space="preserve"> </w:t>
      </w:r>
      <w:proofErr w:type="spellStart"/>
      <w:r>
        <w:t>jejich</w:t>
      </w:r>
      <w:proofErr w:type="spellEnd"/>
    </w:p>
    <w:p w14:paraId="566C401F" w14:textId="77777777" w:rsidR="00675BF2" w:rsidRDefault="00675BF2" w:rsidP="00675BF2">
      <w:pPr>
        <w:rPr>
          <w:rtl/>
        </w:rPr>
      </w:pPr>
      <w:r>
        <w:rPr>
          <w:rtl/>
        </w:rPr>
        <w:t xml:space="preserve">בבית קברות זה, אל מול הקפלה, קבור מרטין קומניוס, מצד שמאל צמודה אליו אנה, </w:t>
      </w:r>
      <w:proofErr w:type="spellStart"/>
      <w:r>
        <w:rPr>
          <w:rtl/>
        </w:rPr>
        <w:t>אישתו</w:t>
      </w:r>
      <w:proofErr w:type="spellEnd"/>
      <w:r>
        <w:rPr>
          <w:rtl/>
        </w:rPr>
        <w:t xml:space="preserve">, ומאחור </w:t>
      </w:r>
      <w:proofErr w:type="spellStart"/>
      <w:r>
        <w:rPr>
          <w:rtl/>
        </w:rPr>
        <w:t>לודמילה</w:t>
      </w:r>
      <w:proofErr w:type="spellEnd"/>
      <w:r>
        <w:rPr>
          <w:rtl/>
        </w:rPr>
        <w:t xml:space="preserve"> ואחר כך סוזנה, הבנות שלהם</w:t>
      </w:r>
    </w:p>
    <w:p w14:paraId="11E4BFA1" w14:textId="77777777" w:rsidR="00675BF2" w:rsidRDefault="00675BF2" w:rsidP="00675BF2">
      <w:pPr>
        <w:rPr>
          <w:rtl/>
        </w:rPr>
      </w:pPr>
    </w:p>
    <w:p w14:paraId="0F983937" w14:textId="77777777" w:rsidR="00675BF2" w:rsidRDefault="00675BF2" w:rsidP="00675BF2">
      <w:pPr>
        <w:rPr>
          <w:rtl/>
        </w:rPr>
      </w:pPr>
      <w:r>
        <w:t>5</w:t>
      </w:r>
      <w:r>
        <w:rPr>
          <w:rtl/>
        </w:rPr>
        <w:t xml:space="preserve">. מתוך </w:t>
      </w:r>
      <w:proofErr w:type="spellStart"/>
      <w:r>
        <w:t>Osobe</w:t>
      </w:r>
      <w:proofErr w:type="spellEnd"/>
      <w:r>
        <w:rPr>
          <w:rtl/>
        </w:rPr>
        <w:t xml:space="preserve"> עמוד 32</w:t>
      </w:r>
    </w:p>
    <w:p w14:paraId="5DD7AF85" w14:textId="77777777" w:rsidR="00675BF2" w:rsidRDefault="00675BF2" w:rsidP="00EA537D">
      <w:pPr>
        <w:bidi w:val="0"/>
      </w:pPr>
      <w:r>
        <w:t xml:space="preserve">Je </w:t>
      </w:r>
      <w:proofErr w:type="spellStart"/>
      <w:r>
        <w:t>tomu</w:t>
      </w:r>
      <w:proofErr w:type="spellEnd"/>
      <w:r>
        <w:t xml:space="preserve"> </w:t>
      </w:r>
      <w:proofErr w:type="spellStart"/>
      <w:r>
        <w:t>právě</w:t>
      </w:r>
      <w:proofErr w:type="spellEnd"/>
      <w:r>
        <w:t xml:space="preserve"> </w:t>
      </w:r>
      <w:proofErr w:type="spellStart"/>
      <w:r>
        <w:t>dvacet</w:t>
      </w:r>
      <w:proofErr w:type="spellEnd"/>
      <w:r>
        <w:t xml:space="preserve"> let, co </w:t>
      </w:r>
      <w:proofErr w:type="spellStart"/>
      <w:r>
        <w:t>jsem</w:t>
      </w:r>
      <w:proofErr w:type="spellEnd"/>
      <w:r>
        <w:t xml:space="preserve"> </w:t>
      </w:r>
      <w:proofErr w:type="spellStart"/>
      <w:r>
        <w:t>poprvé</w:t>
      </w:r>
      <w:proofErr w:type="spellEnd"/>
      <w:r>
        <w:t xml:space="preserve"> </w:t>
      </w:r>
      <w:proofErr w:type="spellStart"/>
      <w:r>
        <w:t>pocítil</w:t>
      </w:r>
      <w:proofErr w:type="spellEnd"/>
      <w:r>
        <w:t xml:space="preserve"> </w:t>
      </w:r>
      <w:proofErr w:type="spellStart"/>
      <w:r>
        <w:t>touhu</w:t>
      </w:r>
      <w:proofErr w:type="spellEnd"/>
      <w:r>
        <w:t xml:space="preserve"> a </w:t>
      </w:r>
      <w:proofErr w:type="spellStart"/>
      <w:r>
        <w:t>potřebu</w:t>
      </w:r>
      <w:proofErr w:type="spellEnd"/>
      <w:r>
        <w:t xml:space="preserve"> </w:t>
      </w:r>
      <w:proofErr w:type="spellStart"/>
      <w:r>
        <w:t>usilovat</w:t>
      </w:r>
      <w:proofErr w:type="spellEnd"/>
      <w:r>
        <w:t xml:space="preserve"> o </w:t>
      </w:r>
      <w:proofErr w:type="spellStart"/>
      <w:r>
        <w:t>prostředky</w:t>
      </w:r>
      <w:proofErr w:type="spellEnd"/>
      <w:r>
        <w:t xml:space="preserve">, </w:t>
      </w:r>
      <w:proofErr w:type="spellStart"/>
      <w:r>
        <w:t>jak</w:t>
      </w:r>
      <w:proofErr w:type="spellEnd"/>
      <w:r>
        <w:t xml:space="preserve"> </w:t>
      </w:r>
      <w:proofErr w:type="spellStart"/>
      <w:r>
        <w:t>usnadnit</w:t>
      </w:r>
      <w:proofErr w:type="spellEnd"/>
      <w:r>
        <w:t xml:space="preserve"> </w:t>
      </w:r>
      <w:proofErr w:type="spellStart"/>
      <w:r>
        <w:t>vědeckou</w:t>
      </w:r>
      <w:proofErr w:type="spellEnd"/>
      <w:r>
        <w:t xml:space="preserve"> </w:t>
      </w:r>
      <w:proofErr w:type="spellStart"/>
      <w:r>
        <w:t>práci</w:t>
      </w:r>
      <w:proofErr w:type="spellEnd"/>
      <w:r>
        <w:t xml:space="preserve">; a k </w:t>
      </w:r>
      <w:proofErr w:type="spellStart"/>
      <w:r>
        <w:t>tomu</w:t>
      </w:r>
      <w:proofErr w:type="spellEnd"/>
      <w:r>
        <w:t xml:space="preserve"> mi </w:t>
      </w:r>
      <w:proofErr w:type="spellStart"/>
      <w:r>
        <w:t>dalo</w:t>
      </w:r>
      <w:proofErr w:type="spellEnd"/>
      <w:r>
        <w:t xml:space="preserve"> </w:t>
      </w:r>
      <w:proofErr w:type="spellStart"/>
      <w:r>
        <w:t>podnět</w:t>
      </w:r>
      <w:proofErr w:type="spellEnd"/>
      <w:r>
        <w:t xml:space="preserve"> </w:t>
      </w:r>
      <w:proofErr w:type="spellStart"/>
      <w:r>
        <w:t>mé</w:t>
      </w:r>
      <w:proofErr w:type="spellEnd"/>
      <w:r>
        <w:t xml:space="preserve"> </w:t>
      </w:r>
      <w:proofErr w:type="spellStart"/>
      <w:r>
        <w:t>vlastní</w:t>
      </w:r>
      <w:proofErr w:type="spellEnd"/>
      <w:r>
        <w:t xml:space="preserve"> </w:t>
      </w:r>
      <w:proofErr w:type="spellStart"/>
      <w:r>
        <w:t>neštěstí</w:t>
      </w:r>
      <w:proofErr w:type="spellEnd"/>
      <w:r>
        <w:t xml:space="preserve">, </w:t>
      </w:r>
      <w:proofErr w:type="spellStart"/>
      <w:r>
        <w:t>které</w:t>
      </w:r>
      <w:proofErr w:type="spellEnd"/>
      <w:r>
        <w:t xml:space="preserve"> me - </w:t>
      </w:r>
      <w:proofErr w:type="spellStart"/>
      <w:r>
        <w:t>beda</w:t>
      </w:r>
      <w:proofErr w:type="spellEnd"/>
      <w:r>
        <w:t xml:space="preserve">! </w:t>
      </w:r>
      <w:proofErr w:type="spellStart"/>
      <w:r>
        <w:t>oloupilo</w:t>
      </w:r>
      <w:proofErr w:type="spellEnd"/>
      <w:r>
        <w:t xml:space="preserve"> </w:t>
      </w:r>
      <w:proofErr w:type="spellStart"/>
      <w:r>
        <w:t>skoro</w:t>
      </w:r>
      <w:proofErr w:type="spellEnd"/>
      <w:r>
        <w:t xml:space="preserve"> o </w:t>
      </w:r>
      <w:proofErr w:type="spellStart"/>
      <w:r>
        <w:t>všecka</w:t>
      </w:r>
      <w:proofErr w:type="spellEnd"/>
      <w:r>
        <w:t xml:space="preserve"> </w:t>
      </w:r>
      <w:proofErr w:type="spellStart"/>
      <w:r>
        <w:t>léta</w:t>
      </w:r>
      <w:proofErr w:type="spellEnd"/>
      <w:r>
        <w:t xml:space="preserve"> </w:t>
      </w:r>
      <w:proofErr w:type="spellStart"/>
      <w:r>
        <w:t>mého</w:t>
      </w:r>
      <w:proofErr w:type="spellEnd"/>
      <w:r>
        <w:t xml:space="preserve"> </w:t>
      </w:r>
      <w:proofErr w:type="spellStart"/>
      <w:r>
        <w:t>jinošství</w:t>
      </w:r>
      <w:proofErr w:type="spellEnd"/>
      <w:r>
        <w:t xml:space="preserve">. </w:t>
      </w:r>
      <w:proofErr w:type="spellStart"/>
      <w:r>
        <w:t>Byl</w:t>
      </w:r>
      <w:proofErr w:type="spellEnd"/>
      <w:r>
        <w:t xml:space="preserve"> </w:t>
      </w:r>
      <w:proofErr w:type="spellStart"/>
      <w:r>
        <w:t>jsem</w:t>
      </w:r>
      <w:proofErr w:type="spellEnd"/>
      <w:r>
        <w:t xml:space="preserve"> </w:t>
      </w:r>
      <w:proofErr w:type="spellStart"/>
      <w:r>
        <w:t>ještě</w:t>
      </w:r>
      <w:proofErr w:type="spellEnd"/>
      <w:r>
        <w:t xml:space="preserve"> </w:t>
      </w:r>
      <w:proofErr w:type="spellStart"/>
      <w:r>
        <w:t>chlapec</w:t>
      </w:r>
      <w:proofErr w:type="spellEnd"/>
      <w:r>
        <w:t xml:space="preserve">, </w:t>
      </w:r>
      <w:proofErr w:type="spellStart"/>
      <w:r>
        <w:t>když</w:t>
      </w:r>
      <w:proofErr w:type="spellEnd"/>
      <w:r>
        <w:t xml:space="preserve"> </w:t>
      </w:r>
      <w:proofErr w:type="spellStart"/>
      <w:r>
        <w:t>mně</w:t>
      </w:r>
      <w:proofErr w:type="spellEnd"/>
      <w:r>
        <w:t xml:space="preserve"> </w:t>
      </w:r>
      <w:proofErr w:type="spellStart"/>
      <w:r>
        <w:t>zemřeli</w:t>
      </w:r>
      <w:proofErr w:type="spellEnd"/>
      <w:r>
        <w:t xml:space="preserve"> </w:t>
      </w:r>
      <w:proofErr w:type="spellStart"/>
      <w:r>
        <w:t>oba</w:t>
      </w:r>
      <w:proofErr w:type="spellEnd"/>
      <w:r>
        <w:t xml:space="preserve"> </w:t>
      </w:r>
      <w:proofErr w:type="spellStart"/>
      <w:r>
        <w:t>rodiče</w:t>
      </w:r>
      <w:proofErr w:type="spellEnd"/>
      <w:r>
        <w:t xml:space="preserve">. </w:t>
      </w:r>
      <w:proofErr w:type="spellStart"/>
      <w:r>
        <w:t>Zpozdilostí</w:t>
      </w:r>
      <w:proofErr w:type="spellEnd"/>
      <w:r>
        <w:t xml:space="preserve"> </w:t>
      </w:r>
      <w:proofErr w:type="spellStart"/>
      <w:r>
        <w:t>poručníků</w:t>
      </w:r>
      <w:proofErr w:type="spellEnd"/>
      <w:r>
        <w:t xml:space="preserve"> </w:t>
      </w:r>
      <w:proofErr w:type="spellStart"/>
      <w:r>
        <w:t>jsem</w:t>
      </w:r>
      <w:proofErr w:type="spellEnd"/>
      <w:r>
        <w:t xml:space="preserve"> </w:t>
      </w:r>
      <w:proofErr w:type="spellStart"/>
      <w:r>
        <w:t>byl</w:t>
      </w:r>
      <w:proofErr w:type="spellEnd"/>
      <w:r>
        <w:t xml:space="preserve"> </w:t>
      </w:r>
      <w:proofErr w:type="spellStart"/>
      <w:r>
        <w:t>tak</w:t>
      </w:r>
      <w:proofErr w:type="spellEnd"/>
      <w:r>
        <w:t xml:space="preserve"> </w:t>
      </w:r>
      <w:proofErr w:type="spellStart"/>
      <w:r>
        <w:t>zanedbán</w:t>
      </w:r>
      <w:proofErr w:type="spellEnd"/>
      <w:r>
        <w:t xml:space="preserve">, </w:t>
      </w:r>
      <w:proofErr w:type="spellStart"/>
      <w:r>
        <w:t>že</w:t>
      </w:r>
      <w:proofErr w:type="spellEnd"/>
      <w:r>
        <w:t xml:space="preserve"> </w:t>
      </w:r>
      <w:proofErr w:type="spellStart"/>
      <w:r>
        <w:t>jsem</w:t>
      </w:r>
      <w:proofErr w:type="spellEnd"/>
      <w:r>
        <w:t xml:space="preserve"> </w:t>
      </w:r>
      <w:proofErr w:type="spellStart"/>
      <w:r>
        <w:t>teprve</w:t>
      </w:r>
      <w:proofErr w:type="spellEnd"/>
      <w:r>
        <w:t xml:space="preserve"> v </w:t>
      </w:r>
      <w:proofErr w:type="spellStart"/>
      <w:r>
        <w:t>šestnáctém</w:t>
      </w:r>
      <w:proofErr w:type="spellEnd"/>
      <w:r>
        <w:t xml:space="preserve"> </w:t>
      </w:r>
      <w:proofErr w:type="spellStart"/>
      <w:r>
        <w:t>roce</w:t>
      </w:r>
      <w:proofErr w:type="spellEnd"/>
      <w:r>
        <w:t xml:space="preserve"> </w:t>
      </w:r>
      <w:proofErr w:type="spellStart"/>
      <w:r>
        <w:t>svého</w:t>
      </w:r>
      <w:proofErr w:type="spellEnd"/>
      <w:r>
        <w:t xml:space="preserve"> </w:t>
      </w:r>
      <w:proofErr w:type="spellStart"/>
      <w:r>
        <w:t>veku</w:t>
      </w:r>
      <w:proofErr w:type="spellEnd"/>
      <w:r>
        <w:t xml:space="preserve"> </w:t>
      </w:r>
      <w:proofErr w:type="spellStart"/>
      <w:r>
        <w:t>okusil</w:t>
      </w:r>
      <w:proofErr w:type="spellEnd"/>
      <w:r>
        <w:t xml:space="preserve"> </w:t>
      </w:r>
      <w:proofErr w:type="spellStart"/>
      <w:r>
        <w:t>základů</w:t>
      </w:r>
      <w:proofErr w:type="spellEnd"/>
      <w:r>
        <w:t xml:space="preserve"> </w:t>
      </w:r>
      <w:proofErr w:type="spellStart"/>
      <w:r>
        <w:t>latiny</w:t>
      </w:r>
      <w:proofErr w:type="spellEnd"/>
      <w:r>
        <w:t xml:space="preserve">. </w:t>
      </w:r>
      <w:proofErr w:type="spellStart"/>
      <w:r>
        <w:t>Dobrotivostí</w:t>
      </w:r>
      <w:proofErr w:type="spellEnd"/>
      <w:r>
        <w:t xml:space="preserve"> </w:t>
      </w:r>
      <w:proofErr w:type="spellStart"/>
      <w:r>
        <w:t>boží</w:t>
      </w:r>
      <w:proofErr w:type="spellEnd"/>
      <w:r>
        <w:t xml:space="preserve"> se </w:t>
      </w:r>
      <w:proofErr w:type="spellStart"/>
      <w:r>
        <w:t>přesto</w:t>
      </w:r>
      <w:proofErr w:type="spellEnd"/>
      <w:r>
        <w:t xml:space="preserve"> </w:t>
      </w:r>
      <w:proofErr w:type="spellStart"/>
      <w:r>
        <w:t>stalo</w:t>
      </w:r>
      <w:proofErr w:type="spellEnd"/>
      <w:r>
        <w:t xml:space="preserve">, </w:t>
      </w:r>
      <w:proofErr w:type="spellStart"/>
      <w:r>
        <w:t>že</w:t>
      </w:r>
      <w:proofErr w:type="spellEnd"/>
      <w:r>
        <w:t xml:space="preserve"> </w:t>
      </w:r>
      <w:proofErr w:type="spellStart"/>
      <w:r>
        <w:lastRenderedPageBreak/>
        <w:t>přirozená</w:t>
      </w:r>
      <w:proofErr w:type="spellEnd"/>
      <w:r>
        <w:t xml:space="preserve"> </w:t>
      </w:r>
      <w:proofErr w:type="spellStart"/>
      <w:r>
        <w:t>chuť</w:t>
      </w:r>
      <w:proofErr w:type="spellEnd"/>
      <w:r>
        <w:t xml:space="preserve"> do </w:t>
      </w:r>
      <w:proofErr w:type="spellStart"/>
      <w:r>
        <w:t>té</w:t>
      </w:r>
      <w:proofErr w:type="spellEnd"/>
      <w:r>
        <w:t xml:space="preserve"> </w:t>
      </w:r>
      <w:proofErr w:type="spellStart"/>
      <w:r>
        <w:t>míry</w:t>
      </w:r>
      <w:proofErr w:type="spellEnd"/>
      <w:r>
        <w:t xml:space="preserve"> </w:t>
      </w:r>
      <w:proofErr w:type="spellStart"/>
      <w:r>
        <w:t>podnítila</w:t>
      </w:r>
      <w:proofErr w:type="spellEnd"/>
      <w:r>
        <w:t xml:space="preserve"> </w:t>
      </w:r>
      <w:proofErr w:type="spellStart"/>
      <w:r>
        <w:t>žíznivou</w:t>
      </w:r>
      <w:proofErr w:type="spellEnd"/>
      <w:r>
        <w:t xml:space="preserve"> </w:t>
      </w:r>
      <w:proofErr w:type="spellStart"/>
      <w:r>
        <w:t>touhu</w:t>
      </w:r>
      <w:proofErr w:type="spellEnd"/>
      <w:r>
        <w:t xml:space="preserve">, </w:t>
      </w:r>
      <w:proofErr w:type="spellStart"/>
      <w:r>
        <w:t>že</w:t>
      </w:r>
      <w:proofErr w:type="spellEnd"/>
      <w:r>
        <w:t xml:space="preserve"> </w:t>
      </w:r>
      <w:proofErr w:type="spellStart"/>
      <w:r>
        <w:t>jsem</w:t>
      </w:r>
      <w:proofErr w:type="spellEnd"/>
      <w:r>
        <w:t xml:space="preserve"> se od </w:t>
      </w:r>
      <w:proofErr w:type="spellStart"/>
      <w:r>
        <w:t>té</w:t>
      </w:r>
      <w:proofErr w:type="spellEnd"/>
      <w:r>
        <w:t xml:space="preserve"> </w:t>
      </w:r>
      <w:proofErr w:type="spellStart"/>
      <w:r>
        <w:t>chvíle</w:t>
      </w:r>
      <w:proofErr w:type="spellEnd"/>
      <w:r>
        <w:t xml:space="preserve"> </w:t>
      </w:r>
      <w:proofErr w:type="spellStart"/>
      <w:r>
        <w:t>nepřestal</w:t>
      </w:r>
      <w:proofErr w:type="spellEnd"/>
      <w:r>
        <w:t xml:space="preserve"> </w:t>
      </w:r>
      <w:proofErr w:type="spellStart"/>
      <w:r>
        <w:t>snažit</w:t>
      </w:r>
      <w:proofErr w:type="spellEnd"/>
      <w:r>
        <w:t xml:space="preserve"> a </w:t>
      </w:r>
      <w:proofErr w:type="spellStart"/>
      <w:r>
        <w:t>pracné</w:t>
      </w:r>
      <w:proofErr w:type="spellEnd"/>
      <w:r>
        <w:t xml:space="preserve"> </w:t>
      </w:r>
      <w:proofErr w:type="spellStart"/>
      <w:r>
        <w:t>usilovat</w:t>
      </w:r>
      <w:proofErr w:type="spellEnd"/>
      <w:r>
        <w:t xml:space="preserve"> o to, </w:t>
      </w:r>
      <w:proofErr w:type="spellStart"/>
      <w:r>
        <w:t>čím</w:t>
      </w:r>
      <w:proofErr w:type="spellEnd"/>
      <w:r>
        <w:t xml:space="preserve"> by se </w:t>
      </w:r>
      <w:proofErr w:type="spellStart"/>
      <w:r>
        <w:t>daly</w:t>
      </w:r>
      <w:proofErr w:type="spellEnd"/>
      <w:r>
        <w:t xml:space="preserve"> </w:t>
      </w:r>
      <w:proofErr w:type="spellStart"/>
      <w:r>
        <w:t>napravit</w:t>
      </w:r>
      <w:proofErr w:type="spellEnd"/>
      <w:r>
        <w:t xml:space="preserve"> </w:t>
      </w:r>
      <w:proofErr w:type="spellStart"/>
      <w:r>
        <w:t>škody</w:t>
      </w:r>
      <w:proofErr w:type="spellEnd"/>
      <w:r>
        <w:t xml:space="preserve"> </w:t>
      </w:r>
      <w:proofErr w:type="spellStart"/>
      <w:r>
        <w:t>ztraceného</w:t>
      </w:r>
      <w:proofErr w:type="spellEnd"/>
      <w:r>
        <w:t xml:space="preserve"> </w:t>
      </w:r>
      <w:proofErr w:type="spellStart"/>
      <w:r>
        <w:t>véku</w:t>
      </w:r>
      <w:proofErr w:type="spellEnd"/>
      <w:r>
        <w:rPr>
          <w:rtl/>
        </w:rPr>
        <w:t>,</w:t>
      </w:r>
    </w:p>
    <w:p w14:paraId="36757887" w14:textId="77777777" w:rsidR="00675BF2" w:rsidRDefault="00675BF2" w:rsidP="00675BF2">
      <w:pPr>
        <w:rPr>
          <w:rtl/>
        </w:rPr>
      </w:pPr>
      <w:r>
        <w:rPr>
          <w:rtl/>
        </w:rPr>
        <w:t>עברו בדיוק עשרים שנים מאז שלראשונה התעורר בי הרצון והעניין לרכוש הבנה מדעית. זה קרה בשל חוסר המזל שנפל עלי – אבוי, שבגללו נשדדו ממני כמעט כל שנות נעוריי. הייתי רק ילד כאשר שני הורי נפטרו, ולנוכח ההזנחה של מְאַמציי, טעמתי לראשונה את טעם השפה הלטינית רק בגיל 16. אולם, בחסדו של אלוהים, הטעם הזה עורר בי פרץ תשוקה כה גדולה, עד שלא הפסקתי מאז, בכל האמצעים והמאמצים, לרפא את המחסור של השנים האבודות</w:t>
      </w:r>
    </w:p>
    <w:p w14:paraId="539DAC82" w14:textId="77777777" w:rsidR="00675BF2" w:rsidRDefault="00675BF2" w:rsidP="00675BF2">
      <w:pPr>
        <w:rPr>
          <w:rtl/>
        </w:rPr>
      </w:pPr>
    </w:p>
    <w:p w14:paraId="62EFCC6B" w14:textId="77777777" w:rsidR="00675BF2" w:rsidRDefault="00675BF2" w:rsidP="00675BF2">
      <w:pPr>
        <w:rPr>
          <w:rtl/>
        </w:rPr>
      </w:pPr>
      <w:r>
        <w:t>6</w:t>
      </w:r>
      <w:r>
        <w:rPr>
          <w:rtl/>
        </w:rPr>
        <w:t xml:space="preserve">. מתוך </w:t>
      </w:r>
      <w:proofErr w:type="spellStart"/>
      <w:r>
        <w:t>Osobe</w:t>
      </w:r>
      <w:proofErr w:type="spellEnd"/>
      <w:r>
        <w:rPr>
          <w:rtl/>
        </w:rPr>
        <w:t xml:space="preserve"> עמוד 38 </w:t>
      </w:r>
    </w:p>
    <w:p w14:paraId="248212DE" w14:textId="77777777" w:rsidR="00675BF2" w:rsidRDefault="00675BF2" w:rsidP="00EA537D">
      <w:pPr>
        <w:bidi w:val="0"/>
      </w:pPr>
      <w:r>
        <w:t xml:space="preserve">a po </w:t>
      </w:r>
      <w:proofErr w:type="spellStart"/>
      <w:r>
        <w:t>celych</w:t>
      </w:r>
      <w:proofErr w:type="spellEnd"/>
      <w:r>
        <w:t xml:space="preserve"> </w:t>
      </w:r>
      <w:proofErr w:type="spellStart"/>
      <w:r>
        <w:t>techto</w:t>
      </w:r>
      <w:proofErr w:type="spellEnd"/>
      <w:r>
        <w:t xml:space="preserve"> 58 let </w:t>
      </w:r>
      <w:proofErr w:type="spellStart"/>
      <w:r>
        <w:t>jsem</w:t>
      </w:r>
      <w:proofErr w:type="spellEnd"/>
      <w:r>
        <w:t xml:space="preserve"> se z </w:t>
      </w:r>
      <w:proofErr w:type="spellStart"/>
      <w:r>
        <w:t>pisem</w:t>
      </w:r>
      <w:proofErr w:type="spellEnd"/>
      <w:r>
        <w:t xml:space="preserve"> </w:t>
      </w:r>
      <w:proofErr w:type="spellStart"/>
      <w:r>
        <w:t>nebo</w:t>
      </w:r>
      <w:proofErr w:type="spellEnd"/>
      <w:r>
        <w:t xml:space="preserve"> </w:t>
      </w:r>
      <w:proofErr w:type="spellStart"/>
      <w:r>
        <w:t>odjinud</w:t>
      </w:r>
      <w:proofErr w:type="spellEnd"/>
      <w:r>
        <w:t xml:space="preserve"> </w:t>
      </w:r>
      <w:proofErr w:type="spellStart"/>
      <w:r>
        <w:t>nicemu</w:t>
      </w:r>
      <w:proofErr w:type="spellEnd"/>
      <w:r>
        <w:t xml:space="preserve"> </w:t>
      </w:r>
      <w:proofErr w:type="spellStart"/>
      <w:r>
        <w:t>jinemu</w:t>
      </w:r>
      <w:proofErr w:type="spellEnd"/>
      <w:r>
        <w:t xml:space="preserve"> </w:t>
      </w:r>
      <w:proofErr w:type="spellStart"/>
      <w:r>
        <w:t>nenaucil</w:t>
      </w:r>
      <w:proofErr w:type="spellEnd"/>
      <w:r>
        <w:rPr>
          <w:rtl/>
        </w:rPr>
        <w:t>.</w:t>
      </w:r>
    </w:p>
    <w:p w14:paraId="2D1A9B00" w14:textId="77777777" w:rsidR="00675BF2" w:rsidRDefault="00675BF2" w:rsidP="00675BF2">
      <w:pPr>
        <w:rPr>
          <w:rtl/>
        </w:rPr>
      </w:pPr>
      <w:r>
        <w:rPr>
          <w:rtl/>
        </w:rPr>
        <w:t>ב-58 השנים שחלפו מאז, לא למדתי שום דבר חדש, לא מכתבי הקודש ולא משום מקור אחר</w:t>
      </w:r>
    </w:p>
    <w:p w14:paraId="70B92C5C" w14:textId="77777777" w:rsidR="00675BF2" w:rsidRDefault="00675BF2" w:rsidP="00675BF2">
      <w:pPr>
        <w:rPr>
          <w:rtl/>
        </w:rPr>
      </w:pPr>
    </w:p>
    <w:p w14:paraId="0AE7ABB4" w14:textId="77777777" w:rsidR="00675BF2" w:rsidRDefault="00675BF2" w:rsidP="00675BF2">
      <w:pPr>
        <w:rPr>
          <w:rtl/>
        </w:rPr>
      </w:pPr>
      <w:r>
        <w:t>7</w:t>
      </w:r>
      <w:r>
        <w:rPr>
          <w:rtl/>
        </w:rPr>
        <w:t xml:space="preserve">. מתוך </w:t>
      </w:r>
      <w:proofErr w:type="spellStart"/>
      <w:r>
        <w:t>Osobe</w:t>
      </w:r>
      <w:proofErr w:type="spellEnd"/>
      <w:r>
        <w:rPr>
          <w:rtl/>
        </w:rPr>
        <w:t xml:space="preserve"> עמוד 41 </w:t>
      </w:r>
    </w:p>
    <w:p w14:paraId="74B2C99E" w14:textId="77777777" w:rsidR="00675BF2" w:rsidRDefault="00675BF2" w:rsidP="00EA537D">
      <w:pPr>
        <w:bidi w:val="0"/>
      </w:pPr>
      <w:proofErr w:type="spellStart"/>
      <w:r>
        <w:t>Já</w:t>
      </w:r>
      <w:proofErr w:type="spellEnd"/>
      <w:r>
        <w:t xml:space="preserve"> </w:t>
      </w:r>
      <w:proofErr w:type="spellStart"/>
      <w:r>
        <w:t>jsem</w:t>
      </w:r>
      <w:proofErr w:type="spellEnd"/>
      <w:r>
        <w:t xml:space="preserve"> </w:t>
      </w:r>
      <w:proofErr w:type="spellStart"/>
      <w:r>
        <w:t>ve</w:t>
      </w:r>
      <w:proofErr w:type="spellEnd"/>
      <w:r>
        <w:t xml:space="preserve"> </w:t>
      </w:r>
      <w:proofErr w:type="spellStart"/>
      <w:r>
        <w:t>čtrnáctém</w:t>
      </w:r>
      <w:proofErr w:type="spellEnd"/>
      <w:r>
        <w:t xml:space="preserve"> </w:t>
      </w:r>
      <w:proofErr w:type="spellStart"/>
      <w:r>
        <w:t>roce</w:t>
      </w:r>
      <w:proofErr w:type="spellEnd"/>
      <w:r>
        <w:t xml:space="preserve"> </w:t>
      </w:r>
      <w:proofErr w:type="spellStart"/>
      <w:r>
        <w:t>tohoto</w:t>
      </w:r>
      <w:proofErr w:type="spellEnd"/>
      <w:r>
        <w:t xml:space="preserve"> </w:t>
      </w:r>
      <w:proofErr w:type="spellStart"/>
      <w:r>
        <w:t>století</w:t>
      </w:r>
      <w:proofErr w:type="spellEnd"/>
      <w:r>
        <w:t xml:space="preserve"> </w:t>
      </w:r>
      <w:proofErr w:type="spellStart"/>
      <w:r>
        <w:t>urazil</w:t>
      </w:r>
      <w:proofErr w:type="spellEnd"/>
      <w:r>
        <w:t xml:space="preserve"> </w:t>
      </w:r>
      <w:proofErr w:type="spellStart"/>
      <w:r>
        <w:t>cestu</w:t>
      </w:r>
      <w:proofErr w:type="spellEnd"/>
      <w:r>
        <w:t xml:space="preserve"> z </w:t>
      </w:r>
      <w:proofErr w:type="spellStart"/>
      <w:r>
        <w:t>Heidelberku</w:t>
      </w:r>
      <w:proofErr w:type="spellEnd"/>
      <w:r>
        <w:t xml:space="preserve"> do </w:t>
      </w:r>
      <w:proofErr w:type="spellStart"/>
      <w:r>
        <w:t>Prahy</w:t>
      </w:r>
      <w:proofErr w:type="spellEnd"/>
      <w:r>
        <w:t xml:space="preserve"> </w:t>
      </w:r>
      <w:proofErr w:type="spellStart"/>
      <w:r>
        <w:t>zcela</w:t>
      </w:r>
      <w:proofErr w:type="spellEnd"/>
      <w:r>
        <w:t xml:space="preserve"> </w:t>
      </w:r>
      <w:proofErr w:type="spellStart"/>
      <w:r>
        <w:t>sám</w:t>
      </w:r>
      <w:proofErr w:type="spellEnd"/>
      <w:r>
        <w:t xml:space="preserve"> a </w:t>
      </w:r>
      <w:proofErr w:type="spellStart"/>
      <w:r>
        <w:t>péšky</w:t>
      </w:r>
      <w:proofErr w:type="spellEnd"/>
      <w:r>
        <w:t xml:space="preserve">, </w:t>
      </w:r>
      <w:proofErr w:type="spellStart"/>
      <w:r>
        <w:t>jsa</w:t>
      </w:r>
      <w:proofErr w:type="spellEnd"/>
      <w:r>
        <w:t xml:space="preserve"> </w:t>
      </w:r>
      <w:proofErr w:type="spellStart"/>
      <w:r>
        <w:t>bezpecen</w:t>
      </w:r>
      <w:proofErr w:type="spellEnd"/>
      <w:r>
        <w:t xml:space="preserve"> </w:t>
      </w:r>
      <w:proofErr w:type="spellStart"/>
      <w:r>
        <w:t>prúvodem</w:t>
      </w:r>
      <w:proofErr w:type="spellEnd"/>
      <w:r>
        <w:t xml:space="preserve"> </w:t>
      </w:r>
      <w:proofErr w:type="spellStart"/>
      <w:r>
        <w:t>strážného</w:t>
      </w:r>
      <w:proofErr w:type="spellEnd"/>
      <w:r>
        <w:t xml:space="preserve"> </w:t>
      </w:r>
      <w:proofErr w:type="spellStart"/>
      <w:r>
        <w:t>andèla</w:t>
      </w:r>
      <w:proofErr w:type="spellEnd"/>
      <w:r>
        <w:t xml:space="preserve"> a </w:t>
      </w:r>
      <w:proofErr w:type="spellStart"/>
      <w:r>
        <w:t>pevným</w:t>
      </w:r>
      <w:proofErr w:type="spellEnd"/>
      <w:r>
        <w:t xml:space="preserve"> </w:t>
      </w:r>
      <w:proofErr w:type="spellStart"/>
      <w:r>
        <w:t>zdravim</w:t>
      </w:r>
      <w:proofErr w:type="spellEnd"/>
      <w:r>
        <w:t xml:space="preserve">. </w:t>
      </w:r>
      <w:proofErr w:type="spellStart"/>
      <w:r>
        <w:t>Pricinou</w:t>
      </w:r>
      <w:proofErr w:type="spellEnd"/>
      <w:r>
        <w:t xml:space="preserve"> </w:t>
      </w:r>
      <w:proofErr w:type="spellStart"/>
      <w:r>
        <w:t>té</w:t>
      </w:r>
      <w:proofErr w:type="spellEnd"/>
      <w:r>
        <w:t xml:space="preserve"> </w:t>
      </w:r>
      <w:proofErr w:type="spellStart"/>
      <w:r>
        <w:t>péší</w:t>
      </w:r>
      <w:proofErr w:type="spellEnd"/>
      <w:r>
        <w:t xml:space="preserve"> </w:t>
      </w:r>
      <w:proofErr w:type="spellStart"/>
      <w:r>
        <w:t>cesty</w:t>
      </w:r>
      <w:proofErr w:type="spellEnd"/>
      <w:r>
        <w:t xml:space="preserve"> </w:t>
      </w:r>
      <w:proofErr w:type="spellStart"/>
      <w:r>
        <w:t>bylo</w:t>
      </w:r>
      <w:proofErr w:type="spellEnd"/>
      <w:r>
        <w:t xml:space="preserve"> </w:t>
      </w:r>
      <w:proofErr w:type="spellStart"/>
      <w:r>
        <w:t>totiž</w:t>
      </w:r>
      <w:proofErr w:type="spellEnd"/>
      <w:r>
        <w:t xml:space="preserve">, </w:t>
      </w:r>
      <w:proofErr w:type="spellStart"/>
      <w:r>
        <w:t>že</w:t>
      </w:r>
      <w:proofErr w:type="spellEnd"/>
      <w:r>
        <w:t xml:space="preserve"> mi </w:t>
      </w:r>
      <w:proofErr w:type="spellStart"/>
      <w:r>
        <w:t>již</w:t>
      </w:r>
      <w:proofErr w:type="spellEnd"/>
      <w:r>
        <w:t xml:space="preserve"> </w:t>
      </w:r>
      <w:proofErr w:type="spellStart"/>
      <w:r>
        <w:t>nezbývalo</w:t>
      </w:r>
      <w:proofErr w:type="spellEnd"/>
      <w:r>
        <w:t xml:space="preserve"> </w:t>
      </w:r>
      <w:proofErr w:type="spellStart"/>
      <w:r>
        <w:t>mnoho</w:t>
      </w:r>
      <w:proofErr w:type="spellEnd"/>
      <w:r>
        <w:t xml:space="preserve"> Z </w:t>
      </w:r>
      <w:proofErr w:type="spellStart"/>
      <w:r>
        <w:t>cestovného</w:t>
      </w:r>
      <w:proofErr w:type="spellEnd"/>
      <w:r>
        <w:t xml:space="preserve">, a </w:t>
      </w:r>
      <w:proofErr w:type="spellStart"/>
      <w:r>
        <w:t>rovnéž</w:t>
      </w:r>
      <w:proofErr w:type="spellEnd"/>
      <w:r>
        <w:t xml:space="preserve"> </w:t>
      </w:r>
      <w:proofErr w:type="spellStart"/>
      <w:r>
        <w:t>jsem</w:t>
      </w:r>
      <w:proofErr w:type="spellEnd"/>
      <w:r>
        <w:t xml:space="preserve"> </w:t>
      </w:r>
      <w:proofErr w:type="spellStart"/>
      <w:r>
        <w:t>právè</w:t>
      </w:r>
      <w:proofErr w:type="spellEnd"/>
      <w:r>
        <w:t xml:space="preserve"> </w:t>
      </w:r>
      <w:proofErr w:type="spellStart"/>
      <w:r>
        <w:t>od</w:t>
      </w:r>
      <w:proofErr w:type="spellEnd"/>
      <w:r>
        <w:t xml:space="preserve"> </w:t>
      </w:r>
      <w:proofErr w:type="spellStart"/>
      <w:r>
        <w:t>pohybu</w:t>
      </w:r>
      <w:proofErr w:type="spellEnd"/>
      <w:r>
        <w:t xml:space="preserve"> </w:t>
      </w:r>
      <w:proofErr w:type="spellStart"/>
      <w:r>
        <w:t>očekával</w:t>
      </w:r>
      <w:proofErr w:type="spellEnd"/>
      <w:r>
        <w:t xml:space="preserve"> </w:t>
      </w:r>
      <w:proofErr w:type="spellStart"/>
      <w:r>
        <w:t>pozdravení</w:t>
      </w:r>
      <w:proofErr w:type="spellEnd"/>
      <w:r>
        <w:t xml:space="preserve"> z </w:t>
      </w:r>
      <w:proofErr w:type="spellStart"/>
      <w:r>
        <w:t>nemoci</w:t>
      </w:r>
      <w:proofErr w:type="spellEnd"/>
      <w:r>
        <w:t xml:space="preserve"> a </w:t>
      </w:r>
      <w:proofErr w:type="spellStart"/>
      <w:r>
        <w:t>také</w:t>
      </w:r>
      <w:proofErr w:type="spellEnd"/>
      <w:r>
        <w:t xml:space="preserve"> </w:t>
      </w:r>
      <w:proofErr w:type="spellStart"/>
      <w:r>
        <w:t>jsem</w:t>
      </w:r>
      <w:proofErr w:type="spellEnd"/>
      <w:r>
        <w:t xml:space="preserve"> se v </w:t>
      </w:r>
      <w:proofErr w:type="spellStart"/>
      <w:r>
        <w:t>té</w:t>
      </w:r>
      <w:proofErr w:type="spellEnd"/>
      <w:r>
        <w:t xml:space="preserve"> </w:t>
      </w:r>
      <w:proofErr w:type="spellStart"/>
      <w:r>
        <w:t>nadeji</w:t>
      </w:r>
      <w:proofErr w:type="spellEnd"/>
      <w:r>
        <w:t xml:space="preserve"> </w:t>
      </w:r>
      <w:proofErr w:type="spellStart"/>
      <w:r>
        <w:t>nezklamal</w:t>
      </w:r>
      <w:proofErr w:type="spellEnd"/>
      <w:r>
        <w:rPr>
          <w:rtl/>
        </w:rPr>
        <w:t>.</w:t>
      </w:r>
    </w:p>
    <w:p w14:paraId="09ED9934" w14:textId="77777777" w:rsidR="00675BF2" w:rsidRDefault="00675BF2" w:rsidP="00675BF2">
      <w:pPr>
        <w:rPr>
          <w:rtl/>
        </w:rPr>
      </w:pPr>
      <w:r>
        <w:rPr>
          <w:rtl/>
        </w:rPr>
        <w:t xml:space="preserve">בשנת 1614 חזרתי </w:t>
      </w:r>
      <w:proofErr w:type="spellStart"/>
      <w:r>
        <w:rPr>
          <w:rtl/>
        </w:rPr>
        <w:t>מהיידלברג</w:t>
      </w:r>
      <w:proofErr w:type="spellEnd"/>
      <w:r>
        <w:rPr>
          <w:rtl/>
        </w:rPr>
        <w:t xml:space="preserve"> לפראג לבדי במסע רגלי, שעבר בשלום בזכות משמר מלאכים ובריאותי הטובה. הסיבה למסע הייתה שלא נותר לי כסף למימון הנסיעה, וכן ציפיתי כי התנועה תרפא את מחלתי, ציפיות שאכן התממשו</w:t>
      </w:r>
    </w:p>
    <w:p w14:paraId="7B1B1B75" w14:textId="77777777" w:rsidR="00675BF2" w:rsidRDefault="00675BF2" w:rsidP="00675BF2">
      <w:pPr>
        <w:rPr>
          <w:rtl/>
        </w:rPr>
      </w:pPr>
    </w:p>
    <w:p w14:paraId="59F940DA" w14:textId="6EF3B81F" w:rsidR="00675BF2" w:rsidRDefault="00675BF2" w:rsidP="00675BF2">
      <w:pPr>
        <w:rPr>
          <w:rtl/>
        </w:rPr>
      </w:pPr>
      <w:r>
        <w:t>8</w:t>
      </w:r>
      <w:r>
        <w:rPr>
          <w:rtl/>
        </w:rPr>
        <w:t>. מהספר "מכתבים ל</w:t>
      </w:r>
      <w:r w:rsidR="00EA537D">
        <w:rPr>
          <w:rFonts w:hint="cs"/>
          <w:rtl/>
        </w:rPr>
        <w:t xml:space="preserve">מלכות </w:t>
      </w:r>
      <w:r>
        <w:rPr>
          <w:rtl/>
        </w:rPr>
        <w:t>שמי</w:t>
      </w:r>
      <w:r w:rsidR="00EA537D">
        <w:rPr>
          <w:rFonts w:hint="cs"/>
          <w:rtl/>
        </w:rPr>
        <w:t>י</w:t>
      </w:r>
      <w:r>
        <w:rPr>
          <w:rtl/>
        </w:rPr>
        <w:t>ם"</w:t>
      </w:r>
    </w:p>
    <w:p w14:paraId="4A39D405" w14:textId="77777777" w:rsidR="00675BF2" w:rsidRDefault="00675BF2" w:rsidP="00675BF2">
      <w:r>
        <w:t>http://texty.citanka.cz/komensky/ln1-2.html</w:t>
      </w:r>
    </w:p>
    <w:p w14:paraId="2787A214" w14:textId="77777777" w:rsidR="00675BF2" w:rsidRDefault="00675BF2" w:rsidP="00675BF2">
      <w:pPr>
        <w:rPr>
          <w:rtl/>
        </w:rPr>
      </w:pPr>
    </w:p>
    <w:p w14:paraId="1961A013" w14:textId="77777777" w:rsidR="00675BF2" w:rsidRDefault="00675BF2" w:rsidP="00EA537D">
      <w:pPr>
        <w:bidi w:val="0"/>
      </w:pPr>
      <w:proofErr w:type="spellStart"/>
      <w:r>
        <w:t>jsou</w:t>
      </w:r>
      <w:proofErr w:type="spellEnd"/>
      <w:r>
        <w:t xml:space="preserve">-li </w:t>
      </w:r>
      <w:proofErr w:type="spellStart"/>
      <w:r>
        <w:t>všichni</w:t>
      </w:r>
      <w:proofErr w:type="spellEnd"/>
      <w:r>
        <w:t xml:space="preserve"> </w:t>
      </w:r>
      <w:proofErr w:type="spellStart"/>
      <w:r>
        <w:t>dnové</w:t>
      </w:r>
      <w:proofErr w:type="spellEnd"/>
      <w:r>
        <w:t xml:space="preserve"> v </w:t>
      </w:r>
      <w:proofErr w:type="spellStart"/>
      <w:r>
        <w:t>roce</w:t>
      </w:r>
      <w:proofErr w:type="spellEnd"/>
      <w:r>
        <w:t xml:space="preserve"> </w:t>
      </w:r>
      <w:proofErr w:type="spellStart"/>
      <w:r>
        <w:t>jednostejně</w:t>
      </w:r>
      <w:proofErr w:type="spellEnd"/>
      <w:r>
        <w:t xml:space="preserve"> </w:t>
      </w:r>
      <w:proofErr w:type="spellStart"/>
      <w:r>
        <w:t>jasní</w:t>
      </w:r>
      <w:proofErr w:type="spellEnd"/>
      <w:r>
        <w:t xml:space="preserve"> a </w:t>
      </w:r>
      <w:proofErr w:type="spellStart"/>
      <w:r>
        <w:t>horcí</w:t>
      </w:r>
      <w:proofErr w:type="spellEnd"/>
      <w:r>
        <w:t xml:space="preserve">? a </w:t>
      </w:r>
      <w:proofErr w:type="spellStart"/>
      <w:r>
        <w:t>chtěli</w:t>
      </w:r>
      <w:proofErr w:type="spellEnd"/>
      <w:r>
        <w:t xml:space="preserve">-li </w:t>
      </w:r>
      <w:proofErr w:type="spellStart"/>
      <w:r>
        <w:t>byšte</w:t>
      </w:r>
      <w:proofErr w:type="spellEnd"/>
      <w:r>
        <w:t xml:space="preserve"> </w:t>
      </w:r>
      <w:proofErr w:type="spellStart"/>
      <w:r>
        <w:t>žádati</w:t>
      </w:r>
      <w:proofErr w:type="spellEnd"/>
      <w:r>
        <w:t xml:space="preserve"> </w:t>
      </w:r>
      <w:proofErr w:type="spellStart"/>
      <w:r>
        <w:t>toho</w:t>
      </w:r>
      <w:proofErr w:type="spellEnd"/>
      <w:r>
        <w:t xml:space="preserve">? K </w:t>
      </w:r>
      <w:proofErr w:type="spellStart"/>
      <w:r>
        <w:t>tomu</w:t>
      </w:r>
      <w:proofErr w:type="spellEnd"/>
      <w:r>
        <w:t xml:space="preserve">, </w:t>
      </w:r>
      <w:proofErr w:type="spellStart"/>
      <w:r>
        <w:t>jestliž</w:t>
      </w:r>
      <w:proofErr w:type="spellEnd"/>
      <w:r>
        <w:t xml:space="preserve"> </w:t>
      </w:r>
      <w:proofErr w:type="spellStart"/>
      <w:r>
        <w:t>všecko</w:t>
      </w:r>
      <w:proofErr w:type="spellEnd"/>
      <w:r>
        <w:t xml:space="preserve"> </w:t>
      </w:r>
      <w:proofErr w:type="spellStart"/>
      <w:r>
        <w:t>stromoví</w:t>
      </w:r>
      <w:proofErr w:type="spellEnd"/>
      <w:r>
        <w:t xml:space="preserve"> </w:t>
      </w:r>
      <w:proofErr w:type="spellStart"/>
      <w:r>
        <w:t>jednoho</w:t>
      </w:r>
      <w:proofErr w:type="spellEnd"/>
      <w:r>
        <w:t xml:space="preserve"> </w:t>
      </w:r>
      <w:proofErr w:type="spellStart"/>
      <w:r>
        <w:t>zrostu</w:t>
      </w:r>
      <w:proofErr w:type="spellEnd"/>
      <w:r>
        <w:t xml:space="preserve">? </w:t>
      </w:r>
      <w:proofErr w:type="spellStart"/>
      <w:r>
        <w:t>Všecko</w:t>
      </w:r>
      <w:proofErr w:type="spellEnd"/>
      <w:r>
        <w:t xml:space="preserve">-li </w:t>
      </w:r>
      <w:proofErr w:type="spellStart"/>
      <w:r>
        <w:t>jednostejně</w:t>
      </w:r>
      <w:proofErr w:type="spellEnd"/>
      <w:r>
        <w:t xml:space="preserve"> </w:t>
      </w:r>
      <w:proofErr w:type="spellStart"/>
      <w:r>
        <w:t>velikého</w:t>
      </w:r>
      <w:proofErr w:type="spellEnd"/>
      <w:r>
        <w:t xml:space="preserve"> </w:t>
      </w:r>
      <w:proofErr w:type="spellStart"/>
      <w:r>
        <w:t>listu</w:t>
      </w:r>
      <w:proofErr w:type="spellEnd"/>
      <w:r>
        <w:t xml:space="preserve">? </w:t>
      </w:r>
      <w:proofErr w:type="spellStart"/>
      <w:r>
        <w:t>Všecko</w:t>
      </w:r>
      <w:proofErr w:type="spellEnd"/>
      <w:r>
        <w:t xml:space="preserve">-li </w:t>
      </w:r>
      <w:proofErr w:type="spellStart"/>
      <w:r>
        <w:t>jednostejné</w:t>
      </w:r>
      <w:proofErr w:type="spellEnd"/>
      <w:r>
        <w:t xml:space="preserve"> </w:t>
      </w:r>
      <w:proofErr w:type="spellStart"/>
      <w:r>
        <w:t>ovotce</w:t>
      </w:r>
      <w:proofErr w:type="spellEnd"/>
      <w:r>
        <w:t xml:space="preserve"> </w:t>
      </w:r>
      <w:proofErr w:type="spellStart"/>
      <w:r>
        <w:t>nosí</w:t>
      </w:r>
      <w:proofErr w:type="spellEnd"/>
      <w:r>
        <w:t xml:space="preserve">? [...] A </w:t>
      </w:r>
      <w:proofErr w:type="spellStart"/>
      <w:r>
        <w:t>že</w:t>
      </w:r>
      <w:proofErr w:type="spellEnd"/>
      <w:r>
        <w:t xml:space="preserve"> </w:t>
      </w:r>
      <w:proofErr w:type="spellStart"/>
      <w:r>
        <w:t>jakož</w:t>
      </w:r>
      <w:proofErr w:type="spellEnd"/>
      <w:r>
        <w:t xml:space="preserve"> jest </w:t>
      </w:r>
      <w:proofErr w:type="spellStart"/>
      <w:r>
        <w:t>hlína</w:t>
      </w:r>
      <w:proofErr w:type="spellEnd"/>
      <w:r>
        <w:t xml:space="preserve"> v </w:t>
      </w:r>
      <w:proofErr w:type="spellStart"/>
      <w:r>
        <w:t>rukou</w:t>
      </w:r>
      <w:proofErr w:type="spellEnd"/>
      <w:r>
        <w:t xml:space="preserve"> </w:t>
      </w:r>
      <w:proofErr w:type="spellStart"/>
      <w:r>
        <w:t>hrnčíře</w:t>
      </w:r>
      <w:proofErr w:type="spellEnd"/>
      <w:r>
        <w:t xml:space="preserve">, s </w:t>
      </w:r>
      <w:proofErr w:type="spellStart"/>
      <w:r>
        <w:t>kterouž</w:t>
      </w:r>
      <w:proofErr w:type="spellEnd"/>
      <w:r>
        <w:t xml:space="preserve"> </w:t>
      </w:r>
      <w:proofErr w:type="spellStart"/>
      <w:r>
        <w:t>nakládá</w:t>
      </w:r>
      <w:proofErr w:type="spellEnd"/>
      <w:r>
        <w:t xml:space="preserve"> </w:t>
      </w:r>
      <w:proofErr w:type="spellStart"/>
      <w:r>
        <w:t>podlé</w:t>
      </w:r>
      <w:proofErr w:type="spellEnd"/>
      <w:r>
        <w:t xml:space="preserve"> </w:t>
      </w:r>
      <w:proofErr w:type="spellStart"/>
      <w:r>
        <w:t>vůle</w:t>
      </w:r>
      <w:proofErr w:type="spellEnd"/>
      <w:r>
        <w:t xml:space="preserve"> </w:t>
      </w:r>
      <w:proofErr w:type="spellStart"/>
      <w:r>
        <w:t>své</w:t>
      </w:r>
      <w:proofErr w:type="spellEnd"/>
      <w:r>
        <w:t xml:space="preserve">, </w:t>
      </w:r>
      <w:proofErr w:type="spellStart"/>
      <w:r>
        <w:t>tak</w:t>
      </w:r>
      <w:proofErr w:type="spellEnd"/>
      <w:r>
        <w:t xml:space="preserve"> </w:t>
      </w:r>
      <w:proofErr w:type="spellStart"/>
      <w:r>
        <w:t>Stvořitel</w:t>
      </w:r>
      <w:proofErr w:type="spellEnd"/>
      <w:r>
        <w:t xml:space="preserve"> v </w:t>
      </w:r>
      <w:proofErr w:type="spellStart"/>
      <w:r>
        <w:t>rukou</w:t>
      </w:r>
      <w:proofErr w:type="spellEnd"/>
      <w:r>
        <w:t xml:space="preserve"> </w:t>
      </w:r>
      <w:proofErr w:type="spellStart"/>
      <w:r>
        <w:t>svých</w:t>
      </w:r>
      <w:proofErr w:type="spellEnd"/>
      <w:r>
        <w:t xml:space="preserve"> </w:t>
      </w:r>
      <w:proofErr w:type="spellStart"/>
      <w:r>
        <w:t>člověka</w:t>
      </w:r>
      <w:proofErr w:type="spellEnd"/>
      <w:r>
        <w:t xml:space="preserve"> </w:t>
      </w:r>
      <w:proofErr w:type="spellStart"/>
      <w:r>
        <w:t>maje</w:t>
      </w:r>
      <w:proofErr w:type="spellEnd"/>
      <w:r>
        <w:t xml:space="preserve">, </w:t>
      </w:r>
      <w:proofErr w:type="spellStart"/>
      <w:r>
        <w:t>že</w:t>
      </w:r>
      <w:proofErr w:type="spellEnd"/>
      <w:r>
        <w:t xml:space="preserve"> s </w:t>
      </w:r>
      <w:proofErr w:type="spellStart"/>
      <w:r>
        <w:t>ním</w:t>
      </w:r>
      <w:proofErr w:type="spellEnd"/>
      <w:r>
        <w:t xml:space="preserve"> </w:t>
      </w:r>
      <w:proofErr w:type="spellStart"/>
      <w:r>
        <w:t>zachází</w:t>
      </w:r>
      <w:proofErr w:type="spellEnd"/>
      <w:r>
        <w:t xml:space="preserve"> </w:t>
      </w:r>
      <w:proofErr w:type="spellStart"/>
      <w:r>
        <w:t>podlé</w:t>
      </w:r>
      <w:proofErr w:type="spellEnd"/>
      <w:r>
        <w:t xml:space="preserve"> </w:t>
      </w:r>
      <w:proofErr w:type="spellStart"/>
      <w:r>
        <w:t>usouzení</w:t>
      </w:r>
      <w:proofErr w:type="spellEnd"/>
      <w:r>
        <w:t xml:space="preserve"> </w:t>
      </w:r>
      <w:proofErr w:type="spellStart"/>
      <w:r>
        <w:t>svého</w:t>
      </w:r>
      <w:proofErr w:type="spellEnd"/>
      <w:r>
        <w:t xml:space="preserve">. </w:t>
      </w:r>
      <w:proofErr w:type="spellStart"/>
      <w:r>
        <w:t>Řekne-liž</w:t>
      </w:r>
      <w:proofErr w:type="spellEnd"/>
      <w:r>
        <w:t xml:space="preserve"> </w:t>
      </w:r>
      <w:proofErr w:type="spellStart"/>
      <w:r>
        <w:t>pak</w:t>
      </w:r>
      <w:proofErr w:type="spellEnd"/>
      <w:r>
        <w:t xml:space="preserve"> </w:t>
      </w:r>
      <w:proofErr w:type="spellStart"/>
      <w:r>
        <w:t>hlína</w:t>
      </w:r>
      <w:proofErr w:type="spellEnd"/>
      <w:r>
        <w:t xml:space="preserve"> k </w:t>
      </w:r>
      <w:proofErr w:type="spellStart"/>
      <w:r>
        <w:t>hrnčíři</w:t>
      </w:r>
      <w:proofErr w:type="spellEnd"/>
      <w:r>
        <w:t xml:space="preserve">: </w:t>
      </w:r>
      <w:proofErr w:type="spellStart"/>
      <w:r>
        <w:t>Proč</w:t>
      </w:r>
      <w:proofErr w:type="spellEnd"/>
      <w:r>
        <w:t xml:space="preserve"> se </w:t>
      </w:r>
      <w:proofErr w:type="spellStart"/>
      <w:r>
        <w:t>mnou</w:t>
      </w:r>
      <w:proofErr w:type="spellEnd"/>
      <w:r>
        <w:t xml:space="preserve"> </w:t>
      </w:r>
      <w:proofErr w:type="spellStart"/>
      <w:r>
        <w:t>tak</w:t>
      </w:r>
      <w:proofErr w:type="spellEnd"/>
      <w:r>
        <w:t xml:space="preserve"> </w:t>
      </w:r>
      <w:proofErr w:type="spellStart"/>
      <w:r>
        <w:t>zacházíš</w:t>
      </w:r>
      <w:proofErr w:type="spellEnd"/>
      <w:r>
        <w:t xml:space="preserve">? </w:t>
      </w:r>
      <w:proofErr w:type="spellStart"/>
      <w:r>
        <w:t>Pročs</w:t>
      </w:r>
      <w:proofErr w:type="spellEnd"/>
      <w:r>
        <w:t xml:space="preserve"> ze </w:t>
      </w:r>
      <w:proofErr w:type="spellStart"/>
      <w:r>
        <w:t>mne</w:t>
      </w:r>
      <w:proofErr w:type="spellEnd"/>
      <w:r>
        <w:t xml:space="preserve"> toto a </w:t>
      </w:r>
      <w:proofErr w:type="spellStart"/>
      <w:r>
        <w:t>ne</w:t>
      </w:r>
      <w:proofErr w:type="spellEnd"/>
      <w:r>
        <w:t xml:space="preserve"> ono </w:t>
      </w:r>
      <w:proofErr w:type="spellStart"/>
      <w:r>
        <w:t>učinil</w:t>
      </w:r>
      <w:proofErr w:type="spellEnd"/>
      <w:r>
        <w:rPr>
          <w:rtl/>
        </w:rPr>
        <w:t>?</w:t>
      </w:r>
    </w:p>
    <w:p w14:paraId="5146C554" w14:textId="77777777" w:rsidR="00675BF2" w:rsidRDefault="00675BF2" w:rsidP="00675BF2">
      <w:pPr>
        <w:rPr>
          <w:rtl/>
        </w:rPr>
      </w:pPr>
    </w:p>
    <w:p w14:paraId="230D0BD9" w14:textId="77777777" w:rsidR="00675BF2" w:rsidRDefault="00675BF2" w:rsidP="00675BF2">
      <w:pPr>
        <w:rPr>
          <w:rtl/>
        </w:rPr>
      </w:pPr>
      <w:r>
        <w:rPr>
          <w:rtl/>
        </w:rPr>
        <w:t>האם כל הימים בשנה הם זהים: בהירים וחמים? האם הייתם רוצים שכך יהיה? האם כל העצים נושאים את אותם פירות? והאם כולם באותו הגודל? ולכולם אותה עלווה? [...] וכפי שהחומר הוא בידי הקדר והוא עושה בו כרצונו; כך אלוהים מחזיק בידיו את בני האדם ומתייחס אליהם בהתאם לשיפוטו. האם החומר אומר לקדר: מדוע אתה מתייחס אלי ככה? מדוע עיצבת אותי בצורה זאת ולא אחרת?</w:t>
      </w:r>
    </w:p>
    <w:p w14:paraId="468C3FA0" w14:textId="77777777" w:rsidR="00675BF2" w:rsidRDefault="00675BF2" w:rsidP="00675BF2">
      <w:pPr>
        <w:rPr>
          <w:rtl/>
        </w:rPr>
      </w:pPr>
    </w:p>
    <w:p w14:paraId="0D71B505" w14:textId="77777777" w:rsidR="00675BF2" w:rsidRDefault="00675BF2" w:rsidP="00675BF2">
      <w:pPr>
        <w:rPr>
          <w:rtl/>
        </w:rPr>
      </w:pPr>
    </w:p>
    <w:p w14:paraId="5E3A36C3" w14:textId="77777777" w:rsidR="00675BF2" w:rsidRDefault="00675BF2" w:rsidP="00675BF2">
      <w:pPr>
        <w:rPr>
          <w:rtl/>
        </w:rPr>
      </w:pPr>
      <w:r>
        <w:t>9</w:t>
      </w:r>
      <w:r>
        <w:rPr>
          <w:rtl/>
        </w:rPr>
        <w:t xml:space="preserve">. מתוך מכתב </w:t>
      </w:r>
      <w:proofErr w:type="spellStart"/>
      <w:r>
        <w:rPr>
          <w:rtl/>
        </w:rPr>
        <w:t>להרטליב</w:t>
      </w:r>
      <w:proofErr w:type="spellEnd"/>
      <w:r>
        <w:rPr>
          <w:rtl/>
        </w:rPr>
        <w:t xml:space="preserve"> בסוף שנת 1633 מופיע בעבודת מחקר:</w:t>
      </w:r>
    </w:p>
    <w:p w14:paraId="7A53CEA6" w14:textId="77777777" w:rsidR="00675BF2" w:rsidRDefault="00675BF2" w:rsidP="00675BF2">
      <w:r>
        <w:t>https://theses.cz/id/bwnd3p/81766-955456822.txt</w:t>
      </w:r>
    </w:p>
    <w:p w14:paraId="7C2BA126" w14:textId="77777777" w:rsidR="00675BF2" w:rsidRDefault="00675BF2" w:rsidP="00675BF2">
      <w:pPr>
        <w:rPr>
          <w:rtl/>
        </w:rPr>
      </w:pPr>
    </w:p>
    <w:p w14:paraId="30D22FE8" w14:textId="77777777" w:rsidR="00675BF2" w:rsidRDefault="00675BF2" w:rsidP="00EA537D">
      <w:pPr>
        <w:bidi w:val="0"/>
      </w:pPr>
      <w:proofErr w:type="spellStart"/>
      <w:r>
        <w:t>Neměl</w:t>
      </w:r>
      <w:proofErr w:type="spellEnd"/>
      <w:r>
        <w:t xml:space="preserve"> </w:t>
      </w:r>
      <w:proofErr w:type="spellStart"/>
      <w:r>
        <w:t>jsem</w:t>
      </w:r>
      <w:proofErr w:type="spellEnd"/>
      <w:r>
        <w:t xml:space="preserve"> </w:t>
      </w:r>
      <w:proofErr w:type="spellStart"/>
      <w:r>
        <w:t>nic</w:t>
      </w:r>
      <w:proofErr w:type="spellEnd"/>
      <w:r>
        <w:t xml:space="preserve"> </w:t>
      </w:r>
      <w:proofErr w:type="spellStart"/>
      <w:r>
        <w:t>jiného</w:t>
      </w:r>
      <w:proofErr w:type="spellEnd"/>
      <w:r>
        <w:t xml:space="preserve"> </w:t>
      </w:r>
      <w:proofErr w:type="spellStart"/>
      <w:r>
        <w:t>původně</w:t>
      </w:r>
      <w:proofErr w:type="spellEnd"/>
      <w:r>
        <w:t xml:space="preserve"> </w:t>
      </w:r>
      <w:proofErr w:type="spellStart"/>
      <w:r>
        <w:t>na</w:t>
      </w:r>
      <w:proofErr w:type="spellEnd"/>
      <w:r>
        <w:t xml:space="preserve"> </w:t>
      </w:r>
      <w:proofErr w:type="spellStart"/>
      <w:r>
        <w:t>mysli</w:t>
      </w:r>
      <w:proofErr w:type="spellEnd"/>
      <w:r>
        <w:t xml:space="preserve">, </w:t>
      </w:r>
      <w:proofErr w:type="spellStart"/>
      <w:r>
        <w:t>neţli</w:t>
      </w:r>
      <w:proofErr w:type="spellEnd"/>
      <w:r>
        <w:t xml:space="preserve"> </w:t>
      </w:r>
      <w:proofErr w:type="spellStart"/>
      <w:r>
        <w:t>sloţiti</w:t>
      </w:r>
      <w:proofErr w:type="spellEnd"/>
      <w:r>
        <w:t xml:space="preserve"> </w:t>
      </w:r>
      <w:proofErr w:type="spellStart"/>
      <w:r>
        <w:t>několik</w:t>
      </w:r>
      <w:proofErr w:type="spellEnd"/>
      <w:r>
        <w:t xml:space="preserve"> </w:t>
      </w:r>
      <w:proofErr w:type="spellStart"/>
      <w:r>
        <w:t>knih</w:t>
      </w:r>
      <w:proofErr w:type="spellEnd"/>
      <w:r>
        <w:t xml:space="preserve"> k </w:t>
      </w:r>
      <w:proofErr w:type="spellStart"/>
      <w:r>
        <w:t>uţitku</w:t>
      </w:r>
      <w:proofErr w:type="spellEnd"/>
      <w:r>
        <w:t xml:space="preserve"> </w:t>
      </w:r>
      <w:proofErr w:type="spellStart"/>
      <w:r>
        <w:t>své</w:t>
      </w:r>
      <w:proofErr w:type="spellEnd"/>
      <w:r>
        <w:t xml:space="preserve"> </w:t>
      </w:r>
      <w:proofErr w:type="spellStart"/>
      <w:r>
        <w:t>vlasti</w:t>
      </w:r>
      <w:proofErr w:type="spellEnd"/>
      <w:r>
        <w:t xml:space="preserve">, </w:t>
      </w:r>
      <w:proofErr w:type="spellStart"/>
      <w:r>
        <w:t>jestliţe</w:t>
      </w:r>
      <w:proofErr w:type="spellEnd"/>
      <w:r>
        <w:t xml:space="preserve"> by </w:t>
      </w:r>
      <w:proofErr w:type="spellStart"/>
      <w:r>
        <w:t>nás</w:t>
      </w:r>
      <w:proofErr w:type="spellEnd"/>
      <w:r>
        <w:t xml:space="preserve"> </w:t>
      </w:r>
      <w:proofErr w:type="spellStart"/>
      <w:r>
        <w:t>Bůh</w:t>
      </w:r>
      <w:proofErr w:type="spellEnd"/>
      <w:r>
        <w:t xml:space="preserve"> do </w:t>
      </w:r>
      <w:proofErr w:type="spellStart"/>
      <w:r>
        <w:t>ní</w:t>
      </w:r>
      <w:proofErr w:type="spellEnd"/>
      <w:r>
        <w:t xml:space="preserve"> </w:t>
      </w:r>
      <w:proofErr w:type="spellStart"/>
      <w:r>
        <w:t>navrátil</w:t>
      </w:r>
      <w:proofErr w:type="spellEnd"/>
      <w:r>
        <w:t xml:space="preserve">, aby </w:t>
      </w:r>
      <w:proofErr w:type="spellStart"/>
      <w:r>
        <w:t>tu</w:t>
      </w:r>
      <w:proofErr w:type="spellEnd"/>
      <w:r>
        <w:t xml:space="preserve"> </w:t>
      </w:r>
      <w:proofErr w:type="spellStart"/>
      <w:r>
        <w:t>bylo</w:t>
      </w:r>
      <w:proofErr w:type="spellEnd"/>
      <w:r>
        <w:t xml:space="preserve"> </w:t>
      </w:r>
      <w:proofErr w:type="spellStart"/>
      <w:r>
        <w:t>pohotově</w:t>
      </w:r>
      <w:proofErr w:type="spellEnd"/>
      <w:r>
        <w:t xml:space="preserve"> </w:t>
      </w:r>
      <w:proofErr w:type="spellStart"/>
      <w:r>
        <w:t>něco</w:t>
      </w:r>
      <w:proofErr w:type="spellEnd"/>
      <w:r>
        <w:t xml:space="preserve">, </w:t>
      </w:r>
      <w:proofErr w:type="spellStart"/>
      <w:r>
        <w:t>čím</w:t>
      </w:r>
      <w:proofErr w:type="spellEnd"/>
      <w:r>
        <w:t xml:space="preserve"> by se </w:t>
      </w:r>
      <w:proofErr w:type="spellStart"/>
      <w:r>
        <w:t>dalo</w:t>
      </w:r>
      <w:proofErr w:type="spellEnd"/>
      <w:r>
        <w:t xml:space="preserve"> </w:t>
      </w:r>
      <w:proofErr w:type="spellStart"/>
      <w:r>
        <w:t>snáze</w:t>
      </w:r>
      <w:proofErr w:type="spellEnd"/>
      <w:r>
        <w:t xml:space="preserve"> </w:t>
      </w:r>
      <w:proofErr w:type="spellStart"/>
      <w:r>
        <w:t>obnoviti</w:t>
      </w:r>
      <w:proofErr w:type="spellEnd"/>
      <w:r>
        <w:t xml:space="preserve"> </w:t>
      </w:r>
      <w:proofErr w:type="spellStart"/>
      <w:r>
        <w:t>křesťanství</w:t>
      </w:r>
      <w:proofErr w:type="spellEnd"/>
      <w:r>
        <w:t xml:space="preserve"> po </w:t>
      </w:r>
      <w:proofErr w:type="spellStart"/>
      <w:r>
        <w:t>tak</w:t>
      </w:r>
      <w:proofErr w:type="spellEnd"/>
      <w:r>
        <w:t xml:space="preserve"> </w:t>
      </w:r>
      <w:proofErr w:type="spellStart"/>
      <w:r>
        <w:t>hrozném</w:t>
      </w:r>
      <w:proofErr w:type="spellEnd"/>
      <w:r>
        <w:t xml:space="preserve"> </w:t>
      </w:r>
      <w:proofErr w:type="spellStart"/>
      <w:r>
        <w:t>zpustošení</w:t>
      </w:r>
      <w:proofErr w:type="spellEnd"/>
      <w:r>
        <w:t xml:space="preserve"> </w:t>
      </w:r>
      <w:proofErr w:type="spellStart"/>
      <w:r>
        <w:t>Antikristově</w:t>
      </w:r>
      <w:proofErr w:type="spellEnd"/>
      <w:r>
        <w:t xml:space="preserve">. </w:t>
      </w:r>
      <w:proofErr w:type="spellStart"/>
      <w:r>
        <w:t>Soudil</w:t>
      </w:r>
      <w:proofErr w:type="spellEnd"/>
      <w:r>
        <w:t xml:space="preserve"> </w:t>
      </w:r>
      <w:proofErr w:type="spellStart"/>
      <w:r>
        <w:t>jsem</w:t>
      </w:r>
      <w:proofErr w:type="spellEnd"/>
      <w:r>
        <w:t xml:space="preserve">, </w:t>
      </w:r>
      <w:proofErr w:type="spellStart"/>
      <w:r>
        <w:t>ţe</w:t>
      </w:r>
      <w:proofErr w:type="spellEnd"/>
      <w:r>
        <w:t xml:space="preserve"> </w:t>
      </w:r>
      <w:proofErr w:type="spellStart"/>
      <w:r>
        <w:t>jediným</w:t>
      </w:r>
      <w:proofErr w:type="spellEnd"/>
      <w:r>
        <w:t xml:space="preserve"> </w:t>
      </w:r>
      <w:proofErr w:type="spellStart"/>
      <w:r>
        <w:t>prostředkem</w:t>
      </w:r>
      <w:proofErr w:type="spellEnd"/>
      <w:r>
        <w:t xml:space="preserve"> k </w:t>
      </w:r>
      <w:proofErr w:type="spellStart"/>
      <w:r>
        <w:t>tomu</w:t>
      </w:r>
      <w:proofErr w:type="spellEnd"/>
      <w:r>
        <w:t xml:space="preserve"> by </w:t>
      </w:r>
      <w:proofErr w:type="spellStart"/>
      <w:r>
        <w:t>bylo</w:t>
      </w:r>
      <w:proofErr w:type="spellEnd"/>
      <w:r>
        <w:t xml:space="preserve"> </w:t>
      </w:r>
      <w:proofErr w:type="spellStart"/>
      <w:r>
        <w:t>znovuzřízení</w:t>
      </w:r>
      <w:proofErr w:type="spellEnd"/>
      <w:r>
        <w:t xml:space="preserve"> </w:t>
      </w:r>
      <w:proofErr w:type="spellStart"/>
      <w:r>
        <w:t>škol</w:t>
      </w:r>
      <w:proofErr w:type="spellEnd"/>
      <w:r>
        <w:t xml:space="preserve"> </w:t>
      </w:r>
      <w:proofErr w:type="spellStart"/>
      <w:r>
        <w:t>ve</w:t>
      </w:r>
      <w:proofErr w:type="spellEnd"/>
      <w:r>
        <w:t xml:space="preserve"> </w:t>
      </w:r>
      <w:proofErr w:type="spellStart"/>
      <w:r>
        <w:t>všech</w:t>
      </w:r>
      <w:proofErr w:type="spellEnd"/>
      <w:r>
        <w:t xml:space="preserve"> </w:t>
      </w:r>
      <w:proofErr w:type="spellStart"/>
      <w:r>
        <w:t>městech</w:t>
      </w:r>
      <w:proofErr w:type="spellEnd"/>
      <w:r>
        <w:t xml:space="preserve">, </w:t>
      </w:r>
      <w:proofErr w:type="spellStart"/>
      <w:r>
        <w:t>městečkách</w:t>
      </w:r>
      <w:proofErr w:type="spellEnd"/>
      <w:r>
        <w:t xml:space="preserve">, </w:t>
      </w:r>
      <w:proofErr w:type="spellStart"/>
      <w:r>
        <w:t>vesnicích</w:t>
      </w:r>
      <w:proofErr w:type="spellEnd"/>
      <w:r>
        <w:t xml:space="preserve"> </w:t>
      </w:r>
      <w:proofErr w:type="spellStart"/>
      <w:r>
        <w:t>i</w:t>
      </w:r>
      <w:proofErr w:type="spellEnd"/>
      <w:r>
        <w:t xml:space="preserve"> v </w:t>
      </w:r>
      <w:proofErr w:type="spellStart"/>
      <w:r>
        <w:t>nejmenších</w:t>
      </w:r>
      <w:proofErr w:type="spellEnd"/>
      <w:r>
        <w:t xml:space="preserve"> </w:t>
      </w:r>
      <w:proofErr w:type="spellStart"/>
      <w:r>
        <w:t>osadách</w:t>
      </w:r>
      <w:proofErr w:type="spellEnd"/>
      <w:r>
        <w:t xml:space="preserve">. A proto </w:t>
      </w:r>
      <w:proofErr w:type="spellStart"/>
      <w:r>
        <w:t>jsem</w:t>
      </w:r>
      <w:proofErr w:type="spellEnd"/>
      <w:r>
        <w:t xml:space="preserve"> </w:t>
      </w:r>
      <w:proofErr w:type="spellStart"/>
      <w:r>
        <w:t>vymyslil</w:t>
      </w:r>
      <w:proofErr w:type="spellEnd"/>
      <w:r>
        <w:t xml:space="preserve"> </w:t>
      </w:r>
      <w:proofErr w:type="spellStart"/>
      <w:r>
        <w:t>způsob</w:t>
      </w:r>
      <w:proofErr w:type="spellEnd"/>
      <w:r>
        <w:t xml:space="preserve">, </w:t>
      </w:r>
      <w:proofErr w:type="spellStart"/>
      <w:r>
        <w:t>kterak</w:t>
      </w:r>
      <w:proofErr w:type="spellEnd"/>
      <w:r>
        <w:t xml:space="preserve"> </w:t>
      </w:r>
      <w:proofErr w:type="spellStart"/>
      <w:r>
        <w:t>všude</w:t>
      </w:r>
      <w:proofErr w:type="spellEnd"/>
      <w:r>
        <w:t xml:space="preserve"> </w:t>
      </w:r>
      <w:proofErr w:type="spellStart"/>
      <w:r>
        <w:t>zříditi</w:t>
      </w:r>
      <w:proofErr w:type="spellEnd"/>
      <w:r>
        <w:t xml:space="preserve"> </w:t>
      </w:r>
      <w:proofErr w:type="spellStart"/>
      <w:r>
        <w:t>školy</w:t>
      </w:r>
      <w:proofErr w:type="spellEnd"/>
      <w:r>
        <w:t xml:space="preserve"> </w:t>
      </w:r>
      <w:proofErr w:type="spellStart"/>
      <w:r>
        <w:t>snadno</w:t>
      </w:r>
      <w:proofErr w:type="spellEnd"/>
      <w:r>
        <w:t xml:space="preserve"> a </w:t>
      </w:r>
      <w:proofErr w:type="spellStart"/>
      <w:r>
        <w:t>šťastně</w:t>
      </w:r>
      <w:proofErr w:type="spellEnd"/>
    </w:p>
    <w:p w14:paraId="0A84AFED" w14:textId="77777777" w:rsidR="00675BF2" w:rsidRDefault="00675BF2" w:rsidP="00675BF2">
      <w:pPr>
        <w:rPr>
          <w:rtl/>
        </w:rPr>
      </w:pPr>
      <w:r>
        <w:rPr>
          <w:rtl/>
        </w:rPr>
        <w:t>תחילה לא הייתה לי שום כוונה אחרת מלבד לחבר כמה ספרים לטובת מולדתי, בתקווה שאלוהים יחזיר אותנו אליה; כך שיהיה משהו מן המוכן, שיקל על השבת הנצרות לאחר ההרס הנורא שגרם האנטיכריסט. חשבתי שהדרך היחידה לעשות זאת היא על ידי ייסוד מחדש של בתי הספר בכל העיירות, הערים, הכפרים ונקודות היישוב הקטנות. על כן המצאתי את השיטה הקלה והבטוחה לייסוד בתי ספר בכל מקום</w:t>
      </w:r>
    </w:p>
    <w:p w14:paraId="1F5DC601" w14:textId="77777777" w:rsidR="00675BF2" w:rsidRDefault="00675BF2" w:rsidP="00675BF2">
      <w:pPr>
        <w:rPr>
          <w:rtl/>
        </w:rPr>
      </w:pPr>
    </w:p>
    <w:p w14:paraId="6B81E2F6" w14:textId="77777777" w:rsidR="00675BF2" w:rsidRDefault="00675BF2" w:rsidP="00675BF2">
      <w:pPr>
        <w:rPr>
          <w:rtl/>
        </w:rPr>
      </w:pPr>
    </w:p>
    <w:p w14:paraId="70ECE5F5" w14:textId="77777777" w:rsidR="00675BF2" w:rsidRDefault="00675BF2" w:rsidP="00675BF2">
      <w:pPr>
        <w:rPr>
          <w:rtl/>
        </w:rPr>
      </w:pPr>
    </w:p>
    <w:p w14:paraId="4B3EEC1A" w14:textId="77777777" w:rsidR="00675BF2" w:rsidRDefault="00675BF2" w:rsidP="00675BF2">
      <w:pPr>
        <w:rPr>
          <w:rtl/>
        </w:rPr>
      </w:pPr>
      <w:r>
        <w:t>10</w:t>
      </w:r>
      <w:r>
        <w:rPr>
          <w:rtl/>
        </w:rPr>
        <w:t xml:space="preserve">. על </w:t>
      </w:r>
      <w:proofErr w:type="spellStart"/>
      <w:r>
        <w:rPr>
          <w:rtl/>
        </w:rPr>
        <w:t>רטקה</w:t>
      </w:r>
      <w:proofErr w:type="spellEnd"/>
    </w:p>
    <w:p w14:paraId="47F48447" w14:textId="77777777" w:rsidR="00675BF2" w:rsidRDefault="00675BF2" w:rsidP="00EA537D">
      <w:pPr>
        <w:bidi w:val="0"/>
      </w:pPr>
      <w:proofErr w:type="spellStart"/>
      <w:r>
        <w:t>Sotvaže</w:t>
      </w:r>
      <w:proofErr w:type="spellEnd"/>
      <w:r>
        <w:t xml:space="preserve"> </w:t>
      </w:r>
      <w:proofErr w:type="spellStart"/>
      <w:r>
        <w:t>roku</w:t>
      </w:r>
      <w:proofErr w:type="spellEnd"/>
      <w:r>
        <w:t xml:space="preserve"> 1612 </w:t>
      </w:r>
      <w:proofErr w:type="spellStart"/>
      <w:r>
        <w:t>vyšla</w:t>
      </w:r>
      <w:proofErr w:type="spellEnd"/>
      <w:r>
        <w:t xml:space="preserve"> </w:t>
      </w:r>
      <w:proofErr w:type="spellStart"/>
      <w:r>
        <w:t>Wolfganga</w:t>
      </w:r>
      <w:proofErr w:type="spellEnd"/>
      <w:r>
        <w:t xml:space="preserve"> </w:t>
      </w:r>
      <w:proofErr w:type="spellStart"/>
      <w:r>
        <w:t>Ratkeho</w:t>
      </w:r>
      <w:proofErr w:type="spellEnd"/>
      <w:r>
        <w:t xml:space="preserve"> Rada k </w:t>
      </w:r>
      <w:proofErr w:type="spellStart"/>
      <w:r>
        <w:t>nápravé</w:t>
      </w:r>
      <w:proofErr w:type="spellEnd"/>
      <w:r>
        <w:t xml:space="preserve"> </w:t>
      </w:r>
      <w:proofErr w:type="spellStart"/>
      <w:r>
        <w:t>metody</w:t>
      </w:r>
      <w:proofErr w:type="spellEnd"/>
      <w:r>
        <w:t xml:space="preserve"> </w:t>
      </w:r>
      <w:proofErr w:type="spellStart"/>
      <w:r>
        <w:t>studií</w:t>
      </w:r>
      <w:proofErr w:type="spellEnd"/>
      <w:r>
        <w:t xml:space="preserve">. </w:t>
      </w:r>
      <w:proofErr w:type="spellStart"/>
      <w:r>
        <w:t>verejne</w:t>
      </w:r>
      <w:proofErr w:type="spellEnd"/>
      <w:r>
        <w:t xml:space="preserve"> </w:t>
      </w:r>
      <w:proofErr w:type="spellStart"/>
      <w:r>
        <w:t>schválená</w:t>
      </w:r>
      <w:proofErr w:type="spellEnd"/>
      <w:r>
        <w:t xml:space="preserve"> </w:t>
      </w:r>
      <w:proofErr w:type="spellStart"/>
      <w:r>
        <w:t>prohlášeninm</w:t>
      </w:r>
      <w:proofErr w:type="spellEnd"/>
      <w:r>
        <w:t xml:space="preserve"> </w:t>
      </w:r>
      <w:proofErr w:type="spellStart"/>
      <w:r>
        <w:t>akademií</w:t>
      </w:r>
      <w:proofErr w:type="spellEnd"/>
      <w:r>
        <w:t xml:space="preserve"> v </w:t>
      </w:r>
      <w:proofErr w:type="spellStart"/>
      <w:r>
        <w:t>Jenë</w:t>
      </w:r>
      <w:proofErr w:type="spellEnd"/>
      <w:r>
        <w:t xml:space="preserve"> a </w:t>
      </w:r>
      <w:proofErr w:type="spellStart"/>
      <w:r>
        <w:t>Giessenu</w:t>
      </w:r>
      <w:proofErr w:type="spellEnd"/>
      <w:r>
        <w:t xml:space="preserve">. </w:t>
      </w:r>
      <w:proofErr w:type="spellStart"/>
      <w:r>
        <w:t>doslechl</w:t>
      </w:r>
      <w:proofErr w:type="spellEnd"/>
      <w:r>
        <w:t xml:space="preserve"> </w:t>
      </w:r>
      <w:proofErr w:type="spellStart"/>
      <w:r>
        <w:t>jsem</w:t>
      </w:r>
      <w:proofErr w:type="spellEnd"/>
      <w:r>
        <w:t xml:space="preserve"> se o tom </w:t>
      </w:r>
      <w:proofErr w:type="spellStart"/>
      <w:r>
        <w:t>i</w:t>
      </w:r>
      <w:proofErr w:type="spellEnd"/>
      <w:r>
        <w:t xml:space="preserve"> </w:t>
      </w:r>
      <w:proofErr w:type="spellStart"/>
      <w:r>
        <w:t>já</w:t>
      </w:r>
      <w:proofErr w:type="spellEnd"/>
      <w:r>
        <w:t xml:space="preserve"> v </w:t>
      </w:r>
      <w:proofErr w:type="spellStart"/>
      <w:r>
        <w:t>nassavském</w:t>
      </w:r>
      <w:proofErr w:type="spellEnd"/>
      <w:r>
        <w:t xml:space="preserve"> </w:t>
      </w:r>
      <w:proofErr w:type="spellStart"/>
      <w:r>
        <w:t>Herbornu</w:t>
      </w:r>
      <w:proofErr w:type="spellEnd"/>
      <w:r>
        <w:t xml:space="preserve">, </w:t>
      </w:r>
      <w:proofErr w:type="spellStart"/>
      <w:r>
        <w:t>kde</w:t>
      </w:r>
      <w:proofErr w:type="spellEnd"/>
      <w:r>
        <w:t xml:space="preserve"> </w:t>
      </w:r>
      <w:proofErr w:type="spellStart"/>
      <w:r>
        <w:t>jsem</w:t>
      </w:r>
      <w:proofErr w:type="spellEnd"/>
      <w:r>
        <w:t xml:space="preserve"> se </w:t>
      </w:r>
      <w:proofErr w:type="spellStart"/>
      <w:r>
        <w:t>veioval</w:t>
      </w:r>
      <w:proofErr w:type="spellEnd"/>
      <w:r>
        <w:t xml:space="preserve"> </w:t>
      </w:r>
      <w:proofErr w:type="spellStart"/>
      <w:r>
        <w:t>studiu</w:t>
      </w:r>
      <w:proofErr w:type="spellEnd"/>
      <w:r>
        <w:rPr>
          <w:rtl/>
        </w:rPr>
        <w:t>.</w:t>
      </w:r>
    </w:p>
    <w:p w14:paraId="0A8361AD" w14:textId="77777777" w:rsidR="00675BF2" w:rsidRDefault="00675BF2" w:rsidP="00675BF2">
      <w:pPr>
        <w:rPr>
          <w:rtl/>
        </w:rPr>
      </w:pPr>
    </w:p>
    <w:p w14:paraId="6D46E111" w14:textId="77777777" w:rsidR="00675BF2" w:rsidRDefault="00675BF2" w:rsidP="00675BF2">
      <w:pPr>
        <w:rPr>
          <w:rtl/>
        </w:rPr>
      </w:pPr>
      <w:r>
        <w:rPr>
          <w:rtl/>
        </w:rPr>
        <w:t xml:space="preserve">מתי שהוא לאחר שנת 1612 הוצגה התוכנית של </w:t>
      </w:r>
      <w:proofErr w:type="spellStart"/>
      <w:r>
        <w:rPr>
          <w:rtl/>
        </w:rPr>
        <w:t>רטקה</w:t>
      </w:r>
      <w:proofErr w:type="spellEnd"/>
      <w:r>
        <w:rPr>
          <w:rtl/>
        </w:rPr>
        <w:t xml:space="preserve"> לתיקון השיטה של הלימודים, אשר פורסמה תחת חסות האקדמיות </w:t>
      </w:r>
      <w:proofErr w:type="spellStart"/>
      <w:r>
        <w:rPr>
          <w:rtl/>
        </w:rPr>
        <w:t>בג'נה</w:t>
      </w:r>
      <w:proofErr w:type="spellEnd"/>
      <w:r>
        <w:rPr>
          <w:rtl/>
        </w:rPr>
        <w:t xml:space="preserve"> ובגיסן. גם אני שמעתי על כך, בשעה שלמדתי </w:t>
      </w:r>
      <w:proofErr w:type="spellStart"/>
      <w:r>
        <w:rPr>
          <w:rtl/>
        </w:rPr>
        <w:t>בהרבורן</w:t>
      </w:r>
      <w:proofErr w:type="spellEnd"/>
      <w:r>
        <w:rPr>
          <w:rtl/>
        </w:rPr>
        <w:t xml:space="preserve">. </w:t>
      </w:r>
    </w:p>
    <w:p w14:paraId="5335445B" w14:textId="77777777" w:rsidR="00675BF2" w:rsidRDefault="00675BF2" w:rsidP="00675BF2">
      <w:pPr>
        <w:rPr>
          <w:rtl/>
        </w:rPr>
      </w:pPr>
    </w:p>
    <w:p w14:paraId="3D8C4893" w14:textId="77777777" w:rsidR="00675BF2" w:rsidRDefault="00675BF2" w:rsidP="00675BF2">
      <w:pPr>
        <w:rPr>
          <w:rtl/>
        </w:rPr>
      </w:pPr>
    </w:p>
    <w:p w14:paraId="49C9105C" w14:textId="77777777" w:rsidR="00675BF2" w:rsidRDefault="00675BF2" w:rsidP="00675BF2">
      <w:pPr>
        <w:rPr>
          <w:rtl/>
        </w:rPr>
      </w:pPr>
      <w:r>
        <w:t>11</w:t>
      </w:r>
      <w:r>
        <w:rPr>
          <w:rtl/>
        </w:rPr>
        <w:t xml:space="preserve">. על </w:t>
      </w:r>
      <w:proofErr w:type="spellStart"/>
      <w:r>
        <w:rPr>
          <w:rtl/>
        </w:rPr>
        <w:t>בודין</w:t>
      </w:r>
      <w:proofErr w:type="spellEnd"/>
    </w:p>
    <w:p w14:paraId="418574E9" w14:textId="77777777" w:rsidR="00675BF2" w:rsidRDefault="00675BF2" w:rsidP="00EA537D">
      <w:pPr>
        <w:bidi w:val="0"/>
      </w:pPr>
      <w:proofErr w:type="spellStart"/>
      <w:r>
        <w:t>Kdyz</w:t>
      </w:r>
      <w:proofErr w:type="spellEnd"/>
      <w:r>
        <w:t xml:space="preserve"> </w:t>
      </w:r>
      <w:proofErr w:type="spellStart"/>
      <w:r>
        <w:t>jsme</w:t>
      </w:r>
      <w:proofErr w:type="spellEnd"/>
      <w:r>
        <w:t xml:space="preserve"> se v </w:t>
      </w:r>
      <w:proofErr w:type="spellStart"/>
      <w:r>
        <w:t>lété</w:t>
      </w:r>
      <w:proofErr w:type="spellEnd"/>
      <w:r>
        <w:t xml:space="preserve"> (1627) o </w:t>
      </w:r>
      <w:proofErr w:type="spellStart"/>
      <w:r>
        <w:t>Psich</w:t>
      </w:r>
      <w:proofErr w:type="spellEnd"/>
      <w:r>
        <w:t xml:space="preserve"> </w:t>
      </w:r>
      <w:proofErr w:type="spellStart"/>
      <w:r>
        <w:t>dnech</w:t>
      </w:r>
      <w:proofErr w:type="spellEnd"/>
      <w:r>
        <w:t xml:space="preserve"> </w:t>
      </w:r>
      <w:proofErr w:type="spellStart"/>
      <w:r>
        <w:t>vypravili</w:t>
      </w:r>
      <w:proofErr w:type="spellEnd"/>
      <w:r>
        <w:t xml:space="preserve"> </w:t>
      </w:r>
      <w:proofErr w:type="spellStart"/>
      <w:r>
        <w:t>prohlédnout</w:t>
      </w:r>
      <w:proofErr w:type="spellEnd"/>
      <w:r>
        <w:t xml:space="preserve"> </w:t>
      </w:r>
      <w:proofErr w:type="spellStart"/>
      <w:r>
        <w:t>si</w:t>
      </w:r>
      <w:proofErr w:type="spellEnd"/>
      <w:r>
        <w:t xml:space="preserve"> </w:t>
      </w:r>
      <w:proofErr w:type="spellStart"/>
      <w:r>
        <w:t>slavnou</w:t>
      </w:r>
      <w:proofErr w:type="spellEnd"/>
      <w:r>
        <w:t xml:space="preserve"> </w:t>
      </w:r>
      <w:proofErr w:type="spellStart"/>
      <w:r>
        <w:t>Slechtickou</w:t>
      </w:r>
      <w:proofErr w:type="spellEnd"/>
      <w:r>
        <w:t xml:space="preserve"> </w:t>
      </w:r>
      <w:proofErr w:type="spellStart"/>
      <w:r>
        <w:t>knihovnu</w:t>
      </w:r>
      <w:proofErr w:type="spellEnd"/>
      <w:r>
        <w:t xml:space="preserve"> </w:t>
      </w:r>
      <w:proofErr w:type="spellStart"/>
      <w:r>
        <w:t>pana</w:t>
      </w:r>
      <w:proofErr w:type="spellEnd"/>
      <w:r>
        <w:t xml:space="preserve"> </w:t>
      </w:r>
      <w:proofErr w:type="spellStart"/>
      <w:r>
        <w:t>Zilvara</w:t>
      </w:r>
      <w:proofErr w:type="spellEnd"/>
      <w:r>
        <w:t xml:space="preserve"> </w:t>
      </w:r>
      <w:proofErr w:type="spellStart"/>
      <w:r>
        <w:t>na</w:t>
      </w:r>
      <w:proofErr w:type="spellEnd"/>
      <w:r>
        <w:t xml:space="preserve"> </w:t>
      </w:r>
      <w:proofErr w:type="spellStart"/>
      <w:r>
        <w:t>blizky</w:t>
      </w:r>
      <w:proofErr w:type="spellEnd"/>
      <w:r>
        <w:t xml:space="preserve"> </w:t>
      </w:r>
      <w:proofErr w:type="spellStart"/>
      <w:r>
        <w:t>hrad</w:t>
      </w:r>
      <w:proofErr w:type="spellEnd"/>
      <w:r>
        <w:t xml:space="preserve"> </w:t>
      </w:r>
      <w:proofErr w:type="spellStart"/>
      <w:r>
        <w:t>Vlcice</w:t>
      </w:r>
      <w:proofErr w:type="spellEnd"/>
      <w:r>
        <w:t xml:space="preserve">, </w:t>
      </w:r>
      <w:proofErr w:type="spellStart"/>
      <w:r>
        <w:t>necekané</w:t>
      </w:r>
      <w:proofErr w:type="spellEnd"/>
      <w:r>
        <w:t xml:space="preserve"> </w:t>
      </w:r>
      <w:proofErr w:type="spellStart"/>
      <w:r>
        <w:t>jsem</w:t>
      </w:r>
      <w:proofErr w:type="spellEnd"/>
      <w:r>
        <w:t xml:space="preserve"> </w:t>
      </w:r>
      <w:proofErr w:type="spellStart"/>
      <w:r>
        <w:t>pripadl</w:t>
      </w:r>
      <w:proofErr w:type="spellEnd"/>
      <w:r>
        <w:t xml:space="preserve"> </w:t>
      </w:r>
      <w:proofErr w:type="spellStart"/>
      <w:r>
        <w:t>na</w:t>
      </w:r>
      <w:proofErr w:type="spellEnd"/>
      <w:r>
        <w:t xml:space="preserve"> </w:t>
      </w:r>
      <w:proofErr w:type="spellStart"/>
      <w:r>
        <w:t>Didaktiku</w:t>
      </w:r>
      <w:proofErr w:type="spellEnd"/>
      <w:r>
        <w:t xml:space="preserve"> </w:t>
      </w:r>
      <w:proofErr w:type="spellStart"/>
      <w:r>
        <w:t>Eliaee</w:t>
      </w:r>
      <w:proofErr w:type="spellEnd"/>
      <w:r>
        <w:t xml:space="preserve"> </w:t>
      </w:r>
      <w:proofErr w:type="spellStart"/>
      <w:r>
        <w:t>Bodina</w:t>
      </w:r>
      <w:proofErr w:type="spellEnd"/>
      <w:r>
        <w:t xml:space="preserve">, </w:t>
      </w:r>
      <w:proofErr w:type="spellStart"/>
      <w:r>
        <w:t>nedavno</w:t>
      </w:r>
      <w:proofErr w:type="spellEnd"/>
      <w:r>
        <w:t xml:space="preserve"> </w:t>
      </w:r>
      <w:proofErr w:type="spellStart"/>
      <w:r>
        <w:t>prinesenou</w:t>
      </w:r>
      <w:proofErr w:type="spellEnd"/>
      <w:r>
        <w:t xml:space="preserve"> z </w:t>
      </w:r>
      <w:proofErr w:type="spellStart"/>
      <w:r>
        <w:t>Némecka</w:t>
      </w:r>
      <w:proofErr w:type="spellEnd"/>
      <w:r>
        <w:t xml:space="preserve">. </w:t>
      </w:r>
      <w:proofErr w:type="spellStart"/>
      <w:r>
        <w:t>Cetba</w:t>
      </w:r>
      <w:proofErr w:type="spellEnd"/>
      <w:r>
        <w:t xml:space="preserve"> </w:t>
      </w:r>
      <w:proofErr w:type="spellStart"/>
      <w:r>
        <w:t>té</w:t>
      </w:r>
      <w:proofErr w:type="spellEnd"/>
      <w:r>
        <w:t xml:space="preserve"> </w:t>
      </w:r>
      <w:proofErr w:type="spellStart"/>
      <w:r>
        <w:t>knihy</w:t>
      </w:r>
      <w:proofErr w:type="spellEnd"/>
      <w:r>
        <w:t xml:space="preserve"> </w:t>
      </w:r>
      <w:proofErr w:type="spellStart"/>
      <w:r>
        <w:t>mé</w:t>
      </w:r>
      <w:proofErr w:type="spellEnd"/>
      <w:r>
        <w:t xml:space="preserve"> </w:t>
      </w:r>
      <w:proofErr w:type="spellStart"/>
      <w:r>
        <w:t>podnitila</w:t>
      </w:r>
      <w:proofErr w:type="spellEnd"/>
      <w:r>
        <w:t xml:space="preserve"> </w:t>
      </w:r>
      <w:proofErr w:type="spellStart"/>
      <w:r>
        <w:t>poridit</w:t>
      </w:r>
      <w:proofErr w:type="spellEnd"/>
      <w:r>
        <w:t xml:space="preserve"> v </w:t>
      </w:r>
      <w:proofErr w:type="spellStart"/>
      <w:r>
        <w:t>nasem</w:t>
      </w:r>
      <w:proofErr w:type="spellEnd"/>
      <w:r>
        <w:t xml:space="preserve"> </w:t>
      </w:r>
      <w:proofErr w:type="spellStart"/>
      <w:r>
        <w:t>jazyce</w:t>
      </w:r>
      <w:proofErr w:type="spellEnd"/>
      <w:r>
        <w:t xml:space="preserve"> </w:t>
      </w:r>
      <w:proofErr w:type="spellStart"/>
      <w:r>
        <w:t>podobny</w:t>
      </w:r>
      <w:proofErr w:type="spellEnd"/>
      <w:r>
        <w:t xml:space="preserve"> </w:t>
      </w:r>
      <w:proofErr w:type="spellStart"/>
      <w:r>
        <w:t>spis</w:t>
      </w:r>
      <w:proofErr w:type="spellEnd"/>
      <w:r>
        <w:t xml:space="preserve"> a </w:t>
      </w:r>
      <w:proofErr w:type="spellStart"/>
      <w:r>
        <w:t>ve</w:t>
      </w:r>
      <w:proofErr w:type="spellEnd"/>
      <w:r>
        <w:t xml:space="preserve"> </w:t>
      </w:r>
      <w:proofErr w:type="spellStart"/>
      <w:r>
        <w:t>vhodny</w:t>
      </w:r>
      <w:proofErr w:type="spellEnd"/>
      <w:r>
        <w:t xml:space="preserve"> </w:t>
      </w:r>
      <w:proofErr w:type="spellStart"/>
      <w:r>
        <w:t>cas</w:t>
      </w:r>
      <w:proofErr w:type="spellEnd"/>
      <w:r>
        <w:t xml:space="preserve"> </w:t>
      </w:r>
      <w:proofErr w:type="spellStart"/>
      <w:r>
        <w:t>jej</w:t>
      </w:r>
      <w:proofErr w:type="spellEnd"/>
      <w:r>
        <w:t xml:space="preserve"> </w:t>
      </w:r>
      <w:proofErr w:type="spellStart"/>
      <w:r>
        <w:t>zpristupnit</w:t>
      </w:r>
      <w:proofErr w:type="spellEnd"/>
      <w:r>
        <w:t xml:space="preserve"> </w:t>
      </w:r>
      <w:proofErr w:type="spellStart"/>
      <w:r>
        <w:t>vsem</w:t>
      </w:r>
      <w:proofErr w:type="spellEnd"/>
      <w:r>
        <w:t xml:space="preserve">. </w:t>
      </w:r>
      <w:proofErr w:type="spellStart"/>
      <w:r>
        <w:t>Také</w:t>
      </w:r>
      <w:proofErr w:type="spellEnd"/>
      <w:r>
        <w:t xml:space="preserve"> </w:t>
      </w:r>
      <w:proofErr w:type="spellStart"/>
      <w:r>
        <w:t>ostatni</w:t>
      </w:r>
      <w:proofErr w:type="spellEnd"/>
      <w:r>
        <w:t xml:space="preserve"> </w:t>
      </w:r>
      <w:proofErr w:type="spellStart"/>
      <w:r>
        <w:t>bratri</w:t>
      </w:r>
      <w:proofErr w:type="spellEnd"/>
      <w:r>
        <w:t xml:space="preserve">, </w:t>
      </w:r>
      <w:proofErr w:type="spellStart"/>
      <w:r>
        <w:t>kdyz</w:t>
      </w:r>
      <w:proofErr w:type="spellEnd"/>
      <w:r>
        <w:t xml:space="preserve"> se </w:t>
      </w:r>
      <w:proofErr w:type="spellStart"/>
      <w:r>
        <w:t>dozvédéli</w:t>
      </w:r>
      <w:proofErr w:type="spellEnd"/>
      <w:r>
        <w:t xml:space="preserve"> o </w:t>
      </w:r>
      <w:proofErr w:type="spellStart"/>
      <w:r>
        <w:t>tomto</w:t>
      </w:r>
      <w:proofErr w:type="spellEnd"/>
      <w:r>
        <w:t xml:space="preserve"> </w:t>
      </w:r>
      <w:proofErr w:type="spellStart"/>
      <w:r>
        <w:t>zaméru</w:t>
      </w:r>
      <w:proofErr w:type="spellEnd"/>
      <w:r>
        <w:t xml:space="preserve">, </w:t>
      </w:r>
      <w:proofErr w:type="spellStart"/>
      <w:r>
        <w:t>vrele</w:t>
      </w:r>
      <w:proofErr w:type="spellEnd"/>
      <w:r>
        <w:t xml:space="preserve"> s </w:t>
      </w:r>
      <w:proofErr w:type="spellStart"/>
      <w:r>
        <w:t>nim</w:t>
      </w:r>
      <w:proofErr w:type="spellEnd"/>
      <w:r>
        <w:t xml:space="preserve"> </w:t>
      </w:r>
      <w:proofErr w:type="spellStart"/>
      <w:r>
        <w:t>souhlasili</w:t>
      </w:r>
      <w:proofErr w:type="spellEnd"/>
      <w:r>
        <w:rPr>
          <w:rtl/>
        </w:rPr>
        <w:t>.</w:t>
      </w:r>
    </w:p>
    <w:p w14:paraId="37E2E02B" w14:textId="77777777" w:rsidR="00675BF2" w:rsidRDefault="00675BF2" w:rsidP="00675BF2">
      <w:pPr>
        <w:rPr>
          <w:rtl/>
        </w:rPr>
      </w:pPr>
    </w:p>
    <w:p w14:paraId="15BE9D14" w14:textId="77777777" w:rsidR="00675BF2" w:rsidRDefault="00675BF2" w:rsidP="00675BF2">
      <w:pPr>
        <w:rPr>
          <w:rtl/>
        </w:rPr>
      </w:pPr>
      <w:r>
        <w:rPr>
          <w:rtl/>
        </w:rPr>
        <w:lastRenderedPageBreak/>
        <w:t xml:space="preserve">כאשר הלכנו בקיץ (1927), לראות את הספרייה של האציל מר </w:t>
      </w:r>
      <w:proofErr w:type="spellStart"/>
      <w:r>
        <w:rPr>
          <w:rtl/>
        </w:rPr>
        <w:t>סליבר</w:t>
      </w:r>
      <w:proofErr w:type="spellEnd"/>
      <w:r>
        <w:rPr>
          <w:rtl/>
        </w:rPr>
        <w:t xml:space="preserve"> בטירה הסמוכה של [הכפר] </w:t>
      </w:r>
      <w:proofErr w:type="spellStart"/>
      <w:r>
        <w:rPr>
          <w:rtl/>
        </w:rPr>
        <w:t>וולצ'סה</w:t>
      </w:r>
      <w:proofErr w:type="spellEnd"/>
      <w:r>
        <w:rPr>
          <w:rtl/>
        </w:rPr>
        <w:t xml:space="preserve"> [</w:t>
      </w:r>
      <w:proofErr w:type="spellStart"/>
      <w:r>
        <w:t>Vlčice</w:t>
      </w:r>
      <w:proofErr w:type="spellEnd"/>
      <w:r>
        <w:rPr>
          <w:rtl/>
        </w:rPr>
        <w:t xml:space="preserve">], נתקלתי במקרה ב"דידקטיקה" של אליאס </w:t>
      </w:r>
      <w:proofErr w:type="spellStart"/>
      <w:r>
        <w:rPr>
          <w:rtl/>
        </w:rPr>
        <w:t>בודין</w:t>
      </w:r>
      <w:proofErr w:type="spellEnd"/>
      <w:r>
        <w:rPr>
          <w:rtl/>
        </w:rPr>
        <w:t>, שהובאה לאחרונה מגרמניה. קריאת הספר עוררה בי רצון לכתוב ספר דומה בשפה שלנו [צ'כית], כדי שיהיה זמין לכולם בבוא העת. כאשר חברַי בקהילת האחים שמעו על היוזמה, הם הסכימו איתי בחום.</w:t>
      </w:r>
    </w:p>
    <w:p w14:paraId="4C9CB85F" w14:textId="77777777" w:rsidR="00675BF2" w:rsidRDefault="00675BF2" w:rsidP="00675BF2">
      <w:pPr>
        <w:rPr>
          <w:rtl/>
        </w:rPr>
      </w:pPr>
    </w:p>
    <w:p w14:paraId="3359DF84" w14:textId="77777777" w:rsidR="00675BF2" w:rsidRDefault="00675BF2" w:rsidP="00675BF2">
      <w:pPr>
        <w:rPr>
          <w:rtl/>
        </w:rPr>
      </w:pPr>
      <w:r>
        <w:t>12</w:t>
      </w:r>
      <w:r>
        <w:rPr>
          <w:rtl/>
        </w:rPr>
        <w:t>. על קוטר</w:t>
      </w:r>
    </w:p>
    <w:p w14:paraId="19E09DFA" w14:textId="77777777" w:rsidR="00675BF2" w:rsidRDefault="00675BF2" w:rsidP="00EA537D">
      <w:pPr>
        <w:bidi w:val="0"/>
      </w:pPr>
      <w:proofErr w:type="spellStart"/>
      <w:r>
        <w:t>kdyz</w:t>
      </w:r>
      <w:proofErr w:type="spellEnd"/>
      <w:r>
        <w:t xml:space="preserve"> </w:t>
      </w:r>
      <w:proofErr w:type="spellStart"/>
      <w:r>
        <w:t>jsme</w:t>
      </w:r>
      <w:proofErr w:type="spellEnd"/>
      <w:r>
        <w:t xml:space="preserve"> se </w:t>
      </w:r>
      <w:proofErr w:type="spellStart"/>
      <w:r>
        <w:t>tomu</w:t>
      </w:r>
      <w:proofErr w:type="spellEnd"/>
      <w:r>
        <w:t xml:space="preserve"> </w:t>
      </w:r>
      <w:proofErr w:type="spellStart"/>
      <w:r>
        <w:t>divili</w:t>
      </w:r>
      <w:proofErr w:type="spellEnd"/>
      <w:r>
        <w:t xml:space="preserve"> a </w:t>
      </w:r>
      <w:proofErr w:type="spellStart"/>
      <w:r>
        <w:t>projevili</w:t>
      </w:r>
      <w:proofErr w:type="spellEnd"/>
      <w:r>
        <w:t xml:space="preserve"> </w:t>
      </w:r>
      <w:proofErr w:type="spellStart"/>
      <w:r>
        <w:t>podezreni</w:t>
      </w:r>
      <w:proofErr w:type="spellEnd"/>
      <w:r>
        <w:t xml:space="preserve">, ze to </w:t>
      </w:r>
      <w:proofErr w:type="spellStart"/>
      <w:r>
        <w:t>vymyslel</w:t>
      </w:r>
      <w:proofErr w:type="spellEnd"/>
      <w:r>
        <w:t xml:space="preserve"> </w:t>
      </w:r>
      <w:proofErr w:type="spellStart"/>
      <w:r>
        <w:t>jakysi</w:t>
      </w:r>
      <w:proofErr w:type="spellEnd"/>
      <w:r>
        <w:t xml:space="preserve"> </w:t>
      </w:r>
      <w:proofErr w:type="spellStart"/>
      <w:r>
        <w:t>chytry</w:t>
      </w:r>
      <w:proofErr w:type="spellEnd"/>
      <w:r>
        <w:t xml:space="preserve"> </w:t>
      </w:r>
      <w:proofErr w:type="spellStart"/>
      <w:r>
        <w:t>clovek</w:t>
      </w:r>
      <w:proofErr w:type="spellEnd"/>
      <w:r>
        <w:t xml:space="preserve"> a </w:t>
      </w:r>
      <w:proofErr w:type="spellStart"/>
      <w:r>
        <w:t>rozhlasuje</w:t>
      </w:r>
      <w:proofErr w:type="spellEnd"/>
      <w:r>
        <w:t xml:space="preserve"> to pod </w:t>
      </w:r>
      <w:proofErr w:type="spellStart"/>
      <w:r>
        <w:t>jménem</w:t>
      </w:r>
      <w:proofErr w:type="spellEnd"/>
      <w:r>
        <w:t xml:space="preserve"> </w:t>
      </w:r>
      <w:proofErr w:type="spellStart"/>
      <w:r>
        <w:t>onoho</w:t>
      </w:r>
      <w:proofErr w:type="spellEnd"/>
      <w:r>
        <w:t xml:space="preserve"> </w:t>
      </w:r>
      <w:proofErr w:type="spellStart"/>
      <w:r>
        <w:t>prosteho</w:t>
      </w:r>
      <w:proofErr w:type="spellEnd"/>
      <w:r>
        <w:t xml:space="preserve"> </w:t>
      </w:r>
      <w:proofErr w:type="spellStart"/>
      <w:r>
        <w:t>muze</w:t>
      </w:r>
      <w:proofErr w:type="spellEnd"/>
      <w:r>
        <w:t xml:space="preserve">, </w:t>
      </w:r>
      <w:proofErr w:type="spellStart"/>
      <w:r>
        <w:t>vykladal</w:t>
      </w:r>
      <w:proofErr w:type="spellEnd"/>
      <w:r>
        <w:t xml:space="preserve"> </w:t>
      </w:r>
      <w:proofErr w:type="spellStart"/>
      <w:r>
        <w:t>nam</w:t>
      </w:r>
      <w:proofErr w:type="spellEnd"/>
      <w:r>
        <w:t xml:space="preserve"> </w:t>
      </w:r>
      <w:proofErr w:type="spellStart"/>
      <w:r>
        <w:t>mnohé</w:t>
      </w:r>
      <w:proofErr w:type="spellEnd"/>
      <w:r>
        <w:t xml:space="preserve">, aby </w:t>
      </w:r>
      <w:proofErr w:type="spellStart"/>
      <w:r>
        <w:t>dosel</w:t>
      </w:r>
      <w:proofErr w:type="spellEnd"/>
      <w:r>
        <w:t xml:space="preserve"> u </w:t>
      </w:r>
      <w:proofErr w:type="spellStart"/>
      <w:r>
        <w:t>nas</w:t>
      </w:r>
      <w:proofErr w:type="spellEnd"/>
      <w:r>
        <w:t xml:space="preserve"> </w:t>
      </w:r>
      <w:proofErr w:type="spellStart"/>
      <w:r>
        <w:t>viry</w:t>
      </w:r>
      <w:proofErr w:type="spellEnd"/>
      <w:r>
        <w:rPr>
          <w:rtl/>
        </w:rPr>
        <w:t>.</w:t>
      </w:r>
    </w:p>
    <w:p w14:paraId="59193D2F" w14:textId="77777777" w:rsidR="00D46DD0" w:rsidRPr="00675BF2" w:rsidRDefault="00675BF2" w:rsidP="00675BF2">
      <w:r>
        <w:rPr>
          <w:rtl/>
        </w:rPr>
        <w:t>כאשר אנחנו נדהמנו מהדברים, וחשדנו שהוא מדבר בשם אדם מלומד, ומסתיר זאת תחת דמותו של אדם פשוט, הוא הרחיב בהסבר על מנת להרחיק מאיתנו כל טעות</w:t>
      </w:r>
    </w:p>
    <w:sectPr w:rsidR="00D46DD0" w:rsidRPr="00675BF2" w:rsidSect="00D46D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F2"/>
    <w:rsid w:val="000D27E1"/>
    <w:rsid w:val="0024211D"/>
    <w:rsid w:val="002546AC"/>
    <w:rsid w:val="002A3603"/>
    <w:rsid w:val="00572F7F"/>
    <w:rsid w:val="006074C3"/>
    <w:rsid w:val="0066351D"/>
    <w:rsid w:val="00675BF2"/>
    <w:rsid w:val="007F6BE5"/>
    <w:rsid w:val="008E24D2"/>
    <w:rsid w:val="00A50309"/>
    <w:rsid w:val="00C0470A"/>
    <w:rsid w:val="00D341A8"/>
    <w:rsid w:val="00D46DD0"/>
    <w:rsid w:val="00D912B0"/>
    <w:rsid w:val="00EA537D"/>
    <w:rsid w:val="00EC0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D074"/>
  <w15:chartTrackingRefBased/>
  <w15:docId w15:val="{2AC2F49D-D43C-4337-8F7B-190F9A51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DD0"/>
    <w:pPr>
      <w:bidi/>
      <w:spacing w:line="360" w:lineRule="auto"/>
      <w:jc w:val="both"/>
    </w:pPr>
    <w:rPr>
      <w:rFonts w:asciiTheme="majorBidi" w:hAnsiTheme="majorBidi" w:cs="David"/>
      <w:sz w:val="24"/>
      <w:szCs w:val="24"/>
    </w:rPr>
  </w:style>
  <w:style w:type="paragraph" w:styleId="1">
    <w:name w:val="heading 1"/>
    <w:basedOn w:val="a"/>
    <w:next w:val="a"/>
    <w:link w:val="10"/>
    <w:uiPriority w:val="9"/>
    <w:qFormat/>
    <w:rsid w:val="00D46DD0"/>
    <w:pPr>
      <w:keepNext/>
      <w:keepLines/>
      <w:outlineLvl w:val="0"/>
    </w:pPr>
    <w:rPr>
      <w:rFonts w:eastAsiaTheme="majorEastAsia"/>
      <w:sz w:val="32"/>
      <w:szCs w:val="32"/>
    </w:rPr>
  </w:style>
  <w:style w:type="paragraph" w:styleId="2">
    <w:name w:val="heading 2"/>
    <w:basedOn w:val="a"/>
    <w:next w:val="a"/>
    <w:link w:val="20"/>
    <w:uiPriority w:val="9"/>
    <w:unhideWhenUsed/>
    <w:qFormat/>
    <w:rsid w:val="000D27E1"/>
    <w:pPr>
      <w:keepNext/>
      <w:keepLines/>
      <w:outlineLvl w:val="1"/>
    </w:pPr>
    <w:rPr>
      <w:rFonts w:eastAsiaTheme="majorEastAsia"/>
      <w:sz w:val="28"/>
      <w:szCs w:val="28"/>
    </w:rPr>
  </w:style>
  <w:style w:type="paragraph" w:styleId="3">
    <w:name w:val="heading 3"/>
    <w:basedOn w:val="a"/>
    <w:next w:val="a"/>
    <w:link w:val="30"/>
    <w:uiPriority w:val="9"/>
    <w:unhideWhenUsed/>
    <w:qFormat/>
    <w:rsid w:val="000D27E1"/>
    <w:pPr>
      <w:keepNext/>
      <w:keepLines/>
      <w:outlineLvl w:val="2"/>
    </w:pPr>
    <w:rPr>
      <w:rFonts w:eastAsiaTheme="majorEastAsia"/>
      <w:b/>
      <w:bCs/>
    </w:rPr>
  </w:style>
  <w:style w:type="paragraph" w:styleId="4">
    <w:name w:val="heading 4"/>
    <w:basedOn w:val="a"/>
    <w:next w:val="a"/>
    <w:link w:val="40"/>
    <w:uiPriority w:val="9"/>
    <w:semiHidden/>
    <w:unhideWhenUsed/>
    <w:qFormat/>
    <w:rsid w:val="000D27E1"/>
    <w:pPr>
      <w:keepNext/>
      <w:keepLines/>
      <w:outlineLvl w:val="3"/>
    </w:pPr>
    <w:rPr>
      <w:rFonts w:eastAsiaTheme="majorEastAsia"/>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0D27E1"/>
    <w:rPr>
      <w:rFonts w:asciiTheme="majorBidi" w:eastAsiaTheme="majorEastAsia" w:hAnsiTheme="majorBidi" w:cs="David"/>
      <w:sz w:val="28"/>
      <w:szCs w:val="28"/>
    </w:rPr>
  </w:style>
  <w:style w:type="character" w:customStyle="1" w:styleId="10">
    <w:name w:val="כותרת 1 תו"/>
    <w:basedOn w:val="a0"/>
    <w:link w:val="1"/>
    <w:uiPriority w:val="9"/>
    <w:rsid w:val="00D46DD0"/>
    <w:rPr>
      <w:rFonts w:asciiTheme="majorBidi" w:eastAsiaTheme="majorEastAsia" w:hAnsiTheme="majorBidi" w:cs="David"/>
      <w:sz w:val="32"/>
      <w:szCs w:val="32"/>
    </w:rPr>
  </w:style>
  <w:style w:type="character" w:customStyle="1" w:styleId="30">
    <w:name w:val="כותרת 3 תו"/>
    <w:basedOn w:val="a0"/>
    <w:link w:val="3"/>
    <w:uiPriority w:val="9"/>
    <w:rsid w:val="000D27E1"/>
    <w:rPr>
      <w:rFonts w:asciiTheme="majorBidi" w:eastAsiaTheme="majorEastAsia" w:hAnsiTheme="majorBidi" w:cs="David"/>
      <w:b/>
      <w:bCs/>
      <w:sz w:val="24"/>
      <w:szCs w:val="24"/>
    </w:rPr>
  </w:style>
  <w:style w:type="character" w:customStyle="1" w:styleId="40">
    <w:name w:val="כותרת 4 תו"/>
    <w:basedOn w:val="a0"/>
    <w:link w:val="4"/>
    <w:uiPriority w:val="9"/>
    <w:semiHidden/>
    <w:rsid w:val="000D27E1"/>
    <w:rPr>
      <w:rFonts w:asciiTheme="majorBidi" w:eastAsiaTheme="majorEastAsia" w:hAnsiTheme="majorBidi" w:cs="David"/>
      <w:sz w:val="24"/>
      <w:szCs w:val="24"/>
      <w:u w:val="single"/>
    </w:rPr>
  </w:style>
  <w:style w:type="paragraph" w:styleId="a3">
    <w:name w:val="No Spacing"/>
    <w:uiPriority w:val="1"/>
    <w:rsid w:val="00D46DD0"/>
    <w:pPr>
      <w:bidi/>
      <w:jc w:val="both"/>
    </w:pPr>
    <w:rPr>
      <w:rFonts w:asciiTheme="majorBidi" w:hAnsiTheme="majorBidi" w:cs="David"/>
      <w:sz w:val="24"/>
      <w:szCs w:val="24"/>
    </w:rPr>
  </w:style>
  <w:style w:type="paragraph" w:styleId="a4">
    <w:name w:val="Subtitle"/>
    <w:basedOn w:val="a"/>
    <w:next w:val="a"/>
    <w:link w:val="a5"/>
    <w:uiPriority w:val="11"/>
    <w:rsid w:val="00D46D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5">
    <w:name w:val="כותרת משנה תו"/>
    <w:basedOn w:val="a0"/>
    <w:link w:val="a4"/>
    <w:uiPriority w:val="11"/>
    <w:rsid w:val="00D46DD0"/>
    <w:rPr>
      <w:rFonts w:eastAsiaTheme="minorEastAsia"/>
      <w:color w:val="5A5A5A" w:themeColor="text1" w:themeTint="A5"/>
      <w:spacing w:val="15"/>
    </w:rPr>
  </w:style>
  <w:style w:type="paragraph" w:styleId="a6">
    <w:name w:val="Quote"/>
    <w:basedOn w:val="a"/>
    <w:next w:val="a"/>
    <w:link w:val="a7"/>
    <w:uiPriority w:val="29"/>
    <w:rsid w:val="00D46DD0"/>
    <w:pPr>
      <w:spacing w:before="200" w:after="160"/>
      <w:ind w:left="864" w:right="864"/>
      <w:jc w:val="center"/>
    </w:pPr>
    <w:rPr>
      <w:i/>
      <w:iCs/>
      <w:color w:val="404040" w:themeColor="text1" w:themeTint="BF"/>
    </w:rPr>
  </w:style>
  <w:style w:type="character" w:customStyle="1" w:styleId="a7">
    <w:name w:val="ציטוט תו"/>
    <w:basedOn w:val="a0"/>
    <w:link w:val="a6"/>
    <w:uiPriority w:val="29"/>
    <w:rsid w:val="00D46DD0"/>
    <w:rPr>
      <w:rFonts w:asciiTheme="majorBidi" w:hAnsiTheme="majorBidi" w:cs="David"/>
      <w:i/>
      <w:iCs/>
      <w:color w:val="404040" w:themeColor="text1" w:themeTint="BF"/>
      <w:sz w:val="24"/>
      <w:szCs w:val="24"/>
    </w:rPr>
  </w:style>
  <w:style w:type="character" w:styleId="Hyperlink">
    <w:name w:val="Hyperlink"/>
    <w:basedOn w:val="a0"/>
    <w:uiPriority w:val="99"/>
    <w:unhideWhenUsed/>
    <w:rsid w:val="00572F7F"/>
    <w:rPr>
      <w:color w:val="0563C1" w:themeColor="hyperlink"/>
      <w:u w:val="single"/>
    </w:rPr>
  </w:style>
  <w:style w:type="character" w:styleId="a8">
    <w:name w:val="Unresolved Mention"/>
    <w:basedOn w:val="a0"/>
    <w:uiPriority w:val="99"/>
    <w:semiHidden/>
    <w:unhideWhenUsed/>
    <w:rsid w:val="00572F7F"/>
    <w:rPr>
      <w:color w:val="605E5C"/>
      <w:shd w:val="clear" w:color="auto" w:fill="E1DFDD"/>
    </w:rPr>
  </w:style>
  <w:style w:type="table" w:styleId="a9">
    <w:name w:val="Table Grid"/>
    <w:basedOn w:val="a1"/>
    <w:uiPriority w:val="39"/>
    <w:rsid w:val="00607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lo-edit.bodleian.ox.ac.uk/culturesofknowledge/images/uploaded/comenius904110.jpg" TargetMode="External"/><Relationship Id="rId4" Type="http://schemas.openxmlformats.org/officeDocument/2006/relationships/hyperlink" Target="https://emlo-edit.bodleian.ox.ac.uk/culturesofknowledge/images/uploaded/comenius904108.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grt\OneDrive\&#1502;&#1505;&#1502;&#1499;&#1497;&#1501;\&#8235;&#1514;&#1489;&#1504;&#1497;&#1493;&#1514;%20&#1502;&#1493;&#1514;&#1488;&#1502;&#1493;&#1514;%20&#1488;&#1497;&#1513;&#1497;&#1514;%20&#1513;&#1500;%20Office&#8236;\&#1512;&#1490;&#1497;&#1500;%20&#1490;&#1497;&#150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רגיל גיל</Template>
  <TotalTime>44</TotalTime>
  <Pages>7</Pages>
  <Words>1713</Words>
  <Characters>8570</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gertel</dc:creator>
  <cp:keywords/>
  <dc:description/>
  <cp:lastModifiedBy>gil gertel</cp:lastModifiedBy>
  <cp:revision>12</cp:revision>
  <dcterms:created xsi:type="dcterms:W3CDTF">2020-08-11T17:05:00Z</dcterms:created>
  <dcterms:modified xsi:type="dcterms:W3CDTF">2020-12-23T15:43:00Z</dcterms:modified>
</cp:coreProperties>
</file>