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1A9" w:rsidRPr="000E59B9" w:rsidRDefault="000E59B9" w:rsidP="000E59B9">
      <w:pPr>
        <w:jc w:val="center"/>
        <w:rPr>
          <w:rFonts w:ascii="Arial"/>
          <w:b/>
          <w:bCs/>
          <w:sz w:val="96"/>
          <w:szCs w:val="96"/>
          <w:rtl/>
        </w:rPr>
      </w:pPr>
      <w:proofErr w:type="spellStart"/>
      <w:r w:rsidRPr="000E59B9">
        <w:rPr>
          <w:rFonts w:hint="cs"/>
          <w:b/>
          <w:bCs/>
          <w:sz w:val="96"/>
          <w:szCs w:val="96"/>
          <w:rtl/>
          <w:lang w:bidi="he-IL"/>
        </w:rPr>
        <w:t>פרסקינדול</w:t>
      </w:r>
      <w:proofErr w:type="spellEnd"/>
    </w:p>
    <w:p w:rsidR="000E59B9" w:rsidRPr="002F4FF8" w:rsidRDefault="000E59B9" w:rsidP="000E59B9">
      <w:pPr>
        <w:jc w:val="center"/>
        <w:rPr>
          <w:rFonts w:ascii="Arial"/>
          <w:b/>
          <w:bCs/>
          <w:sz w:val="36"/>
          <w:szCs w:val="36"/>
          <w:rtl/>
        </w:rPr>
      </w:pPr>
      <w:r w:rsidRPr="002F4FF8">
        <w:rPr>
          <w:rFonts w:hint="cs"/>
          <w:b/>
          <w:bCs/>
          <w:sz w:val="36"/>
          <w:szCs w:val="36"/>
          <w:rtl/>
          <w:lang w:bidi="he-IL"/>
        </w:rPr>
        <w:t>תיעוד מקצועי עבור פיזיותרפיסטים</w:t>
      </w:r>
    </w:p>
    <w:p w:rsidR="000E59B9" w:rsidRDefault="000E59B9" w:rsidP="000E59B9">
      <w:pPr>
        <w:rPr>
          <w:rFonts w:ascii="Arial"/>
          <w:sz w:val="36"/>
          <w:szCs w:val="36"/>
          <w:rtl/>
        </w:rPr>
      </w:pPr>
    </w:p>
    <w:p w:rsidR="00D97A8E" w:rsidRDefault="00D97A8E" w:rsidP="000E59B9">
      <w:pPr>
        <w:rPr>
          <w:rFonts w:ascii="Arial"/>
          <w:b/>
          <w:bCs/>
          <w:sz w:val="28"/>
          <w:szCs w:val="28"/>
          <w:rtl/>
        </w:rPr>
      </w:pPr>
    </w:p>
    <w:p w:rsidR="00D97A8E" w:rsidRDefault="00D97A8E" w:rsidP="000E59B9">
      <w:pPr>
        <w:rPr>
          <w:rFonts w:ascii="Arial"/>
          <w:b/>
          <w:bCs/>
          <w:sz w:val="28"/>
          <w:szCs w:val="28"/>
          <w:rtl/>
        </w:rPr>
      </w:pPr>
    </w:p>
    <w:p w:rsidR="00D97A8E" w:rsidRDefault="00D97A8E" w:rsidP="000E59B9">
      <w:pPr>
        <w:rPr>
          <w:rFonts w:ascii="Arial"/>
          <w:b/>
          <w:bCs/>
          <w:sz w:val="28"/>
          <w:szCs w:val="28"/>
          <w:rtl/>
        </w:rPr>
      </w:pPr>
    </w:p>
    <w:p w:rsidR="00D97A8E" w:rsidRDefault="00D97A8E" w:rsidP="000E59B9">
      <w:pPr>
        <w:rPr>
          <w:rFonts w:ascii="Arial"/>
          <w:b/>
          <w:bCs/>
          <w:sz w:val="28"/>
          <w:szCs w:val="28"/>
          <w:rtl/>
        </w:rPr>
      </w:pPr>
    </w:p>
    <w:p w:rsidR="00D97A8E" w:rsidRDefault="00D97A8E" w:rsidP="000E59B9">
      <w:pPr>
        <w:rPr>
          <w:rFonts w:ascii="Arial"/>
          <w:b/>
          <w:bCs/>
          <w:sz w:val="28"/>
          <w:szCs w:val="28"/>
          <w:rtl/>
        </w:rPr>
      </w:pPr>
    </w:p>
    <w:p w:rsidR="00D97A8E" w:rsidRDefault="00D97A8E" w:rsidP="000E59B9">
      <w:pPr>
        <w:rPr>
          <w:rFonts w:ascii="Arial"/>
          <w:b/>
          <w:bCs/>
          <w:sz w:val="28"/>
          <w:szCs w:val="28"/>
          <w:rtl/>
        </w:rPr>
      </w:pPr>
    </w:p>
    <w:p w:rsidR="00D97A8E" w:rsidRDefault="00D97A8E" w:rsidP="000E59B9">
      <w:pPr>
        <w:rPr>
          <w:rFonts w:ascii="Arial"/>
          <w:b/>
          <w:bCs/>
          <w:sz w:val="28"/>
          <w:szCs w:val="28"/>
          <w:rtl/>
        </w:rPr>
      </w:pPr>
    </w:p>
    <w:p w:rsidR="000E59B9" w:rsidRDefault="000E59B9" w:rsidP="000E59B9">
      <w:pPr>
        <w:rPr>
          <w:rFonts w:ascii="Arial"/>
          <w:b/>
          <w:bCs/>
          <w:sz w:val="28"/>
          <w:szCs w:val="28"/>
          <w:rtl/>
        </w:rPr>
      </w:pPr>
      <w:r w:rsidRPr="000E59B9">
        <w:rPr>
          <w:rFonts w:hint="cs"/>
          <w:b/>
          <w:bCs/>
          <w:sz w:val="28"/>
          <w:szCs w:val="28"/>
          <w:rtl/>
          <w:lang w:bidi="he-IL"/>
        </w:rPr>
        <w:t xml:space="preserve">אסטרטגיות טיפול שונות לכאבי שרירים ומפרקים </w:t>
      </w:r>
      <w:r>
        <w:rPr>
          <w:rFonts w:hint="cs"/>
          <w:b/>
          <w:bCs/>
          <w:sz w:val="28"/>
          <w:szCs w:val="28"/>
          <w:rtl/>
          <w:lang w:bidi="he-IL"/>
        </w:rPr>
        <w:t>וכן</w:t>
      </w:r>
      <w:r w:rsidRPr="000E59B9">
        <w:rPr>
          <w:rFonts w:hint="cs"/>
          <w:b/>
          <w:bCs/>
          <w:sz w:val="28"/>
          <w:szCs w:val="28"/>
          <w:rtl/>
          <w:lang w:bidi="he-IL"/>
        </w:rPr>
        <w:t xml:space="preserve"> פציעות ספורט </w:t>
      </w:r>
      <w:r w:rsidRPr="000E59B9">
        <w:rPr>
          <w:rFonts w:ascii="Arial" w:hint="cs"/>
          <w:b/>
          <w:bCs/>
          <w:sz w:val="28"/>
          <w:szCs w:val="28"/>
          <w:rtl/>
        </w:rPr>
        <w:t xml:space="preserve">- </w:t>
      </w:r>
      <w:r w:rsidRPr="000E59B9">
        <w:rPr>
          <w:rFonts w:hint="cs"/>
          <w:b/>
          <w:bCs/>
          <w:sz w:val="28"/>
          <w:szCs w:val="28"/>
          <w:rtl/>
          <w:lang w:bidi="he-IL"/>
        </w:rPr>
        <w:t>עם כל היעילות של מרכיבים טבעיים מרוכזים</w:t>
      </w:r>
    </w:p>
    <w:p w:rsidR="000E59B9" w:rsidRDefault="000E59B9" w:rsidP="000E59B9">
      <w:pPr>
        <w:rPr>
          <w:rFonts w:ascii="Arial"/>
          <w:b/>
          <w:bCs/>
          <w:sz w:val="28"/>
          <w:szCs w:val="28"/>
          <w:rtl/>
        </w:rPr>
      </w:pPr>
    </w:p>
    <w:p w:rsidR="000E59B9" w:rsidRDefault="000E59B9" w:rsidP="000E59B9">
      <w:pPr>
        <w:rPr>
          <w:rFonts w:ascii="Arial"/>
          <w:b/>
          <w:bCs/>
          <w:sz w:val="28"/>
          <w:szCs w:val="28"/>
          <w:rtl/>
        </w:rPr>
      </w:pPr>
    </w:p>
    <w:p w:rsidR="005F44E2" w:rsidRDefault="005F44E2" w:rsidP="000E59B9">
      <w:pPr>
        <w:rPr>
          <w:rFonts w:ascii="Arial"/>
          <w:b/>
          <w:bCs/>
          <w:sz w:val="28"/>
          <w:szCs w:val="28"/>
          <w:rtl/>
        </w:rPr>
      </w:pPr>
    </w:p>
    <w:p w:rsidR="005F44E2" w:rsidRDefault="005F44E2" w:rsidP="000E59B9">
      <w:pPr>
        <w:rPr>
          <w:rFonts w:ascii="Arial"/>
          <w:b/>
          <w:bCs/>
          <w:sz w:val="28"/>
          <w:szCs w:val="28"/>
          <w:rtl/>
        </w:rPr>
      </w:pPr>
    </w:p>
    <w:p w:rsidR="005F44E2" w:rsidRDefault="005F44E2" w:rsidP="000E59B9">
      <w:pPr>
        <w:rPr>
          <w:rFonts w:ascii="Arial"/>
          <w:b/>
          <w:bCs/>
          <w:sz w:val="28"/>
          <w:szCs w:val="28"/>
          <w:rtl/>
        </w:rPr>
      </w:pPr>
    </w:p>
    <w:p w:rsidR="005F44E2" w:rsidRDefault="005F44E2" w:rsidP="000E59B9">
      <w:pPr>
        <w:rPr>
          <w:rFonts w:ascii="Arial"/>
          <w:b/>
          <w:bCs/>
          <w:sz w:val="28"/>
          <w:szCs w:val="28"/>
          <w:rtl/>
        </w:rPr>
      </w:pPr>
    </w:p>
    <w:p w:rsidR="005F44E2" w:rsidRDefault="005F44E2" w:rsidP="000E59B9">
      <w:pPr>
        <w:rPr>
          <w:rFonts w:ascii="Arial"/>
          <w:b/>
          <w:bCs/>
          <w:sz w:val="28"/>
          <w:szCs w:val="28"/>
          <w:rtl/>
        </w:rPr>
      </w:pPr>
    </w:p>
    <w:p w:rsidR="005F44E2" w:rsidRDefault="005F44E2" w:rsidP="000E59B9">
      <w:pPr>
        <w:rPr>
          <w:rFonts w:ascii="Arial"/>
          <w:b/>
          <w:bCs/>
          <w:sz w:val="28"/>
          <w:szCs w:val="28"/>
          <w:rtl/>
        </w:rPr>
      </w:pPr>
    </w:p>
    <w:p w:rsidR="005F44E2" w:rsidRDefault="005F44E2" w:rsidP="000E59B9">
      <w:pPr>
        <w:rPr>
          <w:rFonts w:ascii="Arial"/>
          <w:b/>
          <w:bCs/>
          <w:sz w:val="28"/>
          <w:szCs w:val="28"/>
          <w:rtl/>
        </w:rPr>
      </w:pPr>
    </w:p>
    <w:p w:rsidR="005F44E2" w:rsidRDefault="005F44E2" w:rsidP="000E59B9">
      <w:pPr>
        <w:rPr>
          <w:rFonts w:ascii="Arial"/>
          <w:b/>
          <w:bCs/>
          <w:sz w:val="28"/>
          <w:szCs w:val="28"/>
          <w:rtl/>
        </w:rPr>
      </w:pPr>
    </w:p>
    <w:p w:rsidR="005F44E2" w:rsidRDefault="005F44E2" w:rsidP="000E59B9">
      <w:pPr>
        <w:rPr>
          <w:b/>
          <w:bCs/>
          <w:sz w:val="28"/>
          <w:szCs w:val="28"/>
        </w:rPr>
      </w:pPr>
    </w:p>
    <w:p w:rsidR="005F44E2" w:rsidRDefault="005F44E2" w:rsidP="000E59B9">
      <w:pPr>
        <w:rPr>
          <w:b/>
          <w:bCs/>
          <w:sz w:val="28"/>
          <w:szCs w:val="28"/>
        </w:rPr>
      </w:pPr>
      <w:r>
        <w:rPr>
          <w:rFonts w:hint="cs"/>
          <w:b/>
          <w:bCs/>
          <w:sz w:val="28"/>
          <w:szCs w:val="28"/>
          <w:rtl/>
          <w:lang w:bidi="he-IL"/>
        </w:rPr>
        <w:lastRenderedPageBreak/>
        <w:t>תוכן עניינים</w:t>
      </w:r>
    </w:p>
    <w:sdt>
      <w:sdtPr>
        <w:rPr>
          <w:rFonts w:asciiTheme="minorHAnsi" w:eastAsiaTheme="minorEastAsia" w:hAnsiTheme="minorHAnsi" w:cstheme="minorBidi"/>
          <w:b w:val="0"/>
          <w:bCs w:val="0"/>
          <w:sz w:val="22"/>
          <w:szCs w:val="22"/>
          <w:lang w:val="he-IL"/>
        </w:rPr>
        <w:id w:val="14753626"/>
        <w:docPartObj>
          <w:docPartGallery w:val="Table of Contents"/>
          <w:docPartUnique/>
        </w:docPartObj>
      </w:sdtPr>
      <w:sdtEndPr>
        <w:rPr>
          <w:rtl/>
          <w:lang w:val="en-US"/>
        </w:rPr>
      </w:sdtEndPr>
      <w:sdtContent>
        <w:p w:rsidR="005F44E2" w:rsidRDefault="005F44E2" w:rsidP="005F5004">
          <w:pPr>
            <w:pStyle w:val="af8"/>
          </w:pPr>
        </w:p>
        <w:p w:rsidR="00715128" w:rsidRDefault="001F1C1D">
          <w:pPr>
            <w:pStyle w:val="TOC1"/>
            <w:tabs>
              <w:tab w:val="left" w:pos="660"/>
              <w:tab w:val="right" w:leader="dot" w:pos="8296"/>
            </w:tabs>
            <w:rPr>
              <w:noProof/>
              <w:rtl/>
              <w:lang w:bidi="he-IL"/>
            </w:rPr>
          </w:pPr>
          <w:r>
            <w:fldChar w:fldCharType="begin"/>
          </w:r>
          <w:r w:rsidR="005F44E2">
            <w:instrText xml:space="preserve"> TOC \o "1-3" \h \z \u </w:instrText>
          </w:r>
          <w:r>
            <w:fldChar w:fldCharType="separate"/>
          </w:r>
          <w:hyperlink w:anchor="_Toc371496514" w:history="1">
            <w:r w:rsidR="00715128" w:rsidRPr="004A4E3B">
              <w:rPr>
                <w:rStyle w:val="Hyperlink"/>
                <w:rFonts w:ascii="Times New Roman"/>
                <w:noProof/>
                <w:rtl/>
                <w:lang w:bidi="he-IL"/>
              </w:rPr>
              <w:t>1</w:t>
            </w:r>
            <w:r w:rsidR="00715128" w:rsidRPr="004A4E3B">
              <w:rPr>
                <w:rStyle w:val="Hyperlink"/>
                <w:rFonts w:ascii="Arial" w:hAnsiTheme="minorBidi"/>
                <w:noProof/>
                <w:rtl/>
                <w:lang w:bidi="he-IL"/>
              </w:rPr>
              <w:t xml:space="preserve">. </w:t>
            </w:r>
            <w:r w:rsidR="00715128">
              <w:rPr>
                <w:noProof/>
                <w:rtl/>
                <w:lang w:bidi="he-IL"/>
              </w:rPr>
              <w:tab/>
            </w:r>
            <w:r w:rsidR="00715128" w:rsidRPr="004A4E3B">
              <w:rPr>
                <w:rStyle w:val="Hyperlink"/>
                <w:rFonts w:asciiTheme="minorBidi" w:hAnsiTheme="minorBidi" w:hint="eastAsia"/>
                <w:noProof/>
                <w:rtl/>
              </w:rPr>
              <w:t>מהו</w:t>
            </w:r>
            <w:r w:rsidR="00715128" w:rsidRPr="004A4E3B">
              <w:rPr>
                <w:rStyle w:val="Hyperlink"/>
                <w:rFonts w:asciiTheme="minorBidi" w:hAnsiTheme="minorBidi"/>
                <w:noProof/>
                <w:rtl/>
              </w:rPr>
              <w:t xml:space="preserve"> </w:t>
            </w:r>
            <w:r w:rsidR="00715128" w:rsidRPr="004A4E3B">
              <w:rPr>
                <w:rStyle w:val="Hyperlink"/>
                <w:rFonts w:asciiTheme="minorBidi" w:hAnsiTheme="minorBidi" w:hint="eastAsia"/>
                <w:noProof/>
                <w:rtl/>
              </w:rPr>
              <w:t>מנגנון</w:t>
            </w:r>
            <w:r w:rsidR="00715128" w:rsidRPr="004A4E3B">
              <w:rPr>
                <w:rStyle w:val="Hyperlink"/>
                <w:rFonts w:asciiTheme="minorBidi" w:hAnsiTheme="minorBidi"/>
                <w:noProof/>
                <w:rtl/>
              </w:rPr>
              <w:t xml:space="preserve"> </w:t>
            </w:r>
            <w:r w:rsidR="00715128" w:rsidRPr="004A4E3B">
              <w:rPr>
                <w:rStyle w:val="Hyperlink"/>
                <w:rFonts w:asciiTheme="minorBidi" w:hAnsiTheme="minorBidi" w:hint="eastAsia"/>
                <w:noProof/>
                <w:rtl/>
              </w:rPr>
              <w:t>הכאב</w:t>
            </w:r>
            <w:r w:rsidR="00715128" w:rsidRPr="004A4E3B">
              <w:rPr>
                <w:rStyle w:val="Hyperlink"/>
                <w:rFonts w:ascii="Arial" w:hAnsiTheme="minorBidi"/>
                <w:noProof/>
                <w:rtl/>
                <w:lang w:bidi="he-IL"/>
              </w:rPr>
              <w:t>?</w:t>
            </w:r>
            <w:r w:rsidR="00715128">
              <w:rPr>
                <w:noProof/>
                <w:webHidden/>
                <w:rtl/>
              </w:rPr>
              <w:tab/>
            </w:r>
            <w:r w:rsidR="00715128">
              <w:rPr>
                <w:rStyle w:val="Hyperlink"/>
                <w:noProof/>
                <w:rtl/>
              </w:rPr>
              <w:fldChar w:fldCharType="begin"/>
            </w:r>
            <w:r w:rsidR="00715128">
              <w:rPr>
                <w:noProof/>
                <w:webHidden/>
                <w:rtl/>
              </w:rPr>
              <w:instrText xml:space="preserve"> </w:instrText>
            </w:r>
            <w:r w:rsidR="00715128">
              <w:rPr>
                <w:noProof/>
                <w:webHidden/>
              </w:rPr>
              <w:instrText>PAGEREF</w:instrText>
            </w:r>
            <w:r w:rsidR="00715128">
              <w:rPr>
                <w:noProof/>
                <w:webHidden/>
                <w:rtl/>
              </w:rPr>
              <w:instrText xml:space="preserve"> _</w:instrText>
            </w:r>
            <w:r w:rsidR="00715128">
              <w:rPr>
                <w:noProof/>
                <w:webHidden/>
              </w:rPr>
              <w:instrText>Toc371496514 \h</w:instrText>
            </w:r>
            <w:r w:rsidR="00715128">
              <w:rPr>
                <w:noProof/>
                <w:webHidden/>
                <w:rtl/>
              </w:rPr>
              <w:instrText xml:space="preserve"> </w:instrText>
            </w:r>
            <w:r w:rsidR="00715128">
              <w:rPr>
                <w:rStyle w:val="Hyperlink"/>
                <w:noProof/>
                <w:rtl/>
              </w:rPr>
            </w:r>
            <w:r w:rsidR="00715128">
              <w:rPr>
                <w:rStyle w:val="Hyperlink"/>
                <w:noProof/>
                <w:rtl/>
              </w:rPr>
              <w:fldChar w:fldCharType="separate"/>
            </w:r>
            <w:r w:rsidR="00715128">
              <w:rPr>
                <w:noProof/>
                <w:webHidden/>
                <w:rtl/>
                <w:lang w:bidi="he-IL"/>
              </w:rPr>
              <w:t>3</w:t>
            </w:r>
            <w:r w:rsidR="00715128">
              <w:rPr>
                <w:rStyle w:val="Hyperlink"/>
                <w:noProof/>
                <w:rtl/>
              </w:rPr>
              <w:fldChar w:fldCharType="end"/>
            </w:r>
          </w:hyperlink>
        </w:p>
        <w:p w:rsidR="00715128" w:rsidRDefault="00715128">
          <w:pPr>
            <w:pStyle w:val="TOC2"/>
            <w:rPr>
              <w:noProof/>
              <w:rtl/>
              <w:lang w:bidi="he-IL"/>
            </w:rPr>
          </w:pPr>
          <w:hyperlink w:anchor="_Toc371496515" w:history="1">
            <w:r w:rsidRPr="004A4E3B">
              <w:rPr>
                <w:rStyle w:val="Hyperlink"/>
                <w:rFonts w:asciiTheme="minorBidi" w:hAnsiTheme="minorBidi"/>
                <w:noProof/>
                <w:rtl/>
              </w:rPr>
              <w:t>1.1</w:t>
            </w:r>
            <w:r>
              <w:rPr>
                <w:noProof/>
                <w:rtl/>
                <w:lang w:bidi="he-IL"/>
              </w:rPr>
              <w:tab/>
            </w:r>
            <w:r w:rsidRPr="004A4E3B">
              <w:rPr>
                <w:rStyle w:val="Hyperlink"/>
                <w:rFonts w:asciiTheme="minorBidi" w:hAnsiTheme="minorBidi" w:hint="eastAsia"/>
                <w:noProof/>
                <w:rtl/>
              </w:rPr>
              <w:t>נוציצפטורים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מבנים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המאותתים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על</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כאב</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Toc371496515 \h</w:instrText>
            </w:r>
            <w:r>
              <w:rPr>
                <w:noProof/>
                <w:webHidden/>
                <w:rtl/>
              </w:rPr>
              <w:instrText xml:space="preserve"> </w:instrText>
            </w:r>
            <w:r>
              <w:rPr>
                <w:rStyle w:val="Hyperlink"/>
                <w:noProof/>
                <w:rtl/>
              </w:rPr>
            </w:r>
            <w:r>
              <w:rPr>
                <w:rStyle w:val="Hyperlink"/>
                <w:noProof/>
                <w:rtl/>
              </w:rPr>
              <w:fldChar w:fldCharType="separate"/>
            </w:r>
            <w:r>
              <w:rPr>
                <w:noProof/>
                <w:webHidden/>
                <w:rtl/>
                <w:lang w:bidi="he-IL"/>
              </w:rPr>
              <w:t>3</w:t>
            </w:r>
            <w:r>
              <w:rPr>
                <w:rStyle w:val="Hyperlink"/>
                <w:noProof/>
                <w:rtl/>
              </w:rPr>
              <w:fldChar w:fldCharType="end"/>
            </w:r>
          </w:hyperlink>
        </w:p>
        <w:p w:rsidR="00715128" w:rsidRDefault="00715128">
          <w:pPr>
            <w:pStyle w:val="TOC2"/>
            <w:rPr>
              <w:noProof/>
              <w:rtl/>
              <w:lang w:bidi="he-IL"/>
            </w:rPr>
          </w:pPr>
          <w:hyperlink w:anchor="_Toc371496516" w:history="1">
            <w:r w:rsidRPr="004A4E3B">
              <w:rPr>
                <w:rStyle w:val="Hyperlink"/>
                <w:rFonts w:asciiTheme="minorBidi" w:hAnsiTheme="minorBidi"/>
                <w:noProof/>
              </w:rPr>
              <w:t>1.2</w:t>
            </w:r>
            <w:r>
              <w:rPr>
                <w:noProof/>
                <w:rtl/>
                <w:lang w:bidi="he-IL"/>
              </w:rPr>
              <w:tab/>
            </w:r>
            <w:r w:rsidRPr="004A4E3B">
              <w:rPr>
                <w:rStyle w:val="Hyperlink"/>
                <w:rFonts w:asciiTheme="minorBidi" w:hAnsiTheme="minorBidi" w:hint="eastAsia"/>
                <w:noProof/>
                <w:rtl/>
              </w:rPr>
              <w:t>שליחים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של</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כאב</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Toc371496516 \h</w:instrText>
            </w:r>
            <w:r>
              <w:rPr>
                <w:noProof/>
                <w:webHidden/>
                <w:rtl/>
              </w:rPr>
              <w:instrText xml:space="preserve"> </w:instrText>
            </w:r>
            <w:r>
              <w:rPr>
                <w:rStyle w:val="Hyperlink"/>
                <w:noProof/>
                <w:rtl/>
              </w:rPr>
            </w:r>
            <w:r>
              <w:rPr>
                <w:rStyle w:val="Hyperlink"/>
                <w:noProof/>
                <w:rtl/>
              </w:rPr>
              <w:fldChar w:fldCharType="separate"/>
            </w:r>
            <w:r>
              <w:rPr>
                <w:noProof/>
                <w:webHidden/>
                <w:rtl/>
                <w:lang w:bidi="he-IL"/>
              </w:rPr>
              <w:t>4</w:t>
            </w:r>
            <w:r>
              <w:rPr>
                <w:rStyle w:val="Hyperlink"/>
                <w:noProof/>
                <w:rtl/>
              </w:rPr>
              <w:fldChar w:fldCharType="end"/>
            </w:r>
          </w:hyperlink>
        </w:p>
        <w:p w:rsidR="00715128" w:rsidRDefault="00715128">
          <w:pPr>
            <w:pStyle w:val="TOC2"/>
            <w:rPr>
              <w:noProof/>
              <w:rtl/>
              <w:lang w:bidi="he-IL"/>
            </w:rPr>
          </w:pPr>
          <w:hyperlink w:anchor="_Toc371496517" w:history="1">
            <w:r w:rsidRPr="004A4E3B">
              <w:rPr>
                <w:rStyle w:val="Hyperlink"/>
                <w:rFonts w:asciiTheme="minorBidi" w:hAnsiTheme="minorBidi"/>
                <w:noProof/>
                <w:rtl/>
              </w:rPr>
              <w:t xml:space="preserve">1.3  </w:t>
            </w:r>
            <w:r w:rsidRPr="004A4E3B">
              <w:rPr>
                <w:rStyle w:val="Hyperlink"/>
                <w:rFonts w:asciiTheme="minorBidi" w:hAnsiTheme="minorBidi" w:hint="eastAsia"/>
                <w:noProof/>
                <w:rtl/>
              </w:rPr>
              <w:t>חומר</w:t>
            </w:r>
            <w:r w:rsidRPr="004A4E3B">
              <w:rPr>
                <w:rStyle w:val="Hyperlink"/>
                <w:rFonts w:asciiTheme="minorBidi" w:hAnsiTheme="minorBidi"/>
                <w:noProof/>
                <w:rtl/>
              </w:rPr>
              <w:t xml:space="preserve"> </w:t>
            </w:r>
            <w:r w:rsidRPr="004A4E3B">
              <w:rPr>
                <w:rStyle w:val="Hyperlink"/>
                <w:rFonts w:asciiTheme="minorBidi" w:hAnsiTheme="minorBidi"/>
                <w:noProof/>
              </w:rPr>
              <w:t>P</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המגביר</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של</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מסר</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הכאב</w:t>
            </w:r>
            <w:r w:rsidRPr="004A4E3B">
              <w:rPr>
                <w:rStyle w:val="Hyperlink"/>
                <w:rFonts w:asciiTheme="minorBidi" w:hAnsiTheme="minorBidi"/>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Toc371496517 \h</w:instrText>
            </w:r>
            <w:r>
              <w:rPr>
                <w:noProof/>
                <w:webHidden/>
                <w:rtl/>
              </w:rPr>
              <w:instrText xml:space="preserve"> </w:instrText>
            </w:r>
            <w:r>
              <w:rPr>
                <w:rStyle w:val="Hyperlink"/>
                <w:noProof/>
                <w:rtl/>
              </w:rPr>
            </w:r>
            <w:r>
              <w:rPr>
                <w:rStyle w:val="Hyperlink"/>
                <w:noProof/>
                <w:rtl/>
              </w:rPr>
              <w:fldChar w:fldCharType="separate"/>
            </w:r>
            <w:r>
              <w:rPr>
                <w:noProof/>
                <w:webHidden/>
                <w:rtl/>
                <w:lang w:bidi="he-IL"/>
              </w:rPr>
              <w:t>4</w:t>
            </w:r>
            <w:r>
              <w:rPr>
                <w:rStyle w:val="Hyperlink"/>
                <w:noProof/>
                <w:rtl/>
              </w:rPr>
              <w:fldChar w:fldCharType="end"/>
            </w:r>
          </w:hyperlink>
        </w:p>
        <w:p w:rsidR="00715128" w:rsidRDefault="00715128">
          <w:pPr>
            <w:pStyle w:val="TOC2"/>
            <w:rPr>
              <w:noProof/>
              <w:rtl/>
              <w:lang w:bidi="he-IL"/>
            </w:rPr>
          </w:pPr>
          <w:hyperlink w:anchor="_Toc371496518" w:history="1">
            <w:r w:rsidRPr="004A4E3B">
              <w:rPr>
                <w:rStyle w:val="Hyperlink"/>
                <w:rFonts w:asciiTheme="minorBidi" w:hAnsiTheme="minorBidi"/>
                <w:noProof/>
                <w:rtl/>
              </w:rPr>
              <w:t xml:space="preserve">1.4 </w:t>
            </w:r>
            <w:r w:rsidRPr="004A4E3B">
              <w:rPr>
                <w:rStyle w:val="Hyperlink"/>
                <w:rFonts w:asciiTheme="minorBidi" w:hAnsiTheme="minorBidi" w:hint="eastAsia"/>
                <w:noProof/>
                <w:rtl/>
              </w:rPr>
              <w:t>זיכרון</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של</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כאב</w:t>
            </w:r>
            <w:r w:rsidRPr="004A4E3B">
              <w:rPr>
                <w:rStyle w:val="Hyperlink"/>
                <w:rFonts w:asciiTheme="minorBidi" w:hAnsiTheme="minorBidi"/>
                <w:noProof/>
                <w:rtl/>
              </w:rPr>
              <w:t>:</w:t>
            </w:r>
            <w:r w:rsidRPr="004A4E3B">
              <w:rPr>
                <w:rStyle w:val="Hyperlink"/>
                <w:rFonts w:asciiTheme="minorBidi" w:hAnsiTheme="minorBidi" w:hint="eastAsia"/>
                <w:noProof/>
                <w:rtl/>
              </w:rPr>
              <w:t>כאב</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ללא</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גורם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מעורר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Toc371496518 \h</w:instrText>
            </w:r>
            <w:r>
              <w:rPr>
                <w:noProof/>
                <w:webHidden/>
                <w:rtl/>
              </w:rPr>
              <w:instrText xml:space="preserve"> </w:instrText>
            </w:r>
            <w:r>
              <w:rPr>
                <w:rStyle w:val="Hyperlink"/>
                <w:noProof/>
                <w:rtl/>
              </w:rPr>
            </w:r>
            <w:r>
              <w:rPr>
                <w:rStyle w:val="Hyperlink"/>
                <w:noProof/>
                <w:rtl/>
              </w:rPr>
              <w:fldChar w:fldCharType="separate"/>
            </w:r>
            <w:r>
              <w:rPr>
                <w:noProof/>
                <w:webHidden/>
                <w:rtl/>
                <w:lang w:bidi="he-IL"/>
              </w:rPr>
              <w:t>6</w:t>
            </w:r>
            <w:r>
              <w:rPr>
                <w:rStyle w:val="Hyperlink"/>
                <w:noProof/>
                <w:rtl/>
              </w:rPr>
              <w:fldChar w:fldCharType="end"/>
            </w:r>
          </w:hyperlink>
        </w:p>
        <w:p w:rsidR="00715128" w:rsidRDefault="00715128">
          <w:pPr>
            <w:pStyle w:val="TOC2"/>
            <w:rPr>
              <w:noProof/>
              <w:rtl/>
              <w:lang w:bidi="he-IL"/>
            </w:rPr>
          </w:pPr>
          <w:hyperlink w:anchor="_Toc371496519" w:history="1">
            <w:r w:rsidRPr="004A4E3B">
              <w:rPr>
                <w:rStyle w:val="Hyperlink"/>
                <w:rFonts w:asciiTheme="minorBidi" w:hAnsiTheme="minorBidi"/>
                <w:noProof/>
                <w:rtl/>
              </w:rPr>
              <w:t xml:space="preserve">1.5 </w:t>
            </w:r>
            <w:r w:rsidRPr="004A4E3B">
              <w:rPr>
                <w:rStyle w:val="Hyperlink"/>
                <w:rFonts w:asciiTheme="minorBidi" w:hAnsiTheme="minorBidi" w:hint="eastAsia"/>
                <w:noProof/>
                <w:rtl/>
              </w:rPr>
              <w:t>כיצד</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לפעול</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נגד</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הכאב</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Toc371496519 \h</w:instrText>
            </w:r>
            <w:r>
              <w:rPr>
                <w:noProof/>
                <w:webHidden/>
                <w:rtl/>
              </w:rPr>
              <w:instrText xml:space="preserve"> </w:instrText>
            </w:r>
            <w:r>
              <w:rPr>
                <w:rStyle w:val="Hyperlink"/>
                <w:noProof/>
                <w:rtl/>
              </w:rPr>
            </w:r>
            <w:r>
              <w:rPr>
                <w:rStyle w:val="Hyperlink"/>
                <w:noProof/>
                <w:rtl/>
              </w:rPr>
              <w:fldChar w:fldCharType="separate"/>
            </w:r>
            <w:r>
              <w:rPr>
                <w:noProof/>
                <w:webHidden/>
                <w:rtl/>
                <w:lang w:bidi="he-IL"/>
              </w:rPr>
              <w:t>6</w:t>
            </w:r>
            <w:r>
              <w:rPr>
                <w:rStyle w:val="Hyperlink"/>
                <w:noProof/>
                <w:rtl/>
              </w:rPr>
              <w:fldChar w:fldCharType="end"/>
            </w:r>
          </w:hyperlink>
        </w:p>
        <w:p w:rsidR="00715128" w:rsidRDefault="00715128">
          <w:pPr>
            <w:pStyle w:val="TOC1"/>
            <w:tabs>
              <w:tab w:val="right" w:leader="dot" w:pos="8296"/>
            </w:tabs>
            <w:rPr>
              <w:noProof/>
              <w:rtl/>
              <w:lang w:bidi="he-IL"/>
            </w:rPr>
          </w:pPr>
          <w:hyperlink w:anchor="_Toc371496520" w:history="1">
            <w:r w:rsidRPr="004A4E3B">
              <w:rPr>
                <w:rStyle w:val="Hyperlink"/>
                <w:rFonts w:ascii="Arial" w:hAnsiTheme="minorBidi"/>
                <w:noProof/>
                <w:rtl/>
                <w:lang w:bidi="he-IL"/>
              </w:rPr>
              <w:t xml:space="preserve">2. </w:t>
            </w:r>
            <w:r w:rsidRPr="004A4E3B">
              <w:rPr>
                <w:rStyle w:val="Hyperlink"/>
                <w:rFonts w:asciiTheme="minorBidi" w:hAnsiTheme="minorBidi" w:hint="eastAsia"/>
                <w:noProof/>
                <w:rtl/>
              </w:rPr>
              <w:t>כיצד</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פועלים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השמנים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האתריים</w:t>
            </w:r>
            <w:r w:rsidRPr="004A4E3B">
              <w:rPr>
                <w:rStyle w:val="Hyperlink"/>
                <w:rFonts w:ascii="Arial" w:hAnsiTheme="minorBidi"/>
                <w:noProof/>
                <w:rtl/>
                <w:lang w:bidi="he-I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Toc371496520 \h</w:instrText>
            </w:r>
            <w:r>
              <w:rPr>
                <w:noProof/>
                <w:webHidden/>
                <w:rtl/>
              </w:rPr>
              <w:instrText xml:space="preserve"> </w:instrText>
            </w:r>
            <w:r>
              <w:rPr>
                <w:rStyle w:val="Hyperlink"/>
                <w:noProof/>
                <w:rtl/>
              </w:rPr>
            </w:r>
            <w:r>
              <w:rPr>
                <w:rStyle w:val="Hyperlink"/>
                <w:noProof/>
                <w:rtl/>
              </w:rPr>
              <w:fldChar w:fldCharType="separate"/>
            </w:r>
            <w:r>
              <w:rPr>
                <w:noProof/>
                <w:webHidden/>
                <w:rtl/>
                <w:lang w:bidi="he-IL"/>
              </w:rPr>
              <w:t>7</w:t>
            </w:r>
            <w:r>
              <w:rPr>
                <w:rStyle w:val="Hyperlink"/>
                <w:noProof/>
                <w:rtl/>
              </w:rPr>
              <w:fldChar w:fldCharType="end"/>
            </w:r>
          </w:hyperlink>
        </w:p>
        <w:p w:rsidR="00715128" w:rsidRDefault="00715128">
          <w:pPr>
            <w:pStyle w:val="TOC2"/>
            <w:rPr>
              <w:noProof/>
              <w:rtl/>
              <w:lang w:bidi="he-IL"/>
            </w:rPr>
          </w:pPr>
          <w:hyperlink w:anchor="_Toc371496521" w:history="1">
            <w:r w:rsidRPr="004A4E3B">
              <w:rPr>
                <w:rStyle w:val="Hyperlink"/>
                <w:rFonts w:asciiTheme="minorBidi" w:hAnsiTheme="minorBidi"/>
                <w:noProof/>
                <w:rtl/>
              </w:rPr>
              <w:t>2.1</w:t>
            </w:r>
            <w:r>
              <w:rPr>
                <w:noProof/>
                <w:rtl/>
                <w:lang w:bidi="he-IL"/>
              </w:rPr>
              <w:tab/>
            </w:r>
            <w:r w:rsidRPr="004A4E3B">
              <w:rPr>
                <w:rStyle w:val="Hyperlink"/>
                <w:rFonts w:asciiTheme="minorBidi" w:hAnsiTheme="minorBidi" w:hint="eastAsia"/>
                <w:noProof/>
                <w:rtl/>
              </w:rPr>
              <w:t>החומרים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הפעילים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המצויים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במוצרי</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פרסקינדול</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Toc371496521 \h</w:instrText>
            </w:r>
            <w:r>
              <w:rPr>
                <w:noProof/>
                <w:webHidden/>
                <w:rtl/>
              </w:rPr>
              <w:instrText xml:space="preserve"> </w:instrText>
            </w:r>
            <w:r>
              <w:rPr>
                <w:rStyle w:val="Hyperlink"/>
                <w:noProof/>
                <w:rtl/>
              </w:rPr>
            </w:r>
            <w:r>
              <w:rPr>
                <w:rStyle w:val="Hyperlink"/>
                <w:noProof/>
                <w:rtl/>
              </w:rPr>
              <w:fldChar w:fldCharType="separate"/>
            </w:r>
            <w:r>
              <w:rPr>
                <w:noProof/>
                <w:webHidden/>
                <w:rtl/>
                <w:lang w:bidi="he-IL"/>
              </w:rPr>
              <w:t>7</w:t>
            </w:r>
            <w:r>
              <w:rPr>
                <w:rStyle w:val="Hyperlink"/>
                <w:noProof/>
                <w:rtl/>
              </w:rPr>
              <w:fldChar w:fldCharType="end"/>
            </w:r>
          </w:hyperlink>
        </w:p>
        <w:p w:rsidR="00715128" w:rsidRDefault="00715128">
          <w:pPr>
            <w:pStyle w:val="TOC2"/>
            <w:rPr>
              <w:noProof/>
              <w:rtl/>
              <w:lang w:bidi="he-IL"/>
            </w:rPr>
          </w:pPr>
          <w:hyperlink w:anchor="_Toc371496522" w:history="1">
            <w:r w:rsidRPr="004A4E3B">
              <w:rPr>
                <w:rStyle w:val="Hyperlink"/>
                <w:rFonts w:ascii="Arial" w:hAnsiTheme="minorBidi"/>
                <w:noProof/>
                <w:rtl/>
                <w:lang w:bidi="he-IL"/>
              </w:rPr>
              <w:t xml:space="preserve">2.2 </w:t>
            </w:r>
            <w:r>
              <w:rPr>
                <w:noProof/>
                <w:rtl/>
                <w:lang w:bidi="he-IL"/>
              </w:rPr>
              <w:tab/>
            </w:r>
            <w:r w:rsidRPr="004A4E3B">
              <w:rPr>
                <w:rStyle w:val="Hyperlink"/>
                <w:rFonts w:asciiTheme="minorBidi" w:hAnsiTheme="minorBidi" w:hint="eastAsia"/>
                <w:noProof/>
                <w:rtl/>
              </w:rPr>
              <w:t>כיצד</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מפעילים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שמנים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אתריים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את</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השפעתם</w:t>
            </w:r>
            <w:r w:rsidRPr="004A4E3B">
              <w:rPr>
                <w:rStyle w:val="Hyperlink"/>
                <w:rFonts w:ascii="Arial" w:hAnsiTheme="minorBidi"/>
                <w:noProof/>
                <w:rtl/>
                <w:lang w:bidi="he-I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Toc371496522 \h</w:instrText>
            </w:r>
            <w:r>
              <w:rPr>
                <w:noProof/>
                <w:webHidden/>
                <w:rtl/>
              </w:rPr>
              <w:instrText xml:space="preserve"> </w:instrText>
            </w:r>
            <w:r>
              <w:rPr>
                <w:rStyle w:val="Hyperlink"/>
                <w:noProof/>
                <w:rtl/>
              </w:rPr>
            </w:r>
            <w:r>
              <w:rPr>
                <w:rStyle w:val="Hyperlink"/>
                <w:noProof/>
                <w:rtl/>
              </w:rPr>
              <w:fldChar w:fldCharType="separate"/>
            </w:r>
            <w:r>
              <w:rPr>
                <w:noProof/>
                <w:webHidden/>
                <w:rtl/>
                <w:lang w:bidi="he-IL"/>
              </w:rPr>
              <w:t>7</w:t>
            </w:r>
            <w:r>
              <w:rPr>
                <w:rStyle w:val="Hyperlink"/>
                <w:noProof/>
                <w:rtl/>
              </w:rPr>
              <w:fldChar w:fldCharType="end"/>
            </w:r>
          </w:hyperlink>
        </w:p>
        <w:p w:rsidR="00715128" w:rsidRDefault="00715128">
          <w:pPr>
            <w:pStyle w:val="TOC2"/>
            <w:rPr>
              <w:noProof/>
              <w:rtl/>
              <w:lang w:bidi="he-IL"/>
            </w:rPr>
          </w:pPr>
          <w:hyperlink w:anchor="_Toc371496523" w:history="1">
            <w:r w:rsidRPr="004A4E3B">
              <w:rPr>
                <w:rStyle w:val="Hyperlink"/>
                <w:rFonts w:asciiTheme="minorBidi" w:hAnsiTheme="minorBidi"/>
                <w:noProof/>
                <w:rtl/>
              </w:rPr>
              <w:t xml:space="preserve">2.3 </w:t>
            </w:r>
            <w:r w:rsidRPr="004A4E3B">
              <w:rPr>
                <w:rStyle w:val="Hyperlink"/>
                <w:rFonts w:asciiTheme="minorBidi" w:hAnsiTheme="minorBidi" w:hint="eastAsia"/>
                <w:noProof/>
                <w:rtl/>
              </w:rPr>
              <w:t>מהי</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מידת</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האפקטיביות</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של</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ספיגת</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השמנים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האתריים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על</w:t>
            </w:r>
            <w:r w:rsidRPr="004A4E3B">
              <w:rPr>
                <w:rStyle w:val="Hyperlink"/>
                <w:rFonts w:asciiTheme="minorBidi" w:hAnsiTheme="minorBidi"/>
                <w:noProof/>
                <w:rtl/>
              </w:rPr>
              <w:t>-</w:t>
            </w:r>
            <w:r w:rsidRPr="004A4E3B">
              <w:rPr>
                <w:rStyle w:val="Hyperlink"/>
                <w:rFonts w:asciiTheme="minorBidi" w:hAnsiTheme="minorBidi" w:hint="eastAsia"/>
                <w:noProof/>
                <w:rtl/>
              </w:rPr>
              <w:t>ידי</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העור</w:t>
            </w:r>
            <w:r w:rsidRPr="004A4E3B">
              <w:rPr>
                <w:rStyle w:val="Hyperlink"/>
                <w:rFonts w:asciiTheme="minorBidi" w:hAnsiTheme="minorBidi"/>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Toc371496523 \h</w:instrText>
            </w:r>
            <w:r>
              <w:rPr>
                <w:noProof/>
                <w:webHidden/>
                <w:rtl/>
              </w:rPr>
              <w:instrText xml:space="preserve"> </w:instrText>
            </w:r>
            <w:r>
              <w:rPr>
                <w:rStyle w:val="Hyperlink"/>
                <w:noProof/>
                <w:rtl/>
              </w:rPr>
            </w:r>
            <w:r>
              <w:rPr>
                <w:rStyle w:val="Hyperlink"/>
                <w:noProof/>
                <w:rtl/>
              </w:rPr>
              <w:fldChar w:fldCharType="separate"/>
            </w:r>
            <w:r>
              <w:rPr>
                <w:noProof/>
                <w:webHidden/>
                <w:rtl/>
                <w:lang w:bidi="he-IL"/>
              </w:rPr>
              <w:t>8</w:t>
            </w:r>
            <w:r>
              <w:rPr>
                <w:rStyle w:val="Hyperlink"/>
                <w:noProof/>
                <w:rtl/>
              </w:rPr>
              <w:fldChar w:fldCharType="end"/>
            </w:r>
          </w:hyperlink>
        </w:p>
        <w:p w:rsidR="00715128" w:rsidRDefault="00715128">
          <w:pPr>
            <w:pStyle w:val="TOC1"/>
            <w:tabs>
              <w:tab w:val="left" w:pos="660"/>
              <w:tab w:val="right" w:leader="dot" w:pos="8296"/>
            </w:tabs>
            <w:rPr>
              <w:noProof/>
              <w:rtl/>
              <w:lang w:bidi="he-IL"/>
            </w:rPr>
          </w:pPr>
          <w:hyperlink w:anchor="_Toc371496524" w:history="1">
            <w:r w:rsidRPr="004A4E3B">
              <w:rPr>
                <w:rStyle w:val="Hyperlink"/>
                <w:rFonts w:asciiTheme="minorBidi" w:hAnsiTheme="minorBidi"/>
                <w:noProof/>
                <w:rtl/>
              </w:rPr>
              <w:t>2.</w:t>
            </w:r>
            <w:r>
              <w:rPr>
                <w:noProof/>
                <w:rtl/>
                <w:lang w:bidi="he-IL"/>
              </w:rPr>
              <w:tab/>
            </w:r>
            <w:r w:rsidRPr="004A4E3B">
              <w:rPr>
                <w:rStyle w:val="Hyperlink"/>
                <w:rFonts w:asciiTheme="minorBidi" w:hAnsiTheme="minorBidi" w:hint="eastAsia"/>
                <w:noProof/>
                <w:rtl/>
              </w:rPr>
              <w:t>כיצד</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פועלים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השמנים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האתריים</w:t>
            </w:r>
            <w:r w:rsidRPr="004A4E3B">
              <w:rPr>
                <w:rStyle w:val="Hyperlink"/>
                <w:rFonts w:asciiTheme="minorBidi" w:hAnsiTheme="minorBidi"/>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Toc371496524 \h</w:instrText>
            </w:r>
            <w:r>
              <w:rPr>
                <w:noProof/>
                <w:webHidden/>
                <w:rtl/>
              </w:rPr>
              <w:instrText xml:space="preserve"> </w:instrText>
            </w:r>
            <w:r>
              <w:rPr>
                <w:rStyle w:val="Hyperlink"/>
                <w:noProof/>
                <w:rtl/>
              </w:rPr>
            </w:r>
            <w:r>
              <w:rPr>
                <w:rStyle w:val="Hyperlink"/>
                <w:noProof/>
                <w:rtl/>
              </w:rPr>
              <w:fldChar w:fldCharType="separate"/>
            </w:r>
            <w:r>
              <w:rPr>
                <w:noProof/>
                <w:webHidden/>
                <w:rtl/>
                <w:lang w:bidi="he-IL"/>
              </w:rPr>
              <w:t>9</w:t>
            </w:r>
            <w:r>
              <w:rPr>
                <w:rStyle w:val="Hyperlink"/>
                <w:noProof/>
                <w:rtl/>
              </w:rPr>
              <w:fldChar w:fldCharType="end"/>
            </w:r>
          </w:hyperlink>
        </w:p>
        <w:p w:rsidR="00715128" w:rsidRDefault="00715128">
          <w:pPr>
            <w:pStyle w:val="TOC2"/>
            <w:rPr>
              <w:noProof/>
              <w:rtl/>
              <w:lang w:bidi="he-IL"/>
            </w:rPr>
          </w:pPr>
          <w:hyperlink w:anchor="_Toc371496525" w:history="1">
            <w:r w:rsidRPr="004A4E3B">
              <w:rPr>
                <w:rStyle w:val="Hyperlink"/>
                <w:rFonts w:asciiTheme="minorBidi" w:hAnsiTheme="minorBidi"/>
                <w:noProof/>
                <w:rtl/>
              </w:rPr>
              <w:t xml:space="preserve">2.4 </w:t>
            </w:r>
            <w:r w:rsidRPr="004A4E3B">
              <w:rPr>
                <w:rStyle w:val="Hyperlink"/>
                <w:rFonts w:asciiTheme="minorBidi" w:hAnsiTheme="minorBidi" w:hint="eastAsia"/>
                <w:noProof/>
                <w:rtl/>
              </w:rPr>
              <w:t>כיצד</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מפעילים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השמנים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האתריים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את</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פעילותם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נוגדת</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הדלקת</w:t>
            </w:r>
            <w:r w:rsidRPr="004A4E3B">
              <w:rPr>
                <w:rStyle w:val="Hyperlink"/>
                <w:rFonts w:asciiTheme="minorBidi" w:hAnsiTheme="minorBidi"/>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Toc371496525 \h</w:instrText>
            </w:r>
            <w:r>
              <w:rPr>
                <w:noProof/>
                <w:webHidden/>
                <w:rtl/>
              </w:rPr>
              <w:instrText xml:space="preserve"> </w:instrText>
            </w:r>
            <w:r>
              <w:rPr>
                <w:rStyle w:val="Hyperlink"/>
                <w:noProof/>
                <w:rtl/>
              </w:rPr>
            </w:r>
            <w:r>
              <w:rPr>
                <w:rStyle w:val="Hyperlink"/>
                <w:noProof/>
                <w:rtl/>
              </w:rPr>
              <w:fldChar w:fldCharType="separate"/>
            </w:r>
            <w:r>
              <w:rPr>
                <w:noProof/>
                <w:webHidden/>
                <w:rtl/>
                <w:lang w:bidi="he-IL"/>
              </w:rPr>
              <w:t>9</w:t>
            </w:r>
            <w:r>
              <w:rPr>
                <w:rStyle w:val="Hyperlink"/>
                <w:noProof/>
                <w:rtl/>
              </w:rPr>
              <w:fldChar w:fldCharType="end"/>
            </w:r>
          </w:hyperlink>
        </w:p>
        <w:p w:rsidR="00715128" w:rsidRDefault="00715128">
          <w:pPr>
            <w:pStyle w:val="TOC3"/>
            <w:tabs>
              <w:tab w:val="left" w:pos="1760"/>
              <w:tab w:val="right" w:leader="dot" w:pos="8296"/>
            </w:tabs>
            <w:rPr>
              <w:noProof/>
              <w:rtl/>
              <w:lang w:bidi="he-IL"/>
            </w:rPr>
          </w:pPr>
          <w:hyperlink w:anchor="_Toc371496526" w:history="1">
            <w:r w:rsidRPr="004A4E3B">
              <w:rPr>
                <w:rStyle w:val="Hyperlink"/>
                <w:rFonts w:asciiTheme="minorBidi" w:hAnsiTheme="minorBidi"/>
                <w:noProof/>
                <w:rtl/>
              </w:rPr>
              <w:t>2.4.1</w:t>
            </w:r>
            <w:r>
              <w:rPr>
                <w:noProof/>
                <w:rtl/>
                <w:lang w:bidi="he-IL"/>
              </w:rPr>
              <w:tab/>
            </w:r>
            <w:r w:rsidRPr="004A4E3B">
              <w:rPr>
                <w:rStyle w:val="Hyperlink"/>
                <w:rFonts w:asciiTheme="minorBidi" w:hAnsiTheme="minorBidi" w:hint="eastAsia"/>
                <w:noProof/>
                <w:rtl/>
              </w:rPr>
              <w:t>עיכוב</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דלקת</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על</w:t>
            </w:r>
            <w:r w:rsidRPr="004A4E3B">
              <w:rPr>
                <w:rStyle w:val="Hyperlink"/>
                <w:rFonts w:ascii="Arial" w:hAnsiTheme="minorBidi"/>
                <w:noProof/>
                <w:rtl/>
                <w:lang w:bidi="he-IL"/>
              </w:rPr>
              <w:t>-</w:t>
            </w:r>
            <w:r w:rsidRPr="004A4E3B">
              <w:rPr>
                <w:rStyle w:val="Hyperlink"/>
                <w:rFonts w:asciiTheme="minorBidi" w:hAnsiTheme="minorBidi" w:hint="eastAsia"/>
                <w:noProof/>
                <w:rtl/>
              </w:rPr>
              <w:t>ידי</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גרימת</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היפרמיה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Toc371496526 \h</w:instrText>
            </w:r>
            <w:r>
              <w:rPr>
                <w:noProof/>
                <w:webHidden/>
                <w:rtl/>
              </w:rPr>
              <w:instrText xml:space="preserve"> </w:instrText>
            </w:r>
            <w:r>
              <w:rPr>
                <w:rStyle w:val="Hyperlink"/>
                <w:noProof/>
                <w:rtl/>
              </w:rPr>
            </w:r>
            <w:r>
              <w:rPr>
                <w:rStyle w:val="Hyperlink"/>
                <w:noProof/>
                <w:rtl/>
              </w:rPr>
              <w:fldChar w:fldCharType="separate"/>
            </w:r>
            <w:r>
              <w:rPr>
                <w:noProof/>
                <w:webHidden/>
                <w:rtl/>
                <w:lang w:bidi="he-IL"/>
              </w:rPr>
              <w:t>9</w:t>
            </w:r>
            <w:r>
              <w:rPr>
                <w:rStyle w:val="Hyperlink"/>
                <w:noProof/>
                <w:rtl/>
              </w:rPr>
              <w:fldChar w:fldCharType="end"/>
            </w:r>
          </w:hyperlink>
        </w:p>
        <w:p w:rsidR="00715128" w:rsidRDefault="00715128">
          <w:pPr>
            <w:pStyle w:val="TOC2"/>
            <w:rPr>
              <w:noProof/>
              <w:rtl/>
              <w:lang w:bidi="he-IL"/>
            </w:rPr>
          </w:pPr>
          <w:hyperlink w:anchor="_Toc371496527" w:history="1">
            <w:r w:rsidRPr="004A4E3B">
              <w:rPr>
                <w:rStyle w:val="Hyperlink"/>
                <w:rFonts w:ascii="Arial" w:hAnsiTheme="minorBidi"/>
                <w:noProof/>
                <w:rtl/>
                <w:lang w:bidi="he-IL"/>
              </w:rPr>
              <w:t xml:space="preserve">2.5 </w:t>
            </w:r>
            <w:r w:rsidRPr="004A4E3B">
              <w:rPr>
                <w:rStyle w:val="Hyperlink"/>
                <w:rFonts w:asciiTheme="minorBidi" w:hAnsiTheme="minorBidi" w:hint="eastAsia"/>
                <w:noProof/>
                <w:rtl/>
              </w:rPr>
              <w:t>ההשפעה</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משככת</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הכאב</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של</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שמנים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אתריים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מופעלת</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בשתי</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רמות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Toc371496527 \h</w:instrText>
            </w:r>
            <w:r>
              <w:rPr>
                <w:noProof/>
                <w:webHidden/>
                <w:rtl/>
              </w:rPr>
              <w:instrText xml:space="preserve"> </w:instrText>
            </w:r>
            <w:r>
              <w:rPr>
                <w:rStyle w:val="Hyperlink"/>
                <w:noProof/>
                <w:rtl/>
              </w:rPr>
            </w:r>
            <w:r>
              <w:rPr>
                <w:rStyle w:val="Hyperlink"/>
                <w:noProof/>
                <w:rtl/>
              </w:rPr>
              <w:fldChar w:fldCharType="separate"/>
            </w:r>
            <w:r>
              <w:rPr>
                <w:noProof/>
                <w:webHidden/>
                <w:rtl/>
                <w:lang w:bidi="he-IL"/>
              </w:rPr>
              <w:t>10</w:t>
            </w:r>
            <w:r>
              <w:rPr>
                <w:rStyle w:val="Hyperlink"/>
                <w:noProof/>
                <w:rtl/>
              </w:rPr>
              <w:fldChar w:fldCharType="end"/>
            </w:r>
          </w:hyperlink>
        </w:p>
        <w:p w:rsidR="00715128" w:rsidRDefault="00715128">
          <w:pPr>
            <w:pStyle w:val="TOC3"/>
            <w:tabs>
              <w:tab w:val="left" w:pos="1760"/>
              <w:tab w:val="right" w:leader="dot" w:pos="8296"/>
            </w:tabs>
            <w:rPr>
              <w:noProof/>
              <w:rtl/>
              <w:lang w:bidi="he-IL"/>
            </w:rPr>
          </w:pPr>
          <w:hyperlink w:anchor="_Toc371496528" w:history="1">
            <w:r w:rsidRPr="004A4E3B">
              <w:rPr>
                <w:rStyle w:val="Hyperlink"/>
                <w:rFonts w:asciiTheme="minorBidi" w:hAnsiTheme="minorBidi"/>
                <w:noProof/>
                <w:rtl/>
              </w:rPr>
              <w:t>2.5.1</w:t>
            </w:r>
            <w:r>
              <w:rPr>
                <w:noProof/>
                <w:rtl/>
                <w:lang w:bidi="he-IL"/>
              </w:rPr>
              <w:tab/>
            </w:r>
            <w:r w:rsidRPr="004A4E3B">
              <w:rPr>
                <w:rStyle w:val="Hyperlink"/>
                <w:rFonts w:asciiTheme="minorBidi" w:hAnsiTheme="minorBidi"/>
                <w:noProof/>
                <w:rtl/>
              </w:rPr>
              <w:t xml:space="preserve"> </w:t>
            </w:r>
            <w:r w:rsidRPr="004A4E3B">
              <w:rPr>
                <w:rStyle w:val="Hyperlink"/>
                <w:rFonts w:asciiTheme="minorBidi" w:hAnsiTheme="minorBidi" w:hint="eastAsia"/>
                <w:noProof/>
                <w:rtl/>
              </w:rPr>
              <w:t>שיכוך</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כאבים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עורי</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מיידי</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Toc371496528 \h</w:instrText>
            </w:r>
            <w:r>
              <w:rPr>
                <w:noProof/>
                <w:webHidden/>
                <w:rtl/>
              </w:rPr>
              <w:instrText xml:space="preserve"> </w:instrText>
            </w:r>
            <w:r>
              <w:rPr>
                <w:rStyle w:val="Hyperlink"/>
                <w:noProof/>
                <w:rtl/>
              </w:rPr>
            </w:r>
            <w:r>
              <w:rPr>
                <w:rStyle w:val="Hyperlink"/>
                <w:noProof/>
                <w:rtl/>
              </w:rPr>
              <w:fldChar w:fldCharType="separate"/>
            </w:r>
            <w:r>
              <w:rPr>
                <w:noProof/>
                <w:webHidden/>
                <w:rtl/>
                <w:lang w:bidi="he-IL"/>
              </w:rPr>
              <w:t>10</w:t>
            </w:r>
            <w:r>
              <w:rPr>
                <w:rStyle w:val="Hyperlink"/>
                <w:noProof/>
                <w:rtl/>
              </w:rPr>
              <w:fldChar w:fldCharType="end"/>
            </w:r>
          </w:hyperlink>
        </w:p>
        <w:p w:rsidR="00715128" w:rsidRDefault="00715128">
          <w:pPr>
            <w:pStyle w:val="TOC3"/>
            <w:tabs>
              <w:tab w:val="right" w:leader="dot" w:pos="8296"/>
            </w:tabs>
            <w:rPr>
              <w:noProof/>
              <w:rtl/>
              <w:lang w:bidi="he-IL"/>
            </w:rPr>
          </w:pPr>
          <w:hyperlink w:anchor="_Toc371496529" w:history="1">
            <w:r w:rsidRPr="004A4E3B">
              <w:rPr>
                <w:rStyle w:val="Hyperlink"/>
                <w:rFonts w:asciiTheme="minorBidi" w:hAnsiTheme="minorBidi"/>
                <w:noProof/>
              </w:rPr>
              <w:t>2.5.2</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שיכוך</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כאבים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תת</w:t>
            </w:r>
            <w:r w:rsidRPr="004A4E3B">
              <w:rPr>
                <w:rStyle w:val="Hyperlink"/>
                <w:rFonts w:ascii="Arial" w:hAnsiTheme="minorBidi"/>
                <w:noProof/>
                <w:rtl/>
                <w:lang w:bidi="he-IL"/>
              </w:rPr>
              <w:t>-</w:t>
            </w:r>
            <w:r w:rsidRPr="004A4E3B">
              <w:rPr>
                <w:rStyle w:val="Hyperlink"/>
                <w:rFonts w:asciiTheme="minorBidi" w:hAnsiTheme="minorBidi" w:hint="eastAsia"/>
                <w:noProof/>
                <w:rtl/>
              </w:rPr>
              <w:t>עורי</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ממושך</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Toc371496529 \h</w:instrText>
            </w:r>
            <w:r>
              <w:rPr>
                <w:noProof/>
                <w:webHidden/>
                <w:rtl/>
              </w:rPr>
              <w:instrText xml:space="preserve"> </w:instrText>
            </w:r>
            <w:r>
              <w:rPr>
                <w:rStyle w:val="Hyperlink"/>
                <w:noProof/>
                <w:rtl/>
              </w:rPr>
            </w:r>
            <w:r>
              <w:rPr>
                <w:rStyle w:val="Hyperlink"/>
                <w:noProof/>
                <w:rtl/>
              </w:rPr>
              <w:fldChar w:fldCharType="separate"/>
            </w:r>
            <w:r>
              <w:rPr>
                <w:noProof/>
                <w:webHidden/>
                <w:rtl/>
                <w:lang w:bidi="he-IL"/>
              </w:rPr>
              <w:t>10</w:t>
            </w:r>
            <w:r>
              <w:rPr>
                <w:rStyle w:val="Hyperlink"/>
                <w:noProof/>
                <w:rtl/>
              </w:rPr>
              <w:fldChar w:fldCharType="end"/>
            </w:r>
          </w:hyperlink>
        </w:p>
        <w:p w:rsidR="00715128" w:rsidRDefault="00715128">
          <w:pPr>
            <w:pStyle w:val="TOC1"/>
            <w:tabs>
              <w:tab w:val="right" w:leader="dot" w:pos="8296"/>
            </w:tabs>
            <w:rPr>
              <w:noProof/>
              <w:rtl/>
              <w:lang w:bidi="he-IL"/>
            </w:rPr>
          </w:pPr>
          <w:hyperlink w:anchor="_Toc371496530" w:history="1">
            <w:r w:rsidRPr="004A4E3B">
              <w:rPr>
                <w:rStyle w:val="Hyperlink"/>
                <w:rFonts w:asciiTheme="minorBidi" w:hAnsiTheme="minorBidi"/>
                <w:noProof/>
                <w:rtl/>
              </w:rPr>
              <w:t xml:space="preserve">2. </w:t>
            </w:r>
            <w:r w:rsidRPr="004A4E3B">
              <w:rPr>
                <w:rStyle w:val="Hyperlink"/>
                <w:rFonts w:asciiTheme="minorBidi" w:hAnsiTheme="minorBidi" w:hint="eastAsia"/>
                <w:noProof/>
                <w:rtl/>
              </w:rPr>
              <w:t>כיצד</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פועלים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השמנים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האתריים</w:t>
            </w:r>
            <w:r w:rsidRPr="004A4E3B">
              <w:rPr>
                <w:rStyle w:val="Hyperlink"/>
                <w:rFonts w:asciiTheme="minorBidi" w:hAnsiTheme="minorBidi"/>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Toc371496530 \h</w:instrText>
            </w:r>
            <w:r>
              <w:rPr>
                <w:noProof/>
                <w:webHidden/>
                <w:rtl/>
              </w:rPr>
              <w:instrText xml:space="preserve"> </w:instrText>
            </w:r>
            <w:r>
              <w:rPr>
                <w:rStyle w:val="Hyperlink"/>
                <w:noProof/>
                <w:rtl/>
              </w:rPr>
            </w:r>
            <w:r>
              <w:rPr>
                <w:rStyle w:val="Hyperlink"/>
                <w:noProof/>
                <w:rtl/>
              </w:rPr>
              <w:fldChar w:fldCharType="separate"/>
            </w:r>
            <w:r>
              <w:rPr>
                <w:noProof/>
                <w:webHidden/>
                <w:rtl/>
                <w:lang w:bidi="he-IL"/>
              </w:rPr>
              <w:t>12</w:t>
            </w:r>
            <w:r>
              <w:rPr>
                <w:rStyle w:val="Hyperlink"/>
                <w:noProof/>
                <w:rtl/>
              </w:rPr>
              <w:fldChar w:fldCharType="end"/>
            </w:r>
          </w:hyperlink>
        </w:p>
        <w:p w:rsidR="00715128" w:rsidRDefault="00715128">
          <w:pPr>
            <w:pStyle w:val="TOC2"/>
            <w:rPr>
              <w:noProof/>
              <w:rtl/>
              <w:lang w:bidi="he-IL"/>
            </w:rPr>
          </w:pPr>
          <w:hyperlink w:anchor="_Toc371496531" w:history="1">
            <w:r w:rsidRPr="004A4E3B">
              <w:rPr>
                <w:rStyle w:val="Hyperlink"/>
                <w:rFonts w:asciiTheme="minorBidi" w:hAnsiTheme="minorBidi"/>
                <w:noProof/>
                <w:rtl/>
              </w:rPr>
              <w:t xml:space="preserve">2.6  </w:t>
            </w:r>
            <w:r w:rsidRPr="004A4E3B">
              <w:rPr>
                <w:rStyle w:val="Hyperlink"/>
                <w:rFonts w:asciiTheme="minorBidi" w:hAnsiTheme="minorBidi" w:hint="eastAsia"/>
                <w:noProof/>
                <w:rtl/>
              </w:rPr>
              <w:t>פעולה</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נגד</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גירוי</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מציק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Toc371496531 \h</w:instrText>
            </w:r>
            <w:r>
              <w:rPr>
                <w:noProof/>
                <w:webHidden/>
                <w:rtl/>
              </w:rPr>
              <w:instrText xml:space="preserve"> </w:instrText>
            </w:r>
            <w:r>
              <w:rPr>
                <w:rStyle w:val="Hyperlink"/>
                <w:noProof/>
                <w:rtl/>
              </w:rPr>
            </w:r>
            <w:r>
              <w:rPr>
                <w:rStyle w:val="Hyperlink"/>
                <w:noProof/>
                <w:rtl/>
              </w:rPr>
              <w:fldChar w:fldCharType="separate"/>
            </w:r>
            <w:r>
              <w:rPr>
                <w:noProof/>
                <w:webHidden/>
                <w:rtl/>
                <w:lang w:bidi="he-IL"/>
              </w:rPr>
              <w:t>12</w:t>
            </w:r>
            <w:r>
              <w:rPr>
                <w:rStyle w:val="Hyperlink"/>
                <w:noProof/>
                <w:rtl/>
              </w:rPr>
              <w:fldChar w:fldCharType="end"/>
            </w:r>
          </w:hyperlink>
        </w:p>
        <w:p w:rsidR="00715128" w:rsidRDefault="00715128">
          <w:pPr>
            <w:pStyle w:val="TOC2"/>
            <w:rPr>
              <w:noProof/>
              <w:rtl/>
              <w:lang w:bidi="he-IL"/>
            </w:rPr>
          </w:pPr>
          <w:hyperlink w:anchor="_Toc371496532" w:history="1">
            <w:r w:rsidRPr="004A4E3B">
              <w:rPr>
                <w:rStyle w:val="Hyperlink"/>
                <w:rFonts w:asciiTheme="minorBidi" w:hAnsiTheme="minorBidi"/>
                <w:noProof/>
                <w:rtl/>
              </w:rPr>
              <w:t xml:space="preserve">2.7  </w:t>
            </w:r>
            <w:r w:rsidRPr="004A4E3B">
              <w:rPr>
                <w:rStyle w:val="Hyperlink"/>
                <w:rFonts w:asciiTheme="minorBidi" w:hAnsiTheme="minorBidi" w:hint="eastAsia"/>
                <w:noProof/>
                <w:rtl/>
              </w:rPr>
              <w:t>תיאוריית</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השער</w:t>
            </w:r>
            <w:r w:rsidRPr="004A4E3B">
              <w:rPr>
                <w:rStyle w:val="Hyperlink"/>
                <w:rFonts w:asciiTheme="minorBidi" w:hAnsiTheme="minorBidi"/>
                <w:noProof/>
                <w:rtl/>
              </w:rPr>
              <w:t xml:space="preserve"> : </w:t>
            </w:r>
            <w:r w:rsidRPr="004A4E3B">
              <w:rPr>
                <w:rStyle w:val="Hyperlink"/>
                <w:rFonts w:asciiTheme="minorBidi" w:hAnsiTheme="minorBidi" w:hint="eastAsia"/>
                <w:noProof/>
                <w:rtl/>
              </w:rPr>
              <w:t>מערכת</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עיכוב</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הכאב</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הפנימית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Toc371496532 \h</w:instrText>
            </w:r>
            <w:r>
              <w:rPr>
                <w:noProof/>
                <w:webHidden/>
                <w:rtl/>
              </w:rPr>
              <w:instrText xml:space="preserve"> </w:instrText>
            </w:r>
            <w:r>
              <w:rPr>
                <w:rStyle w:val="Hyperlink"/>
                <w:noProof/>
                <w:rtl/>
              </w:rPr>
            </w:r>
            <w:r>
              <w:rPr>
                <w:rStyle w:val="Hyperlink"/>
                <w:noProof/>
                <w:rtl/>
              </w:rPr>
              <w:fldChar w:fldCharType="separate"/>
            </w:r>
            <w:r>
              <w:rPr>
                <w:noProof/>
                <w:webHidden/>
                <w:rtl/>
                <w:lang w:bidi="he-IL"/>
              </w:rPr>
              <w:t>12</w:t>
            </w:r>
            <w:r>
              <w:rPr>
                <w:rStyle w:val="Hyperlink"/>
                <w:noProof/>
                <w:rtl/>
              </w:rPr>
              <w:fldChar w:fldCharType="end"/>
            </w:r>
          </w:hyperlink>
        </w:p>
        <w:p w:rsidR="00715128" w:rsidRDefault="00715128">
          <w:pPr>
            <w:pStyle w:val="TOC2"/>
            <w:rPr>
              <w:noProof/>
              <w:rtl/>
              <w:lang w:bidi="he-IL"/>
            </w:rPr>
          </w:pPr>
          <w:hyperlink w:anchor="_Toc371496533" w:history="1">
            <w:r w:rsidRPr="004A4E3B">
              <w:rPr>
                <w:rStyle w:val="Hyperlink"/>
                <w:rFonts w:asciiTheme="minorBidi" w:hAnsiTheme="minorBidi"/>
                <w:noProof/>
                <w:rtl/>
              </w:rPr>
              <w:t xml:space="preserve">2.8 </w:t>
            </w:r>
            <w:r w:rsidRPr="004A4E3B">
              <w:rPr>
                <w:rStyle w:val="Hyperlink"/>
                <w:rFonts w:asciiTheme="minorBidi" w:hAnsiTheme="minorBidi" w:hint="eastAsia"/>
                <w:noProof/>
                <w:rtl/>
              </w:rPr>
              <w:t>ההשפעה</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נוגדת</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הכיווץ</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של</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השמנים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האתריים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במקרה</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של</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שימוש</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יתר</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בשרירים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Toc371496533 \h</w:instrText>
            </w:r>
            <w:r>
              <w:rPr>
                <w:noProof/>
                <w:webHidden/>
                <w:rtl/>
              </w:rPr>
              <w:instrText xml:space="preserve"> </w:instrText>
            </w:r>
            <w:r>
              <w:rPr>
                <w:rStyle w:val="Hyperlink"/>
                <w:noProof/>
                <w:rtl/>
              </w:rPr>
            </w:r>
            <w:r>
              <w:rPr>
                <w:rStyle w:val="Hyperlink"/>
                <w:noProof/>
                <w:rtl/>
              </w:rPr>
              <w:fldChar w:fldCharType="separate"/>
            </w:r>
            <w:r>
              <w:rPr>
                <w:noProof/>
                <w:webHidden/>
                <w:rtl/>
                <w:lang w:bidi="he-IL"/>
              </w:rPr>
              <w:t>13</w:t>
            </w:r>
            <w:r>
              <w:rPr>
                <w:rStyle w:val="Hyperlink"/>
                <w:noProof/>
                <w:rtl/>
              </w:rPr>
              <w:fldChar w:fldCharType="end"/>
            </w:r>
          </w:hyperlink>
        </w:p>
        <w:p w:rsidR="00715128" w:rsidRDefault="00715128">
          <w:pPr>
            <w:pStyle w:val="TOC2"/>
            <w:rPr>
              <w:noProof/>
              <w:rtl/>
              <w:lang w:bidi="he-IL"/>
            </w:rPr>
          </w:pPr>
          <w:hyperlink w:anchor="_Toc371496534" w:history="1">
            <w:r w:rsidRPr="004A4E3B">
              <w:rPr>
                <w:rStyle w:val="Hyperlink"/>
                <w:rFonts w:asciiTheme="minorBidi" w:hAnsiTheme="minorBidi"/>
                <w:noProof/>
                <w:rtl/>
              </w:rPr>
              <w:t xml:space="preserve">2.9  </w:t>
            </w:r>
            <w:r w:rsidRPr="004A4E3B">
              <w:rPr>
                <w:rStyle w:val="Hyperlink"/>
                <w:rFonts w:asciiTheme="minorBidi" w:hAnsiTheme="minorBidi" w:hint="eastAsia"/>
                <w:noProof/>
                <w:rtl/>
              </w:rPr>
              <w:t>האם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לגוף</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סבילות</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טובה</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לשמנים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אתריים</w:t>
            </w:r>
            <w:r w:rsidRPr="004A4E3B">
              <w:rPr>
                <w:rStyle w:val="Hyperlink"/>
                <w:rFonts w:asciiTheme="minorBidi" w:hAnsiTheme="minorBidi"/>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Toc371496534 \h</w:instrText>
            </w:r>
            <w:r>
              <w:rPr>
                <w:noProof/>
                <w:webHidden/>
                <w:rtl/>
              </w:rPr>
              <w:instrText xml:space="preserve"> </w:instrText>
            </w:r>
            <w:r>
              <w:rPr>
                <w:rStyle w:val="Hyperlink"/>
                <w:noProof/>
                <w:rtl/>
              </w:rPr>
            </w:r>
            <w:r>
              <w:rPr>
                <w:rStyle w:val="Hyperlink"/>
                <w:noProof/>
                <w:rtl/>
              </w:rPr>
              <w:fldChar w:fldCharType="separate"/>
            </w:r>
            <w:r>
              <w:rPr>
                <w:noProof/>
                <w:webHidden/>
                <w:rtl/>
                <w:lang w:bidi="he-IL"/>
              </w:rPr>
              <w:t>14</w:t>
            </w:r>
            <w:r>
              <w:rPr>
                <w:rStyle w:val="Hyperlink"/>
                <w:noProof/>
                <w:rtl/>
              </w:rPr>
              <w:fldChar w:fldCharType="end"/>
            </w:r>
          </w:hyperlink>
        </w:p>
        <w:p w:rsidR="00715128" w:rsidRDefault="00715128">
          <w:pPr>
            <w:pStyle w:val="TOC2"/>
            <w:rPr>
              <w:noProof/>
              <w:rtl/>
              <w:lang w:bidi="he-IL"/>
            </w:rPr>
          </w:pPr>
          <w:hyperlink w:anchor="_Toc371496535" w:history="1">
            <w:r w:rsidRPr="004A4E3B">
              <w:rPr>
                <w:rStyle w:val="Hyperlink"/>
                <w:rFonts w:asciiTheme="minorBidi" w:hAnsiTheme="minorBidi"/>
                <w:noProof/>
                <w:rtl/>
              </w:rPr>
              <w:t>2.10</w:t>
            </w:r>
            <w:r>
              <w:rPr>
                <w:noProof/>
                <w:rtl/>
                <w:lang w:bidi="he-IL"/>
              </w:rPr>
              <w:tab/>
            </w:r>
            <w:r w:rsidRPr="004A4E3B">
              <w:rPr>
                <w:rStyle w:val="Hyperlink"/>
                <w:rFonts w:asciiTheme="minorBidi" w:hAnsiTheme="minorBidi" w:hint="eastAsia"/>
                <w:noProof/>
                <w:rtl/>
              </w:rPr>
              <w:t>האם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מובילה</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המריחה</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של</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שמנים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אתריים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לתופעות</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לוואי</w:t>
            </w:r>
            <w:r w:rsidRPr="004A4E3B">
              <w:rPr>
                <w:rStyle w:val="Hyperlink"/>
                <w:rFonts w:asciiTheme="minorBidi" w:hAnsiTheme="minorBidi"/>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Toc371496535 \h</w:instrText>
            </w:r>
            <w:r>
              <w:rPr>
                <w:noProof/>
                <w:webHidden/>
                <w:rtl/>
              </w:rPr>
              <w:instrText xml:space="preserve"> </w:instrText>
            </w:r>
            <w:r>
              <w:rPr>
                <w:rStyle w:val="Hyperlink"/>
                <w:noProof/>
                <w:rtl/>
              </w:rPr>
            </w:r>
            <w:r>
              <w:rPr>
                <w:rStyle w:val="Hyperlink"/>
                <w:noProof/>
                <w:rtl/>
              </w:rPr>
              <w:fldChar w:fldCharType="separate"/>
            </w:r>
            <w:r>
              <w:rPr>
                <w:noProof/>
                <w:webHidden/>
                <w:rtl/>
                <w:lang w:bidi="he-IL"/>
              </w:rPr>
              <w:t>14</w:t>
            </w:r>
            <w:r>
              <w:rPr>
                <w:rStyle w:val="Hyperlink"/>
                <w:noProof/>
                <w:rtl/>
              </w:rPr>
              <w:fldChar w:fldCharType="end"/>
            </w:r>
          </w:hyperlink>
        </w:p>
        <w:p w:rsidR="00715128" w:rsidRDefault="00715128">
          <w:pPr>
            <w:pStyle w:val="TOC1"/>
            <w:tabs>
              <w:tab w:val="right" w:leader="dot" w:pos="8296"/>
            </w:tabs>
            <w:rPr>
              <w:noProof/>
              <w:rtl/>
              <w:lang w:bidi="he-IL"/>
            </w:rPr>
          </w:pPr>
          <w:hyperlink w:anchor="_Toc371496536" w:history="1">
            <w:r w:rsidRPr="004A4E3B">
              <w:rPr>
                <w:rStyle w:val="Hyperlink"/>
                <w:rFonts w:ascii="Arial" w:hAnsiTheme="minorBidi"/>
                <w:noProof/>
                <w:rtl/>
                <w:lang w:bidi="he-IL"/>
              </w:rPr>
              <w:t>3</w:t>
            </w:r>
            <w:r w:rsidRPr="004A4E3B">
              <w:rPr>
                <w:rStyle w:val="Hyperlink"/>
                <w:rFonts w:asciiTheme="minorBidi" w:hAnsiTheme="minorBidi"/>
                <w:noProof/>
                <w:rtl/>
                <w:lang w:bidi="he-IL"/>
              </w:rPr>
              <w:t xml:space="preserve">. </w:t>
            </w:r>
            <w:r w:rsidRPr="004A4E3B">
              <w:rPr>
                <w:rStyle w:val="Hyperlink"/>
                <w:rFonts w:asciiTheme="minorBidi" w:hAnsiTheme="minorBidi" w:hint="eastAsia"/>
                <w:noProof/>
                <w:rtl/>
              </w:rPr>
              <w:t>כיצד</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נעשה</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השימוש</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במוצרי</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פרסקינדול</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בפרקטיקה</w:t>
            </w:r>
            <w:r w:rsidRPr="004A4E3B">
              <w:rPr>
                <w:rStyle w:val="Hyperlink"/>
                <w:rFonts w:ascii="Arial" w:hAnsiTheme="minorBidi"/>
                <w:noProof/>
                <w:rtl/>
                <w:lang w:bidi="he-I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Toc371496536 \h</w:instrText>
            </w:r>
            <w:r>
              <w:rPr>
                <w:noProof/>
                <w:webHidden/>
                <w:rtl/>
              </w:rPr>
              <w:instrText xml:space="preserve"> </w:instrText>
            </w:r>
            <w:r>
              <w:rPr>
                <w:rStyle w:val="Hyperlink"/>
                <w:noProof/>
                <w:rtl/>
              </w:rPr>
            </w:r>
            <w:r>
              <w:rPr>
                <w:rStyle w:val="Hyperlink"/>
                <w:noProof/>
                <w:rtl/>
              </w:rPr>
              <w:fldChar w:fldCharType="separate"/>
            </w:r>
            <w:r>
              <w:rPr>
                <w:noProof/>
                <w:webHidden/>
                <w:rtl/>
                <w:lang w:bidi="he-IL"/>
              </w:rPr>
              <w:t>15</w:t>
            </w:r>
            <w:r>
              <w:rPr>
                <w:rStyle w:val="Hyperlink"/>
                <w:noProof/>
                <w:rtl/>
              </w:rPr>
              <w:fldChar w:fldCharType="end"/>
            </w:r>
          </w:hyperlink>
        </w:p>
        <w:p w:rsidR="00715128" w:rsidRDefault="00715128">
          <w:pPr>
            <w:pStyle w:val="TOC2"/>
            <w:rPr>
              <w:noProof/>
              <w:rtl/>
              <w:lang w:bidi="he-IL"/>
            </w:rPr>
          </w:pPr>
          <w:hyperlink w:anchor="_Toc371496537" w:history="1">
            <w:r w:rsidRPr="004A4E3B">
              <w:rPr>
                <w:rStyle w:val="Hyperlink"/>
                <w:rFonts w:asciiTheme="minorBidi" w:hAnsiTheme="minorBidi"/>
                <w:noProof/>
                <w:rtl/>
              </w:rPr>
              <w:t xml:space="preserve">3.1 </w:t>
            </w:r>
            <w:r w:rsidRPr="004A4E3B">
              <w:rPr>
                <w:rStyle w:val="Hyperlink"/>
                <w:rFonts w:asciiTheme="minorBidi" w:hAnsiTheme="minorBidi" w:hint="eastAsia"/>
                <w:noProof/>
                <w:rtl/>
              </w:rPr>
              <w:t>מטרתו</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ההתחלתית</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של</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מנגנון</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הפעולה</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של</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כל</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מוצרי</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פרסקינדול</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היא</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לגייס</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את</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מנגנוני</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ההתאוששות</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שמקורם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פנימי</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על</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מנת</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להשיג</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תוצאות</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טיפוליות</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מהירות</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יותר</w:t>
            </w:r>
            <w:r w:rsidRPr="004A4E3B">
              <w:rPr>
                <w:rStyle w:val="Hyperlink"/>
                <w:rFonts w:asciiTheme="minorBidi" w:hAnsiTheme="minorBidi"/>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Toc371496537 \h</w:instrText>
            </w:r>
            <w:r>
              <w:rPr>
                <w:noProof/>
                <w:webHidden/>
                <w:rtl/>
              </w:rPr>
              <w:instrText xml:space="preserve"> </w:instrText>
            </w:r>
            <w:r>
              <w:rPr>
                <w:rStyle w:val="Hyperlink"/>
                <w:noProof/>
                <w:rtl/>
              </w:rPr>
            </w:r>
            <w:r>
              <w:rPr>
                <w:rStyle w:val="Hyperlink"/>
                <w:noProof/>
                <w:rtl/>
              </w:rPr>
              <w:fldChar w:fldCharType="separate"/>
            </w:r>
            <w:r>
              <w:rPr>
                <w:noProof/>
                <w:webHidden/>
                <w:rtl/>
                <w:lang w:bidi="he-IL"/>
              </w:rPr>
              <w:t>15</w:t>
            </w:r>
            <w:r>
              <w:rPr>
                <w:rStyle w:val="Hyperlink"/>
                <w:noProof/>
                <w:rtl/>
              </w:rPr>
              <w:fldChar w:fldCharType="end"/>
            </w:r>
          </w:hyperlink>
        </w:p>
        <w:p w:rsidR="00715128" w:rsidRDefault="00715128">
          <w:pPr>
            <w:pStyle w:val="TOC2"/>
            <w:rPr>
              <w:noProof/>
              <w:rtl/>
              <w:lang w:bidi="he-IL"/>
            </w:rPr>
          </w:pPr>
          <w:hyperlink w:anchor="_Toc371496538" w:history="1">
            <w:r w:rsidRPr="004A4E3B">
              <w:rPr>
                <w:rStyle w:val="Hyperlink"/>
                <w:rFonts w:asciiTheme="minorBidi" w:hAnsiTheme="minorBidi"/>
                <w:noProof/>
                <w:rtl/>
              </w:rPr>
              <w:t xml:space="preserve">3.2 </w:t>
            </w:r>
            <w:r w:rsidRPr="004A4E3B">
              <w:rPr>
                <w:rStyle w:val="Hyperlink"/>
                <w:rFonts w:asciiTheme="minorBidi" w:hAnsiTheme="minorBidi" w:hint="eastAsia"/>
                <w:noProof/>
                <w:rtl/>
              </w:rPr>
              <w:t>טבלת</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מרכיבים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פעילים</w:t>
            </w:r>
            <w:r w:rsidRPr="004A4E3B">
              <w:rPr>
                <w:rStyle w:val="Hyperlink"/>
                <w:rFonts w:asciiTheme="minorBidi" w:hAnsiTheme="minorBidi"/>
                <w:noProof/>
                <w:rtl/>
              </w:rPr>
              <w:t xml:space="preserve"> / </w:t>
            </w:r>
            <w:r w:rsidRPr="004A4E3B">
              <w:rPr>
                <w:rStyle w:val="Hyperlink"/>
                <w:rFonts w:asciiTheme="minorBidi" w:hAnsiTheme="minorBidi" w:hint="eastAsia"/>
                <w:noProof/>
                <w:rtl/>
              </w:rPr>
              <w:t>מרכיבים</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של</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מוצרי</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פרסקינדול</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Toc371496538 \h</w:instrText>
            </w:r>
            <w:r>
              <w:rPr>
                <w:noProof/>
                <w:webHidden/>
                <w:rtl/>
              </w:rPr>
              <w:instrText xml:space="preserve"> </w:instrText>
            </w:r>
            <w:r>
              <w:rPr>
                <w:rStyle w:val="Hyperlink"/>
                <w:noProof/>
                <w:rtl/>
              </w:rPr>
            </w:r>
            <w:r>
              <w:rPr>
                <w:rStyle w:val="Hyperlink"/>
                <w:noProof/>
                <w:rtl/>
              </w:rPr>
              <w:fldChar w:fldCharType="separate"/>
            </w:r>
            <w:r>
              <w:rPr>
                <w:noProof/>
                <w:webHidden/>
                <w:rtl/>
                <w:lang w:bidi="he-IL"/>
              </w:rPr>
              <w:t>16</w:t>
            </w:r>
            <w:r>
              <w:rPr>
                <w:rStyle w:val="Hyperlink"/>
                <w:noProof/>
                <w:rtl/>
              </w:rPr>
              <w:fldChar w:fldCharType="end"/>
            </w:r>
          </w:hyperlink>
        </w:p>
        <w:p w:rsidR="00715128" w:rsidRDefault="00715128">
          <w:pPr>
            <w:pStyle w:val="TOC1"/>
            <w:tabs>
              <w:tab w:val="right" w:leader="dot" w:pos="8296"/>
            </w:tabs>
            <w:rPr>
              <w:noProof/>
              <w:rtl/>
              <w:lang w:bidi="he-IL"/>
            </w:rPr>
          </w:pPr>
          <w:hyperlink w:anchor="_Toc371496539" w:history="1">
            <w:r w:rsidRPr="004A4E3B">
              <w:rPr>
                <w:rStyle w:val="Hyperlink"/>
                <w:rFonts w:asciiTheme="minorBidi" w:hAnsiTheme="minorBidi"/>
                <w:noProof/>
                <w:rtl/>
                <w:lang w:bidi="he-IL"/>
              </w:rPr>
              <w:t xml:space="preserve">4. </w:t>
            </w:r>
            <w:r w:rsidRPr="004A4E3B">
              <w:rPr>
                <w:rStyle w:val="Hyperlink"/>
                <w:rFonts w:asciiTheme="minorBidi" w:hAnsiTheme="minorBidi" w:hint="eastAsia"/>
                <w:noProof/>
                <w:rtl/>
                <w:lang w:bidi="he-IL"/>
              </w:rPr>
              <w:t>טווח</w:t>
            </w:r>
            <w:r w:rsidRPr="004A4E3B">
              <w:rPr>
                <w:rStyle w:val="Hyperlink"/>
                <w:rFonts w:asciiTheme="minorBidi" w:hAnsiTheme="minorBidi"/>
                <w:noProof/>
                <w:rtl/>
                <w:lang w:bidi="he-IL"/>
              </w:rPr>
              <w:t xml:space="preserve">: </w:t>
            </w:r>
            <w:r w:rsidRPr="004A4E3B">
              <w:rPr>
                <w:rStyle w:val="Hyperlink"/>
                <w:rFonts w:asciiTheme="minorBidi" w:hAnsiTheme="minorBidi" w:hint="eastAsia"/>
                <w:noProof/>
                <w:rtl/>
                <w:lang w:bidi="he-IL"/>
              </w:rPr>
              <w:t>פרסקינדול</w:t>
            </w:r>
            <w:r w:rsidRPr="004A4E3B">
              <w:rPr>
                <w:rStyle w:val="Hyperlink"/>
                <w:rFonts w:asciiTheme="minorBidi" w:hAnsiTheme="minorBidi"/>
                <w:noProof/>
                <w:rtl/>
                <w:lang w:bidi="he-IL"/>
              </w:rPr>
              <w:t xml:space="preserve"> </w:t>
            </w:r>
            <w:r w:rsidRPr="004A4E3B">
              <w:rPr>
                <w:rStyle w:val="Hyperlink"/>
                <w:rFonts w:asciiTheme="minorBidi" w:hAnsiTheme="minorBidi" w:hint="eastAsia"/>
                <w:noProof/>
                <w:rtl/>
                <w:lang w:bidi="he-IL"/>
              </w:rPr>
              <w:t>קלאסיק</w:t>
            </w:r>
            <w:r w:rsidRPr="004A4E3B">
              <w:rPr>
                <w:rStyle w:val="Hyperlink"/>
                <w:rFonts w:asciiTheme="minorBidi" w:hAnsiTheme="minorBidi"/>
                <w:noProof/>
                <w:rtl/>
                <w:lang w:bidi="he-IL"/>
              </w:rPr>
              <w:t xml:space="preserve"> (</w:t>
            </w:r>
            <w:r w:rsidRPr="004A4E3B">
              <w:rPr>
                <w:rStyle w:val="Hyperlink"/>
                <w:rFonts w:asciiTheme="minorBidi" w:hAnsiTheme="minorBidi"/>
                <w:noProof/>
              </w:rPr>
              <w:t>Perskindol Classic</w:t>
            </w:r>
            <w:r w:rsidRPr="004A4E3B">
              <w:rPr>
                <w:rStyle w:val="Hyperlink"/>
                <w:rFonts w:asciiTheme="minorBidi" w:hAnsiTheme="minorBidi"/>
                <w:noProof/>
                <w:rtl/>
                <w:lang w:bidi="he-I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Toc371496539 \h</w:instrText>
            </w:r>
            <w:r>
              <w:rPr>
                <w:noProof/>
                <w:webHidden/>
                <w:rtl/>
              </w:rPr>
              <w:instrText xml:space="preserve"> </w:instrText>
            </w:r>
            <w:r>
              <w:rPr>
                <w:rStyle w:val="Hyperlink"/>
                <w:noProof/>
                <w:rtl/>
              </w:rPr>
            </w:r>
            <w:r>
              <w:rPr>
                <w:rStyle w:val="Hyperlink"/>
                <w:noProof/>
                <w:rtl/>
              </w:rPr>
              <w:fldChar w:fldCharType="separate"/>
            </w:r>
            <w:r>
              <w:rPr>
                <w:noProof/>
                <w:webHidden/>
                <w:rtl/>
                <w:lang w:bidi="he-IL"/>
              </w:rPr>
              <w:t>17</w:t>
            </w:r>
            <w:r>
              <w:rPr>
                <w:rStyle w:val="Hyperlink"/>
                <w:noProof/>
                <w:rtl/>
              </w:rPr>
              <w:fldChar w:fldCharType="end"/>
            </w:r>
          </w:hyperlink>
        </w:p>
        <w:p w:rsidR="00715128" w:rsidRDefault="00715128">
          <w:pPr>
            <w:pStyle w:val="TOC2"/>
            <w:rPr>
              <w:noProof/>
              <w:rtl/>
              <w:lang w:bidi="he-IL"/>
            </w:rPr>
          </w:pPr>
          <w:hyperlink w:anchor="_Toc371496540" w:history="1">
            <w:r w:rsidRPr="004A4E3B">
              <w:rPr>
                <w:rStyle w:val="Hyperlink"/>
                <w:rFonts w:asciiTheme="minorBidi" w:hAnsiTheme="minorBidi"/>
                <w:noProof/>
                <w:rtl/>
              </w:rPr>
              <w:t xml:space="preserve">4.1  </w:t>
            </w:r>
            <w:r w:rsidRPr="004A4E3B">
              <w:rPr>
                <w:rStyle w:val="Hyperlink"/>
                <w:rFonts w:asciiTheme="minorBidi" w:hAnsiTheme="minorBidi" w:hint="eastAsia"/>
                <w:noProof/>
                <w:rtl/>
              </w:rPr>
              <w:t>פרסקינדול</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קלאסיק</w:t>
            </w:r>
            <w:r w:rsidRPr="004A4E3B">
              <w:rPr>
                <w:rStyle w:val="Hyperlink"/>
                <w:rFonts w:asciiTheme="minorBidi" w:hAnsiTheme="minorBidi"/>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Toc371496540 \h</w:instrText>
            </w:r>
            <w:r>
              <w:rPr>
                <w:noProof/>
                <w:webHidden/>
                <w:rtl/>
              </w:rPr>
              <w:instrText xml:space="preserve"> </w:instrText>
            </w:r>
            <w:r>
              <w:rPr>
                <w:rStyle w:val="Hyperlink"/>
                <w:noProof/>
                <w:rtl/>
              </w:rPr>
            </w:r>
            <w:r>
              <w:rPr>
                <w:rStyle w:val="Hyperlink"/>
                <w:noProof/>
                <w:rtl/>
              </w:rPr>
              <w:fldChar w:fldCharType="separate"/>
            </w:r>
            <w:r>
              <w:rPr>
                <w:noProof/>
                <w:webHidden/>
                <w:rtl/>
                <w:lang w:bidi="he-IL"/>
              </w:rPr>
              <w:t>17</w:t>
            </w:r>
            <w:r>
              <w:rPr>
                <w:rStyle w:val="Hyperlink"/>
                <w:noProof/>
                <w:rtl/>
              </w:rPr>
              <w:fldChar w:fldCharType="end"/>
            </w:r>
          </w:hyperlink>
        </w:p>
        <w:p w:rsidR="00715128" w:rsidRDefault="00715128">
          <w:pPr>
            <w:pStyle w:val="TOC2"/>
            <w:rPr>
              <w:noProof/>
              <w:rtl/>
              <w:lang w:bidi="he-IL"/>
            </w:rPr>
          </w:pPr>
          <w:hyperlink w:anchor="_Toc371496541" w:history="1">
            <w:r w:rsidRPr="004A4E3B">
              <w:rPr>
                <w:rStyle w:val="Hyperlink"/>
                <w:rFonts w:asciiTheme="minorBidi" w:hAnsiTheme="minorBidi" w:hint="eastAsia"/>
                <w:noProof/>
                <w:rtl/>
              </w:rPr>
              <w:t>קו</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הטיפול</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הצהוב</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לכאב</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ומתח</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בשרירים</w:t>
            </w:r>
            <w:r w:rsidRPr="004A4E3B">
              <w:rPr>
                <w:rStyle w:val="Hyperlink"/>
                <w:rFonts w:asciiTheme="minorBidi" w:hAnsiTheme="minorBidi"/>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Toc371496541 \h</w:instrText>
            </w:r>
            <w:r>
              <w:rPr>
                <w:noProof/>
                <w:webHidden/>
                <w:rtl/>
              </w:rPr>
              <w:instrText xml:space="preserve"> </w:instrText>
            </w:r>
            <w:r>
              <w:rPr>
                <w:rStyle w:val="Hyperlink"/>
                <w:noProof/>
                <w:rtl/>
              </w:rPr>
            </w:r>
            <w:r>
              <w:rPr>
                <w:rStyle w:val="Hyperlink"/>
                <w:noProof/>
                <w:rtl/>
              </w:rPr>
              <w:fldChar w:fldCharType="separate"/>
            </w:r>
            <w:r>
              <w:rPr>
                <w:noProof/>
                <w:webHidden/>
                <w:rtl/>
                <w:lang w:bidi="he-IL"/>
              </w:rPr>
              <w:t>17</w:t>
            </w:r>
            <w:r>
              <w:rPr>
                <w:rStyle w:val="Hyperlink"/>
                <w:noProof/>
                <w:rtl/>
              </w:rPr>
              <w:fldChar w:fldCharType="end"/>
            </w:r>
          </w:hyperlink>
        </w:p>
        <w:p w:rsidR="00715128" w:rsidRDefault="00715128">
          <w:pPr>
            <w:pStyle w:val="TOC1"/>
            <w:tabs>
              <w:tab w:val="right" w:leader="dot" w:pos="8296"/>
            </w:tabs>
            <w:rPr>
              <w:noProof/>
              <w:rtl/>
              <w:lang w:bidi="he-IL"/>
            </w:rPr>
          </w:pPr>
          <w:hyperlink w:anchor="_Toc371496542" w:history="1">
            <w:r w:rsidRPr="004A4E3B">
              <w:rPr>
                <w:rStyle w:val="Hyperlink"/>
                <w:rFonts w:asciiTheme="minorBidi" w:hAnsiTheme="minorBidi"/>
                <w:noProof/>
                <w:rtl/>
                <w:lang w:bidi="he-IL"/>
              </w:rPr>
              <w:t xml:space="preserve">4. </w:t>
            </w:r>
            <w:r w:rsidRPr="004A4E3B">
              <w:rPr>
                <w:rStyle w:val="Hyperlink"/>
                <w:rFonts w:asciiTheme="minorBidi" w:hAnsiTheme="minorBidi" w:hint="eastAsia"/>
                <w:noProof/>
                <w:rtl/>
                <w:lang w:bidi="he-IL"/>
              </w:rPr>
              <w:t>טווח</w:t>
            </w:r>
            <w:r w:rsidRPr="004A4E3B">
              <w:rPr>
                <w:rStyle w:val="Hyperlink"/>
                <w:rFonts w:asciiTheme="minorBidi" w:hAnsiTheme="minorBidi"/>
                <w:noProof/>
                <w:rtl/>
                <w:lang w:bidi="he-IL"/>
              </w:rPr>
              <w:t xml:space="preserve">: </w:t>
            </w:r>
            <w:r w:rsidRPr="004A4E3B">
              <w:rPr>
                <w:rStyle w:val="Hyperlink"/>
                <w:rFonts w:asciiTheme="minorBidi" w:hAnsiTheme="minorBidi" w:hint="eastAsia"/>
                <w:noProof/>
                <w:rtl/>
                <w:lang w:bidi="he-IL"/>
              </w:rPr>
              <w:t>פרסקינדול</w:t>
            </w:r>
            <w:r w:rsidRPr="004A4E3B">
              <w:rPr>
                <w:rStyle w:val="Hyperlink"/>
                <w:rFonts w:asciiTheme="minorBidi" w:hAnsiTheme="minorBidi"/>
                <w:noProof/>
                <w:rtl/>
                <w:lang w:bidi="he-IL"/>
              </w:rPr>
              <w:t xml:space="preserve"> </w:t>
            </w:r>
            <w:r w:rsidRPr="004A4E3B">
              <w:rPr>
                <w:rStyle w:val="Hyperlink"/>
                <w:rFonts w:asciiTheme="minorBidi" w:hAnsiTheme="minorBidi" w:hint="eastAsia"/>
                <w:noProof/>
                <w:rtl/>
              </w:rPr>
              <w:t>ק</w:t>
            </w:r>
            <w:r w:rsidRPr="004A4E3B">
              <w:rPr>
                <w:rStyle w:val="Hyperlink"/>
                <w:rFonts w:asciiTheme="minorBidi" w:hAnsiTheme="minorBidi" w:hint="cs"/>
                <w:noProof/>
                <w:rtl/>
              </w:rPr>
              <w:t>וּ</w:t>
            </w:r>
            <w:r w:rsidRPr="004A4E3B">
              <w:rPr>
                <w:rStyle w:val="Hyperlink"/>
                <w:rFonts w:asciiTheme="minorBidi" w:hAnsiTheme="minorBidi" w:hint="eastAsia"/>
                <w:noProof/>
                <w:rtl/>
              </w:rPr>
              <w:t>ל</w:t>
            </w:r>
            <w:r w:rsidRPr="004A4E3B">
              <w:rPr>
                <w:rStyle w:val="Hyperlink"/>
                <w:rFonts w:asciiTheme="minorBidi" w:hAnsiTheme="minorBidi"/>
                <w:noProof/>
                <w:rtl/>
              </w:rPr>
              <w:t xml:space="preserve"> </w:t>
            </w:r>
            <w:r w:rsidRPr="004A4E3B">
              <w:rPr>
                <w:rStyle w:val="Hyperlink"/>
                <w:rFonts w:asciiTheme="minorBidi" w:hAnsiTheme="minorBidi"/>
                <w:noProof/>
                <w:rtl/>
                <w:lang w:bidi="he-IL"/>
              </w:rPr>
              <w:t>(</w:t>
            </w:r>
            <w:r w:rsidRPr="004A4E3B">
              <w:rPr>
                <w:rStyle w:val="Hyperlink"/>
                <w:rFonts w:asciiTheme="minorBidi" w:hAnsiTheme="minorBidi"/>
                <w:noProof/>
              </w:rPr>
              <w:t>Perskindol Cool</w:t>
            </w:r>
            <w:r w:rsidRPr="004A4E3B">
              <w:rPr>
                <w:rStyle w:val="Hyperlink"/>
                <w:rFonts w:asciiTheme="minorBidi" w:hAnsiTheme="minorBidi"/>
                <w:noProof/>
                <w:rtl/>
                <w:lang w:bidi="he-I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Toc371496542 \h</w:instrText>
            </w:r>
            <w:r>
              <w:rPr>
                <w:noProof/>
                <w:webHidden/>
                <w:rtl/>
              </w:rPr>
              <w:instrText xml:space="preserve"> </w:instrText>
            </w:r>
            <w:r>
              <w:rPr>
                <w:rStyle w:val="Hyperlink"/>
                <w:noProof/>
                <w:rtl/>
              </w:rPr>
            </w:r>
            <w:r>
              <w:rPr>
                <w:rStyle w:val="Hyperlink"/>
                <w:noProof/>
                <w:rtl/>
              </w:rPr>
              <w:fldChar w:fldCharType="separate"/>
            </w:r>
            <w:r>
              <w:rPr>
                <w:noProof/>
                <w:webHidden/>
                <w:rtl/>
                <w:lang w:bidi="he-IL"/>
              </w:rPr>
              <w:t>19</w:t>
            </w:r>
            <w:r>
              <w:rPr>
                <w:rStyle w:val="Hyperlink"/>
                <w:noProof/>
                <w:rtl/>
              </w:rPr>
              <w:fldChar w:fldCharType="end"/>
            </w:r>
          </w:hyperlink>
        </w:p>
        <w:p w:rsidR="00715128" w:rsidRDefault="00715128">
          <w:pPr>
            <w:pStyle w:val="TOC2"/>
            <w:rPr>
              <w:noProof/>
              <w:rtl/>
              <w:lang w:bidi="he-IL"/>
            </w:rPr>
          </w:pPr>
          <w:hyperlink w:anchor="_Toc371496543" w:history="1">
            <w:r w:rsidRPr="004A4E3B">
              <w:rPr>
                <w:rStyle w:val="Hyperlink"/>
                <w:rFonts w:asciiTheme="minorBidi" w:hAnsiTheme="minorBidi"/>
                <w:noProof/>
                <w:rtl/>
              </w:rPr>
              <w:t xml:space="preserve">4.2 </w:t>
            </w:r>
            <w:r>
              <w:rPr>
                <w:noProof/>
                <w:rtl/>
                <w:lang w:bidi="he-IL"/>
              </w:rPr>
              <w:tab/>
            </w:r>
            <w:r w:rsidRPr="004A4E3B">
              <w:rPr>
                <w:rStyle w:val="Hyperlink"/>
                <w:rFonts w:asciiTheme="minorBidi" w:hAnsiTheme="minorBidi" w:hint="eastAsia"/>
                <w:noProof/>
                <w:rtl/>
              </w:rPr>
              <w:t>פרסקינדול</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ק</w:t>
            </w:r>
            <w:r w:rsidRPr="004A4E3B">
              <w:rPr>
                <w:rStyle w:val="Hyperlink"/>
                <w:rFonts w:asciiTheme="minorBidi" w:hAnsiTheme="minorBidi" w:hint="cs"/>
                <w:noProof/>
                <w:rtl/>
              </w:rPr>
              <w:t>וּ</w:t>
            </w:r>
            <w:r w:rsidRPr="004A4E3B">
              <w:rPr>
                <w:rStyle w:val="Hyperlink"/>
                <w:rFonts w:asciiTheme="minorBidi" w:hAnsiTheme="minorBidi" w:hint="eastAsia"/>
                <w:noProof/>
                <w:rtl/>
              </w:rPr>
              <w:t>ל</w:t>
            </w:r>
            <w:r w:rsidRPr="004A4E3B">
              <w:rPr>
                <w:rStyle w:val="Hyperlink"/>
                <w:rFonts w:asciiTheme="minorBidi" w:hAnsiTheme="minorBidi"/>
                <w:noProof/>
                <w:rtl/>
              </w:rPr>
              <w:t xml:space="preserve"> - </w:t>
            </w:r>
            <w:r w:rsidRPr="004A4E3B">
              <w:rPr>
                <w:rStyle w:val="Hyperlink"/>
                <w:rFonts w:asciiTheme="minorBidi" w:hAnsiTheme="minorBidi" w:hint="eastAsia"/>
                <w:noProof/>
                <w:rtl/>
              </w:rPr>
              <w:t>תרסיס</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מקרר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Toc371496543 \h</w:instrText>
            </w:r>
            <w:r>
              <w:rPr>
                <w:noProof/>
                <w:webHidden/>
                <w:rtl/>
              </w:rPr>
              <w:instrText xml:space="preserve"> </w:instrText>
            </w:r>
            <w:r>
              <w:rPr>
                <w:rStyle w:val="Hyperlink"/>
                <w:noProof/>
                <w:rtl/>
              </w:rPr>
            </w:r>
            <w:r>
              <w:rPr>
                <w:rStyle w:val="Hyperlink"/>
                <w:noProof/>
                <w:rtl/>
              </w:rPr>
              <w:fldChar w:fldCharType="separate"/>
            </w:r>
            <w:r>
              <w:rPr>
                <w:noProof/>
                <w:webHidden/>
                <w:rtl/>
                <w:lang w:bidi="he-IL"/>
              </w:rPr>
              <w:t>19</w:t>
            </w:r>
            <w:r>
              <w:rPr>
                <w:rStyle w:val="Hyperlink"/>
                <w:noProof/>
                <w:rtl/>
              </w:rPr>
              <w:fldChar w:fldCharType="end"/>
            </w:r>
          </w:hyperlink>
        </w:p>
        <w:p w:rsidR="00715128" w:rsidRDefault="00715128">
          <w:pPr>
            <w:pStyle w:val="TOC2"/>
            <w:rPr>
              <w:noProof/>
              <w:rtl/>
              <w:lang w:bidi="he-IL"/>
            </w:rPr>
          </w:pPr>
          <w:hyperlink w:anchor="_Toc371496544" w:history="1">
            <w:r w:rsidRPr="004A4E3B">
              <w:rPr>
                <w:rStyle w:val="Hyperlink"/>
                <w:rFonts w:asciiTheme="minorBidi" w:hAnsiTheme="minorBidi" w:hint="eastAsia"/>
                <w:noProof/>
                <w:rtl/>
              </w:rPr>
              <w:t>הקו</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המקרר</w:t>
            </w:r>
            <w:r w:rsidRPr="004A4E3B">
              <w:rPr>
                <w:rStyle w:val="Hyperlink"/>
                <w:rFonts w:asciiTheme="minorBidi" w:hAnsiTheme="minorBidi"/>
                <w:noProof/>
                <w:rtl/>
              </w:rPr>
              <w:t xml:space="preserve"> - </w:t>
            </w:r>
            <w:r w:rsidRPr="004A4E3B">
              <w:rPr>
                <w:rStyle w:val="Hyperlink"/>
                <w:rFonts w:asciiTheme="minorBidi" w:hAnsiTheme="minorBidi" w:hint="eastAsia"/>
                <w:noProof/>
                <w:rtl/>
              </w:rPr>
              <w:t>לטיפול</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של</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עזרה</w:t>
            </w:r>
            <w:r w:rsidRPr="004A4E3B">
              <w:rPr>
                <w:rStyle w:val="Hyperlink"/>
                <w:rFonts w:asciiTheme="minorBidi" w:hAnsiTheme="minorBidi"/>
                <w:noProof/>
                <w:rtl/>
              </w:rPr>
              <w:t xml:space="preserve"> </w:t>
            </w:r>
            <w:r w:rsidRPr="004A4E3B">
              <w:rPr>
                <w:rStyle w:val="Hyperlink"/>
                <w:rFonts w:asciiTheme="minorBidi" w:hAnsiTheme="minorBidi" w:hint="eastAsia"/>
                <w:noProof/>
                <w:rtl/>
              </w:rPr>
              <w:t>ראשונה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Toc371496544 \h</w:instrText>
            </w:r>
            <w:r>
              <w:rPr>
                <w:noProof/>
                <w:webHidden/>
                <w:rtl/>
              </w:rPr>
              <w:instrText xml:space="preserve"> </w:instrText>
            </w:r>
            <w:r>
              <w:rPr>
                <w:rStyle w:val="Hyperlink"/>
                <w:noProof/>
                <w:rtl/>
              </w:rPr>
            </w:r>
            <w:r>
              <w:rPr>
                <w:rStyle w:val="Hyperlink"/>
                <w:noProof/>
                <w:rtl/>
              </w:rPr>
              <w:fldChar w:fldCharType="separate"/>
            </w:r>
            <w:r>
              <w:rPr>
                <w:noProof/>
                <w:webHidden/>
                <w:rtl/>
                <w:lang w:bidi="he-IL"/>
              </w:rPr>
              <w:t>19</w:t>
            </w:r>
            <w:r>
              <w:rPr>
                <w:rStyle w:val="Hyperlink"/>
                <w:noProof/>
                <w:rtl/>
              </w:rPr>
              <w:fldChar w:fldCharType="end"/>
            </w:r>
          </w:hyperlink>
        </w:p>
        <w:p w:rsidR="005F44E2" w:rsidRDefault="001F1C1D">
          <w:r>
            <w:fldChar w:fldCharType="end"/>
          </w:r>
        </w:p>
      </w:sdtContent>
    </w:sdt>
    <w:p w:rsidR="005F44E2" w:rsidRPr="00382A83" w:rsidRDefault="005F44E2" w:rsidP="005F44E2">
      <w:pPr>
        <w:pStyle w:val="1"/>
        <w:rPr>
          <w:rFonts w:asciiTheme="minorBidi" w:hAnsiTheme="minorBidi" w:cstheme="minorBidi"/>
        </w:rPr>
      </w:pPr>
      <w:bookmarkStart w:id="0" w:name="_Toc371496514"/>
      <w:proofErr w:type="gramStart"/>
      <w:r w:rsidRPr="005F44E2">
        <w:rPr>
          <w:rFonts w:ascii="Times New Roman" w:hint="cs"/>
          <w:rtl/>
        </w:rPr>
        <w:lastRenderedPageBreak/>
        <w:t>1</w:t>
      </w:r>
      <w:r w:rsidRPr="00382A83">
        <w:rPr>
          <w:rFonts w:ascii="Arial" w:hAnsiTheme="minorBidi" w:cstheme="minorBidi"/>
          <w:rtl/>
        </w:rPr>
        <w:t xml:space="preserve">. </w:t>
      </w:r>
      <w:r w:rsidR="002F4FF8">
        <w:rPr>
          <w:rFonts w:asciiTheme="minorBidi" w:hAnsiTheme="minorBidi" w:cstheme="minorBidi"/>
        </w:rPr>
        <w:tab/>
      </w:r>
      <w:r w:rsidRPr="00382A83">
        <w:rPr>
          <w:rFonts w:asciiTheme="minorBidi" w:hAnsiTheme="minorBidi" w:cstheme="minorBidi"/>
          <w:rtl/>
          <w:lang w:bidi="he-IL"/>
        </w:rPr>
        <w:t>מהו מנגנון הכאב</w:t>
      </w:r>
      <w:r w:rsidRPr="00382A83">
        <w:rPr>
          <w:rFonts w:ascii="Arial" w:hAnsiTheme="minorBidi" w:cstheme="minorBidi"/>
          <w:rtl/>
        </w:rPr>
        <w:t>?</w:t>
      </w:r>
      <w:bookmarkEnd w:id="0"/>
      <w:proofErr w:type="gramEnd"/>
    </w:p>
    <w:p w:rsidR="005F44E2" w:rsidRPr="005F44E2" w:rsidRDefault="002F4FF8" w:rsidP="002F4FF8">
      <w:pPr>
        <w:pStyle w:val="2"/>
        <w:bidi/>
        <w:rPr>
          <w:rFonts w:asciiTheme="minorBidi" w:hAnsiTheme="minorBidi" w:cstheme="minorBidi"/>
          <w:rtl/>
          <w:lang w:bidi="he-IL"/>
        </w:rPr>
      </w:pPr>
      <w:bookmarkStart w:id="1" w:name="_Toc371496515"/>
      <w:r>
        <w:rPr>
          <w:rFonts w:asciiTheme="minorBidi" w:hAnsiTheme="minorBidi" w:cstheme="minorBidi"/>
          <w:rtl/>
          <w:lang w:bidi="he-IL"/>
        </w:rPr>
        <w:t>1.</w:t>
      </w:r>
      <w:r>
        <w:rPr>
          <w:rFonts w:asciiTheme="minorBidi" w:hAnsiTheme="minorBidi" w:cstheme="minorBidi" w:hint="cs"/>
          <w:rtl/>
          <w:lang w:bidi="he-IL"/>
        </w:rPr>
        <w:t>1</w:t>
      </w:r>
      <w:r>
        <w:rPr>
          <w:rFonts w:asciiTheme="minorBidi" w:hAnsiTheme="minorBidi" w:cstheme="minorBidi" w:hint="cs"/>
          <w:rtl/>
          <w:lang w:bidi="he-IL"/>
        </w:rPr>
        <w:tab/>
      </w:r>
      <w:proofErr w:type="spellStart"/>
      <w:r w:rsidR="005F44E2" w:rsidRPr="005F44E2">
        <w:rPr>
          <w:rFonts w:asciiTheme="minorBidi" w:hAnsiTheme="minorBidi" w:cstheme="minorBidi"/>
          <w:rtl/>
          <w:lang w:bidi="he-IL"/>
        </w:rPr>
        <w:t>נוציצפטורים</w:t>
      </w:r>
      <w:proofErr w:type="spellEnd"/>
      <w:r w:rsidR="005F44E2" w:rsidRPr="005F44E2">
        <w:rPr>
          <w:rFonts w:asciiTheme="minorBidi" w:hAnsiTheme="minorBidi" w:cstheme="minorBidi"/>
          <w:rtl/>
          <w:lang w:bidi="he-IL"/>
        </w:rPr>
        <w:t>, מבנים המאותתים על כאב</w:t>
      </w:r>
      <w:bookmarkEnd w:id="1"/>
    </w:p>
    <w:p w:rsidR="005F44E2" w:rsidRPr="005F44E2" w:rsidRDefault="005F44E2" w:rsidP="000E59B9">
      <w:pPr>
        <w:rPr>
          <w:sz w:val="24"/>
          <w:szCs w:val="24"/>
          <w:rtl/>
          <w:lang w:bidi="he-IL"/>
        </w:rPr>
      </w:pPr>
    </w:p>
    <w:p w:rsidR="005F44E2" w:rsidRDefault="005F44E2" w:rsidP="001D13E7">
      <w:pPr>
        <w:rPr>
          <w:sz w:val="24"/>
          <w:szCs w:val="24"/>
          <w:rtl/>
          <w:lang w:bidi="he-IL"/>
        </w:rPr>
      </w:pPr>
      <w:r w:rsidRPr="005F44E2">
        <w:rPr>
          <w:rFonts w:hint="cs"/>
          <w:sz w:val="24"/>
          <w:szCs w:val="24"/>
          <w:rtl/>
          <w:lang w:bidi="he-IL"/>
        </w:rPr>
        <w:t xml:space="preserve">כדי לזהות </w:t>
      </w:r>
      <w:r>
        <w:rPr>
          <w:rFonts w:hint="cs"/>
          <w:sz w:val="24"/>
          <w:szCs w:val="24"/>
          <w:rtl/>
          <w:lang w:bidi="he-IL"/>
        </w:rPr>
        <w:t>כאב, יש לגוף האנושי "</w:t>
      </w:r>
      <w:r w:rsidRPr="001D13E7">
        <w:rPr>
          <w:rFonts w:hint="cs"/>
          <w:b/>
          <w:bCs/>
          <w:sz w:val="24"/>
          <w:szCs w:val="24"/>
          <w:rtl/>
          <w:lang w:bidi="he-IL"/>
        </w:rPr>
        <w:t>מערכת התרעה</w:t>
      </w:r>
      <w:r>
        <w:rPr>
          <w:rFonts w:hint="cs"/>
          <w:sz w:val="24"/>
          <w:szCs w:val="24"/>
          <w:rtl/>
          <w:lang w:bidi="he-IL"/>
        </w:rPr>
        <w:t xml:space="preserve">" מסועפת ביותר </w:t>
      </w:r>
      <w:r w:rsidR="001D13E7">
        <w:rPr>
          <w:rFonts w:hint="cs"/>
          <w:sz w:val="24"/>
          <w:szCs w:val="24"/>
          <w:rtl/>
          <w:lang w:bidi="he-IL"/>
        </w:rPr>
        <w:t xml:space="preserve">של קולטני כאב מתמחים, </w:t>
      </w:r>
      <w:r w:rsidR="001D13E7" w:rsidRPr="001D13E7">
        <w:rPr>
          <w:rFonts w:hint="cs"/>
          <w:sz w:val="24"/>
          <w:szCs w:val="24"/>
          <w:rtl/>
          <w:lang w:bidi="he-IL"/>
        </w:rPr>
        <w:t>המכונים</w:t>
      </w:r>
      <w:r w:rsidR="001D13E7" w:rsidRPr="001D13E7">
        <w:rPr>
          <w:rFonts w:hint="cs"/>
          <w:b/>
          <w:bCs/>
          <w:sz w:val="24"/>
          <w:szCs w:val="24"/>
          <w:rtl/>
          <w:lang w:bidi="he-IL"/>
        </w:rPr>
        <w:t xml:space="preserve"> </w:t>
      </w:r>
      <w:proofErr w:type="spellStart"/>
      <w:r w:rsidR="001D13E7" w:rsidRPr="001D13E7">
        <w:rPr>
          <w:rFonts w:hint="cs"/>
          <w:b/>
          <w:bCs/>
          <w:sz w:val="24"/>
          <w:szCs w:val="24"/>
          <w:rtl/>
          <w:lang w:bidi="he-IL"/>
        </w:rPr>
        <w:t>נוצ</w:t>
      </w:r>
      <w:r w:rsidR="001D13E7">
        <w:rPr>
          <w:rFonts w:hint="cs"/>
          <w:b/>
          <w:bCs/>
          <w:sz w:val="24"/>
          <w:szCs w:val="24"/>
          <w:rtl/>
          <w:lang w:bidi="he-IL"/>
        </w:rPr>
        <w:t>יצ</w:t>
      </w:r>
      <w:r w:rsidR="001D13E7" w:rsidRPr="001D13E7">
        <w:rPr>
          <w:rFonts w:hint="cs"/>
          <w:b/>
          <w:bCs/>
          <w:sz w:val="24"/>
          <w:szCs w:val="24"/>
          <w:rtl/>
          <w:lang w:bidi="he-IL"/>
        </w:rPr>
        <w:t>פטורים</w:t>
      </w:r>
      <w:proofErr w:type="spellEnd"/>
      <w:r w:rsidR="001D13E7">
        <w:rPr>
          <w:rFonts w:hint="cs"/>
          <w:sz w:val="24"/>
          <w:szCs w:val="24"/>
          <w:rtl/>
          <w:lang w:bidi="he-IL"/>
        </w:rPr>
        <w:t xml:space="preserve"> (</w:t>
      </w:r>
      <w:proofErr w:type="spellStart"/>
      <w:r w:rsidR="001D13E7">
        <w:rPr>
          <w:sz w:val="24"/>
          <w:szCs w:val="24"/>
          <w:lang w:bidi="he-IL"/>
        </w:rPr>
        <w:t>noniceptors</w:t>
      </w:r>
      <w:proofErr w:type="spellEnd"/>
      <w:r w:rsidR="001D13E7">
        <w:rPr>
          <w:rFonts w:hint="cs"/>
          <w:sz w:val="24"/>
          <w:szCs w:val="24"/>
          <w:rtl/>
          <w:lang w:bidi="he-IL"/>
        </w:rPr>
        <w:t>).</w:t>
      </w:r>
    </w:p>
    <w:p w:rsidR="001D13E7" w:rsidRDefault="001D13E7" w:rsidP="001D13E7">
      <w:pPr>
        <w:rPr>
          <w:sz w:val="24"/>
          <w:szCs w:val="24"/>
          <w:rtl/>
          <w:lang w:bidi="he-IL"/>
        </w:rPr>
      </w:pPr>
    </w:p>
    <w:p w:rsidR="001D13E7" w:rsidRDefault="001D13E7" w:rsidP="00DE780C">
      <w:pPr>
        <w:rPr>
          <w:sz w:val="24"/>
          <w:szCs w:val="24"/>
          <w:rtl/>
          <w:lang w:bidi="he-IL"/>
        </w:rPr>
      </w:pPr>
      <w:proofErr w:type="spellStart"/>
      <w:r>
        <w:rPr>
          <w:rFonts w:hint="cs"/>
          <w:sz w:val="24"/>
          <w:szCs w:val="24"/>
          <w:rtl/>
          <w:lang w:bidi="he-IL"/>
        </w:rPr>
        <w:t>ה</w:t>
      </w:r>
      <w:r w:rsidRPr="00DE780C">
        <w:rPr>
          <w:rFonts w:hint="cs"/>
          <w:b/>
          <w:bCs/>
          <w:sz w:val="24"/>
          <w:szCs w:val="24"/>
          <w:rtl/>
          <w:lang w:bidi="he-IL"/>
        </w:rPr>
        <w:t>נוציצפטור</w:t>
      </w:r>
      <w:proofErr w:type="spellEnd"/>
      <w:r>
        <w:rPr>
          <w:rFonts w:hint="cs"/>
          <w:sz w:val="24"/>
          <w:szCs w:val="24"/>
          <w:rtl/>
          <w:lang w:bidi="he-IL"/>
        </w:rPr>
        <w:t xml:space="preserve"> הוא הטרמינל המסועף של סיב עצבי </w:t>
      </w:r>
      <w:r w:rsidR="00DE780C">
        <w:rPr>
          <w:rFonts w:hint="cs"/>
          <w:sz w:val="24"/>
          <w:szCs w:val="24"/>
          <w:rtl/>
          <w:lang w:bidi="he-IL"/>
        </w:rPr>
        <w:t>שמכוון מחדש את ה</w:t>
      </w:r>
      <w:r>
        <w:rPr>
          <w:rFonts w:hint="cs"/>
          <w:sz w:val="24"/>
          <w:szCs w:val="24"/>
          <w:rtl/>
          <w:lang w:bidi="he-IL"/>
        </w:rPr>
        <w:t>גירויים ומפנה אותם אל עבר מערכת העצבים המרכזית.</w:t>
      </w:r>
    </w:p>
    <w:p w:rsidR="00DE780C" w:rsidRDefault="00DE780C" w:rsidP="001D13E7">
      <w:pPr>
        <w:rPr>
          <w:sz w:val="24"/>
          <w:szCs w:val="24"/>
          <w:rtl/>
          <w:lang w:bidi="he-IL"/>
        </w:rPr>
      </w:pPr>
    </w:p>
    <w:p w:rsidR="00F455EC" w:rsidRDefault="00F455EC" w:rsidP="001D13E7">
      <w:pPr>
        <w:rPr>
          <w:sz w:val="24"/>
          <w:szCs w:val="24"/>
          <w:rtl/>
          <w:lang w:bidi="he-IL"/>
        </w:rPr>
      </w:pPr>
      <w:proofErr w:type="spellStart"/>
      <w:r>
        <w:rPr>
          <w:rFonts w:hint="cs"/>
          <w:sz w:val="24"/>
          <w:szCs w:val="24"/>
          <w:rtl/>
          <w:lang w:bidi="he-IL"/>
        </w:rPr>
        <w:t>הנוציצפטורים</w:t>
      </w:r>
      <w:proofErr w:type="spellEnd"/>
      <w:r>
        <w:rPr>
          <w:rFonts w:hint="cs"/>
          <w:sz w:val="24"/>
          <w:szCs w:val="24"/>
          <w:rtl/>
          <w:lang w:bidi="he-IL"/>
        </w:rPr>
        <w:t xml:space="preserve"> הם </w:t>
      </w:r>
      <w:proofErr w:type="spellStart"/>
      <w:r>
        <w:rPr>
          <w:rFonts w:hint="cs"/>
          <w:sz w:val="24"/>
          <w:szCs w:val="24"/>
          <w:rtl/>
          <w:lang w:bidi="he-IL"/>
        </w:rPr>
        <w:t>פולימודאליים</w:t>
      </w:r>
      <w:proofErr w:type="spellEnd"/>
      <w:r w:rsidR="00D16636">
        <w:rPr>
          <w:rFonts w:hint="cs"/>
          <w:sz w:val="24"/>
          <w:szCs w:val="24"/>
          <w:rtl/>
          <w:lang w:bidi="he-IL"/>
        </w:rPr>
        <w:t xml:space="preserve"> (</w:t>
      </w:r>
      <w:r w:rsidR="00D16636">
        <w:rPr>
          <w:sz w:val="24"/>
          <w:szCs w:val="24"/>
          <w:lang w:bidi="he-IL"/>
        </w:rPr>
        <w:t>(</w:t>
      </w:r>
      <w:proofErr w:type="spellStart"/>
      <w:r w:rsidR="00D16636">
        <w:rPr>
          <w:sz w:val="24"/>
          <w:szCs w:val="24"/>
          <w:lang w:bidi="he-IL"/>
        </w:rPr>
        <w:t>polymodal</w:t>
      </w:r>
      <w:proofErr w:type="spellEnd"/>
      <w:r>
        <w:rPr>
          <w:rFonts w:hint="cs"/>
          <w:sz w:val="24"/>
          <w:szCs w:val="24"/>
          <w:rtl/>
          <w:lang w:bidi="he-IL"/>
        </w:rPr>
        <w:t xml:space="preserve">, כלומר הם יכולים להגיב לגירויים </w:t>
      </w:r>
      <w:r w:rsidRPr="00F455EC">
        <w:rPr>
          <w:rFonts w:hint="cs"/>
          <w:b/>
          <w:bCs/>
          <w:sz w:val="24"/>
          <w:szCs w:val="24"/>
          <w:rtl/>
          <w:lang w:bidi="he-IL"/>
        </w:rPr>
        <w:t>תרמיים, מכאניים וכימיים.</w:t>
      </w:r>
    </w:p>
    <w:p w:rsidR="00F455EC" w:rsidRDefault="00F455EC" w:rsidP="001D13E7">
      <w:pPr>
        <w:rPr>
          <w:sz w:val="24"/>
          <w:szCs w:val="24"/>
          <w:rtl/>
          <w:lang w:bidi="he-IL"/>
        </w:rPr>
      </w:pPr>
    </w:p>
    <w:p w:rsidR="00382A83" w:rsidRDefault="002F4FF8" w:rsidP="00382A83">
      <w:pPr>
        <w:pStyle w:val="2"/>
        <w:bidi/>
        <w:rPr>
          <w:rFonts w:asciiTheme="minorBidi" w:hAnsiTheme="minorBidi" w:cstheme="minorBidi"/>
        </w:rPr>
      </w:pPr>
      <w:bookmarkStart w:id="2" w:name="_Toc371496516"/>
      <w:r>
        <w:rPr>
          <w:rFonts w:asciiTheme="minorBidi" w:hAnsiTheme="minorBidi" w:cstheme="minorBidi"/>
        </w:rPr>
        <w:t>1.2</w:t>
      </w:r>
      <w:r>
        <w:rPr>
          <w:rFonts w:asciiTheme="minorBidi" w:hAnsiTheme="minorBidi" w:cstheme="minorBidi"/>
        </w:rPr>
        <w:tab/>
      </w:r>
      <w:r w:rsidR="00382A83" w:rsidRPr="00382A83">
        <w:rPr>
          <w:rFonts w:asciiTheme="minorBidi" w:hAnsiTheme="minorBidi" w:cstheme="minorBidi"/>
          <w:rtl/>
          <w:lang w:bidi="he-IL"/>
        </w:rPr>
        <w:t>שליחים של כאב</w:t>
      </w:r>
      <w:bookmarkEnd w:id="2"/>
    </w:p>
    <w:p w:rsidR="00382A83" w:rsidRDefault="00382A83" w:rsidP="00382A83">
      <w:pPr>
        <w:rPr>
          <w:rtl/>
          <w:lang w:bidi="he-IL"/>
        </w:rPr>
      </w:pPr>
    </w:p>
    <w:p w:rsidR="00382A83" w:rsidRPr="00A722C0" w:rsidRDefault="00382A83" w:rsidP="00382A83">
      <w:pPr>
        <w:rPr>
          <w:sz w:val="24"/>
          <w:szCs w:val="24"/>
          <w:rtl/>
          <w:lang w:bidi="he-IL"/>
        </w:rPr>
      </w:pPr>
      <w:r w:rsidRPr="00A722C0">
        <w:rPr>
          <w:rFonts w:hint="cs"/>
          <w:sz w:val="24"/>
          <w:szCs w:val="24"/>
          <w:rtl/>
          <w:lang w:bidi="he-IL"/>
        </w:rPr>
        <w:t xml:space="preserve">מנגנונים תרמיים או גירויים כימיים מובילים לשחרור של שליחי כאב כגון </w:t>
      </w:r>
      <w:proofErr w:type="spellStart"/>
      <w:r w:rsidRPr="00A722C0">
        <w:rPr>
          <w:rFonts w:hint="cs"/>
          <w:sz w:val="24"/>
          <w:szCs w:val="24"/>
          <w:rtl/>
          <w:lang w:bidi="he-IL"/>
        </w:rPr>
        <w:t>פרוסטגלנדין</w:t>
      </w:r>
      <w:proofErr w:type="spellEnd"/>
      <w:r w:rsidRPr="00A722C0">
        <w:rPr>
          <w:rFonts w:hint="cs"/>
          <w:sz w:val="24"/>
          <w:szCs w:val="24"/>
          <w:rtl/>
          <w:lang w:bidi="he-IL"/>
        </w:rPr>
        <w:t xml:space="preserve"> </w:t>
      </w:r>
      <w:r w:rsidRPr="00A722C0">
        <w:rPr>
          <w:rFonts w:hint="cs"/>
          <w:sz w:val="24"/>
          <w:szCs w:val="24"/>
          <w:lang w:bidi="he-IL"/>
        </w:rPr>
        <w:t>E</w:t>
      </w:r>
      <w:r w:rsidRPr="00A722C0">
        <w:rPr>
          <w:sz w:val="24"/>
          <w:szCs w:val="24"/>
          <w:lang w:bidi="he-IL"/>
        </w:rPr>
        <w:t>2</w:t>
      </w:r>
      <w:r w:rsidRPr="00A722C0">
        <w:rPr>
          <w:rFonts w:hint="cs"/>
          <w:sz w:val="24"/>
          <w:szCs w:val="24"/>
          <w:rtl/>
          <w:lang w:bidi="he-IL"/>
        </w:rPr>
        <w:t>, סרוטונין, פרוטונים (</w:t>
      </w:r>
      <w:r w:rsidRPr="00A722C0">
        <w:rPr>
          <w:sz w:val="24"/>
          <w:szCs w:val="24"/>
          <w:lang w:bidi="he-IL"/>
        </w:rPr>
        <w:t>(H+</w:t>
      </w:r>
      <w:r w:rsidRPr="00A722C0">
        <w:rPr>
          <w:rFonts w:hint="cs"/>
          <w:sz w:val="24"/>
          <w:szCs w:val="24"/>
          <w:rtl/>
          <w:lang w:bidi="he-IL"/>
        </w:rPr>
        <w:t xml:space="preserve">, </w:t>
      </w:r>
      <w:proofErr w:type="spellStart"/>
      <w:r w:rsidRPr="00A722C0">
        <w:rPr>
          <w:rFonts w:hint="cs"/>
          <w:sz w:val="24"/>
          <w:szCs w:val="24"/>
          <w:rtl/>
          <w:lang w:bidi="he-IL"/>
        </w:rPr>
        <w:t>בראדיקינין</w:t>
      </w:r>
      <w:proofErr w:type="spellEnd"/>
      <w:r w:rsidRPr="00A722C0">
        <w:rPr>
          <w:rFonts w:hint="cs"/>
          <w:sz w:val="24"/>
          <w:szCs w:val="24"/>
          <w:rtl/>
          <w:lang w:bidi="he-IL"/>
        </w:rPr>
        <w:t xml:space="preserve"> והיסטמין.</w:t>
      </w:r>
    </w:p>
    <w:p w:rsidR="00382A83" w:rsidRPr="00A722C0" w:rsidRDefault="00382A83" w:rsidP="00382A83">
      <w:pPr>
        <w:rPr>
          <w:sz w:val="24"/>
          <w:szCs w:val="24"/>
          <w:rtl/>
          <w:lang w:bidi="he-IL"/>
        </w:rPr>
      </w:pPr>
    </w:p>
    <w:p w:rsidR="00382A83" w:rsidRPr="00A722C0" w:rsidRDefault="00494F78" w:rsidP="00B86AD0">
      <w:pPr>
        <w:rPr>
          <w:sz w:val="24"/>
          <w:szCs w:val="24"/>
          <w:rtl/>
          <w:lang w:bidi="he-IL"/>
        </w:rPr>
      </w:pPr>
      <w:r>
        <w:rPr>
          <w:rFonts w:hint="cs"/>
          <w:noProof/>
          <w:sz w:val="24"/>
          <w:szCs w:val="24"/>
          <w:rtl/>
          <w:lang w:bidi="he-IL"/>
        </w:rPr>
        <w:drawing>
          <wp:anchor distT="0" distB="0" distL="114300" distR="114300" simplePos="0" relativeHeight="251658240" behindDoc="1" locked="0" layoutInCell="1" allowOverlap="1">
            <wp:simplePos x="0" y="0"/>
            <wp:positionH relativeFrom="column">
              <wp:posOffset>-628650</wp:posOffset>
            </wp:positionH>
            <wp:positionV relativeFrom="paragraph">
              <wp:posOffset>636270</wp:posOffset>
            </wp:positionV>
            <wp:extent cx="3495675" cy="3248025"/>
            <wp:effectExtent l="19050" t="0" r="9525" b="0"/>
            <wp:wrapTight wrapText="bothSides">
              <wp:wrapPolygon edited="0">
                <wp:start x="-118" y="0"/>
                <wp:lineTo x="-118" y="21537"/>
                <wp:lineTo x="21659" y="21537"/>
                <wp:lineTo x="21659" y="0"/>
                <wp:lineTo x="-118" y="0"/>
              </wp:wrapPolygon>
            </wp:wrapTight>
            <wp:docPr id="4"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495675" cy="3248025"/>
                    </a:xfrm>
                    <a:prstGeom prst="rect">
                      <a:avLst/>
                    </a:prstGeom>
                    <a:noFill/>
                    <a:ln w="9525">
                      <a:noFill/>
                      <a:miter lim="800000"/>
                      <a:headEnd/>
                      <a:tailEnd/>
                    </a:ln>
                  </pic:spPr>
                </pic:pic>
              </a:graphicData>
            </a:graphic>
          </wp:anchor>
        </w:drawing>
      </w:r>
      <w:r w:rsidR="00382A83" w:rsidRPr="00A722C0">
        <w:rPr>
          <w:rFonts w:hint="cs"/>
          <w:sz w:val="24"/>
          <w:szCs w:val="24"/>
          <w:rtl/>
          <w:lang w:bidi="he-IL"/>
        </w:rPr>
        <w:t xml:space="preserve">גורמים משפיעים אלו הם מתווכים מעודדי דלקת, בעלי יכולת להגביר את רגישות </w:t>
      </w:r>
      <w:proofErr w:type="spellStart"/>
      <w:r w:rsidR="00382A83" w:rsidRPr="00A722C0">
        <w:rPr>
          <w:rFonts w:hint="cs"/>
          <w:sz w:val="24"/>
          <w:szCs w:val="24"/>
          <w:rtl/>
          <w:lang w:bidi="he-IL"/>
        </w:rPr>
        <w:t>הנוציצפטורים</w:t>
      </w:r>
      <w:proofErr w:type="spellEnd"/>
      <w:r w:rsidR="00382A83" w:rsidRPr="00A722C0">
        <w:rPr>
          <w:rFonts w:hint="cs"/>
          <w:sz w:val="24"/>
          <w:szCs w:val="24"/>
          <w:rtl/>
          <w:lang w:bidi="he-IL"/>
        </w:rPr>
        <w:t xml:space="preserve"> בעזרת מנגנונים שונים.  כאשר מתרחש איתות על כאב, </w:t>
      </w:r>
      <w:r w:rsidR="00B86AD0" w:rsidRPr="00A722C0">
        <w:rPr>
          <w:rFonts w:hint="cs"/>
          <w:sz w:val="24"/>
          <w:szCs w:val="24"/>
          <w:rtl/>
          <w:lang w:bidi="he-IL"/>
        </w:rPr>
        <w:t xml:space="preserve">מתקיימת הולכה שלו </w:t>
      </w:r>
      <w:r w:rsidR="00382A83" w:rsidRPr="00A722C0">
        <w:rPr>
          <w:rFonts w:hint="cs"/>
          <w:sz w:val="24"/>
          <w:szCs w:val="24"/>
          <w:rtl/>
          <w:lang w:bidi="he-IL"/>
        </w:rPr>
        <w:t>אל המוח בעזרת המסלולים העצביים.</w:t>
      </w:r>
    </w:p>
    <w:p w:rsidR="00494F78" w:rsidRDefault="00494F78" w:rsidP="003F656C">
      <w:pPr>
        <w:rPr>
          <w:sz w:val="24"/>
          <w:szCs w:val="24"/>
          <w:rtl/>
          <w:lang w:bidi="he-IL"/>
        </w:rPr>
      </w:pPr>
    </w:p>
    <w:p w:rsidR="00382A83" w:rsidRDefault="00B86AD0" w:rsidP="003F656C">
      <w:pPr>
        <w:rPr>
          <w:rtl/>
          <w:lang w:bidi="he-IL"/>
        </w:rPr>
      </w:pPr>
      <w:r w:rsidRPr="00A722C0">
        <w:rPr>
          <w:rFonts w:hint="cs"/>
          <w:sz w:val="24"/>
          <w:szCs w:val="24"/>
          <w:rtl/>
          <w:lang w:bidi="he-IL"/>
        </w:rPr>
        <w:t xml:space="preserve">מכאן ששליחי הכאב לא רק מביאים להגברת הרגישות של </w:t>
      </w:r>
      <w:r w:rsidR="003F656C" w:rsidRPr="00A722C0">
        <w:rPr>
          <w:rFonts w:hint="cs"/>
          <w:sz w:val="24"/>
          <w:szCs w:val="24"/>
          <w:rtl/>
          <w:lang w:bidi="he-IL"/>
        </w:rPr>
        <w:t>ה</w:t>
      </w:r>
      <w:r w:rsidRPr="00A722C0">
        <w:rPr>
          <w:rFonts w:hint="cs"/>
          <w:sz w:val="24"/>
          <w:szCs w:val="24"/>
          <w:rtl/>
          <w:lang w:bidi="he-IL"/>
        </w:rPr>
        <w:t xml:space="preserve">טרמינלים </w:t>
      </w:r>
      <w:r w:rsidR="003F656C" w:rsidRPr="00A722C0">
        <w:rPr>
          <w:rFonts w:hint="cs"/>
          <w:sz w:val="24"/>
          <w:szCs w:val="24"/>
          <w:rtl/>
          <w:lang w:bidi="he-IL"/>
        </w:rPr>
        <w:t>ה</w:t>
      </w:r>
      <w:r w:rsidRPr="00A722C0">
        <w:rPr>
          <w:rFonts w:hint="cs"/>
          <w:sz w:val="24"/>
          <w:szCs w:val="24"/>
          <w:rtl/>
          <w:lang w:bidi="he-IL"/>
        </w:rPr>
        <w:t xml:space="preserve">עצביים, אלא משנים לחלוטין את הסביבה הכימית של </w:t>
      </w:r>
      <w:proofErr w:type="spellStart"/>
      <w:r w:rsidRPr="00A722C0">
        <w:rPr>
          <w:rFonts w:hint="cs"/>
          <w:sz w:val="24"/>
          <w:szCs w:val="24"/>
          <w:rtl/>
          <w:lang w:bidi="he-IL"/>
        </w:rPr>
        <w:t>הנוציצפטור</w:t>
      </w:r>
      <w:proofErr w:type="spellEnd"/>
      <w:r w:rsidRPr="00A722C0">
        <w:rPr>
          <w:rFonts w:hint="cs"/>
          <w:sz w:val="24"/>
          <w:szCs w:val="24"/>
          <w:rtl/>
          <w:lang w:bidi="he-IL"/>
        </w:rPr>
        <w:t>, ולכן הופ</w:t>
      </w:r>
      <w:r>
        <w:rPr>
          <w:rFonts w:hint="cs"/>
          <w:rtl/>
          <w:lang w:bidi="he-IL"/>
        </w:rPr>
        <w:t>כים אותו לניתן יותר לעירור.</w:t>
      </w:r>
    </w:p>
    <w:p w:rsidR="008D1049" w:rsidRPr="00A722C0" w:rsidRDefault="003F656C" w:rsidP="008D1049">
      <w:pPr>
        <w:rPr>
          <w:sz w:val="24"/>
          <w:szCs w:val="24"/>
          <w:rtl/>
          <w:lang w:bidi="he-IL"/>
        </w:rPr>
      </w:pPr>
      <w:r w:rsidRPr="00A722C0">
        <w:rPr>
          <w:rFonts w:hint="cs"/>
          <w:sz w:val="24"/>
          <w:szCs w:val="24"/>
          <w:rtl/>
          <w:lang w:bidi="he-IL"/>
        </w:rPr>
        <w:t xml:space="preserve">אם הטרמינלים העצביים נמצאים במגע תכוף עם החומרים האלו, המשמשים כשליחים, נדרשת כמות הולכת וקטנה כדי להגביר את העירור של </w:t>
      </w:r>
      <w:proofErr w:type="spellStart"/>
      <w:r w:rsidRPr="00A722C0">
        <w:rPr>
          <w:rFonts w:hint="cs"/>
          <w:sz w:val="24"/>
          <w:szCs w:val="24"/>
          <w:rtl/>
          <w:lang w:bidi="he-IL"/>
        </w:rPr>
        <w:t>הנוציצפטור</w:t>
      </w:r>
      <w:proofErr w:type="spellEnd"/>
      <w:r w:rsidRPr="00A722C0">
        <w:rPr>
          <w:rFonts w:hint="cs"/>
          <w:sz w:val="24"/>
          <w:szCs w:val="24"/>
          <w:rtl/>
          <w:lang w:bidi="he-IL"/>
        </w:rPr>
        <w:t>. החולה תופס את הכאב במהירות רבה יותר ובעוצמה רבה יותר,ו</w:t>
      </w:r>
      <w:r w:rsidR="008D1049" w:rsidRPr="00A722C0">
        <w:rPr>
          <w:rFonts w:hint="cs"/>
          <w:sz w:val="24"/>
          <w:szCs w:val="24"/>
          <w:rtl/>
          <w:lang w:bidi="he-IL"/>
        </w:rPr>
        <w:t>קיים סיכון שהדבר יהפוך</w:t>
      </w:r>
      <w:r w:rsidRPr="00A722C0">
        <w:rPr>
          <w:rFonts w:hint="cs"/>
          <w:sz w:val="24"/>
          <w:szCs w:val="24"/>
          <w:rtl/>
          <w:lang w:bidi="he-IL"/>
        </w:rPr>
        <w:t xml:space="preserve"> </w:t>
      </w:r>
      <w:r w:rsidR="008D1049" w:rsidRPr="00A722C0">
        <w:rPr>
          <w:rFonts w:hint="cs"/>
          <w:sz w:val="24"/>
          <w:szCs w:val="24"/>
          <w:rtl/>
          <w:lang w:bidi="he-IL"/>
        </w:rPr>
        <w:t>ל</w:t>
      </w:r>
      <w:r w:rsidRPr="00A722C0">
        <w:rPr>
          <w:rFonts w:hint="cs"/>
          <w:sz w:val="24"/>
          <w:szCs w:val="24"/>
          <w:rtl/>
          <w:lang w:bidi="he-IL"/>
        </w:rPr>
        <w:t>מצב כרוני</w:t>
      </w:r>
    </w:p>
    <w:p w:rsidR="008D1049" w:rsidRDefault="008D1049" w:rsidP="008D1049">
      <w:pPr>
        <w:rPr>
          <w:rtl/>
          <w:lang w:bidi="he-IL"/>
        </w:rPr>
      </w:pPr>
    </w:p>
    <w:p w:rsidR="00B86AD0" w:rsidRPr="008D1049" w:rsidRDefault="008D1049" w:rsidP="008D1049">
      <w:pPr>
        <w:pStyle w:val="2"/>
        <w:bidi/>
        <w:rPr>
          <w:rFonts w:asciiTheme="minorBidi" w:hAnsiTheme="minorBidi" w:cstheme="minorBidi"/>
          <w:rtl/>
          <w:lang w:bidi="he-IL"/>
        </w:rPr>
      </w:pPr>
      <w:bookmarkStart w:id="3" w:name="_Toc371496517"/>
      <w:r w:rsidRPr="008D1049">
        <w:rPr>
          <w:rFonts w:asciiTheme="minorBidi" w:hAnsiTheme="minorBidi" w:cstheme="minorBidi"/>
          <w:rtl/>
          <w:lang w:bidi="he-IL"/>
        </w:rPr>
        <w:t xml:space="preserve">1.3  חומר </w:t>
      </w:r>
      <w:r w:rsidRPr="008D1049">
        <w:rPr>
          <w:rFonts w:asciiTheme="minorBidi" w:hAnsiTheme="minorBidi" w:cstheme="minorBidi"/>
          <w:lang w:bidi="he-IL"/>
        </w:rPr>
        <w:t>P</w:t>
      </w:r>
      <w:r w:rsidRPr="008D1049">
        <w:rPr>
          <w:rFonts w:asciiTheme="minorBidi" w:hAnsiTheme="minorBidi" w:cstheme="minorBidi"/>
          <w:rtl/>
          <w:lang w:bidi="he-IL"/>
        </w:rPr>
        <w:t>, המגביר של מסר הכאב</w:t>
      </w:r>
      <w:r w:rsidR="003F656C" w:rsidRPr="008D1049">
        <w:rPr>
          <w:rFonts w:asciiTheme="minorBidi" w:hAnsiTheme="minorBidi" w:cstheme="minorBidi"/>
          <w:rtl/>
          <w:lang w:bidi="he-IL"/>
        </w:rPr>
        <w:t>.</w:t>
      </w:r>
      <w:bookmarkEnd w:id="3"/>
    </w:p>
    <w:p w:rsidR="003F656C" w:rsidRDefault="003F656C" w:rsidP="003F656C">
      <w:pPr>
        <w:rPr>
          <w:rtl/>
          <w:lang w:bidi="he-IL"/>
        </w:rPr>
      </w:pPr>
    </w:p>
    <w:p w:rsidR="008D1049" w:rsidRDefault="008D1049" w:rsidP="003F656C">
      <w:pPr>
        <w:rPr>
          <w:rtl/>
          <w:lang w:bidi="he-IL"/>
        </w:rPr>
      </w:pPr>
      <w:r>
        <w:rPr>
          <w:rFonts w:hint="cs"/>
          <w:rtl/>
          <w:lang w:bidi="he-IL"/>
        </w:rPr>
        <w:tab/>
      </w:r>
    </w:p>
    <w:p w:rsidR="008D1049" w:rsidRPr="00A722C0" w:rsidRDefault="008D1049" w:rsidP="00A722C0">
      <w:pPr>
        <w:rPr>
          <w:rFonts w:asciiTheme="minorBidi" w:hAnsiTheme="minorBidi"/>
          <w:sz w:val="24"/>
          <w:szCs w:val="24"/>
          <w:rtl/>
          <w:lang w:bidi="he-IL"/>
        </w:rPr>
      </w:pPr>
      <w:r w:rsidRPr="00A722C0">
        <w:rPr>
          <w:rFonts w:asciiTheme="minorBidi" w:hAnsiTheme="minorBidi"/>
          <w:sz w:val="24"/>
          <w:szCs w:val="24"/>
          <w:rtl/>
          <w:lang w:bidi="he-IL"/>
        </w:rPr>
        <w:t xml:space="preserve">כאשר </w:t>
      </w:r>
      <w:proofErr w:type="spellStart"/>
      <w:r w:rsidRPr="00A722C0">
        <w:rPr>
          <w:rFonts w:asciiTheme="minorBidi" w:hAnsiTheme="minorBidi"/>
          <w:sz w:val="24"/>
          <w:szCs w:val="24"/>
          <w:rtl/>
          <w:lang w:bidi="he-IL"/>
        </w:rPr>
        <w:t>נוציצפטור</w:t>
      </w:r>
      <w:proofErr w:type="spellEnd"/>
      <w:r w:rsidRPr="00A722C0">
        <w:rPr>
          <w:rFonts w:asciiTheme="minorBidi" w:hAnsiTheme="minorBidi"/>
          <w:sz w:val="24"/>
          <w:szCs w:val="24"/>
          <w:rtl/>
          <w:lang w:bidi="he-IL"/>
        </w:rPr>
        <w:t xml:space="preserve"> מע</w:t>
      </w:r>
      <w:r w:rsidR="00A722C0" w:rsidRPr="00A722C0">
        <w:rPr>
          <w:rFonts w:asciiTheme="minorBidi" w:hAnsiTheme="minorBidi"/>
          <w:sz w:val="24"/>
          <w:szCs w:val="24"/>
          <w:rtl/>
          <w:lang w:bidi="he-IL"/>
        </w:rPr>
        <w:t>וּ</w:t>
      </w:r>
      <w:r w:rsidRPr="00A722C0">
        <w:rPr>
          <w:rFonts w:asciiTheme="minorBidi" w:hAnsiTheme="minorBidi"/>
          <w:sz w:val="24"/>
          <w:szCs w:val="24"/>
          <w:rtl/>
          <w:lang w:bidi="he-IL"/>
        </w:rPr>
        <w:t xml:space="preserve">רר באופן חזק יותר, הוא משחרר מגביר כאב :"חומר </w:t>
      </w:r>
      <w:r w:rsidRPr="00A722C0">
        <w:rPr>
          <w:rFonts w:asciiTheme="minorBidi" w:hAnsiTheme="minorBidi"/>
          <w:sz w:val="24"/>
          <w:szCs w:val="24"/>
          <w:lang w:bidi="he-IL"/>
        </w:rPr>
        <w:t>P</w:t>
      </w:r>
      <w:r w:rsidRPr="00A722C0">
        <w:rPr>
          <w:rFonts w:asciiTheme="minorBidi" w:hAnsiTheme="minorBidi"/>
          <w:sz w:val="24"/>
          <w:szCs w:val="24"/>
          <w:rtl/>
          <w:lang w:bidi="he-IL"/>
        </w:rPr>
        <w:t>".</w:t>
      </w:r>
    </w:p>
    <w:p w:rsidR="008D1049" w:rsidRDefault="008D1049" w:rsidP="003F656C">
      <w:pPr>
        <w:rPr>
          <w:rtl/>
          <w:lang w:bidi="he-IL"/>
        </w:rPr>
      </w:pPr>
    </w:p>
    <w:p w:rsidR="003F656C" w:rsidRDefault="00135BCD" w:rsidP="00135BCD">
      <w:pPr>
        <w:rPr>
          <w:sz w:val="24"/>
          <w:szCs w:val="24"/>
          <w:rtl/>
          <w:lang w:bidi="he-IL"/>
        </w:rPr>
      </w:pPr>
      <w:r w:rsidRPr="00135BCD">
        <w:rPr>
          <w:rFonts w:asciiTheme="minorBidi" w:hAnsiTheme="minorBidi"/>
          <w:sz w:val="24"/>
          <w:szCs w:val="24"/>
          <w:rtl/>
          <w:lang w:bidi="he-IL"/>
        </w:rPr>
        <w:t xml:space="preserve">חומר </w:t>
      </w:r>
      <w:r w:rsidRPr="00135BCD">
        <w:rPr>
          <w:rFonts w:asciiTheme="minorBidi" w:hAnsiTheme="minorBidi"/>
          <w:sz w:val="24"/>
          <w:szCs w:val="24"/>
          <w:lang w:bidi="he-IL"/>
        </w:rPr>
        <w:t>P</w:t>
      </w:r>
      <w:r w:rsidRPr="00135BCD">
        <w:rPr>
          <w:rFonts w:hint="cs"/>
          <w:sz w:val="24"/>
          <w:szCs w:val="24"/>
          <w:rtl/>
          <w:lang w:bidi="he-IL"/>
        </w:rPr>
        <w:t xml:space="preserve"> מוביל להתרחבות חזקה של כלי הדם</w:t>
      </w:r>
      <w:r>
        <w:rPr>
          <w:rFonts w:hint="cs"/>
          <w:sz w:val="24"/>
          <w:szCs w:val="24"/>
          <w:rtl/>
          <w:lang w:bidi="he-IL"/>
        </w:rPr>
        <w:t xml:space="preserve"> ומגביר את החדירות של דפנות כלי הדם. </w:t>
      </w:r>
      <w:r w:rsidRPr="00135BCD">
        <w:rPr>
          <w:rFonts w:asciiTheme="minorBidi" w:hAnsiTheme="minorBidi"/>
          <w:sz w:val="24"/>
          <w:szCs w:val="24"/>
          <w:rtl/>
          <w:lang w:bidi="he-IL"/>
        </w:rPr>
        <w:t xml:space="preserve">חומר </w:t>
      </w:r>
      <w:r w:rsidRPr="00135BCD">
        <w:rPr>
          <w:rFonts w:asciiTheme="minorBidi" w:hAnsiTheme="minorBidi"/>
          <w:sz w:val="24"/>
          <w:szCs w:val="24"/>
          <w:lang w:bidi="he-IL"/>
        </w:rPr>
        <w:t>P</w:t>
      </w:r>
      <w:r>
        <w:rPr>
          <w:rFonts w:hint="cs"/>
          <w:sz w:val="24"/>
          <w:szCs w:val="24"/>
          <w:rtl/>
          <w:lang w:bidi="he-IL"/>
        </w:rPr>
        <w:t xml:space="preserve"> מווסת את ההגירה ממוקדת המטרה של </w:t>
      </w:r>
      <w:proofErr w:type="spellStart"/>
      <w:r>
        <w:rPr>
          <w:rFonts w:hint="cs"/>
          <w:sz w:val="24"/>
          <w:szCs w:val="24"/>
          <w:rtl/>
          <w:lang w:bidi="he-IL"/>
        </w:rPr>
        <w:t>לאוקוציטים</w:t>
      </w:r>
      <w:proofErr w:type="spellEnd"/>
      <w:r>
        <w:rPr>
          <w:rFonts w:hint="cs"/>
          <w:sz w:val="24"/>
          <w:szCs w:val="24"/>
          <w:rtl/>
          <w:lang w:bidi="he-IL"/>
        </w:rPr>
        <w:t xml:space="preserve"> אל אתר הדלקת (</w:t>
      </w:r>
      <w:proofErr w:type="spellStart"/>
      <w:r>
        <w:rPr>
          <w:rFonts w:hint="cs"/>
          <w:sz w:val="24"/>
          <w:szCs w:val="24"/>
          <w:rtl/>
          <w:lang w:bidi="he-IL"/>
        </w:rPr>
        <w:t>כימוטקסיס</w:t>
      </w:r>
      <w:proofErr w:type="spellEnd"/>
      <w:r>
        <w:rPr>
          <w:rFonts w:hint="cs"/>
          <w:sz w:val="24"/>
          <w:szCs w:val="24"/>
          <w:rtl/>
          <w:lang w:bidi="he-IL"/>
        </w:rPr>
        <w:t>).</w:t>
      </w:r>
    </w:p>
    <w:p w:rsidR="00135BCD" w:rsidRDefault="00135BCD" w:rsidP="00135BCD">
      <w:pPr>
        <w:rPr>
          <w:sz w:val="24"/>
          <w:szCs w:val="24"/>
          <w:rtl/>
          <w:lang w:bidi="he-IL"/>
        </w:rPr>
      </w:pPr>
    </w:p>
    <w:p w:rsidR="003741B0" w:rsidRDefault="003741B0" w:rsidP="00135BCD">
      <w:pPr>
        <w:rPr>
          <w:sz w:val="24"/>
          <w:szCs w:val="24"/>
          <w:rtl/>
          <w:lang w:bidi="he-IL"/>
        </w:rPr>
      </w:pPr>
    </w:p>
    <w:p w:rsidR="003741B0" w:rsidRDefault="003741B0" w:rsidP="00135BCD">
      <w:pPr>
        <w:rPr>
          <w:sz w:val="24"/>
          <w:szCs w:val="24"/>
          <w:rtl/>
          <w:lang w:bidi="he-IL"/>
        </w:rPr>
      </w:pPr>
      <w:r>
        <w:rPr>
          <w:rFonts w:cs="Arial" w:hint="cs"/>
          <w:noProof/>
          <w:sz w:val="24"/>
          <w:szCs w:val="24"/>
          <w:rtl/>
          <w:lang w:bidi="he-IL"/>
        </w:rPr>
        <w:drawing>
          <wp:inline distT="0" distB="0" distL="0" distR="0">
            <wp:extent cx="5274310" cy="1879031"/>
            <wp:effectExtent l="19050" t="0" r="254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74310" cy="1879031"/>
                    </a:xfrm>
                    <a:prstGeom prst="rect">
                      <a:avLst/>
                    </a:prstGeom>
                    <a:noFill/>
                    <a:ln w="9525">
                      <a:noFill/>
                      <a:miter lim="800000"/>
                      <a:headEnd/>
                      <a:tailEnd/>
                    </a:ln>
                  </pic:spPr>
                </pic:pic>
              </a:graphicData>
            </a:graphic>
          </wp:inline>
        </w:drawing>
      </w:r>
    </w:p>
    <w:p w:rsidR="003741B0" w:rsidRDefault="003741B0" w:rsidP="00135BCD">
      <w:pPr>
        <w:rPr>
          <w:sz w:val="24"/>
          <w:szCs w:val="24"/>
          <w:rtl/>
          <w:lang w:bidi="he-IL"/>
        </w:rPr>
      </w:pPr>
    </w:p>
    <w:p w:rsidR="003741B0" w:rsidRDefault="003741B0" w:rsidP="00135BCD">
      <w:pPr>
        <w:rPr>
          <w:sz w:val="24"/>
          <w:szCs w:val="24"/>
          <w:rtl/>
          <w:lang w:bidi="he-IL"/>
        </w:rPr>
      </w:pPr>
    </w:p>
    <w:p w:rsidR="003741B0" w:rsidRDefault="003741B0" w:rsidP="00135BCD">
      <w:pPr>
        <w:rPr>
          <w:sz w:val="24"/>
          <w:szCs w:val="24"/>
          <w:rtl/>
          <w:lang w:bidi="he-IL"/>
        </w:rPr>
      </w:pPr>
    </w:p>
    <w:p w:rsidR="003741B0" w:rsidRDefault="00135BCD" w:rsidP="003741B0">
      <w:pPr>
        <w:rPr>
          <w:sz w:val="24"/>
          <w:szCs w:val="24"/>
          <w:rtl/>
          <w:lang w:bidi="he-IL"/>
        </w:rPr>
        <w:sectPr w:rsidR="003741B0" w:rsidSect="003741B0">
          <w:footnotePr>
            <w:numRestart w:val="eachPage"/>
          </w:footnotePr>
          <w:type w:val="continuous"/>
          <w:pgSz w:w="11906" w:h="16838"/>
          <w:pgMar w:top="1440" w:right="1800" w:bottom="1440" w:left="1800" w:header="708" w:footer="708" w:gutter="0"/>
          <w:cols w:space="708"/>
          <w:bidi/>
          <w:rtlGutter/>
          <w:docGrid w:linePitch="360"/>
        </w:sectPr>
      </w:pPr>
      <w:r w:rsidRPr="00135BCD">
        <w:rPr>
          <w:rFonts w:asciiTheme="minorBidi" w:hAnsiTheme="minorBidi"/>
          <w:sz w:val="24"/>
          <w:szCs w:val="24"/>
          <w:rtl/>
          <w:lang w:bidi="he-IL"/>
        </w:rPr>
        <w:t xml:space="preserve">חומר </w:t>
      </w:r>
      <w:r w:rsidRPr="00135BCD">
        <w:rPr>
          <w:rFonts w:asciiTheme="minorBidi" w:hAnsiTheme="minorBidi"/>
          <w:sz w:val="24"/>
          <w:szCs w:val="24"/>
          <w:lang w:bidi="he-IL"/>
        </w:rPr>
        <w:t>P</w:t>
      </w:r>
      <w:r>
        <w:rPr>
          <w:rFonts w:hint="cs"/>
          <w:sz w:val="24"/>
          <w:szCs w:val="24"/>
          <w:rtl/>
          <w:lang w:bidi="he-IL"/>
        </w:rPr>
        <w:t xml:space="preserve"> מעורב במיוחד </w:t>
      </w:r>
      <w:r w:rsidR="00507E32">
        <w:rPr>
          <w:rFonts w:hint="cs"/>
          <w:sz w:val="24"/>
          <w:szCs w:val="24"/>
          <w:rtl/>
          <w:lang w:bidi="he-IL"/>
        </w:rPr>
        <w:t>בהעברת המסר של</w:t>
      </w:r>
      <w:r w:rsidR="00D63B49">
        <w:rPr>
          <w:rFonts w:hint="cs"/>
          <w:sz w:val="24"/>
          <w:szCs w:val="24"/>
          <w:rtl/>
          <w:lang w:bidi="he-IL"/>
        </w:rPr>
        <w:t xml:space="preserve"> </w:t>
      </w:r>
      <w:r>
        <w:rPr>
          <w:rFonts w:hint="cs"/>
          <w:sz w:val="24"/>
          <w:szCs w:val="24"/>
          <w:rtl/>
          <w:lang w:bidi="he-IL"/>
        </w:rPr>
        <w:t>הכאב על-ידי סיבי העצ</w:t>
      </w:r>
      <w:r w:rsidR="00D63B49">
        <w:rPr>
          <w:rFonts w:hint="cs"/>
          <w:sz w:val="24"/>
          <w:szCs w:val="24"/>
          <w:rtl/>
          <w:lang w:bidi="he-IL"/>
        </w:rPr>
        <w:t>ב</w:t>
      </w:r>
      <w:r>
        <w:rPr>
          <w:rFonts w:hint="cs"/>
          <w:sz w:val="24"/>
          <w:szCs w:val="24"/>
          <w:rtl/>
          <w:lang w:bidi="he-IL"/>
        </w:rPr>
        <w:t xml:space="preserve"> </w:t>
      </w:r>
      <w:proofErr w:type="spellStart"/>
      <w:r>
        <w:rPr>
          <w:rFonts w:hint="cs"/>
          <w:sz w:val="24"/>
          <w:szCs w:val="24"/>
          <w:rtl/>
          <w:lang w:bidi="he-IL"/>
        </w:rPr>
        <w:t>האפרנטיים</w:t>
      </w:r>
      <w:proofErr w:type="spellEnd"/>
      <w:r>
        <w:rPr>
          <w:rFonts w:hint="cs"/>
          <w:sz w:val="24"/>
          <w:szCs w:val="24"/>
          <w:rtl/>
          <w:lang w:bidi="he-IL"/>
        </w:rPr>
        <w:t>.</w:t>
      </w:r>
      <w:r w:rsidR="003741B0">
        <w:rPr>
          <w:rStyle w:val="aff0"/>
          <w:sz w:val="24"/>
          <w:szCs w:val="24"/>
          <w:rtl/>
          <w:lang w:bidi="he-IL"/>
        </w:rPr>
        <w:footnoteReference w:id="1"/>
      </w:r>
    </w:p>
    <w:p w:rsidR="00BF65C9" w:rsidRDefault="00BF65C9" w:rsidP="00507E32">
      <w:pPr>
        <w:rPr>
          <w:sz w:val="24"/>
          <w:szCs w:val="24"/>
          <w:rtl/>
          <w:lang w:bidi="he-IL"/>
        </w:rPr>
      </w:pPr>
    </w:p>
    <w:p w:rsidR="00BF65C9" w:rsidRDefault="00BF65C9" w:rsidP="00BF65C9">
      <w:pPr>
        <w:pStyle w:val="2"/>
        <w:bidi/>
        <w:rPr>
          <w:rFonts w:asciiTheme="minorBidi" w:hAnsiTheme="minorBidi" w:cstheme="minorBidi"/>
          <w:rtl/>
          <w:lang w:bidi="he-IL"/>
        </w:rPr>
      </w:pPr>
      <w:bookmarkStart w:id="4" w:name="_Toc371496518"/>
      <w:r w:rsidRPr="00BF65C9">
        <w:rPr>
          <w:rFonts w:asciiTheme="minorBidi" w:hAnsiTheme="minorBidi" w:cstheme="minorBidi"/>
          <w:rtl/>
          <w:lang w:bidi="he-IL"/>
        </w:rPr>
        <w:t>1.4 זיכרון של כאב:כאב ללא גורם מעורר</w:t>
      </w:r>
      <w:bookmarkEnd w:id="4"/>
    </w:p>
    <w:p w:rsidR="00BF65C9" w:rsidRDefault="00BF65C9" w:rsidP="00BF65C9">
      <w:pPr>
        <w:rPr>
          <w:rtl/>
          <w:lang w:bidi="he-IL"/>
        </w:rPr>
      </w:pPr>
    </w:p>
    <w:p w:rsidR="00BF65C9" w:rsidRDefault="00BF65C9" w:rsidP="00BF65C9">
      <w:pPr>
        <w:rPr>
          <w:sz w:val="24"/>
          <w:szCs w:val="24"/>
          <w:rtl/>
          <w:lang w:bidi="he-IL"/>
        </w:rPr>
      </w:pPr>
      <w:r w:rsidRPr="00BF65C9">
        <w:rPr>
          <w:rFonts w:hint="cs"/>
          <w:sz w:val="24"/>
          <w:szCs w:val="24"/>
          <w:rtl/>
          <w:lang w:bidi="he-IL"/>
        </w:rPr>
        <w:t>גירויים</w:t>
      </w:r>
      <w:r>
        <w:rPr>
          <w:rFonts w:hint="cs"/>
          <w:sz w:val="24"/>
          <w:szCs w:val="24"/>
          <w:rtl/>
          <w:lang w:bidi="he-IL"/>
        </w:rPr>
        <w:t xml:space="preserve"> חזקים או מתמידים במיוחד, משנים את תא העצב.  נוצר מספר גדול של תעלות יונים ורצפטורים, אשר שולחים אותות כאב אל המוח עם הגירוי הקל ביותר, או אף ללא כל גירוי. הגורם המעורר איננו נוכח עוד, אך הכאב מתמיד.</w:t>
      </w:r>
    </w:p>
    <w:p w:rsidR="00BF65C9" w:rsidRDefault="00BF65C9" w:rsidP="00BF65C9">
      <w:pPr>
        <w:rPr>
          <w:sz w:val="24"/>
          <w:szCs w:val="24"/>
          <w:rtl/>
          <w:lang w:bidi="he-IL"/>
        </w:rPr>
      </w:pPr>
    </w:p>
    <w:p w:rsidR="00D62A31" w:rsidRDefault="00D62A31" w:rsidP="00D62A31">
      <w:pPr>
        <w:pStyle w:val="2"/>
        <w:bidi/>
        <w:rPr>
          <w:rFonts w:asciiTheme="minorBidi" w:hAnsiTheme="minorBidi" w:cstheme="minorBidi"/>
          <w:rtl/>
          <w:lang w:bidi="he-IL"/>
        </w:rPr>
      </w:pPr>
      <w:bookmarkStart w:id="5" w:name="_Toc371496519"/>
      <w:r w:rsidRPr="00D62A31">
        <w:rPr>
          <w:rFonts w:asciiTheme="minorBidi" w:hAnsiTheme="minorBidi" w:cstheme="minorBidi"/>
          <w:rtl/>
          <w:lang w:bidi="he-IL"/>
        </w:rPr>
        <w:t>1.5 כיצד לפעול</w:t>
      </w:r>
      <w:r>
        <w:rPr>
          <w:rFonts w:asciiTheme="minorBidi" w:hAnsiTheme="minorBidi" w:cstheme="minorBidi" w:hint="cs"/>
          <w:rtl/>
          <w:lang w:bidi="he-IL"/>
        </w:rPr>
        <w:t xml:space="preserve"> נגד</w:t>
      </w:r>
      <w:r w:rsidRPr="00D62A31">
        <w:rPr>
          <w:rFonts w:asciiTheme="minorBidi" w:hAnsiTheme="minorBidi" w:cstheme="minorBidi"/>
          <w:rtl/>
          <w:lang w:bidi="he-IL"/>
        </w:rPr>
        <w:t xml:space="preserve"> </w:t>
      </w:r>
      <w:r>
        <w:rPr>
          <w:rFonts w:asciiTheme="minorBidi" w:hAnsiTheme="minorBidi" w:cstheme="minorBidi" w:hint="cs"/>
          <w:rtl/>
          <w:lang w:bidi="he-IL"/>
        </w:rPr>
        <w:t>ה</w:t>
      </w:r>
      <w:r w:rsidRPr="00D62A31">
        <w:rPr>
          <w:rFonts w:asciiTheme="minorBidi" w:hAnsiTheme="minorBidi" w:cstheme="minorBidi"/>
          <w:rtl/>
          <w:lang w:bidi="he-IL"/>
        </w:rPr>
        <w:t>כאב</w:t>
      </w:r>
      <w:bookmarkEnd w:id="5"/>
    </w:p>
    <w:p w:rsidR="00D62A31" w:rsidRPr="00D62A31" w:rsidRDefault="00D62A31" w:rsidP="00D62A31">
      <w:pPr>
        <w:rPr>
          <w:rtl/>
          <w:lang w:bidi="he-IL"/>
        </w:rPr>
      </w:pPr>
    </w:p>
    <w:p w:rsidR="00D62A31" w:rsidRDefault="00D62A31" w:rsidP="00D62A31">
      <w:pPr>
        <w:rPr>
          <w:rtl/>
          <w:lang w:bidi="he-IL"/>
        </w:rPr>
      </w:pPr>
      <w:r>
        <w:rPr>
          <w:rFonts w:hint="cs"/>
          <w:rtl/>
          <w:lang w:bidi="he-IL"/>
        </w:rPr>
        <w:t xml:space="preserve"> </w:t>
      </w:r>
      <w:r w:rsidRPr="00D62A31">
        <w:rPr>
          <w:rFonts w:hint="cs"/>
          <w:sz w:val="24"/>
          <w:szCs w:val="24"/>
          <w:rtl/>
          <w:lang w:bidi="he-IL"/>
        </w:rPr>
        <w:t>תרופות עשויות לפעול נגד כאב בחמש דרכים</w:t>
      </w:r>
      <w:r>
        <w:rPr>
          <w:rFonts w:hint="cs"/>
          <w:rtl/>
          <w:lang w:bidi="he-IL"/>
        </w:rPr>
        <w:t>:</w:t>
      </w:r>
    </w:p>
    <w:p w:rsidR="00D62A31" w:rsidRPr="00D62A31" w:rsidRDefault="00D62A31" w:rsidP="00D62A31">
      <w:pPr>
        <w:rPr>
          <w:rtl/>
          <w:lang w:bidi="he-IL"/>
        </w:rPr>
      </w:pPr>
    </w:p>
    <w:p w:rsidR="00BF65C9" w:rsidRDefault="00BF65C9" w:rsidP="002F721A">
      <w:pPr>
        <w:rPr>
          <w:sz w:val="24"/>
          <w:szCs w:val="24"/>
          <w:rtl/>
          <w:lang w:bidi="he-IL"/>
        </w:rPr>
      </w:pPr>
      <w:r>
        <w:rPr>
          <w:rFonts w:hint="cs"/>
          <w:sz w:val="24"/>
          <w:szCs w:val="24"/>
          <w:rtl/>
          <w:lang w:bidi="he-IL"/>
        </w:rPr>
        <w:t xml:space="preserve">  </w:t>
      </w:r>
      <w:r w:rsidR="00D62A31">
        <w:rPr>
          <w:rFonts w:hint="cs"/>
          <w:sz w:val="24"/>
          <w:szCs w:val="24"/>
          <w:rtl/>
          <w:lang w:bidi="he-IL"/>
        </w:rPr>
        <w:t xml:space="preserve">1. צמצום </w:t>
      </w:r>
      <w:r w:rsidR="00B57006">
        <w:rPr>
          <w:rFonts w:hint="cs"/>
          <w:sz w:val="24"/>
          <w:szCs w:val="24"/>
          <w:rtl/>
          <w:lang w:bidi="he-IL"/>
        </w:rPr>
        <w:t>יכולת</w:t>
      </w:r>
      <w:r w:rsidR="003F0E8E">
        <w:rPr>
          <w:rFonts w:hint="cs"/>
          <w:sz w:val="24"/>
          <w:szCs w:val="24"/>
          <w:rtl/>
          <w:lang w:bidi="he-IL"/>
        </w:rPr>
        <w:t>ם של</w:t>
      </w:r>
      <w:r w:rsidR="00B57006">
        <w:rPr>
          <w:rFonts w:hint="cs"/>
          <w:sz w:val="24"/>
          <w:szCs w:val="24"/>
          <w:rtl/>
          <w:lang w:bidi="he-IL"/>
        </w:rPr>
        <w:t xml:space="preserve"> </w:t>
      </w:r>
      <w:proofErr w:type="spellStart"/>
      <w:r w:rsidR="00D62A31">
        <w:rPr>
          <w:rFonts w:hint="cs"/>
          <w:sz w:val="24"/>
          <w:szCs w:val="24"/>
          <w:rtl/>
          <w:lang w:bidi="he-IL"/>
        </w:rPr>
        <w:t>הנוניצפטורים</w:t>
      </w:r>
      <w:proofErr w:type="spellEnd"/>
      <w:r w:rsidR="002F721A">
        <w:rPr>
          <w:rFonts w:hint="cs"/>
          <w:sz w:val="24"/>
          <w:szCs w:val="24"/>
          <w:rtl/>
          <w:lang w:bidi="he-IL"/>
        </w:rPr>
        <w:t xml:space="preserve"> להיות מעוררים</w:t>
      </w:r>
      <w:r w:rsidR="00D62A31">
        <w:rPr>
          <w:rFonts w:hint="cs"/>
          <w:sz w:val="24"/>
          <w:szCs w:val="24"/>
          <w:rtl/>
          <w:lang w:bidi="he-IL"/>
        </w:rPr>
        <w:t>:</w:t>
      </w:r>
    </w:p>
    <w:p w:rsidR="00D62A31" w:rsidRDefault="00D62A31" w:rsidP="00D62A31">
      <w:pPr>
        <w:rPr>
          <w:sz w:val="24"/>
          <w:szCs w:val="24"/>
          <w:rtl/>
          <w:lang w:bidi="he-IL"/>
        </w:rPr>
      </w:pPr>
      <w:r>
        <w:rPr>
          <w:rFonts w:hint="cs"/>
          <w:sz w:val="24"/>
          <w:szCs w:val="24"/>
          <w:rtl/>
          <w:lang w:bidi="he-IL"/>
        </w:rPr>
        <w:t xml:space="preserve"> </w:t>
      </w:r>
      <w:r>
        <w:rPr>
          <w:rFonts w:hint="cs"/>
          <w:sz w:val="24"/>
          <w:szCs w:val="24"/>
          <w:lang w:bidi="he-IL"/>
        </w:rPr>
        <w:sym w:font="Symbol" w:char="F0AC"/>
      </w:r>
      <w:r>
        <w:rPr>
          <w:rFonts w:hint="cs"/>
          <w:sz w:val="24"/>
          <w:szCs w:val="24"/>
          <w:rtl/>
          <w:lang w:bidi="he-IL"/>
        </w:rPr>
        <w:t xml:space="preserve">עיכוב הסינתזה של </w:t>
      </w:r>
      <w:proofErr w:type="spellStart"/>
      <w:r>
        <w:rPr>
          <w:rFonts w:hint="cs"/>
          <w:sz w:val="24"/>
          <w:szCs w:val="24"/>
          <w:rtl/>
          <w:lang w:bidi="he-IL"/>
        </w:rPr>
        <w:t>פרוסטגלנדין</w:t>
      </w:r>
      <w:proofErr w:type="spellEnd"/>
      <w:r>
        <w:rPr>
          <w:rFonts w:hint="cs"/>
          <w:sz w:val="24"/>
          <w:szCs w:val="24"/>
          <w:rtl/>
          <w:lang w:bidi="he-IL"/>
        </w:rPr>
        <w:t xml:space="preserve"> </w:t>
      </w:r>
      <w:r>
        <w:rPr>
          <w:rFonts w:hint="cs"/>
          <w:sz w:val="24"/>
          <w:szCs w:val="24"/>
          <w:lang w:bidi="he-IL"/>
        </w:rPr>
        <w:sym w:font="Symbol" w:char="F0AC"/>
      </w:r>
      <w:r>
        <w:rPr>
          <w:rFonts w:hint="cs"/>
          <w:sz w:val="24"/>
          <w:szCs w:val="24"/>
          <w:rtl/>
          <w:lang w:bidi="he-IL"/>
        </w:rPr>
        <w:t xml:space="preserve">מנגנוני שיכוך הכאבים של קווי המוצרים- </w:t>
      </w:r>
      <w:r>
        <w:rPr>
          <w:sz w:val="24"/>
          <w:szCs w:val="24"/>
          <w:lang w:bidi="he-IL"/>
        </w:rPr>
        <w:t>Classic</w:t>
      </w:r>
      <w:r>
        <w:rPr>
          <w:rFonts w:hint="cs"/>
          <w:sz w:val="24"/>
          <w:szCs w:val="24"/>
          <w:rtl/>
          <w:lang w:bidi="he-IL"/>
        </w:rPr>
        <w:t xml:space="preserve">, </w:t>
      </w:r>
      <w:r>
        <w:rPr>
          <w:rFonts w:hint="cs"/>
          <w:sz w:val="24"/>
          <w:szCs w:val="24"/>
          <w:lang w:bidi="he-IL"/>
        </w:rPr>
        <w:t>C</w:t>
      </w:r>
      <w:r>
        <w:rPr>
          <w:sz w:val="24"/>
          <w:szCs w:val="24"/>
          <w:lang w:bidi="he-IL"/>
        </w:rPr>
        <w:t>ool</w:t>
      </w:r>
      <w:r>
        <w:rPr>
          <w:rFonts w:hint="cs"/>
          <w:sz w:val="24"/>
          <w:szCs w:val="24"/>
          <w:rtl/>
          <w:lang w:bidi="he-IL"/>
        </w:rPr>
        <w:t xml:space="preserve">, ו- </w:t>
      </w:r>
      <w:proofErr w:type="spellStart"/>
      <w:r>
        <w:rPr>
          <w:rFonts w:hint="cs"/>
          <w:sz w:val="24"/>
          <w:szCs w:val="24"/>
          <w:lang w:bidi="he-IL"/>
        </w:rPr>
        <w:t>D</w:t>
      </w:r>
      <w:r>
        <w:rPr>
          <w:sz w:val="24"/>
          <w:szCs w:val="24"/>
          <w:lang w:bidi="he-IL"/>
        </w:rPr>
        <w:t>olo</w:t>
      </w:r>
      <w:proofErr w:type="spellEnd"/>
      <w:r>
        <w:rPr>
          <w:rFonts w:hint="cs"/>
          <w:sz w:val="24"/>
          <w:szCs w:val="24"/>
          <w:rtl/>
          <w:lang w:bidi="he-IL"/>
        </w:rPr>
        <w:t xml:space="preserve"> של </w:t>
      </w:r>
      <w:proofErr w:type="spellStart"/>
      <w:r>
        <w:rPr>
          <w:rFonts w:hint="cs"/>
          <w:sz w:val="24"/>
          <w:szCs w:val="24"/>
          <w:rtl/>
          <w:lang w:bidi="he-IL"/>
        </w:rPr>
        <w:t>פרסקינדול</w:t>
      </w:r>
      <w:proofErr w:type="spellEnd"/>
    </w:p>
    <w:p w:rsidR="00D62A31" w:rsidRDefault="00D62A31" w:rsidP="00D62A31">
      <w:pPr>
        <w:rPr>
          <w:sz w:val="24"/>
          <w:szCs w:val="24"/>
          <w:rtl/>
          <w:lang w:bidi="he-IL"/>
        </w:rPr>
      </w:pPr>
    </w:p>
    <w:p w:rsidR="00D62A31" w:rsidRDefault="00D62A31" w:rsidP="00D62A31">
      <w:pPr>
        <w:rPr>
          <w:sz w:val="24"/>
          <w:szCs w:val="24"/>
          <w:rtl/>
          <w:lang w:bidi="he-IL"/>
        </w:rPr>
      </w:pPr>
      <w:r>
        <w:rPr>
          <w:rFonts w:hint="cs"/>
          <w:sz w:val="24"/>
          <w:szCs w:val="24"/>
          <w:rtl/>
          <w:lang w:bidi="he-IL"/>
        </w:rPr>
        <w:t>2.</w:t>
      </w:r>
      <w:r w:rsidR="00D751AF">
        <w:rPr>
          <w:rFonts w:hint="cs"/>
          <w:sz w:val="24"/>
          <w:szCs w:val="24"/>
          <w:rtl/>
          <w:lang w:bidi="he-IL"/>
        </w:rPr>
        <w:t xml:space="preserve"> הגדלת סף התפיסה של </w:t>
      </w:r>
      <w:proofErr w:type="spellStart"/>
      <w:r w:rsidR="00D751AF">
        <w:rPr>
          <w:rFonts w:hint="cs"/>
          <w:sz w:val="24"/>
          <w:szCs w:val="24"/>
          <w:rtl/>
          <w:lang w:bidi="he-IL"/>
        </w:rPr>
        <w:t>הנוניצפטורים</w:t>
      </w:r>
      <w:proofErr w:type="spellEnd"/>
    </w:p>
    <w:p w:rsidR="00D751AF" w:rsidRDefault="00D751AF" w:rsidP="00D751AF">
      <w:pPr>
        <w:rPr>
          <w:sz w:val="24"/>
          <w:szCs w:val="24"/>
          <w:rtl/>
          <w:lang w:bidi="he-IL"/>
        </w:rPr>
      </w:pPr>
      <w:r>
        <w:rPr>
          <w:rFonts w:hint="cs"/>
          <w:sz w:val="24"/>
          <w:szCs w:val="24"/>
          <w:lang w:bidi="he-IL"/>
        </w:rPr>
        <w:sym w:font="Symbol" w:char="F0AC"/>
      </w:r>
      <w:r>
        <w:rPr>
          <w:rFonts w:hint="cs"/>
          <w:sz w:val="24"/>
          <w:szCs w:val="24"/>
          <w:rtl/>
          <w:lang w:bidi="he-IL"/>
        </w:rPr>
        <w:t xml:space="preserve"> גירוי של "בקרת השער" וחומרים מאלחשים מקומיים </w:t>
      </w:r>
      <w:r>
        <w:rPr>
          <w:rFonts w:hint="cs"/>
          <w:sz w:val="24"/>
          <w:szCs w:val="24"/>
          <w:lang w:bidi="he-IL"/>
        </w:rPr>
        <w:sym w:font="Symbol" w:char="F0AC"/>
      </w:r>
      <w:r w:rsidRPr="00D751AF">
        <w:rPr>
          <w:rFonts w:hint="cs"/>
          <w:sz w:val="24"/>
          <w:szCs w:val="24"/>
          <w:rtl/>
          <w:lang w:bidi="he-IL"/>
        </w:rPr>
        <w:t xml:space="preserve"> </w:t>
      </w:r>
      <w:r>
        <w:rPr>
          <w:rFonts w:hint="cs"/>
          <w:sz w:val="24"/>
          <w:szCs w:val="24"/>
          <w:rtl/>
          <w:lang w:bidi="he-IL"/>
        </w:rPr>
        <w:t xml:space="preserve">מנגנוני שיכוך הכאבים של קווי המוצרים- </w:t>
      </w:r>
      <w:r>
        <w:rPr>
          <w:sz w:val="24"/>
          <w:szCs w:val="24"/>
          <w:lang w:bidi="he-IL"/>
        </w:rPr>
        <w:t>Classic</w:t>
      </w:r>
      <w:r>
        <w:rPr>
          <w:rFonts w:hint="cs"/>
          <w:sz w:val="24"/>
          <w:szCs w:val="24"/>
          <w:rtl/>
          <w:lang w:bidi="he-IL"/>
        </w:rPr>
        <w:t xml:space="preserve">, </w:t>
      </w:r>
      <w:r>
        <w:rPr>
          <w:rFonts w:hint="cs"/>
          <w:sz w:val="24"/>
          <w:szCs w:val="24"/>
          <w:lang w:bidi="he-IL"/>
        </w:rPr>
        <w:t>C</w:t>
      </w:r>
      <w:r>
        <w:rPr>
          <w:sz w:val="24"/>
          <w:szCs w:val="24"/>
          <w:lang w:bidi="he-IL"/>
        </w:rPr>
        <w:t>ool</w:t>
      </w:r>
      <w:r>
        <w:rPr>
          <w:rFonts w:hint="cs"/>
          <w:sz w:val="24"/>
          <w:szCs w:val="24"/>
          <w:rtl/>
          <w:lang w:bidi="he-IL"/>
        </w:rPr>
        <w:t xml:space="preserve">, ו- </w:t>
      </w:r>
      <w:proofErr w:type="spellStart"/>
      <w:r>
        <w:rPr>
          <w:rFonts w:hint="cs"/>
          <w:sz w:val="24"/>
          <w:szCs w:val="24"/>
          <w:lang w:bidi="he-IL"/>
        </w:rPr>
        <w:t>D</w:t>
      </w:r>
      <w:r>
        <w:rPr>
          <w:sz w:val="24"/>
          <w:szCs w:val="24"/>
          <w:lang w:bidi="he-IL"/>
        </w:rPr>
        <w:t>olo</w:t>
      </w:r>
      <w:proofErr w:type="spellEnd"/>
      <w:r>
        <w:rPr>
          <w:rFonts w:hint="cs"/>
          <w:sz w:val="24"/>
          <w:szCs w:val="24"/>
          <w:rtl/>
          <w:lang w:bidi="he-IL"/>
        </w:rPr>
        <w:t xml:space="preserve"> של </w:t>
      </w:r>
      <w:proofErr w:type="spellStart"/>
      <w:r>
        <w:rPr>
          <w:rFonts w:hint="cs"/>
          <w:sz w:val="24"/>
          <w:szCs w:val="24"/>
          <w:rtl/>
          <w:lang w:bidi="he-IL"/>
        </w:rPr>
        <w:t>פרסקינדול</w:t>
      </w:r>
      <w:proofErr w:type="spellEnd"/>
    </w:p>
    <w:p w:rsidR="00D751AF" w:rsidRDefault="00D751AF" w:rsidP="00D751AF">
      <w:pPr>
        <w:rPr>
          <w:sz w:val="24"/>
          <w:szCs w:val="24"/>
          <w:rtl/>
          <w:lang w:bidi="he-IL"/>
        </w:rPr>
      </w:pPr>
    </w:p>
    <w:p w:rsidR="00D751AF" w:rsidRDefault="00D751AF" w:rsidP="00D751AF">
      <w:pPr>
        <w:rPr>
          <w:sz w:val="24"/>
          <w:szCs w:val="24"/>
          <w:rtl/>
          <w:lang w:bidi="he-IL"/>
        </w:rPr>
      </w:pPr>
      <w:r>
        <w:rPr>
          <w:rFonts w:hint="cs"/>
          <w:sz w:val="24"/>
          <w:szCs w:val="24"/>
          <w:rtl/>
          <w:lang w:bidi="he-IL"/>
        </w:rPr>
        <w:t>3. אפקט ישיר של הפחתת כאב על מערכת העצבים המרכזית:</w:t>
      </w:r>
    </w:p>
    <w:p w:rsidR="00D751AF" w:rsidRDefault="00D751AF" w:rsidP="00D751AF">
      <w:pPr>
        <w:rPr>
          <w:sz w:val="24"/>
          <w:szCs w:val="24"/>
          <w:rtl/>
          <w:lang w:bidi="he-IL"/>
        </w:rPr>
      </w:pPr>
      <w:r>
        <w:rPr>
          <w:rFonts w:hint="cs"/>
          <w:sz w:val="24"/>
          <w:szCs w:val="24"/>
          <w:lang w:bidi="he-IL"/>
        </w:rPr>
        <w:sym w:font="Symbol" w:char="F0AC"/>
      </w:r>
      <w:r>
        <w:rPr>
          <w:rFonts w:hint="cs"/>
          <w:sz w:val="24"/>
          <w:szCs w:val="24"/>
          <w:rtl/>
          <w:lang w:bidi="he-IL"/>
        </w:rPr>
        <w:t xml:space="preserve"> משככי כאבים הפועלים על מערכת העצבים המרכזית (</w:t>
      </w:r>
      <w:proofErr w:type="spellStart"/>
      <w:r>
        <w:rPr>
          <w:rFonts w:hint="cs"/>
          <w:sz w:val="24"/>
          <w:szCs w:val="24"/>
          <w:rtl/>
          <w:lang w:bidi="he-IL"/>
        </w:rPr>
        <w:t>אופיאטים</w:t>
      </w:r>
      <w:proofErr w:type="spellEnd"/>
      <w:r>
        <w:rPr>
          <w:rFonts w:hint="cs"/>
          <w:sz w:val="24"/>
          <w:szCs w:val="24"/>
          <w:rtl/>
          <w:lang w:bidi="he-IL"/>
        </w:rPr>
        <w:t>)</w:t>
      </w:r>
    </w:p>
    <w:p w:rsidR="00D751AF" w:rsidRDefault="00D751AF" w:rsidP="00D751AF">
      <w:pPr>
        <w:rPr>
          <w:sz w:val="24"/>
          <w:szCs w:val="24"/>
          <w:rtl/>
          <w:lang w:bidi="he-IL"/>
        </w:rPr>
      </w:pPr>
    </w:p>
    <w:p w:rsidR="00D751AF" w:rsidRDefault="00D751AF" w:rsidP="00D751AF">
      <w:pPr>
        <w:rPr>
          <w:sz w:val="24"/>
          <w:szCs w:val="24"/>
          <w:rtl/>
          <w:lang w:bidi="he-IL"/>
        </w:rPr>
      </w:pPr>
      <w:r>
        <w:rPr>
          <w:rFonts w:hint="cs"/>
          <w:sz w:val="24"/>
          <w:szCs w:val="24"/>
          <w:rtl/>
          <w:lang w:bidi="he-IL"/>
        </w:rPr>
        <w:t>4. עיכוב ההולכה של דחפים על-ידי מסלולי העצבים הסנסוריים:</w:t>
      </w:r>
    </w:p>
    <w:p w:rsidR="00D751AF" w:rsidRDefault="00D751AF" w:rsidP="007B41AF">
      <w:pPr>
        <w:rPr>
          <w:sz w:val="24"/>
          <w:szCs w:val="24"/>
          <w:rtl/>
          <w:lang w:bidi="he-IL"/>
        </w:rPr>
      </w:pPr>
      <w:r>
        <w:rPr>
          <w:rFonts w:hint="cs"/>
          <w:sz w:val="24"/>
          <w:szCs w:val="24"/>
          <w:lang w:bidi="he-IL"/>
        </w:rPr>
        <w:sym w:font="Symbol" w:char="F0AC"/>
      </w:r>
      <w:r>
        <w:rPr>
          <w:rFonts w:hint="cs"/>
          <w:sz w:val="24"/>
          <w:szCs w:val="24"/>
          <w:rtl/>
          <w:lang w:bidi="he-IL"/>
        </w:rPr>
        <w:t xml:space="preserve"> חומרים מאלחשים </w:t>
      </w:r>
      <w:r w:rsidR="007B41AF">
        <w:rPr>
          <w:rFonts w:hint="cs"/>
          <w:sz w:val="24"/>
          <w:szCs w:val="24"/>
          <w:rtl/>
          <w:lang w:bidi="he-IL"/>
        </w:rPr>
        <w:t>הפועלים על</w:t>
      </w:r>
      <w:r>
        <w:rPr>
          <w:rFonts w:hint="cs"/>
          <w:sz w:val="24"/>
          <w:szCs w:val="24"/>
          <w:rtl/>
          <w:lang w:bidi="he-IL"/>
        </w:rPr>
        <w:t xml:space="preserve"> ההולכה</w:t>
      </w:r>
    </w:p>
    <w:p w:rsidR="00D751AF" w:rsidRDefault="00D751AF" w:rsidP="00D751AF">
      <w:pPr>
        <w:rPr>
          <w:sz w:val="24"/>
          <w:szCs w:val="24"/>
          <w:rtl/>
          <w:lang w:bidi="he-IL"/>
        </w:rPr>
      </w:pPr>
    </w:p>
    <w:p w:rsidR="00D751AF" w:rsidRDefault="002F4FF8" w:rsidP="00D751AF">
      <w:pPr>
        <w:rPr>
          <w:sz w:val="24"/>
          <w:szCs w:val="24"/>
          <w:rtl/>
          <w:lang w:bidi="he-IL"/>
        </w:rPr>
      </w:pPr>
      <w:r>
        <w:rPr>
          <w:rFonts w:hint="cs"/>
          <w:sz w:val="24"/>
          <w:szCs w:val="24"/>
          <w:rtl/>
          <w:lang w:bidi="he-IL"/>
        </w:rPr>
        <w:t>5. השפעה על חוויית הכאב:</w:t>
      </w:r>
    </w:p>
    <w:p w:rsidR="002F4FF8" w:rsidRDefault="002F4FF8" w:rsidP="00D751AF">
      <w:pPr>
        <w:rPr>
          <w:sz w:val="24"/>
          <w:szCs w:val="24"/>
          <w:rtl/>
          <w:lang w:bidi="he-IL"/>
        </w:rPr>
      </w:pPr>
      <w:r>
        <w:rPr>
          <w:rFonts w:hint="cs"/>
          <w:sz w:val="24"/>
          <w:szCs w:val="24"/>
          <w:lang w:bidi="he-IL"/>
        </w:rPr>
        <w:sym w:font="Symbol" w:char="F0AC"/>
      </w:r>
      <w:r>
        <w:rPr>
          <w:rFonts w:hint="cs"/>
          <w:sz w:val="24"/>
          <w:szCs w:val="24"/>
          <w:rtl/>
          <w:lang w:bidi="he-IL"/>
        </w:rPr>
        <w:t xml:space="preserve"> תרופות </w:t>
      </w:r>
      <w:proofErr w:type="spellStart"/>
      <w:r>
        <w:rPr>
          <w:rFonts w:hint="cs"/>
          <w:sz w:val="24"/>
          <w:szCs w:val="24"/>
          <w:rtl/>
          <w:lang w:bidi="he-IL"/>
        </w:rPr>
        <w:t>פסיכוטרופיות</w:t>
      </w:r>
      <w:proofErr w:type="spellEnd"/>
    </w:p>
    <w:p w:rsidR="002F4FF8" w:rsidRDefault="002F4FF8" w:rsidP="00D751AF">
      <w:pPr>
        <w:rPr>
          <w:sz w:val="24"/>
          <w:szCs w:val="24"/>
          <w:rtl/>
          <w:lang w:bidi="he-IL"/>
        </w:rPr>
      </w:pPr>
    </w:p>
    <w:p w:rsidR="002F4FF8" w:rsidRDefault="002F4FF8" w:rsidP="00D751AF">
      <w:pPr>
        <w:rPr>
          <w:sz w:val="24"/>
          <w:szCs w:val="24"/>
          <w:rtl/>
          <w:lang w:bidi="he-IL"/>
        </w:rPr>
      </w:pPr>
    </w:p>
    <w:p w:rsidR="00D63B49" w:rsidRPr="005F5004" w:rsidRDefault="002F4FF8" w:rsidP="005F5004">
      <w:pPr>
        <w:pStyle w:val="1"/>
        <w:rPr>
          <w:rFonts w:asciiTheme="minorBidi" w:hAnsiTheme="minorBidi" w:cstheme="minorBidi"/>
          <w:sz w:val="24"/>
          <w:szCs w:val="24"/>
          <w:rtl/>
          <w:lang w:bidi="he-IL"/>
        </w:rPr>
      </w:pPr>
      <w:bookmarkStart w:id="6" w:name="_Toc371496520"/>
      <w:proofErr w:type="gramStart"/>
      <w:r w:rsidRPr="005F5004">
        <w:rPr>
          <w:rFonts w:ascii="Arial" w:hAnsiTheme="minorBidi" w:cstheme="minorBidi"/>
          <w:rtl/>
        </w:rPr>
        <w:lastRenderedPageBreak/>
        <w:t xml:space="preserve">2. </w:t>
      </w:r>
      <w:r w:rsidRPr="005F5004">
        <w:rPr>
          <w:rFonts w:asciiTheme="minorBidi" w:hAnsiTheme="minorBidi" w:cstheme="minorBidi"/>
          <w:rtl/>
          <w:lang w:bidi="he-IL"/>
        </w:rPr>
        <w:t xml:space="preserve">כיצד פועלים </w:t>
      </w:r>
      <w:r w:rsidR="005F5004" w:rsidRPr="005F5004">
        <w:rPr>
          <w:rFonts w:asciiTheme="minorBidi" w:hAnsiTheme="minorBidi" w:cstheme="minorBidi"/>
          <w:rtl/>
          <w:lang w:bidi="he-IL"/>
        </w:rPr>
        <w:t>ה</w:t>
      </w:r>
      <w:r w:rsidRPr="005F5004">
        <w:rPr>
          <w:rFonts w:asciiTheme="minorBidi" w:hAnsiTheme="minorBidi" w:cstheme="minorBidi"/>
          <w:rtl/>
          <w:lang w:bidi="he-IL"/>
        </w:rPr>
        <w:t xml:space="preserve">שמנים </w:t>
      </w:r>
      <w:r w:rsidR="005F5004" w:rsidRPr="005F5004">
        <w:rPr>
          <w:rFonts w:asciiTheme="minorBidi" w:hAnsiTheme="minorBidi" w:cstheme="minorBidi"/>
          <w:rtl/>
          <w:lang w:bidi="he-IL"/>
        </w:rPr>
        <w:t>ה</w:t>
      </w:r>
      <w:r w:rsidRPr="005F5004">
        <w:rPr>
          <w:rFonts w:asciiTheme="minorBidi" w:hAnsiTheme="minorBidi" w:cstheme="minorBidi"/>
          <w:rtl/>
          <w:lang w:bidi="he-IL"/>
        </w:rPr>
        <w:t>אתריים</w:t>
      </w:r>
      <w:r w:rsidRPr="005F5004">
        <w:rPr>
          <w:rFonts w:ascii="Arial" w:hAnsiTheme="minorBidi" w:cstheme="minorBidi"/>
          <w:rtl/>
        </w:rPr>
        <w:t>?</w:t>
      </w:r>
      <w:bookmarkEnd w:id="6"/>
      <w:proofErr w:type="gramEnd"/>
    </w:p>
    <w:p w:rsidR="00D63B49" w:rsidRDefault="00D63B49" w:rsidP="00D63B49">
      <w:pPr>
        <w:rPr>
          <w:sz w:val="24"/>
          <w:szCs w:val="24"/>
          <w:rtl/>
          <w:lang w:bidi="he-IL"/>
        </w:rPr>
      </w:pPr>
    </w:p>
    <w:p w:rsidR="00135BCD" w:rsidRDefault="00135BCD" w:rsidP="00135BCD">
      <w:pPr>
        <w:rPr>
          <w:sz w:val="24"/>
          <w:szCs w:val="24"/>
          <w:rtl/>
          <w:lang w:bidi="he-IL"/>
        </w:rPr>
      </w:pPr>
    </w:p>
    <w:p w:rsidR="00135BCD" w:rsidRPr="002F4FF8" w:rsidRDefault="002F4FF8" w:rsidP="002F4FF8">
      <w:pPr>
        <w:pStyle w:val="2"/>
        <w:bidi/>
        <w:rPr>
          <w:rFonts w:asciiTheme="minorBidi" w:hAnsiTheme="minorBidi" w:cstheme="minorBidi"/>
          <w:rtl/>
          <w:lang w:bidi="he-IL"/>
        </w:rPr>
      </w:pPr>
      <w:bookmarkStart w:id="7" w:name="_Toc371496521"/>
      <w:r w:rsidRPr="002F4FF8">
        <w:rPr>
          <w:rFonts w:asciiTheme="minorBidi" w:hAnsiTheme="minorBidi" w:cstheme="minorBidi"/>
          <w:rtl/>
          <w:lang w:bidi="he-IL"/>
        </w:rPr>
        <w:t>2.1</w:t>
      </w:r>
      <w:r w:rsidRPr="002F4FF8">
        <w:rPr>
          <w:rFonts w:asciiTheme="minorBidi" w:hAnsiTheme="minorBidi" w:cstheme="minorBidi"/>
          <w:rtl/>
          <w:lang w:bidi="he-IL"/>
        </w:rPr>
        <w:tab/>
      </w:r>
      <w:r w:rsidR="0032425A">
        <w:rPr>
          <w:rFonts w:asciiTheme="minorBidi" w:hAnsiTheme="minorBidi" w:cstheme="minorBidi" w:hint="cs"/>
          <w:rtl/>
          <w:lang w:bidi="he-IL"/>
        </w:rPr>
        <w:t>ה</w:t>
      </w:r>
      <w:r w:rsidRPr="002F4FF8">
        <w:rPr>
          <w:rFonts w:asciiTheme="minorBidi" w:hAnsiTheme="minorBidi" w:cstheme="minorBidi"/>
          <w:rtl/>
          <w:lang w:bidi="he-IL"/>
        </w:rPr>
        <w:t xml:space="preserve">חומרים </w:t>
      </w:r>
      <w:r w:rsidR="0032425A">
        <w:rPr>
          <w:rFonts w:asciiTheme="minorBidi" w:hAnsiTheme="minorBidi" w:cstheme="minorBidi" w:hint="cs"/>
          <w:rtl/>
          <w:lang w:bidi="he-IL"/>
        </w:rPr>
        <w:t>ה</w:t>
      </w:r>
      <w:r w:rsidRPr="002F4FF8">
        <w:rPr>
          <w:rFonts w:asciiTheme="minorBidi" w:hAnsiTheme="minorBidi" w:cstheme="minorBidi"/>
          <w:rtl/>
          <w:lang w:bidi="he-IL"/>
        </w:rPr>
        <w:t>פעילים המצויים במוצרי</w:t>
      </w:r>
      <w:r w:rsidRPr="002F4FF8">
        <w:rPr>
          <w:rFonts w:asciiTheme="minorBidi" w:hAnsiTheme="minorBidi" w:cstheme="minorBidi"/>
          <w:sz w:val="36"/>
          <w:szCs w:val="36"/>
          <w:rtl/>
          <w:lang w:bidi="he-IL"/>
        </w:rPr>
        <w:t xml:space="preserve"> </w:t>
      </w:r>
      <w:proofErr w:type="spellStart"/>
      <w:r w:rsidRPr="002F4FF8">
        <w:rPr>
          <w:rFonts w:asciiTheme="minorBidi" w:hAnsiTheme="minorBidi" w:cstheme="minorBidi"/>
          <w:sz w:val="36"/>
          <w:szCs w:val="36"/>
          <w:rtl/>
          <w:lang w:bidi="he-IL"/>
        </w:rPr>
        <w:t>פרסקינדול</w:t>
      </w:r>
      <w:bookmarkEnd w:id="7"/>
      <w:proofErr w:type="spellEnd"/>
    </w:p>
    <w:p w:rsidR="003F656C" w:rsidRDefault="003F656C" w:rsidP="0043415D">
      <w:pPr>
        <w:spacing w:line="360" w:lineRule="auto"/>
        <w:rPr>
          <w:rtl/>
          <w:lang w:bidi="he-IL"/>
        </w:rPr>
      </w:pPr>
    </w:p>
    <w:p w:rsidR="002F4FF8" w:rsidRDefault="002F4FF8" w:rsidP="00375A6E">
      <w:pPr>
        <w:spacing w:after="0" w:line="360" w:lineRule="auto"/>
        <w:ind w:left="624" w:firstLine="6"/>
        <w:jc w:val="both"/>
        <w:rPr>
          <w:sz w:val="24"/>
          <w:szCs w:val="24"/>
          <w:rtl/>
          <w:lang w:bidi="he-IL"/>
        </w:rPr>
      </w:pPr>
      <w:r w:rsidRPr="002F4FF8">
        <w:rPr>
          <w:rFonts w:hint="cs"/>
          <w:sz w:val="24"/>
          <w:szCs w:val="24"/>
          <w:rtl/>
          <w:lang w:bidi="he-IL"/>
        </w:rPr>
        <w:t xml:space="preserve">החומרים הפעילים </w:t>
      </w:r>
      <w:r>
        <w:rPr>
          <w:rFonts w:hint="cs"/>
          <w:sz w:val="24"/>
          <w:szCs w:val="24"/>
          <w:rtl/>
          <w:lang w:bidi="he-IL"/>
        </w:rPr>
        <w:t>ה</w:t>
      </w:r>
      <w:r w:rsidRPr="002F4FF8">
        <w:rPr>
          <w:rFonts w:hint="cs"/>
          <w:sz w:val="24"/>
          <w:szCs w:val="24"/>
          <w:rtl/>
          <w:lang w:bidi="he-IL"/>
        </w:rPr>
        <w:t xml:space="preserve">מצויים </w:t>
      </w:r>
      <w:proofErr w:type="spellStart"/>
      <w:r w:rsidRPr="002F4FF8">
        <w:rPr>
          <w:rFonts w:hint="cs"/>
          <w:sz w:val="24"/>
          <w:szCs w:val="24"/>
          <w:rtl/>
          <w:lang w:bidi="he-IL"/>
        </w:rPr>
        <w:t>ב</w:t>
      </w:r>
      <w:r w:rsidR="00733C67">
        <w:rPr>
          <w:rFonts w:hint="cs"/>
          <w:sz w:val="24"/>
          <w:szCs w:val="24"/>
          <w:rtl/>
          <w:lang w:bidi="he-IL"/>
        </w:rPr>
        <w:t>"</w:t>
      </w:r>
      <w:r w:rsidRPr="002F4FF8">
        <w:rPr>
          <w:rFonts w:hint="cs"/>
          <w:sz w:val="24"/>
          <w:szCs w:val="24"/>
          <w:rtl/>
          <w:lang w:bidi="he-IL"/>
        </w:rPr>
        <w:t>פרסקינדול</w:t>
      </w:r>
      <w:proofErr w:type="spellEnd"/>
      <w:r w:rsidR="00733C67">
        <w:rPr>
          <w:rFonts w:hint="cs"/>
          <w:sz w:val="24"/>
          <w:szCs w:val="24"/>
          <w:rtl/>
          <w:lang w:bidi="he-IL"/>
        </w:rPr>
        <w:t>" הם</w:t>
      </w:r>
      <w:r w:rsidR="00375A6E">
        <w:rPr>
          <w:rFonts w:hint="cs"/>
          <w:sz w:val="24"/>
          <w:szCs w:val="24"/>
          <w:rtl/>
          <w:lang w:bidi="he-IL"/>
        </w:rPr>
        <w:t>,</w:t>
      </w:r>
      <w:r w:rsidR="00733C67">
        <w:rPr>
          <w:rFonts w:hint="cs"/>
          <w:sz w:val="24"/>
          <w:szCs w:val="24"/>
          <w:rtl/>
          <w:lang w:bidi="he-IL"/>
        </w:rPr>
        <w:t xml:space="preserve"> מעל לכול</w:t>
      </w:r>
      <w:r w:rsidR="00375A6E">
        <w:rPr>
          <w:rFonts w:hint="cs"/>
          <w:sz w:val="24"/>
          <w:szCs w:val="24"/>
          <w:rtl/>
          <w:lang w:bidi="he-IL"/>
        </w:rPr>
        <w:t>,</w:t>
      </w:r>
      <w:r w:rsidR="00733C67">
        <w:rPr>
          <w:rFonts w:hint="cs"/>
          <w:sz w:val="24"/>
          <w:szCs w:val="24"/>
          <w:rtl/>
          <w:lang w:bidi="he-IL"/>
        </w:rPr>
        <w:t xml:space="preserve"> </w:t>
      </w:r>
      <w:r w:rsidRPr="002F4FF8">
        <w:rPr>
          <w:rFonts w:hint="cs"/>
          <w:sz w:val="24"/>
          <w:szCs w:val="24"/>
          <w:rtl/>
          <w:lang w:bidi="he-IL"/>
        </w:rPr>
        <w:t>שמנים אתריים ממקור טבעי.</w:t>
      </w:r>
      <w:r w:rsidR="00733C67">
        <w:rPr>
          <w:rFonts w:hint="cs"/>
          <w:sz w:val="24"/>
          <w:szCs w:val="24"/>
          <w:rtl/>
          <w:lang w:bidi="he-IL"/>
        </w:rPr>
        <w:t xml:space="preserve"> </w:t>
      </w:r>
      <w:r w:rsidRPr="002F4FF8">
        <w:rPr>
          <w:rFonts w:hint="cs"/>
          <w:sz w:val="24"/>
          <w:szCs w:val="24"/>
          <w:rtl/>
          <w:lang w:bidi="he-IL"/>
        </w:rPr>
        <w:t xml:space="preserve">שמנים אלו מופקים בעיקר על-ידי </w:t>
      </w:r>
      <w:r>
        <w:rPr>
          <w:rFonts w:hint="cs"/>
          <w:sz w:val="24"/>
          <w:szCs w:val="24"/>
          <w:rtl/>
          <w:lang w:bidi="he-IL"/>
        </w:rPr>
        <w:t xml:space="preserve">זיקוק </w:t>
      </w:r>
      <w:r w:rsidR="00331186">
        <w:rPr>
          <w:rFonts w:hint="cs"/>
          <w:sz w:val="24"/>
          <w:szCs w:val="24"/>
          <w:rtl/>
          <w:lang w:bidi="he-IL"/>
        </w:rPr>
        <w:t>באידוי</w:t>
      </w:r>
      <w:r>
        <w:rPr>
          <w:rFonts w:hint="cs"/>
          <w:sz w:val="24"/>
          <w:szCs w:val="24"/>
          <w:rtl/>
          <w:lang w:bidi="he-IL"/>
        </w:rPr>
        <w:t>, של הצמחים שמתוכם ממצים אותם</w:t>
      </w:r>
      <w:r w:rsidR="00733C67">
        <w:rPr>
          <w:rFonts w:hint="cs"/>
          <w:sz w:val="24"/>
          <w:szCs w:val="24"/>
          <w:rtl/>
          <w:lang w:bidi="he-IL"/>
        </w:rPr>
        <w:t>,</w:t>
      </w:r>
      <w:r>
        <w:rPr>
          <w:rFonts w:hint="cs"/>
          <w:sz w:val="24"/>
          <w:szCs w:val="24"/>
          <w:rtl/>
          <w:lang w:bidi="he-IL"/>
        </w:rPr>
        <w:t xml:space="preserve"> ו</w:t>
      </w:r>
      <w:r w:rsidR="0032425A">
        <w:rPr>
          <w:rFonts w:hint="cs"/>
          <w:sz w:val="24"/>
          <w:szCs w:val="24"/>
          <w:rtl/>
          <w:lang w:bidi="he-IL"/>
        </w:rPr>
        <w:t xml:space="preserve">הם </w:t>
      </w:r>
      <w:r>
        <w:rPr>
          <w:rFonts w:hint="cs"/>
          <w:sz w:val="24"/>
          <w:szCs w:val="24"/>
          <w:rtl/>
          <w:lang w:bidi="he-IL"/>
        </w:rPr>
        <w:t>מהווים תערובות מרובות רכיבים</w:t>
      </w:r>
      <w:r w:rsidR="00C453D8">
        <w:rPr>
          <w:rFonts w:hint="cs"/>
          <w:sz w:val="24"/>
          <w:szCs w:val="24"/>
          <w:rtl/>
          <w:lang w:bidi="he-IL"/>
        </w:rPr>
        <w:t>,</w:t>
      </w:r>
      <w:r>
        <w:rPr>
          <w:rFonts w:hint="cs"/>
          <w:sz w:val="24"/>
          <w:szCs w:val="24"/>
          <w:rtl/>
          <w:lang w:bidi="he-IL"/>
        </w:rPr>
        <w:t xml:space="preserve"> בעלות הרכב משתנה</w:t>
      </w:r>
      <w:r w:rsidR="00733C67">
        <w:rPr>
          <w:rFonts w:hint="cs"/>
          <w:sz w:val="24"/>
          <w:szCs w:val="24"/>
          <w:rtl/>
          <w:lang w:bidi="he-IL"/>
        </w:rPr>
        <w:t xml:space="preserve">. הרכב זה </w:t>
      </w:r>
      <w:r>
        <w:rPr>
          <w:rFonts w:hint="cs"/>
          <w:sz w:val="24"/>
          <w:szCs w:val="24"/>
          <w:rtl/>
          <w:lang w:bidi="he-IL"/>
        </w:rPr>
        <w:t xml:space="preserve">תלוי בגורמים שונים כגון </w:t>
      </w:r>
      <w:r w:rsidR="0097269B">
        <w:rPr>
          <w:rFonts w:hint="cs"/>
          <w:sz w:val="24"/>
          <w:szCs w:val="24"/>
          <w:rtl/>
          <w:lang w:bidi="he-IL"/>
        </w:rPr>
        <w:t>ה</w:t>
      </w:r>
      <w:r w:rsidR="00375A6E">
        <w:rPr>
          <w:rFonts w:hint="cs"/>
          <w:sz w:val="24"/>
          <w:szCs w:val="24"/>
          <w:rtl/>
          <w:lang w:bidi="he-IL"/>
        </w:rPr>
        <w:t>סוג</w:t>
      </w:r>
      <w:r>
        <w:rPr>
          <w:rFonts w:hint="cs"/>
          <w:sz w:val="24"/>
          <w:szCs w:val="24"/>
          <w:rtl/>
          <w:lang w:bidi="he-IL"/>
        </w:rPr>
        <w:t xml:space="preserve">, תנאי </w:t>
      </w:r>
      <w:r w:rsidR="0032425A">
        <w:rPr>
          <w:rFonts w:hint="cs"/>
          <w:sz w:val="24"/>
          <w:szCs w:val="24"/>
          <w:rtl/>
          <w:lang w:bidi="he-IL"/>
        </w:rPr>
        <w:t>ה</w:t>
      </w:r>
      <w:r>
        <w:rPr>
          <w:rFonts w:hint="cs"/>
          <w:sz w:val="24"/>
          <w:szCs w:val="24"/>
          <w:rtl/>
          <w:lang w:bidi="he-IL"/>
        </w:rPr>
        <w:t>גידול או זמן הקציר.</w:t>
      </w:r>
      <w:r w:rsidR="0032425A">
        <w:rPr>
          <w:rFonts w:hint="cs"/>
          <w:sz w:val="24"/>
          <w:szCs w:val="24"/>
          <w:rtl/>
          <w:lang w:bidi="he-IL"/>
        </w:rPr>
        <w:t xml:space="preserve"> </w:t>
      </w:r>
    </w:p>
    <w:p w:rsidR="002F4FF8" w:rsidRDefault="002F4FF8" w:rsidP="002F4FF8">
      <w:pPr>
        <w:ind w:left="624" w:firstLine="6"/>
        <w:jc w:val="both"/>
        <w:rPr>
          <w:sz w:val="24"/>
          <w:szCs w:val="24"/>
          <w:rtl/>
          <w:lang w:bidi="he-IL"/>
        </w:rPr>
      </w:pPr>
      <w:r>
        <w:rPr>
          <w:rFonts w:hint="cs"/>
          <w:sz w:val="24"/>
          <w:szCs w:val="24"/>
          <w:rtl/>
          <w:lang w:bidi="he-IL"/>
        </w:rPr>
        <w:t xml:space="preserve"> </w:t>
      </w:r>
    </w:p>
    <w:p w:rsidR="002F4FF8" w:rsidRPr="002F4FF8" w:rsidRDefault="002F4FF8" w:rsidP="003F656C">
      <w:pPr>
        <w:rPr>
          <w:sz w:val="24"/>
          <w:szCs w:val="24"/>
          <w:rtl/>
          <w:lang w:bidi="he-IL"/>
        </w:rPr>
      </w:pPr>
    </w:p>
    <w:p w:rsidR="002F4FF8" w:rsidRPr="005F5004" w:rsidRDefault="002F4FF8" w:rsidP="003F656C">
      <w:pPr>
        <w:rPr>
          <w:rStyle w:val="20"/>
          <w:rFonts w:ascii="Arial" w:hAnsiTheme="minorBidi" w:cstheme="minorBidi"/>
          <w:rtl/>
        </w:rPr>
      </w:pPr>
      <w:bookmarkStart w:id="8" w:name="_Toc371496522"/>
      <w:proofErr w:type="gramStart"/>
      <w:r w:rsidRPr="002F4FF8">
        <w:rPr>
          <w:rStyle w:val="20"/>
          <w:rFonts w:ascii="Arial" w:hAnsiTheme="minorBidi" w:cstheme="minorBidi"/>
          <w:rtl/>
        </w:rPr>
        <w:t>2</w:t>
      </w:r>
      <w:r w:rsidRPr="005F5004">
        <w:rPr>
          <w:rStyle w:val="20"/>
          <w:rFonts w:ascii="Arial" w:hAnsiTheme="minorBidi" w:cstheme="minorBidi"/>
          <w:rtl/>
        </w:rPr>
        <w:t>.2</w:t>
      </w:r>
      <w:proofErr w:type="gramEnd"/>
      <w:r w:rsidRPr="005F5004">
        <w:rPr>
          <w:rStyle w:val="20"/>
          <w:rFonts w:ascii="Arial" w:hAnsiTheme="minorBidi" w:cstheme="minorBidi"/>
          <w:rtl/>
        </w:rPr>
        <w:t xml:space="preserve"> </w:t>
      </w:r>
      <w:r w:rsidRPr="005F5004">
        <w:rPr>
          <w:rStyle w:val="20"/>
          <w:rFonts w:ascii="Arial" w:hAnsiTheme="minorBidi" w:cstheme="minorBidi"/>
          <w:rtl/>
        </w:rPr>
        <w:tab/>
      </w:r>
      <w:r w:rsidRPr="005F5004">
        <w:rPr>
          <w:rStyle w:val="20"/>
          <w:rFonts w:asciiTheme="minorBidi" w:hAnsiTheme="minorBidi" w:cstheme="minorBidi"/>
          <w:rtl/>
          <w:lang w:bidi="he-IL"/>
        </w:rPr>
        <w:t>כיצד מפעילים שמנים אתריים את השפעתם</w:t>
      </w:r>
      <w:r w:rsidRPr="005F5004">
        <w:rPr>
          <w:rStyle w:val="20"/>
          <w:rFonts w:ascii="Arial" w:hAnsiTheme="minorBidi" w:cstheme="minorBidi"/>
          <w:rtl/>
        </w:rPr>
        <w:t>?</w:t>
      </w:r>
      <w:bookmarkEnd w:id="8"/>
    </w:p>
    <w:p w:rsidR="002F4FF8" w:rsidRDefault="002F4FF8" w:rsidP="003F656C">
      <w:pPr>
        <w:rPr>
          <w:rtl/>
          <w:lang w:bidi="he-IL"/>
        </w:rPr>
      </w:pPr>
    </w:p>
    <w:p w:rsidR="003F656C" w:rsidRDefault="00733C67" w:rsidP="00733C67">
      <w:pPr>
        <w:rPr>
          <w:rtl/>
          <w:lang w:bidi="he-IL"/>
        </w:rPr>
      </w:pPr>
      <w:r>
        <w:rPr>
          <w:rFonts w:hint="cs"/>
          <w:rtl/>
          <w:lang w:bidi="he-IL"/>
        </w:rPr>
        <w:tab/>
      </w:r>
      <w:r w:rsidRPr="00733C67">
        <w:rPr>
          <w:rFonts w:hint="cs"/>
          <w:sz w:val="24"/>
          <w:szCs w:val="24"/>
          <w:rtl/>
          <w:lang w:bidi="he-IL"/>
        </w:rPr>
        <w:t>לאחר מריחה מקומית פועלים השמנים האתריים בשלוש רמות</w:t>
      </w:r>
      <w:r>
        <w:rPr>
          <w:rFonts w:hint="cs"/>
          <w:rtl/>
          <w:lang w:bidi="he-IL"/>
        </w:rPr>
        <w:t>:</w:t>
      </w:r>
      <w:r w:rsidR="00BD4E87">
        <w:rPr>
          <w:rFonts w:hint="cs"/>
          <w:rtl/>
          <w:lang w:bidi="he-IL"/>
        </w:rPr>
        <w:t xml:space="preserve"> </w:t>
      </w:r>
    </w:p>
    <w:p w:rsidR="00BD4E87" w:rsidRPr="00BD4E87" w:rsidRDefault="00BD4E87" w:rsidP="00BD4E87">
      <w:pPr>
        <w:pStyle w:val="ae"/>
        <w:numPr>
          <w:ilvl w:val="0"/>
          <w:numId w:val="1"/>
        </w:numPr>
        <w:bidi/>
        <w:ind w:left="935" w:hanging="284"/>
        <w:rPr>
          <w:sz w:val="24"/>
          <w:szCs w:val="24"/>
          <w:lang w:bidi="he-IL"/>
        </w:rPr>
      </w:pPr>
      <w:r w:rsidRPr="00BD4E87">
        <w:rPr>
          <w:rFonts w:hint="cs"/>
          <w:sz w:val="24"/>
          <w:szCs w:val="24"/>
          <w:rtl/>
          <w:lang w:bidi="he-IL"/>
        </w:rPr>
        <w:t>על-ידי גירוי רצפטורים על-גבי העור או בתוכו.</w:t>
      </w:r>
    </w:p>
    <w:p w:rsidR="00BD4E87" w:rsidRPr="00BD4E87" w:rsidRDefault="00BD4E87" w:rsidP="004D4044">
      <w:pPr>
        <w:pStyle w:val="ae"/>
        <w:numPr>
          <w:ilvl w:val="0"/>
          <w:numId w:val="1"/>
        </w:numPr>
        <w:bidi/>
        <w:ind w:left="935" w:hanging="284"/>
        <w:rPr>
          <w:sz w:val="24"/>
          <w:szCs w:val="24"/>
          <w:lang w:bidi="he-IL"/>
        </w:rPr>
      </w:pPr>
      <w:r w:rsidRPr="00BD4E87">
        <w:rPr>
          <w:rFonts w:hint="cs"/>
          <w:sz w:val="24"/>
          <w:szCs w:val="24"/>
          <w:rtl/>
          <w:lang w:bidi="he-IL"/>
        </w:rPr>
        <w:t xml:space="preserve">בעזרת המסלול המערכתי: לאחר הספיגה הם חודרים דרך העור אל </w:t>
      </w:r>
      <w:r w:rsidR="004D4044">
        <w:rPr>
          <w:rFonts w:hint="cs"/>
          <w:sz w:val="24"/>
          <w:szCs w:val="24"/>
          <w:rtl/>
          <w:lang w:bidi="he-IL"/>
        </w:rPr>
        <w:t>ה</w:t>
      </w:r>
      <w:r w:rsidRPr="00BD4E87">
        <w:rPr>
          <w:rFonts w:hint="cs"/>
          <w:sz w:val="24"/>
          <w:szCs w:val="24"/>
          <w:rtl/>
          <w:lang w:bidi="he-IL"/>
        </w:rPr>
        <w:t>שכבות העמוקות יותר</w:t>
      </w:r>
      <w:r w:rsidR="004D4044">
        <w:rPr>
          <w:rFonts w:hint="cs"/>
          <w:sz w:val="24"/>
          <w:szCs w:val="24"/>
          <w:rtl/>
          <w:lang w:bidi="he-IL"/>
        </w:rPr>
        <w:t xml:space="preserve"> של הרקמות</w:t>
      </w:r>
    </w:p>
    <w:p w:rsidR="00BD4E87" w:rsidRDefault="004C726B" w:rsidP="004C726B">
      <w:pPr>
        <w:pStyle w:val="ae"/>
        <w:numPr>
          <w:ilvl w:val="0"/>
          <w:numId w:val="1"/>
        </w:numPr>
        <w:bidi/>
        <w:ind w:left="935" w:hanging="284"/>
        <w:rPr>
          <w:sz w:val="24"/>
          <w:szCs w:val="24"/>
          <w:lang w:bidi="he-IL"/>
        </w:rPr>
      </w:pPr>
      <w:r>
        <w:rPr>
          <w:rFonts w:hint="cs"/>
          <w:sz w:val="24"/>
          <w:szCs w:val="24"/>
          <w:rtl/>
          <w:lang w:bidi="he-IL"/>
        </w:rPr>
        <w:t>על-ידי גירוי המערכת הלימבית כעיקרון העומד מאחורי ארומתרפיה</w:t>
      </w:r>
    </w:p>
    <w:p w:rsidR="004C726B" w:rsidRPr="004C726B" w:rsidRDefault="004C726B" w:rsidP="004C726B">
      <w:pPr>
        <w:rPr>
          <w:sz w:val="24"/>
          <w:szCs w:val="24"/>
          <w:lang w:bidi="he-IL"/>
        </w:rPr>
      </w:pPr>
    </w:p>
    <w:p w:rsidR="004C726B" w:rsidRPr="00BD4E87" w:rsidRDefault="004C726B" w:rsidP="004C726B">
      <w:pPr>
        <w:pStyle w:val="ae"/>
        <w:bidi/>
        <w:ind w:left="935"/>
        <w:rPr>
          <w:sz w:val="24"/>
          <w:szCs w:val="24"/>
          <w:rtl/>
          <w:lang w:bidi="he-IL"/>
        </w:rPr>
      </w:pPr>
    </w:p>
    <w:p w:rsidR="00733C67" w:rsidRDefault="00733C67" w:rsidP="003F656C">
      <w:pPr>
        <w:rPr>
          <w:rtl/>
          <w:lang w:bidi="he-IL"/>
        </w:rPr>
      </w:pPr>
    </w:p>
    <w:p w:rsidR="0032174C" w:rsidRDefault="0032174C" w:rsidP="003F656C">
      <w:pPr>
        <w:rPr>
          <w:rtl/>
          <w:lang w:bidi="he-IL"/>
        </w:rPr>
      </w:pPr>
    </w:p>
    <w:p w:rsidR="0032174C" w:rsidRDefault="0032174C" w:rsidP="003F656C">
      <w:pPr>
        <w:rPr>
          <w:rtl/>
          <w:lang w:bidi="he-IL"/>
        </w:rPr>
      </w:pPr>
    </w:p>
    <w:p w:rsidR="0032174C" w:rsidRDefault="0032174C" w:rsidP="003F656C">
      <w:pPr>
        <w:rPr>
          <w:rtl/>
          <w:lang w:bidi="he-IL"/>
        </w:rPr>
      </w:pPr>
    </w:p>
    <w:p w:rsidR="0032174C" w:rsidRDefault="0032174C" w:rsidP="003F656C">
      <w:pPr>
        <w:rPr>
          <w:rtl/>
          <w:lang w:bidi="he-IL"/>
        </w:rPr>
      </w:pPr>
    </w:p>
    <w:p w:rsidR="0032174C" w:rsidRDefault="0032174C" w:rsidP="003F656C">
      <w:pPr>
        <w:rPr>
          <w:rtl/>
          <w:lang w:bidi="he-IL"/>
        </w:rPr>
      </w:pPr>
    </w:p>
    <w:p w:rsidR="0032174C" w:rsidRDefault="0032174C" w:rsidP="003F656C">
      <w:pPr>
        <w:rPr>
          <w:rtl/>
          <w:lang w:bidi="he-IL"/>
        </w:rPr>
      </w:pPr>
    </w:p>
    <w:p w:rsidR="0032174C" w:rsidRDefault="0032174C" w:rsidP="003F656C">
      <w:pPr>
        <w:rPr>
          <w:rtl/>
          <w:lang w:bidi="he-IL"/>
        </w:rPr>
      </w:pPr>
    </w:p>
    <w:p w:rsidR="0032174C" w:rsidRDefault="0032174C" w:rsidP="003F656C">
      <w:pPr>
        <w:rPr>
          <w:rtl/>
          <w:lang w:bidi="he-IL"/>
        </w:rPr>
      </w:pPr>
    </w:p>
    <w:p w:rsidR="0032174C" w:rsidRPr="0032174C" w:rsidRDefault="0032174C" w:rsidP="0032174C">
      <w:pPr>
        <w:pStyle w:val="2"/>
        <w:bidi/>
        <w:rPr>
          <w:rFonts w:asciiTheme="minorBidi" w:hAnsiTheme="minorBidi" w:cstheme="minorBidi"/>
          <w:rtl/>
          <w:lang w:bidi="he-IL"/>
        </w:rPr>
      </w:pPr>
      <w:bookmarkStart w:id="9" w:name="_Toc371496523"/>
      <w:r w:rsidRPr="0032174C">
        <w:rPr>
          <w:rFonts w:asciiTheme="minorBidi" w:hAnsiTheme="minorBidi" w:cstheme="minorBidi"/>
          <w:rtl/>
          <w:lang w:bidi="he-IL"/>
        </w:rPr>
        <w:lastRenderedPageBreak/>
        <w:t>2.3 מהי מידת האפקטיביות של ספיגת השמנים האתריים על-ידי העור?</w:t>
      </w:r>
      <w:bookmarkEnd w:id="9"/>
    </w:p>
    <w:p w:rsidR="0032174C" w:rsidRDefault="0032174C" w:rsidP="003F656C">
      <w:pPr>
        <w:rPr>
          <w:rtl/>
          <w:lang w:bidi="he-IL"/>
        </w:rPr>
      </w:pPr>
    </w:p>
    <w:p w:rsidR="0032174C" w:rsidRDefault="0032174C" w:rsidP="00A16593">
      <w:pPr>
        <w:ind w:left="624" w:firstLine="6"/>
        <w:jc w:val="both"/>
        <w:rPr>
          <w:sz w:val="24"/>
          <w:szCs w:val="24"/>
          <w:rtl/>
          <w:lang w:bidi="he-IL"/>
        </w:rPr>
      </w:pPr>
      <w:r w:rsidRPr="0032174C">
        <w:rPr>
          <w:rFonts w:hint="cs"/>
          <w:sz w:val="24"/>
          <w:szCs w:val="24"/>
          <w:rtl/>
          <w:lang w:bidi="he-IL"/>
        </w:rPr>
        <w:t xml:space="preserve">הספיגה של שמן אתרי דרך העור </w:t>
      </w:r>
      <w:r>
        <w:rPr>
          <w:rFonts w:hint="cs"/>
          <w:sz w:val="24"/>
          <w:szCs w:val="24"/>
          <w:rtl/>
          <w:lang w:bidi="he-IL"/>
        </w:rPr>
        <w:t xml:space="preserve">תלויה באזור של העור שעליו מורחים אותו, במשך הפעולה שלו ובריכוזו. לפיכך, לשמן אתרי ישנה השפעה ביולוגית רק כאשר </w:t>
      </w:r>
      <w:r w:rsidR="004A5EF1">
        <w:rPr>
          <w:rFonts w:hint="cs"/>
          <w:sz w:val="24"/>
          <w:szCs w:val="24"/>
          <w:rtl/>
          <w:lang w:bidi="he-IL"/>
        </w:rPr>
        <w:t>ריכוז החומרים בעלי הפעילות הפרמקולוג</w:t>
      </w:r>
      <w:r>
        <w:rPr>
          <w:rFonts w:hint="cs"/>
          <w:sz w:val="24"/>
          <w:szCs w:val="24"/>
          <w:rtl/>
          <w:lang w:bidi="he-IL"/>
        </w:rPr>
        <w:t>ית</w:t>
      </w:r>
      <w:r w:rsidR="004A5EF1">
        <w:rPr>
          <w:rFonts w:hint="cs"/>
          <w:sz w:val="24"/>
          <w:szCs w:val="24"/>
          <w:rtl/>
          <w:lang w:bidi="he-IL"/>
        </w:rPr>
        <w:t xml:space="preserve"> באתר הפעולה, הוא ברמה מספקת.</w:t>
      </w:r>
    </w:p>
    <w:p w:rsidR="004A5EF1" w:rsidRDefault="004A5EF1" w:rsidP="00A16593">
      <w:pPr>
        <w:ind w:left="624" w:firstLine="6"/>
        <w:jc w:val="both"/>
        <w:rPr>
          <w:sz w:val="24"/>
          <w:szCs w:val="24"/>
          <w:rtl/>
          <w:lang w:bidi="he-IL"/>
        </w:rPr>
      </w:pPr>
    </w:p>
    <w:p w:rsidR="00C453D8" w:rsidRDefault="004A5EF1" w:rsidP="00C453D8">
      <w:pPr>
        <w:ind w:left="624" w:firstLine="6"/>
        <w:jc w:val="both"/>
        <w:rPr>
          <w:sz w:val="24"/>
          <w:szCs w:val="24"/>
          <w:rtl/>
          <w:lang w:bidi="he-IL"/>
        </w:rPr>
        <w:sectPr w:rsidR="00C453D8" w:rsidSect="003741B0">
          <w:footnotePr>
            <w:numRestart w:val="eachPage"/>
          </w:footnotePr>
          <w:type w:val="continuous"/>
          <w:pgSz w:w="11906" w:h="16838"/>
          <w:pgMar w:top="1440" w:right="1800" w:bottom="1440" w:left="1800" w:header="708" w:footer="708" w:gutter="0"/>
          <w:cols w:space="708"/>
          <w:bidi/>
          <w:rtlGutter/>
          <w:docGrid w:linePitch="360"/>
        </w:sectPr>
      </w:pPr>
      <w:r>
        <w:rPr>
          <w:rFonts w:hint="cs"/>
          <w:sz w:val="24"/>
          <w:szCs w:val="24"/>
          <w:rtl/>
          <w:lang w:bidi="he-IL"/>
        </w:rPr>
        <w:t xml:space="preserve">השכבה הקרנית של האפידרמיס מהווה את המחסום האמיתי לספיגה של </w:t>
      </w:r>
      <w:proofErr w:type="spellStart"/>
      <w:r>
        <w:rPr>
          <w:rFonts w:hint="cs"/>
          <w:sz w:val="24"/>
          <w:szCs w:val="24"/>
          <w:rtl/>
          <w:lang w:bidi="he-IL"/>
        </w:rPr>
        <w:t>טרפנים</w:t>
      </w:r>
      <w:proofErr w:type="spellEnd"/>
      <w:r w:rsidR="00C453D8">
        <w:rPr>
          <w:rFonts w:hint="cs"/>
          <w:sz w:val="24"/>
          <w:szCs w:val="24"/>
          <w:rtl/>
          <w:lang w:bidi="he-IL"/>
        </w:rPr>
        <w:t xml:space="preserve"> *</w:t>
      </w:r>
    </w:p>
    <w:p w:rsidR="004A5EF1" w:rsidRDefault="004A5EF1" w:rsidP="00C453D8">
      <w:pPr>
        <w:ind w:left="624" w:firstLine="6"/>
        <w:jc w:val="both"/>
        <w:rPr>
          <w:sz w:val="24"/>
          <w:szCs w:val="24"/>
          <w:rtl/>
          <w:lang w:bidi="he-IL"/>
        </w:rPr>
      </w:pPr>
      <w:r>
        <w:rPr>
          <w:rFonts w:hint="cs"/>
          <w:sz w:val="24"/>
          <w:szCs w:val="24"/>
          <w:rtl/>
          <w:lang w:bidi="he-IL"/>
        </w:rPr>
        <w:lastRenderedPageBreak/>
        <w:t>על-ידי העור.</w:t>
      </w:r>
      <w:r w:rsidR="00C14DE7">
        <w:rPr>
          <w:rFonts w:hint="cs"/>
          <w:sz w:val="24"/>
          <w:szCs w:val="24"/>
          <w:rtl/>
          <w:lang w:bidi="he-IL"/>
        </w:rPr>
        <w:t xml:space="preserve"> השכבה הקרנית מחולקת על-ידי זקיקי שיער שאינם מציבים מחסום לחדירתם של חומרים </w:t>
      </w:r>
      <w:proofErr w:type="spellStart"/>
      <w:r w:rsidR="00C14DE7">
        <w:rPr>
          <w:rFonts w:hint="cs"/>
          <w:sz w:val="24"/>
          <w:szCs w:val="24"/>
          <w:rtl/>
          <w:lang w:bidi="he-IL"/>
        </w:rPr>
        <w:t>ליפופיליים</w:t>
      </w:r>
      <w:proofErr w:type="spellEnd"/>
      <w:r w:rsidR="00C14DE7">
        <w:rPr>
          <w:rFonts w:hint="cs"/>
          <w:sz w:val="24"/>
          <w:szCs w:val="24"/>
          <w:rtl/>
          <w:lang w:bidi="he-IL"/>
        </w:rPr>
        <w:t xml:space="preserve"> </w:t>
      </w:r>
      <w:proofErr w:type="spellStart"/>
      <w:r w:rsidR="00C14DE7">
        <w:rPr>
          <w:rFonts w:hint="cs"/>
          <w:sz w:val="24"/>
          <w:szCs w:val="24"/>
          <w:rtl/>
          <w:lang w:bidi="he-IL"/>
        </w:rPr>
        <w:t>ואמפיפיליים</w:t>
      </w:r>
      <w:proofErr w:type="spellEnd"/>
      <w:r w:rsidR="00C14DE7">
        <w:rPr>
          <w:rFonts w:hint="cs"/>
          <w:sz w:val="24"/>
          <w:szCs w:val="24"/>
          <w:rtl/>
          <w:lang w:bidi="he-IL"/>
        </w:rPr>
        <w:t xml:space="preserve">. האפידרמיס המצויה מתחת לשכבה הקרנית הזו אף היא </w:t>
      </w:r>
      <w:r w:rsidR="00037D66">
        <w:rPr>
          <w:rFonts w:hint="cs"/>
          <w:sz w:val="24"/>
          <w:szCs w:val="24"/>
          <w:rtl/>
          <w:lang w:bidi="he-IL"/>
        </w:rPr>
        <w:t xml:space="preserve">אינה מהווה </w:t>
      </w:r>
      <w:r w:rsidR="00C14DE7">
        <w:rPr>
          <w:rFonts w:hint="cs"/>
          <w:sz w:val="24"/>
          <w:szCs w:val="24"/>
          <w:rtl/>
          <w:lang w:bidi="he-IL"/>
        </w:rPr>
        <w:t xml:space="preserve">מכשול לחומרים </w:t>
      </w:r>
      <w:proofErr w:type="spellStart"/>
      <w:r w:rsidR="00C14DE7">
        <w:rPr>
          <w:rFonts w:hint="cs"/>
          <w:sz w:val="24"/>
          <w:szCs w:val="24"/>
          <w:rtl/>
          <w:lang w:bidi="he-IL"/>
        </w:rPr>
        <w:t>ליפופיליים</w:t>
      </w:r>
      <w:proofErr w:type="spellEnd"/>
      <w:r w:rsidR="00C14DE7">
        <w:rPr>
          <w:rFonts w:hint="cs"/>
          <w:sz w:val="24"/>
          <w:szCs w:val="24"/>
          <w:rtl/>
          <w:lang w:bidi="he-IL"/>
        </w:rPr>
        <w:t xml:space="preserve"> כגון </w:t>
      </w:r>
      <w:proofErr w:type="spellStart"/>
      <w:r w:rsidR="00C14DE7">
        <w:rPr>
          <w:rFonts w:hint="cs"/>
          <w:sz w:val="24"/>
          <w:szCs w:val="24"/>
          <w:rtl/>
          <w:lang w:bidi="he-IL"/>
        </w:rPr>
        <w:t>טרפנים</w:t>
      </w:r>
      <w:proofErr w:type="spellEnd"/>
      <w:r w:rsidR="00C14DE7">
        <w:rPr>
          <w:rFonts w:hint="cs"/>
          <w:sz w:val="24"/>
          <w:szCs w:val="24"/>
          <w:rtl/>
          <w:lang w:bidi="he-IL"/>
        </w:rPr>
        <w:t>.</w:t>
      </w:r>
    </w:p>
    <w:p w:rsidR="00C14DE7" w:rsidRDefault="00037D66" w:rsidP="00C453D8">
      <w:pPr>
        <w:ind w:left="624" w:firstLine="6"/>
        <w:jc w:val="both"/>
        <w:rPr>
          <w:sz w:val="24"/>
          <w:szCs w:val="24"/>
          <w:rtl/>
          <w:lang w:bidi="he-IL"/>
        </w:rPr>
      </w:pPr>
      <w:r>
        <w:rPr>
          <w:rFonts w:hint="cs"/>
          <w:sz w:val="24"/>
          <w:szCs w:val="24"/>
          <w:rtl/>
          <w:lang w:bidi="he-IL"/>
        </w:rPr>
        <w:t xml:space="preserve">כפי שהראו הבדיקות, </w:t>
      </w:r>
      <w:r w:rsidR="00866596">
        <w:rPr>
          <w:rFonts w:hint="cs"/>
          <w:sz w:val="24"/>
          <w:szCs w:val="24"/>
          <w:rtl/>
          <w:lang w:bidi="he-IL"/>
        </w:rPr>
        <w:t xml:space="preserve">כבר ב- 5-10 הדקות שלאחר המריחה של חומרים אלו, מושגות </w:t>
      </w:r>
      <w:r>
        <w:rPr>
          <w:rFonts w:hint="cs"/>
          <w:sz w:val="24"/>
          <w:szCs w:val="24"/>
          <w:rtl/>
          <w:lang w:bidi="he-IL"/>
        </w:rPr>
        <w:t xml:space="preserve">רמות שיא בדם של </w:t>
      </w:r>
      <w:proofErr w:type="spellStart"/>
      <w:r>
        <w:rPr>
          <w:rFonts w:hint="cs"/>
          <w:sz w:val="24"/>
          <w:szCs w:val="24"/>
          <w:rtl/>
          <w:lang w:bidi="he-IL"/>
        </w:rPr>
        <w:t>לבומנטול</w:t>
      </w:r>
      <w:proofErr w:type="spellEnd"/>
      <w:r w:rsidR="00866596">
        <w:rPr>
          <w:rFonts w:hint="cs"/>
          <w:sz w:val="24"/>
          <w:szCs w:val="24"/>
          <w:rtl/>
          <w:lang w:bidi="he-IL"/>
        </w:rPr>
        <w:t xml:space="preserve"> </w:t>
      </w:r>
      <w:r w:rsidR="00866596">
        <w:rPr>
          <w:sz w:val="24"/>
          <w:szCs w:val="24"/>
          <w:lang w:bidi="he-IL"/>
        </w:rPr>
        <w:t>(</w:t>
      </w:r>
      <w:proofErr w:type="spellStart"/>
      <w:r w:rsidR="00866596">
        <w:rPr>
          <w:sz w:val="24"/>
          <w:szCs w:val="24"/>
          <w:lang w:bidi="he-IL"/>
        </w:rPr>
        <w:t>Levomenthol</w:t>
      </w:r>
      <w:proofErr w:type="spellEnd"/>
      <w:r w:rsidR="00866596">
        <w:rPr>
          <w:sz w:val="24"/>
          <w:szCs w:val="24"/>
          <w:lang w:bidi="he-IL"/>
        </w:rPr>
        <w:t>)</w:t>
      </w:r>
      <w:r>
        <w:rPr>
          <w:rFonts w:hint="cs"/>
          <w:sz w:val="24"/>
          <w:szCs w:val="24"/>
          <w:rtl/>
          <w:lang w:bidi="he-IL"/>
        </w:rPr>
        <w:t xml:space="preserve">, </w:t>
      </w:r>
      <w:r w:rsidRPr="00037D66">
        <w:rPr>
          <w:rFonts w:ascii="HelveticaNeueLTPro-Cn" w:cs="HelveticaNeueLTPro-Cn"/>
          <w:sz w:val="24"/>
          <w:szCs w:val="24"/>
          <w:lang w:bidi="he-IL"/>
        </w:rPr>
        <w:t>a-</w:t>
      </w:r>
      <w:proofErr w:type="spellStart"/>
      <w:r w:rsidRPr="00037D66">
        <w:rPr>
          <w:rFonts w:ascii="HelveticaNeueLTPro-Cn" w:cs="HelveticaNeueLTPro-Cn"/>
          <w:sz w:val="24"/>
          <w:szCs w:val="24"/>
          <w:lang w:bidi="he-IL"/>
        </w:rPr>
        <w:t>pinene</w:t>
      </w:r>
      <w:proofErr w:type="spellEnd"/>
      <w:r w:rsidRPr="00037D66">
        <w:rPr>
          <w:rFonts w:hint="cs"/>
          <w:sz w:val="24"/>
          <w:szCs w:val="24"/>
          <w:rtl/>
          <w:lang w:bidi="he-IL"/>
        </w:rPr>
        <w:t>, ו</w:t>
      </w:r>
      <w:r>
        <w:rPr>
          <w:rFonts w:hint="cs"/>
          <w:sz w:val="24"/>
          <w:szCs w:val="24"/>
          <w:rtl/>
          <w:lang w:bidi="he-IL"/>
        </w:rPr>
        <w:t>-</w:t>
      </w:r>
      <w:r w:rsidRPr="00037D66">
        <w:rPr>
          <w:rFonts w:ascii="HelveticaNeueLTPro-Cn" w:cs="HelveticaNeueLTPro-Cn"/>
          <w:sz w:val="20"/>
          <w:szCs w:val="20"/>
          <w:lang w:bidi="he-IL"/>
        </w:rPr>
        <w:t xml:space="preserve"> </w:t>
      </w:r>
      <w:r w:rsidRPr="00037D66">
        <w:rPr>
          <w:rFonts w:ascii="HelveticaNeueLTPro-Cn" w:cs="HelveticaNeueLTPro-Cn"/>
          <w:sz w:val="24"/>
          <w:szCs w:val="24"/>
          <w:lang w:bidi="he-IL"/>
        </w:rPr>
        <w:t>b-</w:t>
      </w:r>
      <w:proofErr w:type="spellStart"/>
      <w:r w:rsidRPr="00037D66">
        <w:rPr>
          <w:rFonts w:ascii="HelveticaNeueLTPro-Cn" w:cs="HelveticaNeueLTPro-Cn"/>
          <w:sz w:val="24"/>
          <w:szCs w:val="24"/>
          <w:lang w:bidi="he-IL"/>
        </w:rPr>
        <w:t>pinene</w:t>
      </w:r>
      <w:proofErr w:type="spellEnd"/>
      <w:r w:rsidR="00C453D8">
        <w:rPr>
          <w:rFonts w:hint="cs"/>
          <w:sz w:val="24"/>
          <w:szCs w:val="24"/>
          <w:rtl/>
          <w:lang w:bidi="he-IL"/>
        </w:rPr>
        <w:t>*</w:t>
      </w:r>
      <w:r>
        <w:rPr>
          <w:rFonts w:hint="cs"/>
          <w:sz w:val="24"/>
          <w:szCs w:val="24"/>
          <w:rtl/>
          <w:lang w:bidi="he-IL"/>
        </w:rPr>
        <w:t>.</w:t>
      </w:r>
    </w:p>
    <w:p w:rsidR="00037D66" w:rsidRDefault="00037D66" w:rsidP="00037D66">
      <w:pPr>
        <w:ind w:left="624" w:firstLine="6"/>
        <w:jc w:val="both"/>
        <w:rPr>
          <w:sz w:val="24"/>
          <w:szCs w:val="24"/>
          <w:rtl/>
          <w:lang w:bidi="he-IL"/>
        </w:rPr>
      </w:pPr>
    </w:p>
    <w:p w:rsidR="00037D66" w:rsidRDefault="00577577" w:rsidP="00577577">
      <w:pPr>
        <w:ind w:left="624" w:firstLine="6"/>
        <w:jc w:val="both"/>
        <w:rPr>
          <w:sz w:val="24"/>
          <w:szCs w:val="24"/>
          <w:rtl/>
          <w:lang w:bidi="he-IL"/>
        </w:rPr>
      </w:pPr>
      <w:r>
        <w:rPr>
          <w:rFonts w:hint="cs"/>
          <w:sz w:val="24"/>
          <w:szCs w:val="24"/>
          <w:rtl/>
          <w:lang w:bidi="he-IL"/>
        </w:rPr>
        <w:t>הדבר מראה כי בעקבות עיסוי מקומי של העור בעזרת ג'ל או נוזל המכיל שמנים אתריים חלה ספיגה מהירה של המרכיבים הפעילים אל תוך העור.</w:t>
      </w:r>
    </w:p>
    <w:p w:rsidR="00577577" w:rsidRDefault="00577577" w:rsidP="00037D66">
      <w:pPr>
        <w:ind w:left="624" w:firstLine="6"/>
        <w:jc w:val="both"/>
        <w:rPr>
          <w:sz w:val="24"/>
          <w:szCs w:val="24"/>
          <w:rtl/>
          <w:lang w:bidi="he-IL"/>
        </w:rPr>
      </w:pPr>
    </w:p>
    <w:p w:rsidR="00577577" w:rsidRDefault="00A354CD" w:rsidP="001959B6">
      <w:pPr>
        <w:ind w:left="624" w:firstLine="6"/>
        <w:jc w:val="both"/>
        <w:rPr>
          <w:sz w:val="24"/>
          <w:szCs w:val="24"/>
          <w:rtl/>
          <w:lang w:bidi="he-IL"/>
        </w:rPr>
      </w:pPr>
      <w:r>
        <w:rPr>
          <w:rFonts w:hint="cs"/>
          <w:sz w:val="24"/>
          <w:szCs w:val="24"/>
          <w:rtl/>
          <w:lang w:bidi="he-IL"/>
        </w:rPr>
        <w:t xml:space="preserve">יתר על כן, שילובים מסוימים של שמנים אתריים מאיצים את הספיגה </w:t>
      </w:r>
      <w:r w:rsidR="000F2F25">
        <w:rPr>
          <w:rFonts w:hint="cs"/>
          <w:sz w:val="24"/>
          <w:szCs w:val="24"/>
          <w:rtl/>
          <w:lang w:bidi="he-IL"/>
        </w:rPr>
        <w:t xml:space="preserve">העורית </w:t>
      </w:r>
      <w:r>
        <w:rPr>
          <w:rFonts w:hint="cs"/>
          <w:sz w:val="24"/>
          <w:szCs w:val="24"/>
          <w:rtl/>
          <w:lang w:bidi="he-IL"/>
        </w:rPr>
        <w:t xml:space="preserve">של חומרים פעילים אחרים.  לדוגמה, </w:t>
      </w:r>
      <w:proofErr w:type="spellStart"/>
      <w:r>
        <w:rPr>
          <w:rFonts w:hint="cs"/>
          <w:sz w:val="24"/>
          <w:szCs w:val="24"/>
          <w:rtl/>
          <w:lang w:bidi="he-IL"/>
        </w:rPr>
        <w:t>לבומנטול</w:t>
      </w:r>
      <w:proofErr w:type="spellEnd"/>
      <w:r>
        <w:rPr>
          <w:rFonts w:hint="cs"/>
          <w:sz w:val="24"/>
          <w:szCs w:val="24"/>
          <w:rtl/>
          <w:lang w:bidi="he-IL"/>
        </w:rPr>
        <w:t xml:space="preserve"> (</w:t>
      </w:r>
      <w:proofErr w:type="spellStart"/>
      <w:r>
        <w:rPr>
          <w:sz w:val="24"/>
          <w:szCs w:val="24"/>
          <w:lang w:bidi="he-IL"/>
        </w:rPr>
        <w:t>Levomenthol</w:t>
      </w:r>
      <w:proofErr w:type="spellEnd"/>
      <w:r>
        <w:rPr>
          <w:rFonts w:hint="cs"/>
          <w:sz w:val="24"/>
          <w:szCs w:val="24"/>
          <w:rtl/>
          <w:lang w:bidi="he-IL"/>
        </w:rPr>
        <w:t>), מ</w:t>
      </w:r>
      <w:r w:rsidR="000001C2">
        <w:rPr>
          <w:rFonts w:hint="cs"/>
          <w:sz w:val="24"/>
          <w:szCs w:val="24"/>
          <w:rtl/>
          <w:lang w:bidi="he-IL"/>
        </w:rPr>
        <w:t>קדם</w:t>
      </w:r>
      <w:r>
        <w:rPr>
          <w:rFonts w:hint="cs"/>
          <w:sz w:val="24"/>
          <w:szCs w:val="24"/>
          <w:rtl/>
          <w:lang w:bidi="he-IL"/>
        </w:rPr>
        <w:t xml:space="preserve"> את הספיגה של </w:t>
      </w:r>
      <w:proofErr w:type="spellStart"/>
      <w:r>
        <w:rPr>
          <w:rFonts w:hint="cs"/>
          <w:sz w:val="24"/>
          <w:szCs w:val="24"/>
          <w:rtl/>
          <w:lang w:bidi="he-IL"/>
        </w:rPr>
        <w:t>סאליצילאטים</w:t>
      </w:r>
      <w:proofErr w:type="spellEnd"/>
      <w:r>
        <w:rPr>
          <w:rFonts w:hint="cs"/>
          <w:sz w:val="24"/>
          <w:szCs w:val="24"/>
          <w:rtl/>
          <w:lang w:bidi="he-IL"/>
        </w:rPr>
        <w:t xml:space="preserve"> * הנמצאים בתוך שמן </w:t>
      </w:r>
      <w:proofErr w:type="spellStart"/>
      <w:r w:rsidR="001959B6">
        <w:rPr>
          <w:rFonts w:hint="cs"/>
          <w:sz w:val="24"/>
          <w:szCs w:val="24"/>
          <w:rtl/>
          <w:lang w:bidi="he-IL"/>
        </w:rPr>
        <w:t>גולטריה</w:t>
      </w:r>
      <w:proofErr w:type="spellEnd"/>
      <w:r>
        <w:rPr>
          <w:rFonts w:hint="cs"/>
          <w:sz w:val="24"/>
          <w:szCs w:val="24"/>
          <w:rtl/>
          <w:lang w:bidi="he-IL"/>
        </w:rPr>
        <w:t xml:space="preserve"> (מתיל </w:t>
      </w:r>
      <w:proofErr w:type="spellStart"/>
      <w:r>
        <w:rPr>
          <w:rFonts w:hint="cs"/>
          <w:sz w:val="24"/>
          <w:szCs w:val="24"/>
          <w:rtl/>
          <w:lang w:bidi="he-IL"/>
        </w:rPr>
        <w:t>סליצילאט</w:t>
      </w:r>
      <w:proofErr w:type="spellEnd"/>
      <w:r>
        <w:rPr>
          <w:rFonts w:hint="cs"/>
          <w:sz w:val="24"/>
          <w:szCs w:val="24"/>
          <w:rtl/>
          <w:lang w:bidi="he-IL"/>
        </w:rPr>
        <w:t>) ביחס של 2:1.</w:t>
      </w:r>
    </w:p>
    <w:p w:rsidR="001959B6" w:rsidRDefault="001959B6" w:rsidP="001959B6">
      <w:pPr>
        <w:ind w:left="624" w:firstLine="6"/>
        <w:jc w:val="both"/>
        <w:rPr>
          <w:sz w:val="24"/>
          <w:szCs w:val="24"/>
          <w:rtl/>
          <w:lang w:bidi="he-IL"/>
        </w:rPr>
      </w:pPr>
    </w:p>
    <w:p w:rsidR="001959B6" w:rsidRDefault="001959B6" w:rsidP="00B364B7">
      <w:pPr>
        <w:ind w:left="624" w:firstLine="6"/>
        <w:jc w:val="both"/>
        <w:rPr>
          <w:sz w:val="24"/>
          <w:szCs w:val="24"/>
          <w:rtl/>
          <w:lang w:bidi="he-IL"/>
        </w:rPr>
      </w:pPr>
      <w:r>
        <w:rPr>
          <w:rFonts w:hint="cs"/>
          <w:sz w:val="24"/>
          <w:szCs w:val="24"/>
          <w:rtl/>
          <w:lang w:bidi="he-IL"/>
        </w:rPr>
        <w:t xml:space="preserve">בתכשירים </w:t>
      </w:r>
      <w:proofErr w:type="spellStart"/>
      <w:r>
        <w:rPr>
          <w:rFonts w:hint="cs"/>
          <w:sz w:val="24"/>
          <w:szCs w:val="24"/>
          <w:rtl/>
          <w:lang w:bidi="he-IL"/>
        </w:rPr>
        <w:t>פארמבצטיים</w:t>
      </w:r>
      <w:proofErr w:type="spellEnd"/>
      <w:r>
        <w:rPr>
          <w:rFonts w:hint="cs"/>
          <w:sz w:val="24"/>
          <w:szCs w:val="24"/>
          <w:rtl/>
          <w:lang w:bidi="he-IL"/>
        </w:rPr>
        <w:t xml:space="preserve"> ישנה לתווך</w:t>
      </w:r>
      <w:r w:rsidR="00B364B7">
        <w:rPr>
          <w:rFonts w:hint="cs"/>
          <w:sz w:val="24"/>
          <w:szCs w:val="24"/>
          <w:rtl/>
          <w:lang w:bidi="he-IL"/>
        </w:rPr>
        <w:t>,</w:t>
      </w:r>
      <w:r>
        <w:rPr>
          <w:rFonts w:hint="cs"/>
          <w:sz w:val="24"/>
          <w:szCs w:val="24"/>
          <w:rtl/>
          <w:lang w:bidi="he-IL"/>
        </w:rPr>
        <w:t xml:space="preserve"> שבתוכו מוכללים החומרים האורגניים הפעילים</w:t>
      </w:r>
      <w:r w:rsidR="00B364B7">
        <w:rPr>
          <w:rFonts w:hint="cs"/>
          <w:sz w:val="24"/>
          <w:szCs w:val="24"/>
          <w:rtl/>
          <w:lang w:bidi="he-IL"/>
        </w:rPr>
        <w:t>,</w:t>
      </w:r>
      <w:r>
        <w:rPr>
          <w:rFonts w:hint="cs"/>
          <w:sz w:val="24"/>
          <w:szCs w:val="24"/>
          <w:rtl/>
          <w:lang w:bidi="he-IL"/>
        </w:rPr>
        <w:t xml:space="preserve"> השפעה ניכרת על ספיגתם. מכאן שבסיסי ג'ל </w:t>
      </w:r>
      <w:r w:rsidR="00B364B7">
        <w:rPr>
          <w:rFonts w:hint="cs"/>
          <w:sz w:val="24"/>
          <w:szCs w:val="24"/>
          <w:rtl/>
          <w:lang w:bidi="he-IL"/>
        </w:rPr>
        <w:t>מימיים</w:t>
      </w:r>
      <w:r>
        <w:rPr>
          <w:rFonts w:hint="cs"/>
          <w:sz w:val="24"/>
          <w:szCs w:val="24"/>
          <w:rtl/>
          <w:lang w:bidi="he-IL"/>
        </w:rPr>
        <w:t xml:space="preserve"> או הידרו</w:t>
      </w:r>
      <w:r w:rsidR="00B364B7">
        <w:rPr>
          <w:rFonts w:hint="cs"/>
          <w:sz w:val="24"/>
          <w:szCs w:val="24"/>
          <w:rtl/>
          <w:lang w:bidi="he-IL"/>
        </w:rPr>
        <w:t>-</w:t>
      </w:r>
      <w:r>
        <w:rPr>
          <w:rFonts w:hint="cs"/>
          <w:sz w:val="24"/>
          <w:szCs w:val="24"/>
          <w:rtl/>
          <w:lang w:bidi="he-IL"/>
        </w:rPr>
        <w:t xml:space="preserve">אלכוהוליים משפרים ומאיצים במידה משמעותית את החדירה של </w:t>
      </w:r>
      <w:r w:rsidR="00B364B7">
        <w:rPr>
          <w:rFonts w:hint="cs"/>
          <w:sz w:val="24"/>
          <w:szCs w:val="24"/>
          <w:rtl/>
          <w:lang w:bidi="he-IL"/>
        </w:rPr>
        <w:t>מרכיבים</w:t>
      </w:r>
      <w:r>
        <w:rPr>
          <w:rFonts w:hint="cs"/>
          <w:sz w:val="24"/>
          <w:szCs w:val="24"/>
          <w:rtl/>
          <w:lang w:bidi="he-IL"/>
        </w:rPr>
        <w:t xml:space="preserve"> פעילים אל תוך העור, בעוד שבהשוואה לכך, בסיסים </w:t>
      </w:r>
      <w:proofErr w:type="spellStart"/>
      <w:r>
        <w:rPr>
          <w:rFonts w:hint="cs"/>
          <w:sz w:val="24"/>
          <w:szCs w:val="24"/>
          <w:rtl/>
          <w:lang w:bidi="he-IL"/>
        </w:rPr>
        <w:t>ליפ</w:t>
      </w:r>
      <w:r w:rsidR="00B364B7">
        <w:rPr>
          <w:rFonts w:hint="cs"/>
          <w:sz w:val="24"/>
          <w:szCs w:val="24"/>
          <w:rtl/>
          <w:lang w:bidi="he-IL"/>
        </w:rPr>
        <w:t>י</w:t>
      </w:r>
      <w:r>
        <w:rPr>
          <w:rFonts w:hint="cs"/>
          <w:sz w:val="24"/>
          <w:szCs w:val="24"/>
          <w:rtl/>
          <w:lang w:bidi="he-IL"/>
        </w:rPr>
        <w:t>דיים</w:t>
      </w:r>
      <w:proofErr w:type="spellEnd"/>
      <w:r>
        <w:rPr>
          <w:rFonts w:hint="cs"/>
          <w:sz w:val="24"/>
          <w:szCs w:val="24"/>
          <w:rtl/>
          <w:lang w:bidi="he-IL"/>
        </w:rPr>
        <w:t xml:space="preserve"> (</w:t>
      </w:r>
      <w:proofErr w:type="spellStart"/>
      <w:r>
        <w:rPr>
          <w:rFonts w:hint="cs"/>
          <w:sz w:val="24"/>
          <w:szCs w:val="24"/>
          <w:rtl/>
          <w:lang w:bidi="he-IL"/>
        </w:rPr>
        <w:t>ג'לים</w:t>
      </w:r>
      <w:proofErr w:type="spellEnd"/>
      <w:r>
        <w:rPr>
          <w:rFonts w:hint="cs"/>
          <w:sz w:val="24"/>
          <w:szCs w:val="24"/>
          <w:rtl/>
          <w:lang w:bidi="he-IL"/>
        </w:rPr>
        <w:t xml:space="preserve"> שומניים) מאטים את התהליך הזה.</w:t>
      </w:r>
    </w:p>
    <w:p w:rsidR="001959B6" w:rsidRDefault="001959B6" w:rsidP="001959B6">
      <w:pPr>
        <w:ind w:left="624" w:firstLine="6"/>
        <w:jc w:val="both"/>
        <w:rPr>
          <w:sz w:val="24"/>
          <w:szCs w:val="24"/>
          <w:rtl/>
          <w:lang w:bidi="he-IL"/>
        </w:rPr>
      </w:pPr>
    </w:p>
    <w:p w:rsidR="00B364B7" w:rsidRPr="00B364B7" w:rsidRDefault="00B364B7" w:rsidP="001959B6">
      <w:pPr>
        <w:ind w:left="624" w:firstLine="6"/>
        <w:jc w:val="both"/>
        <w:rPr>
          <w:b/>
          <w:bCs/>
          <w:sz w:val="36"/>
          <w:szCs w:val="36"/>
          <w:rtl/>
          <w:lang w:bidi="he-IL"/>
        </w:rPr>
      </w:pPr>
      <w:r w:rsidRPr="00B364B7">
        <w:rPr>
          <w:rFonts w:hint="cs"/>
          <w:b/>
          <w:bCs/>
          <w:sz w:val="36"/>
          <w:szCs w:val="36"/>
          <w:rtl/>
          <w:lang w:bidi="he-IL"/>
        </w:rPr>
        <w:t>מידע מועיל</w:t>
      </w:r>
    </w:p>
    <w:p w:rsidR="00B364B7" w:rsidRPr="004125AE" w:rsidRDefault="00B364B7" w:rsidP="003741B0">
      <w:pPr>
        <w:ind w:left="624" w:firstLine="6"/>
        <w:jc w:val="both"/>
        <w:rPr>
          <w:sz w:val="18"/>
          <w:szCs w:val="18"/>
          <w:rtl/>
          <w:lang w:bidi="he-IL"/>
        </w:rPr>
      </w:pPr>
      <w:r>
        <w:rPr>
          <w:rFonts w:hint="cs"/>
          <w:sz w:val="24"/>
          <w:szCs w:val="24"/>
          <w:rtl/>
          <w:lang w:bidi="he-IL"/>
        </w:rPr>
        <w:t>את מוצרי "</w:t>
      </w:r>
      <w:proofErr w:type="spellStart"/>
      <w:r>
        <w:rPr>
          <w:rFonts w:hint="cs"/>
          <w:sz w:val="24"/>
          <w:szCs w:val="24"/>
          <w:rtl/>
          <w:lang w:bidi="he-IL"/>
        </w:rPr>
        <w:t>פרסקינדול</w:t>
      </w:r>
      <w:proofErr w:type="spellEnd"/>
      <w:r>
        <w:rPr>
          <w:rFonts w:hint="cs"/>
          <w:sz w:val="24"/>
          <w:szCs w:val="24"/>
          <w:rtl/>
          <w:lang w:bidi="he-IL"/>
        </w:rPr>
        <w:t xml:space="preserve">" מכינים באמצעות בסיס </w:t>
      </w:r>
      <w:r w:rsidR="002D4EC1">
        <w:rPr>
          <w:rFonts w:hint="cs"/>
          <w:sz w:val="24"/>
          <w:szCs w:val="24"/>
          <w:rtl/>
          <w:lang w:bidi="he-IL"/>
        </w:rPr>
        <w:t>ה</w:t>
      </w:r>
      <w:r>
        <w:rPr>
          <w:rFonts w:hint="cs"/>
          <w:sz w:val="24"/>
          <w:szCs w:val="24"/>
          <w:rtl/>
          <w:lang w:bidi="he-IL"/>
        </w:rPr>
        <w:t xml:space="preserve">ידרו-אלכוהולי </w:t>
      </w:r>
      <w:r w:rsidR="003741B0">
        <w:rPr>
          <w:rFonts w:hint="cs"/>
          <w:sz w:val="24"/>
          <w:szCs w:val="24"/>
          <w:rtl/>
          <w:lang w:bidi="he-IL"/>
        </w:rPr>
        <w:t>המאופיין בחדירה מהירה,</w:t>
      </w:r>
      <w:r w:rsidR="002D4EC1">
        <w:rPr>
          <w:rFonts w:hint="cs"/>
          <w:sz w:val="24"/>
          <w:szCs w:val="24"/>
          <w:rtl/>
          <w:lang w:bidi="he-IL"/>
        </w:rPr>
        <w:t xml:space="preserve"> </w:t>
      </w:r>
      <w:r>
        <w:rPr>
          <w:rFonts w:hint="cs"/>
          <w:sz w:val="24"/>
          <w:szCs w:val="24"/>
          <w:rtl/>
          <w:lang w:bidi="he-IL"/>
        </w:rPr>
        <w:t>שמכיל את כל המרכיבים הפעילים בצורה מומסת וזמינה בחופשיות.</w:t>
      </w:r>
    </w:p>
    <w:p w:rsidR="00C453D8" w:rsidRPr="004125AE" w:rsidRDefault="00C06BF1" w:rsidP="00C453D8">
      <w:pPr>
        <w:autoSpaceDE w:val="0"/>
        <w:autoSpaceDN w:val="0"/>
        <w:bidi w:val="0"/>
        <w:adjustRightInd w:val="0"/>
        <w:spacing w:after="0" w:line="240" w:lineRule="auto"/>
        <w:rPr>
          <w:rFonts w:ascii="HelveticaNeueLTPro-Cn" w:cs="HelveticaNeueLTPro-Cn"/>
          <w:sz w:val="18"/>
          <w:szCs w:val="18"/>
          <w:lang w:bidi="he-IL"/>
        </w:rPr>
      </w:pPr>
      <w:proofErr w:type="gramStart"/>
      <w:r w:rsidRPr="004125AE">
        <w:rPr>
          <w:rFonts w:cs="HelveticaNeueLTPro-Cn"/>
          <w:sz w:val="18"/>
          <w:szCs w:val="18"/>
          <w:lang w:bidi="he-IL"/>
        </w:rPr>
        <w:t xml:space="preserve">1.   </w:t>
      </w:r>
      <w:r w:rsidR="00C453D8" w:rsidRPr="004125AE">
        <w:rPr>
          <w:rFonts w:ascii="HelveticaNeueLTPro-Cn" w:cs="HelveticaNeueLTPro-Cn"/>
          <w:sz w:val="18"/>
          <w:szCs w:val="18"/>
          <w:lang w:bidi="he-IL"/>
        </w:rPr>
        <w:t xml:space="preserve">Wolfgang </w:t>
      </w:r>
      <w:proofErr w:type="spellStart"/>
      <w:r w:rsidR="00C453D8" w:rsidRPr="004125AE">
        <w:rPr>
          <w:rFonts w:ascii="HelveticaNeueLTPro-Cn" w:cs="HelveticaNeueLTPro-Cn"/>
          <w:sz w:val="18"/>
          <w:szCs w:val="18"/>
          <w:lang w:bidi="he-IL"/>
        </w:rPr>
        <w:t>Weyers</w:t>
      </w:r>
      <w:proofErr w:type="spellEnd"/>
      <w:r w:rsidR="00C453D8" w:rsidRPr="004125AE">
        <w:rPr>
          <w:rFonts w:ascii="HelveticaNeueLTPro-Cn" w:cs="HelveticaNeueLTPro-Cn"/>
          <w:sz w:val="18"/>
          <w:szCs w:val="18"/>
          <w:lang w:bidi="he-IL"/>
        </w:rPr>
        <w:t xml:space="preserve">, Rudolf </w:t>
      </w:r>
      <w:proofErr w:type="spellStart"/>
      <w:r w:rsidR="00C453D8" w:rsidRPr="004125AE">
        <w:rPr>
          <w:rFonts w:ascii="HelveticaNeueLTPro-Cn" w:cs="HelveticaNeueLTPro-Cn"/>
          <w:sz w:val="18"/>
          <w:szCs w:val="18"/>
          <w:lang w:bidi="he-IL"/>
        </w:rPr>
        <w:t>Brodbeck</w:t>
      </w:r>
      <w:proofErr w:type="spellEnd"/>
      <w:r w:rsidR="00C453D8" w:rsidRPr="004125AE">
        <w:rPr>
          <w:rFonts w:ascii="HelveticaNeueLTPro-Cn" w:cs="HelveticaNeueLTPro-Cn"/>
          <w:sz w:val="18"/>
          <w:szCs w:val="18"/>
          <w:lang w:bidi="he-IL"/>
        </w:rPr>
        <w:t xml:space="preserve">; </w:t>
      </w:r>
      <w:proofErr w:type="spellStart"/>
      <w:r w:rsidR="00C453D8" w:rsidRPr="004125AE">
        <w:rPr>
          <w:rFonts w:ascii="HelveticaNeueLTPro-Cn" w:cs="HelveticaNeueLTPro-Cn"/>
          <w:sz w:val="18"/>
          <w:szCs w:val="18"/>
          <w:lang w:bidi="he-IL"/>
        </w:rPr>
        <w:t>Hautdurchdringung</w:t>
      </w:r>
      <w:proofErr w:type="spellEnd"/>
      <w:r w:rsidR="00C453D8" w:rsidRPr="004125AE">
        <w:rPr>
          <w:rFonts w:ascii="HelveticaNeueLTPro-Cn" w:cs="HelveticaNeueLTPro-Cn"/>
          <w:sz w:val="18"/>
          <w:szCs w:val="18"/>
          <w:rtl/>
          <w:lang w:bidi="he-IL"/>
        </w:rPr>
        <w:t xml:space="preserve"> </w:t>
      </w:r>
      <w:r w:rsidR="00C453D8" w:rsidRPr="004125AE">
        <w:rPr>
          <w:rFonts w:ascii="HelveticaNeueLTPro-Cn" w:cs="HelveticaNeueLTPro-Cn" w:hint="eastAsia"/>
          <w:sz w:val="18"/>
          <w:szCs w:val="18"/>
          <w:rtl/>
          <w:lang w:bidi="he-IL"/>
        </w:rPr>
        <w:t>ה</w:t>
      </w:r>
      <w:proofErr w:type="spellStart"/>
      <w:r w:rsidR="00C453D8" w:rsidRPr="004125AE">
        <w:rPr>
          <w:rFonts w:ascii="HelveticaNeueLTPro-Cn" w:cs="HelveticaNeueLTPro-Cn"/>
          <w:sz w:val="18"/>
          <w:szCs w:val="18"/>
          <w:lang w:bidi="he-IL"/>
        </w:rPr>
        <w:t>therischer</w:t>
      </w:r>
      <w:proofErr w:type="spellEnd"/>
      <w:r w:rsidR="00C453D8" w:rsidRPr="004125AE">
        <w:rPr>
          <w:rFonts w:ascii="HelveticaNeueLTPro-Cn" w:cs="HelveticaNeueLTPro-Cn"/>
          <w:sz w:val="18"/>
          <w:szCs w:val="18"/>
          <w:rtl/>
          <w:lang w:bidi="he-IL"/>
        </w:rPr>
        <w:t xml:space="preserve"> </w:t>
      </w:r>
      <w:r w:rsidR="00C453D8" w:rsidRPr="004125AE">
        <w:rPr>
          <w:rFonts w:ascii="HelveticaNeueLTPro-Cn" w:cs="HelveticaNeueLTPro-Cn" w:hint="eastAsia"/>
          <w:sz w:val="18"/>
          <w:szCs w:val="18"/>
          <w:rtl/>
          <w:lang w:bidi="he-IL"/>
        </w:rPr>
        <w:t>ײ</w:t>
      </w:r>
      <w:r w:rsidR="00C453D8" w:rsidRPr="004125AE">
        <w:rPr>
          <w:rFonts w:ascii="HelveticaNeueLTPro-Cn" w:cs="HelveticaNeueLTPro-Cn"/>
          <w:sz w:val="18"/>
          <w:szCs w:val="18"/>
          <w:lang w:bidi="he-IL"/>
        </w:rPr>
        <w:t>le.</w:t>
      </w:r>
      <w:proofErr w:type="gramEnd"/>
      <w:r w:rsidR="00C453D8" w:rsidRPr="004125AE">
        <w:rPr>
          <w:rFonts w:ascii="HelveticaNeueLTPro-Cn" w:cs="HelveticaNeueLTPro-Cn"/>
          <w:sz w:val="18"/>
          <w:szCs w:val="18"/>
          <w:lang w:bidi="he-IL"/>
        </w:rPr>
        <w:t xml:space="preserve"> 1989</w:t>
      </w:r>
    </w:p>
    <w:p w:rsidR="00C453D8" w:rsidRPr="004125AE" w:rsidRDefault="00C453D8" w:rsidP="00C453D8">
      <w:pPr>
        <w:autoSpaceDE w:val="0"/>
        <w:autoSpaceDN w:val="0"/>
        <w:bidi w:val="0"/>
        <w:adjustRightInd w:val="0"/>
        <w:spacing w:after="0" w:line="240" w:lineRule="auto"/>
        <w:rPr>
          <w:rFonts w:cs="HelveticaNeueLTPro-Cn"/>
          <w:sz w:val="18"/>
          <w:szCs w:val="18"/>
          <w:lang w:bidi="he-IL"/>
        </w:rPr>
      </w:pPr>
    </w:p>
    <w:p w:rsidR="00C06BF1" w:rsidRPr="004125AE" w:rsidRDefault="00C06BF1" w:rsidP="00C453D8">
      <w:pPr>
        <w:autoSpaceDE w:val="0"/>
        <w:autoSpaceDN w:val="0"/>
        <w:bidi w:val="0"/>
        <w:adjustRightInd w:val="0"/>
        <w:spacing w:after="0" w:line="240" w:lineRule="auto"/>
        <w:rPr>
          <w:rFonts w:cs="HelveticaNeueLTPro-Cn"/>
          <w:sz w:val="18"/>
          <w:szCs w:val="18"/>
          <w:lang w:bidi="he-IL"/>
        </w:rPr>
      </w:pPr>
      <w:proofErr w:type="gramStart"/>
      <w:r w:rsidRPr="004125AE">
        <w:rPr>
          <w:rFonts w:ascii="HelveticaNeueLTPro-Cn" w:cs="HelveticaNeueLTPro-Cn"/>
          <w:sz w:val="18"/>
          <w:szCs w:val="18"/>
          <w:lang w:bidi="he-IL"/>
        </w:rPr>
        <w:t xml:space="preserve">2.   </w:t>
      </w:r>
      <w:r w:rsidR="00C453D8" w:rsidRPr="004125AE">
        <w:rPr>
          <w:rFonts w:ascii="HelveticaNeueLTPro-Cn" w:cs="HelveticaNeueLTPro-Cn"/>
          <w:sz w:val="18"/>
          <w:szCs w:val="18"/>
          <w:lang w:bidi="he-IL"/>
        </w:rPr>
        <w:t xml:space="preserve">R. </w:t>
      </w:r>
      <w:proofErr w:type="spellStart"/>
      <w:r w:rsidR="00C453D8" w:rsidRPr="004125AE">
        <w:rPr>
          <w:rFonts w:ascii="HelveticaNeueLTPro-Cn" w:cs="HelveticaNeueLTPro-Cn"/>
          <w:sz w:val="18"/>
          <w:szCs w:val="18"/>
          <w:lang w:bidi="he-IL"/>
        </w:rPr>
        <w:t>Sch</w:t>
      </w:r>
      <w:proofErr w:type="spellEnd"/>
      <w:r w:rsidR="00C453D8" w:rsidRPr="004125AE">
        <w:rPr>
          <w:rFonts w:ascii="HelveticaNeueLTPro-Cn" w:cs="HelveticaNeueLTPro-Cn" w:hint="eastAsia"/>
          <w:sz w:val="18"/>
          <w:szCs w:val="18"/>
          <w:rtl/>
          <w:lang w:bidi="he-IL"/>
        </w:rPr>
        <w:t>ה</w:t>
      </w:r>
      <w:proofErr w:type="spellStart"/>
      <w:r w:rsidR="00C453D8" w:rsidRPr="004125AE">
        <w:rPr>
          <w:rFonts w:ascii="HelveticaNeueLTPro-Cn" w:cs="HelveticaNeueLTPro-Cn"/>
          <w:sz w:val="18"/>
          <w:szCs w:val="18"/>
          <w:lang w:bidi="he-IL"/>
        </w:rPr>
        <w:t>fer</w:t>
      </w:r>
      <w:proofErr w:type="spellEnd"/>
      <w:r w:rsidR="00C453D8" w:rsidRPr="004125AE">
        <w:rPr>
          <w:rFonts w:ascii="HelveticaNeueLTPro-Cn" w:cs="HelveticaNeueLTPro-Cn"/>
          <w:sz w:val="18"/>
          <w:szCs w:val="18"/>
          <w:rtl/>
          <w:lang w:bidi="he-IL"/>
        </w:rPr>
        <w:t xml:space="preserve">, </w:t>
      </w:r>
      <w:r w:rsidR="00C453D8" w:rsidRPr="004125AE">
        <w:rPr>
          <w:rFonts w:ascii="HelveticaNeueLTPro-Cn" w:cs="HelveticaNeueLTPro-Cn"/>
          <w:sz w:val="18"/>
          <w:szCs w:val="18"/>
          <w:lang w:bidi="he-IL"/>
        </w:rPr>
        <w:t xml:space="preserve">W. </w:t>
      </w:r>
      <w:proofErr w:type="spellStart"/>
      <w:r w:rsidR="00C453D8" w:rsidRPr="004125AE">
        <w:rPr>
          <w:rFonts w:ascii="HelveticaNeueLTPro-Cn" w:cs="HelveticaNeueLTPro-Cn"/>
          <w:sz w:val="18"/>
          <w:szCs w:val="18"/>
          <w:lang w:bidi="he-IL"/>
        </w:rPr>
        <w:t>Sch</w:t>
      </w:r>
      <w:proofErr w:type="spellEnd"/>
      <w:r w:rsidR="00C453D8" w:rsidRPr="004125AE">
        <w:rPr>
          <w:rFonts w:ascii="HelveticaNeueLTPro-Cn" w:cs="HelveticaNeueLTPro-Cn" w:hint="eastAsia"/>
          <w:sz w:val="18"/>
          <w:szCs w:val="18"/>
          <w:rtl/>
          <w:lang w:bidi="he-IL"/>
        </w:rPr>
        <w:t>ה</w:t>
      </w:r>
      <w:proofErr w:type="spellStart"/>
      <w:r w:rsidR="00C453D8" w:rsidRPr="004125AE">
        <w:rPr>
          <w:rFonts w:ascii="HelveticaNeueLTPro-Cn" w:cs="HelveticaNeueLTPro-Cn"/>
          <w:sz w:val="18"/>
          <w:szCs w:val="18"/>
          <w:lang w:bidi="he-IL"/>
        </w:rPr>
        <w:t>fer</w:t>
      </w:r>
      <w:proofErr w:type="spellEnd"/>
      <w:r w:rsidR="00C453D8" w:rsidRPr="004125AE">
        <w:rPr>
          <w:rFonts w:ascii="HelveticaNeueLTPro-Cn" w:cs="HelveticaNeueLTPro-Cn"/>
          <w:sz w:val="18"/>
          <w:szCs w:val="18"/>
          <w:lang w:bidi="he-IL"/>
        </w:rPr>
        <w:t xml:space="preserve">, Die </w:t>
      </w:r>
      <w:proofErr w:type="spellStart"/>
      <w:r w:rsidR="00C453D8" w:rsidRPr="004125AE">
        <w:rPr>
          <w:rFonts w:ascii="HelveticaNeueLTPro-Cn" w:cs="HelveticaNeueLTPro-Cn"/>
          <w:sz w:val="18"/>
          <w:szCs w:val="18"/>
          <w:lang w:bidi="he-IL"/>
        </w:rPr>
        <w:t>perkutane</w:t>
      </w:r>
      <w:proofErr w:type="spellEnd"/>
      <w:r w:rsidR="00C453D8" w:rsidRPr="004125AE">
        <w:rPr>
          <w:rFonts w:ascii="HelveticaNeueLTPro-Cn" w:cs="HelveticaNeueLTPro-Cn"/>
          <w:sz w:val="18"/>
          <w:szCs w:val="18"/>
          <w:lang w:bidi="he-IL"/>
        </w:rPr>
        <w:t xml:space="preserve"> </w:t>
      </w:r>
      <w:proofErr w:type="spellStart"/>
      <w:r w:rsidR="00C453D8" w:rsidRPr="004125AE">
        <w:rPr>
          <w:rFonts w:ascii="HelveticaNeueLTPro-Cn" w:cs="HelveticaNeueLTPro-Cn"/>
          <w:sz w:val="18"/>
          <w:szCs w:val="18"/>
          <w:lang w:bidi="he-IL"/>
        </w:rPr>
        <w:t>Resorption</w:t>
      </w:r>
      <w:proofErr w:type="spellEnd"/>
      <w:r w:rsidR="00C453D8" w:rsidRPr="004125AE">
        <w:rPr>
          <w:rFonts w:ascii="HelveticaNeueLTPro-Cn" w:cs="HelveticaNeueLTPro-Cn"/>
          <w:sz w:val="18"/>
          <w:szCs w:val="18"/>
          <w:lang w:bidi="he-IL"/>
        </w:rPr>
        <w:t xml:space="preserve"> </w:t>
      </w:r>
      <w:proofErr w:type="spellStart"/>
      <w:r w:rsidR="00C453D8" w:rsidRPr="004125AE">
        <w:rPr>
          <w:rFonts w:ascii="HelveticaNeueLTPro-Cn" w:cs="HelveticaNeueLTPro-Cn"/>
          <w:sz w:val="18"/>
          <w:szCs w:val="18"/>
          <w:lang w:bidi="he-IL"/>
        </w:rPr>
        <w:t>verschiedener</w:t>
      </w:r>
      <w:proofErr w:type="spellEnd"/>
      <w:r w:rsidR="00C453D8" w:rsidRPr="004125AE">
        <w:rPr>
          <w:rFonts w:ascii="HelveticaNeueLTPro-Cn" w:cs="HelveticaNeueLTPro-Cn"/>
          <w:sz w:val="18"/>
          <w:szCs w:val="18"/>
          <w:lang w:bidi="he-IL"/>
        </w:rPr>
        <w:t xml:space="preserve"> </w:t>
      </w:r>
      <w:proofErr w:type="spellStart"/>
      <w:r w:rsidR="00C453D8" w:rsidRPr="004125AE">
        <w:rPr>
          <w:rFonts w:ascii="HelveticaNeueLTPro-Cn" w:cs="HelveticaNeueLTPro-Cn"/>
          <w:sz w:val="18"/>
          <w:szCs w:val="18"/>
          <w:lang w:bidi="he-IL"/>
        </w:rPr>
        <w:t>Terpene</w:t>
      </w:r>
      <w:proofErr w:type="spellEnd"/>
      <w:r w:rsidR="00C453D8" w:rsidRPr="004125AE">
        <w:rPr>
          <w:rFonts w:ascii="HelveticaNeueLTPro-Cn" w:cs="HelveticaNeueLTPro-Cn"/>
          <w:sz w:val="18"/>
          <w:szCs w:val="18"/>
          <w:lang w:bidi="he-IL"/>
        </w:rPr>
        <w:t xml:space="preserve">, l-Menthol, </w:t>
      </w:r>
      <w:proofErr w:type="spellStart"/>
      <w:r w:rsidR="00C453D8" w:rsidRPr="004125AE">
        <w:rPr>
          <w:rFonts w:ascii="HelveticaNeueLTPro-Cn" w:cs="HelveticaNeueLTPro-Cn"/>
          <w:sz w:val="18"/>
          <w:szCs w:val="18"/>
          <w:lang w:bidi="he-IL"/>
        </w:rPr>
        <w:t>Campfer</w:t>
      </w:r>
      <w:proofErr w:type="spellEnd"/>
      <w:r w:rsidR="00C453D8" w:rsidRPr="004125AE">
        <w:rPr>
          <w:rFonts w:ascii="HelveticaNeueLTPro-Cn" w:cs="HelveticaNeueLTPro-Cn"/>
          <w:sz w:val="18"/>
          <w:szCs w:val="18"/>
          <w:lang w:bidi="he-IL"/>
        </w:rPr>
        <w:t xml:space="preserve">, </w:t>
      </w:r>
      <w:proofErr w:type="spellStart"/>
      <w:r w:rsidR="00C453D8" w:rsidRPr="004125AE">
        <w:rPr>
          <w:rFonts w:ascii="HelveticaNeueLTPro-Cn" w:cs="HelveticaNeueLTPro-Cn"/>
          <w:sz w:val="18"/>
          <w:szCs w:val="18"/>
          <w:lang w:bidi="he-IL"/>
        </w:rPr>
        <w:t>Limonen</w:t>
      </w:r>
      <w:proofErr w:type="spellEnd"/>
      <w:r w:rsidR="00C453D8" w:rsidRPr="004125AE">
        <w:rPr>
          <w:rFonts w:ascii="HelveticaNeueLTPro-Cn" w:cs="HelveticaNeueLTPro-Cn"/>
          <w:sz w:val="18"/>
          <w:szCs w:val="18"/>
          <w:lang w:bidi="he-IL"/>
        </w:rPr>
        <w:t xml:space="preserve">, </w:t>
      </w:r>
      <w:proofErr w:type="spellStart"/>
      <w:r w:rsidR="00C453D8" w:rsidRPr="004125AE">
        <w:rPr>
          <w:rFonts w:ascii="HelveticaNeueLTPro-Cn" w:cs="HelveticaNeueLTPro-Cn"/>
          <w:sz w:val="18"/>
          <w:szCs w:val="18"/>
          <w:lang w:bidi="he-IL"/>
        </w:rPr>
        <w:t>sobornylacetat</w:t>
      </w:r>
      <w:proofErr w:type="spellEnd"/>
      <w:r w:rsidR="00C453D8" w:rsidRPr="004125AE">
        <w:rPr>
          <w:rFonts w:ascii="HelveticaNeueLTPro-Cn" w:cs="HelveticaNeueLTPro-Cn"/>
          <w:sz w:val="18"/>
          <w:szCs w:val="18"/>
          <w:rtl/>
          <w:lang w:bidi="he-IL"/>
        </w:rPr>
        <w:t xml:space="preserve">, </w:t>
      </w:r>
      <w:r w:rsidR="00C453D8" w:rsidRPr="004125AE">
        <w:rPr>
          <w:rFonts w:ascii="Symbol" w:hAnsi="Symbol" w:cs="Symbol"/>
          <w:sz w:val="18"/>
          <w:szCs w:val="18"/>
          <w:lang w:bidi="he-IL"/>
        </w:rPr>
        <w:t></w:t>
      </w:r>
      <w:r w:rsidR="00C453D8" w:rsidRPr="004125AE">
        <w:rPr>
          <w:rFonts w:ascii="HelveticaNeueLTPro-Cn" w:cs="HelveticaNeueLTPro-Cn"/>
          <w:sz w:val="18"/>
          <w:szCs w:val="18"/>
          <w:rtl/>
          <w:lang w:bidi="he-IL"/>
        </w:rPr>
        <w:t>-</w:t>
      </w:r>
      <w:proofErr w:type="spellStart"/>
      <w:r w:rsidR="00C453D8" w:rsidRPr="004125AE">
        <w:rPr>
          <w:rFonts w:ascii="HelveticaNeueLTPro-Cn" w:cs="HelveticaNeueLTPro-Cn"/>
          <w:sz w:val="18"/>
          <w:szCs w:val="18"/>
          <w:lang w:bidi="he-IL"/>
        </w:rPr>
        <w:t>Pinen</w:t>
      </w:r>
      <w:proofErr w:type="spellEnd"/>
      <w:r w:rsidR="00C453D8" w:rsidRPr="004125AE">
        <w:rPr>
          <w:rFonts w:ascii="HelveticaNeueLTPro-Cn" w:cs="HelveticaNeueLTPro-Cn"/>
          <w:sz w:val="18"/>
          <w:szCs w:val="18"/>
          <w:lang w:bidi="he-IL"/>
        </w:rPr>
        <w:t xml:space="preserve"> </w:t>
      </w:r>
      <w:proofErr w:type="spellStart"/>
      <w:r w:rsidR="00C453D8" w:rsidRPr="004125AE">
        <w:rPr>
          <w:rFonts w:ascii="HelveticaNeueLTPro-Cn" w:cs="HelveticaNeueLTPro-Cn"/>
          <w:sz w:val="18"/>
          <w:szCs w:val="18"/>
          <w:lang w:bidi="he-IL"/>
        </w:rPr>
        <w:t>aus</w:t>
      </w:r>
      <w:proofErr w:type="spellEnd"/>
      <w:r w:rsidR="00C453D8" w:rsidRPr="004125AE">
        <w:rPr>
          <w:rFonts w:ascii="HelveticaNeueLTPro-Cn" w:cs="HelveticaNeueLTPro-Cn"/>
          <w:sz w:val="18"/>
          <w:szCs w:val="18"/>
          <w:lang w:bidi="he-IL"/>
        </w:rPr>
        <w:t xml:space="preserve"> </w:t>
      </w:r>
      <w:proofErr w:type="spellStart"/>
      <w:r w:rsidR="00C453D8" w:rsidRPr="004125AE">
        <w:rPr>
          <w:rFonts w:ascii="HelveticaNeueLTPro-Cn" w:cs="HelveticaNeueLTPro-Cn"/>
          <w:sz w:val="18"/>
          <w:szCs w:val="18"/>
          <w:lang w:bidi="he-IL"/>
        </w:rPr>
        <w:t>Badezus</w:t>
      </w:r>
      <w:proofErr w:type="spellEnd"/>
      <w:r w:rsidR="00C453D8" w:rsidRPr="004125AE">
        <w:rPr>
          <w:rFonts w:ascii="HelveticaNeueLTPro-Cn" w:cs="HelveticaNeueLTPro-Cn" w:hint="eastAsia"/>
          <w:sz w:val="18"/>
          <w:szCs w:val="18"/>
          <w:rtl/>
          <w:lang w:bidi="he-IL"/>
        </w:rPr>
        <w:t>ה</w:t>
      </w:r>
      <w:proofErr w:type="spellStart"/>
      <w:r w:rsidR="00C453D8" w:rsidRPr="004125AE">
        <w:rPr>
          <w:rFonts w:ascii="HelveticaNeueLTPro-Cn" w:cs="HelveticaNeueLTPro-Cn"/>
          <w:sz w:val="18"/>
          <w:szCs w:val="18"/>
          <w:lang w:bidi="he-IL"/>
        </w:rPr>
        <w:t>tzen</w:t>
      </w:r>
      <w:proofErr w:type="spellEnd"/>
      <w:r w:rsidR="00C453D8" w:rsidRPr="004125AE">
        <w:rPr>
          <w:rFonts w:ascii="HelveticaNeueLTPro-Cn" w:cs="HelveticaNeueLTPro-Cn"/>
          <w:sz w:val="18"/>
          <w:szCs w:val="18"/>
          <w:lang w:bidi="he-IL"/>
        </w:rPr>
        <w:t>.</w:t>
      </w:r>
      <w:proofErr w:type="gramEnd"/>
      <w:r w:rsidR="00C453D8" w:rsidRPr="004125AE">
        <w:rPr>
          <w:rFonts w:ascii="HelveticaNeueLTPro-Cn" w:cs="HelveticaNeueLTPro-Cn"/>
          <w:sz w:val="18"/>
          <w:szCs w:val="18"/>
          <w:lang w:bidi="he-IL"/>
        </w:rPr>
        <w:t xml:space="preserve"> </w:t>
      </w:r>
    </w:p>
    <w:p w:rsidR="00C453D8" w:rsidRPr="004125AE" w:rsidRDefault="00C453D8" w:rsidP="00C06BF1">
      <w:pPr>
        <w:autoSpaceDE w:val="0"/>
        <w:autoSpaceDN w:val="0"/>
        <w:bidi w:val="0"/>
        <w:adjustRightInd w:val="0"/>
        <w:spacing w:after="0" w:line="240" w:lineRule="auto"/>
        <w:rPr>
          <w:rFonts w:ascii="HelveticaNeueLTPro-Cn" w:cs="HelveticaNeueLTPro-Cn"/>
          <w:sz w:val="18"/>
          <w:szCs w:val="18"/>
          <w:lang w:bidi="he-IL"/>
        </w:rPr>
      </w:pPr>
      <w:r w:rsidRPr="004125AE">
        <w:rPr>
          <w:rFonts w:ascii="HelveticaNeueLTPro-Cn" w:cs="HelveticaNeueLTPro-Cn"/>
          <w:sz w:val="18"/>
          <w:szCs w:val="18"/>
          <w:lang w:bidi="he-IL"/>
        </w:rPr>
        <w:t>1982</w:t>
      </w:r>
    </w:p>
    <w:p w:rsidR="00C453D8" w:rsidRPr="004125AE" w:rsidRDefault="00C453D8" w:rsidP="00C453D8">
      <w:pPr>
        <w:autoSpaceDE w:val="0"/>
        <w:autoSpaceDN w:val="0"/>
        <w:bidi w:val="0"/>
        <w:adjustRightInd w:val="0"/>
        <w:spacing w:after="0" w:line="240" w:lineRule="auto"/>
        <w:rPr>
          <w:rFonts w:ascii="HelveticaNeueLTPro-Cn" w:cs="HelveticaNeueLTPro-Cn"/>
          <w:sz w:val="18"/>
          <w:szCs w:val="18"/>
          <w:lang w:bidi="he-IL"/>
        </w:rPr>
      </w:pPr>
    </w:p>
    <w:p w:rsidR="003741B0" w:rsidRPr="004125AE" w:rsidRDefault="00C453D8" w:rsidP="00C453D8">
      <w:pPr>
        <w:ind w:left="624" w:firstLine="6"/>
        <w:jc w:val="right"/>
        <w:rPr>
          <w:sz w:val="18"/>
          <w:szCs w:val="18"/>
          <w:rtl/>
          <w:lang w:bidi="he-IL"/>
        </w:rPr>
      </w:pPr>
      <w:r w:rsidRPr="004125AE">
        <w:rPr>
          <w:rFonts w:ascii="HelveticaNeueLTPro-Cn" w:cs="HelveticaNeueLTPro-Cn"/>
          <w:sz w:val="18"/>
          <w:szCs w:val="18"/>
          <w:rtl/>
          <w:lang w:bidi="he-IL"/>
        </w:rPr>
        <w:t xml:space="preserve">3 </w:t>
      </w:r>
      <w:r w:rsidR="00C06BF1" w:rsidRPr="004125AE">
        <w:rPr>
          <w:rFonts w:ascii="HelveticaNeueLTPro-Cn" w:cs="HelveticaNeueLTPro-Cn"/>
          <w:sz w:val="18"/>
          <w:szCs w:val="18"/>
          <w:lang w:bidi="he-IL"/>
        </w:rPr>
        <w:t xml:space="preserve">  </w:t>
      </w:r>
      <w:r w:rsidRPr="004125AE">
        <w:rPr>
          <w:rFonts w:ascii="HelveticaNeueLTPro-Cn" w:cs="HelveticaNeueLTPro-Cn"/>
          <w:sz w:val="18"/>
          <w:szCs w:val="18"/>
          <w:lang w:bidi="he-IL"/>
        </w:rPr>
        <w:t xml:space="preserve">R. </w:t>
      </w:r>
      <w:proofErr w:type="spellStart"/>
      <w:r w:rsidRPr="004125AE">
        <w:rPr>
          <w:rFonts w:ascii="HelveticaNeueLTPro-Cn" w:cs="HelveticaNeueLTPro-Cn"/>
          <w:sz w:val="18"/>
          <w:szCs w:val="18"/>
          <w:lang w:bidi="he-IL"/>
        </w:rPr>
        <w:t>Beutner</w:t>
      </w:r>
      <w:proofErr w:type="spellEnd"/>
      <w:r w:rsidRPr="004125AE">
        <w:rPr>
          <w:rFonts w:ascii="HelveticaNeueLTPro-Cn" w:cs="HelveticaNeueLTPro-Cn"/>
          <w:sz w:val="18"/>
          <w:szCs w:val="18"/>
          <w:lang w:bidi="he-IL"/>
        </w:rPr>
        <w:t xml:space="preserve"> et al, J. Lab. </w:t>
      </w:r>
      <w:proofErr w:type="spellStart"/>
      <w:r w:rsidRPr="004125AE">
        <w:rPr>
          <w:rFonts w:ascii="HelveticaNeueLTPro-Cn" w:cs="HelveticaNeueLTPro-Cn"/>
          <w:sz w:val="18"/>
          <w:szCs w:val="18"/>
          <w:lang w:bidi="he-IL"/>
        </w:rPr>
        <w:t>Clin</w:t>
      </w:r>
      <w:proofErr w:type="spellEnd"/>
      <w:r w:rsidRPr="004125AE">
        <w:rPr>
          <w:rFonts w:ascii="HelveticaNeueLTPro-Cn" w:cs="HelveticaNeueLTPro-Cn"/>
          <w:sz w:val="18"/>
          <w:szCs w:val="18"/>
          <w:lang w:bidi="he-IL"/>
        </w:rPr>
        <w:t xml:space="preserve">. </w:t>
      </w:r>
      <w:proofErr w:type="gramStart"/>
      <w:r w:rsidRPr="004125AE">
        <w:rPr>
          <w:rFonts w:ascii="HelveticaNeueLTPro-Cn" w:cs="HelveticaNeueLTPro-Cn"/>
          <w:sz w:val="18"/>
          <w:szCs w:val="18"/>
          <w:lang w:bidi="he-IL"/>
        </w:rPr>
        <w:t>Med. 28.</w:t>
      </w:r>
      <w:proofErr w:type="gramEnd"/>
      <w:r w:rsidRPr="004125AE">
        <w:rPr>
          <w:rFonts w:ascii="HelveticaNeueLTPro-Cn" w:cs="HelveticaNeueLTPro-Cn"/>
          <w:sz w:val="18"/>
          <w:szCs w:val="18"/>
          <w:lang w:bidi="he-IL"/>
        </w:rPr>
        <w:t xml:space="preserve"> 1942</w:t>
      </w:r>
      <w:r w:rsidR="00C06BF1" w:rsidRPr="004125AE">
        <w:rPr>
          <w:rFonts w:hint="cs"/>
          <w:sz w:val="18"/>
          <w:szCs w:val="18"/>
          <w:rtl/>
          <w:lang w:bidi="he-IL"/>
        </w:rPr>
        <w:t xml:space="preserve">3. </w:t>
      </w:r>
    </w:p>
    <w:p w:rsidR="003741B0" w:rsidRPr="00C453D8" w:rsidRDefault="00B364B7" w:rsidP="00C453D8">
      <w:pPr>
        <w:ind w:left="624" w:firstLine="6"/>
        <w:rPr>
          <w:sz w:val="18"/>
          <w:szCs w:val="18"/>
          <w:rtl/>
          <w:lang w:bidi="he-IL"/>
        </w:rPr>
        <w:sectPr w:rsidR="003741B0" w:rsidRPr="00C453D8" w:rsidSect="003741B0">
          <w:footnotePr>
            <w:numRestart w:val="eachPage"/>
          </w:footnotePr>
          <w:type w:val="continuous"/>
          <w:pgSz w:w="11906" w:h="16838"/>
          <w:pgMar w:top="1440" w:right="1800" w:bottom="1440" w:left="1800" w:header="708" w:footer="708" w:gutter="0"/>
          <w:cols w:space="708"/>
          <w:bidi/>
          <w:rtlGutter/>
          <w:docGrid w:linePitch="360"/>
        </w:sectPr>
      </w:pPr>
      <w:r w:rsidRPr="004125AE">
        <w:rPr>
          <w:rFonts w:hint="cs"/>
          <w:sz w:val="18"/>
          <w:szCs w:val="18"/>
          <w:rtl/>
          <w:lang w:bidi="he-IL"/>
        </w:rPr>
        <w:lastRenderedPageBreak/>
        <w:t xml:space="preserve"> </w:t>
      </w:r>
      <w:r w:rsidR="00C453D8" w:rsidRPr="004125AE">
        <w:rPr>
          <w:rFonts w:hint="cs"/>
          <w:sz w:val="18"/>
          <w:szCs w:val="18"/>
          <w:rtl/>
          <w:lang w:bidi="he-IL"/>
        </w:rPr>
        <w:t>* להגדרה- ראה מילון מונחים</w:t>
      </w:r>
    </w:p>
    <w:p w:rsidR="001959B6" w:rsidRDefault="001959B6" w:rsidP="003741B0">
      <w:pPr>
        <w:ind w:left="624" w:firstLine="6"/>
        <w:jc w:val="both"/>
        <w:rPr>
          <w:sz w:val="24"/>
          <w:szCs w:val="24"/>
          <w:rtl/>
          <w:lang w:bidi="he-IL"/>
        </w:rPr>
      </w:pPr>
    </w:p>
    <w:p w:rsidR="000001C2" w:rsidRPr="00C06BF1" w:rsidRDefault="00C06BF1" w:rsidP="00C06BF1">
      <w:pPr>
        <w:pStyle w:val="1"/>
        <w:rPr>
          <w:rFonts w:asciiTheme="minorBidi" w:hAnsiTheme="minorBidi" w:cstheme="minorBidi"/>
          <w:rtl/>
          <w:lang w:bidi="he-IL"/>
        </w:rPr>
      </w:pPr>
      <w:bookmarkStart w:id="10" w:name="_Toc371496524"/>
      <w:r w:rsidRPr="00C06BF1">
        <w:rPr>
          <w:rFonts w:asciiTheme="minorBidi" w:hAnsiTheme="minorBidi" w:cstheme="minorBidi"/>
          <w:rtl/>
          <w:lang w:bidi="he-IL"/>
        </w:rPr>
        <w:t>2.</w:t>
      </w:r>
      <w:r w:rsidRPr="00C06BF1">
        <w:rPr>
          <w:rFonts w:asciiTheme="minorBidi" w:hAnsiTheme="minorBidi" w:cstheme="minorBidi"/>
          <w:rtl/>
          <w:lang w:bidi="he-IL"/>
        </w:rPr>
        <w:tab/>
        <w:t>כיצד פועלים השמנים האתריים?</w:t>
      </w:r>
      <w:bookmarkEnd w:id="10"/>
    </w:p>
    <w:p w:rsidR="00C06BF1" w:rsidRDefault="00C06BF1" w:rsidP="000001C2">
      <w:pPr>
        <w:ind w:left="624" w:firstLine="6"/>
        <w:jc w:val="both"/>
        <w:rPr>
          <w:sz w:val="24"/>
          <w:szCs w:val="24"/>
          <w:rtl/>
          <w:lang w:bidi="he-IL"/>
        </w:rPr>
      </w:pPr>
    </w:p>
    <w:p w:rsidR="00C06BF1" w:rsidRDefault="00C06BF1" w:rsidP="00C06BF1">
      <w:pPr>
        <w:pStyle w:val="2"/>
        <w:bidi/>
        <w:rPr>
          <w:rFonts w:asciiTheme="minorBidi" w:hAnsiTheme="minorBidi" w:cstheme="minorBidi"/>
          <w:rtl/>
          <w:lang w:bidi="he-IL"/>
        </w:rPr>
      </w:pPr>
      <w:bookmarkStart w:id="11" w:name="_Toc371496525"/>
      <w:r w:rsidRPr="00C06BF1">
        <w:rPr>
          <w:rFonts w:asciiTheme="minorBidi" w:hAnsiTheme="minorBidi" w:cstheme="minorBidi"/>
          <w:rtl/>
          <w:lang w:bidi="he-IL"/>
        </w:rPr>
        <w:t>2.4 כיצד מפעילים השמנים האתריים את פעילותם נוגדת הדלקת?</w:t>
      </w:r>
      <w:bookmarkEnd w:id="11"/>
    </w:p>
    <w:p w:rsidR="00C06BF1" w:rsidRPr="00C06BF1" w:rsidRDefault="00C06BF1" w:rsidP="00C06BF1">
      <w:pPr>
        <w:rPr>
          <w:rtl/>
          <w:lang w:bidi="he-IL"/>
        </w:rPr>
      </w:pPr>
    </w:p>
    <w:p w:rsidR="00A354CD" w:rsidRDefault="00C06BF1" w:rsidP="00A354CD">
      <w:pPr>
        <w:ind w:left="624" w:firstLine="6"/>
        <w:jc w:val="both"/>
        <w:rPr>
          <w:sz w:val="24"/>
          <w:szCs w:val="24"/>
          <w:rtl/>
          <w:lang w:bidi="he-IL"/>
        </w:rPr>
      </w:pPr>
      <w:r>
        <w:rPr>
          <w:rFonts w:hint="cs"/>
          <w:sz w:val="24"/>
          <w:szCs w:val="24"/>
          <w:rtl/>
          <w:lang w:bidi="he-IL"/>
        </w:rPr>
        <w:t>כל דלקת היא תהליך פתולוגי שמתרחש באופן מקומי בכלי הדם וברקמות הסובבות. רמת החומציות (</w:t>
      </w:r>
      <w:r>
        <w:rPr>
          <w:sz w:val="24"/>
          <w:szCs w:val="24"/>
          <w:lang w:bidi="he-IL"/>
        </w:rPr>
        <w:t>p</w:t>
      </w:r>
      <w:r w:rsidRPr="00C06BF1">
        <w:rPr>
          <w:sz w:val="28"/>
          <w:szCs w:val="28"/>
          <w:lang w:bidi="he-IL"/>
        </w:rPr>
        <w:t>H</w:t>
      </w:r>
      <w:r>
        <w:rPr>
          <w:rFonts w:hint="cs"/>
          <w:sz w:val="24"/>
          <w:szCs w:val="24"/>
          <w:rtl/>
          <w:lang w:bidi="he-IL"/>
        </w:rPr>
        <w:t>) של הרקמות המושפעות יורדת לערכים של חומצה (</w:t>
      </w:r>
      <w:proofErr w:type="spellStart"/>
      <w:r>
        <w:rPr>
          <w:rFonts w:hint="cs"/>
          <w:sz w:val="24"/>
          <w:szCs w:val="24"/>
          <w:rtl/>
          <w:lang w:bidi="he-IL"/>
        </w:rPr>
        <w:t>אצידוזיס</w:t>
      </w:r>
      <w:proofErr w:type="spellEnd"/>
      <w:r>
        <w:rPr>
          <w:rFonts w:hint="cs"/>
          <w:sz w:val="24"/>
          <w:szCs w:val="24"/>
          <w:rtl/>
          <w:lang w:bidi="he-IL"/>
        </w:rPr>
        <w:t>-חמצת):</w:t>
      </w:r>
    </w:p>
    <w:p w:rsidR="00C06BF1" w:rsidRDefault="00C06BF1" w:rsidP="00C06BF1">
      <w:pPr>
        <w:pStyle w:val="ae"/>
        <w:numPr>
          <w:ilvl w:val="0"/>
          <w:numId w:val="2"/>
        </w:numPr>
        <w:bidi/>
        <w:ind w:left="1076" w:hanging="425"/>
        <w:jc w:val="both"/>
        <w:rPr>
          <w:sz w:val="24"/>
          <w:szCs w:val="24"/>
          <w:lang w:bidi="he-IL"/>
        </w:rPr>
      </w:pPr>
      <w:r>
        <w:rPr>
          <w:rFonts w:hint="cs"/>
          <w:sz w:val="24"/>
          <w:szCs w:val="24"/>
          <w:rtl/>
          <w:lang w:bidi="he-IL"/>
        </w:rPr>
        <w:t>הרקמות צוברות מים ומתנפחות (בצקת),</w:t>
      </w:r>
    </w:p>
    <w:p w:rsidR="00C06BF1" w:rsidRDefault="00C06BF1" w:rsidP="00C06BF1">
      <w:pPr>
        <w:pStyle w:val="ae"/>
        <w:numPr>
          <w:ilvl w:val="0"/>
          <w:numId w:val="2"/>
        </w:numPr>
        <w:bidi/>
        <w:ind w:left="1076" w:hanging="425"/>
        <w:jc w:val="both"/>
        <w:rPr>
          <w:sz w:val="24"/>
          <w:szCs w:val="24"/>
          <w:lang w:bidi="he-IL"/>
        </w:rPr>
      </w:pPr>
      <w:r>
        <w:rPr>
          <w:rFonts w:hint="cs"/>
          <w:sz w:val="24"/>
          <w:szCs w:val="24"/>
          <w:rtl/>
          <w:lang w:bidi="he-IL"/>
        </w:rPr>
        <w:t>משוחררים אנזימים וזרימת הדם מוגברת (אדמומיות)</w:t>
      </w:r>
    </w:p>
    <w:p w:rsidR="00C06BF1" w:rsidRDefault="00C06BF1" w:rsidP="00C06BF1">
      <w:pPr>
        <w:pStyle w:val="ae"/>
        <w:numPr>
          <w:ilvl w:val="0"/>
          <w:numId w:val="2"/>
        </w:numPr>
        <w:bidi/>
        <w:ind w:left="1076" w:hanging="425"/>
        <w:jc w:val="both"/>
        <w:rPr>
          <w:sz w:val="24"/>
          <w:szCs w:val="24"/>
          <w:lang w:bidi="he-IL"/>
        </w:rPr>
      </w:pPr>
      <w:r>
        <w:rPr>
          <w:rFonts w:hint="cs"/>
          <w:sz w:val="24"/>
          <w:szCs w:val="24"/>
          <w:rtl/>
          <w:lang w:bidi="he-IL"/>
        </w:rPr>
        <w:t>תאי דם לבנים נודדים אל תוך הרקמות שבהן קיימת הדלקת</w:t>
      </w:r>
    </w:p>
    <w:p w:rsidR="00C06BF1" w:rsidRPr="00C06BF1" w:rsidRDefault="00C06BF1" w:rsidP="00C06BF1">
      <w:pPr>
        <w:pStyle w:val="ae"/>
        <w:bidi/>
        <w:ind w:left="1076"/>
        <w:jc w:val="both"/>
        <w:rPr>
          <w:sz w:val="24"/>
          <w:szCs w:val="24"/>
          <w:rtl/>
          <w:lang w:bidi="he-IL"/>
        </w:rPr>
      </w:pPr>
    </w:p>
    <w:p w:rsidR="00C06BF1" w:rsidRDefault="00C06BF1" w:rsidP="00A354CD">
      <w:pPr>
        <w:ind w:left="624" w:firstLine="6"/>
        <w:jc w:val="both"/>
        <w:rPr>
          <w:sz w:val="24"/>
          <w:szCs w:val="24"/>
          <w:rtl/>
          <w:lang w:bidi="he-IL"/>
        </w:rPr>
      </w:pPr>
    </w:p>
    <w:p w:rsidR="00191950" w:rsidRDefault="00191950" w:rsidP="003431D4">
      <w:pPr>
        <w:ind w:left="624" w:firstLine="6"/>
        <w:rPr>
          <w:sz w:val="24"/>
          <w:szCs w:val="24"/>
          <w:rtl/>
          <w:lang w:bidi="he-IL"/>
        </w:rPr>
      </w:pPr>
      <w:r>
        <w:rPr>
          <w:rFonts w:hint="cs"/>
          <w:sz w:val="24"/>
          <w:szCs w:val="24"/>
          <w:rtl/>
          <w:lang w:bidi="he-IL"/>
        </w:rPr>
        <w:t>על אף שטיפול בעזרת קירור הוא מועיל להפחתת התהליך הדלקתי ב</w:t>
      </w:r>
      <w:r w:rsidR="003431D4">
        <w:rPr>
          <w:rFonts w:hint="cs"/>
          <w:sz w:val="24"/>
          <w:szCs w:val="24"/>
          <w:rtl/>
          <w:lang w:bidi="he-IL"/>
        </w:rPr>
        <w:t>מהלך</w:t>
      </w:r>
      <w:r>
        <w:rPr>
          <w:rFonts w:hint="cs"/>
          <w:sz w:val="24"/>
          <w:szCs w:val="24"/>
          <w:rtl/>
          <w:lang w:bidi="he-IL"/>
        </w:rPr>
        <w:t xml:space="preserve"> השלב החריף (48 השעות הראשונות)</w:t>
      </w:r>
      <w:r w:rsidR="003431D4">
        <w:rPr>
          <w:rFonts w:hint="cs"/>
          <w:sz w:val="24"/>
          <w:szCs w:val="24"/>
          <w:rtl/>
          <w:lang w:bidi="he-IL"/>
        </w:rPr>
        <w:t>,</w:t>
      </w:r>
      <w:r>
        <w:rPr>
          <w:rFonts w:hint="cs"/>
          <w:sz w:val="24"/>
          <w:szCs w:val="24"/>
          <w:rtl/>
          <w:lang w:bidi="he-IL"/>
        </w:rPr>
        <w:t xml:space="preserve"> </w:t>
      </w:r>
      <w:proofErr w:type="spellStart"/>
      <w:r>
        <w:rPr>
          <w:rFonts w:hint="cs"/>
          <w:sz w:val="24"/>
          <w:szCs w:val="24"/>
          <w:rtl/>
          <w:lang w:bidi="he-IL"/>
        </w:rPr>
        <w:t>היפרמיה</w:t>
      </w:r>
      <w:proofErr w:type="spellEnd"/>
      <w:r>
        <w:rPr>
          <w:rFonts w:hint="cs"/>
          <w:sz w:val="24"/>
          <w:szCs w:val="24"/>
          <w:rtl/>
          <w:lang w:bidi="he-IL"/>
        </w:rPr>
        <w:t xml:space="preserve"> </w:t>
      </w:r>
      <w:r>
        <w:rPr>
          <w:rStyle w:val="aff0"/>
          <w:sz w:val="24"/>
          <w:szCs w:val="24"/>
          <w:rtl/>
          <w:lang w:bidi="he-IL"/>
        </w:rPr>
        <w:footnoteReference w:id="2"/>
      </w:r>
      <w:r>
        <w:rPr>
          <w:rFonts w:hint="cs"/>
          <w:sz w:val="24"/>
          <w:szCs w:val="24"/>
          <w:rtl/>
          <w:lang w:bidi="he-IL"/>
        </w:rPr>
        <w:t xml:space="preserve"> היא התנאי ההכרחי להתאוששות טבעית לאחר דלקת.</w:t>
      </w:r>
    </w:p>
    <w:p w:rsidR="00191950" w:rsidRDefault="00191950" w:rsidP="00191950">
      <w:pPr>
        <w:ind w:left="624" w:firstLine="6"/>
        <w:rPr>
          <w:sz w:val="24"/>
          <w:szCs w:val="24"/>
          <w:rtl/>
          <w:lang w:bidi="he-IL"/>
        </w:rPr>
      </w:pPr>
    </w:p>
    <w:p w:rsidR="00191950" w:rsidRPr="00191950" w:rsidRDefault="00191950" w:rsidP="00191950">
      <w:pPr>
        <w:pStyle w:val="3"/>
        <w:bidi/>
        <w:rPr>
          <w:rFonts w:ascii="Arial" w:hAnsiTheme="minorBidi" w:cstheme="minorBidi"/>
          <w:rtl/>
        </w:rPr>
      </w:pPr>
      <w:bookmarkStart w:id="12" w:name="_Toc371496526"/>
      <w:r w:rsidRPr="00191950">
        <w:rPr>
          <w:rFonts w:asciiTheme="minorBidi" w:hAnsiTheme="minorBidi" w:cstheme="minorBidi"/>
          <w:rtl/>
          <w:lang w:bidi="he-IL"/>
        </w:rPr>
        <w:t>2.4.1</w:t>
      </w:r>
      <w:r w:rsidRPr="00191950">
        <w:rPr>
          <w:rFonts w:ascii="Arial" w:hAnsiTheme="minorBidi" w:cstheme="minorBidi"/>
          <w:rtl/>
        </w:rPr>
        <w:tab/>
      </w:r>
      <w:r w:rsidRPr="00191950">
        <w:rPr>
          <w:rFonts w:asciiTheme="minorBidi" w:hAnsiTheme="minorBidi" w:cstheme="minorBidi"/>
          <w:rtl/>
          <w:lang w:bidi="he-IL"/>
        </w:rPr>
        <w:t>עיכוב דלקת על</w:t>
      </w:r>
      <w:r w:rsidRPr="00191950">
        <w:rPr>
          <w:rFonts w:ascii="Arial" w:hAnsiTheme="minorBidi" w:cstheme="minorBidi"/>
          <w:rtl/>
        </w:rPr>
        <w:t>-</w:t>
      </w:r>
      <w:r w:rsidRPr="00191950">
        <w:rPr>
          <w:rFonts w:asciiTheme="minorBidi" w:hAnsiTheme="minorBidi" w:cstheme="minorBidi"/>
          <w:rtl/>
          <w:lang w:bidi="he-IL"/>
        </w:rPr>
        <w:t xml:space="preserve">ידי גרימת </w:t>
      </w:r>
      <w:proofErr w:type="spellStart"/>
      <w:r w:rsidRPr="00191950">
        <w:rPr>
          <w:rFonts w:asciiTheme="minorBidi" w:hAnsiTheme="minorBidi" w:cstheme="minorBidi"/>
          <w:rtl/>
          <w:lang w:bidi="he-IL"/>
        </w:rPr>
        <w:t>היפרמיה</w:t>
      </w:r>
      <w:bookmarkEnd w:id="12"/>
      <w:proofErr w:type="spellEnd"/>
    </w:p>
    <w:p w:rsidR="00191950" w:rsidRDefault="00191950" w:rsidP="00191950">
      <w:pPr>
        <w:rPr>
          <w:rtl/>
          <w:lang w:bidi="he-IL"/>
        </w:rPr>
      </w:pPr>
    </w:p>
    <w:p w:rsidR="00191950" w:rsidRDefault="00191950" w:rsidP="00755F19">
      <w:pPr>
        <w:rPr>
          <w:sz w:val="24"/>
          <w:szCs w:val="24"/>
          <w:rtl/>
          <w:lang w:bidi="he-IL"/>
        </w:rPr>
      </w:pPr>
      <w:r w:rsidRPr="00191950">
        <w:rPr>
          <w:rFonts w:hint="cs"/>
          <w:sz w:val="24"/>
          <w:szCs w:val="24"/>
          <w:rtl/>
          <w:lang w:bidi="he-IL"/>
        </w:rPr>
        <w:t xml:space="preserve">שמנים אתריים המובילים </w:t>
      </w:r>
      <w:proofErr w:type="spellStart"/>
      <w:r w:rsidRPr="00191950">
        <w:rPr>
          <w:rFonts w:hint="cs"/>
          <w:sz w:val="24"/>
          <w:szCs w:val="24"/>
          <w:rtl/>
          <w:lang w:bidi="he-IL"/>
        </w:rPr>
        <w:t>להיפרמיה</w:t>
      </w:r>
      <w:proofErr w:type="spellEnd"/>
      <w:r>
        <w:rPr>
          <w:rFonts w:hint="cs"/>
          <w:sz w:val="24"/>
          <w:szCs w:val="24"/>
          <w:rtl/>
          <w:lang w:bidi="he-IL"/>
        </w:rPr>
        <w:t xml:space="preserve"> הם בעלי חשיבות מעשית גדולה כחומרים נוגדי שיגרון ונוגדי דלקת* מאחר שהם מפעילים את תהליכים </w:t>
      </w:r>
      <w:r w:rsidR="00A67EC5">
        <w:rPr>
          <w:rFonts w:hint="cs"/>
          <w:sz w:val="24"/>
          <w:szCs w:val="24"/>
          <w:rtl/>
          <w:lang w:bidi="he-IL"/>
        </w:rPr>
        <w:t>ה</w:t>
      </w:r>
      <w:r w:rsidR="00AD5920">
        <w:rPr>
          <w:rFonts w:hint="cs"/>
          <w:sz w:val="24"/>
          <w:szCs w:val="24"/>
          <w:rtl/>
          <w:lang w:bidi="he-IL"/>
        </w:rPr>
        <w:t>ה</w:t>
      </w:r>
      <w:r w:rsidR="00A67EC5">
        <w:rPr>
          <w:rFonts w:hint="cs"/>
          <w:sz w:val="24"/>
          <w:szCs w:val="24"/>
          <w:rtl/>
          <w:lang w:bidi="he-IL"/>
        </w:rPr>
        <w:t>תחדשות (</w:t>
      </w:r>
      <w:r w:rsidR="00A67EC5">
        <w:rPr>
          <w:sz w:val="24"/>
          <w:szCs w:val="24"/>
          <w:lang w:bidi="he-IL"/>
        </w:rPr>
        <w:t>regeneration</w:t>
      </w:r>
      <w:r w:rsidR="00A67EC5">
        <w:rPr>
          <w:rFonts w:hint="cs"/>
          <w:sz w:val="24"/>
          <w:szCs w:val="24"/>
          <w:rtl/>
          <w:lang w:bidi="he-IL"/>
        </w:rPr>
        <w:t>)</w:t>
      </w:r>
      <w:r w:rsidR="00755F19">
        <w:rPr>
          <w:rFonts w:hint="cs"/>
          <w:sz w:val="24"/>
          <w:szCs w:val="24"/>
          <w:rtl/>
          <w:lang w:bidi="he-IL"/>
        </w:rPr>
        <w:t xml:space="preserve"> וה</w:t>
      </w:r>
      <w:r w:rsidR="00AD5920">
        <w:rPr>
          <w:rFonts w:hint="cs"/>
          <w:sz w:val="24"/>
          <w:szCs w:val="24"/>
          <w:rtl/>
          <w:lang w:bidi="he-IL"/>
        </w:rPr>
        <w:t>ה</w:t>
      </w:r>
      <w:r w:rsidR="00755F19">
        <w:rPr>
          <w:rFonts w:hint="cs"/>
          <w:sz w:val="24"/>
          <w:szCs w:val="24"/>
          <w:rtl/>
          <w:lang w:bidi="he-IL"/>
        </w:rPr>
        <w:t>תאוששות שמקורם פנימי.</w:t>
      </w:r>
    </w:p>
    <w:p w:rsidR="00191950" w:rsidRDefault="00191950" w:rsidP="003149E7">
      <w:pPr>
        <w:rPr>
          <w:sz w:val="24"/>
          <w:szCs w:val="24"/>
          <w:rtl/>
          <w:lang w:bidi="he-IL"/>
        </w:rPr>
      </w:pPr>
      <w:proofErr w:type="spellStart"/>
      <w:r>
        <w:rPr>
          <w:rFonts w:hint="cs"/>
          <w:sz w:val="24"/>
          <w:szCs w:val="24"/>
          <w:rtl/>
          <w:lang w:bidi="he-IL"/>
        </w:rPr>
        <w:t>היפרמיה</w:t>
      </w:r>
      <w:proofErr w:type="spellEnd"/>
      <w:r>
        <w:rPr>
          <w:rFonts w:hint="cs"/>
          <w:sz w:val="24"/>
          <w:szCs w:val="24"/>
          <w:rtl/>
          <w:lang w:bidi="he-IL"/>
        </w:rPr>
        <w:t xml:space="preserve"> נלווית לכל תהליכי ההתאוששות הספונטניים בגוף ולכן יש להתייחס אליה כאל מנגנון חשוב של התאוששות טבעית.  מכאן, שלכל תהליכי </w:t>
      </w:r>
      <w:r w:rsidR="003149E7">
        <w:rPr>
          <w:rFonts w:hint="cs"/>
          <w:sz w:val="24"/>
          <w:szCs w:val="24"/>
          <w:rtl/>
          <w:lang w:bidi="he-IL"/>
        </w:rPr>
        <w:t>ההתחדשות</w:t>
      </w:r>
      <w:r>
        <w:rPr>
          <w:rFonts w:hint="cs"/>
          <w:sz w:val="24"/>
          <w:szCs w:val="24"/>
          <w:rtl/>
          <w:lang w:bidi="he-IL"/>
        </w:rPr>
        <w:t xml:space="preserve"> יש קשר </w:t>
      </w:r>
      <w:proofErr w:type="spellStart"/>
      <w:r>
        <w:rPr>
          <w:rFonts w:hint="cs"/>
          <w:sz w:val="24"/>
          <w:szCs w:val="24"/>
          <w:rtl/>
          <w:lang w:bidi="he-IL"/>
        </w:rPr>
        <w:t>להיפרמיה</w:t>
      </w:r>
      <w:proofErr w:type="spellEnd"/>
      <w:r>
        <w:rPr>
          <w:rFonts w:hint="cs"/>
          <w:sz w:val="24"/>
          <w:szCs w:val="24"/>
          <w:rtl/>
          <w:lang w:bidi="he-IL"/>
        </w:rPr>
        <w:t xml:space="preserve"> מקומית, כלומר הגברה של זרימת הדם בתוך הרקמות שבהן מדובר. </w:t>
      </w:r>
    </w:p>
    <w:p w:rsidR="00191950" w:rsidRDefault="00191950" w:rsidP="006A165E">
      <w:pPr>
        <w:rPr>
          <w:sz w:val="24"/>
          <w:szCs w:val="24"/>
          <w:rtl/>
          <w:lang w:bidi="he-IL"/>
        </w:rPr>
      </w:pPr>
      <w:r>
        <w:rPr>
          <w:rFonts w:hint="cs"/>
          <w:sz w:val="24"/>
          <w:szCs w:val="24"/>
          <w:rtl/>
          <w:lang w:bidi="he-IL"/>
        </w:rPr>
        <w:t xml:space="preserve">מאחר שהאפקטיביות של תהליכי </w:t>
      </w:r>
      <w:r w:rsidR="003149E7">
        <w:rPr>
          <w:rFonts w:hint="cs"/>
          <w:sz w:val="24"/>
          <w:szCs w:val="24"/>
          <w:rtl/>
          <w:lang w:bidi="he-IL"/>
        </w:rPr>
        <w:t>ההתחדשות</w:t>
      </w:r>
      <w:r>
        <w:rPr>
          <w:rFonts w:hint="cs"/>
          <w:sz w:val="24"/>
          <w:szCs w:val="24"/>
          <w:rtl/>
          <w:lang w:bidi="he-IL"/>
        </w:rPr>
        <w:t xml:space="preserve"> גדלה עם מידת </w:t>
      </w:r>
      <w:proofErr w:type="spellStart"/>
      <w:r>
        <w:rPr>
          <w:rFonts w:hint="cs"/>
          <w:sz w:val="24"/>
          <w:szCs w:val="24"/>
          <w:rtl/>
          <w:lang w:bidi="he-IL"/>
        </w:rPr>
        <w:t>ההירפמיה</w:t>
      </w:r>
      <w:proofErr w:type="spellEnd"/>
      <w:r>
        <w:rPr>
          <w:rFonts w:hint="cs"/>
          <w:sz w:val="24"/>
          <w:szCs w:val="24"/>
          <w:rtl/>
          <w:lang w:bidi="he-IL"/>
        </w:rPr>
        <w:t xml:space="preserve">, </w:t>
      </w:r>
      <w:r w:rsidR="006A165E">
        <w:rPr>
          <w:rFonts w:hint="cs"/>
          <w:sz w:val="24"/>
          <w:szCs w:val="24"/>
          <w:rtl/>
          <w:lang w:bidi="he-IL"/>
        </w:rPr>
        <w:t xml:space="preserve">מטרתם של </w:t>
      </w:r>
      <w:r>
        <w:rPr>
          <w:rFonts w:hint="cs"/>
          <w:sz w:val="24"/>
          <w:szCs w:val="24"/>
          <w:rtl/>
          <w:lang w:bidi="he-IL"/>
        </w:rPr>
        <w:t>אמצעים טיפו</w:t>
      </w:r>
      <w:r w:rsidR="00A67EC5">
        <w:rPr>
          <w:rFonts w:hint="cs"/>
          <w:sz w:val="24"/>
          <w:szCs w:val="24"/>
          <w:rtl/>
          <w:lang w:bidi="he-IL"/>
        </w:rPr>
        <w:t>ל</w:t>
      </w:r>
      <w:r>
        <w:rPr>
          <w:rFonts w:hint="cs"/>
          <w:sz w:val="24"/>
          <w:szCs w:val="24"/>
          <w:rtl/>
          <w:lang w:bidi="he-IL"/>
        </w:rPr>
        <w:t xml:space="preserve">יים רבים </w:t>
      </w:r>
      <w:r w:rsidR="006A165E">
        <w:rPr>
          <w:rFonts w:hint="cs"/>
          <w:sz w:val="24"/>
          <w:szCs w:val="24"/>
          <w:rtl/>
          <w:lang w:bidi="he-IL"/>
        </w:rPr>
        <w:t xml:space="preserve">היא </w:t>
      </w:r>
      <w:r>
        <w:rPr>
          <w:rFonts w:hint="cs"/>
          <w:sz w:val="24"/>
          <w:szCs w:val="24"/>
          <w:rtl/>
          <w:lang w:bidi="he-IL"/>
        </w:rPr>
        <w:t xml:space="preserve">להוביל </w:t>
      </w:r>
      <w:proofErr w:type="spellStart"/>
      <w:r>
        <w:rPr>
          <w:rFonts w:hint="cs"/>
          <w:sz w:val="24"/>
          <w:szCs w:val="24"/>
          <w:rtl/>
          <w:lang w:bidi="he-IL"/>
        </w:rPr>
        <w:t>להיפרמיה</w:t>
      </w:r>
      <w:proofErr w:type="spellEnd"/>
      <w:r>
        <w:rPr>
          <w:rFonts w:hint="cs"/>
          <w:sz w:val="24"/>
          <w:szCs w:val="24"/>
          <w:rtl/>
          <w:lang w:bidi="he-IL"/>
        </w:rPr>
        <w:t>.</w:t>
      </w:r>
    </w:p>
    <w:p w:rsidR="00191950" w:rsidRDefault="00191950" w:rsidP="00191950">
      <w:pPr>
        <w:rPr>
          <w:b/>
          <w:bCs/>
          <w:sz w:val="32"/>
          <w:szCs w:val="32"/>
          <w:rtl/>
          <w:lang w:bidi="he-IL"/>
        </w:rPr>
      </w:pPr>
      <w:r w:rsidRPr="00F16FEF">
        <w:rPr>
          <w:rFonts w:hint="cs"/>
          <w:b/>
          <w:bCs/>
          <w:sz w:val="32"/>
          <w:szCs w:val="32"/>
          <w:rtl/>
          <w:lang w:bidi="he-IL"/>
        </w:rPr>
        <w:t xml:space="preserve"> </w:t>
      </w:r>
      <w:r w:rsidR="00F16FEF" w:rsidRPr="00F16FEF">
        <w:rPr>
          <w:rFonts w:hint="cs"/>
          <w:b/>
          <w:bCs/>
          <w:sz w:val="32"/>
          <w:szCs w:val="32"/>
          <w:rtl/>
          <w:lang w:bidi="he-IL"/>
        </w:rPr>
        <w:t xml:space="preserve"> מידע מועיל</w:t>
      </w:r>
    </w:p>
    <w:p w:rsidR="00F16FEF" w:rsidRDefault="00F16FEF" w:rsidP="007108C4">
      <w:pPr>
        <w:rPr>
          <w:sz w:val="24"/>
          <w:szCs w:val="24"/>
          <w:rtl/>
          <w:lang w:bidi="he-IL"/>
        </w:rPr>
      </w:pPr>
      <w:proofErr w:type="spellStart"/>
      <w:r w:rsidRPr="00F16FEF">
        <w:rPr>
          <w:rFonts w:hint="cs"/>
          <w:sz w:val="24"/>
          <w:szCs w:val="24"/>
          <w:rtl/>
          <w:lang w:bidi="he-IL"/>
        </w:rPr>
        <w:t>סאליצילאטים</w:t>
      </w:r>
      <w:proofErr w:type="spellEnd"/>
      <w:r w:rsidRPr="00F16FEF">
        <w:rPr>
          <w:rFonts w:hint="cs"/>
          <w:sz w:val="24"/>
          <w:szCs w:val="24"/>
          <w:rtl/>
          <w:lang w:bidi="he-IL"/>
        </w:rPr>
        <w:t xml:space="preserve"> הם מועילים במיוחד</w:t>
      </w:r>
      <w:r>
        <w:rPr>
          <w:rFonts w:hint="cs"/>
          <w:sz w:val="24"/>
          <w:szCs w:val="24"/>
          <w:rtl/>
          <w:lang w:bidi="he-IL"/>
        </w:rPr>
        <w:t xml:space="preserve"> לטיפול מקומי בדלקת מאחר שהם נוטים להתרכז בתווך חומצי ולכן פועלים ברקמות פריפריאליות, כלומר, ישירות באתר הדלקת.  פעילותם נוגדת הדלקת נובעת מהשפעתם על הסינתזה של </w:t>
      </w:r>
      <w:proofErr w:type="spellStart"/>
      <w:r>
        <w:rPr>
          <w:rFonts w:hint="cs"/>
          <w:sz w:val="24"/>
          <w:szCs w:val="24"/>
          <w:rtl/>
          <w:lang w:bidi="he-IL"/>
        </w:rPr>
        <w:t>פרוס</w:t>
      </w:r>
      <w:r w:rsidR="007108C4">
        <w:rPr>
          <w:rFonts w:hint="cs"/>
          <w:sz w:val="24"/>
          <w:szCs w:val="24"/>
          <w:rtl/>
          <w:lang w:bidi="he-IL"/>
        </w:rPr>
        <w:t>ט</w:t>
      </w:r>
      <w:r>
        <w:rPr>
          <w:rFonts w:hint="cs"/>
          <w:sz w:val="24"/>
          <w:szCs w:val="24"/>
          <w:rtl/>
          <w:lang w:bidi="he-IL"/>
        </w:rPr>
        <w:t>גלנדין</w:t>
      </w:r>
      <w:proofErr w:type="spellEnd"/>
      <w:r>
        <w:rPr>
          <w:rFonts w:hint="cs"/>
          <w:sz w:val="24"/>
          <w:szCs w:val="24"/>
          <w:rtl/>
          <w:lang w:bidi="he-IL"/>
        </w:rPr>
        <w:t xml:space="preserve"> </w:t>
      </w:r>
      <w:r>
        <w:rPr>
          <w:rFonts w:hint="cs"/>
          <w:sz w:val="24"/>
          <w:szCs w:val="24"/>
          <w:lang w:bidi="he-IL"/>
        </w:rPr>
        <w:t>E</w:t>
      </w:r>
      <w:r>
        <w:rPr>
          <w:rFonts w:hint="cs"/>
          <w:sz w:val="24"/>
          <w:szCs w:val="24"/>
          <w:rtl/>
          <w:lang w:bidi="he-IL"/>
        </w:rPr>
        <w:t>.</w:t>
      </w:r>
    </w:p>
    <w:p w:rsidR="00F16FEF" w:rsidRDefault="007108C4" w:rsidP="007108C4">
      <w:pPr>
        <w:rPr>
          <w:sz w:val="24"/>
          <w:szCs w:val="24"/>
          <w:rtl/>
          <w:lang w:bidi="he-IL"/>
        </w:rPr>
      </w:pPr>
      <w:r>
        <w:rPr>
          <w:rFonts w:hint="cs"/>
          <w:sz w:val="24"/>
          <w:szCs w:val="24"/>
          <w:rtl/>
          <w:lang w:bidi="he-IL"/>
        </w:rPr>
        <w:t xml:space="preserve">המרכיבים של קו המוצרים הצהוב </w:t>
      </w:r>
      <w:proofErr w:type="spellStart"/>
      <w:r>
        <w:rPr>
          <w:rFonts w:ascii="HelveticaNeueLTPro-Cn" w:cs="HelveticaNeueLTPro-Cn"/>
          <w:sz w:val="20"/>
          <w:szCs w:val="20"/>
          <w:lang w:bidi="he-IL"/>
        </w:rPr>
        <w:t>Perskindol</w:t>
      </w:r>
      <w:proofErr w:type="spellEnd"/>
      <w:r>
        <w:rPr>
          <w:rFonts w:ascii="HelveticaNeueLTPro-Cn" w:cs="HelveticaNeueLTPro-Cn"/>
          <w:sz w:val="20"/>
          <w:szCs w:val="20"/>
          <w:lang w:bidi="he-IL"/>
        </w:rPr>
        <w:t xml:space="preserve"> Classic</w:t>
      </w:r>
      <w:r>
        <w:rPr>
          <w:rFonts w:hint="cs"/>
          <w:sz w:val="24"/>
          <w:szCs w:val="24"/>
          <w:rtl/>
          <w:lang w:bidi="he-IL"/>
        </w:rPr>
        <w:t xml:space="preserve"> כוללים מנטול, שמנים אתריים של אורן </w:t>
      </w:r>
      <w:proofErr w:type="spellStart"/>
      <w:r>
        <w:rPr>
          <w:rFonts w:hint="cs"/>
          <w:sz w:val="24"/>
          <w:szCs w:val="24"/>
          <w:rtl/>
          <w:lang w:bidi="he-IL"/>
        </w:rPr>
        <w:t>וגולטריה</w:t>
      </w:r>
      <w:proofErr w:type="spellEnd"/>
      <w:r>
        <w:rPr>
          <w:rFonts w:hint="cs"/>
          <w:sz w:val="24"/>
          <w:szCs w:val="24"/>
          <w:rtl/>
          <w:lang w:bidi="he-IL"/>
        </w:rPr>
        <w:t xml:space="preserve">, </w:t>
      </w:r>
      <w:proofErr w:type="spellStart"/>
      <w:r>
        <w:rPr>
          <w:rFonts w:hint="cs"/>
          <w:sz w:val="24"/>
          <w:szCs w:val="24"/>
          <w:rtl/>
          <w:lang w:bidi="he-IL"/>
        </w:rPr>
        <w:t>טרפינאול</w:t>
      </w:r>
      <w:proofErr w:type="spellEnd"/>
      <w:r>
        <w:rPr>
          <w:rFonts w:hint="cs"/>
          <w:sz w:val="24"/>
          <w:szCs w:val="24"/>
          <w:rtl/>
          <w:lang w:bidi="he-IL"/>
        </w:rPr>
        <w:t xml:space="preserve"> </w:t>
      </w:r>
      <w:proofErr w:type="spellStart"/>
      <w:r>
        <w:rPr>
          <w:rFonts w:hint="cs"/>
          <w:sz w:val="24"/>
          <w:szCs w:val="24"/>
          <w:rtl/>
          <w:lang w:bidi="he-IL"/>
        </w:rPr>
        <w:t>וטרפיניל</w:t>
      </w:r>
      <w:proofErr w:type="spellEnd"/>
      <w:r>
        <w:rPr>
          <w:rFonts w:hint="cs"/>
          <w:sz w:val="24"/>
          <w:szCs w:val="24"/>
          <w:rtl/>
          <w:lang w:bidi="he-IL"/>
        </w:rPr>
        <w:t xml:space="preserve"> </w:t>
      </w:r>
      <w:proofErr w:type="spellStart"/>
      <w:r>
        <w:rPr>
          <w:rFonts w:hint="cs"/>
          <w:sz w:val="24"/>
          <w:szCs w:val="24"/>
          <w:rtl/>
          <w:lang w:bidi="he-IL"/>
        </w:rPr>
        <w:t>אצטאט</w:t>
      </w:r>
      <w:proofErr w:type="spellEnd"/>
      <w:r>
        <w:rPr>
          <w:rFonts w:hint="cs"/>
          <w:sz w:val="24"/>
          <w:szCs w:val="24"/>
          <w:rtl/>
          <w:lang w:bidi="he-IL"/>
        </w:rPr>
        <w:t xml:space="preserve">.  לשמנים אלו השפעה </w:t>
      </w:r>
      <w:proofErr w:type="spellStart"/>
      <w:r>
        <w:rPr>
          <w:rFonts w:hint="cs"/>
          <w:sz w:val="24"/>
          <w:szCs w:val="24"/>
          <w:rtl/>
          <w:lang w:bidi="he-IL"/>
        </w:rPr>
        <w:t>היפרמית</w:t>
      </w:r>
      <w:proofErr w:type="spellEnd"/>
      <w:r>
        <w:rPr>
          <w:rFonts w:hint="cs"/>
          <w:sz w:val="24"/>
          <w:szCs w:val="24"/>
          <w:rtl/>
          <w:lang w:bidi="he-IL"/>
        </w:rPr>
        <w:t xml:space="preserve">, הממריצה את הזרימה בכלי הדם הזעירים המקומיים, ומשפרת את האוסמוזה של התאים ברקמות המטופלות.  מטופלים חווים באופן סובייקטיבי את ההגברה הזאת בזרימת הדם כתחושה של חמימות/קרירות או צריבה, גרד או עקצוץ קלים.  </w:t>
      </w:r>
    </w:p>
    <w:p w:rsidR="007108C4" w:rsidRDefault="007108C4" w:rsidP="00F16FEF">
      <w:pPr>
        <w:rPr>
          <w:sz w:val="24"/>
          <w:szCs w:val="24"/>
          <w:rtl/>
          <w:lang w:bidi="he-IL"/>
        </w:rPr>
      </w:pPr>
    </w:p>
    <w:p w:rsidR="007108C4" w:rsidRPr="00F16FEF" w:rsidRDefault="007108C4" w:rsidP="00F16FEF">
      <w:pPr>
        <w:rPr>
          <w:sz w:val="24"/>
          <w:szCs w:val="24"/>
          <w:rtl/>
          <w:lang w:bidi="he-IL"/>
        </w:rPr>
        <w:sectPr w:rsidR="007108C4" w:rsidRPr="00F16FEF" w:rsidSect="005F5004">
          <w:footnotePr>
            <w:numFmt w:val="chicago"/>
            <w:numRestart w:val="eachPage"/>
          </w:footnotePr>
          <w:pgSz w:w="12240" w:h="20160" w:code="5"/>
          <w:pgMar w:top="1440" w:right="1800" w:bottom="1440" w:left="1800" w:header="708" w:footer="708" w:gutter="0"/>
          <w:cols w:space="708"/>
          <w:bidi/>
          <w:rtlGutter/>
          <w:docGrid w:linePitch="360"/>
        </w:sectPr>
      </w:pPr>
    </w:p>
    <w:p w:rsidR="00C14DE7" w:rsidRDefault="00C14DE7" w:rsidP="00A16593">
      <w:pPr>
        <w:ind w:left="624" w:firstLine="6"/>
        <w:jc w:val="both"/>
        <w:rPr>
          <w:sz w:val="24"/>
          <w:szCs w:val="24"/>
          <w:rtl/>
          <w:lang w:bidi="he-IL"/>
        </w:rPr>
      </w:pPr>
    </w:p>
    <w:p w:rsidR="004A5EF1" w:rsidRPr="005F5004" w:rsidRDefault="005F5004" w:rsidP="005F5004">
      <w:pPr>
        <w:pStyle w:val="2"/>
        <w:bidi/>
        <w:rPr>
          <w:rFonts w:ascii="Arial" w:hAnsiTheme="minorBidi" w:cstheme="minorBidi"/>
          <w:rtl/>
        </w:rPr>
      </w:pPr>
      <w:bookmarkStart w:id="13" w:name="_Toc371496527"/>
      <w:r w:rsidRPr="005F5004">
        <w:rPr>
          <w:rFonts w:ascii="Arial" w:hAnsiTheme="minorBidi" w:cstheme="minorBidi"/>
          <w:rtl/>
        </w:rPr>
        <w:t xml:space="preserve">2.5 </w:t>
      </w:r>
      <w:r w:rsidRPr="005F5004">
        <w:rPr>
          <w:rFonts w:asciiTheme="minorBidi" w:hAnsiTheme="minorBidi" w:cstheme="minorBidi"/>
          <w:sz w:val="24"/>
          <w:rtl/>
          <w:lang w:bidi="he-IL"/>
        </w:rPr>
        <w:t>ההשפעה משככת הכאב של שמנים אתריים מופעלת בשתי רמות</w:t>
      </w:r>
      <w:bookmarkEnd w:id="13"/>
    </w:p>
    <w:p w:rsidR="005F5004" w:rsidRDefault="005F5004" w:rsidP="005F5004">
      <w:pPr>
        <w:rPr>
          <w:rtl/>
          <w:lang w:bidi="he-IL"/>
        </w:rPr>
      </w:pPr>
    </w:p>
    <w:p w:rsidR="005F5004" w:rsidRPr="005F5004" w:rsidRDefault="005F5004" w:rsidP="005F5004">
      <w:pPr>
        <w:rPr>
          <w:sz w:val="24"/>
          <w:szCs w:val="24"/>
          <w:rtl/>
          <w:lang w:bidi="he-IL"/>
        </w:rPr>
      </w:pPr>
      <w:r w:rsidRPr="005F5004">
        <w:rPr>
          <w:rFonts w:hint="cs"/>
          <w:sz w:val="24"/>
          <w:szCs w:val="24"/>
          <w:rtl/>
          <w:lang w:bidi="he-IL"/>
        </w:rPr>
        <w:t xml:space="preserve">שמנים אתריים מפעילים את השפעתם משככת הכאב ברמה העורית </w:t>
      </w:r>
      <w:proofErr w:type="spellStart"/>
      <w:r w:rsidRPr="005F5004">
        <w:rPr>
          <w:rFonts w:hint="cs"/>
          <w:sz w:val="24"/>
          <w:szCs w:val="24"/>
          <w:rtl/>
          <w:lang w:bidi="he-IL"/>
        </w:rPr>
        <w:t>והתת</w:t>
      </w:r>
      <w:proofErr w:type="spellEnd"/>
      <w:r w:rsidRPr="005F5004">
        <w:rPr>
          <w:rFonts w:hint="cs"/>
          <w:sz w:val="24"/>
          <w:szCs w:val="24"/>
          <w:rtl/>
          <w:lang w:bidi="he-IL"/>
        </w:rPr>
        <w:t>-עורית כאחד.</w:t>
      </w:r>
    </w:p>
    <w:p w:rsidR="005F5004" w:rsidRPr="005F5004" w:rsidRDefault="005F5004" w:rsidP="005F5004">
      <w:pPr>
        <w:rPr>
          <w:rtl/>
          <w:lang w:bidi="he-IL"/>
        </w:rPr>
      </w:pPr>
    </w:p>
    <w:p w:rsidR="004A5EF1" w:rsidRPr="005F5004" w:rsidRDefault="005F5004" w:rsidP="00463375">
      <w:pPr>
        <w:pStyle w:val="3"/>
        <w:bidi/>
        <w:rPr>
          <w:rFonts w:asciiTheme="minorBidi" w:hAnsiTheme="minorBidi" w:cstheme="minorBidi"/>
          <w:rtl/>
          <w:lang w:bidi="he-IL"/>
        </w:rPr>
      </w:pPr>
      <w:bookmarkStart w:id="14" w:name="_Toc371496528"/>
      <w:r w:rsidRPr="005F5004">
        <w:rPr>
          <w:rFonts w:asciiTheme="minorBidi" w:hAnsiTheme="minorBidi" w:cstheme="minorBidi"/>
          <w:rtl/>
          <w:lang w:bidi="he-IL"/>
        </w:rPr>
        <w:t>2.5.1</w:t>
      </w:r>
      <w:r w:rsidRPr="005F5004">
        <w:rPr>
          <w:rFonts w:asciiTheme="minorBidi" w:hAnsiTheme="minorBidi" w:cstheme="minorBidi"/>
          <w:rtl/>
          <w:lang w:bidi="he-IL"/>
        </w:rPr>
        <w:tab/>
        <w:t xml:space="preserve"> שיכוך כאבים </w:t>
      </w:r>
      <w:r w:rsidR="00463375">
        <w:rPr>
          <w:rFonts w:asciiTheme="minorBidi" w:hAnsiTheme="minorBidi" w:cstheme="minorBidi" w:hint="cs"/>
          <w:rtl/>
          <w:lang w:bidi="he-IL"/>
        </w:rPr>
        <w:t xml:space="preserve">עורי </w:t>
      </w:r>
      <w:r w:rsidRPr="005F5004">
        <w:rPr>
          <w:rFonts w:asciiTheme="minorBidi" w:hAnsiTheme="minorBidi" w:cstheme="minorBidi"/>
          <w:rtl/>
          <w:lang w:bidi="he-IL"/>
        </w:rPr>
        <w:t>מיידי</w:t>
      </w:r>
      <w:bookmarkEnd w:id="14"/>
      <w:r w:rsidRPr="005F5004">
        <w:rPr>
          <w:rFonts w:asciiTheme="minorBidi" w:hAnsiTheme="minorBidi" w:cstheme="minorBidi"/>
          <w:rtl/>
          <w:lang w:bidi="he-IL"/>
        </w:rPr>
        <w:t xml:space="preserve"> </w:t>
      </w:r>
    </w:p>
    <w:p w:rsidR="004A5EF1" w:rsidRDefault="004A5EF1" w:rsidP="004A5EF1">
      <w:pPr>
        <w:ind w:left="624" w:firstLine="6"/>
        <w:rPr>
          <w:sz w:val="24"/>
          <w:szCs w:val="24"/>
          <w:rtl/>
          <w:lang w:bidi="he-IL"/>
        </w:rPr>
      </w:pPr>
    </w:p>
    <w:p w:rsidR="004A5EF1" w:rsidRDefault="005F5004" w:rsidP="005F5004">
      <w:pPr>
        <w:ind w:left="624" w:firstLine="6"/>
        <w:rPr>
          <w:sz w:val="24"/>
          <w:szCs w:val="24"/>
          <w:rtl/>
          <w:lang w:bidi="he-IL"/>
        </w:rPr>
      </w:pPr>
      <w:r>
        <w:rPr>
          <w:rFonts w:hint="cs"/>
          <w:sz w:val="24"/>
          <w:szCs w:val="24"/>
          <w:rtl/>
          <w:lang w:bidi="he-IL"/>
        </w:rPr>
        <w:t xml:space="preserve">שמנים אתריים מסוימים או רכיביהם ידועים כבעלי השפעה מאלחשת מקומית. ניתן להשתמש בחומר מאלחש מקומי כדי לחסום או לפחות להפחית את רגישות </w:t>
      </w:r>
      <w:proofErr w:type="spellStart"/>
      <w:r>
        <w:rPr>
          <w:rFonts w:hint="cs"/>
          <w:sz w:val="24"/>
          <w:szCs w:val="24"/>
          <w:rtl/>
          <w:lang w:bidi="he-IL"/>
        </w:rPr>
        <w:t>הנוציצפטורים</w:t>
      </w:r>
      <w:proofErr w:type="spellEnd"/>
      <w:r>
        <w:rPr>
          <w:rFonts w:hint="cs"/>
          <w:sz w:val="24"/>
          <w:szCs w:val="24"/>
          <w:rtl/>
          <w:lang w:bidi="he-IL"/>
        </w:rPr>
        <w:t xml:space="preserve"> לכאב.</w:t>
      </w:r>
    </w:p>
    <w:p w:rsidR="005F5004" w:rsidRDefault="005F5004" w:rsidP="005F5004">
      <w:pPr>
        <w:ind w:left="624" w:firstLine="6"/>
        <w:rPr>
          <w:sz w:val="24"/>
          <w:szCs w:val="24"/>
          <w:rtl/>
          <w:lang w:bidi="he-IL"/>
        </w:rPr>
      </w:pPr>
    </w:p>
    <w:p w:rsidR="005F5004" w:rsidRDefault="005F5004" w:rsidP="00227A99">
      <w:pPr>
        <w:ind w:left="624" w:firstLine="6"/>
        <w:rPr>
          <w:sz w:val="24"/>
          <w:szCs w:val="24"/>
          <w:rtl/>
          <w:lang w:bidi="he-IL"/>
        </w:rPr>
      </w:pPr>
      <w:r>
        <w:rPr>
          <w:rFonts w:hint="cs"/>
          <w:sz w:val="24"/>
          <w:szCs w:val="24"/>
          <w:rtl/>
          <w:lang w:bidi="he-IL"/>
        </w:rPr>
        <w:t xml:space="preserve">ההשפעה המאלחשת המקומית של מנטול מתועדת היטב. בנוסף </w:t>
      </w:r>
      <w:proofErr w:type="spellStart"/>
      <w:r>
        <w:rPr>
          <w:rFonts w:hint="cs"/>
          <w:sz w:val="24"/>
          <w:szCs w:val="24"/>
          <w:rtl/>
          <w:lang w:bidi="he-IL"/>
        </w:rPr>
        <w:t>לתרמורצפטורים</w:t>
      </w:r>
      <w:proofErr w:type="spellEnd"/>
      <w:r>
        <w:rPr>
          <w:rFonts w:hint="cs"/>
          <w:sz w:val="24"/>
          <w:szCs w:val="24"/>
          <w:rtl/>
          <w:lang w:bidi="he-IL"/>
        </w:rPr>
        <w:t xml:space="preserve"> (קולטני טמפרטורה) הרגישים לקור, מגרה </w:t>
      </w:r>
      <w:r w:rsidR="00227A99">
        <w:rPr>
          <w:rFonts w:hint="cs"/>
          <w:sz w:val="24"/>
          <w:szCs w:val="24"/>
          <w:rtl/>
          <w:lang w:bidi="he-IL"/>
        </w:rPr>
        <w:t xml:space="preserve">מנטול </w:t>
      </w:r>
      <w:r>
        <w:rPr>
          <w:rFonts w:hint="cs"/>
          <w:sz w:val="24"/>
          <w:szCs w:val="24"/>
          <w:rtl/>
          <w:lang w:bidi="he-IL"/>
        </w:rPr>
        <w:t>גם את קולטני החום.</w:t>
      </w:r>
    </w:p>
    <w:p w:rsidR="005F5004" w:rsidRDefault="005F5004" w:rsidP="005F5004">
      <w:pPr>
        <w:ind w:left="624" w:firstLine="6"/>
        <w:rPr>
          <w:sz w:val="24"/>
          <w:szCs w:val="24"/>
          <w:rtl/>
          <w:lang w:bidi="he-IL"/>
        </w:rPr>
      </w:pPr>
    </w:p>
    <w:p w:rsidR="005F5004" w:rsidRPr="00227A99" w:rsidRDefault="00227A99" w:rsidP="005F5004">
      <w:pPr>
        <w:ind w:left="624" w:firstLine="6"/>
        <w:rPr>
          <w:b/>
          <w:bCs/>
          <w:sz w:val="32"/>
          <w:szCs w:val="32"/>
          <w:rtl/>
          <w:lang w:bidi="he-IL"/>
        </w:rPr>
      </w:pPr>
      <w:r w:rsidRPr="00227A99">
        <w:rPr>
          <w:rFonts w:hint="cs"/>
          <w:b/>
          <w:bCs/>
          <w:sz w:val="32"/>
          <w:szCs w:val="32"/>
          <w:rtl/>
          <w:lang w:bidi="he-IL"/>
        </w:rPr>
        <w:t xml:space="preserve"> מידע מועיל:</w:t>
      </w:r>
    </w:p>
    <w:p w:rsidR="00227A99" w:rsidRDefault="00227A99" w:rsidP="00227A99">
      <w:pPr>
        <w:ind w:left="624" w:firstLine="6"/>
        <w:rPr>
          <w:sz w:val="24"/>
          <w:szCs w:val="24"/>
          <w:rtl/>
          <w:lang w:bidi="he-IL"/>
        </w:rPr>
      </w:pPr>
      <w:r>
        <w:rPr>
          <w:rFonts w:hint="cs"/>
          <w:sz w:val="24"/>
          <w:szCs w:val="24"/>
          <w:rtl/>
          <w:lang w:bidi="he-IL"/>
        </w:rPr>
        <w:t xml:space="preserve">כאשר תחושת הקור היא הדומיננטית על חלקים מסוימים בגוף,  משמעות הדבר שקיימות נקודות חמות מועטות במיוחד. באופן הפוך, מנטול מייצר לעיתים קרובות תחושה של חום באתרים שבהם קיים רוב גדול של נקודות חמות. לשינוי בתפיסת הטמפרטורה נלווית לעיתים קרובות פעולה מאלחשת ולכן מרגיעה, המבוססת על עלייה בסף תפיסת הכאב של </w:t>
      </w:r>
      <w:proofErr w:type="spellStart"/>
      <w:r>
        <w:rPr>
          <w:rFonts w:hint="cs"/>
          <w:sz w:val="24"/>
          <w:szCs w:val="24"/>
          <w:rtl/>
          <w:lang w:bidi="he-IL"/>
        </w:rPr>
        <w:t>הנוציצפטורים</w:t>
      </w:r>
      <w:proofErr w:type="spellEnd"/>
      <w:r>
        <w:rPr>
          <w:rFonts w:hint="cs"/>
          <w:sz w:val="24"/>
          <w:szCs w:val="24"/>
          <w:rtl/>
          <w:lang w:bidi="he-IL"/>
        </w:rPr>
        <w:t>.</w:t>
      </w:r>
    </w:p>
    <w:p w:rsidR="00227A99" w:rsidRDefault="00227A99" w:rsidP="00227A99">
      <w:pPr>
        <w:ind w:left="624" w:firstLine="6"/>
        <w:rPr>
          <w:sz w:val="24"/>
          <w:szCs w:val="24"/>
          <w:rtl/>
          <w:lang w:bidi="he-IL"/>
        </w:rPr>
      </w:pPr>
    </w:p>
    <w:p w:rsidR="00227A99" w:rsidRDefault="00227A99" w:rsidP="005F453A">
      <w:pPr>
        <w:ind w:left="624" w:firstLine="6"/>
        <w:rPr>
          <w:sz w:val="24"/>
          <w:szCs w:val="24"/>
          <w:vertAlign w:val="superscript"/>
          <w:rtl/>
          <w:lang w:bidi="he-IL"/>
        </w:rPr>
      </w:pPr>
      <w:r>
        <w:rPr>
          <w:rFonts w:hint="cs"/>
          <w:sz w:val="24"/>
          <w:szCs w:val="24"/>
          <w:rtl/>
          <w:lang w:bidi="he-IL"/>
        </w:rPr>
        <w:t>פעולה זו מנוצלת באופן קליני מאחר שהיא מובילה ל</w:t>
      </w:r>
      <w:r w:rsidR="005F453A">
        <w:rPr>
          <w:rFonts w:hint="cs"/>
          <w:sz w:val="24"/>
          <w:szCs w:val="24"/>
          <w:rtl/>
          <w:lang w:bidi="he-IL"/>
        </w:rPr>
        <w:t>אפקט מרגיע</w:t>
      </w:r>
      <w:r>
        <w:rPr>
          <w:rFonts w:hint="cs"/>
          <w:sz w:val="24"/>
          <w:szCs w:val="24"/>
          <w:rtl/>
          <w:lang w:bidi="he-IL"/>
        </w:rPr>
        <w:t xml:space="preserve"> שניתן להבחין ב</w:t>
      </w:r>
      <w:r w:rsidR="005F453A">
        <w:rPr>
          <w:rFonts w:hint="cs"/>
          <w:sz w:val="24"/>
          <w:szCs w:val="24"/>
          <w:rtl/>
          <w:lang w:bidi="he-IL"/>
        </w:rPr>
        <w:t>ו</w:t>
      </w:r>
      <w:r>
        <w:rPr>
          <w:rFonts w:hint="cs"/>
          <w:sz w:val="24"/>
          <w:szCs w:val="24"/>
          <w:rtl/>
          <w:lang w:bidi="he-IL"/>
        </w:rPr>
        <w:t xml:space="preserve"> מיידית</w:t>
      </w:r>
      <w:r w:rsidRPr="000E4FC6">
        <w:rPr>
          <w:rFonts w:hint="cs"/>
          <w:sz w:val="24"/>
          <w:szCs w:val="24"/>
          <w:vertAlign w:val="superscript"/>
          <w:rtl/>
          <w:lang w:bidi="he-IL"/>
        </w:rPr>
        <w:t xml:space="preserve">.  </w:t>
      </w:r>
      <w:r w:rsidR="000E4FC6" w:rsidRPr="000E4FC6">
        <w:rPr>
          <w:rFonts w:hint="cs"/>
          <w:sz w:val="24"/>
          <w:szCs w:val="24"/>
          <w:vertAlign w:val="superscript"/>
          <w:rtl/>
          <w:lang w:bidi="he-IL"/>
        </w:rPr>
        <w:t>4 5</w:t>
      </w:r>
    </w:p>
    <w:p w:rsidR="000E4FC6" w:rsidRDefault="000E4FC6" w:rsidP="00227A99">
      <w:pPr>
        <w:ind w:left="624" w:firstLine="6"/>
        <w:rPr>
          <w:sz w:val="24"/>
          <w:szCs w:val="24"/>
          <w:vertAlign w:val="superscript"/>
          <w:rtl/>
          <w:lang w:bidi="he-IL"/>
        </w:rPr>
      </w:pPr>
    </w:p>
    <w:p w:rsidR="00463375" w:rsidRDefault="00463375" w:rsidP="00463375">
      <w:pPr>
        <w:pStyle w:val="3"/>
        <w:bidi/>
        <w:rPr>
          <w:rFonts w:asciiTheme="minorBidi" w:hAnsiTheme="minorBidi" w:cstheme="minorBidi"/>
        </w:rPr>
      </w:pPr>
      <w:bookmarkStart w:id="15" w:name="_Toc371496529"/>
      <w:proofErr w:type="gramStart"/>
      <w:r w:rsidRPr="00463375">
        <w:rPr>
          <w:rFonts w:asciiTheme="minorBidi" w:hAnsiTheme="minorBidi" w:cstheme="minorBidi"/>
          <w:sz w:val="24"/>
          <w:szCs w:val="24"/>
          <w:lang w:bidi="he-IL"/>
        </w:rPr>
        <w:t>2.5.2</w:t>
      </w:r>
      <w:r w:rsidRPr="00463375">
        <w:rPr>
          <w:rFonts w:asciiTheme="minorBidi" w:hAnsiTheme="minorBidi" w:cstheme="minorBidi"/>
          <w:rtl/>
          <w:lang w:bidi="he-IL"/>
        </w:rPr>
        <w:t xml:space="preserve">  שיכוך</w:t>
      </w:r>
      <w:proofErr w:type="gramEnd"/>
      <w:r w:rsidRPr="00463375">
        <w:rPr>
          <w:rFonts w:asciiTheme="minorBidi" w:hAnsiTheme="minorBidi" w:cstheme="minorBidi"/>
          <w:rtl/>
          <w:lang w:bidi="he-IL"/>
        </w:rPr>
        <w:t xml:space="preserve"> כאבים תת</w:t>
      </w:r>
      <w:r w:rsidRPr="00463375">
        <w:rPr>
          <w:rFonts w:ascii="Arial" w:hAnsiTheme="minorBidi" w:cstheme="minorBidi"/>
          <w:rtl/>
        </w:rPr>
        <w:t>-</w:t>
      </w:r>
      <w:r w:rsidRPr="00463375">
        <w:rPr>
          <w:rFonts w:asciiTheme="minorBidi" w:hAnsiTheme="minorBidi" w:cstheme="minorBidi"/>
          <w:rtl/>
          <w:lang w:bidi="he-IL"/>
        </w:rPr>
        <w:t>עורי ממושך</w:t>
      </w:r>
      <w:bookmarkEnd w:id="15"/>
    </w:p>
    <w:p w:rsidR="00463375" w:rsidRDefault="00463375" w:rsidP="00463375">
      <w:pPr>
        <w:rPr>
          <w:rtl/>
          <w:lang w:bidi="he-IL"/>
        </w:rPr>
      </w:pPr>
    </w:p>
    <w:p w:rsidR="00463375" w:rsidRPr="00EF4A82" w:rsidRDefault="00463375" w:rsidP="008233C1">
      <w:pPr>
        <w:rPr>
          <w:sz w:val="24"/>
          <w:szCs w:val="24"/>
          <w:vertAlign w:val="superscript"/>
          <w:rtl/>
          <w:lang w:bidi="he-IL"/>
        </w:rPr>
      </w:pPr>
      <w:r w:rsidRPr="00463375">
        <w:rPr>
          <w:rFonts w:hint="cs"/>
          <w:sz w:val="24"/>
          <w:szCs w:val="24"/>
          <w:rtl/>
          <w:lang w:bidi="he-IL"/>
        </w:rPr>
        <w:t xml:space="preserve">מתיל </w:t>
      </w:r>
      <w:proofErr w:type="spellStart"/>
      <w:r w:rsidRPr="00463375">
        <w:rPr>
          <w:rFonts w:hint="cs"/>
          <w:sz w:val="24"/>
          <w:szCs w:val="24"/>
          <w:rtl/>
          <w:lang w:bidi="he-IL"/>
        </w:rPr>
        <w:t>סליצילאט</w:t>
      </w:r>
      <w:proofErr w:type="spellEnd"/>
      <w:r w:rsidRPr="00463375">
        <w:rPr>
          <w:rFonts w:hint="cs"/>
          <w:sz w:val="24"/>
          <w:szCs w:val="24"/>
          <w:rtl/>
          <w:lang w:bidi="he-IL"/>
        </w:rPr>
        <w:t xml:space="preserve"> מסוגל </w:t>
      </w:r>
      <w:r>
        <w:rPr>
          <w:rFonts w:hint="cs"/>
          <w:sz w:val="24"/>
          <w:szCs w:val="24"/>
          <w:rtl/>
          <w:lang w:bidi="he-IL"/>
        </w:rPr>
        <w:t xml:space="preserve">לחצות את המחסום </w:t>
      </w:r>
      <w:proofErr w:type="spellStart"/>
      <w:r w:rsidR="0011457E">
        <w:rPr>
          <w:rFonts w:hint="cs"/>
          <w:sz w:val="24"/>
          <w:szCs w:val="24"/>
          <w:rtl/>
          <w:lang w:bidi="he-IL"/>
        </w:rPr>
        <w:t>האפידרמלי</w:t>
      </w:r>
      <w:proofErr w:type="spellEnd"/>
      <w:r>
        <w:rPr>
          <w:rFonts w:hint="cs"/>
          <w:sz w:val="24"/>
          <w:szCs w:val="24"/>
          <w:rtl/>
          <w:lang w:bidi="he-IL"/>
        </w:rPr>
        <w:t xml:space="preserve"> ולחסום </w:t>
      </w:r>
      <w:proofErr w:type="spellStart"/>
      <w:r>
        <w:rPr>
          <w:rFonts w:hint="cs"/>
          <w:sz w:val="24"/>
          <w:szCs w:val="24"/>
          <w:rtl/>
          <w:lang w:bidi="he-IL"/>
        </w:rPr>
        <w:t>נוציצפטורים</w:t>
      </w:r>
      <w:proofErr w:type="spellEnd"/>
      <w:r>
        <w:rPr>
          <w:rFonts w:hint="cs"/>
          <w:sz w:val="24"/>
          <w:szCs w:val="24"/>
          <w:rtl/>
          <w:lang w:bidi="he-IL"/>
        </w:rPr>
        <w:t xml:space="preserve"> הממוקמים בשכבות העמוקות יותר. הוא חודר אל תוך הטרמינלים העצביים ומוביל למטען חשמלי זמני והפיך בממברנה.  ההתפתחות של זרמים חשמליים האחראיים ל</w:t>
      </w:r>
      <w:r w:rsidR="008233C1">
        <w:rPr>
          <w:rFonts w:hint="cs"/>
          <w:sz w:val="24"/>
          <w:szCs w:val="24"/>
          <w:rtl/>
          <w:lang w:bidi="he-IL"/>
        </w:rPr>
        <w:t>העברת</w:t>
      </w:r>
      <w:r>
        <w:rPr>
          <w:rFonts w:hint="cs"/>
          <w:sz w:val="24"/>
          <w:szCs w:val="24"/>
          <w:rtl/>
          <w:lang w:bidi="he-IL"/>
        </w:rPr>
        <w:t xml:space="preserve"> דחפי כאב דרך מסלול</w:t>
      </w:r>
      <w:r w:rsidR="0011457E">
        <w:rPr>
          <w:rFonts w:hint="cs"/>
          <w:sz w:val="24"/>
          <w:szCs w:val="24"/>
          <w:rtl/>
          <w:lang w:bidi="he-IL"/>
        </w:rPr>
        <w:t>י</w:t>
      </w:r>
      <w:r>
        <w:rPr>
          <w:rFonts w:hint="cs"/>
          <w:sz w:val="24"/>
          <w:szCs w:val="24"/>
          <w:rtl/>
          <w:lang w:bidi="he-IL"/>
        </w:rPr>
        <w:t xml:space="preserve"> העצבים נחסמת ברמה של סיבי העצב הפריפריאליים. </w:t>
      </w:r>
      <w:r w:rsidRPr="00EF4A82">
        <w:rPr>
          <w:rFonts w:hint="cs"/>
          <w:sz w:val="24"/>
          <w:szCs w:val="24"/>
          <w:vertAlign w:val="superscript"/>
          <w:rtl/>
          <w:lang w:bidi="he-IL"/>
        </w:rPr>
        <w:t>6</w:t>
      </w:r>
    </w:p>
    <w:p w:rsidR="00A652F9" w:rsidRDefault="00A652F9" w:rsidP="0011457E">
      <w:pPr>
        <w:rPr>
          <w:sz w:val="24"/>
          <w:szCs w:val="24"/>
          <w:rtl/>
          <w:lang w:bidi="he-IL"/>
        </w:rPr>
      </w:pPr>
    </w:p>
    <w:p w:rsidR="00A652F9" w:rsidRDefault="00A652F9" w:rsidP="0011457E">
      <w:pPr>
        <w:rPr>
          <w:b/>
          <w:bCs/>
          <w:sz w:val="32"/>
          <w:szCs w:val="32"/>
          <w:rtl/>
          <w:lang w:bidi="he-IL"/>
        </w:rPr>
      </w:pPr>
    </w:p>
    <w:p w:rsidR="00A652F9" w:rsidRDefault="00A652F9" w:rsidP="0011457E">
      <w:pPr>
        <w:rPr>
          <w:b/>
          <w:bCs/>
          <w:sz w:val="32"/>
          <w:szCs w:val="32"/>
          <w:rtl/>
          <w:lang w:bidi="he-IL"/>
        </w:rPr>
      </w:pPr>
      <w:r w:rsidRPr="00A652F9">
        <w:rPr>
          <w:rFonts w:hint="cs"/>
          <w:b/>
          <w:bCs/>
          <w:sz w:val="32"/>
          <w:szCs w:val="32"/>
          <w:rtl/>
          <w:lang w:bidi="he-IL"/>
        </w:rPr>
        <w:lastRenderedPageBreak/>
        <w:t>מידע מועיל</w:t>
      </w:r>
    </w:p>
    <w:p w:rsidR="0011457E" w:rsidRDefault="009318A8" w:rsidP="009318A8">
      <w:pPr>
        <w:rPr>
          <w:sz w:val="24"/>
          <w:szCs w:val="24"/>
          <w:rtl/>
          <w:lang w:bidi="he-IL"/>
        </w:rPr>
      </w:pPr>
      <w:r>
        <w:rPr>
          <w:rFonts w:hint="cs"/>
          <w:sz w:val="24"/>
          <w:szCs w:val="24"/>
          <w:rtl/>
          <w:lang w:bidi="he-IL"/>
        </w:rPr>
        <w:t xml:space="preserve">למתיל </w:t>
      </w:r>
      <w:proofErr w:type="spellStart"/>
      <w:r>
        <w:rPr>
          <w:rFonts w:hint="cs"/>
          <w:sz w:val="24"/>
          <w:szCs w:val="24"/>
          <w:rtl/>
          <w:lang w:bidi="he-IL"/>
        </w:rPr>
        <w:t>סליצילאט</w:t>
      </w:r>
      <w:proofErr w:type="spellEnd"/>
      <w:r>
        <w:rPr>
          <w:rFonts w:hint="cs"/>
          <w:sz w:val="24"/>
          <w:szCs w:val="24"/>
          <w:rtl/>
          <w:lang w:bidi="he-IL"/>
        </w:rPr>
        <w:t xml:space="preserve"> הטבעי ,המצוי בתוך שמן אתרי מסוג </w:t>
      </w:r>
      <w:proofErr w:type="spellStart"/>
      <w:r>
        <w:rPr>
          <w:rFonts w:hint="cs"/>
          <w:sz w:val="24"/>
          <w:szCs w:val="24"/>
          <w:rtl/>
          <w:lang w:bidi="he-IL"/>
        </w:rPr>
        <w:t>גולטריה</w:t>
      </w:r>
      <w:proofErr w:type="spellEnd"/>
      <w:r>
        <w:rPr>
          <w:rFonts w:hint="cs"/>
          <w:sz w:val="24"/>
          <w:szCs w:val="24"/>
          <w:rtl/>
          <w:lang w:bidi="he-IL"/>
        </w:rPr>
        <w:t>, ישנה יכולת לעכב פרוסטגלנדינים. בזכות יכולת זו</w:t>
      </w:r>
      <w:r w:rsidR="000500AC">
        <w:rPr>
          <w:rFonts w:hint="cs"/>
          <w:sz w:val="24"/>
          <w:szCs w:val="24"/>
          <w:rtl/>
          <w:lang w:bidi="he-IL"/>
        </w:rPr>
        <w:t>,</w:t>
      </w:r>
      <w:r>
        <w:rPr>
          <w:rFonts w:hint="cs"/>
          <w:sz w:val="24"/>
          <w:szCs w:val="24"/>
          <w:rtl/>
          <w:lang w:bidi="he-IL"/>
        </w:rPr>
        <w:t xml:space="preserve"> הוא מרגיע</w:t>
      </w:r>
      <w:r w:rsidR="00A652F9">
        <w:rPr>
          <w:rFonts w:hint="cs"/>
          <w:sz w:val="24"/>
          <w:szCs w:val="24"/>
          <w:rtl/>
          <w:lang w:bidi="he-IL"/>
        </w:rPr>
        <w:t xml:space="preserve"> את הכאב על-ידי הפעלת פעולתו הביו-כימית ישירות בתוך הרקמות המושפעות. </w:t>
      </w:r>
    </w:p>
    <w:p w:rsidR="00A652F9" w:rsidRDefault="008233C1" w:rsidP="008233C1">
      <w:pPr>
        <w:rPr>
          <w:rFonts w:hint="cs"/>
          <w:sz w:val="18"/>
          <w:szCs w:val="18"/>
          <w:rtl/>
          <w:lang w:bidi="he-IL"/>
        </w:rPr>
      </w:pPr>
      <w:r>
        <w:rPr>
          <w:rFonts w:hint="cs"/>
          <w:sz w:val="24"/>
          <w:szCs w:val="24"/>
          <w:rtl/>
          <w:lang w:bidi="he-IL"/>
        </w:rPr>
        <w:t>תנאי נוסף להשפעה מתמשכת</w:t>
      </w:r>
      <w:r w:rsidR="00A652F9">
        <w:rPr>
          <w:rFonts w:hint="cs"/>
          <w:sz w:val="24"/>
          <w:szCs w:val="24"/>
          <w:rtl/>
          <w:lang w:bidi="he-IL"/>
        </w:rPr>
        <w:t xml:space="preserve"> של שיכוך כאבים, במיוחד במהלך הפרעות כרוניות, הוא ריכוז גבוה מספיק של חומרים פעילים</w:t>
      </w:r>
      <w:r w:rsidR="00A652F9" w:rsidRPr="00A652F9">
        <w:rPr>
          <w:rFonts w:hint="cs"/>
          <w:sz w:val="24"/>
          <w:szCs w:val="24"/>
          <w:vertAlign w:val="superscript"/>
          <w:rtl/>
          <w:lang w:bidi="he-IL"/>
        </w:rPr>
        <w:t>. 7</w:t>
      </w:r>
    </w:p>
    <w:p w:rsidR="00FE5ACE" w:rsidRPr="004125AE" w:rsidRDefault="00FE5ACE" w:rsidP="008233C1">
      <w:pPr>
        <w:rPr>
          <w:sz w:val="18"/>
          <w:szCs w:val="18"/>
          <w:rtl/>
          <w:lang w:bidi="he-IL"/>
        </w:rPr>
      </w:pPr>
    </w:p>
    <w:p w:rsidR="00320672" w:rsidRPr="004125AE" w:rsidRDefault="00320672" w:rsidP="00FE5ACE">
      <w:pPr>
        <w:autoSpaceDE w:val="0"/>
        <w:autoSpaceDN w:val="0"/>
        <w:adjustRightInd w:val="0"/>
        <w:spacing w:after="0" w:line="240" w:lineRule="auto"/>
        <w:rPr>
          <w:rFonts w:ascii="HelveticaNeueLTPro-Cn" w:cs="HelveticaNeueLTPro-Cn"/>
          <w:sz w:val="18"/>
          <w:szCs w:val="18"/>
          <w:lang w:bidi="he-IL"/>
        </w:rPr>
      </w:pPr>
      <w:r w:rsidRPr="004125AE">
        <w:rPr>
          <w:rFonts w:ascii="HelveticaNeueLTPro-Cn" w:cs="HelveticaNeueLTPro-Cn"/>
          <w:sz w:val="18"/>
          <w:szCs w:val="18"/>
          <w:rtl/>
          <w:lang w:bidi="he-IL"/>
        </w:rPr>
        <w:t xml:space="preserve">4 </w:t>
      </w:r>
      <w:r w:rsidRPr="004125AE">
        <w:rPr>
          <w:rFonts w:cs="HelveticaNeueLTPro-Cn"/>
          <w:sz w:val="18"/>
          <w:szCs w:val="18"/>
          <w:lang w:bidi="he-IL"/>
        </w:rPr>
        <w:t xml:space="preserve">  </w:t>
      </w:r>
      <w:r w:rsidRPr="004125AE">
        <w:rPr>
          <w:rFonts w:ascii="HelveticaNeueLTPro-Cn" w:cs="HelveticaNeueLTPro-Cn"/>
          <w:sz w:val="18"/>
          <w:szCs w:val="18"/>
          <w:lang w:bidi="he-IL"/>
        </w:rPr>
        <w:t xml:space="preserve">Reinhold </w:t>
      </w:r>
      <w:proofErr w:type="spellStart"/>
      <w:r w:rsidRPr="004125AE">
        <w:rPr>
          <w:rFonts w:ascii="HelveticaNeueLTPro-Cn" w:cs="HelveticaNeueLTPro-Cn"/>
          <w:sz w:val="18"/>
          <w:szCs w:val="18"/>
          <w:lang w:bidi="he-IL"/>
        </w:rPr>
        <w:t>Cale</w:t>
      </w:r>
      <w:proofErr w:type="spellEnd"/>
      <w:r w:rsidRPr="004125AE">
        <w:rPr>
          <w:rFonts w:ascii="HelveticaNeueLTPro-Cn" w:cs="HelveticaNeueLTPro-Cn"/>
          <w:sz w:val="18"/>
          <w:szCs w:val="18"/>
          <w:rtl/>
          <w:lang w:bidi="he-IL"/>
        </w:rPr>
        <w:t xml:space="preserve">; </w:t>
      </w:r>
      <w:r w:rsidRPr="004125AE">
        <w:rPr>
          <w:rFonts w:ascii="HelveticaNeueLTPro-Cn" w:cs="HelveticaNeueLTPro-Cn" w:hint="eastAsia"/>
          <w:sz w:val="18"/>
          <w:szCs w:val="18"/>
          <w:rtl/>
          <w:lang w:bidi="he-IL"/>
        </w:rPr>
        <w:t>ִ</w:t>
      </w:r>
      <w:proofErr w:type="spellStart"/>
      <w:r w:rsidRPr="004125AE">
        <w:rPr>
          <w:rFonts w:ascii="HelveticaNeueLTPro-Cn" w:cs="HelveticaNeueLTPro-Cn"/>
          <w:sz w:val="18"/>
          <w:szCs w:val="18"/>
          <w:lang w:bidi="he-IL"/>
        </w:rPr>
        <w:t>therische</w:t>
      </w:r>
      <w:proofErr w:type="spellEnd"/>
      <w:r w:rsidRPr="004125AE">
        <w:rPr>
          <w:rFonts w:ascii="HelveticaNeueLTPro-Cn" w:cs="HelveticaNeueLTPro-Cn"/>
          <w:sz w:val="18"/>
          <w:szCs w:val="18"/>
          <w:rtl/>
          <w:lang w:bidi="he-IL"/>
        </w:rPr>
        <w:t xml:space="preserve"> </w:t>
      </w:r>
      <w:r w:rsidRPr="004125AE">
        <w:rPr>
          <w:rFonts w:ascii="HelveticaNeueLTPro-Cn" w:cs="HelveticaNeueLTPro-Cn" w:hint="eastAsia"/>
          <w:sz w:val="18"/>
          <w:szCs w:val="18"/>
          <w:rtl/>
          <w:lang w:bidi="he-IL"/>
        </w:rPr>
        <w:t>ײ</w:t>
      </w:r>
      <w:r w:rsidRPr="004125AE">
        <w:rPr>
          <w:rFonts w:ascii="HelveticaNeueLTPro-Cn" w:cs="HelveticaNeueLTPro-Cn"/>
          <w:sz w:val="18"/>
          <w:szCs w:val="18"/>
          <w:lang w:bidi="he-IL"/>
        </w:rPr>
        <w:t xml:space="preserve">le, </w:t>
      </w:r>
      <w:proofErr w:type="spellStart"/>
      <w:r w:rsidRPr="004125AE">
        <w:rPr>
          <w:rFonts w:ascii="HelveticaNeueLTPro-Cn" w:cs="HelveticaNeueLTPro-Cn"/>
          <w:sz w:val="18"/>
          <w:szCs w:val="18"/>
          <w:lang w:bidi="he-IL"/>
        </w:rPr>
        <w:t>Anspruch</w:t>
      </w:r>
      <w:proofErr w:type="spellEnd"/>
      <w:r w:rsidRPr="004125AE">
        <w:rPr>
          <w:rFonts w:ascii="HelveticaNeueLTPro-Cn" w:cs="HelveticaNeueLTPro-Cn"/>
          <w:sz w:val="18"/>
          <w:szCs w:val="18"/>
          <w:lang w:bidi="he-IL"/>
        </w:rPr>
        <w:t xml:space="preserve"> und </w:t>
      </w:r>
      <w:proofErr w:type="spellStart"/>
      <w:r w:rsidRPr="004125AE">
        <w:rPr>
          <w:rFonts w:ascii="HelveticaNeueLTPro-Cn" w:cs="HelveticaNeueLTPro-Cn"/>
          <w:sz w:val="18"/>
          <w:szCs w:val="18"/>
          <w:lang w:bidi="he-IL"/>
        </w:rPr>
        <w:t>Wirklichkeit</w:t>
      </w:r>
      <w:proofErr w:type="spellEnd"/>
      <w:r w:rsidRPr="004125AE">
        <w:rPr>
          <w:rFonts w:ascii="HelveticaNeueLTPro-Cn" w:cs="HelveticaNeueLTPro-Cn"/>
          <w:sz w:val="18"/>
          <w:szCs w:val="18"/>
          <w:lang w:bidi="he-IL"/>
        </w:rPr>
        <w:t>. 1993</w:t>
      </w:r>
    </w:p>
    <w:p w:rsidR="00320672" w:rsidRPr="004125AE" w:rsidRDefault="00320672" w:rsidP="00FE5ACE">
      <w:pPr>
        <w:autoSpaceDE w:val="0"/>
        <w:autoSpaceDN w:val="0"/>
        <w:adjustRightInd w:val="0"/>
        <w:spacing w:after="0" w:line="240" w:lineRule="auto"/>
        <w:rPr>
          <w:rFonts w:ascii="HelveticaNeueLTPro-Cn" w:cs="HelveticaNeueLTPro-Cn"/>
          <w:sz w:val="18"/>
          <w:szCs w:val="18"/>
          <w:lang w:bidi="he-IL"/>
        </w:rPr>
      </w:pPr>
      <w:r w:rsidRPr="004125AE">
        <w:rPr>
          <w:rFonts w:ascii="HelveticaNeueLTPro-Cn" w:cs="HelveticaNeueLTPro-Cn"/>
          <w:sz w:val="18"/>
          <w:szCs w:val="18"/>
          <w:rtl/>
          <w:lang w:bidi="he-IL"/>
        </w:rPr>
        <w:t xml:space="preserve">5 </w:t>
      </w:r>
      <w:r w:rsidRPr="004125AE">
        <w:rPr>
          <w:rFonts w:ascii="HelveticaNeueLTPro-Cn" w:cs="HelveticaNeueLTPro-Cn"/>
          <w:sz w:val="18"/>
          <w:szCs w:val="18"/>
          <w:lang w:bidi="he-IL"/>
        </w:rPr>
        <w:t xml:space="preserve"> Rudolf H</w:t>
      </w:r>
      <w:r w:rsidRPr="004125AE">
        <w:rPr>
          <w:rFonts w:ascii="HelveticaNeueLTPro-Cn" w:cs="HelveticaNeueLTPro-Cn" w:hint="eastAsia"/>
          <w:sz w:val="18"/>
          <w:szCs w:val="18"/>
          <w:rtl/>
          <w:lang w:bidi="he-IL"/>
        </w:rPr>
        <w:t>ה</w:t>
      </w:r>
      <w:proofErr w:type="spellStart"/>
      <w:r w:rsidRPr="004125AE">
        <w:rPr>
          <w:rFonts w:ascii="HelveticaNeueLTPro-Cn" w:cs="HelveticaNeueLTPro-Cn"/>
          <w:sz w:val="18"/>
          <w:szCs w:val="18"/>
          <w:lang w:bidi="he-IL"/>
        </w:rPr>
        <w:t>nsel</w:t>
      </w:r>
      <w:proofErr w:type="spellEnd"/>
      <w:r w:rsidRPr="004125AE">
        <w:rPr>
          <w:rFonts w:ascii="HelveticaNeueLTPro-Cn" w:cs="HelveticaNeueLTPro-Cn"/>
          <w:sz w:val="18"/>
          <w:szCs w:val="18"/>
          <w:lang w:bidi="he-IL"/>
        </w:rPr>
        <w:t xml:space="preserve">; </w:t>
      </w:r>
      <w:proofErr w:type="spellStart"/>
      <w:r w:rsidRPr="004125AE">
        <w:rPr>
          <w:rFonts w:ascii="HelveticaNeueLTPro-Cn" w:cs="HelveticaNeueLTPro-Cn"/>
          <w:sz w:val="18"/>
          <w:szCs w:val="18"/>
          <w:lang w:bidi="he-IL"/>
        </w:rPr>
        <w:t>Phytopharmaka</w:t>
      </w:r>
      <w:proofErr w:type="spellEnd"/>
      <w:r w:rsidRPr="004125AE">
        <w:rPr>
          <w:rFonts w:ascii="HelveticaNeueLTPro-Cn" w:cs="HelveticaNeueLTPro-Cn"/>
          <w:sz w:val="18"/>
          <w:szCs w:val="18"/>
          <w:lang w:bidi="he-IL"/>
        </w:rPr>
        <w:t xml:space="preserve">, </w:t>
      </w:r>
      <w:proofErr w:type="spellStart"/>
      <w:r w:rsidRPr="004125AE">
        <w:rPr>
          <w:rFonts w:ascii="HelveticaNeueLTPro-Cn" w:cs="HelveticaNeueLTPro-Cn"/>
          <w:sz w:val="18"/>
          <w:szCs w:val="18"/>
          <w:lang w:bidi="he-IL"/>
        </w:rPr>
        <w:t>Grundlagen</w:t>
      </w:r>
      <w:proofErr w:type="spellEnd"/>
      <w:r w:rsidRPr="004125AE">
        <w:rPr>
          <w:rFonts w:ascii="HelveticaNeueLTPro-Cn" w:cs="HelveticaNeueLTPro-Cn"/>
          <w:sz w:val="18"/>
          <w:szCs w:val="18"/>
          <w:rtl/>
          <w:lang w:bidi="he-IL"/>
        </w:rPr>
        <w:t xml:space="preserve"> </w:t>
      </w:r>
      <w:r w:rsidRPr="004125AE">
        <w:rPr>
          <w:rFonts w:ascii="HelveticaNeueLTPro-Cn" w:cs="HelveticaNeueLTPro-Cn"/>
          <w:sz w:val="18"/>
          <w:szCs w:val="18"/>
          <w:lang w:bidi="he-IL"/>
        </w:rPr>
        <w:t>und Praxis. 1991</w:t>
      </w:r>
    </w:p>
    <w:p w:rsidR="00320672" w:rsidRPr="004125AE" w:rsidRDefault="00320672" w:rsidP="00FE5ACE">
      <w:pPr>
        <w:autoSpaceDE w:val="0"/>
        <w:autoSpaceDN w:val="0"/>
        <w:adjustRightInd w:val="0"/>
        <w:spacing w:after="0" w:line="240" w:lineRule="auto"/>
        <w:rPr>
          <w:rFonts w:ascii="HelveticaNeueLTPro-Cn" w:cs="HelveticaNeueLTPro-Cn"/>
          <w:sz w:val="18"/>
          <w:szCs w:val="18"/>
          <w:lang w:bidi="he-IL"/>
        </w:rPr>
      </w:pPr>
      <w:r w:rsidRPr="004125AE">
        <w:rPr>
          <w:rFonts w:ascii="HelveticaNeueLTPro-Cn" w:cs="HelveticaNeueLTPro-Cn"/>
          <w:sz w:val="18"/>
          <w:szCs w:val="18"/>
          <w:rtl/>
          <w:lang w:bidi="he-IL"/>
        </w:rPr>
        <w:t xml:space="preserve">6 </w:t>
      </w:r>
      <w:r w:rsidRPr="004125AE">
        <w:rPr>
          <w:rFonts w:ascii="HelveticaNeueLTPro-Cn" w:cs="HelveticaNeueLTPro-Cn"/>
          <w:sz w:val="18"/>
          <w:szCs w:val="18"/>
          <w:lang w:bidi="he-IL"/>
        </w:rPr>
        <w:t xml:space="preserve"> U.S. </w:t>
      </w:r>
      <w:proofErr w:type="spellStart"/>
      <w:r w:rsidRPr="004125AE">
        <w:rPr>
          <w:rFonts w:ascii="HelveticaNeueLTPro-Cn" w:cs="HelveticaNeueLTPro-Cn"/>
          <w:sz w:val="18"/>
          <w:szCs w:val="18"/>
          <w:lang w:bidi="he-IL"/>
        </w:rPr>
        <w:t>Dep</w:t>
      </w:r>
      <w:proofErr w:type="spellEnd"/>
      <w:r w:rsidRPr="004125AE">
        <w:rPr>
          <w:rFonts w:ascii="HelveticaNeueLTPro-Cn" w:cs="HelveticaNeueLTPro-Cn" w:hint="cs"/>
          <w:sz w:val="18"/>
          <w:szCs w:val="18"/>
          <w:rtl/>
          <w:lang w:bidi="he-IL"/>
        </w:rPr>
        <w:t>’</w:t>
      </w:r>
      <w:r w:rsidRPr="004125AE">
        <w:rPr>
          <w:rFonts w:ascii="HelveticaNeueLTPro-Cn" w:cs="HelveticaNeueLTPro-Cn"/>
          <w:sz w:val="18"/>
          <w:szCs w:val="18"/>
          <w:lang w:bidi="he-IL"/>
        </w:rPr>
        <w:t>t of Health and Welfare, FDA, External Analgesic Drug Products/Monograph, Fed. Register. 1979</w:t>
      </w:r>
    </w:p>
    <w:p w:rsidR="00463375" w:rsidRPr="004125AE" w:rsidRDefault="00320672" w:rsidP="00FE5ACE">
      <w:pPr>
        <w:rPr>
          <w:sz w:val="18"/>
          <w:szCs w:val="18"/>
          <w:lang w:bidi="he-IL"/>
        </w:rPr>
      </w:pPr>
      <w:r w:rsidRPr="004125AE">
        <w:rPr>
          <w:rFonts w:ascii="HelveticaNeueLTPro-Cn" w:cs="HelveticaNeueLTPro-Cn"/>
          <w:sz w:val="18"/>
          <w:szCs w:val="18"/>
          <w:rtl/>
          <w:lang w:bidi="he-IL"/>
        </w:rPr>
        <w:t xml:space="preserve">7 </w:t>
      </w:r>
      <w:r w:rsidRPr="004125AE">
        <w:rPr>
          <w:rFonts w:ascii="HelveticaNeueLTPro-Cn" w:cs="HelveticaNeueLTPro-Cn"/>
          <w:sz w:val="18"/>
          <w:szCs w:val="18"/>
          <w:lang w:bidi="he-IL"/>
        </w:rPr>
        <w:t xml:space="preserve"> DAZ, Deutsche </w:t>
      </w:r>
      <w:proofErr w:type="spellStart"/>
      <w:r w:rsidRPr="004125AE">
        <w:rPr>
          <w:rFonts w:ascii="HelveticaNeueLTPro-Cn" w:cs="HelveticaNeueLTPro-Cn"/>
          <w:sz w:val="18"/>
          <w:szCs w:val="18"/>
          <w:lang w:bidi="he-IL"/>
        </w:rPr>
        <w:t>Apothekerzeitung</w:t>
      </w:r>
      <w:proofErr w:type="spellEnd"/>
      <w:r w:rsidRPr="004125AE">
        <w:rPr>
          <w:rFonts w:ascii="HelveticaNeueLTPro-Cn" w:cs="HelveticaNeueLTPro-Cn"/>
          <w:sz w:val="18"/>
          <w:szCs w:val="18"/>
          <w:lang w:bidi="he-IL"/>
        </w:rPr>
        <w:t xml:space="preserve"> Nr. </w:t>
      </w:r>
      <w:proofErr w:type="gramStart"/>
      <w:r w:rsidRPr="004125AE">
        <w:rPr>
          <w:rFonts w:ascii="HelveticaNeueLTPro-Cn" w:cs="HelveticaNeueLTPro-Cn"/>
          <w:sz w:val="18"/>
          <w:szCs w:val="18"/>
          <w:lang w:bidi="he-IL"/>
        </w:rPr>
        <w:t>37, 140.</w:t>
      </w:r>
      <w:proofErr w:type="gramEnd"/>
      <w:r w:rsidRPr="004125AE">
        <w:rPr>
          <w:rFonts w:ascii="HelveticaNeueLTPro-Cn" w:cs="HelveticaNeueLTPro-Cn"/>
          <w:sz w:val="18"/>
          <w:szCs w:val="18"/>
          <w:lang w:bidi="he-IL"/>
        </w:rPr>
        <w:t xml:space="preserve"> </w:t>
      </w:r>
      <w:proofErr w:type="gramStart"/>
      <w:r w:rsidRPr="004125AE">
        <w:rPr>
          <w:rFonts w:ascii="HelveticaNeueLTPro-Cn" w:cs="HelveticaNeueLTPro-Cn"/>
          <w:sz w:val="18"/>
          <w:szCs w:val="18"/>
          <w:lang w:bidi="he-IL"/>
        </w:rPr>
        <w:t xml:space="preserve">Jg. </w:t>
      </w:r>
      <w:proofErr w:type="spellStart"/>
      <w:r w:rsidRPr="004125AE">
        <w:rPr>
          <w:rFonts w:ascii="HelveticaNeueLTPro-Cn" w:cs="HelveticaNeueLTPro-Cn"/>
          <w:sz w:val="18"/>
          <w:szCs w:val="18"/>
          <w:lang w:bidi="he-IL"/>
        </w:rPr>
        <w:t>vom</w:t>
      </w:r>
      <w:proofErr w:type="spellEnd"/>
      <w:r w:rsidRPr="004125AE">
        <w:rPr>
          <w:rFonts w:ascii="HelveticaNeueLTPro-Cn" w:cs="HelveticaNeueLTPro-Cn"/>
          <w:sz w:val="18"/>
          <w:szCs w:val="18"/>
          <w:lang w:bidi="he-IL"/>
        </w:rPr>
        <w:t xml:space="preserve"> 14 .9.</w:t>
      </w:r>
      <w:proofErr w:type="gramEnd"/>
      <w:r w:rsidRPr="004125AE">
        <w:rPr>
          <w:rFonts w:ascii="HelveticaNeueLTPro-Cn" w:cs="HelveticaNeueLTPro-Cn"/>
          <w:sz w:val="18"/>
          <w:szCs w:val="18"/>
          <w:lang w:bidi="he-IL"/>
        </w:rPr>
        <w:t xml:space="preserve"> 2000</w:t>
      </w:r>
    </w:p>
    <w:p w:rsidR="00320672" w:rsidRPr="00320672" w:rsidRDefault="00320672" w:rsidP="00FE5ACE">
      <w:pPr>
        <w:rPr>
          <w:sz w:val="18"/>
          <w:szCs w:val="18"/>
          <w:lang w:bidi="he-IL"/>
        </w:rPr>
      </w:pPr>
      <w:r w:rsidRPr="004125AE">
        <w:rPr>
          <w:rFonts w:hint="cs"/>
          <w:sz w:val="18"/>
          <w:szCs w:val="18"/>
          <w:rtl/>
          <w:lang w:bidi="he-IL"/>
        </w:rPr>
        <w:t>להגדרה -ראה מילון מונחים</w:t>
      </w:r>
      <w:r w:rsidRPr="00320672">
        <w:rPr>
          <w:sz w:val="18"/>
          <w:szCs w:val="18"/>
          <w:lang w:bidi="he-IL"/>
        </w:rPr>
        <w:t xml:space="preserve">* </w:t>
      </w:r>
    </w:p>
    <w:p w:rsidR="00320672" w:rsidRDefault="00320672" w:rsidP="00463375">
      <w:pPr>
        <w:rPr>
          <w:rFonts w:hint="cs"/>
          <w:sz w:val="24"/>
          <w:szCs w:val="24"/>
          <w:rtl/>
          <w:lang w:bidi="he-IL"/>
        </w:rPr>
      </w:pPr>
    </w:p>
    <w:p w:rsidR="00463375" w:rsidRPr="00463375" w:rsidRDefault="00463375" w:rsidP="00463375">
      <w:pPr>
        <w:rPr>
          <w:sz w:val="24"/>
          <w:szCs w:val="24"/>
          <w:rtl/>
          <w:lang w:bidi="he-IL"/>
        </w:rPr>
      </w:pPr>
    </w:p>
    <w:p w:rsidR="005F5004" w:rsidRDefault="005F5004" w:rsidP="004A5EF1">
      <w:pPr>
        <w:ind w:left="624" w:firstLine="6"/>
        <w:rPr>
          <w:sz w:val="24"/>
          <w:szCs w:val="24"/>
          <w:rtl/>
          <w:lang w:bidi="he-IL"/>
        </w:rPr>
      </w:pPr>
    </w:p>
    <w:p w:rsidR="0032174C" w:rsidRDefault="0032174C" w:rsidP="0032174C">
      <w:pPr>
        <w:ind w:left="624" w:firstLine="6"/>
        <w:rPr>
          <w:sz w:val="24"/>
          <w:szCs w:val="24"/>
          <w:rtl/>
          <w:lang w:bidi="he-IL"/>
        </w:rPr>
      </w:pPr>
    </w:p>
    <w:p w:rsidR="0032174C" w:rsidRDefault="0032174C" w:rsidP="0032174C">
      <w:pPr>
        <w:ind w:left="624" w:firstLine="6"/>
        <w:rPr>
          <w:sz w:val="24"/>
          <w:szCs w:val="24"/>
          <w:rtl/>
          <w:lang w:bidi="he-IL"/>
        </w:rPr>
      </w:pPr>
      <w:r>
        <w:rPr>
          <w:rFonts w:hint="cs"/>
          <w:sz w:val="24"/>
          <w:szCs w:val="24"/>
          <w:rtl/>
          <w:lang w:bidi="he-IL"/>
        </w:rPr>
        <w:t xml:space="preserve"> </w:t>
      </w:r>
    </w:p>
    <w:p w:rsidR="0032174C" w:rsidRDefault="0032174C" w:rsidP="0032174C">
      <w:pPr>
        <w:ind w:left="624" w:firstLine="6"/>
        <w:rPr>
          <w:sz w:val="24"/>
          <w:szCs w:val="24"/>
          <w:rtl/>
          <w:lang w:bidi="he-IL"/>
        </w:rPr>
      </w:pPr>
    </w:p>
    <w:p w:rsidR="0032174C" w:rsidRPr="0032174C" w:rsidRDefault="0032174C" w:rsidP="0032174C">
      <w:pPr>
        <w:ind w:left="624" w:firstLine="6"/>
        <w:rPr>
          <w:sz w:val="24"/>
          <w:szCs w:val="24"/>
          <w:rtl/>
          <w:lang w:bidi="he-IL"/>
        </w:rPr>
      </w:pPr>
    </w:p>
    <w:p w:rsidR="00382A83" w:rsidRDefault="00382A83" w:rsidP="00382A83">
      <w:pPr>
        <w:rPr>
          <w:rtl/>
          <w:lang w:bidi="he-IL"/>
        </w:rPr>
      </w:pPr>
    </w:p>
    <w:p w:rsidR="00382A83" w:rsidRDefault="00382A83" w:rsidP="00382A83">
      <w:pPr>
        <w:rPr>
          <w:rtl/>
          <w:lang w:bidi="he-IL"/>
        </w:rPr>
      </w:pPr>
      <w:r>
        <w:rPr>
          <w:rFonts w:hint="cs"/>
          <w:rtl/>
          <w:lang w:bidi="he-IL"/>
        </w:rPr>
        <w:t xml:space="preserve"> </w:t>
      </w:r>
    </w:p>
    <w:p w:rsidR="00382A83" w:rsidRPr="00382A83" w:rsidRDefault="00382A83" w:rsidP="00382A83">
      <w:pPr>
        <w:rPr>
          <w:rtl/>
          <w:lang w:bidi="he-IL"/>
        </w:rPr>
      </w:pPr>
    </w:p>
    <w:p w:rsidR="00F455EC" w:rsidRDefault="00F455EC" w:rsidP="001D13E7">
      <w:pPr>
        <w:rPr>
          <w:sz w:val="24"/>
          <w:szCs w:val="24"/>
          <w:rtl/>
          <w:lang w:bidi="he-IL"/>
        </w:rPr>
      </w:pPr>
    </w:p>
    <w:p w:rsidR="00916FAA" w:rsidRDefault="00916FAA" w:rsidP="001D13E7">
      <w:pPr>
        <w:rPr>
          <w:sz w:val="24"/>
          <w:szCs w:val="24"/>
          <w:rtl/>
          <w:lang w:bidi="he-IL"/>
        </w:rPr>
      </w:pPr>
    </w:p>
    <w:p w:rsidR="00916FAA" w:rsidRDefault="00916FAA" w:rsidP="001D13E7">
      <w:pPr>
        <w:rPr>
          <w:sz w:val="24"/>
          <w:szCs w:val="24"/>
          <w:rtl/>
          <w:lang w:bidi="he-IL"/>
        </w:rPr>
      </w:pPr>
    </w:p>
    <w:p w:rsidR="00916FAA" w:rsidRDefault="00916FAA" w:rsidP="001D13E7">
      <w:pPr>
        <w:rPr>
          <w:sz w:val="24"/>
          <w:szCs w:val="24"/>
          <w:rtl/>
          <w:lang w:bidi="he-IL"/>
        </w:rPr>
      </w:pPr>
    </w:p>
    <w:p w:rsidR="00916FAA" w:rsidRDefault="00916FAA" w:rsidP="001D13E7">
      <w:pPr>
        <w:rPr>
          <w:sz w:val="24"/>
          <w:szCs w:val="24"/>
          <w:rtl/>
          <w:lang w:bidi="he-IL"/>
        </w:rPr>
      </w:pPr>
    </w:p>
    <w:p w:rsidR="00916FAA" w:rsidRDefault="00916FAA" w:rsidP="001D13E7">
      <w:pPr>
        <w:rPr>
          <w:sz w:val="24"/>
          <w:szCs w:val="24"/>
          <w:rtl/>
          <w:lang w:bidi="he-IL"/>
        </w:rPr>
      </w:pPr>
    </w:p>
    <w:p w:rsidR="00916FAA" w:rsidRDefault="00916FAA" w:rsidP="001D13E7">
      <w:pPr>
        <w:rPr>
          <w:sz w:val="24"/>
          <w:szCs w:val="24"/>
          <w:rtl/>
          <w:lang w:bidi="he-IL"/>
        </w:rPr>
      </w:pPr>
    </w:p>
    <w:p w:rsidR="00916FAA" w:rsidRDefault="00916FAA" w:rsidP="001D13E7">
      <w:pPr>
        <w:rPr>
          <w:sz w:val="24"/>
          <w:szCs w:val="24"/>
          <w:rtl/>
          <w:lang w:bidi="he-IL"/>
        </w:rPr>
      </w:pPr>
    </w:p>
    <w:p w:rsidR="00916FAA" w:rsidRDefault="00916FAA" w:rsidP="001D13E7">
      <w:pPr>
        <w:rPr>
          <w:sz w:val="24"/>
          <w:szCs w:val="24"/>
          <w:rtl/>
          <w:lang w:bidi="he-IL"/>
        </w:rPr>
      </w:pPr>
    </w:p>
    <w:p w:rsidR="00916FAA" w:rsidRDefault="00916FAA" w:rsidP="001D13E7">
      <w:pPr>
        <w:rPr>
          <w:sz w:val="24"/>
          <w:szCs w:val="24"/>
          <w:rtl/>
          <w:lang w:bidi="he-IL"/>
        </w:rPr>
      </w:pPr>
    </w:p>
    <w:p w:rsidR="00916FAA" w:rsidRDefault="00916FAA" w:rsidP="001D13E7">
      <w:pPr>
        <w:rPr>
          <w:sz w:val="24"/>
          <w:szCs w:val="24"/>
          <w:rtl/>
          <w:lang w:bidi="he-IL"/>
        </w:rPr>
      </w:pPr>
    </w:p>
    <w:p w:rsidR="00F455EC" w:rsidRDefault="00F455EC" w:rsidP="001D13E7">
      <w:pPr>
        <w:rPr>
          <w:sz w:val="24"/>
          <w:szCs w:val="24"/>
          <w:rtl/>
          <w:lang w:bidi="he-IL"/>
        </w:rPr>
      </w:pPr>
    </w:p>
    <w:p w:rsidR="001D13E7" w:rsidRPr="00EF4A82" w:rsidRDefault="00EF4A82" w:rsidP="00EF4A82">
      <w:pPr>
        <w:pStyle w:val="1"/>
        <w:rPr>
          <w:rFonts w:asciiTheme="minorBidi" w:hAnsiTheme="minorBidi" w:cstheme="minorBidi"/>
          <w:rtl/>
          <w:lang w:bidi="he-IL"/>
        </w:rPr>
      </w:pPr>
      <w:bookmarkStart w:id="16" w:name="_Toc371496530"/>
      <w:r w:rsidRPr="00EF4A82">
        <w:rPr>
          <w:rFonts w:asciiTheme="minorBidi" w:hAnsiTheme="minorBidi" w:cstheme="minorBidi"/>
          <w:rtl/>
          <w:lang w:bidi="he-IL"/>
        </w:rPr>
        <w:t>2. כיצד פועלים השמנים האתריים?</w:t>
      </w:r>
      <w:bookmarkEnd w:id="16"/>
    </w:p>
    <w:p w:rsidR="001D13E7" w:rsidRDefault="001D13E7" w:rsidP="000E59B9">
      <w:pPr>
        <w:rPr>
          <w:sz w:val="24"/>
          <w:szCs w:val="24"/>
          <w:rtl/>
          <w:lang w:bidi="he-IL"/>
        </w:rPr>
      </w:pPr>
    </w:p>
    <w:p w:rsidR="001D13E7" w:rsidRDefault="00EF4A82" w:rsidP="00EF4A82">
      <w:pPr>
        <w:pStyle w:val="2"/>
        <w:bidi/>
        <w:rPr>
          <w:rFonts w:asciiTheme="minorBidi" w:hAnsiTheme="minorBidi" w:cstheme="minorBidi"/>
          <w:rtl/>
          <w:lang w:bidi="he-IL"/>
        </w:rPr>
      </w:pPr>
      <w:bookmarkStart w:id="17" w:name="_Toc371496531"/>
      <w:r w:rsidRPr="00EF4A82">
        <w:rPr>
          <w:rFonts w:asciiTheme="minorBidi" w:hAnsiTheme="minorBidi" w:cstheme="minorBidi"/>
          <w:rtl/>
          <w:lang w:bidi="he-IL"/>
        </w:rPr>
        <w:t xml:space="preserve">2.6  </w:t>
      </w:r>
      <w:r>
        <w:rPr>
          <w:rFonts w:asciiTheme="minorBidi" w:hAnsiTheme="minorBidi" w:cstheme="minorBidi" w:hint="cs"/>
          <w:rtl/>
          <w:lang w:bidi="he-IL"/>
        </w:rPr>
        <w:t xml:space="preserve">פעולה </w:t>
      </w:r>
      <w:r w:rsidRPr="00EF4A82">
        <w:rPr>
          <w:rFonts w:asciiTheme="minorBidi" w:hAnsiTheme="minorBidi" w:cstheme="minorBidi"/>
          <w:rtl/>
          <w:lang w:bidi="he-IL"/>
        </w:rPr>
        <w:t>נגד גירוי מ</w:t>
      </w:r>
      <w:r>
        <w:rPr>
          <w:rFonts w:asciiTheme="minorBidi" w:hAnsiTheme="minorBidi" w:cstheme="minorBidi" w:hint="cs"/>
          <w:rtl/>
          <w:lang w:bidi="he-IL"/>
        </w:rPr>
        <w:t>ציק</w:t>
      </w:r>
      <w:bookmarkEnd w:id="17"/>
    </w:p>
    <w:p w:rsidR="00EF4A82" w:rsidRDefault="00EF4A82" w:rsidP="00EF4A82">
      <w:pPr>
        <w:rPr>
          <w:rtl/>
          <w:lang w:bidi="he-IL"/>
        </w:rPr>
      </w:pPr>
    </w:p>
    <w:p w:rsidR="00EF4A82" w:rsidRPr="003B78DC" w:rsidRDefault="00EF4A82" w:rsidP="00C27C71">
      <w:pPr>
        <w:ind w:left="624" w:firstLine="6"/>
        <w:rPr>
          <w:sz w:val="24"/>
          <w:szCs w:val="24"/>
          <w:rtl/>
          <w:lang w:bidi="he-IL"/>
        </w:rPr>
      </w:pPr>
      <w:r w:rsidRPr="003B78DC">
        <w:rPr>
          <w:rFonts w:hint="cs"/>
          <w:sz w:val="24"/>
          <w:szCs w:val="24"/>
          <w:rtl/>
          <w:lang w:bidi="he-IL"/>
        </w:rPr>
        <w:t>טיפול בעזרת</w:t>
      </w:r>
      <w:r w:rsidR="00631857" w:rsidRPr="003B78DC">
        <w:rPr>
          <w:rFonts w:hint="cs"/>
          <w:sz w:val="24"/>
          <w:szCs w:val="24"/>
          <w:rtl/>
          <w:lang w:bidi="he-IL"/>
        </w:rPr>
        <w:t xml:space="preserve"> </w:t>
      </w:r>
      <w:r w:rsidR="000468B8" w:rsidRPr="003B78DC">
        <w:rPr>
          <w:rFonts w:hint="cs"/>
          <w:sz w:val="24"/>
          <w:szCs w:val="24"/>
          <w:rtl/>
          <w:lang w:bidi="he-IL"/>
        </w:rPr>
        <w:t>פעולה נגד</w:t>
      </w:r>
      <w:r w:rsidR="00631857" w:rsidRPr="003B78DC">
        <w:rPr>
          <w:rFonts w:hint="cs"/>
          <w:sz w:val="24"/>
          <w:szCs w:val="24"/>
          <w:rtl/>
          <w:lang w:bidi="he-IL"/>
        </w:rPr>
        <w:t xml:space="preserve"> </w:t>
      </w:r>
      <w:r w:rsidRPr="003B78DC">
        <w:rPr>
          <w:rFonts w:hint="cs"/>
          <w:sz w:val="24"/>
          <w:szCs w:val="24"/>
          <w:rtl/>
          <w:lang w:bidi="he-IL"/>
        </w:rPr>
        <w:t xml:space="preserve">גירוי מציק מבוסס על ההשערה שהמריחה של שמנים אתריים על העור עשויה, על-ידי גירוי קשתות רפלקס </w:t>
      </w:r>
      <w:proofErr w:type="spellStart"/>
      <w:r w:rsidRPr="003B78DC">
        <w:rPr>
          <w:rFonts w:hint="cs"/>
          <w:sz w:val="24"/>
          <w:szCs w:val="24"/>
          <w:rtl/>
          <w:lang w:bidi="he-IL"/>
        </w:rPr>
        <w:t>קוטי</w:t>
      </w:r>
      <w:proofErr w:type="spellEnd"/>
      <w:r w:rsidRPr="003B78DC">
        <w:rPr>
          <w:rFonts w:hint="cs"/>
          <w:sz w:val="24"/>
          <w:szCs w:val="24"/>
          <w:rtl/>
          <w:lang w:bidi="he-IL"/>
        </w:rPr>
        <w:t>-</w:t>
      </w:r>
      <w:proofErr w:type="spellStart"/>
      <w:r w:rsidRPr="003B78DC">
        <w:rPr>
          <w:rFonts w:hint="cs"/>
          <w:sz w:val="24"/>
          <w:szCs w:val="24"/>
          <w:rtl/>
          <w:lang w:bidi="he-IL"/>
        </w:rPr>
        <w:t>ויסרליות</w:t>
      </w:r>
      <w:proofErr w:type="spellEnd"/>
      <w:r w:rsidRPr="003B78DC">
        <w:rPr>
          <w:rFonts w:hint="cs"/>
          <w:sz w:val="24"/>
          <w:szCs w:val="24"/>
          <w:rtl/>
          <w:lang w:bidi="he-IL"/>
        </w:rPr>
        <w:t xml:space="preserve"> [שבין העור לאיברים </w:t>
      </w:r>
      <w:r w:rsidR="003B78DC">
        <w:rPr>
          <w:rFonts w:hint="cs"/>
          <w:sz w:val="24"/>
          <w:szCs w:val="24"/>
          <w:rtl/>
          <w:lang w:bidi="he-IL"/>
        </w:rPr>
        <w:t>ה</w:t>
      </w:r>
      <w:r w:rsidRPr="003B78DC">
        <w:rPr>
          <w:rFonts w:hint="cs"/>
          <w:sz w:val="24"/>
          <w:szCs w:val="24"/>
          <w:rtl/>
          <w:lang w:bidi="he-IL"/>
        </w:rPr>
        <w:t>פנימיים], לעורר לפעולה את ההשפעות המגבירות על זרימת הדם</w:t>
      </w:r>
      <w:r w:rsidR="001E4093" w:rsidRPr="003B78DC">
        <w:rPr>
          <w:rFonts w:hint="cs"/>
          <w:sz w:val="24"/>
          <w:szCs w:val="24"/>
          <w:rtl/>
          <w:lang w:bidi="he-IL"/>
        </w:rPr>
        <w:t>,</w:t>
      </w:r>
      <w:r w:rsidRPr="003B78DC">
        <w:rPr>
          <w:rFonts w:hint="cs"/>
          <w:sz w:val="24"/>
          <w:szCs w:val="24"/>
          <w:rtl/>
          <w:lang w:bidi="he-IL"/>
        </w:rPr>
        <w:t xml:space="preserve"> ו</w:t>
      </w:r>
      <w:r w:rsidR="00C27C71" w:rsidRPr="003B78DC">
        <w:rPr>
          <w:rFonts w:hint="cs"/>
          <w:sz w:val="24"/>
          <w:szCs w:val="24"/>
          <w:rtl/>
          <w:lang w:bidi="he-IL"/>
        </w:rPr>
        <w:t>את ה</w:t>
      </w:r>
      <w:r w:rsidR="00E8329B" w:rsidRPr="003B78DC">
        <w:rPr>
          <w:rFonts w:hint="cs"/>
          <w:sz w:val="24"/>
          <w:szCs w:val="24"/>
          <w:rtl/>
          <w:lang w:bidi="he-IL"/>
        </w:rPr>
        <w:t xml:space="preserve">השפעות נוגדות </w:t>
      </w:r>
      <w:r w:rsidR="00C27C71" w:rsidRPr="003B78DC">
        <w:rPr>
          <w:rFonts w:hint="cs"/>
          <w:sz w:val="24"/>
          <w:szCs w:val="24"/>
          <w:rtl/>
          <w:lang w:bidi="he-IL"/>
        </w:rPr>
        <w:t>ה</w:t>
      </w:r>
      <w:r w:rsidR="00E8329B" w:rsidRPr="003B78DC">
        <w:rPr>
          <w:rFonts w:hint="cs"/>
          <w:sz w:val="24"/>
          <w:szCs w:val="24"/>
          <w:rtl/>
          <w:lang w:bidi="he-IL"/>
        </w:rPr>
        <w:t xml:space="preserve">כיווץ, משככות </w:t>
      </w:r>
      <w:r w:rsidR="00C27C71" w:rsidRPr="003B78DC">
        <w:rPr>
          <w:rFonts w:hint="cs"/>
          <w:sz w:val="24"/>
          <w:szCs w:val="24"/>
          <w:rtl/>
          <w:lang w:bidi="he-IL"/>
        </w:rPr>
        <w:t>ה</w:t>
      </w:r>
      <w:r w:rsidR="00E8329B" w:rsidRPr="003B78DC">
        <w:rPr>
          <w:rFonts w:hint="cs"/>
          <w:sz w:val="24"/>
          <w:szCs w:val="24"/>
          <w:rtl/>
          <w:lang w:bidi="he-IL"/>
        </w:rPr>
        <w:t>כאב ונוגדות</w:t>
      </w:r>
      <w:r w:rsidRPr="003B78DC">
        <w:rPr>
          <w:rFonts w:hint="cs"/>
          <w:sz w:val="24"/>
          <w:szCs w:val="24"/>
          <w:rtl/>
          <w:lang w:bidi="he-IL"/>
        </w:rPr>
        <w:t xml:space="preserve"> </w:t>
      </w:r>
      <w:r w:rsidR="00C27C71" w:rsidRPr="003B78DC">
        <w:rPr>
          <w:rFonts w:hint="cs"/>
          <w:sz w:val="24"/>
          <w:szCs w:val="24"/>
          <w:rtl/>
          <w:lang w:bidi="he-IL"/>
        </w:rPr>
        <w:t>ה</w:t>
      </w:r>
      <w:r w:rsidRPr="003B78DC">
        <w:rPr>
          <w:rFonts w:hint="cs"/>
          <w:sz w:val="24"/>
          <w:szCs w:val="24"/>
          <w:rtl/>
          <w:lang w:bidi="he-IL"/>
        </w:rPr>
        <w:t>דלקת ברקמות, בשרירים ובאיברים העמוקים יותר של המקטעים התואמים.</w:t>
      </w:r>
    </w:p>
    <w:p w:rsidR="00E8329B" w:rsidRPr="003B78DC" w:rsidRDefault="001E4093" w:rsidP="005A1758">
      <w:pPr>
        <w:ind w:left="624" w:firstLine="6"/>
        <w:rPr>
          <w:sz w:val="24"/>
          <w:szCs w:val="24"/>
          <w:rtl/>
          <w:lang w:bidi="he-IL"/>
        </w:rPr>
      </w:pPr>
      <w:r w:rsidRPr="003B78DC">
        <w:rPr>
          <w:rFonts w:hint="cs"/>
          <w:sz w:val="24"/>
          <w:szCs w:val="24"/>
          <w:rtl/>
          <w:lang w:bidi="he-IL"/>
        </w:rPr>
        <w:t>הדבר מקבל חיזוק על-ידי העובדה ש</w:t>
      </w:r>
      <w:r w:rsidR="005A1758" w:rsidRPr="003B78DC">
        <w:rPr>
          <w:rFonts w:hint="cs"/>
          <w:sz w:val="24"/>
          <w:szCs w:val="24"/>
          <w:rtl/>
          <w:lang w:bidi="he-IL"/>
        </w:rPr>
        <w:t>בטיפול בכאב</w:t>
      </w:r>
      <w:r w:rsidR="005A1758">
        <w:rPr>
          <w:rFonts w:hint="cs"/>
          <w:sz w:val="24"/>
          <w:szCs w:val="24"/>
          <w:rtl/>
          <w:lang w:bidi="he-IL"/>
        </w:rPr>
        <w:t>,</w:t>
      </w:r>
      <w:r w:rsidR="005A1758" w:rsidRPr="003B78DC">
        <w:rPr>
          <w:rFonts w:hint="cs"/>
          <w:sz w:val="24"/>
          <w:szCs w:val="24"/>
          <w:rtl/>
          <w:lang w:bidi="he-IL"/>
        </w:rPr>
        <w:t xml:space="preserve"> </w:t>
      </w:r>
      <w:r w:rsidRPr="003B78DC">
        <w:rPr>
          <w:rFonts w:hint="cs"/>
          <w:sz w:val="24"/>
          <w:szCs w:val="24"/>
          <w:rtl/>
          <w:lang w:bidi="he-IL"/>
        </w:rPr>
        <w:t xml:space="preserve">להשפעה של חומרים </w:t>
      </w:r>
      <w:r w:rsidR="003B78DC">
        <w:rPr>
          <w:rFonts w:hint="cs"/>
          <w:sz w:val="24"/>
          <w:szCs w:val="24"/>
          <w:rtl/>
          <w:lang w:bidi="he-IL"/>
        </w:rPr>
        <w:t>נוגדי גירוי</w:t>
      </w:r>
      <w:r w:rsidRPr="003B78DC">
        <w:rPr>
          <w:rFonts w:hint="cs"/>
          <w:sz w:val="24"/>
          <w:szCs w:val="24"/>
          <w:rtl/>
          <w:lang w:bidi="he-IL"/>
        </w:rPr>
        <w:t>, למשל שמנים אתריים, ישנו רכיב פסיכולוגי חזק</w:t>
      </w:r>
      <w:r w:rsidR="003B78DC">
        <w:rPr>
          <w:rFonts w:hint="cs"/>
          <w:sz w:val="24"/>
          <w:szCs w:val="24"/>
          <w:rtl/>
          <w:lang w:bidi="he-IL"/>
        </w:rPr>
        <w:t>,</w:t>
      </w:r>
      <w:r w:rsidRPr="003B78DC">
        <w:rPr>
          <w:rFonts w:hint="cs"/>
          <w:sz w:val="24"/>
          <w:szCs w:val="24"/>
          <w:rtl/>
          <w:lang w:bidi="he-IL"/>
        </w:rPr>
        <w:t xml:space="preserve"> מאחר שלעתים קרובות נלוות לה תחושות נעימות (ריח, תחושה של חמימות או קרירות). </w:t>
      </w:r>
      <w:r w:rsidRPr="003B78DC">
        <w:rPr>
          <w:rFonts w:hint="cs"/>
          <w:sz w:val="24"/>
          <w:szCs w:val="24"/>
          <w:vertAlign w:val="superscript"/>
          <w:rtl/>
          <w:lang w:bidi="he-IL"/>
        </w:rPr>
        <w:t>9</w:t>
      </w:r>
    </w:p>
    <w:p w:rsidR="00EF4A82" w:rsidRDefault="00EF4A82" w:rsidP="00EF4A82">
      <w:pPr>
        <w:ind w:left="624" w:firstLine="6"/>
        <w:rPr>
          <w:rtl/>
          <w:lang w:bidi="he-IL"/>
        </w:rPr>
      </w:pPr>
    </w:p>
    <w:p w:rsidR="00EF4A82" w:rsidRPr="003B78DC" w:rsidRDefault="003B78DC" w:rsidP="003B78DC">
      <w:pPr>
        <w:pStyle w:val="2"/>
        <w:bidi/>
        <w:rPr>
          <w:rFonts w:asciiTheme="minorBidi" w:hAnsiTheme="minorBidi" w:cstheme="minorBidi"/>
          <w:rtl/>
          <w:lang w:bidi="he-IL"/>
        </w:rPr>
      </w:pPr>
      <w:bookmarkStart w:id="18" w:name="_Toc371496532"/>
      <w:r w:rsidRPr="003B78DC">
        <w:rPr>
          <w:rFonts w:asciiTheme="minorBidi" w:hAnsiTheme="minorBidi" w:cstheme="minorBidi"/>
          <w:rtl/>
          <w:lang w:bidi="he-IL"/>
        </w:rPr>
        <w:t>2.7  תיאוריית השער : מערכת עיכוב הכאב הפנימית</w:t>
      </w:r>
      <w:bookmarkEnd w:id="18"/>
    </w:p>
    <w:p w:rsidR="00EF4A82" w:rsidRPr="005F44E2" w:rsidRDefault="00EF4A82" w:rsidP="000E59B9">
      <w:pPr>
        <w:rPr>
          <w:sz w:val="24"/>
          <w:szCs w:val="24"/>
          <w:rtl/>
          <w:lang w:bidi="he-IL"/>
        </w:rPr>
      </w:pPr>
    </w:p>
    <w:p w:rsidR="005F44E2" w:rsidRDefault="00916FAA" w:rsidP="00950FF3">
      <w:pPr>
        <w:rPr>
          <w:rFonts w:ascii="Arial"/>
          <w:sz w:val="24"/>
          <w:szCs w:val="24"/>
          <w:rtl/>
          <w:lang w:bidi="he-IL"/>
        </w:rPr>
      </w:pPr>
      <w:r w:rsidRPr="00916FAA">
        <w:rPr>
          <w:rFonts w:ascii="Arial" w:hint="cs"/>
          <w:sz w:val="24"/>
          <w:szCs w:val="24"/>
          <w:rtl/>
          <w:lang w:bidi="he-IL"/>
        </w:rPr>
        <w:t>"תיאוריית השער"</w:t>
      </w:r>
      <w:r>
        <w:rPr>
          <w:rFonts w:ascii="Arial"/>
          <w:sz w:val="24"/>
          <w:szCs w:val="24"/>
        </w:rPr>
        <w:t xml:space="preserve">  </w:t>
      </w:r>
      <w:r>
        <w:rPr>
          <w:rFonts w:ascii="Arial" w:hint="cs"/>
          <w:sz w:val="24"/>
          <w:szCs w:val="24"/>
          <w:rtl/>
          <w:lang w:bidi="he-IL"/>
        </w:rPr>
        <w:t xml:space="preserve">טוענת שניתן לעכב את ההעברה מחדש של דחפי כאב בעזרת גירויים </w:t>
      </w:r>
      <w:r w:rsidR="00950FF3">
        <w:rPr>
          <w:rFonts w:ascii="Arial" w:hint="cs"/>
          <w:sz w:val="24"/>
          <w:szCs w:val="24"/>
          <w:rtl/>
          <w:lang w:bidi="he-IL"/>
        </w:rPr>
        <w:t>ת</w:t>
      </w:r>
      <w:r>
        <w:rPr>
          <w:rFonts w:ascii="Arial" w:hint="cs"/>
          <w:sz w:val="24"/>
          <w:szCs w:val="24"/>
          <w:rtl/>
          <w:lang w:bidi="he-IL"/>
        </w:rPr>
        <w:t xml:space="preserve">רמיים, כימיים או מכאניים. סף תפיסת הכאב עולה מאחר </w:t>
      </w:r>
      <w:r w:rsidR="005478D9">
        <w:rPr>
          <w:rFonts w:ascii="Arial" w:hint="cs"/>
          <w:sz w:val="24"/>
          <w:szCs w:val="24"/>
          <w:rtl/>
          <w:lang w:bidi="he-IL"/>
        </w:rPr>
        <w:t>שהתפיסה</w:t>
      </w:r>
      <w:r>
        <w:rPr>
          <w:rFonts w:ascii="Arial" w:hint="cs"/>
          <w:sz w:val="24"/>
          <w:szCs w:val="24"/>
          <w:rtl/>
          <w:lang w:bidi="he-IL"/>
        </w:rPr>
        <w:t xml:space="preserve"> החושית איננה שלמה. </w:t>
      </w:r>
      <w:r w:rsidRPr="00916FAA">
        <w:rPr>
          <w:rFonts w:ascii="Arial" w:hint="cs"/>
          <w:sz w:val="24"/>
          <w:szCs w:val="24"/>
          <w:vertAlign w:val="superscript"/>
          <w:rtl/>
          <w:lang w:bidi="he-IL"/>
        </w:rPr>
        <w:t>10</w:t>
      </w:r>
    </w:p>
    <w:p w:rsidR="00916FAA" w:rsidRDefault="00916FAA" w:rsidP="00916FAA">
      <w:pPr>
        <w:rPr>
          <w:rFonts w:ascii="Arial"/>
          <w:sz w:val="24"/>
          <w:szCs w:val="24"/>
          <w:rtl/>
          <w:lang w:bidi="he-IL"/>
        </w:rPr>
      </w:pPr>
    </w:p>
    <w:p w:rsidR="00DF6424" w:rsidRDefault="00DF6424" w:rsidP="00DF6424">
      <w:pPr>
        <w:rPr>
          <w:rFonts w:ascii="Arial"/>
          <w:sz w:val="24"/>
          <w:szCs w:val="24"/>
          <w:rtl/>
          <w:lang w:bidi="he-IL"/>
        </w:rPr>
      </w:pPr>
      <w:r>
        <w:rPr>
          <w:rFonts w:ascii="Arial" w:hint="cs"/>
          <w:sz w:val="24"/>
          <w:szCs w:val="24"/>
          <w:rtl/>
          <w:lang w:bidi="he-IL"/>
        </w:rPr>
        <w:t xml:space="preserve">גירוי מסוים עשוי להסוות/למסך את הכאב: ניתן לסגור את השער על-ידי גירוי של סיבי עצב (סיבי </w:t>
      </w:r>
      <w:r>
        <w:rPr>
          <w:rFonts w:ascii="Arial" w:hint="cs"/>
          <w:sz w:val="24"/>
          <w:szCs w:val="24"/>
          <w:lang w:bidi="he-IL"/>
        </w:rPr>
        <w:t>A</w:t>
      </w:r>
      <w:r>
        <w:rPr>
          <w:rFonts w:ascii="Arial" w:hint="cs"/>
          <w:sz w:val="24"/>
          <w:szCs w:val="24"/>
          <w:rtl/>
          <w:lang w:bidi="he-IL"/>
        </w:rPr>
        <w:t>) האחראיים להעברה המהירה של גירויים.</w:t>
      </w:r>
    </w:p>
    <w:p w:rsidR="00DF6424" w:rsidRDefault="00DF6424" w:rsidP="00916FAA">
      <w:pPr>
        <w:rPr>
          <w:rFonts w:ascii="Arial"/>
          <w:sz w:val="24"/>
          <w:szCs w:val="24"/>
          <w:rtl/>
          <w:lang w:bidi="he-IL"/>
        </w:rPr>
      </w:pPr>
    </w:p>
    <w:p w:rsidR="00DF6424" w:rsidRDefault="00DF6424" w:rsidP="00916FAA">
      <w:pPr>
        <w:rPr>
          <w:rFonts w:ascii="Arial"/>
          <w:sz w:val="24"/>
          <w:szCs w:val="24"/>
          <w:rtl/>
          <w:lang w:bidi="he-IL"/>
        </w:rPr>
      </w:pPr>
      <w:r>
        <w:rPr>
          <w:rFonts w:ascii="Arial" w:hint="cs"/>
          <w:sz w:val="24"/>
          <w:szCs w:val="24"/>
          <w:rtl/>
          <w:lang w:bidi="he-IL"/>
        </w:rPr>
        <w:t>גירויים המסוגלים למסך כאב הם: עיסוי, חיכוך, לחץ, דיקור, גירוי חשמלי</w:t>
      </w:r>
      <w:r w:rsidR="00950FF3">
        <w:rPr>
          <w:rFonts w:ascii="Arial" w:hint="cs"/>
          <w:sz w:val="24"/>
          <w:szCs w:val="24"/>
          <w:rtl/>
          <w:lang w:bidi="he-IL"/>
        </w:rPr>
        <w:t>,</w:t>
      </w:r>
      <w:r>
        <w:rPr>
          <w:rFonts w:ascii="Arial" w:hint="cs"/>
          <w:sz w:val="24"/>
          <w:szCs w:val="24"/>
          <w:rtl/>
          <w:lang w:bidi="he-IL"/>
        </w:rPr>
        <w:t xml:space="preserve"> ובאופן מדויק יותר, הגירויים התרמיים המקררים של שמנים אתריים צמחיים כגון </w:t>
      </w:r>
      <w:proofErr w:type="spellStart"/>
      <w:r>
        <w:rPr>
          <w:rFonts w:ascii="Arial" w:hint="cs"/>
          <w:sz w:val="24"/>
          <w:szCs w:val="24"/>
          <w:rtl/>
          <w:lang w:bidi="he-IL"/>
        </w:rPr>
        <w:t>לבומנטול</w:t>
      </w:r>
      <w:proofErr w:type="spellEnd"/>
      <w:r>
        <w:rPr>
          <w:rFonts w:ascii="Arial" w:hint="cs"/>
          <w:sz w:val="24"/>
          <w:szCs w:val="24"/>
          <w:rtl/>
          <w:lang w:bidi="he-IL"/>
        </w:rPr>
        <w:t>, המצוי במוצרי "</w:t>
      </w:r>
      <w:proofErr w:type="spellStart"/>
      <w:r>
        <w:rPr>
          <w:rFonts w:ascii="Arial" w:hint="cs"/>
          <w:sz w:val="24"/>
          <w:szCs w:val="24"/>
          <w:rtl/>
          <w:lang w:bidi="he-IL"/>
        </w:rPr>
        <w:t>פרסקינדול</w:t>
      </w:r>
      <w:proofErr w:type="spellEnd"/>
      <w:r>
        <w:rPr>
          <w:rFonts w:ascii="Arial" w:hint="cs"/>
          <w:sz w:val="24"/>
          <w:szCs w:val="24"/>
          <w:rtl/>
          <w:lang w:bidi="he-IL"/>
        </w:rPr>
        <w:t>".</w:t>
      </w:r>
    </w:p>
    <w:p w:rsidR="00DF6424" w:rsidRDefault="00DF6424" w:rsidP="00916FAA">
      <w:pPr>
        <w:rPr>
          <w:rFonts w:ascii="Arial"/>
          <w:sz w:val="24"/>
          <w:szCs w:val="24"/>
          <w:rtl/>
          <w:lang w:bidi="he-IL"/>
        </w:rPr>
      </w:pPr>
    </w:p>
    <w:p w:rsidR="00DF6424" w:rsidRDefault="006063D0" w:rsidP="00916FAA">
      <w:pPr>
        <w:rPr>
          <w:rFonts w:ascii="Arial"/>
          <w:sz w:val="24"/>
          <w:szCs w:val="24"/>
          <w:rtl/>
          <w:lang w:bidi="he-IL"/>
        </w:rPr>
      </w:pPr>
      <w:r>
        <w:rPr>
          <w:rFonts w:ascii="Arial" w:cs="Arial" w:hint="cs"/>
          <w:noProof/>
          <w:sz w:val="24"/>
          <w:szCs w:val="24"/>
          <w:rtl/>
          <w:lang w:bidi="he-IL"/>
        </w:rPr>
        <w:lastRenderedPageBreak/>
        <w:drawing>
          <wp:inline distT="0" distB="0" distL="0" distR="0">
            <wp:extent cx="5274310" cy="2762123"/>
            <wp:effectExtent l="19050" t="0" r="2540" b="0"/>
            <wp:docPr id="5"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274310" cy="2762123"/>
                    </a:xfrm>
                    <a:prstGeom prst="rect">
                      <a:avLst/>
                    </a:prstGeom>
                    <a:noFill/>
                    <a:ln w="9525">
                      <a:noFill/>
                      <a:miter lim="800000"/>
                      <a:headEnd/>
                      <a:tailEnd/>
                    </a:ln>
                  </pic:spPr>
                </pic:pic>
              </a:graphicData>
            </a:graphic>
          </wp:inline>
        </w:drawing>
      </w:r>
    </w:p>
    <w:p w:rsidR="00916FAA" w:rsidRPr="00916FAA" w:rsidRDefault="00DF6424" w:rsidP="00916FAA">
      <w:pPr>
        <w:rPr>
          <w:rFonts w:ascii="Arial"/>
          <w:sz w:val="24"/>
          <w:szCs w:val="24"/>
          <w:rtl/>
          <w:lang w:bidi="he-IL"/>
        </w:rPr>
      </w:pPr>
      <w:r>
        <w:rPr>
          <w:rFonts w:ascii="Arial" w:hint="cs"/>
          <w:sz w:val="24"/>
          <w:szCs w:val="24"/>
          <w:rtl/>
          <w:lang w:bidi="he-IL"/>
        </w:rPr>
        <w:t xml:space="preserve"> </w:t>
      </w:r>
    </w:p>
    <w:p w:rsidR="005F44E2" w:rsidRDefault="005F44E2" w:rsidP="000E59B9">
      <w:pPr>
        <w:rPr>
          <w:rFonts w:ascii="Arial"/>
          <w:b/>
          <w:bCs/>
          <w:sz w:val="28"/>
          <w:szCs w:val="28"/>
          <w:rtl/>
        </w:rPr>
      </w:pPr>
    </w:p>
    <w:p w:rsidR="005F44E2" w:rsidRDefault="005F44E2" w:rsidP="000E59B9">
      <w:pPr>
        <w:rPr>
          <w:rFonts w:ascii="Arial"/>
          <w:b/>
          <w:bCs/>
          <w:sz w:val="28"/>
          <w:szCs w:val="28"/>
          <w:rtl/>
        </w:rPr>
      </w:pPr>
    </w:p>
    <w:p w:rsidR="00950FF3" w:rsidRPr="004125AE" w:rsidRDefault="00950FF3" w:rsidP="004125AE">
      <w:pPr>
        <w:autoSpaceDE w:val="0"/>
        <w:autoSpaceDN w:val="0"/>
        <w:adjustRightInd w:val="0"/>
        <w:spacing w:after="0" w:line="240" w:lineRule="auto"/>
        <w:rPr>
          <w:rFonts w:ascii="HelveticaNeueLTPro-Cn" w:cs="HelveticaNeueLTPro-Cn"/>
          <w:sz w:val="18"/>
          <w:szCs w:val="18"/>
          <w:lang w:bidi="he-IL"/>
        </w:rPr>
      </w:pPr>
      <w:r w:rsidRPr="004125AE">
        <w:rPr>
          <w:rFonts w:ascii="HelveticaNeueLTPro-Cn" w:cs="HelveticaNeueLTPro-Cn"/>
          <w:sz w:val="18"/>
          <w:szCs w:val="18"/>
          <w:rtl/>
          <w:lang w:bidi="he-IL"/>
        </w:rPr>
        <w:t xml:space="preserve">8 </w:t>
      </w:r>
      <w:r w:rsidRPr="004125AE">
        <w:rPr>
          <w:rFonts w:ascii="HelveticaNeueLTPro-Cn" w:cs="HelveticaNeueLTPro-Cn"/>
          <w:sz w:val="18"/>
          <w:szCs w:val="18"/>
          <w:lang w:bidi="he-IL"/>
        </w:rPr>
        <w:t xml:space="preserve">Reinhold </w:t>
      </w:r>
      <w:proofErr w:type="spellStart"/>
      <w:r w:rsidRPr="004125AE">
        <w:rPr>
          <w:rFonts w:ascii="HelveticaNeueLTPro-Cn" w:cs="HelveticaNeueLTPro-Cn"/>
          <w:sz w:val="18"/>
          <w:szCs w:val="18"/>
          <w:lang w:bidi="he-IL"/>
        </w:rPr>
        <w:t>Cale</w:t>
      </w:r>
      <w:proofErr w:type="spellEnd"/>
      <w:r w:rsidRPr="004125AE">
        <w:rPr>
          <w:rFonts w:ascii="HelveticaNeueLTPro-Cn" w:cs="HelveticaNeueLTPro-Cn"/>
          <w:sz w:val="18"/>
          <w:szCs w:val="18"/>
          <w:rtl/>
          <w:lang w:bidi="he-IL"/>
        </w:rPr>
        <w:t xml:space="preserve">; </w:t>
      </w:r>
      <w:r w:rsidRPr="004125AE">
        <w:rPr>
          <w:rFonts w:ascii="HelveticaNeueLTPro-Cn" w:cs="HelveticaNeueLTPro-Cn" w:hint="eastAsia"/>
          <w:sz w:val="18"/>
          <w:szCs w:val="18"/>
          <w:rtl/>
          <w:lang w:bidi="he-IL"/>
        </w:rPr>
        <w:t>ִ</w:t>
      </w:r>
      <w:proofErr w:type="spellStart"/>
      <w:r w:rsidRPr="004125AE">
        <w:rPr>
          <w:rFonts w:ascii="HelveticaNeueLTPro-Cn" w:cs="HelveticaNeueLTPro-Cn"/>
          <w:sz w:val="18"/>
          <w:szCs w:val="18"/>
          <w:lang w:bidi="he-IL"/>
        </w:rPr>
        <w:t>therische</w:t>
      </w:r>
      <w:proofErr w:type="spellEnd"/>
      <w:r w:rsidRPr="004125AE">
        <w:rPr>
          <w:rFonts w:ascii="HelveticaNeueLTPro-Cn" w:cs="HelveticaNeueLTPro-Cn"/>
          <w:sz w:val="18"/>
          <w:szCs w:val="18"/>
          <w:rtl/>
          <w:lang w:bidi="he-IL"/>
        </w:rPr>
        <w:t xml:space="preserve"> </w:t>
      </w:r>
      <w:r w:rsidRPr="004125AE">
        <w:rPr>
          <w:rFonts w:ascii="HelveticaNeueLTPro-Cn" w:cs="HelveticaNeueLTPro-Cn" w:hint="eastAsia"/>
          <w:sz w:val="18"/>
          <w:szCs w:val="18"/>
          <w:rtl/>
          <w:lang w:bidi="he-IL"/>
        </w:rPr>
        <w:t>ײ</w:t>
      </w:r>
      <w:r w:rsidRPr="004125AE">
        <w:rPr>
          <w:rFonts w:ascii="HelveticaNeueLTPro-Cn" w:cs="HelveticaNeueLTPro-Cn"/>
          <w:sz w:val="18"/>
          <w:szCs w:val="18"/>
          <w:lang w:bidi="he-IL"/>
        </w:rPr>
        <w:t xml:space="preserve">le, </w:t>
      </w:r>
      <w:proofErr w:type="spellStart"/>
      <w:r w:rsidRPr="004125AE">
        <w:rPr>
          <w:rFonts w:ascii="HelveticaNeueLTPro-Cn" w:cs="HelveticaNeueLTPro-Cn"/>
          <w:sz w:val="18"/>
          <w:szCs w:val="18"/>
          <w:lang w:bidi="he-IL"/>
        </w:rPr>
        <w:t>Anspruch</w:t>
      </w:r>
      <w:proofErr w:type="spellEnd"/>
      <w:r w:rsidRPr="004125AE">
        <w:rPr>
          <w:rFonts w:ascii="HelveticaNeueLTPro-Cn" w:cs="HelveticaNeueLTPro-Cn"/>
          <w:sz w:val="18"/>
          <w:szCs w:val="18"/>
          <w:lang w:bidi="he-IL"/>
        </w:rPr>
        <w:t xml:space="preserve"> und </w:t>
      </w:r>
      <w:proofErr w:type="spellStart"/>
      <w:r w:rsidRPr="004125AE">
        <w:rPr>
          <w:rFonts w:ascii="HelveticaNeueLTPro-Cn" w:cs="HelveticaNeueLTPro-Cn"/>
          <w:sz w:val="18"/>
          <w:szCs w:val="18"/>
          <w:lang w:bidi="he-IL"/>
        </w:rPr>
        <w:t>Wirklichkeit</w:t>
      </w:r>
      <w:proofErr w:type="spellEnd"/>
      <w:r w:rsidRPr="004125AE">
        <w:rPr>
          <w:rFonts w:ascii="HelveticaNeueLTPro-Cn" w:cs="HelveticaNeueLTPro-Cn"/>
          <w:sz w:val="18"/>
          <w:szCs w:val="18"/>
          <w:lang w:bidi="he-IL"/>
        </w:rPr>
        <w:t>. 1993</w:t>
      </w:r>
    </w:p>
    <w:p w:rsidR="00950FF3" w:rsidRPr="004125AE" w:rsidRDefault="00950FF3" w:rsidP="004125AE">
      <w:pPr>
        <w:autoSpaceDE w:val="0"/>
        <w:autoSpaceDN w:val="0"/>
        <w:adjustRightInd w:val="0"/>
        <w:spacing w:after="0" w:line="240" w:lineRule="auto"/>
        <w:rPr>
          <w:rFonts w:ascii="HelveticaNeueLTPro-Cn" w:cs="HelveticaNeueLTPro-Cn"/>
          <w:sz w:val="18"/>
          <w:szCs w:val="18"/>
          <w:lang w:bidi="he-IL"/>
        </w:rPr>
      </w:pPr>
      <w:r w:rsidRPr="004125AE">
        <w:rPr>
          <w:rFonts w:ascii="HelveticaNeueLTPro-Cn" w:cs="HelveticaNeueLTPro-Cn"/>
          <w:sz w:val="18"/>
          <w:szCs w:val="18"/>
          <w:rtl/>
          <w:lang w:bidi="he-IL"/>
        </w:rPr>
        <w:t xml:space="preserve">9 </w:t>
      </w:r>
      <w:proofErr w:type="spellStart"/>
      <w:r w:rsidRPr="004125AE">
        <w:rPr>
          <w:rFonts w:ascii="HelveticaNeueLTPro-Cn" w:cs="HelveticaNeueLTPro-Cn"/>
          <w:sz w:val="18"/>
          <w:szCs w:val="18"/>
          <w:lang w:bidi="he-IL"/>
        </w:rPr>
        <w:t>Jacknowitz</w:t>
      </w:r>
      <w:proofErr w:type="spellEnd"/>
      <w:r w:rsidRPr="004125AE">
        <w:rPr>
          <w:rFonts w:ascii="HelveticaNeueLTPro-Cn" w:cs="HelveticaNeueLTPro-Cn"/>
          <w:sz w:val="18"/>
          <w:szCs w:val="18"/>
          <w:lang w:bidi="he-IL"/>
        </w:rPr>
        <w:t>, External Analgesic Products, Handbook of Nonprescription Drugs, 4th Ed</w:t>
      </w:r>
      <w:r w:rsidRPr="004125AE">
        <w:rPr>
          <w:rFonts w:ascii="HelveticaNeueLTPro-Cn" w:cs="HelveticaNeueLTPro-Cn"/>
          <w:sz w:val="18"/>
          <w:szCs w:val="18"/>
          <w:rtl/>
          <w:lang w:bidi="he-IL"/>
        </w:rPr>
        <w:t>.</w:t>
      </w:r>
    </w:p>
    <w:p w:rsidR="005F44E2" w:rsidRPr="004125AE" w:rsidRDefault="00950FF3" w:rsidP="004125AE">
      <w:pPr>
        <w:rPr>
          <w:rFonts w:ascii="Arial"/>
          <w:b/>
          <w:bCs/>
          <w:sz w:val="18"/>
          <w:szCs w:val="18"/>
          <w:rtl/>
        </w:rPr>
      </w:pPr>
      <w:r w:rsidRPr="004125AE">
        <w:rPr>
          <w:rFonts w:ascii="HelveticaNeueLTPro-Cn" w:cs="HelveticaNeueLTPro-Cn"/>
          <w:sz w:val="18"/>
          <w:szCs w:val="18"/>
          <w:rtl/>
          <w:lang w:bidi="he-IL"/>
        </w:rPr>
        <w:t xml:space="preserve">10 </w:t>
      </w:r>
      <w:r w:rsidRPr="004125AE">
        <w:rPr>
          <w:rFonts w:ascii="HelveticaNeueLTPro-Cn" w:cs="HelveticaNeueLTPro-Cn"/>
          <w:sz w:val="18"/>
          <w:szCs w:val="18"/>
          <w:lang w:bidi="he-IL"/>
        </w:rPr>
        <w:t xml:space="preserve">U.S. </w:t>
      </w:r>
      <w:proofErr w:type="spellStart"/>
      <w:r w:rsidRPr="004125AE">
        <w:rPr>
          <w:rFonts w:ascii="HelveticaNeueLTPro-Cn" w:cs="HelveticaNeueLTPro-Cn"/>
          <w:sz w:val="18"/>
          <w:szCs w:val="18"/>
          <w:lang w:bidi="he-IL"/>
        </w:rPr>
        <w:t>Dep</w:t>
      </w:r>
      <w:proofErr w:type="spellEnd"/>
      <w:r w:rsidRPr="004125AE">
        <w:rPr>
          <w:rFonts w:ascii="HelveticaNeueLTPro-Cn" w:cs="HelveticaNeueLTPro-Cn" w:hint="cs"/>
          <w:sz w:val="18"/>
          <w:szCs w:val="18"/>
          <w:rtl/>
          <w:lang w:bidi="he-IL"/>
        </w:rPr>
        <w:t>’</w:t>
      </w:r>
      <w:r w:rsidRPr="004125AE">
        <w:rPr>
          <w:rFonts w:ascii="HelveticaNeueLTPro-Cn" w:cs="HelveticaNeueLTPro-Cn"/>
          <w:sz w:val="18"/>
          <w:szCs w:val="18"/>
          <w:lang w:bidi="he-IL"/>
        </w:rPr>
        <w:t>t of Health and Welfare, FDA, External Analgesic Drug Products/Monograph, Fed. Register. 1979</w:t>
      </w:r>
    </w:p>
    <w:p w:rsidR="005F44E2" w:rsidRPr="004125AE" w:rsidRDefault="005F44E2" w:rsidP="004125AE">
      <w:pPr>
        <w:pStyle w:val="2"/>
        <w:bidi/>
        <w:rPr>
          <w:sz w:val="18"/>
          <w:szCs w:val="18"/>
          <w:rtl/>
          <w:lang w:bidi="he-IL"/>
        </w:rPr>
      </w:pPr>
    </w:p>
    <w:p w:rsidR="00950FF3" w:rsidRPr="00950FF3" w:rsidRDefault="00950FF3" w:rsidP="00950FF3">
      <w:pPr>
        <w:pStyle w:val="2"/>
        <w:bidi/>
        <w:rPr>
          <w:rFonts w:asciiTheme="minorBidi" w:hAnsiTheme="minorBidi" w:cstheme="minorBidi"/>
          <w:rtl/>
          <w:lang w:bidi="he-IL"/>
        </w:rPr>
      </w:pPr>
      <w:bookmarkStart w:id="19" w:name="_Toc371496533"/>
      <w:r w:rsidRPr="00950FF3">
        <w:rPr>
          <w:rFonts w:asciiTheme="minorBidi" w:hAnsiTheme="minorBidi" w:cstheme="minorBidi"/>
          <w:rtl/>
          <w:lang w:bidi="he-IL"/>
        </w:rPr>
        <w:t>2.8 ההשפעה נוגדת הכיווץ של השמנים האתריים במקרה של שימוש יתר בשרירים</w:t>
      </w:r>
      <w:bookmarkEnd w:id="19"/>
    </w:p>
    <w:p w:rsidR="00950FF3" w:rsidRDefault="00950FF3" w:rsidP="000E59B9">
      <w:pPr>
        <w:rPr>
          <w:rFonts w:ascii="Arial"/>
          <w:b/>
          <w:bCs/>
          <w:sz w:val="28"/>
          <w:szCs w:val="28"/>
          <w:rtl/>
          <w:lang w:bidi="he-IL"/>
        </w:rPr>
      </w:pPr>
    </w:p>
    <w:p w:rsidR="005F44E2" w:rsidRDefault="00950FF3" w:rsidP="000E59B9">
      <w:pPr>
        <w:rPr>
          <w:rFonts w:ascii="Arial"/>
          <w:sz w:val="24"/>
          <w:szCs w:val="24"/>
        </w:rPr>
      </w:pPr>
      <w:r w:rsidRPr="00950FF3">
        <w:rPr>
          <w:rFonts w:ascii="Arial" w:hint="cs"/>
          <w:sz w:val="24"/>
          <w:szCs w:val="24"/>
          <w:rtl/>
          <w:lang w:bidi="he-IL"/>
        </w:rPr>
        <w:t>כאשר שריר</w:t>
      </w:r>
      <w:r w:rsidR="0091308D">
        <w:rPr>
          <w:rFonts w:ascii="Arial" w:hint="cs"/>
          <w:sz w:val="24"/>
          <w:szCs w:val="24"/>
          <w:rtl/>
          <w:lang w:bidi="he-IL"/>
        </w:rPr>
        <w:t>,</w:t>
      </w:r>
      <w:r w:rsidRPr="00950FF3">
        <w:rPr>
          <w:rFonts w:ascii="Arial" w:hint="cs"/>
          <w:sz w:val="24"/>
          <w:szCs w:val="24"/>
          <w:rtl/>
          <w:lang w:bidi="he-IL"/>
        </w:rPr>
        <w:t xml:space="preserve"> שמקבל אספקת מים תקינה</w:t>
      </w:r>
      <w:r w:rsidR="0091308D">
        <w:rPr>
          <w:rFonts w:ascii="Arial" w:hint="cs"/>
          <w:sz w:val="24"/>
          <w:szCs w:val="24"/>
          <w:rtl/>
          <w:lang w:bidi="he-IL"/>
        </w:rPr>
        <w:t>,</w:t>
      </w:r>
      <w:r w:rsidRPr="00950FF3">
        <w:rPr>
          <w:rFonts w:ascii="Arial" w:hint="cs"/>
          <w:sz w:val="24"/>
          <w:szCs w:val="24"/>
          <w:rtl/>
          <w:lang w:bidi="he-IL"/>
        </w:rPr>
        <w:t xml:space="preserve"> מתכווץ למשך זמן ממושך ללא מנוחה, הוא מתחיל לכאוב</w:t>
      </w:r>
      <w:r w:rsidR="0044060C">
        <w:rPr>
          <w:rFonts w:ascii="Arial" w:hint="cs"/>
          <w:sz w:val="24"/>
          <w:szCs w:val="24"/>
          <w:rtl/>
          <w:lang w:bidi="he-IL"/>
        </w:rPr>
        <w:t>,</w:t>
      </w:r>
      <w:r w:rsidRPr="00950FF3">
        <w:rPr>
          <w:rFonts w:ascii="Arial" w:hint="cs"/>
          <w:sz w:val="24"/>
          <w:szCs w:val="24"/>
          <w:rtl/>
          <w:lang w:bidi="he-IL"/>
        </w:rPr>
        <w:t xml:space="preserve"> מאחר שהכיווץ הממושך מפחית את זרימת הדם.</w:t>
      </w:r>
    </w:p>
    <w:p w:rsidR="0044060C" w:rsidRDefault="0044060C" w:rsidP="000E59B9">
      <w:pPr>
        <w:rPr>
          <w:rFonts w:ascii="Arial"/>
          <w:sz w:val="24"/>
          <w:szCs w:val="24"/>
        </w:rPr>
      </w:pPr>
    </w:p>
    <w:p w:rsidR="0044060C" w:rsidRPr="0044060C" w:rsidRDefault="0044060C" w:rsidP="000E59B9">
      <w:pPr>
        <w:rPr>
          <w:rFonts w:ascii="Arial"/>
          <w:b/>
          <w:bCs/>
          <w:sz w:val="32"/>
          <w:szCs w:val="32"/>
          <w:rtl/>
          <w:lang w:bidi="he-IL"/>
        </w:rPr>
      </w:pPr>
      <w:r w:rsidRPr="0044060C">
        <w:rPr>
          <w:rFonts w:ascii="Arial" w:hint="cs"/>
          <w:b/>
          <w:bCs/>
          <w:sz w:val="32"/>
          <w:szCs w:val="32"/>
          <w:rtl/>
          <w:lang w:bidi="he-IL"/>
        </w:rPr>
        <w:t>מידע מועיל</w:t>
      </w:r>
    </w:p>
    <w:p w:rsidR="005F44E2" w:rsidRPr="0044060C" w:rsidRDefault="0044060C" w:rsidP="0091308D">
      <w:pPr>
        <w:jc w:val="both"/>
        <w:rPr>
          <w:rFonts w:ascii="Arial"/>
          <w:sz w:val="24"/>
          <w:szCs w:val="24"/>
          <w:rtl/>
          <w:lang w:bidi="he-IL"/>
        </w:rPr>
      </w:pPr>
      <w:r>
        <w:rPr>
          <w:rFonts w:ascii="Arial" w:hint="cs"/>
          <w:sz w:val="24"/>
          <w:szCs w:val="24"/>
          <w:rtl/>
          <w:lang w:bidi="he-IL"/>
        </w:rPr>
        <w:t xml:space="preserve">שימוש בהעברה </w:t>
      </w:r>
      <w:proofErr w:type="spellStart"/>
      <w:r w:rsidR="0081424E">
        <w:rPr>
          <w:rFonts w:ascii="Arial" w:hint="cs"/>
          <w:sz w:val="24"/>
          <w:szCs w:val="24"/>
          <w:rtl/>
          <w:lang w:bidi="he-IL"/>
        </w:rPr>
        <w:t>טרנסדרמלית</w:t>
      </w:r>
      <w:proofErr w:type="spellEnd"/>
      <w:r w:rsidR="0081424E">
        <w:rPr>
          <w:rFonts w:ascii="Arial" w:hint="cs"/>
          <w:sz w:val="24"/>
          <w:szCs w:val="24"/>
          <w:rtl/>
          <w:lang w:bidi="he-IL"/>
        </w:rPr>
        <w:t xml:space="preserve"> (</w:t>
      </w:r>
      <w:r>
        <w:rPr>
          <w:rFonts w:ascii="Arial" w:hint="cs"/>
          <w:sz w:val="24"/>
          <w:szCs w:val="24"/>
          <w:rtl/>
          <w:lang w:bidi="he-IL"/>
        </w:rPr>
        <w:t>דרך העור</w:t>
      </w:r>
      <w:r w:rsidR="0081424E">
        <w:rPr>
          <w:rFonts w:ascii="Arial" w:hint="cs"/>
          <w:sz w:val="24"/>
          <w:szCs w:val="24"/>
          <w:rtl/>
          <w:lang w:bidi="he-IL"/>
        </w:rPr>
        <w:t>)</w:t>
      </w:r>
      <w:r>
        <w:rPr>
          <w:rFonts w:ascii="Arial" w:hint="cs"/>
          <w:sz w:val="24"/>
          <w:szCs w:val="24"/>
          <w:rtl/>
          <w:lang w:bidi="he-IL"/>
        </w:rPr>
        <w:t xml:space="preserve"> של </w:t>
      </w:r>
      <w:r w:rsidRPr="0044060C">
        <w:rPr>
          <w:rFonts w:ascii="Arial" w:hint="cs"/>
          <w:sz w:val="24"/>
          <w:szCs w:val="24"/>
          <w:rtl/>
          <w:lang w:bidi="he-IL"/>
        </w:rPr>
        <w:t>שמנים אתריים מיוחדים</w:t>
      </w:r>
      <w:r>
        <w:rPr>
          <w:rFonts w:ascii="Arial" w:hint="cs"/>
          <w:sz w:val="24"/>
          <w:szCs w:val="24"/>
          <w:rtl/>
          <w:lang w:bidi="he-IL"/>
        </w:rPr>
        <w:t xml:space="preserve">, </w:t>
      </w:r>
      <w:r w:rsidRPr="0044060C">
        <w:rPr>
          <w:rFonts w:ascii="Arial" w:hint="cs"/>
          <w:sz w:val="24"/>
          <w:szCs w:val="24"/>
          <w:rtl/>
          <w:lang w:bidi="he-IL"/>
        </w:rPr>
        <w:t xml:space="preserve">המובילים </w:t>
      </w:r>
      <w:proofErr w:type="spellStart"/>
      <w:r w:rsidRPr="0044060C">
        <w:rPr>
          <w:rFonts w:ascii="Arial" w:hint="cs"/>
          <w:sz w:val="24"/>
          <w:szCs w:val="24"/>
          <w:rtl/>
          <w:lang w:bidi="he-IL"/>
        </w:rPr>
        <w:t>להיפרמיה</w:t>
      </w:r>
      <w:proofErr w:type="spellEnd"/>
      <w:r w:rsidR="00A97EE9">
        <w:rPr>
          <w:rFonts w:ascii="Arial"/>
          <w:sz w:val="24"/>
          <w:szCs w:val="24"/>
        </w:rPr>
        <w:t xml:space="preserve">, </w:t>
      </w:r>
      <w:r w:rsidR="00A97EE9">
        <w:rPr>
          <w:rFonts w:ascii="Arial" w:hint="cs"/>
          <w:sz w:val="24"/>
          <w:szCs w:val="24"/>
          <w:rtl/>
          <w:lang w:bidi="he-IL"/>
        </w:rPr>
        <w:t xml:space="preserve"> </w:t>
      </w:r>
      <w:r>
        <w:rPr>
          <w:rFonts w:ascii="Arial" w:hint="cs"/>
          <w:sz w:val="24"/>
          <w:szCs w:val="24"/>
          <w:rtl/>
          <w:lang w:bidi="he-IL"/>
        </w:rPr>
        <w:t>כתחליף לנוגדי כיווץ שמדכאים כאב</w:t>
      </w:r>
      <w:r w:rsidR="00A97EE9">
        <w:rPr>
          <w:rFonts w:ascii="Arial" w:hint="cs"/>
          <w:sz w:val="24"/>
          <w:szCs w:val="24"/>
          <w:rtl/>
          <w:lang w:bidi="he-IL"/>
        </w:rPr>
        <w:t>,</w:t>
      </w:r>
      <w:r>
        <w:rPr>
          <w:rFonts w:ascii="Arial" w:hint="cs"/>
          <w:sz w:val="24"/>
          <w:szCs w:val="24"/>
          <w:rtl/>
          <w:lang w:bidi="he-IL"/>
        </w:rPr>
        <w:t xml:space="preserve"> מגביר את מטבוליזם התאים, </w:t>
      </w:r>
      <w:r w:rsidR="00A97EE9">
        <w:rPr>
          <w:rFonts w:ascii="Arial" w:hint="cs"/>
          <w:sz w:val="24"/>
          <w:szCs w:val="24"/>
          <w:rtl/>
          <w:lang w:bidi="he-IL"/>
        </w:rPr>
        <w:t>ולכך</w:t>
      </w:r>
      <w:r>
        <w:rPr>
          <w:rFonts w:ascii="Arial" w:hint="cs"/>
          <w:sz w:val="24"/>
          <w:szCs w:val="24"/>
          <w:rtl/>
          <w:lang w:bidi="he-IL"/>
        </w:rPr>
        <w:t xml:space="preserve"> יש השפעה נוגדת כיווץ שמפחיתה את ריכוזו של גורם </w:t>
      </w:r>
      <w:r>
        <w:rPr>
          <w:rFonts w:ascii="Arial" w:hint="cs"/>
          <w:sz w:val="24"/>
          <w:szCs w:val="24"/>
          <w:lang w:bidi="he-IL"/>
        </w:rPr>
        <w:t>P</w:t>
      </w:r>
      <w:r>
        <w:rPr>
          <w:rFonts w:ascii="Arial" w:hint="cs"/>
          <w:sz w:val="24"/>
          <w:szCs w:val="24"/>
          <w:rtl/>
          <w:lang w:bidi="he-IL"/>
        </w:rPr>
        <w:t xml:space="preserve"> הגורם לכאב בתאי השריר.</w:t>
      </w:r>
      <w:r w:rsidR="00A97EE9">
        <w:rPr>
          <w:rFonts w:ascii="Arial" w:hint="cs"/>
          <w:sz w:val="24"/>
          <w:szCs w:val="24"/>
          <w:rtl/>
          <w:lang w:bidi="he-IL"/>
        </w:rPr>
        <w:t xml:space="preserve"> </w:t>
      </w:r>
      <w:r w:rsidR="003B7B07">
        <w:rPr>
          <w:rFonts w:ascii="Arial" w:hint="cs"/>
          <w:sz w:val="24"/>
          <w:szCs w:val="24"/>
          <w:rtl/>
          <w:lang w:bidi="he-IL"/>
        </w:rPr>
        <w:t>לפיכך</w:t>
      </w:r>
      <w:r w:rsidR="00A97EE9">
        <w:rPr>
          <w:rFonts w:ascii="Arial" w:hint="cs"/>
          <w:sz w:val="24"/>
          <w:szCs w:val="24"/>
          <w:rtl/>
          <w:lang w:bidi="he-IL"/>
        </w:rPr>
        <w:t>, מקור הכאב מסולק באופן מקומי</w:t>
      </w:r>
      <w:r w:rsidR="003B7B07">
        <w:rPr>
          <w:rFonts w:ascii="Arial" w:hint="cs"/>
          <w:sz w:val="24"/>
          <w:szCs w:val="24"/>
          <w:rtl/>
          <w:lang w:bidi="he-IL"/>
        </w:rPr>
        <w:t xml:space="preserve"> </w:t>
      </w:r>
      <w:r w:rsidR="00CC2D47">
        <w:rPr>
          <w:rFonts w:ascii="Arial" w:hint="cs"/>
          <w:sz w:val="24"/>
          <w:szCs w:val="24"/>
          <w:rtl/>
          <w:lang w:bidi="he-IL"/>
        </w:rPr>
        <w:t>ו</w:t>
      </w:r>
      <w:r w:rsidR="00A97EE9">
        <w:rPr>
          <w:rFonts w:ascii="Arial" w:hint="cs"/>
          <w:sz w:val="24"/>
          <w:szCs w:val="24"/>
          <w:rtl/>
          <w:lang w:bidi="he-IL"/>
        </w:rPr>
        <w:t xml:space="preserve">זרימת </w:t>
      </w:r>
      <w:r w:rsidR="00727243">
        <w:rPr>
          <w:rFonts w:ascii="Arial" w:hint="cs"/>
          <w:sz w:val="24"/>
          <w:szCs w:val="24"/>
          <w:rtl/>
          <w:lang w:bidi="he-IL"/>
        </w:rPr>
        <w:t>ה</w:t>
      </w:r>
      <w:r w:rsidR="00A97EE9">
        <w:rPr>
          <w:rFonts w:ascii="Arial" w:hint="cs"/>
          <w:sz w:val="24"/>
          <w:szCs w:val="24"/>
          <w:rtl/>
          <w:lang w:bidi="he-IL"/>
        </w:rPr>
        <w:t xml:space="preserve">דם </w:t>
      </w:r>
      <w:r w:rsidR="00727243">
        <w:rPr>
          <w:rFonts w:ascii="Arial" w:hint="cs"/>
          <w:sz w:val="24"/>
          <w:szCs w:val="24"/>
          <w:rtl/>
          <w:lang w:bidi="he-IL"/>
        </w:rPr>
        <w:t>ה</w:t>
      </w:r>
      <w:r w:rsidR="00A97EE9">
        <w:rPr>
          <w:rFonts w:ascii="Arial" w:hint="cs"/>
          <w:sz w:val="24"/>
          <w:szCs w:val="24"/>
          <w:rtl/>
          <w:lang w:bidi="he-IL"/>
        </w:rPr>
        <w:t>מספ</w:t>
      </w:r>
      <w:r w:rsidR="0091308D">
        <w:rPr>
          <w:rFonts w:ascii="Arial" w:hint="cs"/>
          <w:sz w:val="24"/>
          <w:szCs w:val="24"/>
          <w:rtl/>
          <w:lang w:bidi="he-IL"/>
        </w:rPr>
        <w:t>י</w:t>
      </w:r>
      <w:r w:rsidR="00A97EE9">
        <w:rPr>
          <w:rFonts w:ascii="Arial" w:hint="cs"/>
          <w:sz w:val="24"/>
          <w:szCs w:val="24"/>
          <w:rtl/>
          <w:lang w:bidi="he-IL"/>
        </w:rPr>
        <w:t>ק</w:t>
      </w:r>
      <w:r w:rsidR="0091308D">
        <w:rPr>
          <w:rFonts w:ascii="Arial" w:hint="cs"/>
          <w:sz w:val="24"/>
          <w:szCs w:val="24"/>
          <w:rtl/>
          <w:lang w:bidi="he-IL"/>
        </w:rPr>
        <w:t>ה</w:t>
      </w:r>
      <w:r w:rsidR="00A97EE9">
        <w:rPr>
          <w:rFonts w:ascii="Arial" w:hint="cs"/>
          <w:sz w:val="24"/>
          <w:szCs w:val="24"/>
          <w:rtl/>
          <w:lang w:bidi="he-IL"/>
        </w:rPr>
        <w:t xml:space="preserve"> בשריר המכווץ</w:t>
      </w:r>
      <w:r w:rsidR="00CC2D47" w:rsidRPr="00CC2D47">
        <w:rPr>
          <w:rFonts w:ascii="Arial" w:hint="cs"/>
          <w:sz w:val="24"/>
          <w:szCs w:val="24"/>
          <w:rtl/>
          <w:lang w:bidi="he-IL"/>
        </w:rPr>
        <w:t xml:space="preserve"> </w:t>
      </w:r>
      <w:r w:rsidR="00CC2D47">
        <w:rPr>
          <w:rFonts w:ascii="Arial" w:hint="cs"/>
          <w:sz w:val="24"/>
          <w:szCs w:val="24"/>
          <w:rtl/>
          <w:lang w:bidi="he-IL"/>
        </w:rPr>
        <w:t>מושבת על כנה</w:t>
      </w:r>
      <w:r w:rsidR="00A97EE9">
        <w:rPr>
          <w:rFonts w:ascii="Arial" w:hint="cs"/>
          <w:sz w:val="24"/>
          <w:szCs w:val="24"/>
          <w:rtl/>
          <w:lang w:bidi="he-IL"/>
        </w:rPr>
        <w:t xml:space="preserve">. </w:t>
      </w:r>
      <w:r w:rsidR="00A97EE9" w:rsidRPr="00A97EE9">
        <w:rPr>
          <w:rFonts w:ascii="Arial" w:hint="cs"/>
          <w:sz w:val="24"/>
          <w:szCs w:val="24"/>
          <w:vertAlign w:val="superscript"/>
          <w:rtl/>
          <w:lang w:bidi="he-IL"/>
        </w:rPr>
        <w:t>11</w:t>
      </w:r>
    </w:p>
    <w:p w:rsidR="005F44E2" w:rsidRDefault="005F44E2" w:rsidP="003B7B07">
      <w:pPr>
        <w:jc w:val="both"/>
        <w:rPr>
          <w:rFonts w:ascii="Arial"/>
          <w:b/>
          <w:bCs/>
          <w:sz w:val="28"/>
          <w:szCs w:val="28"/>
          <w:rtl/>
          <w:lang w:bidi="he-IL"/>
        </w:rPr>
      </w:pPr>
    </w:p>
    <w:p w:rsidR="001A5EE9" w:rsidRDefault="001A5EE9" w:rsidP="003B7B07">
      <w:pPr>
        <w:jc w:val="both"/>
        <w:rPr>
          <w:rFonts w:ascii="Arial"/>
          <w:b/>
          <w:bCs/>
          <w:sz w:val="28"/>
          <w:szCs w:val="28"/>
          <w:rtl/>
          <w:lang w:bidi="he-IL"/>
        </w:rPr>
      </w:pPr>
    </w:p>
    <w:p w:rsidR="001A5EE9" w:rsidRDefault="001A5EE9" w:rsidP="003B7B07">
      <w:pPr>
        <w:jc w:val="both"/>
        <w:rPr>
          <w:rFonts w:ascii="Arial"/>
          <w:b/>
          <w:bCs/>
          <w:sz w:val="28"/>
          <w:szCs w:val="28"/>
          <w:rtl/>
          <w:lang w:bidi="he-IL"/>
        </w:rPr>
      </w:pPr>
    </w:p>
    <w:p w:rsidR="001547B8" w:rsidRPr="001547B8" w:rsidRDefault="001547B8" w:rsidP="0046466E">
      <w:pPr>
        <w:pStyle w:val="2"/>
        <w:bidi/>
        <w:rPr>
          <w:rFonts w:asciiTheme="minorBidi" w:hAnsiTheme="minorBidi" w:cstheme="minorBidi"/>
          <w:rtl/>
          <w:lang w:bidi="he-IL"/>
        </w:rPr>
      </w:pPr>
      <w:bookmarkStart w:id="20" w:name="_Toc371496534"/>
      <w:r w:rsidRPr="001547B8">
        <w:rPr>
          <w:rFonts w:asciiTheme="minorBidi" w:hAnsiTheme="minorBidi" w:cstheme="minorBidi"/>
          <w:rtl/>
          <w:lang w:bidi="he-IL"/>
        </w:rPr>
        <w:lastRenderedPageBreak/>
        <w:t xml:space="preserve">2.9  האם </w:t>
      </w:r>
      <w:r w:rsidR="0046466E">
        <w:rPr>
          <w:rFonts w:asciiTheme="minorBidi" w:hAnsiTheme="minorBidi" w:cstheme="minorBidi" w:hint="cs"/>
          <w:rtl/>
          <w:lang w:bidi="he-IL"/>
        </w:rPr>
        <w:t xml:space="preserve">לגוף </w:t>
      </w:r>
      <w:r w:rsidRPr="001547B8">
        <w:rPr>
          <w:rFonts w:asciiTheme="minorBidi" w:hAnsiTheme="minorBidi" w:cstheme="minorBidi"/>
          <w:rtl/>
          <w:lang w:bidi="he-IL"/>
        </w:rPr>
        <w:t>סבילות טובה לשמנים אתריים?</w:t>
      </w:r>
      <w:bookmarkEnd w:id="20"/>
    </w:p>
    <w:p w:rsidR="001547B8" w:rsidRDefault="001547B8" w:rsidP="003B7B07">
      <w:pPr>
        <w:jc w:val="both"/>
        <w:rPr>
          <w:rFonts w:ascii="Arial"/>
          <w:b/>
          <w:bCs/>
          <w:sz w:val="28"/>
          <w:szCs w:val="28"/>
          <w:rtl/>
        </w:rPr>
      </w:pPr>
    </w:p>
    <w:p w:rsidR="005F44E2" w:rsidRDefault="001547B8" w:rsidP="001A5EE9">
      <w:pPr>
        <w:rPr>
          <w:rFonts w:ascii="Arial"/>
          <w:sz w:val="24"/>
          <w:szCs w:val="24"/>
          <w:rtl/>
          <w:lang w:bidi="he-IL"/>
        </w:rPr>
      </w:pPr>
      <w:r w:rsidRPr="001547B8">
        <w:rPr>
          <w:rFonts w:ascii="Arial" w:hint="cs"/>
          <w:sz w:val="24"/>
          <w:szCs w:val="24"/>
          <w:rtl/>
          <w:lang w:bidi="he-IL"/>
        </w:rPr>
        <w:t>גם לאחר מגע תכוף עם שמנים אתריים</w:t>
      </w:r>
      <w:r w:rsidRPr="001547B8">
        <w:rPr>
          <w:rFonts w:ascii="Arial" w:hint="cs"/>
          <w:sz w:val="28"/>
          <w:szCs w:val="28"/>
          <w:rtl/>
          <w:lang w:bidi="he-IL"/>
        </w:rPr>
        <w:t>,</w:t>
      </w:r>
      <w:r>
        <w:rPr>
          <w:rFonts w:ascii="Arial" w:hint="cs"/>
          <w:b/>
          <w:bCs/>
          <w:sz w:val="28"/>
          <w:szCs w:val="28"/>
          <w:rtl/>
          <w:lang w:bidi="he-IL"/>
        </w:rPr>
        <w:t xml:space="preserve"> </w:t>
      </w:r>
      <w:r w:rsidRPr="001547B8">
        <w:rPr>
          <w:rFonts w:ascii="Arial" w:hint="cs"/>
          <w:sz w:val="24"/>
          <w:szCs w:val="24"/>
          <w:rtl/>
          <w:lang w:bidi="he-IL"/>
        </w:rPr>
        <w:t xml:space="preserve">אין הצטברות של </w:t>
      </w:r>
      <w:r w:rsidR="001A5EE9">
        <w:rPr>
          <w:rFonts w:ascii="Arial" w:hint="cs"/>
          <w:sz w:val="24"/>
          <w:szCs w:val="24"/>
          <w:rtl/>
          <w:lang w:bidi="he-IL"/>
        </w:rPr>
        <w:t>ההשפעה ה</w:t>
      </w:r>
      <w:r w:rsidRPr="001547B8">
        <w:rPr>
          <w:rFonts w:ascii="Arial" w:hint="cs"/>
          <w:sz w:val="24"/>
          <w:szCs w:val="24"/>
          <w:rtl/>
          <w:lang w:bidi="he-IL"/>
        </w:rPr>
        <w:t>מ</w:t>
      </w:r>
      <w:r w:rsidR="001A5EE9">
        <w:rPr>
          <w:rFonts w:ascii="Arial" w:hint="cs"/>
          <w:sz w:val="24"/>
          <w:szCs w:val="24"/>
          <w:rtl/>
          <w:lang w:bidi="he-IL"/>
        </w:rPr>
        <w:t>מ</w:t>
      </w:r>
      <w:r w:rsidRPr="001547B8">
        <w:rPr>
          <w:rFonts w:ascii="Arial" w:hint="cs"/>
          <w:sz w:val="24"/>
          <w:szCs w:val="24"/>
          <w:rtl/>
          <w:lang w:bidi="he-IL"/>
        </w:rPr>
        <w:t>ר</w:t>
      </w:r>
      <w:r w:rsidR="001A5EE9">
        <w:rPr>
          <w:rFonts w:ascii="Arial" w:hint="cs"/>
          <w:sz w:val="24"/>
          <w:szCs w:val="24"/>
          <w:rtl/>
          <w:lang w:bidi="he-IL"/>
        </w:rPr>
        <w:t>י</w:t>
      </w:r>
      <w:r w:rsidRPr="001547B8">
        <w:rPr>
          <w:rFonts w:ascii="Arial" w:hint="cs"/>
          <w:sz w:val="24"/>
          <w:szCs w:val="24"/>
          <w:rtl/>
          <w:lang w:bidi="he-IL"/>
        </w:rPr>
        <w:t>צה, מאחר שמרכיבים פעילים טבעיים אלו</w:t>
      </w:r>
      <w:r w:rsidR="008E028B">
        <w:rPr>
          <w:rFonts w:ascii="Arial" w:hint="cs"/>
          <w:sz w:val="24"/>
          <w:szCs w:val="24"/>
          <w:rtl/>
          <w:lang w:bidi="he-IL"/>
        </w:rPr>
        <w:t>,</w:t>
      </w:r>
      <w:r w:rsidRPr="001547B8">
        <w:rPr>
          <w:rFonts w:ascii="Arial" w:hint="cs"/>
          <w:sz w:val="24"/>
          <w:szCs w:val="24"/>
          <w:rtl/>
          <w:lang w:bidi="he-IL"/>
        </w:rPr>
        <w:t xml:space="preserve"> שהם </w:t>
      </w:r>
      <w:r w:rsidR="00955822">
        <w:rPr>
          <w:rFonts w:ascii="Arial" w:hint="cs"/>
          <w:sz w:val="24"/>
          <w:szCs w:val="24"/>
          <w:rtl/>
          <w:lang w:bidi="he-IL"/>
        </w:rPr>
        <w:t>נדיפים במקצת, מפורקים במהירות על-גבי העור.</w:t>
      </w:r>
    </w:p>
    <w:p w:rsidR="008E028B" w:rsidRDefault="008E028B" w:rsidP="001A5EE9">
      <w:pPr>
        <w:rPr>
          <w:rFonts w:ascii="Arial"/>
          <w:sz w:val="24"/>
          <w:szCs w:val="24"/>
          <w:rtl/>
          <w:lang w:bidi="he-IL"/>
        </w:rPr>
      </w:pPr>
      <w:r>
        <w:rPr>
          <w:rFonts w:ascii="Arial" w:hint="cs"/>
          <w:sz w:val="24"/>
          <w:szCs w:val="24"/>
          <w:rtl/>
          <w:lang w:bidi="he-IL"/>
        </w:rPr>
        <w:t>דבר זה מייצג יתרון משמעותי עבור שימוש מקצועי.</w:t>
      </w:r>
    </w:p>
    <w:p w:rsidR="00465BDC" w:rsidRDefault="00465BDC" w:rsidP="001A5EE9">
      <w:pPr>
        <w:rPr>
          <w:rFonts w:ascii="Arial"/>
          <w:sz w:val="24"/>
          <w:szCs w:val="24"/>
          <w:rtl/>
          <w:lang w:bidi="he-IL"/>
        </w:rPr>
      </w:pPr>
    </w:p>
    <w:p w:rsidR="00465BDC" w:rsidRPr="00465BDC" w:rsidRDefault="00465BDC" w:rsidP="001A5EE9">
      <w:pPr>
        <w:rPr>
          <w:rFonts w:ascii="Arial"/>
          <w:b/>
          <w:bCs/>
          <w:sz w:val="32"/>
          <w:szCs w:val="32"/>
          <w:rtl/>
          <w:lang w:bidi="he-IL"/>
        </w:rPr>
      </w:pPr>
      <w:r w:rsidRPr="00465BDC">
        <w:rPr>
          <w:rFonts w:ascii="Arial" w:hint="cs"/>
          <w:b/>
          <w:bCs/>
          <w:sz w:val="32"/>
          <w:szCs w:val="32"/>
          <w:rtl/>
          <w:lang w:bidi="he-IL"/>
        </w:rPr>
        <w:t>מידע מועיל:</w:t>
      </w:r>
    </w:p>
    <w:p w:rsidR="00F41625" w:rsidRDefault="00732E35" w:rsidP="00DC15A6">
      <w:pPr>
        <w:rPr>
          <w:rFonts w:ascii="Arial"/>
          <w:sz w:val="24"/>
          <w:szCs w:val="24"/>
          <w:rtl/>
          <w:lang w:bidi="he-IL"/>
        </w:rPr>
      </w:pPr>
      <w:r>
        <w:rPr>
          <w:rFonts w:ascii="Arial" w:hint="cs"/>
          <w:sz w:val="24"/>
          <w:szCs w:val="24"/>
          <w:rtl/>
          <w:lang w:bidi="he-IL"/>
        </w:rPr>
        <w:t xml:space="preserve">מאחר שמוצרי </w:t>
      </w:r>
      <w:proofErr w:type="spellStart"/>
      <w:r>
        <w:rPr>
          <w:rFonts w:ascii="Arial" w:hint="cs"/>
          <w:sz w:val="24"/>
          <w:szCs w:val="24"/>
          <w:rtl/>
          <w:lang w:bidi="he-IL"/>
        </w:rPr>
        <w:t>פרסקינדול</w:t>
      </w:r>
      <w:proofErr w:type="spellEnd"/>
      <w:r>
        <w:rPr>
          <w:rFonts w:ascii="Arial" w:hint="cs"/>
          <w:sz w:val="24"/>
          <w:szCs w:val="24"/>
          <w:rtl/>
          <w:lang w:bidi="he-IL"/>
        </w:rPr>
        <w:t xml:space="preserve"> * מיושמים בעזרת המסלול של מתן דרך העור, הם מספקים שמנים אתריים ישירות אל הרקמות המטופלות ולכן הם בעלי פעולה מקומית ממוקדת מטרה.</w:t>
      </w:r>
      <w:r w:rsidR="00F41625">
        <w:rPr>
          <w:rFonts w:ascii="Arial" w:hint="cs"/>
          <w:sz w:val="24"/>
          <w:szCs w:val="24"/>
          <w:rtl/>
          <w:lang w:bidi="he-IL"/>
        </w:rPr>
        <w:t xml:space="preserve"> כתוצאה מכך, </w:t>
      </w:r>
      <w:r w:rsidR="00DC15A6">
        <w:rPr>
          <w:rFonts w:ascii="Arial" w:hint="cs"/>
          <w:sz w:val="24"/>
          <w:szCs w:val="24"/>
          <w:rtl/>
          <w:lang w:bidi="he-IL"/>
        </w:rPr>
        <w:t xml:space="preserve">נספגות </w:t>
      </w:r>
      <w:r w:rsidR="00F41625">
        <w:rPr>
          <w:rFonts w:ascii="Arial" w:hint="cs"/>
          <w:sz w:val="24"/>
          <w:szCs w:val="24"/>
          <w:rtl/>
          <w:lang w:bidi="he-IL"/>
        </w:rPr>
        <w:t>בגוף כמויות קטנות מאוד בלבד של מרכיבים פעילים, ובכך למעשה נשללת האפשרות של תופעות לוואי מערכתיות ותגובות בין-תרופתיות</w:t>
      </w:r>
      <w:r w:rsidR="00531DAA">
        <w:rPr>
          <w:rFonts w:ascii="Arial" w:hint="cs"/>
          <w:sz w:val="24"/>
          <w:szCs w:val="24"/>
          <w:rtl/>
          <w:lang w:bidi="he-IL"/>
        </w:rPr>
        <w:t xml:space="preserve"> כלשהן</w:t>
      </w:r>
      <w:r w:rsidR="00F41625">
        <w:rPr>
          <w:rFonts w:ascii="Arial" w:hint="cs"/>
          <w:sz w:val="24"/>
          <w:szCs w:val="24"/>
          <w:rtl/>
          <w:lang w:bidi="he-IL"/>
        </w:rPr>
        <w:t>.</w:t>
      </w:r>
    </w:p>
    <w:p w:rsidR="00465BDC" w:rsidRDefault="00F41625" w:rsidP="00F41625">
      <w:pPr>
        <w:rPr>
          <w:rFonts w:ascii="Arial"/>
          <w:sz w:val="24"/>
          <w:szCs w:val="24"/>
          <w:rtl/>
          <w:lang w:bidi="he-IL"/>
        </w:rPr>
      </w:pPr>
      <w:r>
        <w:rPr>
          <w:rFonts w:ascii="Arial" w:hint="cs"/>
          <w:sz w:val="24"/>
          <w:szCs w:val="24"/>
          <w:rtl/>
          <w:lang w:bidi="he-IL"/>
        </w:rPr>
        <w:t xml:space="preserve"> </w:t>
      </w:r>
    </w:p>
    <w:p w:rsidR="008E028B" w:rsidRPr="00683F03" w:rsidRDefault="00683F03" w:rsidP="00683F03">
      <w:pPr>
        <w:pStyle w:val="2"/>
        <w:bidi/>
        <w:rPr>
          <w:rFonts w:asciiTheme="minorBidi" w:hAnsiTheme="minorBidi" w:cstheme="minorBidi"/>
          <w:rtl/>
          <w:lang w:bidi="he-IL"/>
        </w:rPr>
      </w:pPr>
      <w:bookmarkStart w:id="21" w:name="_Toc371496535"/>
      <w:r w:rsidRPr="00683F03">
        <w:rPr>
          <w:rFonts w:asciiTheme="minorBidi" w:hAnsiTheme="minorBidi" w:cstheme="minorBidi"/>
          <w:rtl/>
          <w:lang w:bidi="he-IL"/>
        </w:rPr>
        <w:t>2.10</w:t>
      </w:r>
      <w:r w:rsidRPr="00683F03">
        <w:rPr>
          <w:rFonts w:asciiTheme="minorBidi" w:hAnsiTheme="minorBidi" w:cstheme="minorBidi"/>
          <w:rtl/>
          <w:lang w:bidi="he-IL"/>
        </w:rPr>
        <w:tab/>
        <w:t>האם מובילה המריחה של שמנים אתריים לתופעות לוואי?</w:t>
      </w:r>
      <w:bookmarkEnd w:id="21"/>
    </w:p>
    <w:p w:rsidR="00683F03" w:rsidRPr="00683F03" w:rsidRDefault="00683F03" w:rsidP="00683F03">
      <w:pPr>
        <w:rPr>
          <w:rtl/>
          <w:lang w:bidi="he-IL"/>
        </w:rPr>
      </w:pPr>
    </w:p>
    <w:p w:rsidR="00683F03" w:rsidRDefault="00683F03" w:rsidP="005C2A43">
      <w:pPr>
        <w:rPr>
          <w:sz w:val="24"/>
          <w:szCs w:val="24"/>
          <w:rtl/>
          <w:lang w:bidi="he-IL"/>
        </w:rPr>
      </w:pPr>
      <w:r w:rsidRPr="00096BD4">
        <w:rPr>
          <w:rFonts w:hint="cs"/>
          <w:sz w:val="24"/>
          <w:szCs w:val="24"/>
          <w:rtl/>
          <w:lang w:bidi="he-IL"/>
        </w:rPr>
        <w:t>במקרים נדירים</w:t>
      </w:r>
      <w:r w:rsidRPr="00096BD4">
        <w:rPr>
          <w:sz w:val="24"/>
          <w:szCs w:val="24"/>
        </w:rPr>
        <w:t>,</w:t>
      </w:r>
      <w:r w:rsidRPr="00096BD4">
        <w:rPr>
          <w:rFonts w:hint="cs"/>
          <w:sz w:val="24"/>
          <w:szCs w:val="24"/>
          <w:rtl/>
          <w:lang w:bidi="he-IL"/>
        </w:rPr>
        <w:t xml:space="preserve"> </w:t>
      </w:r>
      <w:r w:rsidR="005C2A43">
        <w:rPr>
          <w:rFonts w:hint="cs"/>
          <w:sz w:val="24"/>
          <w:szCs w:val="24"/>
          <w:rtl/>
          <w:lang w:bidi="he-IL"/>
        </w:rPr>
        <w:t>עלול</w:t>
      </w:r>
      <w:r w:rsidR="00925D5F">
        <w:rPr>
          <w:rFonts w:hint="cs"/>
          <w:sz w:val="24"/>
          <w:szCs w:val="24"/>
          <w:rtl/>
          <w:lang w:bidi="he-IL"/>
        </w:rPr>
        <w:t>ים</w:t>
      </w:r>
      <w:r w:rsidR="00096BD4" w:rsidRPr="00096BD4">
        <w:rPr>
          <w:rFonts w:hint="cs"/>
          <w:sz w:val="24"/>
          <w:szCs w:val="24"/>
          <w:rtl/>
          <w:lang w:bidi="he-IL"/>
        </w:rPr>
        <w:t xml:space="preserve"> </w:t>
      </w:r>
      <w:r w:rsidRPr="00096BD4">
        <w:rPr>
          <w:rFonts w:hint="cs"/>
          <w:sz w:val="24"/>
          <w:szCs w:val="24"/>
          <w:rtl/>
          <w:lang w:bidi="he-IL"/>
        </w:rPr>
        <w:t>עור</w:t>
      </w:r>
      <w:r w:rsidR="00925D5F">
        <w:rPr>
          <w:rFonts w:hint="cs"/>
          <w:sz w:val="24"/>
          <w:szCs w:val="24"/>
          <w:rtl/>
          <w:lang w:bidi="he-IL"/>
        </w:rPr>
        <w:t>ות</w:t>
      </w:r>
      <w:r w:rsidRPr="00096BD4">
        <w:rPr>
          <w:rFonts w:hint="cs"/>
          <w:sz w:val="24"/>
          <w:szCs w:val="24"/>
          <w:rtl/>
          <w:lang w:bidi="he-IL"/>
        </w:rPr>
        <w:t xml:space="preserve"> בעל</w:t>
      </w:r>
      <w:r w:rsidR="00925D5F">
        <w:rPr>
          <w:rFonts w:hint="cs"/>
          <w:sz w:val="24"/>
          <w:szCs w:val="24"/>
          <w:rtl/>
          <w:lang w:bidi="he-IL"/>
        </w:rPr>
        <w:t>י</w:t>
      </w:r>
      <w:r w:rsidRPr="00096BD4">
        <w:rPr>
          <w:rFonts w:hint="cs"/>
          <w:sz w:val="24"/>
          <w:szCs w:val="24"/>
          <w:rtl/>
          <w:lang w:bidi="he-IL"/>
        </w:rPr>
        <w:t xml:space="preserve"> רגישות יתר</w:t>
      </w:r>
      <w:r w:rsidR="00096BD4">
        <w:rPr>
          <w:rFonts w:hint="cs"/>
          <w:sz w:val="24"/>
          <w:szCs w:val="24"/>
          <w:rtl/>
          <w:lang w:bidi="he-IL"/>
        </w:rPr>
        <w:t>,</w:t>
      </w:r>
      <w:r w:rsidRPr="00096BD4">
        <w:rPr>
          <w:rFonts w:hint="cs"/>
          <w:sz w:val="24"/>
          <w:szCs w:val="24"/>
          <w:rtl/>
          <w:lang w:bidi="he-IL"/>
        </w:rPr>
        <w:t xml:space="preserve"> המטופל</w:t>
      </w:r>
      <w:r w:rsidR="00925D5F">
        <w:rPr>
          <w:rFonts w:hint="cs"/>
          <w:sz w:val="24"/>
          <w:szCs w:val="24"/>
          <w:rtl/>
          <w:lang w:bidi="he-IL"/>
        </w:rPr>
        <w:t>ים</w:t>
      </w:r>
      <w:r w:rsidRPr="00096BD4">
        <w:rPr>
          <w:rFonts w:hint="cs"/>
          <w:sz w:val="24"/>
          <w:szCs w:val="24"/>
          <w:rtl/>
          <w:lang w:bidi="he-IL"/>
        </w:rPr>
        <w:t xml:space="preserve"> בעזרת מוצרים המכילים שמנים אתריים</w:t>
      </w:r>
      <w:r w:rsidR="00096BD4">
        <w:rPr>
          <w:rFonts w:hint="cs"/>
          <w:sz w:val="24"/>
          <w:szCs w:val="24"/>
          <w:rtl/>
          <w:lang w:bidi="he-IL"/>
        </w:rPr>
        <w:t>,</w:t>
      </w:r>
      <w:r w:rsidRPr="00096BD4">
        <w:rPr>
          <w:rFonts w:hint="cs"/>
          <w:sz w:val="24"/>
          <w:szCs w:val="24"/>
          <w:rtl/>
          <w:lang w:bidi="he-IL"/>
        </w:rPr>
        <w:t xml:space="preserve"> לפתח תגובה של רגישות יתר עם תחושת צריבה חזקה באתר המטופל, אבל בדרך כלל, </w:t>
      </w:r>
      <w:r w:rsidR="00767FA4" w:rsidRPr="00096BD4">
        <w:rPr>
          <w:rFonts w:hint="cs"/>
          <w:sz w:val="24"/>
          <w:szCs w:val="24"/>
          <w:rtl/>
          <w:lang w:bidi="he-IL"/>
        </w:rPr>
        <w:t>תגובה זו נעלמת</w:t>
      </w:r>
      <w:r w:rsidRPr="00096BD4">
        <w:rPr>
          <w:rFonts w:hint="cs"/>
          <w:sz w:val="24"/>
          <w:szCs w:val="24"/>
          <w:rtl/>
          <w:lang w:bidi="he-IL"/>
        </w:rPr>
        <w:t xml:space="preserve"> במהירות.</w:t>
      </w:r>
    </w:p>
    <w:p w:rsidR="00096BD4" w:rsidRDefault="00096BD4" w:rsidP="00096BD4">
      <w:pPr>
        <w:rPr>
          <w:sz w:val="24"/>
          <w:szCs w:val="24"/>
          <w:rtl/>
          <w:lang w:bidi="he-IL"/>
        </w:rPr>
      </w:pPr>
    </w:p>
    <w:p w:rsidR="00477E5F" w:rsidRDefault="00477E5F" w:rsidP="008F0340">
      <w:pPr>
        <w:rPr>
          <w:sz w:val="24"/>
          <w:szCs w:val="24"/>
          <w:rtl/>
          <w:lang w:bidi="he-IL"/>
        </w:rPr>
      </w:pPr>
      <w:r>
        <w:rPr>
          <w:rFonts w:hint="cs"/>
          <w:sz w:val="24"/>
          <w:szCs w:val="24"/>
          <w:rtl/>
          <w:lang w:bidi="he-IL"/>
        </w:rPr>
        <w:t xml:space="preserve">באופן כללי, </w:t>
      </w:r>
      <w:r w:rsidR="008F0340">
        <w:rPr>
          <w:rFonts w:hint="cs"/>
          <w:sz w:val="24"/>
          <w:szCs w:val="24"/>
          <w:rtl/>
          <w:lang w:bidi="he-IL"/>
        </w:rPr>
        <w:t>על א</w:t>
      </w:r>
      <w:r>
        <w:rPr>
          <w:rFonts w:hint="cs"/>
          <w:sz w:val="24"/>
          <w:szCs w:val="24"/>
          <w:rtl/>
          <w:lang w:bidi="he-IL"/>
        </w:rPr>
        <w:t xml:space="preserve">נשים הסובלים ממחלות עור או אלרגיות בעור להימנע ממריחת חומרים המובילים </w:t>
      </w:r>
      <w:proofErr w:type="spellStart"/>
      <w:r>
        <w:rPr>
          <w:rFonts w:hint="cs"/>
          <w:sz w:val="24"/>
          <w:szCs w:val="24"/>
          <w:rtl/>
          <w:lang w:bidi="he-IL"/>
        </w:rPr>
        <w:t>להיפרמיה</w:t>
      </w:r>
      <w:proofErr w:type="spellEnd"/>
      <w:r>
        <w:rPr>
          <w:rFonts w:hint="cs"/>
          <w:sz w:val="24"/>
          <w:szCs w:val="24"/>
          <w:rtl/>
          <w:lang w:bidi="he-IL"/>
        </w:rPr>
        <w:t xml:space="preserve"> כגון שמנים אתריים, נגזרות של ניקוטין, או </w:t>
      </w:r>
      <w:proofErr w:type="spellStart"/>
      <w:r>
        <w:rPr>
          <w:rFonts w:hint="cs"/>
          <w:sz w:val="24"/>
          <w:szCs w:val="24"/>
          <w:rtl/>
          <w:lang w:bidi="he-IL"/>
        </w:rPr>
        <w:t>קמפור</w:t>
      </w:r>
      <w:proofErr w:type="spellEnd"/>
      <w:r>
        <w:rPr>
          <w:rFonts w:hint="cs"/>
          <w:sz w:val="24"/>
          <w:szCs w:val="24"/>
          <w:rtl/>
          <w:lang w:bidi="he-IL"/>
        </w:rPr>
        <w:t xml:space="preserve"> ובאופן כללי יותר</w:t>
      </w:r>
      <w:r w:rsidR="005C2A43">
        <w:rPr>
          <w:rFonts w:hint="cs"/>
          <w:sz w:val="24"/>
          <w:szCs w:val="24"/>
          <w:rtl/>
          <w:lang w:bidi="he-IL"/>
        </w:rPr>
        <w:t xml:space="preserve">, </w:t>
      </w:r>
      <w:r>
        <w:rPr>
          <w:rFonts w:hint="cs"/>
          <w:sz w:val="24"/>
          <w:szCs w:val="24"/>
          <w:rtl/>
          <w:lang w:bidi="he-IL"/>
        </w:rPr>
        <w:t xml:space="preserve"> כל ה</w:t>
      </w:r>
      <w:r w:rsidR="005C2A43">
        <w:rPr>
          <w:rFonts w:hint="cs"/>
          <w:sz w:val="24"/>
          <w:szCs w:val="24"/>
          <w:rtl/>
          <w:lang w:bidi="he-IL"/>
        </w:rPr>
        <w:t>-</w:t>
      </w:r>
      <w:proofErr w:type="spellStart"/>
      <w:r>
        <w:rPr>
          <w:rFonts w:hint="cs"/>
          <w:sz w:val="24"/>
          <w:szCs w:val="24"/>
          <w:rtl/>
          <w:lang w:bidi="he-IL"/>
        </w:rPr>
        <w:t>רובפאסיאנטים</w:t>
      </w:r>
      <w:proofErr w:type="spellEnd"/>
      <w:r>
        <w:rPr>
          <w:rFonts w:hint="cs"/>
          <w:sz w:val="24"/>
          <w:szCs w:val="24"/>
          <w:rtl/>
          <w:lang w:bidi="he-IL"/>
        </w:rPr>
        <w:t xml:space="preserve">  ( </w:t>
      </w:r>
      <w:r>
        <w:rPr>
          <w:rFonts w:cs="HelveticaNeueLTPro-Cn"/>
          <w:sz w:val="20"/>
          <w:szCs w:val="20"/>
          <w:lang w:bidi="he-IL"/>
        </w:rPr>
        <w:t>(</w:t>
      </w:r>
      <w:proofErr w:type="spellStart"/>
      <w:r>
        <w:rPr>
          <w:rFonts w:ascii="HelveticaNeueLTPro-Cn" w:cs="HelveticaNeueLTPro-Cn"/>
          <w:sz w:val="20"/>
          <w:szCs w:val="20"/>
          <w:lang w:bidi="he-IL"/>
        </w:rPr>
        <w:t>rubefacients</w:t>
      </w:r>
      <w:proofErr w:type="spellEnd"/>
      <w:r>
        <w:rPr>
          <w:rFonts w:hint="cs"/>
          <w:sz w:val="24"/>
          <w:szCs w:val="24"/>
          <w:rtl/>
          <w:lang w:bidi="he-IL"/>
        </w:rPr>
        <w:t xml:space="preserve"> (שגורמים לגירוי </w:t>
      </w:r>
      <w:r w:rsidR="00DC15A6">
        <w:rPr>
          <w:rFonts w:hint="cs"/>
          <w:sz w:val="24"/>
          <w:szCs w:val="24"/>
          <w:rtl/>
          <w:lang w:bidi="he-IL"/>
        </w:rPr>
        <w:t>מציק</w:t>
      </w:r>
      <w:r>
        <w:rPr>
          <w:rFonts w:hint="cs"/>
          <w:sz w:val="24"/>
          <w:szCs w:val="24"/>
          <w:rtl/>
          <w:lang w:bidi="he-IL"/>
        </w:rPr>
        <w:t xml:space="preserve"> בעור).</w:t>
      </w:r>
    </w:p>
    <w:p w:rsidR="001356FA" w:rsidRDefault="001356FA" w:rsidP="00DC15A6">
      <w:pPr>
        <w:rPr>
          <w:sz w:val="24"/>
          <w:szCs w:val="24"/>
          <w:rtl/>
          <w:lang w:bidi="he-IL"/>
        </w:rPr>
      </w:pPr>
    </w:p>
    <w:p w:rsidR="001356FA" w:rsidRPr="004125AE" w:rsidRDefault="001356FA" w:rsidP="001356FA">
      <w:pPr>
        <w:bidi w:val="0"/>
        <w:rPr>
          <w:sz w:val="18"/>
          <w:szCs w:val="18"/>
          <w:rtl/>
          <w:lang w:bidi="he-IL"/>
        </w:rPr>
      </w:pPr>
      <w:r w:rsidRPr="004125AE">
        <w:rPr>
          <w:rFonts w:ascii="HelveticaNeueLTPro-Cn" w:cs="HelveticaNeueLTPro-Cn"/>
          <w:sz w:val="18"/>
          <w:szCs w:val="18"/>
          <w:rtl/>
          <w:lang w:bidi="he-IL"/>
        </w:rPr>
        <w:t xml:space="preserve">11 </w:t>
      </w:r>
      <w:r w:rsidRPr="004125AE">
        <w:rPr>
          <w:rFonts w:ascii="HelveticaNeueLTPro-Cn" w:cs="HelveticaNeueLTPro-Cn"/>
          <w:sz w:val="18"/>
          <w:szCs w:val="18"/>
          <w:lang w:bidi="he-IL"/>
        </w:rPr>
        <w:t xml:space="preserve">W.F. </w:t>
      </w:r>
      <w:proofErr w:type="spellStart"/>
      <w:r w:rsidRPr="004125AE">
        <w:rPr>
          <w:rFonts w:ascii="HelveticaNeueLTPro-Cn" w:cs="HelveticaNeueLTPro-Cn"/>
          <w:sz w:val="18"/>
          <w:szCs w:val="18"/>
          <w:lang w:bidi="he-IL"/>
        </w:rPr>
        <w:t>Ganong</w:t>
      </w:r>
      <w:proofErr w:type="spellEnd"/>
      <w:r w:rsidRPr="004125AE">
        <w:rPr>
          <w:rFonts w:ascii="HelveticaNeueLTPro-Cn" w:cs="HelveticaNeueLTPro-Cn"/>
          <w:sz w:val="18"/>
          <w:szCs w:val="18"/>
          <w:lang w:bidi="he-IL"/>
        </w:rPr>
        <w:t xml:space="preserve">; </w:t>
      </w:r>
      <w:proofErr w:type="spellStart"/>
      <w:r w:rsidRPr="004125AE">
        <w:rPr>
          <w:rFonts w:ascii="HelveticaNeueLTPro-Cn" w:cs="HelveticaNeueLTPro-Cn"/>
          <w:sz w:val="18"/>
          <w:szCs w:val="18"/>
          <w:lang w:bidi="he-IL"/>
        </w:rPr>
        <w:t>Lehrbuch</w:t>
      </w:r>
      <w:proofErr w:type="spellEnd"/>
      <w:r w:rsidRPr="004125AE">
        <w:rPr>
          <w:rFonts w:ascii="HelveticaNeueLTPro-Cn" w:cs="HelveticaNeueLTPro-Cn"/>
          <w:sz w:val="18"/>
          <w:szCs w:val="18"/>
          <w:lang w:bidi="he-IL"/>
        </w:rPr>
        <w:t xml:space="preserve"> </w:t>
      </w:r>
      <w:proofErr w:type="spellStart"/>
      <w:r w:rsidRPr="004125AE">
        <w:rPr>
          <w:rFonts w:ascii="HelveticaNeueLTPro-Cn" w:cs="HelveticaNeueLTPro-Cn"/>
          <w:sz w:val="18"/>
          <w:szCs w:val="18"/>
          <w:lang w:bidi="he-IL"/>
        </w:rPr>
        <w:t>der</w:t>
      </w:r>
      <w:proofErr w:type="spellEnd"/>
      <w:r w:rsidRPr="004125AE">
        <w:rPr>
          <w:rFonts w:ascii="HelveticaNeueLTPro-Cn" w:cs="HelveticaNeueLTPro-Cn"/>
          <w:sz w:val="18"/>
          <w:szCs w:val="18"/>
          <w:lang w:bidi="he-IL"/>
        </w:rPr>
        <w:t xml:space="preserve"> </w:t>
      </w:r>
      <w:proofErr w:type="spellStart"/>
      <w:r w:rsidRPr="004125AE">
        <w:rPr>
          <w:rFonts w:ascii="HelveticaNeueLTPro-Cn" w:cs="HelveticaNeueLTPro-Cn"/>
          <w:sz w:val="18"/>
          <w:szCs w:val="18"/>
          <w:lang w:bidi="he-IL"/>
        </w:rPr>
        <w:t>Medizinischen</w:t>
      </w:r>
      <w:proofErr w:type="spellEnd"/>
      <w:r w:rsidRPr="004125AE">
        <w:rPr>
          <w:rFonts w:ascii="HelveticaNeueLTPro-Cn" w:cs="HelveticaNeueLTPro-Cn"/>
          <w:sz w:val="18"/>
          <w:szCs w:val="18"/>
          <w:lang w:bidi="he-IL"/>
        </w:rPr>
        <w:t xml:space="preserve"> </w:t>
      </w:r>
      <w:proofErr w:type="spellStart"/>
      <w:r w:rsidRPr="004125AE">
        <w:rPr>
          <w:rFonts w:ascii="HelveticaNeueLTPro-Cn" w:cs="HelveticaNeueLTPro-Cn"/>
          <w:sz w:val="18"/>
          <w:szCs w:val="18"/>
          <w:lang w:bidi="he-IL"/>
        </w:rPr>
        <w:t>Physiologie</w:t>
      </w:r>
      <w:proofErr w:type="spellEnd"/>
      <w:r w:rsidRPr="004125AE">
        <w:rPr>
          <w:rFonts w:ascii="HelveticaNeueLTPro-Cn" w:cs="HelveticaNeueLTPro-Cn"/>
          <w:sz w:val="18"/>
          <w:szCs w:val="18"/>
          <w:lang w:bidi="he-IL"/>
        </w:rPr>
        <w:t>. 1974</w:t>
      </w:r>
    </w:p>
    <w:p w:rsidR="001356FA" w:rsidRPr="001356FA" w:rsidRDefault="001356FA" w:rsidP="00DC15A6">
      <w:pPr>
        <w:rPr>
          <w:sz w:val="20"/>
          <w:szCs w:val="20"/>
          <w:rtl/>
          <w:lang w:bidi="he-IL"/>
        </w:rPr>
      </w:pPr>
      <w:r w:rsidRPr="001356FA">
        <w:rPr>
          <w:rFonts w:hint="cs"/>
          <w:sz w:val="20"/>
          <w:szCs w:val="20"/>
          <w:rtl/>
          <w:lang w:bidi="he-IL"/>
        </w:rPr>
        <w:t>* להגדרה-ראה מילון מונחים</w:t>
      </w:r>
    </w:p>
    <w:p w:rsidR="001356FA" w:rsidRDefault="001356FA" w:rsidP="00DC15A6">
      <w:pPr>
        <w:rPr>
          <w:sz w:val="24"/>
          <w:szCs w:val="24"/>
          <w:rtl/>
          <w:lang w:bidi="he-IL"/>
        </w:rPr>
      </w:pPr>
    </w:p>
    <w:p w:rsidR="001356FA" w:rsidRDefault="001356FA" w:rsidP="00DC15A6">
      <w:pPr>
        <w:rPr>
          <w:sz w:val="24"/>
          <w:szCs w:val="24"/>
          <w:rtl/>
          <w:lang w:bidi="he-IL"/>
        </w:rPr>
      </w:pPr>
    </w:p>
    <w:p w:rsidR="00477E5F" w:rsidRPr="00096BD4" w:rsidRDefault="00477E5F" w:rsidP="00096BD4">
      <w:pPr>
        <w:rPr>
          <w:sz w:val="24"/>
          <w:szCs w:val="24"/>
          <w:rtl/>
          <w:lang w:bidi="he-IL"/>
        </w:rPr>
      </w:pPr>
    </w:p>
    <w:p w:rsidR="005F44E2" w:rsidRDefault="00683F03" w:rsidP="00683F03">
      <w:pPr>
        <w:rPr>
          <w:sz w:val="24"/>
          <w:szCs w:val="24"/>
          <w:rtl/>
          <w:lang w:bidi="he-IL"/>
        </w:rPr>
      </w:pPr>
      <w:r w:rsidRPr="00096BD4">
        <w:rPr>
          <w:rFonts w:hint="cs"/>
          <w:sz w:val="24"/>
          <w:szCs w:val="24"/>
          <w:rtl/>
          <w:lang w:bidi="he-IL"/>
        </w:rPr>
        <w:t xml:space="preserve"> </w:t>
      </w:r>
    </w:p>
    <w:p w:rsidR="008F0340" w:rsidRDefault="008F0340" w:rsidP="00683F03">
      <w:pPr>
        <w:rPr>
          <w:sz w:val="24"/>
          <w:szCs w:val="24"/>
          <w:rtl/>
          <w:lang w:bidi="he-IL"/>
        </w:rPr>
      </w:pPr>
    </w:p>
    <w:p w:rsidR="008F0340" w:rsidRDefault="008F0340" w:rsidP="00683F03">
      <w:pPr>
        <w:rPr>
          <w:sz w:val="24"/>
          <w:szCs w:val="24"/>
          <w:rtl/>
          <w:lang w:bidi="he-IL"/>
        </w:rPr>
      </w:pPr>
    </w:p>
    <w:p w:rsidR="008F0340" w:rsidRDefault="008F0340" w:rsidP="00683F03">
      <w:pPr>
        <w:rPr>
          <w:sz w:val="24"/>
          <w:szCs w:val="24"/>
          <w:rtl/>
          <w:lang w:bidi="he-IL"/>
        </w:rPr>
      </w:pPr>
    </w:p>
    <w:p w:rsidR="008F0340" w:rsidRPr="008F0340" w:rsidRDefault="008F0340" w:rsidP="00225BCA">
      <w:pPr>
        <w:rPr>
          <w:rStyle w:val="10"/>
          <w:rFonts w:ascii="Arial" w:hAnsiTheme="minorBidi" w:cstheme="minorBidi"/>
          <w:rtl/>
        </w:rPr>
      </w:pPr>
      <w:bookmarkStart w:id="22" w:name="_Toc371496536"/>
      <w:proofErr w:type="gramStart"/>
      <w:r w:rsidRPr="008F0340">
        <w:rPr>
          <w:rStyle w:val="10"/>
          <w:rFonts w:ascii="Arial" w:hAnsiTheme="minorBidi" w:cstheme="minorBidi"/>
          <w:rtl/>
        </w:rPr>
        <w:lastRenderedPageBreak/>
        <w:t>3</w:t>
      </w:r>
      <w:r w:rsidRPr="008F0340">
        <w:rPr>
          <w:rStyle w:val="10"/>
          <w:rFonts w:asciiTheme="minorBidi" w:hAnsiTheme="minorBidi" w:cstheme="minorBidi"/>
          <w:rtl/>
        </w:rPr>
        <w:t xml:space="preserve">. </w:t>
      </w:r>
      <w:r w:rsidRPr="008F0340">
        <w:rPr>
          <w:rStyle w:val="10"/>
          <w:rFonts w:asciiTheme="minorBidi" w:hAnsiTheme="minorBidi" w:cstheme="minorBidi"/>
          <w:rtl/>
          <w:lang w:bidi="he-IL"/>
        </w:rPr>
        <w:t xml:space="preserve">כיצד נעשה השימוש במוצרי </w:t>
      </w:r>
      <w:proofErr w:type="spellStart"/>
      <w:r w:rsidRPr="008F0340">
        <w:rPr>
          <w:rStyle w:val="10"/>
          <w:rFonts w:asciiTheme="minorBidi" w:hAnsiTheme="minorBidi" w:cstheme="minorBidi"/>
          <w:rtl/>
          <w:lang w:bidi="he-IL"/>
        </w:rPr>
        <w:t>פרסקינדול</w:t>
      </w:r>
      <w:proofErr w:type="spellEnd"/>
      <w:r w:rsidRPr="008F0340">
        <w:rPr>
          <w:rStyle w:val="10"/>
          <w:rFonts w:asciiTheme="minorBidi" w:hAnsiTheme="minorBidi" w:cstheme="minorBidi"/>
          <w:rtl/>
          <w:lang w:bidi="he-IL"/>
        </w:rPr>
        <w:t xml:space="preserve"> ב</w:t>
      </w:r>
      <w:r w:rsidR="00225BCA">
        <w:rPr>
          <w:rStyle w:val="10"/>
          <w:rFonts w:asciiTheme="minorBidi" w:hAnsiTheme="minorBidi" w:cstheme="minorBidi" w:hint="cs"/>
          <w:rtl/>
          <w:lang w:bidi="he-IL"/>
        </w:rPr>
        <w:t>פרקטיקה</w:t>
      </w:r>
      <w:r w:rsidRPr="008F0340">
        <w:rPr>
          <w:rStyle w:val="10"/>
          <w:rFonts w:ascii="Arial" w:hAnsiTheme="minorBidi" w:cstheme="minorBidi"/>
          <w:rtl/>
        </w:rPr>
        <w:t>?</w:t>
      </w:r>
      <w:bookmarkEnd w:id="22"/>
      <w:proofErr w:type="gramEnd"/>
    </w:p>
    <w:p w:rsidR="005F44E2" w:rsidRDefault="005F44E2" w:rsidP="000E59B9">
      <w:pPr>
        <w:rPr>
          <w:rFonts w:ascii="Arial"/>
          <w:b/>
          <w:bCs/>
          <w:sz w:val="28"/>
          <w:szCs w:val="28"/>
          <w:rtl/>
        </w:rPr>
      </w:pPr>
    </w:p>
    <w:p w:rsidR="005F44E2" w:rsidRPr="008F0340" w:rsidRDefault="008F0340" w:rsidP="008F0340">
      <w:pPr>
        <w:pStyle w:val="2"/>
        <w:bidi/>
        <w:rPr>
          <w:rFonts w:asciiTheme="minorBidi" w:hAnsiTheme="minorBidi" w:cstheme="minorBidi"/>
          <w:rtl/>
          <w:lang w:bidi="he-IL"/>
        </w:rPr>
      </w:pPr>
      <w:bookmarkStart w:id="23" w:name="_Toc371496537"/>
      <w:r w:rsidRPr="008F0340">
        <w:rPr>
          <w:rFonts w:asciiTheme="minorBidi" w:hAnsiTheme="minorBidi" w:cstheme="minorBidi"/>
          <w:rtl/>
          <w:lang w:bidi="he-IL"/>
        </w:rPr>
        <w:t xml:space="preserve">3.1 מטרתו ההתחלתית של מנגנון הפעולה של כל מוצרי </w:t>
      </w:r>
      <w:proofErr w:type="spellStart"/>
      <w:r w:rsidRPr="008F0340">
        <w:rPr>
          <w:rFonts w:asciiTheme="minorBidi" w:hAnsiTheme="minorBidi" w:cstheme="minorBidi"/>
          <w:rtl/>
          <w:lang w:bidi="he-IL"/>
        </w:rPr>
        <w:t>פרסקינדול</w:t>
      </w:r>
      <w:proofErr w:type="spellEnd"/>
      <w:r w:rsidRPr="008F0340">
        <w:rPr>
          <w:rFonts w:asciiTheme="minorBidi" w:hAnsiTheme="minorBidi" w:cstheme="minorBidi"/>
          <w:rtl/>
          <w:lang w:bidi="he-IL"/>
        </w:rPr>
        <w:t xml:space="preserve"> ה</w:t>
      </w:r>
      <w:r>
        <w:rPr>
          <w:rFonts w:asciiTheme="minorBidi" w:hAnsiTheme="minorBidi" w:cstheme="minorBidi" w:hint="cs"/>
          <w:rtl/>
          <w:lang w:bidi="he-IL"/>
        </w:rPr>
        <w:t>י</w:t>
      </w:r>
      <w:r w:rsidRPr="008F0340">
        <w:rPr>
          <w:rFonts w:asciiTheme="minorBidi" w:hAnsiTheme="minorBidi" w:cstheme="minorBidi"/>
          <w:rtl/>
          <w:lang w:bidi="he-IL"/>
        </w:rPr>
        <w:t>א לגייס את מנגנוני ההתאוששות שמקורם פנימי, על מנת להשיג תוצאות טיפוליות מהירות יותר.</w:t>
      </w:r>
      <w:bookmarkEnd w:id="23"/>
    </w:p>
    <w:p w:rsidR="008F0340" w:rsidRPr="008F0340" w:rsidRDefault="008F0340" w:rsidP="008F0340">
      <w:pPr>
        <w:pStyle w:val="2"/>
        <w:bidi/>
        <w:rPr>
          <w:rFonts w:asciiTheme="minorBidi" w:hAnsiTheme="minorBidi" w:cstheme="minorBidi"/>
          <w:rtl/>
          <w:lang w:bidi="he-IL"/>
        </w:rPr>
      </w:pPr>
    </w:p>
    <w:p w:rsidR="005F44E2" w:rsidRDefault="005F44E2" w:rsidP="000E59B9">
      <w:pPr>
        <w:rPr>
          <w:rFonts w:ascii="Arial"/>
          <w:b/>
          <w:bCs/>
          <w:sz w:val="28"/>
          <w:szCs w:val="28"/>
          <w:rtl/>
          <w:lang w:bidi="he-IL"/>
        </w:rPr>
      </w:pPr>
    </w:p>
    <w:p w:rsidR="008F0340" w:rsidRDefault="008F0340" w:rsidP="000E59B9">
      <w:pPr>
        <w:rPr>
          <w:rFonts w:ascii="Arial"/>
          <w:b/>
          <w:bCs/>
          <w:sz w:val="28"/>
          <w:szCs w:val="28"/>
          <w:rtl/>
          <w:lang w:bidi="he-IL"/>
        </w:rPr>
      </w:pPr>
      <w:r>
        <w:rPr>
          <w:rFonts w:ascii="Arial" w:hint="cs"/>
          <w:b/>
          <w:bCs/>
          <w:sz w:val="28"/>
          <w:szCs w:val="28"/>
          <w:rtl/>
          <w:lang w:bidi="he-IL"/>
        </w:rPr>
        <w:t>מידע מועיל:</w:t>
      </w:r>
    </w:p>
    <w:p w:rsidR="008F0340" w:rsidRPr="008F0340" w:rsidRDefault="008F0340" w:rsidP="009B3D31">
      <w:pPr>
        <w:rPr>
          <w:rFonts w:ascii="Arial"/>
          <w:sz w:val="24"/>
          <w:szCs w:val="24"/>
          <w:rtl/>
          <w:lang w:bidi="he-IL"/>
        </w:rPr>
      </w:pPr>
      <w:r w:rsidRPr="008F0340">
        <w:rPr>
          <w:rFonts w:ascii="Arial" w:hint="cs"/>
          <w:sz w:val="24"/>
          <w:szCs w:val="24"/>
          <w:rtl/>
          <w:lang w:bidi="he-IL"/>
        </w:rPr>
        <w:t xml:space="preserve">במקום שיינתנו באופן </w:t>
      </w:r>
      <w:r>
        <w:rPr>
          <w:rFonts w:ascii="Arial" w:hint="cs"/>
          <w:sz w:val="24"/>
          <w:szCs w:val="24"/>
          <w:rtl/>
          <w:lang w:bidi="he-IL"/>
        </w:rPr>
        <w:t>סיסטמי</w:t>
      </w:r>
      <w:r w:rsidRPr="008F0340">
        <w:rPr>
          <w:rFonts w:ascii="Arial" w:hint="cs"/>
          <w:sz w:val="24"/>
          <w:szCs w:val="24"/>
          <w:rtl/>
          <w:lang w:bidi="he-IL"/>
        </w:rPr>
        <w:t xml:space="preserve"> כמו מרכיבים פעילים סינתטיים בעלי השפעה משככת כאב על מערכת העצבים המרכזית, המרכיבים הפעילים הטבעיים ה</w:t>
      </w:r>
      <w:r>
        <w:rPr>
          <w:rFonts w:ascii="Arial" w:hint="cs"/>
          <w:sz w:val="24"/>
          <w:szCs w:val="24"/>
          <w:rtl/>
          <w:lang w:bidi="he-IL"/>
        </w:rPr>
        <w:t>מצויים</w:t>
      </w:r>
      <w:r w:rsidRPr="008F0340">
        <w:rPr>
          <w:rFonts w:ascii="Arial" w:hint="cs"/>
          <w:sz w:val="24"/>
          <w:szCs w:val="24"/>
          <w:rtl/>
          <w:lang w:bidi="he-IL"/>
        </w:rPr>
        <w:t xml:space="preserve"> במוצרי </w:t>
      </w:r>
      <w:proofErr w:type="spellStart"/>
      <w:r w:rsidRPr="008F0340">
        <w:rPr>
          <w:rFonts w:ascii="Arial" w:hint="cs"/>
          <w:sz w:val="24"/>
          <w:szCs w:val="24"/>
          <w:rtl/>
          <w:lang w:bidi="he-IL"/>
        </w:rPr>
        <w:t>פרסקינדול</w:t>
      </w:r>
      <w:proofErr w:type="spellEnd"/>
      <w:r w:rsidRPr="008F0340">
        <w:rPr>
          <w:rFonts w:ascii="Arial" w:hint="cs"/>
          <w:sz w:val="24"/>
          <w:szCs w:val="24"/>
          <w:rtl/>
          <w:lang w:bidi="he-IL"/>
        </w:rPr>
        <w:t xml:space="preserve"> </w:t>
      </w:r>
      <w:r w:rsidR="009B3D31" w:rsidRPr="00032571">
        <w:rPr>
          <w:rFonts w:ascii="Arial" w:hint="cs"/>
          <w:sz w:val="24"/>
          <w:szCs w:val="24"/>
          <w:vertAlign w:val="superscript"/>
          <w:rtl/>
          <w:lang w:bidi="he-IL"/>
        </w:rPr>
        <w:t>*</w:t>
      </w:r>
      <w:r w:rsidR="009B3D31">
        <w:rPr>
          <w:rFonts w:ascii="Arial" w:hint="cs"/>
          <w:sz w:val="24"/>
          <w:szCs w:val="24"/>
          <w:rtl/>
          <w:lang w:bidi="he-IL"/>
        </w:rPr>
        <w:t xml:space="preserve"> </w:t>
      </w:r>
      <w:r w:rsidRPr="008F0340">
        <w:rPr>
          <w:rFonts w:ascii="Arial" w:hint="cs"/>
          <w:sz w:val="24"/>
          <w:szCs w:val="24"/>
          <w:rtl/>
          <w:lang w:bidi="he-IL"/>
        </w:rPr>
        <w:t>השונים</w:t>
      </w:r>
      <w:r w:rsidR="009B3D31">
        <w:rPr>
          <w:rFonts w:ascii="Arial" w:hint="cs"/>
          <w:sz w:val="24"/>
          <w:szCs w:val="24"/>
          <w:rtl/>
          <w:lang w:bidi="he-IL"/>
        </w:rPr>
        <w:t>,</w:t>
      </w:r>
      <w:r w:rsidRPr="008F0340">
        <w:rPr>
          <w:rFonts w:ascii="Arial" w:hint="cs"/>
          <w:sz w:val="24"/>
          <w:szCs w:val="24"/>
          <w:rtl/>
          <w:lang w:bidi="he-IL"/>
        </w:rPr>
        <w:t xml:space="preserve"> כגון מנטול, שמן אתרי </w:t>
      </w:r>
      <w:r w:rsidR="009B3D31">
        <w:rPr>
          <w:rFonts w:ascii="Arial" w:hint="cs"/>
          <w:sz w:val="24"/>
          <w:szCs w:val="24"/>
          <w:rtl/>
          <w:lang w:bidi="he-IL"/>
        </w:rPr>
        <w:t>מעץ</w:t>
      </w:r>
      <w:r w:rsidRPr="008F0340">
        <w:rPr>
          <w:rFonts w:ascii="Arial" w:hint="cs"/>
          <w:sz w:val="24"/>
          <w:szCs w:val="24"/>
          <w:rtl/>
          <w:lang w:bidi="he-IL"/>
        </w:rPr>
        <w:t xml:space="preserve"> אורן, שמן אתרי </w:t>
      </w:r>
      <w:r w:rsidR="009B3D31">
        <w:rPr>
          <w:rFonts w:ascii="Arial" w:hint="cs"/>
          <w:sz w:val="24"/>
          <w:szCs w:val="24"/>
          <w:rtl/>
          <w:lang w:bidi="he-IL"/>
        </w:rPr>
        <w:t>מסוג</w:t>
      </w:r>
      <w:r w:rsidRPr="008F0340">
        <w:rPr>
          <w:rFonts w:ascii="Arial" w:hint="cs"/>
          <w:sz w:val="24"/>
          <w:szCs w:val="24"/>
          <w:rtl/>
          <w:lang w:bidi="he-IL"/>
        </w:rPr>
        <w:t xml:space="preserve"> </w:t>
      </w:r>
      <w:proofErr w:type="spellStart"/>
      <w:r w:rsidRPr="008F0340">
        <w:rPr>
          <w:rFonts w:ascii="Arial" w:hint="cs"/>
          <w:sz w:val="24"/>
          <w:szCs w:val="24"/>
          <w:rtl/>
          <w:lang w:bidi="he-IL"/>
        </w:rPr>
        <w:t>גולטריה</w:t>
      </w:r>
      <w:proofErr w:type="spellEnd"/>
      <w:r w:rsidR="009B3D31">
        <w:rPr>
          <w:rFonts w:ascii="Arial" w:hint="cs"/>
          <w:sz w:val="24"/>
          <w:szCs w:val="24"/>
          <w:rtl/>
          <w:lang w:bidi="he-IL"/>
        </w:rPr>
        <w:t>,</w:t>
      </w:r>
      <w:r w:rsidRPr="008F0340">
        <w:rPr>
          <w:rFonts w:ascii="Arial" w:hint="cs"/>
          <w:sz w:val="24"/>
          <w:szCs w:val="24"/>
          <w:rtl/>
          <w:lang w:bidi="he-IL"/>
        </w:rPr>
        <w:t xml:space="preserve"> </w:t>
      </w:r>
      <w:proofErr w:type="spellStart"/>
      <w:r w:rsidRPr="008F0340">
        <w:rPr>
          <w:rFonts w:ascii="Arial" w:hint="cs"/>
          <w:sz w:val="24"/>
          <w:szCs w:val="24"/>
          <w:rtl/>
          <w:lang w:bidi="he-IL"/>
        </w:rPr>
        <w:t>וטרפינולים</w:t>
      </w:r>
      <w:proofErr w:type="spellEnd"/>
      <w:r w:rsidRPr="008F0340">
        <w:rPr>
          <w:rFonts w:ascii="Arial" w:hint="cs"/>
          <w:sz w:val="24"/>
          <w:szCs w:val="24"/>
          <w:rtl/>
          <w:lang w:bidi="he-IL"/>
        </w:rPr>
        <w:t xml:space="preserve">, פועלים </w:t>
      </w:r>
      <w:r w:rsidR="00484D38">
        <w:rPr>
          <w:rFonts w:ascii="Arial" w:hint="cs"/>
          <w:sz w:val="24"/>
          <w:szCs w:val="24"/>
          <w:rtl/>
          <w:lang w:bidi="he-IL"/>
        </w:rPr>
        <w:t xml:space="preserve">ישירות, </w:t>
      </w:r>
      <w:r w:rsidRPr="008F0340">
        <w:rPr>
          <w:rFonts w:ascii="Arial" w:hint="cs"/>
          <w:sz w:val="24"/>
          <w:szCs w:val="24"/>
          <w:rtl/>
          <w:lang w:bidi="he-IL"/>
        </w:rPr>
        <w:t>באופן ממוקד מטרה</w:t>
      </w:r>
      <w:r w:rsidR="00484D38">
        <w:rPr>
          <w:rFonts w:ascii="Arial" w:hint="cs"/>
          <w:sz w:val="24"/>
          <w:szCs w:val="24"/>
          <w:rtl/>
          <w:lang w:bidi="he-IL"/>
        </w:rPr>
        <w:t>,</w:t>
      </w:r>
      <w:r w:rsidRPr="008F0340">
        <w:rPr>
          <w:rFonts w:ascii="Arial" w:hint="cs"/>
          <w:sz w:val="24"/>
          <w:szCs w:val="24"/>
          <w:rtl/>
          <w:lang w:bidi="he-IL"/>
        </w:rPr>
        <w:t xml:space="preserve"> ברקמות המטופלות</w:t>
      </w:r>
      <w:r w:rsidR="00484D38">
        <w:rPr>
          <w:rFonts w:ascii="Arial" w:hint="cs"/>
          <w:sz w:val="24"/>
          <w:szCs w:val="24"/>
          <w:rtl/>
          <w:lang w:bidi="he-IL"/>
        </w:rPr>
        <w:t>,</w:t>
      </w:r>
      <w:r w:rsidRPr="008F0340">
        <w:rPr>
          <w:rFonts w:ascii="Arial" w:hint="cs"/>
          <w:sz w:val="24"/>
          <w:szCs w:val="24"/>
          <w:rtl/>
          <w:lang w:bidi="he-IL"/>
        </w:rPr>
        <w:t xml:space="preserve"> על-ידי חדירה דרך המחסום </w:t>
      </w:r>
      <w:proofErr w:type="spellStart"/>
      <w:r w:rsidRPr="008F0340">
        <w:rPr>
          <w:rFonts w:ascii="Arial" w:hint="cs"/>
          <w:sz w:val="24"/>
          <w:szCs w:val="24"/>
          <w:rtl/>
          <w:lang w:bidi="he-IL"/>
        </w:rPr>
        <w:t>האפידרמלי</w:t>
      </w:r>
      <w:proofErr w:type="spellEnd"/>
      <w:r w:rsidRPr="008F0340">
        <w:rPr>
          <w:rFonts w:ascii="Arial" w:hint="cs"/>
          <w:sz w:val="24"/>
          <w:szCs w:val="24"/>
          <w:rtl/>
          <w:lang w:bidi="he-IL"/>
        </w:rPr>
        <w:t>.</w:t>
      </w:r>
    </w:p>
    <w:p w:rsidR="008F0340" w:rsidRDefault="008F0340" w:rsidP="000E59B9">
      <w:pPr>
        <w:rPr>
          <w:rFonts w:ascii="Arial"/>
          <w:b/>
          <w:bCs/>
          <w:sz w:val="28"/>
          <w:szCs w:val="28"/>
          <w:rtl/>
          <w:lang w:bidi="he-IL"/>
        </w:rPr>
      </w:pPr>
    </w:p>
    <w:p w:rsidR="00484D38" w:rsidRDefault="00484D38" w:rsidP="00876997">
      <w:pPr>
        <w:rPr>
          <w:rFonts w:ascii="Arial"/>
          <w:sz w:val="24"/>
          <w:szCs w:val="24"/>
          <w:rtl/>
          <w:lang w:bidi="he-IL"/>
        </w:rPr>
      </w:pPr>
      <w:r w:rsidRPr="00484D38">
        <w:rPr>
          <w:rFonts w:ascii="Arial" w:hint="cs"/>
          <w:sz w:val="24"/>
          <w:szCs w:val="24"/>
          <w:rtl/>
          <w:lang w:bidi="he-IL"/>
        </w:rPr>
        <w:t xml:space="preserve">לפיכך, שמנים אתריים פועלים בדיוק באותה דרך שבה פועלים טיפולים פיזיותרפיים רבים שנעשה בהם שימוש </w:t>
      </w:r>
      <w:r w:rsidR="00876997">
        <w:rPr>
          <w:rFonts w:ascii="Arial" w:hint="cs"/>
          <w:sz w:val="24"/>
          <w:szCs w:val="24"/>
          <w:rtl/>
          <w:lang w:bidi="he-IL"/>
        </w:rPr>
        <w:t>מוצלח בפרקטיקה. זאת, בניגוד</w:t>
      </w:r>
      <w:r w:rsidRPr="00484D38">
        <w:rPr>
          <w:rFonts w:ascii="Arial" w:hint="cs"/>
          <w:sz w:val="24"/>
          <w:szCs w:val="24"/>
          <w:rtl/>
          <w:lang w:bidi="he-IL"/>
        </w:rPr>
        <w:t xml:space="preserve"> </w:t>
      </w:r>
      <w:r w:rsidR="00876997">
        <w:rPr>
          <w:rFonts w:ascii="Arial" w:hint="cs"/>
          <w:sz w:val="24"/>
          <w:szCs w:val="24"/>
          <w:rtl/>
          <w:lang w:bidi="he-IL"/>
        </w:rPr>
        <w:t>ל</w:t>
      </w:r>
      <w:r w:rsidRPr="00484D38">
        <w:rPr>
          <w:rFonts w:ascii="Arial" w:hint="cs"/>
          <w:sz w:val="24"/>
          <w:szCs w:val="24"/>
          <w:rtl/>
          <w:lang w:bidi="he-IL"/>
        </w:rPr>
        <w:t>חומרים כימיים סינ</w:t>
      </w:r>
      <w:r w:rsidR="00876997">
        <w:rPr>
          <w:rFonts w:ascii="Arial" w:hint="cs"/>
          <w:sz w:val="24"/>
          <w:szCs w:val="24"/>
          <w:rtl/>
          <w:lang w:bidi="he-IL"/>
        </w:rPr>
        <w:t>ת</w:t>
      </w:r>
      <w:r w:rsidRPr="00484D38">
        <w:rPr>
          <w:rFonts w:ascii="Arial" w:hint="cs"/>
          <w:sz w:val="24"/>
          <w:szCs w:val="24"/>
          <w:rtl/>
          <w:lang w:bidi="he-IL"/>
        </w:rPr>
        <w:t xml:space="preserve">טיים רבים, </w:t>
      </w:r>
      <w:r w:rsidR="00120348">
        <w:rPr>
          <w:rFonts w:ascii="Arial" w:hint="cs"/>
          <w:sz w:val="24"/>
          <w:szCs w:val="24"/>
          <w:rtl/>
          <w:lang w:bidi="he-IL"/>
        </w:rPr>
        <w:t>שלמרות היותם בעלי יעילות סימפ</w:t>
      </w:r>
      <w:r w:rsidRPr="00484D38">
        <w:rPr>
          <w:rFonts w:ascii="Arial" w:hint="cs"/>
          <w:sz w:val="24"/>
          <w:szCs w:val="24"/>
          <w:rtl/>
          <w:lang w:bidi="he-IL"/>
        </w:rPr>
        <w:t>טומטית, לעתים קרובות מדכאים א</w:t>
      </w:r>
      <w:r w:rsidR="00876997">
        <w:rPr>
          <w:rFonts w:ascii="Arial" w:hint="cs"/>
          <w:sz w:val="24"/>
          <w:szCs w:val="24"/>
          <w:rtl/>
          <w:lang w:bidi="he-IL"/>
        </w:rPr>
        <w:t xml:space="preserve">ו </w:t>
      </w:r>
      <w:r w:rsidRPr="00484D38">
        <w:rPr>
          <w:rFonts w:ascii="Arial" w:hint="cs"/>
          <w:sz w:val="24"/>
          <w:szCs w:val="24"/>
          <w:rtl/>
          <w:lang w:bidi="he-IL"/>
        </w:rPr>
        <w:t xml:space="preserve">חוסמים את התגובות </w:t>
      </w:r>
      <w:r w:rsidR="00876997">
        <w:rPr>
          <w:rFonts w:ascii="Arial" w:hint="cs"/>
          <w:sz w:val="24"/>
          <w:szCs w:val="24"/>
          <w:rtl/>
          <w:lang w:bidi="he-IL"/>
        </w:rPr>
        <w:t>שמקורן פנימי.</w:t>
      </w:r>
    </w:p>
    <w:p w:rsidR="00876997" w:rsidRDefault="00876997" w:rsidP="00876997">
      <w:pPr>
        <w:rPr>
          <w:rFonts w:ascii="Arial"/>
          <w:sz w:val="24"/>
          <w:szCs w:val="24"/>
          <w:rtl/>
          <w:lang w:bidi="he-IL"/>
        </w:rPr>
      </w:pPr>
    </w:p>
    <w:p w:rsidR="00120348" w:rsidRDefault="00120348" w:rsidP="00A34EA1">
      <w:pPr>
        <w:rPr>
          <w:rFonts w:ascii="Arial"/>
          <w:sz w:val="24"/>
          <w:szCs w:val="24"/>
          <w:rtl/>
          <w:lang w:bidi="he-IL"/>
        </w:rPr>
      </w:pPr>
      <w:r>
        <w:rPr>
          <w:rFonts w:ascii="Arial" w:hint="cs"/>
          <w:sz w:val="24"/>
          <w:szCs w:val="24"/>
          <w:rtl/>
          <w:lang w:bidi="he-IL"/>
        </w:rPr>
        <w:t xml:space="preserve">לכן, מוצרי </w:t>
      </w:r>
      <w:proofErr w:type="spellStart"/>
      <w:r>
        <w:rPr>
          <w:rFonts w:ascii="Arial" w:hint="cs"/>
          <w:sz w:val="24"/>
          <w:szCs w:val="24"/>
          <w:rtl/>
          <w:lang w:bidi="he-IL"/>
        </w:rPr>
        <w:t>פרסקינדול</w:t>
      </w:r>
      <w:proofErr w:type="spellEnd"/>
      <w:r>
        <w:rPr>
          <w:rFonts w:ascii="Arial" w:hint="cs"/>
          <w:sz w:val="24"/>
          <w:szCs w:val="24"/>
          <w:rtl/>
          <w:lang w:bidi="he-IL"/>
        </w:rPr>
        <w:t xml:space="preserve"> </w:t>
      </w:r>
      <w:r w:rsidRPr="00032571">
        <w:rPr>
          <w:rFonts w:ascii="Arial" w:hint="cs"/>
          <w:sz w:val="24"/>
          <w:szCs w:val="24"/>
          <w:vertAlign w:val="superscript"/>
          <w:rtl/>
          <w:lang w:bidi="he-IL"/>
        </w:rPr>
        <w:t>*</w:t>
      </w:r>
      <w:r>
        <w:rPr>
          <w:rFonts w:ascii="Arial" w:hint="cs"/>
          <w:sz w:val="24"/>
          <w:szCs w:val="24"/>
          <w:rtl/>
          <w:lang w:bidi="he-IL"/>
        </w:rPr>
        <w:t xml:space="preserve"> המכילים שמנים אתריים</w:t>
      </w:r>
      <w:r w:rsidR="00A34EA1">
        <w:rPr>
          <w:rFonts w:ascii="Arial" w:hint="cs"/>
          <w:sz w:val="24"/>
          <w:szCs w:val="24"/>
          <w:rtl/>
          <w:lang w:bidi="he-IL"/>
        </w:rPr>
        <w:t xml:space="preserve"> מהווים טיפולי עזר </w:t>
      </w:r>
      <w:r>
        <w:rPr>
          <w:rFonts w:ascii="Arial" w:hint="cs"/>
          <w:sz w:val="24"/>
          <w:szCs w:val="24"/>
          <w:rtl/>
          <w:lang w:bidi="he-IL"/>
        </w:rPr>
        <w:t>אידיאליים על מנת לגבש את ההשפעה של טיפולים בסיסיי</w:t>
      </w:r>
      <w:r w:rsidR="00A34EA1">
        <w:rPr>
          <w:rFonts w:ascii="Arial" w:hint="cs"/>
          <w:sz w:val="24"/>
          <w:szCs w:val="24"/>
          <w:rtl/>
          <w:lang w:bidi="he-IL"/>
        </w:rPr>
        <w:t>ם רבים שנעשים בחדר הטיפול</w:t>
      </w:r>
      <w:r>
        <w:rPr>
          <w:rFonts w:ascii="Arial" w:hint="cs"/>
          <w:sz w:val="24"/>
          <w:szCs w:val="24"/>
          <w:rtl/>
          <w:lang w:bidi="he-IL"/>
        </w:rPr>
        <w:t xml:space="preserve">. </w:t>
      </w:r>
      <w:r w:rsidR="00A34EA1">
        <w:rPr>
          <w:rFonts w:ascii="Arial" w:hint="cs"/>
          <w:sz w:val="24"/>
          <w:szCs w:val="24"/>
          <w:rtl/>
          <w:lang w:bidi="he-IL"/>
        </w:rPr>
        <w:t xml:space="preserve">כמו כן, </w:t>
      </w:r>
      <w:r>
        <w:rPr>
          <w:rFonts w:ascii="Arial" w:hint="cs"/>
          <w:sz w:val="24"/>
          <w:szCs w:val="24"/>
          <w:rtl/>
          <w:lang w:bidi="he-IL"/>
        </w:rPr>
        <w:t xml:space="preserve">המטופל יכול להשתמש בהם כטיפול משלים בבית. </w:t>
      </w:r>
    </w:p>
    <w:p w:rsidR="00876997" w:rsidRPr="00484D38" w:rsidRDefault="00876997" w:rsidP="00876997">
      <w:pPr>
        <w:rPr>
          <w:rFonts w:ascii="Arial"/>
          <w:sz w:val="24"/>
          <w:szCs w:val="24"/>
          <w:rtl/>
        </w:rPr>
      </w:pPr>
    </w:p>
    <w:p w:rsidR="005F44E2" w:rsidRDefault="005F44E2" w:rsidP="000E59B9">
      <w:pPr>
        <w:rPr>
          <w:rFonts w:ascii="Arial"/>
          <w:b/>
          <w:bCs/>
          <w:sz w:val="28"/>
          <w:szCs w:val="28"/>
          <w:rtl/>
          <w:lang w:bidi="he-IL"/>
        </w:rPr>
      </w:pPr>
    </w:p>
    <w:p w:rsidR="00961927" w:rsidRPr="00673399" w:rsidRDefault="00961927" w:rsidP="000E59B9">
      <w:pPr>
        <w:rPr>
          <w:rFonts w:ascii="Arial"/>
          <w:sz w:val="28"/>
          <w:szCs w:val="28"/>
          <w:vertAlign w:val="superscript"/>
          <w:rtl/>
          <w:lang w:bidi="he-IL"/>
        </w:rPr>
      </w:pPr>
      <w:r>
        <w:rPr>
          <w:rFonts w:ascii="Arial" w:hint="cs"/>
          <w:b/>
          <w:bCs/>
          <w:sz w:val="28"/>
          <w:szCs w:val="28"/>
          <w:vertAlign w:val="superscript"/>
          <w:rtl/>
          <w:lang w:bidi="he-IL"/>
        </w:rPr>
        <w:t xml:space="preserve">* </w:t>
      </w:r>
      <w:r w:rsidRPr="00673399">
        <w:rPr>
          <w:rFonts w:ascii="Arial" w:hint="cs"/>
          <w:sz w:val="28"/>
          <w:szCs w:val="28"/>
          <w:vertAlign w:val="superscript"/>
          <w:rtl/>
          <w:lang w:bidi="he-IL"/>
        </w:rPr>
        <w:t>להגדרה :ראה מילון מונחים</w:t>
      </w:r>
    </w:p>
    <w:p w:rsidR="00961927" w:rsidRPr="00673399" w:rsidRDefault="00961927" w:rsidP="000E59B9">
      <w:pPr>
        <w:rPr>
          <w:rFonts w:ascii="Arial"/>
          <w:sz w:val="28"/>
          <w:szCs w:val="28"/>
          <w:vertAlign w:val="superscript"/>
          <w:rtl/>
          <w:lang w:bidi="he-IL"/>
        </w:rPr>
      </w:pPr>
      <w:r w:rsidRPr="00673399">
        <w:rPr>
          <w:rFonts w:ascii="Arial" w:hint="cs"/>
          <w:sz w:val="28"/>
          <w:szCs w:val="28"/>
          <w:vertAlign w:val="superscript"/>
          <w:rtl/>
          <w:lang w:bidi="he-IL"/>
        </w:rPr>
        <w:t xml:space="preserve">** מלבד </w:t>
      </w:r>
      <w:proofErr w:type="spellStart"/>
      <w:r w:rsidRPr="00673399">
        <w:rPr>
          <w:rFonts w:ascii="Arial" w:hint="cs"/>
          <w:sz w:val="28"/>
          <w:szCs w:val="28"/>
          <w:vertAlign w:val="superscript"/>
          <w:rtl/>
          <w:lang w:bidi="he-IL"/>
        </w:rPr>
        <w:t>פרסקינדול</w:t>
      </w:r>
      <w:proofErr w:type="spellEnd"/>
      <w:r w:rsidRPr="00673399">
        <w:rPr>
          <w:rFonts w:ascii="Arial" w:hint="cs"/>
          <w:sz w:val="28"/>
          <w:szCs w:val="28"/>
          <w:vertAlign w:val="superscript"/>
          <w:rtl/>
          <w:lang w:bidi="he-IL"/>
        </w:rPr>
        <w:t xml:space="preserve"> </w:t>
      </w:r>
      <w:proofErr w:type="spellStart"/>
      <w:r w:rsidRPr="00673399">
        <w:rPr>
          <w:rFonts w:ascii="Arial" w:hint="cs"/>
          <w:sz w:val="28"/>
          <w:szCs w:val="28"/>
          <w:vertAlign w:val="superscript"/>
          <w:rtl/>
          <w:lang w:bidi="he-IL"/>
        </w:rPr>
        <w:t>איבופרופן</w:t>
      </w:r>
      <w:proofErr w:type="spellEnd"/>
      <w:r w:rsidRPr="00673399">
        <w:rPr>
          <w:rFonts w:ascii="Arial" w:hint="cs"/>
          <w:sz w:val="28"/>
          <w:szCs w:val="28"/>
          <w:vertAlign w:val="superscript"/>
          <w:rtl/>
          <w:lang w:bidi="he-IL"/>
        </w:rPr>
        <w:t xml:space="preserve"> </w:t>
      </w:r>
      <w:proofErr w:type="spellStart"/>
      <w:r w:rsidRPr="00673399">
        <w:rPr>
          <w:rFonts w:ascii="Arial" w:hint="cs"/>
          <w:sz w:val="28"/>
          <w:szCs w:val="28"/>
          <w:vertAlign w:val="superscript"/>
          <w:rtl/>
          <w:lang w:bidi="he-IL"/>
        </w:rPr>
        <w:t>אקוט</w:t>
      </w:r>
      <w:proofErr w:type="spellEnd"/>
      <w:r w:rsidRPr="00673399">
        <w:rPr>
          <w:rFonts w:ascii="Arial" w:hint="cs"/>
          <w:sz w:val="28"/>
          <w:szCs w:val="28"/>
          <w:vertAlign w:val="superscript"/>
          <w:rtl/>
          <w:lang w:bidi="he-IL"/>
        </w:rPr>
        <w:t xml:space="preserve"> פורטה 400</w:t>
      </w:r>
    </w:p>
    <w:p w:rsidR="00961927" w:rsidRPr="00673399" w:rsidRDefault="00961927" w:rsidP="000E59B9">
      <w:pPr>
        <w:rPr>
          <w:rFonts w:ascii="Arial"/>
          <w:sz w:val="28"/>
          <w:szCs w:val="28"/>
          <w:vertAlign w:val="superscript"/>
          <w:rtl/>
        </w:rPr>
      </w:pPr>
    </w:p>
    <w:p w:rsidR="005F44E2" w:rsidRDefault="005F44E2" w:rsidP="000E59B9">
      <w:pPr>
        <w:rPr>
          <w:rFonts w:ascii="Arial"/>
          <w:b/>
          <w:bCs/>
          <w:sz w:val="28"/>
          <w:szCs w:val="28"/>
          <w:rtl/>
        </w:rPr>
      </w:pPr>
    </w:p>
    <w:p w:rsidR="005F44E2" w:rsidRDefault="005F44E2" w:rsidP="000E59B9">
      <w:pPr>
        <w:rPr>
          <w:rFonts w:ascii="Arial"/>
          <w:b/>
          <w:bCs/>
          <w:sz w:val="28"/>
          <w:szCs w:val="28"/>
          <w:rtl/>
        </w:rPr>
      </w:pPr>
    </w:p>
    <w:p w:rsidR="005F44E2" w:rsidRDefault="005F44E2" w:rsidP="000E59B9">
      <w:pPr>
        <w:rPr>
          <w:rFonts w:ascii="Arial"/>
          <w:b/>
          <w:bCs/>
          <w:sz w:val="28"/>
          <w:szCs w:val="28"/>
          <w:rtl/>
        </w:rPr>
      </w:pPr>
    </w:p>
    <w:p w:rsidR="005F44E2" w:rsidRDefault="005F44E2" w:rsidP="000E59B9">
      <w:pPr>
        <w:rPr>
          <w:rFonts w:ascii="Arial"/>
          <w:b/>
          <w:bCs/>
          <w:sz w:val="28"/>
          <w:szCs w:val="28"/>
          <w:rtl/>
        </w:rPr>
      </w:pPr>
    </w:p>
    <w:tbl>
      <w:tblPr>
        <w:tblStyle w:val="aff1"/>
        <w:tblpPr w:leftFromText="180" w:rightFromText="180" w:horzAnchor="margin" w:tblpXSpec="right" w:tblpY="1230"/>
        <w:bidiVisual/>
        <w:tblW w:w="9407" w:type="dxa"/>
        <w:tblLayout w:type="fixed"/>
        <w:tblLook w:val="04A0"/>
      </w:tblPr>
      <w:tblGrid>
        <w:gridCol w:w="3028"/>
        <w:gridCol w:w="1417"/>
        <w:gridCol w:w="1559"/>
        <w:gridCol w:w="3403"/>
      </w:tblGrid>
      <w:tr w:rsidR="00417D95" w:rsidTr="00E05A40">
        <w:tc>
          <w:tcPr>
            <w:tcW w:w="3028" w:type="dxa"/>
            <w:vMerge w:val="restart"/>
            <w:tcBorders>
              <w:top w:val="nil"/>
              <w:left w:val="nil"/>
            </w:tcBorders>
          </w:tcPr>
          <w:p w:rsidR="00417D95" w:rsidRDefault="00417D95" w:rsidP="009A575B">
            <w:pPr>
              <w:rPr>
                <w:rFonts w:ascii="Arial" w:hint="cs"/>
                <w:b/>
                <w:bCs/>
                <w:sz w:val="28"/>
                <w:szCs w:val="28"/>
                <w:rtl/>
                <w:lang w:bidi="he-IL"/>
              </w:rPr>
            </w:pPr>
          </w:p>
          <w:p w:rsidR="00D15A20" w:rsidRDefault="00D15A20" w:rsidP="009A575B">
            <w:pPr>
              <w:rPr>
                <w:rFonts w:ascii="Arial" w:hint="cs"/>
                <w:b/>
                <w:bCs/>
                <w:sz w:val="28"/>
                <w:szCs w:val="28"/>
                <w:rtl/>
                <w:lang w:bidi="he-IL"/>
              </w:rPr>
            </w:pPr>
          </w:p>
          <w:p w:rsidR="00D15A20" w:rsidRDefault="00D15A20" w:rsidP="009A575B">
            <w:pPr>
              <w:rPr>
                <w:rFonts w:ascii="Arial" w:hint="cs"/>
                <w:b/>
                <w:bCs/>
                <w:sz w:val="28"/>
                <w:szCs w:val="28"/>
                <w:rtl/>
                <w:lang w:bidi="he-IL"/>
              </w:rPr>
            </w:pPr>
          </w:p>
          <w:p w:rsidR="00D15A20" w:rsidRDefault="00D15A20" w:rsidP="009A575B">
            <w:pPr>
              <w:rPr>
                <w:rFonts w:ascii="Arial" w:hint="cs"/>
                <w:b/>
                <w:bCs/>
                <w:sz w:val="28"/>
                <w:szCs w:val="28"/>
                <w:rtl/>
                <w:lang w:bidi="he-IL"/>
              </w:rPr>
            </w:pPr>
            <w:r>
              <w:rPr>
                <w:rFonts w:ascii="Arial" w:hint="cs"/>
                <w:b/>
                <w:bCs/>
                <w:sz w:val="28"/>
                <w:szCs w:val="28"/>
                <w:rtl/>
                <w:lang w:bidi="he-IL"/>
              </w:rPr>
              <w:t>(המרכיב)</w:t>
            </w:r>
          </w:p>
          <w:p w:rsidR="00D15A20" w:rsidRDefault="00D15A20" w:rsidP="009A575B">
            <w:pPr>
              <w:rPr>
                <w:rFonts w:ascii="Arial"/>
                <w:b/>
                <w:bCs/>
                <w:sz w:val="28"/>
                <w:szCs w:val="28"/>
                <w:rtl/>
                <w:lang w:bidi="he-IL"/>
              </w:rPr>
            </w:pPr>
          </w:p>
        </w:tc>
        <w:tc>
          <w:tcPr>
            <w:tcW w:w="1417" w:type="dxa"/>
            <w:shd w:val="clear" w:color="auto" w:fill="1F497D" w:themeFill="text2"/>
            <w:vAlign w:val="bottom"/>
          </w:tcPr>
          <w:p w:rsidR="00E05A40" w:rsidRDefault="00E05A40" w:rsidP="00E05A40">
            <w:pPr>
              <w:jc w:val="center"/>
              <w:rPr>
                <w:rFonts w:ascii="Arial"/>
                <w:b/>
                <w:bCs/>
                <w:color w:val="FFFF00"/>
                <w:sz w:val="28"/>
                <w:szCs w:val="28"/>
                <w:lang w:bidi="he-IL"/>
              </w:rPr>
            </w:pPr>
          </w:p>
          <w:p w:rsidR="00417D95" w:rsidRDefault="00417D95" w:rsidP="00E05A40">
            <w:pPr>
              <w:jc w:val="center"/>
              <w:rPr>
                <w:rFonts w:ascii="Arial"/>
                <w:b/>
                <w:bCs/>
                <w:color w:val="FFFF00"/>
                <w:sz w:val="28"/>
                <w:szCs w:val="28"/>
                <w:rtl/>
                <w:lang w:bidi="he-IL"/>
              </w:rPr>
            </w:pPr>
            <w:r w:rsidRPr="00264E7D">
              <w:rPr>
                <w:rFonts w:ascii="Arial" w:hint="cs"/>
                <w:b/>
                <w:bCs/>
                <w:color w:val="FFFF00"/>
                <w:sz w:val="28"/>
                <w:szCs w:val="28"/>
                <w:lang w:bidi="he-IL"/>
              </w:rPr>
              <w:t>COOL</w:t>
            </w:r>
          </w:p>
          <w:p w:rsidR="00E05A40" w:rsidRPr="00264E7D" w:rsidRDefault="00E05A40" w:rsidP="00E05A40">
            <w:pPr>
              <w:jc w:val="center"/>
              <w:rPr>
                <w:rFonts w:ascii="Arial" w:hint="cs"/>
                <w:b/>
                <w:bCs/>
                <w:color w:val="FFFF00"/>
                <w:sz w:val="28"/>
                <w:szCs w:val="28"/>
                <w:rtl/>
                <w:lang w:bidi="he-IL"/>
              </w:rPr>
            </w:pPr>
          </w:p>
        </w:tc>
        <w:tc>
          <w:tcPr>
            <w:tcW w:w="1559" w:type="dxa"/>
            <w:tcBorders>
              <w:bottom w:val="single" w:sz="4" w:space="0" w:color="auto"/>
            </w:tcBorders>
            <w:shd w:val="clear" w:color="auto" w:fill="FFFF00"/>
          </w:tcPr>
          <w:p w:rsidR="00E05A40" w:rsidRDefault="00E05A40" w:rsidP="009A575B">
            <w:pPr>
              <w:rPr>
                <w:rFonts w:ascii="Arial"/>
                <w:b/>
                <w:bCs/>
                <w:color w:val="632423" w:themeColor="accent2" w:themeShade="80"/>
                <w:sz w:val="28"/>
                <w:szCs w:val="28"/>
                <w:lang w:bidi="he-IL"/>
              </w:rPr>
            </w:pPr>
          </w:p>
          <w:p w:rsidR="00417D95" w:rsidRPr="00264E7D" w:rsidRDefault="00417D95" w:rsidP="009A575B">
            <w:pPr>
              <w:rPr>
                <w:rFonts w:ascii="Arial"/>
                <w:b/>
                <w:bCs/>
                <w:color w:val="632423" w:themeColor="accent2" w:themeShade="80"/>
                <w:sz w:val="28"/>
                <w:szCs w:val="28"/>
                <w:rtl/>
                <w:lang w:bidi="he-IL"/>
              </w:rPr>
            </w:pPr>
            <w:r w:rsidRPr="00264E7D">
              <w:rPr>
                <w:rFonts w:ascii="Arial" w:hint="cs"/>
                <w:b/>
                <w:bCs/>
                <w:color w:val="632423" w:themeColor="accent2" w:themeShade="80"/>
                <w:sz w:val="28"/>
                <w:szCs w:val="28"/>
                <w:lang w:bidi="he-IL"/>
              </w:rPr>
              <w:t>CLASSIC</w:t>
            </w:r>
          </w:p>
        </w:tc>
        <w:tc>
          <w:tcPr>
            <w:tcW w:w="3403" w:type="dxa"/>
            <w:vMerge w:val="restart"/>
            <w:tcBorders>
              <w:top w:val="nil"/>
              <w:right w:val="nil"/>
            </w:tcBorders>
          </w:tcPr>
          <w:p w:rsidR="00417D95" w:rsidRDefault="00417D95" w:rsidP="009A575B">
            <w:pPr>
              <w:rPr>
                <w:rFonts w:ascii="Arial" w:hint="cs"/>
                <w:b/>
                <w:bCs/>
                <w:sz w:val="28"/>
                <w:szCs w:val="28"/>
                <w:rtl/>
                <w:lang w:bidi="he-IL"/>
              </w:rPr>
            </w:pPr>
          </w:p>
          <w:p w:rsidR="00E05A40" w:rsidRDefault="00E05A40" w:rsidP="009A575B">
            <w:pPr>
              <w:rPr>
                <w:rFonts w:ascii="Arial" w:hint="cs"/>
                <w:b/>
                <w:bCs/>
                <w:sz w:val="28"/>
                <w:szCs w:val="28"/>
                <w:rtl/>
                <w:lang w:bidi="he-IL"/>
              </w:rPr>
            </w:pPr>
          </w:p>
          <w:p w:rsidR="00E05A40" w:rsidRDefault="00E05A40" w:rsidP="009A575B">
            <w:pPr>
              <w:rPr>
                <w:rFonts w:ascii="Arial" w:hint="cs"/>
                <w:b/>
                <w:bCs/>
                <w:sz w:val="28"/>
                <w:szCs w:val="28"/>
                <w:rtl/>
                <w:lang w:bidi="he-IL"/>
              </w:rPr>
            </w:pPr>
          </w:p>
          <w:p w:rsidR="00E05A40" w:rsidRDefault="00E05A40" w:rsidP="00E05A40">
            <w:pPr>
              <w:rPr>
                <w:rFonts w:ascii="Arial" w:hint="cs"/>
                <w:b/>
                <w:bCs/>
                <w:sz w:val="28"/>
                <w:szCs w:val="28"/>
                <w:rtl/>
                <w:lang w:bidi="he-IL"/>
              </w:rPr>
            </w:pPr>
            <w:r>
              <w:rPr>
                <w:rFonts w:ascii="Arial" w:hint="cs"/>
                <w:b/>
                <w:bCs/>
                <w:sz w:val="28"/>
                <w:szCs w:val="28"/>
                <w:rtl/>
                <w:lang w:bidi="he-IL"/>
              </w:rPr>
              <w:t>ה</w:t>
            </w:r>
            <w:r w:rsidRPr="00E05A40">
              <w:rPr>
                <w:rFonts w:ascii="Arial" w:hint="cs"/>
                <w:b/>
                <w:bCs/>
                <w:sz w:val="32"/>
                <w:szCs w:val="32"/>
                <w:rtl/>
                <w:lang w:bidi="he-IL"/>
              </w:rPr>
              <w:t>שפעה</w:t>
            </w:r>
          </w:p>
        </w:tc>
      </w:tr>
      <w:tr w:rsidR="00417D95" w:rsidTr="00E05A40">
        <w:tc>
          <w:tcPr>
            <w:tcW w:w="3028" w:type="dxa"/>
            <w:vMerge/>
            <w:tcBorders>
              <w:left w:val="nil"/>
            </w:tcBorders>
          </w:tcPr>
          <w:p w:rsidR="00417D95" w:rsidRPr="00A71585" w:rsidRDefault="00417D95" w:rsidP="009A575B">
            <w:pPr>
              <w:rPr>
                <w:rFonts w:ascii="Arial"/>
                <w:sz w:val="24"/>
                <w:szCs w:val="24"/>
                <w:rtl/>
                <w:lang w:bidi="he-IL"/>
              </w:rPr>
            </w:pPr>
          </w:p>
        </w:tc>
        <w:tc>
          <w:tcPr>
            <w:tcW w:w="1417" w:type="dxa"/>
          </w:tcPr>
          <w:p w:rsidR="00417D95" w:rsidRPr="00A71585" w:rsidRDefault="00417D95" w:rsidP="009A575B">
            <w:pPr>
              <w:rPr>
                <w:rFonts w:ascii="Arial"/>
                <w:sz w:val="24"/>
                <w:szCs w:val="24"/>
                <w:rtl/>
                <w:lang w:bidi="he-IL"/>
              </w:rPr>
            </w:pPr>
            <w:r w:rsidRPr="00A71585">
              <w:rPr>
                <w:rFonts w:ascii="Arial" w:hint="cs"/>
                <w:sz w:val="24"/>
                <w:szCs w:val="24"/>
                <w:rtl/>
                <w:lang w:bidi="he-IL"/>
              </w:rPr>
              <w:t>ג'ל/ תרסיס</w:t>
            </w:r>
          </w:p>
        </w:tc>
        <w:tc>
          <w:tcPr>
            <w:tcW w:w="1559" w:type="dxa"/>
            <w:tcBorders>
              <w:bottom w:val="single" w:sz="4" w:space="0" w:color="auto"/>
            </w:tcBorders>
            <w:shd w:val="clear" w:color="auto" w:fill="D9D9D9" w:themeFill="background1" w:themeFillShade="D9"/>
          </w:tcPr>
          <w:p w:rsidR="00417D95" w:rsidRDefault="00417D95" w:rsidP="009A575B">
            <w:pPr>
              <w:rPr>
                <w:rFonts w:ascii="Arial" w:hint="cs"/>
                <w:sz w:val="24"/>
                <w:szCs w:val="24"/>
                <w:rtl/>
                <w:lang w:bidi="he-IL"/>
              </w:rPr>
            </w:pPr>
            <w:r w:rsidRPr="00A71585">
              <w:rPr>
                <w:rFonts w:ascii="Arial" w:hint="cs"/>
                <w:sz w:val="24"/>
                <w:szCs w:val="24"/>
                <w:rtl/>
                <w:lang w:bidi="he-IL"/>
              </w:rPr>
              <w:t>ג'ל/ תרסיס</w:t>
            </w:r>
          </w:p>
          <w:p w:rsidR="00264E7D" w:rsidRPr="00A71585" w:rsidRDefault="00264E7D" w:rsidP="009A575B">
            <w:pPr>
              <w:rPr>
                <w:rFonts w:ascii="Arial"/>
                <w:sz w:val="24"/>
                <w:szCs w:val="24"/>
                <w:rtl/>
                <w:lang w:bidi="he-IL"/>
              </w:rPr>
            </w:pPr>
          </w:p>
        </w:tc>
        <w:tc>
          <w:tcPr>
            <w:tcW w:w="3403" w:type="dxa"/>
            <w:vMerge/>
            <w:tcBorders>
              <w:right w:val="nil"/>
            </w:tcBorders>
          </w:tcPr>
          <w:p w:rsidR="00417D95" w:rsidRDefault="00417D95" w:rsidP="009A575B">
            <w:pPr>
              <w:rPr>
                <w:rFonts w:ascii="Arial" w:hint="cs"/>
                <w:b/>
                <w:bCs/>
                <w:sz w:val="28"/>
                <w:szCs w:val="28"/>
                <w:rtl/>
                <w:lang w:bidi="he-IL"/>
              </w:rPr>
            </w:pPr>
          </w:p>
        </w:tc>
      </w:tr>
      <w:tr w:rsidR="00A71585" w:rsidTr="008A2872">
        <w:tc>
          <w:tcPr>
            <w:tcW w:w="3028" w:type="dxa"/>
            <w:shd w:val="clear" w:color="auto" w:fill="D9D9D9" w:themeFill="background1" w:themeFillShade="D9"/>
          </w:tcPr>
          <w:p w:rsidR="00A71585" w:rsidRPr="00A71585" w:rsidRDefault="00A71585" w:rsidP="009A575B">
            <w:pPr>
              <w:rPr>
                <w:rFonts w:ascii="Arial" w:hint="cs"/>
                <w:rtl/>
                <w:lang w:bidi="he-IL"/>
              </w:rPr>
            </w:pPr>
            <w:r>
              <w:rPr>
                <w:rFonts w:ascii="Arial" w:hint="cs"/>
                <w:rtl/>
                <w:lang w:bidi="he-IL"/>
              </w:rPr>
              <w:t>מנטול</w:t>
            </w:r>
          </w:p>
        </w:tc>
        <w:tc>
          <w:tcPr>
            <w:tcW w:w="1417" w:type="dxa"/>
            <w:shd w:val="clear" w:color="auto" w:fill="1F497D" w:themeFill="text2"/>
          </w:tcPr>
          <w:p w:rsidR="00A71585" w:rsidRDefault="00A71585" w:rsidP="009A575B">
            <w:pPr>
              <w:rPr>
                <w:rFonts w:ascii="Arial" w:hint="cs"/>
                <w:b/>
                <w:bCs/>
                <w:sz w:val="28"/>
                <w:szCs w:val="28"/>
                <w:rtl/>
                <w:lang w:bidi="he-IL"/>
              </w:rPr>
            </w:pPr>
          </w:p>
        </w:tc>
        <w:tc>
          <w:tcPr>
            <w:tcW w:w="1559" w:type="dxa"/>
            <w:shd w:val="clear" w:color="auto" w:fill="FFFF00"/>
          </w:tcPr>
          <w:p w:rsidR="00A71585" w:rsidRPr="00264E7D" w:rsidRDefault="00A71585" w:rsidP="009A575B">
            <w:pPr>
              <w:rPr>
                <w:rFonts w:ascii="Arial"/>
                <w:b/>
                <w:bCs/>
                <w:color w:val="FFFF00"/>
                <w:sz w:val="28"/>
                <w:szCs w:val="28"/>
                <w:rtl/>
                <w:lang w:bidi="he-IL"/>
              </w:rPr>
            </w:pPr>
          </w:p>
        </w:tc>
        <w:tc>
          <w:tcPr>
            <w:tcW w:w="3403" w:type="dxa"/>
            <w:shd w:val="clear" w:color="auto" w:fill="D9D9D9" w:themeFill="background1" w:themeFillShade="D9"/>
          </w:tcPr>
          <w:p w:rsidR="00A71585" w:rsidRPr="00A71585" w:rsidRDefault="00A71585" w:rsidP="009A575B">
            <w:pPr>
              <w:rPr>
                <w:rFonts w:ascii="Arial"/>
                <w:rtl/>
                <w:lang w:bidi="he-IL"/>
              </w:rPr>
            </w:pPr>
            <w:r w:rsidRPr="00A71585">
              <w:rPr>
                <w:rFonts w:ascii="Arial" w:hint="cs"/>
                <w:rtl/>
                <w:lang w:bidi="he-IL"/>
              </w:rPr>
              <w:t xml:space="preserve">מקרר בעזרת </w:t>
            </w:r>
            <w:r w:rsidR="00A733A0">
              <w:rPr>
                <w:rFonts w:ascii="Arial" w:hint="cs"/>
                <w:rtl/>
                <w:lang w:bidi="he-IL"/>
              </w:rPr>
              <w:t xml:space="preserve">עידון </w:t>
            </w:r>
            <w:r w:rsidR="00A733A0" w:rsidRPr="00A733A0">
              <w:rPr>
                <w:rFonts w:ascii="Arial" w:hint="cs"/>
                <w:rtl/>
                <w:lang w:bidi="he-IL"/>
              </w:rPr>
              <w:t>(</w:t>
            </w:r>
            <w:r w:rsidRPr="00A733A0">
              <w:rPr>
                <w:rFonts w:ascii="Arial" w:hint="cs"/>
                <w:rtl/>
                <w:lang w:bidi="he-IL"/>
              </w:rPr>
              <w:t>סובלימציה</w:t>
            </w:r>
            <w:r w:rsidR="00A733A0">
              <w:rPr>
                <w:rFonts w:ascii="Arial" w:hint="cs"/>
                <w:rtl/>
                <w:lang w:bidi="he-IL"/>
              </w:rPr>
              <w:t>)</w:t>
            </w:r>
            <w:r>
              <w:rPr>
                <w:rFonts w:ascii="Arial" w:hint="cs"/>
                <w:rtl/>
                <w:lang w:bidi="he-IL"/>
              </w:rPr>
              <w:t xml:space="preserve"> ומעלה את סף הרגישות של הרצפטור המקומי</w:t>
            </w:r>
          </w:p>
        </w:tc>
      </w:tr>
      <w:tr w:rsidR="00A71585" w:rsidTr="008A2872">
        <w:tc>
          <w:tcPr>
            <w:tcW w:w="3028" w:type="dxa"/>
          </w:tcPr>
          <w:p w:rsidR="00A71585" w:rsidRPr="00A71585" w:rsidRDefault="00A71585" w:rsidP="005B63FF">
            <w:pPr>
              <w:rPr>
                <w:rFonts w:ascii="Arial"/>
                <w:sz w:val="24"/>
                <w:szCs w:val="24"/>
                <w:rtl/>
                <w:lang w:bidi="he-IL"/>
              </w:rPr>
            </w:pPr>
            <w:r w:rsidRPr="00A71585">
              <w:rPr>
                <w:rFonts w:ascii="Arial" w:hint="cs"/>
                <w:rtl/>
                <w:lang w:bidi="he-IL"/>
              </w:rPr>
              <w:t xml:space="preserve">שמנים אתריים </w:t>
            </w:r>
            <w:r w:rsidR="005B63FF">
              <w:rPr>
                <w:rFonts w:ascii="Arial" w:hint="cs"/>
                <w:rtl/>
                <w:lang w:bidi="he-IL"/>
              </w:rPr>
              <w:t>של</w:t>
            </w:r>
            <w:r w:rsidRPr="00A71585">
              <w:rPr>
                <w:rFonts w:ascii="Arial" w:hint="cs"/>
                <w:rtl/>
                <w:lang w:bidi="he-IL"/>
              </w:rPr>
              <w:t xml:space="preserve"> </w:t>
            </w:r>
            <w:proofErr w:type="spellStart"/>
            <w:r w:rsidRPr="00A71585">
              <w:rPr>
                <w:rFonts w:ascii="HelveticaNeueLTPro-Cn" w:cs="HelveticaNeueLTPro-Cn"/>
                <w:lang w:bidi="he-IL"/>
              </w:rPr>
              <w:t>Pinus</w:t>
            </w:r>
            <w:proofErr w:type="spellEnd"/>
            <w:r w:rsidRPr="00A71585">
              <w:rPr>
                <w:rFonts w:ascii="HelveticaNeueLTPro-Cn" w:cs="HelveticaNeueLTPro-Cn"/>
                <w:lang w:bidi="he-IL"/>
              </w:rPr>
              <w:t xml:space="preserve"> </w:t>
            </w:r>
            <w:proofErr w:type="spellStart"/>
            <w:r w:rsidRPr="00A71585">
              <w:rPr>
                <w:rFonts w:ascii="HelveticaNeueLTPro-Cn" w:cs="HelveticaNeueLTPro-Cn"/>
                <w:lang w:bidi="he-IL"/>
              </w:rPr>
              <w:t>Sylvestris</w:t>
            </w:r>
            <w:proofErr w:type="spellEnd"/>
            <w:r w:rsidRPr="00A71585">
              <w:rPr>
                <w:rFonts w:ascii="Arial" w:hint="cs"/>
                <w:rtl/>
                <w:lang w:bidi="he-IL"/>
              </w:rPr>
              <w:t xml:space="preserve"> (אורן סקוטי</w:t>
            </w:r>
            <w:r>
              <w:rPr>
                <w:rFonts w:ascii="Arial" w:hint="cs"/>
                <w:sz w:val="24"/>
                <w:szCs w:val="24"/>
                <w:rtl/>
                <w:lang w:bidi="he-IL"/>
              </w:rPr>
              <w:t xml:space="preserve"> )</w:t>
            </w:r>
          </w:p>
        </w:tc>
        <w:tc>
          <w:tcPr>
            <w:tcW w:w="1417" w:type="dxa"/>
          </w:tcPr>
          <w:p w:rsidR="00A71585" w:rsidRDefault="00A71585" w:rsidP="009A575B">
            <w:pPr>
              <w:rPr>
                <w:rFonts w:ascii="Arial" w:hint="cs"/>
                <w:b/>
                <w:bCs/>
                <w:sz w:val="28"/>
                <w:szCs w:val="28"/>
                <w:rtl/>
                <w:lang w:bidi="he-IL"/>
              </w:rPr>
            </w:pPr>
          </w:p>
        </w:tc>
        <w:tc>
          <w:tcPr>
            <w:tcW w:w="1559" w:type="dxa"/>
            <w:shd w:val="clear" w:color="auto" w:fill="FFFF00"/>
          </w:tcPr>
          <w:p w:rsidR="00A71585" w:rsidRPr="00264E7D" w:rsidRDefault="00A71585" w:rsidP="009A575B">
            <w:pPr>
              <w:rPr>
                <w:rFonts w:ascii="Arial"/>
                <w:b/>
                <w:bCs/>
                <w:color w:val="FFFF00"/>
                <w:sz w:val="28"/>
                <w:szCs w:val="28"/>
                <w:rtl/>
                <w:lang w:bidi="he-IL"/>
              </w:rPr>
            </w:pPr>
          </w:p>
        </w:tc>
        <w:tc>
          <w:tcPr>
            <w:tcW w:w="3403" w:type="dxa"/>
            <w:tcBorders>
              <w:bottom w:val="single" w:sz="4" w:space="0" w:color="auto"/>
            </w:tcBorders>
          </w:tcPr>
          <w:p w:rsidR="00A71585" w:rsidRPr="00A71585" w:rsidRDefault="008C5B6E" w:rsidP="009A575B">
            <w:pPr>
              <w:rPr>
                <w:rFonts w:ascii="Arial"/>
                <w:rtl/>
                <w:lang w:bidi="he-IL"/>
              </w:rPr>
            </w:pPr>
            <w:r>
              <w:rPr>
                <w:rFonts w:ascii="Arial" w:hint="cs"/>
                <w:rtl/>
                <w:lang w:bidi="he-IL"/>
              </w:rPr>
              <w:t xml:space="preserve">מפעיל את </w:t>
            </w:r>
            <w:r w:rsidR="00A71585">
              <w:rPr>
                <w:rFonts w:ascii="Arial" w:hint="cs"/>
                <w:rtl/>
                <w:lang w:bidi="he-IL"/>
              </w:rPr>
              <w:t>ה</w:t>
            </w:r>
            <w:r w:rsidR="00A71585" w:rsidRPr="00A71585">
              <w:rPr>
                <w:rFonts w:ascii="Arial" w:hint="cs"/>
                <w:rtl/>
                <w:lang w:bidi="he-IL"/>
              </w:rPr>
              <w:t>זרימ</w:t>
            </w:r>
            <w:r w:rsidR="00A71585">
              <w:rPr>
                <w:rFonts w:ascii="Arial" w:hint="cs"/>
                <w:rtl/>
                <w:lang w:bidi="he-IL"/>
              </w:rPr>
              <w:t xml:space="preserve">ה </w:t>
            </w:r>
            <w:r w:rsidR="00417D95">
              <w:rPr>
                <w:rFonts w:ascii="Arial" w:hint="cs"/>
                <w:rtl/>
                <w:lang w:bidi="he-IL"/>
              </w:rPr>
              <w:t>ב</w:t>
            </w:r>
            <w:r w:rsidR="00A71585">
              <w:rPr>
                <w:rFonts w:ascii="Arial" w:hint="cs"/>
                <w:rtl/>
                <w:lang w:bidi="he-IL"/>
              </w:rPr>
              <w:t>מחזור הדם</w:t>
            </w:r>
          </w:p>
        </w:tc>
      </w:tr>
      <w:tr w:rsidR="00A71585" w:rsidTr="008A2872">
        <w:tc>
          <w:tcPr>
            <w:tcW w:w="3028" w:type="dxa"/>
            <w:shd w:val="clear" w:color="auto" w:fill="D9D9D9" w:themeFill="background1" w:themeFillShade="D9"/>
          </w:tcPr>
          <w:p w:rsidR="00A71585" w:rsidRPr="00A71585" w:rsidRDefault="00A71585" w:rsidP="005B63FF">
            <w:pPr>
              <w:rPr>
                <w:rFonts w:ascii="Arial" w:hint="cs"/>
                <w:rtl/>
                <w:lang w:bidi="he-IL"/>
              </w:rPr>
            </w:pPr>
            <w:r w:rsidRPr="00A71585">
              <w:rPr>
                <w:rFonts w:ascii="Arial" w:hint="cs"/>
                <w:rtl/>
                <w:lang w:bidi="he-IL"/>
              </w:rPr>
              <w:t xml:space="preserve">שמנים אתריים </w:t>
            </w:r>
            <w:r w:rsidR="005B63FF">
              <w:rPr>
                <w:rFonts w:ascii="Arial" w:hint="cs"/>
                <w:rtl/>
                <w:lang w:bidi="he-IL"/>
              </w:rPr>
              <w:t>של</w:t>
            </w:r>
            <w:r w:rsidRPr="00A71585">
              <w:rPr>
                <w:rFonts w:ascii="Arial" w:hint="cs"/>
                <w:rtl/>
                <w:lang w:bidi="he-IL"/>
              </w:rPr>
              <w:t xml:space="preserve"> </w:t>
            </w:r>
            <w:r w:rsidRPr="00A71585">
              <w:rPr>
                <w:rFonts w:ascii="HelveticaNeueLTPro-Cn" w:cs="HelveticaNeueLTPro-Cn"/>
                <w:lang w:bidi="he-IL"/>
              </w:rPr>
              <w:t xml:space="preserve">Gaultheria </w:t>
            </w:r>
            <w:r w:rsidRPr="00A71585">
              <w:rPr>
                <w:rFonts w:cs="HelveticaNeueLTPro-Cn"/>
                <w:lang w:bidi="he-IL"/>
              </w:rPr>
              <w:t xml:space="preserve">   ) </w:t>
            </w:r>
            <w:proofErr w:type="spellStart"/>
            <w:r w:rsidRPr="00A71585">
              <w:rPr>
                <w:rFonts w:ascii="HelveticaNeueLTPro-Cn" w:cs="HelveticaNeueLTPro-Cn"/>
                <w:lang w:bidi="he-IL"/>
              </w:rPr>
              <w:t>Procumben</w:t>
            </w:r>
            <w:r w:rsidRPr="00A71585">
              <w:rPr>
                <w:rFonts w:cs="HelveticaNeueLTPro-Cn"/>
                <w:lang w:bidi="he-IL"/>
              </w:rPr>
              <w:t>s</w:t>
            </w:r>
            <w:r w:rsidRPr="00A71585">
              <w:rPr>
                <w:rFonts w:ascii="Arial" w:hint="cs"/>
                <w:rtl/>
                <w:lang w:bidi="he-IL"/>
              </w:rPr>
              <w:t>גולטריה</w:t>
            </w:r>
            <w:proofErr w:type="spellEnd"/>
            <w:r w:rsidRPr="00A71585">
              <w:rPr>
                <w:rFonts w:ascii="Arial" w:hint="cs"/>
                <w:rtl/>
                <w:lang w:bidi="he-IL"/>
              </w:rPr>
              <w:t>)</w:t>
            </w:r>
          </w:p>
        </w:tc>
        <w:tc>
          <w:tcPr>
            <w:tcW w:w="1417" w:type="dxa"/>
          </w:tcPr>
          <w:p w:rsidR="00A71585" w:rsidRDefault="00A71585" w:rsidP="009A575B">
            <w:pPr>
              <w:rPr>
                <w:rFonts w:ascii="Arial"/>
                <w:b/>
                <w:bCs/>
                <w:sz w:val="28"/>
                <w:szCs w:val="28"/>
                <w:rtl/>
                <w:lang w:bidi="he-IL"/>
              </w:rPr>
            </w:pPr>
          </w:p>
        </w:tc>
        <w:tc>
          <w:tcPr>
            <w:tcW w:w="1559" w:type="dxa"/>
            <w:shd w:val="clear" w:color="auto" w:fill="FFFF00"/>
          </w:tcPr>
          <w:p w:rsidR="00A71585" w:rsidRPr="00264E7D" w:rsidRDefault="00A71585" w:rsidP="009A575B">
            <w:pPr>
              <w:rPr>
                <w:rFonts w:ascii="Arial"/>
                <w:b/>
                <w:bCs/>
                <w:color w:val="FFFF00"/>
                <w:sz w:val="28"/>
                <w:szCs w:val="28"/>
                <w:rtl/>
                <w:lang w:bidi="he-IL"/>
              </w:rPr>
            </w:pPr>
          </w:p>
        </w:tc>
        <w:tc>
          <w:tcPr>
            <w:tcW w:w="3403" w:type="dxa"/>
            <w:shd w:val="clear" w:color="auto" w:fill="D9D9D9" w:themeFill="background1" w:themeFillShade="D9"/>
          </w:tcPr>
          <w:p w:rsidR="00A71585" w:rsidRPr="00A71585" w:rsidRDefault="00A71585" w:rsidP="009A575B">
            <w:pPr>
              <w:rPr>
                <w:rFonts w:ascii="Arial"/>
                <w:rtl/>
                <w:lang w:bidi="he-IL"/>
              </w:rPr>
            </w:pPr>
            <w:r w:rsidRPr="00A71585">
              <w:rPr>
                <w:rFonts w:ascii="Arial" w:hint="cs"/>
                <w:rtl/>
                <w:lang w:bidi="he-IL"/>
              </w:rPr>
              <w:t>משכך כאבים ונוגד דלקת</w:t>
            </w:r>
          </w:p>
        </w:tc>
      </w:tr>
      <w:tr w:rsidR="00A71585" w:rsidTr="00264E7D">
        <w:tc>
          <w:tcPr>
            <w:tcW w:w="3028" w:type="dxa"/>
          </w:tcPr>
          <w:p w:rsidR="00A71585" w:rsidRDefault="00FD73F9" w:rsidP="005B63FF">
            <w:pPr>
              <w:rPr>
                <w:rFonts w:ascii="Arial"/>
                <w:b/>
                <w:bCs/>
                <w:sz w:val="28"/>
                <w:szCs w:val="28"/>
                <w:rtl/>
                <w:lang w:bidi="he-IL"/>
              </w:rPr>
            </w:pPr>
            <w:r w:rsidRPr="00A71585">
              <w:rPr>
                <w:rFonts w:ascii="Arial" w:hint="cs"/>
                <w:rtl/>
                <w:lang w:bidi="he-IL"/>
              </w:rPr>
              <w:t>שמנים אתריים</w:t>
            </w:r>
            <w:r w:rsidRPr="002018AA">
              <w:rPr>
                <w:rFonts w:ascii="Arial" w:hint="cs"/>
                <w:rtl/>
                <w:lang w:bidi="he-IL"/>
              </w:rPr>
              <w:t xml:space="preserve"> </w:t>
            </w:r>
            <w:r w:rsidR="005B63FF">
              <w:rPr>
                <w:rFonts w:ascii="Arial" w:hint="cs"/>
                <w:rtl/>
                <w:lang w:bidi="he-IL"/>
              </w:rPr>
              <w:t>של</w:t>
            </w:r>
            <w:r w:rsidRPr="002018AA">
              <w:rPr>
                <w:rFonts w:ascii="Arial" w:hint="cs"/>
                <w:b/>
                <w:bCs/>
                <w:rtl/>
                <w:lang w:bidi="he-IL"/>
              </w:rPr>
              <w:t xml:space="preserve"> </w:t>
            </w:r>
            <w:proofErr w:type="spellStart"/>
            <w:r w:rsidRPr="002018AA">
              <w:rPr>
                <w:rFonts w:ascii="Arial" w:hint="cs"/>
                <w:rtl/>
                <w:lang w:bidi="he-IL"/>
              </w:rPr>
              <w:t>ברגמוט</w:t>
            </w:r>
            <w:proofErr w:type="spellEnd"/>
          </w:p>
        </w:tc>
        <w:tc>
          <w:tcPr>
            <w:tcW w:w="1417" w:type="dxa"/>
          </w:tcPr>
          <w:p w:rsidR="00A71585" w:rsidRDefault="00A71585" w:rsidP="009A575B">
            <w:pPr>
              <w:rPr>
                <w:rFonts w:ascii="Arial"/>
                <w:b/>
                <w:bCs/>
                <w:sz w:val="28"/>
                <w:szCs w:val="28"/>
                <w:rtl/>
                <w:lang w:bidi="he-IL"/>
              </w:rPr>
            </w:pPr>
          </w:p>
        </w:tc>
        <w:tc>
          <w:tcPr>
            <w:tcW w:w="1559" w:type="dxa"/>
            <w:shd w:val="clear" w:color="auto" w:fill="FFFF00"/>
          </w:tcPr>
          <w:p w:rsidR="00A71585" w:rsidRPr="00264E7D" w:rsidRDefault="00A71585" w:rsidP="009A575B">
            <w:pPr>
              <w:rPr>
                <w:rFonts w:ascii="Arial"/>
                <w:b/>
                <w:bCs/>
                <w:color w:val="FFFF00"/>
                <w:sz w:val="28"/>
                <w:szCs w:val="28"/>
                <w:rtl/>
                <w:lang w:bidi="he-IL"/>
              </w:rPr>
            </w:pPr>
          </w:p>
        </w:tc>
        <w:tc>
          <w:tcPr>
            <w:tcW w:w="3403" w:type="dxa"/>
          </w:tcPr>
          <w:p w:rsidR="00A71585" w:rsidRDefault="00FD73F9" w:rsidP="008C5B6E">
            <w:pPr>
              <w:rPr>
                <w:rFonts w:ascii="Arial" w:hint="cs"/>
                <w:rtl/>
                <w:lang w:bidi="he-IL"/>
              </w:rPr>
            </w:pPr>
            <w:r w:rsidRPr="00FD73F9">
              <w:rPr>
                <w:rFonts w:ascii="Arial" w:hint="cs"/>
                <w:rtl/>
                <w:lang w:bidi="he-IL"/>
              </w:rPr>
              <w:t>מרגיע ומקרר</w:t>
            </w:r>
          </w:p>
          <w:p w:rsidR="008C5B6E" w:rsidRPr="00FD73F9" w:rsidRDefault="008C5B6E" w:rsidP="009A575B">
            <w:pPr>
              <w:rPr>
                <w:rFonts w:ascii="Arial"/>
                <w:rtl/>
                <w:lang w:bidi="he-IL"/>
              </w:rPr>
            </w:pPr>
          </w:p>
        </w:tc>
      </w:tr>
      <w:tr w:rsidR="00A71585" w:rsidTr="008A2872">
        <w:tc>
          <w:tcPr>
            <w:tcW w:w="3028" w:type="dxa"/>
            <w:shd w:val="clear" w:color="auto" w:fill="D9D9D9" w:themeFill="background1" w:themeFillShade="D9"/>
          </w:tcPr>
          <w:p w:rsidR="00A71585" w:rsidRPr="00B137FC" w:rsidRDefault="00B137FC" w:rsidP="005B63FF">
            <w:pPr>
              <w:rPr>
                <w:rFonts w:ascii="Arial"/>
                <w:rtl/>
                <w:lang w:bidi="he-IL"/>
              </w:rPr>
            </w:pPr>
            <w:r w:rsidRPr="00B137FC">
              <w:rPr>
                <w:rFonts w:ascii="Arial" w:hint="cs"/>
                <w:rtl/>
                <w:lang w:bidi="he-IL"/>
              </w:rPr>
              <w:t xml:space="preserve">שמנים אתריים </w:t>
            </w:r>
            <w:r w:rsidR="005B63FF">
              <w:rPr>
                <w:rFonts w:ascii="Arial" w:hint="cs"/>
                <w:rtl/>
                <w:lang w:bidi="he-IL"/>
              </w:rPr>
              <w:t>של</w:t>
            </w:r>
            <w:r w:rsidRPr="00B137FC">
              <w:rPr>
                <w:rFonts w:ascii="Arial" w:hint="cs"/>
                <w:rtl/>
                <w:lang w:bidi="he-IL"/>
              </w:rPr>
              <w:t xml:space="preserve"> לבנדר</w:t>
            </w:r>
          </w:p>
        </w:tc>
        <w:tc>
          <w:tcPr>
            <w:tcW w:w="1417" w:type="dxa"/>
          </w:tcPr>
          <w:p w:rsidR="00A71585" w:rsidRDefault="00A71585" w:rsidP="009A575B">
            <w:pPr>
              <w:rPr>
                <w:rFonts w:ascii="Arial"/>
                <w:b/>
                <w:bCs/>
                <w:sz w:val="28"/>
                <w:szCs w:val="28"/>
                <w:rtl/>
                <w:lang w:bidi="he-IL"/>
              </w:rPr>
            </w:pPr>
          </w:p>
        </w:tc>
        <w:tc>
          <w:tcPr>
            <w:tcW w:w="1559" w:type="dxa"/>
            <w:shd w:val="clear" w:color="auto" w:fill="FFFF00"/>
          </w:tcPr>
          <w:p w:rsidR="00A71585" w:rsidRPr="00264E7D" w:rsidRDefault="00A71585" w:rsidP="009A575B">
            <w:pPr>
              <w:rPr>
                <w:rFonts w:ascii="Arial"/>
                <w:b/>
                <w:bCs/>
                <w:color w:val="FFFF00"/>
                <w:sz w:val="28"/>
                <w:szCs w:val="28"/>
                <w:rtl/>
                <w:lang w:bidi="he-IL"/>
              </w:rPr>
            </w:pPr>
          </w:p>
        </w:tc>
        <w:tc>
          <w:tcPr>
            <w:tcW w:w="3403" w:type="dxa"/>
            <w:shd w:val="clear" w:color="auto" w:fill="D9D9D9" w:themeFill="background1" w:themeFillShade="D9"/>
          </w:tcPr>
          <w:p w:rsidR="00A71585" w:rsidRDefault="00B137FC" w:rsidP="008C5B6E">
            <w:pPr>
              <w:rPr>
                <w:rFonts w:ascii="Arial" w:hint="cs"/>
                <w:rtl/>
                <w:lang w:bidi="he-IL"/>
              </w:rPr>
            </w:pPr>
            <w:r w:rsidRPr="00B137FC">
              <w:rPr>
                <w:rFonts w:ascii="Arial" w:hint="cs"/>
                <w:rtl/>
                <w:lang w:bidi="he-IL"/>
              </w:rPr>
              <w:t>מרגיע</w:t>
            </w:r>
          </w:p>
          <w:p w:rsidR="00E05A40" w:rsidRPr="00B137FC" w:rsidRDefault="00E05A40" w:rsidP="009A575B">
            <w:pPr>
              <w:rPr>
                <w:rFonts w:ascii="Arial"/>
                <w:rtl/>
                <w:lang w:bidi="he-IL"/>
              </w:rPr>
            </w:pPr>
          </w:p>
        </w:tc>
      </w:tr>
      <w:tr w:rsidR="00A71585" w:rsidTr="008A2872">
        <w:tc>
          <w:tcPr>
            <w:tcW w:w="3028" w:type="dxa"/>
          </w:tcPr>
          <w:p w:rsidR="00A71585" w:rsidRPr="00F805DC" w:rsidRDefault="00F805DC" w:rsidP="005B63FF">
            <w:pPr>
              <w:rPr>
                <w:rFonts w:ascii="Arial"/>
                <w:rtl/>
                <w:lang w:bidi="he-IL"/>
              </w:rPr>
            </w:pPr>
            <w:r w:rsidRPr="00F805DC">
              <w:rPr>
                <w:rFonts w:ascii="Arial" w:hint="cs"/>
                <w:rtl/>
                <w:lang w:bidi="he-IL"/>
              </w:rPr>
              <w:t xml:space="preserve">שמנים אתריים </w:t>
            </w:r>
            <w:r w:rsidR="005B63FF">
              <w:rPr>
                <w:rFonts w:ascii="Arial" w:hint="cs"/>
                <w:rtl/>
                <w:lang w:bidi="he-IL"/>
              </w:rPr>
              <w:t xml:space="preserve">של </w:t>
            </w:r>
            <w:r w:rsidRPr="00F805DC">
              <w:rPr>
                <w:rFonts w:ascii="Arial" w:hint="cs"/>
                <w:rtl/>
                <w:lang w:bidi="he-IL"/>
              </w:rPr>
              <w:t>קליפת תפוז</w:t>
            </w:r>
          </w:p>
        </w:tc>
        <w:tc>
          <w:tcPr>
            <w:tcW w:w="1417" w:type="dxa"/>
          </w:tcPr>
          <w:p w:rsidR="00A71585" w:rsidRDefault="00A71585" w:rsidP="009A575B">
            <w:pPr>
              <w:rPr>
                <w:rFonts w:ascii="Arial"/>
                <w:b/>
                <w:bCs/>
                <w:sz w:val="28"/>
                <w:szCs w:val="28"/>
                <w:rtl/>
                <w:lang w:bidi="he-IL"/>
              </w:rPr>
            </w:pPr>
          </w:p>
        </w:tc>
        <w:tc>
          <w:tcPr>
            <w:tcW w:w="1559" w:type="dxa"/>
            <w:shd w:val="clear" w:color="auto" w:fill="FFFF00"/>
          </w:tcPr>
          <w:p w:rsidR="00A71585" w:rsidRPr="00264E7D" w:rsidRDefault="00A71585" w:rsidP="009A575B">
            <w:pPr>
              <w:rPr>
                <w:rFonts w:ascii="Arial"/>
                <w:b/>
                <w:bCs/>
                <w:color w:val="FFFF00"/>
                <w:sz w:val="28"/>
                <w:szCs w:val="28"/>
                <w:rtl/>
                <w:lang w:bidi="he-IL"/>
              </w:rPr>
            </w:pPr>
          </w:p>
        </w:tc>
        <w:tc>
          <w:tcPr>
            <w:tcW w:w="3403" w:type="dxa"/>
            <w:tcBorders>
              <w:bottom w:val="single" w:sz="4" w:space="0" w:color="auto"/>
            </w:tcBorders>
          </w:tcPr>
          <w:p w:rsidR="008C5B6E" w:rsidRDefault="00F805DC" w:rsidP="008C5B6E">
            <w:pPr>
              <w:rPr>
                <w:rFonts w:ascii="Arial" w:hint="cs"/>
                <w:rtl/>
                <w:lang w:bidi="he-IL"/>
              </w:rPr>
            </w:pPr>
            <w:r w:rsidRPr="00F805DC">
              <w:rPr>
                <w:rFonts w:ascii="Arial" w:hint="cs"/>
                <w:rtl/>
                <w:lang w:bidi="he-IL"/>
              </w:rPr>
              <w:t xml:space="preserve">מרגיע , </w:t>
            </w:r>
          </w:p>
          <w:p w:rsidR="00A71585" w:rsidRPr="00F805DC" w:rsidRDefault="00F805DC" w:rsidP="009A575B">
            <w:pPr>
              <w:rPr>
                <w:rFonts w:ascii="Arial"/>
                <w:rtl/>
                <w:lang w:bidi="he-IL"/>
              </w:rPr>
            </w:pPr>
            <w:r w:rsidRPr="00F805DC">
              <w:rPr>
                <w:rFonts w:ascii="Arial" w:hint="cs"/>
                <w:rtl/>
                <w:lang w:bidi="he-IL"/>
              </w:rPr>
              <w:t xml:space="preserve">מייצר מחדש את </w:t>
            </w:r>
            <w:r>
              <w:rPr>
                <w:rFonts w:ascii="Arial" w:hint="cs"/>
                <w:rtl/>
                <w:lang w:bidi="he-IL"/>
              </w:rPr>
              <w:t>האיזון</w:t>
            </w:r>
            <w:r w:rsidRPr="00F805DC">
              <w:rPr>
                <w:rFonts w:ascii="Arial" w:hint="cs"/>
                <w:rtl/>
                <w:lang w:bidi="he-IL"/>
              </w:rPr>
              <w:t xml:space="preserve"> של השרירים</w:t>
            </w:r>
          </w:p>
        </w:tc>
      </w:tr>
      <w:tr w:rsidR="00A71585" w:rsidTr="008A2872">
        <w:tc>
          <w:tcPr>
            <w:tcW w:w="3028" w:type="dxa"/>
            <w:shd w:val="clear" w:color="auto" w:fill="D9D9D9" w:themeFill="background1" w:themeFillShade="D9"/>
          </w:tcPr>
          <w:p w:rsidR="00A71585" w:rsidRPr="002018AA" w:rsidRDefault="002018AA" w:rsidP="005B63FF">
            <w:pPr>
              <w:rPr>
                <w:rFonts w:ascii="Arial"/>
                <w:rtl/>
                <w:lang w:bidi="he-IL"/>
              </w:rPr>
            </w:pPr>
            <w:r w:rsidRPr="002018AA">
              <w:rPr>
                <w:rFonts w:ascii="Arial" w:hint="cs"/>
                <w:rtl/>
                <w:lang w:bidi="he-IL"/>
              </w:rPr>
              <w:t xml:space="preserve">שמנים אתריים </w:t>
            </w:r>
            <w:r w:rsidR="005B63FF">
              <w:rPr>
                <w:rFonts w:ascii="Arial" w:hint="cs"/>
                <w:rtl/>
                <w:lang w:bidi="he-IL"/>
              </w:rPr>
              <w:t xml:space="preserve">של </w:t>
            </w:r>
            <w:r w:rsidRPr="002018AA">
              <w:rPr>
                <w:rFonts w:ascii="Arial" w:hint="cs"/>
                <w:rtl/>
                <w:lang w:bidi="he-IL"/>
              </w:rPr>
              <w:t>רוזמרין</w:t>
            </w:r>
          </w:p>
        </w:tc>
        <w:tc>
          <w:tcPr>
            <w:tcW w:w="1417" w:type="dxa"/>
          </w:tcPr>
          <w:p w:rsidR="00A71585" w:rsidRDefault="00A71585" w:rsidP="009A575B">
            <w:pPr>
              <w:rPr>
                <w:rFonts w:ascii="Arial"/>
                <w:b/>
                <w:bCs/>
                <w:sz w:val="28"/>
                <w:szCs w:val="28"/>
                <w:rtl/>
                <w:lang w:bidi="he-IL"/>
              </w:rPr>
            </w:pPr>
          </w:p>
        </w:tc>
        <w:tc>
          <w:tcPr>
            <w:tcW w:w="1559" w:type="dxa"/>
            <w:shd w:val="clear" w:color="auto" w:fill="FFFF00"/>
          </w:tcPr>
          <w:p w:rsidR="00A71585" w:rsidRPr="00264E7D" w:rsidRDefault="00A71585" w:rsidP="009A575B">
            <w:pPr>
              <w:rPr>
                <w:rFonts w:ascii="Arial"/>
                <w:b/>
                <w:bCs/>
                <w:color w:val="FFFF00"/>
                <w:sz w:val="28"/>
                <w:szCs w:val="28"/>
                <w:rtl/>
                <w:lang w:bidi="he-IL"/>
              </w:rPr>
            </w:pPr>
          </w:p>
        </w:tc>
        <w:tc>
          <w:tcPr>
            <w:tcW w:w="3403" w:type="dxa"/>
            <w:shd w:val="clear" w:color="auto" w:fill="D9D9D9" w:themeFill="background1" w:themeFillShade="D9"/>
          </w:tcPr>
          <w:p w:rsidR="00A71585" w:rsidRDefault="002018AA" w:rsidP="009A575B">
            <w:pPr>
              <w:rPr>
                <w:rFonts w:ascii="Arial" w:hint="cs"/>
                <w:rtl/>
                <w:lang w:bidi="he-IL"/>
              </w:rPr>
            </w:pPr>
            <w:r w:rsidRPr="002018AA">
              <w:rPr>
                <w:rFonts w:ascii="Arial" w:hint="cs"/>
                <w:rtl/>
                <w:lang w:bidi="he-IL"/>
              </w:rPr>
              <w:t>מחמם, נוגד דלקת</w:t>
            </w:r>
          </w:p>
          <w:p w:rsidR="00E05A40" w:rsidRPr="002018AA" w:rsidRDefault="00E05A40" w:rsidP="009A575B">
            <w:pPr>
              <w:rPr>
                <w:rFonts w:ascii="Arial"/>
                <w:rtl/>
                <w:lang w:bidi="he-IL"/>
              </w:rPr>
            </w:pPr>
          </w:p>
        </w:tc>
      </w:tr>
      <w:tr w:rsidR="00CF3D37" w:rsidTr="00264E7D">
        <w:tc>
          <w:tcPr>
            <w:tcW w:w="3028" w:type="dxa"/>
          </w:tcPr>
          <w:p w:rsidR="00CF3D37" w:rsidRPr="002018AA" w:rsidRDefault="00CF3D37" w:rsidP="009A575B">
            <w:pPr>
              <w:rPr>
                <w:rFonts w:ascii="Arial" w:hint="cs"/>
                <w:rtl/>
                <w:lang w:bidi="he-IL"/>
              </w:rPr>
            </w:pPr>
            <w:proofErr w:type="spellStart"/>
            <w:r>
              <w:rPr>
                <w:rFonts w:ascii="Arial" w:hint="cs"/>
                <w:rtl/>
                <w:lang w:bidi="he-IL"/>
              </w:rPr>
              <w:t>טרפינאול</w:t>
            </w:r>
            <w:proofErr w:type="spellEnd"/>
            <w:r>
              <w:rPr>
                <w:rFonts w:ascii="Arial" w:hint="cs"/>
                <w:rtl/>
                <w:lang w:bidi="he-IL"/>
              </w:rPr>
              <w:t xml:space="preserve">/ </w:t>
            </w:r>
            <w:proofErr w:type="spellStart"/>
            <w:r>
              <w:rPr>
                <w:rFonts w:ascii="Arial" w:hint="cs"/>
                <w:rtl/>
                <w:lang w:bidi="he-IL"/>
              </w:rPr>
              <w:t>טרפינאול</w:t>
            </w:r>
            <w:proofErr w:type="spellEnd"/>
            <w:r>
              <w:rPr>
                <w:rFonts w:ascii="Arial" w:hint="cs"/>
                <w:rtl/>
                <w:lang w:bidi="he-IL"/>
              </w:rPr>
              <w:t xml:space="preserve"> </w:t>
            </w:r>
            <w:proofErr w:type="spellStart"/>
            <w:r>
              <w:rPr>
                <w:rFonts w:ascii="Arial" w:hint="cs"/>
                <w:rtl/>
                <w:lang w:bidi="he-IL"/>
              </w:rPr>
              <w:t>אצטאט</w:t>
            </w:r>
            <w:proofErr w:type="spellEnd"/>
          </w:p>
        </w:tc>
        <w:tc>
          <w:tcPr>
            <w:tcW w:w="1417" w:type="dxa"/>
          </w:tcPr>
          <w:p w:rsidR="00CF3D37" w:rsidRDefault="00CF3D37" w:rsidP="009A575B">
            <w:pPr>
              <w:rPr>
                <w:rFonts w:ascii="Arial"/>
                <w:b/>
                <w:bCs/>
                <w:sz w:val="28"/>
                <w:szCs w:val="28"/>
                <w:rtl/>
                <w:lang w:bidi="he-IL"/>
              </w:rPr>
            </w:pPr>
          </w:p>
        </w:tc>
        <w:tc>
          <w:tcPr>
            <w:tcW w:w="1559" w:type="dxa"/>
            <w:shd w:val="clear" w:color="auto" w:fill="FFFF00"/>
          </w:tcPr>
          <w:p w:rsidR="00CF3D37" w:rsidRPr="00264E7D" w:rsidRDefault="00CF3D37" w:rsidP="009A575B">
            <w:pPr>
              <w:rPr>
                <w:rFonts w:ascii="Arial"/>
                <w:b/>
                <w:bCs/>
                <w:color w:val="FFFF00"/>
                <w:sz w:val="28"/>
                <w:szCs w:val="28"/>
                <w:rtl/>
                <w:lang w:bidi="he-IL"/>
              </w:rPr>
            </w:pPr>
          </w:p>
        </w:tc>
        <w:tc>
          <w:tcPr>
            <w:tcW w:w="3403" w:type="dxa"/>
          </w:tcPr>
          <w:p w:rsidR="00CF3D37" w:rsidRDefault="00CF3D37" w:rsidP="009A575B">
            <w:pPr>
              <w:rPr>
                <w:rFonts w:ascii="Arial" w:hint="cs"/>
                <w:rtl/>
                <w:lang w:bidi="he-IL"/>
              </w:rPr>
            </w:pPr>
            <w:r>
              <w:rPr>
                <w:rFonts w:ascii="Arial" w:hint="cs"/>
                <w:rtl/>
                <w:lang w:bidi="he-IL"/>
              </w:rPr>
              <w:t>חדירה טובה יותר אל תוך העור</w:t>
            </w:r>
          </w:p>
          <w:p w:rsidR="00E05A40" w:rsidRPr="002018AA" w:rsidRDefault="00E05A40" w:rsidP="009A575B">
            <w:pPr>
              <w:rPr>
                <w:rFonts w:ascii="Arial" w:hint="cs"/>
                <w:rtl/>
                <w:lang w:bidi="he-IL"/>
              </w:rPr>
            </w:pPr>
          </w:p>
        </w:tc>
      </w:tr>
      <w:tr w:rsidR="00FF4B12" w:rsidTr="008A2872">
        <w:tc>
          <w:tcPr>
            <w:tcW w:w="3028" w:type="dxa"/>
            <w:shd w:val="clear" w:color="auto" w:fill="D9D9D9" w:themeFill="background1" w:themeFillShade="D9"/>
          </w:tcPr>
          <w:p w:rsidR="00FF4B12" w:rsidRDefault="00FF4B12" w:rsidP="005B63FF">
            <w:pPr>
              <w:rPr>
                <w:rFonts w:ascii="Arial" w:hint="cs"/>
                <w:rtl/>
                <w:lang w:bidi="he-IL"/>
              </w:rPr>
            </w:pPr>
            <w:r w:rsidRPr="00F805DC">
              <w:rPr>
                <w:rFonts w:ascii="Arial" w:hint="cs"/>
                <w:rtl/>
                <w:lang w:bidi="he-IL"/>
              </w:rPr>
              <w:t xml:space="preserve">שמנים אתריים </w:t>
            </w:r>
            <w:r w:rsidR="005B63FF">
              <w:rPr>
                <w:rFonts w:ascii="Arial" w:hint="cs"/>
                <w:rtl/>
                <w:lang w:bidi="he-IL"/>
              </w:rPr>
              <w:t xml:space="preserve">של </w:t>
            </w:r>
            <w:r>
              <w:rPr>
                <w:rFonts w:ascii="Arial" w:hint="cs"/>
                <w:rtl/>
                <w:lang w:bidi="he-IL"/>
              </w:rPr>
              <w:t>פירות הדר</w:t>
            </w:r>
          </w:p>
        </w:tc>
        <w:tc>
          <w:tcPr>
            <w:tcW w:w="1417" w:type="dxa"/>
          </w:tcPr>
          <w:p w:rsidR="00FF4B12" w:rsidRDefault="00FF4B12" w:rsidP="009A575B">
            <w:pPr>
              <w:rPr>
                <w:rFonts w:ascii="Arial"/>
                <w:b/>
                <w:bCs/>
                <w:sz w:val="28"/>
                <w:szCs w:val="28"/>
                <w:rtl/>
                <w:lang w:bidi="he-IL"/>
              </w:rPr>
            </w:pPr>
          </w:p>
        </w:tc>
        <w:tc>
          <w:tcPr>
            <w:tcW w:w="1559" w:type="dxa"/>
            <w:shd w:val="clear" w:color="auto" w:fill="FFFF00"/>
          </w:tcPr>
          <w:p w:rsidR="00FF4B12" w:rsidRPr="00264E7D" w:rsidRDefault="00FF4B12" w:rsidP="009A575B">
            <w:pPr>
              <w:rPr>
                <w:rFonts w:ascii="Arial"/>
                <w:b/>
                <w:bCs/>
                <w:color w:val="FFFF00"/>
                <w:sz w:val="28"/>
                <w:szCs w:val="28"/>
                <w:rtl/>
                <w:lang w:bidi="he-IL"/>
              </w:rPr>
            </w:pPr>
          </w:p>
        </w:tc>
        <w:tc>
          <w:tcPr>
            <w:tcW w:w="3403" w:type="dxa"/>
            <w:shd w:val="clear" w:color="auto" w:fill="D9D9D9" w:themeFill="background1" w:themeFillShade="D9"/>
          </w:tcPr>
          <w:p w:rsidR="00FF4B12" w:rsidRDefault="005A4CC6" w:rsidP="009A575B">
            <w:pPr>
              <w:rPr>
                <w:rFonts w:ascii="Arial" w:hint="cs"/>
                <w:rtl/>
                <w:lang w:bidi="he-IL"/>
              </w:rPr>
            </w:pPr>
            <w:r>
              <w:rPr>
                <w:rFonts w:ascii="Arial" w:hint="cs"/>
                <w:rtl/>
                <w:lang w:bidi="he-IL"/>
              </w:rPr>
              <w:t>השפעה מקררת</w:t>
            </w:r>
          </w:p>
          <w:p w:rsidR="00E05A40" w:rsidRDefault="00E05A40" w:rsidP="009A575B">
            <w:pPr>
              <w:rPr>
                <w:rFonts w:ascii="Arial" w:hint="cs"/>
                <w:rtl/>
                <w:lang w:bidi="he-IL"/>
              </w:rPr>
            </w:pPr>
          </w:p>
        </w:tc>
      </w:tr>
    </w:tbl>
    <w:p w:rsidR="005F44E2" w:rsidRPr="009A575B" w:rsidRDefault="009A575B" w:rsidP="009A575B">
      <w:pPr>
        <w:pStyle w:val="2"/>
        <w:bidi/>
        <w:rPr>
          <w:rFonts w:asciiTheme="minorBidi" w:hAnsiTheme="minorBidi" w:cstheme="minorBidi"/>
          <w:rtl/>
        </w:rPr>
      </w:pPr>
      <w:bookmarkStart w:id="24" w:name="_Toc371496538"/>
      <w:r w:rsidRPr="009A575B">
        <w:rPr>
          <w:rFonts w:asciiTheme="minorBidi" w:hAnsiTheme="minorBidi" w:cstheme="minorBidi"/>
          <w:rtl/>
          <w:lang w:bidi="he-IL"/>
        </w:rPr>
        <w:t xml:space="preserve">3.2 טבלת מרכיבים פעילים / מרכיבים של מוצרי </w:t>
      </w:r>
      <w:proofErr w:type="spellStart"/>
      <w:r w:rsidRPr="009A575B">
        <w:rPr>
          <w:rFonts w:asciiTheme="minorBidi" w:hAnsiTheme="minorBidi" w:cstheme="minorBidi"/>
          <w:rtl/>
          <w:lang w:bidi="he-IL"/>
        </w:rPr>
        <w:t>פרסקינדול</w:t>
      </w:r>
      <w:bookmarkEnd w:id="24"/>
      <w:proofErr w:type="spellEnd"/>
    </w:p>
    <w:p w:rsidR="000E59B9" w:rsidRPr="000E59B9" w:rsidRDefault="000E59B9" w:rsidP="000E59B9">
      <w:pPr>
        <w:rPr>
          <w:rFonts w:ascii="Arial"/>
          <w:sz w:val="32"/>
          <w:szCs w:val="32"/>
          <w:rtl/>
        </w:rPr>
      </w:pPr>
    </w:p>
    <w:p w:rsidR="000E59B9" w:rsidRPr="000E59B9" w:rsidRDefault="000E59B9" w:rsidP="000E59B9">
      <w:pPr>
        <w:rPr>
          <w:rFonts w:ascii="Arial"/>
          <w:sz w:val="36"/>
          <w:szCs w:val="36"/>
          <w:rtl/>
        </w:rPr>
      </w:pPr>
    </w:p>
    <w:p w:rsidR="000E59B9" w:rsidRDefault="000E59B9">
      <w:pPr>
        <w:rPr>
          <w:rFonts w:hint="cs"/>
          <w:rtl/>
          <w:lang w:bidi="he-IL"/>
        </w:rPr>
      </w:pPr>
    </w:p>
    <w:p w:rsidR="007E0AEB" w:rsidRDefault="007E0AEB">
      <w:pPr>
        <w:rPr>
          <w:rFonts w:hint="cs"/>
          <w:rtl/>
          <w:lang w:bidi="he-IL"/>
        </w:rPr>
      </w:pPr>
    </w:p>
    <w:p w:rsidR="007E0AEB" w:rsidRDefault="007E0AEB">
      <w:pPr>
        <w:rPr>
          <w:rFonts w:hint="cs"/>
          <w:rtl/>
          <w:lang w:bidi="he-IL"/>
        </w:rPr>
      </w:pPr>
    </w:p>
    <w:p w:rsidR="007E0AEB" w:rsidRDefault="007E0AEB">
      <w:pPr>
        <w:rPr>
          <w:rFonts w:hint="cs"/>
          <w:rtl/>
          <w:lang w:bidi="he-IL"/>
        </w:rPr>
      </w:pPr>
    </w:p>
    <w:p w:rsidR="007E0AEB" w:rsidRDefault="007E0AEB">
      <w:pPr>
        <w:rPr>
          <w:rFonts w:hint="cs"/>
          <w:rtl/>
          <w:lang w:bidi="he-IL"/>
        </w:rPr>
      </w:pPr>
    </w:p>
    <w:p w:rsidR="007E0AEB" w:rsidRDefault="007E0AEB">
      <w:pPr>
        <w:rPr>
          <w:rFonts w:hint="cs"/>
          <w:rtl/>
          <w:lang w:bidi="he-IL"/>
        </w:rPr>
      </w:pPr>
    </w:p>
    <w:p w:rsidR="007E0AEB" w:rsidRDefault="007E0AEB">
      <w:pPr>
        <w:rPr>
          <w:rFonts w:hint="cs"/>
          <w:rtl/>
          <w:lang w:bidi="he-IL"/>
        </w:rPr>
      </w:pPr>
    </w:p>
    <w:p w:rsidR="007E0AEB" w:rsidRDefault="007E0AEB">
      <w:pPr>
        <w:rPr>
          <w:rFonts w:hint="cs"/>
          <w:rtl/>
          <w:lang w:bidi="he-IL"/>
        </w:rPr>
      </w:pPr>
    </w:p>
    <w:p w:rsidR="007E0AEB" w:rsidRDefault="007E0AEB">
      <w:pPr>
        <w:rPr>
          <w:rFonts w:hint="cs"/>
          <w:rtl/>
          <w:lang w:bidi="he-IL"/>
        </w:rPr>
      </w:pPr>
    </w:p>
    <w:p w:rsidR="007E0AEB" w:rsidRDefault="007E0AEB">
      <w:pPr>
        <w:rPr>
          <w:rFonts w:hint="cs"/>
          <w:rtl/>
          <w:lang w:bidi="he-IL"/>
        </w:rPr>
      </w:pPr>
    </w:p>
    <w:p w:rsidR="007E0AEB" w:rsidRDefault="007E0AEB">
      <w:pPr>
        <w:rPr>
          <w:rFonts w:hint="cs"/>
          <w:rtl/>
          <w:lang w:bidi="he-IL"/>
        </w:rPr>
      </w:pPr>
    </w:p>
    <w:p w:rsidR="007E0AEB" w:rsidRPr="007E0AEB" w:rsidRDefault="007E0AEB" w:rsidP="007E0AEB">
      <w:pPr>
        <w:pStyle w:val="1"/>
        <w:rPr>
          <w:rFonts w:asciiTheme="minorBidi" w:hAnsiTheme="minorBidi" w:cstheme="minorBidi"/>
          <w:rtl/>
        </w:rPr>
      </w:pPr>
      <w:bookmarkStart w:id="25" w:name="_Toc371496539"/>
      <w:r w:rsidRPr="007E0AEB">
        <w:rPr>
          <w:rFonts w:asciiTheme="minorBidi" w:hAnsiTheme="minorBidi" w:cstheme="minorBidi"/>
          <w:rtl/>
        </w:rPr>
        <w:lastRenderedPageBreak/>
        <w:t xml:space="preserve">4. </w:t>
      </w:r>
      <w:proofErr w:type="spellStart"/>
      <w:r w:rsidRPr="007E0AEB">
        <w:rPr>
          <w:rFonts w:asciiTheme="minorBidi" w:hAnsiTheme="minorBidi" w:cstheme="minorBidi"/>
          <w:rtl/>
        </w:rPr>
        <w:t>טווח</w:t>
      </w:r>
      <w:proofErr w:type="spellEnd"/>
      <w:r w:rsidRPr="007E0AEB">
        <w:rPr>
          <w:rFonts w:asciiTheme="minorBidi" w:hAnsiTheme="minorBidi" w:cstheme="minorBidi"/>
          <w:rtl/>
        </w:rPr>
        <w:t xml:space="preserve">: </w:t>
      </w:r>
      <w:proofErr w:type="spellStart"/>
      <w:r w:rsidRPr="007E0AEB">
        <w:rPr>
          <w:rFonts w:asciiTheme="minorBidi" w:hAnsiTheme="minorBidi" w:cstheme="minorBidi"/>
          <w:rtl/>
        </w:rPr>
        <w:t>פרסקינדול</w:t>
      </w:r>
      <w:proofErr w:type="spellEnd"/>
      <w:r w:rsidRPr="007E0AEB">
        <w:rPr>
          <w:rFonts w:asciiTheme="minorBidi" w:hAnsiTheme="minorBidi" w:cstheme="minorBidi"/>
          <w:rtl/>
        </w:rPr>
        <w:t xml:space="preserve"> </w:t>
      </w:r>
      <w:proofErr w:type="spellStart"/>
      <w:r w:rsidRPr="007E0AEB">
        <w:rPr>
          <w:rFonts w:asciiTheme="minorBidi" w:hAnsiTheme="minorBidi" w:cstheme="minorBidi"/>
          <w:rtl/>
        </w:rPr>
        <w:t>קלאסיק</w:t>
      </w:r>
      <w:proofErr w:type="spellEnd"/>
      <w:r w:rsidRPr="007E0AEB">
        <w:rPr>
          <w:rFonts w:asciiTheme="minorBidi" w:hAnsiTheme="minorBidi" w:cstheme="minorBidi"/>
          <w:rtl/>
        </w:rPr>
        <w:t xml:space="preserve"> (</w:t>
      </w:r>
      <w:proofErr w:type="spellStart"/>
      <w:r w:rsidRPr="007E0AEB">
        <w:rPr>
          <w:rFonts w:asciiTheme="minorBidi" w:hAnsiTheme="minorBidi" w:cstheme="minorBidi"/>
        </w:rPr>
        <w:t>Perskindol</w:t>
      </w:r>
      <w:proofErr w:type="spellEnd"/>
      <w:r w:rsidRPr="007E0AEB">
        <w:rPr>
          <w:rFonts w:asciiTheme="minorBidi" w:hAnsiTheme="minorBidi" w:cstheme="minorBidi"/>
        </w:rPr>
        <w:t xml:space="preserve"> Classic</w:t>
      </w:r>
      <w:r w:rsidRPr="007E0AEB">
        <w:rPr>
          <w:rFonts w:asciiTheme="minorBidi" w:hAnsiTheme="minorBidi" w:cstheme="minorBidi"/>
          <w:rtl/>
        </w:rPr>
        <w:t>)</w:t>
      </w:r>
      <w:bookmarkEnd w:id="25"/>
    </w:p>
    <w:p w:rsidR="007E0AEB" w:rsidRDefault="007E0AEB">
      <w:pPr>
        <w:rPr>
          <w:rFonts w:hint="cs"/>
          <w:rtl/>
          <w:lang w:bidi="he-IL"/>
        </w:rPr>
      </w:pPr>
    </w:p>
    <w:p w:rsidR="007E0AEB" w:rsidRDefault="007E0AEB">
      <w:pPr>
        <w:rPr>
          <w:rFonts w:hint="cs"/>
          <w:rtl/>
          <w:lang w:bidi="he-IL"/>
        </w:rPr>
      </w:pPr>
    </w:p>
    <w:p w:rsidR="007E0AEB" w:rsidRPr="007E0AEB" w:rsidRDefault="007E0AEB" w:rsidP="007E0AEB">
      <w:pPr>
        <w:pStyle w:val="2"/>
        <w:bidi/>
        <w:rPr>
          <w:rFonts w:asciiTheme="minorBidi" w:hAnsiTheme="minorBidi" w:cstheme="minorBidi"/>
          <w:rtl/>
          <w:lang w:bidi="he-IL"/>
        </w:rPr>
      </w:pPr>
      <w:bookmarkStart w:id="26" w:name="_Toc371496540"/>
      <w:r w:rsidRPr="007E0AEB">
        <w:rPr>
          <w:rFonts w:asciiTheme="minorBidi" w:hAnsiTheme="minorBidi" w:cstheme="minorBidi"/>
          <w:rtl/>
          <w:lang w:bidi="he-IL"/>
        </w:rPr>
        <w:t xml:space="preserve">4.1  </w:t>
      </w:r>
      <w:proofErr w:type="spellStart"/>
      <w:r w:rsidRPr="007E0AEB">
        <w:rPr>
          <w:rFonts w:asciiTheme="minorBidi" w:hAnsiTheme="minorBidi" w:cstheme="minorBidi"/>
          <w:rtl/>
          <w:lang w:bidi="he-IL"/>
        </w:rPr>
        <w:t>פרסקינדול</w:t>
      </w:r>
      <w:proofErr w:type="spellEnd"/>
      <w:r w:rsidRPr="007E0AEB">
        <w:rPr>
          <w:rFonts w:asciiTheme="minorBidi" w:hAnsiTheme="minorBidi" w:cstheme="minorBidi"/>
          <w:rtl/>
          <w:lang w:bidi="he-IL"/>
        </w:rPr>
        <w:t xml:space="preserve"> קלאסיק:</w:t>
      </w:r>
      <w:bookmarkEnd w:id="26"/>
    </w:p>
    <w:p w:rsidR="007E0AEB" w:rsidRPr="007E0AEB" w:rsidRDefault="007E0AEB" w:rsidP="007E0AEB">
      <w:pPr>
        <w:pStyle w:val="2"/>
        <w:bidi/>
        <w:rPr>
          <w:rFonts w:asciiTheme="minorBidi" w:hAnsiTheme="minorBidi" w:cstheme="minorBidi"/>
          <w:rtl/>
          <w:lang w:bidi="he-IL"/>
        </w:rPr>
      </w:pPr>
      <w:bookmarkStart w:id="27" w:name="_Toc371496541"/>
      <w:r w:rsidRPr="007E0AEB">
        <w:rPr>
          <w:rFonts w:asciiTheme="minorBidi" w:hAnsiTheme="minorBidi" w:cstheme="minorBidi"/>
          <w:rtl/>
          <w:lang w:bidi="he-IL"/>
        </w:rPr>
        <w:t>קו הטיפול הצהוב לכאב ומתח בשרירים.</w:t>
      </w:r>
      <w:bookmarkEnd w:id="27"/>
    </w:p>
    <w:p w:rsidR="007E0AEB" w:rsidRDefault="007E0AEB">
      <w:pPr>
        <w:rPr>
          <w:rFonts w:hint="cs"/>
          <w:rtl/>
          <w:lang w:bidi="he-IL"/>
        </w:rPr>
      </w:pPr>
    </w:p>
    <w:p w:rsidR="007E0AEB" w:rsidRDefault="00296814">
      <w:pPr>
        <w:rPr>
          <w:rFonts w:hint="cs"/>
          <w:rtl/>
          <w:lang w:bidi="he-IL"/>
        </w:rPr>
      </w:pPr>
      <w:r>
        <w:rPr>
          <w:rFonts w:cs="Arial" w:hint="cs"/>
          <w:noProof/>
          <w:rtl/>
          <w:lang w:bidi="he-IL"/>
        </w:rPr>
        <w:drawing>
          <wp:inline distT="0" distB="0" distL="0" distR="0">
            <wp:extent cx="4067175" cy="4562475"/>
            <wp:effectExtent l="19050" t="0" r="9525" b="0"/>
            <wp:docPr id="6"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067175" cy="4562475"/>
                    </a:xfrm>
                    <a:prstGeom prst="rect">
                      <a:avLst/>
                    </a:prstGeom>
                    <a:noFill/>
                    <a:ln w="9525">
                      <a:noFill/>
                      <a:miter lim="800000"/>
                      <a:headEnd/>
                      <a:tailEnd/>
                    </a:ln>
                  </pic:spPr>
                </pic:pic>
              </a:graphicData>
            </a:graphic>
          </wp:inline>
        </w:drawing>
      </w:r>
    </w:p>
    <w:p w:rsidR="007E0AEB" w:rsidRDefault="007E0AEB">
      <w:pPr>
        <w:rPr>
          <w:rFonts w:hint="cs"/>
          <w:rtl/>
          <w:lang w:bidi="he-IL"/>
        </w:rPr>
      </w:pPr>
    </w:p>
    <w:p w:rsidR="007E0AEB" w:rsidRDefault="007E0AEB">
      <w:pPr>
        <w:rPr>
          <w:rFonts w:hint="cs"/>
          <w:rtl/>
          <w:lang w:bidi="he-IL"/>
        </w:rPr>
      </w:pPr>
    </w:p>
    <w:p w:rsidR="00296814" w:rsidRDefault="00296814">
      <w:pPr>
        <w:rPr>
          <w:rFonts w:hint="cs"/>
          <w:rtl/>
          <w:lang w:bidi="he-IL"/>
        </w:rPr>
      </w:pPr>
    </w:p>
    <w:p w:rsidR="00296814" w:rsidRDefault="00296814">
      <w:pPr>
        <w:rPr>
          <w:rFonts w:hint="cs"/>
          <w:rtl/>
          <w:lang w:bidi="he-IL"/>
        </w:rPr>
      </w:pPr>
    </w:p>
    <w:p w:rsidR="00296814" w:rsidRDefault="00296814">
      <w:pPr>
        <w:rPr>
          <w:rFonts w:hint="cs"/>
          <w:rtl/>
          <w:lang w:bidi="he-IL"/>
        </w:rPr>
      </w:pPr>
    </w:p>
    <w:p w:rsidR="00296814" w:rsidRDefault="00296814">
      <w:pPr>
        <w:rPr>
          <w:rFonts w:hint="cs"/>
          <w:rtl/>
          <w:lang w:bidi="he-IL"/>
        </w:rPr>
      </w:pPr>
    </w:p>
    <w:p w:rsidR="00296814" w:rsidRDefault="00296814">
      <w:pPr>
        <w:rPr>
          <w:rFonts w:hint="cs"/>
          <w:rtl/>
          <w:lang w:bidi="he-IL"/>
        </w:rPr>
      </w:pPr>
    </w:p>
    <w:tbl>
      <w:tblPr>
        <w:tblStyle w:val="aff1"/>
        <w:tblpPr w:leftFromText="180" w:rightFromText="180" w:vertAnchor="text" w:horzAnchor="margin" w:tblpY="78"/>
        <w:bidiVisual/>
        <w:tblW w:w="0" w:type="auto"/>
        <w:tblLook w:val="04A0"/>
      </w:tblPr>
      <w:tblGrid>
        <w:gridCol w:w="4261"/>
        <w:gridCol w:w="4261"/>
      </w:tblGrid>
      <w:tr w:rsidR="003E5838" w:rsidTr="003E5838">
        <w:tc>
          <w:tcPr>
            <w:tcW w:w="4261" w:type="dxa"/>
            <w:tcBorders>
              <w:bottom w:val="single" w:sz="4" w:space="0" w:color="auto"/>
            </w:tcBorders>
            <w:shd w:val="clear" w:color="auto" w:fill="FFFF00"/>
          </w:tcPr>
          <w:p w:rsidR="003E5838" w:rsidRPr="007E0AEB" w:rsidRDefault="003E5838" w:rsidP="003E5838">
            <w:pPr>
              <w:rPr>
                <w:rFonts w:hint="cs"/>
                <w:b/>
                <w:bCs/>
                <w:color w:val="4D1C1B"/>
                <w:sz w:val="28"/>
                <w:szCs w:val="28"/>
                <w:rtl/>
                <w:lang w:bidi="he-IL"/>
              </w:rPr>
            </w:pPr>
            <w:r w:rsidRPr="007E0AEB">
              <w:rPr>
                <w:rFonts w:hint="cs"/>
                <w:b/>
                <w:bCs/>
                <w:color w:val="4D1C1B"/>
                <w:sz w:val="28"/>
                <w:szCs w:val="28"/>
                <w:rtl/>
                <w:lang w:bidi="he-IL"/>
              </w:rPr>
              <w:lastRenderedPageBreak/>
              <w:t>קלאסיק ג'ל</w:t>
            </w:r>
          </w:p>
        </w:tc>
        <w:tc>
          <w:tcPr>
            <w:tcW w:w="4261" w:type="dxa"/>
            <w:tcBorders>
              <w:bottom w:val="single" w:sz="4" w:space="0" w:color="auto"/>
            </w:tcBorders>
            <w:shd w:val="clear" w:color="auto" w:fill="FFFF00"/>
          </w:tcPr>
          <w:p w:rsidR="003E5838" w:rsidRPr="007E0AEB" w:rsidRDefault="003E5838" w:rsidP="003E5838">
            <w:pPr>
              <w:rPr>
                <w:rFonts w:hint="cs"/>
                <w:b/>
                <w:bCs/>
                <w:color w:val="4D1C1B"/>
                <w:sz w:val="28"/>
                <w:szCs w:val="28"/>
                <w:rtl/>
                <w:lang w:bidi="he-IL"/>
              </w:rPr>
            </w:pPr>
            <w:r w:rsidRPr="007E0AEB">
              <w:rPr>
                <w:rFonts w:hint="cs"/>
                <w:b/>
                <w:bCs/>
                <w:color w:val="4D1C1B"/>
                <w:sz w:val="28"/>
                <w:szCs w:val="28"/>
                <w:rtl/>
                <w:lang w:bidi="he-IL"/>
              </w:rPr>
              <w:t>קלאסיק תרסיס</w:t>
            </w:r>
          </w:p>
          <w:p w:rsidR="003E5838" w:rsidRPr="007E0AEB" w:rsidRDefault="003E5838" w:rsidP="003E5838">
            <w:pPr>
              <w:rPr>
                <w:rFonts w:hint="cs"/>
                <w:b/>
                <w:bCs/>
                <w:color w:val="4D1C1B"/>
                <w:sz w:val="28"/>
                <w:szCs w:val="28"/>
                <w:rtl/>
                <w:lang w:bidi="he-IL"/>
              </w:rPr>
            </w:pPr>
          </w:p>
        </w:tc>
      </w:tr>
      <w:tr w:rsidR="003E5838" w:rsidTr="003E5838">
        <w:trPr>
          <w:trHeight w:val="792"/>
        </w:trPr>
        <w:tc>
          <w:tcPr>
            <w:tcW w:w="4261" w:type="dxa"/>
            <w:tcBorders>
              <w:bottom w:val="single" w:sz="4" w:space="0" w:color="auto"/>
            </w:tcBorders>
            <w:shd w:val="clear" w:color="auto" w:fill="FFFF99"/>
          </w:tcPr>
          <w:p w:rsidR="003E5838" w:rsidRDefault="003E5838" w:rsidP="003E5838">
            <w:pPr>
              <w:rPr>
                <w:rFonts w:hint="cs"/>
                <w:b/>
                <w:bCs/>
                <w:sz w:val="24"/>
                <w:szCs w:val="24"/>
                <w:rtl/>
                <w:lang w:bidi="he-IL"/>
              </w:rPr>
            </w:pPr>
            <w:r w:rsidRPr="007E0AEB">
              <w:rPr>
                <w:rFonts w:hint="cs"/>
                <w:b/>
                <w:bCs/>
                <w:sz w:val="24"/>
                <w:szCs w:val="24"/>
                <w:rtl/>
                <w:lang w:bidi="he-IL"/>
              </w:rPr>
              <w:t>השפעות</w:t>
            </w:r>
          </w:p>
          <w:p w:rsidR="003E5838" w:rsidRDefault="003E5838" w:rsidP="003E5838">
            <w:pPr>
              <w:rPr>
                <w:rFonts w:hint="cs"/>
                <w:b/>
                <w:bCs/>
                <w:sz w:val="24"/>
                <w:szCs w:val="24"/>
                <w:rtl/>
                <w:lang w:bidi="he-IL"/>
              </w:rPr>
            </w:pPr>
          </w:p>
          <w:p w:rsidR="003E5838" w:rsidRPr="007E0AEB" w:rsidRDefault="003E5838" w:rsidP="003E5838">
            <w:pPr>
              <w:rPr>
                <w:rFonts w:hint="cs"/>
                <w:b/>
                <w:bCs/>
                <w:sz w:val="24"/>
                <w:szCs w:val="24"/>
                <w:rtl/>
                <w:lang w:bidi="he-IL"/>
              </w:rPr>
            </w:pPr>
            <w:r>
              <w:rPr>
                <w:rFonts w:hint="cs"/>
                <w:rtl/>
                <w:lang w:bidi="he-IL"/>
              </w:rPr>
              <w:t>משכך כאבים, מאפשר ומקל התאוששות, ממריץ את הזרימה במחזור הדם, מרפה</w:t>
            </w:r>
          </w:p>
        </w:tc>
        <w:tc>
          <w:tcPr>
            <w:tcW w:w="4261" w:type="dxa"/>
            <w:tcBorders>
              <w:bottom w:val="single" w:sz="4" w:space="0" w:color="auto"/>
            </w:tcBorders>
            <w:shd w:val="clear" w:color="auto" w:fill="FFFF99"/>
          </w:tcPr>
          <w:p w:rsidR="003E5838" w:rsidRDefault="003E5838" w:rsidP="003E5838">
            <w:pPr>
              <w:rPr>
                <w:rFonts w:hint="cs"/>
                <w:b/>
                <w:bCs/>
                <w:sz w:val="24"/>
                <w:szCs w:val="24"/>
                <w:rtl/>
                <w:lang w:bidi="he-IL"/>
              </w:rPr>
            </w:pPr>
            <w:r w:rsidRPr="007E0AEB">
              <w:rPr>
                <w:rFonts w:hint="cs"/>
                <w:b/>
                <w:bCs/>
                <w:sz w:val="24"/>
                <w:szCs w:val="24"/>
                <w:rtl/>
                <w:lang w:bidi="he-IL"/>
              </w:rPr>
              <w:t>השפעות</w:t>
            </w:r>
          </w:p>
          <w:p w:rsidR="003E5838" w:rsidRPr="007E0AEB" w:rsidRDefault="003E5838" w:rsidP="003E5838">
            <w:pPr>
              <w:rPr>
                <w:b/>
                <w:bCs/>
                <w:sz w:val="24"/>
                <w:szCs w:val="24"/>
                <w:rtl/>
                <w:lang w:bidi="he-IL"/>
              </w:rPr>
            </w:pPr>
          </w:p>
          <w:p w:rsidR="003E5838" w:rsidRDefault="003E5838" w:rsidP="003E5838">
            <w:pPr>
              <w:rPr>
                <w:rFonts w:hint="cs"/>
                <w:b/>
                <w:bCs/>
                <w:sz w:val="24"/>
                <w:szCs w:val="24"/>
                <w:rtl/>
                <w:lang w:bidi="he-IL"/>
              </w:rPr>
            </w:pPr>
            <w:r>
              <w:rPr>
                <w:rFonts w:hint="cs"/>
                <w:rtl/>
                <w:lang w:bidi="he-IL"/>
              </w:rPr>
              <w:t>משכך כאבים, מאפשר ומקל התאוששות, ממריץ את הזרימה במחזור הדם, מרפה</w:t>
            </w:r>
          </w:p>
          <w:p w:rsidR="003E5838" w:rsidRPr="007E0AEB" w:rsidRDefault="003E5838" w:rsidP="003E5838">
            <w:pPr>
              <w:rPr>
                <w:rFonts w:hint="cs"/>
                <w:b/>
                <w:bCs/>
                <w:sz w:val="24"/>
                <w:szCs w:val="24"/>
                <w:rtl/>
                <w:lang w:bidi="he-IL"/>
              </w:rPr>
            </w:pPr>
          </w:p>
        </w:tc>
      </w:tr>
      <w:tr w:rsidR="003E5838" w:rsidTr="00F86B67">
        <w:trPr>
          <w:trHeight w:val="1640"/>
        </w:trPr>
        <w:tc>
          <w:tcPr>
            <w:tcW w:w="4261" w:type="dxa"/>
            <w:shd w:val="clear" w:color="auto" w:fill="FFFF00"/>
          </w:tcPr>
          <w:p w:rsidR="003E5838" w:rsidRDefault="003E5838" w:rsidP="003E5838">
            <w:pPr>
              <w:rPr>
                <w:rFonts w:hint="cs"/>
                <w:b/>
                <w:bCs/>
                <w:sz w:val="24"/>
                <w:szCs w:val="24"/>
                <w:rtl/>
                <w:lang w:bidi="he-IL"/>
              </w:rPr>
            </w:pPr>
            <w:r w:rsidRPr="007E0AEB">
              <w:rPr>
                <w:rFonts w:hint="cs"/>
                <w:b/>
                <w:bCs/>
                <w:sz w:val="24"/>
                <w:szCs w:val="24"/>
                <w:rtl/>
                <w:lang w:bidi="he-IL"/>
              </w:rPr>
              <w:t>תחומי היישום</w:t>
            </w:r>
          </w:p>
          <w:p w:rsidR="003E5838" w:rsidRPr="007E0AEB" w:rsidRDefault="003E5838" w:rsidP="003E5838">
            <w:pPr>
              <w:rPr>
                <w:rFonts w:hint="cs"/>
                <w:b/>
                <w:bCs/>
                <w:sz w:val="24"/>
                <w:szCs w:val="24"/>
                <w:rtl/>
                <w:lang w:bidi="he-IL"/>
              </w:rPr>
            </w:pPr>
          </w:p>
          <w:p w:rsidR="003E5838" w:rsidRDefault="003E5838" w:rsidP="003E5838">
            <w:pPr>
              <w:pStyle w:val="ae"/>
              <w:numPr>
                <w:ilvl w:val="0"/>
                <w:numId w:val="3"/>
              </w:numPr>
              <w:bidi/>
              <w:ind w:left="226" w:hanging="226"/>
              <w:rPr>
                <w:rFonts w:hint="cs"/>
                <w:lang w:bidi="he-IL"/>
              </w:rPr>
            </w:pPr>
            <w:r>
              <w:rPr>
                <w:rFonts w:hint="cs"/>
                <w:rtl/>
                <w:lang w:bidi="he-IL"/>
              </w:rPr>
              <w:t>כאבי שרירים ומפרקים</w:t>
            </w:r>
          </w:p>
          <w:p w:rsidR="003E5838" w:rsidRDefault="003E5838" w:rsidP="003E5838">
            <w:pPr>
              <w:pStyle w:val="ae"/>
              <w:bidi/>
              <w:ind w:left="226"/>
              <w:rPr>
                <w:rtl/>
                <w:lang w:bidi="he-IL"/>
              </w:rPr>
            </w:pPr>
          </w:p>
          <w:p w:rsidR="003E5838" w:rsidRDefault="003E5838" w:rsidP="00F73C9F">
            <w:pPr>
              <w:pStyle w:val="ae"/>
              <w:numPr>
                <w:ilvl w:val="0"/>
                <w:numId w:val="3"/>
              </w:numPr>
              <w:bidi/>
              <w:ind w:left="226" w:hanging="226"/>
              <w:rPr>
                <w:rFonts w:hint="cs"/>
                <w:lang w:bidi="he-IL"/>
              </w:rPr>
            </w:pPr>
            <w:proofErr w:type="spellStart"/>
            <w:r>
              <w:rPr>
                <w:rFonts w:hint="cs"/>
                <w:rtl/>
                <w:lang w:bidi="he-IL"/>
              </w:rPr>
              <w:t>מיחושים</w:t>
            </w:r>
            <w:proofErr w:type="spellEnd"/>
            <w:r>
              <w:rPr>
                <w:rFonts w:hint="cs"/>
                <w:rtl/>
                <w:lang w:bidi="he-IL"/>
              </w:rPr>
              <w:t xml:space="preserve"> ו</w:t>
            </w:r>
            <w:r w:rsidR="00F73C9F">
              <w:rPr>
                <w:rFonts w:hint="cs"/>
                <w:rtl/>
                <w:lang w:bidi="he-IL"/>
              </w:rPr>
              <w:t>כיווצים</w:t>
            </w:r>
            <w:r>
              <w:rPr>
                <w:rFonts w:hint="cs"/>
                <w:rtl/>
                <w:lang w:bidi="he-IL"/>
              </w:rPr>
              <w:t xml:space="preserve"> בשרירים</w:t>
            </w:r>
          </w:p>
          <w:p w:rsidR="003E5838" w:rsidRDefault="003E5838" w:rsidP="003E5838">
            <w:pPr>
              <w:pStyle w:val="ae"/>
              <w:bidi/>
              <w:ind w:left="226"/>
              <w:rPr>
                <w:rtl/>
                <w:lang w:bidi="he-IL"/>
              </w:rPr>
            </w:pPr>
          </w:p>
          <w:p w:rsidR="003E5838" w:rsidRDefault="003E5838" w:rsidP="003E5838">
            <w:pPr>
              <w:pStyle w:val="ae"/>
              <w:numPr>
                <w:ilvl w:val="0"/>
                <w:numId w:val="3"/>
              </w:numPr>
              <w:bidi/>
              <w:ind w:left="226" w:hanging="226"/>
              <w:rPr>
                <w:rFonts w:hint="cs"/>
                <w:lang w:bidi="he-IL"/>
              </w:rPr>
            </w:pPr>
            <w:r>
              <w:rPr>
                <w:rFonts w:hint="cs"/>
                <w:rtl/>
                <w:lang w:bidi="he-IL"/>
              </w:rPr>
              <w:t>חימום לפני פעילות ספורטיבית</w:t>
            </w:r>
          </w:p>
          <w:p w:rsidR="003E5838" w:rsidRDefault="003E5838" w:rsidP="003E5838">
            <w:pPr>
              <w:pStyle w:val="ae"/>
              <w:bidi/>
              <w:ind w:left="226"/>
              <w:rPr>
                <w:rtl/>
                <w:lang w:bidi="he-IL"/>
              </w:rPr>
            </w:pPr>
          </w:p>
          <w:p w:rsidR="003E5838" w:rsidRPr="007E0AEB" w:rsidRDefault="003E5838" w:rsidP="00B35917">
            <w:pPr>
              <w:pStyle w:val="ae"/>
              <w:numPr>
                <w:ilvl w:val="0"/>
                <w:numId w:val="3"/>
              </w:numPr>
              <w:bidi/>
              <w:ind w:left="226" w:hanging="226"/>
              <w:rPr>
                <w:rFonts w:hint="cs"/>
                <w:b/>
                <w:bCs/>
                <w:sz w:val="24"/>
                <w:szCs w:val="24"/>
                <w:rtl/>
                <w:lang w:bidi="he-IL"/>
              </w:rPr>
            </w:pPr>
            <w:r>
              <w:rPr>
                <w:rFonts w:hint="cs"/>
                <w:rtl/>
                <w:lang w:bidi="he-IL"/>
              </w:rPr>
              <w:t>התאוששות השרירים לאחר פעילות ספורטיבית</w:t>
            </w:r>
          </w:p>
        </w:tc>
        <w:tc>
          <w:tcPr>
            <w:tcW w:w="4261" w:type="dxa"/>
            <w:shd w:val="clear" w:color="auto" w:fill="FFFF00"/>
          </w:tcPr>
          <w:p w:rsidR="003E5838" w:rsidRDefault="003E5838" w:rsidP="003E5838">
            <w:pPr>
              <w:rPr>
                <w:rFonts w:hint="cs"/>
                <w:b/>
                <w:bCs/>
                <w:sz w:val="24"/>
                <w:szCs w:val="24"/>
                <w:rtl/>
                <w:lang w:bidi="he-IL"/>
              </w:rPr>
            </w:pPr>
            <w:r w:rsidRPr="007E0AEB">
              <w:rPr>
                <w:rFonts w:hint="cs"/>
                <w:b/>
                <w:bCs/>
                <w:sz w:val="24"/>
                <w:szCs w:val="24"/>
                <w:rtl/>
                <w:lang w:bidi="he-IL"/>
              </w:rPr>
              <w:t>תחומי היישום</w:t>
            </w:r>
          </w:p>
          <w:p w:rsidR="003E5838" w:rsidRPr="007E0AEB" w:rsidRDefault="003E5838" w:rsidP="003E5838">
            <w:pPr>
              <w:rPr>
                <w:b/>
                <w:bCs/>
                <w:sz w:val="24"/>
                <w:szCs w:val="24"/>
                <w:rtl/>
                <w:lang w:bidi="he-IL"/>
              </w:rPr>
            </w:pPr>
          </w:p>
          <w:p w:rsidR="003E5838" w:rsidRDefault="003E5838" w:rsidP="003E5838">
            <w:pPr>
              <w:pStyle w:val="ae"/>
              <w:numPr>
                <w:ilvl w:val="0"/>
                <w:numId w:val="3"/>
              </w:numPr>
              <w:bidi/>
              <w:ind w:left="226" w:hanging="226"/>
              <w:rPr>
                <w:rFonts w:hint="cs"/>
                <w:lang w:bidi="he-IL"/>
              </w:rPr>
            </w:pPr>
            <w:r>
              <w:rPr>
                <w:rFonts w:hint="cs"/>
                <w:rtl/>
                <w:lang w:bidi="he-IL"/>
              </w:rPr>
              <w:t>כאבי שרירים ומפרקים</w:t>
            </w:r>
          </w:p>
          <w:p w:rsidR="003E5838" w:rsidRDefault="003E5838" w:rsidP="003E5838">
            <w:pPr>
              <w:pStyle w:val="ae"/>
              <w:bidi/>
              <w:ind w:left="226"/>
              <w:rPr>
                <w:rtl/>
                <w:lang w:bidi="he-IL"/>
              </w:rPr>
            </w:pPr>
          </w:p>
          <w:p w:rsidR="003E5838" w:rsidRDefault="003E5838" w:rsidP="00F73C9F">
            <w:pPr>
              <w:pStyle w:val="ae"/>
              <w:numPr>
                <w:ilvl w:val="0"/>
                <w:numId w:val="3"/>
              </w:numPr>
              <w:bidi/>
              <w:ind w:left="226" w:hanging="226"/>
              <w:rPr>
                <w:rFonts w:hint="cs"/>
                <w:lang w:bidi="he-IL"/>
              </w:rPr>
            </w:pPr>
            <w:proofErr w:type="spellStart"/>
            <w:r>
              <w:rPr>
                <w:rFonts w:hint="cs"/>
                <w:rtl/>
                <w:lang w:bidi="he-IL"/>
              </w:rPr>
              <w:t>מיחושים</w:t>
            </w:r>
            <w:proofErr w:type="spellEnd"/>
            <w:r>
              <w:rPr>
                <w:rFonts w:hint="cs"/>
                <w:rtl/>
                <w:lang w:bidi="he-IL"/>
              </w:rPr>
              <w:t xml:space="preserve"> ו</w:t>
            </w:r>
            <w:r w:rsidR="00F73C9F">
              <w:rPr>
                <w:rFonts w:hint="cs"/>
                <w:rtl/>
                <w:lang w:bidi="he-IL"/>
              </w:rPr>
              <w:t>כיווצים</w:t>
            </w:r>
            <w:r>
              <w:rPr>
                <w:rFonts w:hint="cs"/>
                <w:rtl/>
                <w:lang w:bidi="he-IL"/>
              </w:rPr>
              <w:t xml:space="preserve"> בשרירים</w:t>
            </w:r>
          </w:p>
          <w:p w:rsidR="003E5838" w:rsidRDefault="003E5838" w:rsidP="003E5838">
            <w:pPr>
              <w:pStyle w:val="ae"/>
              <w:bidi/>
              <w:ind w:left="226"/>
              <w:rPr>
                <w:rtl/>
                <w:lang w:bidi="he-IL"/>
              </w:rPr>
            </w:pPr>
          </w:p>
          <w:p w:rsidR="003E5838" w:rsidRDefault="003E5838" w:rsidP="003E5838">
            <w:pPr>
              <w:pStyle w:val="ae"/>
              <w:numPr>
                <w:ilvl w:val="0"/>
                <w:numId w:val="3"/>
              </w:numPr>
              <w:bidi/>
              <w:ind w:left="226" w:hanging="226"/>
              <w:rPr>
                <w:rFonts w:hint="cs"/>
                <w:lang w:bidi="he-IL"/>
              </w:rPr>
            </w:pPr>
            <w:r>
              <w:rPr>
                <w:rFonts w:hint="cs"/>
                <w:rtl/>
                <w:lang w:bidi="he-IL"/>
              </w:rPr>
              <w:t>חימום לפני פעילות ספורטיבית</w:t>
            </w:r>
          </w:p>
          <w:p w:rsidR="003E5838" w:rsidRDefault="003E5838" w:rsidP="003E5838">
            <w:pPr>
              <w:pStyle w:val="ae"/>
              <w:bidi/>
              <w:ind w:left="226"/>
              <w:rPr>
                <w:rtl/>
                <w:lang w:bidi="he-IL"/>
              </w:rPr>
            </w:pPr>
          </w:p>
          <w:p w:rsidR="003E5838" w:rsidRPr="007E0AEB" w:rsidRDefault="003E5838" w:rsidP="00F86B67">
            <w:pPr>
              <w:pStyle w:val="ae"/>
              <w:numPr>
                <w:ilvl w:val="0"/>
                <w:numId w:val="3"/>
              </w:numPr>
              <w:bidi/>
              <w:ind w:left="226" w:hanging="226"/>
              <w:rPr>
                <w:rFonts w:hint="cs"/>
                <w:b/>
                <w:bCs/>
                <w:sz w:val="24"/>
                <w:szCs w:val="24"/>
                <w:rtl/>
                <w:lang w:bidi="he-IL"/>
              </w:rPr>
            </w:pPr>
            <w:r>
              <w:rPr>
                <w:rFonts w:hint="cs"/>
                <w:rtl/>
                <w:lang w:bidi="he-IL"/>
              </w:rPr>
              <w:t>התאוששות השרירים לאחר פעילות ספורטיבית</w:t>
            </w:r>
          </w:p>
        </w:tc>
      </w:tr>
      <w:tr w:rsidR="003E5838" w:rsidTr="00256674">
        <w:trPr>
          <w:trHeight w:val="809"/>
        </w:trPr>
        <w:tc>
          <w:tcPr>
            <w:tcW w:w="4261" w:type="dxa"/>
            <w:shd w:val="clear" w:color="auto" w:fill="FDE9D9" w:themeFill="accent6" w:themeFillTint="33"/>
          </w:tcPr>
          <w:p w:rsidR="003E5838" w:rsidRPr="003E5838" w:rsidRDefault="003E5838" w:rsidP="003E5838">
            <w:pPr>
              <w:pStyle w:val="ae"/>
              <w:bidi/>
              <w:ind w:left="226"/>
              <w:rPr>
                <w:rFonts w:hint="cs"/>
                <w:b/>
                <w:bCs/>
                <w:sz w:val="24"/>
                <w:szCs w:val="24"/>
                <w:rtl/>
                <w:lang w:bidi="he-IL"/>
              </w:rPr>
            </w:pPr>
            <w:r w:rsidRPr="003E5838">
              <w:rPr>
                <w:rFonts w:hint="cs"/>
                <w:b/>
                <w:bCs/>
                <w:sz w:val="24"/>
                <w:szCs w:val="24"/>
                <w:rtl/>
                <w:lang w:bidi="he-IL"/>
              </w:rPr>
              <w:t>שימוש מעשי</w:t>
            </w:r>
          </w:p>
          <w:p w:rsidR="003E5838" w:rsidRDefault="003E5838" w:rsidP="003E5838">
            <w:pPr>
              <w:pStyle w:val="ae"/>
              <w:bidi/>
              <w:ind w:left="226"/>
              <w:rPr>
                <w:rFonts w:hint="cs"/>
                <w:b/>
                <w:bCs/>
                <w:rtl/>
                <w:lang w:bidi="he-IL"/>
              </w:rPr>
            </w:pPr>
          </w:p>
          <w:p w:rsidR="003E5838" w:rsidRPr="007E0AEB" w:rsidRDefault="003E5838" w:rsidP="00C04D2C">
            <w:pPr>
              <w:pStyle w:val="ae"/>
              <w:numPr>
                <w:ilvl w:val="0"/>
                <w:numId w:val="4"/>
              </w:numPr>
              <w:bidi/>
              <w:ind w:left="192" w:hanging="142"/>
              <w:rPr>
                <w:rFonts w:hint="cs"/>
                <w:b/>
                <w:bCs/>
                <w:rtl/>
                <w:lang w:bidi="he-IL"/>
              </w:rPr>
            </w:pPr>
            <w:r w:rsidRPr="007E0AEB">
              <w:rPr>
                <w:rFonts w:hint="cs"/>
                <w:rtl/>
                <w:lang w:bidi="he-IL"/>
              </w:rPr>
              <w:t>נספג במהירות, ללא תחושה שמנונית לאחר המריחה</w:t>
            </w:r>
          </w:p>
        </w:tc>
        <w:tc>
          <w:tcPr>
            <w:tcW w:w="4261" w:type="dxa"/>
            <w:shd w:val="clear" w:color="auto" w:fill="FDE9D9" w:themeFill="accent6" w:themeFillTint="33"/>
          </w:tcPr>
          <w:p w:rsidR="003E5838" w:rsidRPr="003E5838" w:rsidRDefault="003E5838" w:rsidP="003E5838">
            <w:pPr>
              <w:pStyle w:val="ae"/>
              <w:bidi/>
              <w:ind w:left="226"/>
              <w:rPr>
                <w:rFonts w:hint="cs"/>
                <w:b/>
                <w:bCs/>
                <w:sz w:val="24"/>
                <w:szCs w:val="24"/>
                <w:rtl/>
                <w:lang w:bidi="he-IL"/>
              </w:rPr>
            </w:pPr>
            <w:r w:rsidRPr="003E5838">
              <w:rPr>
                <w:rFonts w:hint="cs"/>
                <w:b/>
                <w:bCs/>
                <w:sz w:val="24"/>
                <w:szCs w:val="24"/>
                <w:rtl/>
                <w:lang w:bidi="he-IL"/>
              </w:rPr>
              <w:t xml:space="preserve"> שימוש מעשי</w:t>
            </w:r>
          </w:p>
          <w:p w:rsidR="003E5838" w:rsidRPr="007E0AEB" w:rsidRDefault="003E5838" w:rsidP="003E5838">
            <w:pPr>
              <w:pStyle w:val="ae"/>
              <w:bidi/>
              <w:ind w:left="226"/>
              <w:rPr>
                <w:b/>
                <w:bCs/>
                <w:rtl/>
                <w:lang w:bidi="he-IL"/>
              </w:rPr>
            </w:pPr>
          </w:p>
          <w:p w:rsidR="003E5838" w:rsidRDefault="003E5838" w:rsidP="003E5838">
            <w:pPr>
              <w:pStyle w:val="ae"/>
              <w:numPr>
                <w:ilvl w:val="0"/>
                <w:numId w:val="4"/>
              </w:numPr>
              <w:bidi/>
              <w:ind w:left="325" w:hanging="283"/>
              <w:rPr>
                <w:rFonts w:hint="cs"/>
                <w:lang w:bidi="he-IL"/>
              </w:rPr>
            </w:pPr>
            <w:r w:rsidRPr="007E0AEB">
              <w:rPr>
                <w:rFonts w:hint="cs"/>
                <w:rtl/>
                <w:lang w:bidi="he-IL"/>
              </w:rPr>
              <w:t>שימושי עבור אזורי גוף שקשה להגיע אליהם</w:t>
            </w:r>
          </w:p>
          <w:p w:rsidR="00BF4EB0" w:rsidRPr="007E0AEB" w:rsidRDefault="00BF4EB0" w:rsidP="00BF4EB0">
            <w:pPr>
              <w:pStyle w:val="ae"/>
              <w:bidi/>
              <w:ind w:left="325"/>
              <w:rPr>
                <w:rtl/>
                <w:lang w:bidi="he-IL"/>
              </w:rPr>
            </w:pPr>
          </w:p>
          <w:p w:rsidR="003E5838" w:rsidRPr="007E0AEB" w:rsidRDefault="003E5838" w:rsidP="00256674">
            <w:pPr>
              <w:pStyle w:val="ae"/>
              <w:numPr>
                <w:ilvl w:val="0"/>
                <w:numId w:val="4"/>
              </w:numPr>
              <w:bidi/>
              <w:ind w:left="325" w:hanging="283"/>
              <w:rPr>
                <w:rFonts w:hint="cs"/>
                <w:b/>
                <w:bCs/>
                <w:rtl/>
                <w:lang w:bidi="he-IL"/>
              </w:rPr>
            </w:pPr>
            <w:r>
              <w:rPr>
                <w:rFonts w:hint="cs"/>
                <w:rtl/>
                <w:lang w:bidi="he-IL"/>
              </w:rPr>
              <w:t>פיזור מהיר ואופטימלי</w:t>
            </w:r>
          </w:p>
        </w:tc>
      </w:tr>
    </w:tbl>
    <w:p w:rsidR="007E0AEB" w:rsidRDefault="007E0AEB">
      <w:pPr>
        <w:rPr>
          <w:rFonts w:hint="cs"/>
          <w:rtl/>
          <w:lang w:bidi="he-IL"/>
        </w:rPr>
      </w:pPr>
    </w:p>
    <w:p w:rsidR="007E0AEB" w:rsidRDefault="007E0AEB">
      <w:pPr>
        <w:rPr>
          <w:rFonts w:hint="cs"/>
          <w:rtl/>
          <w:lang w:bidi="he-IL"/>
        </w:rPr>
      </w:pPr>
    </w:p>
    <w:p w:rsidR="007E0AEB" w:rsidRDefault="007E0AEB">
      <w:pPr>
        <w:rPr>
          <w:rFonts w:hint="cs"/>
          <w:rtl/>
          <w:lang w:bidi="he-IL"/>
        </w:rPr>
      </w:pPr>
    </w:p>
    <w:p w:rsidR="007E0AEB" w:rsidRDefault="007E0AEB">
      <w:pPr>
        <w:rPr>
          <w:rFonts w:hint="cs"/>
          <w:rtl/>
          <w:lang w:bidi="he-IL"/>
        </w:rPr>
      </w:pPr>
    </w:p>
    <w:p w:rsidR="007E0AEB" w:rsidRDefault="007E0AEB">
      <w:pPr>
        <w:rPr>
          <w:rFonts w:hint="cs"/>
          <w:rtl/>
          <w:lang w:bidi="he-IL"/>
        </w:rPr>
      </w:pPr>
    </w:p>
    <w:p w:rsidR="007E0AEB" w:rsidRDefault="007E0AEB">
      <w:pPr>
        <w:rPr>
          <w:rFonts w:hint="cs"/>
          <w:rtl/>
          <w:lang w:bidi="he-IL"/>
        </w:rPr>
      </w:pPr>
    </w:p>
    <w:p w:rsidR="00715128" w:rsidRDefault="00715128">
      <w:pPr>
        <w:rPr>
          <w:rFonts w:hint="cs"/>
          <w:rtl/>
          <w:lang w:bidi="he-IL"/>
        </w:rPr>
      </w:pPr>
    </w:p>
    <w:p w:rsidR="00715128" w:rsidRDefault="00715128">
      <w:pPr>
        <w:rPr>
          <w:rFonts w:hint="cs"/>
          <w:rtl/>
          <w:lang w:bidi="he-IL"/>
        </w:rPr>
      </w:pPr>
    </w:p>
    <w:p w:rsidR="00715128" w:rsidRDefault="00715128">
      <w:pPr>
        <w:rPr>
          <w:rFonts w:hint="cs"/>
          <w:rtl/>
          <w:lang w:bidi="he-IL"/>
        </w:rPr>
      </w:pPr>
    </w:p>
    <w:p w:rsidR="00715128" w:rsidRDefault="00715128">
      <w:pPr>
        <w:rPr>
          <w:rFonts w:hint="cs"/>
          <w:rtl/>
          <w:lang w:bidi="he-IL"/>
        </w:rPr>
      </w:pPr>
    </w:p>
    <w:p w:rsidR="00715128" w:rsidRDefault="00715128">
      <w:pPr>
        <w:rPr>
          <w:rFonts w:hint="cs"/>
          <w:rtl/>
          <w:lang w:bidi="he-IL"/>
        </w:rPr>
      </w:pPr>
    </w:p>
    <w:p w:rsidR="00715128" w:rsidRDefault="00715128">
      <w:pPr>
        <w:rPr>
          <w:rFonts w:hint="cs"/>
          <w:rtl/>
          <w:lang w:bidi="he-IL"/>
        </w:rPr>
      </w:pPr>
    </w:p>
    <w:p w:rsidR="00715128" w:rsidRDefault="00715128">
      <w:pPr>
        <w:rPr>
          <w:rFonts w:hint="cs"/>
          <w:rtl/>
          <w:lang w:bidi="he-IL"/>
        </w:rPr>
      </w:pPr>
    </w:p>
    <w:p w:rsidR="00715128" w:rsidRDefault="00715128">
      <w:pPr>
        <w:rPr>
          <w:rFonts w:hint="cs"/>
          <w:rtl/>
          <w:lang w:bidi="he-IL"/>
        </w:rPr>
      </w:pPr>
    </w:p>
    <w:p w:rsidR="00715128" w:rsidRDefault="00715128">
      <w:pPr>
        <w:rPr>
          <w:rFonts w:hint="cs"/>
          <w:rtl/>
          <w:lang w:bidi="he-IL"/>
        </w:rPr>
      </w:pPr>
    </w:p>
    <w:p w:rsidR="007E0AEB" w:rsidRDefault="007E0AEB">
      <w:pPr>
        <w:rPr>
          <w:rFonts w:hint="cs"/>
          <w:rtl/>
          <w:lang w:bidi="he-IL"/>
        </w:rPr>
      </w:pPr>
    </w:p>
    <w:p w:rsidR="00296814" w:rsidRPr="007E0AEB" w:rsidRDefault="00296814" w:rsidP="00715128">
      <w:pPr>
        <w:pStyle w:val="1"/>
        <w:rPr>
          <w:rFonts w:asciiTheme="minorBidi" w:hAnsiTheme="minorBidi" w:cstheme="minorBidi"/>
          <w:rtl/>
        </w:rPr>
      </w:pPr>
      <w:bookmarkStart w:id="28" w:name="_Toc371496542"/>
      <w:r w:rsidRPr="007E0AEB">
        <w:rPr>
          <w:rFonts w:asciiTheme="minorBidi" w:hAnsiTheme="minorBidi" w:cstheme="minorBidi"/>
          <w:rtl/>
        </w:rPr>
        <w:lastRenderedPageBreak/>
        <w:t xml:space="preserve">4. </w:t>
      </w:r>
      <w:proofErr w:type="spellStart"/>
      <w:r w:rsidRPr="007E0AEB">
        <w:rPr>
          <w:rFonts w:asciiTheme="minorBidi" w:hAnsiTheme="minorBidi" w:cstheme="minorBidi"/>
          <w:rtl/>
        </w:rPr>
        <w:t>טווח</w:t>
      </w:r>
      <w:proofErr w:type="spellEnd"/>
      <w:r w:rsidRPr="007E0AEB">
        <w:rPr>
          <w:rFonts w:asciiTheme="minorBidi" w:hAnsiTheme="minorBidi" w:cstheme="minorBidi"/>
          <w:rtl/>
        </w:rPr>
        <w:t xml:space="preserve">: </w:t>
      </w:r>
      <w:proofErr w:type="spellStart"/>
      <w:r w:rsidRPr="007E0AEB">
        <w:rPr>
          <w:rFonts w:asciiTheme="minorBidi" w:hAnsiTheme="minorBidi" w:cstheme="minorBidi"/>
          <w:rtl/>
        </w:rPr>
        <w:t>פרסקינדול</w:t>
      </w:r>
      <w:proofErr w:type="spellEnd"/>
      <w:r w:rsidRPr="007E0AEB">
        <w:rPr>
          <w:rFonts w:asciiTheme="minorBidi" w:hAnsiTheme="minorBidi" w:cstheme="minorBidi"/>
          <w:rtl/>
        </w:rPr>
        <w:t xml:space="preserve"> </w:t>
      </w:r>
      <w:r w:rsidRPr="00715128">
        <w:rPr>
          <w:rFonts w:asciiTheme="minorBidi" w:hAnsiTheme="minorBidi" w:cstheme="minorBidi"/>
          <w:rtl/>
          <w:lang w:bidi="he-IL"/>
        </w:rPr>
        <w:t>ק</w:t>
      </w:r>
      <w:r w:rsidR="00715128" w:rsidRPr="00715128">
        <w:rPr>
          <w:rFonts w:asciiTheme="minorBidi" w:hAnsiTheme="minorBidi" w:cstheme="minorBidi"/>
          <w:rtl/>
          <w:lang w:bidi="he-IL"/>
        </w:rPr>
        <w:t>וּ</w:t>
      </w:r>
      <w:r w:rsidRPr="00715128">
        <w:rPr>
          <w:rFonts w:asciiTheme="minorBidi" w:hAnsiTheme="minorBidi" w:cstheme="minorBidi"/>
          <w:rtl/>
          <w:lang w:bidi="he-IL"/>
        </w:rPr>
        <w:t>ל</w:t>
      </w:r>
      <w:r>
        <w:rPr>
          <w:rFonts w:asciiTheme="minorBidi" w:hAnsiTheme="minorBidi" w:cstheme="minorBidi" w:hint="cs"/>
          <w:rtl/>
          <w:lang w:bidi="he-IL"/>
        </w:rPr>
        <w:t xml:space="preserve"> </w:t>
      </w:r>
      <w:r w:rsidRPr="007E0AEB">
        <w:rPr>
          <w:rFonts w:asciiTheme="minorBidi" w:hAnsiTheme="minorBidi" w:cstheme="minorBidi"/>
          <w:rtl/>
        </w:rPr>
        <w:t>(</w:t>
      </w:r>
      <w:proofErr w:type="spellStart"/>
      <w:r w:rsidRPr="007E0AEB">
        <w:rPr>
          <w:rFonts w:asciiTheme="minorBidi" w:hAnsiTheme="minorBidi" w:cstheme="minorBidi"/>
        </w:rPr>
        <w:t>Perskindol</w:t>
      </w:r>
      <w:proofErr w:type="spellEnd"/>
      <w:r w:rsidRPr="007E0AEB">
        <w:rPr>
          <w:rFonts w:asciiTheme="minorBidi" w:hAnsiTheme="minorBidi" w:cstheme="minorBidi"/>
        </w:rPr>
        <w:t xml:space="preserve"> C</w:t>
      </w:r>
      <w:r>
        <w:rPr>
          <w:rFonts w:asciiTheme="minorBidi" w:hAnsiTheme="minorBidi" w:cstheme="minorBidi"/>
        </w:rPr>
        <w:t>ool</w:t>
      </w:r>
      <w:r w:rsidRPr="007E0AEB">
        <w:rPr>
          <w:rFonts w:asciiTheme="minorBidi" w:hAnsiTheme="minorBidi" w:cstheme="minorBidi"/>
          <w:rtl/>
        </w:rPr>
        <w:t>)</w:t>
      </w:r>
      <w:bookmarkEnd w:id="28"/>
    </w:p>
    <w:p w:rsidR="007E0AEB" w:rsidRDefault="007E0AEB">
      <w:pPr>
        <w:rPr>
          <w:rFonts w:hint="cs"/>
          <w:rtl/>
          <w:lang w:bidi="he-IL"/>
        </w:rPr>
      </w:pPr>
    </w:p>
    <w:p w:rsidR="007E0AEB" w:rsidRDefault="007E0AEB">
      <w:pPr>
        <w:rPr>
          <w:rFonts w:hint="cs"/>
          <w:rtl/>
          <w:lang w:bidi="he-IL"/>
        </w:rPr>
      </w:pPr>
    </w:p>
    <w:p w:rsidR="00715128" w:rsidRPr="00715128" w:rsidRDefault="00715128" w:rsidP="00715128">
      <w:pPr>
        <w:pStyle w:val="2"/>
        <w:bidi/>
        <w:rPr>
          <w:rFonts w:asciiTheme="minorBidi" w:hAnsiTheme="minorBidi" w:cstheme="minorBidi"/>
          <w:rtl/>
          <w:lang w:bidi="he-IL"/>
        </w:rPr>
      </w:pPr>
      <w:bookmarkStart w:id="29" w:name="_Toc371496543"/>
      <w:r w:rsidRPr="00715128">
        <w:rPr>
          <w:rFonts w:asciiTheme="minorBidi" w:hAnsiTheme="minorBidi" w:cstheme="minorBidi"/>
          <w:rtl/>
          <w:lang w:bidi="he-IL"/>
        </w:rPr>
        <w:t xml:space="preserve">4.2 </w:t>
      </w:r>
      <w:r w:rsidRPr="00715128">
        <w:rPr>
          <w:rFonts w:asciiTheme="minorBidi" w:hAnsiTheme="minorBidi" w:cstheme="minorBidi"/>
        </w:rPr>
        <w:tab/>
      </w:r>
      <w:proofErr w:type="spellStart"/>
      <w:r w:rsidRPr="00715128">
        <w:rPr>
          <w:rFonts w:asciiTheme="minorBidi" w:hAnsiTheme="minorBidi" w:cstheme="minorBidi"/>
          <w:rtl/>
          <w:lang w:bidi="he-IL"/>
        </w:rPr>
        <w:t>פרסקינדול</w:t>
      </w:r>
      <w:proofErr w:type="spellEnd"/>
      <w:r w:rsidRPr="00715128">
        <w:rPr>
          <w:rFonts w:asciiTheme="minorBidi" w:hAnsiTheme="minorBidi" w:cstheme="minorBidi"/>
          <w:rtl/>
          <w:lang w:bidi="he-IL"/>
        </w:rPr>
        <w:t xml:space="preserve"> קוּל - תרסיס מקרר</w:t>
      </w:r>
      <w:bookmarkEnd w:id="29"/>
      <w:r w:rsidRPr="00715128">
        <w:rPr>
          <w:rFonts w:asciiTheme="minorBidi" w:hAnsiTheme="minorBidi" w:cstheme="minorBidi"/>
          <w:rtl/>
          <w:lang w:bidi="he-IL"/>
        </w:rPr>
        <w:t xml:space="preserve"> </w:t>
      </w:r>
    </w:p>
    <w:p w:rsidR="00715128" w:rsidRPr="00715128" w:rsidRDefault="00715128" w:rsidP="00715128">
      <w:pPr>
        <w:pStyle w:val="2"/>
        <w:bidi/>
        <w:rPr>
          <w:rFonts w:asciiTheme="minorBidi" w:hAnsiTheme="minorBidi" w:cstheme="minorBidi"/>
          <w:rtl/>
          <w:lang w:bidi="he-IL"/>
        </w:rPr>
      </w:pPr>
      <w:r w:rsidRPr="00715128">
        <w:rPr>
          <w:rFonts w:asciiTheme="minorBidi" w:hAnsiTheme="minorBidi" w:cstheme="minorBidi"/>
          <w:rtl/>
          <w:lang w:bidi="he-IL"/>
        </w:rPr>
        <w:tab/>
      </w:r>
      <w:bookmarkStart w:id="30" w:name="_Toc371496544"/>
      <w:r w:rsidRPr="00715128">
        <w:rPr>
          <w:rFonts w:asciiTheme="minorBidi" w:hAnsiTheme="minorBidi" w:cstheme="minorBidi"/>
          <w:rtl/>
          <w:lang w:bidi="he-IL"/>
        </w:rPr>
        <w:t xml:space="preserve">הקו המקרר - לטיפול </w:t>
      </w:r>
      <w:r>
        <w:rPr>
          <w:rFonts w:asciiTheme="minorBidi" w:hAnsiTheme="minorBidi" w:cstheme="minorBidi" w:hint="cs"/>
          <w:rtl/>
          <w:lang w:bidi="he-IL"/>
        </w:rPr>
        <w:t xml:space="preserve">של </w:t>
      </w:r>
      <w:r w:rsidRPr="00715128">
        <w:rPr>
          <w:rFonts w:asciiTheme="minorBidi" w:hAnsiTheme="minorBidi" w:cstheme="minorBidi"/>
          <w:rtl/>
          <w:lang w:bidi="he-IL"/>
        </w:rPr>
        <w:t>עזרה ראשונה</w:t>
      </w:r>
      <w:bookmarkEnd w:id="30"/>
    </w:p>
    <w:p w:rsidR="00715128" w:rsidRDefault="00715128">
      <w:pPr>
        <w:rPr>
          <w:rFonts w:hint="cs"/>
          <w:rtl/>
          <w:lang w:bidi="he-IL"/>
        </w:rPr>
      </w:pPr>
    </w:p>
    <w:p w:rsidR="000D1018" w:rsidRDefault="000D1018">
      <w:pPr>
        <w:rPr>
          <w:rFonts w:hint="cs"/>
          <w:rtl/>
          <w:lang w:bidi="he-IL"/>
        </w:rPr>
      </w:pPr>
    </w:p>
    <w:p w:rsidR="000D1018" w:rsidRDefault="000D1018" w:rsidP="00F918F6">
      <w:pPr>
        <w:rPr>
          <w:rFonts w:hint="cs"/>
          <w:sz w:val="24"/>
          <w:szCs w:val="24"/>
          <w:rtl/>
          <w:lang w:bidi="he-IL"/>
        </w:rPr>
      </w:pPr>
      <w:proofErr w:type="spellStart"/>
      <w:r w:rsidRPr="000D1018">
        <w:rPr>
          <w:rFonts w:asciiTheme="minorBidi" w:hAnsiTheme="minorBidi"/>
          <w:sz w:val="24"/>
          <w:szCs w:val="24"/>
          <w:rtl/>
          <w:lang w:bidi="he-IL"/>
        </w:rPr>
        <w:t>פרסקינדול</w:t>
      </w:r>
      <w:proofErr w:type="spellEnd"/>
      <w:r w:rsidRPr="000D1018">
        <w:rPr>
          <w:rFonts w:asciiTheme="minorBidi" w:hAnsiTheme="minorBidi"/>
          <w:sz w:val="24"/>
          <w:szCs w:val="24"/>
          <w:rtl/>
          <w:lang w:bidi="he-IL"/>
        </w:rPr>
        <w:t xml:space="preserve"> קוּל</w:t>
      </w:r>
      <w:r w:rsidRPr="000D1018">
        <w:rPr>
          <w:rFonts w:asciiTheme="minorBidi" w:hAnsiTheme="minorBidi" w:hint="cs"/>
          <w:sz w:val="24"/>
          <w:szCs w:val="24"/>
          <w:rtl/>
          <w:lang w:bidi="he-IL"/>
        </w:rPr>
        <w:t xml:space="preserve">, </w:t>
      </w:r>
      <w:r w:rsidRPr="000D1018">
        <w:rPr>
          <w:rFonts w:asciiTheme="minorBidi" w:hAnsiTheme="minorBidi"/>
          <w:sz w:val="24"/>
          <w:szCs w:val="24"/>
          <w:rtl/>
          <w:lang w:bidi="he-IL"/>
        </w:rPr>
        <w:t xml:space="preserve"> </w:t>
      </w:r>
      <w:r w:rsidRPr="000D1018">
        <w:rPr>
          <w:rFonts w:hint="cs"/>
          <w:sz w:val="24"/>
          <w:szCs w:val="24"/>
          <w:rtl/>
          <w:lang w:bidi="he-IL"/>
        </w:rPr>
        <w:t>קו המוצרים של התרסיסים המקררים, מיועד במיוחד לספק טיפול קר אפקטיבי.</w:t>
      </w:r>
      <w:r>
        <w:rPr>
          <w:rFonts w:hint="cs"/>
          <w:sz w:val="24"/>
          <w:szCs w:val="24"/>
          <w:rtl/>
          <w:lang w:bidi="he-IL"/>
        </w:rPr>
        <w:t xml:space="preserve"> בשל תכונותיו המקררות, הוא משמש להרגעת כאב והפחתת נפיחות של פצעים סגורים וחבורות כגון שרירים</w:t>
      </w:r>
      <w:r w:rsidR="00F918F6">
        <w:rPr>
          <w:rFonts w:hint="cs"/>
          <w:sz w:val="24"/>
          <w:szCs w:val="24"/>
          <w:rtl/>
          <w:lang w:bidi="he-IL"/>
        </w:rPr>
        <w:t xml:space="preserve"> מתוחים או קרועים</w:t>
      </w:r>
      <w:r>
        <w:rPr>
          <w:rFonts w:hint="cs"/>
          <w:sz w:val="24"/>
          <w:szCs w:val="24"/>
          <w:rtl/>
          <w:lang w:bidi="he-IL"/>
        </w:rPr>
        <w:t>, חבלות, נקעים, חבורות ושטפי דם</w:t>
      </w:r>
      <w:r w:rsidR="00F918F6">
        <w:rPr>
          <w:rFonts w:hint="cs"/>
          <w:sz w:val="24"/>
          <w:szCs w:val="24"/>
          <w:rtl/>
          <w:lang w:bidi="he-IL"/>
        </w:rPr>
        <w:t xml:space="preserve"> פנימיים</w:t>
      </w:r>
      <w:r>
        <w:rPr>
          <w:rFonts w:hint="cs"/>
          <w:sz w:val="24"/>
          <w:szCs w:val="24"/>
          <w:rtl/>
          <w:lang w:bidi="he-IL"/>
        </w:rPr>
        <w:t>.</w:t>
      </w:r>
    </w:p>
    <w:p w:rsidR="00F918F6" w:rsidRDefault="00F918F6" w:rsidP="00F918F6">
      <w:pPr>
        <w:rPr>
          <w:rFonts w:hint="cs"/>
          <w:sz w:val="24"/>
          <w:szCs w:val="24"/>
          <w:rtl/>
          <w:lang w:bidi="he-IL"/>
        </w:rPr>
      </w:pPr>
    </w:p>
    <w:p w:rsidR="000D1018" w:rsidRDefault="00F918F6" w:rsidP="000D1018">
      <w:pPr>
        <w:rPr>
          <w:rFonts w:hint="cs"/>
          <w:sz w:val="24"/>
          <w:szCs w:val="24"/>
          <w:rtl/>
          <w:lang w:bidi="he-IL"/>
        </w:rPr>
      </w:pPr>
      <w:r>
        <w:rPr>
          <w:rFonts w:cs="Arial" w:hint="cs"/>
          <w:noProof/>
          <w:sz w:val="24"/>
          <w:szCs w:val="24"/>
          <w:rtl/>
          <w:lang w:bidi="he-IL"/>
        </w:rPr>
        <w:drawing>
          <wp:inline distT="0" distB="0" distL="0" distR="0">
            <wp:extent cx="3762375" cy="4781550"/>
            <wp:effectExtent l="19050" t="0" r="9525" b="0"/>
            <wp:docPr id="7"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3762375" cy="4781550"/>
                    </a:xfrm>
                    <a:prstGeom prst="rect">
                      <a:avLst/>
                    </a:prstGeom>
                    <a:noFill/>
                    <a:ln w="9525">
                      <a:noFill/>
                      <a:miter lim="800000"/>
                      <a:headEnd/>
                      <a:tailEnd/>
                    </a:ln>
                  </pic:spPr>
                </pic:pic>
              </a:graphicData>
            </a:graphic>
          </wp:inline>
        </w:drawing>
      </w:r>
    </w:p>
    <w:p w:rsidR="00F72408" w:rsidRDefault="00F72408" w:rsidP="000D1018">
      <w:pPr>
        <w:rPr>
          <w:rFonts w:hint="cs"/>
          <w:sz w:val="24"/>
          <w:szCs w:val="24"/>
          <w:rtl/>
          <w:lang w:bidi="he-IL"/>
        </w:rPr>
      </w:pPr>
    </w:p>
    <w:p w:rsidR="00F72408" w:rsidRDefault="00F72408" w:rsidP="000D1018">
      <w:pPr>
        <w:rPr>
          <w:rFonts w:hint="cs"/>
          <w:sz w:val="24"/>
          <w:szCs w:val="24"/>
          <w:rtl/>
          <w:lang w:bidi="he-IL"/>
        </w:rPr>
      </w:pPr>
    </w:p>
    <w:tbl>
      <w:tblPr>
        <w:tblStyle w:val="aff1"/>
        <w:bidiVisual/>
        <w:tblW w:w="0" w:type="auto"/>
        <w:tblLook w:val="04A0"/>
      </w:tblPr>
      <w:tblGrid>
        <w:gridCol w:w="8522"/>
      </w:tblGrid>
      <w:tr w:rsidR="00F918F6" w:rsidTr="00F72408">
        <w:tc>
          <w:tcPr>
            <w:tcW w:w="8522" w:type="dxa"/>
            <w:shd w:val="clear" w:color="auto" w:fill="0070C0"/>
          </w:tcPr>
          <w:p w:rsidR="00F918F6" w:rsidRPr="00F72408" w:rsidRDefault="00F918F6" w:rsidP="000D1018">
            <w:pPr>
              <w:rPr>
                <w:rFonts w:hint="cs"/>
                <w:b/>
                <w:bCs/>
                <w:color w:val="FFFF00"/>
                <w:sz w:val="28"/>
                <w:szCs w:val="28"/>
                <w:rtl/>
                <w:lang w:bidi="he-IL"/>
              </w:rPr>
            </w:pPr>
            <w:r w:rsidRPr="00F72408">
              <w:rPr>
                <w:rFonts w:hint="cs"/>
                <w:b/>
                <w:bCs/>
                <w:color w:val="FFFF00"/>
                <w:sz w:val="28"/>
                <w:szCs w:val="28"/>
                <w:rtl/>
                <w:lang w:bidi="he-IL"/>
              </w:rPr>
              <w:lastRenderedPageBreak/>
              <w:t>תרסיס מקרר</w:t>
            </w:r>
          </w:p>
          <w:p w:rsidR="00F918F6" w:rsidRDefault="00F918F6" w:rsidP="000D1018">
            <w:pPr>
              <w:rPr>
                <w:rFonts w:hint="cs"/>
                <w:sz w:val="24"/>
                <w:szCs w:val="24"/>
                <w:rtl/>
                <w:lang w:bidi="he-IL"/>
              </w:rPr>
            </w:pPr>
          </w:p>
        </w:tc>
      </w:tr>
      <w:tr w:rsidR="00F918F6" w:rsidTr="00F918F6">
        <w:tc>
          <w:tcPr>
            <w:tcW w:w="8522" w:type="dxa"/>
          </w:tcPr>
          <w:p w:rsidR="00F918F6" w:rsidRDefault="00F918F6" w:rsidP="000D1018">
            <w:pPr>
              <w:rPr>
                <w:rFonts w:hint="cs"/>
                <w:b/>
                <w:bCs/>
                <w:sz w:val="24"/>
                <w:szCs w:val="24"/>
                <w:rtl/>
                <w:lang w:bidi="he-IL"/>
              </w:rPr>
            </w:pPr>
            <w:r w:rsidRPr="00F918F6">
              <w:rPr>
                <w:rFonts w:hint="cs"/>
                <w:b/>
                <w:bCs/>
                <w:sz w:val="24"/>
                <w:szCs w:val="24"/>
                <w:rtl/>
                <w:lang w:bidi="he-IL"/>
              </w:rPr>
              <w:t>השפעות</w:t>
            </w:r>
          </w:p>
          <w:p w:rsidR="00F72408" w:rsidRPr="00F918F6" w:rsidRDefault="00F72408" w:rsidP="000D1018">
            <w:pPr>
              <w:rPr>
                <w:rFonts w:hint="cs"/>
                <w:b/>
                <w:bCs/>
                <w:sz w:val="24"/>
                <w:szCs w:val="24"/>
                <w:rtl/>
                <w:lang w:bidi="he-IL"/>
              </w:rPr>
            </w:pPr>
          </w:p>
        </w:tc>
      </w:tr>
      <w:tr w:rsidR="00F918F6" w:rsidTr="00F918F6">
        <w:tc>
          <w:tcPr>
            <w:tcW w:w="8522" w:type="dxa"/>
          </w:tcPr>
          <w:p w:rsidR="00F918F6" w:rsidRDefault="00F918F6" w:rsidP="000D1018">
            <w:pPr>
              <w:rPr>
                <w:rFonts w:hint="cs"/>
                <w:sz w:val="24"/>
                <w:szCs w:val="24"/>
                <w:rtl/>
                <w:lang w:bidi="he-IL"/>
              </w:rPr>
            </w:pPr>
            <w:r>
              <w:rPr>
                <w:rFonts w:hint="cs"/>
                <w:sz w:val="24"/>
                <w:szCs w:val="24"/>
                <w:rtl/>
                <w:lang w:bidi="he-IL"/>
              </w:rPr>
              <w:t>השפעה משככת כאב ומקררת</w:t>
            </w:r>
          </w:p>
        </w:tc>
      </w:tr>
      <w:tr w:rsidR="00F918F6" w:rsidTr="00F918F6">
        <w:tc>
          <w:tcPr>
            <w:tcW w:w="8522" w:type="dxa"/>
          </w:tcPr>
          <w:p w:rsidR="00F918F6" w:rsidRPr="00F918F6" w:rsidRDefault="00F918F6" w:rsidP="000D1018">
            <w:pPr>
              <w:rPr>
                <w:rFonts w:hint="cs"/>
                <w:b/>
                <w:bCs/>
                <w:sz w:val="24"/>
                <w:szCs w:val="24"/>
                <w:rtl/>
                <w:lang w:bidi="he-IL"/>
              </w:rPr>
            </w:pPr>
            <w:r w:rsidRPr="00F918F6">
              <w:rPr>
                <w:rFonts w:hint="cs"/>
                <w:b/>
                <w:bCs/>
                <w:sz w:val="24"/>
                <w:szCs w:val="24"/>
                <w:rtl/>
                <w:lang w:bidi="he-IL"/>
              </w:rPr>
              <w:t>תחומי היישום</w:t>
            </w:r>
          </w:p>
        </w:tc>
      </w:tr>
      <w:tr w:rsidR="00F918F6" w:rsidTr="00F918F6">
        <w:tc>
          <w:tcPr>
            <w:tcW w:w="8522" w:type="dxa"/>
          </w:tcPr>
          <w:p w:rsidR="00F918F6" w:rsidRDefault="00F918F6" w:rsidP="000D1018">
            <w:pPr>
              <w:rPr>
                <w:rFonts w:hint="cs"/>
                <w:sz w:val="24"/>
                <w:szCs w:val="24"/>
                <w:rtl/>
                <w:lang w:bidi="he-IL"/>
              </w:rPr>
            </w:pPr>
            <w:r>
              <w:rPr>
                <w:rFonts w:hint="cs"/>
                <w:sz w:val="24"/>
                <w:szCs w:val="24"/>
                <w:rtl/>
                <w:lang w:bidi="he-IL"/>
              </w:rPr>
              <w:t>הפחתת נפיחות של פציעות חבלה עם היווצרות שטף דם, כגון:</w:t>
            </w:r>
          </w:p>
        </w:tc>
      </w:tr>
      <w:tr w:rsidR="00F918F6" w:rsidTr="00F918F6">
        <w:tc>
          <w:tcPr>
            <w:tcW w:w="8522" w:type="dxa"/>
          </w:tcPr>
          <w:p w:rsidR="00F918F6" w:rsidRDefault="00F918F6" w:rsidP="000D1018">
            <w:pPr>
              <w:rPr>
                <w:rFonts w:hint="cs"/>
                <w:sz w:val="24"/>
                <w:szCs w:val="24"/>
                <w:rtl/>
                <w:lang w:bidi="he-IL"/>
              </w:rPr>
            </w:pPr>
          </w:p>
        </w:tc>
      </w:tr>
      <w:tr w:rsidR="00F918F6" w:rsidTr="00F918F6">
        <w:tc>
          <w:tcPr>
            <w:tcW w:w="8522" w:type="dxa"/>
          </w:tcPr>
          <w:p w:rsidR="00F918F6" w:rsidRPr="00F918F6" w:rsidRDefault="00F918F6" w:rsidP="00F918F6">
            <w:pPr>
              <w:pStyle w:val="ae"/>
              <w:numPr>
                <w:ilvl w:val="0"/>
                <w:numId w:val="5"/>
              </w:numPr>
              <w:bidi/>
              <w:rPr>
                <w:rFonts w:hint="cs"/>
                <w:sz w:val="24"/>
                <w:szCs w:val="24"/>
                <w:rtl/>
                <w:lang w:bidi="he-IL"/>
              </w:rPr>
            </w:pPr>
            <w:r>
              <w:rPr>
                <w:rFonts w:hint="cs"/>
                <w:sz w:val="24"/>
                <w:szCs w:val="24"/>
                <w:rtl/>
                <w:lang w:bidi="he-IL"/>
              </w:rPr>
              <w:t>שרירים מתוחים /קרועים</w:t>
            </w:r>
          </w:p>
        </w:tc>
      </w:tr>
      <w:tr w:rsidR="00F918F6" w:rsidTr="00F918F6">
        <w:trPr>
          <w:trHeight w:val="1665"/>
        </w:trPr>
        <w:tc>
          <w:tcPr>
            <w:tcW w:w="8522" w:type="dxa"/>
          </w:tcPr>
          <w:p w:rsidR="00F918F6" w:rsidRDefault="00F918F6" w:rsidP="00F918F6">
            <w:pPr>
              <w:pStyle w:val="ae"/>
              <w:numPr>
                <w:ilvl w:val="0"/>
                <w:numId w:val="5"/>
              </w:numPr>
              <w:bidi/>
              <w:rPr>
                <w:rFonts w:hint="cs"/>
                <w:sz w:val="24"/>
                <w:szCs w:val="24"/>
                <w:lang w:bidi="he-IL"/>
              </w:rPr>
            </w:pPr>
            <w:r>
              <w:rPr>
                <w:rFonts w:hint="cs"/>
                <w:sz w:val="24"/>
                <w:szCs w:val="24"/>
                <w:rtl/>
                <w:lang w:bidi="he-IL"/>
              </w:rPr>
              <w:t>חבלות</w:t>
            </w:r>
          </w:p>
          <w:p w:rsidR="00F918F6" w:rsidRDefault="00F918F6" w:rsidP="00F918F6">
            <w:pPr>
              <w:pStyle w:val="ae"/>
              <w:numPr>
                <w:ilvl w:val="0"/>
                <w:numId w:val="5"/>
              </w:numPr>
              <w:bidi/>
              <w:rPr>
                <w:rFonts w:hint="cs"/>
                <w:sz w:val="24"/>
                <w:szCs w:val="24"/>
                <w:lang w:bidi="he-IL"/>
              </w:rPr>
            </w:pPr>
            <w:r>
              <w:rPr>
                <w:rFonts w:hint="cs"/>
                <w:sz w:val="24"/>
                <w:szCs w:val="24"/>
                <w:rtl/>
                <w:lang w:bidi="he-IL"/>
              </w:rPr>
              <w:t>נקעים</w:t>
            </w:r>
          </w:p>
          <w:p w:rsidR="00F918F6" w:rsidRDefault="00F918F6" w:rsidP="00F918F6">
            <w:pPr>
              <w:pStyle w:val="ae"/>
              <w:numPr>
                <w:ilvl w:val="0"/>
                <w:numId w:val="5"/>
              </w:numPr>
              <w:bidi/>
              <w:rPr>
                <w:rFonts w:hint="cs"/>
                <w:sz w:val="24"/>
                <w:szCs w:val="24"/>
                <w:lang w:bidi="he-IL"/>
              </w:rPr>
            </w:pPr>
            <w:r>
              <w:rPr>
                <w:rFonts w:hint="cs"/>
                <w:sz w:val="24"/>
                <w:szCs w:val="24"/>
                <w:rtl/>
                <w:lang w:bidi="he-IL"/>
              </w:rPr>
              <w:t>חבורות</w:t>
            </w:r>
          </w:p>
          <w:p w:rsidR="00F918F6" w:rsidRDefault="00F918F6" w:rsidP="00F918F6">
            <w:pPr>
              <w:pStyle w:val="ae"/>
              <w:numPr>
                <w:ilvl w:val="0"/>
                <w:numId w:val="5"/>
              </w:numPr>
              <w:bidi/>
              <w:rPr>
                <w:rFonts w:hint="cs"/>
                <w:sz w:val="24"/>
                <w:szCs w:val="24"/>
                <w:lang w:bidi="he-IL"/>
              </w:rPr>
            </w:pPr>
            <w:r>
              <w:rPr>
                <w:rFonts w:hint="cs"/>
                <w:sz w:val="24"/>
                <w:szCs w:val="24"/>
                <w:rtl/>
                <w:lang w:bidi="he-IL"/>
              </w:rPr>
              <w:t>שטפי דם</w:t>
            </w:r>
          </w:p>
          <w:p w:rsidR="00F918F6" w:rsidRPr="00F918F6" w:rsidRDefault="00F918F6" w:rsidP="00F918F6">
            <w:pPr>
              <w:pStyle w:val="ae"/>
              <w:bidi/>
              <w:rPr>
                <w:rFonts w:hint="cs"/>
                <w:sz w:val="24"/>
                <w:szCs w:val="24"/>
                <w:rtl/>
                <w:lang w:bidi="he-IL"/>
              </w:rPr>
            </w:pPr>
          </w:p>
        </w:tc>
      </w:tr>
      <w:tr w:rsidR="00F918F6" w:rsidTr="00F918F6">
        <w:tc>
          <w:tcPr>
            <w:tcW w:w="8522" w:type="dxa"/>
          </w:tcPr>
          <w:p w:rsidR="00F918F6" w:rsidRPr="00F918F6" w:rsidRDefault="00F918F6" w:rsidP="00F918F6">
            <w:pPr>
              <w:rPr>
                <w:rFonts w:hint="cs"/>
                <w:b/>
                <w:bCs/>
                <w:sz w:val="24"/>
                <w:szCs w:val="24"/>
                <w:rtl/>
                <w:lang w:bidi="he-IL"/>
              </w:rPr>
            </w:pPr>
            <w:r w:rsidRPr="00F918F6">
              <w:rPr>
                <w:rFonts w:hint="cs"/>
                <w:b/>
                <w:bCs/>
                <w:sz w:val="24"/>
                <w:szCs w:val="24"/>
                <w:rtl/>
                <w:lang w:bidi="he-IL"/>
              </w:rPr>
              <w:t>שימוש מעשי</w:t>
            </w:r>
          </w:p>
        </w:tc>
      </w:tr>
      <w:tr w:rsidR="00F918F6" w:rsidTr="00F918F6">
        <w:tc>
          <w:tcPr>
            <w:tcW w:w="8522" w:type="dxa"/>
          </w:tcPr>
          <w:p w:rsidR="00F918F6" w:rsidRDefault="00F918F6" w:rsidP="00F918F6">
            <w:pPr>
              <w:pStyle w:val="ae"/>
              <w:numPr>
                <w:ilvl w:val="0"/>
                <w:numId w:val="6"/>
              </w:numPr>
              <w:bidi/>
              <w:rPr>
                <w:rFonts w:hint="cs"/>
                <w:sz w:val="24"/>
                <w:szCs w:val="24"/>
                <w:lang w:bidi="he-IL"/>
              </w:rPr>
            </w:pPr>
            <w:r w:rsidRPr="00F918F6">
              <w:rPr>
                <w:rFonts w:hint="cs"/>
                <w:sz w:val="24"/>
                <w:szCs w:val="24"/>
                <w:rtl/>
                <w:lang w:bidi="he-IL"/>
              </w:rPr>
              <w:t>קל לנשיאה ולניוד</w:t>
            </w:r>
          </w:p>
          <w:p w:rsidR="00F918F6" w:rsidRDefault="00F918F6" w:rsidP="00F918F6">
            <w:pPr>
              <w:pStyle w:val="ae"/>
              <w:numPr>
                <w:ilvl w:val="0"/>
                <w:numId w:val="6"/>
              </w:numPr>
              <w:bidi/>
              <w:rPr>
                <w:rFonts w:hint="cs"/>
                <w:sz w:val="24"/>
                <w:szCs w:val="24"/>
                <w:lang w:bidi="he-IL"/>
              </w:rPr>
            </w:pPr>
            <w:r>
              <w:rPr>
                <w:rFonts w:hint="cs"/>
                <w:sz w:val="24"/>
                <w:szCs w:val="24"/>
                <w:rtl/>
                <w:lang w:bidi="he-IL"/>
              </w:rPr>
              <w:t>שימוש מהיר: רסס מספר ריסוסים קטנים על האזור הכואב</w:t>
            </w:r>
            <w:r w:rsidR="00F72408">
              <w:rPr>
                <w:rFonts w:hint="cs"/>
                <w:sz w:val="24"/>
                <w:szCs w:val="24"/>
                <w:rtl/>
                <w:lang w:bidi="he-IL"/>
              </w:rPr>
              <w:t>,</w:t>
            </w:r>
            <w:r>
              <w:rPr>
                <w:rFonts w:hint="cs"/>
                <w:sz w:val="24"/>
                <w:szCs w:val="24"/>
                <w:rtl/>
                <w:lang w:bidi="he-IL"/>
              </w:rPr>
              <w:t xml:space="preserve"> בתנועה סיבובית</w:t>
            </w:r>
          </w:p>
          <w:p w:rsidR="00F918F6" w:rsidRPr="00F918F6" w:rsidRDefault="00F918F6" w:rsidP="00F918F6">
            <w:pPr>
              <w:pStyle w:val="ae"/>
              <w:numPr>
                <w:ilvl w:val="0"/>
                <w:numId w:val="6"/>
              </w:numPr>
              <w:bidi/>
              <w:rPr>
                <w:rFonts w:hint="cs"/>
                <w:sz w:val="24"/>
                <w:szCs w:val="24"/>
                <w:rtl/>
                <w:lang w:bidi="he-IL"/>
              </w:rPr>
            </w:pPr>
            <w:r>
              <w:rPr>
                <w:rFonts w:hint="cs"/>
                <w:sz w:val="24"/>
                <w:szCs w:val="24"/>
                <w:rtl/>
                <w:lang w:bidi="he-IL"/>
              </w:rPr>
              <w:t>(</w:t>
            </w:r>
            <w:r>
              <w:rPr>
                <w:rFonts w:hint="cs"/>
                <w:sz w:val="24"/>
                <w:szCs w:val="24"/>
                <w:lang w:bidi="he-IL"/>
              </w:rPr>
              <w:sym w:font="Symbol" w:char="F0AC"/>
            </w:r>
            <w:r>
              <w:rPr>
                <w:rFonts w:hint="cs"/>
                <w:sz w:val="24"/>
                <w:szCs w:val="24"/>
                <w:rtl/>
                <w:lang w:bidi="he-IL"/>
              </w:rPr>
              <w:t xml:space="preserve"> יש לרסס ממרחק של 15 ס"מ לפחות בעת השימוש)</w:t>
            </w:r>
          </w:p>
          <w:p w:rsidR="00F918F6" w:rsidRPr="00F918F6" w:rsidRDefault="00F918F6" w:rsidP="00F918F6">
            <w:pPr>
              <w:rPr>
                <w:rFonts w:hint="cs"/>
                <w:b/>
                <w:bCs/>
                <w:sz w:val="24"/>
                <w:szCs w:val="24"/>
                <w:rtl/>
                <w:lang w:bidi="he-IL"/>
              </w:rPr>
            </w:pPr>
          </w:p>
        </w:tc>
      </w:tr>
    </w:tbl>
    <w:p w:rsidR="00F918F6" w:rsidRDefault="00F918F6" w:rsidP="000D1018">
      <w:pPr>
        <w:rPr>
          <w:rFonts w:hint="cs"/>
          <w:sz w:val="24"/>
          <w:szCs w:val="24"/>
          <w:rtl/>
          <w:lang w:bidi="he-IL"/>
        </w:rPr>
      </w:pPr>
    </w:p>
    <w:p w:rsidR="00F72408" w:rsidRDefault="00F72408" w:rsidP="000D1018">
      <w:pPr>
        <w:rPr>
          <w:rFonts w:hint="cs"/>
          <w:sz w:val="24"/>
          <w:szCs w:val="24"/>
          <w:rtl/>
          <w:lang w:bidi="he-IL"/>
        </w:rPr>
      </w:pPr>
    </w:p>
    <w:p w:rsidR="00F72408" w:rsidRDefault="00F72408" w:rsidP="000D1018">
      <w:pPr>
        <w:rPr>
          <w:rFonts w:hint="cs"/>
          <w:sz w:val="24"/>
          <w:szCs w:val="24"/>
          <w:rtl/>
          <w:lang w:bidi="he-IL"/>
        </w:rPr>
      </w:pPr>
    </w:p>
    <w:p w:rsidR="00F72408" w:rsidRDefault="00F72408" w:rsidP="000D1018">
      <w:pPr>
        <w:rPr>
          <w:rFonts w:hint="cs"/>
          <w:sz w:val="24"/>
          <w:szCs w:val="24"/>
          <w:rtl/>
          <w:lang w:bidi="he-IL"/>
        </w:rPr>
      </w:pPr>
    </w:p>
    <w:p w:rsidR="00F72408" w:rsidRDefault="00F72408" w:rsidP="000D1018">
      <w:pPr>
        <w:rPr>
          <w:rFonts w:hint="cs"/>
          <w:sz w:val="24"/>
          <w:szCs w:val="24"/>
          <w:rtl/>
          <w:lang w:bidi="he-IL"/>
        </w:rPr>
      </w:pPr>
    </w:p>
    <w:p w:rsidR="00F72408" w:rsidRDefault="00F72408" w:rsidP="000D1018">
      <w:pPr>
        <w:rPr>
          <w:rFonts w:hint="cs"/>
          <w:sz w:val="24"/>
          <w:szCs w:val="24"/>
          <w:rtl/>
          <w:lang w:bidi="he-IL"/>
        </w:rPr>
      </w:pPr>
    </w:p>
    <w:p w:rsidR="00F72408" w:rsidRDefault="00F72408" w:rsidP="000D1018">
      <w:pPr>
        <w:rPr>
          <w:rFonts w:hint="cs"/>
          <w:sz w:val="24"/>
          <w:szCs w:val="24"/>
          <w:rtl/>
          <w:lang w:bidi="he-IL"/>
        </w:rPr>
      </w:pPr>
    </w:p>
    <w:p w:rsidR="00F72408" w:rsidRDefault="00F72408" w:rsidP="000D1018">
      <w:pPr>
        <w:rPr>
          <w:rFonts w:hint="cs"/>
          <w:sz w:val="24"/>
          <w:szCs w:val="24"/>
          <w:rtl/>
          <w:lang w:bidi="he-IL"/>
        </w:rPr>
      </w:pPr>
    </w:p>
    <w:p w:rsidR="00F72408" w:rsidRDefault="00F72408" w:rsidP="000D1018">
      <w:pPr>
        <w:rPr>
          <w:rFonts w:hint="cs"/>
          <w:sz w:val="24"/>
          <w:szCs w:val="24"/>
          <w:rtl/>
          <w:lang w:bidi="he-IL"/>
        </w:rPr>
      </w:pPr>
    </w:p>
    <w:p w:rsidR="00F72408" w:rsidRDefault="00F72408" w:rsidP="000D1018">
      <w:pPr>
        <w:rPr>
          <w:rFonts w:hint="cs"/>
          <w:sz w:val="24"/>
          <w:szCs w:val="24"/>
          <w:rtl/>
          <w:lang w:bidi="he-IL"/>
        </w:rPr>
      </w:pPr>
    </w:p>
    <w:p w:rsidR="00F72408" w:rsidRDefault="00F72408" w:rsidP="000D1018">
      <w:pPr>
        <w:rPr>
          <w:rFonts w:hint="cs"/>
          <w:sz w:val="24"/>
          <w:szCs w:val="24"/>
          <w:rtl/>
          <w:lang w:bidi="he-IL"/>
        </w:rPr>
      </w:pPr>
    </w:p>
    <w:p w:rsidR="00F72408" w:rsidRDefault="00F72408" w:rsidP="000D1018">
      <w:pPr>
        <w:rPr>
          <w:rFonts w:hint="cs"/>
          <w:sz w:val="24"/>
          <w:szCs w:val="24"/>
          <w:rtl/>
          <w:lang w:bidi="he-IL"/>
        </w:rPr>
      </w:pPr>
    </w:p>
    <w:p w:rsidR="00F72408" w:rsidRDefault="00F72408" w:rsidP="000D1018">
      <w:pPr>
        <w:rPr>
          <w:rFonts w:hint="cs"/>
          <w:sz w:val="24"/>
          <w:szCs w:val="24"/>
          <w:rtl/>
          <w:lang w:bidi="he-IL"/>
        </w:rPr>
      </w:pPr>
    </w:p>
    <w:p w:rsidR="00F72408" w:rsidRDefault="00F72408" w:rsidP="000D1018">
      <w:pPr>
        <w:rPr>
          <w:rFonts w:hint="cs"/>
          <w:sz w:val="24"/>
          <w:szCs w:val="24"/>
          <w:rtl/>
          <w:lang w:bidi="he-IL"/>
        </w:rPr>
      </w:pPr>
    </w:p>
    <w:p w:rsidR="00F72408" w:rsidRDefault="00F72408" w:rsidP="000D1018">
      <w:pPr>
        <w:rPr>
          <w:rFonts w:hint="cs"/>
          <w:sz w:val="24"/>
          <w:szCs w:val="24"/>
          <w:rtl/>
          <w:lang w:bidi="he-IL"/>
        </w:rPr>
      </w:pPr>
    </w:p>
    <w:p w:rsidR="00F72408" w:rsidRDefault="00F72408" w:rsidP="000D1018">
      <w:pPr>
        <w:rPr>
          <w:rFonts w:hint="cs"/>
          <w:sz w:val="24"/>
          <w:szCs w:val="24"/>
          <w:rtl/>
          <w:lang w:bidi="he-IL"/>
        </w:rPr>
      </w:pPr>
    </w:p>
    <w:p w:rsidR="00F72408" w:rsidRDefault="00F72408" w:rsidP="00F72408">
      <w:pPr>
        <w:pStyle w:val="1"/>
        <w:rPr>
          <w:rFonts w:asciiTheme="minorBidi" w:hAnsiTheme="minorBidi" w:cstheme="minorBidi" w:hint="cs"/>
          <w:rtl/>
          <w:lang w:bidi="he-IL"/>
        </w:rPr>
      </w:pPr>
      <w:r w:rsidRPr="00F72408">
        <w:rPr>
          <w:rFonts w:asciiTheme="minorBidi" w:hAnsiTheme="minorBidi" w:cstheme="minorBidi"/>
          <w:rtl/>
          <w:lang w:bidi="he-IL"/>
        </w:rPr>
        <w:lastRenderedPageBreak/>
        <w:t xml:space="preserve">5. פיזיותרפיה בעזרת מכשירים </w:t>
      </w:r>
      <w:proofErr w:type="spellStart"/>
      <w:r w:rsidRPr="00F72408">
        <w:rPr>
          <w:rFonts w:asciiTheme="minorBidi" w:hAnsiTheme="minorBidi" w:cstheme="minorBidi"/>
          <w:rtl/>
          <w:lang w:bidi="he-IL"/>
        </w:rPr>
        <w:t>ופרסקינדול</w:t>
      </w:r>
      <w:proofErr w:type="spellEnd"/>
    </w:p>
    <w:p w:rsidR="00F72408" w:rsidRPr="00F72408" w:rsidRDefault="00F72408" w:rsidP="00F72408">
      <w:pPr>
        <w:rPr>
          <w:rFonts w:hint="cs"/>
          <w:rtl/>
          <w:lang w:bidi="he-IL"/>
        </w:rPr>
      </w:pPr>
    </w:p>
    <w:p w:rsidR="00F72408" w:rsidRDefault="00F72408" w:rsidP="000D1018">
      <w:pPr>
        <w:rPr>
          <w:rFonts w:hint="cs"/>
          <w:sz w:val="24"/>
          <w:szCs w:val="24"/>
          <w:rtl/>
          <w:lang w:bidi="he-IL"/>
        </w:rPr>
      </w:pPr>
    </w:p>
    <w:tbl>
      <w:tblPr>
        <w:tblStyle w:val="aff1"/>
        <w:bidiVisual/>
        <w:tblW w:w="9690" w:type="dxa"/>
        <w:tblLook w:val="04A0"/>
      </w:tblPr>
      <w:tblGrid>
        <w:gridCol w:w="2130"/>
        <w:gridCol w:w="2126"/>
        <w:gridCol w:w="2135"/>
        <w:gridCol w:w="3299"/>
      </w:tblGrid>
      <w:tr w:rsidR="00F72408" w:rsidTr="00F72408">
        <w:tc>
          <w:tcPr>
            <w:tcW w:w="2130" w:type="dxa"/>
          </w:tcPr>
          <w:p w:rsidR="00F72408" w:rsidRPr="00F72408" w:rsidRDefault="00F72408" w:rsidP="000D1018">
            <w:pPr>
              <w:rPr>
                <w:rFonts w:hint="cs"/>
                <w:b/>
                <w:bCs/>
                <w:sz w:val="24"/>
                <w:szCs w:val="24"/>
                <w:rtl/>
                <w:lang w:bidi="he-IL"/>
              </w:rPr>
            </w:pPr>
            <w:r>
              <w:rPr>
                <w:rFonts w:hint="cs"/>
                <w:b/>
                <w:bCs/>
                <w:sz w:val="24"/>
                <w:szCs w:val="24"/>
                <w:rtl/>
                <w:lang w:bidi="he-IL"/>
              </w:rPr>
              <w:t>מכשור</w:t>
            </w:r>
            <w:r w:rsidRPr="00F72408">
              <w:rPr>
                <w:rFonts w:hint="cs"/>
                <w:b/>
                <w:bCs/>
                <w:sz w:val="24"/>
                <w:szCs w:val="24"/>
                <w:rtl/>
                <w:lang w:bidi="he-IL"/>
              </w:rPr>
              <w:t xml:space="preserve"> טיפולי:</w:t>
            </w:r>
          </w:p>
        </w:tc>
        <w:tc>
          <w:tcPr>
            <w:tcW w:w="2126" w:type="dxa"/>
          </w:tcPr>
          <w:p w:rsidR="00F72408" w:rsidRPr="00F72408" w:rsidRDefault="00F72408" w:rsidP="000D1018">
            <w:pPr>
              <w:rPr>
                <w:rFonts w:hint="cs"/>
                <w:b/>
                <w:bCs/>
                <w:sz w:val="24"/>
                <w:szCs w:val="24"/>
                <w:rtl/>
                <w:lang w:bidi="he-IL"/>
              </w:rPr>
            </w:pPr>
            <w:r w:rsidRPr="00F72408">
              <w:rPr>
                <w:rFonts w:hint="cs"/>
                <w:b/>
                <w:bCs/>
                <w:sz w:val="24"/>
                <w:szCs w:val="24"/>
                <w:rtl/>
                <w:lang w:bidi="he-IL"/>
              </w:rPr>
              <w:t>התוויה:</w:t>
            </w:r>
          </w:p>
        </w:tc>
        <w:tc>
          <w:tcPr>
            <w:tcW w:w="2135" w:type="dxa"/>
          </w:tcPr>
          <w:p w:rsidR="00F72408" w:rsidRPr="00F72408" w:rsidRDefault="00F72408" w:rsidP="000D1018">
            <w:pPr>
              <w:rPr>
                <w:rFonts w:hint="cs"/>
                <w:b/>
                <w:bCs/>
                <w:sz w:val="24"/>
                <w:szCs w:val="24"/>
                <w:rtl/>
                <w:lang w:bidi="he-IL"/>
              </w:rPr>
            </w:pPr>
            <w:r>
              <w:rPr>
                <w:rFonts w:hint="cs"/>
                <w:b/>
                <w:bCs/>
                <w:sz w:val="24"/>
                <w:szCs w:val="24"/>
                <w:rtl/>
                <w:lang w:bidi="he-IL"/>
              </w:rPr>
              <w:t>תכשיר</w:t>
            </w:r>
            <w:r w:rsidRPr="00F72408">
              <w:rPr>
                <w:rFonts w:hint="cs"/>
                <w:b/>
                <w:bCs/>
                <w:sz w:val="24"/>
                <w:szCs w:val="24"/>
                <w:rtl/>
                <w:lang w:bidi="he-IL"/>
              </w:rPr>
              <w:t>:</w:t>
            </w:r>
          </w:p>
        </w:tc>
        <w:tc>
          <w:tcPr>
            <w:tcW w:w="3299" w:type="dxa"/>
          </w:tcPr>
          <w:p w:rsidR="00F72408" w:rsidRDefault="00F72408" w:rsidP="000D1018">
            <w:pPr>
              <w:rPr>
                <w:rFonts w:hint="cs"/>
                <w:b/>
                <w:bCs/>
                <w:sz w:val="24"/>
                <w:szCs w:val="24"/>
                <w:rtl/>
                <w:lang w:bidi="he-IL"/>
              </w:rPr>
            </w:pPr>
            <w:r w:rsidRPr="00F72408">
              <w:rPr>
                <w:rFonts w:hint="cs"/>
                <w:b/>
                <w:bCs/>
                <w:sz w:val="24"/>
                <w:szCs w:val="24"/>
                <w:rtl/>
                <w:lang w:bidi="he-IL"/>
              </w:rPr>
              <w:t>שיטה:</w:t>
            </w:r>
          </w:p>
          <w:p w:rsidR="00F72408" w:rsidRPr="00F72408" w:rsidRDefault="00F72408" w:rsidP="000D1018">
            <w:pPr>
              <w:rPr>
                <w:rFonts w:hint="cs"/>
                <w:b/>
                <w:bCs/>
                <w:sz w:val="24"/>
                <w:szCs w:val="24"/>
                <w:rtl/>
                <w:lang w:bidi="he-IL"/>
              </w:rPr>
            </w:pPr>
          </w:p>
        </w:tc>
      </w:tr>
      <w:tr w:rsidR="00F72408" w:rsidTr="00F72408">
        <w:tc>
          <w:tcPr>
            <w:tcW w:w="2130" w:type="dxa"/>
          </w:tcPr>
          <w:p w:rsidR="00F72408" w:rsidRPr="00F72408" w:rsidRDefault="00F72408" w:rsidP="00F72408">
            <w:pPr>
              <w:rPr>
                <w:rFonts w:hint="cs"/>
                <w:b/>
                <w:bCs/>
                <w:sz w:val="24"/>
                <w:szCs w:val="24"/>
                <w:rtl/>
                <w:lang w:bidi="he-IL"/>
              </w:rPr>
            </w:pPr>
            <w:proofErr w:type="spellStart"/>
            <w:r w:rsidRPr="00F72408">
              <w:rPr>
                <w:rFonts w:hint="cs"/>
                <w:b/>
                <w:bCs/>
                <w:sz w:val="24"/>
                <w:szCs w:val="24"/>
                <w:rtl/>
                <w:lang w:bidi="he-IL"/>
              </w:rPr>
              <w:t>יונטופרזיס</w:t>
            </w:r>
            <w:proofErr w:type="spellEnd"/>
            <w:r w:rsidRPr="00F72408">
              <w:rPr>
                <w:rFonts w:hint="cs"/>
                <w:b/>
                <w:bCs/>
                <w:sz w:val="24"/>
                <w:szCs w:val="24"/>
                <w:rtl/>
                <w:lang w:bidi="he-IL"/>
              </w:rPr>
              <w:t xml:space="preserve"> בזרם מתמשך</w:t>
            </w:r>
          </w:p>
        </w:tc>
        <w:tc>
          <w:tcPr>
            <w:tcW w:w="2126" w:type="dxa"/>
          </w:tcPr>
          <w:p w:rsidR="00F72408" w:rsidRPr="00F72408" w:rsidRDefault="00F72408" w:rsidP="00217CA3">
            <w:pPr>
              <w:rPr>
                <w:rFonts w:hint="cs"/>
                <w:rtl/>
                <w:lang w:bidi="he-IL"/>
              </w:rPr>
            </w:pPr>
            <w:r w:rsidRPr="00F72408">
              <w:rPr>
                <w:rFonts w:hint="cs"/>
                <w:rtl/>
                <w:lang w:bidi="he-IL"/>
              </w:rPr>
              <w:t>הפרעות שרירים ומפרקים (</w:t>
            </w:r>
            <w:proofErr w:type="spellStart"/>
            <w:r w:rsidRPr="00F72408">
              <w:rPr>
                <w:rFonts w:hint="cs"/>
                <w:rtl/>
                <w:lang w:bidi="he-IL"/>
              </w:rPr>
              <w:t>הי</w:t>
            </w:r>
            <w:r w:rsidR="00702667">
              <w:rPr>
                <w:rFonts w:hint="cs"/>
                <w:rtl/>
                <w:lang w:bidi="he-IL"/>
              </w:rPr>
              <w:t>פרמיה</w:t>
            </w:r>
            <w:proofErr w:type="spellEnd"/>
            <w:r w:rsidRPr="00F72408">
              <w:rPr>
                <w:rFonts w:hint="cs"/>
                <w:rtl/>
                <w:lang w:bidi="he-IL"/>
              </w:rPr>
              <w:t xml:space="preserve">, </w:t>
            </w:r>
            <w:r w:rsidR="00217CA3">
              <w:rPr>
                <w:rFonts w:hint="cs"/>
                <w:rtl/>
                <w:lang w:bidi="he-IL"/>
              </w:rPr>
              <w:t>שחרור</w:t>
            </w:r>
            <w:r w:rsidRPr="00F72408">
              <w:rPr>
                <w:rFonts w:hint="cs"/>
                <w:rtl/>
                <w:lang w:bidi="he-IL"/>
              </w:rPr>
              <w:t xml:space="preserve"> </w:t>
            </w:r>
            <w:r w:rsidR="00217CA3">
              <w:rPr>
                <w:rFonts w:hint="cs"/>
                <w:rtl/>
                <w:lang w:bidi="he-IL"/>
              </w:rPr>
              <w:t>ה</w:t>
            </w:r>
            <w:r w:rsidRPr="00F72408">
              <w:rPr>
                <w:rFonts w:hint="cs"/>
                <w:rtl/>
                <w:lang w:bidi="he-IL"/>
              </w:rPr>
              <w:t>כיווץ)</w:t>
            </w:r>
          </w:p>
        </w:tc>
        <w:tc>
          <w:tcPr>
            <w:tcW w:w="2135" w:type="dxa"/>
          </w:tcPr>
          <w:p w:rsidR="00F72408" w:rsidRPr="00F72408" w:rsidRDefault="00F72408" w:rsidP="000D1018">
            <w:pPr>
              <w:rPr>
                <w:rFonts w:hint="cs"/>
                <w:rtl/>
                <w:lang w:bidi="he-IL"/>
              </w:rPr>
            </w:pPr>
            <w:r w:rsidRPr="00F72408">
              <w:rPr>
                <w:rFonts w:hint="cs"/>
                <w:rtl/>
                <w:lang w:bidi="he-IL"/>
              </w:rPr>
              <w:t xml:space="preserve">ג'ל </w:t>
            </w:r>
            <w:proofErr w:type="spellStart"/>
            <w:r w:rsidRPr="00F72408">
              <w:rPr>
                <w:rFonts w:hint="cs"/>
                <w:rtl/>
                <w:lang w:bidi="he-IL"/>
              </w:rPr>
              <w:t>פרסקינדול</w:t>
            </w:r>
            <w:proofErr w:type="spellEnd"/>
            <w:r w:rsidRPr="00F72408">
              <w:rPr>
                <w:rFonts w:hint="cs"/>
                <w:rtl/>
                <w:lang w:bidi="he-IL"/>
              </w:rPr>
              <w:t xml:space="preserve"> קלאסיק</w:t>
            </w:r>
          </w:p>
        </w:tc>
        <w:tc>
          <w:tcPr>
            <w:tcW w:w="3299" w:type="dxa"/>
          </w:tcPr>
          <w:p w:rsidR="00217CA3" w:rsidRDefault="00F72408" w:rsidP="000D1018">
            <w:pPr>
              <w:rPr>
                <w:rFonts w:hint="cs"/>
                <w:rtl/>
                <w:lang w:bidi="he-IL"/>
              </w:rPr>
            </w:pPr>
            <w:r w:rsidRPr="00F72408">
              <w:rPr>
                <w:rFonts w:hint="cs"/>
                <w:rtl/>
                <w:lang w:bidi="he-IL"/>
              </w:rPr>
              <w:t xml:space="preserve">מרח על העור שכבת ג'ל בעובי של </w:t>
            </w:r>
          </w:p>
          <w:p w:rsidR="00F72408" w:rsidRPr="00F72408" w:rsidRDefault="00F72408" w:rsidP="000D1018">
            <w:pPr>
              <w:rPr>
                <w:rFonts w:hint="cs"/>
                <w:rtl/>
                <w:lang w:bidi="he-IL"/>
              </w:rPr>
            </w:pPr>
            <w:r w:rsidRPr="00F72408">
              <w:rPr>
                <w:rFonts w:hint="cs"/>
                <w:rtl/>
                <w:lang w:bidi="he-IL"/>
              </w:rPr>
              <w:t>כ-5 מ"מ , צפה את אזור המגע עם האנודה (+)</w:t>
            </w:r>
          </w:p>
        </w:tc>
      </w:tr>
      <w:tr w:rsidR="00F72408" w:rsidTr="00F72408">
        <w:tc>
          <w:tcPr>
            <w:tcW w:w="2130" w:type="dxa"/>
          </w:tcPr>
          <w:p w:rsidR="00F72408" w:rsidRDefault="00F72408" w:rsidP="000D1018">
            <w:pPr>
              <w:rPr>
                <w:rFonts w:hint="cs"/>
                <w:sz w:val="24"/>
                <w:szCs w:val="24"/>
                <w:rtl/>
                <w:lang w:bidi="he-IL"/>
              </w:rPr>
            </w:pPr>
          </w:p>
        </w:tc>
        <w:tc>
          <w:tcPr>
            <w:tcW w:w="2126" w:type="dxa"/>
          </w:tcPr>
          <w:p w:rsidR="00F72408" w:rsidRDefault="00F72408" w:rsidP="000D1018">
            <w:pPr>
              <w:rPr>
                <w:rFonts w:hint="cs"/>
                <w:sz w:val="24"/>
                <w:szCs w:val="24"/>
                <w:rtl/>
                <w:lang w:bidi="he-IL"/>
              </w:rPr>
            </w:pPr>
          </w:p>
        </w:tc>
        <w:tc>
          <w:tcPr>
            <w:tcW w:w="2135" w:type="dxa"/>
          </w:tcPr>
          <w:p w:rsidR="00F72408" w:rsidRDefault="00F72408" w:rsidP="000D1018">
            <w:pPr>
              <w:rPr>
                <w:rFonts w:hint="cs"/>
                <w:sz w:val="24"/>
                <w:szCs w:val="24"/>
                <w:rtl/>
                <w:lang w:bidi="he-IL"/>
              </w:rPr>
            </w:pPr>
          </w:p>
        </w:tc>
        <w:tc>
          <w:tcPr>
            <w:tcW w:w="3299" w:type="dxa"/>
          </w:tcPr>
          <w:p w:rsidR="00F72408" w:rsidRDefault="00F72408" w:rsidP="000D1018">
            <w:pPr>
              <w:rPr>
                <w:rFonts w:hint="cs"/>
                <w:sz w:val="24"/>
                <w:szCs w:val="24"/>
                <w:rtl/>
                <w:lang w:bidi="he-IL"/>
              </w:rPr>
            </w:pPr>
          </w:p>
        </w:tc>
      </w:tr>
      <w:tr w:rsidR="00217CA3" w:rsidTr="00F72408">
        <w:tc>
          <w:tcPr>
            <w:tcW w:w="2130" w:type="dxa"/>
          </w:tcPr>
          <w:p w:rsidR="00217CA3" w:rsidRPr="00217CA3" w:rsidRDefault="00217CA3" w:rsidP="000D1018">
            <w:pPr>
              <w:rPr>
                <w:rFonts w:hint="cs"/>
                <w:b/>
                <w:bCs/>
                <w:sz w:val="24"/>
                <w:szCs w:val="24"/>
                <w:rtl/>
                <w:lang w:bidi="he-IL"/>
              </w:rPr>
            </w:pPr>
            <w:r w:rsidRPr="00217CA3">
              <w:rPr>
                <w:rFonts w:hint="cs"/>
                <w:b/>
                <w:bCs/>
                <w:sz w:val="24"/>
                <w:szCs w:val="24"/>
                <w:rtl/>
                <w:lang w:bidi="he-IL"/>
              </w:rPr>
              <w:t>מכשור רפואי:</w:t>
            </w:r>
          </w:p>
        </w:tc>
        <w:tc>
          <w:tcPr>
            <w:tcW w:w="2126" w:type="dxa"/>
          </w:tcPr>
          <w:p w:rsidR="00217CA3" w:rsidRPr="00F72408" w:rsidRDefault="00217CA3" w:rsidP="00D03FA1">
            <w:pPr>
              <w:rPr>
                <w:rFonts w:hint="cs"/>
                <w:b/>
                <w:bCs/>
                <w:sz w:val="24"/>
                <w:szCs w:val="24"/>
                <w:rtl/>
                <w:lang w:bidi="he-IL"/>
              </w:rPr>
            </w:pPr>
            <w:r w:rsidRPr="00F72408">
              <w:rPr>
                <w:rFonts w:hint="cs"/>
                <w:b/>
                <w:bCs/>
                <w:sz w:val="24"/>
                <w:szCs w:val="24"/>
                <w:rtl/>
                <w:lang w:bidi="he-IL"/>
              </w:rPr>
              <w:t>התוויה:</w:t>
            </w:r>
          </w:p>
        </w:tc>
        <w:tc>
          <w:tcPr>
            <w:tcW w:w="2135" w:type="dxa"/>
          </w:tcPr>
          <w:p w:rsidR="00217CA3" w:rsidRPr="00F72408" w:rsidRDefault="00217CA3" w:rsidP="00D03FA1">
            <w:pPr>
              <w:rPr>
                <w:rFonts w:hint="cs"/>
                <w:b/>
                <w:bCs/>
                <w:sz w:val="24"/>
                <w:szCs w:val="24"/>
                <w:rtl/>
                <w:lang w:bidi="he-IL"/>
              </w:rPr>
            </w:pPr>
            <w:r>
              <w:rPr>
                <w:rFonts w:hint="cs"/>
                <w:b/>
                <w:bCs/>
                <w:sz w:val="24"/>
                <w:szCs w:val="24"/>
                <w:rtl/>
                <w:lang w:bidi="he-IL"/>
              </w:rPr>
              <w:t>תכשיר</w:t>
            </w:r>
            <w:r w:rsidRPr="00F72408">
              <w:rPr>
                <w:rFonts w:hint="cs"/>
                <w:b/>
                <w:bCs/>
                <w:sz w:val="24"/>
                <w:szCs w:val="24"/>
                <w:rtl/>
                <w:lang w:bidi="he-IL"/>
              </w:rPr>
              <w:t>:</w:t>
            </w:r>
          </w:p>
        </w:tc>
        <w:tc>
          <w:tcPr>
            <w:tcW w:w="3299" w:type="dxa"/>
          </w:tcPr>
          <w:p w:rsidR="00217CA3" w:rsidRDefault="00217CA3" w:rsidP="00D03FA1">
            <w:pPr>
              <w:rPr>
                <w:rFonts w:hint="cs"/>
                <w:b/>
                <w:bCs/>
                <w:sz w:val="24"/>
                <w:szCs w:val="24"/>
                <w:rtl/>
                <w:lang w:bidi="he-IL"/>
              </w:rPr>
            </w:pPr>
            <w:r w:rsidRPr="00F72408">
              <w:rPr>
                <w:rFonts w:hint="cs"/>
                <w:b/>
                <w:bCs/>
                <w:sz w:val="24"/>
                <w:szCs w:val="24"/>
                <w:rtl/>
                <w:lang w:bidi="he-IL"/>
              </w:rPr>
              <w:t>שיטה:</w:t>
            </w:r>
          </w:p>
          <w:p w:rsidR="00217CA3" w:rsidRPr="00F72408" w:rsidRDefault="00217CA3" w:rsidP="00D03FA1">
            <w:pPr>
              <w:rPr>
                <w:rFonts w:hint="cs"/>
                <w:b/>
                <w:bCs/>
                <w:sz w:val="24"/>
                <w:szCs w:val="24"/>
                <w:rtl/>
                <w:lang w:bidi="he-IL"/>
              </w:rPr>
            </w:pPr>
          </w:p>
        </w:tc>
      </w:tr>
      <w:tr w:rsidR="00F72408" w:rsidTr="00F72408">
        <w:tc>
          <w:tcPr>
            <w:tcW w:w="2130" w:type="dxa"/>
          </w:tcPr>
          <w:p w:rsidR="00F72408" w:rsidRPr="00217CA3" w:rsidRDefault="00217CA3" w:rsidP="000D1018">
            <w:pPr>
              <w:rPr>
                <w:rFonts w:hint="cs"/>
                <w:b/>
                <w:bCs/>
                <w:sz w:val="24"/>
                <w:szCs w:val="24"/>
                <w:rtl/>
                <w:lang w:bidi="he-IL"/>
              </w:rPr>
            </w:pPr>
            <w:proofErr w:type="spellStart"/>
            <w:r w:rsidRPr="00217CA3">
              <w:rPr>
                <w:rFonts w:hint="cs"/>
                <w:b/>
                <w:bCs/>
                <w:sz w:val="24"/>
                <w:szCs w:val="24"/>
                <w:rtl/>
                <w:lang w:bidi="he-IL"/>
              </w:rPr>
              <w:t>אולטראסאונד</w:t>
            </w:r>
            <w:proofErr w:type="spellEnd"/>
          </w:p>
        </w:tc>
        <w:tc>
          <w:tcPr>
            <w:tcW w:w="2126" w:type="dxa"/>
          </w:tcPr>
          <w:p w:rsidR="00F72408" w:rsidRDefault="00217CA3" w:rsidP="000D1018">
            <w:pPr>
              <w:rPr>
                <w:rFonts w:hint="cs"/>
                <w:sz w:val="24"/>
                <w:szCs w:val="24"/>
                <w:rtl/>
                <w:lang w:bidi="he-IL"/>
              </w:rPr>
            </w:pPr>
            <w:r w:rsidRPr="00F72408">
              <w:rPr>
                <w:rFonts w:hint="cs"/>
                <w:rtl/>
                <w:lang w:bidi="he-IL"/>
              </w:rPr>
              <w:t>הפרעות שרירים ומפרקים (</w:t>
            </w:r>
            <w:proofErr w:type="spellStart"/>
            <w:r w:rsidRPr="00F72408">
              <w:rPr>
                <w:rFonts w:hint="cs"/>
                <w:rtl/>
                <w:lang w:bidi="he-IL"/>
              </w:rPr>
              <w:t>הי</w:t>
            </w:r>
            <w:r>
              <w:rPr>
                <w:rFonts w:hint="cs"/>
                <w:rtl/>
                <w:lang w:bidi="he-IL"/>
              </w:rPr>
              <w:t>פרמיה</w:t>
            </w:r>
            <w:proofErr w:type="spellEnd"/>
            <w:r w:rsidRPr="00F72408">
              <w:rPr>
                <w:rFonts w:hint="cs"/>
                <w:rtl/>
                <w:lang w:bidi="he-IL"/>
              </w:rPr>
              <w:t xml:space="preserve">, </w:t>
            </w:r>
            <w:r>
              <w:rPr>
                <w:rFonts w:hint="cs"/>
                <w:rtl/>
                <w:lang w:bidi="he-IL"/>
              </w:rPr>
              <w:t>שחרור</w:t>
            </w:r>
            <w:r w:rsidRPr="00F72408">
              <w:rPr>
                <w:rFonts w:hint="cs"/>
                <w:rtl/>
                <w:lang w:bidi="he-IL"/>
              </w:rPr>
              <w:t xml:space="preserve"> </w:t>
            </w:r>
            <w:r>
              <w:rPr>
                <w:rFonts w:hint="cs"/>
                <w:rtl/>
                <w:lang w:bidi="he-IL"/>
              </w:rPr>
              <w:t>ה</w:t>
            </w:r>
            <w:r w:rsidRPr="00F72408">
              <w:rPr>
                <w:rFonts w:hint="cs"/>
                <w:rtl/>
                <w:lang w:bidi="he-IL"/>
              </w:rPr>
              <w:t>כיווץ</w:t>
            </w:r>
          </w:p>
        </w:tc>
        <w:tc>
          <w:tcPr>
            <w:tcW w:w="2135" w:type="dxa"/>
          </w:tcPr>
          <w:p w:rsidR="00F72408" w:rsidRDefault="00217CA3" w:rsidP="000D1018">
            <w:pPr>
              <w:rPr>
                <w:rFonts w:hint="cs"/>
                <w:sz w:val="24"/>
                <w:szCs w:val="24"/>
                <w:rtl/>
                <w:lang w:bidi="he-IL"/>
              </w:rPr>
            </w:pPr>
            <w:r w:rsidRPr="00F72408">
              <w:rPr>
                <w:rFonts w:hint="cs"/>
                <w:rtl/>
                <w:lang w:bidi="he-IL"/>
              </w:rPr>
              <w:t xml:space="preserve">ג'ל </w:t>
            </w:r>
            <w:proofErr w:type="spellStart"/>
            <w:r w:rsidRPr="00F72408">
              <w:rPr>
                <w:rFonts w:hint="cs"/>
                <w:rtl/>
                <w:lang w:bidi="he-IL"/>
              </w:rPr>
              <w:t>פרסקינדול</w:t>
            </w:r>
            <w:proofErr w:type="spellEnd"/>
            <w:r w:rsidRPr="00F72408">
              <w:rPr>
                <w:rFonts w:hint="cs"/>
                <w:rtl/>
                <w:lang w:bidi="he-IL"/>
              </w:rPr>
              <w:t xml:space="preserve"> קלאסיק</w:t>
            </w:r>
          </w:p>
        </w:tc>
        <w:tc>
          <w:tcPr>
            <w:tcW w:w="3299" w:type="dxa"/>
          </w:tcPr>
          <w:p w:rsidR="00F72408" w:rsidRPr="00476EF5" w:rsidRDefault="00217CA3" w:rsidP="00476EF5">
            <w:pPr>
              <w:rPr>
                <w:rFonts w:hint="cs"/>
                <w:rtl/>
                <w:lang w:bidi="he-IL"/>
              </w:rPr>
            </w:pPr>
            <w:r w:rsidRPr="00476EF5">
              <w:rPr>
                <w:rFonts w:hint="cs"/>
                <w:rtl/>
                <w:lang w:bidi="he-IL"/>
              </w:rPr>
              <w:t xml:space="preserve">יש להשתמש כג'ל המכיל מרכיבים פעילים במקום ג'ל </w:t>
            </w:r>
            <w:r w:rsidR="00476EF5" w:rsidRPr="00476EF5">
              <w:rPr>
                <w:rFonts w:hint="cs"/>
                <w:rtl/>
                <w:lang w:bidi="he-IL"/>
              </w:rPr>
              <w:t>מוליך</w:t>
            </w:r>
          </w:p>
        </w:tc>
      </w:tr>
      <w:tr w:rsidR="00F72408" w:rsidTr="00F72408">
        <w:tc>
          <w:tcPr>
            <w:tcW w:w="2130" w:type="dxa"/>
          </w:tcPr>
          <w:p w:rsidR="005D74FF" w:rsidRPr="00527ED0" w:rsidRDefault="005D74FF" w:rsidP="005D74FF">
            <w:pPr>
              <w:rPr>
                <w:rFonts w:hint="cs"/>
                <w:b/>
                <w:bCs/>
                <w:sz w:val="24"/>
                <w:szCs w:val="24"/>
                <w:rtl/>
                <w:lang w:bidi="he-IL"/>
              </w:rPr>
            </w:pPr>
            <w:r w:rsidRPr="00527ED0">
              <w:rPr>
                <w:rFonts w:hint="cs"/>
                <w:b/>
                <w:bCs/>
                <w:sz w:val="24"/>
                <w:szCs w:val="24"/>
                <w:rtl/>
                <w:lang w:bidi="he-IL"/>
              </w:rPr>
              <w:t xml:space="preserve">ציוד </w:t>
            </w:r>
            <w:r>
              <w:rPr>
                <w:rFonts w:hint="cs"/>
                <w:b/>
                <w:bCs/>
                <w:sz w:val="24"/>
                <w:szCs w:val="24"/>
                <w:rtl/>
                <w:lang w:bidi="he-IL"/>
              </w:rPr>
              <w:t>טיפולי</w:t>
            </w:r>
            <w:r w:rsidRPr="00527ED0">
              <w:rPr>
                <w:rFonts w:hint="cs"/>
                <w:b/>
                <w:bCs/>
                <w:sz w:val="24"/>
                <w:szCs w:val="24"/>
                <w:rtl/>
                <w:lang w:bidi="he-IL"/>
              </w:rPr>
              <w:t>:</w:t>
            </w:r>
          </w:p>
          <w:p w:rsidR="00F72408" w:rsidRDefault="00F72408" w:rsidP="000D1018">
            <w:pPr>
              <w:rPr>
                <w:rFonts w:hint="cs"/>
                <w:sz w:val="24"/>
                <w:szCs w:val="24"/>
                <w:rtl/>
                <w:lang w:bidi="he-IL"/>
              </w:rPr>
            </w:pPr>
          </w:p>
        </w:tc>
        <w:tc>
          <w:tcPr>
            <w:tcW w:w="2126" w:type="dxa"/>
          </w:tcPr>
          <w:p w:rsidR="00F72408" w:rsidRPr="005D74FF" w:rsidRDefault="005D74FF" w:rsidP="000D1018">
            <w:pPr>
              <w:rPr>
                <w:rFonts w:hint="cs"/>
                <w:b/>
                <w:bCs/>
                <w:sz w:val="24"/>
                <w:szCs w:val="24"/>
                <w:rtl/>
                <w:lang w:bidi="he-IL"/>
              </w:rPr>
            </w:pPr>
            <w:r w:rsidRPr="005D74FF">
              <w:rPr>
                <w:rFonts w:hint="cs"/>
                <w:b/>
                <w:bCs/>
                <w:sz w:val="24"/>
                <w:szCs w:val="24"/>
                <w:rtl/>
                <w:lang w:bidi="he-IL"/>
              </w:rPr>
              <w:t>התוויה:</w:t>
            </w:r>
          </w:p>
        </w:tc>
        <w:tc>
          <w:tcPr>
            <w:tcW w:w="2135" w:type="dxa"/>
          </w:tcPr>
          <w:p w:rsidR="00F72408" w:rsidRPr="005D74FF" w:rsidRDefault="005D74FF" w:rsidP="000D1018">
            <w:pPr>
              <w:rPr>
                <w:rFonts w:hint="cs"/>
                <w:b/>
                <w:bCs/>
                <w:sz w:val="24"/>
                <w:szCs w:val="24"/>
                <w:rtl/>
                <w:lang w:bidi="he-IL"/>
              </w:rPr>
            </w:pPr>
            <w:r w:rsidRPr="005D74FF">
              <w:rPr>
                <w:rFonts w:hint="cs"/>
                <w:b/>
                <w:bCs/>
                <w:sz w:val="24"/>
                <w:szCs w:val="24"/>
                <w:rtl/>
                <w:lang w:bidi="he-IL"/>
              </w:rPr>
              <w:t>תכשיר:</w:t>
            </w:r>
          </w:p>
        </w:tc>
        <w:tc>
          <w:tcPr>
            <w:tcW w:w="3299" w:type="dxa"/>
          </w:tcPr>
          <w:p w:rsidR="00F72408" w:rsidRPr="005D74FF" w:rsidRDefault="005D74FF" w:rsidP="000D1018">
            <w:pPr>
              <w:rPr>
                <w:rFonts w:hint="cs"/>
                <w:b/>
                <w:bCs/>
                <w:sz w:val="24"/>
                <w:szCs w:val="24"/>
                <w:rtl/>
                <w:lang w:bidi="he-IL"/>
              </w:rPr>
            </w:pPr>
            <w:r w:rsidRPr="005D74FF">
              <w:rPr>
                <w:rFonts w:hint="cs"/>
                <w:b/>
                <w:bCs/>
                <w:sz w:val="24"/>
                <w:szCs w:val="24"/>
                <w:rtl/>
                <w:lang w:bidi="he-IL"/>
              </w:rPr>
              <w:t>שיטה:</w:t>
            </w:r>
          </w:p>
        </w:tc>
      </w:tr>
      <w:tr w:rsidR="00F72408" w:rsidTr="00F72408">
        <w:tc>
          <w:tcPr>
            <w:tcW w:w="2130" w:type="dxa"/>
          </w:tcPr>
          <w:p w:rsidR="00527ED0" w:rsidRPr="00527ED0" w:rsidRDefault="00527ED0" w:rsidP="000D1018">
            <w:pPr>
              <w:rPr>
                <w:rFonts w:hint="cs"/>
                <w:b/>
                <w:bCs/>
                <w:sz w:val="24"/>
                <w:szCs w:val="24"/>
                <w:rtl/>
                <w:lang w:bidi="he-IL"/>
              </w:rPr>
            </w:pPr>
          </w:p>
          <w:p w:rsidR="00527ED0" w:rsidRDefault="00527ED0" w:rsidP="000D1018">
            <w:pPr>
              <w:rPr>
                <w:rFonts w:hint="cs"/>
                <w:sz w:val="24"/>
                <w:szCs w:val="24"/>
                <w:rtl/>
                <w:lang w:bidi="he-IL"/>
              </w:rPr>
            </w:pPr>
            <w:r w:rsidRPr="00527ED0">
              <w:rPr>
                <w:rFonts w:hint="cs"/>
                <w:b/>
                <w:bCs/>
                <w:sz w:val="24"/>
                <w:szCs w:val="24"/>
                <w:rtl/>
                <w:lang w:bidi="he-IL"/>
              </w:rPr>
              <w:t>עטיפות חמות</w:t>
            </w:r>
          </w:p>
        </w:tc>
        <w:tc>
          <w:tcPr>
            <w:tcW w:w="2126" w:type="dxa"/>
          </w:tcPr>
          <w:p w:rsidR="00F72408" w:rsidRDefault="00527ED0" w:rsidP="000D1018">
            <w:pPr>
              <w:rPr>
                <w:rFonts w:hint="cs"/>
                <w:sz w:val="24"/>
                <w:szCs w:val="24"/>
                <w:rtl/>
                <w:lang w:bidi="he-IL"/>
              </w:rPr>
            </w:pPr>
            <w:r w:rsidRPr="00F72408">
              <w:rPr>
                <w:rFonts w:hint="cs"/>
                <w:rtl/>
                <w:lang w:bidi="he-IL"/>
              </w:rPr>
              <w:t>הפרעות שרירים ומפרקים (</w:t>
            </w:r>
            <w:proofErr w:type="spellStart"/>
            <w:r w:rsidRPr="00F72408">
              <w:rPr>
                <w:rFonts w:hint="cs"/>
                <w:rtl/>
                <w:lang w:bidi="he-IL"/>
              </w:rPr>
              <w:t>הי</w:t>
            </w:r>
            <w:r>
              <w:rPr>
                <w:rFonts w:hint="cs"/>
                <w:rtl/>
                <w:lang w:bidi="he-IL"/>
              </w:rPr>
              <w:t>פרמיה</w:t>
            </w:r>
            <w:proofErr w:type="spellEnd"/>
            <w:r w:rsidRPr="00F72408">
              <w:rPr>
                <w:rFonts w:hint="cs"/>
                <w:rtl/>
                <w:lang w:bidi="he-IL"/>
              </w:rPr>
              <w:t xml:space="preserve">, </w:t>
            </w:r>
            <w:r>
              <w:rPr>
                <w:rFonts w:hint="cs"/>
                <w:rtl/>
                <w:lang w:bidi="he-IL"/>
              </w:rPr>
              <w:t>שחרור</w:t>
            </w:r>
            <w:r w:rsidRPr="00F72408">
              <w:rPr>
                <w:rFonts w:hint="cs"/>
                <w:rtl/>
                <w:lang w:bidi="he-IL"/>
              </w:rPr>
              <w:t xml:space="preserve"> </w:t>
            </w:r>
            <w:r>
              <w:rPr>
                <w:rFonts w:hint="cs"/>
                <w:rtl/>
                <w:lang w:bidi="he-IL"/>
              </w:rPr>
              <w:t>ה</w:t>
            </w:r>
            <w:r w:rsidRPr="00F72408">
              <w:rPr>
                <w:rFonts w:hint="cs"/>
                <w:rtl/>
                <w:lang w:bidi="he-IL"/>
              </w:rPr>
              <w:t>כיווץ)</w:t>
            </w:r>
          </w:p>
        </w:tc>
        <w:tc>
          <w:tcPr>
            <w:tcW w:w="2135" w:type="dxa"/>
          </w:tcPr>
          <w:p w:rsidR="00F72408" w:rsidRDefault="00527ED0" w:rsidP="000D1018">
            <w:pPr>
              <w:rPr>
                <w:rFonts w:hint="cs"/>
                <w:sz w:val="24"/>
                <w:szCs w:val="24"/>
                <w:rtl/>
                <w:lang w:bidi="he-IL"/>
              </w:rPr>
            </w:pPr>
            <w:r w:rsidRPr="00F72408">
              <w:rPr>
                <w:rFonts w:hint="cs"/>
                <w:rtl/>
                <w:lang w:bidi="he-IL"/>
              </w:rPr>
              <w:t xml:space="preserve">ג'ל </w:t>
            </w:r>
            <w:proofErr w:type="spellStart"/>
            <w:r w:rsidRPr="00F72408">
              <w:rPr>
                <w:rFonts w:hint="cs"/>
                <w:rtl/>
                <w:lang w:bidi="he-IL"/>
              </w:rPr>
              <w:t>פרסקינדול</w:t>
            </w:r>
            <w:proofErr w:type="spellEnd"/>
            <w:r w:rsidRPr="00F72408">
              <w:rPr>
                <w:rFonts w:hint="cs"/>
                <w:rtl/>
                <w:lang w:bidi="he-IL"/>
              </w:rPr>
              <w:t xml:space="preserve"> קלאסיק</w:t>
            </w:r>
          </w:p>
        </w:tc>
        <w:tc>
          <w:tcPr>
            <w:tcW w:w="3299" w:type="dxa"/>
          </w:tcPr>
          <w:p w:rsidR="00F72408" w:rsidRDefault="00527ED0" w:rsidP="007650AD">
            <w:pPr>
              <w:pStyle w:val="ae"/>
              <w:numPr>
                <w:ilvl w:val="0"/>
                <w:numId w:val="7"/>
              </w:numPr>
              <w:bidi/>
              <w:ind w:left="355" w:hanging="355"/>
              <w:rPr>
                <w:rFonts w:hint="cs"/>
                <w:lang w:bidi="he-IL"/>
              </w:rPr>
            </w:pPr>
            <w:r w:rsidRPr="00527ED0">
              <w:rPr>
                <w:rFonts w:hint="cs"/>
                <w:rtl/>
                <w:lang w:bidi="he-IL"/>
              </w:rPr>
              <w:t>ראשית מרח</w:t>
            </w:r>
            <w:r>
              <w:rPr>
                <w:rFonts w:hint="cs"/>
                <w:rtl/>
                <w:lang w:bidi="he-IL"/>
              </w:rPr>
              <w:t xml:space="preserve"> שכבה של כ-5 מ"מ על העור, </w:t>
            </w:r>
            <w:r w:rsidR="007650AD">
              <w:rPr>
                <w:rFonts w:hint="cs"/>
                <w:rtl/>
                <w:lang w:bidi="he-IL"/>
              </w:rPr>
              <w:t>ב</w:t>
            </w:r>
            <w:r>
              <w:rPr>
                <w:rFonts w:hint="cs"/>
                <w:rtl/>
                <w:lang w:bidi="he-IL"/>
              </w:rPr>
              <w:t>אזור בגוף שבו יש לטפל</w:t>
            </w:r>
          </w:p>
          <w:p w:rsidR="00527ED0" w:rsidRDefault="00527ED0" w:rsidP="00527ED0">
            <w:pPr>
              <w:pStyle w:val="ae"/>
              <w:numPr>
                <w:ilvl w:val="0"/>
                <w:numId w:val="7"/>
              </w:numPr>
              <w:bidi/>
              <w:ind w:left="355" w:hanging="355"/>
              <w:rPr>
                <w:rFonts w:hint="cs"/>
                <w:lang w:bidi="he-IL"/>
              </w:rPr>
            </w:pPr>
            <w:r>
              <w:rPr>
                <w:rFonts w:hint="cs"/>
                <w:rtl/>
                <w:lang w:bidi="he-IL"/>
              </w:rPr>
              <w:t>הנח את העטיפה (אפשר לעור לנשום)</w:t>
            </w:r>
          </w:p>
          <w:p w:rsidR="00527ED0" w:rsidRPr="0038738B" w:rsidRDefault="00147D1D" w:rsidP="00527ED0">
            <w:pPr>
              <w:pStyle w:val="ae"/>
              <w:bidi/>
              <w:ind w:left="355"/>
              <w:rPr>
                <w:rFonts w:hint="cs"/>
                <w:b/>
                <w:bCs/>
                <w:rtl/>
                <w:lang w:bidi="he-IL"/>
              </w:rPr>
            </w:pPr>
            <w:r>
              <w:rPr>
                <w:rFonts w:hint="cs"/>
                <w:b/>
                <w:bCs/>
                <w:rtl/>
                <w:lang w:bidi="he-IL"/>
              </w:rPr>
              <w:t>לתשומת לבך</w:t>
            </w:r>
            <w:r w:rsidR="0038738B" w:rsidRPr="0038738B">
              <w:rPr>
                <w:rFonts w:hint="cs"/>
                <w:b/>
                <w:bCs/>
                <w:rtl/>
                <w:lang w:bidi="he-IL"/>
              </w:rPr>
              <w:t>:</w:t>
            </w:r>
          </w:p>
          <w:p w:rsidR="00527ED0" w:rsidRPr="00527ED0" w:rsidRDefault="00AA110E" w:rsidP="00AA110E">
            <w:pPr>
              <w:pStyle w:val="ae"/>
              <w:bidi/>
              <w:ind w:left="355"/>
              <w:rPr>
                <w:rFonts w:hint="cs"/>
                <w:rtl/>
                <w:lang w:bidi="he-IL"/>
              </w:rPr>
            </w:pPr>
            <w:r>
              <w:rPr>
                <w:rFonts w:hint="cs"/>
                <w:rtl/>
                <w:lang w:bidi="he-IL"/>
              </w:rPr>
              <w:t>אין להשתמש עם מטופלים בעלי היסטוריה של אלרגיה בעור</w:t>
            </w:r>
          </w:p>
        </w:tc>
      </w:tr>
      <w:tr w:rsidR="00F72408" w:rsidTr="00F72408">
        <w:tc>
          <w:tcPr>
            <w:tcW w:w="2130" w:type="dxa"/>
          </w:tcPr>
          <w:p w:rsidR="00F72408" w:rsidRDefault="00F72408" w:rsidP="000D1018">
            <w:pPr>
              <w:rPr>
                <w:rFonts w:hint="cs"/>
                <w:sz w:val="24"/>
                <w:szCs w:val="24"/>
                <w:rtl/>
                <w:lang w:bidi="he-IL"/>
              </w:rPr>
            </w:pPr>
          </w:p>
        </w:tc>
        <w:tc>
          <w:tcPr>
            <w:tcW w:w="2126" w:type="dxa"/>
          </w:tcPr>
          <w:p w:rsidR="00F72408" w:rsidRDefault="00F72408" w:rsidP="000D1018">
            <w:pPr>
              <w:rPr>
                <w:rFonts w:hint="cs"/>
                <w:sz w:val="24"/>
                <w:szCs w:val="24"/>
                <w:rtl/>
                <w:lang w:bidi="he-IL"/>
              </w:rPr>
            </w:pPr>
          </w:p>
        </w:tc>
        <w:tc>
          <w:tcPr>
            <w:tcW w:w="2135" w:type="dxa"/>
          </w:tcPr>
          <w:p w:rsidR="00F72408" w:rsidRDefault="00F72408" w:rsidP="000D1018">
            <w:pPr>
              <w:rPr>
                <w:rFonts w:hint="cs"/>
                <w:sz w:val="24"/>
                <w:szCs w:val="24"/>
                <w:rtl/>
                <w:lang w:bidi="he-IL"/>
              </w:rPr>
            </w:pPr>
          </w:p>
        </w:tc>
        <w:tc>
          <w:tcPr>
            <w:tcW w:w="3299" w:type="dxa"/>
          </w:tcPr>
          <w:p w:rsidR="00F72408" w:rsidRDefault="00F72408" w:rsidP="000D1018">
            <w:pPr>
              <w:rPr>
                <w:rFonts w:hint="cs"/>
                <w:sz w:val="24"/>
                <w:szCs w:val="24"/>
                <w:rtl/>
                <w:lang w:bidi="he-IL"/>
              </w:rPr>
            </w:pPr>
          </w:p>
        </w:tc>
      </w:tr>
    </w:tbl>
    <w:p w:rsidR="00F72408" w:rsidRDefault="00F72408" w:rsidP="000D1018">
      <w:pPr>
        <w:rPr>
          <w:rFonts w:hint="cs"/>
          <w:sz w:val="24"/>
          <w:szCs w:val="24"/>
          <w:rtl/>
          <w:lang w:bidi="he-IL"/>
        </w:rPr>
      </w:pPr>
    </w:p>
    <w:p w:rsidR="00F72408" w:rsidRDefault="00F72408" w:rsidP="000D1018">
      <w:pPr>
        <w:rPr>
          <w:rFonts w:hint="cs"/>
          <w:sz w:val="24"/>
          <w:szCs w:val="24"/>
          <w:rtl/>
          <w:lang w:bidi="he-IL"/>
        </w:rPr>
      </w:pPr>
    </w:p>
    <w:p w:rsidR="00F72408" w:rsidRPr="0038738B" w:rsidRDefault="0038738B" w:rsidP="000D1018">
      <w:pPr>
        <w:rPr>
          <w:rFonts w:hint="cs"/>
          <w:b/>
          <w:bCs/>
          <w:sz w:val="32"/>
          <w:szCs w:val="32"/>
          <w:rtl/>
          <w:lang w:bidi="he-IL"/>
        </w:rPr>
      </w:pPr>
      <w:r w:rsidRPr="0038738B">
        <w:rPr>
          <w:rFonts w:hint="cs"/>
          <w:b/>
          <w:bCs/>
          <w:sz w:val="32"/>
          <w:szCs w:val="32"/>
          <w:rtl/>
          <w:lang w:bidi="he-IL"/>
        </w:rPr>
        <w:t>מידע מועיל:</w:t>
      </w:r>
    </w:p>
    <w:p w:rsidR="0038738B" w:rsidRDefault="0038738B" w:rsidP="00A06296">
      <w:pPr>
        <w:rPr>
          <w:rFonts w:hint="cs"/>
          <w:sz w:val="24"/>
          <w:szCs w:val="24"/>
          <w:rtl/>
          <w:lang w:bidi="he-IL"/>
        </w:rPr>
      </w:pPr>
      <w:r>
        <w:rPr>
          <w:rFonts w:hint="cs"/>
          <w:sz w:val="24"/>
          <w:szCs w:val="24"/>
          <w:rtl/>
          <w:lang w:bidi="he-IL"/>
        </w:rPr>
        <w:t xml:space="preserve">מוצר </w:t>
      </w:r>
      <w:r w:rsidR="00A06296">
        <w:rPr>
          <w:rFonts w:hint="cs"/>
          <w:sz w:val="24"/>
          <w:szCs w:val="24"/>
          <w:rtl/>
          <w:lang w:bidi="he-IL"/>
        </w:rPr>
        <w:t>תרופתי</w:t>
      </w:r>
      <w:r>
        <w:rPr>
          <w:rFonts w:hint="cs"/>
          <w:sz w:val="24"/>
          <w:szCs w:val="24"/>
          <w:rtl/>
          <w:lang w:bidi="he-IL"/>
        </w:rPr>
        <w:t xml:space="preserve"> אידיאלי עבור </w:t>
      </w:r>
      <w:proofErr w:type="spellStart"/>
      <w:r>
        <w:rPr>
          <w:rFonts w:hint="cs"/>
          <w:sz w:val="24"/>
          <w:szCs w:val="24"/>
          <w:rtl/>
          <w:lang w:bidi="he-IL"/>
        </w:rPr>
        <w:t>יונטופורזיס</w:t>
      </w:r>
      <w:proofErr w:type="spellEnd"/>
      <w:r>
        <w:rPr>
          <w:rFonts w:hint="cs"/>
          <w:sz w:val="24"/>
          <w:szCs w:val="24"/>
          <w:rtl/>
          <w:lang w:bidi="he-IL"/>
        </w:rPr>
        <w:t xml:space="preserve"> הוא חומר המסופק בצורה מיוננת בתוך נוזל</w:t>
      </w:r>
      <w:r w:rsidR="00AF0289">
        <w:rPr>
          <w:rFonts w:hint="cs"/>
          <w:sz w:val="24"/>
          <w:szCs w:val="24"/>
          <w:rtl/>
          <w:lang w:bidi="he-IL"/>
        </w:rPr>
        <w:t xml:space="preserve"> או ג'ל ואשר נספג, באופן מקומי, באמצעות זרם חשמלי מתמשך, אל תוך </w:t>
      </w:r>
      <w:r w:rsidR="00FD7311">
        <w:rPr>
          <w:rFonts w:hint="cs"/>
          <w:sz w:val="24"/>
          <w:szCs w:val="24"/>
          <w:rtl/>
          <w:lang w:bidi="he-IL"/>
        </w:rPr>
        <w:t>ה</w:t>
      </w:r>
      <w:r w:rsidR="00AF0289">
        <w:rPr>
          <w:rFonts w:hint="cs"/>
          <w:sz w:val="24"/>
          <w:szCs w:val="24"/>
          <w:rtl/>
          <w:lang w:bidi="he-IL"/>
        </w:rPr>
        <w:t xml:space="preserve">שכבות </w:t>
      </w:r>
      <w:r w:rsidR="00FD7311">
        <w:rPr>
          <w:rFonts w:hint="cs"/>
          <w:sz w:val="24"/>
          <w:szCs w:val="24"/>
          <w:rtl/>
          <w:lang w:bidi="he-IL"/>
        </w:rPr>
        <w:t xml:space="preserve">העמוקות של </w:t>
      </w:r>
      <w:r w:rsidR="00AF0289">
        <w:rPr>
          <w:rFonts w:hint="cs"/>
          <w:sz w:val="24"/>
          <w:szCs w:val="24"/>
          <w:rtl/>
          <w:lang w:bidi="he-IL"/>
        </w:rPr>
        <w:t xml:space="preserve">הרקמות, היכן שיש לו פעולה </w:t>
      </w:r>
      <w:proofErr w:type="spellStart"/>
      <w:r w:rsidR="00AF0289">
        <w:rPr>
          <w:rFonts w:hint="cs"/>
          <w:sz w:val="24"/>
          <w:szCs w:val="24"/>
          <w:rtl/>
          <w:lang w:bidi="he-IL"/>
        </w:rPr>
        <w:t>היפרמית</w:t>
      </w:r>
      <w:proofErr w:type="spellEnd"/>
      <w:r w:rsidR="00AF0289">
        <w:rPr>
          <w:rFonts w:hint="cs"/>
          <w:sz w:val="24"/>
          <w:szCs w:val="24"/>
          <w:rtl/>
          <w:lang w:bidi="he-IL"/>
        </w:rPr>
        <w:t xml:space="preserve">, משככת כאבים ונוגדת דלקת. שילובים יחד עם </w:t>
      </w:r>
      <w:proofErr w:type="spellStart"/>
      <w:r w:rsidR="00AF0289">
        <w:rPr>
          <w:rFonts w:hint="cs"/>
          <w:sz w:val="24"/>
          <w:szCs w:val="24"/>
          <w:rtl/>
          <w:lang w:bidi="he-IL"/>
        </w:rPr>
        <w:t>סליצליאטים</w:t>
      </w:r>
      <w:proofErr w:type="spellEnd"/>
      <w:r w:rsidR="00AF0289">
        <w:rPr>
          <w:rFonts w:hint="cs"/>
          <w:sz w:val="24"/>
          <w:szCs w:val="24"/>
          <w:rtl/>
          <w:lang w:bidi="he-IL"/>
        </w:rPr>
        <w:t xml:space="preserve"> נחשבים אפקטיביים מאוד. </w:t>
      </w:r>
      <w:r w:rsidR="00AF0289" w:rsidRPr="00AF0289">
        <w:rPr>
          <w:rFonts w:hint="cs"/>
          <w:sz w:val="24"/>
          <w:szCs w:val="24"/>
          <w:vertAlign w:val="superscript"/>
          <w:rtl/>
          <w:lang w:bidi="he-IL"/>
        </w:rPr>
        <w:t>12</w:t>
      </w:r>
    </w:p>
    <w:p w:rsidR="00A06296" w:rsidRDefault="00A06296" w:rsidP="00A06296">
      <w:pPr>
        <w:rPr>
          <w:rFonts w:hint="cs"/>
          <w:sz w:val="24"/>
          <w:szCs w:val="24"/>
          <w:rtl/>
          <w:lang w:bidi="he-IL"/>
        </w:rPr>
      </w:pPr>
    </w:p>
    <w:p w:rsidR="00A06296" w:rsidRDefault="00A06296" w:rsidP="00A06296">
      <w:pPr>
        <w:rPr>
          <w:rFonts w:hint="cs"/>
          <w:sz w:val="24"/>
          <w:szCs w:val="24"/>
          <w:rtl/>
          <w:lang w:bidi="he-IL"/>
        </w:rPr>
      </w:pPr>
    </w:p>
    <w:p w:rsidR="00A06296" w:rsidRDefault="00A06296" w:rsidP="00A06296">
      <w:pPr>
        <w:rPr>
          <w:rFonts w:hint="cs"/>
          <w:sz w:val="24"/>
          <w:szCs w:val="24"/>
          <w:rtl/>
          <w:lang w:bidi="he-IL"/>
        </w:rPr>
      </w:pPr>
    </w:p>
    <w:p w:rsidR="00A06296" w:rsidRDefault="00A06296" w:rsidP="00A06296">
      <w:pPr>
        <w:rPr>
          <w:rFonts w:hint="cs"/>
          <w:sz w:val="24"/>
          <w:szCs w:val="24"/>
          <w:rtl/>
          <w:lang w:bidi="he-IL"/>
        </w:rPr>
      </w:pPr>
    </w:p>
    <w:p w:rsidR="00A06296" w:rsidRDefault="00A06296" w:rsidP="00A06296">
      <w:pPr>
        <w:rPr>
          <w:rFonts w:hint="cs"/>
          <w:sz w:val="24"/>
          <w:szCs w:val="24"/>
          <w:rtl/>
          <w:lang w:bidi="he-IL"/>
        </w:rPr>
      </w:pPr>
    </w:p>
    <w:p w:rsidR="00A06296" w:rsidRDefault="00A06296" w:rsidP="00A06296">
      <w:pPr>
        <w:rPr>
          <w:rFonts w:hint="cs"/>
          <w:sz w:val="24"/>
          <w:szCs w:val="24"/>
          <w:rtl/>
          <w:lang w:bidi="he-IL"/>
        </w:rPr>
      </w:pPr>
    </w:p>
    <w:p w:rsidR="00A06296" w:rsidRPr="00FE5ACE" w:rsidRDefault="00A06296" w:rsidP="00FE5ACE">
      <w:pPr>
        <w:spacing w:after="0"/>
        <w:rPr>
          <w:rFonts w:hint="cs"/>
          <w:sz w:val="18"/>
          <w:szCs w:val="18"/>
          <w:rtl/>
          <w:lang w:bidi="he-IL"/>
        </w:rPr>
      </w:pPr>
      <w:proofErr w:type="gramStart"/>
      <w:r w:rsidRPr="00FE5ACE">
        <w:rPr>
          <w:rFonts w:ascii="HelveticaNeueLTPro-Cn" w:cs="HelveticaNeueLTPro-Cn"/>
          <w:sz w:val="18"/>
          <w:szCs w:val="18"/>
          <w:lang w:bidi="he-IL"/>
        </w:rPr>
        <w:t>16</w:t>
      </w:r>
      <w:r w:rsidR="00FE5ACE">
        <w:rPr>
          <w:rFonts w:ascii="HelveticaNeueLTPro-Cn" w:cs="HelveticaNeueLTPro-Cn"/>
          <w:sz w:val="18"/>
          <w:szCs w:val="18"/>
          <w:lang w:bidi="he-IL"/>
        </w:rPr>
        <w:t xml:space="preserve"> </w:t>
      </w:r>
      <w:r w:rsidRPr="00FE5ACE">
        <w:rPr>
          <w:rFonts w:ascii="HelveticaNeueLTPro-Cn" w:cs="HelveticaNeueLTPro-Cn"/>
          <w:sz w:val="18"/>
          <w:szCs w:val="18"/>
          <w:lang w:bidi="he-IL"/>
        </w:rPr>
        <w:t xml:space="preserve"> </w:t>
      </w:r>
      <w:proofErr w:type="spellStart"/>
      <w:r w:rsidRPr="00FE5ACE">
        <w:rPr>
          <w:rFonts w:ascii="HelveticaNeueLTPro-Cn" w:cs="HelveticaNeueLTPro-Cn"/>
          <w:sz w:val="18"/>
          <w:szCs w:val="18"/>
          <w:lang w:bidi="he-IL"/>
        </w:rPr>
        <w:t>Kr</w:t>
      </w:r>
      <w:proofErr w:type="gramEnd"/>
      <w:r w:rsidRPr="00FE5ACE">
        <w:rPr>
          <w:rFonts w:ascii="HelveticaNeueLTPro-Cn" w:cs="HelveticaNeueLTPro-Cn"/>
          <w:sz w:val="18"/>
          <w:szCs w:val="18"/>
          <w:lang w:bidi="he-IL"/>
        </w:rPr>
        <w:t></w:t>
      </w:r>
      <w:r w:rsidRPr="00FE5ACE">
        <w:rPr>
          <w:rFonts w:ascii="HelveticaNeueLTPro-Cn" w:cs="HelveticaNeueLTPro-Cn"/>
          <w:sz w:val="18"/>
          <w:szCs w:val="18"/>
          <w:lang w:bidi="he-IL"/>
        </w:rPr>
        <w:t>ck</w:t>
      </w:r>
      <w:proofErr w:type="spellEnd"/>
      <w:r w:rsidRPr="00FE5ACE">
        <w:rPr>
          <w:rFonts w:ascii="HelveticaNeueLTPro-Cn" w:cs="HelveticaNeueLTPro-Cn"/>
          <w:sz w:val="18"/>
          <w:szCs w:val="18"/>
          <w:lang w:bidi="he-IL"/>
        </w:rPr>
        <w:t xml:space="preserve"> et al, </w:t>
      </w:r>
      <w:proofErr w:type="spellStart"/>
      <w:r w:rsidRPr="00FE5ACE">
        <w:rPr>
          <w:rFonts w:ascii="HelveticaNeueLTPro-Cn" w:cs="HelveticaNeueLTPro-Cn"/>
          <w:sz w:val="18"/>
          <w:szCs w:val="18"/>
          <w:lang w:bidi="he-IL"/>
        </w:rPr>
        <w:t>Therapie-Handbuch</w:t>
      </w:r>
      <w:proofErr w:type="spellEnd"/>
      <w:r w:rsidRPr="00FE5ACE">
        <w:rPr>
          <w:rFonts w:ascii="HelveticaNeueLTPro-Cn" w:cs="HelveticaNeueLTPro-Cn"/>
          <w:sz w:val="18"/>
          <w:szCs w:val="18"/>
          <w:lang w:bidi="he-IL"/>
        </w:rPr>
        <w:t xml:space="preserve">, Urban &amp; </w:t>
      </w:r>
      <w:proofErr w:type="spellStart"/>
      <w:r w:rsidRPr="00FE5ACE">
        <w:rPr>
          <w:rFonts w:ascii="HelveticaNeueLTPro-Cn" w:cs="HelveticaNeueLTPro-Cn"/>
          <w:sz w:val="18"/>
          <w:szCs w:val="18"/>
          <w:lang w:bidi="he-IL"/>
        </w:rPr>
        <w:t>Schwarzenberg</w:t>
      </w:r>
      <w:proofErr w:type="spellEnd"/>
      <w:r w:rsidRPr="00FE5ACE">
        <w:rPr>
          <w:rFonts w:ascii="HelveticaNeueLTPro-Cn" w:cs="HelveticaNeueLTPro-Cn"/>
          <w:sz w:val="18"/>
          <w:szCs w:val="18"/>
          <w:lang w:bidi="he-IL"/>
        </w:rPr>
        <w:t>. 1987</w:t>
      </w:r>
    </w:p>
    <w:p w:rsidR="00A06296" w:rsidRDefault="00A06296" w:rsidP="00A06296">
      <w:pPr>
        <w:rPr>
          <w:rFonts w:hint="cs"/>
          <w:sz w:val="24"/>
          <w:szCs w:val="24"/>
          <w:rtl/>
          <w:lang w:bidi="he-IL"/>
        </w:rPr>
      </w:pPr>
    </w:p>
    <w:p w:rsidR="00A06296" w:rsidRDefault="00A06296" w:rsidP="00A06296">
      <w:pPr>
        <w:rPr>
          <w:rFonts w:hint="cs"/>
          <w:sz w:val="24"/>
          <w:szCs w:val="24"/>
          <w:rtl/>
          <w:lang w:bidi="he-IL"/>
        </w:rPr>
      </w:pPr>
    </w:p>
    <w:p w:rsidR="00A06296" w:rsidRDefault="00A06296" w:rsidP="00A06296">
      <w:pPr>
        <w:pStyle w:val="1"/>
        <w:rPr>
          <w:rFonts w:asciiTheme="minorBidi" w:hAnsiTheme="minorBidi" w:cstheme="minorBidi" w:hint="cs"/>
          <w:rtl/>
          <w:lang w:bidi="he-IL"/>
        </w:rPr>
      </w:pPr>
      <w:r w:rsidRPr="00A06296">
        <w:rPr>
          <w:rFonts w:asciiTheme="minorBidi" w:hAnsiTheme="minorBidi" w:cstheme="minorBidi"/>
          <w:rtl/>
          <w:lang w:bidi="he-IL"/>
        </w:rPr>
        <w:t>6. מילון מונחים</w:t>
      </w:r>
    </w:p>
    <w:p w:rsidR="00A06296" w:rsidRPr="00A06296" w:rsidRDefault="00A06296" w:rsidP="00A06296">
      <w:pPr>
        <w:rPr>
          <w:rFonts w:hint="cs"/>
          <w:rtl/>
          <w:lang w:bidi="he-IL"/>
        </w:rPr>
      </w:pPr>
    </w:p>
    <w:p w:rsidR="00A06296" w:rsidRDefault="00A06296" w:rsidP="00A06296">
      <w:pPr>
        <w:rPr>
          <w:rFonts w:hint="cs"/>
          <w:sz w:val="24"/>
          <w:szCs w:val="24"/>
          <w:rtl/>
          <w:lang w:bidi="he-IL"/>
        </w:rPr>
      </w:pPr>
    </w:p>
    <w:p w:rsidR="00A06296" w:rsidRPr="00A06296" w:rsidRDefault="00A06296" w:rsidP="00A06296">
      <w:pPr>
        <w:ind w:left="1245" w:hanging="1245"/>
        <w:rPr>
          <w:rFonts w:hint="cs"/>
          <w:sz w:val="24"/>
          <w:szCs w:val="24"/>
          <w:rtl/>
          <w:lang w:bidi="he-IL"/>
        </w:rPr>
      </w:pPr>
      <w:proofErr w:type="spellStart"/>
      <w:r w:rsidRPr="00E521B2">
        <w:rPr>
          <w:rFonts w:hint="cs"/>
          <w:b/>
          <w:bCs/>
          <w:sz w:val="24"/>
          <w:szCs w:val="24"/>
          <w:rtl/>
          <w:lang w:bidi="he-IL"/>
        </w:rPr>
        <w:t>טרפנים</w:t>
      </w:r>
      <w:proofErr w:type="spellEnd"/>
      <w:r>
        <w:rPr>
          <w:rFonts w:hint="cs"/>
          <w:b/>
          <w:bCs/>
          <w:sz w:val="24"/>
          <w:szCs w:val="24"/>
          <w:rtl/>
          <w:lang w:bidi="he-IL"/>
        </w:rPr>
        <w:tab/>
      </w:r>
      <w:proofErr w:type="spellStart"/>
      <w:r w:rsidRPr="00A06296">
        <w:rPr>
          <w:rFonts w:hint="cs"/>
          <w:sz w:val="24"/>
          <w:szCs w:val="24"/>
          <w:rtl/>
          <w:lang w:bidi="he-IL"/>
        </w:rPr>
        <w:t>טרפנים</w:t>
      </w:r>
      <w:proofErr w:type="spellEnd"/>
      <w:r w:rsidRPr="00A06296">
        <w:rPr>
          <w:rFonts w:hint="cs"/>
          <w:sz w:val="24"/>
          <w:szCs w:val="24"/>
          <w:rtl/>
          <w:lang w:bidi="he-IL"/>
        </w:rPr>
        <w:t xml:space="preserve"> הם קבוצה גדולה והטרוגנית ביותר של תרכובות כימיות</w:t>
      </w:r>
      <w:r>
        <w:rPr>
          <w:rFonts w:hint="cs"/>
          <w:b/>
          <w:bCs/>
          <w:sz w:val="24"/>
          <w:szCs w:val="24"/>
          <w:rtl/>
          <w:lang w:bidi="he-IL"/>
        </w:rPr>
        <w:t xml:space="preserve">, </w:t>
      </w:r>
      <w:r w:rsidRPr="00A06296">
        <w:rPr>
          <w:rFonts w:hint="cs"/>
          <w:sz w:val="24"/>
          <w:szCs w:val="24"/>
          <w:rtl/>
          <w:lang w:bidi="he-IL"/>
        </w:rPr>
        <w:t xml:space="preserve">המצויות בגוף באופן טבעי, כרכיבים משניים. </w:t>
      </w:r>
      <w:r>
        <w:rPr>
          <w:rFonts w:hint="cs"/>
          <w:sz w:val="24"/>
          <w:szCs w:val="24"/>
          <w:rtl/>
          <w:lang w:bidi="he-IL"/>
        </w:rPr>
        <w:t xml:space="preserve"> הם נגזרים </w:t>
      </w:r>
      <w:proofErr w:type="spellStart"/>
      <w:r>
        <w:rPr>
          <w:rFonts w:hint="cs"/>
          <w:sz w:val="24"/>
          <w:szCs w:val="24"/>
          <w:rtl/>
          <w:lang w:bidi="he-IL"/>
        </w:rPr>
        <w:t>מאיזופרן</w:t>
      </w:r>
      <w:proofErr w:type="spellEnd"/>
      <w:r>
        <w:rPr>
          <w:rFonts w:hint="cs"/>
          <w:sz w:val="24"/>
          <w:szCs w:val="24"/>
          <w:rtl/>
          <w:lang w:bidi="he-IL"/>
        </w:rPr>
        <w:t xml:space="preserve"> ומאופיינים על-ידי מגוון רחב של עמודי שדרה פחמניים ומספר קטן של קבוצות פונקציונאליות.</w:t>
      </w:r>
    </w:p>
    <w:p w:rsidR="00A06296" w:rsidRPr="00A06296" w:rsidRDefault="00A06296" w:rsidP="00A06296">
      <w:pPr>
        <w:ind w:left="1245"/>
        <w:rPr>
          <w:rFonts w:hint="cs"/>
          <w:sz w:val="24"/>
          <w:szCs w:val="24"/>
          <w:rtl/>
          <w:lang w:bidi="he-IL"/>
        </w:rPr>
      </w:pPr>
      <w:proofErr w:type="spellStart"/>
      <w:r w:rsidRPr="00A06296">
        <w:rPr>
          <w:rFonts w:hint="cs"/>
          <w:sz w:val="24"/>
          <w:szCs w:val="24"/>
          <w:rtl/>
          <w:lang w:bidi="he-IL"/>
        </w:rPr>
        <w:t>טרפנים</w:t>
      </w:r>
      <w:proofErr w:type="spellEnd"/>
      <w:r w:rsidRPr="00A06296">
        <w:rPr>
          <w:rFonts w:hint="cs"/>
          <w:sz w:val="24"/>
          <w:szCs w:val="24"/>
          <w:rtl/>
          <w:lang w:bidi="he-IL"/>
        </w:rPr>
        <w:t xml:space="preserve"> הם המרכיבים העיקריים של השמנים האתריים שמייצרים הצמחים.</w:t>
      </w:r>
      <w:r w:rsidRPr="00A06296">
        <w:rPr>
          <w:rFonts w:hint="cs"/>
          <w:sz w:val="24"/>
          <w:szCs w:val="24"/>
          <w:vertAlign w:val="superscript"/>
          <w:rtl/>
          <w:lang w:bidi="he-IL"/>
        </w:rPr>
        <w:t>13</w:t>
      </w:r>
    </w:p>
    <w:p w:rsidR="00AF1D45" w:rsidRDefault="00A06296" w:rsidP="00AF1D45">
      <w:pPr>
        <w:ind w:left="1245" w:hanging="1245"/>
        <w:rPr>
          <w:rFonts w:hint="cs"/>
          <w:b/>
          <w:bCs/>
          <w:sz w:val="24"/>
          <w:szCs w:val="24"/>
          <w:rtl/>
          <w:lang w:bidi="he-IL"/>
        </w:rPr>
      </w:pPr>
      <w:r w:rsidRPr="00A06296">
        <w:rPr>
          <w:rFonts w:hint="cs"/>
          <w:b/>
          <w:bCs/>
          <w:sz w:val="24"/>
          <w:szCs w:val="24"/>
          <w:rtl/>
          <w:lang w:bidi="he-IL"/>
        </w:rPr>
        <w:t>פינן</w:t>
      </w:r>
      <w:r>
        <w:rPr>
          <w:rFonts w:hint="cs"/>
          <w:b/>
          <w:bCs/>
          <w:sz w:val="24"/>
          <w:szCs w:val="24"/>
          <w:rtl/>
          <w:lang w:bidi="he-IL"/>
        </w:rPr>
        <w:tab/>
      </w:r>
      <w:r>
        <w:rPr>
          <w:rFonts w:hint="cs"/>
          <w:b/>
          <w:bCs/>
          <w:sz w:val="24"/>
          <w:szCs w:val="24"/>
          <w:rtl/>
          <w:lang w:bidi="he-IL"/>
        </w:rPr>
        <w:tab/>
      </w:r>
      <w:r w:rsidR="00787BB8" w:rsidRPr="00787BB8">
        <w:rPr>
          <w:rFonts w:hint="cs"/>
          <w:sz w:val="24"/>
          <w:szCs w:val="24"/>
          <w:rtl/>
          <w:lang w:bidi="he-IL"/>
        </w:rPr>
        <w:t>פינן, נוזל חסר צבע, הוא</w:t>
      </w:r>
      <w:r w:rsidR="00787BB8">
        <w:rPr>
          <w:rFonts w:hint="cs"/>
          <w:b/>
          <w:bCs/>
          <w:sz w:val="24"/>
          <w:szCs w:val="24"/>
          <w:rtl/>
          <w:lang w:bidi="he-IL"/>
        </w:rPr>
        <w:t xml:space="preserve"> </w:t>
      </w:r>
      <w:r w:rsidR="00787BB8" w:rsidRPr="00787BB8">
        <w:rPr>
          <w:rFonts w:hint="cs"/>
          <w:sz w:val="24"/>
          <w:szCs w:val="24"/>
          <w:rtl/>
          <w:lang w:bidi="he-IL"/>
        </w:rPr>
        <w:t xml:space="preserve">פחמימן מונו </w:t>
      </w:r>
      <w:proofErr w:type="spellStart"/>
      <w:r w:rsidR="00787BB8" w:rsidRPr="00787BB8">
        <w:rPr>
          <w:rFonts w:hint="cs"/>
          <w:sz w:val="24"/>
          <w:szCs w:val="24"/>
          <w:rtl/>
          <w:lang w:bidi="he-IL"/>
        </w:rPr>
        <w:t>טרפני</w:t>
      </w:r>
      <w:proofErr w:type="spellEnd"/>
      <w:r w:rsidR="00787BB8">
        <w:rPr>
          <w:rFonts w:hint="cs"/>
          <w:b/>
          <w:bCs/>
          <w:sz w:val="24"/>
          <w:szCs w:val="24"/>
          <w:rtl/>
          <w:lang w:bidi="he-IL"/>
        </w:rPr>
        <w:t xml:space="preserve"> </w:t>
      </w:r>
      <w:r w:rsidR="00787BB8" w:rsidRPr="00787BB8">
        <w:rPr>
          <w:rFonts w:hint="cs"/>
          <w:sz w:val="24"/>
          <w:szCs w:val="24"/>
          <w:rtl/>
          <w:lang w:bidi="he-IL"/>
        </w:rPr>
        <w:t>בעל הנוסחה המולקולרית</w:t>
      </w:r>
      <w:r w:rsidR="00787BB8">
        <w:rPr>
          <w:rFonts w:hint="cs"/>
          <w:b/>
          <w:bCs/>
          <w:sz w:val="24"/>
          <w:szCs w:val="24"/>
          <w:rtl/>
          <w:lang w:bidi="he-IL"/>
        </w:rPr>
        <w:t xml:space="preserve"> </w:t>
      </w:r>
      <w:r w:rsidR="00787BB8">
        <w:rPr>
          <w:rFonts w:ascii="HelveticaNeueLTPro-Cn" w:cs="HelveticaNeueLTPro-Cn"/>
          <w:sz w:val="16"/>
          <w:szCs w:val="16"/>
          <w:lang w:bidi="he-IL"/>
        </w:rPr>
        <w:t>C10H16</w:t>
      </w:r>
      <w:r w:rsidR="00787BB8">
        <w:rPr>
          <w:rFonts w:cs="HelveticaNeueLTPro-Cn"/>
          <w:sz w:val="16"/>
          <w:szCs w:val="16"/>
          <w:lang w:bidi="he-IL"/>
        </w:rPr>
        <w:t xml:space="preserve"> </w:t>
      </w:r>
      <w:r w:rsidR="00AF1D45" w:rsidRPr="00AF1D45">
        <w:rPr>
          <w:rFonts w:cs="HelveticaNeueLTPro-Cn" w:hint="cs"/>
          <w:sz w:val="24"/>
          <w:szCs w:val="24"/>
          <w:rtl/>
          <w:lang w:bidi="he-IL"/>
        </w:rPr>
        <w:t>פינן</w:t>
      </w:r>
      <w:r w:rsidR="00AF1D45" w:rsidRPr="00AF1D45">
        <w:rPr>
          <w:rFonts w:hint="cs"/>
          <w:sz w:val="24"/>
          <w:szCs w:val="24"/>
          <w:rtl/>
          <w:lang w:bidi="he-IL"/>
        </w:rPr>
        <w:t xml:space="preserve"> הוא מרכיב של שמנים אתריים. ישנם ארבעה איזומרים, שני</w:t>
      </w:r>
    </w:p>
    <w:p w:rsidR="00787BB8" w:rsidRPr="00AF1D45" w:rsidRDefault="00AF1D45" w:rsidP="00AF1D45">
      <w:pPr>
        <w:ind w:left="1245"/>
        <w:rPr>
          <w:rFonts w:hint="cs"/>
          <w:sz w:val="24"/>
          <w:szCs w:val="24"/>
          <w:rtl/>
          <w:lang w:bidi="he-IL"/>
        </w:rPr>
      </w:pPr>
      <w:r w:rsidRPr="00AF1D45">
        <w:rPr>
          <w:rFonts w:hint="cs"/>
          <w:sz w:val="24"/>
          <w:szCs w:val="24"/>
          <w:rtl/>
          <w:lang w:bidi="he-IL"/>
        </w:rPr>
        <w:t xml:space="preserve"> </w:t>
      </w:r>
      <w:proofErr w:type="gramStart"/>
      <w:r w:rsidRPr="00AF1D45">
        <w:rPr>
          <w:rFonts w:ascii="HelveticaNeueLTPro-Cn" w:cs="HelveticaNeueLTPro-Cn"/>
          <w:sz w:val="24"/>
          <w:szCs w:val="24"/>
          <w:lang w:bidi="he-IL"/>
        </w:rPr>
        <w:t>a</w:t>
      </w:r>
      <w:r w:rsidRPr="00AF1D45">
        <w:rPr>
          <w:rFonts w:ascii="HelveticaNeueLTPro-Cn" w:cs="HelveticaNeueLTPro-Cn"/>
          <w:sz w:val="16"/>
          <w:szCs w:val="16"/>
          <w:lang w:bidi="he-IL"/>
        </w:rPr>
        <w:t>-</w:t>
      </w:r>
      <w:proofErr w:type="spellStart"/>
      <w:r w:rsidRPr="00AF1D45">
        <w:rPr>
          <w:rFonts w:ascii="HelveticaNeueLTPro-Cn" w:cs="HelveticaNeueLTPro-Cn"/>
          <w:sz w:val="24"/>
          <w:szCs w:val="24"/>
          <w:lang w:bidi="he-IL"/>
        </w:rPr>
        <w:t>pinene</w:t>
      </w:r>
      <w:proofErr w:type="spellEnd"/>
      <w:proofErr w:type="gramEnd"/>
      <w:r w:rsidRPr="00AF1D45">
        <w:rPr>
          <w:rFonts w:hint="cs"/>
          <w:sz w:val="24"/>
          <w:szCs w:val="24"/>
          <w:rtl/>
          <w:lang w:bidi="he-IL"/>
        </w:rPr>
        <w:t xml:space="preserve">, ושני </w:t>
      </w:r>
      <w:r w:rsidRPr="00AF1D45">
        <w:rPr>
          <w:rFonts w:ascii="HelveticaNeueLTPro-Cn" w:cs="HelveticaNeueLTPro-Cn"/>
          <w:sz w:val="24"/>
          <w:szCs w:val="24"/>
          <w:lang w:bidi="he-IL"/>
        </w:rPr>
        <w:t>b-</w:t>
      </w:r>
      <w:proofErr w:type="spellStart"/>
      <w:r w:rsidRPr="00AF1D45">
        <w:rPr>
          <w:rFonts w:ascii="HelveticaNeueLTPro-Cn" w:cs="HelveticaNeueLTPro-Cn"/>
          <w:sz w:val="24"/>
          <w:szCs w:val="24"/>
          <w:lang w:bidi="he-IL"/>
        </w:rPr>
        <w:t>pinene</w:t>
      </w:r>
      <w:proofErr w:type="spellEnd"/>
    </w:p>
    <w:p w:rsidR="00A06296" w:rsidRPr="00AF1D45" w:rsidRDefault="00AF1D45" w:rsidP="00033F6D">
      <w:pPr>
        <w:ind w:left="1245"/>
        <w:rPr>
          <w:rFonts w:hint="cs"/>
          <w:sz w:val="24"/>
          <w:szCs w:val="24"/>
          <w:rtl/>
          <w:lang w:bidi="he-IL"/>
        </w:rPr>
      </w:pPr>
      <w:proofErr w:type="spellStart"/>
      <w:r w:rsidRPr="00AF1D45">
        <w:rPr>
          <w:rFonts w:hint="cs"/>
          <w:sz w:val="24"/>
          <w:szCs w:val="24"/>
          <w:rtl/>
          <w:lang w:bidi="he-IL"/>
        </w:rPr>
        <w:t>פיננים</w:t>
      </w:r>
      <w:proofErr w:type="spellEnd"/>
      <w:r w:rsidRPr="00AF1D45">
        <w:rPr>
          <w:rFonts w:hint="cs"/>
          <w:sz w:val="24"/>
          <w:szCs w:val="24"/>
          <w:rtl/>
          <w:lang w:bidi="he-IL"/>
        </w:rPr>
        <w:t xml:space="preserve"> מצויים במחטי אשוחית</w:t>
      </w:r>
      <w:r>
        <w:rPr>
          <w:rFonts w:hint="cs"/>
          <w:sz w:val="24"/>
          <w:szCs w:val="24"/>
          <w:rtl/>
          <w:lang w:bidi="he-IL"/>
        </w:rPr>
        <w:t xml:space="preserve">, בתבלין </w:t>
      </w:r>
      <w:r w:rsidR="00FE5ACE">
        <w:rPr>
          <w:rFonts w:asciiTheme="minorBidi" w:hAnsiTheme="minorBidi" w:hint="cs"/>
          <w:sz w:val="24"/>
          <w:szCs w:val="24"/>
          <w:rtl/>
          <w:lang w:bidi="he-IL"/>
        </w:rPr>
        <w:t>ש</w:t>
      </w:r>
      <w:r w:rsidR="00FE5ACE">
        <w:rPr>
          <w:rFonts w:asciiTheme="minorBidi" w:hAnsiTheme="minorBidi"/>
          <w:sz w:val="24"/>
          <w:szCs w:val="24"/>
          <w:rtl/>
          <w:lang w:bidi="he-IL"/>
        </w:rPr>
        <w:t>ֵ</w:t>
      </w:r>
      <w:r w:rsidR="00FE5ACE">
        <w:rPr>
          <w:rFonts w:asciiTheme="minorBidi" w:hAnsiTheme="minorBidi" w:hint="cs"/>
          <w:sz w:val="24"/>
          <w:szCs w:val="24"/>
          <w:rtl/>
          <w:lang w:bidi="he-IL"/>
        </w:rPr>
        <w:t>ב</w:t>
      </w:r>
      <w:r w:rsidR="00FE5ACE">
        <w:rPr>
          <w:rFonts w:asciiTheme="minorBidi" w:hAnsiTheme="minorBidi"/>
          <w:sz w:val="24"/>
          <w:szCs w:val="24"/>
          <w:rtl/>
          <w:lang w:bidi="he-IL"/>
        </w:rPr>
        <w:t>ֵ</w:t>
      </w:r>
      <w:r>
        <w:rPr>
          <w:rFonts w:hint="cs"/>
          <w:sz w:val="24"/>
          <w:szCs w:val="24"/>
          <w:rtl/>
          <w:lang w:bidi="he-IL"/>
        </w:rPr>
        <w:t xml:space="preserve">ת, בשומר, בכוסברה,ובכמון ובמוצרים מסוימים כגון לכות, שמנים ושעוות. </w:t>
      </w:r>
      <w:r w:rsidRPr="00AF1D45">
        <w:rPr>
          <w:rFonts w:hint="cs"/>
          <w:sz w:val="24"/>
          <w:szCs w:val="24"/>
          <w:vertAlign w:val="superscript"/>
          <w:rtl/>
          <w:lang w:bidi="he-IL"/>
        </w:rPr>
        <w:t>14</w:t>
      </w:r>
    </w:p>
    <w:p w:rsidR="00A06296" w:rsidRPr="00A06296" w:rsidRDefault="00A06296" w:rsidP="00A06296">
      <w:pPr>
        <w:rPr>
          <w:rFonts w:hint="cs"/>
          <w:b/>
          <w:bCs/>
          <w:sz w:val="24"/>
          <w:szCs w:val="24"/>
          <w:rtl/>
          <w:lang w:bidi="he-IL"/>
        </w:rPr>
      </w:pPr>
    </w:p>
    <w:p w:rsidR="00A06296" w:rsidRPr="00910210" w:rsidRDefault="00A06296" w:rsidP="0042660D">
      <w:pPr>
        <w:ind w:left="1245" w:hanging="1245"/>
        <w:rPr>
          <w:rFonts w:hint="cs"/>
          <w:sz w:val="24"/>
          <w:szCs w:val="24"/>
          <w:rtl/>
          <w:lang w:bidi="he-IL"/>
        </w:rPr>
      </w:pPr>
      <w:proofErr w:type="spellStart"/>
      <w:r w:rsidRPr="00A06296">
        <w:rPr>
          <w:rFonts w:hint="cs"/>
          <w:b/>
          <w:bCs/>
          <w:sz w:val="24"/>
          <w:szCs w:val="24"/>
          <w:rtl/>
          <w:lang w:bidi="he-IL"/>
        </w:rPr>
        <w:t>היפרמיה</w:t>
      </w:r>
      <w:proofErr w:type="spellEnd"/>
      <w:r w:rsidR="00AF1D45">
        <w:rPr>
          <w:rFonts w:hint="cs"/>
          <w:b/>
          <w:bCs/>
          <w:sz w:val="24"/>
          <w:szCs w:val="24"/>
          <w:rtl/>
          <w:lang w:bidi="he-IL"/>
        </w:rPr>
        <w:tab/>
      </w:r>
      <w:proofErr w:type="spellStart"/>
      <w:r w:rsidR="00AF1D45" w:rsidRPr="00AF1D45">
        <w:rPr>
          <w:rFonts w:hint="cs"/>
          <w:sz w:val="24"/>
          <w:szCs w:val="24"/>
          <w:rtl/>
          <w:lang w:bidi="he-IL"/>
        </w:rPr>
        <w:t>היפרמיה</w:t>
      </w:r>
      <w:proofErr w:type="spellEnd"/>
      <w:r w:rsidR="00AF1D45" w:rsidRPr="00AF1D45">
        <w:rPr>
          <w:rFonts w:hint="cs"/>
          <w:sz w:val="24"/>
          <w:szCs w:val="24"/>
          <w:rtl/>
          <w:lang w:bidi="he-IL"/>
        </w:rPr>
        <w:t xml:space="preserve"> היא זרימת דם עודפת אל תוך איבר או רקמה,</w:t>
      </w:r>
      <w:r w:rsidR="00AF1D45">
        <w:rPr>
          <w:rFonts w:hint="cs"/>
          <w:b/>
          <w:bCs/>
          <w:sz w:val="24"/>
          <w:szCs w:val="24"/>
          <w:rtl/>
          <w:lang w:bidi="he-IL"/>
        </w:rPr>
        <w:t xml:space="preserve"> </w:t>
      </w:r>
      <w:r w:rsidR="00AF1D45" w:rsidRPr="00910210">
        <w:rPr>
          <w:rFonts w:hint="cs"/>
          <w:sz w:val="24"/>
          <w:szCs w:val="24"/>
          <w:rtl/>
          <w:lang w:bidi="he-IL"/>
        </w:rPr>
        <w:t xml:space="preserve">שנובעת בדרך כלל מהתרחבות כלי הדם. </w:t>
      </w:r>
      <w:proofErr w:type="spellStart"/>
      <w:r w:rsidR="00AF1D45" w:rsidRPr="00910210">
        <w:rPr>
          <w:rFonts w:hint="cs"/>
          <w:sz w:val="24"/>
          <w:szCs w:val="24"/>
          <w:rtl/>
          <w:lang w:bidi="he-IL"/>
        </w:rPr>
        <w:t>היפרמיה</w:t>
      </w:r>
      <w:proofErr w:type="spellEnd"/>
      <w:r w:rsidR="00AF1D45" w:rsidRPr="00910210">
        <w:rPr>
          <w:rFonts w:hint="cs"/>
          <w:sz w:val="24"/>
          <w:szCs w:val="24"/>
          <w:rtl/>
          <w:lang w:bidi="he-IL"/>
        </w:rPr>
        <w:t xml:space="preserve"> עורית מתרחשת בדרך כלל לאחר חיכוך העור עם </w:t>
      </w:r>
      <w:r w:rsidR="00377253">
        <w:rPr>
          <w:rFonts w:hint="cs"/>
          <w:sz w:val="24"/>
          <w:szCs w:val="24"/>
          <w:rtl/>
          <w:lang w:bidi="he-IL"/>
        </w:rPr>
        <w:t>מוצר/</w:t>
      </w:r>
      <w:r w:rsidR="0042660D">
        <w:rPr>
          <w:rFonts w:hint="cs"/>
          <w:sz w:val="24"/>
          <w:szCs w:val="24"/>
          <w:rtl/>
          <w:lang w:bidi="he-IL"/>
        </w:rPr>
        <w:t>תכשיר</w:t>
      </w:r>
      <w:r w:rsidR="00AF1D45" w:rsidRPr="00910210">
        <w:rPr>
          <w:rFonts w:hint="cs"/>
          <w:sz w:val="24"/>
          <w:szCs w:val="24"/>
          <w:rtl/>
          <w:lang w:bidi="he-IL"/>
        </w:rPr>
        <w:t xml:space="preserve"> המפעיל את זרימת הדם. </w:t>
      </w:r>
      <w:r w:rsidR="00AF1D45" w:rsidRPr="00910210">
        <w:rPr>
          <w:rFonts w:hint="cs"/>
          <w:sz w:val="24"/>
          <w:szCs w:val="24"/>
          <w:vertAlign w:val="superscript"/>
          <w:rtl/>
          <w:lang w:bidi="he-IL"/>
        </w:rPr>
        <w:t>15</w:t>
      </w:r>
    </w:p>
    <w:p w:rsidR="00A06296" w:rsidRPr="00AF1D45" w:rsidRDefault="00A06296" w:rsidP="00A06296">
      <w:pPr>
        <w:rPr>
          <w:rFonts w:hint="cs"/>
          <w:b/>
          <w:bCs/>
          <w:sz w:val="24"/>
          <w:szCs w:val="24"/>
          <w:rtl/>
          <w:lang w:bidi="he-IL"/>
        </w:rPr>
      </w:pPr>
    </w:p>
    <w:p w:rsidR="00A06296" w:rsidRPr="00A06296" w:rsidRDefault="00A06296" w:rsidP="00E521B2">
      <w:pPr>
        <w:spacing w:line="240" w:lineRule="auto"/>
        <w:rPr>
          <w:rFonts w:hint="cs"/>
          <w:b/>
          <w:bCs/>
          <w:sz w:val="24"/>
          <w:szCs w:val="24"/>
          <w:rtl/>
          <w:lang w:bidi="he-IL"/>
        </w:rPr>
      </w:pPr>
      <w:r w:rsidRPr="00A06296">
        <w:rPr>
          <w:rFonts w:hint="cs"/>
          <w:b/>
          <w:bCs/>
          <w:sz w:val="24"/>
          <w:szCs w:val="24"/>
          <w:rtl/>
          <w:lang w:bidi="he-IL"/>
        </w:rPr>
        <w:t>תרופה נוגדת דלקת</w:t>
      </w:r>
      <w:r w:rsidR="00912D25">
        <w:rPr>
          <w:rFonts w:hint="cs"/>
          <w:b/>
          <w:bCs/>
          <w:sz w:val="24"/>
          <w:szCs w:val="24"/>
          <w:rtl/>
          <w:lang w:bidi="he-IL"/>
        </w:rPr>
        <w:tab/>
      </w:r>
      <w:r w:rsidR="00912D25" w:rsidRPr="00912D25">
        <w:rPr>
          <w:rFonts w:hint="cs"/>
          <w:sz w:val="24"/>
          <w:szCs w:val="24"/>
          <w:rtl/>
          <w:lang w:bidi="he-IL"/>
        </w:rPr>
        <w:t xml:space="preserve">תרופה נוגדת דלקת היא </w:t>
      </w:r>
      <w:r w:rsidR="00912D25">
        <w:rPr>
          <w:rFonts w:hint="cs"/>
          <w:sz w:val="24"/>
          <w:szCs w:val="24"/>
          <w:rtl/>
          <w:lang w:bidi="he-IL"/>
        </w:rPr>
        <w:t>תכשיר רפואי</w:t>
      </w:r>
      <w:r w:rsidR="00912D25" w:rsidRPr="00912D25">
        <w:rPr>
          <w:rFonts w:hint="cs"/>
          <w:sz w:val="24"/>
          <w:szCs w:val="24"/>
          <w:rtl/>
          <w:lang w:bidi="he-IL"/>
        </w:rPr>
        <w:t xml:space="preserve"> שנלחם בדלקת</w:t>
      </w:r>
      <w:r w:rsidR="00912D25">
        <w:rPr>
          <w:rFonts w:hint="cs"/>
          <w:b/>
          <w:bCs/>
          <w:sz w:val="24"/>
          <w:szCs w:val="24"/>
          <w:rtl/>
          <w:lang w:bidi="he-IL"/>
        </w:rPr>
        <w:t>.</w:t>
      </w:r>
    </w:p>
    <w:p w:rsidR="00A06296" w:rsidRDefault="00912D25" w:rsidP="00E521B2">
      <w:pPr>
        <w:spacing w:line="240" w:lineRule="auto"/>
        <w:ind w:left="2490"/>
        <w:rPr>
          <w:rFonts w:hint="cs"/>
          <w:sz w:val="24"/>
          <w:szCs w:val="24"/>
          <w:rtl/>
          <w:lang w:bidi="he-IL"/>
        </w:rPr>
      </w:pPr>
      <w:r w:rsidRPr="00912D25">
        <w:rPr>
          <w:rFonts w:hint="cs"/>
          <w:sz w:val="24"/>
          <w:szCs w:val="24"/>
          <w:rtl/>
          <w:lang w:bidi="he-IL"/>
        </w:rPr>
        <w:t>גורמים נוגדי דלקת מעורבים במנגנונים הביוכימיים של התהליך הדלקתי.</w:t>
      </w:r>
      <w:r>
        <w:rPr>
          <w:rFonts w:hint="cs"/>
          <w:sz w:val="24"/>
          <w:szCs w:val="24"/>
          <w:rtl/>
          <w:lang w:bidi="he-IL"/>
        </w:rPr>
        <w:t xml:space="preserve">  </w:t>
      </w:r>
      <w:r w:rsidRPr="00912D25">
        <w:rPr>
          <w:rFonts w:hint="cs"/>
          <w:sz w:val="24"/>
          <w:szCs w:val="24"/>
          <w:vertAlign w:val="superscript"/>
          <w:rtl/>
          <w:lang w:bidi="he-IL"/>
        </w:rPr>
        <w:t>16</w:t>
      </w:r>
    </w:p>
    <w:p w:rsidR="00E521B2" w:rsidRPr="00912D25" w:rsidRDefault="00E521B2" w:rsidP="002B44E5">
      <w:pPr>
        <w:spacing w:line="240" w:lineRule="auto"/>
        <w:ind w:left="2490"/>
        <w:rPr>
          <w:rFonts w:hint="cs"/>
          <w:sz w:val="24"/>
          <w:szCs w:val="24"/>
          <w:rtl/>
          <w:lang w:bidi="he-IL"/>
        </w:rPr>
      </w:pPr>
    </w:p>
    <w:p w:rsidR="00A06296" w:rsidRDefault="00A06296" w:rsidP="003065F8">
      <w:pPr>
        <w:ind w:left="2490" w:hanging="2490"/>
        <w:rPr>
          <w:rFonts w:hint="cs"/>
          <w:b/>
          <w:bCs/>
          <w:sz w:val="24"/>
          <w:szCs w:val="24"/>
          <w:rtl/>
          <w:lang w:bidi="he-IL"/>
        </w:rPr>
      </w:pPr>
      <w:proofErr w:type="spellStart"/>
      <w:r w:rsidRPr="00A06296">
        <w:rPr>
          <w:rFonts w:hint="cs"/>
          <w:b/>
          <w:bCs/>
          <w:sz w:val="24"/>
          <w:szCs w:val="24"/>
          <w:rtl/>
          <w:lang w:bidi="he-IL"/>
        </w:rPr>
        <w:t>סליצילאטים</w:t>
      </w:r>
      <w:proofErr w:type="spellEnd"/>
      <w:r w:rsidR="00912D25">
        <w:rPr>
          <w:rFonts w:hint="cs"/>
          <w:b/>
          <w:bCs/>
          <w:sz w:val="24"/>
          <w:szCs w:val="24"/>
          <w:rtl/>
          <w:lang w:bidi="he-IL"/>
        </w:rPr>
        <w:tab/>
      </w:r>
      <w:r w:rsidR="00BD68DB">
        <w:rPr>
          <w:rFonts w:hint="cs"/>
          <w:sz w:val="24"/>
          <w:szCs w:val="24"/>
          <w:rtl/>
          <w:lang w:bidi="he-IL"/>
        </w:rPr>
        <w:t xml:space="preserve"> </w:t>
      </w:r>
      <w:proofErr w:type="spellStart"/>
      <w:r w:rsidR="00912D25" w:rsidRPr="00912D25">
        <w:rPr>
          <w:rFonts w:hint="cs"/>
          <w:sz w:val="24"/>
          <w:szCs w:val="24"/>
          <w:rtl/>
          <w:lang w:bidi="he-IL"/>
        </w:rPr>
        <w:t>סליצילאט</w:t>
      </w:r>
      <w:proofErr w:type="spellEnd"/>
      <w:r w:rsidR="00912D25" w:rsidRPr="00912D25">
        <w:rPr>
          <w:rFonts w:hint="cs"/>
          <w:sz w:val="24"/>
          <w:szCs w:val="24"/>
          <w:rtl/>
          <w:lang w:bidi="he-IL"/>
        </w:rPr>
        <w:t xml:space="preserve"> הוא מלח של </w:t>
      </w:r>
      <w:r w:rsidR="006A4D46" w:rsidRPr="00912D25">
        <w:rPr>
          <w:rFonts w:hint="cs"/>
          <w:sz w:val="24"/>
          <w:szCs w:val="24"/>
          <w:rtl/>
          <w:lang w:bidi="he-IL"/>
        </w:rPr>
        <w:t>חומצה</w:t>
      </w:r>
      <w:r w:rsidR="00912D25" w:rsidRPr="00912D25">
        <w:rPr>
          <w:rFonts w:hint="cs"/>
          <w:sz w:val="24"/>
          <w:szCs w:val="24"/>
          <w:rtl/>
          <w:lang w:bidi="he-IL"/>
        </w:rPr>
        <w:t xml:space="preserve"> </w:t>
      </w:r>
      <w:proofErr w:type="spellStart"/>
      <w:r w:rsidR="00912D25" w:rsidRPr="00912D25">
        <w:rPr>
          <w:rFonts w:hint="cs"/>
          <w:sz w:val="24"/>
          <w:szCs w:val="24"/>
          <w:rtl/>
          <w:lang w:bidi="he-IL"/>
        </w:rPr>
        <w:t>סליצילית</w:t>
      </w:r>
      <w:proofErr w:type="spellEnd"/>
      <w:r w:rsidR="00912D25">
        <w:rPr>
          <w:rFonts w:hint="cs"/>
          <w:b/>
          <w:bCs/>
          <w:sz w:val="24"/>
          <w:szCs w:val="24"/>
          <w:rtl/>
          <w:lang w:bidi="he-IL"/>
        </w:rPr>
        <w:t xml:space="preserve">. </w:t>
      </w:r>
      <w:r w:rsidR="00912D25" w:rsidRPr="00912D25">
        <w:rPr>
          <w:rFonts w:hint="cs"/>
          <w:sz w:val="24"/>
          <w:szCs w:val="24"/>
          <w:rtl/>
          <w:lang w:bidi="he-IL"/>
        </w:rPr>
        <w:t xml:space="preserve">חומצה </w:t>
      </w:r>
      <w:proofErr w:type="spellStart"/>
      <w:r w:rsidR="00912D25" w:rsidRPr="00912D25">
        <w:rPr>
          <w:rFonts w:hint="cs"/>
          <w:sz w:val="24"/>
          <w:szCs w:val="24"/>
          <w:rtl/>
          <w:lang w:bidi="he-IL"/>
        </w:rPr>
        <w:t>סליצילית</w:t>
      </w:r>
      <w:proofErr w:type="spellEnd"/>
      <w:r w:rsidR="00912D25">
        <w:rPr>
          <w:rFonts w:hint="cs"/>
          <w:b/>
          <w:bCs/>
          <w:sz w:val="24"/>
          <w:szCs w:val="24"/>
          <w:rtl/>
          <w:lang w:bidi="he-IL"/>
        </w:rPr>
        <w:t xml:space="preserve"> </w:t>
      </w:r>
    </w:p>
    <w:p w:rsidR="00E521B2" w:rsidRPr="00504CE3" w:rsidRDefault="00504CE3" w:rsidP="003065F8">
      <w:pPr>
        <w:ind w:left="2496" w:hanging="2"/>
        <w:rPr>
          <w:rFonts w:hint="cs"/>
          <w:sz w:val="24"/>
          <w:szCs w:val="24"/>
          <w:rtl/>
          <w:lang w:bidi="he-IL"/>
        </w:rPr>
      </w:pPr>
      <w:r w:rsidRPr="002B44E5">
        <w:rPr>
          <w:rFonts w:hint="cs"/>
          <w:sz w:val="24"/>
          <w:szCs w:val="24"/>
          <w:rtl/>
          <w:lang w:bidi="he-IL"/>
        </w:rPr>
        <w:t>(</w:t>
      </w:r>
      <w:r w:rsidRPr="00504CE3">
        <w:rPr>
          <w:rFonts w:hint="cs"/>
          <w:sz w:val="24"/>
          <w:szCs w:val="24"/>
          <w:rtl/>
          <w:lang w:bidi="he-IL"/>
        </w:rPr>
        <w:t xml:space="preserve">חומצה </w:t>
      </w:r>
      <w:r w:rsidRPr="00504CE3">
        <w:rPr>
          <w:rFonts w:hint="cs"/>
          <w:sz w:val="24"/>
          <w:szCs w:val="24"/>
          <w:lang w:bidi="he-IL"/>
        </w:rPr>
        <w:t>O</w:t>
      </w:r>
      <w:r w:rsidRPr="00504CE3">
        <w:rPr>
          <w:rFonts w:hint="cs"/>
          <w:sz w:val="24"/>
          <w:szCs w:val="24"/>
          <w:rtl/>
          <w:lang w:bidi="he-IL"/>
        </w:rPr>
        <w:t xml:space="preserve">- </w:t>
      </w:r>
      <w:proofErr w:type="spellStart"/>
      <w:r w:rsidRPr="00504CE3">
        <w:rPr>
          <w:rFonts w:hint="cs"/>
          <w:sz w:val="24"/>
          <w:szCs w:val="24"/>
          <w:rtl/>
          <w:lang w:bidi="he-IL"/>
        </w:rPr>
        <w:t>הידרו</w:t>
      </w:r>
      <w:r>
        <w:rPr>
          <w:rFonts w:hint="cs"/>
          <w:sz w:val="24"/>
          <w:szCs w:val="24"/>
          <w:rtl/>
          <w:lang w:bidi="he-IL"/>
        </w:rPr>
        <w:t>קסי</w:t>
      </w:r>
      <w:r w:rsidR="008172C9">
        <w:rPr>
          <w:rFonts w:hint="cs"/>
          <w:sz w:val="24"/>
          <w:szCs w:val="24"/>
          <w:rtl/>
          <w:lang w:bidi="he-IL"/>
        </w:rPr>
        <w:t>בנזואית</w:t>
      </w:r>
      <w:proofErr w:type="spellEnd"/>
      <w:r w:rsidRPr="00504CE3">
        <w:rPr>
          <w:rFonts w:hint="cs"/>
          <w:sz w:val="24"/>
          <w:szCs w:val="24"/>
          <w:rtl/>
          <w:lang w:bidi="he-IL"/>
        </w:rPr>
        <w:t>)</w:t>
      </w:r>
      <w:r>
        <w:rPr>
          <w:rFonts w:hint="cs"/>
          <w:b/>
          <w:bCs/>
          <w:sz w:val="24"/>
          <w:szCs w:val="24"/>
          <w:rtl/>
          <w:lang w:bidi="he-IL"/>
        </w:rPr>
        <w:t xml:space="preserve"> </w:t>
      </w:r>
      <w:r w:rsidRPr="00504CE3">
        <w:rPr>
          <w:rFonts w:hint="cs"/>
          <w:sz w:val="24"/>
          <w:szCs w:val="24"/>
          <w:rtl/>
          <w:lang w:bidi="he-IL"/>
        </w:rPr>
        <w:t xml:space="preserve">מצויה </w:t>
      </w:r>
      <w:r>
        <w:rPr>
          <w:rFonts w:hint="cs"/>
          <w:sz w:val="24"/>
          <w:szCs w:val="24"/>
          <w:rtl/>
          <w:lang w:bidi="he-IL"/>
        </w:rPr>
        <w:t>ב</w:t>
      </w:r>
      <w:r w:rsidRPr="00504CE3">
        <w:rPr>
          <w:rFonts w:hint="cs"/>
          <w:sz w:val="24"/>
          <w:szCs w:val="24"/>
          <w:rtl/>
          <w:lang w:bidi="he-IL"/>
        </w:rPr>
        <w:t>שמנים אתריים בצורת מתיל</w:t>
      </w:r>
      <w:r>
        <w:rPr>
          <w:rFonts w:hint="cs"/>
          <w:sz w:val="24"/>
          <w:szCs w:val="24"/>
          <w:rtl/>
          <w:lang w:bidi="he-IL"/>
        </w:rPr>
        <w:t>-</w:t>
      </w:r>
      <w:r w:rsidRPr="00504CE3">
        <w:rPr>
          <w:rFonts w:hint="cs"/>
          <w:sz w:val="24"/>
          <w:szCs w:val="24"/>
          <w:rtl/>
          <w:lang w:bidi="he-IL"/>
        </w:rPr>
        <w:t xml:space="preserve"> אסטרים </w:t>
      </w:r>
      <w:r>
        <w:rPr>
          <w:rFonts w:hint="cs"/>
          <w:sz w:val="24"/>
          <w:szCs w:val="24"/>
          <w:rtl/>
          <w:lang w:bidi="he-IL"/>
        </w:rPr>
        <w:t xml:space="preserve">וכהורמון צמחי בעלים, בפרחים ובשורשים של צמחים שונים, </w:t>
      </w:r>
      <w:r w:rsidR="002B2713">
        <w:rPr>
          <w:rFonts w:hint="cs"/>
          <w:sz w:val="24"/>
          <w:szCs w:val="24"/>
          <w:rtl/>
          <w:lang w:bidi="he-IL"/>
        </w:rPr>
        <w:t xml:space="preserve">ושם </w:t>
      </w:r>
      <w:r>
        <w:rPr>
          <w:rFonts w:hint="cs"/>
          <w:sz w:val="24"/>
          <w:szCs w:val="24"/>
          <w:rtl/>
          <w:lang w:bidi="he-IL"/>
        </w:rPr>
        <w:t>יש לה תפקיד חשוב בהגנות הצמח נגד פתוגנים. ברפואה</w:t>
      </w:r>
      <w:r w:rsidR="002B2713">
        <w:rPr>
          <w:rFonts w:hint="cs"/>
          <w:sz w:val="24"/>
          <w:szCs w:val="24"/>
          <w:rtl/>
          <w:lang w:bidi="he-IL"/>
        </w:rPr>
        <w:t xml:space="preserve"> ה</w:t>
      </w:r>
      <w:r>
        <w:rPr>
          <w:rFonts w:hint="cs"/>
          <w:sz w:val="24"/>
          <w:szCs w:val="24"/>
          <w:rtl/>
          <w:lang w:bidi="he-IL"/>
        </w:rPr>
        <w:t xml:space="preserve">קלינית יש </w:t>
      </w:r>
      <w:proofErr w:type="spellStart"/>
      <w:r>
        <w:rPr>
          <w:rFonts w:hint="cs"/>
          <w:sz w:val="24"/>
          <w:szCs w:val="24"/>
          <w:rtl/>
          <w:lang w:bidi="he-IL"/>
        </w:rPr>
        <w:t>לסליצילאטים</w:t>
      </w:r>
      <w:proofErr w:type="spellEnd"/>
      <w:r>
        <w:rPr>
          <w:rFonts w:hint="cs"/>
          <w:sz w:val="24"/>
          <w:szCs w:val="24"/>
          <w:rtl/>
          <w:lang w:bidi="he-IL"/>
        </w:rPr>
        <w:t xml:space="preserve"> פעולה נוגדת דלקת. </w:t>
      </w:r>
      <w:r w:rsidRPr="00504CE3">
        <w:rPr>
          <w:rFonts w:hint="cs"/>
          <w:sz w:val="24"/>
          <w:szCs w:val="24"/>
          <w:vertAlign w:val="superscript"/>
          <w:rtl/>
          <w:lang w:bidi="he-IL"/>
        </w:rPr>
        <w:t>21</w:t>
      </w:r>
    </w:p>
    <w:p w:rsidR="00A06296" w:rsidRPr="00912D25" w:rsidRDefault="00A06296" w:rsidP="00912D25">
      <w:pPr>
        <w:ind w:left="2490" w:hanging="2490"/>
        <w:rPr>
          <w:rFonts w:hint="cs"/>
          <w:sz w:val="24"/>
          <w:szCs w:val="24"/>
          <w:rtl/>
          <w:lang w:bidi="he-IL"/>
        </w:rPr>
      </w:pPr>
      <w:r w:rsidRPr="00A06296">
        <w:rPr>
          <w:rFonts w:hint="cs"/>
          <w:b/>
          <w:bCs/>
          <w:sz w:val="24"/>
          <w:szCs w:val="24"/>
          <w:rtl/>
          <w:lang w:bidi="he-IL"/>
        </w:rPr>
        <w:t xml:space="preserve">סיבי עצב </w:t>
      </w:r>
      <w:proofErr w:type="spellStart"/>
      <w:r w:rsidRPr="00A06296">
        <w:rPr>
          <w:rFonts w:hint="cs"/>
          <w:b/>
          <w:bCs/>
          <w:sz w:val="24"/>
          <w:szCs w:val="24"/>
          <w:rtl/>
          <w:lang w:bidi="he-IL"/>
        </w:rPr>
        <w:t>אפרנטיים</w:t>
      </w:r>
      <w:proofErr w:type="spellEnd"/>
      <w:r w:rsidR="00912D25">
        <w:rPr>
          <w:rFonts w:hint="cs"/>
          <w:b/>
          <w:bCs/>
          <w:sz w:val="24"/>
          <w:szCs w:val="24"/>
          <w:rtl/>
          <w:lang w:bidi="he-IL"/>
        </w:rPr>
        <w:tab/>
      </w:r>
      <w:r w:rsidR="00912D25">
        <w:rPr>
          <w:rFonts w:hint="cs"/>
          <w:b/>
          <w:bCs/>
          <w:sz w:val="24"/>
          <w:szCs w:val="24"/>
          <w:rtl/>
          <w:lang w:bidi="he-IL"/>
        </w:rPr>
        <w:tab/>
      </w:r>
      <w:r w:rsidR="00912D25" w:rsidRPr="00912D25">
        <w:rPr>
          <w:rFonts w:hint="cs"/>
          <w:sz w:val="24"/>
          <w:szCs w:val="24"/>
          <w:rtl/>
          <w:lang w:bidi="he-IL"/>
        </w:rPr>
        <w:t xml:space="preserve">סיבי העצב </w:t>
      </w:r>
      <w:proofErr w:type="spellStart"/>
      <w:r w:rsidR="00912D25" w:rsidRPr="00912D25">
        <w:rPr>
          <w:rFonts w:hint="cs"/>
          <w:sz w:val="24"/>
          <w:szCs w:val="24"/>
          <w:rtl/>
          <w:lang w:bidi="he-IL"/>
        </w:rPr>
        <w:t>האפרנטיים</w:t>
      </w:r>
      <w:proofErr w:type="spellEnd"/>
      <w:r w:rsidR="00912D25" w:rsidRPr="00912D25">
        <w:rPr>
          <w:rFonts w:hint="cs"/>
          <w:sz w:val="24"/>
          <w:szCs w:val="24"/>
          <w:rtl/>
          <w:lang w:bidi="he-IL"/>
        </w:rPr>
        <w:t xml:space="preserve"> (</w:t>
      </w:r>
      <w:r w:rsidR="00912D25" w:rsidRPr="00912D25">
        <w:rPr>
          <w:sz w:val="24"/>
          <w:szCs w:val="24"/>
          <w:lang w:bidi="he-IL"/>
        </w:rPr>
        <w:t>afferent</w:t>
      </w:r>
      <w:r w:rsidR="00912D25" w:rsidRPr="00912D25">
        <w:rPr>
          <w:rFonts w:hint="cs"/>
          <w:sz w:val="24"/>
          <w:szCs w:val="24"/>
          <w:rtl/>
          <w:lang w:bidi="he-IL"/>
        </w:rPr>
        <w:t>) הם סיבי העצב שמוליכים גירויים חיצוניים אל מערכת העצבים המרכזית (</w:t>
      </w:r>
      <w:r w:rsidR="00912D25" w:rsidRPr="00912D25">
        <w:rPr>
          <w:rFonts w:hint="cs"/>
          <w:sz w:val="24"/>
          <w:szCs w:val="24"/>
          <w:lang w:bidi="he-IL"/>
        </w:rPr>
        <w:t>CN</w:t>
      </w:r>
      <w:r w:rsidR="00912D25" w:rsidRPr="00912D25">
        <w:rPr>
          <w:sz w:val="24"/>
          <w:szCs w:val="24"/>
          <w:lang w:bidi="he-IL"/>
        </w:rPr>
        <w:t>S</w:t>
      </w:r>
      <w:r w:rsidR="00912D25" w:rsidRPr="00912D25">
        <w:rPr>
          <w:rFonts w:hint="cs"/>
          <w:sz w:val="24"/>
          <w:szCs w:val="24"/>
          <w:rtl/>
          <w:lang w:bidi="he-IL"/>
        </w:rPr>
        <w:t xml:space="preserve">). מוצרי </w:t>
      </w:r>
      <w:r w:rsidR="00130AD4">
        <w:rPr>
          <w:rFonts w:hint="cs"/>
          <w:sz w:val="24"/>
          <w:szCs w:val="24"/>
          <w:rtl/>
          <w:lang w:bidi="he-IL"/>
        </w:rPr>
        <w:t>"</w:t>
      </w:r>
      <w:proofErr w:type="spellStart"/>
      <w:r w:rsidR="00912D25" w:rsidRPr="00912D25">
        <w:rPr>
          <w:rFonts w:hint="cs"/>
          <w:sz w:val="24"/>
          <w:szCs w:val="24"/>
          <w:rtl/>
          <w:lang w:bidi="he-IL"/>
        </w:rPr>
        <w:t>פרסקינדול</w:t>
      </w:r>
      <w:proofErr w:type="spellEnd"/>
      <w:r w:rsidR="00130AD4">
        <w:rPr>
          <w:rFonts w:hint="cs"/>
          <w:sz w:val="24"/>
          <w:szCs w:val="24"/>
          <w:rtl/>
          <w:lang w:bidi="he-IL"/>
        </w:rPr>
        <w:t>"</w:t>
      </w:r>
      <w:r w:rsidR="00912D25" w:rsidRPr="00912D25">
        <w:rPr>
          <w:rFonts w:hint="cs"/>
          <w:sz w:val="24"/>
          <w:szCs w:val="24"/>
          <w:rtl/>
          <w:lang w:bidi="he-IL"/>
        </w:rPr>
        <w:t xml:space="preserve"> פועלים על סיבי העצב </w:t>
      </w:r>
      <w:proofErr w:type="spellStart"/>
      <w:r w:rsidR="00912D25" w:rsidRPr="00912D25">
        <w:rPr>
          <w:rFonts w:hint="cs"/>
          <w:sz w:val="24"/>
          <w:szCs w:val="24"/>
          <w:rtl/>
          <w:lang w:bidi="he-IL"/>
        </w:rPr>
        <w:t>האפרנטיים</w:t>
      </w:r>
      <w:proofErr w:type="spellEnd"/>
      <w:r w:rsidR="00912D25" w:rsidRPr="00912D25">
        <w:rPr>
          <w:rFonts w:hint="cs"/>
          <w:sz w:val="24"/>
          <w:szCs w:val="24"/>
          <w:rtl/>
          <w:lang w:bidi="he-IL"/>
        </w:rPr>
        <w:t xml:space="preserve">. </w:t>
      </w:r>
      <w:r w:rsidR="00912D25" w:rsidRPr="00912D25">
        <w:rPr>
          <w:rFonts w:hint="cs"/>
          <w:sz w:val="24"/>
          <w:szCs w:val="24"/>
          <w:vertAlign w:val="superscript"/>
          <w:rtl/>
          <w:lang w:bidi="he-IL"/>
        </w:rPr>
        <w:t>22</w:t>
      </w:r>
    </w:p>
    <w:p w:rsidR="004125AE" w:rsidRPr="004125AE" w:rsidRDefault="004125AE" w:rsidP="004910DD">
      <w:pPr>
        <w:autoSpaceDE w:val="0"/>
        <w:autoSpaceDN w:val="0"/>
        <w:adjustRightInd w:val="0"/>
        <w:spacing w:after="0" w:line="240" w:lineRule="auto"/>
        <w:jc w:val="right"/>
        <w:rPr>
          <w:rFonts w:ascii="HelveticaNeueLTPro-Cn" w:cs="HelveticaNeueLTPro-Cn"/>
          <w:sz w:val="18"/>
          <w:szCs w:val="18"/>
          <w:lang w:bidi="he-IL"/>
        </w:rPr>
      </w:pPr>
      <w:proofErr w:type="gramStart"/>
      <w:r w:rsidRPr="004125AE">
        <w:rPr>
          <w:rFonts w:ascii="HelveticaNeueLTPro-Cn" w:cs="HelveticaNeueLTPro-Cn"/>
          <w:sz w:val="18"/>
          <w:szCs w:val="18"/>
          <w:lang w:bidi="he-IL"/>
        </w:rPr>
        <w:lastRenderedPageBreak/>
        <w:t>17</w:t>
      </w:r>
      <w:proofErr w:type="gramEnd"/>
      <w:r w:rsidRPr="004125AE">
        <w:rPr>
          <w:rFonts w:ascii="HelveticaNeueLTPro-Cn" w:cs="HelveticaNeueLTPro-Cn"/>
          <w:sz w:val="18"/>
          <w:szCs w:val="18"/>
          <w:lang w:bidi="he-IL"/>
        </w:rPr>
        <w:t xml:space="preserve"> E. </w:t>
      </w:r>
      <w:proofErr w:type="spellStart"/>
      <w:r w:rsidRPr="004125AE">
        <w:rPr>
          <w:rFonts w:ascii="HelveticaNeueLTPro-Cn" w:cs="HelveticaNeueLTPro-Cn"/>
          <w:sz w:val="18"/>
          <w:szCs w:val="18"/>
          <w:lang w:bidi="he-IL"/>
        </w:rPr>
        <w:t>Breitmaier</w:t>
      </w:r>
      <w:proofErr w:type="spellEnd"/>
      <w:r w:rsidRPr="004125AE">
        <w:rPr>
          <w:rFonts w:ascii="HelveticaNeueLTPro-Cn" w:cs="HelveticaNeueLTPro-Cn"/>
          <w:sz w:val="18"/>
          <w:szCs w:val="18"/>
          <w:lang w:bidi="he-IL"/>
        </w:rPr>
        <w:t xml:space="preserve">: </w:t>
      </w:r>
      <w:proofErr w:type="spellStart"/>
      <w:r w:rsidRPr="004125AE">
        <w:rPr>
          <w:rFonts w:ascii="HelveticaNeueLTPro-Cn" w:cs="HelveticaNeueLTPro-Cn"/>
          <w:sz w:val="18"/>
          <w:szCs w:val="18"/>
          <w:lang w:bidi="he-IL"/>
        </w:rPr>
        <w:t>Terpene</w:t>
      </w:r>
      <w:proofErr w:type="spellEnd"/>
      <w:r w:rsidRPr="004125AE">
        <w:rPr>
          <w:rFonts w:ascii="HelveticaNeueLTPro-Cn" w:cs="HelveticaNeueLTPro-Cn"/>
          <w:sz w:val="18"/>
          <w:szCs w:val="18"/>
          <w:lang w:bidi="he-IL"/>
        </w:rPr>
        <w:t xml:space="preserve"> </w:t>
      </w:r>
      <w:r w:rsidRPr="004125AE">
        <w:rPr>
          <w:rFonts w:ascii="HelveticaNeueLTPro-Cn" w:cs="HelveticaNeueLTPro-Cn" w:hint="cs"/>
          <w:sz w:val="18"/>
          <w:szCs w:val="18"/>
          <w:lang w:bidi="he-IL"/>
        </w:rPr>
        <w:t>–</w:t>
      </w:r>
      <w:r w:rsidRPr="004125AE">
        <w:rPr>
          <w:rFonts w:ascii="HelveticaNeueLTPro-Cn" w:cs="HelveticaNeueLTPro-Cn"/>
          <w:sz w:val="18"/>
          <w:szCs w:val="18"/>
          <w:lang w:bidi="he-IL"/>
        </w:rPr>
        <w:t xml:space="preserve"> </w:t>
      </w:r>
      <w:proofErr w:type="spellStart"/>
      <w:r w:rsidRPr="004125AE">
        <w:rPr>
          <w:rFonts w:ascii="HelveticaNeueLTPro-Cn" w:cs="HelveticaNeueLTPro-Cn"/>
          <w:sz w:val="18"/>
          <w:szCs w:val="18"/>
          <w:lang w:bidi="he-IL"/>
        </w:rPr>
        <w:t>Aromen</w:t>
      </w:r>
      <w:proofErr w:type="spellEnd"/>
      <w:r w:rsidRPr="004125AE">
        <w:rPr>
          <w:rFonts w:ascii="HelveticaNeueLTPro-Cn" w:cs="HelveticaNeueLTPro-Cn"/>
          <w:sz w:val="18"/>
          <w:szCs w:val="18"/>
          <w:lang w:bidi="he-IL"/>
        </w:rPr>
        <w:t xml:space="preserve">, </w:t>
      </w:r>
      <w:proofErr w:type="spellStart"/>
      <w:r w:rsidRPr="004125AE">
        <w:rPr>
          <w:rFonts w:ascii="HelveticaNeueLTPro-Cn" w:cs="HelveticaNeueLTPro-Cn"/>
          <w:sz w:val="18"/>
          <w:szCs w:val="18"/>
          <w:lang w:bidi="he-IL"/>
        </w:rPr>
        <w:t>D</w:t>
      </w:r>
      <w:r w:rsidRPr="004125AE">
        <w:rPr>
          <w:rFonts w:ascii="HelveticaNeueLTPro-Cn" w:cs="HelveticaNeueLTPro-Cn"/>
          <w:sz w:val="18"/>
          <w:szCs w:val="18"/>
          <w:lang w:bidi="he-IL"/>
        </w:rPr>
        <w:t></w:t>
      </w:r>
      <w:r w:rsidRPr="004125AE">
        <w:rPr>
          <w:rFonts w:ascii="HelveticaNeueLTPro-Cn" w:cs="HelveticaNeueLTPro-Cn"/>
          <w:sz w:val="18"/>
          <w:szCs w:val="18"/>
          <w:lang w:bidi="he-IL"/>
        </w:rPr>
        <w:t>fte</w:t>
      </w:r>
      <w:proofErr w:type="spellEnd"/>
      <w:r w:rsidRPr="004125AE">
        <w:rPr>
          <w:rFonts w:ascii="HelveticaNeueLTPro-Cn" w:cs="HelveticaNeueLTPro-Cn"/>
          <w:sz w:val="18"/>
          <w:szCs w:val="18"/>
          <w:lang w:bidi="he-IL"/>
        </w:rPr>
        <w:t xml:space="preserve">, </w:t>
      </w:r>
      <w:proofErr w:type="spellStart"/>
      <w:r w:rsidRPr="004125AE">
        <w:rPr>
          <w:rFonts w:ascii="HelveticaNeueLTPro-Cn" w:cs="HelveticaNeueLTPro-Cn"/>
          <w:sz w:val="18"/>
          <w:szCs w:val="18"/>
          <w:lang w:bidi="he-IL"/>
        </w:rPr>
        <w:t>Pharmaka</w:t>
      </w:r>
      <w:proofErr w:type="spellEnd"/>
      <w:r w:rsidRPr="004125AE">
        <w:rPr>
          <w:rFonts w:ascii="HelveticaNeueLTPro-Cn" w:cs="HelveticaNeueLTPro-Cn"/>
          <w:sz w:val="18"/>
          <w:szCs w:val="18"/>
          <w:lang w:bidi="he-IL"/>
        </w:rPr>
        <w:t xml:space="preserve">, Pheromone, 1. </w:t>
      </w:r>
      <w:proofErr w:type="spellStart"/>
      <w:r w:rsidRPr="004125AE">
        <w:rPr>
          <w:rFonts w:ascii="HelveticaNeueLTPro-Cn" w:cs="HelveticaNeueLTPro-Cn"/>
          <w:sz w:val="18"/>
          <w:szCs w:val="18"/>
          <w:lang w:bidi="he-IL"/>
        </w:rPr>
        <w:t>Auflage</w:t>
      </w:r>
      <w:proofErr w:type="spellEnd"/>
      <w:r w:rsidRPr="004125AE">
        <w:rPr>
          <w:rFonts w:ascii="HelveticaNeueLTPro-Cn" w:cs="HelveticaNeueLTPro-Cn"/>
          <w:sz w:val="18"/>
          <w:szCs w:val="18"/>
          <w:lang w:bidi="he-IL"/>
        </w:rPr>
        <w:t xml:space="preserve"> B. G. </w:t>
      </w:r>
      <w:proofErr w:type="spellStart"/>
      <w:r w:rsidRPr="004125AE">
        <w:rPr>
          <w:rFonts w:ascii="HelveticaNeueLTPro-Cn" w:cs="HelveticaNeueLTPro-Cn"/>
          <w:sz w:val="18"/>
          <w:szCs w:val="18"/>
          <w:lang w:bidi="he-IL"/>
        </w:rPr>
        <w:t>Teubner</w:t>
      </w:r>
      <w:proofErr w:type="spellEnd"/>
      <w:r w:rsidRPr="004125AE">
        <w:rPr>
          <w:rFonts w:ascii="HelveticaNeueLTPro-Cn" w:cs="HelveticaNeueLTPro-Cn"/>
          <w:sz w:val="18"/>
          <w:szCs w:val="18"/>
          <w:lang w:bidi="he-IL"/>
        </w:rPr>
        <w:t xml:space="preserve"> Stuttgart, Leipzig 1999</w:t>
      </w:r>
    </w:p>
    <w:p w:rsidR="004125AE" w:rsidRPr="004125AE" w:rsidRDefault="004125AE" w:rsidP="004910DD">
      <w:pPr>
        <w:autoSpaceDE w:val="0"/>
        <w:autoSpaceDN w:val="0"/>
        <w:adjustRightInd w:val="0"/>
        <w:spacing w:after="0" w:line="240" w:lineRule="auto"/>
        <w:jc w:val="right"/>
        <w:rPr>
          <w:rFonts w:ascii="HelveticaNeueLTPro-Cn" w:cs="HelveticaNeueLTPro-Cn"/>
          <w:sz w:val="18"/>
          <w:szCs w:val="18"/>
          <w:lang w:bidi="he-IL"/>
        </w:rPr>
      </w:pPr>
      <w:proofErr w:type="gramStart"/>
      <w:r w:rsidRPr="004125AE">
        <w:rPr>
          <w:rFonts w:ascii="HelveticaNeueLTPro-Cn" w:cs="HelveticaNeueLTPro-Cn"/>
          <w:sz w:val="18"/>
          <w:szCs w:val="18"/>
          <w:lang w:bidi="he-IL"/>
        </w:rPr>
        <w:t>18</w:t>
      </w:r>
      <w:proofErr w:type="gramEnd"/>
      <w:r w:rsidRPr="004125AE">
        <w:rPr>
          <w:rFonts w:ascii="HelveticaNeueLTPro-Cn" w:cs="HelveticaNeueLTPro-Cn"/>
          <w:sz w:val="18"/>
          <w:szCs w:val="18"/>
          <w:lang w:bidi="he-IL"/>
        </w:rPr>
        <w:t xml:space="preserve"> </w:t>
      </w:r>
      <w:proofErr w:type="spellStart"/>
      <w:r w:rsidRPr="004125AE">
        <w:rPr>
          <w:rFonts w:ascii="HelveticaNeueLTPro-Cn" w:cs="HelveticaNeueLTPro-Cn"/>
          <w:sz w:val="18"/>
          <w:szCs w:val="18"/>
          <w:lang w:bidi="he-IL"/>
        </w:rPr>
        <w:t>Hobu</w:t>
      </w:r>
      <w:proofErr w:type="spellEnd"/>
      <w:r w:rsidRPr="004125AE">
        <w:rPr>
          <w:rFonts w:ascii="HelveticaNeueLTPro-Cn" w:cs="HelveticaNeueLTPro-Cn"/>
          <w:sz w:val="18"/>
          <w:szCs w:val="18"/>
          <w:lang w:bidi="he-IL"/>
        </w:rPr>
        <w:t></w:t>
      </w:r>
      <w:r w:rsidRPr="004125AE">
        <w:rPr>
          <w:rFonts w:ascii="HelveticaNeueLTPro-Cn" w:cs="HelveticaNeueLTPro-Cn"/>
          <w:sz w:val="18"/>
          <w:szCs w:val="18"/>
          <w:lang w:bidi="he-IL"/>
        </w:rPr>
        <w:t xml:space="preserve">, Dennis: </w:t>
      </w:r>
      <w:r w:rsidRPr="004125AE">
        <w:rPr>
          <w:rFonts w:ascii="Symbol" w:hAnsi="Symbol" w:cs="Symbol"/>
          <w:sz w:val="18"/>
          <w:szCs w:val="18"/>
          <w:lang w:bidi="he-IL"/>
        </w:rPr>
        <w:t></w:t>
      </w:r>
      <w:r w:rsidRPr="004125AE">
        <w:rPr>
          <w:rFonts w:ascii="HelveticaNeueLTPro-Cn" w:cs="HelveticaNeueLTPro-Cn"/>
          <w:sz w:val="18"/>
          <w:szCs w:val="18"/>
          <w:lang w:bidi="he-IL"/>
        </w:rPr>
        <w:t xml:space="preserve">- und </w:t>
      </w:r>
      <w:r w:rsidRPr="004125AE">
        <w:rPr>
          <w:rFonts w:ascii="Symbol" w:hAnsi="Symbol" w:cs="Symbol"/>
          <w:sz w:val="18"/>
          <w:szCs w:val="18"/>
          <w:lang w:bidi="he-IL"/>
        </w:rPr>
        <w:t></w:t>
      </w:r>
      <w:r w:rsidRPr="004125AE">
        <w:rPr>
          <w:rFonts w:ascii="HelveticaNeueLTPro-Cn" w:cs="HelveticaNeueLTPro-Cn"/>
          <w:sz w:val="18"/>
          <w:szCs w:val="18"/>
          <w:lang w:bidi="he-IL"/>
        </w:rPr>
        <w:t>-</w:t>
      </w:r>
      <w:proofErr w:type="spellStart"/>
      <w:r w:rsidRPr="004125AE">
        <w:rPr>
          <w:rFonts w:ascii="HelveticaNeueLTPro-Cn" w:cs="HelveticaNeueLTPro-Cn"/>
          <w:sz w:val="18"/>
          <w:szCs w:val="18"/>
          <w:lang w:bidi="he-IL"/>
        </w:rPr>
        <w:t>Pinen</w:t>
      </w:r>
      <w:proofErr w:type="spellEnd"/>
      <w:r w:rsidRPr="004125AE">
        <w:rPr>
          <w:rFonts w:ascii="HelveticaNeueLTPro-Cn" w:cs="HelveticaNeueLTPro-Cn"/>
          <w:sz w:val="18"/>
          <w:szCs w:val="18"/>
          <w:lang w:bidi="he-IL"/>
        </w:rPr>
        <w:t xml:space="preserve">: </w:t>
      </w:r>
      <w:proofErr w:type="spellStart"/>
      <w:r w:rsidRPr="004125AE">
        <w:rPr>
          <w:rFonts w:ascii="HelveticaNeueLTPro-Cn" w:cs="HelveticaNeueLTPro-Cn"/>
          <w:sz w:val="18"/>
          <w:szCs w:val="18"/>
          <w:lang w:bidi="he-IL"/>
        </w:rPr>
        <w:t>Vielseitige</w:t>
      </w:r>
      <w:proofErr w:type="spellEnd"/>
      <w:r w:rsidRPr="004125AE">
        <w:rPr>
          <w:rFonts w:ascii="HelveticaNeueLTPro-Cn" w:cs="HelveticaNeueLTPro-Cn"/>
          <w:sz w:val="18"/>
          <w:szCs w:val="18"/>
          <w:lang w:bidi="he-IL"/>
        </w:rPr>
        <w:t xml:space="preserve"> </w:t>
      </w:r>
      <w:proofErr w:type="spellStart"/>
      <w:r w:rsidRPr="004125AE">
        <w:rPr>
          <w:rFonts w:ascii="HelveticaNeueLTPro-Cn" w:cs="HelveticaNeueLTPro-Cn"/>
          <w:sz w:val="18"/>
          <w:szCs w:val="18"/>
          <w:lang w:bidi="he-IL"/>
        </w:rPr>
        <w:t>chirale</w:t>
      </w:r>
      <w:proofErr w:type="spellEnd"/>
      <w:r w:rsidRPr="004125AE">
        <w:rPr>
          <w:rFonts w:ascii="HelveticaNeueLTPro-Cn" w:cs="HelveticaNeueLTPro-Cn"/>
          <w:sz w:val="18"/>
          <w:szCs w:val="18"/>
          <w:lang w:bidi="he-IL"/>
        </w:rPr>
        <w:t xml:space="preserve"> </w:t>
      </w:r>
      <w:proofErr w:type="spellStart"/>
      <w:r w:rsidRPr="004125AE">
        <w:rPr>
          <w:rFonts w:ascii="HelveticaNeueLTPro-Cn" w:cs="HelveticaNeueLTPro-Cn"/>
          <w:sz w:val="18"/>
          <w:szCs w:val="18"/>
          <w:lang w:bidi="he-IL"/>
        </w:rPr>
        <w:t>Kohlenstoffger</w:t>
      </w:r>
      <w:r w:rsidRPr="004125AE">
        <w:rPr>
          <w:rFonts w:ascii="HelveticaNeueLTPro-Cn" w:cs="HelveticaNeueLTPro-Cn"/>
          <w:sz w:val="18"/>
          <w:szCs w:val="18"/>
          <w:lang w:bidi="he-IL"/>
        </w:rPr>
        <w:t></w:t>
      </w:r>
      <w:r w:rsidRPr="004125AE">
        <w:rPr>
          <w:rFonts w:ascii="HelveticaNeueLTPro-Cn" w:cs="HelveticaNeueLTPro-Cn"/>
          <w:sz w:val="18"/>
          <w:szCs w:val="18"/>
          <w:lang w:bidi="he-IL"/>
        </w:rPr>
        <w:t>ste</w:t>
      </w:r>
      <w:proofErr w:type="spellEnd"/>
      <w:r w:rsidRPr="004125AE">
        <w:rPr>
          <w:rFonts w:ascii="HelveticaNeueLTPro-Cn" w:cs="HelveticaNeueLTPro-Cn"/>
          <w:sz w:val="18"/>
          <w:szCs w:val="18"/>
          <w:lang w:bidi="he-IL"/>
        </w:rPr>
        <w:t xml:space="preserve"> </w:t>
      </w:r>
      <w:proofErr w:type="spellStart"/>
      <w:r w:rsidRPr="004125AE">
        <w:rPr>
          <w:rFonts w:ascii="HelveticaNeueLTPro-Cn" w:cs="HelveticaNeueLTPro-Cn"/>
          <w:sz w:val="18"/>
          <w:szCs w:val="18"/>
          <w:lang w:bidi="he-IL"/>
        </w:rPr>
        <w:t>f</w:t>
      </w:r>
      <w:r w:rsidRPr="004125AE">
        <w:rPr>
          <w:rFonts w:ascii="HelveticaNeueLTPro-Cn" w:cs="HelveticaNeueLTPro-Cn"/>
          <w:sz w:val="18"/>
          <w:szCs w:val="18"/>
          <w:lang w:bidi="he-IL"/>
        </w:rPr>
        <w:t></w:t>
      </w:r>
      <w:r w:rsidRPr="004125AE">
        <w:rPr>
          <w:rFonts w:ascii="HelveticaNeueLTPro-Cn" w:cs="HelveticaNeueLTPro-Cn"/>
          <w:sz w:val="18"/>
          <w:szCs w:val="18"/>
          <w:lang w:bidi="he-IL"/>
        </w:rPr>
        <w:t>r</w:t>
      </w:r>
      <w:proofErr w:type="spellEnd"/>
      <w:r w:rsidRPr="004125AE">
        <w:rPr>
          <w:rFonts w:ascii="HelveticaNeueLTPro-Cn" w:cs="HelveticaNeueLTPro-Cn"/>
          <w:sz w:val="18"/>
          <w:szCs w:val="18"/>
          <w:lang w:bidi="he-IL"/>
        </w:rPr>
        <w:t xml:space="preserve"> die </w:t>
      </w:r>
      <w:proofErr w:type="spellStart"/>
      <w:r w:rsidRPr="004125AE">
        <w:rPr>
          <w:rFonts w:ascii="HelveticaNeueLTPro-Cn" w:cs="HelveticaNeueLTPro-Cn"/>
          <w:sz w:val="18"/>
          <w:szCs w:val="18"/>
          <w:lang w:bidi="he-IL"/>
        </w:rPr>
        <w:t>asymmetrische</w:t>
      </w:r>
      <w:proofErr w:type="spellEnd"/>
      <w:r w:rsidRPr="004125AE">
        <w:rPr>
          <w:rFonts w:ascii="HelveticaNeueLTPro-Cn" w:cs="HelveticaNeueLTPro-Cn"/>
          <w:sz w:val="18"/>
          <w:szCs w:val="18"/>
          <w:lang w:bidi="he-IL"/>
        </w:rPr>
        <w:t xml:space="preserve"> </w:t>
      </w:r>
      <w:proofErr w:type="spellStart"/>
      <w:r w:rsidRPr="004125AE">
        <w:rPr>
          <w:rFonts w:ascii="HelveticaNeueLTPro-Cn" w:cs="HelveticaNeueLTPro-Cn"/>
          <w:sz w:val="18"/>
          <w:szCs w:val="18"/>
          <w:lang w:bidi="he-IL"/>
        </w:rPr>
        <w:t>Katalyse</w:t>
      </w:r>
      <w:proofErr w:type="spellEnd"/>
      <w:r w:rsidRPr="004125AE">
        <w:rPr>
          <w:rFonts w:ascii="HelveticaNeueLTPro-Cn" w:cs="HelveticaNeueLTPro-Cn"/>
          <w:sz w:val="18"/>
          <w:szCs w:val="18"/>
          <w:lang w:bidi="he-IL"/>
        </w:rPr>
        <w:t>. Duisburg &amp; K</w:t>
      </w:r>
      <w:r w:rsidRPr="004125AE">
        <w:rPr>
          <w:rFonts w:ascii="HelveticaNeueLTPro-Cn" w:cs="HelveticaNeueLTPro-Cn" w:hint="eastAsia"/>
          <w:sz w:val="18"/>
          <w:szCs w:val="18"/>
          <w:rtl/>
          <w:lang w:bidi="he-IL"/>
        </w:rPr>
        <w:t>צ</w:t>
      </w:r>
      <w:proofErr w:type="spellStart"/>
      <w:r w:rsidRPr="004125AE">
        <w:rPr>
          <w:rFonts w:ascii="HelveticaNeueLTPro-Cn" w:cs="HelveticaNeueLTPro-Cn"/>
          <w:sz w:val="18"/>
          <w:szCs w:val="18"/>
          <w:lang w:bidi="he-IL"/>
        </w:rPr>
        <w:t>ln</w:t>
      </w:r>
      <w:proofErr w:type="spellEnd"/>
      <w:r w:rsidRPr="004125AE">
        <w:rPr>
          <w:rFonts w:ascii="HelveticaNeueLTPro-Cn" w:cs="HelveticaNeueLTPro-Cn"/>
          <w:sz w:val="18"/>
          <w:szCs w:val="18"/>
          <w:lang w:bidi="he-IL"/>
        </w:rPr>
        <w:t xml:space="preserve"> </w:t>
      </w:r>
      <w:proofErr w:type="spellStart"/>
      <w:r w:rsidRPr="004125AE">
        <w:rPr>
          <w:rFonts w:ascii="HelveticaNeueLTPro-Cn" w:cs="HelveticaNeueLTPro-Cn"/>
          <w:sz w:val="18"/>
          <w:szCs w:val="18"/>
          <w:lang w:bidi="he-IL"/>
        </w:rPr>
        <w:t>WiKu-Wissenschaftsverlag</w:t>
      </w:r>
      <w:proofErr w:type="spellEnd"/>
      <w:r w:rsidRPr="004125AE">
        <w:rPr>
          <w:rFonts w:ascii="HelveticaNeueLTPro-Cn" w:cs="HelveticaNeueLTPro-Cn"/>
          <w:sz w:val="18"/>
          <w:szCs w:val="18"/>
          <w:lang w:bidi="he-IL"/>
        </w:rPr>
        <w:t xml:space="preserve"> Dr. Stein, 2007</w:t>
      </w:r>
    </w:p>
    <w:p w:rsidR="004125AE" w:rsidRPr="004125AE" w:rsidRDefault="004125AE" w:rsidP="004910DD">
      <w:pPr>
        <w:autoSpaceDE w:val="0"/>
        <w:autoSpaceDN w:val="0"/>
        <w:adjustRightInd w:val="0"/>
        <w:spacing w:after="0" w:line="240" w:lineRule="auto"/>
        <w:jc w:val="right"/>
        <w:rPr>
          <w:rFonts w:ascii="HelveticaNeueLTPro-Cn" w:cs="HelveticaNeueLTPro-Cn"/>
          <w:sz w:val="18"/>
          <w:szCs w:val="18"/>
          <w:lang w:bidi="he-IL"/>
        </w:rPr>
      </w:pPr>
      <w:proofErr w:type="gramStart"/>
      <w:r w:rsidRPr="004125AE">
        <w:rPr>
          <w:rFonts w:ascii="HelveticaNeueLTPro-Cn" w:cs="HelveticaNeueLTPro-Cn"/>
          <w:sz w:val="18"/>
          <w:szCs w:val="18"/>
          <w:lang w:bidi="he-IL"/>
        </w:rPr>
        <w:t>19</w:t>
      </w:r>
      <w:proofErr w:type="gramEnd"/>
      <w:r w:rsidRPr="004125AE">
        <w:rPr>
          <w:rFonts w:ascii="HelveticaNeueLTPro-Cn" w:cs="HelveticaNeueLTPro-Cn"/>
          <w:sz w:val="18"/>
          <w:szCs w:val="18"/>
          <w:lang w:bidi="he-IL"/>
        </w:rPr>
        <w:t xml:space="preserve"> www.reference.md</w:t>
      </w:r>
    </w:p>
    <w:p w:rsidR="004125AE" w:rsidRPr="004125AE" w:rsidRDefault="004125AE" w:rsidP="004910DD">
      <w:pPr>
        <w:autoSpaceDE w:val="0"/>
        <w:autoSpaceDN w:val="0"/>
        <w:adjustRightInd w:val="0"/>
        <w:spacing w:after="0" w:line="240" w:lineRule="auto"/>
        <w:jc w:val="right"/>
        <w:rPr>
          <w:rFonts w:ascii="HelveticaNeueLTPro-Cn" w:cs="HelveticaNeueLTPro-Cn"/>
          <w:sz w:val="18"/>
          <w:szCs w:val="18"/>
          <w:lang w:bidi="he-IL"/>
        </w:rPr>
      </w:pPr>
      <w:proofErr w:type="gramStart"/>
      <w:r w:rsidRPr="004125AE">
        <w:rPr>
          <w:rFonts w:ascii="HelveticaNeueLTPro-Cn" w:cs="HelveticaNeueLTPro-Cn"/>
          <w:sz w:val="18"/>
          <w:szCs w:val="18"/>
          <w:lang w:bidi="he-IL"/>
        </w:rPr>
        <w:t>20</w:t>
      </w:r>
      <w:proofErr w:type="gramEnd"/>
      <w:r w:rsidRPr="004125AE">
        <w:rPr>
          <w:rFonts w:ascii="HelveticaNeueLTPro-Cn" w:cs="HelveticaNeueLTPro-Cn"/>
          <w:sz w:val="18"/>
          <w:szCs w:val="18"/>
          <w:lang w:bidi="he-IL"/>
        </w:rPr>
        <w:t xml:space="preserve"> www.reference.md</w:t>
      </w:r>
    </w:p>
    <w:p w:rsidR="004125AE" w:rsidRPr="004125AE" w:rsidRDefault="004125AE" w:rsidP="004910DD">
      <w:pPr>
        <w:autoSpaceDE w:val="0"/>
        <w:autoSpaceDN w:val="0"/>
        <w:adjustRightInd w:val="0"/>
        <w:spacing w:after="0" w:line="240" w:lineRule="auto"/>
        <w:jc w:val="right"/>
        <w:rPr>
          <w:rFonts w:ascii="HelveticaNeueLTPro-Cn" w:cs="HelveticaNeueLTPro-Cn"/>
          <w:sz w:val="18"/>
          <w:szCs w:val="18"/>
          <w:lang w:bidi="he-IL"/>
        </w:rPr>
      </w:pPr>
      <w:r w:rsidRPr="004125AE">
        <w:rPr>
          <w:rFonts w:ascii="HelveticaNeueLTPro-Cn" w:cs="HelveticaNeueLTPro-Cn"/>
          <w:sz w:val="18"/>
          <w:szCs w:val="18"/>
          <w:lang w:bidi="he-IL"/>
        </w:rPr>
        <w:t>21 http://flexikon.doccheck.com</w:t>
      </w:r>
    </w:p>
    <w:p w:rsidR="00A06296" w:rsidRPr="004125AE" w:rsidRDefault="004125AE" w:rsidP="004910DD">
      <w:pPr>
        <w:jc w:val="right"/>
        <w:rPr>
          <w:rFonts w:hint="cs"/>
          <w:sz w:val="18"/>
          <w:szCs w:val="18"/>
          <w:rtl/>
          <w:lang w:bidi="he-IL"/>
        </w:rPr>
      </w:pPr>
      <w:proofErr w:type="gramStart"/>
      <w:r w:rsidRPr="004125AE">
        <w:rPr>
          <w:rFonts w:ascii="HelveticaNeueLTPro-Cn" w:cs="HelveticaNeueLTPro-Cn"/>
          <w:sz w:val="18"/>
          <w:szCs w:val="18"/>
          <w:lang w:bidi="he-IL"/>
        </w:rPr>
        <w:t>22</w:t>
      </w:r>
      <w:proofErr w:type="gramEnd"/>
      <w:r w:rsidRPr="004125AE">
        <w:rPr>
          <w:rFonts w:ascii="HelveticaNeueLTPro-Cn" w:cs="HelveticaNeueLTPro-Cn"/>
          <w:sz w:val="18"/>
          <w:szCs w:val="18"/>
          <w:lang w:bidi="he-IL"/>
        </w:rPr>
        <w:t xml:space="preserve"> www.reference.md</w:t>
      </w:r>
    </w:p>
    <w:p w:rsidR="00A06296" w:rsidRPr="004125AE" w:rsidRDefault="00A06296" w:rsidP="004910DD">
      <w:pPr>
        <w:jc w:val="right"/>
        <w:rPr>
          <w:rFonts w:hint="cs"/>
          <w:sz w:val="18"/>
          <w:szCs w:val="18"/>
          <w:rtl/>
          <w:lang w:bidi="he-IL"/>
        </w:rPr>
      </w:pPr>
    </w:p>
    <w:p w:rsidR="00A06296" w:rsidRDefault="00A06296" w:rsidP="00A06296">
      <w:pPr>
        <w:rPr>
          <w:rFonts w:hint="cs"/>
          <w:sz w:val="24"/>
          <w:szCs w:val="24"/>
          <w:rtl/>
          <w:lang w:bidi="he-IL"/>
        </w:rPr>
      </w:pPr>
    </w:p>
    <w:p w:rsidR="00A06296" w:rsidRDefault="00A06296" w:rsidP="00A06296">
      <w:pPr>
        <w:rPr>
          <w:rFonts w:hint="cs"/>
          <w:sz w:val="24"/>
          <w:szCs w:val="24"/>
          <w:rtl/>
          <w:lang w:bidi="he-IL"/>
        </w:rPr>
      </w:pPr>
    </w:p>
    <w:p w:rsidR="002B18F9" w:rsidRDefault="002B18F9" w:rsidP="00A06296">
      <w:pPr>
        <w:rPr>
          <w:rFonts w:hint="cs"/>
          <w:sz w:val="24"/>
          <w:szCs w:val="24"/>
          <w:rtl/>
          <w:lang w:bidi="he-IL"/>
        </w:rPr>
      </w:pPr>
    </w:p>
    <w:p w:rsidR="00BF13F3" w:rsidRDefault="00BF13F3" w:rsidP="00A06296">
      <w:pPr>
        <w:rPr>
          <w:rFonts w:hint="cs"/>
          <w:sz w:val="24"/>
          <w:szCs w:val="24"/>
          <w:rtl/>
          <w:lang w:bidi="he-IL"/>
        </w:rPr>
      </w:pPr>
    </w:p>
    <w:p w:rsidR="00BF13F3" w:rsidRDefault="00BF13F3" w:rsidP="00A06296">
      <w:pPr>
        <w:rPr>
          <w:rFonts w:hint="cs"/>
          <w:sz w:val="24"/>
          <w:szCs w:val="24"/>
          <w:rtl/>
          <w:lang w:bidi="he-IL"/>
        </w:rPr>
      </w:pPr>
    </w:p>
    <w:p w:rsidR="00BF13F3" w:rsidRDefault="00BF13F3" w:rsidP="00A06296">
      <w:pPr>
        <w:rPr>
          <w:rFonts w:hint="cs"/>
          <w:sz w:val="24"/>
          <w:szCs w:val="24"/>
          <w:rtl/>
          <w:lang w:bidi="he-IL"/>
        </w:rPr>
      </w:pPr>
    </w:p>
    <w:p w:rsidR="00BF13F3" w:rsidRDefault="00BF13F3" w:rsidP="00A06296">
      <w:pPr>
        <w:rPr>
          <w:rFonts w:hint="cs"/>
          <w:sz w:val="24"/>
          <w:szCs w:val="24"/>
          <w:rtl/>
          <w:lang w:bidi="he-IL"/>
        </w:rPr>
      </w:pPr>
    </w:p>
    <w:p w:rsidR="00BF13F3" w:rsidRDefault="00BF13F3" w:rsidP="00A06296">
      <w:pPr>
        <w:rPr>
          <w:rFonts w:hint="cs"/>
          <w:sz w:val="24"/>
          <w:szCs w:val="24"/>
          <w:rtl/>
          <w:lang w:bidi="he-IL"/>
        </w:rPr>
      </w:pPr>
    </w:p>
    <w:p w:rsidR="00BF13F3" w:rsidRDefault="00BF13F3" w:rsidP="00A06296">
      <w:pPr>
        <w:rPr>
          <w:rFonts w:hint="cs"/>
          <w:sz w:val="24"/>
          <w:szCs w:val="24"/>
          <w:rtl/>
          <w:lang w:bidi="he-IL"/>
        </w:rPr>
      </w:pPr>
    </w:p>
    <w:p w:rsidR="00BF13F3" w:rsidRDefault="00BF13F3" w:rsidP="00A06296">
      <w:pPr>
        <w:rPr>
          <w:rFonts w:hint="cs"/>
          <w:sz w:val="24"/>
          <w:szCs w:val="24"/>
          <w:rtl/>
          <w:lang w:bidi="he-IL"/>
        </w:rPr>
      </w:pPr>
    </w:p>
    <w:p w:rsidR="00BF13F3" w:rsidRDefault="00BF13F3" w:rsidP="00A06296">
      <w:pPr>
        <w:rPr>
          <w:rFonts w:hint="cs"/>
          <w:sz w:val="24"/>
          <w:szCs w:val="24"/>
          <w:rtl/>
          <w:lang w:bidi="he-IL"/>
        </w:rPr>
      </w:pPr>
    </w:p>
    <w:p w:rsidR="00BF13F3" w:rsidRDefault="00BF13F3" w:rsidP="00A06296">
      <w:pPr>
        <w:rPr>
          <w:rFonts w:hint="cs"/>
          <w:sz w:val="24"/>
          <w:szCs w:val="24"/>
          <w:rtl/>
          <w:lang w:bidi="he-IL"/>
        </w:rPr>
      </w:pPr>
    </w:p>
    <w:p w:rsidR="00BF13F3" w:rsidRDefault="00BF13F3" w:rsidP="00A06296">
      <w:pPr>
        <w:rPr>
          <w:rFonts w:hint="cs"/>
          <w:sz w:val="24"/>
          <w:szCs w:val="24"/>
          <w:rtl/>
          <w:lang w:bidi="he-IL"/>
        </w:rPr>
      </w:pPr>
    </w:p>
    <w:p w:rsidR="00BF13F3" w:rsidRDefault="00BF13F3" w:rsidP="00A06296">
      <w:pPr>
        <w:rPr>
          <w:rFonts w:hint="cs"/>
          <w:sz w:val="24"/>
          <w:szCs w:val="24"/>
          <w:rtl/>
          <w:lang w:bidi="he-IL"/>
        </w:rPr>
      </w:pPr>
    </w:p>
    <w:p w:rsidR="00BF13F3" w:rsidRDefault="00BF13F3" w:rsidP="00A06296">
      <w:pPr>
        <w:rPr>
          <w:rFonts w:hint="cs"/>
          <w:sz w:val="24"/>
          <w:szCs w:val="24"/>
          <w:rtl/>
          <w:lang w:bidi="he-IL"/>
        </w:rPr>
      </w:pPr>
    </w:p>
    <w:p w:rsidR="00BF13F3" w:rsidRDefault="00BF13F3" w:rsidP="00A06296">
      <w:pPr>
        <w:rPr>
          <w:rFonts w:hint="cs"/>
          <w:sz w:val="24"/>
          <w:szCs w:val="24"/>
          <w:rtl/>
          <w:lang w:bidi="he-IL"/>
        </w:rPr>
      </w:pPr>
    </w:p>
    <w:p w:rsidR="00BF13F3" w:rsidRDefault="00BF13F3" w:rsidP="00A06296">
      <w:pPr>
        <w:rPr>
          <w:rFonts w:hint="cs"/>
          <w:sz w:val="24"/>
          <w:szCs w:val="24"/>
          <w:rtl/>
          <w:lang w:bidi="he-IL"/>
        </w:rPr>
      </w:pPr>
    </w:p>
    <w:p w:rsidR="00BF13F3" w:rsidRDefault="00BF13F3" w:rsidP="00A06296">
      <w:pPr>
        <w:rPr>
          <w:rFonts w:hint="cs"/>
          <w:sz w:val="24"/>
          <w:szCs w:val="24"/>
          <w:rtl/>
          <w:lang w:bidi="he-IL"/>
        </w:rPr>
      </w:pPr>
    </w:p>
    <w:p w:rsidR="00BF13F3" w:rsidRDefault="00BF13F3" w:rsidP="00A06296">
      <w:pPr>
        <w:rPr>
          <w:rFonts w:hint="cs"/>
          <w:sz w:val="24"/>
          <w:szCs w:val="24"/>
          <w:rtl/>
          <w:lang w:bidi="he-IL"/>
        </w:rPr>
      </w:pPr>
    </w:p>
    <w:p w:rsidR="00BF13F3" w:rsidRDefault="00BF13F3" w:rsidP="00A06296">
      <w:pPr>
        <w:rPr>
          <w:rFonts w:hint="cs"/>
          <w:sz w:val="24"/>
          <w:szCs w:val="24"/>
          <w:rtl/>
          <w:lang w:bidi="he-IL"/>
        </w:rPr>
      </w:pPr>
    </w:p>
    <w:p w:rsidR="00BF13F3" w:rsidRDefault="00BF13F3" w:rsidP="00A06296">
      <w:pPr>
        <w:rPr>
          <w:rFonts w:hint="cs"/>
          <w:sz w:val="24"/>
          <w:szCs w:val="24"/>
          <w:rtl/>
          <w:lang w:bidi="he-IL"/>
        </w:rPr>
      </w:pPr>
    </w:p>
    <w:p w:rsidR="00BF13F3" w:rsidRDefault="00BF13F3" w:rsidP="00A06296">
      <w:pPr>
        <w:rPr>
          <w:rFonts w:hint="cs"/>
          <w:sz w:val="24"/>
          <w:szCs w:val="24"/>
          <w:rtl/>
          <w:lang w:bidi="he-IL"/>
        </w:rPr>
      </w:pPr>
    </w:p>
    <w:p w:rsidR="002B18F9" w:rsidRPr="002B18F9" w:rsidRDefault="002B18F9" w:rsidP="002B18F9">
      <w:pPr>
        <w:pStyle w:val="1"/>
        <w:rPr>
          <w:rFonts w:asciiTheme="minorBidi" w:hAnsiTheme="minorBidi" w:cstheme="minorBidi"/>
          <w:rtl/>
          <w:lang w:bidi="he-IL"/>
        </w:rPr>
      </w:pPr>
      <w:r w:rsidRPr="002B18F9">
        <w:rPr>
          <w:rFonts w:asciiTheme="minorBidi" w:hAnsiTheme="minorBidi" w:cstheme="minorBidi"/>
          <w:rtl/>
          <w:lang w:bidi="he-IL"/>
        </w:rPr>
        <w:lastRenderedPageBreak/>
        <w:t>7. מידע למטופל</w:t>
      </w:r>
    </w:p>
    <w:p w:rsidR="002B18F9" w:rsidRDefault="002B18F9" w:rsidP="00A06296">
      <w:pPr>
        <w:rPr>
          <w:rFonts w:hint="cs"/>
          <w:sz w:val="24"/>
          <w:szCs w:val="24"/>
          <w:rtl/>
          <w:lang w:bidi="he-IL"/>
        </w:rPr>
      </w:pPr>
    </w:p>
    <w:p w:rsidR="002B18F9" w:rsidRDefault="002B18F9" w:rsidP="00A06296">
      <w:pPr>
        <w:rPr>
          <w:rFonts w:hint="cs"/>
          <w:sz w:val="24"/>
          <w:szCs w:val="24"/>
          <w:rtl/>
          <w:lang w:bidi="he-IL"/>
        </w:rPr>
      </w:pPr>
    </w:p>
    <w:p w:rsidR="002B18F9" w:rsidRDefault="002B18F9" w:rsidP="00CE3902">
      <w:pPr>
        <w:jc w:val="both"/>
        <w:rPr>
          <w:rFonts w:hint="cs"/>
          <w:sz w:val="24"/>
          <w:szCs w:val="24"/>
          <w:rtl/>
          <w:lang w:bidi="he-IL"/>
        </w:rPr>
      </w:pPr>
      <w:proofErr w:type="spellStart"/>
      <w:r w:rsidRPr="002B18F9">
        <w:rPr>
          <w:rFonts w:hint="cs"/>
          <w:b/>
          <w:bCs/>
          <w:sz w:val="24"/>
          <w:szCs w:val="24"/>
          <w:rtl/>
          <w:lang w:bidi="he-IL"/>
        </w:rPr>
        <w:t>פרסקינדול</w:t>
      </w:r>
      <w:proofErr w:type="spellEnd"/>
      <w:r w:rsidRPr="002B18F9">
        <w:rPr>
          <w:rFonts w:hint="cs"/>
          <w:b/>
          <w:bCs/>
          <w:sz w:val="24"/>
          <w:szCs w:val="24"/>
          <w:rtl/>
          <w:lang w:bidi="he-IL"/>
        </w:rPr>
        <w:t xml:space="preserve"> קלאסיק</w:t>
      </w:r>
      <w:r w:rsidR="00DD016C">
        <w:rPr>
          <w:rFonts w:hint="cs"/>
          <w:b/>
          <w:bCs/>
          <w:sz w:val="24"/>
          <w:szCs w:val="24"/>
          <w:rtl/>
          <w:lang w:bidi="he-IL"/>
        </w:rPr>
        <w:t xml:space="preserve"> </w:t>
      </w:r>
      <w:r w:rsidR="00DD284D">
        <w:rPr>
          <w:rFonts w:hint="cs"/>
          <w:b/>
          <w:bCs/>
          <w:sz w:val="24"/>
          <w:szCs w:val="24"/>
          <w:rtl/>
          <w:lang w:bidi="he-IL"/>
        </w:rPr>
        <w:t>- ג'ל</w:t>
      </w:r>
      <w:r w:rsidRPr="002B18F9">
        <w:rPr>
          <w:rFonts w:hint="cs"/>
          <w:b/>
          <w:bCs/>
          <w:sz w:val="24"/>
          <w:szCs w:val="24"/>
          <w:rtl/>
          <w:lang w:bidi="he-IL"/>
        </w:rPr>
        <w:t xml:space="preserve">: </w:t>
      </w:r>
      <w:r>
        <w:rPr>
          <w:rFonts w:hint="cs"/>
          <w:b/>
          <w:bCs/>
          <w:sz w:val="24"/>
          <w:szCs w:val="24"/>
          <w:rtl/>
          <w:lang w:bidi="he-IL"/>
        </w:rPr>
        <w:t xml:space="preserve"> חומרים פעילים: </w:t>
      </w:r>
      <w:r>
        <w:rPr>
          <w:rFonts w:hint="cs"/>
          <w:sz w:val="24"/>
          <w:szCs w:val="24"/>
          <w:rtl/>
          <w:lang w:bidi="he-IL"/>
        </w:rPr>
        <w:t xml:space="preserve">מנטול 15 מ"ג, שמן </w:t>
      </w:r>
      <w:proofErr w:type="spellStart"/>
      <w:r>
        <w:rPr>
          <w:rFonts w:hint="cs"/>
          <w:sz w:val="24"/>
          <w:szCs w:val="24"/>
          <w:rtl/>
          <w:lang w:bidi="he-IL"/>
        </w:rPr>
        <w:t>גולטריה</w:t>
      </w:r>
      <w:proofErr w:type="spellEnd"/>
      <w:r>
        <w:rPr>
          <w:rFonts w:hint="cs"/>
          <w:sz w:val="24"/>
          <w:szCs w:val="24"/>
          <w:rtl/>
          <w:lang w:bidi="he-IL"/>
        </w:rPr>
        <w:t xml:space="preserve"> 3.5 מ"ג, שמן מחטי אורן 13.5 מ"ג, שמן לימון 1 מ"ג, שמן קליפת תפוז 4 מ"ג, שמן </w:t>
      </w:r>
      <w:proofErr w:type="spellStart"/>
      <w:r>
        <w:rPr>
          <w:rFonts w:hint="cs"/>
          <w:sz w:val="24"/>
          <w:szCs w:val="24"/>
          <w:rtl/>
          <w:lang w:bidi="he-IL"/>
        </w:rPr>
        <w:t>ברגמוט</w:t>
      </w:r>
      <w:proofErr w:type="spellEnd"/>
      <w:r>
        <w:rPr>
          <w:rFonts w:hint="cs"/>
          <w:sz w:val="24"/>
          <w:szCs w:val="24"/>
          <w:rtl/>
          <w:lang w:bidi="he-IL"/>
        </w:rPr>
        <w:t xml:space="preserve"> נטול  </w:t>
      </w:r>
      <w:proofErr w:type="spellStart"/>
      <w:r>
        <w:rPr>
          <w:rFonts w:hint="cs"/>
          <w:sz w:val="24"/>
          <w:szCs w:val="24"/>
          <w:rtl/>
          <w:lang w:bidi="he-IL"/>
        </w:rPr>
        <w:t>פורוקומארין</w:t>
      </w:r>
      <w:proofErr w:type="spellEnd"/>
      <w:r>
        <w:rPr>
          <w:rFonts w:hint="cs"/>
          <w:sz w:val="24"/>
          <w:szCs w:val="24"/>
          <w:rtl/>
          <w:lang w:bidi="he-IL"/>
        </w:rPr>
        <w:t xml:space="preserve"> (</w:t>
      </w:r>
      <w:proofErr w:type="spellStart"/>
      <w:r w:rsidRPr="002B18F9">
        <w:rPr>
          <w:rFonts w:ascii="HelveticaNeueLTPro-Cn" w:cs="HelveticaNeueLTPro-Cn"/>
          <w:lang w:bidi="he-IL"/>
        </w:rPr>
        <w:t>furocumarine</w:t>
      </w:r>
      <w:proofErr w:type="spellEnd"/>
      <w:r>
        <w:rPr>
          <w:rFonts w:hint="cs"/>
          <w:sz w:val="24"/>
          <w:szCs w:val="24"/>
          <w:rtl/>
          <w:lang w:bidi="he-IL"/>
        </w:rPr>
        <w:t xml:space="preserve">) 1 מ"ג, שמן רוזמרין 0.6 מ"ג, שמן לבנדר 0.2 מ"ג, </w:t>
      </w:r>
      <w:proofErr w:type="spellStart"/>
      <w:r>
        <w:rPr>
          <w:rFonts w:hint="cs"/>
          <w:sz w:val="24"/>
          <w:szCs w:val="24"/>
          <w:rtl/>
          <w:lang w:bidi="he-IL"/>
        </w:rPr>
        <w:t>טרפינאול</w:t>
      </w:r>
      <w:proofErr w:type="spellEnd"/>
      <w:r>
        <w:rPr>
          <w:rFonts w:hint="cs"/>
          <w:sz w:val="24"/>
          <w:szCs w:val="24"/>
          <w:rtl/>
          <w:lang w:bidi="he-IL"/>
        </w:rPr>
        <w:t xml:space="preserve"> 1 מ"ג, </w:t>
      </w:r>
      <w:proofErr w:type="spellStart"/>
      <w:r>
        <w:rPr>
          <w:rFonts w:hint="cs"/>
          <w:sz w:val="24"/>
          <w:szCs w:val="24"/>
          <w:rtl/>
          <w:lang w:bidi="he-IL"/>
        </w:rPr>
        <w:t>טרפיניל</w:t>
      </w:r>
      <w:proofErr w:type="spellEnd"/>
      <w:r>
        <w:rPr>
          <w:rFonts w:hint="cs"/>
          <w:sz w:val="24"/>
          <w:szCs w:val="24"/>
          <w:rtl/>
          <w:lang w:bidi="he-IL"/>
        </w:rPr>
        <w:t xml:space="preserve"> </w:t>
      </w:r>
      <w:proofErr w:type="spellStart"/>
      <w:r>
        <w:rPr>
          <w:rFonts w:hint="cs"/>
          <w:sz w:val="24"/>
          <w:szCs w:val="24"/>
          <w:rtl/>
          <w:lang w:bidi="he-IL"/>
        </w:rPr>
        <w:t>אצטאט</w:t>
      </w:r>
      <w:proofErr w:type="spellEnd"/>
      <w:r>
        <w:rPr>
          <w:rFonts w:hint="cs"/>
          <w:sz w:val="24"/>
          <w:szCs w:val="24"/>
          <w:rtl/>
          <w:lang w:bidi="he-IL"/>
        </w:rPr>
        <w:t xml:space="preserve"> 1 מ"ג, חומרים משמרים: מתיל ו-פרופיל </w:t>
      </w:r>
      <w:proofErr w:type="spellStart"/>
      <w:r>
        <w:rPr>
          <w:rFonts w:hint="cs"/>
          <w:sz w:val="24"/>
          <w:szCs w:val="24"/>
          <w:rtl/>
          <w:lang w:bidi="he-IL"/>
        </w:rPr>
        <w:t>פאראהידרוקסיבנזואט</w:t>
      </w:r>
      <w:proofErr w:type="spellEnd"/>
      <w:r>
        <w:rPr>
          <w:rFonts w:hint="cs"/>
          <w:sz w:val="24"/>
          <w:szCs w:val="24"/>
          <w:rtl/>
          <w:lang w:bidi="he-IL"/>
        </w:rPr>
        <w:t xml:space="preserve">, בנזיל </w:t>
      </w:r>
      <w:proofErr w:type="spellStart"/>
      <w:r>
        <w:rPr>
          <w:rFonts w:hint="cs"/>
          <w:sz w:val="24"/>
          <w:szCs w:val="24"/>
          <w:rtl/>
          <w:lang w:bidi="he-IL"/>
        </w:rPr>
        <w:t>בנזואט</w:t>
      </w:r>
      <w:proofErr w:type="spellEnd"/>
      <w:r>
        <w:rPr>
          <w:rFonts w:hint="cs"/>
          <w:sz w:val="24"/>
          <w:szCs w:val="24"/>
          <w:rtl/>
          <w:lang w:bidi="he-IL"/>
        </w:rPr>
        <w:t>, חומרים בלתי פעילים- כמות נדרשת 1 ג'.</w:t>
      </w:r>
    </w:p>
    <w:p w:rsidR="002B18F9" w:rsidRDefault="002B18F9" w:rsidP="00CE3902">
      <w:pPr>
        <w:jc w:val="both"/>
        <w:rPr>
          <w:rFonts w:hint="cs"/>
          <w:sz w:val="24"/>
          <w:szCs w:val="24"/>
          <w:rtl/>
          <w:lang w:bidi="he-IL"/>
        </w:rPr>
      </w:pPr>
      <w:r w:rsidRPr="002B18F9">
        <w:rPr>
          <w:rFonts w:hint="cs"/>
          <w:b/>
          <w:bCs/>
          <w:sz w:val="24"/>
          <w:szCs w:val="24"/>
          <w:rtl/>
          <w:lang w:bidi="he-IL"/>
        </w:rPr>
        <w:t>התוויות</w:t>
      </w:r>
      <w:r>
        <w:rPr>
          <w:rFonts w:hint="cs"/>
          <w:sz w:val="24"/>
          <w:szCs w:val="24"/>
          <w:rtl/>
          <w:lang w:bidi="he-IL"/>
        </w:rPr>
        <w:t>:</w:t>
      </w:r>
      <w:r w:rsidR="000D11B2">
        <w:rPr>
          <w:rFonts w:hint="cs"/>
          <w:sz w:val="24"/>
          <w:szCs w:val="24"/>
          <w:rtl/>
          <w:lang w:bidi="he-IL"/>
        </w:rPr>
        <w:t xml:space="preserve"> פצעים חבלתיים פנימיים, כאב שגרוני של השרירים והמפרקים, </w:t>
      </w:r>
      <w:proofErr w:type="spellStart"/>
      <w:r w:rsidR="000D11B2">
        <w:rPr>
          <w:rFonts w:hint="cs"/>
          <w:sz w:val="24"/>
          <w:szCs w:val="24"/>
          <w:rtl/>
          <w:lang w:bidi="he-IL"/>
        </w:rPr>
        <w:t>אפיקונדיליטיס</w:t>
      </w:r>
      <w:proofErr w:type="spellEnd"/>
      <w:r w:rsidR="009B3CA5">
        <w:rPr>
          <w:rFonts w:hint="cs"/>
          <w:sz w:val="24"/>
          <w:szCs w:val="24"/>
          <w:rtl/>
          <w:lang w:bidi="he-IL"/>
        </w:rPr>
        <w:t xml:space="preserve"> (דלקת במרפק)</w:t>
      </w:r>
      <w:r w:rsidR="000D11B2">
        <w:rPr>
          <w:rFonts w:hint="cs"/>
          <w:sz w:val="24"/>
          <w:szCs w:val="24"/>
          <w:rtl/>
          <w:lang w:bidi="he-IL"/>
        </w:rPr>
        <w:t xml:space="preserve">, לומבגו (כאב בגב תחתון), סכיאטיקה, כאב ראש, </w:t>
      </w:r>
      <w:proofErr w:type="spellStart"/>
      <w:r w:rsidR="000D11B2">
        <w:rPr>
          <w:rFonts w:hint="cs"/>
          <w:sz w:val="24"/>
          <w:szCs w:val="24"/>
          <w:rtl/>
          <w:lang w:bidi="he-IL"/>
        </w:rPr>
        <w:t>מיחושים</w:t>
      </w:r>
      <w:proofErr w:type="spellEnd"/>
      <w:r w:rsidR="000D11B2">
        <w:rPr>
          <w:rFonts w:hint="cs"/>
          <w:sz w:val="24"/>
          <w:szCs w:val="24"/>
          <w:rtl/>
          <w:lang w:bidi="he-IL"/>
        </w:rPr>
        <w:t xml:space="preserve">, כיווצי שרירים. </w:t>
      </w:r>
      <w:r w:rsidR="000D11B2" w:rsidRPr="009B3CA5">
        <w:rPr>
          <w:rFonts w:hint="cs"/>
          <w:b/>
          <w:bCs/>
          <w:sz w:val="24"/>
          <w:szCs w:val="24"/>
          <w:rtl/>
          <w:lang w:bidi="he-IL"/>
        </w:rPr>
        <w:t>מינון</w:t>
      </w:r>
      <w:r w:rsidR="000D11B2">
        <w:rPr>
          <w:rFonts w:hint="cs"/>
          <w:sz w:val="24"/>
          <w:szCs w:val="24"/>
          <w:rtl/>
          <w:lang w:bidi="he-IL"/>
        </w:rPr>
        <w:t>: מרח מספר פעמים ביום, היכן שיש בכך צורך.</w:t>
      </w:r>
    </w:p>
    <w:p w:rsidR="000D11B2" w:rsidRDefault="009B3CA5" w:rsidP="007039B3">
      <w:pPr>
        <w:rPr>
          <w:rFonts w:hint="cs"/>
          <w:sz w:val="24"/>
          <w:szCs w:val="24"/>
          <w:rtl/>
          <w:lang w:bidi="he-IL"/>
        </w:rPr>
      </w:pPr>
      <w:r w:rsidRPr="009B3CA5">
        <w:rPr>
          <w:rFonts w:hint="cs"/>
          <w:b/>
          <w:bCs/>
          <w:sz w:val="24"/>
          <w:szCs w:val="24"/>
          <w:rtl/>
          <w:lang w:bidi="he-IL"/>
        </w:rPr>
        <w:t>התוויות-נגד</w:t>
      </w:r>
      <w:r>
        <w:rPr>
          <w:rFonts w:hint="cs"/>
          <w:sz w:val="24"/>
          <w:szCs w:val="24"/>
          <w:rtl/>
          <w:lang w:bidi="he-IL"/>
        </w:rPr>
        <w:t xml:space="preserve">: רגישות יתר לאחד מהמרכיבים, מריחה על פצעים פתוחים, שימוש בחבישות סופגות. אינו מתאים לשימוש עבור ילדים צעירים. </w:t>
      </w:r>
      <w:r w:rsidRPr="009B3CA5">
        <w:rPr>
          <w:rFonts w:hint="cs"/>
          <w:b/>
          <w:bCs/>
          <w:sz w:val="24"/>
          <w:szCs w:val="24"/>
          <w:rtl/>
          <w:lang w:bidi="he-IL"/>
        </w:rPr>
        <w:t>תגובות ב</w:t>
      </w:r>
      <w:r w:rsidR="007039B3">
        <w:rPr>
          <w:rFonts w:hint="cs"/>
          <w:b/>
          <w:bCs/>
          <w:sz w:val="24"/>
          <w:szCs w:val="24"/>
          <w:rtl/>
          <w:lang w:bidi="he-IL"/>
        </w:rPr>
        <w:t>ין-</w:t>
      </w:r>
      <w:r w:rsidRPr="009B3CA5">
        <w:rPr>
          <w:rFonts w:hint="cs"/>
          <w:b/>
          <w:bCs/>
          <w:sz w:val="24"/>
          <w:szCs w:val="24"/>
          <w:rtl/>
          <w:lang w:bidi="he-IL"/>
        </w:rPr>
        <w:t>תרופתיות</w:t>
      </w:r>
      <w:r>
        <w:rPr>
          <w:rFonts w:hint="cs"/>
          <w:sz w:val="24"/>
          <w:szCs w:val="24"/>
          <w:rtl/>
          <w:lang w:bidi="he-IL"/>
        </w:rPr>
        <w:t>: אינן ידועות.</w:t>
      </w:r>
    </w:p>
    <w:p w:rsidR="009B3CA5" w:rsidRDefault="009B3CA5" w:rsidP="00E46472">
      <w:pPr>
        <w:rPr>
          <w:rFonts w:hint="cs"/>
          <w:sz w:val="24"/>
          <w:szCs w:val="24"/>
          <w:rtl/>
          <w:lang w:bidi="he-IL"/>
        </w:rPr>
      </w:pPr>
      <w:r w:rsidRPr="009B3CA5">
        <w:rPr>
          <w:rFonts w:hint="cs"/>
          <w:b/>
          <w:bCs/>
          <w:sz w:val="24"/>
          <w:szCs w:val="24"/>
          <w:rtl/>
          <w:lang w:bidi="he-IL"/>
        </w:rPr>
        <w:t>היריון / הנקה</w:t>
      </w:r>
      <w:r>
        <w:rPr>
          <w:rFonts w:hint="cs"/>
          <w:sz w:val="24"/>
          <w:szCs w:val="24"/>
          <w:rtl/>
          <w:lang w:bidi="he-IL"/>
        </w:rPr>
        <w:t xml:space="preserve">: אין סיכון ידוע, על אף שלא קיים מחקר מדעי כלשהו. </w:t>
      </w:r>
      <w:r w:rsidRPr="009B3CA5">
        <w:rPr>
          <w:rFonts w:hint="cs"/>
          <w:b/>
          <w:bCs/>
          <w:sz w:val="24"/>
          <w:szCs w:val="24"/>
          <w:rtl/>
          <w:lang w:bidi="he-IL"/>
        </w:rPr>
        <w:t>השפעות בלתי רצויות:</w:t>
      </w:r>
      <w:r>
        <w:rPr>
          <w:rFonts w:hint="cs"/>
          <w:sz w:val="24"/>
          <w:szCs w:val="24"/>
          <w:rtl/>
          <w:lang w:bidi="he-IL"/>
        </w:rPr>
        <w:t xml:space="preserve"> תגובות של העור (גרד, אדמומיות, צריבה, אקזמה).  </w:t>
      </w:r>
      <w:r w:rsidRPr="009B3CA5">
        <w:rPr>
          <w:rFonts w:hint="cs"/>
          <w:b/>
          <w:bCs/>
          <w:sz w:val="24"/>
          <w:szCs w:val="24"/>
          <w:rtl/>
          <w:lang w:bidi="he-IL"/>
        </w:rPr>
        <w:t>גדלי אריזה</w:t>
      </w:r>
      <w:r>
        <w:rPr>
          <w:rFonts w:hint="cs"/>
          <w:sz w:val="24"/>
          <w:szCs w:val="24"/>
          <w:rtl/>
          <w:lang w:bidi="he-IL"/>
        </w:rPr>
        <w:t xml:space="preserve">: 100 מ"ל, 200 מ"ל, 1000 מ"ל. </w:t>
      </w:r>
      <w:r w:rsidR="00E46472" w:rsidRPr="00E46472">
        <w:rPr>
          <w:rFonts w:ascii="HelveticaNeueLTPro-BdCn" w:cs="HelveticaNeueLTPro-BdCn"/>
          <w:b/>
          <w:bCs/>
          <w:sz w:val="24"/>
          <w:szCs w:val="24"/>
          <w:highlight w:val="yellow"/>
          <w:lang w:bidi="he-IL"/>
        </w:rPr>
        <w:t>List D</w:t>
      </w:r>
      <w:r w:rsidR="00E46472" w:rsidRPr="00E46472">
        <w:rPr>
          <w:rFonts w:ascii="HelveticaNeueLTPro-BdCn" w:cs="HelveticaNeueLTPro-BdCn"/>
          <w:b/>
          <w:bCs/>
          <w:sz w:val="24"/>
          <w:szCs w:val="24"/>
          <w:lang w:bidi="he-IL"/>
        </w:rPr>
        <w:t>.</w:t>
      </w:r>
      <w:r w:rsidR="00E46472">
        <w:rPr>
          <w:rFonts w:hint="cs"/>
          <w:sz w:val="24"/>
          <w:szCs w:val="24"/>
          <w:rtl/>
          <w:lang w:bidi="he-IL"/>
        </w:rPr>
        <w:t xml:space="preserve"> מידע מפורט:  ספר התרופות השוויצרי (</w:t>
      </w:r>
      <w:r w:rsidR="00E46472">
        <w:rPr>
          <w:sz w:val="24"/>
          <w:szCs w:val="24"/>
          <w:lang w:bidi="he-IL"/>
        </w:rPr>
        <w:t>Swiss Drug Compendium</w:t>
      </w:r>
      <w:r w:rsidR="00E46472">
        <w:rPr>
          <w:rFonts w:hint="cs"/>
          <w:sz w:val="24"/>
          <w:szCs w:val="24"/>
          <w:rtl/>
          <w:lang w:bidi="he-IL"/>
        </w:rPr>
        <w:t>)</w:t>
      </w:r>
      <w:r w:rsidR="000570EF">
        <w:rPr>
          <w:rFonts w:hint="cs"/>
          <w:sz w:val="24"/>
          <w:szCs w:val="24"/>
          <w:rtl/>
          <w:lang w:bidi="he-IL"/>
        </w:rPr>
        <w:t xml:space="preserve"> או </w:t>
      </w:r>
      <w:hyperlink r:id="rId13" w:history="1">
        <w:r w:rsidR="000570EF" w:rsidRPr="00217DFD">
          <w:rPr>
            <w:rStyle w:val="Hyperlink"/>
            <w:rFonts w:ascii="HelveticaNeueLTPro-Cn" w:cs="HelveticaNeueLTPro-Cn"/>
            <w:lang w:bidi="he-IL"/>
          </w:rPr>
          <w:t>www.documed.ch</w:t>
        </w:r>
      </w:hyperlink>
      <w:r w:rsidR="000570EF" w:rsidRPr="000570EF">
        <w:rPr>
          <w:rFonts w:ascii="HelveticaNeueLTPro-Cn" w:cs="HelveticaNeueLTPro-Cn"/>
          <w:lang w:bidi="he-IL"/>
        </w:rPr>
        <w:t>.</w:t>
      </w:r>
    </w:p>
    <w:p w:rsidR="000570EF" w:rsidRDefault="000570EF" w:rsidP="00E55A89">
      <w:pPr>
        <w:rPr>
          <w:rFonts w:hint="cs"/>
          <w:sz w:val="24"/>
          <w:szCs w:val="24"/>
          <w:rtl/>
          <w:lang w:bidi="he-IL"/>
        </w:rPr>
      </w:pPr>
      <w:r w:rsidRPr="000570EF">
        <w:rPr>
          <w:rFonts w:hint="cs"/>
          <w:b/>
          <w:bCs/>
          <w:sz w:val="24"/>
          <w:szCs w:val="24"/>
          <w:rtl/>
          <w:lang w:bidi="he-IL"/>
        </w:rPr>
        <w:t>מחזיק אישור השיווק</w:t>
      </w:r>
      <w:r>
        <w:rPr>
          <w:rFonts w:hint="cs"/>
          <w:sz w:val="24"/>
          <w:szCs w:val="24"/>
          <w:rtl/>
          <w:lang w:bidi="he-IL"/>
        </w:rPr>
        <w:t xml:space="preserve">: </w:t>
      </w:r>
      <w:proofErr w:type="spellStart"/>
      <w:r w:rsidRPr="000570EF">
        <w:rPr>
          <w:rFonts w:ascii="HelveticaNeueLTPro-Cn" w:cs="HelveticaNeueLTPro-Cn"/>
          <w:lang w:bidi="he-IL"/>
        </w:rPr>
        <w:t>Vifor</w:t>
      </w:r>
      <w:proofErr w:type="spellEnd"/>
      <w:r w:rsidRPr="000570EF">
        <w:rPr>
          <w:rFonts w:ascii="HelveticaNeueLTPro-Cn" w:cs="HelveticaNeueLTPro-Cn"/>
          <w:lang w:bidi="he-IL"/>
        </w:rPr>
        <w:t xml:space="preserve"> SA</w:t>
      </w:r>
      <w:r>
        <w:rPr>
          <w:rFonts w:hint="cs"/>
          <w:sz w:val="24"/>
          <w:szCs w:val="24"/>
          <w:rtl/>
          <w:lang w:bidi="he-IL"/>
        </w:rPr>
        <w:t xml:space="preserve">    </w:t>
      </w:r>
      <w:r w:rsidR="00E55A89">
        <w:rPr>
          <w:rFonts w:hint="cs"/>
          <w:sz w:val="24"/>
          <w:szCs w:val="24"/>
          <w:rtl/>
          <w:lang w:bidi="he-IL"/>
        </w:rPr>
        <w:t>כתובת:</w:t>
      </w:r>
      <w:r>
        <w:rPr>
          <w:rFonts w:hint="cs"/>
          <w:sz w:val="24"/>
          <w:szCs w:val="24"/>
          <w:rtl/>
          <w:lang w:bidi="he-IL"/>
        </w:rPr>
        <w:t xml:space="preserve">    </w:t>
      </w:r>
      <w:r>
        <w:rPr>
          <w:rFonts w:ascii="HelveticaNeueLTPro-Cn" w:cs="HelveticaNeueLTPro-Cn"/>
          <w:sz w:val="16"/>
          <w:szCs w:val="16"/>
          <w:lang w:bidi="he-IL"/>
        </w:rPr>
        <w:t>.</w:t>
      </w:r>
      <w:r w:rsidRPr="000570EF">
        <w:rPr>
          <w:rFonts w:ascii="HelveticaNeueLTPro-Cn" w:cs="HelveticaNeueLTPro-Cn"/>
          <w:lang w:bidi="he-IL"/>
        </w:rPr>
        <w:t xml:space="preserve"> 1752 Villars-</w:t>
      </w:r>
      <w:proofErr w:type="spellStart"/>
      <w:r w:rsidRPr="000570EF">
        <w:rPr>
          <w:rFonts w:ascii="HelveticaNeueLTPro-Cn" w:cs="HelveticaNeueLTPro-Cn"/>
          <w:lang w:bidi="he-IL"/>
        </w:rPr>
        <w:t>sur</w:t>
      </w:r>
      <w:proofErr w:type="spellEnd"/>
      <w:r w:rsidRPr="000570EF">
        <w:rPr>
          <w:rFonts w:ascii="HelveticaNeueLTPro-Cn" w:cs="HelveticaNeueLTPro-Cn"/>
          <w:lang w:bidi="he-IL"/>
        </w:rPr>
        <w:t>-</w:t>
      </w:r>
      <w:proofErr w:type="spellStart"/>
      <w:r w:rsidR="007D2CC4">
        <w:rPr>
          <w:rFonts w:ascii="HelveticaNeueLTPro-Cn" w:cs="HelveticaNeueLTPro-Cn"/>
          <w:lang w:bidi="he-IL"/>
        </w:rPr>
        <w:t>Gl</w:t>
      </w:r>
      <w:r w:rsidR="007D2CC4">
        <w:rPr>
          <w:rFonts w:ascii="HelveticaNeueLTPro-Cn" w:cs="HelveticaNeueLTPro-Cn" w:hint="cs"/>
          <w:lang w:bidi="he-IL"/>
        </w:rPr>
        <w:t>â</w:t>
      </w:r>
      <w:r w:rsidR="007D2CC4">
        <w:rPr>
          <w:rFonts w:ascii="HelveticaNeueLTPro-Cn" w:cs="HelveticaNeueLTPro-Cn"/>
          <w:lang w:bidi="he-IL"/>
        </w:rPr>
        <w:t>ne</w:t>
      </w:r>
      <w:proofErr w:type="spellEnd"/>
    </w:p>
    <w:p w:rsidR="007D2CC4" w:rsidRDefault="007D2CC4" w:rsidP="007D2CC4">
      <w:pPr>
        <w:rPr>
          <w:rFonts w:hint="cs"/>
          <w:sz w:val="24"/>
          <w:szCs w:val="24"/>
          <w:rtl/>
          <w:lang w:bidi="he-IL"/>
        </w:rPr>
      </w:pPr>
    </w:p>
    <w:p w:rsidR="000570EF" w:rsidRDefault="007D2CC4" w:rsidP="00DD016C">
      <w:pPr>
        <w:jc w:val="both"/>
        <w:rPr>
          <w:rFonts w:hint="cs"/>
          <w:sz w:val="24"/>
          <w:szCs w:val="24"/>
          <w:rtl/>
          <w:lang w:bidi="he-IL"/>
        </w:rPr>
      </w:pPr>
      <w:r w:rsidRPr="002B18F9">
        <w:rPr>
          <w:rFonts w:hint="cs"/>
          <w:b/>
          <w:bCs/>
          <w:sz w:val="24"/>
          <w:szCs w:val="24"/>
          <w:rtl/>
          <w:lang w:bidi="he-IL"/>
        </w:rPr>
        <w:t xml:space="preserve"> </w:t>
      </w:r>
      <w:proofErr w:type="spellStart"/>
      <w:r w:rsidRPr="002B18F9">
        <w:rPr>
          <w:rFonts w:hint="cs"/>
          <w:b/>
          <w:bCs/>
          <w:sz w:val="24"/>
          <w:szCs w:val="24"/>
          <w:rtl/>
          <w:lang w:bidi="he-IL"/>
        </w:rPr>
        <w:t>פרסקינדול</w:t>
      </w:r>
      <w:proofErr w:type="spellEnd"/>
      <w:r w:rsidRPr="002B18F9">
        <w:rPr>
          <w:rFonts w:hint="cs"/>
          <w:b/>
          <w:bCs/>
          <w:sz w:val="24"/>
          <w:szCs w:val="24"/>
          <w:rtl/>
          <w:lang w:bidi="he-IL"/>
        </w:rPr>
        <w:t xml:space="preserve"> קלאסיק</w:t>
      </w:r>
      <w:r w:rsidR="00DD016C">
        <w:rPr>
          <w:rFonts w:hint="cs"/>
          <w:b/>
          <w:bCs/>
          <w:sz w:val="24"/>
          <w:szCs w:val="24"/>
          <w:rtl/>
          <w:lang w:bidi="he-IL"/>
        </w:rPr>
        <w:t xml:space="preserve"> </w:t>
      </w:r>
      <w:r w:rsidR="00DD284D">
        <w:rPr>
          <w:rFonts w:hint="cs"/>
          <w:b/>
          <w:bCs/>
          <w:sz w:val="24"/>
          <w:szCs w:val="24"/>
          <w:rtl/>
          <w:lang w:bidi="he-IL"/>
        </w:rPr>
        <w:t>-</w:t>
      </w:r>
      <w:r w:rsidR="00DD016C">
        <w:rPr>
          <w:rFonts w:hint="cs"/>
          <w:b/>
          <w:bCs/>
          <w:sz w:val="24"/>
          <w:szCs w:val="24"/>
          <w:rtl/>
          <w:lang w:bidi="he-IL"/>
        </w:rPr>
        <w:t xml:space="preserve"> </w:t>
      </w:r>
      <w:r w:rsidR="00DD284D">
        <w:rPr>
          <w:rFonts w:hint="cs"/>
          <w:b/>
          <w:bCs/>
          <w:sz w:val="24"/>
          <w:szCs w:val="24"/>
          <w:rtl/>
          <w:lang w:bidi="he-IL"/>
        </w:rPr>
        <w:t>תרסיס</w:t>
      </w:r>
      <w:r w:rsidRPr="002B18F9">
        <w:rPr>
          <w:rFonts w:hint="cs"/>
          <w:b/>
          <w:bCs/>
          <w:sz w:val="24"/>
          <w:szCs w:val="24"/>
          <w:rtl/>
          <w:lang w:bidi="he-IL"/>
        </w:rPr>
        <w:t xml:space="preserve">: </w:t>
      </w:r>
      <w:r>
        <w:rPr>
          <w:rFonts w:hint="cs"/>
          <w:b/>
          <w:bCs/>
          <w:sz w:val="24"/>
          <w:szCs w:val="24"/>
          <w:rtl/>
          <w:lang w:bidi="he-IL"/>
        </w:rPr>
        <w:t xml:space="preserve"> חומרים פעילים</w:t>
      </w:r>
      <w:r>
        <w:rPr>
          <w:rFonts w:hint="cs"/>
          <w:sz w:val="24"/>
          <w:szCs w:val="24"/>
          <w:rtl/>
          <w:lang w:bidi="he-IL"/>
        </w:rPr>
        <w:t>:</w:t>
      </w:r>
      <w:r w:rsidRPr="007D2CC4">
        <w:rPr>
          <w:rFonts w:hint="cs"/>
          <w:b/>
          <w:bCs/>
          <w:sz w:val="24"/>
          <w:szCs w:val="24"/>
          <w:rtl/>
          <w:lang w:bidi="he-IL"/>
        </w:rPr>
        <w:t xml:space="preserve"> </w:t>
      </w:r>
      <w:r>
        <w:rPr>
          <w:rFonts w:hint="cs"/>
          <w:sz w:val="24"/>
          <w:szCs w:val="24"/>
          <w:rtl/>
          <w:lang w:bidi="he-IL"/>
        </w:rPr>
        <w:t xml:space="preserve">מנטול 15 מ"ג, שמן </w:t>
      </w:r>
      <w:proofErr w:type="spellStart"/>
      <w:r>
        <w:rPr>
          <w:rFonts w:hint="cs"/>
          <w:sz w:val="24"/>
          <w:szCs w:val="24"/>
          <w:rtl/>
          <w:lang w:bidi="he-IL"/>
        </w:rPr>
        <w:t>גולטריה</w:t>
      </w:r>
      <w:proofErr w:type="spellEnd"/>
      <w:r>
        <w:rPr>
          <w:rFonts w:hint="cs"/>
          <w:sz w:val="24"/>
          <w:szCs w:val="24"/>
          <w:rtl/>
          <w:lang w:bidi="he-IL"/>
        </w:rPr>
        <w:t xml:space="preserve"> 3.5 מ"ג, שמן מחטי אורן 13.5 מ"ג, שמן לימון 1 מ"ג,</w:t>
      </w:r>
      <w:r w:rsidRPr="007D2CC4">
        <w:rPr>
          <w:rFonts w:hint="cs"/>
          <w:sz w:val="24"/>
          <w:szCs w:val="24"/>
          <w:rtl/>
          <w:lang w:bidi="he-IL"/>
        </w:rPr>
        <w:t xml:space="preserve"> </w:t>
      </w:r>
      <w:r>
        <w:rPr>
          <w:rFonts w:hint="cs"/>
          <w:sz w:val="24"/>
          <w:szCs w:val="24"/>
          <w:rtl/>
          <w:lang w:bidi="he-IL"/>
        </w:rPr>
        <w:t>שמן קליפת תפוז 4 מ"ג,</w:t>
      </w:r>
      <w:r w:rsidRPr="007D2CC4">
        <w:rPr>
          <w:rFonts w:hint="cs"/>
          <w:sz w:val="24"/>
          <w:szCs w:val="24"/>
          <w:rtl/>
          <w:lang w:bidi="he-IL"/>
        </w:rPr>
        <w:t xml:space="preserve"> </w:t>
      </w:r>
      <w:r>
        <w:rPr>
          <w:rFonts w:hint="cs"/>
          <w:sz w:val="24"/>
          <w:szCs w:val="24"/>
          <w:rtl/>
          <w:lang w:bidi="he-IL"/>
        </w:rPr>
        <w:t xml:space="preserve">שמן </w:t>
      </w:r>
      <w:proofErr w:type="spellStart"/>
      <w:r>
        <w:rPr>
          <w:rFonts w:hint="cs"/>
          <w:sz w:val="24"/>
          <w:szCs w:val="24"/>
          <w:rtl/>
          <w:lang w:bidi="he-IL"/>
        </w:rPr>
        <w:t>ברגמוט</w:t>
      </w:r>
      <w:proofErr w:type="spellEnd"/>
      <w:r>
        <w:rPr>
          <w:rFonts w:hint="cs"/>
          <w:sz w:val="24"/>
          <w:szCs w:val="24"/>
          <w:rtl/>
          <w:lang w:bidi="he-IL"/>
        </w:rPr>
        <w:t xml:space="preserve"> נטול  </w:t>
      </w:r>
      <w:proofErr w:type="spellStart"/>
      <w:r>
        <w:rPr>
          <w:rFonts w:hint="cs"/>
          <w:sz w:val="24"/>
          <w:szCs w:val="24"/>
          <w:rtl/>
          <w:lang w:bidi="he-IL"/>
        </w:rPr>
        <w:t>פורוקומארין</w:t>
      </w:r>
      <w:proofErr w:type="spellEnd"/>
      <w:r>
        <w:rPr>
          <w:rFonts w:hint="cs"/>
          <w:sz w:val="24"/>
          <w:szCs w:val="24"/>
          <w:rtl/>
          <w:lang w:bidi="he-IL"/>
        </w:rPr>
        <w:t xml:space="preserve"> (</w:t>
      </w:r>
      <w:proofErr w:type="spellStart"/>
      <w:r w:rsidRPr="002B18F9">
        <w:rPr>
          <w:rFonts w:ascii="HelveticaNeueLTPro-Cn" w:cs="HelveticaNeueLTPro-Cn"/>
          <w:lang w:bidi="he-IL"/>
        </w:rPr>
        <w:t>furocumarine</w:t>
      </w:r>
      <w:proofErr w:type="spellEnd"/>
      <w:r>
        <w:rPr>
          <w:rFonts w:hint="cs"/>
          <w:sz w:val="24"/>
          <w:szCs w:val="24"/>
          <w:rtl/>
          <w:lang w:bidi="he-IL"/>
        </w:rPr>
        <w:t>) 1 מ"ג,</w:t>
      </w:r>
      <w:r w:rsidRPr="007D2CC4">
        <w:rPr>
          <w:rFonts w:hint="cs"/>
          <w:sz w:val="24"/>
          <w:szCs w:val="24"/>
          <w:rtl/>
          <w:lang w:bidi="he-IL"/>
        </w:rPr>
        <w:t xml:space="preserve"> </w:t>
      </w:r>
      <w:r>
        <w:rPr>
          <w:rFonts w:hint="cs"/>
          <w:sz w:val="24"/>
          <w:szCs w:val="24"/>
          <w:rtl/>
          <w:lang w:bidi="he-IL"/>
        </w:rPr>
        <w:t xml:space="preserve">שמן רוזמרין 0.6 מ"ג, שמן לבנדר 0.2 מ"ג, </w:t>
      </w:r>
      <w:proofErr w:type="spellStart"/>
      <w:r>
        <w:rPr>
          <w:rFonts w:hint="cs"/>
          <w:sz w:val="24"/>
          <w:szCs w:val="24"/>
          <w:rtl/>
          <w:lang w:bidi="he-IL"/>
        </w:rPr>
        <w:t>טרפינאול</w:t>
      </w:r>
      <w:proofErr w:type="spellEnd"/>
      <w:r>
        <w:rPr>
          <w:rFonts w:hint="cs"/>
          <w:sz w:val="24"/>
          <w:szCs w:val="24"/>
          <w:rtl/>
          <w:lang w:bidi="he-IL"/>
        </w:rPr>
        <w:t xml:space="preserve"> 1 מ"ג, </w:t>
      </w:r>
      <w:proofErr w:type="spellStart"/>
      <w:r>
        <w:rPr>
          <w:rFonts w:hint="cs"/>
          <w:sz w:val="24"/>
          <w:szCs w:val="24"/>
          <w:rtl/>
          <w:lang w:bidi="he-IL"/>
        </w:rPr>
        <w:t>טרפיניל</w:t>
      </w:r>
      <w:proofErr w:type="spellEnd"/>
      <w:r>
        <w:rPr>
          <w:rFonts w:hint="cs"/>
          <w:sz w:val="24"/>
          <w:szCs w:val="24"/>
          <w:rtl/>
          <w:lang w:bidi="he-IL"/>
        </w:rPr>
        <w:t xml:space="preserve"> </w:t>
      </w:r>
      <w:proofErr w:type="spellStart"/>
      <w:r>
        <w:rPr>
          <w:rFonts w:hint="cs"/>
          <w:sz w:val="24"/>
          <w:szCs w:val="24"/>
          <w:rtl/>
          <w:lang w:bidi="he-IL"/>
        </w:rPr>
        <w:t>אצטאט</w:t>
      </w:r>
      <w:proofErr w:type="spellEnd"/>
      <w:r>
        <w:rPr>
          <w:rFonts w:hint="cs"/>
          <w:sz w:val="24"/>
          <w:szCs w:val="24"/>
          <w:rtl/>
          <w:lang w:bidi="he-IL"/>
        </w:rPr>
        <w:t xml:space="preserve"> 1 מ"ג. </w:t>
      </w:r>
      <w:r w:rsidR="00224454">
        <w:rPr>
          <w:rFonts w:hint="cs"/>
          <w:sz w:val="24"/>
          <w:szCs w:val="24"/>
          <w:rtl/>
          <w:lang w:bidi="he-IL"/>
        </w:rPr>
        <w:t xml:space="preserve">חומר משמר: בנזיל </w:t>
      </w:r>
      <w:proofErr w:type="spellStart"/>
      <w:r w:rsidR="00224454">
        <w:rPr>
          <w:rFonts w:hint="cs"/>
          <w:sz w:val="24"/>
          <w:szCs w:val="24"/>
          <w:rtl/>
          <w:lang w:bidi="he-IL"/>
        </w:rPr>
        <w:t>בנזואט</w:t>
      </w:r>
      <w:proofErr w:type="spellEnd"/>
      <w:r w:rsidR="00224454">
        <w:rPr>
          <w:rFonts w:hint="cs"/>
          <w:sz w:val="24"/>
          <w:szCs w:val="24"/>
          <w:rtl/>
          <w:lang w:bidi="he-IL"/>
        </w:rPr>
        <w:t>,</w:t>
      </w:r>
      <w:r w:rsidR="00224454" w:rsidRPr="00224454">
        <w:rPr>
          <w:rFonts w:hint="cs"/>
          <w:sz w:val="24"/>
          <w:szCs w:val="24"/>
          <w:rtl/>
          <w:lang w:bidi="he-IL"/>
        </w:rPr>
        <w:t xml:space="preserve"> </w:t>
      </w:r>
      <w:r w:rsidR="00224454">
        <w:rPr>
          <w:rFonts w:hint="cs"/>
          <w:sz w:val="24"/>
          <w:szCs w:val="24"/>
          <w:rtl/>
          <w:lang w:bidi="he-IL"/>
        </w:rPr>
        <w:t>חומרים בלתי פעילים- כמות נדרשת 1 ג'.</w:t>
      </w:r>
    </w:p>
    <w:p w:rsidR="00224454" w:rsidRPr="002B18F9" w:rsidRDefault="00224454" w:rsidP="00CE3902">
      <w:pPr>
        <w:jc w:val="both"/>
        <w:rPr>
          <w:rFonts w:hint="cs"/>
          <w:sz w:val="24"/>
          <w:szCs w:val="24"/>
          <w:rtl/>
          <w:lang w:bidi="he-IL"/>
        </w:rPr>
      </w:pPr>
      <w:r w:rsidRPr="002B18F9">
        <w:rPr>
          <w:rFonts w:hint="cs"/>
          <w:b/>
          <w:bCs/>
          <w:sz w:val="24"/>
          <w:szCs w:val="24"/>
          <w:rtl/>
          <w:lang w:bidi="he-IL"/>
        </w:rPr>
        <w:t>התוויות</w:t>
      </w:r>
      <w:r>
        <w:rPr>
          <w:rFonts w:hint="cs"/>
          <w:sz w:val="24"/>
          <w:szCs w:val="24"/>
          <w:rtl/>
          <w:lang w:bidi="he-IL"/>
        </w:rPr>
        <w:t xml:space="preserve">: פצעים חבלתיים פנימיים, כאב שגרוני של השרירים והמפרקים, </w:t>
      </w:r>
      <w:proofErr w:type="spellStart"/>
      <w:r>
        <w:rPr>
          <w:rFonts w:hint="cs"/>
          <w:sz w:val="24"/>
          <w:szCs w:val="24"/>
          <w:rtl/>
          <w:lang w:bidi="he-IL"/>
        </w:rPr>
        <w:t>אפיקונדיליטיס</w:t>
      </w:r>
      <w:proofErr w:type="spellEnd"/>
      <w:r>
        <w:rPr>
          <w:rFonts w:hint="cs"/>
          <w:sz w:val="24"/>
          <w:szCs w:val="24"/>
          <w:rtl/>
          <w:lang w:bidi="he-IL"/>
        </w:rPr>
        <w:t xml:space="preserve"> (דלקת במרפק), לומבגו (כאב בגב תחתון), סכיאטיקה, כאב ראש, </w:t>
      </w:r>
      <w:proofErr w:type="spellStart"/>
      <w:r>
        <w:rPr>
          <w:rFonts w:hint="cs"/>
          <w:sz w:val="24"/>
          <w:szCs w:val="24"/>
          <w:rtl/>
          <w:lang w:bidi="he-IL"/>
        </w:rPr>
        <w:t>מיחושים</w:t>
      </w:r>
      <w:proofErr w:type="spellEnd"/>
      <w:r>
        <w:rPr>
          <w:rFonts w:hint="cs"/>
          <w:sz w:val="24"/>
          <w:szCs w:val="24"/>
          <w:rtl/>
          <w:lang w:bidi="he-IL"/>
        </w:rPr>
        <w:t>, כיווצי שרירים.</w:t>
      </w:r>
    </w:p>
    <w:p w:rsidR="002B18F9" w:rsidRDefault="00224454" w:rsidP="00CE3902">
      <w:pPr>
        <w:jc w:val="both"/>
        <w:rPr>
          <w:rFonts w:hint="cs"/>
          <w:sz w:val="24"/>
          <w:szCs w:val="24"/>
          <w:rtl/>
          <w:lang w:bidi="he-IL"/>
        </w:rPr>
      </w:pPr>
      <w:r w:rsidRPr="009B3CA5">
        <w:rPr>
          <w:rFonts w:hint="cs"/>
          <w:b/>
          <w:bCs/>
          <w:sz w:val="24"/>
          <w:szCs w:val="24"/>
          <w:rtl/>
          <w:lang w:bidi="he-IL"/>
        </w:rPr>
        <w:t>מינון</w:t>
      </w:r>
      <w:r>
        <w:rPr>
          <w:rFonts w:hint="cs"/>
          <w:sz w:val="24"/>
          <w:szCs w:val="24"/>
          <w:rtl/>
          <w:lang w:bidi="he-IL"/>
        </w:rPr>
        <w:t>: רסס מספר פעמים ביום, היכן שיש בכך צורך</w:t>
      </w:r>
    </w:p>
    <w:p w:rsidR="00224454" w:rsidRDefault="00943FBF" w:rsidP="00CE3902">
      <w:pPr>
        <w:jc w:val="both"/>
        <w:rPr>
          <w:rFonts w:hint="cs"/>
          <w:sz w:val="24"/>
          <w:szCs w:val="24"/>
          <w:rtl/>
          <w:lang w:bidi="he-IL"/>
        </w:rPr>
      </w:pPr>
      <w:r w:rsidRPr="009B3CA5">
        <w:rPr>
          <w:rFonts w:hint="cs"/>
          <w:b/>
          <w:bCs/>
          <w:sz w:val="24"/>
          <w:szCs w:val="24"/>
          <w:rtl/>
          <w:lang w:bidi="he-IL"/>
        </w:rPr>
        <w:t>התוויות-נגד</w:t>
      </w:r>
      <w:r>
        <w:rPr>
          <w:rFonts w:hint="cs"/>
          <w:sz w:val="24"/>
          <w:szCs w:val="24"/>
          <w:rtl/>
          <w:lang w:bidi="he-IL"/>
        </w:rPr>
        <w:t xml:space="preserve">: רגישות יתר לאחד מהמרכיבים, מריחה על פצעים פתוחים, שימוש בחבישות סופגות. אינו מתאים לשימוש עבור ילדים צעירים. </w:t>
      </w:r>
      <w:r w:rsidRPr="009B3CA5">
        <w:rPr>
          <w:rFonts w:hint="cs"/>
          <w:b/>
          <w:bCs/>
          <w:sz w:val="24"/>
          <w:szCs w:val="24"/>
          <w:rtl/>
          <w:lang w:bidi="he-IL"/>
        </w:rPr>
        <w:t>תגובות ב</w:t>
      </w:r>
      <w:r>
        <w:rPr>
          <w:rFonts w:hint="cs"/>
          <w:b/>
          <w:bCs/>
          <w:sz w:val="24"/>
          <w:szCs w:val="24"/>
          <w:rtl/>
          <w:lang w:bidi="he-IL"/>
        </w:rPr>
        <w:t>ין-</w:t>
      </w:r>
      <w:r w:rsidRPr="009B3CA5">
        <w:rPr>
          <w:rFonts w:hint="cs"/>
          <w:b/>
          <w:bCs/>
          <w:sz w:val="24"/>
          <w:szCs w:val="24"/>
          <w:rtl/>
          <w:lang w:bidi="he-IL"/>
        </w:rPr>
        <w:t>תרופתיות</w:t>
      </w:r>
      <w:r>
        <w:rPr>
          <w:rFonts w:hint="cs"/>
          <w:sz w:val="24"/>
          <w:szCs w:val="24"/>
          <w:rtl/>
          <w:lang w:bidi="he-IL"/>
        </w:rPr>
        <w:t>: אינן ידועות.</w:t>
      </w:r>
    </w:p>
    <w:p w:rsidR="00943FBF" w:rsidRDefault="00943FBF" w:rsidP="00CE3902">
      <w:pPr>
        <w:jc w:val="both"/>
        <w:rPr>
          <w:rFonts w:hint="cs"/>
          <w:sz w:val="24"/>
          <w:szCs w:val="24"/>
          <w:rtl/>
          <w:lang w:bidi="he-IL"/>
        </w:rPr>
      </w:pPr>
      <w:r w:rsidRPr="009B3CA5">
        <w:rPr>
          <w:rFonts w:hint="cs"/>
          <w:b/>
          <w:bCs/>
          <w:sz w:val="24"/>
          <w:szCs w:val="24"/>
          <w:rtl/>
          <w:lang w:bidi="he-IL"/>
        </w:rPr>
        <w:t>היריון / הנקה</w:t>
      </w:r>
      <w:r>
        <w:rPr>
          <w:rFonts w:hint="cs"/>
          <w:sz w:val="24"/>
          <w:szCs w:val="24"/>
          <w:rtl/>
          <w:lang w:bidi="he-IL"/>
        </w:rPr>
        <w:t xml:space="preserve">: אין סיכון ידוע, על אף שלא קיים מחקר מדעי כלשהו. </w:t>
      </w:r>
      <w:r w:rsidRPr="009B3CA5">
        <w:rPr>
          <w:rFonts w:hint="cs"/>
          <w:b/>
          <w:bCs/>
          <w:sz w:val="24"/>
          <w:szCs w:val="24"/>
          <w:rtl/>
          <w:lang w:bidi="he-IL"/>
        </w:rPr>
        <w:t>השפעות בלתי רצויות:</w:t>
      </w:r>
      <w:r>
        <w:rPr>
          <w:rFonts w:hint="cs"/>
          <w:sz w:val="24"/>
          <w:szCs w:val="24"/>
          <w:rtl/>
          <w:lang w:bidi="he-IL"/>
        </w:rPr>
        <w:t xml:space="preserve"> תגובות של העור (גרד, אדמומיות, צריבה, אקזמה).  </w:t>
      </w:r>
      <w:r w:rsidRPr="009B3CA5">
        <w:rPr>
          <w:rFonts w:hint="cs"/>
          <w:b/>
          <w:bCs/>
          <w:sz w:val="24"/>
          <w:szCs w:val="24"/>
          <w:rtl/>
          <w:lang w:bidi="he-IL"/>
        </w:rPr>
        <w:t>ג</w:t>
      </w:r>
      <w:r>
        <w:rPr>
          <w:rFonts w:hint="cs"/>
          <w:b/>
          <w:bCs/>
          <w:sz w:val="24"/>
          <w:szCs w:val="24"/>
          <w:rtl/>
          <w:lang w:bidi="he-IL"/>
        </w:rPr>
        <w:t>ודל</w:t>
      </w:r>
      <w:r w:rsidRPr="009B3CA5">
        <w:rPr>
          <w:rFonts w:hint="cs"/>
          <w:b/>
          <w:bCs/>
          <w:sz w:val="24"/>
          <w:szCs w:val="24"/>
          <w:rtl/>
          <w:lang w:bidi="he-IL"/>
        </w:rPr>
        <w:t xml:space="preserve"> אריזה</w:t>
      </w:r>
      <w:r>
        <w:rPr>
          <w:rFonts w:hint="cs"/>
          <w:sz w:val="24"/>
          <w:szCs w:val="24"/>
          <w:rtl/>
          <w:lang w:bidi="he-IL"/>
        </w:rPr>
        <w:t xml:space="preserve">: 150 מ"ל. </w:t>
      </w:r>
      <w:proofErr w:type="gramStart"/>
      <w:r w:rsidRPr="00E46472">
        <w:rPr>
          <w:rFonts w:ascii="HelveticaNeueLTPro-BdCn" w:cs="HelveticaNeueLTPro-BdCn"/>
          <w:b/>
          <w:bCs/>
          <w:sz w:val="24"/>
          <w:szCs w:val="24"/>
          <w:highlight w:val="yellow"/>
          <w:lang w:bidi="he-IL"/>
        </w:rPr>
        <w:t>List D</w:t>
      </w:r>
      <w:r w:rsidRPr="00E46472">
        <w:rPr>
          <w:rFonts w:ascii="HelveticaNeueLTPro-BdCn" w:cs="HelveticaNeueLTPro-BdCn"/>
          <w:b/>
          <w:bCs/>
          <w:sz w:val="24"/>
          <w:szCs w:val="24"/>
          <w:lang w:bidi="he-IL"/>
        </w:rPr>
        <w:t>.</w:t>
      </w:r>
      <w:proofErr w:type="gramEnd"/>
      <w:r>
        <w:rPr>
          <w:rFonts w:hint="cs"/>
          <w:sz w:val="24"/>
          <w:szCs w:val="24"/>
          <w:rtl/>
          <w:lang w:bidi="he-IL"/>
        </w:rPr>
        <w:t xml:space="preserve"> </w:t>
      </w:r>
    </w:p>
    <w:p w:rsidR="00943FBF" w:rsidRDefault="00943FBF" w:rsidP="00CE3902">
      <w:pPr>
        <w:jc w:val="both"/>
        <w:rPr>
          <w:rFonts w:hint="cs"/>
          <w:sz w:val="24"/>
          <w:szCs w:val="24"/>
          <w:rtl/>
          <w:lang w:bidi="he-IL"/>
        </w:rPr>
      </w:pPr>
      <w:r>
        <w:rPr>
          <w:rFonts w:hint="cs"/>
          <w:sz w:val="24"/>
          <w:szCs w:val="24"/>
          <w:rtl/>
          <w:lang w:bidi="he-IL"/>
        </w:rPr>
        <w:t>מידע מפורט:  ספר התרופות השוויצרי (</w:t>
      </w:r>
      <w:r>
        <w:rPr>
          <w:sz w:val="24"/>
          <w:szCs w:val="24"/>
          <w:lang w:bidi="he-IL"/>
        </w:rPr>
        <w:t>Swiss Drug Compendium</w:t>
      </w:r>
      <w:r>
        <w:rPr>
          <w:rFonts w:hint="cs"/>
          <w:sz w:val="24"/>
          <w:szCs w:val="24"/>
          <w:rtl/>
          <w:lang w:bidi="he-IL"/>
        </w:rPr>
        <w:t xml:space="preserve">) או </w:t>
      </w:r>
      <w:hyperlink r:id="rId14" w:history="1">
        <w:r w:rsidRPr="00217DFD">
          <w:rPr>
            <w:rStyle w:val="Hyperlink"/>
            <w:rFonts w:ascii="HelveticaNeueLTPro-Cn" w:cs="HelveticaNeueLTPro-Cn"/>
            <w:lang w:bidi="he-IL"/>
          </w:rPr>
          <w:t>www.documed.ch</w:t>
        </w:r>
      </w:hyperlink>
      <w:r w:rsidRPr="000570EF">
        <w:rPr>
          <w:rFonts w:ascii="HelveticaNeueLTPro-Cn" w:cs="HelveticaNeueLTPro-Cn"/>
          <w:lang w:bidi="he-IL"/>
        </w:rPr>
        <w:t>.</w:t>
      </w:r>
    </w:p>
    <w:p w:rsidR="00943FBF" w:rsidRDefault="00943FBF" w:rsidP="00CE3902">
      <w:pPr>
        <w:jc w:val="both"/>
        <w:rPr>
          <w:rFonts w:hint="cs"/>
          <w:sz w:val="24"/>
          <w:szCs w:val="24"/>
          <w:rtl/>
          <w:lang w:bidi="he-IL"/>
        </w:rPr>
      </w:pPr>
      <w:r w:rsidRPr="000570EF">
        <w:rPr>
          <w:rFonts w:hint="cs"/>
          <w:b/>
          <w:bCs/>
          <w:sz w:val="24"/>
          <w:szCs w:val="24"/>
          <w:rtl/>
          <w:lang w:bidi="he-IL"/>
        </w:rPr>
        <w:t>מחזיק אישור השיווק</w:t>
      </w:r>
      <w:r>
        <w:rPr>
          <w:rFonts w:hint="cs"/>
          <w:sz w:val="24"/>
          <w:szCs w:val="24"/>
          <w:rtl/>
          <w:lang w:bidi="he-IL"/>
        </w:rPr>
        <w:t xml:space="preserve">: </w:t>
      </w:r>
      <w:proofErr w:type="spellStart"/>
      <w:r w:rsidRPr="000570EF">
        <w:rPr>
          <w:rFonts w:ascii="HelveticaNeueLTPro-Cn" w:cs="HelveticaNeueLTPro-Cn"/>
          <w:lang w:bidi="he-IL"/>
        </w:rPr>
        <w:t>Vifor</w:t>
      </w:r>
      <w:proofErr w:type="spellEnd"/>
      <w:r w:rsidRPr="000570EF">
        <w:rPr>
          <w:rFonts w:ascii="HelveticaNeueLTPro-Cn" w:cs="HelveticaNeueLTPro-Cn"/>
          <w:lang w:bidi="he-IL"/>
        </w:rPr>
        <w:t xml:space="preserve"> SA</w:t>
      </w:r>
      <w:r>
        <w:rPr>
          <w:rFonts w:hint="cs"/>
          <w:sz w:val="24"/>
          <w:szCs w:val="24"/>
          <w:rtl/>
          <w:lang w:bidi="he-IL"/>
        </w:rPr>
        <w:t xml:space="preserve">    </w:t>
      </w:r>
      <w:r w:rsidR="00E55A89">
        <w:rPr>
          <w:rFonts w:hint="cs"/>
          <w:sz w:val="24"/>
          <w:szCs w:val="24"/>
          <w:rtl/>
          <w:lang w:bidi="he-IL"/>
        </w:rPr>
        <w:t>כתובת:</w:t>
      </w:r>
      <w:r>
        <w:rPr>
          <w:rFonts w:hint="cs"/>
          <w:sz w:val="24"/>
          <w:szCs w:val="24"/>
          <w:rtl/>
          <w:lang w:bidi="he-IL"/>
        </w:rPr>
        <w:t xml:space="preserve">    </w:t>
      </w:r>
      <w:r>
        <w:rPr>
          <w:rFonts w:ascii="HelveticaNeueLTPro-Cn" w:cs="HelveticaNeueLTPro-Cn"/>
          <w:sz w:val="16"/>
          <w:szCs w:val="16"/>
          <w:lang w:bidi="he-IL"/>
        </w:rPr>
        <w:t>.</w:t>
      </w:r>
      <w:r w:rsidRPr="000570EF">
        <w:rPr>
          <w:rFonts w:ascii="HelveticaNeueLTPro-Cn" w:cs="HelveticaNeueLTPro-Cn"/>
          <w:lang w:bidi="he-IL"/>
        </w:rPr>
        <w:t xml:space="preserve"> 1752 Villars-</w:t>
      </w:r>
      <w:proofErr w:type="spellStart"/>
      <w:r w:rsidRPr="000570EF">
        <w:rPr>
          <w:rFonts w:ascii="HelveticaNeueLTPro-Cn" w:cs="HelveticaNeueLTPro-Cn"/>
          <w:lang w:bidi="he-IL"/>
        </w:rPr>
        <w:t>sur</w:t>
      </w:r>
      <w:proofErr w:type="spellEnd"/>
      <w:r w:rsidRPr="000570EF">
        <w:rPr>
          <w:rFonts w:ascii="HelveticaNeueLTPro-Cn" w:cs="HelveticaNeueLTPro-Cn"/>
          <w:lang w:bidi="he-IL"/>
        </w:rPr>
        <w:t>-</w:t>
      </w:r>
      <w:proofErr w:type="spellStart"/>
      <w:r>
        <w:rPr>
          <w:rFonts w:ascii="HelveticaNeueLTPro-Cn" w:cs="HelveticaNeueLTPro-Cn"/>
          <w:lang w:bidi="he-IL"/>
        </w:rPr>
        <w:t>Gl</w:t>
      </w:r>
      <w:r>
        <w:rPr>
          <w:rFonts w:ascii="HelveticaNeueLTPro-Cn" w:cs="HelveticaNeueLTPro-Cn" w:hint="cs"/>
          <w:lang w:bidi="he-IL"/>
        </w:rPr>
        <w:t>â</w:t>
      </w:r>
      <w:r>
        <w:rPr>
          <w:rFonts w:ascii="HelveticaNeueLTPro-Cn" w:cs="HelveticaNeueLTPro-Cn"/>
          <w:lang w:bidi="he-IL"/>
        </w:rPr>
        <w:t>ne</w:t>
      </w:r>
      <w:proofErr w:type="spellEnd"/>
    </w:p>
    <w:p w:rsidR="00943FBF" w:rsidRDefault="00943FBF" w:rsidP="00CE3902">
      <w:pPr>
        <w:jc w:val="both"/>
        <w:rPr>
          <w:rFonts w:hint="cs"/>
          <w:sz w:val="24"/>
          <w:szCs w:val="24"/>
          <w:rtl/>
          <w:lang w:bidi="he-IL"/>
        </w:rPr>
      </w:pPr>
    </w:p>
    <w:p w:rsidR="002B18F9" w:rsidRDefault="002B18F9" w:rsidP="00A06296">
      <w:pPr>
        <w:rPr>
          <w:rFonts w:hint="cs"/>
          <w:sz w:val="24"/>
          <w:szCs w:val="24"/>
          <w:rtl/>
          <w:lang w:bidi="he-IL"/>
        </w:rPr>
      </w:pPr>
    </w:p>
    <w:p w:rsidR="002B18F9" w:rsidRDefault="00DD284D" w:rsidP="00A06296">
      <w:pPr>
        <w:rPr>
          <w:rFonts w:hint="cs"/>
          <w:sz w:val="24"/>
          <w:szCs w:val="24"/>
          <w:rtl/>
          <w:lang w:bidi="he-IL"/>
        </w:rPr>
      </w:pPr>
      <w:proofErr w:type="spellStart"/>
      <w:r w:rsidRPr="002B18F9">
        <w:rPr>
          <w:rFonts w:hint="cs"/>
          <w:b/>
          <w:bCs/>
          <w:sz w:val="24"/>
          <w:szCs w:val="24"/>
          <w:rtl/>
          <w:lang w:bidi="he-IL"/>
        </w:rPr>
        <w:t>פרסקינדול</w:t>
      </w:r>
      <w:proofErr w:type="spellEnd"/>
      <w:r w:rsidRPr="002B18F9">
        <w:rPr>
          <w:rFonts w:hint="cs"/>
          <w:b/>
          <w:bCs/>
          <w:sz w:val="24"/>
          <w:szCs w:val="24"/>
          <w:rtl/>
          <w:lang w:bidi="he-IL"/>
        </w:rPr>
        <w:t xml:space="preserve"> ק</w:t>
      </w:r>
      <w:r>
        <w:rPr>
          <w:rFonts w:hint="cs"/>
          <w:b/>
          <w:bCs/>
          <w:sz w:val="24"/>
          <w:szCs w:val="24"/>
          <w:rtl/>
          <w:lang w:bidi="he-IL"/>
        </w:rPr>
        <w:t>ול, תרסיס מקרר</w:t>
      </w:r>
      <w:r>
        <w:rPr>
          <w:rFonts w:hint="cs"/>
          <w:sz w:val="24"/>
          <w:szCs w:val="24"/>
          <w:rtl/>
          <w:lang w:bidi="he-IL"/>
        </w:rPr>
        <w:t>:</w:t>
      </w:r>
      <w:r w:rsidR="00DD016C" w:rsidRPr="00DD016C">
        <w:rPr>
          <w:rFonts w:hint="cs"/>
          <w:b/>
          <w:bCs/>
          <w:sz w:val="24"/>
          <w:szCs w:val="24"/>
          <w:rtl/>
          <w:lang w:bidi="he-IL"/>
        </w:rPr>
        <w:t xml:space="preserve"> </w:t>
      </w:r>
      <w:r w:rsidR="00DD016C">
        <w:rPr>
          <w:rFonts w:hint="cs"/>
          <w:b/>
          <w:bCs/>
          <w:sz w:val="24"/>
          <w:szCs w:val="24"/>
          <w:rtl/>
          <w:lang w:bidi="he-IL"/>
        </w:rPr>
        <w:t>חומרים פעילים</w:t>
      </w:r>
      <w:r w:rsidR="00DD016C">
        <w:rPr>
          <w:rFonts w:hint="cs"/>
          <w:sz w:val="24"/>
          <w:szCs w:val="24"/>
          <w:rtl/>
          <w:lang w:bidi="he-IL"/>
        </w:rPr>
        <w:t xml:space="preserve">: </w:t>
      </w:r>
      <w:proofErr w:type="spellStart"/>
      <w:r w:rsidR="00DD016C">
        <w:rPr>
          <w:rFonts w:hint="cs"/>
          <w:sz w:val="24"/>
          <w:szCs w:val="24"/>
          <w:rtl/>
          <w:lang w:bidi="he-IL"/>
        </w:rPr>
        <w:t>לבומנטול</w:t>
      </w:r>
      <w:proofErr w:type="spellEnd"/>
      <w:r w:rsidR="00DD016C">
        <w:rPr>
          <w:rFonts w:hint="cs"/>
          <w:sz w:val="24"/>
          <w:szCs w:val="24"/>
          <w:rtl/>
          <w:lang w:bidi="he-IL"/>
        </w:rPr>
        <w:t xml:space="preserve"> 5 מ"ג, חומרים בלתי פעילים- כמות נדרשת 1 ג'. </w:t>
      </w:r>
    </w:p>
    <w:p w:rsidR="00DD016C" w:rsidRDefault="00DD016C" w:rsidP="00A06296">
      <w:pPr>
        <w:rPr>
          <w:rFonts w:hint="cs"/>
          <w:sz w:val="24"/>
          <w:szCs w:val="24"/>
          <w:rtl/>
          <w:lang w:bidi="he-IL"/>
        </w:rPr>
      </w:pPr>
      <w:r w:rsidRPr="002B18F9">
        <w:rPr>
          <w:rFonts w:hint="cs"/>
          <w:b/>
          <w:bCs/>
          <w:sz w:val="24"/>
          <w:szCs w:val="24"/>
          <w:rtl/>
          <w:lang w:bidi="he-IL"/>
        </w:rPr>
        <w:t>התוויות</w:t>
      </w:r>
      <w:r>
        <w:rPr>
          <w:rFonts w:hint="cs"/>
          <w:sz w:val="24"/>
          <w:szCs w:val="24"/>
          <w:rtl/>
          <w:lang w:bidi="he-IL"/>
        </w:rPr>
        <w:t xml:space="preserve">: הפחתת נפיחות והקלת כאב הנגרמים על-ידי פצעים חבלתיים פנימיים. </w:t>
      </w:r>
    </w:p>
    <w:p w:rsidR="00DD016C" w:rsidRDefault="00DD016C" w:rsidP="00991CD3">
      <w:pPr>
        <w:rPr>
          <w:rFonts w:hint="cs"/>
          <w:sz w:val="24"/>
          <w:szCs w:val="24"/>
          <w:rtl/>
          <w:lang w:bidi="he-IL"/>
        </w:rPr>
      </w:pPr>
      <w:r w:rsidRPr="00DD016C">
        <w:rPr>
          <w:rFonts w:hint="cs"/>
          <w:b/>
          <w:bCs/>
          <w:sz w:val="24"/>
          <w:szCs w:val="24"/>
          <w:rtl/>
          <w:lang w:bidi="he-IL"/>
        </w:rPr>
        <w:t>מינון</w:t>
      </w:r>
      <w:r w:rsidR="00510872">
        <w:rPr>
          <w:rFonts w:hint="cs"/>
          <w:sz w:val="24"/>
          <w:szCs w:val="24"/>
          <w:rtl/>
          <w:lang w:bidi="he-IL"/>
        </w:rPr>
        <w:t xml:space="preserve">: רסס </w:t>
      </w:r>
      <w:r w:rsidR="00991CD3">
        <w:rPr>
          <w:rFonts w:hint="cs"/>
          <w:sz w:val="24"/>
          <w:szCs w:val="24"/>
          <w:rtl/>
          <w:lang w:bidi="he-IL"/>
        </w:rPr>
        <w:t>מספר רי</w:t>
      </w:r>
      <w:r w:rsidR="00510872">
        <w:rPr>
          <w:rFonts w:hint="cs"/>
          <w:sz w:val="24"/>
          <w:szCs w:val="24"/>
          <w:rtl/>
          <w:lang w:bidi="he-IL"/>
        </w:rPr>
        <w:t>ס</w:t>
      </w:r>
      <w:r w:rsidR="00991CD3">
        <w:rPr>
          <w:rFonts w:hint="cs"/>
          <w:sz w:val="24"/>
          <w:szCs w:val="24"/>
          <w:rtl/>
          <w:lang w:bidi="he-IL"/>
        </w:rPr>
        <w:t>ו</w:t>
      </w:r>
      <w:r w:rsidR="00510872">
        <w:rPr>
          <w:rFonts w:hint="cs"/>
          <w:sz w:val="24"/>
          <w:szCs w:val="24"/>
          <w:rtl/>
          <w:lang w:bidi="he-IL"/>
        </w:rPr>
        <w:t>סים</w:t>
      </w:r>
      <w:r>
        <w:rPr>
          <w:rFonts w:hint="cs"/>
          <w:sz w:val="24"/>
          <w:szCs w:val="24"/>
          <w:rtl/>
          <w:lang w:bidi="he-IL"/>
        </w:rPr>
        <w:t xml:space="preserve"> קצרים במרחק של 15 ס"מ מהאזורים הכואבים.</w:t>
      </w:r>
    </w:p>
    <w:p w:rsidR="00DD016C" w:rsidRDefault="00FF089D" w:rsidP="00A06296">
      <w:pPr>
        <w:rPr>
          <w:rFonts w:hint="cs"/>
          <w:sz w:val="24"/>
          <w:szCs w:val="24"/>
          <w:rtl/>
          <w:lang w:bidi="he-IL"/>
        </w:rPr>
      </w:pPr>
      <w:r w:rsidRPr="009B3CA5">
        <w:rPr>
          <w:rFonts w:hint="cs"/>
          <w:b/>
          <w:bCs/>
          <w:sz w:val="24"/>
          <w:szCs w:val="24"/>
          <w:rtl/>
          <w:lang w:bidi="he-IL"/>
        </w:rPr>
        <w:t>התוויות-נגד</w:t>
      </w:r>
      <w:r>
        <w:rPr>
          <w:rFonts w:hint="cs"/>
          <w:sz w:val="24"/>
          <w:szCs w:val="24"/>
          <w:rtl/>
          <w:lang w:bidi="he-IL"/>
        </w:rPr>
        <w:t>:</w:t>
      </w:r>
      <w:r w:rsidRPr="00FF089D">
        <w:rPr>
          <w:rFonts w:hint="cs"/>
          <w:sz w:val="24"/>
          <w:szCs w:val="24"/>
          <w:rtl/>
          <w:lang w:bidi="he-IL"/>
        </w:rPr>
        <w:t xml:space="preserve"> </w:t>
      </w:r>
      <w:r>
        <w:rPr>
          <w:rFonts w:hint="cs"/>
          <w:sz w:val="24"/>
          <w:szCs w:val="24"/>
          <w:rtl/>
          <w:lang w:bidi="he-IL"/>
        </w:rPr>
        <w:t xml:space="preserve">רגישות יתר לאחד מהמרכיבים, מגע עם הרקמה הרירית, פצעים פתוחים, אסטמה, ילדים צעירים מ-4 שנים.  </w:t>
      </w:r>
      <w:r w:rsidRPr="009B3CA5">
        <w:rPr>
          <w:rFonts w:hint="cs"/>
          <w:b/>
          <w:bCs/>
          <w:sz w:val="24"/>
          <w:szCs w:val="24"/>
          <w:rtl/>
          <w:lang w:bidi="he-IL"/>
        </w:rPr>
        <w:t>תגובות ב</w:t>
      </w:r>
      <w:r>
        <w:rPr>
          <w:rFonts w:hint="cs"/>
          <w:b/>
          <w:bCs/>
          <w:sz w:val="24"/>
          <w:szCs w:val="24"/>
          <w:rtl/>
          <w:lang w:bidi="he-IL"/>
        </w:rPr>
        <w:t>ין-</w:t>
      </w:r>
      <w:r w:rsidRPr="009B3CA5">
        <w:rPr>
          <w:rFonts w:hint="cs"/>
          <w:b/>
          <w:bCs/>
          <w:sz w:val="24"/>
          <w:szCs w:val="24"/>
          <w:rtl/>
          <w:lang w:bidi="he-IL"/>
        </w:rPr>
        <w:t>תרופתיות</w:t>
      </w:r>
      <w:r>
        <w:rPr>
          <w:rFonts w:hint="cs"/>
          <w:sz w:val="24"/>
          <w:szCs w:val="24"/>
          <w:rtl/>
          <w:lang w:bidi="he-IL"/>
        </w:rPr>
        <w:t>: אינן ידועות.</w:t>
      </w:r>
    </w:p>
    <w:p w:rsidR="00FF089D" w:rsidRDefault="00FF089D" w:rsidP="00A06296">
      <w:pPr>
        <w:rPr>
          <w:rFonts w:hint="cs"/>
          <w:sz w:val="24"/>
          <w:szCs w:val="24"/>
          <w:rtl/>
          <w:lang w:bidi="he-IL"/>
        </w:rPr>
      </w:pPr>
      <w:r w:rsidRPr="009B3CA5">
        <w:rPr>
          <w:rFonts w:hint="cs"/>
          <w:b/>
          <w:bCs/>
          <w:sz w:val="24"/>
          <w:szCs w:val="24"/>
          <w:rtl/>
          <w:lang w:bidi="he-IL"/>
        </w:rPr>
        <w:t>היריון / הנקה</w:t>
      </w:r>
      <w:r>
        <w:rPr>
          <w:rFonts w:hint="cs"/>
          <w:sz w:val="24"/>
          <w:szCs w:val="24"/>
          <w:rtl/>
          <w:lang w:bidi="he-IL"/>
        </w:rPr>
        <w:t xml:space="preserve">: אין סיכון ידוע, על אף שלא קיים מחקר מדעי כלשהו. </w:t>
      </w:r>
      <w:r w:rsidRPr="009B3CA5">
        <w:rPr>
          <w:rFonts w:hint="cs"/>
          <w:b/>
          <w:bCs/>
          <w:sz w:val="24"/>
          <w:szCs w:val="24"/>
          <w:rtl/>
          <w:lang w:bidi="he-IL"/>
        </w:rPr>
        <w:t>השפעות בלתי רצויות:</w:t>
      </w:r>
      <w:r>
        <w:rPr>
          <w:rFonts w:hint="cs"/>
          <w:sz w:val="24"/>
          <w:szCs w:val="24"/>
          <w:rtl/>
          <w:lang w:bidi="he-IL"/>
        </w:rPr>
        <w:t xml:space="preserve"> גירויים קלים בעור, אדמומיות. </w:t>
      </w:r>
    </w:p>
    <w:p w:rsidR="00FF089D" w:rsidRDefault="00FF089D" w:rsidP="00FF089D">
      <w:pPr>
        <w:jc w:val="both"/>
        <w:rPr>
          <w:rFonts w:hint="cs"/>
          <w:sz w:val="24"/>
          <w:szCs w:val="24"/>
          <w:rtl/>
          <w:lang w:bidi="he-IL"/>
        </w:rPr>
      </w:pPr>
      <w:r w:rsidRPr="009B3CA5">
        <w:rPr>
          <w:rFonts w:hint="cs"/>
          <w:b/>
          <w:bCs/>
          <w:sz w:val="24"/>
          <w:szCs w:val="24"/>
          <w:rtl/>
          <w:lang w:bidi="he-IL"/>
        </w:rPr>
        <w:t>ג</w:t>
      </w:r>
      <w:r>
        <w:rPr>
          <w:rFonts w:hint="cs"/>
          <w:b/>
          <w:bCs/>
          <w:sz w:val="24"/>
          <w:szCs w:val="24"/>
          <w:rtl/>
          <w:lang w:bidi="he-IL"/>
        </w:rPr>
        <w:t>ודל</w:t>
      </w:r>
      <w:r w:rsidRPr="009B3CA5">
        <w:rPr>
          <w:rFonts w:hint="cs"/>
          <w:b/>
          <w:bCs/>
          <w:sz w:val="24"/>
          <w:szCs w:val="24"/>
          <w:rtl/>
          <w:lang w:bidi="he-IL"/>
        </w:rPr>
        <w:t xml:space="preserve"> אריזה</w:t>
      </w:r>
      <w:r>
        <w:rPr>
          <w:rFonts w:hint="cs"/>
          <w:sz w:val="24"/>
          <w:szCs w:val="24"/>
          <w:rtl/>
          <w:lang w:bidi="he-IL"/>
        </w:rPr>
        <w:t xml:space="preserve">: 250 מ"ל. </w:t>
      </w:r>
      <w:proofErr w:type="gramStart"/>
      <w:r w:rsidRPr="00E46472">
        <w:rPr>
          <w:rFonts w:ascii="HelveticaNeueLTPro-BdCn" w:cs="HelveticaNeueLTPro-BdCn"/>
          <w:b/>
          <w:bCs/>
          <w:sz w:val="24"/>
          <w:szCs w:val="24"/>
          <w:highlight w:val="yellow"/>
          <w:lang w:bidi="he-IL"/>
        </w:rPr>
        <w:t>List D</w:t>
      </w:r>
      <w:r w:rsidRPr="00E46472">
        <w:rPr>
          <w:rFonts w:ascii="HelveticaNeueLTPro-BdCn" w:cs="HelveticaNeueLTPro-BdCn"/>
          <w:b/>
          <w:bCs/>
          <w:sz w:val="24"/>
          <w:szCs w:val="24"/>
          <w:lang w:bidi="he-IL"/>
        </w:rPr>
        <w:t>.</w:t>
      </w:r>
      <w:proofErr w:type="gramEnd"/>
      <w:r>
        <w:rPr>
          <w:rFonts w:hint="cs"/>
          <w:sz w:val="24"/>
          <w:szCs w:val="24"/>
          <w:rtl/>
          <w:lang w:bidi="he-IL"/>
        </w:rPr>
        <w:t xml:space="preserve"> </w:t>
      </w:r>
    </w:p>
    <w:p w:rsidR="00FF089D" w:rsidRDefault="00FF089D" w:rsidP="00FF089D">
      <w:pPr>
        <w:jc w:val="both"/>
        <w:rPr>
          <w:rFonts w:hint="cs"/>
          <w:sz w:val="24"/>
          <w:szCs w:val="24"/>
          <w:rtl/>
          <w:lang w:bidi="he-IL"/>
        </w:rPr>
      </w:pPr>
      <w:r>
        <w:rPr>
          <w:rFonts w:hint="cs"/>
          <w:sz w:val="24"/>
          <w:szCs w:val="24"/>
          <w:rtl/>
          <w:lang w:bidi="he-IL"/>
        </w:rPr>
        <w:t>מידע מפורט:  ספר התרופות השוויצרי (</w:t>
      </w:r>
      <w:r>
        <w:rPr>
          <w:sz w:val="24"/>
          <w:szCs w:val="24"/>
          <w:lang w:bidi="he-IL"/>
        </w:rPr>
        <w:t>Swiss Drug Compendium</w:t>
      </w:r>
      <w:r>
        <w:rPr>
          <w:rFonts w:hint="cs"/>
          <w:sz w:val="24"/>
          <w:szCs w:val="24"/>
          <w:rtl/>
          <w:lang w:bidi="he-IL"/>
        </w:rPr>
        <w:t xml:space="preserve">) או </w:t>
      </w:r>
      <w:hyperlink r:id="rId15" w:history="1">
        <w:r w:rsidRPr="00217DFD">
          <w:rPr>
            <w:rStyle w:val="Hyperlink"/>
            <w:rFonts w:ascii="HelveticaNeueLTPro-Cn" w:cs="HelveticaNeueLTPro-Cn"/>
            <w:lang w:bidi="he-IL"/>
          </w:rPr>
          <w:t>www.documed.ch</w:t>
        </w:r>
      </w:hyperlink>
      <w:r w:rsidRPr="000570EF">
        <w:rPr>
          <w:rFonts w:ascii="HelveticaNeueLTPro-Cn" w:cs="HelveticaNeueLTPro-Cn"/>
          <w:lang w:bidi="he-IL"/>
        </w:rPr>
        <w:t>.</w:t>
      </w:r>
    </w:p>
    <w:p w:rsidR="00FF089D" w:rsidRDefault="00FF089D" w:rsidP="00FF089D">
      <w:pPr>
        <w:jc w:val="both"/>
        <w:rPr>
          <w:rFonts w:hint="cs"/>
          <w:sz w:val="24"/>
          <w:szCs w:val="24"/>
          <w:rtl/>
          <w:lang w:bidi="he-IL"/>
        </w:rPr>
      </w:pPr>
      <w:r w:rsidRPr="000570EF">
        <w:rPr>
          <w:rFonts w:hint="cs"/>
          <w:b/>
          <w:bCs/>
          <w:sz w:val="24"/>
          <w:szCs w:val="24"/>
          <w:rtl/>
          <w:lang w:bidi="he-IL"/>
        </w:rPr>
        <w:t>מחזיק אישור השיווק</w:t>
      </w:r>
      <w:r>
        <w:rPr>
          <w:rFonts w:hint="cs"/>
          <w:sz w:val="24"/>
          <w:szCs w:val="24"/>
          <w:rtl/>
          <w:lang w:bidi="he-IL"/>
        </w:rPr>
        <w:t xml:space="preserve">: </w:t>
      </w:r>
      <w:proofErr w:type="spellStart"/>
      <w:r w:rsidRPr="000570EF">
        <w:rPr>
          <w:rFonts w:ascii="HelveticaNeueLTPro-Cn" w:cs="HelveticaNeueLTPro-Cn"/>
          <w:lang w:bidi="he-IL"/>
        </w:rPr>
        <w:t>Vifor</w:t>
      </w:r>
      <w:proofErr w:type="spellEnd"/>
      <w:r w:rsidRPr="000570EF">
        <w:rPr>
          <w:rFonts w:ascii="HelveticaNeueLTPro-Cn" w:cs="HelveticaNeueLTPro-Cn"/>
          <w:lang w:bidi="he-IL"/>
        </w:rPr>
        <w:t xml:space="preserve"> SA</w:t>
      </w:r>
      <w:r>
        <w:rPr>
          <w:rFonts w:hint="cs"/>
          <w:sz w:val="24"/>
          <w:szCs w:val="24"/>
          <w:rtl/>
          <w:lang w:bidi="he-IL"/>
        </w:rPr>
        <w:t xml:space="preserve">    כתובת:    </w:t>
      </w:r>
      <w:r>
        <w:rPr>
          <w:rFonts w:ascii="HelveticaNeueLTPro-Cn" w:cs="HelveticaNeueLTPro-Cn"/>
          <w:sz w:val="16"/>
          <w:szCs w:val="16"/>
          <w:lang w:bidi="he-IL"/>
        </w:rPr>
        <w:t>.</w:t>
      </w:r>
      <w:r w:rsidRPr="000570EF">
        <w:rPr>
          <w:rFonts w:ascii="HelveticaNeueLTPro-Cn" w:cs="HelveticaNeueLTPro-Cn"/>
          <w:lang w:bidi="he-IL"/>
        </w:rPr>
        <w:t xml:space="preserve"> 1752 Villars-</w:t>
      </w:r>
      <w:proofErr w:type="spellStart"/>
      <w:r w:rsidRPr="000570EF">
        <w:rPr>
          <w:rFonts w:ascii="HelveticaNeueLTPro-Cn" w:cs="HelveticaNeueLTPro-Cn"/>
          <w:lang w:bidi="he-IL"/>
        </w:rPr>
        <w:t>sur</w:t>
      </w:r>
      <w:proofErr w:type="spellEnd"/>
      <w:r w:rsidRPr="000570EF">
        <w:rPr>
          <w:rFonts w:ascii="HelveticaNeueLTPro-Cn" w:cs="HelveticaNeueLTPro-Cn"/>
          <w:lang w:bidi="he-IL"/>
        </w:rPr>
        <w:t>-</w:t>
      </w:r>
      <w:proofErr w:type="spellStart"/>
      <w:r>
        <w:rPr>
          <w:rFonts w:ascii="HelveticaNeueLTPro-Cn" w:cs="HelveticaNeueLTPro-Cn"/>
          <w:lang w:bidi="he-IL"/>
        </w:rPr>
        <w:t>Gl</w:t>
      </w:r>
      <w:r>
        <w:rPr>
          <w:rFonts w:ascii="HelveticaNeueLTPro-Cn" w:cs="HelveticaNeueLTPro-Cn" w:hint="cs"/>
          <w:lang w:bidi="he-IL"/>
        </w:rPr>
        <w:t>â</w:t>
      </w:r>
      <w:r>
        <w:rPr>
          <w:rFonts w:ascii="HelveticaNeueLTPro-Cn" w:cs="HelveticaNeueLTPro-Cn"/>
          <w:lang w:bidi="he-IL"/>
        </w:rPr>
        <w:t>ne</w:t>
      </w:r>
      <w:proofErr w:type="spellEnd"/>
    </w:p>
    <w:p w:rsidR="002B18F9" w:rsidRDefault="002B18F9" w:rsidP="00A06296">
      <w:pPr>
        <w:rPr>
          <w:rFonts w:hint="cs"/>
          <w:sz w:val="24"/>
          <w:szCs w:val="24"/>
          <w:rtl/>
          <w:lang w:bidi="he-IL"/>
        </w:rPr>
      </w:pPr>
    </w:p>
    <w:p w:rsidR="002B18F9" w:rsidRDefault="002B18F9" w:rsidP="00A06296">
      <w:pPr>
        <w:rPr>
          <w:rFonts w:hint="cs"/>
          <w:sz w:val="24"/>
          <w:szCs w:val="24"/>
          <w:rtl/>
          <w:lang w:bidi="he-IL"/>
        </w:rPr>
      </w:pPr>
    </w:p>
    <w:p w:rsidR="002B18F9" w:rsidRDefault="002B18F9" w:rsidP="00A06296">
      <w:pPr>
        <w:rPr>
          <w:rFonts w:hint="cs"/>
          <w:sz w:val="24"/>
          <w:szCs w:val="24"/>
          <w:rtl/>
          <w:lang w:bidi="he-IL"/>
        </w:rPr>
      </w:pPr>
    </w:p>
    <w:p w:rsidR="002B18F9" w:rsidRDefault="002B18F9" w:rsidP="00A06296">
      <w:pPr>
        <w:rPr>
          <w:rFonts w:hint="cs"/>
          <w:sz w:val="24"/>
          <w:szCs w:val="24"/>
          <w:rtl/>
          <w:lang w:bidi="he-IL"/>
        </w:rPr>
      </w:pPr>
    </w:p>
    <w:p w:rsidR="002B18F9" w:rsidRDefault="002B18F9" w:rsidP="00A06296">
      <w:pPr>
        <w:rPr>
          <w:rFonts w:hint="cs"/>
          <w:sz w:val="24"/>
          <w:szCs w:val="24"/>
          <w:rtl/>
          <w:lang w:bidi="he-IL"/>
        </w:rPr>
      </w:pPr>
    </w:p>
    <w:p w:rsidR="002B18F9" w:rsidRDefault="002B18F9" w:rsidP="00A06296">
      <w:pPr>
        <w:rPr>
          <w:rFonts w:hint="cs"/>
          <w:sz w:val="24"/>
          <w:szCs w:val="24"/>
          <w:rtl/>
          <w:lang w:bidi="he-IL"/>
        </w:rPr>
      </w:pPr>
    </w:p>
    <w:p w:rsidR="002B18F9" w:rsidRDefault="002B18F9" w:rsidP="00A06296">
      <w:pPr>
        <w:rPr>
          <w:rFonts w:hint="cs"/>
          <w:sz w:val="24"/>
          <w:szCs w:val="24"/>
          <w:rtl/>
          <w:lang w:bidi="he-IL"/>
        </w:rPr>
      </w:pPr>
    </w:p>
    <w:p w:rsidR="002B18F9" w:rsidRDefault="002B18F9" w:rsidP="00A06296">
      <w:pPr>
        <w:rPr>
          <w:rFonts w:hint="cs"/>
          <w:sz w:val="24"/>
          <w:szCs w:val="24"/>
          <w:rtl/>
          <w:lang w:bidi="he-IL"/>
        </w:rPr>
      </w:pPr>
    </w:p>
    <w:p w:rsidR="002B18F9" w:rsidRDefault="002B18F9" w:rsidP="00A06296">
      <w:pPr>
        <w:rPr>
          <w:rFonts w:hint="cs"/>
          <w:sz w:val="24"/>
          <w:szCs w:val="24"/>
          <w:rtl/>
          <w:lang w:bidi="he-IL"/>
        </w:rPr>
      </w:pPr>
    </w:p>
    <w:p w:rsidR="002B18F9" w:rsidRDefault="002B18F9" w:rsidP="00A06296">
      <w:pPr>
        <w:rPr>
          <w:rFonts w:hint="cs"/>
          <w:sz w:val="24"/>
          <w:szCs w:val="24"/>
          <w:rtl/>
          <w:lang w:bidi="he-IL"/>
        </w:rPr>
      </w:pPr>
    </w:p>
    <w:p w:rsidR="002B18F9" w:rsidRDefault="002B18F9" w:rsidP="00A06296">
      <w:pPr>
        <w:rPr>
          <w:rFonts w:hint="cs"/>
          <w:sz w:val="24"/>
          <w:szCs w:val="24"/>
          <w:rtl/>
          <w:lang w:bidi="he-IL"/>
        </w:rPr>
      </w:pPr>
    </w:p>
    <w:p w:rsidR="002B18F9" w:rsidRDefault="002B18F9" w:rsidP="00A06296">
      <w:pPr>
        <w:rPr>
          <w:rFonts w:hint="cs"/>
          <w:sz w:val="24"/>
          <w:szCs w:val="24"/>
          <w:rtl/>
          <w:lang w:bidi="he-IL"/>
        </w:rPr>
      </w:pPr>
    </w:p>
    <w:p w:rsidR="00AF0289" w:rsidRDefault="00AF0289" w:rsidP="00AF0289">
      <w:pPr>
        <w:rPr>
          <w:rFonts w:hint="cs"/>
          <w:sz w:val="24"/>
          <w:szCs w:val="24"/>
          <w:rtl/>
          <w:lang w:bidi="he-IL"/>
        </w:rPr>
      </w:pPr>
    </w:p>
    <w:p w:rsidR="00AF0289" w:rsidRDefault="00AF0289" w:rsidP="00AF0289">
      <w:pPr>
        <w:rPr>
          <w:rFonts w:hint="cs"/>
          <w:sz w:val="24"/>
          <w:szCs w:val="24"/>
          <w:rtl/>
          <w:lang w:bidi="he-IL"/>
        </w:rPr>
      </w:pPr>
    </w:p>
    <w:p w:rsidR="00F72408" w:rsidRDefault="00F72408" w:rsidP="000D1018">
      <w:pPr>
        <w:rPr>
          <w:rFonts w:hint="cs"/>
          <w:sz w:val="24"/>
          <w:szCs w:val="24"/>
          <w:rtl/>
          <w:lang w:bidi="he-IL"/>
        </w:rPr>
      </w:pPr>
    </w:p>
    <w:p w:rsidR="00F72408" w:rsidRDefault="00F72408" w:rsidP="000D1018">
      <w:pPr>
        <w:rPr>
          <w:rFonts w:hint="cs"/>
          <w:sz w:val="24"/>
          <w:szCs w:val="24"/>
          <w:rtl/>
          <w:lang w:bidi="he-IL"/>
        </w:rPr>
      </w:pPr>
    </w:p>
    <w:p w:rsidR="00F72408" w:rsidRDefault="00F72408" w:rsidP="000D1018">
      <w:pPr>
        <w:rPr>
          <w:rFonts w:hint="cs"/>
          <w:sz w:val="24"/>
          <w:szCs w:val="24"/>
          <w:rtl/>
          <w:lang w:bidi="he-IL"/>
        </w:rPr>
      </w:pPr>
    </w:p>
    <w:p w:rsidR="00F72408" w:rsidRDefault="00F72408" w:rsidP="000D1018">
      <w:pPr>
        <w:rPr>
          <w:rFonts w:hint="cs"/>
          <w:sz w:val="24"/>
          <w:szCs w:val="24"/>
          <w:rtl/>
          <w:lang w:bidi="he-IL"/>
        </w:rPr>
      </w:pPr>
    </w:p>
    <w:p w:rsidR="000D1018" w:rsidRPr="000D1018" w:rsidRDefault="000D1018" w:rsidP="000D1018">
      <w:pPr>
        <w:rPr>
          <w:rFonts w:hint="cs"/>
          <w:sz w:val="24"/>
          <w:szCs w:val="24"/>
          <w:rtl/>
          <w:lang w:bidi="he-IL"/>
        </w:rPr>
      </w:pPr>
    </w:p>
    <w:p w:rsidR="000D1018" w:rsidRDefault="000D1018" w:rsidP="000D1018">
      <w:pPr>
        <w:rPr>
          <w:rFonts w:hint="cs"/>
          <w:rtl/>
          <w:lang w:bidi="he-IL"/>
        </w:rPr>
      </w:pPr>
    </w:p>
    <w:sectPr w:rsidR="000D1018" w:rsidSect="005F5004">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D03" w:rsidRDefault="001A4D03" w:rsidP="005F44E2">
      <w:pPr>
        <w:spacing w:after="0" w:line="240" w:lineRule="auto"/>
      </w:pPr>
      <w:r>
        <w:separator/>
      </w:r>
    </w:p>
  </w:endnote>
  <w:endnote w:type="continuationSeparator" w:id="0">
    <w:p w:rsidR="001A4D03" w:rsidRDefault="001A4D03" w:rsidP="005F44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NeueLTPro-Cn">
    <w:panose1 w:val="00000000000000000000"/>
    <w:charset w:val="B1"/>
    <w:family w:val="swiss"/>
    <w:notTrueType/>
    <w:pitch w:val="default"/>
    <w:sig w:usb0="00000801" w:usb1="00000000" w:usb2="00000000" w:usb3="00000000" w:csb0="00000020" w:csb1="00000000"/>
  </w:font>
  <w:font w:name="HelveticaNeueLTPro-BdCn">
    <w:panose1 w:val="00000000000000000000"/>
    <w:charset w:val="B1"/>
    <w:family w:val="swiss"/>
    <w:notTrueType/>
    <w:pitch w:val="default"/>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D03" w:rsidRDefault="001A4D03" w:rsidP="005F44E2">
      <w:pPr>
        <w:spacing w:after="0" w:line="240" w:lineRule="auto"/>
      </w:pPr>
      <w:r>
        <w:separator/>
      </w:r>
    </w:p>
  </w:footnote>
  <w:footnote w:type="continuationSeparator" w:id="0">
    <w:p w:rsidR="001A4D03" w:rsidRDefault="001A4D03" w:rsidP="005F44E2">
      <w:pPr>
        <w:spacing w:after="0" w:line="240" w:lineRule="auto"/>
      </w:pPr>
      <w:r>
        <w:continuationSeparator/>
      </w:r>
    </w:p>
  </w:footnote>
  <w:footnote w:id="1">
    <w:p w:rsidR="003741B0" w:rsidRDefault="003741B0">
      <w:pPr>
        <w:pStyle w:val="afe"/>
        <w:rPr>
          <w:rtl/>
          <w:lang w:bidi="he-IL"/>
        </w:rPr>
      </w:pPr>
      <w:r>
        <w:rPr>
          <w:rStyle w:val="aff0"/>
        </w:rPr>
        <w:footnoteRef/>
      </w:r>
      <w:r>
        <w:rPr>
          <w:rtl/>
          <w:lang w:bidi="he-IL"/>
        </w:rPr>
        <w:t xml:space="preserve"> </w:t>
      </w:r>
      <w:r>
        <w:rPr>
          <w:rFonts w:hint="cs"/>
          <w:rtl/>
          <w:lang w:bidi="he-IL"/>
        </w:rPr>
        <w:t>להגדרה- ראה מילון מונחים</w:t>
      </w:r>
    </w:p>
  </w:footnote>
  <w:footnote w:id="2">
    <w:p w:rsidR="00191950" w:rsidRDefault="00191950">
      <w:pPr>
        <w:pStyle w:val="afe"/>
        <w:rPr>
          <w:rtl/>
          <w:lang w:bidi="he-IL"/>
        </w:rPr>
      </w:pPr>
      <w:r>
        <w:rPr>
          <w:rStyle w:val="aff0"/>
        </w:rPr>
        <w:footnoteRef/>
      </w:r>
      <w:r>
        <w:rPr>
          <w:rtl/>
          <w:lang w:bidi="he-IL"/>
        </w:rPr>
        <w:t xml:space="preserve"> </w:t>
      </w:r>
      <w:r>
        <w:rPr>
          <w:rFonts w:hint="cs"/>
          <w:rtl/>
          <w:lang w:bidi="he-IL"/>
        </w:rPr>
        <w:t>להגדרה- ראה מילון מונחים</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A56B9"/>
    <w:multiLevelType w:val="hybridMultilevel"/>
    <w:tmpl w:val="DF206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E232BD"/>
    <w:multiLevelType w:val="hybridMultilevel"/>
    <w:tmpl w:val="2960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E0364"/>
    <w:multiLevelType w:val="hybridMultilevel"/>
    <w:tmpl w:val="1644A006"/>
    <w:lvl w:ilvl="0" w:tplc="04090001">
      <w:start w:val="1"/>
      <w:numFmt w:val="bullet"/>
      <w:lvlText w:val=""/>
      <w:lvlJc w:val="left"/>
      <w:pPr>
        <w:ind w:left="946" w:hanging="360"/>
      </w:pPr>
      <w:rPr>
        <w:rFonts w:ascii="Symbol" w:hAnsi="Symbol"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3">
    <w:nsid w:val="398B3C94"/>
    <w:multiLevelType w:val="hybridMultilevel"/>
    <w:tmpl w:val="63DE9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1C2192"/>
    <w:multiLevelType w:val="hybridMultilevel"/>
    <w:tmpl w:val="43BE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BD0A98"/>
    <w:multiLevelType w:val="hybridMultilevel"/>
    <w:tmpl w:val="3850C79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625655BF"/>
    <w:multiLevelType w:val="hybridMultilevel"/>
    <w:tmpl w:val="7466F91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624"/>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
  <w:rsids>
    <w:rsidRoot w:val="000E59B9"/>
    <w:rsid w:val="000001C2"/>
    <w:rsid w:val="000072A9"/>
    <w:rsid w:val="00032571"/>
    <w:rsid w:val="00033F6D"/>
    <w:rsid w:val="00037D66"/>
    <w:rsid w:val="000468B8"/>
    <w:rsid w:val="000500AC"/>
    <w:rsid w:val="00050170"/>
    <w:rsid w:val="000570EF"/>
    <w:rsid w:val="00096BD4"/>
    <w:rsid w:val="000C434E"/>
    <w:rsid w:val="000D1018"/>
    <w:rsid w:val="000D11B2"/>
    <w:rsid w:val="000D2C72"/>
    <w:rsid w:val="000E4FC6"/>
    <w:rsid w:val="000E59B9"/>
    <w:rsid w:val="000F0759"/>
    <w:rsid w:val="000F2F25"/>
    <w:rsid w:val="0011457E"/>
    <w:rsid w:val="00120348"/>
    <w:rsid w:val="001218E1"/>
    <w:rsid w:val="00130AD4"/>
    <w:rsid w:val="00133B35"/>
    <w:rsid w:val="001356FA"/>
    <w:rsid w:val="00135BCD"/>
    <w:rsid w:val="00147D1D"/>
    <w:rsid w:val="001547B8"/>
    <w:rsid w:val="0016215E"/>
    <w:rsid w:val="001911E1"/>
    <w:rsid w:val="00191950"/>
    <w:rsid w:val="001959B6"/>
    <w:rsid w:val="001A4D03"/>
    <w:rsid w:val="001A5EE9"/>
    <w:rsid w:val="001B51A9"/>
    <w:rsid w:val="001B5AEA"/>
    <w:rsid w:val="001C1F11"/>
    <w:rsid w:val="001D13E7"/>
    <w:rsid w:val="001D2299"/>
    <w:rsid w:val="001E4093"/>
    <w:rsid w:val="001F1C1D"/>
    <w:rsid w:val="002018AA"/>
    <w:rsid w:val="00217CA3"/>
    <w:rsid w:val="00224454"/>
    <w:rsid w:val="00225BCA"/>
    <w:rsid w:val="00227A99"/>
    <w:rsid w:val="00235C74"/>
    <w:rsid w:val="0025500A"/>
    <w:rsid w:val="00264E7D"/>
    <w:rsid w:val="00296814"/>
    <w:rsid w:val="002B18F9"/>
    <w:rsid w:val="002B2713"/>
    <w:rsid w:val="002B44E5"/>
    <w:rsid w:val="002D4EC1"/>
    <w:rsid w:val="002D7EFD"/>
    <w:rsid w:val="002F4FF8"/>
    <w:rsid w:val="002F721A"/>
    <w:rsid w:val="003065F8"/>
    <w:rsid w:val="003149E7"/>
    <w:rsid w:val="00320672"/>
    <w:rsid w:val="0032174C"/>
    <w:rsid w:val="0032425A"/>
    <w:rsid w:val="00331186"/>
    <w:rsid w:val="003431D4"/>
    <w:rsid w:val="0034691E"/>
    <w:rsid w:val="003741B0"/>
    <w:rsid w:val="00375A6E"/>
    <w:rsid w:val="00377253"/>
    <w:rsid w:val="00382A83"/>
    <w:rsid w:val="0038738B"/>
    <w:rsid w:val="00397942"/>
    <w:rsid w:val="003A4BA0"/>
    <w:rsid w:val="003B78DC"/>
    <w:rsid w:val="003B7B07"/>
    <w:rsid w:val="003E5838"/>
    <w:rsid w:val="003F0E8E"/>
    <w:rsid w:val="003F656C"/>
    <w:rsid w:val="004125AE"/>
    <w:rsid w:val="0041407E"/>
    <w:rsid w:val="00417D95"/>
    <w:rsid w:val="0042660D"/>
    <w:rsid w:val="0043415D"/>
    <w:rsid w:val="0044060C"/>
    <w:rsid w:val="00463375"/>
    <w:rsid w:val="0046466E"/>
    <w:rsid w:val="00465BDC"/>
    <w:rsid w:val="00476EF5"/>
    <w:rsid w:val="00477E5F"/>
    <w:rsid w:val="00481044"/>
    <w:rsid w:val="00484D38"/>
    <w:rsid w:val="004910DD"/>
    <w:rsid w:val="00494F78"/>
    <w:rsid w:val="004A5EF1"/>
    <w:rsid w:val="004C726B"/>
    <w:rsid w:val="004D3A05"/>
    <w:rsid w:val="004D4044"/>
    <w:rsid w:val="004E0CAF"/>
    <w:rsid w:val="00503F14"/>
    <w:rsid w:val="00504CE3"/>
    <w:rsid w:val="00507E32"/>
    <w:rsid w:val="00510872"/>
    <w:rsid w:val="005148CE"/>
    <w:rsid w:val="00515009"/>
    <w:rsid w:val="00527ED0"/>
    <w:rsid w:val="00531DAA"/>
    <w:rsid w:val="005478D9"/>
    <w:rsid w:val="00560FC4"/>
    <w:rsid w:val="00571848"/>
    <w:rsid w:val="00577577"/>
    <w:rsid w:val="00586935"/>
    <w:rsid w:val="005A1758"/>
    <w:rsid w:val="005A4CC6"/>
    <w:rsid w:val="005A55FA"/>
    <w:rsid w:val="005B63FF"/>
    <w:rsid w:val="005C2A43"/>
    <w:rsid w:val="005D592C"/>
    <w:rsid w:val="005D74FF"/>
    <w:rsid w:val="005E2293"/>
    <w:rsid w:val="005F44E2"/>
    <w:rsid w:val="005F453A"/>
    <w:rsid w:val="005F5004"/>
    <w:rsid w:val="006063D0"/>
    <w:rsid w:val="00631857"/>
    <w:rsid w:val="00657F8F"/>
    <w:rsid w:val="00670646"/>
    <w:rsid w:val="00671920"/>
    <w:rsid w:val="00673399"/>
    <w:rsid w:val="00675AF5"/>
    <w:rsid w:val="00683F03"/>
    <w:rsid w:val="00685C86"/>
    <w:rsid w:val="006A165E"/>
    <w:rsid w:val="006A4D46"/>
    <w:rsid w:val="006F378D"/>
    <w:rsid w:val="007000E1"/>
    <w:rsid w:val="00702667"/>
    <w:rsid w:val="007039B3"/>
    <w:rsid w:val="007108C4"/>
    <w:rsid w:val="00715128"/>
    <w:rsid w:val="00725209"/>
    <w:rsid w:val="00727243"/>
    <w:rsid w:val="00732E35"/>
    <w:rsid w:val="00733C67"/>
    <w:rsid w:val="00755F19"/>
    <w:rsid w:val="007650AD"/>
    <w:rsid w:val="00767FA4"/>
    <w:rsid w:val="00787BB8"/>
    <w:rsid w:val="007B3349"/>
    <w:rsid w:val="007B41AF"/>
    <w:rsid w:val="007D2CC4"/>
    <w:rsid w:val="007E0AEB"/>
    <w:rsid w:val="007F5D59"/>
    <w:rsid w:val="008022FE"/>
    <w:rsid w:val="00803A18"/>
    <w:rsid w:val="00807EEE"/>
    <w:rsid w:val="0081424E"/>
    <w:rsid w:val="008172C9"/>
    <w:rsid w:val="008233C1"/>
    <w:rsid w:val="00827730"/>
    <w:rsid w:val="0084554A"/>
    <w:rsid w:val="008455E6"/>
    <w:rsid w:val="00866596"/>
    <w:rsid w:val="00876997"/>
    <w:rsid w:val="008A2872"/>
    <w:rsid w:val="008C1030"/>
    <w:rsid w:val="008C5B6E"/>
    <w:rsid w:val="008D1049"/>
    <w:rsid w:val="008E028B"/>
    <w:rsid w:val="008E4162"/>
    <w:rsid w:val="008F0340"/>
    <w:rsid w:val="00910210"/>
    <w:rsid w:val="00912D25"/>
    <w:rsid w:val="0091308D"/>
    <w:rsid w:val="00916FAA"/>
    <w:rsid w:val="00925D5F"/>
    <w:rsid w:val="009318A8"/>
    <w:rsid w:val="00943FBF"/>
    <w:rsid w:val="00950FF3"/>
    <w:rsid w:val="00955822"/>
    <w:rsid w:val="00961927"/>
    <w:rsid w:val="009702F1"/>
    <w:rsid w:val="0097269B"/>
    <w:rsid w:val="00991CD3"/>
    <w:rsid w:val="009A0A77"/>
    <w:rsid w:val="009A575B"/>
    <w:rsid w:val="009B3CA5"/>
    <w:rsid w:val="009B3D31"/>
    <w:rsid w:val="009D071F"/>
    <w:rsid w:val="009D0B84"/>
    <w:rsid w:val="009D2704"/>
    <w:rsid w:val="009D3BFC"/>
    <w:rsid w:val="00A06296"/>
    <w:rsid w:val="00A16593"/>
    <w:rsid w:val="00A168B7"/>
    <w:rsid w:val="00A34EA1"/>
    <w:rsid w:val="00A354CD"/>
    <w:rsid w:val="00A36639"/>
    <w:rsid w:val="00A652F9"/>
    <w:rsid w:val="00A67EC5"/>
    <w:rsid w:val="00A70B4F"/>
    <w:rsid w:val="00A71585"/>
    <w:rsid w:val="00A722C0"/>
    <w:rsid w:val="00A733A0"/>
    <w:rsid w:val="00A97EE9"/>
    <w:rsid w:val="00AA110E"/>
    <w:rsid w:val="00AA46B4"/>
    <w:rsid w:val="00AA64E1"/>
    <w:rsid w:val="00AD5920"/>
    <w:rsid w:val="00AF0289"/>
    <w:rsid w:val="00AF0FFA"/>
    <w:rsid w:val="00AF133A"/>
    <w:rsid w:val="00AF1D45"/>
    <w:rsid w:val="00AF6D43"/>
    <w:rsid w:val="00B137FC"/>
    <w:rsid w:val="00B24D32"/>
    <w:rsid w:val="00B364B7"/>
    <w:rsid w:val="00B57006"/>
    <w:rsid w:val="00B86AD0"/>
    <w:rsid w:val="00BD4E87"/>
    <w:rsid w:val="00BD68DB"/>
    <w:rsid w:val="00BF13F3"/>
    <w:rsid w:val="00BF4EB0"/>
    <w:rsid w:val="00BF65C9"/>
    <w:rsid w:val="00C06BF1"/>
    <w:rsid w:val="00C14DE7"/>
    <w:rsid w:val="00C15A7B"/>
    <w:rsid w:val="00C23F52"/>
    <w:rsid w:val="00C27C71"/>
    <w:rsid w:val="00C453D8"/>
    <w:rsid w:val="00C5790E"/>
    <w:rsid w:val="00C7602F"/>
    <w:rsid w:val="00C76C3A"/>
    <w:rsid w:val="00CC2D47"/>
    <w:rsid w:val="00CC3B94"/>
    <w:rsid w:val="00CE3902"/>
    <w:rsid w:val="00CF3D37"/>
    <w:rsid w:val="00D15A20"/>
    <w:rsid w:val="00D16636"/>
    <w:rsid w:val="00D42109"/>
    <w:rsid w:val="00D62A31"/>
    <w:rsid w:val="00D63B49"/>
    <w:rsid w:val="00D71946"/>
    <w:rsid w:val="00D751AF"/>
    <w:rsid w:val="00D8637E"/>
    <w:rsid w:val="00D97A8E"/>
    <w:rsid w:val="00DC15A6"/>
    <w:rsid w:val="00DD016C"/>
    <w:rsid w:val="00DD165D"/>
    <w:rsid w:val="00DD284D"/>
    <w:rsid w:val="00DE780C"/>
    <w:rsid w:val="00DF1574"/>
    <w:rsid w:val="00DF6424"/>
    <w:rsid w:val="00DF7E1E"/>
    <w:rsid w:val="00E05A40"/>
    <w:rsid w:val="00E15E6C"/>
    <w:rsid w:val="00E20BBC"/>
    <w:rsid w:val="00E46472"/>
    <w:rsid w:val="00E46DC1"/>
    <w:rsid w:val="00E521B2"/>
    <w:rsid w:val="00E52B8C"/>
    <w:rsid w:val="00E55A89"/>
    <w:rsid w:val="00E8329B"/>
    <w:rsid w:val="00EF4A82"/>
    <w:rsid w:val="00F0156C"/>
    <w:rsid w:val="00F16FEF"/>
    <w:rsid w:val="00F41625"/>
    <w:rsid w:val="00F44698"/>
    <w:rsid w:val="00F455EC"/>
    <w:rsid w:val="00F72408"/>
    <w:rsid w:val="00F73C9F"/>
    <w:rsid w:val="00F743C5"/>
    <w:rsid w:val="00F805DC"/>
    <w:rsid w:val="00F918EB"/>
    <w:rsid w:val="00F918F6"/>
    <w:rsid w:val="00F94FAF"/>
    <w:rsid w:val="00FA4F4E"/>
    <w:rsid w:val="00FD7311"/>
    <w:rsid w:val="00FD73F9"/>
    <w:rsid w:val="00FE5ACE"/>
    <w:rsid w:val="00FF089D"/>
    <w:rsid w:val="00FF4B1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4E2"/>
    <w:pPr>
      <w:bidi/>
    </w:pPr>
  </w:style>
  <w:style w:type="paragraph" w:styleId="1">
    <w:name w:val="heading 1"/>
    <w:basedOn w:val="a"/>
    <w:next w:val="a"/>
    <w:link w:val="10"/>
    <w:uiPriority w:val="9"/>
    <w:qFormat/>
    <w:rsid w:val="005F44E2"/>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5F44E2"/>
    <w:pPr>
      <w:bidi w:val="0"/>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5F44E2"/>
    <w:pPr>
      <w:bidi w:val="0"/>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5F44E2"/>
    <w:pPr>
      <w:bidi w:val="0"/>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5F44E2"/>
    <w:pPr>
      <w:bidi w:val="0"/>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5F44E2"/>
    <w:pPr>
      <w:bidi w:val="0"/>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5F44E2"/>
    <w:pPr>
      <w:bidi w:val="0"/>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5F44E2"/>
    <w:pPr>
      <w:bidi w:val="0"/>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5F44E2"/>
    <w:pPr>
      <w:bidi w:val="0"/>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4E2"/>
    <w:pPr>
      <w:tabs>
        <w:tab w:val="center" w:pos="4153"/>
        <w:tab w:val="right" w:pos="8306"/>
      </w:tabs>
      <w:spacing w:after="0" w:line="240" w:lineRule="auto"/>
    </w:pPr>
  </w:style>
  <w:style w:type="character" w:customStyle="1" w:styleId="a4">
    <w:name w:val="כותרת עליונה תו"/>
    <w:basedOn w:val="a0"/>
    <w:link w:val="a3"/>
    <w:uiPriority w:val="99"/>
    <w:semiHidden/>
    <w:rsid w:val="005F44E2"/>
  </w:style>
  <w:style w:type="paragraph" w:styleId="a5">
    <w:name w:val="footer"/>
    <w:basedOn w:val="a"/>
    <w:link w:val="a6"/>
    <w:uiPriority w:val="99"/>
    <w:semiHidden/>
    <w:unhideWhenUsed/>
    <w:rsid w:val="005F44E2"/>
    <w:pPr>
      <w:tabs>
        <w:tab w:val="center" w:pos="4153"/>
        <w:tab w:val="right" w:pos="8306"/>
      </w:tabs>
      <w:spacing w:after="0" w:line="240" w:lineRule="auto"/>
    </w:pPr>
  </w:style>
  <w:style w:type="character" w:customStyle="1" w:styleId="a6">
    <w:name w:val="כותרת תחתונה תו"/>
    <w:basedOn w:val="a0"/>
    <w:link w:val="a5"/>
    <w:uiPriority w:val="99"/>
    <w:semiHidden/>
    <w:rsid w:val="005F44E2"/>
  </w:style>
  <w:style w:type="character" w:customStyle="1" w:styleId="10">
    <w:name w:val="כותרת 1 תו"/>
    <w:basedOn w:val="a0"/>
    <w:link w:val="1"/>
    <w:uiPriority w:val="9"/>
    <w:rsid w:val="005F44E2"/>
    <w:rPr>
      <w:rFonts w:asciiTheme="majorHAnsi" w:eastAsiaTheme="majorEastAsia" w:hAnsiTheme="majorHAnsi" w:cstheme="majorBidi"/>
      <w:b/>
      <w:bCs/>
      <w:sz w:val="28"/>
      <w:szCs w:val="28"/>
    </w:rPr>
  </w:style>
  <w:style w:type="character" w:customStyle="1" w:styleId="20">
    <w:name w:val="כותרת 2 תו"/>
    <w:basedOn w:val="a0"/>
    <w:link w:val="2"/>
    <w:uiPriority w:val="9"/>
    <w:rsid w:val="005F44E2"/>
    <w:rPr>
      <w:rFonts w:asciiTheme="majorHAnsi" w:eastAsiaTheme="majorEastAsia" w:hAnsiTheme="majorHAnsi" w:cstheme="majorBidi"/>
      <w:b/>
      <w:bCs/>
      <w:sz w:val="26"/>
      <w:szCs w:val="26"/>
    </w:rPr>
  </w:style>
  <w:style w:type="character" w:customStyle="1" w:styleId="30">
    <w:name w:val="כותרת 3 תו"/>
    <w:basedOn w:val="a0"/>
    <w:link w:val="3"/>
    <w:uiPriority w:val="9"/>
    <w:rsid w:val="005F44E2"/>
    <w:rPr>
      <w:rFonts w:asciiTheme="majorHAnsi" w:eastAsiaTheme="majorEastAsia" w:hAnsiTheme="majorHAnsi" w:cstheme="majorBidi"/>
      <w:b/>
      <w:bCs/>
    </w:rPr>
  </w:style>
  <w:style w:type="character" w:customStyle="1" w:styleId="40">
    <w:name w:val="כותרת 4 תו"/>
    <w:basedOn w:val="a0"/>
    <w:link w:val="4"/>
    <w:uiPriority w:val="9"/>
    <w:semiHidden/>
    <w:rsid w:val="005F44E2"/>
    <w:rPr>
      <w:rFonts w:asciiTheme="majorHAnsi" w:eastAsiaTheme="majorEastAsia" w:hAnsiTheme="majorHAnsi" w:cstheme="majorBidi"/>
      <w:b/>
      <w:bCs/>
      <w:i/>
      <w:iCs/>
    </w:rPr>
  </w:style>
  <w:style w:type="character" w:customStyle="1" w:styleId="50">
    <w:name w:val="כותרת 5 תו"/>
    <w:basedOn w:val="a0"/>
    <w:link w:val="5"/>
    <w:uiPriority w:val="9"/>
    <w:semiHidden/>
    <w:rsid w:val="005F44E2"/>
    <w:rPr>
      <w:rFonts w:asciiTheme="majorHAnsi" w:eastAsiaTheme="majorEastAsia" w:hAnsiTheme="majorHAnsi" w:cstheme="majorBidi"/>
      <w:b/>
      <w:bCs/>
      <w:color w:val="7F7F7F" w:themeColor="text1" w:themeTint="80"/>
    </w:rPr>
  </w:style>
  <w:style w:type="character" w:customStyle="1" w:styleId="60">
    <w:name w:val="כותרת 6 תו"/>
    <w:basedOn w:val="a0"/>
    <w:link w:val="6"/>
    <w:uiPriority w:val="9"/>
    <w:semiHidden/>
    <w:rsid w:val="005F44E2"/>
    <w:rPr>
      <w:rFonts w:asciiTheme="majorHAnsi" w:eastAsiaTheme="majorEastAsia" w:hAnsiTheme="majorHAnsi" w:cstheme="majorBidi"/>
      <w:b/>
      <w:bCs/>
      <w:i/>
      <w:iCs/>
      <w:color w:val="7F7F7F" w:themeColor="text1" w:themeTint="80"/>
    </w:rPr>
  </w:style>
  <w:style w:type="character" w:customStyle="1" w:styleId="70">
    <w:name w:val="כותרת 7 תו"/>
    <w:basedOn w:val="a0"/>
    <w:link w:val="7"/>
    <w:uiPriority w:val="9"/>
    <w:semiHidden/>
    <w:rsid w:val="005F44E2"/>
    <w:rPr>
      <w:rFonts w:asciiTheme="majorHAnsi" w:eastAsiaTheme="majorEastAsia" w:hAnsiTheme="majorHAnsi" w:cstheme="majorBidi"/>
      <w:i/>
      <w:iCs/>
    </w:rPr>
  </w:style>
  <w:style w:type="character" w:customStyle="1" w:styleId="80">
    <w:name w:val="כותרת 8 תו"/>
    <w:basedOn w:val="a0"/>
    <w:link w:val="8"/>
    <w:uiPriority w:val="9"/>
    <w:semiHidden/>
    <w:rsid w:val="005F44E2"/>
    <w:rPr>
      <w:rFonts w:asciiTheme="majorHAnsi" w:eastAsiaTheme="majorEastAsia" w:hAnsiTheme="majorHAnsi" w:cstheme="majorBidi"/>
      <w:sz w:val="20"/>
      <w:szCs w:val="20"/>
    </w:rPr>
  </w:style>
  <w:style w:type="character" w:customStyle="1" w:styleId="90">
    <w:name w:val="כותרת 9 תו"/>
    <w:basedOn w:val="a0"/>
    <w:link w:val="9"/>
    <w:uiPriority w:val="9"/>
    <w:semiHidden/>
    <w:rsid w:val="005F44E2"/>
    <w:rPr>
      <w:rFonts w:asciiTheme="majorHAnsi" w:eastAsiaTheme="majorEastAsia" w:hAnsiTheme="majorHAnsi" w:cstheme="majorBidi"/>
      <w:i/>
      <w:iCs/>
      <w:spacing w:val="5"/>
      <w:sz w:val="20"/>
      <w:szCs w:val="20"/>
    </w:rPr>
  </w:style>
  <w:style w:type="paragraph" w:styleId="a7">
    <w:name w:val="Title"/>
    <w:basedOn w:val="a"/>
    <w:next w:val="a"/>
    <w:link w:val="a8"/>
    <w:uiPriority w:val="10"/>
    <w:qFormat/>
    <w:rsid w:val="005F44E2"/>
    <w:pPr>
      <w:pBdr>
        <w:bottom w:val="single" w:sz="4" w:space="1" w:color="auto"/>
      </w:pBdr>
      <w:bidi w:val="0"/>
      <w:spacing w:line="240" w:lineRule="auto"/>
      <w:contextualSpacing/>
    </w:pPr>
    <w:rPr>
      <w:rFonts w:asciiTheme="majorHAnsi" w:eastAsiaTheme="majorEastAsia" w:hAnsiTheme="majorHAnsi" w:cstheme="majorBidi"/>
      <w:spacing w:val="5"/>
      <w:sz w:val="52"/>
      <w:szCs w:val="52"/>
    </w:rPr>
  </w:style>
  <w:style w:type="character" w:customStyle="1" w:styleId="a8">
    <w:name w:val="תואר תו"/>
    <w:basedOn w:val="a0"/>
    <w:link w:val="a7"/>
    <w:uiPriority w:val="10"/>
    <w:rsid w:val="005F44E2"/>
    <w:rPr>
      <w:rFonts w:asciiTheme="majorHAnsi" w:eastAsiaTheme="majorEastAsia" w:hAnsiTheme="majorHAnsi" w:cstheme="majorBidi"/>
      <w:spacing w:val="5"/>
      <w:sz w:val="52"/>
      <w:szCs w:val="52"/>
    </w:rPr>
  </w:style>
  <w:style w:type="paragraph" w:styleId="a9">
    <w:name w:val="Subtitle"/>
    <w:basedOn w:val="a"/>
    <w:next w:val="a"/>
    <w:link w:val="aa"/>
    <w:uiPriority w:val="11"/>
    <w:qFormat/>
    <w:rsid w:val="005F44E2"/>
    <w:pPr>
      <w:bidi w:val="0"/>
      <w:spacing w:after="600"/>
    </w:pPr>
    <w:rPr>
      <w:rFonts w:asciiTheme="majorHAnsi" w:eastAsiaTheme="majorEastAsia" w:hAnsiTheme="majorHAnsi" w:cstheme="majorBidi"/>
      <w:i/>
      <w:iCs/>
      <w:spacing w:val="13"/>
      <w:sz w:val="24"/>
      <w:szCs w:val="24"/>
    </w:rPr>
  </w:style>
  <w:style w:type="character" w:customStyle="1" w:styleId="aa">
    <w:name w:val="כותרת משנה תו"/>
    <w:basedOn w:val="a0"/>
    <w:link w:val="a9"/>
    <w:uiPriority w:val="11"/>
    <w:rsid w:val="005F44E2"/>
    <w:rPr>
      <w:rFonts w:asciiTheme="majorHAnsi" w:eastAsiaTheme="majorEastAsia" w:hAnsiTheme="majorHAnsi" w:cstheme="majorBidi"/>
      <w:i/>
      <w:iCs/>
      <w:spacing w:val="13"/>
      <w:sz w:val="24"/>
      <w:szCs w:val="24"/>
    </w:rPr>
  </w:style>
  <w:style w:type="character" w:styleId="ab">
    <w:name w:val="Strong"/>
    <w:uiPriority w:val="22"/>
    <w:qFormat/>
    <w:rsid w:val="005F44E2"/>
    <w:rPr>
      <w:b/>
      <w:bCs/>
    </w:rPr>
  </w:style>
  <w:style w:type="character" w:styleId="ac">
    <w:name w:val="Emphasis"/>
    <w:uiPriority w:val="20"/>
    <w:qFormat/>
    <w:rsid w:val="005F44E2"/>
    <w:rPr>
      <w:b/>
      <w:bCs/>
      <w:i/>
      <w:iCs/>
      <w:spacing w:val="10"/>
      <w:bdr w:val="none" w:sz="0" w:space="0" w:color="auto"/>
      <w:shd w:val="clear" w:color="auto" w:fill="auto"/>
    </w:rPr>
  </w:style>
  <w:style w:type="paragraph" w:styleId="ad">
    <w:name w:val="No Spacing"/>
    <w:basedOn w:val="a"/>
    <w:uiPriority w:val="1"/>
    <w:qFormat/>
    <w:rsid w:val="005F44E2"/>
    <w:pPr>
      <w:bidi w:val="0"/>
      <w:spacing w:after="0" w:line="240" w:lineRule="auto"/>
    </w:pPr>
  </w:style>
  <w:style w:type="paragraph" w:styleId="ae">
    <w:name w:val="List Paragraph"/>
    <w:basedOn w:val="a"/>
    <w:uiPriority w:val="34"/>
    <w:qFormat/>
    <w:rsid w:val="005F44E2"/>
    <w:pPr>
      <w:bidi w:val="0"/>
      <w:ind w:left="720"/>
      <w:contextualSpacing/>
    </w:pPr>
  </w:style>
  <w:style w:type="paragraph" w:styleId="af">
    <w:name w:val="Quote"/>
    <w:basedOn w:val="a"/>
    <w:next w:val="a"/>
    <w:link w:val="af0"/>
    <w:uiPriority w:val="29"/>
    <w:qFormat/>
    <w:rsid w:val="005F44E2"/>
    <w:pPr>
      <w:bidi w:val="0"/>
      <w:spacing w:before="200" w:after="0"/>
      <w:ind w:left="360" w:right="360"/>
    </w:pPr>
    <w:rPr>
      <w:i/>
      <w:iCs/>
    </w:rPr>
  </w:style>
  <w:style w:type="character" w:customStyle="1" w:styleId="af0">
    <w:name w:val="הצעת מחיר תו"/>
    <w:basedOn w:val="a0"/>
    <w:link w:val="af"/>
    <w:uiPriority w:val="29"/>
    <w:rsid w:val="005F44E2"/>
    <w:rPr>
      <w:i/>
      <w:iCs/>
    </w:rPr>
  </w:style>
  <w:style w:type="paragraph" w:styleId="af1">
    <w:name w:val="Intense Quote"/>
    <w:basedOn w:val="a"/>
    <w:next w:val="a"/>
    <w:link w:val="af2"/>
    <w:uiPriority w:val="30"/>
    <w:qFormat/>
    <w:rsid w:val="005F44E2"/>
    <w:pPr>
      <w:pBdr>
        <w:bottom w:val="single" w:sz="4" w:space="1" w:color="auto"/>
      </w:pBdr>
      <w:bidi w:val="0"/>
      <w:spacing w:before="200" w:after="280"/>
      <w:ind w:left="1008" w:right="1152"/>
      <w:jc w:val="both"/>
    </w:pPr>
    <w:rPr>
      <w:b/>
      <w:bCs/>
      <w:i/>
      <w:iCs/>
    </w:rPr>
  </w:style>
  <w:style w:type="character" w:customStyle="1" w:styleId="af2">
    <w:name w:val="הצעת מחיר חזקה תו"/>
    <w:basedOn w:val="a0"/>
    <w:link w:val="af1"/>
    <w:uiPriority w:val="30"/>
    <w:rsid w:val="005F44E2"/>
    <w:rPr>
      <w:b/>
      <w:bCs/>
      <w:i/>
      <w:iCs/>
    </w:rPr>
  </w:style>
  <w:style w:type="character" w:styleId="af3">
    <w:name w:val="Subtle Emphasis"/>
    <w:uiPriority w:val="19"/>
    <w:qFormat/>
    <w:rsid w:val="005F44E2"/>
    <w:rPr>
      <w:i/>
      <w:iCs/>
    </w:rPr>
  </w:style>
  <w:style w:type="character" w:styleId="af4">
    <w:name w:val="Intense Emphasis"/>
    <w:uiPriority w:val="21"/>
    <w:qFormat/>
    <w:rsid w:val="005F44E2"/>
    <w:rPr>
      <w:b/>
      <w:bCs/>
    </w:rPr>
  </w:style>
  <w:style w:type="character" w:styleId="af5">
    <w:name w:val="Subtle Reference"/>
    <w:uiPriority w:val="31"/>
    <w:qFormat/>
    <w:rsid w:val="005F44E2"/>
    <w:rPr>
      <w:smallCaps/>
    </w:rPr>
  </w:style>
  <w:style w:type="character" w:styleId="af6">
    <w:name w:val="Intense Reference"/>
    <w:uiPriority w:val="32"/>
    <w:qFormat/>
    <w:rsid w:val="005F44E2"/>
    <w:rPr>
      <w:smallCaps/>
      <w:spacing w:val="5"/>
      <w:u w:val="single"/>
    </w:rPr>
  </w:style>
  <w:style w:type="character" w:styleId="af7">
    <w:name w:val="Book Title"/>
    <w:uiPriority w:val="33"/>
    <w:qFormat/>
    <w:rsid w:val="005F44E2"/>
    <w:rPr>
      <w:i/>
      <w:iCs/>
      <w:smallCaps/>
      <w:spacing w:val="5"/>
    </w:rPr>
  </w:style>
  <w:style w:type="paragraph" w:styleId="af8">
    <w:name w:val="TOC Heading"/>
    <w:basedOn w:val="1"/>
    <w:next w:val="a"/>
    <w:uiPriority w:val="39"/>
    <w:semiHidden/>
    <w:unhideWhenUsed/>
    <w:qFormat/>
    <w:rsid w:val="005F44E2"/>
    <w:pPr>
      <w:bidi w:val="0"/>
      <w:outlineLvl w:val="9"/>
    </w:pPr>
  </w:style>
  <w:style w:type="paragraph" w:styleId="TOC1">
    <w:name w:val="toc 1"/>
    <w:basedOn w:val="a"/>
    <w:next w:val="a"/>
    <w:autoRedefine/>
    <w:uiPriority w:val="39"/>
    <w:unhideWhenUsed/>
    <w:rsid w:val="005F44E2"/>
    <w:pPr>
      <w:spacing w:after="100"/>
    </w:pPr>
  </w:style>
  <w:style w:type="paragraph" w:styleId="TOC2">
    <w:name w:val="toc 2"/>
    <w:basedOn w:val="a"/>
    <w:next w:val="a"/>
    <w:autoRedefine/>
    <w:uiPriority w:val="39"/>
    <w:unhideWhenUsed/>
    <w:rsid w:val="005F5004"/>
    <w:pPr>
      <w:tabs>
        <w:tab w:val="left" w:pos="1076"/>
        <w:tab w:val="right" w:leader="dot" w:pos="8296"/>
      </w:tabs>
      <w:spacing w:after="100"/>
      <w:ind w:left="220"/>
    </w:pPr>
  </w:style>
  <w:style w:type="character" w:styleId="Hyperlink">
    <w:name w:val="Hyperlink"/>
    <w:basedOn w:val="a0"/>
    <w:uiPriority w:val="99"/>
    <w:unhideWhenUsed/>
    <w:rsid w:val="005F44E2"/>
    <w:rPr>
      <w:color w:val="0000FF" w:themeColor="hyperlink"/>
      <w:u w:val="single"/>
    </w:rPr>
  </w:style>
  <w:style w:type="paragraph" w:styleId="af9">
    <w:name w:val="Balloon Text"/>
    <w:basedOn w:val="a"/>
    <w:link w:val="afa"/>
    <w:uiPriority w:val="99"/>
    <w:semiHidden/>
    <w:unhideWhenUsed/>
    <w:rsid w:val="005F44E2"/>
    <w:pPr>
      <w:spacing w:after="0" w:line="240" w:lineRule="auto"/>
    </w:pPr>
    <w:rPr>
      <w:rFonts w:ascii="Tahoma" w:hAnsi="Tahoma" w:cs="Tahoma"/>
      <w:sz w:val="16"/>
      <w:szCs w:val="16"/>
    </w:rPr>
  </w:style>
  <w:style w:type="character" w:customStyle="1" w:styleId="afa">
    <w:name w:val="טקסט בלונים תו"/>
    <w:basedOn w:val="a0"/>
    <w:link w:val="af9"/>
    <w:uiPriority w:val="99"/>
    <w:semiHidden/>
    <w:rsid w:val="005F44E2"/>
    <w:rPr>
      <w:rFonts w:ascii="Tahoma" w:hAnsi="Tahoma" w:cs="Tahoma"/>
      <w:sz w:val="16"/>
      <w:szCs w:val="16"/>
    </w:rPr>
  </w:style>
  <w:style w:type="paragraph" w:styleId="afb">
    <w:name w:val="endnote text"/>
    <w:basedOn w:val="a"/>
    <w:link w:val="afc"/>
    <w:uiPriority w:val="99"/>
    <w:semiHidden/>
    <w:unhideWhenUsed/>
    <w:rsid w:val="003741B0"/>
    <w:pPr>
      <w:spacing w:after="0" w:line="240" w:lineRule="auto"/>
    </w:pPr>
    <w:rPr>
      <w:sz w:val="20"/>
      <w:szCs w:val="20"/>
    </w:rPr>
  </w:style>
  <w:style w:type="character" w:customStyle="1" w:styleId="afc">
    <w:name w:val="טקסט הערת סיום תו"/>
    <w:basedOn w:val="a0"/>
    <w:link w:val="afb"/>
    <w:uiPriority w:val="99"/>
    <w:semiHidden/>
    <w:rsid w:val="003741B0"/>
    <w:rPr>
      <w:sz w:val="20"/>
      <w:szCs w:val="20"/>
    </w:rPr>
  </w:style>
  <w:style w:type="character" w:styleId="afd">
    <w:name w:val="endnote reference"/>
    <w:basedOn w:val="a0"/>
    <w:uiPriority w:val="99"/>
    <w:semiHidden/>
    <w:unhideWhenUsed/>
    <w:rsid w:val="003741B0"/>
    <w:rPr>
      <w:vertAlign w:val="superscript"/>
    </w:rPr>
  </w:style>
  <w:style w:type="paragraph" w:styleId="afe">
    <w:name w:val="footnote text"/>
    <w:basedOn w:val="a"/>
    <w:link w:val="aff"/>
    <w:uiPriority w:val="99"/>
    <w:semiHidden/>
    <w:unhideWhenUsed/>
    <w:rsid w:val="003741B0"/>
    <w:pPr>
      <w:spacing w:after="0" w:line="240" w:lineRule="auto"/>
    </w:pPr>
    <w:rPr>
      <w:sz w:val="20"/>
      <w:szCs w:val="20"/>
    </w:rPr>
  </w:style>
  <w:style w:type="character" w:customStyle="1" w:styleId="aff">
    <w:name w:val="טקסט הערת שוליים תו"/>
    <w:basedOn w:val="a0"/>
    <w:link w:val="afe"/>
    <w:uiPriority w:val="99"/>
    <w:semiHidden/>
    <w:rsid w:val="003741B0"/>
    <w:rPr>
      <w:sz w:val="20"/>
      <w:szCs w:val="20"/>
    </w:rPr>
  </w:style>
  <w:style w:type="character" w:styleId="aff0">
    <w:name w:val="footnote reference"/>
    <w:basedOn w:val="a0"/>
    <w:uiPriority w:val="99"/>
    <w:semiHidden/>
    <w:unhideWhenUsed/>
    <w:rsid w:val="003741B0"/>
    <w:rPr>
      <w:vertAlign w:val="superscript"/>
    </w:rPr>
  </w:style>
  <w:style w:type="paragraph" w:styleId="TOC3">
    <w:name w:val="toc 3"/>
    <w:basedOn w:val="a"/>
    <w:next w:val="a"/>
    <w:autoRedefine/>
    <w:uiPriority w:val="39"/>
    <w:unhideWhenUsed/>
    <w:rsid w:val="005F5004"/>
    <w:pPr>
      <w:spacing w:after="100"/>
      <w:ind w:left="440"/>
    </w:pPr>
  </w:style>
  <w:style w:type="table" w:styleId="aff1">
    <w:name w:val="Table Grid"/>
    <w:basedOn w:val="a1"/>
    <w:uiPriority w:val="59"/>
    <w:rsid w:val="00A715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documed.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documed.ch"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documed.ch"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FEF9823-F345-4BE0-BF24-8B877862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26</Pages>
  <Words>3893</Words>
  <Characters>19470</Characters>
  <Application>Microsoft Office Word</Application>
  <DocSecurity>0</DocSecurity>
  <Lines>162</Lines>
  <Paragraphs>46</Paragraphs>
  <ScaleCrop>false</ScaleCrop>
  <Company/>
  <LinksUpToDate>false</LinksUpToDate>
  <CharactersWithSpaces>23317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Barak M.</dc:creator>
  <cp:keywords/>
  <dc:description/>
  <cp:lastModifiedBy>Barak M.</cp:lastModifiedBy>
  <cp:revision>1493</cp:revision>
  <dcterms:created xsi:type="dcterms:W3CDTF">2013-10-29T08:01:00Z</dcterms:created>
  <dcterms:modified xsi:type="dcterms:W3CDTF">2013-11-06T21:16:00Z</dcterms:modified>
</cp:coreProperties>
</file>