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D045" w14:textId="77777777" w:rsidR="003204A7" w:rsidRPr="008A1291" w:rsidRDefault="003204A7" w:rsidP="003204A7">
      <w:pPr>
        <w:jc w:val="center"/>
        <w:rPr>
          <w:rStyle w:val="fontstyle21"/>
          <w:b/>
          <w:bCs/>
          <w:lang w:val="en-GB"/>
        </w:rPr>
      </w:pPr>
      <w:r w:rsidRPr="008A1291">
        <w:rPr>
          <w:rStyle w:val="fontstyle21"/>
          <w:b/>
          <w:bCs/>
          <w:lang w:val="en-GB"/>
        </w:rPr>
        <w:t>Publishing the Babylonian Talmud: A Tale of Two Houses (1834-1836)</w:t>
      </w:r>
    </w:p>
    <w:p w14:paraId="00DC8903" w14:textId="77777777" w:rsidR="003204A7" w:rsidRPr="003E204E" w:rsidRDefault="003204A7" w:rsidP="003204A7">
      <w:pPr>
        <w:spacing w:line="360" w:lineRule="auto"/>
        <w:ind w:firstLine="720"/>
        <w:rPr>
          <w:rStyle w:val="fontstyle21"/>
          <w:rFonts w:asciiTheme="majorBidi" w:hAnsiTheme="majorBidi" w:cstheme="majorBidi"/>
        </w:rPr>
      </w:pPr>
      <w:r w:rsidRPr="003E204E">
        <w:rPr>
          <w:rStyle w:val="fontstyle21"/>
          <w:rFonts w:asciiTheme="majorBidi" w:hAnsiTheme="majorBidi" w:cstheme="majorBidi"/>
        </w:rPr>
        <w:t xml:space="preserve">The Babylonian Talmud is the most basic and important Jewish creation in the world of traditional Jewish learning. The Talmud contains a large number of volumes and required significant financial and technological resources to produce. [Moreover,] many new commentaries on Talmud were written over the years </w:t>
      </w:r>
      <w:r>
        <w:rPr>
          <w:rStyle w:val="fontstyle21"/>
          <w:rFonts w:asciiTheme="majorBidi" w:hAnsiTheme="majorBidi" w:cstheme="majorBidi"/>
        </w:rPr>
        <w:t xml:space="preserve">and added </w:t>
      </w:r>
      <w:r w:rsidRPr="003E204E">
        <w:rPr>
          <w:rStyle w:val="fontstyle21"/>
          <w:rFonts w:asciiTheme="majorBidi" w:hAnsiTheme="majorBidi" w:cstheme="majorBidi"/>
        </w:rPr>
        <w:t xml:space="preserve">to subsequent editions, </w:t>
      </w:r>
      <w:r>
        <w:rPr>
          <w:rStyle w:val="fontstyle21"/>
          <w:rFonts w:asciiTheme="majorBidi" w:hAnsiTheme="majorBidi" w:cstheme="majorBidi"/>
        </w:rPr>
        <w:t xml:space="preserve">making its </w:t>
      </w:r>
      <w:r w:rsidRPr="003E204E">
        <w:rPr>
          <w:rStyle w:val="fontstyle21"/>
          <w:rFonts w:asciiTheme="majorBidi" w:hAnsiTheme="majorBidi" w:cstheme="majorBidi"/>
        </w:rPr>
        <w:t>publication</w:t>
      </w:r>
      <w:r>
        <w:rPr>
          <w:rStyle w:val="fontstyle21"/>
          <w:rFonts w:asciiTheme="majorBidi" w:hAnsiTheme="majorBidi" w:cstheme="majorBidi"/>
        </w:rPr>
        <w:t xml:space="preserve"> </w:t>
      </w:r>
      <w:r w:rsidRPr="003E204E">
        <w:rPr>
          <w:rStyle w:val="fontstyle21"/>
          <w:rFonts w:asciiTheme="majorBidi" w:hAnsiTheme="majorBidi" w:cstheme="majorBidi"/>
        </w:rPr>
        <w:t>increasingly costly and complicated. It</w:t>
      </w:r>
      <w:r>
        <w:rPr>
          <w:rStyle w:val="fontstyle21"/>
          <w:rFonts w:asciiTheme="majorBidi" w:hAnsiTheme="majorBidi" w:cstheme="majorBidi"/>
        </w:rPr>
        <w:t xml:space="preserve">’s </w:t>
      </w:r>
      <w:r w:rsidRPr="003E204E">
        <w:rPr>
          <w:rStyle w:val="fontstyle21"/>
          <w:rFonts w:asciiTheme="majorBidi" w:hAnsiTheme="majorBidi" w:cstheme="majorBidi"/>
        </w:rPr>
        <w:t xml:space="preserve">important to note that over one third of the titles published by the Shapira family during these years were Talmudic tractates, which shows just how crucial publication </w:t>
      </w:r>
      <w:r>
        <w:rPr>
          <w:rStyle w:val="fontstyle21"/>
          <w:rFonts w:asciiTheme="majorBidi" w:hAnsiTheme="majorBidi" w:cstheme="majorBidi"/>
        </w:rPr>
        <w:t xml:space="preserve">of the Talmud </w:t>
      </w:r>
      <w:r w:rsidRPr="003E204E">
        <w:rPr>
          <w:rStyle w:val="fontstyle21"/>
          <w:rFonts w:asciiTheme="majorBidi" w:hAnsiTheme="majorBidi" w:cstheme="majorBidi"/>
        </w:rPr>
        <w:t xml:space="preserve">was to the publishing house’s business. The Shapiro family published its Talmud during the first years of its operation (beginning in 1800). The publication was financed by the </w:t>
      </w:r>
      <w:proofErr w:type="gramStart"/>
      <w:r w:rsidRPr="004308C9">
        <w:rPr>
          <w:rStyle w:val="fontstyle21"/>
          <w:rFonts w:asciiTheme="majorBidi" w:hAnsiTheme="majorBidi" w:cstheme="majorBidi"/>
          <w:i/>
          <w:iCs/>
        </w:rPr>
        <w:t>Admo”r</w:t>
      </w:r>
      <w:proofErr w:type="gramEnd"/>
      <w:r w:rsidRPr="003E204E">
        <w:rPr>
          <w:rStyle w:val="fontstyle21"/>
          <w:rFonts w:asciiTheme="majorBidi" w:hAnsiTheme="majorBidi" w:cstheme="majorBidi"/>
        </w:rPr>
        <w:t xml:space="preserve"> </w:t>
      </w:r>
      <w:r>
        <w:rPr>
          <w:rStyle w:val="fontstyle21"/>
          <w:rFonts w:asciiTheme="majorBidi" w:hAnsiTheme="majorBidi" w:cstheme="majorBidi"/>
        </w:rPr>
        <w:t xml:space="preserve">[Chassidic Master] </w:t>
      </w:r>
      <w:r w:rsidRPr="003E204E">
        <w:rPr>
          <w:rStyle w:val="fontstyle21"/>
          <w:rFonts w:asciiTheme="majorBidi" w:hAnsiTheme="majorBidi" w:cstheme="majorBidi"/>
        </w:rPr>
        <w:t xml:space="preserve">Rabbi </w:t>
      </w:r>
      <w:proofErr w:type="spellStart"/>
      <w:r w:rsidRPr="003E204E">
        <w:rPr>
          <w:rStyle w:val="fontstyle21"/>
          <w:rFonts w:asciiTheme="majorBidi" w:hAnsiTheme="majorBidi" w:cstheme="majorBidi"/>
        </w:rPr>
        <w:t>Shneur</w:t>
      </w:r>
      <w:proofErr w:type="spellEnd"/>
      <w:r w:rsidRPr="003E204E">
        <w:rPr>
          <w:rStyle w:val="fontstyle21"/>
          <w:rFonts w:asciiTheme="majorBidi" w:hAnsiTheme="majorBidi" w:cstheme="majorBidi"/>
        </w:rPr>
        <w:t xml:space="preserve"> </w:t>
      </w:r>
      <w:proofErr w:type="spellStart"/>
      <w:r w:rsidRPr="003E204E">
        <w:rPr>
          <w:rStyle w:val="fontstyle21"/>
          <w:rFonts w:asciiTheme="majorBidi" w:hAnsiTheme="majorBidi" w:cstheme="majorBidi"/>
        </w:rPr>
        <w:t>Zalman</w:t>
      </w:r>
      <w:proofErr w:type="spellEnd"/>
      <w:r w:rsidRPr="003E204E">
        <w:rPr>
          <w:rStyle w:val="fontstyle21"/>
          <w:rFonts w:asciiTheme="majorBidi" w:hAnsiTheme="majorBidi" w:cstheme="majorBidi"/>
        </w:rPr>
        <w:t xml:space="preserve"> ben Baruch of </w:t>
      </w:r>
      <w:proofErr w:type="spellStart"/>
      <w:r w:rsidRPr="003E204E">
        <w:rPr>
          <w:rStyle w:val="fontstyle21"/>
          <w:rFonts w:asciiTheme="majorBidi" w:hAnsiTheme="majorBidi" w:cstheme="majorBidi"/>
        </w:rPr>
        <w:t>Liadi</w:t>
      </w:r>
      <w:proofErr w:type="spellEnd"/>
      <w:r w:rsidRPr="003E204E">
        <w:rPr>
          <w:rStyle w:val="fontstyle21"/>
          <w:rFonts w:asciiTheme="majorBidi" w:hAnsiTheme="majorBidi" w:cstheme="majorBidi"/>
        </w:rPr>
        <w:t xml:space="preserve"> [founder of the Chabad rabbinic dynasty] </w:t>
      </w:r>
      <w:r>
        <w:rPr>
          <w:rStyle w:val="fontstyle21"/>
          <w:rFonts w:asciiTheme="majorBidi" w:hAnsiTheme="majorBidi" w:cstheme="majorBidi"/>
        </w:rPr>
        <w:t>with</w:t>
      </w:r>
      <w:r w:rsidRPr="003E204E">
        <w:rPr>
          <w:rStyle w:val="fontstyle21"/>
          <w:rFonts w:asciiTheme="majorBidi" w:hAnsiTheme="majorBidi" w:cstheme="majorBidi"/>
        </w:rPr>
        <w:t xml:space="preserve"> most of the profits go</w:t>
      </w:r>
      <w:r>
        <w:rPr>
          <w:rStyle w:val="fontstyle21"/>
          <w:rFonts w:asciiTheme="majorBidi" w:hAnsiTheme="majorBidi" w:cstheme="majorBidi"/>
        </w:rPr>
        <w:t>ing</w:t>
      </w:r>
      <w:r w:rsidRPr="003E204E">
        <w:rPr>
          <w:rStyle w:val="fontstyle21"/>
          <w:rFonts w:asciiTheme="majorBidi" w:hAnsiTheme="majorBidi" w:cstheme="majorBidi"/>
        </w:rPr>
        <w:t xml:space="preserve"> to him and only one sixth go</w:t>
      </w:r>
      <w:r>
        <w:rPr>
          <w:rStyle w:val="fontstyle21"/>
          <w:rFonts w:asciiTheme="majorBidi" w:hAnsiTheme="majorBidi" w:cstheme="majorBidi"/>
        </w:rPr>
        <w:t>ing</w:t>
      </w:r>
      <w:r w:rsidRPr="003E204E">
        <w:rPr>
          <w:rStyle w:val="fontstyle21"/>
          <w:rFonts w:asciiTheme="majorBidi" w:hAnsiTheme="majorBidi" w:cstheme="majorBidi"/>
        </w:rPr>
        <w:t xml:space="preserve"> to the Shapira family.</w:t>
      </w:r>
    </w:p>
    <w:p w14:paraId="2780F66F" w14:textId="77777777" w:rsidR="003204A7" w:rsidRPr="003E204E" w:rsidRDefault="003204A7" w:rsidP="003204A7">
      <w:pPr>
        <w:spacing w:after="0" w:line="360" w:lineRule="auto"/>
        <w:ind w:firstLine="720"/>
        <w:rPr>
          <w:rStyle w:val="fontstyle21"/>
          <w:rFonts w:asciiTheme="majorBidi" w:hAnsiTheme="majorBidi" w:cstheme="majorBidi"/>
        </w:rPr>
      </w:pPr>
      <w:r w:rsidRPr="003E204E">
        <w:rPr>
          <w:rStyle w:val="fontstyle21"/>
          <w:rFonts w:asciiTheme="majorBidi" w:hAnsiTheme="majorBidi" w:cstheme="majorBidi"/>
        </w:rPr>
        <w:t xml:space="preserve">After selling all his first edition copies, Moshe Shapira received publishing rights from the </w:t>
      </w:r>
      <w:proofErr w:type="gramStart"/>
      <w:r w:rsidRPr="004308C9">
        <w:rPr>
          <w:rStyle w:val="fontstyle21"/>
          <w:rFonts w:asciiTheme="majorBidi" w:hAnsiTheme="majorBidi" w:cstheme="majorBidi"/>
          <w:i/>
          <w:iCs/>
        </w:rPr>
        <w:t>Admo”r</w:t>
      </w:r>
      <w:proofErr w:type="gramEnd"/>
      <w:r w:rsidRPr="003E204E">
        <w:rPr>
          <w:rStyle w:val="fontstyle21"/>
          <w:rFonts w:asciiTheme="majorBidi" w:hAnsiTheme="majorBidi" w:cstheme="majorBidi"/>
        </w:rPr>
        <w:t>, and between 1808 and 1813, created a new edition of Talmud that was even mo</w:t>
      </w:r>
      <w:r w:rsidRPr="003E204E">
        <w:rPr>
          <w:rFonts w:asciiTheme="majorBidi" w:hAnsiTheme="majorBidi" w:cstheme="majorBidi"/>
          <w:sz w:val="24"/>
          <w:szCs w:val="24"/>
        </w:rPr>
        <w:t xml:space="preserve">re elegant </w:t>
      </w:r>
      <w:r w:rsidRPr="003E204E">
        <w:rPr>
          <w:rStyle w:val="fontstyle21"/>
          <w:rFonts w:asciiTheme="majorBidi" w:hAnsiTheme="majorBidi" w:cstheme="majorBidi"/>
        </w:rPr>
        <w:t xml:space="preserve">than the first. The Shapira family published it twice within a few years of each other (the first </w:t>
      </w:r>
      <w:r>
        <w:rPr>
          <w:rStyle w:val="fontstyle21"/>
          <w:rFonts w:asciiTheme="majorBidi" w:hAnsiTheme="majorBidi" w:cstheme="majorBidi"/>
        </w:rPr>
        <w:t>publication</w:t>
      </w:r>
      <w:r w:rsidRPr="003E204E">
        <w:rPr>
          <w:rStyle w:val="fontstyle21"/>
          <w:rFonts w:asciiTheme="majorBidi" w:hAnsiTheme="majorBidi" w:cstheme="majorBidi"/>
        </w:rPr>
        <w:t xml:space="preserve"> between 1808 and 1813, the second between 1816 and 1822). </w:t>
      </w:r>
    </w:p>
    <w:p w14:paraId="197AB899" w14:textId="4B9AD5EA" w:rsidR="003204A7" w:rsidRPr="003E204E" w:rsidRDefault="003204A7" w:rsidP="003204A7">
      <w:pPr>
        <w:spacing w:line="360" w:lineRule="auto"/>
        <w:ind w:firstLine="720"/>
        <w:rPr>
          <w:rStyle w:val="fontstyle21"/>
          <w:rFonts w:asciiTheme="majorBidi" w:hAnsiTheme="majorBidi" w:cstheme="majorBidi"/>
        </w:rPr>
      </w:pPr>
      <w:r w:rsidRPr="003E204E">
        <w:rPr>
          <w:rStyle w:val="fontstyle21"/>
          <w:rFonts w:asciiTheme="majorBidi" w:hAnsiTheme="majorBidi" w:cstheme="majorBidi"/>
        </w:rPr>
        <w:t>Prior to its publication of the Talmud, The Shapira publish</w:t>
      </w:r>
      <w:r>
        <w:rPr>
          <w:rStyle w:val="fontstyle21"/>
          <w:rFonts w:asciiTheme="majorBidi" w:hAnsiTheme="majorBidi" w:cstheme="majorBidi"/>
        </w:rPr>
        <w:t>ing house</w:t>
      </w:r>
      <w:r w:rsidRPr="003E204E">
        <w:rPr>
          <w:rStyle w:val="fontstyle21"/>
          <w:rFonts w:asciiTheme="majorBidi" w:hAnsiTheme="majorBidi" w:cstheme="majorBidi"/>
        </w:rPr>
        <w:t xml:space="preserve"> made su</w:t>
      </w:r>
      <w:r>
        <w:rPr>
          <w:rStyle w:val="fontstyle21"/>
          <w:rFonts w:asciiTheme="majorBidi" w:hAnsiTheme="majorBidi" w:cstheme="majorBidi"/>
        </w:rPr>
        <w:t>r</w:t>
      </w:r>
      <w:r w:rsidRPr="003E204E">
        <w:rPr>
          <w:rStyle w:val="fontstyle21"/>
          <w:rFonts w:asciiTheme="majorBidi" w:hAnsiTheme="majorBidi" w:cstheme="majorBidi"/>
        </w:rPr>
        <w:t xml:space="preserve">e to </w:t>
      </w:r>
      <w:r>
        <w:rPr>
          <w:rStyle w:val="fontstyle21"/>
          <w:rFonts w:asciiTheme="majorBidi" w:hAnsiTheme="majorBidi" w:cstheme="majorBidi"/>
        </w:rPr>
        <w:t>get</w:t>
      </w:r>
      <w:r w:rsidRPr="003E204E">
        <w:rPr>
          <w:rStyle w:val="fontstyle21"/>
          <w:rFonts w:asciiTheme="majorBidi" w:hAnsiTheme="majorBidi" w:cstheme="majorBidi"/>
        </w:rPr>
        <w:t xml:space="preserve"> endorsements from various rabbis which enabled them to retain their copyright. </w:t>
      </w:r>
      <w:r>
        <w:rPr>
          <w:rStyle w:val="fontstyle21"/>
          <w:rFonts w:asciiTheme="majorBidi" w:hAnsiTheme="majorBidi" w:cstheme="majorBidi"/>
        </w:rPr>
        <w:t>These</w:t>
      </w:r>
      <w:r w:rsidRPr="003E204E">
        <w:rPr>
          <w:rStyle w:val="fontstyle21"/>
          <w:rFonts w:asciiTheme="majorBidi" w:hAnsiTheme="majorBidi" w:cstheme="majorBidi"/>
        </w:rPr>
        <w:t xml:space="preserve"> endorsements</w:t>
      </w:r>
      <w:r>
        <w:rPr>
          <w:rStyle w:val="fontstyle21"/>
          <w:rFonts w:asciiTheme="majorBidi" w:hAnsiTheme="majorBidi" w:cstheme="majorBidi"/>
        </w:rPr>
        <w:t xml:space="preserve"> ensured that </w:t>
      </w:r>
      <w:r w:rsidRPr="003E204E">
        <w:rPr>
          <w:rStyle w:val="fontstyle21"/>
          <w:rFonts w:asciiTheme="majorBidi" w:hAnsiTheme="majorBidi" w:cstheme="majorBidi"/>
        </w:rPr>
        <w:t xml:space="preserve">all Jewish publishing houses would be banned from publishing other editions of the Talmud for a period of 25 years. This </w:t>
      </w:r>
      <w:r>
        <w:rPr>
          <w:rStyle w:val="fontstyle21"/>
          <w:rFonts w:asciiTheme="majorBidi" w:hAnsiTheme="majorBidi" w:cstheme="majorBidi"/>
        </w:rPr>
        <w:t>form</w:t>
      </w:r>
      <w:r w:rsidRPr="003E204E">
        <w:rPr>
          <w:rStyle w:val="fontstyle21"/>
          <w:rFonts w:asciiTheme="majorBidi" w:hAnsiTheme="majorBidi" w:cstheme="majorBidi"/>
        </w:rPr>
        <w:t xml:space="preserve"> of copyright is based on Jewish law [</w:t>
      </w:r>
      <w:proofErr w:type="spellStart"/>
      <w:r w:rsidRPr="004308C9">
        <w:rPr>
          <w:rStyle w:val="fontstyle21"/>
          <w:rFonts w:asciiTheme="majorBidi" w:hAnsiTheme="majorBidi" w:cstheme="majorBidi"/>
          <w:i/>
          <w:iCs/>
        </w:rPr>
        <w:t>halakhah</w:t>
      </w:r>
      <w:proofErr w:type="spellEnd"/>
      <w:r w:rsidRPr="003E204E">
        <w:rPr>
          <w:rStyle w:val="fontstyle21"/>
          <w:rFonts w:asciiTheme="majorBidi" w:hAnsiTheme="majorBidi" w:cstheme="majorBidi"/>
        </w:rPr>
        <w:t xml:space="preserve">], which in this instance was enforced by Chassidic masters, headed by Rabbi </w:t>
      </w:r>
      <w:proofErr w:type="spellStart"/>
      <w:r w:rsidRPr="003E204E">
        <w:rPr>
          <w:rStyle w:val="fontstyle21"/>
          <w:rFonts w:asciiTheme="majorBidi" w:hAnsiTheme="majorBidi" w:cstheme="majorBidi"/>
        </w:rPr>
        <w:t>Shneur</w:t>
      </w:r>
      <w:proofErr w:type="spellEnd"/>
      <w:r w:rsidRPr="003E204E">
        <w:rPr>
          <w:rStyle w:val="fontstyle21"/>
          <w:rFonts w:asciiTheme="majorBidi" w:hAnsiTheme="majorBidi" w:cstheme="majorBidi"/>
        </w:rPr>
        <w:t xml:space="preserve"> </w:t>
      </w:r>
      <w:proofErr w:type="spellStart"/>
      <w:r w:rsidRPr="003E204E">
        <w:rPr>
          <w:rStyle w:val="fontstyle21"/>
          <w:rFonts w:asciiTheme="majorBidi" w:hAnsiTheme="majorBidi" w:cstheme="majorBidi"/>
        </w:rPr>
        <w:t>Zalman</w:t>
      </w:r>
      <w:proofErr w:type="spellEnd"/>
      <w:r w:rsidR="0026611F">
        <w:rPr>
          <w:rStyle w:val="fontstyle21"/>
          <w:rFonts w:asciiTheme="majorBidi" w:hAnsiTheme="majorBidi" w:cstheme="majorBidi"/>
        </w:rPr>
        <w:t xml:space="preserve">. </w:t>
      </w:r>
    </w:p>
    <w:p w14:paraId="1408945F" w14:textId="77777777" w:rsidR="003204A7" w:rsidRPr="00666D88" w:rsidRDefault="003204A7" w:rsidP="003204A7">
      <w:pPr>
        <w:rPr>
          <w:rStyle w:val="fontstyle21"/>
          <w:sz w:val="28"/>
          <w:szCs w:val="28"/>
          <w:rtl/>
        </w:rPr>
      </w:pPr>
    </w:p>
    <w:p w14:paraId="7930BD6C" w14:textId="77777777" w:rsidR="00B011F3" w:rsidRDefault="00B011F3"/>
    <w:sectPr w:rsidR="00B0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A7"/>
    <w:rsid w:val="0026452E"/>
    <w:rsid w:val="0026611F"/>
    <w:rsid w:val="003204A7"/>
    <w:rsid w:val="00491206"/>
    <w:rsid w:val="0061181A"/>
    <w:rsid w:val="009470F0"/>
    <w:rsid w:val="00B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4B73"/>
  <w15:chartTrackingRefBased/>
  <w15:docId w15:val="{C47BE3E6-9395-4221-8E5A-CD52CB5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3204A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Slivko</dc:creator>
  <cp:keywords/>
  <dc:description/>
  <cp:lastModifiedBy>Sidney Slivko</cp:lastModifiedBy>
  <cp:revision>2</cp:revision>
  <dcterms:created xsi:type="dcterms:W3CDTF">2021-11-09T20:00:00Z</dcterms:created>
  <dcterms:modified xsi:type="dcterms:W3CDTF">2021-11-09T20:00:00Z</dcterms:modified>
</cp:coreProperties>
</file>