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840A" w14:textId="77777777" w:rsidR="00A91743" w:rsidRPr="00052D06" w:rsidRDefault="00A91743" w:rsidP="00C40290">
      <w:pPr>
        <w:jc w:val="center"/>
        <w:rPr>
          <w:rFonts w:ascii="Arial" w:hAnsi="Arial" w:cs="Arial"/>
          <w:b/>
        </w:rPr>
      </w:pPr>
    </w:p>
    <w:p w14:paraId="1C02F02F" w14:textId="77777777" w:rsidR="00052D06" w:rsidRPr="00052D06" w:rsidRDefault="00052D06" w:rsidP="00C40290">
      <w:pPr>
        <w:jc w:val="center"/>
        <w:rPr>
          <w:rFonts w:ascii="Arial" w:hAnsi="Arial" w:cs="Arial"/>
          <w:b/>
        </w:rPr>
      </w:pPr>
    </w:p>
    <w:p w14:paraId="19342692" w14:textId="77777777" w:rsidR="00052D06" w:rsidRPr="00052D06" w:rsidRDefault="00052D06" w:rsidP="00C40290">
      <w:pPr>
        <w:jc w:val="center"/>
        <w:rPr>
          <w:rFonts w:ascii="Arial" w:hAnsi="Arial" w:cs="Arial"/>
          <w:b/>
        </w:rPr>
      </w:pPr>
    </w:p>
    <w:p w14:paraId="3CF8B001" w14:textId="77777777" w:rsidR="00052D06" w:rsidRPr="00052D06" w:rsidRDefault="00052D06" w:rsidP="00052D06">
      <w:pPr>
        <w:spacing w:line="480" w:lineRule="auto"/>
        <w:jc w:val="center"/>
        <w:rPr>
          <w:rFonts w:ascii="Arial" w:hAnsi="Arial" w:cs="Arial"/>
          <w:b/>
        </w:rPr>
      </w:pPr>
    </w:p>
    <w:p w14:paraId="5CE4448E" w14:textId="4F479535" w:rsidR="00156E09" w:rsidRPr="00052D06" w:rsidRDefault="00052D06" w:rsidP="00052D06">
      <w:pPr>
        <w:spacing w:line="480" w:lineRule="auto"/>
        <w:jc w:val="center"/>
        <w:rPr>
          <w:rFonts w:ascii="Arial" w:hAnsi="Arial" w:cs="Arial"/>
          <w:b/>
        </w:rPr>
      </w:pPr>
      <w:r w:rsidRPr="00052D06">
        <w:rPr>
          <w:rFonts w:ascii="Arial" w:hAnsi="Arial" w:cs="Arial"/>
          <w:b/>
        </w:rPr>
        <w:t>‘</w:t>
      </w:r>
      <w:r w:rsidR="004852A7" w:rsidRPr="00052D06">
        <w:rPr>
          <w:rFonts w:ascii="Arial" w:hAnsi="Arial" w:cs="Arial"/>
          <w:b/>
        </w:rPr>
        <w:t xml:space="preserve">Do </w:t>
      </w:r>
      <w:r w:rsidR="00D910DB" w:rsidRPr="00052D06">
        <w:rPr>
          <w:rFonts w:ascii="Arial" w:hAnsi="Arial" w:cs="Arial"/>
          <w:b/>
        </w:rPr>
        <w:t xml:space="preserve">New Zealand </w:t>
      </w:r>
      <w:r w:rsidRPr="00052D06">
        <w:rPr>
          <w:rFonts w:ascii="Arial" w:hAnsi="Arial" w:cs="Arial"/>
          <w:b/>
        </w:rPr>
        <w:t>P</w:t>
      </w:r>
      <w:r w:rsidR="00D910DB" w:rsidRPr="00052D06">
        <w:rPr>
          <w:rFonts w:ascii="Arial" w:hAnsi="Arial" w:cs="Arial"/>
          <w:b/>
        </w:rPr>
        <w:t xml:space="preserve">ublic </w:t>
      </w:r>
      <w:r w:rsidRPr="00052D06">
        <w:rPr>
          <w:rFonts w:ascii="Arial" w:hAnsi="Arial" w:cs="Arial"/>
          <w:b/>
        </w:rPr>
        <w:t>L</w:t>
      </w:r>
      <w:r w:rsidR="00CE00F1" w:rsidRPr="00052D06">
        <w:rPr>
          <w:rFonts w:ascii="Arial" w:hAnsi="Arial" w:cs="Arial"/>
          <w:b/>
        </w:rPr>
        <w:t xml:space="preserve">ibrary </w:t>
      </w:r>
      <w:r w:rsidRPr="00052D06">
        <w:rPr>
          <w:rFonts w:ascii="Arial" w:hAnsi="Arial" w:cs="Arial"/>
          <w:b/>
        </w:rPr>
        <w:t>W</w:t>
      </w:r>
      <w:r w:rsidR="00CE00F1" w:rsidRPr="00052D06">
        <w:rPr>
          <w:rFonts w:ascii="Arial" w:hAnsi="Arial" w:cs="Arial"/>
          <w:b/>
        </w:rPr>
        <w:t>orkers</w:t>
      </w:r>
      <w:r w:rsidR="004852A7" w:rsidRPr="00052D06">
        <w:rPr>
          <w:rFonts w:ascii="Arial" w:hAnsi="Arial" w:cs="Arial"/>
          <w:b/>
        </w:rPr>
        <w:t xml:space="preserve"> </w:t>
      </w:r>
      <w:r w:rsidRPr="00052D06">
        <w:rPr>
          <w:rFonts w:ascii="Arial" w:hAnsi="Arial" w:cs="Arial"/>
          <w:b/>
        </w:rPr>
        <w:t>S</w:t>
      </w:r>
      <w:r w:rsidR="004852A7" w:rsidRPr="00052D06">
        <w:rPr>
          <w:rFonts w:ascii="Arial" w:hAnsi="Arial" w:cs="Arial"/>
          <w:b/>
        </w:rPr>
        <w:t>elf-</w:t>
      </w:r>
      <w:r w:rsidRPr="00052D06">
        <w:rPr>
          <w:rFonts w:ascii="Arial" w:hAnsi="Arial" w:cs="Arial"/>
          <w:b/>
        </w:rPr>
        <w:t>C</w:t>
      </w:r>
      <w:r w:rsidR="004852A7" w:rsidRPr="00052D06">
        <w:rPr>
          <w:rFonts w:ascii="Arial" w:hAnsi="Arial" w:cs="Arial"/>
          <w:b/>
        </w:rPr>
        <w:t xml:space="preserve">ensor </w:t>
      </w:r>
      <w:r w:rsidRPr="00052D06">
        <w:rPr>
          <w:rFonts w:ascii="Arial" w:hAnsi="Arial" w:cs="Arial"/>
          <w:b/>
        </w:rPr>
        <w:t>C</w:t>
      </w:r>
      <w:r w:rsidR="004852A7" w:rsidRPr="00052D06">
        <w:rPr>
          <w:rFonts w:ascii="Arial" w:hAnsi="Arial" w:cs="Arial"/>
          <w:b/>
        </w:rPr>
        <w:t xml:space="preserve">ontroversial </w:t>
      </w:r>
      <w:r w:rsidRPr="00052D06">
        <w:rPr>
          <w:rFonts w:ascii="Arial" w:hAnsi="Arial" w:cs="Arial"/>
          <w:b/>
        </w:rPr>
        <w:t>L</w:t>
      </w:r>
      <w:r w:rsidR="004852A7" w:rsidRPr="00052D06">
        <w:rPr>
          <w:rFonts w:ascii="Arial" w:hAnsi="Arial" w:cs="Arial"/>
          <w:b/>
        </w:rPr>
        <w:t xml:space="preserve">ibrary </w:t>
      </w:r>
      <w:r w:rsidRPr="00052D06">
        <w:rPr>
          <w:rFonts w:ascii="Arial" w:hAnsi="Arial" w:cs="Arial"/>
          <w:b/>
        </w:rPr>
        <w:t>M</w:t>
      </w:r>
      <w:r w:rsidR="004852A7" w:rsidRPr="00052D06">
        <w:rPr>
          <w:rFonts w:ascii="Arial" w:hAnsi="Arial" w:cs="Arial"/>
          <w:b/>
        </w:rPr>
        <w:t>aterials?</w:t>
      </w:r>
      <w:r w:rsidRPr="00052D06">
        <w:rPr>
          <w:rFonts w:ascii="Arial" w:hAnsi="Arial" w:cs="Arial"/>
          <w:b/>
        </w:rPr>
        <w:t>’</w:t>
      </w:r>
      <w:r w:rsidR="004852A7" w:rsidRPr="00052D06">
        <w:rPr>
          <w:rFonts w:ascii="Arial" w:hAnsi="Arial" w:cs="Arial"/>
          <w:b/>
        </w:rPr>
        <w:t xml:space="preserve"> </w:t>
      </w:r>
    </w:p>
    <w:p w14:paraId="00BF2094" w14:textId="2C49D4BE" w:rsidR="009A0488" w:rsidRDefault="00C40290" w:rsidP="00052D06">
      <w:pPr>
        <w:spacing w:line="480" w:lineRule="auto"/>
        <w:jc w:val="center"/>
        <w:rPr>
          <w:rFonts w:ascii="Arial" w:hAnsi="Arial" w:cs="Arial"/>
          <w:b/>
          <w:iCs/>
        </w:rPr>
      </w:pPr>
      <w:r w:rsidRPr="00052D06">
        <w:rPr>
          <w:rFonts w:ascii="Arial" w:hAnsi="Arial" w:cs="Arial"/>
          <w:b/>
          <w:iCs/>
        </w:rPr>
        <w:t xml:space="preserve">An </w:t>
      </w:r>
      <w:r w:rsidR="00052D06" w:rsidRPr="00052D06">
        <w:rPr>
          <w:rFonts w:ascii="Arial" w:hAnsi="Arial" w:cs="Arial"/>
          <w:b/>
          <w:iCs/>
        </w:rPr>
        <w:t>E</w:t>
      </w:r>
      <w:r w:rsidRPr="00052D06">
        <w:rPr>
          <w:rFonts w:ascii="Arial" w:hAnsi="Arial" w:cs="Arial"/>
          <w:b/>
          <w:iCs/>
        </w:rPr>
        <w:t>xploration of th</w:t>
      </w:r>
      <w:r w:rsidR="003E5D5F" w:rsidRPr="00052D06">
        <w:rPr>
          <w:rFonts w:ascii="Arial" w:hAnsi="Arial" w:cs="Arial"/>
          <w:b/>
          <w:iCs/>
        </w:rPr>
        <w:t xml:space="preserve">eir </w:t>
      </w:r>
      <w:r w:rsidR="00052D06" w:rsidRPr="00052D06">
        <w:rPr>
          <w:rFonts w:ascii="Arial" w:hAnsi="Arial" w:cs="Arial"/>
          <w:b/>
          <w:iCs/>
        </w:rPr>
        <w:t>K</w:t>
      </w:r>
      <w:r w:rsidR="00BB7776" w:rsidRPr="00052D06">
        <w:rPr>
          <w:rFonts w:ascii="Arial" w:hAnsi="Arial" w:cs="Arial"/>
          <w:b/>
          <w:iCs/>
        </w:rPr>
        <w:t>nowledge</w:t>
      </w:r>
      <w:r w:rsidR="004852A7" w:rsidRPr="00052D06">
        <w:rPr>
          <w:rFonts w:ascii="Arial" w:hAnsi="Arial" w:cs="Arial"/>
          <w:b/>
          <w:iCs/>
        </w:rPr>
        <w:t xml:space="preserve"> and </w:t>
      </w:r>
      <w:r w:rsidR="00052D06" w:rsidRPr="00052D06">
        <w:rPr>
          <w:rFonts w:ascii="Arial" w:hAnsi="Arial" w:cs="Arial"/>
          <w:b/>
          <w:iCs/>
        </w:rPr>
        <w:t>V</w:t>
      </w:r>
      <w:r w:rsidR="004852A7" w:rsidRPr="00052D06">
        <w:rPr>
          <w:rFonts w:ascii="Arial" w:hAnsi="Arial" w:cs="Arial"/>
          <w:b/>
          <w:iCs/>
        </w:rPr>
        <w:t xml:space="preserve">iews on the </w:t>
      </w:r>
      <w:r w:rsidR="00052D06" w:rsidRPr="00052D06">
        <w:rPr>
          <w:rFonts w:ascii="Arial" w:hAnsi="Arial" w:cs="Arial"/>
          <w:b/>
          <w:iCs/>
        </w:rPr>
        <w:t>P</w:t>
      </w:r>
      <w:r w:rsidR="004852A7" w:rsidRPr="00052D06">
        <w:rPr>
          <w:rFonts w:ascii="Arial" w:hAnsi="Arial" w:cs="Arial"/>
          <w:b/>
          <w:iCs/>
        </w:rPr>
        <w:t>romotion of</w:t>
      </w:r>
      <w:r w:rsidR="00052D06" w:rsidRPr="00052D06">
        <w:rPr>
          <w:rFonts w:ascii="Arial" w:hAnsi="Arial" w:cs="Arial"/>
          <w:b/>
          <w:iCs/>
        </w:rPr>
        <w:t xml:space="preserve"> I</w:t>
      </w:r>
      <w:r w:rsidR="00D910DB" w:rsidRPr="00052D06">
        <w:rPr>
          <w:rFonts w:ascii="Arial" w:hAnsi="Arial" w:cs="Arial"/>
          <w:b/>
          <w:iCs/>
        </w:rPr>
        <w:t xml:space="preserve">ntellectual </w:t>
      </w:r>
      <w:r w:rsidR="00052D06" w:rsidRPr="00052D06">
        <w:rPr>
          <w:rFonts w:ascii="Arial" w:hAnsi="Arial" w:cs="Arial"/>
          <w:b/>
          <w:iCs/>
        </w:rPr>
        <w:t>F</w:t>
      </w:r>
      <w:r w:rsidR="00D910DB" w:rsidRPr="00052D06">
        <w:rPr>
          <w:rFonts w:ascii="Arial" w:hAnsi="Arial" w:cs="Arial"/>
          <w:b/>
          <w:iCs/>
        </w:rPr>
        <w:t>reedom</w:t>
      </w:r>
      <w:r w:rsidRPr="00052D06">
        <w:rPr>
          <w:rFonts w:ascii="Arial" w:hAnsi="Arial" w:cs="Arial"/>
          <w:b/>
          <w:iCs/>
        </w:rPr>
        <w:t xml:space="preserve"> </w:t>
      </w:r>
      <w:r w:rsidR="00BB7776" w:rsidRPr="00052D06">
        <w:rPr>
          <w:rFonts w:ascii="Arial" w:hAnsi="Arial" w:cs="Arial"/>
          <w:b/>
          <w:iCs/>
        </w:rPr>
        <w:t xml:space="preserve">in </w:t>
      </w:r>
      <w:r w:rsidR="00052D06" w:rsidRPr="00052D06">
        <w:rPr>
          <w:rFonts w:ascii="Arial" w:hAnsi="Arial" w:cs="Arial"/>
          <w:b/>
          <w:iCs/>
        </w:rPr>
        <w:t>Public L</w:t>
      </w:r>
      <w:r w:rsidR="00BB7776" w:rsidRPr="00052D06">
        <w:rPr>
          <w:rFonts w:ascii="Arial" w:hAnsi="Arial" w:cs="Arial"/>
          <w:b/>
          <w:iCs/>
        </w:rPr>
        <w:t>ibrar</w:t>
      </w:r>
      <w:r w:rsidR="00052D06" w:rsidRPr="00052D06">
        <w:rPr>
          <w:rFonts w:ascii="Arial" w:hAnsi="Arial" w:cs="Arial"/>
          <w:b/>
          <w:iCs/>
        </w:rPr>
        <w:t>ies</w:t>
      </w:r>
      <w:r w:rsidR="00BB7776" w:rsidRPr="00052D06">
        <w:rPr>
          <w:rFonts w:ascii="Arial" w:hAnsi="Arial" w:cs="Arial"/>
          <w:b/>
          <w:iCs/>
        </w:rPr>
        <w:t>.</w:t>
      </w:r>
    </w:p>
    <w:p w14:paraId="3094852A" w14:textId="77777777" w:rsidR="00052D06" w:rsidRPr="00052D06" w:rsidRDefault="00052D06" w:rsidP="00052D06">
      <w:pPr>
        <w:spacing w:line="480" w:lineRule="auto"/>
        <w:jc w:val="center"/>
        <w:rPr>
          <w:rFonts w:ascii="Arial" w:hAnsi="Arial" w:cs="Arial"/>
          <w:b/>
          <w:iCs/>
        </w:rPr>
      </w:pPr>
    </w:p>
    <w:p w14:paraId="3F517029" w14:textId="77777777" w:rsidR="00CE00F1" w:rsidRPr="00052D06" w:rsidRDefault="00CE00F1" w:rsidP="00052D06">
      <w:pPr>
        <w:spacing w:line="480" w:lineRule="auto"/>
        <w:jc w:val="center"/>
        <w:rPr>
          <w:rFonts w:ascii="Arial" w:hAnsi="Arial" w:cs="Arial"/>
          <w:bCs/>
        </w:rPr>
      </w:pPr>
      <w:r w:rsidRPr="00052D06">
        <w:rPr>
          <w:rFonts w:ascii="Arial" w:hAnsi="Arial" w:cs="Arial"/>
          <w:bCs/>
        </w:rPr>
        <w:t>Juanita Nieuwoudt</w:t>
      </w:r>
    </w:p>
    <w:p w14:paraId="59A7396F" w14:textId="77777777" w:rsidR="00CE00F1" w:rsidRPr="00052D06" w:rsidRDefault="00BB7776" w:rsidP="00052D06">
      <w:pPr>
        <w:spacing w:line="480" w:lineRule="auto"/>
        <w:jc w:val="center"/>
        <w:rPr>
          <w:rFonts w:ascii="Arial" w:hAnsi="Arial" w:cs="Arial"/>
        </w:rPr>
      </w:pPr>
      <w:r w:rsidRPr="00052D06">
        <w:rPr>
          <w:rFonts w:ascii="Arial" w:hAnsi="Arial" w:cs="Arial"/>
        </w:rPr>
        <w:t>Submitted to the school of Information Management, Victoria University of Wellington in partial fulfilment of the requirements for the degree of Master of Information Studies</w:t>
      </w:r>
      <w:r w:rsidR="009A0488" w:rsidRPr="00052D06">
        <w:rPr>
          <w:rFonts w:ascii="Arial" w:hAnsi="Arial" w:cs="Arial"/>
        </w:rPr>
        <w:t>.</w:t>
      </w:r>
    </w:p>
    <w:p w14:paraId="7C4527B2" w14:textId="1BF0A684" w:rsidR="00387D6F" w:rsidRPr="00052D06" w:rsidRDefault="00052D06" w:rsidP="00052D06">
      <w:pPr>
        <w:spacing w:line="480" w:lineRule="auto"/>
        <w:jc w:val="center"/>
        <w:rPr>
          <w:rFonts w:ascii="Arial" w:hAnsi="Arial" w:cs="Arial"/>
          <w:bCs/>
        </w:rPr>
      </w:pPr>
      <w:r w:rsidRPr="00052D06">
        <w:rPr>
          <w:rFonts w:ascii="Arial" w:hAnsi="Arial" w:cs="Arial"/>
          <w:bCs/>
        </w:rPr>
        <w:t xml:space="preserve">15 </w:t>
      </w:r>
      <w:r w:rsidR="00471B17" w:rsidRPr="00052D06">
        <w:rPr>
          <w:rFonts w:ascii="Arial" w:hAnsi="Arial" w:cs="Arial"/>
          <w:bCs/>
        </w:rPr>
        <w:t>October 201</w:t>
      </w:r>
      <w:r w:rsidR="00C40290" w:rsidRPr="00052D06">
        <w:rPr>
          <w:rFonts w:ascii="Arial" w:hAnsi="Arial" w:cs="Arial"/>
          <w:bCs/>
        </w:rPr>
        <w:t>2</w:t>
      </w:r>
    </w:p>
    <w:p w14:paraId="0410E3C9" w14:textId="77777777" w:rsidR="00471B17" w:rsidRPr="00052D06" w:rsidRDefault="00471B17" w:rsidP="00052D06">
      <w:pPr>
        <w:spacing w:line="240" w:lineRule="auto"/>
        <w:jc w:val="center"/>
        <w:rPr>
          <w:rFonts w:ascii="Arial" w:hAnsi="Arial" w:cs="Arial"/>
          <w:b/>
        </w:rPr>
      </w:pPr>
    </w:p>
    <w:p w14:paraId="16FF3CE9" w14:textId="77777777" w:rsidR="00A91743" w:rsidRPr="00052D06" w:rsidRDefault="00A91743" w:rsidP="00387D6F">
      <w:pPr>
        <w:spacing w:line="360" w:lineRule="auto"/>
        <w:jc w:val="center"/>
        <w:rPr>
          <w:rFonts w:ascii="Arial" w:hAnsi="Arial" w:cs="Arial"/>
          <w:b/>
        </w:rPr>
      </w:pPr>
    </w:p>
    <w:p w14:paraId="55CB7C55" w14:textId="77777777" w:rsidR="00052D06" w:rsidRP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5B643A60" w14:textId="77777777" w:rsidR="00052D06" w:rsidRP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05384A9A" w14:textId="77777777" w:rsidR="00052D06" w:rsidRP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4D8DF184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4DE600EC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1F018A90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0128BA90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4E694110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789229E3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214A0651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68EFE7C8" w14:textId="77777777" w:rsidR="00052D06" w:rsidRDefault="00052D06" w:rsidP="00161451">
      <w:pPr>
        <w:spacing w:line="360" w:lineRule="auto"/>
        <w:rPr>
          <w:rFonts w:ascii="Arial" w:hAnsi="Arial" w:cs="Arial"/>
          <w:b/>
        </w:rPr>
      </w:pPr>
    </w:p>
    <w:p w14:paraId="58D07489" w14:textId="2FE11503" w:rsidR="00471B17" w:rsidRPr="00052D06" w:rsidRDefault="00161451" w:rsidP="00052D06">
      <w:pPr>
        <w:spacing w:line="360" w:lineRule="auto"/>
        <w:jc w:val="center"/>
        <w:rPr>
          <w:rFonts w:ascii="Arial" w:hAnsi="Arial" w:cs="Arial"/>
          <w:b/>
        </w:rPr>
      </w:pPr>
      <w:r w:rsidRPr="00052D06">
        <w:rPr>
          <w:rFonts w:ascii="Arial" w:hAnsi="Arial" w:cs="Arial"/>
          <w:b/>
        </w:rPr>
        <w:t>Abstract</w:t>
      </w:r>
    </w:p>
    <w:p w14:paraId="501386F5" w14:textId="2DE53C66" w:rsidR="00CD3E6E" w:rsidRPr="00052D06" w:rsidRDefault="00CD3E6E" w:rsidP="00CD3E6E">
      <w:pPr>
        <w:spacing w:line="360" w:lineRule="auto"/>
        <w:rPr>
          <w:rFonts w:ascii="Arial" w:hAnsi="Arial" w:cs="Arial"/>
          <w:lang w:val="en-US"/>
        </w:rPr>
      </w:pPr>
      <w:r w:rsidRPr="00052D06">
        <w:rPr>
          <w:rFonts w:ascii="Arial" w:hAnsi="Arial" w:cs="Arial"/>
          <w:lang w:val="en-US"/>
        </w:rPr>
        <w:t xml:space="preserve">The </w:t>
      </w:r>
      <w:r w:rsidR="00B927C7" w:rsidRPr="00052D06">
        <w:rPr>
          <w:rFonts w:ascii="Arial" w:hAnsi="Arial" w:cs="Arial"/>
          <w:lang w:val="en-US"/>
        </w:rPr>
        <w:t>first objective of this study is</w:t>
      </w:r>
      <w:r w:rsidR="008C07BE" w:rsidRPr="00052D06">
        <w:rPr>
          <w:rFonts w:ascii="Arial" w:hAnsi="Arial" w:cs="Arial"/>
          <w:lang w:val="en-US"/>
        </w:rPr>
        <w:t xml:space="preserve"> to </w:t>
      </w:r>
      <w:r w:rsidRPr="00052D06">
        <w:rPr>
          <w:rFonts w:ascii="Arial" w:hAnsi="Arial" w:cs="Arial"/>
          <w:lang w:val="en-US"/>
        </w:rPr>
        <w:t xml:space="preserve">investigate how much knowledge public library workers have of the role of libraries </w:t>
      </w:r>
      <w:r w:rsidR="00DD4F6C" w:rsidRPr="00052D06">
        <w:rPr>
          <w:rFonts w:ascii="Arial" w:hAnsi="Arial" w:cs="Arial"/>
          <w:lang w:val="en-US"/>
        </w:rPr>
        <w:t xml:space="preserve">in </w:t>
      </w:r>
      <w:r w:rsidRPr="00052D06">
        <w:rPr>
          <w:rFonts w:ascii="Arial" w:hAnsi="Arial" w:cs="Arial"/>
          <w:lang w:val="en-US"/>
        </w:rPr>
        <w:t>upholding intellectual freedom</w:t>
      </w:r>
      <w:r w:rsidR="00FF167C" w:rsidRPr="00052D06">
        <w:rPr>
          <w:rFonts w:ascii="Arial" w:hAnsi="Arial" w:cs="Arial"/>
          <w:lang w:val="en-US"/>
        </w:rPr>
        <w:t xml:space="preserve">. </w:t>
      </w:r>
      <w:r w:rsidR="00A53FF6" w:rsidRPr="00052D06">
        <w:rPr>
          <w:rFonts w:ascii="Arial" w:hAnsi="Arial" w:cs="Arial"/>
          <w:lang w:val="en-US"/>
        </w:rPr>
        <w:t>Secondly, to establish</w:t>
      </w:r>
      <w:r w:rsidR="00B927C7" w:rsidRPr="00052D06">
        <w:rPr>
          <w:rFonts w:ascii="Arial" w:hAnsi="Arial" w:cs="Arial"/>
          <w:lang w:val="en-US"/>
        </w:rPr>
        <w:t xml:space="preserve"> </w:t>
      </w:r>
      <w:r w:rsidRPr="00052D06">
        <w:rPr>
          <w:rFonts w:ascii="Arial" w:hAnsi="Arial" w:cs="Arial"/>
          <w:lang w:val="en-US"/>
        </w:rPr>
        <w:t>w</w:t>
      </w:r>
      <w:r w:rsidR="008C07BE" w:rsidRPr="00052D06">
        <w:rPr>
          <w:rFonts w:ascii="Arial" w:hAnsi="Arial" w:cs="Arial"/>
          <w:lang w:val="en-US"/>
        </w:rPr>
        <w:t>hether</w:t>
      </w:r>
      <w:r w:rsidR="00A53FF6" w:rsidRPr="00052D06">
        <w:rPr>
          <w:rFonts w:ascii="Arial" w:hAnsi="Arial" w:cs="Arial"/>
          <w:lang w:val="en-US"/>
        </w:rPr>
        <w:t>,</w:t>
      </w:r>
      <w:r w:rsidR="008C07BE" w:rsidRPr="00052D06">
        <w:rPr>
          <w:rFonts w:ascii="Arial" w:hAnsi="Arial" w:cs="Arial"/>
          <w:lang w:val="en-US"/>
        </w:rPr>
        <w:t xml:space="preserve"> </w:t>
      </w:r>
      <w:r w:rsidR="00C4519E" w:rsidRPr="00052D06">
        <w:rPr>
          <w:rFonts w:ascii="Arial" w:hAnsi="Arial" w:cs="Arial"/>
          <w:lang w:val="en-US"/>
        </w:rPr>
        <w:t>and for what reasons</w:t>
      </w:r>
      <w:r w:rsidR="00052D06">
        <w:rPr>
          <w:rFonts w:ascii="Arial" w:hAnsi="Arial" w:cs="Arial"/>
          <w:lang w:val="en-US"/>
        </w:rPr>
        <w:t>,</w:t>
      </w:r>
      <w:r w:rsidR="00C4519E" w:rsidRPr="00052D06">
        <w:rPr>
          <w:rFonts w:ascii="Arial" w:hAnsi="Arial" w:cs="Arial"/>
          <w:lang w:val="en-US"/>
        </w:rPr>
        <w:t xml:space="preserve"> </w:t>
      </w:r>
      <w:r w:rsidR="008C07BE" w:rsidRPr="00052D06">
        <w:rPr>
          <w:rFonts w:ascii="Arial" w:hAnsi="Arial" w:cs="Arial"/>
          <w:lang w:val="en-US"/>
        </w:rPr>
        <w:t>library worker</w:t>
      </w:r>
      <w:r w:rsidR="00DD4F6C" w:rsidRPr="00052D06">
        <w:rPr>
          <w:rFonts w:ascii="Arial" w:hAnsi="Arial" w:cs="Arial"/>
          <w:lang w:val="en-US"/>
        </w:rPr>
        <w:t>s</w:t>
      </w:r>
      <w:r w:rsidR="00FF167C" w:rsidRPr="00052D06">
        <w:rPr>
          <w:rFonts w:ascii="Arial" w:hAnsi="Arial" w:cs="Arial"/>
          <w:lang w:val="en-US"/>
        </w:rPr>
        <w:t xml:space="preserve"> would </w:t>
      </w:r>
      <w:r w:rsidR="00B927C7" w:rsidRPr="00052D06">
        <w:rPr>
          <w:rFonts w:ascii="Arial" w:hAnsi="Arial" w:cs="Arial"/>
          <w:lang w:val="en-US"/>
        </w:rPr>
        <w:t xml:space="preserve">opt to </w:t>
      </w:r>
      <w:r w:rsidR="008C07BE" w:rsidRPr="00052D06">
        <w:rPr>
          <w:rFonts w:ascii="Arial" w:hAnsi="Arial" w:cs="Arial"/>
          <w:lang w:val="en-US"/>
        </w:rPr>
        <w:t xml:space="preserve">self-censor </w:t>
      </w:r>
      <w:r w:rsidR="00052D06">
        <w:rPr>
          <w:rFonts w:ascii="Arial" w:hAnsi="Arial" w:cs="Arial"/>
          <w:lang w:val="en-US"/>
        </w:rPr>
        <w:t xml:space="preserve">when confronted with </w:t>
      </w:r>
      <w:r w:rsidRPr="00052D06">
        <w:rPr>
          <w:rFonts w:ascii="Arial" w:hAnsi="Arial" w:cs="Arial"/>
          <w:lang w:val="en-US"/>
        </w:rPr>
        <w:t>controversi</w:t>
      </w:r>
      <w:r w:rsidR="00B927C7" w:rsidRPr="00052D06">
        <w:rPr>
          <w:rFonts w:ascii="Arial" w:hAnsi="Arial" w:cs="Arial"/>
          <w:lang w:val="en-US"/>
        </w:rPr>
        <w:t xml:space="preserve">al </w:t>
      </w:r>
      <w:r w:rsidR="008C07BE" w:rsidRPr="00052D06">
        <w:rPr>
          <w:rFonts w:ascii="Arial" w:hAnsi="Arial" w:cs="Arial"/>
          <w:lang w:val="en-US"/>
        </w:rPr>
        <w:t xml:space="preserve">library </w:t>
      </w:r>
      <w:r w:rsidRPr="00052D06">
        <w:rPr>
          <w:rFonts w:ascii="Arial" w:hAnsi="Arial" w:cs="Arial"/>
          <w:lang w:val="en-US"/>
        </w:rPr>
        <w:t>material</w:t>
      </w:r>
      <w:r w:rsidR="00A53FF6" w:rsidRPr="00052D06">
        <w:rPr>
          <w:rFonts w:ascii="Arial" w:hAnsi="Arial" w:cs="Arial"/>
          <w:lang w:val="en-US"/>
        </w:rPr>
        <w:t xml:space="preserve">s. Lastly, to </w:t>
      </w:r>
      <w:r w:rsidRPr="00052D06">
        <w:rPr>
          <w:rFonts w:ascii="Arial" w:hAnsi="Arial" w:cs="Arial"/>
          <w:lang w:val="en-US"/>
        </w:rPr>
        <w:t>determine</w:t>
      </w:r>
      <w:r w:rsidR="00A53FF6" w:rsidRPr="00052D06">
        <w:rPr>
          <w:rFonts w:ascii="Arial" w:hAnsi="Arial" w:cs="Arial"/>
          <w:lang w:val="en-US"/>
        </w:rPr>
        <w:t xml:space="preserve"> </w:t>
      </w:r>
      <w:r w:rsidRPr="00052D06">
        <w:rPr>
          <w:rFonts w:ascii="Arial" w:hAnsi="Arial" w:cs="Arial"/>
          <w:lang w:val="en-US"/>
        </w:rPr>
        <w:t xml:space="preserve">whether library workers require </w:t>
      </w:r>
      <w:r w:rsidR="00DD4F6C" w:rsidRPr="00052D06">
        <w:rPr>
          <w:rFonts w:ascii="Arial" w:hAnsi="Arial" w:cs="Arial"/>
          <w:lang w:val="en-US"/>
        </w:rPr>
        <w:t xml:space="preserve">further </w:t>
      </w:r>
      <w:r w:rsidR="00B927C7" w:rsidRPr="00052D06">
        <w:rPr>
          <w:rFonts w:ascii="Arial" w:hAnsi="Arial" w:cs="Arial"/>
          <w:lang w:val="en-US"/>
        </w:rPr>
        <w:t xml:space="preserve">information and </w:t>
      </w:r>
      <w:r w:rsidRPr="00052D06">
        <w:rPr>
          <w:rFonts w:ascii="Arial" w:hAnsi="Arial" w:cs="Arial"/>
          <w:lang w:val="en-US"/>
        </w:rPr>
        <w:t xml:space="preserve">training </w:t>
      </w:r>
      <w:r w:rsidR="00DD4F6C" w:rsidRPr="00052D06">
        <w:rPr>
          <w:rFonts w:ascii="Arial" w:hAnsi="Arial" w:cs="Arial"/>
          <w:lang w:val="en-US"/>
        </w:rPr>
        <w:t>in order to</w:t>
      </w:r>
      <w:r w:rsidRPr="00052D06">
        <w:rPr>
          <w:rFonts w:ascii="Arial" w:hAnsi="Arial" w:cs="Arial"/>
          <w:lang w:val="en-US"/>
        </w:rPr>
        <w:t xml:space="preserve"> achieve the professional anti-censorship standards as promoted by </w:t>
      </w:r>
      <w:r w:rsidR="00052D06">
        <w:rPr>
          <w:rFonts w:ascii="Arial" w:hAnsi="Arial" w:cs="Arial"/>
          <w:lang w:val="en-US"/>
        </w:rPr>
        <w:t>the Library and Information Association of New Zealand (</w:t>
      </w:r>
      <w:r w:rsidRPr="00052D06">
        <w:rPr>
          <w:rFonts w:ascii="Arial" w:hAnsi="Arial" w:cs="Arial"/>
          <w:lang w:val="en-US"/>
        </w:rPr>
        <w:t>LIANZA</w:t>
      </w:r>
      <w:r w:rsidR="00052D06">
        <w:rPr>
          <w:rFonts w:ascii="Arial" w:hAnsi="Arial" w:cs="Arial"/>
          <w:lang w:val="en-US"/>
        </w:rPr>
        <w:t>).</w:t>
      </w:r>
    </w:p>
    <w:p w14:paraId="182D4105" w14:textId="4D2F1A7D" w:rsidR="00CD3E6E" w:rsidRPr="00052D06" w:rsidRDefault="00052D06" w:rsidP="00CD3E6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D3E6E" w:rsidRPr="00052D06">
        <w:rPr>
          <w:rFonts w:ascii="Arial" w:hAnsi="Arial" w:cs="Arial"/>
          <w:color w:val="000000"/>
        </w:rPr>
        <w:t xml:space="preserve">I used a qualitative methodology to collect data and conducted nine interviews with library workers from public libraries </w:t>
      </w:r>
      <w:r>
        <w:rPr>
          <w:rFonts w:ascii="Arial" w:hAnsi="Arial" w:cs="Arial"/>
          <w:color w:val="000000"/>
        </w:rPr>
        <w:t>in</w:t>
      </w:r>
      <w:r w:rsidR="00CD3E6E" w:rsidRPr="00052D06">
        <w:rPr>
          <w:rFonts w:ascii="Arial" w:hAnsi="Arial" w:cs="Arial"/>
          <w:color w:val="000000"/>
        </w:rPr>
        <w:t xml:space="preserve"> the central North Island</w:t>
      </w:r>
      <w:r>
        <w:rPr>
          <w:rFonts w:ascii="Arial" w:hAnsi="Arial" w:cs="Arial"/>
          <w:color w:val="000000"/>
        </w:rPr>
        <w:t xml:space="preserve"> of New Zealand. </w:t>
      </w:r>
      <w:r w:rsidR="00824729" w:rsidRPr="00052D06">
        <w:rPr>
          <w:rFonts w:ascii="Arial" w:hAnsi="Arial" w:cs="Arial"/>
          <w:color w:val="000000"/>
        </w:rPr>
        <w:t xml:space="preserve">They </w:t>
      </w:r>
      <w:r w:rsidR="00CD3E6E" w:rsidRPr="00052D06">
        <w:rPr>
          <w:rFonts w:ascii="Arial" w:hAnsi="Arial" w:cs="Arial"/>
          <w:color w:val="000000"/>
        </w:rPr>
        <w:t>were asked to share their views on twelve</w:t>
      </w:r>
      <w:r w:rsidR="00B927C7" w:rsidRPr="00052D06">
        <w:rPr>
          <w:rFonts w:ascii="Arial" w:hAnsi="Arial" w:cs="Arial"/>
          <w:color w:val="000000"/>
        </w:rPr>
        <w:t xml:space="preserve"> </w:t>
      </w:r>
      <w:r w:rsidR="00CD3E6E" w:rsidRPr="00052D06">
        <w:rPr>
          <w:rFonts w:ascii="Arial" w:hAnsi="Arial" w:cs="Arial"/>
          <w:color w:val="000000"/>
        </w:rPr>
        <w:t>books</w:t>
      </w:r>
      <w:r>
        <w:rPr>
          <w:rFonts w:ascii="Arial" w:hAnsi="Arial" w:cs="Arial"/>
          <w:color w:val="000000"/>
        </w:rPr>
        <w:t xml:space="preserve">—commonly available in public libraries and </w:t>
      </w:r>
      <w:r w:rsidR="00B927C7" w:rsidRPr="00052D06">
        <w:rPr>
          <w:rFonts w:ascii="Arial" w:hAnsi="Arial" w:cs="Arial"/>
          <w:color w:val="000000"/>
        </w:rPr>
        <w:t>selected for their controversial content</w:t>
      </w:r>
      <w:r>
        <w:rPr>
          <w:rFonts w:ascii="Arial" w:hAnsi="Arial" w:cs="Arial"/>
          <w:color w:val="000000"/>
        </w:rPr>
        <w:t>—</w:t>
      </w:r>
      <w:r w:rsidR="00DD4F6C" w:rsidRPr="00052D06">
        <w:rPr>
          <w:rFonts w:ascii="Arial" w:hAnsi="Arial" w:cs="Arial"/>
          <w:color w:val="000000"/>
        </w:rPr>
        <w:t xml:space="preserve">to </w:t>
      </w:r>
      <w:r w:rsidR="00CD3E6E" w:rsidRPr="00052D06">
        <w:rPr>
          <w:rFonts w:ascii="Arial" w:hAnsi="Arial" w:cs="Arial"/>
          <w:color w:val="000000"/>
        </w:rPr>
        <w:t>determine which self-censors</w:t>
      </w:r>
      <w:r w:rsidR="00B927C7" w:rsidRPr="00052D06">
        <w:rPr>
          <w:rFonts w:ascii="Arial" w:hAnsi="Arial" w:cs="Arial"/>
          <w:color w:val="000000"/>
        </w:rPr>
        <w:t>hip actions the</w:t>
      </w:r>
      <w:r w:rsidR="00C4519E" w:rsidRPr="00052D06">
        <w:rPr>
          <w:rFonts w:ascii="Arial" w:hAnsi="Arial" w:cs="Arial"/>
          <w:color w:val="000000"/>
        </w:rPr>
        <w:t>y</w:t>
      </w:r>
      <w:r w:rsidR="00B927C7" w:rsidRPr="00052D06">
        <w:rPr>
          <w:rFonts w:ascii="Arial" w:hAnsi="Arial" w:cs="Arial"/>
          <w:color w:val="000000"/>
        </w:rPr>
        <w:t xml:space="preserve"> would</w:t>
      </w:r>
      <w:r w:rsidR="00CD3E6E" w:rsidRPr="00052D06">
        <w:rPr>
          <w:rFonts w:ascii="Arial" w:hAnsi="Arial" w:cs="Arial"/>
          <w:color w:val="000000"/>
        </w:rPr>
        <w:t xml:space="preserve"> take </w:t>
      </w:r>
      <w:r>
        <w:rPr>
          <w:rFonts w:ascii="Arial" w:hAnsi="Arial" w:cs="Arial"/>
          <w:color w:val="000000"/>
        </w:rPr>
        <w:t>regarding</w:t>
      </w:r>
      <w:r w:rsidR="00824729" w:rsidRPr="00052D06">
        <w:rPr>
          <w:rFonts w:ascii="Arial" w:hAnsi="Arial" w:cs="Arial"/>
          <w:color w:val="000000"/>
        </w:rPr>
        <w:t xml:space="preserve"> each individual title</w:t>
      </w:r>
      <w:r w:rsidR="00B927C7" w:rsidRPr="00052D06">
        <w:rPr>
          <w:rFonts w:ascii="Arial" w:hAnsi="Arial" w:cs="Arial"/>
          <w:color w:val="000000"/>
        </w:rPr>
        <w:t>.</w:t>
      </w:r>
      <w:r w:rsidR="00C4519E" w:rsidRPr="00052D06">
        <w:rPr>
          <w:rFonts w:ascii="Arial" w:hAnsi="Arial" w:cs="Arial"/>
          <w:color w:val="000000"/>
        </w:rPr>
        <w:t xml:space="preserve"> They were asked to give reasons for self-censorship actions.</w:t>
      </w:r>
      <w:r w:rsidR="00B927C7" w:rsidRPr="00052D06">
        <w:rPr>
          <w:rFonts w:ascii="Arial" w:hAnsi="Arial" w:cs="Arial"/>
          <w:color w:val="000000"/>
        </w:rPr>
        <w:t xml:space="preserve"> They were also asked to </w:t>
      </w:r>
      <w:r w:rsidR="00824729" w:rsidRPr="00052D06">
        <w:rPr>
          <w:rFonts w:ascii="Arial" w:hAnsi="Arial" w:cs="Arial"/>
          <w:color w:val="000000"/>
        </w:rPr>
        <w:t>share their knowledge of intellectual freedom in libraries.</w:t>
      </w:r>
    </w:p>
    <w:p w14:paraId="73D54BB2" w14:textId="231808D3" w:rsidR="008C3494" w:rsidRPr="00052D06" w:rsidRDefault="00052D06" w:rsidP="0016145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ab/>
      </w:r>
      <w:r w:rsidR="00C4519E" w:rsidRPr="00052D06">
        <w:rPr>
          <w:rFonts w:ascii="Arial" w:hAnsi="Arial" w:cs="Arial"/>
          <w:lang w:val="en-US"/>
        </w:rPr>
        <w:t>The key findings for the first objective were that all the</w:t>
      </w:r>
      <w:r w:rsidR="00DD4F6C" w:rsidRPr="00052D06">
        <w:rPr>
          <w:rFonts w:ascii="Arial" w:hAnsi="Arial" w:cs="Arial"/>
          <w:lang w:val="en-US"/>
        </w:rPr>
        <w:t xml:space="preserve"> participants were familiar with the </w:t>
      </w:r>
      <w:r w:rsidR="008C07BE" w:rsidRPr="00052D06">
        <w:rPr>
          <w:rFonts w:ascii="Arial" w:hAnsi="Arial" w:cs="Arial"/>
          <w:lang w:val="en-US"/>
        </w:rPr>
        <w:t>concept of intellectual freedom in libraries</w:t>
      </w:r>
      <w:r w:rsidR="002B7820" w:rsidRPr="00052D06">
        <w:rPr>
          <w:rFonts w:ascii="Arial" w:hAnsi="Arial" w:cs="Arial"/>
          <w:lang w:val="en-US"/>
        </w:rPr>
        <w:t>, but n</w:t>
      </w:r>
      <w:r w:rsidR="008C07BE" w:rsidRPr="00052D06">
        <w:rPr>
          <w:rFonts w:ascii="Arial" w:hAnsi="Arial" w:cs="Arial"/>
          <w:lang w:val="en-US"/>
        </w:rPr>
        <w:t xml:space="preserve">one of them </w:t>
      </w:r>
      <w:r w:rsidR="00B927C7" w:rsidRPr="00052D06">
        <w:rPr>
          <w:rFonts w:ascii="Arial" w:hAnsi="Arial" w:cs="Arial"/>
          <w:lang w:val="en-US"/>
        </w:rPr>
        <w:t>wer</w:t>
      </w:r>
      <w:r w:rsidR="00A53FF6" w:rsidRPr="00052D06">
        <w:rPr>
          <w:rFonts w:ascii="Arial" w:hAnsi="Arial" w:cs="Arial"/>
          <w:lang w:val="en-US"/>
        </w:rPr>
        <w:t xml:space="preserve">e aware of the </w:t>
      </w:r>
      <w:r w:rsidR="008C07BE" w:rsidRPr="00052D06">
        <w:rPr>
          <w:rFonts w:ascii="Arial" w:hAnsi="Arial" w:cs="Arial"/>
          <w:lang w:val="en-US"/>
        </w:rPr>
        <w:t xml:space="preserve">content of the LIANZA statement </w:t>
      </w:r>
      <w:r w:rsidR="00DD4F6C" w:rsidRPr="00052D06">
        <w:rPr>
          <w:rFonts w:ascii="Arial" w:hAnsi="Arial" w:cs="Arial"/>
          <w:lang w:val="en-US"/>
        </w:rPr>
        <w:t xml:space="preserve">or their own library’s policy. </w:t>
      </w:r>
      <w:r w:rsidR="008C07BE" w:rsidRPr="00052D06">
        <w:rPr>
          <w:rFonts w:ascii="Arial" w:hAnsi="Arial" w:cs="Arial"/>
          <w:lang w:val="en-US"/>
        </w:rPr>
        <w:t>Alm</w:t>
      </w:r>
      <w:r w:rsidR="00A53FF6" w:rsidRPr="00052D06">
        <w:rPr>
          <w:rFonts w:ascii="Arial" w:hAnsi="Arial" w:cs="Arial"/>
          <w:lang w:val="en-US"/>
        </w:rPr>
        <w:t xml:space="preserve">ost all </w:t>
      </w:r>
      <w:r w:rsidR="00A118FA" w:rsidRPr="00052D06">
        <w:rPr>
          <w:rFonts w:ascii="Arial" w:hAnsi="Arial" w:cs="Arial"/>
          <w:lang w:val="en-US"/>
        </w:rPr>
        <w:t>the participants relied</w:t>
      </w:r>
      <w:r w:rsidR="008C07BE" w:rsidRPr="00052D06">
        <w:rPr>
          <w:rFonts w:ascii="Arial" w:hAnsi="Arial" w:cs="Arial"/>
          <w:lang w:val="en-US"/>
        </w:rPr>
        <w:t xml:space="preserve"> heavily on </w:t>
      </w:r>
      <w:r w:rsidR="00824729" w:rsidRPr="00052D06">
        <w:rPr>
          <w:rFonts w:ascii="Arial" w:hAnsi="Arial" w:cs="Arial"/>
          <w:lang w:val="en-US"/>
        </w:rPr>
        <w:t xml:space="preserve">their </w:t>
      </w:r>
      <w:r w:rsidR="008C07BE" w:rsidRPr="00052D06">
        <w:rPr>
          <w:rFonts w:ascii="Arial" w:hAnsi="Arial" w:cs="Arial"/>
          <w:lang w:val="en-US"/>
        </w:rPr>
        <w:t>management for information even if the information is conveyed informally.</w:t>
      </w:r>
      <w:r w:rsidR="00DD4F6C" w:rsidRPr="00052D06">
        <w:rPr>
          <w:rFonts w:ascii="Arial" w:hAnsi="Arial" w:cs="Arial"/>
          <w:lang w:val="en-US"/>
        </w:rPr>
        <w:t xml:space="preserve"> </w:t>
      </w:r>
      <w:r w:rsidR="00C4519E" w:rsidRPr="00052D06">
        <w:rPr>
          <w:rFonts w:ascii="Arial" w:hAnsi="Arial" w:cs="Arial"/>
          <w:lang w:val="en-US"/>
        </w:rPr>
        <w:t>Secondly, the participants often selected</w:t>
      </w:r>
      <w:r w:rsidR="00824729" w:rsidRPr="00052D06">
        <w:rPr>
          <w:rFonts w:ascii="Arial" w:hAnsi="Arial" w:cs="Arial"/>
          <w:lang w:val="en-US"/>
        </w:rPr>
        <w:t xml:space="preserve"> self-censorship actions,</w:t>
      </w:r>
      <w:r w:rsidR="002B7820" w:rsidRPr="00052D06">
        <w:rPr>
          <w:rFonts w:ascii="Arial" w:hAnsi="Arial" w:cs="Arial"/>
          <w:lang w:val="en-US"/>
        </w:rPr>
        <w:t xml:space="preserve"> with the main reasons being a personal distaste of the item or fear of offending library users.</w:t>
      </w:r>
      <w:r>
        <w:rPr>
          <w:rFonts w:ascii="Arial" w:hAnsi="Arial" w:cs="Arial"/>
          <w:lang w:val="en-US"/>
        </w:rPr>
        <w:t xml:space="preserve"> </w:t>
      </w:r>
      <w:r w:rsidR="002B7820" w:rsidRPr="00052D06">
        <w:rPr>
          <w:rFonts w:ascii="Arial" w:hAnsi="Arial" w:cs="Arial"/>
          <w:lang w:val="en-US"/>
        </w:rPr>
        <w:t>Lastly</w:t>
      </w:r>
      <w:r>
        <w:rPr>
          <w:rFonts w:ascii="Arial" w:hAnsi="Arial" w:cs="Arial"/>
          <w:lang w:val="en-US"/>
        </w:rPr>
        <w:t>,</w:t>
      </w:r>
      <w:r w:rsidR="00824729" w:rsidRPr="00052D06">
        <w:rPr>
          <w:rFonts w:ascii="Arial" w:hAnsi="Arial" w:cs="Arial"/>
          <w:lang w:val="en-US"/>
        </w:rPr>
        <w:t xml:space="preserve"> a</w:t>
      </w:r>
      <w:r w:rsidR="00DD4F6C" w:rsidRPr="00052D06">
        <w:rPr>
          <w:rFonts w:ascii="Arial" w:hAnsi="Arial" w:cs="Arial"/>
          <w:lang w:val="en-US"/>
        </w:rPr>
        <w:t>lmost all the participants said that they felt sufficiently informed on intellectual freedom in libraries</w:t>
      </w:r>
      <w:r w:rsidR="00824729" w:rsidRPr="00052D06">
        <w:rPr>
          <w:rFonts w:ascii="Arial" w:hAnsi="Arial" w:cs="Arial"/>
          <w:lang w:val="en-US"/>
        </w:rPr>
        <w:t xml:space="preserve"> and required no further training.</w:t>
      </w:r>
    </w:p>
    <w:p w14:paraId="3BCB5743" w14:textId="77777777" w:rsidR="00A53FF6" w:rsidRPr="00052D06" w:rsidRDefault="00A53FF6" w:rsidP="00161451">
      <w:pPr>
        <w:spacing w:line="360" w:lineRule="auto"/>
        <w:rPr>
          <w:rFonts w:ascii="Arial" w:hAnsi="Arial" w:cs="Arial"/>
          <w:b/>
        </w:rPr>
      </w:pPr>
    </w:p>
    <w:p w14:paraId="02DF6FD3" w14:textId="77777777" w:rsidR="00E62ADB" w:rsidRPr="00052D06" w:rsidRDefault="00DD352D" w:rsidP="00161451">
      <w:pPr>
        <w:spacing w:line="360" w:lineRule="auto"/>
        <w:rPr>
          <w:rFonts w:ascii="Arial" w:hAnsi="Arial" w:cs="Arial"/>
          <w:b/>
        </w:rPr>
      </w:pPr>
      <w:r w:rsidRPr="00052D06">
        <w:rPr>
          <w:rFonts w:ascii="Arial" w:hAnsi="Arial" w:cs="Arial"/>
          <w:b/>
        </w:rPr>
        <w:t>Keywords: censorship, intellectual freedom, self-censorship, public libraries</w:t>
      </w:r>
      <w:r w:rsidR="00EC3FF9" w:rsidRPr="00052D06">
        <w:rPr>
          <w:rFonts w:ascii="Arial" w:hAnsi="Arial" w:cs="Arial"/>
          <w:b/>
        </w:rPr>
        <w:t>, freedom to read</w:t>
      </w:r>
    </w:p>
    <w:p w14:paraId="617649E0" w14:textId="77777777" w:rsidR="00052D06" w:rsidRDefault="00052D06" w:rsidP="008D1496">
      <w:pPr>
        <w:spacing w:line="360" w:lineRule="auto"/>
        <w:jc w:val="center"/>
        <w:rPr>
          <w:rFonts w:ascii="Arial" w:hAnsi="Arial" w:cs="Arial"/>
          <w:b/>
        </w:rPr>
      </w:pPr>
    </w:p>
    <w:p w14:paraId="31A0883F" w14:textId="77777777" w:rsidR="00052D06" w:rsidRDefault="00052D06" w:rsidP="008D1496">
      <w:pPr>
        <w:spacing w:line="360" w:lineRule="auto"/>
        <w:jc w:val="center"/>
        <w:rPr>
          <w:rFonts w:ascii="Arial" w:hAnsi="Arial" w:cs="Arial"/>
          <w:b/>
        </w:rPr>
      </w:pPr>
    </w:p>
    <w:p w14:paraId="32129960" w14:textId="77777777" w:rsidR="00052D06" w:rsidRDefault="00052D06" w:rsidP="008D1496">
      <w:pPr>
        <w:spacing w:line="360" w:lineRule="auto"/>
        <w:jc w:val="center"/>
        <w:rPr>
          <w:rFonts w:ascii="Arial" w:hAnsi="Arial" w:cs="Arial"/>
          <w:b/>
        </w:rPr>
      </w:pPr>
    </w:p>
    <w:p w14:paraId="31A0E9DC" w14:textId="77777777" w:rsidR="00052D06" w:rsidRDefault="00052D06" w:rsidP="008D1496">
      <w:pPr>
        <w:spacing w:line="360" w:lineRule="auto"/>
        <w:jc w:val="center"/>
        <w:rPr>
          <w:rFonts w:ascii="Arial" w:hAnsi="Arial" w:cs="Arial"/>
          <w:b/>
        </w:rPr>
      </w:pPr>
    </w:p>
    <w:p w14:paraId="21FDBCD0" w14:textId="77777777" w:rsidR="00052D06" w:rsidRDefault="00052D06" w:rsidP="008D1496">
      <w:pPr>
        <w:spacing w:line="360" w:lineRule="auto"/>
        <w:jc w:val="center"/>
        <w:rPr>
          <w:rFonts w:ascii="Arial" w:hAnsi="Arial" w:cs="Arial"/>
          <w:b/>
        </w:rPr>
      </w:pPr>
    </w:p>
    <w:p w14:paraId="4AEA4ED3" w14:textId="502B4E8D" w:rsidR="00052D06" w:rsidRDefault="00052D06" w:rsidP="00052D0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Research Methodology</w:t>
      </w:r>
    </w:p>
    <w:p w14:paraId="665CA6E7" w14:textId="3A758E8B" w:rsidR="00B8302C" w:rsidRPr="00052D06" w:rsidRDefault="008C3494" w:rsidP="00052D06">
      <w:pPr>
        <w:spacing w:line="480" w:lineRule="auto"/>
        <w:rPr>
          <w:rFonts w:ascii="Arial" w:hAnsi="Arial" w:cs="Arial"/>
          <w:b/>
        </w:rPr>
      </w:pPr>
      <w:r w:rsidRPr="00052D06">
        <w:rPr>
          <w:rFonts w:ascii="Arial" w:hAnsi="Arial" w:cs="Arial"/>
          <w:b/>
        </w:rPr>
        <w:t xml:space="preserve">Rationale for </w:t>
      </w:r>
      <w:r w:rsidR="008D16CA" w:rsidRPr="00052D06">
        <w:rPr>
          <w:rFonts w:ascii="Arial" w:hAnsi="Arial" w:cs="Arial"/>
          <w:b/>
        </w:rPr>
        <w:t xml:space="preserve">the </w:t>
      </w:r>
      <w:r w:rsidRPr="00052D06">
        <w:rPr>
          <w:rFonts w:ascii="Arial" w:hAnsi="Arial" w:cs="Arial"/>
          <w:b/>
        </w:rPr>
        <w:t>research</w:t>
      </w:r>
    </w:p>
    <w:p w14:paraId="5512F944" w14:textId="77777777" w:rsidR="00052D06" w:rsidRDefault="00052D06" w:rsidP="00052D06">
      <w:pPr>
        <w:spacing w:before="100" w:beforeAutospacing="1" w:after="100" w:afterAutospacing="1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="00585783" w:rsidRPr="00052D06">
        <w:rPr>
          <w:rFonts w:ascii="Arial" w:hAnsi="Arial" w:cs="Arial"/>
        </w:rPr>
        <w:t>It is widely acknowledged that the library an</w:t>
      </w:r>
      <w:r w:rsidR="00E62ADB" w:rsidRPr="00052D06">
        <w:rPr>
          <w:rFonts w:ascii="Arial" w:hAnsi="Arial" w:cs="Arial"/>
        </w:rPr>
        <w:t xml:space="preserve">d information sector is </w:t>
      </w:r>
      <w:r w:rsidR="00125790" w:rsidRPr="00052D06">
        <w:rPr>
          <w:rFonts w:ascii="Arial" w:hAnsi="Arial" w:cs="Arial"/>
        </w:rPr>
        <w:t>c</w:t>
      </w:r>
      <w:r w:rsidR="00585783" w:rsidRPr="00052D06">
        <w:rPr>
          <w:rFonts w:ascii="Arial" w:hAnsi="Arial" w:cs="Arial"/>
        </w:rPr>
        <w:t xml:space="preserve">losely </w:t>
      </w:r>
      <w:r w:rsidR="00A92332" w:rsidRPr="00052D06">
        <w:rPr>
          <w:rFonts w:ascii="Arial" w:hAnsi="Arial" w:cs="Arial"/>
        </w:rPr>
        <w:tab/>
      </w:r>
      <w:r w:rsidR="00585783" w:rsidRPr="00052D06">
        <w:rPr>
          <w:rFonts w:ascii="Arial" w:hAnsi="Arial" w:cs="Arial"/>
        </w:rPr>
        <w:t xml:space="preserve">involved with </w:t>
      </w:r>
      <w:r w:rsidR="00185F77" w:rsidRPr="00052D06">
        <w:rPr>
          <w:rFonts w:ascii="Arial" w:hAnsi="Arial" w:cs="Arial"/>
        </w:rPr>
        <w:t>the promotion of intellectual freedom</w:t>
      </w:r>
      <w:r w:rsidR="00585783" w:rsidRPr="00052D06">
        <w:rPr>
          <w:rFonts w:ascii="Arial" w:hAnsi="Arial" w:cs="Arial"/>
        </w:rPr>
        <w:t xml:space="preserve">. The Library </w:t>
      </w:r>
      <w:r w:rsidR="008E3D2D" w:rsidRPr="00052D06">
        <w:rPr>
          <w:rFonts w:ascii="Arial" w:hAnsi="Arial" w:cs="Arial"/>
        </w:rPr>
        <w:t>a</w:t>
      </w:r>
      <w:r w:rsidR="00585783" w:rsidRPr="00052D06">
        <w:rPr>
          <w:rFonts w:ascii="Arial" w:hAnsi="Arial" w:cs="Arial"/>
        </w:rPr>
        <w:t xml:space="preserve">nd </w:t>
      </w:r>
      <w:r w:rsidR="00A92332" w:rsidRPr="00052D06">
        <w:rPr>
          <w:rFonts w:ascii="Arial" w:hAnsi="Arial" w:cs="Arial"/>
        </w:rPr>
        <w:tab/>
      </w:r>
      <w:r w:rsidR="00125790" w:rsidRPr="00052D06">
        <w:rPr>
          <w:rFonts w:ascii="Arial" w:hAnsi="Arial" w:cs="Arial"/>
        </w:rPr>
        <w:t xml:space="preserve">Information </w:t>
      </w:r>
      <w:r w:rsidR="00585783" w:rsidRPr="00052D06">
        <w:rPr>
          <w:rFonts w:ascii="Arial" w:hAnsi="Arial" w:cs="Arial"/>
        </w:rPr>
        <w:t>Association of New Zealand Aotearoa (LIANZA)</w:t>
      </w:r>
      <w:r>
        <w:rPr>
          <w:rFonts w:ascii="Arial" w:hAnsi="Arial" w:cs="Arial"/>
        </w:rPr>
        <w:t>—</w:t>
      </w:r>
      <w:r w:rsidR="00585783" w:rsidRPr="00052D06">
        <w:rPr>
          <w:rFonts w:ascii="Arial" w:hAnsi="Arial" w:cs="Arial"/>
        </w:rPr>
        <w:t xml:space="preserve">in line with professional </w:t>
      </w:r>
      <w:r w:rsidR="00F52516" w:rsidRPr="00052D06">
        <w:rPr>
          <w:rFonts w:ascii="Arial" w:hAnsi="Arial" w:cs="Arial"/>
        </w:rPr>
        <w:t xml:space="preserve">library </w:t>
      </w:r>
      <w:r w:rsidR="00585783" w:rsidRPr="00052D06">
        <w:rPr>
          <w:rFonts w:ascii="Arial" w:hAnsi="Arial" w:cs="Arial"/>
        </w:rPr>
        <w:t>associations worldwide</w:t>
      </w:r>
      <w:r>
        <w:rPr>
          <w:rFonts w:ascii="Arial" w:hAnsi="Arial" w:cs="Arial"/>
        </w:rPr>
        <w:t>—</w:t>
      </w:r>
      <w:r w:rsidR="00585783" w:rsidRPr="00052D06">
        <w:rPr>
          <w:rFonts w:ascii="Arial" w:hAnsi="Arial" w:cs="Arial"/>
        </w:rPr>
        <w:t xml:space="preserve">took a strong </w:t>
      </w:r>
      <w:r w:rsidR="008E3D2D" w:rsidRPr="00052D06">
        <w:rPr>
          <w:rFonts w:ascii="Arial" w:hAnsi="Arial" w:cs="Arial"/>
        </w:rPr>
        <w:t>anti-</w:t>
      </w:r>
      <w:r w:rsidR="00585783" w:rsidRPr="00052D06">
        <w:rPr>
          <w:rFonts w:ascii="Arial" w:hAnsi="Arial" w:cs="Arial"/>
        </w:rPr>
        <w:t xml:space="preserve">censorship stance </w:t>
      </w:r>
      <w:r>
        <w:rPr>
          <w:rFonts w:ascii="Arial" w:hAnsi="Arial" w:cs="Arial"/>
        </w:rPr>
        <w:t>on 21 March</w:t>
      </w:r>
      <w:r w:rsidR="00585783" w:rsidRPr="00052D06">
        <w:rPr>
          <w:rFonts w:ascii="Arial" w:hAnsi="Arial" w:cs="Arial"/>
        </w:rPr>
        <w:t xml:space="preserve"> 2002</w:t>
      </w:r>
      <w:r w:rsidR="00F52516" w:rsidRPr="00052D06">
        <w:rPr>
          <w:rFonts w:ascii="Arial" w:hAnsi="Arial" w:cs="Arial"/>
        </w:rPr>
        <w:t>, by adopting</w:t>
      </w:r>
      <w:r w:rsidR="00125790" w:rsidRPr="00052D06">
        <w:rPr>
          <w:rFonts w:ascii="Arial" w:hAnsi="Arial" w:cs="Arial"/>
        </w:rPr>
        <w:t xml:space="preserve"> the Statement on Inte</w:t>
      </w:r>
      <w:r w:rsidR="008E3D2D" w:rsidRPr="00052D06">
        <w:rPr>
          <w:rFonts w:ascii="Arial" w:hAnsi="Arial" w:cs="Arial"/>
        </w:rPr>
        <w:t xml:space="preserve">llectual </w:t>
      </w:r>
      <w:r w:rsidR="00374853" w:rsidRPr="00052D06">
        <w:rPr>
          <w:rFonts w:ascii="Arial" w:hAnsi="Arial" w:cs="Arial"/>
        </w:rPr>
        <w:t>Freedom.</w:t>
      </w:r>
      <w:r w:rsidR="00125790" w:rsidRPr="00052D06">
        <w:rPr>
          <w:rFonts w:ascii="Arial" w:hAnsi="Arial" w:cs="Arial"/>
        </w:rPr>
        <w:t xml:space="preserve"> It</w:t>
      </w:r>
      <w:r w:rsidR="00585783" w:rsidRPr="00052D06">
        <w:rPr>
          <w:rFonts w:ascii="Arial" w:hAnsi="Arial" w:cs="Arial"/>
        </w:rPr>
        <w:t xml:space="preserve"> places an ethical responsibility on </w:t>
      </w:r>
      <w:r>
        <w:rPr>
          <w:rFonts w:ascii="Arial" w:hAnsi="Arial" w:cs="Arial"/>
        </w:rPr>
        <w:t xml:space="preserve">LIANZA </w:t>
      </w:r>
      <w:r w:rsidR="00585783" w:rsidRPr="00052D06">
        <w:rPr>
          <w:rFonts w:ascii="Arial" w:hAnsi="Arial" w:cs="Arial"/>
        </w:rPr>
        <w:t>members to</w:t>
      </w:r>
      <w:r>
        <w:rPr>
          <w:rFonts w:ascii="Arial" w:hAnsi="Arial" w:cs="Arial"/>
        </w:rPr>
        <w:t xml:space="preserve"> </w:t>
      </w:r>
      <w:r w:rsidR="00585783" w:rsidRPr="00052D06">
        <w:rPr>
          <w:rFonts w:ascii="Arial" w:hAnsi="Arial" w:cs="Arial"/>
          <w:lang w:val="en-US"/>
        </w:rPr>
        <w:t xml:space="preserve">provide </w:t>
      </w:r>
      <w:r>
        <w:rPr>
          <w:rFonts w:ascii="Arial" w:hAnsi="Arial" w:cs="Arial"/>
          <w:lang w:val="en-US"/>
        </w:rPr>
        <w:t xml:space="preserve">library </w:t>
      </w:r>
      <w:r w:rsidR="00585783" w:rsidRPr="00052D06">
        <w:rPr>
          <w:rFonts w:ascii="Arial" w:hAnsi="Arial" w:cs="Arial"/>
          <w:lang w:val="en-US"/>
        </w:rPr>
        <w:t>users with</w:t>
      </w:r>
      <w:r>
        <w:rPr>
          <w:rFonts w:ascii="Arial" w:hAnsi="Arial" w:cs="Arial"/>
          <w:lang w:val="en-US"/>
        </w:rPr>
        <w:t>:</w:t>
      </w:r>
    </w:p>
    <w:p w14:paraId="3E03F04D" w14:textId="53A38B68" w:rsidR="00052D06" w:rsidRPr="00052D06" w:rsidRDefault="00585783" w:rsidP="00052D06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052D06">
        <w:rPr>
          <w:rFonts w:ascii="Arial" w:hAnsi="Arial" w:cs="Arial"/>
          <w:lang w:val="en-US"/>
        </w:rPr>
        <w:t>t</w:t>
      </w:r>
      <w:r w:rsidR="00185F77" w:rsidRPr="00052D06">
        <w:rPr>
          <w:rFonts w:ascii="Arial" w:hAnsi="Arial" w:cs="Arial"/>
          <w:lang w:val="en-US"/>
        </w:rPr>
        <w:t xml:space="preserve">he widest range of information </w:t>
      </w:r>
      <w:r w:rsidRPr="00052D06">
        <w:rPr>
          <w:rFonts w:ascii="Arial" w:hAnsi="Arial" w:cs="Arial"/>
          <w:lang w:val="en-US"/>
        </w:rPr>
        <w:t>materials possible</w:t>
      </w:r>
      <w:r w:rsidR="00052D06" w:rsidRPr="00052D06">
        <w:rPr>
          <w:rFonts w:ascii="Arial" w:hAnsi="Arial" w:cs="Arial"/>
          <w:lang w:val="en-US"/>
        </w:rPr>
        <w:t xml:space="preserve"> (</w:t>
      </w:r>
      <w:r w:rsidR="00185F77" w:rsidRPr="00052D06">
        <w:rPr>
          <w:rFonts w:ascii="Arial" w:hAnsi="Arial" w:cs="Arial"/>
          <w:lang w:val="en-US"/>
        </w:rPr>
        <w:t xml:space="preserve">within the constraints of </w:t>
      </w:r>
      <w:r w:rsidR="00052D06" w:rsidRPr="00052D06">
        <w:rPr>
          <w:rFonts w:ascii="Arial" w:hAnsi="Arial" w:cs="Arial"/>
          <w:lang w:val="en-US"/>
        </w:rPr>
        <w:t xml:space="preserve">library </w:t>
      </w:r>
      <w:r w:rsidR="00052D06">
        <w:rPr>
          <w:rFonts w:ascii="Arial" w:hAnsi="Arial" w:cs="Arial"/>
          <w:lang w:val="en-US"/>
        </w:rPr>
        <w:t>budgets</w:t>
      </w:r>
    </w:p>
    <w:p w14:paraId="31D5B00F" w14:textId="4A87905A" w:rsidR="00052D06" w:rsidRDefault="00052D06" w:rsidP="00052D06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Arial" w:hAnsi="Arial" w:cs="Arial"/>
        </w:rPr>
      </w:pPr>
      <w:r w:rsidRPr="00052D06">
        <w:rPr>
          <w:rFonts w:ascii="Arial" w:hAnsi="Arial" w:cs="Arial"/>
          <w:lang w:val="en-US"/>
        </w:rPr>
        <w:t xml:space="preserve">materials </w:t>
      </w:r>
      <w:r w:rsidR="00585783" w:rsidRPr="00052D06">
        <w:rPr>
          <w:rFonts w:ascii="Arial" w:hAnsi="Arial" w:cs="Arial"/>
          <w:lang w:val="en-US"/>
        </w:rPr>
        <w:t xml:space="preserve">relevant to </w:t>
      </w:r>
      <w:r>
        <w:rPr>
          <w:rFonts w:ascii="Arial" w:hAnsi="Arial" w:cs="Arial"/>
          <w:lang w:val="en-US"/>
        </w:rPr>
        <w:t xml:space="preserve">their </w:t>
      </w:r>
      <w:r w:rsidR="00585783" w:rsidRPr="00052D06">
        <w:rPr>
          <w:rFonts w:ascii="Arial" w:hAnsi="Arial" w:cs="Arial"/>
          <w:lang w:val="en-US"/>
        </w:rPr>
        <w:t>requirements</w:t>
      </w:r>
      <w:r>
        <w:rPr>
          <w:rFonts w:ascii="Arial" w:hAnsi="Arial" w:cs="Arial"/>
        </w:rPr>
        <w:t xml:space="preserve"> </w:t>
      </w:r>
    </w:p>
    <w:p w14:paraId="62FC91DA" w14:textId="4B71F9E3" w:rsidR="00052D06" w:rsidRPr="00052D06" w:rsidRDefault="00052D06" w:rsidP="00052D06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materials </w:t>
      </w:r>
      <w:r w:rsidR="00585783" w:rsidRPr="00052D06">
        <w:rPr>
          <w:rFonts w:ascii="Arial" w:hAnsi="Arial" w:cs="Arial"/>
          <w:lang w:val="en-US"/>
        </w:rPr>
        <w:t>represent</w:t>
      </w:r>
      <w:r>
        <w:rPr>
          <w:rFonts w:ascii="Arial" w:hAnsi="Arial" w:cs="Arial"/>
          <w:lang w:val="en-US"/>
        </w:rPr>
        <w:t>ing</w:t>
      </w:r>
      <w:r w:rsidR="00585783" w:rsidRPr="00052D06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full </w:t>
      </w:r>
      <w:r w:rsidR="00585783" w:rsidRPr="00052D06">
        <w:rPr>
          <w:rFonts w:ascii="Arial" w:hAnsi="Arial" w:cs="Arial"/>
          <w:lang w:val="en-US"/>
        </w:rPr>
        <w:t>spectrum of</w:t>
      </w:r>
      <w:r>
        <w:rPr>
          <w:rFonts w:ascii="Arial" w:hAnsi="Arial" w:cs="Arial"/>
          <w:lang w:val="en-US"/>
        </w:rPr>
        <w:t xml:space="preserve"> </w:t>
      </w:r>
      <w:r w:rsidRPr="00052D06">
        <w:rPr>
          <w:rFonts w:ascii="Arial" w:hAnsi="Arial" w:cs="Arial"/>
          <w:lang w:val="en-US"/>
        </w:rPr>
        <w:t>view</w:t>
      </w:r>
      <w:r>
        <w:rPr>
          <w:rFonts w:ascii="Arial" w:hAnsi="Arial" w:cs="Arial"/>
          <w:lang w:val="en-US"/>
        </w:rPr>
        <w:t>points</w:t>
      </w:r>
      <w:r w:rsidR="00585783" w:rsidRPr="00052D06">
        <w:rPr>
          <w:rFonts w:ascii="Arial" w:hAnsi="Arial" w:cs="Arial"/>
          <w:lang w:val="en-US"/>
        </w:rPr>
        <w:t xml:space="preserve"> held in the community (LIANZA, 2002).</w:t>
      </w:r>
    </w:p>
    <w:p w14:paraId="5AD99B39" w14:textId="4D783EB9" w:rsidR="008D1496" w:rsidRDefault="00052D06" w:rsidP="00052D06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125790" w:rsidRPr="00052D06">
        <w:rPr>
          <w:rFonts w:ascii="Arial" w:hAnsi="Arial" w:cs="Arial"/>
          <w:lang w:val="en-US"/>
        </w:rPr>
        <w:t>It further</w:t>
      </w:r>
      <w:r w:rsidR="00585783" w:rsidRPr="00052D06">
        <w:rPr>
          <w:rFonts w:ascii="Arial" w:hAnsi="Arial" w:cs="Arial"/>
          <w:lang w:val="en-US"/>
        </w:rPr>
        <w:t xml:space="preserve"> states that librarians have a responsibility to neither p</w:t>
      </w:r>
      <w:r w:rsidR="003D284A" w:rsidRPr="00052D06">
        <w:rPr>
          <w:rFonts w:ascii="Arial" w:hAnsi="Arial" w:cs="Arial"/>
          <w:lang w:val="en-US"/>
        </w:rPr>
        <w:t xml:space="preserve">romote nor </w:t>
      </w:r>
      <w:r w:rsidR="00585783" w:rsidRPr="00052D06">
        <w:rPr>
          <w:rFonts w:ascii="Arial" w:hAnsi="Arial" w:cs="Arial"/>
          <w:lang w:val="en-US"/>
        </w:rPr>
        <w:t>suppress opinions an</w:t>
      </w:r>
      <w:r w:rsidR="00185F77" w:rsidRPr="00052D06">
        <w:rPr>
          <w:rFonts w:ascii="Arial" w:hAnsi="Arial" w:cs="Arial"/>
          <w:lang w:val="en-US"/>
        </w:rPr>
        <w:t xml:space="preserve">d beliefs expressed in library </w:t>
      </w:r>
      <w:r w:rsidR="00585783" w:rsidRPr="00052D06">
        <w:rPr>
          <w:rFonts w:ascii="Arial" w:hAnsi="Arial" w:cs="Arial"/>
          <w:lang w:val="en-US"/>
        </w:rPr>
        <w:t>materials and resist all attempts at censorship, except where that</w:t>
      </w:r>
      <w:r w:rsidR="00185F77" w:rsidRPr="00052D06">
        <w:rPr>
          <w:rFonts w:ascii="Arial" w:hAnsi="Arial" w:cs="Arial"/>
          <w:lang w:val="en-US"/>
        </w:rPr>
        <w:t xml:space="preserve"> </w:t>
      </w:r>
      <w:r w:rsidR="009A249C" w:rsidRPr="00052D06">
        <w:rPr>
          <w:rFonts w:ascii="Arial" w:hAnsi="Arial" w:cs="Arial"/>
          <w:lang w:val="en-US"/>
        </w:rPr>
        <w:t>censorship is required by l</w:t>
      </w:r>
      <w:r w:rsidR="00585783" w:rsidRPr="00052D06">
        <w:rPr>
          <w:rFonts w:ascii="Arial" w:hAnsi="Arial" w:cs="Arial"/>
          <w:lang w:val="en-US"/>
        </w:rPr>
        <w:t>aw (LIANZA, 2002).</w:t>
      </w:r>
      <w:r w:rsidR="005D67E4" w:rsidRPr="00052D0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 attached a full copy of the statement</w:t>
      </w:r>
      <w:r w:rsidR="00A7230D" w:rsidRPr="00052D06">
        <w:rPr>
          <w:rFonts w:ascii="Arial" w:hAnsi="Arial" w:cs="Arial"/>
          <w:lang w:val="en-US"/>
        </w:rPr>
        <w:t xml:space="preserve"> as Appendix </w:t>
      </w:r>
      <w:r w:rsidR="005D67E4" w:rsidRPr="00052D06">
        <w:rPr>
          <w:rFonts w:ascii="Arial" w:hAnsi="Arial" w:cs="Arial"/>
          <w:lang w:val="en-US"/>
        </w:rPr>
        <w:t>1.</w:t>
      </w:r>
    </w:p>
    <w:p w14:paraId="21F1C661" w14:textId="77777777" w:rsidR="00052D06" w:rsidRPr="00052D06" w:rsidRDefault="00052D06" w:rsidP="00052D06">
      <w:pPr>
        <w:spacing w:after="0" w:line="480" w:lineRule="auto"/>
        <w:rPr>
          <w:rFonts w:ascii="Arial" w:hAnsi="Arial" w:cs="Arial"/>
          <w:lang w:val="en-US"/>
        </w:rPr>
      </w:pPr>
    </w:p>
    <w:p w14:paraId="431C7019" w14:textId="2150A770" w:rsidR="008D1496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079B6" w:rsidRPr="00052D06">
        <w:rPr>
          <w:rFonts w:ascii="Arial" w:hAnsi="Arial" w:cs="Arial"/>
          <w:lang w:val="en-US"/>
        </w:rPr>
        <w:t>Duthie (2010) is of the view th</w:t>
      </w:r>
      <w:r w:rsidR="00D22CCF" w:rsidRPr="00052D06">
        <w:rPr>
          <w:rFonts w:ascii="Arial" w:hAnsi="Arial" w:cs="Arial"/>
          <w:lang w:val="en-US"/>
        </w:rPr>
        <w:t xml:space="preserve">at </w:t>
      </w:r>
      <w:r w:rsidR="003079B6" w:rsidRPr="00052D06">
        <w:rPr>
          <w:rFonts w:ascii="Arial" w:hAnsi="Arial" w:cs="Arial"/>
          <w:lang w:val="en-US"/>
        </w:rPr>
        <w:t xml:space="preserve">professional ethical codes which deal with the promotion of intellectual freedom in </w:t>
      </w:r>
      <w:r>
        <w:rPr>
          <w:rFonts w:ascii="Arial" w:hAnsi="Arial" w:cs="Arial"/>
          <w:lang w:val="en-US"/>
        </w:rPr>
        <w:t>libraries are</w:t>
      </w:r>
      <w:r w:rsidR="00D22CCF" w:rsidRPr="00052D0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‘</w:t>
      </w:r>
      <w:r w:rsidR="00A03F62" w:rsidRPr="00052D06">
        <w:rPr>
          <w:rFonts w:ascii="Arial" w:hAnsi="Arial" w:cs="Arial"/>
          <w:lang w:val="en-US"/>
        </w:rPr>
        <w:t>sweeping and general</w:t>
      </w:r>
      <w:r>
        <w:rPr>
          <w:rFonts w:ascii="Arial" w:hAnsi="Arial" w:cs="Arial"/>
          <w:lang w:val="en-US"/>
        </w:rPr>
        <w:t>’</w:t>
      </w:r>
      <w:r w:rsidR="00A03F62" w:rsidRPr="00052D06">
        <w:rPr>
          <w:rFonts w:ascii="Arial" w:hAnsi="Arial" w:cs="Arial"/>
          <w:lang w:val="en-US"/>
        </w:rPr>
        <w:t xml:space="preserve"> </w:t>
      </w:r>
      <w:r w:rsidR="00D22CCF" w:rsidRPr="00052D06">
        <w:rPr>
          <w:rFonts w:ascii="Arial" w:hAnsi="Arial" w:cs="Arial"/>
          <w:lang w:val="en-US"/>
        </w:rPr>
        <w:t xml:space="preserve">in </w:t>
      </w:r>
      <w:r w:rsidR="00BF48E4" w:rsidRPr="00052D06">
        <w:rPr>
          <w:rFonts w:ascii="Arial" w:hAnsi="Arial" w:cs="Arial"/>
          <w:lang w:val="en-US"/>
        </w:rPr>
        <w:t>nature</w:t>
      </w:r>
      <w:r w:rsidR="00D22CCF" w:rsidRPr="00052D06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T</w:t>
      </w:r>
      <w:r w:rsidR="00D22CCF" w:rsidRPr="00052D06">
        <w:rPr>
          <w:rFonts w:ascii="Arial" w:hAnsi="Arial" w:cs="Arial"/>
          <w:lang w:val="en-US"/>
        </w:rPr>
        <w:t>hey</w:t>
      </w:r>
      <w:r w:rsidR="003079B6" w:rsidRPr="00052D06">
        <w:rPr>
          <w:rFonts w:ascii="Arial" w:hAnsi="Arial" w:cs="Arial"/>
          <w:lang w:val="en-US"/>
        </w:rPr>
        <w:t xml:space="preserve"> fail to offer specific instruction</w:t>
      </w:r>
      <w:r>
        <w:rPr>
          <w:rFonts w:ascii="Arial" w:hAnsi="Arial" w:cs="Arial"/>
          <w:lang w:val="en-US"/>
        </w:rPr>
        <w:t>s</w:t>
      </w:r>
      <w:r w:rsidR="003079B6" w:rsidRPr="00052D06">
        <w:rPr>
          <w:rFonts w:ascii="Arial" w:hAnsi="Arial" w:cs="Arial"/>
          <w:lang w:val="en-US"/>
        </w:rPr>
        <w:t xml:space="preserve"> to library staff on how to deal with controversial library material when personal views contradict professional standards</w:t>
      </w:r>
      <w:r w:rsidR="00A03F62" w:rsidRPr="00052D06">
        <w:rPr>
          <w:rFonts w:ascii="Arial" w:hAnsi="Arial" w:cs="Arial"/>
          <w:lang w:val="en-US"/>
        </w:rPr>
        <w:t xml:space="preserve"> </w:t>
      </w:r>
      <w:r w:rsidR="003079B6" w:rsidRPr="00052D06">
        <w:rPr>
          <w:rFonts w:ascii="Arial" w:hAnsi="Arial" w:cs="Arial"/>
          <w:lang w:val="en-US"/>
        </w:rPr>
        <w:t>(p. 88)</w:t>
      </w:r>
      <w:r>
        <w:rPr>
          <w:rFonts w:ascii="Arial" w:hAnsi="Arial" w:cs="Arial"/>
          <w:lang w:val="en-US"/>
        </w:rPr>
        <w:t xml:space="preserve">. </w:t>
      </w:r>
      <w:r w:rsidR="00A03F62" w:rsidRPr="00052D06">
        <w:rPr>
          <w:rFonts w:ascii="Arial" w:hAnsi="Arial" w:cs="Arial"/>
          <w:lang w:val="en-US"/>
        </w:rPr>
        <w:t xml:space="preserve">This is in line with </w:t>
      </w:r>
      <w:r w:rsidR="003079B6" w:rsidRPr="00052D06">
        <w:rPr>
          <w:rFonts w:ascii="Arial" w:hAnsi="Arial" w:cs="Arial"/>
          <w:lang w:val="en-US"/>
        </w:rPr>
        <w:t>Hauptman</w:t>
      </w:r>
      <w:r w:rsidR="00D22CCF" w:rsidRPr="00052D06">
        <w:rPr>
          <w:rFonts w:ascii="Arial" w:hAnsi="Arial" w:cs="Arial"/>
          <w:lang w:val="en-US"/>
        </w:rPr>
        <w:t>’s research in 1988. He</w:t>
      </w:r>
      <w:r w:rsidR="003079B6" w:rsidRPr="00052D06">
        <w:rPr>
          <w:rFonts w:ascii="Arial" w:hAnsi="Arial" w:cs="Arial"/>
          <w:lang w:val="en-US"/>
        </w:rPr>
        <w:t xml:space="preserve"> found that a librarian’s dilemma (meaning the conflict between personal beliefs and professional practice) is one not </w:t>
      </w:r>
      <w:r>
        <w:rPr>
          <w:rFonts w:ascii="Arial" w:hAnsi="Arial" w:cs="Arial"/>
          <w:lang w:val="en-US"/>
        </w:rPr>
        <w:t>‘</w:t>
      </w:r>
      <w:r w:rsidR="003079B6" w:rsidRPr="00052D06">
        <w:rPr>
          <w:rFonts w:ascii="Arial" w:hAnsi="Arial" w:cs="Arial"/>
          <w:lang w:val="en-US"/>
        </w:rPr>
        <w:t>easily solvable by application to organizational dictates (ALA) or a casuistic code</w:t>
      </w:r>
      <w:r>
        <w:rPr>
          <w:rFonts w:ascii="Arial" w:hAnsi="Arial" w:cs="Arial"/>
          <w:lang w:val="en-US"/>
        </w:rPr>
        <w:t xml:space="preserve">’ </w:t>
      </w:r>
      <w:r w:rsidR="003079B6" w:rsidRPr="00052D06">
        <w:rPr>
          <w:rFonts w:ascii="Arial" w:hAnsi="Arial" w:cs="Arial"/>
          <w:lang w:val="en-US"/>
        </w:rPr>
        <w:t>(as cited in Curry, 1997, p. 233</w:t>
      </w:r>
      <w:r w:rsidR="00D22CCF" w:rsidRPr="00052D0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.</w:t>
      </w:r>
    </w:p>
    <w:p w14:paraId="350537D7" w14:textId="77777777" w:rsidR="008D1496" w:rsidRPr="00052D06" w:rsidRDefault="008D1496" w:rsidP="00052D06">
      <w:pPr>
        <w:spacing w:after="0" w:line="480" w:lineRule="auto"/>
        <w:rPr>
          <w:rFonts w:ascii="Arial" w:hAnsi="Arial" w:cs="Arial"/>
          <w:lang w:val="en-US"/>
        </w:rPr>
      </w:pPr>
    </w:p>
    <w:p w14:paraId="243BF4E5" w14:textId="7E8E4FB0" w:rsidR="008D1496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8876C8" w:rsidRPr="00052D06">
        <w:rPr>
          <w:rFonts w:ascii="Arial" w:hAnsi="Arial" w:cs="Arial"/>
          <w:lang w:val="en-US"/>
        </w:rPr>
        <w:t>Curry</w:t>
      </w:r>
      <w:r>
        <w:rPr>
          <w:rFonts w:ascii="Arial" w:hAnsi="Arial" w:cs="Arial"/>
          <w:lang w:val="en-US"/>
        </w:rPr>
        <w:t xml:space="preserve"> </w:t>
      </w:r>
      <w:r w:rsidR="008D16CA" w:rsidRPr="00052D06">
        <w:rPr>
          <w:rFonts w:ascii="Arial" w:hAnsi="Arial" w:cs="Arial"/>
          <w:lang w:val="en-US"/>
        </w:rPr>
        <w:t>examined</w:t>
      </w:r>
      <w:r w:rsidR="008876C8" w:rsidRPr="00052D06">
        <w:rPr>
          <w:rFonts w:ascii="Arial" w:hAnsi="Arial" w:cs="Arial"/>
          <w:lang w:val="en-US"/>
        </w:rPr>
        <w:t xml:space="preserve"> the conflict between personal convictions</w:t>
      </w:r>
      <w:r w:rsidR="008D16CA" w:rsidRPr="00052D06">
        <w:rPr>
          <w:rFonts w:ascii="Arial" w:hAnsi="Arial" w:cs="Arial"/>
          <w:lang w:val="en-US"/>
        </w:rPr>
        <w:t xml:space="preserve"> regarding </w:t>
      </w:r>
      <w:r w:rsidR="00BF48E4" w:rsidRPr="00052D06">
        <w:rPr>
          <w:rFonts w:ascii="Arial" w:hAnsi="Arial" w:cs="Arial"/>
          <w:lang w:val="en-US"/>
        </w:rPr>
        <w:t>censorship</w:t>
      </w:r>
      <w:r w:rsidR="008876C8" w:rsidRPr="00052D06">
        <w:rPr>
          <w:rFonts w:ascii="Arial" w:hAnsi="Arial" w:cs="Arial"/>
          <w:lang w:val="en-US"/>
        </w:rPr>
        <w:t xml:space="preserve"> and </w:t>
      </w:r>
      <w:r w:rsidR="008D16CA" w:rsidRPr="00052D06">
        <w:rPr>
          <w:rFonts w:ascii="Arial" w:hAnsi="Arial" w:cs="Arial"/>
          <w:lang w:val="en-US"/>
        </w:rPr>
        <w:t xml:space="preserve">the </w:t>
      </w:r>
      <w:r w:rsidR="008876C8" w:rsidRPr="00052D06">
        <w:rPr>
          <w:rFonts w:ascii="Arial" w:hAnsi="Arial" w:cs="Arial"/>
          <w:lang w:val="en-US"/>
        </w:rPr>
        <w:t xml:space="preserve">professional practice of </w:t>
      </w:r>
      <w:r w:rsidR="008D1496" w:rsidRPr="00052D06">
        <w:rPr>
          <w:rFonts w:ascii="Arial" w:hAnsi="Arial" w:cs="Arial"/>
          <w:lang w:val="en-US"/>
        </w:rPr>
        <w:t>p</w:t>
      </w:r>
      <w:r w:rsidR="008876C8" w:rsidRPr="00052D06">
        <w:rPr>
          <w:rFonts w:ascii="Arial" w:hAnsi="Arial" w:cs="Arial"/>
          <w:lang w:val="en-US"/>
        </w:rPr>
        <w:t>ublic library managers</w:t>
      </w:r>
      <w:r w:rsidR="008D16CA" w:rsidRPr="00052D06">
        <w:rPr>
          <w:rFonts w:ascii="Arial" w:hAnsi="Arial" w:cs="Arial"/>
          <w:lang w:val="en-US"/>
        </w:rPr>
        <w:t>.</w:t>
      </w:r>
      <w:r w:rsidR="008876C8" w:rsidRPr="00052D06">
        <w:rPr>
          <w:rFonts w:ascii="Arial" w:hAnsi="Arial" w:cs="Arial"/>
          <w:lang w:val="en-US"/>
        </w:rPr>
        <w:t xml:space="preserve"> </w:t>
      </w:r>
      <w:r w:rsidR="008D16CA" w:rsidRPr="00052D06">
        <w:rPr>
          <w:rFonts w:ascii="Arial" w:hAnsi="Arial" w:cs="Arial"/>
          <w:lang w:val="en-US"/>
        </w:rPr>
        <w:t>H</w:t>
      </w:r>
      <w:r w:rsidR="00BF48E4" w:rsidRPr="00052D06">
        <w:rPr>
          <w:rFonts w:ascii="Arial" w:hAnsi="Arial" w:cs="Arial"/>
          <w:lang w:val="en-US"/>
        </w:rPr>
        <w:t xml:space="preserve">er research results </w:t>
      </w:r>
      <w:r>
        <w:rPr>
          <w:rFonts w:ascii="Arial" w:hAnsi="Arial" w:cs="Arial"/>
          <w:lang w:val="en-US"/>
        </w:rPr>
        <w:t>show</w:t>
      </w:r>
      <w:r w:rsidR="00BF48E4" w:rsidRPr="00052D06">
        <w:rPr>
          <w:rFonts w:ascii="Arial" w:hAnsi="Arial" w:cs="Arial"/>
          <w:lang w:val="en-US"/>
        </w:rPr>
        <w:t xml:space="preserve"> </w:t>
      </w:r>
      <w:r w:rsidR="008876C8" w:rsidRPr="00052D06">
        <w:rPr>
          <w:rFonts w:ascii="Arial" w:hAnsi="Arial" w:cs="Arial"/>
          <w:lang w:val="en-US"/>
        </w:rPr>
        <w:t>that this conflict remains a highly controversial topic in library and information services (1997</w:t>
      </w:r>
      <w:r>
        <w:rPr>
          <w:rFonts w:ascii="Arial" w:hAnsi="Arial" w:cs="Arial"/>
          <w:lang w:val="en-US"/>
        </w:rPr>
        <w:t>,</w:t>
      </w:r>
      <w:r w:rsidR="008876C8" w:rsidRPr="00052D06">
        <w:rPr>
          <w:rFonts w:ascii="Arial" w:hAnsi="Arial" w:cs="Arial"/>
          <w:lang w:val="en-US"/>
        </w:rPr>
        <w:t xml:space="preserve"> p. 234).</w:t>
      </w:r>
      <w:r w:rsidR="00BF48E4" w:rsidRPr="00052D06">
        <w:rPr>
          <w:rFonts w:ascii="Arial" w:hAnsi="Arial" w:cs="Arial"/>
          <w:lang w:val="en-US"/>
        </w:rPr>
        <w:t xml:space="preserve"> </w:t>
      </w:r>
      <w:r w:rsidR="008876C8" w:rsidRPr="00052D06">
        <w:rPr>
          <w:rFonts w:ascii="Arial" w:hAnsi="Arial" w:cs="Arial"/>
          <w:lang w:val="en-US"/>
        </w:rPr>
        <w:t>Duthie (2010)</w:t>
      </w:r>
      <w:r w:rsidR="00BF48E4" w:rsidRPr="00052D06">
        <w:rPr>
          <w:rFonts w:ascii="Arial" w:hAnsi="Arial" w:cs="Arial"/>
          <w:lang w:val="en-US"/>
        </w:rPr>
        <w:t xml:space="preserve"> agrees with Curry and says t</w:t>
      </w:r>
      <w:r w:rsidR="008876C8" w:rsidRPr="00052D06">
        <w:rPr>
          <w:rFonts w:ascii="Arial" w:hAnsi="Arial" w:cs="Arial"/>
          <w:lang w:val="en-US"/>
        </w:rPr>
        <w:t xml:space="preserve">hat the wide range of literature devoted to the issue of censorship in libraries is </w:t>
      </w:r>
      <w:r>
        <w:rPr>
          <w:rFonts w:ascii="Arial" w:hAnsi="Arial" w:cs="Arial"/>
          <w:lang w:val="en-US"/>
        </w:rPr>
        <w:t>a powerful sign</w:t>
      </w:r>
      <w:r w:rsidR="008876C8" w:rsidRPr="00052D06">
        <w:rPr>
          <w:rFonts w:ascii="Arial" w:hAnsi="Arial" w:cs="Arial"/>
          <w:lang w:val="en-US"/>
        </w:rPr>
        <w:t xml:space="preserve"> that this highly controversial subject gives rise to powerful emotions (p. 86).</w:t>
      </w:r>
    </w:p>
    <w:p w14:paraId="3ACC99FB" w14:textId="113E9480" w:rsidR="008D1496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831E83" w:rsidRPr="00052D06">
        <w:rPr>
          <w:rFonts w:ascii="Arial" w:hAnsi="Arial" w:cs="Arial"/>
          <w:lang w:val="en-US"/>
        </w:rPr>
        <w:t>The first major research into censorship in public library collections was carried out by Fiske in 1956 and the k</w:t>
      </w:r>
      <w:r w:rsidR="00A7230D" w:rsidRPr="00052D06">
        <w:rPr>
          <w:rFonts w:ascii="Arial" w:hAnsi="Arial" w:cs="Arial"/>
          <w:lang w:val="en-US"/>
        </w:rPr>
        <w:t xml:space="preserve">ey finding of her research was </w:t>
      </w:r>
      <w:r w:rsidR="00831E83" w:rsidRPr="00052D06">
        <w:rPr>
          <w:rFonts w:ascii="Arial" w:hAnsi="Arial" w:cs="Arial"/>
          <w:lang w:val="en-US"/>
        </w:rPr>
        <w:t xml:space="preserve">anti-censorship attitudes held by librarians are not always indicative of their censorship behaviours (1959, </w:t>
      </w:r>
      <w:r w:rsidR="008D1496" w:rsidRPr="00052D06">
        <w:rPr>
          <w:rFonts w:ascii="Arial" w:hAnsi="Arial" w:cs="Arial"/>
          <w:lang w:val="en-US"/>
        </w:rPr>
        <w:t>as cited in Moody, 2004b, p.9).</w:t>
      </w:r>
    </w:p>
    <w:p w14:paraId="78B7C413" w14:textId="429C1EF9" w:rsidR="008D1496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8B4CA9" w:rsidRPr="00052D06">
        <w:rPr>
          <w:rFonts w:ascii="Arial" w:hAnsi="Arial" w:cs="Arial"/>
          <w:lang w:val="en-US"/>
        </w:rPr>
        <w:t xml:space="preserve">Although research has been done on a variety of aspects of censorship in New Zealand libraries, no study has been done to </w:t>
      </w:r>
      <w:r w:rsidR="00585783" w:rsidRPr="00052D06">
        <w:rPr>
          <w:rFonts w:ascii="Arial" w:hAnsi="Arial" w:cs="Arial"/>
          <w:lang w:val="en-US"/>
        </w:rPr>
        <w:t>determine how much knowledge</w:t>
      </w:r>
      <w:r w:rsidR="005E45C1" w:rsidRPr="00052D06"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lang w:val="en-US"/>
        </w:rPr>
        <w:t>insight ‘</w:t>
      </w:r>
      <w:r w:rsidR="00585783" w:rsidRPr="00052D06">
        <w:rPr>
          <w:rFonts w:ascii="Arial" w:hAnsi="Arial" w:cs="Arial"/>
          <w:lang w:val="en-US"/>
        </w:rPr>
        <w:t>rank and file</w:t>
      </w:r>
      <w:r>
        <w:rPr>
          <w:rFonts w:ascii="Arial" w:hAnsi="Arial" w:cs="Arial"/>
          <w:lang w:val="en-US"/>
        </w:rPr>
        <w:t>’</w:t>
      </w:r>
      <w:r w:rsidR="00585783" w:rsidRPr="00052D06">
        <w:rPr>
          <w:rFonts w:ascii="Arial" w:hAnsi="Arial" w:cs="Arial"/>
          <w:lang w:val="en-US"/>
        </w:rPr>
        <w:t xml:space="preserve"> librarians have of the LIANZA statement</w:t>
      </w:r>
      <w:r>
        <w:rPr>
          <w:rFonts w:ascii="Arial" w:hAnsi="Arial" w:cs="Arial"/>
          <w:lang w:val="en-US"/>
        </w:rPr>
        <w:t xml:space="preserve"> issued in 2002 or </w:t>
      </w:r>
      <w:r w:rsidR="00585783" w:rsidRPr="00052D06">
        <w:rPr>
          <w:rFonts w:ascii="Arial" w:hAnsi="Arial" w:cs="Arial"/>
          <w:lang w:val="en-US"/>
        </w:rPr>
        <w:t>to examine their attitudes toward</w:t>
      </w:r>
      <w:r w:rsidR="008D1496" w:rsidRPr="00052D06">
        <w:rPr>
          <w:rFonts w:ascii="Arial" w:hAnsi="Arial" w:cs="Arial"/>
          <w:lang w:val="en-US"/>
        </w:rPr>
        <w:t>s</w:t>
      </w:r>
      <w:r w:rsidR="00585783" w:rsidRPr="00052D06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 xml:space="preserve">statement </w:t>
      </w:r>
      <w:r w:rsidR="008B4CA9" w:rsidRPr="00052D06">
        <w:rPr>
          <w:rFonts w:ascii="Arial" w:hAnsi="Arial" w:cs="Arial"/>
          <w:lang w:val="en-US"/>
        </w:rPr>
        <w:t>(</w:t>
      </w:r>
      <w:r w:rsidR="00585783" w:rsidRPr="00052D06">
        <w:rPr>
          <w:rFonts w:ascii="Arial" w:hAnsi="Arial" w:cs="Arial"/>
          <w:lang w:val="en-US"/>
        </w:rPr>
        <w:t>Malpas</w:t>
      </w:r>
      <w:r w:rsidR="008B4CA9" w:rsidRPr="00052D06">
        <w:rPr>
          <w:rFonts w:ascii="Arial" w:hAnsi="Arial" w:cs="Arial"/>
          <w:lang w:val="en-US"/>
        </w:rPr>
        <w:t xml:space="preserve">, p.76, 2009). </w:t>
      </w:r>
      <w:r w:rsidR="005E45C1" w:rsidRPr="00052D06">
        <w:rPr>
          <w:rFonts w:ascii="Arial" w:hAnsi="Arial" w:cs="Arial"/>
          <w:lang w:val="en-US"/>
        </w:rPr>
        <w:t>There is no research available on whether library workers in New Zealand would opt to self-censor when confronted with controversial library materials</w:t>
      </w:r>
      <w:r>
        <w:rPr>
          <w:rFonts w:ascii="Arial" w:hAnsi="Arial" w:cs="Arial"/>
          <w:lang w:val="en-US"/>
        </w:rPr>
        <w:t xml:space="preserve">. There is no research on </w:t>
      </w:r>
      <w:r w:rsidR="00BB1EB0" w:rsidRPr="00052D06">
        <w:rPr>
          <w:rFonts w:ascii="Arial" w:hAnsi="Arial" w:cs="Arial"/>
          <w:lang w:val="en-US"/>
        </w:rPr>
        <w:t xml:space="preserve">which types of </w:t>
      </w:r>
      <w:r>
        <w:rPr>
          <w:rFonts w:ascii="Arial" w:hAnsi="Arial" w:cs="Arial"/>
          <w:lang w:val="en-US"/>
        </w:rPr>
        <w:t xml:space="preserve">materials may lead to </w:t>
      </w:r>
      <w:r w:rsidR="00BB1EB0" w:rsidRPr="00052D06">
        <w:rPr>
          <w:rFonts w:ascii="Arial" w:hAnsi="Arial" w:cs="Arial"/>
          <w:lang w:val="en-US"/>
        </w:rPr>
        <w:t xml:space="preserve">self-censorship actions </w:t>
      </w:r>
      <w:r>
        <w:rPr>
          <w:rFonts w:ascii="Arial" w:hAnsi="Arial" w:cs="Arial"/>
          <w:lang w:val="en-US"/>
        </w:rPr>
        <w:t xml:space="preserve">or the reason for these actions. </w:t>
      </w:r>
    </w:p>
    <w:p w14:paraId="0DAF5D35" w14:textId="5DB77742" w:rsidR="00623FC7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51F68" w:rsidRPr="00052D06">
        <w:rPr>
          <w:rFonts w:ascii="Arial" w:hAnsi="Arial" w:cs="Arial"/>
          <w:lang w:val="en-US"/>
        </w:rPr>
        <w:t xml:space="preserve">The outcomes of this </w:t>
      </w:r>
      <w:r w:rsidR="00585783" w:rsidRPr="00052D06">
        <w:rPr>
          <w:rFonts w:ascii="Arial" w:hAnsi="Arial" w:cs="Arial"/>
          <w:lang w:val="en-US"/>
        </w:rPr>
        <w:t>research will be beneficial to</w:t>
      </w:r>
      <w:r w:rsidR="008B4CA9" w:rsidRPr="00052D06">
        <w:rPr>
          <w:rFonts w:ascii="Arial" w:hAnsi="Arial" w:cs="Arial"/>
          <w:lang w:val="en-US"/>
        </w:rPr>
        <w:t xml:space="preserve"> New Zealand</w:t>
      </w:r>
      <w:r w:rsidR="00585783" w:rsidRPr="00052D06">
        <w:rPr>
          <w:rFonts w:ascii="Arial" w:hAnsi="Arial" w:cs="Arial"/>
          <w:lang w:val="en-US"/>
        </w:rPr>
        <w:t xml:space="preserve"> </w:t>
      </w:r>
      <w:r w:rsidR="00585783" w:rsidRPr="00052D06">
        <w:rPr>
          <w:rFonts w:ascii="Arial" w:hAnsi="Arial" w:cs="Arial"/>
          <w:lang w:val="en"/>
        </w:rPr>
        <w:t>library and</w:t>
      </w:r>
      <w:r w:rsidR="008B4CA9" w:rsidRPr="00052D06">
        <w:rPr>
          <w:rFonts w:ascii="Arial" w:hAnsi="Arial" w:cs="Arial"/>
          <w:lang w:val="en"/>
        </w:rPr>
        <w:t xml:space="preserve"> information studies by adding to the body of research </w:t>
      </w:r>
      <w:r w:rsidR="005E45C1" w:rsidRPr="00052D06">
        <w:rPr>
          <w:rFonts w:ascii="Arial" w:hAnsi="Arial" w:cs="Arial"/>
          <w:lang w:val="en"/>
        </w:rPr>
        <w:t>relating to intellectual freedom in libraries</w:t>
      </w:r>
      <w:r>
        <w:rPr>
          <w:rFonts w:ascii="Arial" w:hAnsi="Arial" w:cs="Arial"/>
          <w:lang w:val="en"/>
        </w:rPr>
        <w:t xml:space="preserve">. </w:t>
      </w:r>
      <w:r w:rsidR="005E45C1" w:rsidRPr="00052D06">
        <w:rPr>
          <w:rFonts w:ascii="Arial" w:hAnsi="Arial" w:cs="Arial"/>
          <w:lang w:val="en"/>
        </w:rPr>
        <w:t>I</w:t>
      </w:r>
      <w:r w:rsidR="00585783" w:rsidRPr="00052D06">
        <w:rPr>
          <w:rFonts w:ascii="Arial" w:hAnsi="Arial" w:cs="Arial"/>
          <w:lang w:val="en"/>
        </w:rPr>
        <w:t>t is</w:t>
      </w:r>
      <w:r w:rsidR="00BB1EB0" w:rsidRPr="00052D06">
        <w:rPr>
          <w:rFonts w:ascii="Arial" w:hAnsi="Arial" w:cs="Arial"/>
          <w:lang w:val="en"/>
        </w:rPr>
        <w:t xml:space="preserve"> also</w:t>
      </w:r>
      <w:r w:rsidR="00585783" w:rsidRPr="00052D06">
        <w:rPr>
          <w:rFonts w:ascii="Arial" w:hAnsi="Arial" w:cs="Arial"/>
          <w:lang w:val="en"/>
        </w:rPr>
        <w:t xml:space="preserve"> hoped that </w:t>
      </w:r>
      <w:r w:rsidR="00585783" w:rsidRPr="00052D06">
        <w:rPr>
          <w:rFonts w:ascii="Arial" w:hAnsi="Arial" w:cs="Arial"/>
          <w:lang w:val="en-US"/>
        </w:rPr>
        <w:t>by cre</w:t>
      </w:r>
      <w:r w:rsidR="005E45C1" w:rsidRPr="00052D06">
        <w:rPr>
          <w:rFonts w:ascii="Arial" w:hAnsi="Arial" w:cs="Arial"/>
          <w:lang w:val="en-US"/>
        </w:rPr>
        <w:t>ating a greater awareness of practical censorship</w:t>
      </w:r>
      <w:r w:rsidR="00585783" w:rsidRPr="00052D06">
        <w:rPr>
          <w:rFonts w:ascii="Arial" w:hAnsi="Arial" w:cs="Arial"/>
          <w:lang w:val="en-US"/>
        </w:rPr>
        <w:t xml:space="preserve"> issues</w:t>
      </w:r>
      <w:r w:rsidR="005E45C1" w:rsidRPr="00052D06">
        <w:rPr>
          <w:rFonts w:ascii="Arial" w:hAnsi="Arial" w:cs="Arial"/>
          <w:lang w:val="en-US"/>
        </w:rPr>
        <w:t xml:space="preserve"> experienced by library workers </w:t>
      </w:r>
      <w:r w:rsidR="00585783" w:rsidRPr="00052D06">
        <w:rPr>
          <w:rFonts w:ascii="Arial" w:hAnsi="Arial" w:cs="Arial"/>
          <w:lang w:val="en-US"/>
        </w:rPr>
        <w:t>in their efforts to</w:t>
      </w:r>
      <w:r w:rsidRPr="00052D06">
        <w:rPr>
          <w:rFonts w:ascii="Arial" w:hAnsi="Arial" w:cs="Arial"/>
          <w:lang w:val="en-US"/>
        </w:rPr>
        <w:t>...</w:t>
      </w:r>
      <w:r w:rsidR="00585783" w:rsidRPr="00052D06">
        <w:rPr>
          <w:rFonts w:ascii="Arial" w:hAnsi="Arial" w:cs="Arial"/>
          <w:lang w:val="en-US"/>
        </w:rPr>
        <w:t xml:space="preserve"> </w:t>
      </w:r>
    </w:p>
    <w:p w14:paraId="2FCD6412" w14:textId="2645374C" w:rsidR="00052D06" w:rsidRPr="00052D06" w:rsidRDefault="00052D06" w:rsidP="00052D06">
      <w:pPr>
        <w:spacing w:line="480" w:lineRule="auto"/>
        <w:rPr>
          <w:rFonts w:ascii="Arial" w:hAnsi="Arial" w:cs="Arial"/>
          <w:lang w:val="en-US"/>
        </w:rPr>
      </w:pPr>
      <w:r w:rsidRPr="00052D06">
        <w:rPr>
          <w:rFonts w:ascii="Arial" w:hAnsi="Arial" w:cs="Arial"/>
          <w:lang w:val="en-US"/>
        </w:rPr>
        <w:t>(end of sample)</w:t>
      </w:r>
    </w:p>
    <w:p w14:paraId="017EEA82" w14:textId="77777777" w:rsidR="00052D06" w:rsidRPr="00052D06" w:rsidRDefault="00052D06" w:rsidP="00052D06">
      <w:pPr>
        <w:spacing w:line="480" w:lineRule="auto"/>
        <w:rPr>
          <w:rFonts w:ascii="Arial" w:eastAsia="Times New Roman" w:hAnsi="Arial" w:cs="Arial"/>
          <w:b/>
          <w:color w:val="808080"/>
          <w:lang w:val="en-GB" w:eastAsia="en-GB"/>
        </w:rPr>
      </w:pPr>
    </w:p>
    <w:sectPr w:rsidR="00052D06" w:rsidRPr="00052D06" w:rsidSect="00052D0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CD3" w14:textId="77777777" w:rsidR="00DC5AC4" w:rsidRDefault="00DC5AC4" w:rsidP="005E533E">
      <w:pPr>
        <w:spacing w:after="0" w:line="240" w:lineRule="auto"/>
      </w:pPr>
      <w:r>
        <w:separator/>
      </w:r>
    </w:p>
  </w:endnote>
  <w:endnote w:type="continuationSeparator" w:id="0">
    <w:p w14:paraId="268B4B87" w14:textId="77777777" w:rsidR="00DC5AC4" w:rsidRDefault="00DC5AC4" w:rsidP="005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65A9" w14:textId="77777777" w:rsidR="00CF23AF" w:rsidRDefault="00CF23AF">
    <w:pPr>
      <w:pStyle w:val="Footer"/>
    </w:pPr>
  </w:p>
  <w:p w14:paraId="4965D970" w14:textId="77777777" w:rsidR="00CF23AF" w:rsidRDefault="00CF2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F837" w14:textId="77777777" w:rsidR="00DC5AC4" w:rsidRDefault="00DC5AC4" w:rsidP="005E533E">
      <w:pPr>
        <w:spacing w:after="0" w:line="240" w:lineRule="auto"/>
      </w:pPr>
      <w:r>
        <w:separator/>
      </w:r>
    </w:p>
  </w:footnote>
  <w:footnote w:type="continuationSeparator" w:id="0">
    <w:p w14:paraId="63548895" w14:textId="77777777" w:rsidR="00DC5AC4" w:rsidRDefault="00DC5AC4" w:rsidP="005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382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E445E8" w14:textId="68FAA647" w:rsidR="00052D06" w:rsidRDefault="00052D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54B95" w14:textId="77777777" w:rsidR="00CF23AF" w:rsidRDefault="00CF23AF" w:rsidP="008B4DC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602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896D30" w14:textId="50A07134" w:rsidR="00052D06" w:rsidRDefault="00052D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990C08" w14:textId="77777777" w:rsidR="00052D06" w:rsidRDefault="00052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70B"/>
    <w:multiLevelType w:val="hybridMultilevel"/>
    <w:tmpl w:val="37A8B86A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DE0874"/>
    <w:multiLevelType w:val="hybridMultilevel"/>
    <w:tmpl w:val="E376D516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DC7679"/>
    <w:multiLevelType w:val="hybridMultilevel"/>
    <w:tmpl w:val="83864374"/>
    <w:lvl w:ilvl="0" w:tplc="EAD809BA">
      <w:start w:val="3"/>
      <w:numFmt w:val="bullet"/>
      <w:lvlText w:val=""/>
      <w:lvlJc w:val="left"/>
      <w:pPr>
        <w:ind w:left="150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FC429E"/>
    <w:multiLevelType w:val="hybridMultilevel"/>
    <w:tmpl w:val="EA52F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50CD"/>
    <w:multiLevelType w:val="hybridMultilevel"/>
    <w:tmpl w:val="18467B4E"/>
    <w:lvl w:ilvl="0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E99323D"/>
    <w:multiLevelType w:val="hybridMultilevel"/>
    <w:tmpl w:val="693A4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544D"/>
    <w:multiLevelType w:val="hybridMultilevel"/>
    <w:tmpl w:val="FF82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E3D3C"/>
    <w:multiLevelType w:val="hybridMultilevel"/>
    <w:tmpl w:val="6B2CF500"/>
    <w:lvl w:ilvl="0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943434"/>
    <w:multiLevelType w:val="hybridMultilevel"/>
    <w:tmpl w:val="A894E8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54682"/>
    <w:multiLevelType w:val="hybridMultilevel"/>
    <w:tmpl w:val="D07A6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5BBE"/>
    <w:multiLevelType w:val="hybridMultilevel"/>
    <w:tmpl w:val="EAF8EEB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E7DC5"/>
    <w:multiLevelType w:val="hybridMultilevel"/>
    <w:tmpl w:val="7A4E868A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95325BB"/>
    <w:multiLevelType w:val="hybridMultilevel"/>
    <w:tmpl w:val="5A668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73A7"/>
    <w:multiLevelType w:val="hybridMultilevel"/>
    <w:tmpl w:val="23FE1E38"/>
    <w:lvl w:ilvl="0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CF92C2F"/>
    <w:multiLevelType w:val="hybridMultilevel"/>
    <w:tmpl w:val="7F2643C6"/>
    <w:lvl w:ilvl="0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FA53464"/>
    <w:multiLevelType w:val="hybridMultilevel"/>
    <w:tmpl w:val="20548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6642">
    <w:abstractNumId w:val="11"/>
  </w:num>
  <w:num w:numId="2" w16cid:durableId="1252398832">
    <w:abstractNumId w:val="10"/>
  </w:num>
  <w:num w:numId="3" w16cid:durableId="143662089">
    <w:abstractNumId w:val="2"/>
  </w:num>
  <w:num w:numId="4" w16cid:durableId="2015766235">
    <w:abstractNumId w:val="6"/>
  </w:num>
  <w:num w:numId="5" w16cid:durableId="2071423099">
    <w:abstractNumId w:val="7"/>
  </w:num>
  <w:num w:numId="6" w16cid:durableId="1746761372">
    <w:abstractNumId w:val="13"/>
  </w:num>
  <w:num w:numId="7" w16cid:durableId="874388763">
    <w:abstractNumId w:val="0"/>
  </w:num>
  <w:num w:numId="8" w16cid:durableId="695080262">
    <w:abstractNumId w:val="4"/>
  </w:num>
  <w:num w:numId="9" w16cid:durableId="154296722">
    <w:abstractNumId w:val="14"/>
  </w:num>
  <w:num w:numId="10" w16cid:durableId="994340652">
    <w:abstractNumId w:val="3"/>
  </w:num>
  <w:num w:numId="11" w16cid:durableId="1931160482">
    <w:abstractNumId w:val="1"/>
  </w:num>
  <w:num w:numId="12" w16cid:durableId="1405420985">
    <w:abstractNumId w:val="8"/>
  </w:num>
  <w:num w:numId="13" w16cid:durableId="994071256">
    <w:abstractNumId w:val="15"/>
  </w:num>
  <w:num w:numId="14" w16cid:durableId="191309207">
    <w:abstractNumId w:val="9"/>
  </w:num>
  <w:num w:numId="15" w16cid:durableId="388919950">
    <w:abstractNumId w:val="5"/>
  </w:num>
  <w:num w:numId="16" w16cid:durableId="1594898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sDC3MDM1NTE3sTRX0lEKTi0uzszPAykwrAUAfc4JGSwAAAA="/>
  </w:docVars>
  <w:rsids>
    <w:rsidRoot w:val="00D910DB"/>
    <w:rsid w:val="000019B3"/>
    <w:rsid w:val="00002F07"/>
    <w:rsid w:val="00004218"/>
    <w:rsid w:val="00004605"/>
    <w:rsid w:val="00007A78"/>
    <w:rsid w:val="0001407B"/>
    <w:rsid w:val="0001591E"/>
    <w:rsid w:val="0002004E"/>
    <w:rsid w:val="000349E7"/>
    <w:rsid w:val="00040941"/>
    <w:rsid w:val="00043199"/>
    <w:rsid w:val="00046335"/>
    <w:rsid w:val="0005221F"/>
    <w:rsid w:val="00052D06"/>
    <w:rsid w:val="000553AC"/>
    <w:rsid w:val="00061814"/>
    <w:rsid w:val="00062655"/>
    <w:rsid w:val="000631A2"/>
    <w:rsid w:val="000649C6"/>
    <w:rsid w:val="0006593E"/>
    <w:rsid w:val="00074379"/>
    <w:rsid w:val="0007458B"/>
    <w:rsid w:val="00075388"/>
    <w:rsid w:val="00080F61"/>
    <w:rsid w:val="000810C5"/>
    <w:rsid w:val="00082238"/>
    <w:rsid w:val="00082647"/>
    <w:rsid w:val="00083333"/>
    <w:rsid w:val="00086B2E"/>
    <w:rsid w:val="00090577"/>
    <w:rsid w:val="000A00B7"/>
    <w:rsid w:val="000A027A"/>
    <w:rsid w:val="000B15E5"/>
    <w:rsid w:val="000B3765"/>
    <w:rsid w:val="000C171D"/>
    <w:rsid w:val="000C4526"/>
    <w:rsid w:val="000D647D"/>
    <w:rsid w:val="000E053A"/>
    <w:rsid w:val="000E2512"/>
    <w:rsid w:val="000F17C0"/>
    <w:rsid w:val="000F3BC2"/>
    <w:rsid w:val="00111511"/>
    <w:rsid w:val="001120EF"/>
    <w:rsid w:val="001166F6"/>
    <w:rsid w:val="00122D10"/>
    <w:rsid w:val="00125790"/>
    <w:rsid w:val="001269DE"/>
    <w:rsid w:val="00131741"/>
    <w:rsid w:val="00131BB2"/>
    <w:rsid w:val="00136C49"/>
    <w:rsid w:val="00141B72"/>
    <w:rsid w:val="00145D18"/>
    <w:rsid w:val="00147824"/>
    <w:rsid w:val="00150F13"/>
    <w:rsid w:val="00156E09"/>
    <w:rsid w:val="00161451"/>
    <w:rsid w:val="00170057"/>
    <w:rsid w:val="00173527"/>
    <w:rsid w:val="00175C6F"/>
    <w:rsid w:val="00184F6B"/>
    <w:rsid w:val="00185F77"/>
    <w:rsid w:val="001875F6"/>
    <w:rsid w:val="001A0DAA"/>
    <w:rsid w:val="001A1CE5"/>
    <w:rsid w:val="001A46CD"/>
    <w:rsid w:val="001B7C51"/>
    <w:rsid w:val="001C4083"/>
    <w:rsid w:val="001C41A7"/>
    <w:rsid w:val="001D3C59"/>
    <w:rsid w:val="001D6269"/>
    <w:rsid w:val="001E16D6"/>
    <w:rsid w:val="001E186F"/>
    <w:rsid w:val="001E2200"/>
    <w:rsid w:val="001E282B"/>
    <w:rsid w:val="001E7D6E"/>
    <w:rsid w:val="001F412D"/>
    <w:rsid w:val="001F4FFA"/>
    <w:rsid w:val="00213A22"/>
    <w:rsid w:val="00233D1C"/>
    <w:rsid w:val="002469CD"/>
    <w:rsid w:val="00250A59"/>
    <w:rsid w:val="00261DC9"/>
    <w:rsid w:val="00266678"/>
    <w:rsid w:val="00277095"/>
    <w:rsid w:val="00290A05"/>
    <w:rsid w:val="00291FF2"/>
    <w:rsid w:val="0029249B"/>
    <w:rsid w:val="0029656E"/>
    <w:rsid w:val="002A162A"/>
    <w:rsid w:val="002A2885"/>
    <w:rsid w:val="002A2A96"/>
    <w:rsid w:val="002A5547"/>
    <w:rsid w:val="002A619F"/>
    <w:rsid w:val="002B7820"/>
    <w:rsid w:val="002C2A85"/>
    <w:rsid w:val="002D34A7"/>
    <w:rsid w:val="002D3FAD"/>
    <w:rsid w:val="002D4982"/>
    <w:rsid w:val="002D5239"/>
    <w:rsid w:val="002D7C79"/>
    <w:rsid w:val="002E1759"/>
    <w:rsid w:val="002E251A"/>
    <w:rsid w:val="002E3B0C"/>
    <w:rsid w:val="002E40E8"/>
    <w:rsid w:val="002E5E46"/>
    <w:rsid w:val="002F0748"/>
    <w:rsid w:val="002F148E"/>
    <w:rsid w:val="002F1BCC"/>
    <w:rsid w:val="003010E0"/>
    <w:rsid w:val="0030285E"/>
    <w:rsid w:val="00302936"/>
    <w:rsid w:val="003079B6"/>
    <w:rsid w:val="00311B51"/>
    <w:rsid w:val="003133AE"/>
    <w:rsid w:val="00316074"/>
    <w:rsid w:val="00316B90"/>
    <w:rsid w:val="003206A1"/>
    <w:rsid w:val="00323F39"/>
    <w:rsid w:val="00324DD4"/>
    <w:rsid w:val="003268D0"/>
    <w:rsid w:val="003303D6"/>
    <w:rsid w:val="003337F4"/>
    <w:rsid w:val="00335EC1"/>
    <w:rsid w:val="003442DF"/>
    <w:rsid w:val="0034685C"/>
    <w:rsid w:val="00351F68"/>
    <w:rsid w:val="00363A9F"/>
    <w:rsid w:val="003717E2"/>
    <w:rsid w:val="00372462"/>
    <w:rsid w:val="00374853"/>
    <w:rsid w:val="00374AE6"/>
    <w:rsid w:val="00382E0F"/>
    <w:rsid w:val="00384ADD"/>
    <w:rsid w:val="00387D6F"/>
    <w:rsid w:val="00396D22"/>
    <w:rsid w:val="003C1044"/>
    <w:rsid w:val="003C1B71"/>
    <w:rsid w:val="003C3B62"/>
    <w:rsid w:val="003D14A8"/>
    <w:rsid w:val="003D284A"/>
    <w:rsid w:val="003D6ED0"/>
    <w:rsid w:val="003E19EB"/>
    <w:rsid w:val="003E5D5F"/>
    <w:rsid w:val="003F2145"/>
    <w:rsid w:val="003F54CD"/>
    <w:rsid w:val="003F7E12"/>
    <w:rsid w:val="00410C3C"/>
    <w:rsid w:val="00443C80"/>
    <w:rsid w:val="004458D4"/>
    <w:rsid w:val="004503A5"/>
    <w:rsid w:val="00450F6A"/>
    <w:rsid w:val="00452EFF"/>
    <w:rsid w:val="004710BD"/>
    <w:rsid w:val="00471B17"/>
    <w:rsid w:val="0048339F"/>
    <w:rsid w:val="004847E2"/>
    <w:rsid w:val="004852A7"/>
    <w:rsid w:val="004869F1"/>
    <w:rsid w:val="00487255"/>
    <w:rsid w:val="00487B01"/>
    <w:rsid w:val="00492D74"/>
    <w:rsid w:val="00496DC0"/>
    <w:rsid w:val="004A7CF9"/>
    <w:rsid w:val="004B08E6"/>
    <w:rsid w:val="004B31EC"/>
    <w:rsid w:val="004B3A13"/>
    <w:rsid w:val="004B7C7B"/>
    <w:rsid w:val="004C1E33"/>
    <w:rsid w:val="004D67C3"/>
    <w:rsid w:val="004E5ABC"/>
    <w:rsid w:val="004F1A6D"/>
    <w:rsid w:val="004F470D"/>
    <w:rsid w:val="004F6779"/>
    <w:rsid w:val="004F67A0"/>
    <w:rsid w:val="005055B9"/>
    <w:rsid w:val="00506CC4"/>
    <w:rsid w:val="00506F62"/>
    <w:rsid w:val="0051438C"/>
    <w:rsid w:val="005263D8"/>
    <w:rsid w:val="00536B82"/>
    <w:rsid w:val="00544919"/>
    <w:rsid w:val="0055408F"/>
    <w:rsid w:val="005561AE"/>
    <w:rsid w:val="005577DF"/>
    <w:rsid w:val="00564EEB"/>
    <w:rsid w:val="00566F50"/>
    <w:rsid w:val="00576465"/>
    <w:rsid w:val="00582297"/>
    <w:rsid w:val="00585783"/>
    <w:rsid w:val="005966B4"/>
    <w:rsid w:val="005A4494"/>
    <w:rsid w:val="005A603D"/>
    <w:rsid w:val="005B0341"/>
    <w:rsid w:val="005B09B4"/>
    <w:rsid w:val="005B4DDB"/>
    <w:rsid w:val="005C1207"/>
    <w:rsid w:val="005C596B"/>
    <w:rsid w:val="005C5F63"/>
    <w:rsid w:val="005D06AE"/>
    <w:rsid w:val="005D1484"/>
    <w:rsid w:val="005D67E4"/>
    <w:rsid w:val="005E45C1"/>
    <w:rsid w:val="005E533E"/>
    <w:rsid w:val="005F422B"/>
    <w:rsid w:val="005F705C"/>
    <w:rsid w:val="00601C28"/>
    <w:rsid w:val="00601D03"/>
    <w:rsid w:val="006033A2"/>
    <w:rsid w:val="00603DC0"/>
    <w:rsid w:val="0060512B"/>
    <w:rsid w:val="006056D0"/>
    <w:rsid w:val="006069A5"/>
    <w:rsid w:val="006074B6"/>
    <w:rsid w:val="00615B4F"/>
    <w:rsid w:val="00623FC7"/>
    <w:rsid w:val="0063101A"/>
    <w:rsid w:val="006334F2"/>
    <w:rsid w:val="0063378D"/>
    <w:rsid w:val="00645C9D"/>
    <w:rsid w:val="006572AF"/>
    <w:rsid w:val="00661996"/>
    <w:rsid w:val="00663A4E"/>
    <w:rsid w:val="00667324"/>
    <w:rsid w:val="0067215D"/>
    <w:rsid w:val="006747FE"/>
    <w:rsid w:val="00675850"/>
    <w:rsid w:val="00682C12"/>
    <w:rsid w:val="00683CF5"/>
    <w:rsid w:val="006872E9"/>
    <w:rsid w:val="006B0857"/>
    <w:rsid w:val="006B0AEF"/>
    <w:rsid w:val="006B3490"/>
    <w:rsid w:val="006B5845"/>
    <w:rsid w:val="006C2850"/>
    <w:rsid w:val="006C503F"/>
    <w:rsid w:val="006C57B1"/>
    <w:rsid w:val="006E7199"/>
    <w:rsid w:val="006E7FFD"/>
    <w:rsid w:val="006F1875"/>
    <w:rsid w:val="006F2757"/>
    <w:rsid w:val="006F371B"/>
    <w:rsid w:val="006F6907"/>
    <w:rsid w:val="006F6F48"/>
    <w:rsid w:val="00707151"/>
    <w:rsid w:val="00707D2E"/>
    <w:rsid w:val="00713C91"/>
    <w:rsid w:val="00722A5A"/>
    <w:rsid w:val="00725AC1"/>
    <w:rsid w:val="00726731"/>
    <w:rsid w:val="007373EC"/>
    <w:rsid w:val="0074205D"/>
    <w:rsid w:val="007476E0"/>
    <w:rsid w:val="0075242C"/>
    <w:rsid w:val="00761D47"/>
    <w:rsid w:val="007673F0"/>
    <w:rsid w:val="00771357"/>
    <w:rsid w:val="00772B9B"/>
    <w:rsid w:val="00775061"/>
    <w:rsid w:val="00780777"/>
    <w:rsid w:val="00783043"/>
    <w:rsid w:val="0078521E"/>
    <w:rsid w:val="00787C7F"/>
    <w:rsid w:val="007A24A9"/>
    <w:rsid w:val="007A3E4B"/>
    <w:rsid w:val="007B0DCC"/>
    <w:rsid w:val="007B140C"/>
    <w:rsid w:val="007B1E75"/>
    <w:rsid w:val="007B2AC8"/>
    <w:rsid w:val="007B3302"/>
    <w:rsid w:val="007C12C1"/>
    <w:rsid w:val="007C14B9"/>
    <w:rsid w:val="007D4BD7"/>
    <w:rsid w:val="007D6FCA"/>
    <w:rsid w:val="007D7F93"/>
    <w:rsid w:val="007E3EEC"/>
    <w:rsid w:val="007E588F"/>
    <w:rsid w:val="007E6906"/>
    <w:rsid w:val="008003BC"/>
    <w:rsid w:val="00800E8B"/>
    <w:rsid w:val="00803651"/>
    <w:rsid w:val="0081246C"/>
    <w:rsid w:val="00824729"/>
    <w:rsid w:val="00827433"/>
    <w:rsid w:val="0083067E"/>
    <w:rsid w:val="00831488"/>
    <w:rsid w:val="00831E83"/>
    <w:rsid w:val="00834E20"/>
    <w:rsid w:val="00835A3F"/>
    <w:rsid w:val="008373D4"/>
    <w:rsid w:val="00846966"/>
    <w:rsid w:val="00855B08"/>
    <w:rsid w:val="0085667C"/>
    <w:rsid w:val="008635BD"/>
    <w:rsid w:val="008745FF"/>
    <w:rsid w:val="00875E94"/>
    <w:rsid w:val="00877BBB"/>
    <w:rsid w:val="00877C39"/>
    <w:rsid w:val="00881444"/>
    <w:rsid w:val="00881C6B"/>
    <w:rsid w:val="008876C8"/>
    <w:rsid w:val="0089066E"/>
    <w:rsid w:val="00893B0F"/>
    <w:rsid w:val="00893CE2"/>
    <w:rsid w:val="008964F8"/>
    <w:rsid w:val="008A6DE2"/>
    <w:rsid w:val="008B145C"/>
    <w:rsid w:val="008B3B10"/>
    <w:rsid w:val="008B4CA9"/>
    <w:rsid w:val="008B4DC2"/>
    <w:rsid w:val="008C07BE"/>
    <w:rsid w:val="008C3494"/>
    <w:rsid w:val="008C53EE"/>
    <w:rsid w:val="008C5977"/>
    <w:rsid w:val="008D1496"/>
    <w:rsid w:val="008D16CA"/>
    <w:rsid w:val="008D41F0"/>
    <w:rsid w:val="008D657C"/>
    <w:rsid w:val="008D69C7"/>
    <w:rsid w:val="008D7C47"/>
    <w:rsid w:val="008E3D2D"/>
    <w:rsid w:val="008F0069"/>
    <w:rsid w:val="008F0BE3"/>
    <w:rsid w:val="008F4EB1"/>
    <w:rsid w:val="008F6079"/>
    <w:rsid w:val="008F66A0"/>
    <w:rsid w:val="0090118E"/>
    <w:rsid w:val="0090353E"/>
    <w:rsid w:val="00907E67"/>
    <w:rsid w:val="00910852"/>
    <w:rsid w:val="009128EC"/>
    <w:rsid w:val="00914CF2"/>
    <w:rsid w:val="0093369F"/>
    <w:rsid w:val="00933C55"/>
    <w:rsid w:val="00944905"/>
    <w:rsid w:val="009466C1"/>
    <w:rsid w:val="009517E3"/>
    <w:rsid w:val="009522E7"/>
    <w:rsid w:val="00952D2F"/>
    <w:rsid w:val="00955293"/>
    <w:rsid w:val="0095649A"/>
    <w:rsid w:val="0096101A"/>
    <w:rsid w:val="009679EE"/>
    <w:rsid w:val="00971C99"/>
    <w:rsid w:val="00981EE6"/>
    <w:rsid w:val="0098502A"/>
    <w:rsid w:val="00985F19"/>
    <w:rsid w:val="00990778"/>
    <w:rsid w:val="00991178"/>
    <w:rsid w:val="00992C25"/>
    <w:rsid w:val="009A0488"/>
    <w:rsid w:val="009A249C"/>
    <w:rsid w:val="009A3E87"/>
    <w:rsid w:val="009B1C8C"/>
    <w:rsid w:val="009B270E"/>
    <w:rsid w:val="009C1848"/>
    <w:rsid w:val="009C59CB"/>
    <w:rsid w:val="009C77F4"/>
    <w:rsid w:val="009C7E4F"/>
    <w:rsid w:val="009D6B63"/>
    <w:rsid w:val="009E067E"/>
    <w:rsid w:val="00A00087"/>
    <w:rsid w:val="00A03F62"/>
    <w:rsid w:val="00A04ADC"/>
    <w:rsid w:val="00A06BA6"/>
    <w:rsid w:val="00A112B4"/>
    <w:rsid w:val="00A118FA"/>
    <w:rsid w:val="00A14221"/>
    <w:rsid w:val="00A25517"/>
    <w:rsid w:val="00A2584D"/>
    <w:rsid w:val="00A26CB9"/>
    <w:rsid w:val="00A307B6"/>
    <w:rsid w:val="00A31138"/>
    <w:rsid w:val="00A37142"/>
    <w:rsid w:val="00A414D0"/>
    <w:rsid w:val="00A444DD"/>
    <w:rsid w:val="00A461B8"/>
    <w:rsid w:val="00A53FF6"/>
    <w:rsid w:val="00A55EEA"/>
    <w:rsid w:val="00A569E6"/>
    <w:rsid w:val="00A6511B"/>
    <w:rsid w:val="00A65180"/>
    <w:rsid w:val="00A653D6"/>
    <w:rsid w:val="00A674C9"/>
    <w:rsid w:val="00A70EE6"/>
    <w:rsid w:val="00A7230D"/>
    <w:rsid w:val="00A76167"/>
    <w:rsid w:val="00A7621B"/>
    <w:rsid w:val="00A763CB"/>
    <w:rsid w:val="00A8014E"/>
    <w:rsid w:val="00A87603"/>
    <w:rsid w:val="00A91743"/>
    <w:rsid w:val="00A92332"/>
    <w:rsid w:val="00A93B28"/>
    <w:rsid w:val="00A94894"/>
    <w:rsid w:val="00AA1662"/>
    <w:rsid w:val="00AA1BC4"/>
    <w:rsid w:val="00AB3ED0"/>
    <w:rsid w:val="00AB5FE1"/>
    <w:rsid w:val="00AB7422"/>
    <w:rsid w:val="00AC156F"/>
    <w:rsid w:val="00AC7431"/>
    <w:rsid w:val="00AD0AA7"/>
    <w:rsid w:val="00AD73A3"/>
    <w:rsid w:val="00AE35DC"/>
    <w:rsid w:val="00AF4F4B"/>
    <w:rsid w:val="00B03F25"/>
    <w:rsid w:val="00B07794"/>
    <w:rsid w:val="00B155CF"/>
    <w:rsid w:val="00B212AD"/>
    <w:rsid w:val="00B24C85"/>
    <w:rsid w:val="00B24D7A"/>
    <w:rsid w:val="00B256CA"/>
    <w:rsid w:val="00B2773F"/>
    <w:rsid w:val="00B32167"/>
    <w:rsid w:val="00B34286"/>
    <w:rsid w:val="00B36853"/>
    <w:rsid w:val="00B460B7"/>
    <w:rsid w:val="00B53457"/>
    <w:rsid w:val="00B5435D"/>
    <w:rsid w:val="00B54601"/>
    <w:rsid w:val="00B57811"/>
    <w:rsid w:val="00B61F86"/>
    <w:rsid w:val="00B64BBB"/>
    <w:rsid w:val="00B65B78"/>
    <w:rsid w:val="00B65C54"/>
    <w:rsid w:val="00B678B4"/>
    <w:rsid w:val="00B81F6C"/>
    <w:rsid w:val="00B8302C"/>
    <w:rsid w:val="00B90124"/>
    <w:rsid w:val="00B9130C"/>
    <w:rsid w:val="00B927C7"/>
    <w:rsid w:val="00B95CB1"/>
    <w:rsid w:val="00BA4364"/>
    <w:rsid w:val="00BA43E5"/>
    <w:rsid w:val="00BA48C6"/>
    <w:rsid w:val="00BA6191"/>
    <w:rsid w:val="00BB1EB0"/>
    <w:rsid w:val="00BB2540"/>
    <w:rsid w:val="00BB49FA"/>
    <w:rsid w:val="00BB5C10"/>
    <w:rsid w:val="00BB7776"/>
    <w:rsid w:val="00BC49B2"/>
    <w:rsid w:val="00BD2004"/>
    <w:rsid w:val="00BD2D4C"/>
    <w:rsid w:val="00BD77CF"/>
    <w:rsid w:val="00BE58B1"/>
    <w:rsid w:val="00BE6BDF"/>
    <w:rsid w:val="00BF48E4"/>
    <w:rsid w:val="00C02CE6"/>
    <w:rsid w:val="00C0630C"/>
    <w:rsid w:val="00C132BD"/>
    <w:rsid w:val="00C15516"/>
    <w:rsid w:val="00C16085"/>
    <w:rsid w:val="00C21275"/>
    <w:rsid w:val="00C22F96"/>
    <w:rsid w:val="00C265C7"/>
    <w:rsid w:val="00C30750"/>
    <w:rsid w:val="00C34892"/>
    <w:rsid w:val="00C36522"/>
    <w:rsid w:val="00C37AF2"/>
    <w:rsid w:val="00C40290"/>
    <w:rsid w:val="00C407BF"/>
    <w:rsid w:val="00C42245"/>
    <w:rsid w:val="00C4519E"/>
    <w:rsid w:val="00C470FB"/>
    <w:rsid w:val="00C521C5"/>
    <w:rsid w:val="00C54BB0"/>
    <w:rsid w:val="00C5711C"/>
    <w:rsid w:val="00C60BEC"/>
    <w:rsid w:val="00C62EEA"/>
    <w:rsid w:val="00C641AE"/>
    <w:rsid w:val="00C72797"/>
    <w:rsid w:val="00C73B3E"/>
    <w:rsid w:val="00C7473B"/>
    <w:rsid w:val="00C74E8B"/>
    <w:rsid w:val="00C80528"/>
    <w:rsid w:val="00C82768"/>
    <w:rsid w:val="00C87C57"/>
    <w:rsid w:val="00C937F7"/>
    <w:rsid w:val="00C97EB7"/>
    <w:rsid w:val="00CA146C"/>
    <w:rsid w:val="00CA4816"/>
    <w:rsid w:val="00CA6961"/>
    <w:rsid w:val="00CA6D94"/>
    <w:rsid w:val="00CB1523"/>
    <w:rsid w:val="00CB1B73"/>
    <w:rsid w:val="00CB530F"/>
    <w:rsid w:val="00CC1046"/>
    <w:rsid w:val="00CC2B27"/>
    <w:rsid w:val="00CC3993"/>
    <w:rsid w:val="00CC4EFD"/>
    <w:rsid w:val="00CC6362"/>
    <w:rsid w:val="00CD3E6E"/>
    <w:rsid w:val="00CD401E"/>
    <w:rsid w:val="00CD49A8"/>
    <w:rsid w:val="00CD6E17"/>
    <w:rsid w:val="00CE00F1"/>
    <w:rsid w:val="00CE1085"/>
    <w:rsid w:val="00CE1E51"/>
    <w:rsid w:val="00CE5B16"/>
    <w:rsid w:val="00CE5EC7"/>
    <w:rsid w:val="00CF23AF"/>
    <w:rsid w:val="00CF516A"/>
    <w:rsid w:val="00CF5AC9"/>
    <w:rsid w:val="00CF727B"/>
    <w:rsid w:val="00D1546A"/>
    <w:rsid w:val="00D22CCF"/>
    <w:rsid w:val="00D31EEE"/>
    <w:rsid w:val="00D33D44"/>
    <w:rsid w:val="00D35416"/>
    <w:rsid w:val="00D3795F"/>
    <w:rsid w:val="00D40B24"/>
    <w:rsid w:val="00D44872"/>
    <w:rsid w:val="00D44D9B"/>
    <w:rsid w:val="00D5342E"/>
    <w:rsid w:val="00D5486D"/>
    <w:rsid w:val="00D6468D"/>
    <w:rsid w:val="00D65168"/>
    <w:rsid w:val="00D659D7"/>
    <w:rsid w:val="00D712D9"/>
    <w:rsid w:val="00D738C7"/>
    <w:rsid w:val="00D768E3"/>
    <w:rsid w:val="00D833D1"/>
    <w:rsid w:val="00D83CB3"/>
    <w:rsid w:val="00D90BB1"/>
    <w:rsid w:val="00D910DB"/>
    <w:rsid w:val="00D93C67"/>
    <w:rsid w:val="00D95948"/>
    <w:rsid w:val="00DA2D21"/>
    <w:rsid w:val="00DA53FC"/>
    <w:rsid w:val="00DA5C9A"/>
    <w:rsid w:val="00DB1A7C"/>
    <w:rsid w:val="00DB4EF6"/>
    <w:rsid w:val="00DB7DA4"/>
    <w:rsid w:val="00DC15ED"/>
    <w:rsid w:val="00DC4530"/>
    <w:rsid w:val="00DC4703"/>
    <w:rsid w:val="00DC4BE6"/>
    <w:rsid w:val="00DC5AC4"/>
    <w:rsid w:val="00DD352D"/>
    <w:rsid w:val="00DD3EAC"/>
    <w:rsid w:val="00DD46BC"/>
    <w:rsid w:val="00DD4F6C"/>
    <w:rsid w:val="00DF06A5"/>
    <w:rsid w:val="00DF0A56"/>
    <w:rsid w:val="00DF1F48"/>
    <w:rsid w:val="00DF34DB"/>
    <w:rsid w:val="00DF4112"/>
    <w:rsid w:val="00E013A1"/>
    <w:rsid w:val="00E028CD"/>
    <w:rsid w:val="00E04E63"/>
    <w:rsid w:val="00E13A50"/>
    <w:rsid w:val="00E14C88"/>
    <w:rsid w:val="00E17BD7"/>
    <w:rsid w:val="00E201C7"/>
    <w:rsid w:val="00E21279"/>
    <w:rsid w:val="00E260DD"/>
    <w:rsid w:val="00E3000C"/>
    <w:rsid w:val="00E304D9"/>
    <w:rsid w:val="00E337AB"/>
    <w:rsid w:val="00E33D10"/>
    <w:rsid w:val="00E41079"/>
    <w:rsid w:val="00E51CFE"/>
    <w:rsid w:val="00E53B55"/>
    <w:rsid w:val="00E53C3E"/>
    <w:rsid w:val="00E62ADB"/>
    <w:rsid w:val="00E63E43"/>
    <w:rsid w:val="00E73628"/>
    <w:rsid w:val="00E7643F"/>
    <w:rsid w:val="00E771EB"/>
    <w:rsid w:val="00E814F9"/>
    <w:rsid w:val="00E831B2"/>
    <w:rsid w:val="00E83578"/>
    <w:rsid w:val="00E878F2"/>
    <w:rsid w:val="00E90CA5"/>
    <w:rsid w:val="00E9230E"/>
    <w:rsid w:val="00EA54DD"/>
    <w:rsid w:val="00EA5D74"/>
    <w:rsid w:val="00EB15CA"/>
    <w:rsid w:val="00EB2D24"/>
    <w:rsid w:val="00EB2E2A"/>
    <w:rsid w:val="00EB6519"/>
    <w:rsid w:val="00EC13BD"/>
    <w:rsid w:val="00EC339D"/>
    <w:rsid w:val="00EC3FF9"/>
    <w:rsid w:val="00EC462A"/>
    <w:rsid w:val="00ED0FFD"/>
    <w:rsid w:val="00ED40A4"/>
    <w:rsid w:val="00ED4A38"/>
    <w:rsid w:val="00ED675F"/>
    <w:rsid w:val="00EE6B71"/>
    <w:rsid w:val="00EF4B5A"/>
    <w:rsid w:val="00EF62EF"/>
    <w:rsid w:val="00EF6F0D"/>
    <w:rsid w:val="00EF7180"/>
    <w:rsid w:val="00EF7FAA"/>
    <w:rsid w:val="00F018AA"/>
    <w:rsid w:val="00F03761"/>
    <w:rsid w:val="00F039DE"/>
    <w:rsid w:val="00F10D4C"/>
    <w:rsid w:val="00F1609D"/>
    <w:rsid w:val="00F16CDD"/>
    <w:rsid w:val="00F31639"/>
    <w:rsid w:val="00F31A6B"/>
    <w:rsid w:val="00F31C23"/>
    <w:rsid w:val="00F3499D"/>
    <w:rsid w:val="00F40B38"/>
    <w:rsid w:val="00F40F69"/>
    <w:rsid w:val="00F431E3"/>
    <w:rsid w:val="00F4637C"/>
    <w:rsid w:val="00F52516"/>
    <w:rsid w:val="00F54A08"/>
    <w:rsid w:val="00F55274"/>
    <w:rsid w:val="00F67E92"/>
    <w:rsid w:val="00F73D2A"/>
    <w:rsid w:val="00F74A86"/>
    <w:rsid w:val="00F77B45"/>
    <w:rsid w:val="00F81156"/>
    <w:rsid w:val="00F85901"/>
    <w:rsid w:val="00F9089F"/>
    <w:rsid w:val="00F917E7"/>
    <w:rsid w:val="00FA79FE"/>
    <w:rsid w:val="00FB7C60"/>
    <w:rsid w:val="00FC324F"/>
    <w:rsid w:val="00FE0658"/>
    <w:rsid w:val="00FE22BC"/>
    <w:rsid w:val="00FF129A"/>
    <w:rsid w:val="00FF167C"/>
    <w:rsid w:val="00FF214C"/>
    <w:rsid w:val="00FF3094"/>
    <w:rsid w:val="00FF3579"/>
    <w:rsid w:val="00FF3FAE"/>
    <w:rsid w:val="00FF593D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83B9D"/>
  <w15:docId w15:val="{AC679722-84A7-456C-80BD-7A178CF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71B17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1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C23"/>
    <w:pPr>
      <w:spacing w:after="100"/>
    </w:pPr>
  </w:style>
  <w:style w:type="paragraph" w:styleId="NormalWeb">
    <w:name w:val="Normal (Web)"/>
    <w:basedOn w:val="Normal"/>
    <w:rsid w:val="00DA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4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2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3E"/>
  </w:style>
  <w:style w:type="paragraph" w:styleId="Footer">
    <w:name w:val="footer"/>
    <w:basedOn w:val="Normal"/>
    <w:link w:val="FooterChar"/>
    <w:uiPriority w:val="99"/>
    <w:unhideWhenUsed/>
    <w:rsid w:val="005E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3E"/>
  </w:style>
  <w:style w:type="paragraph" w:styleId="ListParagraph">
    <w:name w:val="List Paragraph"/>
    <w:basedOn w:val="Normal"/>
    <w:uiPriority w:val="34"/>
    <w:qFormat/>
    <w:rsid w:val="000159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205D"/>
    <w:rPr>
      <w:color w:val="800080" w:themeColor="followedHyperlink"/>
      <w:u w:val="single"/>
    </w:rPr>
  </w:style>
  <w:style w:type="paragraph" w:customStyle="1" w:styleId="Default">
    <w:name w:val="Default"/>
    <w:rsid w:val="00623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902DEB-BC8D-41C5-B93E-7768683C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838</Words>
  <Characters>4770</Characters>
  <Application>Microsoft Office Word</Application>
  <DocSecurity>0</DocSecurity>
  <Lines>103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 Nieuwoudt</cp:lastModifiedBy>
  <cp:revision>3</cp:revision>
  <cp:lastPrinted>2012-11-06T02:44:00Z</cp:lastPrinted>
  <dcterms:created xsi:type="dcterms:W3CDTF">2023-05-29T04:44:00Z</dcterms:created>
  <dcterms:modified xsi:type="dcterms:W3CDTF">2023-05-29T06:03:00Z</dcterms:modified>
</cp:coreProperties>
</file>