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655" w:rsidRPr="002474F3" w:rsidRDefault="00433655" w:rsidP="00433655">
      <w:pPr>
        <w:rPr>
          <w:rFonts w:ascii="Hoefler Text" w:hAnsi="Hoefler Text"/>
          <w:b/>
          <w:sz w:val="36"/>
          <w:szCs w:val="36"/>
        </w:rPr>
      </w:pPr>
      <w:r w:rsidRPr="002474F3">
        <w:rPr>
          <w:rFonts w:ascii="Hoefler Text" w:hAnsi="Hoefler Text"/>
          <w:b/>
          <w:sz w:val="36"/>
          <w:szCs w:val="36"/>
        </w:rPr>
        <w:t xml:space="preserve">Johann </w:t>
      </w:r>
      <w:proofErr w:type="spellStart"/>
      <w:r w:rsidRPr="002474F3">
        <w:rPr>
          <w:rFonts w:ascii="Hoefler Text" w:hAnsi="Hoefler Text"/>
          <w:b/>
          <w:sz w:val="36"/>
          <w:szCs w:val="36"/>
        </w:rPr>
        <w:t>Dryander</w:t>
      </w:r>
      <w:proofErr w:type="spellEnd"/>
      <w:r w:rsidRPr="002474F3">
        <w:rPr>
          <w:rFonts w:ascii="Hoefler Text" w:hAnsi="Hoefler Text"/>
          <w:b/>
          <w:sz w:val="36"/>
          <w:szCs w:val="36"/>
        </w:rPr>
        <w:t xml:space="preserve"> (German, c. 1500 – 1560)</w:t>
      </w:r>
    </w:p>
    <w:p w:rsidR="00433655" w:rsidRPr="002474F3" w:rsidRDefault="00433655" w:rsidP="00433655">
      <w:pPr>
        <w:rPr>
          <w:rFonts w:ascii="Hoefler Text" w:hAnsi="Hoefler Text"/>
          <w:b/>
          <w:i/>
          <w:sz w:val="36"/>
          <w:szCs w:val="36"/>
        </w:rPr>
      </w:pPr>
      <w:commentRangeStart w:id="0"/>
      <w:proofErr w:type="spellStart"/>
      <w:r w:rsidRPr="002474F3">
        <w:rPr>
          <w:rFonts w:ascii="Hoefler Text" w:hAnsi="Hoefler Text"/>
          <w:b/>
          <w:i/>
          <w:sz w:val="36"/>
          <w:szCs w:val="36"/>
        </w:rPr>
        <w:t>Anatomiae</w:t>
      </w:r>
      <w:proofErr w:type="spellEnd"/>
      <w:r w:rsidRPr="002474F3">
        <w:rPr>
          <w:rFonts w:ascii="Hoefler Text" w:hAnsi="Hoefler Text"/>
          <w:b/>
          <w:i/>
          <w:sz w:val="36"/>
          <w:szCs w:val="36"/>
        </w:rPr>
        <w:t xml:space="preserve">, hoc </w:t>
      </w:r>
      <w:proofErr w:type="spellStart"/>
      <w:r w:rsidRPr="002474F3">
        <w:rPr>
          <w:rFonts w:ascii="Hoefler Text" w:hAnsi="Hoefler Text"/>
          <w:b/>
          <w:i/>
          <w:sz w:val="36"/>
          <w:szCs w:val="36"/>
        </w:rPr>
        <w:t>est</w:t>
      </w:r>
      <w:proofErr w:type="spellEnd"/>
      <w:r w:rsidRPr="002474F3">
        <w:rPr>
          <w:rFonts w:ascii="Hoefler Text" w:hAnsi="Hoefler Text"/>
          <w:b/>
          <w:i/>
          <w:sz w:val="36"/>
          <w:szCs w:val="36"/>
        </w:rPr>
        <w:t xml:space="preserve">, </w:t>
      </w:r>
      <w:proofErr w:type="spellStart"/>
      <w:r w:rsidRPr="002474F3">
        <w:rPr>
          <w:rFonts w:ascii="Hoefler Text" w:hAnsi="Hoefler Text"/>
          <w:b/>
          <w:i/>
          <w:sz w:val="36"/>
          <w:szCs w:val="36"/>
        </w:rPr>
        <w:t>corporis</w:t>
      </w:r>
      <w:proofErr w:type="spellEnd"/>
      <w:r w:rsidRPr="002474F3">
        <w:rPr>
          <w:rFonts w:ascii="Hoefler Text" w:hAnsi="Hoefler Text"/>
          <w:b/>
          <w:i/>
          <w:sz w:val="36"/>
          <w:szCs w:val="36"/>
        </w:rPr>
        <w:t xml:space="preserve"> </w:t>
      </w:r>
      <w:proofErr w:type="spellStart"/>
      <w:r w:rsidRPr="002474F3">
        <w:rPr>
          <w:rFonts w:ascii="Hoefler Text" w:hAnsi="Hoefler Text"/>
          <w:b/>
          <w:i/>
          <w:sz w:val="36"/>
          <w:szCs w:val="36"/>
        </w:rPr>
        <w:t>humani</w:t>
      </w:r>
      <w:proofErr w:type="spellEnd"/>
      <w:r w:rsidRPr="002474F3">
        <w:rPr>
          <w:rFonts w:ascii="Hoefler Text" w:hAnsi="Hoefler Text"/>
          <w:b/>
          <w:i/>
          <w:sz w:val="36"/>
          <w:szCs w:val="36"/>
        </w:rPr>
        <w:t xml:space="preserve"> </w:t>
      </w:r>
      <w:proofErr w:type="spellStart"/>
      <w:r w:rsidRPr="002474F3">
        <w:rPr>
          <w:rFonts w:ascii="Hoefler Text" w:hAnsi="Hoefler Text"/>
          <w:b/>
          <w:i/>
          <w:sz w:val="36"/>
          <w:szCs w:val="36"/>
        </w:rPr>
        <w:t>dissectionis</w:t>
      </w:r>
      <w:proofErr w:type="spellEnd"/>
      <w:r w:rsidRPr="002474F3">
        <w:rPr>
          <w:rFonts w:ascii="Hoefler Text" w:hAnsi="Hoefler Text"/>
          <w:b/>
          <w:i/>
          <w:sz w:val="36"/>
          <w:szCs w:val="36"/>
        </w:rPr>
        <w:t xml:space="preserve"> pars prior : in qua singular quae ad caput </w:t>
      </w:r>
      <w:proofErr w:type="spellStart"/>
      <w:r w:rsidRPr="002474F3">
        <w:rPr>
          <w:rFonts w:ascii="Hoefler Text" w:hAnsi="Hoefler Text"/>
          <w:b/>
          <w:i/>
          <w:sz w:val="36"/>
          <w:szCs w:val="36"/>
        </w:rPr>
        <w:t>spectant</w:t>
      </w:r>
      <w:proofErr w:type="spellEnd"/>
      <w:r w:rsidRPr="002474F3">
        <w:rPr>
          <w:rFonts w:ascii="Hoefler Text" w:hAnsi="Hoefler Text"/>
          <w:b/>
          <w:i/>
          <w:sz w:val="36"/>
          <w:szCs w:val="36"/>
        </w:rPr>
        <w:t xml:space="preserve"> </w:t>
      </w:r>
      <w:proofErr w:type="spellStart"/>
      <w:r w:rsidRPr="002474F3">
        <w:rPr>
          <w:rFonts w:ascii="Hoefler Text" w:hAnsi="Hoefler Text"/>
          <w:b/>
          <w:i/>
          <w:sz w:val="36"/>
          <w:szCs w:val="36"/>
        </w:rPr>
        <w:t>recensentur</w:t>
      </w:r>
      <w:proofErr w:type="spellEnd"/>
      <w:r w:rsidRPr="002474F3">
        <w:rPr>
          <w:rFonts w:ascii="Hoefler Text" w:hAnsi="Hoefler Text"/>
          <w:b/>
          <w:i/>
          <w:sz w:val="36"/>
          <w:szCs w:val="36"/>
        </w:rPr>
        <w:t xml:space="preserve"> </w:t>
      </w:r>
      <w:proofErr w:type="spellStart"/>
      <w:r w:rsidRPr="002474F3">
        <w:rPr>
          <w:rFonts w:ascii="Hoefler Text" w:hAnsi="Hoefler Text"/>
          <w:b/>
          <w:i/>
          <w:sz w:val="36"/>
          <w:szCs w:val="36"/>
        </w:rPr>
        <w:t>membra</w:t>
      </w:r>
      <w:proofErr w:type="spellEnd"/>
      <w:r w:rsidRPr="002474F3">
        <w:rPr>
          <w:rFonts w:ascii="Hoefler Text" w:hAnsi="Hoefler Text"/>
          <w:b/>
          <w:i/>
          <w:sz w:val="36"/>
          <w:szCs w:val="36"/>
        </w:rPr>
        <w:t xml:space="preserve">, </w:t>
      </w:r>
      <w:proofErr w:type="spellStart"/>
      <w:r w:rsidRPr="002474F3">
        <w:rPr>
          <w:rFonts w:ascii="Hoefler Text" w:hAnsi="Hoefler Text"/>
          <w:b/>
          <w:i/>
          <w:sz w:val="36"/>
          <w:szCs w:val="36"/>
        </w:rPr>
        <w:t>atq</w:t>
      </w:r>
      <w:proofErr w:type="spellEnd"/>
      <w:r w:rsidRPr="002474F3">
        <w:rPr>
          <w:rFonts w:ascii="Hoefler Text" w:hAnsi="Hoefler Text"/>
          <w:b/>
          <w:i/>
          <w:sz w:val="36"/>
          <w:szCs w:val="36"/>
        </w:rPr>
        <w:t xml:space="preserve"> </w:t>
      </w:r>
      <w:proofErr w:type="spellStart"/>
      <w:r w:rsidRPr="002474F3">
        <w:rPr>
          <w:rFonts w:ascii="Hoefler Text" w:hAnsi="Hoefler Text"/>
          <w:b/>
          <w:i/>
          <w:sz w:val="36"/>
          <w:szCs w:val="36"/>
        </w:rPr>
        <w:t>singulae</w:t>
      </w:r>
      <w:proofErr w:type="spellEnd"/>
      <w:r w:rsidRPr="002474F3">
        <w:rPr>
          <w:rFonts w:ascii="Hoefler Text" w:hAnsi="Hoefler Text"/>
          <w:b/>
          <w:i/>
          <w:sz w:val="36"/>
          <w:szCs w:val="36"/>
        </w:rPr>
        <w:t xml:space="preserve"> </w:t>
      </w:r>
      <w:proofErr w:type="spellStart"/>
      <w:r w:rsidRPr="002474F3">
        <w:rPr>
          <w:rFonts w:ascii="Hoefler Text" w:hAnsi="Hoefler Text"/>
          <w:b/>
          <w:i/>
          <w:sz w:val="36"/>
          <w:szCs w:val="36"/>
        </w:rPr>
        <w:t>partes</w:t>
      </w:r>
      <w:proofErr w:type="spellEnd"/>
      <w:r w:rsidRPr="002474F3">
        <w:rPr>
          <w:rFonts w:ascii="Hoefler Text" w:hAnsi="Hoefler Text"/>
          <w:b/>
          <w:i/>
          <w:sz w:val="36"/>
          <w:szCs w:val="36"/>
        </w:rPr>
        <w:t xml:space="preserve">, </w:t>
      </w:r>
      <w:proofErr w:type="spellStart"/>
      <w:r w:rsidRPr="002474F3">
        <w:rPr>
          <w:rFonts w:ascii="Hoefler Text" w:hAnsi="Hoefler Text"/>
          <w:b/>
          <w:i/>
          <w:sz w:val="36"/>
          <w:szCs w:val="36"/>
        </w:rPr>
        <w:t>singuluis</w:t>
      </w:r>
      <w:proofErr w:type="spellEnd"/>
      <w:r w:rsidRPr="002474F3">
        <w:rPr>
          <w:rFonts w:ascii="Hoefler Text" w:hAnsi="Hoefler Text"/>
          <w:b/>
          <w:i/>
          <w:sz w:val="36"/>
          <w:szCs w:val="36"/>
        </w:rPr>
        <w:t xml:space="preserve"> </w:t>
      </w:r>
      <w:proofErr w:type="spellStart"/>
      <w:r w:rsidRPr="002474F3">
        <w:rPr>
          <w:rFonts w:ascii="Hoefler Text" w:hAnsi="Hoefler Text"/>
          <w:b/>
          <w:i/>
          <w:sz w:val="36"/>
          <w:szCs w:val="36"/>
        </w:rPr>
        <w:t>suis</w:t>
      </w:r>
      <w:proofErr w:type="spellEnd"/>
      <w:r w:rsidRPr="002474F3">
        <w:rPr>
          <w:rFonts w:ascii="Hoefler Text" w:hAnsi="Hoefler Text"/>
          <w:b/>
          <w:i/>
          <w:sz w:val="36"/>
          <w:szCs w:val="36"/>
        </w:rPr>
        <w:t xml:space="preserve"> ad </w:t>
      </w:r>
      <w:proofErr w:type="spellStart"/>
      <w:r w:rsidRPr="002474F3">
        <w:rPr>
          <w:rFonts w:ascii="Hoefler Text" w:hAnsi="Hoefler Text"/>
          <w:b/>
          <w:i/>
          <w:sz w:val="36"/>
          <w:szCs w:val="36"/>
        </w:rPr>
        <w:t>vivum</w:t>
      </w:r>
      <w:proofErr w:type="spellEnd"/>
      <w:r w:rsidRPr="002474F3">
        <w:rPr>
          <w:rFonts w:ascii="Hoefler Text" w:hAnsi="Hoefler Text"/>
          <w:b/>
          <w:i/>
          <w:sz w:val="36"/>
          <w:szCs w:val="36"/>
        </w:rPr>
        <w:t xml:space="preserve"> </w:t>
      </w:r>
      <w:proofErr w:type="spellStart"/>
      <w:r w:rsidRPr="002474F3">
        <w:rPr>
          <w:rFonts w:ascii="Hoefler Text" w:hAnsi="Hoefler Text"/>
          <w:b/>
          <w:i/>
          <w:sz w:val="36"/>
          <w:szCs w:val="36"/>
        </w:rPr>
        <w:t>commodissime</w:t>
      </w:r>
      <w:proofErr w:type="spellEnd"/>
      <w:r w:rsidRPr="002474F3">
        <w:rPr>
          <w:rFonts w:ascii="Hoefler Text" w:hAnsi="Hoefler Text"/>
          <w:b/>
          <w:i/>
          <w:sz w:val="36"/>
          <w:szCs w:val="36"/>
        </w:rPr>
        <w:t xml:space="preserve"> </w:t>
      </w:r>
      <w:proofErr w:type="spellStart"/>
      <w:r w:rsidRPr="002474F3">
        <w:rPr>
          <w:rFonts w:ascii="Hoefler Text" w:hAnsi="Hoefler Text"/>
          <w:b/>
          <w:i/>
          <w:sz w:val="36"/>
          <w:szCs w:val="36"/>
        </w:rPr>
        <w:t>expressis</w:t>
      </w:r>
      <w:proofErr w:type="spellEnd"/>
      <w:r w:rsidRPr="002474F3">
        <w:rPr>
          <w:rFonts w:ascii="Hoefler Text" w:hAnsi="Hoefler Text"/>
          <w:b/>
          <w:i/>
          <w:sz w:val="36"/>
          <w:szCs w:val="36"/>
        </w:rPr>
        <w:t xml:space="preserve"> </w:t>
      </w:r>
      <w:proofErr w:type="spellStart"/>
      <w:r w:rsidRPr="002474F3">
        <w:rPr>
          <w:rFonts w:ascii="Hoefler Text" w:hAnsi="Hoefler Text"/>
          <w:b/>
          <w:i/>
          <w:sz w:val="36"/>
          <w:szCs w:val="36"/>
        </w:rPr>
        <w:t>figuris</w:t>
      </w:r>
      <w:proofErr w:type="spellEnd"/>
      <w:r w:rsidRPr="002474F3">
        <w:rPr>
          <w:rFonts w:ascii="Hoefler Text" w:hAnsi="Hoefler Text"/>
          <w:b/>
          <w:i/>
          <w:sz w:val="36"/>
          <w:szCs w:val="36"/>
        </w:rPr>
        <w:t xml:space="preserve">, </w:t>
      </w:r>
      <w:proofErr w:type="spellStart"/>
      <w:r w:rsidRPr="002474F3">
        <w:rPr>
          <w:rFonts w:ascii="Hoefler Text" w:hAnsi="Hoefler Text"/>
          <w:b/>
          <w:i/>
          <w:sz w:val="36"/>
          <w:szCs w:val="36"/>
        </w:rPr>
        <w:t>deliniatur</w:t>
      </w:r>
      <w:proofErr w:type="spellEnd"/>
      <w:r w:rsidRPr="002474F3">
        <w:rPr>
          <w:rFonts w:ascii="Hoefler Text" w:hAnsi="Hoefler Text"/>
          <w:b/>
          <w:i/>
          <w:sz w:val="36"/>
          <w:szCs w:val="36"/>
        </w:rPr>
        <w:t xml:space="preserve"> “</w:t>
      </w:r>
      <w:proofErr w:type="spellStart"/>
      <w:r w:rsidRPr="002474F3">
        <w:rPr>
          <w:rFonts w:ascii="Hoefler Text" w:hAnsi="Hoefler Text"/>
          <w:b/>
          <w:i/>
          <w:sz w:val="36"/>
          <w:szCs w:val="36"/>
        </w:rPr>
        <w:t>omnia</w:t>
      </w:r>
      <w:proofErr w:type="spellEnd"/>
      <w:r w:rsidRPr="002474F3">
        <w:rPr>
          <w:rFonts w:ascii="Hoefler Text" w:hAnsi="Hoefler Text"/>
          <w:b/>
          <w:i/>
          <w:sz w:val="36"/>
          <w:szCs w:val="36"/>
        </w:rPr>
        <w:t xml:space="preserve"> </w:t>
      </w:r>
      <w:proofErr w:type="spellStart"/>
      <w:r w:rsidRPr="002474F3">
        <w:rPr>
          <w:rFonts w:ascii="Hoefler Text" w:hAnsi="Hoefler Text"/>
          <w:b/>
          <w:i/>
          <w:sz w:val="36"/>
          <w:szCs w:val="36"/>
        </w:rPr>
        <w:t>recens</w:t>
      </w:r>
      <w:proofErr w:type="spellEnd"/>
      <w:r w:rsidRPr="002474F3">
        <w:rPr>
          <w:rFonts w:ascii="Hoefler Text" w:hAnsi="Hoefler Text"/>
          <w:b/>
          <w:i/>
          <w:sz w:val="36"/>
          <w:szCs w:val="36"/>
        </w:rPr>
        <w:t xml:space="preserve"> </w:t>
      </w:r>
      <w:proofErr w:type="spellStart"/>
      <w:r w:rsidRPr="002474F3">
        <w:rPr>
          <w:rFonts w:ascii="Hoefler Text" w:hAnsi="Hoefler Text"/>
          <w:b/>
          <w:i/>
          <w:sz w:val="36"/>
          <w:szCs w:val="36"/>
        </w:rPr>
        <w:t>nata</w:t>
      </w:r>
      <w:proofErr w:type="spellEnd"/>
      <w:r w:rsidRPr="002474F3">
        <w:rPr>
          <w:rFonts w:ascii="Hoefler Text" w:hAnsi="Hoefler Text"/>
          <w:b/>
          <w:i/>
          <w:sz w:val="36"/>
          <w:szCs w:val="36"/>
        </w:rPr>
        <w:t>”</w:t>
      </w:r>
      <w:commentRangeEnd w:id="0"/>
      <w:r w:rsidR="001B6ABB">
        <w:rPr>
          <w:rStyle w:val="CommentReference"/>
        </w:rPr>
        <w:commentReference w:id="0"/>
      </w:r>
    </w:p>
    <w:p w:rsidR="00433655" w:rsidRPr="000B3D34" w:rsidRDefault="00433655" w:rsidP="00433655">
      <w:pPr>
        <w:rPr>
          <w:rFonts w:ascii="Hoefler Text" w:hAnsi="Hoefler Text"/>
          <w:sz w:val="36"/>
          <w:szCs w:val="36"/>
        </w:rPr>
      </w:pPr>
      <w:r w:rsidRPr="000B3D34">
        <w:rPr>
          <w:rFonts w:ascii="Hoefler Text" w:hAnsi="Hoefler Text"/>
          <w:sz w:val="36"/>
          <w:szCs w:val="36"/>
        </w:rPr>
        <w:t>1537</w:t>
      </w:r>
    </w:p>
    <w:p w:rsidR="00433655" w:rsidRPr="000B3D34" w:rsidRDefault="00433655" w:rsidP="00433655">
      <w:pPr>
        <w:rPr>
          <w:rFonts w:ascii="Hoefler Text" w:hAnsi="Hoefler Text"/>
          <w:sz w:val="36"/>
          <w:szCs w:val="36"/>
        </w:rPr>
      </w:pPr>
      <w:r w:rsidRPr="000B3D34">
        <w:rPr>
          <w:rFonts w:ascii="Hoefler Text" w:hAnsi="Hoefler Text"/>
          <w:sz w:val="36"/>
          <w:szCs w:val="36"/>
        </w:rPr>
        <w:t>woodcut</w:t>
      </w:r>
    </w:p>
    <w:p w:rsidR="00433655" w:rsidRPr="000B3D34" w:rsidRDefault="00433655" w:rsidP="00433655">
      <w:pPr>
        <w:rPr>
          <w:rFonts w:ascii="Hoefler Text" w:hAnsi="Hoefler Text"/>
          <w:sz w:val="36"/>
          <w:szCs w:val="36"/>
        </w:rPr>
      </w:pPr>
      <w:r>
        <w:rPr>
          <w:rFonts w:ascii="Hoefler Text" w:hAnsi="Hoefler Text"/>
          <w:sz w:val="36"/>
          <w:szCs w:val="36"/>
        </w:rPr>
        <w:t>L</w:t>
      </w:r>
      <w:r w:rsidRPr="000B3D34">
        <w:rPr>
          <w:rFonts w:ascii="Hoefler Text" w:hAnsi="Hoefler Text"/>
          <w:sz w:val="36"/>
          <w:szCs w:val="36"/>
        </w:rPr>
        <w:t xml:space="preserve">ent by the </w:t>
      </w:r>
      <w:proofErr w:type="spellStart"/>
      <w:r w:rsidRPr="000B3D34">
        <w:rPr>
          <w:rFonts w:ascii="Hoefler Text" w:hAnsi="Hoefler Text"/>
          <w:sz w:val="36"/>
          <w:szCs w:val="36"/>
        </w:rPr>
        <w:t>Wangensteen</w:t>
      </w:r>
      <w:proofErr w:type="spellEnd"/>
      <w:r w:rsidRPr="000B3D34">
        <w:rPr>
          <w:rFonts w:ascii="Hoefler Text" w:hAnsi="Hoefler Text"/>
          <w:sz w:val="36"/>
          <w:szCs w:val="36"/>
        </w:rPr>
        <w:t xml:space="preserve"> Historical Library of Biology and Medicine</w:t>
      </w:r>
    </w:p>
    <w:p w:rsidR="00433655" w:rsidRPr="000B3D34" w:rsidRDefault="00433655" w:rsidP="00433655">
      <w:pPr>
        <w:rPr>
          <w:rFonts w:ascii="Hoefler Text" w:hAnsi="Hoefler Text"/>
          <w:sz w:val="36"/>
          <w:szCs w:val="36"/>
        </w:rPr>
      </w:pPr>
    </w:p>
    <w:p w:rsidR="00433655" w:rsidRDefault="00433655" w:rsidP="00433655">
      <w:pPr>
        <w:rPr>
          <w:rFonts w:ascii="Hoefler Text" w:eastAsia="Times New Roman" w:hAnsi="Hoefler Text" w:cs="Times New Roman"/>
          <w:color w:val="0D0D0D"/>
          <w:spacing w:val="-10"/>
          <w:sz w:val="36"/>
          <w:szCs w:val="36"/>
          <w:shd w:val="clear" w:color="auto" w:fill="F4F4F4"/>
          <w:lang w:eastAsia="ko-KR"/>
        </w:rPr>
        <w:sectPr w:rsidR="00433655" w:rsidSect="00C96DBF">
          <w:pgSz w:w="12240" w:h="15840"/>
          <w:pgMar w:top="1440" w:right="1800" w:bottom="1440" w:left="1800" w:header="720" w:footer="720" w:gutter="0"/>
          <w:cols w:space="720"/>
          <w:docGrid w:linePitch="360"/>
        </w:sectPr>
      </w:pPr>
      <w:proofErr w:type="spellStart"/>
      <w:r w:rsidRPr="000B3D34">
        <w:rPr>
          <w:rFonts w:ascii="Hoefler Text" w:eastAsia="Times New Roman" w:hAnsi="Hoefler Text" w:cs="Times New Roman"/>
          <w:color w:val="0D0D0D"/>
          <w:spacing w:val="-10"/>
          <w:sz w:val="36"/>
          <w:szCs w:val="36"/>
          <w:shd w:val="clear" w:color="auto" w:fill="F4F4F4"/>
          <w:lang w:eastAsia="ko-KR"/>
        </w:rPr>
        <w:t>Dryander</w:t>
      </w:r>
      <w:proofErr w:type="spellEnd"/>
      <w:r w:rsidRPr="000B3D34">
        <w:rPr>
          <w:rFonts w:ascii="Hoefler Text" w:eastAsia="Times New Roman" w:hAnsi="Hoefler Text" w:cs="Times New Roman"/>
          <w:color w:val="0D0D0D"/>
          <w:spacing w:val="-10"/>
          <w:sz w:val="36"/>
          <w:szCs w:val="36"/>
          <w:shd w:val="clear" w:color="auto" w:fill="F4F4F4"/>
          <w:lang w:eastAsia="ko-KR"/>
        </w:rPr>
        <w:t xml:space="preserve"> helped pioneer the practice of scientists illustrating their own experiments and studies - a pr</w:t>
      </w:r>
      <w:r>
        <w:rPr>
          <w:rFonts w:ascii="Hoefler Text" w:eastAsia="Times New Roman" w:hAnsi="Hoefler Text" w:cs="Times New Roman"/>
          <w:color w:val="0D0D0D"/>
          <w:spacing w:val="-10"/>
          <w:sz w:val="36"/>
          <w:szCs w:val="36"/>
          <w:shd w:val="clear" w:color="auto" w:fill="F4F4F4"/>
          <w:lang w:eastAsia="ko-KR"/>
        </w:rPr>
        <w:t xml:space="preserve">ocess </w:t>
      </w:r>
      <w:proofErr w:type="spellStart"/>
      <w:r>
        <w:rPr>
          <w:rFonts w:ascii="Hoefler Text" w:eastAsia="Times New Roman" w:hAnsi="Hoefler Text" w:cs="Times New Roman"/>
          <w:color w:val="0D0D0D"/>
          <w:spacing w:val="-10"/>
          <w:sz w:val="36"/>
          <w:szCs w:val="36"/>
          <w:shd w:val="clear" w:color="auto" w:fill="F4F4F4"/>
          <w:lang w:eastAsia="ko-KR"/>
        </w:rPr>
        <w:t>Cajal</w:t>
      </w:r>
      <w:proofErr w:type="spellEnd"/>
      <w:r>
        <w:rPr>
          <w:rFonts w:ascii="Hoefler Text" w:eastAsia="Times New Roman" w:hAnsi="Hoefler Text" w:cs="Times New Roman"/>
          <w:color w:val="0D0D0D"/>
          <w:spacing w:val="-10"/>
          <w:sz w:val="36"/>
          <w:szCs w:val="36"/>
          <w:shd w:val="clear" w:color="auto" w:fill="F4F4F4"/>
          <w:lang w:eastAsia="ko-KR"/>
        </w:rPr>
        <w:t xml:space="preserve"> would use more than </w:t>
      </w:r>
      <w:r w:rsidRPr="000B3D34">
        <w:rPr>
          <w:rFonts w:ascii="Hoefler Text" w:eastAsia="Times New Roman" w:hAnsi="Hoefler Text" w:cs="Times New Roman"/>
          <w:color w:val="0D0D0D"/>
          <w:spacing w:val="-10"/>
          <w:sz w:val="36"/>
          <w:szCs w:val="36"/>
          <w:shd w:val="clear" w:color="auto" w:fill="F4F4F4"/>
          <w:lang w:eastAsia="ko-KR"/>
        </w:rPr>
        <w:t xml:space="preserve">two centuries later. Sixteen of the twenty illustrations in this book showed </w:t>
      </w:r>
      <w:proofErr w:type="spellStart"/>
      <w:r w:rsidRPr="000B3D34">
        <w:rPr>
          <w:rFonts w:ascii="Hoefler Text" w:eastAsia="Times New Roman" w:hAnsi="Hoefler Text" w:cs="Times New Roman"/>
          <w:color w:val="0D0D0D"/>
          <w:spacing w:val="-10"/>
          <w:sz w:val="36"/>
          <w:szCs w:val="36"/>
          <w:shd w:val="clear" w:color="auto" w:fill="F4F4F4"/>
          <w:lang w:eastAsia="ko-KR"/>
        </w:rPr>
        <w:t>Dryander’s</w:t>
      </w:r>
      <w:proofErr w:type="spellEnd"/>
      <w:r w:rsidRPr="000B3D34">
        <w:rPr>
          <w:rFonts w:ascii="Hoefler Text" w:eastAsia="Times New Roman" w:hAnsi="Hoefler Text" w:cs="Times New Roman"/>
          <w:color w:val="0D0D0D"/>
          <w:spacing w:val="-10"/>
          <w:sz w:val="36"/>
          <w:szCs w:val="36"/>
          <w:shd w:val="clear" w:color="auto" w:fill="F4F4F4"/>
          <w:lang w:eastAsia="ko-KR"/>
        </w:rPr>
        <w:t xml:space="preserve"> stages of dissecting the human brain. This illustration shows the fourth stage of dissection. The tools and the lettering (B, C, D, and E shown on the scalp and brain) allude to the next steps of </w:t>
      </w:r>
      <w:proofErr w:type="spellStart"/>
      <w:r w:rsidRPr="000B3D34">
        <w:rPr>
          <w:rFonts w:ascii="Hoefler Text" w:eastAsia="Times New Roman" w:hAnsi="Hoefler Text" w:cs="Times New Roman"/>
          <w:color w:val="0D0D0D"/>
          <w:spacing w:val="-10"/>
          <w:sz w:val="36"/>
          <w:szCs w:val="36"/>
          <w:shd w:val="clear" w:color="auto" w:fill="F4F4F4"/>
          <w:lang w:eastAsia="ko-KR"/>
        </w:rPr>
        <w:t>Dryander’s</w:t>
      </w:r>
      <w:proofErr w:type="spellEnd"/>
      <w:r w:rsidRPr="000B3D34">
        <w:rPr>
          <w:rFonts w:ascii="Hoefler Text" w:eastAsia="Times New Roman" w:hAnsi="Hoefler Text" w:cs="Times New Roman"/>
          <w:color w:val="0D0D0D"/>
          <w:spacing w:val="-10"/>
          <w:sz w:val="36"/>
          <w:szCs w:val="36"/>
          <w:shd w:val="clear" w:color="auto" w:fill="F4F4F4"/>
          <w:lang w:eastAsia="ko-KR"/>
        </w:rPr>
        <w:t xml:space="preserve"> procedure. </w:t>
      </w:r>
    </w:p>
    <w:p w:rsidR="00433655" w:rsidRPr="00102D64" w:rsidRDefault="00B1780E" w:rsidP="00433655">
      <w:pPr>
        <w:rPr>
          <w:rFonts w:ascii="Hoefler Text" w:hAnsi="Hoefler Text" w:cs="Arial"/>
          <w:b/>
          <w:color w:val="000000"/>
          <w:sz w:val="36"/>
          <w:szCs w:val="36"/>
          <w:lang w:val="it-IT"/>
          <w:rPrChange w:id="1" w:author="Owner" w:date="2016-11-13T23:03:00Z">
            <w:rPr>
              <w:rFonts w:ascii="Hoefler Text" w:hAnsi="Hoefler Text" w:cs="Arial"/>
              <w:b/>
              <w:color w:val="000000"/>
              <w:sz w:val="36"/>
              <w:szCs w:val="36"/>
            </w:rPr>
          </w:rPrChange>
        </w:rPr>
      </w:pPr>
      <w:r w:rsidRPr="00B1780E">
        <w:rPr>
          <w:rFonts w:ascii="Hoefler Text" w:hAnsi="Hoefler Text" w:cs="Arial"/>
          <w:b/>
          <w:color w:val="000000"/>
          <w:sz w:val="36"/>
          <w:szCs w:val="36"/>
          <w:lang w:val="it-IT"/>
          <w:rPrChange w:id="2" w:author="Owner" w:date="2016-11-13T23:03:00Z">
            <w:rPr>
              <w:rFonts w:ascii="Hoefler Text" w:hAnsi="Hoefler Text" w:cs="Arial"/>
              <w:b/>
              <w:color w:val="000000"/>
              <w:sz w:val="36"/>
              <w:szCs w:val="36"/>
            </w:rPr>
          </w:rPrChange>
        </w:rPr>
        <w:lastRenderedPageBreak/>
        <w:t>Guilio Cesare Casseri (Italian, 1552 – 1616)</w:t>
      </w:r>
    </w:p>
    <w:p w:rsidR="00433655" w:rsidRPr="002474F3" w:rsidRDefault="00B1780E" w:rsidP="00433655">
      <w:pPr>
        <w:rPr>
          <w:rFonts w:ascii="Hoefler Text" w:hAnsi="Hoefler Text" w:cs="Arial"/>
          <w:b/>
          <w:i/>
          <w:color w:val="000000"/>
          <w:sz w:val="36"/>
          <w:szCs w:val="36"/>
        </w:rPr>
      </w:pPr>
      <w:commentRangeStart w:id="3"/>
      <w:r w:rsidRPr="00B1780E">
        <w:rPr>
          <w:rFonts w:ascii="Hoefler Text" w:hAnsi="Hoefler Text" w:cs="Arial"/>
          <w:b/>
          <w:i/>
          <w:color w:val="000000"/>
          <w:sz w:val="36"/>
          <w:szCs w:val="36"/>
          <w:lang w:val="it-IT"/>
          <w:rPrChange w:id="4" w:author="Owner" w:date="2016-11-13T23:03:00Z">
            <w:rPr>
              <w:rFonts w:ascii="Hoefler Text" w:hAnsi="Hoefler Text" w:cs="Arial"/>
              <w:b/>
              <w:i/>
              <w:color w:val="000000"/>
              <w:sz w:val="36"/>
              <w:szCs w:val="36"/>
            </w:rPr>
          </w:rPrChange>
        </w:rPr>
        <w:t xml:space="preserve">Tabulae anatomicae LXXIIX; omnes novae nec ante hac visae.Daniel Bucretius XX. </w:t>
      </w:r>
      <w:r w:rsidR="00433655" w:rsidRPr="002474F3">
        <w:rPr>
          <w:rFonts w:ascii="Hoefler Text" w:hAnsi="Hoefler Text" w:cs="Arial"/>
          <w:b/>
          <w:i/>
          <w:color w:val="000000"/>
          <w:sz w:val="36"/>
          <w:szCs w:val="36"/>
        </w:rPr>
        <w:t xml:space="preserve">Quae </w:t>
      </w:r>
      <w:proofErr w:type="spellStart"/>
      <w:r w:rsidR="00433655" w:rsidRPr="002474F3">
        <w:rPr>
          <w:rFonts w:ascii="Hoefler Text" w:hAnsi="Hoefler Text" w:cs="Arial"/>
          <w:b/>
          <w:i/>
          <w:color w:val="000000"/>
          <w:sz w:val="36"/>
          <w:szCs w:val="36"/>
        </w:rPr>
        <w:t>deerant</w:t>
      </w:r>
      <w:proofErr w:type="spellEnd"/>
      <w:r w:rsidR="00433655" w:rsidRPr="002474F3">
        <w:rPr>
          <w:rFonts w:ascii="Hoefler Text" w:hAnsi="Hoefler Text" w:cs="Arial"/>
          <w:b/>
          <w:i/>
          <w:color w:val="000000"/>
          <w:sz w:val="36"/>
          <w:szCs w:val="36"/>
        </w:rPr>
        <w:t xml:space="preserve"> </w:t>
      </w:r>
      <w:proofErr w:type="spellStart"/>
      <w:r w:rsidR="00433655" w:rsidRPr="002474F3">
        <w:rPr>
          <w:rFonts w:ascii="Hoefler Text" w:hAnsi="Hoefler Text" w:cs="Arial"/>
          <w:b/>
          <w:i/>
          <w:color w:val="000000"/>
          <w:sz w:val="36"/>
          <w:szCs w:val="36"/>
        </w:rPr>
        <w:t>supplevit</w:t>
      </w:r>
      <w:proofErr w:type="spellEnd"/>
      <w:r w:rsidR="00433655" w:rsidRPr="002474F3">
        <w:rPr>
          <w:rFonts w:ascii="Hoefler Text" w:hAnsi="Hoefler Text" w:cs="Arial"/>
          <w:b/>
          <w:i/>
          <w:color w:val="000000"/>
          <w:sz w:val="36"/>
          <w:szCs w:val="36"/>
        </w:rPr>
        <w:t xml:space="preserve"> &amp; </w:t>
      </w:r>
      <w:proofErr w:type="spellStart"/>
      <w:r w:rsidR="00433655" w:rsidRPr="002474F3">
        <w:rPr>
          <w:rFonts w:ascii="Hoefler Text" w:hAnsi="Hoefler Text" w:cs="Arial"/>
          <w:b/>
          <w:i/>
          <w:color w:val="000000"/>
          <w:sz w:val="36"/>
          <w:szCs w:val="36"/>
        </w:rPr>
        <w:t>omnium</w:t>
      </w:r>
      <w:proofErr w:type="spellEnd"/>
      <w:r w:rsidR="00433655" w:rsidRPr="002474F3">
        <w:rPr>
          <w:rFonts w:ascii="Hoefler Text" w:hAnsi="Hoefler Text" w:cs="Arial"/>
          <w:b/>
          <w:i/>
          <w:color w:val="000000"/>
          <w:sz w:val="36"/>
          <w:szCs w:val="36"/>
        </w:rPr>
        <w:t xml:space="preserve"> explications </w:t>
      </w:r>
      <w:proofErr w:type="spellStart"/>
      <w:r w:rsidR="00433655" w:rsidRPr="002474F3">
        <w:rPr>
          <w:rFonts w:ascii="Hoefler Text" w:hAnsi="Hoefler Text" w:cs="Arial"/>
          <w:b/>
          <w:i/>
          <w:color w:val="000000"/>
          <w:sz w:val="36"/>
          <w:szCs w:val="36"/>
        </w:rPr>
        <w:t>addidit</w:t>
      </w:r>
      <w:proofErr w:type="spellEnd"/>
      <w:r w:rsidR="00433655" w:rsidRPr="002474F3">
        <w:rPr>
          <w:rFonts w:ascii="Hoefler Text" w:hAnsi="Hoefler Text" w:cs="Arial"/>
          <w:b/>
          <w:i/>
          <w:color w:val="000000"/>
          <w:sz w:val="36"/>
          <w:szCs w:val="36"/>
        </w:rPr>
        <w:t>.</w:t>
      </w:r>
      <w:commentRangeEnd w:id="3"/>
      <w:r w:rsidR="00914B14">
        <w:rPr>
          <w:rStyle w:val="CommentReference"/>
        </w:rPr>
        <w:commentReference w:id="3"/>
      </w:r>
    </w:p>
    <w:p w:rsidR="00433655" w:rsidRPr="000B3D34" w:rsidRDefault="00433655" w:rsidP="00433655">
      <w:pPr>
        <w:rPr>
          <w:rFonts w:ascii="Hoefler Text" w:hAnsi="Hoefler Text" w:cs="Arial"/>
          <w:color w:val="000000"/>
          <w:sz w:val="36"/>
          <w:szCs w:val="36"/>
        </w:rPr>
      </w:pPr>
      <w:r w:rsidRPr="000B3D34">
        <w:rPr>
          <w:rFonts w:ascii="Hoefler Text" w:hAnsi="Hoefler Text" w:cs="Arial"/>
          <w:color w:val="000000"/>
          <w:sz w:val="36"/>
          <w:szCs w:val="36"/>
        </w:rPr>
        <w:t>1627</w:t>
      </w:r>
    </w:p>
    <w:p w:rsidR="00433655" w:rsidRPr="000B3D34" w:rsidRDefault="00433655" w:rsidP="00433655">
      <w:pPr>
        <w:rPr>
          <w:rFonts w:ascii="Hoefler Text" w:hAnsi="Hoefler Text" w:cs="Arial"/>
          <w:color w:val="000000"/>
          <w:sz w:val="36"/>
          <w:szCs w:val="36"/>
        </w:rPr>
      </w:pPr>
      <w:r w:rsidRPr="000B3D34">
        <w:rPr>
          <w:rFonts w:ascii="Hoefler Text" w:hAnsi="Hoefler Text" w:cs="Arial"/>
          <w:color w:val="000000"/>
          <w:sz w:val="36"/>
          <w:szCs w:val="36"/>
        </w:rPr>
        <w:t>copper engraving</w:t>
      </w:r>
    </w:p>
    <w:p w:rsidR="00433655" w:rsidRPr="000B3D34" w:rsidRDefault="00433655" w:rsidP="00433655">
      <w:pPr>
        <w:rPr>
          <w:rFonts w:ascii="Hoefler Text" w:hAnsi="Hoefler Text" w:cs="Times New Roman"/>
          <w:sz w:val="36"/>
          <w:szCs w:val="36"/>
        </w:rPr>
      </w:pPr>
      <w:r w:rsidRPr="000B3D34">
        <w:rPr>
          <w:rFonts w:ascii="Hoefler Text" w:hAnsi="Hoefler Text" w:cs="Arial"/>
          <w:color w:val="000000"/>
          <w:sz w:val="36"/>
          <w:szCs w:val="36"/>
        </w:rPr>
        <w:t xml:space="preserve">Lent by the </w:t>
      </w:r>
      <w:proofErr w:type="spellStart"/>
      <w:r w:rsidRPr="000B3D34">
        <w:rPr>
          <w:rFonts w:ascii="Hoefler Text" w:hAnsi="Hoefler Text" w:cs="Arial"/>
          <w:color w:val="000000"/>
          <w:sz w:val="36"/>
          <w:szCs w:val="36"/>
        </w:rPr>
        <w:t>Wangensteen</w:t>
      </w:r>
      <w:proofErr w:type="spellEnd"/>
      <w:r w:rsidRPr="000B3D34">
        <w:rPr>
          <w:rFonts w:ascii="Hoefler Text" w:hAnsi="Hoefler Text" w:cs="Arial"/>
          <w:color w:val="000000"/>
          <w:sz w:val="36"/>
          <w:szCs w:val="36"/>
        </w:rPr>
        <w:t xml:space="preserve"> Historical Library of Biology and Medicine</w:t>
      </w:r>
    </w:p>
    <w:p w:rsidR="00433655" w:rsidRPr="000B3D34" w:rsidRDefault="00433655" w:rsidP="00433655">
      <w:pPr>
        <w:rPr>
          <w:rFonts w:ascii="Hoefler Text" w:eastAsia="Times New Roman" w:hAnsi="Hoefler Text" w:cs="Times New Roman"/>
          <w:sz w:val="36"/>
          <w:szCs w:val="36"/>
        </w:rPr>
      </w:pPr>
    </w:p>
    <w:p w:rsidR="00433655" w:rsidRPr="000B3D34" w:rsidRDefault="00433655" w:rsidP="00433655">
      <w:pPr>
        <w:spacing w:before="264" w:after="264" w:line="432" w:lineRule="atLeast"/>
        <w:rPr>
          <w:rFonts w:ascii="Hoefler Text" w:hAnsi="Hoefler Text" w:cs="Times New Roman"/>
          <w:color w:val="0D0D0D"/>
          <w:spacing w:val="-10"/>
          <w:sz w:val="36"/>
          <w:szCs w:val="36"/>
          <w:lang w:eastAsia="ko-KR"/>
        </w:rPr>
      </w:pPr>
      <w:proofErr w:type="spellStart"/>
      <w:r w:rsidRPr="000B3D34">
        <w:rPr>
          <w:rFonts w:ascii="Hoefler Text" w:hAnsi="Hoefler Text" w:cs="Times New Roman"/>
          <w:color w:val="0D0D0D"/>
          <w:spacing w:val="-10"/>
          <w:sz w:val="36"/>
          <w:szCs w:val="36"/>
          <w:lang w:eastAsia="ko-KR"/>
        </w:rPr>
        <w:t>Casseri</w:t>
      </w:r>
      <w:proofErr w:type="spellEnd"/>
      <w:r w:rsidRPr="000B3D34">
        <w:rPr>
          <w:rFonts w:ascii="Hoefler Text" w:hAnsi="Hoefler Text" w:cs="Times New Roman"/>
          <w:color w:val="0D0D0D"/>
          <w:spacing w:val="-10"/>
          <w:sz w:val="36"/>
          <w:szCs w:val="36"/>
          <w:lang w:eastAsia="ko-KR"/>
        </w:rPr>
        <w:t xml:space="preserve"> used professional artists to illustrate his anatomical findings (unlike </w:t>
      </w:r>
      <w:proofErr w:type="spellStart"/>
      <w:r w:rsidRPr="000B3D34">
        <w:rPr>
          <w:rFonts w:ascii="Hoefler Text" w:hAnsi="Hoefler Text" w:cs="Times New Roman"/>
          <w:color w:val="0D0D0D"/>
          <w:spacing w:val="-10"/>
          <w:sz w:val="36"/>
          <w:szCs w:val="36"/>
          <w:lang w:eastAsia="ko-KR"/>
        </w:rPr>
        <w:t>Cajal</w:t>
      </w:r>
      <w:proofErr w:type="spellEnd"/>
      <w:r w:rsidRPr="000B3D34">
        <w:rPr>
          <w:rFonts w:ascii="Hoefler Text" w:hAnsi="Hoefler Text" w:cs="Times New Roman"/>
          <w:color w:val="0D0D0D"/>
          <w:spacing w:val="-10"/>
          <w:sz w:val="36"/>
          <w:szCs w:val="36"/>
          <w:lang w:eastAsia="ko-KR"/>
        </w:rPr>
        <w:t>, who did his own drawings)</w:t>
      </w:r>
      <w:r>
        <w:rPr>
          <w:rFonts w:ascii="Hoefler Text" w:hAnsi="Hoefler Text" w:cs="Times New Roman"/>
          <w:color w:val="0D0D0D"/>
          <w:spacing w:val="-10"/>
          <w:sz w:val="36"/>
          <w:szCs w:val="36"/>
          <w:lang w:eastAsia="ko-KR"/>
        </w:rPr>
        <w:t xml:space="preserve">. </w:t>
      </w:r>
      <w:proofErr w:type="spellStart"/>
      <w:r w:rsidRPr="000B3D34">
        <w:rPr>
          <w:rFonts w:ascii="Hoefler Text" w:hAnsi="Hoefler Text" w:cs="Times New Roman"/>
          <w:color w:val="0D0D0D"/>
          <w:spacing w:val="-10"/>
          <w:sz w:val="36"/>
          <w:szCs w:val="36"/>
          <w:lang w:eastAsia="ko-KR"/>
        </w:rPr>
        <w:t>Odiardo</w:t>
      </w:r>
      <w:proofErr w:type="spellEnd"/>
      <w:r w:rsidRPr="000B3D34">
        <w:rPr>
          <w:rFonts w:ascii="Hoefler Text" w:hAnsi="Hoefler Text" w:cs="Times New Roman"/>
          <w:color w:val="0D0D0D"/>
          <w:spacing w:val="-10"/>
          <w:sz w:val="36"/>
          <w:szCs w:val="36"/>
          <w:lang w:eastAsia="ko-KR"/>
        </w:rPr>
        <w:t xml:space="preserve"> </w:t>
      </w:r>
      <w:proofErr w:type="spellStart"/>
      <w:r w:rsidRPr="000B3D34">
        <w:rPr>
          <w:rFonts w:ascii="Hoefler Text" w:hAnsi="Hoefler Text" w:cs="Times New Roman"/>
          <w:color w:val="0D0D0D"/>
          <w:spacing w:val="-10"/>
          <w:sz w:val="36"/>
          <w:szCs w:val="36"/>
          <w:lang w:eastAsia="ko-KR"/>
        </w:rPr>
        <w:t>Fialetti</w:t>
      </w:r>
      <w:proofErr w:type="spellEnd"/>
      <w:r w:rsidRPr="000B3D34">
        <w:rPr>
          <w:rFonts w:ascii="Hoefler Text" w:hAnsi="Hoefler Text" w:cs="Times New Roman"/>
          <w:color w:val="0D0D0D"/>
          <w:spacing w:val="-10"/>
          <w:sz w:val="36"/>
          <w:szCs w:val="36"/>
          <w:lang w:eastAsia="ko-KR"/>
        </w:rPr>
        <w:t xml:space="preserve"> drew </w:t>
      </w:r>
      <w:proofErr w:type="spellStart"/>
      <w:r w:rsidRPr="000B3D34">
        <w:rPr>
          <w:rFonts w:ascii="Hoefler Text" w:hAnsi="Hoefler Text" w:cs="Times New Roman"/>
          <w:color w:val="0D0D0D"/>
          <w:spacing w:val="-10"/>
          <w:sz w:val="36"/>
          <w:szCs w:val="36"/>
          <w:lang w:eastAsia="ko-KR"/>
        </w:rPr>
        <w:t>Casseri’s</w:t>
      </w:r>
      <w:proofErr w:type="spellEnd"/>
      <w:r w:rsidRPr="000B3D34">
        <w:rPr>
          <w:rFonts w:ascii="Hoefler Text" w:hAnsi="Hoefler Text" w:cs="Times New Roman"/>
          <w:color w:val="0D0D0D"/>
          <w:spacing w:val="-10"/>
          <w:sz w:val="36"/>
          <w:szCs w:val="36"/>
          <w:lang w:eastAsia="ko-KR"/>
        </w:rPr>
        <w:t xml:space="preserve"> experiments, but Francesco </w:t>
      </w:r>
      <w:proofErr w:type="spellStart"/>
      <w:r w:rsidRPr="000B3D34">
        <w:rPr>
          <w:rFonts w:ascii="Hoefler Text" w:hAnsi="Hoefler Text" w:cs="Times New Roman"/>
          <w:color w:val="0D0D0D"/>
          <w:spacing w:val="-10"/>
          <w:sz w:val="36"/>
          <w:szCs w:val="36"/>
          <w:lang w:eastAsia="ko-KR"/>
        </w:rPr>
        <w:t>Valesio</w:t>
      </w:r>
      <w:proofErr w:type="spellEnd"/>
      <w:r w:rsidRPr="000B3D34">
        <w:rPr>
          <w:rFonts w:ascii="Hoefler Text" w:hAnsi="Hoefler Text" w:cs="Times New Roman"/>
          <w:color w:val="0D0D0D"/>
          <w:spacing w:val="-10"/>
          <w:sz w:val="36"/>
          <w:szCs w:val="36"/>
          <w:lang w:eastAsia="ko-KR"/>
        </w:rPr>
        <w:t xml:space="preserve"> created the copper engravings from which </w:t>
      </w:r>
      <w:r>
        <w:rPr>
          <w:rFonts w:ascii="Hoefler Text" w:hAnsi="Hoefler Text" w:cs="Times New Roman"/>
          <w:color w:val="0D0D0D"/>
          <w:spacing w:val="-10"/>
          <w:sz w:val="36"/>
          <w:szCs w:val="36"/>
          <w:lang w:eastAsia="ko-KR"/>
        </w:rPr>
        <w:t xml:space="preserve">the illustrations were printed. </w:t>
      </w:r>
      <w:r w:rsidRPr="000B3D34">
        <w:rPr>
          <w:rFonts w:ascii="Hoefler Text" w:hAnsi="Hoefler Text" w:cs="Times New Roman"/>
          <w:color w:val="0D0D0D"/>
          <w:spacing w:val="-10"/>
          <w:sz w:val="36"/>
          <w:szCs w:val="36"/>
          <w:lang w:eastAsia="ko-KR"/>
        </w:rPr>
        <w:t>The collaborators chose to inc</w:t>
      </w:r>
      <w:r>
        <w:rPr>
          <w:rFonts w:ascii="Hoefler Text" w:hAnsi="Hoefler Text" w:cs="Times New Roman"/>
          <w:color w:val="0D0D0D"/>
          <w:spacing w:val="-10"/>
          <w:sz w:val="36"/>
          <w:szCs w:val="36"/>
          <w:lang w:eastAsia="ko-KR"/>
        </w:rPr>
        <w:t xml:space="preserve">lude a bearded head, as did the more famous </w:t>
      </w:r>
      <w:r w:rsidRPr="000B3D34">
        <w:rPr>
          <w:rFonts w:ascii="Hoefler Text" w:hAnsi="Hoefler Text" w:cs="Times New Roman"/>
          <w:color w:val="0D0D0D"/>
          <w:spacing w:val="-10"/>
          <w:sz w:val="36"/>
          <w:szCs w:val="36"/>
          <w:lang w:eastAsia="ko-KR"/>
        </w:rPr>
        <w:t>Andreas Vesalius, whose work is also in this gallery. </w:t>
      </w:r>
    </w:p>
    <w:p w:rsidR="00433655" w:rsidRDefault="00433655" w:rsidP="00433655">
      <w:pPr>
        <w:spacing w:before="264" w:after="264" w:line="432" w:lineRule="atLeast"/>
        <w:rPr>
          <w:rFonts w:ascii="Hoefler Text" w:hAnsi="Hoefler Text" w:cs="Times New Roman"/>
          <w:color w:val="0D0D0D"/>
          <w:spacing w:val="-10"/>
          <w:sz w:val="36"/>
          <w:szCs w:val="36"/>
          <w:lang w:eastAsia="ko-KR"/>
        </w:rPr>
        <w:sectPr w:rsidR="00433655" w:rsidSect="00C96DBF">
          <w:pgSz w:w="12240" w:h="15840"/>
          <w:pgMar w:top="1440" w:right="1800" w:bottom="1440" w:left="1800" w:header="720" w:footer="720" w:gutter="0"/>
          <w:cols w:space="720"/>
          <w:docGrid w:linePitch="360"/>
        </w:sectPr>
      </w:pPr>
      <w:proofErr w:type="spellStart"/>
      <w:r w:rsidRPr="000B3D34">
        <w:rPr>
          <w:rFonts w:ascii="Hoefler Text" w:hAnsi="Hoefler Text" w:cs="Times New Roman"/>
          <w:i/>
          <w:iCs/>
          <w:color w:val="0D0D0D"/>
          <w:spacing w:val="-10"/>
          <w:sz w:val="36"/>
          <w:szCs w:val="36"/>
          <w:lang w:eastAsia="ko-KR"/>
        </w:rPr>
        <w:t>Tabulae</w:t>
      </w:r>
      <w:proofErr w:type="spellEnd"/>
      <w:r w:rsidRPr="000B3D34">
        <w:rPr>
          <w:rFonts w:ascii="Hoefler Text" w:hAnsi="Hoefler Text" w:cs="Times New Roman"/>
          <w:i/>
          <w:iCs/>
          <w:color w:val="0D0D0D"/>
          <w:spacing w:val="-10"/>
          <w:sz w:val="36"/>
          <w:szCs w:val="36"/>
          <w:lang w:eastAsia="ko-KR"/>
        </w:rPr>
        <w:t xml:space="preserve"> </w:t>
      </w:r>
      <w:proofErr w:type="spellStart"/>
      <w:r w:rsidRPr="000B3D34">
        <w:rPr>
          <w:rFonts w:ascii="Hoefler Text" w:hAnsi="Hoefler Text" w:cs="Times New Roman"/>
          <w:i/>
          <w:iCs/>
          <w:color w:val="0D0D0D"/>
          <w:spacing w:val="-10"/>
          <w:sz w:val="36"/>
          <w:szCs w:val="36"/>
          <w:lang w:eastAsia="ko-KR"/>
        </w:rPr>
        <w:t>anatomicae</w:t>
      </w:r>
      <w:proofErr w:type="spellEnd"/>
      <w:r>
        <w:rPr>
          <w:rFonts w:ascii="Hoefler Text" w:hAnsi="Hoefler Text" w:cs="Times New Roman"/>
          <w:i/>
          <w:iCs/>
          <w:color w:val="0D0D0D"/>
          <w:spacing w:val="-10"/>
          <w:sz w:val="36"/>
          <w:szCs w:val="36"/>
          <w:lang w:eastAsia="ko-KR"/>
        </w:rPr>
        <w:t xml:space="preserve"> </w:t>
      </w:r>
      <w:r w:rsidRPr="000B3D34">
        <w:rPr>
          <w:rFonts w:ascii="Hoefler Text" w:hAnsi="Hoefler Text" w:cs="Times New Roman"/>
          <w:i/>
          <w:iCs/>
          <w:color w:val="0D0D0D"/>
          <w:spacing w:val="-10"/>
          <w:sz w:val="36"/>
          <w:szCs w:val="36"/>
          <w:lang w:eastAsia="ko-KR"/>
        </w:rPr>
        <w:t> </w:t>
      </w:r>
      <w:r>
        <w:rPr>
          <w:rFonts w:ascii="Hoefler Text" w:hAnsi="Hoefler Text" w:cs="Times New Roman"/>
          <w:color w:val="0D0D0D"/>
          <w:spacing w:val="-10"/>
          <w:sz w:val="36"/>
          <w:szCs w:val="36"/>
          <w:lang w:eastAsia="ko-KR"/>
        </w:rPr>
        <w:t xml:space="preserve">was perhaps the most important </w:t>
      </w:r>
      <w:r w:rsidRPr="000B3D34">
        <w:rPr>
          <w:rFonts w:ascii="Hoefler Text" w:hAnsi="Hoefler Text" w:cs="Times New Roman"/>
          <w:color w:val="0D0D0D"/>
          <w:spacing w:val="-10"/>
          <w:sz w:val="36"/>
          <w:szCs w:val="36"/>
          <w:lang w:eastAsia="ko-KR"/>
        </w:rPr>
        <w:t xml:space="preserve">anatomical text published in the seventeenth century, </w:t>
      </w:r>
      <w:r>
        <w:rPr>
          <w:rFonts w:ascii="Hoefler Text" w:hAnsi="Hoefler Text" w:cs="Times New Roman"/>
          <w:color w:val="0D0D0D"/>
          <w:spacing w:val="-10"/>
          <w:sz w:val="36"/>
          <w:szCs w:val="36"/>
          <w:lang w:eastAsia="ko-KR"/>
        </w:rPr>
        <w:t xml:space="preserve"> though sadly</w:t>
      </w:r>
      <w:r w:rsidRPr="000B3D34">
        <w:rPr>
          <w:rFonts w:ascii="Hoefler Text" w:hAnsi="Hoefler Text" w:cs="Times New Roman"/>
          <w:color w:val="0D0D0D"/>
          <w:spacing w:val="-10"/>
          <w:sz w:val="36"/>
          <w:szCs w:val="36"/>
          <w:lang w:eastAsia="ko-KR"/>
        </w:rPr>
        <w:t xml:space="preserve"> the book went to print </w:t>
      </w:r>
      <w:r>
        <w:rPr>
          <w:rFonts w:ascii="Hoefler Text" w:hAnsi="Hoefler Text" w:cs="Times New Roman"/>
          <w:color w:val="0D0D0D"/>
          <w:spacing w:val="-10"/>
          <w:sz w:val="36"/>
          <w:szCs w:val="36"/>
          <w:lang w:eastAsia="ko-KR"/>
        </w:rPr>
        <w:t xml:space="preserve">after author </w:t>
      </w:r>
      <w:proofErr w:type="spellStart"/>
      <w:r w:rsidRPr="000B3D34">
        <w:rPr>
          <w:rFonts w:ascii="Hoefler Text" w:hAnsi="Hoefler Text" w:cs="Times New Roman"/>
          <w:color w:val="0D0D0D"/>
          <w:spacing w:val="-10"/>
          <w:sz w:val="36"/>
          <w:szCs w:val="36"/>
          <w:lang w:eastAsia="ko-KR"/>
        </w:rPr>
        <w:t>Casseri’s</w:t>
      </w:r>
      <w:proofErr w:type="spellEnd"/>
      <w:r w:rsidRPr="000B3D34">
        <w:rPr>
          <w:rFonts w:ascii="Hoefler Text" w:hAnsi="Hoefler Text" w:cs="Times New Roman"/>
          <w:color w:val="0D0D0D"/>
          <w:spacing w:val="-10"/>
          <w:sz w:val="36"/>
          <w:szCs w:val="36"/>
          <w:lang w:eastAsia="ko-KR"/>
        </w:rPr>
        <w:t xml:space="preserve"> death. </w:t>
      </w:r>
    </w:p>
    <w:p w:rsidR="00433655" w:rsidRPr="002474F3" w:rsidRDefault="00433655" w:rsidP="00433655">
      <w:pPr>
        <w:rPr>
          <w:rFonts w:ascii="Hoefler Text" w:hAnsi="Hoefler Text" w:cs="Arial"/>
          <w:b/>
          <w:color w:val="252525"/>
          <w:sz w:val="36"/>
          <w:szCs w:val="36"/>
          <w:shd w:val="clear" w:color="auto" w:fill="FFFFFF"/>
        </w:rPr>
      </w:pPr>
      <w:proofErr w:type="spellStart"/>
      <w:r w:rsidRPr="002474F3">
        <w:rPr>
          <w:rFonts w:ascii="Hoefler Text" w:hAnsi="Hoefler Text" w:cs="Arial"/>
          <w:b/>
          <w:color w:val="252525"/>
          <w:sz w:val="36"/>
          <w:szCs w:val="36"/>
          <w:shd w:val="clear" w:color="auto" w:fill="FFFFFF"/>
        </w:rPr>
        <w:lastRenderedPageBreak/>
        <w:t>Godvard</w:t>
      </w:r>
      <w:proofErr w:type="spellEnd"/>
      <w:r w:rsidRPr="002474F3">
        <w:rPr>
          <w:rFonts w:ascii="Hoefler Text" w:hAnsi="Hoefler Text" w:cs="Arial"/>
          <w:b/>
          <w:color w:val="252525"/>
          <w:sz w:val="36"/>
          <w:szCs w:val="36"/>
          <w:shd w:val="clear" w:color="auto" w:fill="FFFFFF"/>
        </w:rPr>
        <w:t xml:space="preserve"> </w:t>
      </w:r>
      <w:proofErr w:type="spellStart"/>
      <w:r w:rsidRPr="002474F3">
        <w:rPr>
          <w:rFonts w:ascii="Hoefler Text" w:hAnsi="Hoefler Text" w:cs="Arial"/>
          <w:b/>
          <w:color w:val="252525"/>
          <w:sz w:val="36"/>
          <w:szCs w:val="36"/>
          <w:shd w:val="clear" w:color="auto" w:fill="FFFFFF"/>
        </w:rPr>
        <w:t>Bidloo</w:t>
      </w:r>
      <w:proofErr w:type="spellEnd"/>
      <w:r w:rsidRPr="002474F3">
        <w:rPr>
          <w:rFonts w:ascii="Hoefler Text" w:hAnsi="Hoefler Text" w:cs="Arial"/>
          <w:b/>
          <w:color w:val="252525"/>
          <w:sz w:val="36"/>
          <w:szCs w:val="36"/>
          <w:shd w:val="clear" w:color="auto" w:fill="FFFFFF"/>
        </w:rPr>
        <w:t xml:space="preserve"> (Dutch, 1649 – 1713) and Gérard de </w:t>
      </w:r>
      <w:proofErr w:type="spellStart"/>
      <w:r w:rsidRPr="002474F3">
        <w:rPr>
          <w:rFonts w:ascii="Hoefler Text" w:hAnsi="Hoefler Text" w:cs="Arial"/>
          <w:b/>
          <w:color w:val="252525"/>
          <w:sz w:val="36"/>
          <w:szCs w:val="36"/>
          <w:shd w:val="clear" w:color="auto" w:fill="FFFFFF"/>
        </w:rPr>
        <w:t>Lairesse</w:t>
      </w:r>
      <w:proofErr w:type="spellEnd"/>
      <w:r w:rsidRPr="002474F3">
        <w:rPr>
          <w:rFonts w:ascii="Hoefler Text" w:hAnsi="Hoefler Text" w:cs="Arial"/>
          <w:b/>
          <w:color w:val="252525"/>
          <w:sz w:val="36"/>
          <w:szCs w:val="36"/>
          <w:shd w:val="clear" w:color="auto" w:fill="FFFFFF"/>
        </w:rPr>
        <w:t xml:space="preserve"> (Dutch, 1640 – 1711)</w:t>
      </w:r>
    </w:p>
    <w:p w:rsidR="00433655" w:rsidRPr="00102D64" w:rsidRDefault="00B1780E" w:rsidP="00433655">
      <w:pPr>
        <w:rPr>
          <w:rFonts w:ascii="Hoefler Text" w:hAnsi="Hoefler Text" w:cs="Arial"/>
          <w:b/>
          <w:i/>
          <w:color w:val="252525"/>
          <w:sz w:val="36"/>
          <w:szCs w:val="36"/>
          <w:shd w:val="clear" w:color="auto" w:fill="FFFFFF"/>
          <w:lang w:val="it-IT"/>
          <w:rPrChange w:id="5" w:author="Owner" w:date="2016-11-13T23:03:00Z">
            <w:rPr>
              <w:rFonts w:ascii="Hoefler Text" w:hAnsi="Hoefler Text" w:cs="Arial"/>
              <w:b/>
              <w:i/>
              <w:color w:val="252525"/>
              <w:sz w:val="36"/>
              <w:szCs w:val="36"/>
              <w:shd w:val="clear" w:color="auto" w:fill="FFFFFF"/>
            </w:rPr>
          </w:rPrChange>
        </w:rPr>
      </w:pPr>
      <w:commentRangeStart w:id="6"/>
      <w:r w:rsidRPr="00B1780E">
        <w:rPr>
          <w:rFonts w:ascii="Hoefler Text" w:hAnsi="Hoefler Text" w:cs="Arial"/>
          <w:b/>
          <w:i/>
          <w:color w:val="252525"/>
          <w:sz w:val="36"/>
          <w:szCs w:val="36"/>
          <w:shd w:val="clear" w:color="auto" w:fill="FFFFFF"/>
          <w:lang w:val="it-IT"/>
          <w:rPrChange w:id="7" w:author="Owner" w:date="2016-11-13T23:03:00Z">
            <w:rPr>
              <w:rFonts w:ascii="Hoefler Text" w:hAnsi="Hoefler Text" w:cs="Arial"/>
              <w:b/>
              <w:i/>
              <w:color w:val="252525"/>
              <w:sz w:val="36"/>
              <w:szCs w:val="36"/>
              <w:shd w:val="clear" w:color="auto" w:fill="FFFFFF"/>
            </w:rPr>
          </w:rPrChange>
        </w:rPr>
        <w:t>Anatomia humani corporis, centum &amp; quinque tabulis, per artificiosiss</w:t>
      </w:r>
      <w:commentRangeEnd w:id="6"/>
      <w:r w:rsidR="003F3B95">
        <w:rPr>
          <w:rStyle w:val="CommentReference"/>
        </w:rPr>
        <w:commentReference w:id="6"/>
      </w:r>
    </w:p>
    <w:p w:rsidR="00433655" w:rsidRPr="000B3D34" w:rsidRDefault="00433655" w:rsidP="00433655">
      <w:pPr>
        <w:rPr>
          <w:rFonts w:ascii="Hoefler Text" w:hAnsi="Hoefler Text" w:cs="Times New Roman"/>
          <w:sz w:val="36"/>
          <w:szCs w:val="36"/>
        </w:rPr>
      </w:pPr>
      <w:r w:rsidRPr="000B3D34">
        <w:rPr>
          <w:rFonts w:ascii="Hoefler Text" w:hAnsi="Hoefler Text" w:cs="Arial"/>
          <w:color w:val="252525"/>
          <w:sz w:val="36"/>
          <w:szCs w:val="36"/>
          <w:shd w:val="clear" w:color="auto" w:fill="FFFFFF"/>
        </w:rPr>
        <w:t>1685</w:t>
      </w:r>
    </w:p>
    <w:p w:rsidR="00433655" w:rsidRPr="000B3D34" w:rsidRDefault="00433655" w:rsidP="00433655">
      <w:pPr>
        <w:rPr>
          <w:rFonts w:ascii="Hoefler Text" w:eastAsia="Times New Roman" w:hAnsi="Hoefler Text" w:cs="Times New Roman"/>
          <w:sz w:val="36"/>
          <w:szCs w:val="36"/>
        </w:rPr>
      </w:pPr>
      <w:r w:rsidRPr="000B3D34">
        <w:rPr>
          <w:rFonts w:ascii="Hoefler Text" w:eastAsia="Times New Roman" w:hAnsi="Hoefler Text" w:cs="Times New Roman"/>
          <w:sz w:val="36"/>
          <w:szCs w:val="36"/>
        </w:rPr>
        <w:t>copper engraving</w:t>
      </w:r>
    </w:p>
    <w:p w:rsidR="00433655" w:rsidRPr="000B3D34" w:rsidRDefault="00433655" w:rsidP="00433655">
      <w:pPr>
        <w:rPr>
          <w:rFonts w:ascii="Hoefler Text" w:eastAsia="Times New Roman" w:hAnsi="Hoefler Text" w:cs="Times New Roman"/>
          <w:sz w:val="36"/>
          <w:szCs w:val="36"/>
        </w:rPr>
      </w:pPr>
      <w:r w:rsidRPr="000B3D34">
        <w:rPr>
          <w:rFonts w:ascii="Hoefler Text" w:eastAsia="Times New Roman" w:hAnsi="Hoefler Text" w:cs="Times New Roman"/>
          <w:sz w:val="36"/>
          <w:szCs w:val="36"/>
        </w:rPr>
        <w:t xml:space="preserve">Lent by the </w:t>
      </w:r>
      <w:proofErr w:type="spellStart"/>
      <w:r w:rsidRPr="000B3D34">
        <w:rPr>
          <w:rFonts w:ascii="Hoefler Text" w:eastAsia="Times New Roman" w:hAnsi="Hoefler Text" w:cs="Times New Roman"/>
          <w:sz w:val="36"/>
          <w:szCs w:val="36"/>
        </w:rPr>
        <w:t>Wangensteen</w:t>
      </w:r>
      <w:proofErr w:type="spellEnd"/>
      <w:r w:rsidRPr="000B3D34">
        <w:rPr>
          <w:rFonts w:ascii="Hoefler Text" w:eastAsia="Times New Roman" w:hAnsi="Hoefler Text" w:cs="Times New Roman"/>
          <w:sz w:val="36"/>
          <w:szCs w:val="36"/>
        </w:rPr>
        <w:t xml:space="preserve"> Historical Library for Biology and Medicine</w:t>
      </w:r>
    </w:p>
    <w:p w:rsidR="00433655" w:rsidRPr="000B3D34" w:rsidRDefault="00433655" w:rsidP="00433655">
      <w:pPr>
        <w:rPr>
          <w:rFonts w:ascii="Hoefler Text" w:eastAsia="Times New Roman" w:hAnsi="Hoefler Text" w:cs="Times New Roman"/>
          <w:sz w:val="36"/>
          <w:szCs w:val="36"/>
        </w:rPr>
      </w:pPr>
    </w:p>
    <w:p w:rsidR="00433655" w:rsidRPr="000B3D34" w:rsidRDefault="00433655" w:rsidP="00433655">
      <w:pPr>
        <w:rPr>
          <w:rFonts w:ascii="Hoefler Text" w:hAnsi="Hoefler Text"/>
          <w:sz w:val="36"/>
          <w:szCs w:val="36"/>
        </w:rPr>
      </w:pPr>
      <w:r w:rsidRPr="000B3D34">
        <w:rPr>
          <w:rFonts w:ascii="Hoefler Text" w:eastAsia="Times New Roman" w:hAnsi="Hoefler Text" w:cs="Times New Roman"/>
          <w:color w:val="0D0D0D"/>
          <w:spacing w:val="-10"/>
          <w:sz w:val="36"/>
          <w:szCs w:val="36"/>
          <w:shd w:val="clear" w:color="auto" w:fill="F4F4F4"/>
          <w:lang w:eastAsia="ko-KR"/>
        </w:rPr>
        <w:t xml:space="preserve">The artist Gerard de </w:t>
      </w:r>
      <w:proofErr w:type="spellStart"/>
      <w:r w:rsidRPr="000B3D34">
        <w:rPr>
          <w:rFonts w:ascii="Hoefler Text" w:eastAsia="Times New Roman" w:hAnsi="Hoefler Text" w:cs="Times New Roman"/>
          <w:color w:val="0D0D0D"/>
          <w:spacing w:val="-10"/>
          <w:sz w:val="36"/>
          <w:szCs w:val="36"/>
          <w:shd w:val="clear" w:color="auto" w:fill="F4F4F4"/>
          <w:lang w:eastAsia="ko-KR"/>
        </w:rPr>
        <w:t>Lariesse</w:t>
      </w:r>
      <w:proofErr w:type="spellEnd"/>
      <w:r w:rsidRPr="000B3D34">
        <w:rPr>
          <w:rFonts w:ascii="Hoefler Text" w:eastAsia="Times New Roman" w:hAnsi="Hoefler Text" w:cs="Times New Roman"/>
          <w:color w:val="0D0D0D"/>
          <w:spacing w:val="-10"/>
          <w:sz w:val="36"/>
          <w:szCs w:val="36"/>
          <w:shd w:val="clear" w:color="auto" w:fill="F4F4F4"/>
          <w:lang w:eastAsia="ko-KR"/>
        </w:rPr>
        <w:t>, a history painter trained to encourage audience involvement, drafted the beautiful copper engravings. He placed the dissection against beautif</w:t>
      </w:r>
      <w:r>
        <w:rPr>
          <w:rFonts w:ascii="Hoefler Text" w:eastAsia="Times New Roman" w:hAnsi="Hoefler Text" w:cs="Times New Roman"/>
          <w:color w:val="0D0D0D"/>
          <w:spacing w:val="-10"/>
          <w:sz w:val="36"/>
          <w:szCs w:val="36"/>
          <w:shd w:val="clear" w:color="auto" w:fill="F4F4F4"/>
          <w:lang w:eastAsia="ko-KR"/>
        </w:rPr>
        <w:t xml:space="preserve">ully drawn folds of fabric. The </w:t>
      </w:r>
      <w:r w:rsidRPr="000B3D34">
        <w:rPr>
          <w:rFonts w:ascii="Hoefler Text" w:eastAsia="Times New Roman" w:hAnsi="Hoefler Text" w:cs="Times New Roman"/>
          <w:color w:val="0D0D0D"/>
          <w:spacing w:val="-10"/>
          <w:sz w:val="36"/>
          <w:szCs w:val="36"/>
          <w:shd w:val="clear" w:color="auto" w:fill="F4F4F4"/>
          <w:lang w:eastAsia="ko-KR"/>
        </w:rPr>
        <w:t>brain itself can be recognized as accurate in size and definition, a then-innovative method of presentation.  </w:t>
      </w:r>
    </w:p>
    <w:p w:rsidR="00433655" w:rsidRPr="000B3D34" w:rsidRDefault="00433655" w:rsidP="00433655">
      <w:pPr>
        <w:rPr>
          <w:rFonts w:ascii="Hoefler Text" w:hAnsi="Hoefler Text"/>
          <w:sz w:val="36"/>
          <w:szCs w:val="36"/>
        </w:rPr>
      </w:pPr>
    </w:p>
    <w:p w:rsidR="00433655" w:rsidRDefault="00433655" w:rsidP="00433655">
      <w:pPr>
        <w:tabs>
          <w:tab w:val="left" w:pos="1987"/>
        </w:tabs>
        <w:rPr>
          <w:rFonts w:ascii="Hoefler Text" w:eastAsia="Times New Roman" w:hAnsi="Hoefler Text" w:cs="Times New Roman"/>
          <w:color w:val="0D0D0D"/>
          <w:spacing w:val="-10"/>
          <w:sz w:val="36"/>
          <w:szCs w:val="36"/>
          <w:shd w:val="clear" w:color="auto" w:fill="F4F4F4"/>
          <w:lang w:eastAsia="ko-KR"/>
        </w:rPr>
        <w:sectPr w:rsidR="00433655" w:rsidSect="00C96DBF">
          <w:pgSz w:w="12240" w:h="15840"/>
          <w:pgMar w:top="1440" w:right="1800" w:bottom="1440" w:left="1800" w:header="720" w:footer="720" w:gutter="0"/>
          <w:cols w:space="720"/>
          <w:docGrid w:linePitch="360"/>
        </w:sectPr>
      </w:pPr>
      <w:r w:rsidRPr="000B3D34">
        <w:rPr>
          <w:rFonts w:ascii="Hoefler Text" w:eastAsia="Times New Roman" w:hAnsi="Hoefler Text" w:cs="Times New Roman"/>
          <w:color w:val="0D0D0D"/>
          <w:spacing w:val="-10"/>
          <w:sz w:val="36"/>
          <w:szCs w:val="36"/>
          <w:shd w:val="clear" w:color="auto" w:fill="F4F4F4"/>
          <w:lang w:eastAsia="ko-KR"/>
        </w:rPr>
        <w:t xml:space="preserve">Physician </w:t>
      </w:r>
      <w:proofErr w:type="spellStart"/>
      <w:r w:rsidRPr="000B3D34">
        <w:rPr>
          <w:rFonts w:ascii="Hoefler Text" w:eastAsia="Times New Roman" w:hAnsi="Hoefler Text" w:cs="Times New Roman"/>
          <w:color w:val="0D0D0D"/>
          <w:spacing w:val="-10"/>
          <w:sz w:val="36"/>
          <w:szCs w:val="36"/>
          <w:shd w:val="clear" w:color="auto" w:fill="F4F4F4"/>
          <w:lang w:eastAsia="ko-KR"/>
        </w:rPr>
        <w:t>Govard</w:t>
      </w:r>
      <w:proofErr w:type="spellEnd"/>
      <w:r w:rsidRPr="000B3D34">
        <w:rPr>
          <w:rFonts w:ascii="Hoefler Text" w:eastAsia="Times New Roman" w:hAnsi="Hoefler Text" w:cs="Times New Roman"/>
          <w:color w:val="0D0D0D"/>
          <w:spacing w:val="-10"/>
          <w:sz w:val="36"/>
          <w:szCs w:val="36"/>
          <w:shd w:val="clear" w:color="auto" w:fill="F4F4F4"/>
          <w:lang w:eastAsia="ko-KR"/>
        </w:rPr>
        <w:t xml:space="preserve"> </w:t>
      </w:r>
      <w:proofErr w:type="spellStart"/>
      <w:r w:rsidRPr="000B3D34">
        <w:rPr>
          <w:rFonts w:ascii="Hoefler Text" w:eastAsia="Times New Roman" w:hAnsi="Hoefler Text" w:cs="Times New Roman"/>
          <w:color w:val="0D0D0D"/>
          <w:spacing w:val="-10"/>
          <w:sz w:val="36"/>
          <w:szCs w:val="36"/>
          <w:shd w:val="clear" w:color="auto" w:fill="F4F4F4"/>
          <w:lang w:eastAsia="ko-KR"/>
        </w:rPr>
        <w:t>Bidloo</w:t>
      </w:r>
      <w:proofErr w:type="spellEnd"/>
      <w:r w:rsidRPr="000B3D34">
        <w:rPr>
          <w:rFonts w:ascii="Hoefler Text" w:eastAsia="Times New Roman" w:hAnsi="Hoefler Text" w:cs="Times New Roman"/>
          <w:color w:val="0D0D0D"/>
          <w:spacing w:val="-10"/>
          <w:sz w:val="36"/>
          <w:szCs w:val="36"/>
          <w:shd w:val="clear" w:color="auto" w:fill="F4F4F4"/>
          <w:lang w:eastAsia="ko-KR"/>
        </w:rPr>
        <w:t xml:space="preserve"> is the author of this famous seventeenth century text. However, the fame of this book is not credited to </w:t>
      </w:r>
      <w:proofErr w:type="spellStart"/>
      <w:r w:rsidRPr="000B3D34">
        <w:rPr>
          <w:rFonts w:ascii="Hoefler Text" w:eastAsia="Times New Roman" w:hAnsi="Hoefler Text" w:cs="Times New Roman"/>
          <w:color w:val="0D0D0D"/>
          <w:spacing w:val="-10"/>
          <w:sz w:val="36"/>
          <w:szCs w:val="36"/>
          <w:shd w:val="clear" w:color="auto" w:fill="F4F4F4"/>
          <w:lang w:eastAsia="ko-KR"/>
        </w:rPr>
        <w:t>Bidloo</w:t>
      </w:r>
      <w:proofErr w:type="spellEnd"/>
      <w:r w:rsidRPr="000B3D34">
        <w:rPr>
          <w:rFonts w:ascii="Hoefler Text" w:eastAsia="Times New Roman" w:hAnsi="Hoefler Text" w:cs="Times New Roman"/>
          <w:color w:val="0D0D0D"/>
          <w:spacing w:val="-10"/>
          <w:sz w:val="36"/>
          <w:szCs w:val="36"/>
          <w:shd w:val="clear" w:color="auto" w:fill="F4F4F4"/>
          <w:lang w:eastAsia="ko-KR"/>
        </w:rPr>
        <w:t>, whose anatomical writings were neither influential nor always accurate.</w:t>
      </w:r>
    </w:p>
    <w:p w:rsidR="00433655" w:rsidRPr="00102D64" w:rsidRDefault="00B1780E" w:rsidP="00433655">
      <w:pPr>
        <w:rPr>
          <w:rFonts w:ascii="Hoefler Text" w:hAnsi="Hoefler Text" w:cs="Arial"/>
          <w:b/>
          <w:color w:val="000000"/>
          <w:sz w:val="36"/>
          <w:szCs w:val="36"/>
          <w:lang w:val="it-IT"/>
          <w:rPrChange w:id="8" w:author="Owner" w:date="2016-11-13T23:03:00Z">
            <w:rPr>
              <w:rFonts w:ascii="Hoefler Text" w:hAnsi="Hoefler Text" w:cs="Arial"/>
              <w:b/>
              <w:color w:val="000000"/>
              <w:sz w:val="36"/>
              <w:szCs w:val="36"/>
            </w:rPr>
          </w:rPrChange>
        </w:rPr>
      </w:pPr>
      <w:r w:rsidRPr="00B1780E">
        <w:rPr>
          <w:rFonts w:ascii="Hoefler Text" w:hAnsi="Hoefler Text" w:cs="Arial"/>
          <w:b/>
          <w:color w:val="000000"/>
          <w:sz w:val="36"/>
          <w:szCs w:val="36"/>
          <w:lang w:val="it-IT"/>
          <w:rPrChange w:id="9" w:author="Owner" w:date="2016-11-13T23:03:00Z">
            <w:rPr>
              <w:rFonts w:ascii="Hoefler Text" w:hAnsi="Hoefler Text" w:cs="Arial"/>
              <w:b/>
              <w:color w:val="000000"/>
              <w:sz w:val="36"/>
              <w:szCs w:val="36"/>
            </w:rPr>
          </w:rPrChange>
        </w:rPr>
        <w:lastRenderedPageBreak/>
        <w:t>Frederik Ruysch (Dutch, 1638 – 1731)</w:t>
      </w:r>
    </w:p>
    <w:p w:rsidR="00433655" w:rsidRPr="002474F3" w:rsidRDefault="00B1780E" w:rsidP="00433655">
      <w:pPr>
        <w:rPr>
          <w:rFonts w:ascii="Hoefler Text" w:hAnsi="Hoefler Text" w:cs="Arial"/>
          <w:b/>
          <w:i/>
          <w:color w:val="000000"/>
          <w:sz w:val="36"/>
          <w:szCs w:val="36"/>
        </w:rPr>
      </w:pPr>
      <w:commentRangeStart w:id="10"/>
      <w:r w:rsidRPr="00B1780E">
        <w:rPr>
          <w:rFonts w:ascii="Hoefler Text" w:hAnsi="Hoefler Text" w:cs="Arial"/>
          <w:b/>
          <w:i/>
          <w:color w:val="000000"/>
          <w:sz w:val="36"/>
          <w:szCs w:val="36"/>
          <w:lang w:val="it-IT"/>
          <w:rPrChange w:id="11" w:author="Owner" w:date="2016-11-13T23:03:00Z">
            <w:rPr>
              <w:rFonts w:ascii="Hoefler Text" w:hAnsi="Hoefler Text" w:cs="Arial"/>
              <w:b/>
              <w:i/>
              <w:color w:val="000000"/>
              <w:sz w:val="36"/>
              <w:szCs w:val="36"/>
            </w:rPr>
          </w:rPrChange>
        </w:rPr>
        <w:t xml:space="preserve">Observationum anatomico-chirurgicarum centuria. Accedit Catalogus rariorum, quae in Museo Ruyschiano asservantur. </w:t>
      </w:r>
      <w:proofErr w:type="spellStart"/>
      <w:r w:rsidR="00433655" w:rsidRPr="002474F3">
        <w:rPr>
          <w:rFonts w:ascii="Hoefler Text" w:hAnsi="Hoefler Text" w:cs="Arial"/>
          <w:b/>
          <w:i/>
          <w:color w:val="000000"/>
          <w:sz w:val="36"/>
          <w:szCs w:val="36"/>
        </w:rPr>
        <w:t>Adjectis</w:t>
      </w:r>
      <w:proofErr w:type="spellEnd"/>
      <w:r w:rsidR="00433655" w:rsidRPr="002474F3">
        <w:rPr>
          <w:rFonts w:ascii="Hoefler Text" w:hAnsi="Hoefler Text" w:cs="Arial"/>
          <w:b/>
          <w:i/>
          <w:color w:val="000000"/>
          <w:sz w:val="36"/>
          <w:szCs w:val="36"/>
        </w:rPr>
        <w:t xml:space="preserve"> </w:t>
      </w:r>
      <w:proofErr w:type="spellStart"/>
      <w:r w:rsidR="00433655" w:rsidRPr="002474F3">
        <w:rPr>
          <w:rFonts w:ascii="Hoefler Text" w:hAnsi="Hoefler Text" w:cs="Arial"/>
          <w:b/>
          <w:i/>
          <w:color w:val="000000"/>
          <w:sz w:val="36"/>
          <w:szCs w:val="36"/>
        </w:rPr>
        <w:t>ubique</w:t>
      </w:r>
      <w:proofErr w:type="spellEnd"/>
      <w:r w:rsidR="00433655" w:rsidRPr="002474F3">
        <w:rPr>
          <w:rFonts w:ascii="Hoefler Text" w:hAnsi="Hoefler Text" w:cs="Arial"/>
          <w:b/>
          <w:i/>
          <w:color w:val="000000"/>
          <w:sz w:val="36"/>
          <w:szCs w:val="36"/>
        </w:rPr>
        <w:t xml:space="preserve"> </w:t>
      </w:r>
      <w:proofErr w:type="spellStart"/>
      <w:r w:rsidR="00433655" w:rsidRPr="002474F3">
        <w:rPr>
          <w:rFonts w:ascii="Hoefler Text" w:hAnsi="Hoefler Text" w:cs="Arial"/>
          <w:b/>
          <w:i/>
          <w:color w:val="000000"/>
          <w:sz w:val="36"/>
          <w:szCs w:val="36"/>
        </w:rPr>
        <w:t>iconibus</w:t>
      </w:r>
      <w:proofErr w:type="spellEnd"/>
      <w:r w:rsidR="00433655" w:rsidRPr="002474F3">
        <w:rPr>
          <w:rFonts w:ascii="Hoefler Text" w:hAnsi="Hoefler Text" w:cs="Arial"/>
          <w:b/>
          <w:i/>
          <w:color w:val="000000"/>
          <w:sz w:val="36"/>
          <w:szCs w:val="36"/>
        </w:rPr>
        <w:t xml:space="preserve"> </w:t>
      </w:r>
      <w:proofErr w:type="spellStart"/>
      <w:r w:rsidR="00433655" w:rsidRPr="002474F3">
        <w:rPr>
          <w:rFonts w:ascii="Hoefler Text" w:hAnsi="Hoefler Text" w:cs="Arial"/>
          <w:b/>
          <w:i/>
          <w:color w:val="000000"/>
          <w:sz w:val="36"/>
          <w:szCs w:val="36"/>
        </w:rPr>
        <w:t>aeneis</w:t>
      </w:r>
      <w:proofErr w:type="spellEnd"/>
      <w:r w:rsidR="00433655" w:rsidRPr="002474F3">
        <w:rPr>
          <w:rFonts w:ascii="Hoefler Text" w:hAnsi="Hoefler Text" w:cs="Arial"/>
          <w:b/>
          <w:i/>
          <w:color w:val="000000"/>
          <w:sz w:val="36"/>
          <w:szCs w:val="36"/>
        </w:rPr>
        <w:t xml:space="preserve"> </w:t>
      </w:r>
      <w:proofErr w:type="spellStart"/>
      <w:r w:rsidR="00433655" w:rsidRPr="002474F3">
        <w:rPr>
          <w:rFonts w:ascii="Hoefler Text" w:hAnsi="Hoefler Text" w:cs="Arial"/>
          <w:b/>
          <w:i/>
          <w:color w:val="000000"/>
          <w:sz w:val="36"/>
          <w:szCs w:val="36"/>
        </w:rPr>
        <w:t>naturalem</w:t>
      </w:r>
      <w:proofErr w:type="spellEnd"/>
      <w:r w:rsidR="00433655" w:rsidRPr="002474F3">
        <w:rPr>
          <w:rFonts w:ascii="Hoefler Text" w:hAnsi="Hoefler Text" w:cs="Arial"/>
          <w:b/>
          <w:i/>
          <w:color w:val="000000"/>
          <w:sz w:val="36"/>
          <w:szCs w:val="36"/>
        </w:rPr>
        <w:t xml:space="preserve"> </w:t>
      </w:r>
      <w:proofErr w:type="spellStart"/>
      <w:r w:rsidR="00433655" w:rsidRPr="002474F3">
        <w:rPr>
          <w:rFonts w:ascii="Hoefler Text" w:hAnsi="Hoefler Text" w:cs="Arial"/>
          <w:b/>
          <w:i/>
          <w:color w:val="000000"/>
          <w:sz w:val="36"/>
          <w:szCs w:val="36"/>
        </w:rPr>
        <w:t>magnitudinem</w:t>
      </w:r>
      <w:proofErr w:type="spellEnd"/>
      <w:r w:rsidR="00433655" w:rsidRPr="002474F3">
        <w:rPr>
          <w:rFonts w:ascii="Hoefler Text" w:hAnsi="Hoefler Text" w:cs="Arial"/>
          <w:b/>
          <w:i/>
          <w:color w:val="000000"/>
          <w:sz w:val="36"/>
          <w:szCs w:val="36"/>
        </w:rPr>
        <w:t xml:space="preserve"> </w:t>
      </w:r>
      <w:proofErr w:type="spellStart"/>
      <w:r w:rsidR="00433655" w:rsidRPr="002474F3">
        <w:rPr>
          <w:rFonts w:ascii="Hoefler Text" w:hAnsi="Hoefler Text" w:cs="Arial"/>
          <w:b/>
          <w:i/>
          <w:color w:val="000000"/>
          <w:sz w:val="36"/>
          <w:szCs w:val="36"/>
        </w:rPr>
        <w:t>repraesentantibus</w:t>
      </w:r>
      <w:proofErr w:type="spellEnd"/>
      <w:r w:rsidR="00433655" w:rsidRPr="002474F3">
        <w:rPr>
          <w:rFonts w:ascii="Hoefler Text" w:hAnsi="Hoefler Text" w:cs="Arial"/>
          <w:b/>
          <w:i/>
          <w:color w:val="000000"/>
          <w:sz w:val="36"/>
          <w:szCs w:val="36"/>
        </w:rPr>
        <w:t>.</w:t>
      </w:r>
      <w:commentRangeEnd w:id="10"/>
      <w:r w:rsidR="003F3B95">
        <w:rPr>
          <w:rStyle w:val="CommentReference"/>
        </w:rPr>
        <w:commentReference w:id="10"/>
      </w:r>
      <w:r w:rsidR="00433655" w:rsidRPr="002474F3">
        <w:rPr>
          <w:rFonts w:ascii="Hoefler Text" w:hAnsi="Hoefler Text" w:cs="Arial"/>
          <w:b/>
          <w:i/>
          <w:color w:val="000000"/>
          <w:sz w:val="36"/>
          <w:szCs w:val="36"/>
        </w:rPr>
        <w:t xml:space="preserve"> </w:t>
      </w:r>
    </w:p>
    <w:p w:rsidR="00433655" w:rsidRPr="000B3D34" w:rsidRDefault="00433655" w:rsidP="00433655">
      <w:pPr>
        <w:rPr>
          <w:rFonts w:ascii="Hoefler Text" w:hAnsi="Hoefler Text" w:cs="Times New Roman"/>
          <w:sz w:val="36"/>
          <w:szCs w:val="36"/>
        </w:rPr>
      </w:pPr>
      <w:r w:rsidRPr="000B3D34">
        <w:rPr>
          <w:rFonts w:ascii="Hoefler Text" w:hAnsi="Hoefler Text" w:cs="Arial"/>
          <w:color w:val="000000"/>
          <w:sz w:val="36"/>
          <w:szCs w:val="36"/>
        </w:rPr>
        <w:t>1691</w:t>
      </w:r>
    </w:p>
    <w:p w:rsidR="00433655" w:rsidRDefault="00433655" w:rsidP="00433655">
      <w:pPr>
        <w:rPr>
          <w:rFonts w:ascii="Hoefler Text" w:eastAsia="Times New Roman" w:hAnsi="Hoefler Text" w:cs="Times New Roman"/>
          <w:sz w:val="36"/>
          <w:szCs w:val="36"/>
        </w:rPr>
      </w:pPr>
      <w:r>
        <w:rPr>
          <w:rFonts w:ascii="Hoefler Text" w:eastAsia="Times New Roman" w:hAnsi="Hoefler Text" w:cs="Times New Roman"/>
          <w:sz w:val="36"/>
          <w:szCs w:val="36"/>
        </w:rPr>
        <w:t>engraving</w:t>
      </w:r>
    </w:p>
    <w:p w:rsidR="00433655" w:rsidRPr="000B3D34" w:rsidRDefault="00433655" w:rsidP="00433655">
      <w:pPr>
        <w:rPr>
          <w:rFonts w:ascii="Hoefler Text" w:eastAsia="Times New Roman" w:hAnsi="Hoefler Text" w:cs="Times New Roman"/>
          <w:sz w:val="36"/>
          <w:szCs w:val="36"/>
        </w:rPr>
      </w:pPr>
      <w:r>
        <w:rPr>
          <w:rFonts w:ascii="Hoefler Text" w:eastAsia="Times New Roman" w:hAnsi="Hoefler Text" w:cs="Times New Roman"/>
          <w:sz w:val="36"/>
          <w:szCs w:val="36"/>
        </w:rPr>
        <w:t xml:space="preserve">Lent by the </w:t>
      </w:r>
      <w:proofErr w:type="spellStart"/>
      <w:r>
        <w:rPr>
          <w:rFonts w:ascii="Hoefler Text" w:eastAsia="Times New Roman" w:hAnsi="Hoefler Text" w:cs="Times New Roman"/>
          <w:sz w:val="36"/>
          <w:szCs w:val="36"/>
        </w:rPr>
        <w:t>Wangensteen</w:t>
      </w:r>
      <w:proofErr w:type="spellEnd"/>
      <w:r>
        <w:rPr>
          <w:rFonts w:ascii="Hoefler Text" w:eastAsia="Times New Roman" w:hAnsi="Hoefler Text" w:cs="Times New Roman"/>
          <w:sz w:val="36"/>
          <w:szCs w:val="36"/>
        </w:rPr>
        <w:t xml:space="preserve"> Historical Library of Biology and Medicine </w:t>
      </w:r>
    </w:p>
    <w:p w:rsidR="00433655" w:rsidRPr="000B3D34" w:rsidRDefault="00433655" w:rsidP="00433655">
      <w:pPr>
        <w:spacing w:before="264" w:after="264" w:line="432" w:lineRule="atLeast"/>
        <w:rPr>
          <w:rFonts w:ascii="Hoefler Text" w:hAnsi="Hoefler Text" w:cs="Times New Roman"/>
          <w:color w:val="0D0D0D"/>
          <w:spacing w:val="-10"/>
          <w:sz w:val="36"/>
          <w:szCs w:val="36"/>
          <w:lang w:eastAsia="ko-KR"/>
        </w:rPr>
      </w:pPr>
      <w:proofErr w:type="spellStart"/>
      <w:r>
        <w:rPr>
          <w:rFonts w:ascii="Hoefler Text" w:hAnsi="Hoefler Text" w:cs="Times New Roman"/>
          <w:color w:val="0D0D0D"/>
          <w:spacing w:val="-10"/>
          <w:sz w:val="36"/>
          <w:szCs w:val="36"/>
          <w:lang w:eastAsia="ko-KR"/>
        </w:rPr>
        <w:t>Ruysch</w:t>
      </w:r>
      <w:proofErr w:type="spellEnd"/>
      <w:r>
        <w:rPr>
          <w:rFonts w:ascii="Hoefler Text" w:hAnsi="Hoefler Text" w:cs="Times New Roman"/>
          <w:color w:val="0D0D0D"/>
          <w:spacing w:val="-10"/>
          <w:sz w:val="36"/>
          <w:szCs w:val="36"/>
          <w:lang w:eastAsia="ko-KR"/>
        </w:rPr>
        <w:t xml:space="preserve"> </w:t>
      </w:r>
      <w:r w:rsidRPr="000B3D34">
        <w:rPr>
          <w:rFonts w:ascii="Hoefler Text" w:hAnsi="Hoefler Text" w:cs="Times New Roman"/>
          <w:color w:val="0D0D0D"/>
          <w:spacing w:val="-10"/>
          <w:sz w:val="36"/>
          <w:szCs w:val="36"/>
          <w:lang w:eastAsia="ko-KR"/>
        </w:rPr>
        <w:t>created</w:t>
      </w:r>
      <w:r>
        <w:rPr>
          <w:rFonts w:ascii="Hoefler Text" w:hAnsi="Hoefler Text" w:cs="Times New Roman"/>
          <w:color w:val="0D0D0D"/>
          <w:spacing w:val="-10"/>
          <w:sz w:val="36"/>
          <w:szCs w:val="36"/>
          <w:lang w:eastAsia="ko-KR"/>
        </w:rPr>
        <w:t xml:space="preserve"> this tableau during the period when </w:t>
      </w:r>
      <w:r w:rsidRPr="000B3D34">
        <w:rPr>
          <w:rFonts w:ascii="Hoefler Text" w:hAnsi="Hoefler Text" w:cs="Times New Roman"/>
          <w:color w:val="0D0D0D"/>
          <w:spacing w:val="-10"/>
          <w:sz w:val="36"/>
          <w:szCs w:val="36"/>
          <w:lang w:eastAsia="ko-KR"/>
        </w:rPr>
        <w:t xml:space="preserve">“cabinets </w:t>
      </w:r>
      <w:r>
        <w:rPr>
          <w:rFonts w:ascii="Hoefler Text" w:hAnsi="Hoefler Text" w:cs="Times New Roman"/>
          <w:color w:val="0D0D0D"/>
          <w:spacing w:val="-10"/>
          <w:sz w:val="36"/>
          <w:szCs w:val="36"/>
          <w:lang w:eastAsia="ko-KR"/>
        </w:rPr>
        <w:t xml:space="preserve">of curiosities,” were popular. </w:t>
      </w:r>
      <w:r w:rsidRPr="000B3D34">
        <w:rPr>
          <w:rFonts w:ascii="Hoefler Text" w:hAnsi="Hoefler Text" w:cs="Times New Roman"/>
          <w:color w:val="0D0D0D"/>
          <w:spacing w:val="-10"/>
          <w:sz w:val="36"/>
          <w:szCs w:val="36"/>
          <w:lang w:eastAsia="ko-KR"/>
        </w:rPr>
        <w:t>The elite of soc</w:t>
      </w:r>
      <w:r>
        <w:rPr>
          <w:rFonts w:ascii="Hoefler Text" w:hAnsi="Hoefler Text" w:cs="Times New Roman"/>
          <w:color w:val="0D0D0D"/>
          <w:spacing w:val="-10"/>
          <w:sz w:val="36"/>
          <w:szCs w:val="36"/>
          <w:lang w:eastAsia="ko-KR"/>
        </w:rPr>
        <w:t xml:space="preserve">iety assembled curiosities from </w:t>
      </w:r>
      <w:r w:rsidRPr="000B3D34">
        <w:rPr>
          <w:rFonts w:ascii="Hoefler Text" w:hAnsi="Hoefler Text" w:cs="Times New Roman"/>
          <w:color w:val="0D0D0D"/>
          <w:spacing w:val="-10"/>
          <w:sz w:val="36"/>
          <w:szCs w:val="36"/>
          <w:lang w:eastAsia="ko-KR"/>
        </w:rPr>
        <w:t>the natural world and displayed them in spe</w:t>
      </w:r>
      <w:r>
        <w:rPr>
          <w:rFonts w:ascii="Hoefler Text" w:hAnsi="Hoefler Text" w:cs="Times New Roman"/>
          <w:color w:val="0D0D0D"/>
          <w:spacing w:val="-10"/>
          <w:sz w:val="36"/>
          <w:szCs w:val="36"/>
          <w:lang w:eastAsia="ko-KR"/>
        </w:rPr>
        <w:t xml:space="preserve">cial cabinets or rooms </w:t>
      </w:r>
      <w:r w:rsidRPr="000B3D34">
        <w:rPr>
          <w:rFonts w:ascii="Hoefler Text" w:hAnsi="Hoefler Text" w:cs="Times New Roman"/>
          <w:color w:val="0D0D0D"/>
          <w:spacing w:val="-10"/>
          <w:sz w:val="36"/>
          <w:szCs w:val="36"/>
          <w:lang w:eastAsia="ko-KR"/>
        </w:rPr>
        <w:t>in their homes for both scientific interest and entertainment. </w:t>
      </w:r>
    </w:p>
    <w:p w:rsidR="00433655" w:rsidRPr="000B3D34" w:rsidRDefault="00433655" w:rsidP="00433655">
      <w:pPr>
        <w:spacing w:before="264" w:after="264" w:line="432" w:lineRule="atLeast"/>
        <w:rPr>
          <w:rFonts w:ascii="Hoefler Text" w:hAnsi="Hoefler Text" w:cs="Times New Roman"/>
          <w:color w:val="0D0D0D"/>
          <w:spacing w:val="-10"/>
          <w:sz w:val="36"/>
          <w:szCs w:val="36"/>
          <w:lang w:eastAsia="ko-KR"/>
        </w:rPr>
      </w:pPr>
      <w:r w:rsidRPr="000B3D34">
        <w:rPr>
          <w:rFonts w:ascii="Hoefler Text" w:hAnsi="Hoefler Text" w:cs="Times New Roman"/>
          <w:color w:val="0D0D0D"/>
          <w:spacing w:val="-10"/>
          <w:sz w:val="36"/>
          <w:szCs w:val="36"/>
          <w:lang w:eastAsia="ko-KR"/>
        </w:rPr>
        <w:t>While the tableau does not specifically illustrate a brain, it does include everything from fet</w:t>
      </w:r>
      <w:r>
        <w:rPr>
          <w:rFonts w:ascii="Hoefler Text" w:hAnsi="Hoefler Text" w:cs="Times New Roman"/>
          <w:color w:val="0D0D0D"/>
          <w:spacing w:val="-10"/>
          <w:sz w:val="36"/>
          <w:szCs w:val="36"/>
          <w:lang w:eastAsia="ko-KR"/>
        </w:rPr>
        <w:t xml:space="preserve">al skeletons to blood vessels.  </w:t>
      </w:r>
      <w:r w:rsidRPr="000B3D34">
        <w:rPr>
          <w:rFonts w:ascii="Hoefler Text" w:hAnsi="Hoefler Text" w:cs="Times New Roman"/>
          <w:color w:val="0D0D0D"/>
          <w:spacing w:val="-10"/>
          <w:sz w:val="36"/>
          <w:szCs w:val="36"/>
          <w:lang w:eastAsia="ko-KR"/>
        </w:rPr>
        <w:t>At the right, you can see an alien-like skeleton displaying his intestines as snake like spirals and on the left, a be-plumed skeleton stands with its legs crossed jauntily. In the center, an unrecognizable skelet</w:t>
      </w:r>
      <w:r>
        <w:rPr>
          <w:rFonts w:ascii="Hoefler Text" w:hAnsi="Hoefler Text" w:cs="Times New Roman"/>
          <w:color w:val="0D0D0D"/>
          <w:spacing w:val="-10"/>
          <w:sz w:val="36"/>
          <w:szCs w:val="36"/>
          <w:lang w:eastAsia="ko-KR"/>
        </w:rPr>
        <w:t xml:space="preserve">on presents an insect. </w:t>
      </w:r>
      <w:proofErr w:type="spellStart"/>
      <w:r w:rsidRPr="000B3D34">
        <w:rPr>
          <w:rFonts w:ascii="Hoefler Text" w:hAnsi="Hoefler Text" w:cs="Times New Roman"/>
          <w:color w:val="0D0D0D"/>
          <w:spacing w:val="-10"/>
          <w:sz w:val="36"/>
          <w:szCs w:val="36"/>
          <w:lang w:eastAsia="ko-KR"/>
        </w:rPr>
        <w:t>Ruysch</w:t>
      </w:r>
      <w:proofErr w:type="spellEnd"/>
      <w:r w:rsidRPr="000B3D34">
        <w:rPr>
          <w:rFonts w:ascii="Hoefler Text" w:hAnsi="Hoefler Text" w:cs="Times New Roman"/>
          <w:color w:val="0D0D0D"/>
          <w:spacing w:val="-10"/>
          <w:sz w:val="36"/>
          <w:szCs w:val="36"/>
          <w:lang w:eastAsia="ko-KR"/>
        </w:rPr>
        <w:t xml:space="preserve"> made his engravings from an actual tableau he created.  </w:t>
      </w:r>
    </w:p>
    <w:p w:rsidR="00433655" w:rsidRDefault="00433655" w:rsidP="00433655">
      <w:pPr>
        <w:rPr>
          <w:rFonts w:ascii="Hoefler Text" w:hAnsi="Hoefler Text" w:cs="Times New Roman"/>
          <w:sz w:val="36"/>
          <w:szCs w:val="36"/>
        </w:rPr>
        <w:sectPr w:rsidR="00433655" w:rsidSect="00C96DBF">
          <w:pgSz w:w="12240" w:h="15840"/>
          <w:pgMar w:top="1440" w:right="1800" w:bottom="1440" w:left="1800" w:header="720" w:footer="720" w:gutter="0"/>
          <w:cols w:space="720"/>
          <w:docGrid w:linePitch="360"/>
        </w:sectPr>
      </w:pPr>
    </w:p>
    <w:p w:rsidR="00433655" w:rsidRPr="000B3D34" w:rsidRDefault="00433655" w:rsidP="00433655">
      <w:pPr>
        <w:tabs>
          <w:tab w:val="left" w:pos="1987"/>
        </w:tabs>
        <w:rPr>
          <w:rFonts w:ascii="Hoefler Text" w:eastAsia="Times New Roman" w:hAnsi="Hoefler Text" w:cs="Times New Roman"/>
          <w:sz w:val="36"/>
          <w:szCs w:val="36"/>
          <w:lang w:eastAsia="ko-KR"/>
        </w:rPr>
      </w:pPr>
    </w:p>
    <w:p w:rsidR="00433655" w:rsidRPr="00102D64" w:rsidRDefault="00B1780E" w:rsidP="00433655">
      <w:pPr>
        <w:rPr>
          <w:rFonts w:ascii="Hoefler Text" w:hAnsi="Hoefler Text" w:cs="Arial"/>
          <w:b/>
          <w:color w:val="252525"/>
          <w:sz w:val="36"/>
          <w:szCs w:val="36"/>
          <w:shd w:val="clear" w:color="auto" w:fill="FFFFFF"/>
          <w:lang w:val="it-IT"/>
          <w:rPrChange w:id="12" w:author="Owner" w:date="2016-11-13T23:03:00Z">
            <w:rPr>
              <w:rFonts w:ascii="Hoefler Text" w:hAnsi="Hoefler Text" w:cs="Arial"/>
              <w:b/>
              <w:color w:val="252525"/>
              <w:sz w:val="36"/>
              <w:szCs w:val="36"/>
              <w:shd w:val="clear" w:color="auto" w:fill="FFFFFF"/>
            </w:rPr>
          </w:rPrChange>
        </w:rPr>
      </w:pPr>
      <w:r w:rsidRPr="00B1780E">
        <w:rPr>
          <w:rFonts w:ascii="Hoefler Text" w:hAnsi="Hoefler Text" w:cs="Arial"/>
          <w:b/>
          <w:color w:val="252525"/>
          <w:sz w:val="36"/>
          <w:szCs w:val="36"/>
          <w:shd w:val="clear" w:color="auto" w:fill="FFFFFF"/>
          <w:lang w:val="it-IT"/>
          <w:rPrChange w:id="13" w:author="Owner" w:date="2016-11-13T23:03:00Z">
            <w:rPr>
              <w:rFonts w:ascii="Hoefler Text" w:hAnsi="Hoefler Text" w:cs="Arial"/>
              <w:b/>
              <w:color w:val="252525"/>
              <w:sz w:val="36"/>
              <w:szCs w:val="36"/>
              <w:shd w:val="clear" w:color="auto" w:fill="FFFFFF"/>
            </w:rPr>
          </w:rPrChange>
        </w:rPr>
        <w:t>Gaetano Petrioli (Italian, life dates unknown), Pietro da Cortona (Italian, 1596 – 1669)</w:t>
      </w:r>
    </w:p>
    <w:p w:rsidR="00433655" w:rsidRPr="00102D64" w:rsidRDefault="00B1780E" w:rsidP="00433655">
      <w:pPr>
        <w:rPr>
          <w:rFonts w:ascii="Hoefler Text" w:hAnsi="Hoefler Text" w:cs="Arial"/>
          <w:b/>
          <w:i/>
          <w:color w:val="252525"/>
          <w:sz w:val="36"/>
          <w:szCs w:val="36"/>
          <w:shd w:val="clear" w:color="auto" w:fill="FFFFFF"/>
          <w:lang w:val="it-IT"/>
          <w:rPrChange w:id="14" w:author="Owner" w:date="2016-11-13T23:03:00Z">
            <w:rPr>
              <w:rFonts w:ascii="Hoefler Text" w:hAnsi="Hoefler Text" w:cs="Arial"/>
              <w:b/>
              <w:i/>
              <w:color w:val="252525"/>
              <w:sz w:val="36"/>
              <w:szCs w:val="36"/>
              <w:shd w:val="clear" w:color="auto" w:fill="FFFFFF"/>
            </w:rPr>
          </w:rPrChange>
        </w:rPr>
      </w:pPr>
      <w:commentRangeStart w:id="15"/>
      <w:r w:rsidRPr="00B1780E">
        <w:rPr>
          <w:rFonts w:ascii="Hoefler Text" w:hAnsi="Hoefler Text" w:cs="Arial"/>
          <w:b/>
          <w:i/>
          <w:color w:val="252525"/>
          <w:sz w:val="36"/>
          <w:szCs w:val="36"/>
          <w:shd w:val="clear" w:color="auto" w:fill="FFFFFF"/>
          <w:lang w:val="it-IT"/>
          <w:rPrChange w:id="16" w:author="Owner" w:date="2016-11-13T23:03:00Z">
            <w:rPr>
              <w:rFonts w:ascii="Hoefler Text" w:hAnsi="Hoefler Text" w:cs="Arial"/>
              <w:b/>
              <w:i/>
              <w:color w:val="252525"/>
              <w:sz w:val="36"/>
              <w:szCs w:val="36"/>
              <w:shd w:val="clear" w:color="auto" w:fill="FFFFFF"/>
            </w:rPr>
          </w:rPrChange>
        </w:rPr>
        <w:t>Tabulae anatomicae a Pietro Berrettino Cortonensi et a Cajetano Pietroli Romano</w:t>
      </w:r>
      <w:commentRangeEnd w:id="15"/>
      <w:r w:rsidR="00102D64">
        <w:rPr>
          <w:rStyle w:val="CommentReference"/>
        </w:rPr>
        <w:commentReference w:id="15"/>
      </w:r>
    </w:p>
    <w:p w:rsidR="00433655" w:rsidRDefault="00433655" w:rsidP="00433655">
      <w:pPr>
        <w:rPr>
          <w:rFonts w:ascii="Hoefler Text" w:hAnsi="Hoefler Text" w:cs="Arial"/>
          <w:color w:val="252525"/>
          <w:sz w:val="36"/>
          <w:szCs w:val="36"/>
          <w:shd w:val="clear" w:color="auto" w:fill="FFFFFF"/>
        </w:rPr>
      </w:pPr>
      <w:r w:rsidRPr="000B3D34">
        <w:rPr>
          <w:rFonts w:ascii="Hoefler Text" w:hAnsi="Hoefler Text" w:cs="Arial"/>
          <w:color w:val="252525"/>
          <w:sz w:val="36"/>
          <w:szCs w:val="36"/>
          <w:shd w:val="clear" w:color="auto" w:fill="FFFFFF"/>
        </w:rPr>
        <w:t>1741</w:t>
      </w:r>
    </w:p>
    <w:p w:rsidR="00433655" w:rsidRDefault="00433655" w:rsidP="00433655">
      <w:pPr>
        <w:rPr>
          <w:rFonts w:ascii="Hoefler Text" w:hAnsi="Hoefler Text" w:cs="Arial"/>
          <w:color w:val="252525"/>
          <w:sz w:val="36"/>
          <w:szCs w:val="36"/>
          <w:shd w:val="clear" w:color="auto" w:fill="FFFFFF"/>
        </w:rPr>
      </w:pPr>
      <w:r>
        <w:rPr>
          <w:rFonts w:ascii="Hoefler Text" w:hAnsi="Hoefler Text" w:cs="Arial"/>
          <w:color w:val="252525"/>
          <w:sz w:val="36"/>
          <w:szCs w:val="36"/>
          <w:shd w:val="clear" w:color="auto" w:fill="FFFFFF"/>
        </w:rPr>
        <w:t>engraving</w:t>
      </w:r>
    </w:p>
    <w:p w:rsidR="00433655" w:rsidRPr="000B3D34" w:rsidRDefault="00433655" w:rsidP="00433655">
      <w:pPr>
        <w:rPr>
          <w:rFonts w:ascii="Hoefler Text" w:eastAsia="Times New Roman" w:hAnsi="Hoefler Text" w:cs="Times New Roman"/>
          <w:sz w:val="36"/>
          <w:szCs w:val="36"/>
        </w:rPr>
      </w:pPr>
      <w:r>
        <w:rPr>
          <w:rFonts w:ascii="Hoefler Text" w:hAnsi="Hoefler Text" w:cs="Arial"/>
          <w:color w:val="252525"/>
          <w:sz w:val="36"/>
          <w:szCs w:val="36"/>
          <w:shd w:val="clear" w:color="auto" w:fill="FFFFFF"/>
        </w:rPr>
        <w:t xml:space="preserve">Lent by the </w:t>
      </w:r>
      <w:proofErr w:type="spellStart"/>
      <w:r>
        <w:rPr>
          <w:rFonts w:ascii="Hoefler Text" w:hAnsi="Hoefler Text" w:cs="Arial"/>
          <w:color w:val="252525"/>
          <w:sz w:val="36"/>
          <w:szCs w:val="36"/>
          <w:shd w:val="clear" w:color="auto" w:fill="FFFFFF"/>
        </w:rPr>
        <w:t>Wangensteen</w:t>
      </w:r>
      <w:proofErr w:type="spellEnd"/>
      <w:r>
        <w:rPr>
          <w:rFonts w:ascii="Hoefler Text" w:hAnsi="Hoefler Text" w:cs="Arial"/>
          <w:color w:val="252525"/>
          <w:sz w:val="36"/>
          <w:szCs w:val="36"/>
          <w:shd w:val="clear" w:color="auto" w:fill="FFFFFF"/>
        </w:rPr>
        <w:t xml:space="preserve"> Historical Library of Biology and Medicine</w:t>
      </w:r>
    </w:p>
    <w:p w:rsidR="00433655" w:rsidRPr="000B3D34" w:rsidRDefault="00433655" w:rsidP="00433655">
      <w:pPr>
        <w:spacing w:before="264" w:after="264" w:line="432" w:lineRule="atLeast"/>
        <w:rPr>
          <w:rFonts w:ascii="Hoefler Text" w:hAnsi="Hoefler Text" w:cs="Times New Roman"/>
          <w:color w:val="0D0D0D"/>
          <w:spacing w:val="-10"/>
          <w:sz w:val="36"/>
          <w:szCs w:val="36"/>
          <w:lang w:eastAsia="ko-KR"/>
        </w:rPr>
      </w:pPr>
      <w:proofErr w:type="spellStart"/>
      <w:r w:rsidRPr="000B3D34">
        <w:rPr>
          <w:rFonts w:ascii="Hoefler Text" w:hAnsi="Hoefler Text" w:cs="Times New Roman"/>
          <w:color w:val="0D0D0D"/>
          <w:spacing w:val="-10"/>
          <w:sz w:val="36"/>
          <w:szCs w:val="36"/>
          <w:lang w:eastAsia="ko-KR"/>
        </w:rPr>
        <w:t>Pietro</w:t>
      </w:r>
      <w:proofErr w:type="spellEnd"/>
      <w:r w:rsidRPr="000B3D34">
        <w:rPr>
          <w:rFonts w:ascii="Hoefler Text" w:hAnsi="Hoefler Text" w:cs="Times New Roman"/>
          <w:color w:val="0D0D0D"/>
          <w:spacing w:val="-10"/>
          <w:sz w:val="36"/>
          <w:szCs w:val="36"/>
          <w:lang w:eastAsia="ko-KR"/>
        </w:rPr>
        <w:t xml:space="preserve"> </w:t>
      </w:r>
      <w:proofErr w:type="spellStart"/>
      <w:r w:rsidRPr="000B3D34">
        <w:rPr>
          <w:rFonts w:ascii="Hoefler Text" w:hAnsi="Hoefler Text" w:cs="Times New Roman"/>
          <w:color w:val="0D0D0D"/>
          <w:spacing w:val="-10"/>
          <w:sz w:val="36"/>
          <w:szCs w:val="36"/>
          <w:lang w:eastAsia="ko-KR"/>
        </w:rPr>
        <w:t>da</w:t>
      </w:r>
      <w:proofErr w:type="spellEnd"/>
      <w:r w:rsidRPr="000B3D34">
        <w:rPr>
          <w:rFonts w:ascii="Hoefler Text" w:hAnsi="Hoefler Text" w:cs="Times New Roman"/>
          <w:color w:val="0D0D0D"/>
          <w:spacing w:val="-10"/>
          <w:sz w:val="36"/>
          <w:szCs w:val="36"/>
          <w:lang w:eastAsia="ko-KR"/>
        </w:rPr>
        <w:t xml:space="preserve"> </w:t>
      </w:r>
      <w:proofErr w:type="spellStart"/>
      <w:r w:rsidRPr="000B3D34">
        <w:rPr>
          <w:rFonts w:ascii="Hoefler Text" w:hAnsi="Hoefler Text" w:cs="Times New Roman"/>
          <w:color w:val="0D0D0D"/>
          <w:spacing w:val="-10"/>
          <w:sz w:val="36"/>
          <w:szCs w:val="36"/>
          <w:lang w:eastAsia="ko-KR"/>
        </w:rPr>
        <w:t>Cortona</w:t>
      </w:r>
      <w:proofErr w:type="spellEnd"/>
      <w:r w:rsidRPr="000B3D34">
        <w:rPr>
          <w:rFonts w:ascii="Hoefler Text" w:hAnsi="Hoefler Text" w:cs="Times New Roman"/>
          <w:color w:val="0D0D0D"/>
          <w:spacing w:val="-10"/>
          <w:sz w:val="36"/>
          <w:szCs w:val="36"/>
          <w:lang w:eastAsia="ko-KR"/>
        </w:rPr>
        <w:t xml:space="preserve"> was a famous and </w:t>
      </w:r>
      <w:r>
        <w:rPr>
          <w:rFonts w:ascii="Hoefler Text" w:hAnsi="Hoefler Text" w:cs="Times New Roman"/>
          <w:color w:val="0D0D0D"/>
          <w:spacing w:val="-10"/>
          <w:sz w:val="36"/>
          <w:szCs w:val="36"/>
          <w:lang w:eastAsia="ko-KR"/>
        </w:rPr>
        <w:t xml:space="preserve">highly regarded Baroque painter in seventeenth century Italy. He illustrated studies by anatomists </w:t>
      </w:r>
      <w:r w:rsidRPr="000B3D34">
        <w:rPr>
          <w:rFonts w:ascii="Hoefler Text" w:hAnsi="Hoefler Text" w:cs="Times New Roman"/>
          <w:color w:val="0D0D0D"/>
          <w:spacing w:val="-10"/>
          <w:sz w:val="36"/>
          <w:szCs w:val="36"/>
          <w:lang w:eastAsia="ko-KR"/>
        </w:rPr>
        <w:t>that helped him, as an artist, understand the human body. </w:t>
      </w:r>
    </w:p>
    <w:p w:rsidR="00433655" w:rsidRPr="000B3D34" w:rsidRDefault="00433655" w:rsidP="00433655">
      <w:pPr>
        <w:spacing w:before="264" w:after="264" w:line="432" w:lineRule="atLeast"/>
        <w:rPr>
          <w:rFonts w:ascii="Hoefler Text" w:hAnsi="Hoefler Text" w:cs="Times New Roman"/>
          <w:color w:val="0D0D0D"/>
          <w:spacing w:val="-10"/>
          <w:sz w:val="36"/>
          <w:szCs w:val="36"/>
          <w:lang w:eastAsia="ko-KR"/>
        </w:rPr>
      </w:pPr>
      <w:r>
        <w:rPr>
          <w:rFonts w:ascii="Hoefler Text" w:hAnsi="Hoefler Text" w:cs="Times New Roman"/>
          <w:color w:val="0D0D0D"/>
          <w:spacing w:val="-10"/>
          <w:sz w:val="36"/>
          <w:szCs w:val="36"/>
          <w:lang w:eastAsia="ko-KR"/>
        </w:rPr>
        <w:t xml:space="preserve">The </w:t>
      </w:r>
      <w:r w:rsidRPr="000B3D34">
        <w:rPr>
          <w:rFonts w:ascii="Hoefler Text" w:hAnsi="Hoefler Text" w:cs="Times New Roman"/>
          <w:color w:val="0D0D0D"/>
          <w:spacing w:val="-10"/>
          <w:sz w:val="36"/>
          <w:szCs w:val="36"/>
          <w:lang w:eastAsia="ko-KR"/>
        </w:rPr>
        <w:t xml:space="preserve">flayed body stands in a </w:t>
      </w:r>
      <w:proofErr w:type="spellStart"/>
      <w:r w:rsidRPr="000B3D34">
        <w:rPr>
          <w:rFonts w:ascii="Hoefler Text" w:hAnsi="Hoefler Text" w:cs="Times New Roman"/>
          <w:color w:val="0D0D0D"/>
          <w:spacing w:val="-10"/>
          <w:sz w:val="36"/>
          <w:szCs w:val="36"/>
          <w:lang w:eastAsia="ko-KR"/>
        </w:rPr>
        <w:t>nauralistic</w:t>
      </w:r>
      <w:proofErr w:type="spellEnd"/>
      <w:r w:rsidRPr="000B3D34">
        <w:rPr>
          <w:rFonts w:ascii="Hoefler Text" w:hAnsi="Hoefler Text" w:cs="Times New Roman"/>
          <w:color w:val="0D0D0D"/>
          <w:spacing w:val="-10"/>
          <w:sz w:val="36"/>
          <w:szCs w:val="36"/>
          <w:lang w:eastAsia="ko-KR"/>
        </w:rPr>
        <w:t xml:space="preserve"> </w:t>
      </w:r>
      <w:proofErr w:type="spellStart"/>
      <w:r w:rsidRPr="000B3D34">
        <w:rPr>
          <w:rFonts w:ascii="Hoefler Text" w:hAnsi="Hoefler Text" w:cs="Times New Roman"/>
          <w:color w:val="0D0D0D"/>
          <w:spacing w:val="-10"/>
          <w:sz w:val="36"/>
          <w:szCs w:val="36"/>
          <w:lang w:eastAsia="ko-KR"/>
        </w:rPr>
        <w:t>contrapasto</w:t>
      </w:r>
      <w:proofErr w:type="spellEnd"/>
      <w:r w:rsidRPr="000B3D34">
        <w:rPr>
          <w:rFonts w:ascii="Hoefler Text" w:hAnsi="Hoefler Text" w:cs="Times New Roman"/>
          <w:color w:val="0D0D0D"/>
          <w:spacing w:val="-10"/>
          <w:sz w:val="36"/>
          <w:szCs w:val="36"/>
          <w:lang w:eastAsia="ko-KR"/>
        </w:rPr>
        <w:t xml:space="preserve"> pose—the weight rests on one hip—and stares, perhaps wistfully, into the landscape. Though the figure is firmly rooted on the land, his brain is shown in several views, floating beside him</w:t>
      </w:r>
    </w:p>
    <w:p w:rsidR="00C96DBF" w:rsidRPr="00433655" w:rsidRDefault="00433655" w:rsidP="00433655">
      <w:pPr>
        <w:tabs>
          <w:tab w:val="left" w:pos="3640"/>
        </w:tabs>
      </w:pPr>
      <w:r w:rsidRPr="000B3D34">
        <w:rPr>
          <w:rFonts w:ascii="Hoefler Text" w:hAnsi="Hoefler Text" w:cs="Times New Roman"/>
          <w:color w:val="0D0D0D"/>
          <w:spacing w:val="-10"/>
          <w:sz w:val="36"/>
          <w:szCs w:val="36"/>
          <w:lang w:eastAsia="ko-KR"/>
        </w:rPr>
        <w:t xml:space="preserve">Gaetano </w:t>
      </w:r>
      <w:proofErr w:type="spellStart"/>
      <w:r w:rsidRPr="000B3D34">
        <w:rPr>
          <w:rFonts w:ascii="Hoefler Text" w:hAnsi="Hoefler Text" w:cs="Times New Roman"/>
          <w:color w:val="0D0D0D"/>
          <w:spacing w:val="-10"/>
          <w:sz w:val="36"/>
          <w:szCs w:val="36"/>
          <w:lang w:eastAsia="ko-KR"/>
        </w:rPr>
        <w:t>Petroili</w:t>
      </w:r>
      <w:proofErr w:type="spellEnd"/>
      <w:r w:rsidRPr="000B3D34">
        <w:rPr>
          <w:rFonts w:ascii="Hoefler Text" w:hAnsi="Hoefler Text" w:cs="Times New Roman"/>
          <w:color w:val="0D0D0D"/>
          <w:spacing w:val="-10"/>
          <w:sz w:val="36"/>
          <w:szCs w:val="36"/>
          <w:lang w:eastAsia="ko-KR"/>
        </w:rPr>
        <w:t>, a professor and surgeon, collected an</w:t>
      </w:r>
      <w:r>
        <w:rPr>
          <w:rFonts w:ascii="Hoefler Text" w:hAnsi="Hoefler Text" w:cs="Times New Roman"/>
          <w:color w:val="0D0D0D"/>
          <w:spacing w:val="-10"/>
          <w:sz w:val="36"/>
          <w:szCs w:val="36"/>
          <w:lang w:eastAsia="ko-KR"/>
        </w:rPr>
        <w:t xml:space="preserve">d published these drawings studies seventy years after </w:t>
      </w:r>
      <w:proofErr w:type="spellStart"/>
      <w:r>
        <w:rPr>
          <w:rFonts w:ascii="Hoefler Text" w:hAnsi="Hoefler Text" w:cs="Times New Roman"/>
          <w:color w:val="0D0D0D"/>
          <w:spacing w:val="-10"/>
          <w:sz w:val="36"/>
          <w:szCs w:val="36"/>
          <w:lang w:eastAsia="ko-KR"/>
        </w:rPr>
        <w:t>Cortona’s</w:t>
      </w:r>
      <w:proofErr w:type="spellEnd"/>
      <w:r>
        <w:rPr>
          <w:rFonts w:ascii="Hoefler Text" w:hAnsi="Hoefler Text" w:cs="Times New Roman"/>
          <w:color w:val="0D0D0D"/>
          <w:spacing w:val="-10"/>
          <w:sz w:val="36"/>
          <w:szCs w:val="36"/>
          <w:lang w:eastAsia="ko-KR"/>
        </w:rPr>
        <w:t xml:space="preserve"> death, after </w:t>
      </w:r>
      <w:proofErr w:type="spellStart"/>
      <w:r>
        <w:rPr>
          <w:rFonts w:ascii="Hoefler Text" w:hAnsi="Hoefler Text" w:cs="Times New Roman"/>
          <w:color w:val="0D0D0D"/>
          <w:spacing w:val="-10"/>
          <w:sz w:val="36"/>
          <w:szCs w:val="36"/>
          <w:lang w:eastAsia="ko-KR"/>
        </w:rPr>
        <w:t>Cortona</w:t>
      </w:r>
      <w:proofErr w:type="spellEnd"/>
      <w:r>
        <w:rPr>
          <w:rFonts w:ascii="Hoefler Text" w:hAnsi="Hoefler Text" w:cs="Times New Roman"/>
          <w:color w:val="0D0D0D"/>
          <w:spacing w:val="-10"/>
          <w:sz w:val="36"/>
          <w:szCs w:val="36"/>
          <w:lang w:eastAsia="ko-KR"/>
        </w:rPr>
        <w:t xml:space="preserve"> had become famous for his </w:t>
      </w:r>
      <w:r w:rsidRPr="000B3D34">
        <w:rPr>
          <w:rFonts w:ascii="Hoefler Text" w:hAnsi="Hoefler Text" w:cs="Times New Roman"/>
          <w:color w:val="0D0D0D"/>
          <w:spacing w:val="-10"/>
          <w:sz w:val="36"/>
          <w:szCs w:val="36"/>
          <w:lang w:eastAsia="ko-KR"/>
        </w:rPr>
        <w:t>realistic depictions of the human body. </w:t>
      </w:r>
      <w:bookmarkStart w:id="17" w:name="_GoBack"/>
      <w:bookmarkEnd w:id="17"/>
    </w:p>
    <w:sectPr w:rsidR="00C96DBF" w:rsidRPr="00433655" w:rsidSect="00C96DBF">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wner" w:date="2016-11-14T14:20:00Z" w:initials="O">
    <w:p w:rsidR="00914B14" w:rsidRDefault="001B6ABB">
      <w:pPr>
        <w:pStyle w:val="CommentText"/>
      </w:pPr>
      <w:r>
        <w:rPr>
          <w:rStyle w:val="CommentReference"/>
        </w:rPr>
        <w:annotationRef/>
      </w:r>
      <w:r w:rsidR="00914B14">
        <w:t>An</w:t>
      </w:r>
      <w:r w:rsidR="00A566BF">
        <w:t>atomy, that is, the first part</w:t>
      </w:r>
      <w:r w:rsidR="00914B14">
        <w:t xml:space="preserve"> of dissection of the human body. In </w:t>
      </w:r>
      <w:r w:rsidR="00A566BF">
        <w:t xml:space="preserve">this volume the body parts </w:t>
      </w:r>
      <w:r w:rsidR="00FB4450">
        <w:t>pertaining to</w:t>
      </w:r>
      <w:r w:rsidR="00914B14">
        <w:t xml:space="preserve"> the head are examined individually, and the individual parts are illustrated with pictures drawn in th</w:t>
      </w:r>
      <w:r w:rsidR="003F3B95">
        <w:t>e</w:t>
      </w:r>
      <w:r w:rsidR="00A566BF">
        <w:t xml:space="preserve"> most lifelike manner possible: all new material.</w:t>
      </w:r>
    </w:p>
    <w:p w:rsidR="00914B14" w:rsidRDefault="00914B14">
      <w:pPr>
        <w:pStyle w:val="CommentText"/>
      </w:pPr>
    </w:p>
    <w:p w:rsidR="001B6ABB" w:rsidRDefault="001B6ABB">
      <w:pPr>
        <w:pStyle w:val="CommentText"/>
      </w:pPr>
      <w:r>
        <w:t xml:space="preserve">singular should be </w:t>
      </w:r>
      <w:proofErr w:type="spellStart"/>
      <w:r>
        <w:t>singula</w:t>
      </w:r>
      <w:proofErr w:type="spellEnd"/>
    </w:p>
    <w:p w:rsidR="001B6ABB" w:rsidRDefault="001B6ABB">
      <w:pPr>
        <w:pStyle w:val="CommentText"/>
      </w:pPr>
      <w:proofErr w:type="spellStart"/>
      <w:r>
        <w:t>atq</w:t>
      </w:r>
      <w:proofErr w:type="spellEnd"/>
      <w:r>
        <w:t xml:space="preserve"> is a common abbreviation for </w:t>
      </w:r>
      <w:proofErr w:type="spellStart"/>
      <w:r>
        <w:t>atque</w:t>
      </w:r>
      <w:proofErr w:type="spellEnd"/>
      <w:r>
        <w:t xml:space="preserve"> (and); I assume the word is abbreviated in the original text</w:t>
      </w:r>
    </w:p>
    <w:p w:rsidR="001B6ABB" w:rsidRDefault="001B6ABB">
      <w:pPr>
        <w:pStyle w:val="CommentText"/>
      </w:pPr>
      <w:proofErr w:type="spellStart"/>
      <w:r>
        <w:t>singuluis</w:t>
      </w:r>
      <w:proofErr w:type="spellEnd"/>
      <w:r>
        <w:t xml:space="preserve"> should be </w:t>
      </w:r>
      <w:proofErr w:type="spellStart"/>
      <w:r>
        <w:t>singulis</w:t>
      </w:r>
      <w:proofErr w:type="spellEnd"/>
    </w:p>
    <w:p w:rsidR="001B6ABB" w:rsidRDefault="001B6ABB">
      <w:pPr>
        <w:pStyle w:val="CommentText"/>
      </w:pPr>
    </w:p>
  </w:comment>
  <w:comment w:id="3" w:author="Owner" w:date="2016-11-14T14:17:00Z" w:initials="O">
    <w:p w:rsidR="00914B14" w:rsidRDefault="00914B14">
      <w:pPr>
        <w:pStyle w:val="CommentText"/>
      </w:pPr>
      <w:r>
        <w:rPr>
          <w:rStyle w:val="CommentReference"/>
        </w:rPr>
        <w:annotationRef/>
      </w:r>
      <w:r>
        <w:t xml:space="preserve">Seventy-eight anatomical tables, all new and never before seen. Daniel </w:t>
      </w:r>
      <w:proofErr w:type="spellStart"/>
      <w:r>
        <w:t>Bucretius</w:t>
      </w:r>
      <w:proofErr w:type="spellEnd"/>
      <w:r>
        <w:t xml:space="preserve"> supplied twenty tables which were missing and added explanations for all of them.</w:t>
      </w:r>
    </w:p>
    <w:p w:rsidR="00914B14" w:rsidRDefault="00914B14">
      <w:pPr>
        <w:pStyle w:val="CommentText"/>
      </w:pPr>
    </w:p>
    <w:p w:rsidR="00914B14" w:rsidRDefault="00914B14">
      <w:pPr>
        <w:pStyle w:val="CommentText"/>
      </w:pPr>
      <w:r>
        <w:t>explicat</w:t>
      </w:r>
      <w:r w:rsidR="003F3B95">
        <w:t>ions should</w:t>
      </w:r>
      <w:r>
        <w:t xml:space="preserve"> be </w:t>
      </w:r>
      <w:proofErr w:type="spellStart"/>
      <w:r>
        <w:t>explicationes</w:t>
      </w:r>
      <w:proofErr w:type="spellEnd"/>
    </w:p>
  </w:comment>
  <w:comment w:id="6" w:author="Owner" w:date="2016-11-14T00:13:00Z" w:initials="O">
    <w:p w:rsidR="003F3B95" w:rsidRDefault="003F3B95">
      <w:pPr>
        <w:pStyle w:val="CommentText"/>
      </w:pPr>
      <w:r>
        <w:rPr>
          <w:rStyle w:val="CommentReference"/>
        </w:rPr>
        <w:annotationRef/>
      </w:r>
      <w:r>
        <w:t>Anatomy of the human body, with one hundred and five extremely elaborate tables</w:t>
      </w:r>
    </w:p>
    <w:p w:rsidR="003F3B95" w:rsidRDefault="003F3B95">
      <w:pPr>
        <w:pStyle w:val="CommentText"/>
      </w:pPr>
    </w:p>
    <w:p w:rsidR="003F3B95" w:rsidRDefault="003F3B95">
      <w:pPr>
        <w:pStyle w:val="CommentText"/>
      </w:pPr>
      <w:r>
        <w:t xml:space="preserve">per </w:t>
      </w:r>
      <w:proofErr w:type="spellStart"/>
      <w:r>
        <w:t>artificiosiss</w:t>
      </w:r>
      <w:proofErr w:type="spellEnd"/>
      <w:r>
        <w:t xml:space="preserve"> should be </w:t>
      </w:r>
      <w:proofErr w:type="spellStart"/>
      <w:r>
        <w:t>perartificiosis</w:t>
      </w:r>
      <w:proofErr w:type="spellEnd"/>
      <w:r>
        <w:t xml:space="preserve"> (or </w:t>
      </w:r>
      <w:proofErr w:type="spellStart"/>
      <w:r>
        <w:t>perartificiosissimis</w:t>
      </w:r>
      <w:proofErr w:type="spellEnd"/>
      <w:r>
        <w:t>?)</w:t>
      </w:r>
    </w:p>
  </w:comment>
  <w:comment w:id="10" w:author="Owner" w:date="2016-11-14T14:19:00Z" w:initials="O">
    <w:p w:rsidR="0011555C" w:rsidRDefault="003F3B95">
      <w:pPr>
        <w:pStyle w:val="CommentText"/>
      </w:pPr>
      <w:r>
        <w:rPr>
          <w:rStyle w:val="CommentReference"/>
        </w:rPr>
        <w:annotationRef/>
      </w:r>
      <w:r>
        <w:t>A collection of anatomical and surgical observations</w:t>
      </w:r>
      <w:r w:rsidR="00DA6984">
        <w:t>. Included is a</w:t>
      </w:r>
      <w:r>
        <w:t xml:space="preserve"> </w:t>
      </w:r>
      <w:r w:rsidR="00FB4450">
        <w:t xml:space="preserve">catalogue of curiosities </w:t>
      </w:r>
      <w:r>
        <w:t>pr</w:t>
      </w:r>
      <w:r w:rsidR="0011555C">
        <w:t xml:space="preserve">eserved in the </w:t>
      </w:r>
      <w:proofErr w:type="spellStart"/>
      <w:r w:rsidR="0011555C">
        <w:t>Ruy</w:t>
      </w:r>
      <w:r w:rsidR="00DA6984">
        <w:t>schian</w:t>
      </w:r>
      <w:proofErr w:type="spellEnd"/>
      <w:r w:rsidR="00DA6984">
        <w:t xml:space="preserve"> Museum, which includes life-size bronze models</w:t>
      </w:r>
      <w:r w:rsidR="0011555C">
        <w:t xml:space="preserve"> </w:t>
      </w:r>
      <w:r w:rsidR="00DA6984">
        <w:t>for each</w:t>
      </w:r>
      <w:r w:rsidR="0011555C">
        <w:t>.</w:t>
      </w:r>
    </w:p>
  </w:comment>
  <w:comment w:id="15" w:author="Owner" w:date="2016-11-13T23:50:00Z" w:initials="O">
    <w:p w:rsidR="00102D64" w:rsidRPr="001B6ABB" w:rsidRDefault="00102D64">
      <w:pPr>
        <w:pStyle w:val="CommentText"/>
        <w:rPr>
          <w:lang w:val="it-IT"/>
        </w:rPr>
      </w:pPr>
      <w:r>
        <w:rPr>
          <w:rStyle w:val="CommentReference"/>
        </w:rPr>
        <w:annotationRef/>
      </w:r>
      <w:r w:rsidRPr="00A566BF">
        <w:rPr>
          <w:lang w:val="it-IT"/>
        </w:rPr>
        <w:t xml:space="preserve">Anatomical Tables, by Pietro Berrettino </w:t>
      </w:r>
      <w:r w:rsidR="001B6ABB" w:rsidRPr="00A566BF">
        <w:rPr>
          <w:lang w:val="it-IT"/>
        </w:rPr>
        <w:t xml:space="preserve">da Cortona and Gaetano Pietroli </w:t>
      </w:r>
      <w:r w:rsidR="001B6ABB">
        <w:rPr>
          <w:lang w:val="it-IT"/>
        </w:rPr>
        <w:t>da Roma</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oefler Text">
    <w:altName w:val="Times New Roman"/>
    <w:charset w:val="00"/>
    <w:family w:val="auto"/>
    <w:pitch w:val="variable"/>
    <w:sig w:usb0="00000001" w:usb1="5000204B" w:usb2="00000004"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compat>
    <w:useFELayout/>
  </w:compat>
  <w:rsids>
    <w:rsidRoot w:val="00433655"/>
    <w:rsid w:val="00102D64"/>
    <w:rsid w:val="0011555C"/>
    <w:rsid w:val="001B6ABB"/>
    <w:rsid w:val="003F3B95"/>
    <w:rsid w:val="00433655"/>
    <w:rsid w:val="004B7C42"/>
    <w:rsid w:val="0052657E"/>
    <w:rsid w:val="005567D5"/>
    <w:rsid w:val="00914B14"/>
    <w:rsid w:val="00A566BF"/>
    <w:rsid w:val="00B1780E"/>
    <w:rsid w:val="00C96DBF"/>
    <w:rsid w:val="00DA6984"/>
    <w:rsid w:val="00FB4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6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2D64"/>
    <w:rPr>
      <w:sz w:val="16"/>
      <w:szCs w:val="16"/>
    </w:rPr>
  </w:style>
  <w:style w:type="paragraph" w:styleId="CommentText">
    <w:name w:val="annotation text"/>
    <w:basedOn w:val="Normal"/>
    <w:link w:val="CommentTextChar"/>
    <w:uiPriority w:val="99"/>
    <w:semiHidden/>
    <w:unhideWhenUsed/>
    <w:rsid w:val="00102D64"/>
    <w:rPr>
      <w:sz w:val="20"/>
      <w:szCs w:val="20"/>
    </w:rPr>
  </w:style>
  <w:style w:type="character" w:customStyle="1" w:styleId="CommentTextChar">
    <w:name w:val="Comment Text Char"/>
    <w:basedOn w:val="DefaultParagraphFont"/>
    <w:link w:val="CommentText"/>
    <w:uiPriority w:val="99"/>
    <w:semiHidden/>
    <w:rsid w:val="00102D64"/>
    <w:rPr>
      <w:sz w:val="20"/>
      <w:szCs w:val="20"/>
    </w:rPr>
  </w:style>
  <w:style w:type="paragraph" w:styleId="CommentSubject">
    <w:name w:val="annotation subject"/>
    <w:basedOn w:val="CommentText"/>
    <w:next w:val="CommentText"/>
    <w:link w:val="CommentSubjectChar"/>
    <w:uiPriority w:val="99"/>
    <w:semiHidden/>
    <w:unhideWhenUsed/>
    <w:rsid w:val="00102D64"/>
    <w:rPr>
      <w:b/>
      <w:bCs/>
    </w:rPr>
  </w:style>
  <w:style w:type="character" w:customStyle="1" w:styleId="CommentSubjectChar">
    <w:name w:val="Comment Subject Char"/>
    <w:basedOn w:val="CommentTextChar"/>
    <w:link w:val="CommentSubject"/>
    <w:uiPriority w:val="99"/>
    <w:semiHidden/>
    <w:rsid w:val="00102D64"/>
    <w:rPr>
      <w:b/>
      <w:bCs/>
    </w:rPr>
  </w:style>
  <w:style w:type="paragraph" w:styleId="BalloonText">
    <w:name w:val="Balloon Text"/>
    <w:basedOn w:val="Normal"/>
    <w:link w:val="BalloonTextChar"/>
    <w:uiPriority w:val="99"/>
    <w:semiHidden/>
    <w:unhideWhenUsed/>
    <w:rsid w:val="00102D64"/>
    <w:rPr>
      <w:rFonts w:ascii="Tahoma" w:hAnsi="Tahoma" w:cs="Tahoma"/>
      <w:sz w:val="16"/>
      <w:szCs w:val="16"/>
    </w:rPr>
  </w:style>
  <w:style w:type="character" w:customStyle="1" w:styleId="BalloonTextChar">
    <w:name w:val="Balloon Text Char"/>
    <w:basedOn w:val="DefaultParagraphFont"/>
    <w:link w:val="BalloonText"/>
    <w:uiPriority w:val="99"/>
    <w:semiHidden/>
    <w:rsid w:val="00102D6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WAM</dc:creator>
  <cp:lastModifiedBy>Owner</cp:lastModifiedBy>
  <cp:revision>2</cp:revision>
  <dcterms:created xsi:type="dcterms:W3CDTF">2016-11-14T20:20:00Z</dcterms:created>
  <dcterms:modified xsi:type="dcterms:W3CDTF">2016-11-14T20:20:00Z</dcterms:modified>
</cp:coreProperties>
</file>