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808000"/>
          <w:left w:val="single" w:sz="4" w:space="0" w:color="808000"/>
          <w:bottom w:val="single" w:sz="4" w:space="0" w:color="808000"/>
          <w:right w:val="single" w:sz="4" w:space="0" w:color="808000"/>
          <w:insideH w:val="single" w:sz="4" w:space="0" w:color="808000"/>
          <w:insideV w:val="single" w:sz="4" w:space="0" w:color="808000"/>
        </w:tblBorders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5097"/>
        <w:gridCol w:w="5359"/>
      </w:tblGrid>
      <w:tr w:rsidR="00714830" w:rsidRPr="001D6B23" w14:paraId="33051106" w14:textId="77777777" w:rsidTr="00D2707E">
        <w:trPr>
          <w:trHeight w:val="1701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18" w:space="0" w:color="648276" w:themeColor="accent5"/>
              <w:right w:val="nil"/>
            </w:tcBorders>
          </w:tcPr>
          <w:p w14:paraId="4E0411D3" w14:textId="70779F30" w:rsidR="00714830" w:rsidRDefault="00ED094E" w:rsidP="00B152CD">
            <w:pPr>
              <w:pStyle w:val="Title"/>
              <w:rPr>
                <w:rStyle w:val="Emphasis"/>
                <w:rFonts w:asciiTheme="minorHAnsi" w:hAnsiTheme="minorHAnsi" w:cstheme="minorHAnsi"/>
                <w:noProof/>
                <w:sz w:val="72"/>
                <w:szCs w:val="72"/>
              </w:rPr>
            </w:pPr>
            <w:r>
              <w:rPr>
                <w:rFonts w:asciiTheme="minorHAnsi" w:hAnsiTheme="minorHAnsi" w:cstheme="minorHAnsi"/>
                <w:noProof/>
                <w:color w:val="648276" w:themeColor="accent5"/>
                <w:sz w:val="72"/>
                <w:szCs w:val="72"/>
                <w:lang w:val="en-GB"/>
              </w:rPr>
              <w:t xml:space="preserve">Dr </w:t>
            </w:r>
            <w:r w:rsidR="00714830" w:rsidRPr="00D25AC4">
              <w:rPr>
                <w:rFonts w:asciiTheme="minorHAnsi" w:hAnsiTheme="minorHAnsi" w:cstheme="minorHAnsi"/>
                <w:noProof/>
                <w:color w:val="648276" w:themeColor="accent5"/>
                <w:sz w:val="72"/>
                <w:szCs w:val="72"/>
                <w:lang w:val="en-GB"/>
              </w:rPr>
              <w:t>Clare</w:t>
            </w:r>
            <w:r w:rsidR="00714830" w:rsidRPr="00D25AC4">
              <w:rPr>
                <w:rFonts w:asciiTheme="minorHAnsi" w:hAnsiTheme="minorHAnsi" w:cstheme="minorHAnsi"/>
                <w:noProof/>
                <w:sz w:val="72"/>
                <w:szCs w:val="72"/>
                <w:lang w:val="en-GB" w:bidi="en-GB"/>
              </w:rPr>
              <w:t xml:space="preserve"> </w:t>
            </w:r>
            <w:r w:rsidR="00714830" w:rsidRPr="00D25AC4">
              <w:rPr>
                <w:rStyle w:val="Emphasis"/>
                <w:rFonts w:asciiTheme="minorHAnsi" w:hAnsiTheme="minorHAnsi" w:cstheme="minorHAnsi"/>
                <w:noProof/>
                <w:sz w:val="72"/>
                <w:szCs w:val="72"/>
                <w:lang w:val="en-GB"/>
              </w:rPr>
              <w:t>Ferguson</w:t>
            </w:r>
            <w:r>
              <w:rPr>
                <w:rStyle w:val="Emphasis"/>
                <w:rFonts w:asciiTheme="minorHAnsi" w:hAnsiTheme="minorHAnsi" w:cstheme="minorHAnsi"/>
                <w:noProof/>
                <w:sz w:val="72"/>
                <w:szCs w:val="72"/>
                <w:lang w:val="en-GB"/>
              </w:rPr>
              <w:t xml:space="preserve"> </w:t>
            </w:r>
            <w:r>
              <w:rPr>
                <w:rStyle w:val="Emphasis"/>
                <w:rFonts w:cstheme="minorHAnsi"/>
                <w:noProof/>
                <w:sz w:val="72"/>
                <w:szCs w:val="72"/>
                <w:lang w:val="en-GB"/>
              </w:rPr>
              <w:t>PhD</w:t>
            </w:r>
          </w:p>
          <w:p w14:paraId="3646DD23" w14:textId="190DE487" w:rsidR="00C5641A" w:rsidRPr="00C5641A" w:rsidRDefault="00C5641A" w:rsidP="00C5641A">
            <w:pPr>
              <w:rPr>
                <w:color w:val="648276" w:themeColor="accent5"/>
                <w:sz w:val="36"/>
                <w:szCs w:val="36"/>
              </w:rPr>
            </w:pPr>
            <w:r w:rsidRPr="00C5641A">
              <w:rPr>
                <w:color w:val="648276" w:themeColor="accent5"/>
                <w:sz w:val="36"/>
                <w:szCs w:val="36"/>
              </w:rPr>
              <w:t>French to English Translator</w:t>
            </w:r>
            <w:r w:rsidR="00DF2917">
              <w:rPr>
                <w:color w:val="648276" w:themeColor="accent5"/>
                <w:sz w:val="36"/>
                <w:szCs w:val="36"/>
              </w:rPr>
              <w:t xml:space="preserve"> (Human and Social Sciences)</w:t>
            </w:r>
          </w:p>
          <w:p w14:paraId="526CCD19" w14:textId="77777777" w:rsidR="00714830" w:rsidRPr="001D6B23" w:rsidRDefault="00714830">
            <w:pPr>
              <w:rPr>
                <w:noProof/>
                <w:lang w:val="en-GB"/>
              </w:rPr>
            </w:pPr>
          </w:p>
        </w:tc>
      </w:tr>
      <w:tr w:rsidR="00605A5B" w:rsidRPr="001D6B23" w14:paraId="341CA8A0" w14:textId="77777777" w:rsidTr="00D2707E">
        <w:trPr>
          <w:trHeight w:val="2057"/>
        </w:trPr>
        <w:tc>
          <w:tcPr>
            <w:tcW w:w="5097" w:type="dxa"/>
            <w:tcBorders>
              <w:top w:val="single" w:sz="18" w:space="0" w:color="648276" w:themeColor="accent5"/>
              <w:left w:val="nil"/>
              <w:bottom w:val="nil"/>
              <w:right w:val="single" w:sz="18" w:space="0" w:color="648276" w:themeColor="accent5"/>
            </w:tcBorders>
          </w:tcPr>
          <w:p w14:paraId="540A63DC" w14:textId="77777777" w:rsidR="00DC27BE" w:rsidRPr="00CF63B2" w:rsidRDefault="00DC27BE" w:rsidP="00DC27BE">
            <w:pPr>
              <w:pStyle w:val="Heading2"/>
              <w:spacing w:before="240"/>
              <w:rPr>
                <w:rFonts w:asciiTheme="minorHAnsi" w:hAnsiTheme="minorHAnsi" w:cstheme="minorHAnsi"/>
                <w:noProof/>
                <w:lang w:val="en-GB"/>
              </w:rPr>
            </w:pPr>
            <w:r w:rsidRPr="00CF63B2">
              <w:rPr>
                <w:rFonts w:asciiTheme="minorHAnsi" w:hAnsiTheme="minorHAnsi" w:cstheme="minorHAnsi"/>
                <w:noProof/>
                <w:lang w:val="en-GB"/>
              </w:rPr>
              <w:t>Education</w:t>
            </w:r>
          </w:p>
          <w:p w14:paraId="2DA5E22A" w14:textId="77777777" w:rsidR="00DC27BE" w:rsidRPr="00E02349" w:rsidRDefault="00DC27BE" w:rsidP="00DC27BE">
            <w:pPr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E02349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  <w:t>2009–2012</w:t>
            </w:r>
          </w:p>
          <w:p w14:paraId="4FE226AB" w14:textId="77777777" w:rsidR="00DC27BE" w:rsidRPr="00E02349" w:rsidRDefault="00DC27BE" w:rsidP="00DC27BE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E0234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PhD in Linguistics | University of the West of England Bristol</w:t>
            </w:r>
          </w:p>
          <w:p w14:paraId="31F25DEA" w14:textId="77777777" w:rsidR="00DC27BE" w:rsidRPr="002153FF" w:rsidRDefault="00DC27BE" w:rsidP="00DC27BE">
            <w:pPr>
              <w:ind w:left="170"/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</w:pPr>
            <w:r w:rsidRPr="00594909">
              <w:rPr>
                <w:rFonts w:ascii="Calibri" w:hAnsi="Calibri" w:cs="Calibri"/>
                <w:iCs/>
                <w:color w:val="808080" w:themeColor="background1" w:themeShade="80"/>
                <w:sz w:val="22"/>
                <w:szCs w:val="22"/>
              </w:rPr>
              <w:t>Thesis</w:t>
            </w:r>
            <w:r w:rsidRPr="0059490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title: </w:t>
            </w:r>
            <w:hyperlink r:id="rId10" w:history="1">
              <w:r w:rsidRPr="002153FF">
                <w:rPr>
                  <w:rStyle w:val="Hyperlink"/>
                  <w:rFonts w:ascii="Calibri" w:hAnsi="Calibri" w:cs="Calibri"/>
                  <w:color w:val="808080" w:themeColor="background1" w:themeShade="80"/>
                  <w:sz w:val="22"/>
                  <w:szCs w:val="22"/>
                </w:rPr>
                <w:t>The Subjunctive in Guernsey French: Implications for Gauging Authenticity in an Endangered Language</w:t>
              </w:r>
            </w:hyperlink>
          </w:p>
          <w:p w14:paraId="3A09B426" w14:textId="77777777" w:rsidR="00DC27BE" w:rsidRPr="00594909" w:rsidRDefault="00DC27BE" w:rsidP="00DC27BE">
            <w:pPr>
              <w:ind w:left="170"/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</w:pPr>
            <w:r w:rsidRPr="0059490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Research: a mixed methods </w:t>
            </w:r>
            <w:r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sociolinguistic </w:t>
            </w:r>
            <w:r w:rsidRPr="0059490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study of morphosyntactic language change in Guernsey French</w:t>
            </w:r>
          </w:p>
          <w:p w14:paraId="2150DCFD" w14:textId="77777777" w:rsidR="00DC27BE" w:rsidRPr="00594909" w:rsidRDefault="00DC27BE" w:rsidP="00DC27BE">
            <w:pPr>
              <w:ind w:left="170"/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</w:pPr>
            <w:r w:rsidRPr="00594909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Funding: fully funded by a three-year studentship from the University of the West of England Bristol</w:t>
            </w:r>
          </w:p>
          <w:p w14:paraId="363A9ED1" w14:textId="77777777" w:rsidR="00DC27BE" w:rsidRPr="00594909" w:rsidRDefault="00DC27BE" w:rsidP="00DC27BE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  <w:p w14:paraId="01EB87A7" w14:textId="77777777" w:rsidR="00DC27BE" w:rsidRPr="00E02349" w:rsidRDefault="00DC27BE" w:rsidP="00DC27BE">
            <w:pPr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</w:rPr>
            </w:pPr>
            <w:r w:rsidRPr="00E02349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</w:rPr>
              <w:t xml:space="preserve">2004–2006 </w:t>
            </w:r>
          </w:p>
          <w:p w14:paraId="43BFCF56" w14:textId="77777777" w:rsidR="00DC27BE" w:rsidRPr="00E02349" w:rsidRDefault="00DC27BE" w:rsidP="00DC27BE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E0234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MA in Applied Translation |</w:t>
            </w:r>
            <w:r w:rsidRPr="00E02349">
              <w:rPr>
                <w:rFonts w:ascii="Calibri" w:hAnsi="Calibri" w:cs="Calibri"/>
                <w:bCs/>
                <w:color w:val="404040" w:themeColor="text1" w:themeTint="BF"/>
                <w:sz w:val="22"/>
                <w:szCs w:val="22"/>
              </w:rPr>
              <w:t xml:space="preserve"> University of Exeter</w:t>
            </w:r>
          </w:p>
          <w:p w14:paraId="3081DC87" w14:textId="77777777" w:rsidR="00DC27BE" w:rsidRPr="00E02349" w:rsidRDefault="00DC27BE" w:rsidP="00DC27BE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</w:p>
          <w:p w14:paraId="00F60010" w14:textId="77777777" w:rsidR="00DC27BE" w:rsidRPr="00E02349" w:rsidRDefault="00DC27BE" w:rsidP="00DC27BE">
            <w:pPr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</w:rPr>
            </w:pPr>
            <w:r w:rsidRPr="00E02349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</w:rPr>
              <w:t>1998</w:t>
            </w:r>
            <w:r w:rsidRPr="00E02349">
              <w:rPr>
                <w:rFonts w:ascii="Calibri" w:hAnsi="Calibri" w:cs="Calibri"/>
                <w:b/>
                <w:color w:val="404040" w:themeColor="text1" w:themeTint="BF"/>
                <w:sz w:val="22"/>
                <w:szCs w:val="22"/>
              </w:rPr>
              <w:softHyphen/>
              <w:t>–2004</w:t>
            </w:r>
          </w:p>
          <w:p w14:paraId="786D1131" w14:textId="77777777" w:rsidR="00DC27BE" w:rsidRPr="00E02349" w:rsidRDefault="00DC27BE" w:rsidP="00DC27BE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E0234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BA (Hons) English and French | </w:t>
            </w:r>
            <w:r w:rsidRPr="00E02349">
              <w:rPr>
                <w:rFonts w:ascii="Calibri" w:hAnsi="Calibri" w:cs="Calibri"/>
                <w:bCs/>
                <w:color w:val="404040" w:themeColor="text1" w:themeTint="BF"/>
                <w:sz w:val="22"/>
                <w:szCs w:val="22"/>
              </w:rPr>
              <w:t>University of Exeter</w:t>
            </w:r>
          </w:p>
          <w:p w14:paraId="0B398B87" w14:textId="77777777" w:rsidR="00DC27BE" w:rsidRPr="00E02349" w:rsidRDefault="00DC27BE" w:rsidP="00DC27BE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</w:p>
          <w:p w14:paraId="39AA6953" w14:textId="77777777" w:rsidR="00DC27BE" w:rsidRPr="003D5047" w:rsidRDefault="00DC27BE" w:rsidP="003D5047">
            <w:pPr>
              <w:pStyle w:val="NoSpacing"/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</w:pPr>
            <w:r w:rsidRPr="003D5047">
              <w:rPr>
                <w:rFonts w:ascii="Calibri" w:hAnsi="Calibri" w:cs="Calibri"/>
                <w:b/>
                <w:bCs/>
                <w:color w:val="404040" w:themeColor="text1" w:themeTint="BF"/>
                <w:sz w:val="22"/>
                <w:szCs w:val="22"/>
              </w:rPr>
              <w:t>2007</w:t>
            </w:r>
          </w:p>
          <w:p w14:paraId="148D9B82" w14:textId="5997603B" w:rsidR="00DC27BE" w:rsidRPr="003D5047" w:rsidRDefault="00DC27BE" w:rsidP="003D5047">
            <w:pPr>
              <w:pStyle w:val="NoSpacing"/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/>
              </w:rPr>
            </w:pPr>
            <w:r w:rsidRPr="003D5047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Cambridge Certificate in English Language Teaching to Adults | LAL Torbay, Paignton</w:t>
            </w:r>
          </w:p>
          <w:p w14:paraId="1E5E4335" w14:textId="6BA67A91" w:rsidR="00D648AD" w:rsidRDefault="00D648AD" w:rsidP="000A4175">
            <w:pPr>
              <w:pStyle w:val="Heading1"/>
              <w:spacing w:before="240"/>
              <w:jc w:val="left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Statistics training</w:t>
            </w:r>
          </w:p>
          <w:p w14:paraId="350360AB" w14:textId="77777777" w:rsidR="00D648AD" w:rsidRPr="00D648AD" w:rsidRDefault="00D648AD" w:rsidP="0023637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b/>
                <w:i/>
                <w:color w:val="404040" w:themeColor="text1" w:themeTint="BF"/>
                <w:sz w:val="22"/>
                <w:szCs w:val="22"/>
              </w:rPr>
            </w:pPr>
            <w:r w:rsidRPr="00D648AD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Introduction to Inference 1 (using SPSS)</w:t>
            </w:r>
          </w:p>
          <w:p w14:paraId="5DA049B3" w14:textId="77777777" w:rsidR="00D648AD" w:rsidRPr="00D648AD" w:rsidRDefault="00D648AD" w:rsidP="00D648AD">
            <w:pPr>
              <w:ind w:left="170"/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</w:pPr>
            <w:r w:rsidRPr="00D648AD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Chi-square test of association, McNemar’s test, Paired samples t-test, </w:t>
            </w:r>
            <w:proofErr w:type="gramStart"/>
            <w:r w:rsidRPr="00D648AD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Independent</w:t>
            </w:r>
            <w:proofErr w:type="gramEnd"/>
            <w:r w:rsidRPr="00D648AD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samples t-test, Correlation analysis (Pearson’s and Spearman’s), Simple linear regression, Missing data analysis</w:t>
            </w:r>
          </w:p>
          <w:p w14:paraId="6938401A" w14:textId="77777777" w:rsidR="00D648AD" w:rsidRPr="00D648AD" w:rsidRDefault="00D648AD" w:rsidP="00D648AD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b/>
                <w:i/>
                <w:color w:val="404040" w:themeColor="text1" w:themeTint="BF"/>
                <w:sz w:val="22"/>
                <w:szCs w:val="22"/>
              </w:rPr>
            </w:pPr>
            <w:r w:rsidRPr="00D648AD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Introduction to Inference 2 (using SPSS)</w:t>
            </w:r>
          </w:p>
          <w:p w14:paraId="2E000AC0" w14:textId="77777777" w:rsidR="00D648AD" w:rsidRPr="00D648AD" w:rsidRDefault="00D648AD" w:rsidP="00D648AD">
            <w:pPr>
              <w:ind w:left="170"/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</w:pPr>
            <w:r w:rsidRPr="00D648AD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Two-way ANOVA, Kruskal-</w:t>
            </w:r>
            <w:proofErr w:type="gramStart"/>
            <w:r w:rsidRPr="00D648AD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Wallis</w:t>
            </w:r>
            <w:proofErr w:type="gramEnd"/>
            <w:r w:rsidRPr="00D648AD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 xml:space="preserve"> test, Friedman’s test, Mann-Whitney U test, Wilcoxon test, One-way ANOVA, One-way repeated measures ANOVA/One-way blocked design</w:t>
            </w:r>
          </w:p>
          <w:p w14:paraId="52A93167" w14:textId="77777777" w:rsidR="00D648AD" w:rsidRDefault="00D648AD" w:rsidP="00D648AD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648AD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Multivariate Statistics 1 (using SPSS)</w:t>
            </w:r>
          </w:p>
          <w:p w14:paraId="51B5682C" w14:textId="29DB94FA" w:rsidR="00236373" w:rsidRDefault="00D648AD" w:rsidP="00236373">
            <w:pPr>
              <w:ind w:left="17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D648AD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Discriminant analysis, Correspondence analysis, Principal Component analysis, Factor analysis, Cluster analysis, Multiple regression, MANOVA</w:t>
            </w:r>
          </w:p>
          <w:p w14:paraId="586F4437" w14:textId="7F7A7C1F" w:rsidR="003F53F3" w:rsidRPr="003F53F3" w:rsidRDefault="00D648AD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3F53F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Structural Equation Modelling 1 (using AMOS)</w:t>
            </w:r>
          </w:p>
          <w:p w14:paraId="3EC927A3" w14:textId="77777777" w:rsidR="001E76C1" w:rsidRPr="00CF63B2" w:rsidRDefault="001E76C1" w:rsidP="001E76C1">
            <w:pPr>
              <w:pStyle w:val="Heading1"/>
              <w:spacing w:before="240"/>
              <w:jc w:val="left"/>
              <w:rPr>
                <w:rFonts w:asciiTheme="minorHAnsi" w:hAnsiTheme="minorHAnsi" w:cstheme="minorHAnsi"/>
                <w:noProof/>
                <w:lang w:val="en-GB"/>
              </w:rPr>
            </w:pPr>
            <w:r w:rsidRPr="00CF63B2">
              <w:rPr>
                <w:rFonts w:asciiTheme="minorHAnsi" w:hAnsiTheme="minorHAnsi" w:cstheme="minorHAnsi"/>
                <w:noProof/>
                <w:lang w:val="en-GB"/>
              </w:rPr>
              <w:t>IT training</w:t>
            </w:r>
          </w:p>
          <w:p w14:paraId="4602623E" w14:textId="77777777" w:rsidR="001E76C1" w:rsidRPr="00283F2D" w:rsidRDefault="001E76C1" w:rsidP="001E76C1">
            <w:pPr>
              <w:pStyle w:val="NoSpacing"/>
              <w:numPr>
                <w:ilvl w:val="0"/>
                <w:numId w:val="19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283F2D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RSA IBT II </w:t>
            </w:r>
          </w:p>
          <w:p w14:paraId="647FD00B" w14:textId="77777777" w:rsidR="001E76C1" w:rsidRPr="00283F2D" w:rsidRDefault="001E76C1" w:rsidP="001E76C1">
            <w:pPr>
              <w:pStyle w:val="NoSpacing"/>
              <w:numPr>
                <w:ilvl w:val="0"/>
                <w:numId w:val="19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283F2D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Managing long documents in Word (RBI workshop, 2012)</w:t>
            </w:r>
          </w:p>
          <w:p w14:paraId="165D28F0" w14:textId="77777777" w:rsidR="001E76C1" w:rsidRPr="00283F2D" w:rsidRDefault="001E76C1" w:rsidP="001E76C1">
            <w:pPr>
              <w:pStyle w:val="NoSpacing"/>
              <w:numPr>
                <w:ilvl w:val="0"/>
                <w:numId w:val="19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283F2D">
              <w:rPr>
                <w:rFonts w:ascii="Calibri" w:hAnsi="Calibri" w:cs="Calibri"/>
                <w:sz w:val="22"/>
                <w:szCs w:val="22"/>
              </w:rPr>
              <w:t>Using Microsoft Excel to process data (RBI workshop, 2012)</w:t>
            </w:r>
          </w:p>
          <w:p w14:paraId="61D8AD2D" w14:textId="6E26075E" w:rsidR="003F53F3" w:rsidRPr="00CF63B2" w:rsidRDefault="003F53F3" w:rsidP="003F53F3">
            <w:pPr>
              <w:pStyle w:val="Heading2"/>
              <w:spacing w:before="240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lastRenderedPageBreak/>
              <w:t xml:space="preserve">Research </w:t>
            </w:r>
            <w:r w:rsidR="007929C9">
              <w:rPr>
                <w:rFonts w:asciiTheme="minorHAnsi" w:hAnsiTheme="minorHAnsi" w:cstheme="minorHAnsi"/>
                <w:noProof/>
                <w:lang w:val="en-GB"/>
              </w:rPr>
              <w:t>skills</w:t>
            </w:r>
          </w:p>
          <w:p w14:paraId="50786FD6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Conducting literature review</w:t>
            </w:r>
          </w:p>
          <w:p w14:paraId="37675270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Constructing language attitudes questionnaire</w:t>
            </w:r>
          </w:p>
          <w:p w14:paraId="11D26988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Developing semi-structured interview schedule </w:t>
            </w:r>
          </w:p>
          <w:p w14:paraId="50274DE3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Developing participant consent form</w:t>
            </w:r>
          </w:p>
          <w:p w14:paraId="0EE3E23F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Submitting ethics approval application</w:t>
            </w:r>
          </w:p>
          <w:p w14:paraId="576B4A20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Piloting and administering questionnaire</w:t>
            </w:r>
          </w:p>
          <w:p w14:paraId="4A079327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Scheduling and conducting semi-structured and unstructured one-to-one, pair and group interviews</w:t>
            </w:r>
          </w:p>
          <w:p w14:paraId="1FA51DBB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Transcribing recorded interviews using ELAN time-aligned transcription software</w:t>
            </w:r>
          </w:p>
          <w:p w14:paraId="1C724B41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Conducting qualitative and quantitative</w:t>
            </w:r>
            <w:r w:rsidRPr="008A34F9">
              <w:rPr>
                <w:rFonts w:ascii="Calibri" w:hAnsi="Calibri" w:cs="Calibri"/>
                <w:color w:val="404040" w:themeColor="text1" w:themeTint="BF"/>
              </w:rPr>
              <w:t xml:space="preserve"> </w:t>
            </w: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analyses</w:t>
            </w:r>
          </w:p>
          <w:p w14:paraId="67BDB88E" w14:textId="77777777" w:rsidR="003F53F3" w:rsidRPr="008A34F9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8A34F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Writing up research study (thesis)</w:t>
            </w:r>
          </w:p>
          <w:p w14:paraId="57012441" w14:textId="1014F0F7" w:rsidR="003F53F3" w:rsidRPr="003F53F3" w:rsidRDefault="003F53F3" w:rsidP="003F53F3">
            <w:pPr>
              <w:pStyle w:val="ListParagraph"/>
              <w:numPr>
                <w:ilvl w:val="0"/>
                <w:numId w:val="15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3F53F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Writing and (co-)presenting conference papers on research results</w:t>
            </w:r>
          </w:p>
          <w:p w14:paraId="329531E3" w14:textId="77777777" w:rsidR="005F307D" w:rsidRPr="000A4175" w:rsidRDefault="00000000" w:rsidP="005F307D">
            <w:pPr>
              <w:pStyle w:val="Heading1"/>
              <w:spacing w:before="240"/>
              <w:jc w:val="left"/>
              <w:rPr>
                <w:rFonts w:asciiTheme="minorHAnsi" w:hAnsiTheme="minorHAnsi" w:cstheme="minorHAnsi"/>
                <w:noProof/>
                <w:lang w:val="en-GB"/>
              </w:rPr>
            </w:pPr>
            <w:sdt>
              <w:sdtPr>
                <w:rPr>
                  <w:rFonts w:asciiTheme="minorHAnsi" w:hAnsiTheme="minorHAnsi" w:cstheme="minorHAnsi"/>
                  <w:noProof/>
                  <w:lang w:val="en-GB"/>
                </w:rPr>
                <w:id w:val="1604447469"/>
                <w:placeholder>
                  <w:docPart w:val="39582B7CB0CC4808A623E5AD608D2BA2"/>
                </w:placeholder>
                <w:temporary/>
                <w:showingPlcHdr/>
                <w15:appearance w15:val="hidden"/>
                <w:text/>
              </w:sdtPr>
              <w:sdtContent>
                <w:r w:rsidR="005F307D" w:rsidRPr="000A4175">
                  <w:rPr>
                    <w:rFonts w:asciiTheme="minorHAnsi" w:hAnsiTheme="minorHAnsi" w:cstheme="minorHAnsi"/>
                    <w:noProof/>
                    <w:lang w:val="en-GB" w:bidi="en-GB"/>
                  </w:rPr>
                  <w:t>Contact</w:t>
                </w:r>
              </w:sdtContent>
            </w:sdt>
          </w:p>
          <w:p w14:paraId="20A791D5" w14:textId="77777777" w:rsidR="005F307D" w:rsidRPr="00AD122E" w:rsidRDefault="005F307D" w:rsidP="005F307D">
            <w:pPr>
              <w:pStyle w:val="TextLeft"/>
              <w:spacing w:line="240" w:lineRule="auto"/>
              <w:jc w:val="left"/>
              <w:rPr>
                <w:rFonts w:ascii="Calibri" w:hAnsi="Calibri" w:cs="Calibri"/>
                <w:noProof/>
                <w:szCs w:val="22"/>
                <w:lang w:val="en-GB"/>
              </w:rPr>
            </w:pPr>
            <w:r w:rsidRPr="00AD122E">
              <w:rPr>
                <w:rFonts w:ascii="Calibri" w:hAnsi="Calibri" w:cs="Calibri"/>
                <w:noProof/>
                <w:szCs w:val="22"/>
                <w:lang w:val="en-GB"/>
              </w:rPr>
              <w:t>drclareferguson@gmail.com</w:t>
            </w:r>
          </w:p>
          <w:p w14:paraId="57924CFA" w14:textId="77777777" w:rsidR="005F307D" w:rsidRPr="00AD122E" w:rsidRDefault="005F307D" w:rsidP="005F307D">
            <w:pPr>
              <w:pStyle w:val="TextLeft"/>
              <w:spacing w:line="240" w:lineRule="auto"/>
              <w:jc w:val="left"/>
              <w:rPr>
                <w:rFonts w:ascii="Calibri" w:hAnsi="Calibri" w:cs="Calibri"/>
                <w:noProof/>
                <w:szCs w:val="22"/>
                <w:lang w:val="en-GB"/>
              </w:rPr>
            </w:pPr>
            <w:r w:rsidRPr="00AD122E">
              <w:rPr>
                <w:rFonts w:ascii="Calibri" w:hAnsi="Calibri" w:cs="Calibri"/>
                <w:noProof/>
                <w:szCs w:val="22"/>
                <w:lang w:val="en-GB"/>
              </w:rPr>
              <w:t>+44 7799 720284</w:t>
            </w:r>
          </w:p>
          <w:p w14:paraId="63D8BF8A" w14:textId="22A0004B" w:rsidR="005F307D" w:rsidRPr="005F307D" w:rsidRDefault="005F307D" w:rsidP="005F307D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AD122E"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/>
              </w:rPr>
              <w:t>32 Knapp Park Road, Paignton, TQ4 7LA</w:t>
            </w:r>
          </w:p>
        </w:tc>
        <w:tc>
          <w:tcPr>
            <w:tcW w:w="5359" w:type="dxa"/>
            <w:tcBorders>
              <w:top w:val="single" w:sz="18" w:space="0" w:color="648276" w:themeColor="accent5"/>
              <w:left w:val="single" w:sz="18" w:space="0" w:color="648276" w:themeColor="accent5"/>
              <w:bottom w:val="nil"/>
              <w:right w:val="nil"/>
            </w:tcBorders>
          </w:tcPr>
          <w:p w14:paraId="6F48A8A5" w14:textId="4E7B4ABC" w:rsidR="0025337F" w:rsidRPr="00CF63B2" w:rsidRDefault="0025337F" w:rsidP="00BC6266">
            <w:pPr>
              <w:pStyle w:val="Heading2"/>
              <w:spacing w:before="240"/>
              <w:rPr>
                <w:rFonts w:asciiTheme="minorHAnsi" w:hAnsiTheme="minorHAnsi" w:cstheme="minorHAnsi"/>
                <w:noProof/>
                <w:lang w:val="en-GB"/>
              </w:rPr>
            </w:pPr>
            <w:r w:rsidRPr="00CF63B2">
              <w:rPr>
                <w:rFonts w:asciiTheme="minorHAnsi" w:hAnsiTheme="minorHAnsi" w:cstheme="minorHAnsi"/>
                <w:noProof/>
                <w:lang w:val="en-GB"/>
              </w:rPr>
              <w:lastRenderedPageBreak/>
              <w:t>Work history</w:t>
            </w:r>
          </w:p>
          <w:p w14:paraId="70B9288F" w14:textId="7A25AADF" w:rsidR="003C2A50" w:rsidRDefault="003C2A50" w:rsidP="0086229B">
            <w:pPr>
              <w:pStyle w:val="SmallText"/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03.06.</w:t>
            </w:r>
            <w:r w:rsidR="00B134AD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20</w:t>
            </w:r>
            <w:r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 xml:space="preserve">24 </w:t>
            </w:r>
            <w:r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softHyphen/>
              <w:t>– present</w:t>
            </w:r>
          </w:p>
          <w:p w14:paraId="1E47982D" w14:textId="7A16CD44" w:rsidR="003C2A50" w:rsidRDefault="003C2A50" w:rsidP="003C2A50">
            <w:pPr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</w:pPr>
            <w:r w:rsidRPr="003C2A50"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/>
              </w:rPr>
              <w:t>Packaging</w:t>
            </w:r>
            <w:r w:rsidRPr="003C2A50"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 xml:space="preserve"> Operat</w:t>
            </w:r>
            <w:r w:rsidR="00AE1322"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>or</w:t>
            </w:r>
            <w:r w:rsidRPr="003C2A50"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 xml:space="preserve"> 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>|</w:t>
            </w:r>
            <w:r w:rsidRPr="003C2A50"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 xml:space="preserve"> Torbay Pharmaceutical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>s,</w:t>
            </w:r>
            <w:r w:rsidR="00FA1AE1"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 xml:space="preserve"> Wilkins Drive, Paignton, TQ4 7FG</w:t>
            </w:r>
            <w:r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 xml:space="preserve"> </w:t>
            </w:r>
          </w:p>
          <w:p w14:paraId="42EB9071" w14:textId="7515ED07" w:rsidR="003C2A50" w:rsidRPr="003C2A50" w:rsidRDefault="00FA1AE1" w:rsidP="003C2A50">
            <w:pPr>
              <w:rPr>
                <w:color w:val="404040" w:themeColor="text1" w:themeTint="BF"/>
                <w:sz w:val="22"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 w:bidi="en-GB"/>
              </w:rPr>
              <w:t>Role: Packaging goods for distribution</w:t>
            </w:r>
          </w:p>
          <w:p w14:paraId="1C448533" w14:textId="77777777" w:rsidR="003C2A50" w:rsidRDefault="003C2A50" w:rsidP="0086229B">
            <w:pPr>
              <w:pStyle w:val="SmallText"/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</w:pPr>
          </w:p>
          <w:p w14:paraId="517AA9A4" w14:textId="6C0D9B89" w:rsidR="0025337F" w:rsidRPr="0004788D" w:rsidRDefault="0025337F" w:rsidP="0086229B">
            <w:pPr>
              <w:pStyle w:val="SmallText"/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</w:pPr>
            <w:r w:rsidRPr="0004788D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 xml:space="preserve">29.08.2023 – </w:t>
            </w:r>
            <w:r w:rsidR="003C2A50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31.05.</w:t>
            </w:r>
            <w:r w:rsidR="00B134AD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20</w:t>
            </w:r>
            <w:r w:rsidR="003C2A50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24</w:t>
            </w:r>
          </w:p>
          <w:p w14:paraId="69CAE167" w14:textId="4B58DE4F" w:rsidR="0025337F" w:rsidRPr="00E52EC6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/>
              </w:rPr>
            </w:pPr>
            <w:r w:rsidRPr="00E52EC6">
              <w:rPr>
                <w:rFonts w:ascii="Calibri" w:hAnsi="Calibri" w:cs="Calibri"/>
                <w:noProof/>
                <w:szCs w:val="22"/>
                <w:lang w:val="en-GB"/>
              </w:rPr>
              <w:t>Temp</w:t>
            </w:r>
            <w:r w:rsidR="00D9785E">
              <w:rPr>
                <w:rFonts w:ascii="Calibri" w:hAnsi="Calibri" w:cs="Calibri"/>
                <w:noProof/>
                <w:szCs w:val="22"/>
                <w:lang w:val="en-GB"/>
              </w:rPr>
              <w:t>ing</w:t>
            </w:r>
            <w:r w:rsidRPr="00E52EC6">
              <w:rPr>
                <w:rFonts w:ascii="Calibri" w:hAnsi="Calibri" w:cs="Calibri"/>
                <w:noProof/>
                <w:szCs w:val="22"/>
                <w:lang w:val="en-GB"/>
              </w:rPr>
              <w:t xml:space="preserve"> placement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 w:rsidR="00594909">
              <w:rPr>
                <w:rFonts w:ascii="Calibri" w:hAnsi="Calibri" w:cs="Calibri"/>
                <w:noProof/>
                <w:szCs w:val="22"/>
                <w:lang w:val="en-GB" w:bidi="en-GB"/>
              </w:rPr>
              <w:t>|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 w:rsidRPr="00E52EC6">
              <w:rPr>
                <w:rFonts w:ascii="Calibri" w:hAnsi="Calibri" w:cs="Calibri"/>
                <w:noProof/>
                <w:szCs w:val="22"/>
                <w:lang w:val="en-GB"/>
              </w:rPr>
              <w:t>Wise Employment, 32 Mayflower Street, Plymouth PL1 1DJ</w:t>
            </w:r>
          </w:p>
          <w:p w14:paraId="5F447C04" w14:textId="7FC13A7A" w:rsidR="0025337F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 w:bidi="en-GB"/>
              </w:rPr>
            </w:pPr>
            <w:r w:rsidRPr="00E52EC6">
              <w:rPr>
                <w:rFonts w:ascii="Calibri" w:hAnsi="Calibri" w:cs="Calibri"/>
                <w:noProof/>
                <w:szCs w:val="22"/>
                <w:lang w:val="en-GB"/>
              </w:rPr>
              <w:t>Role: Packaging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Operat</w:t>
            </w:r>
            <w:r w:rsidR="00AE1322">
              <w:rPr>
                <w:rFonts w:ascii="Calibri" w:hAnsi="Calibri" w:cs="Calibri"/>
                <w:noProof/>
                <w:szCs w:val="22"/>
                <w:lang w:val="en-GB" w:bidi="en-GB"/>
              </w:rPr>
              <w:t>or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(</w:t>
            </w:r>
            <w:r w:rsidR="00E61A59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at 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>Torbay Pharmaceuticals)</w:t>
            </w:r>
          </w:p>
          <w:p w14:paraId="34269A66" w14:textId="77777777" w:rsidR="00270A6D" w:rsidRPr="00270A6D" w:rsidRDefault="00270A6D" w:rsidP="00270A6D">
            <w:pPr>
              <w:rPr>
                <w:rFonts w:ascii="Calibri" w:hAnsi="Calibri" w:cs="Calibri"/>
                <w:sz w:val="22"/>
                <w:szCs w:val="22"/>
                <w:lang w:val="en-GB" w:bidi="en-GB"/>
              </w:rPr>
            </w:pPr>
          </w:p>
          <w:p w14:paraId="6156983E" w14:textId="77777777" w:rsidR="0025337F" w:rsidRPr="0004788D" w:rsidRDefault="0025337F" w:rsidP="0086229B">
            <w:pPr>
              <w:pStyle w:val="SmallText"/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</w:pPr>
            <w:r w:rsidRPr="0004788D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03.06.2013 – 25.08.2023</w:t>
            </w:r>
          </w:p>
          <w:p w14:paraId="521B66DA" w14:textId="624BC331" w:rsidR="0025337F" w:rsidRPr="00B4491E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 w:bidi="en-GB"/>
              </w:rPr>
            </w:pPr>
            <w:r w:rsidRPr="00B4491E">
              <w:rPr>
                <w:rFonts w:ascii="Calibri" w:hAnsi="Calibri" w:cs="Calibri"/>
                <w:noProof/>
                <w:szCs w:val="22"/>
                <w:lang w:val="en-GB"/>
              </w:rPr>
              <w:t>French to English Translator</w:t>
            </w:r>
            <w:r w:rsidRPr="00B4491E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 w:rsidR="00594909">
              <w:rPr>
                <w:rFonts w:ascii="Calibri" w:hAnsi="Calibri" w:cs="Calibri"/>
                <w:noProof/>
                <w:szCs w:val="22"/>
                <w:lang w:val="en-GB" w:bidi="en-GB"/>
              </w:rPr>
              <w:t>|</w:t>
            </w:r>
            <w:r w:rsidRPr="00B4491E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Self-employed</w:t>
            </w:r>
          </w:p>
          <w:p w14:paraId="1598D72C" w14:textId="1D61A2E9" w:rsidR="00270A6D" w:rsidRDefault="0025337F" w:rsidP="0086229B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B4491E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 w:bidi="en-GB"/>
              </w:rPr>
              <w:t xml:space="preserve">Role: </w:t>
            </w:r>
            <w:r w:rsidRPr="00B4491E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Translating</w:t>
            </w:r>
            <w:r w:rsidR="00913ABB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 and</w:t>
            </w:r>
            <w:r w:rsidRPr="00B4491E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 copyediting human and social sciences research texts for publication</w:t>
            </w:r>
          </w:p>
          <w:p w14:paraId="21F011DF" w14:textId="77777777" w:rsidR="00270A6D" w:rsidRPr="00B4491E" w:rsidRDefault="00270A6D" w:rsidP="00270A6D">
            <w:pPr>
              <w:rPr>
                <w:rFonts w:ascii="Calibri" w:hAnsi="Calibri" w:cs="Calibri"/>
                <w:noProof/>
                <w:color w:val="404040" w:themeColor="text1" w:themeTint="BF"/>
                <w:sz w:val="22"/>
                <w:szCs w:val="22"/>
                <w:lang w:val="en-GB"/>
              </w:rPr>
            </w:pPr>
          </w:p>
          <w:p w14:paraId="1B418DCF" w14:textId="77777777" w:rsidR="0025337F" w:rsidRPr="0004788D" w:rsidRDefault="0025337F" w:rsidP="0086229B">
            <w:pPr>
              <w:pStyle w:val="SmallText"/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</w:pPr>
            <w:r w:rsidRPr="0004788D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Feb 2016 – Feb 2023</w:t>
            </w:r>
          </w:p>
          <w:p w14:paraId="3CE9F7A9" w14:textId="4AD159B8" w:rsidR="0025337F" w:rsidRPr="00B4491E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 w:bidi="en-GB"/>
              </w:rPr>
            </w:pPr>
            <w:r>
              <w:rPr>
                <w:rFonts w:ascii="Calibri" w:hAnsi="Calibri" w:cs="Calibri"/>
                <w:noProof/>
                <w:szCs w:val="22"/>
                <w:lang w:val="en-GB"/>
              </w:rPr>
              <w:t>Examine</w:t>
            </w:r>
            <w:r w:rsidRPr="00B4491E">
              <w:rPr>
                <w:rFonts w:ascii="Calibri" w:hAnsi="Calibri" w:cs="Calibri"/>
                <w:noProof/>
                <w:szCs w:val="22"/>
                <w:lang w:val="en-GB"/>
              </w:rPr>
              <w:t>r</w:t>
            </w:r>
            <w:r w:rsidRPr="00B4491E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 w:rsidR="00594909">
              <w:rPr>
                <w:rFonts w:ascii="Calibri" w:hAnsi="Calibri" w:cs="Calibri"/>
                <w:noProof/>
                <w:szCs w:val="22"/>
                <w:lang w:val="en-GB" w:bidi="en-GB"/>
              </w:rPr>
              <w:t>|</w:t>
            </w:r>
            <w:r w:rsidRPr="00B4491E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Self-employed</w:t>
            </w:r>
          </w:p>
          <w:p w14:paraId="7A3BACBE" w14:textId="4909FA65" w:rsidR="0025337F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szCs w:val="22"/>
              </w:rPr>
            </w:pPr>
            <w:r w:rsidRPr="00B4491E">
              <w:rPr>
                <w:rFonts w:ascii="Calibri" w:hAnsi="Calibri" w:cs="Calibri"/>
                <w:szCs w:val="22"/>
                <w:lang w:val="en-GB" w:bidi="en-GB"/>
              </w:rPr>
              <w:t xml:space="preserve">Role: </w:t>
            </w:r>
            <w:r>
              <w:rPr>
                <w:rFonts w:ascii="Calibri" w:hAnsi="Calibri" w:cs="Calibri"/>
                <w:szCs w:val="22"/>
              </w:rPr>
              <w:t xml:space="preserve">Marking Level 7 Diploma in Translation </w:t>
            </w:r>
            <w:r w:rsidR="00BA4506">
              <w:rPr>
                <w:rFonts w:ascii="Calibri" w:hAnsi="Calibri" w:cs="Calibri"/>
                <w:szCs w:val="22"/>
              </w:rPr>
              <w:t xml:space="preserve">exam scripts </w:t>
            </w:r>
            <w:r>
              <w:rPr>
                <w:rFonts w:ascii="Calibri" w:hAnsi="Calibri" w:cs="Calibri"/>
                <w:szCs w:val="22"/>
              </w:rPr>
              <w:t xml:space="preserve">and providing feedback reports on </w:t>
            </w:r>
            <w:r w:rsidR="007D3918">
              <w:rPr>
                <w:rFonts w:ascii="Calibri" w:hAnsi="Calibri" w:cs="Calibri"/>
                <w:szCs w:val="22"/>
              </w:rPr>
              <w:t xml:space="preserve">individual and group </w:t>
            </w:r>
            <w:r>
              <w:rPr>
                <w:rFonts w:ascii="Calibri" w:hAnsi="Calibri" w:cs="Calibri"/>
                <w:szCs w:val="22"/>
              </w:rPr>
              <w:t>performance</w:t>
            </w:r>
            <w:r w:rsidR="003175AA">
              <w:rPr>
                <w:rFonts w:ascii="Calibri" w:hAnsi="Calibri" w:cs="Calibri"/>
                <w:szCs w:val="22"/>
              </w:rPr>
              <w:t>s</w:t>
            </w:r>
          </w:p>
          <w:p w14:paraId="3E409DE4" w14:textId="77777777" w:rsidR="00270A6D" w:rsidRPr="00270A6D" w:rsidRDefault="00270A6D" w:rsidP="00270A6D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E5EDF58" w14:textId="77777777" w:rsidR="0025337F" w:rsidRPr="0004788D" w:rsidRDefault="0025337F" w:rsidP="0086229B">
            <w:pPr>
              <w:pStyle w:val="SmallText"/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</w:pPr>
            <w:r w:rsidRPr="0004788D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08.02.2013 – 31.05.2013</w:t>
            </w:r>
          </w:p>
          <w:p w14:paraId="78AB2994" w14:textId="5759B331" w:rsidR="0025337F" w:rsidRPr="00B4491E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 w:bidi="en-GB"/>
              </w:rPr>
            </w:pPr>
            <w:r w:rsidRPr="00E52EC6">
              <w:rPr>
                <w:rFonts w:ascii="Calibri" w:hAnsi="Calibri" w:cs="Calibri"/>
                <w:noProof/>
                <w:szCs w:val="22"/>
                <w:lang w:val="en-GB"/>
              </w:rPr>
              <w:t>Temp</w:t>
            </w:r>
            <w:r w:rsidR="002D1A67">
              <w:rPr>
                <w:rFonts w:ascii="Calibri" w:hAnsi="Calibri" w:cs="Calibri"/>
                <w:noProof/>
                <w:szCs w:val="22"/>
                <w:lang w:val="en-GB"/>
              </w:rPr>
              <w:t>ing</w:t>
            </w:r>
            <w:r w:rsidRPr="00E52EC6">
              <w:rPr>
                <w:rFonts w:ascii="Calibri" w:hAnsi="Calibri" w:cs="Calibri"/>
                <w:noProof/>
                <w:szCs w:val="22"/>
                <w:lang w:val="en-GB"/>
              </w:rPr>
              <w:t xml:space="preserve"> placement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 w:rsidR="00594909">
              <w:rPr>
                <w:rFonts w:ascii="Calibri" w:hAnsi="Calibri" w:cs="Calibri"/>
                <w:noProof/>
                <w:szCs w:val="22"/>
                <w:lang w:val="en-GB" w:bidi="en-GB"/>
              </w:rPr>
              <w:t>|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>
              <w:rPr>
                <w:rFonts w:ascii="Calibri" w:hAnsi="Calibri" w:cs="Calibri"/>
                <w:noProof/>
                <w:szCs w:val="22"/>
                <w:lang w:val="en-GB"/>
              </w:rPr>
              <w:t>Huntress Group, 23 Southernhay East, Exeter EX1 1QL</w:t>
            </w:r>
          </w:p>
          <w:p w14:paraId="0E8A9B62" w14:textId="72E11B1C" w:rsidR="0025337F" w:rsidRPr="009A220F" w:rsidRDefault="0025337F" w:rsidP="009A220F">
            <w:pP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420103">
              <w:rPr>
                <w:rFonts w:ascii="Calibri" w:hAnsi="Calibri" w:cs="Calibri"/>
                <w:color w:val="404040" w:themeColor="text1" w:themeTint="BF"/>
                <w:sz w:val="22"/>
                <w:szCs w:val="22"/>
                <w:lang w:val="en-GB" w:bidi="en-GB"/>
              </w:rPr>
              <w:t xml:space="preserve">Role: </w:t>
            </w:r>
            <w:r w:rsidRPr="0042010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Administrator (</w:t>
            </w:r>
            <w:r w:rsidR="00E61A59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at </w:t>
            </w:r>
            <w:r w:rsidRPr="0042010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Guinness Care and Support Ltd.)</w:t>
            </w:r>
          </w:p>
          <w:p w14:paraId="7677CAA7" w14:textId="77777777" w:rsidR="0025337F" w:rsidRPr="00270A6D" w:rsidRDefault="0025337F" w:rsidP="0025337F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A65084" w14:textId="77777777" w:rsidR="0025337F" w:rsidRPr="0004788D" w:rsidRDefault="0025337F" w:rsidP="0086229B">
            <w:pPr>
              <w:pStyle w:val="SmallText"/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</w:pPr>
            <w:r w:rsidRPr="0004788D">
              <w:rPr>
                <w:rFonts w:ascii="Calibri" w:hAnsi="Calibri" w:cs="Calibri"/>
                <w:b/>
                <w:bCs/>
                <w:i w:val="0"/>
                <w:iCs/>
                <w:noProof/>
                <w:sz w:val="22"/>
                <w:szCs w:val="22"/>
                <w:lang w:val="en-GB"/>
              </w:rPr>
              <w:t>Nov 2006 – Nov 2009</w:t>
            </w:r>
          </w:p>
          <w:p w14:paraId="436BCEDD" w14:textId="5C4E6F0F" w:rsidR="0025337F" w:rsidRPr="00E52EC6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/>
              </w:rPr>
            </w:pPr>
            <w:r w:rsidRPr="00E52EC6">
              <w:rPr>
                <w:rFonts w:ascii="Calibri" w:hAnsi="Calibri" w:cs="Calibri"/>
                <w:noProof/>
                <w:szCs w:val="22"/>
                <w:lang w:val="en-GB"/>
              </w:rPr>
              <w:t>Temporary placement</w:t>
            </w:r>
            <w:r>
              <w:rPr>
                <w:rFonts w:ascii="Calibri" w:hAnsi="Calibri" w:cs="Calibri"/>
                <w:noProof/>
                <w:szCs w:val="22"/>
                <w:lang w:val="en-GB"/>
              </w:rPr>
              <w:t>s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 w:rsidR="00594909">
              <w:rPr>
                <w:rFonts w:ascii="Calibri" w:hAnsi="Calibri" w:cs="Calibri"/>
                <w:noProof/>
                <w:szCs w:val="22"/>
                <w:lang w:val="en-GB" w:bidi="en-GB"/>
              </w:rPr>
              <w:t>|</w:t>
            </w:r>
            <w:r w:rsidRPr="00E52EC6">
              <w:rPr>
                <w:rFonts w:ascii="Calibri" w:hAnsi="Calibri" w:cs="Calibri"/>
                <w:noProof/>
                <w:szCs w:val="22"/>
                <w:lang w:val="en-GB" w:bidi="en-GB"/>
              </w:rPr>
              <w:t xml:space="preserve"> </w:t>
            </w:r>
            <w:r>
              <w:rPr>
                <w:rFonts w:ascii="Calibri" w:hAnsi="Calibri" w:cs="Calibri"/>
                <w:noProof/>
                <w:szCs w:val="22"/>
                <w:lang w:val="en-GB"/>
              </w:rPr>
              <w:t>Various recruitment agencies</w:t>
            </w:r>
          </w:p>
          <w:p w14:paraId="781F18B8" w14:textId="75CC65C9" w:rsidR="002606B2" w:rsidRDefault="009277B2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Cs w:val="22"/>
                <w:lang w:val="en-GB"/>
              </w:rPr>
              <w:t>Roles included</w:t>
            </w:r>
            <w:r w:rsidR="0025337F" w:rsidRPr="00E52EC6">
              <w:rPr>
                <w:rFonts w:ascii="Calibri" w:hAnsi="Calibri" w:cs="Calibri"/>
                <w:noProof/>
                <w:szCs w:val="22"/>
                <w:lang w:val="en-GB"/>
              </w:rPr>
              <w:t xml:space="preserve">: </w:t>
            </w:r>
          </w:p>
          <w:p w14:paraId="22E05AA0" w14:textId="77777777" w:rsidR="002606B2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Cs w:val="22"/>
                <w:lang w:val="en-GB"/>
              </w:rPr>
              <w:t>Administrator</w:t>
            </w:r>
          </w:p>
          <w:p w14:paraId="1091949E" w14:textId="77777777" w:rsidR="002606B2" w:rsidRDefault="0025337F" w:rsidP="0086229B">
            <w:pPr>
              <w:pStyle w:val="TextRight"/>
              <w:spacing w:line="240" w:lineRule="auto"/>
              <w:rPr>
                <w:rFonts w:ascii="Calibri" w:hAnsi="Calibri" w:cs="Calibri"/>
                <w:noProof/>
                <w:szCs w:val="22"/>
                <w:lang w:val="en-GB"/>
              </w:rPr>
            </w:pPr>
            <w:r>
              <w:rPr>
                <w:rFonts w:ascii="Calibri" w:hAnsi="Calibri" w:cs="Calibri"/>
                <w:noProof/>
                <w:szCs w:val="22"/>
                <w:lang w:val="en-GB"/>
              </w:rPr>
              <w:t>Receptionist</w:t>
            </w:r>
          </w:p>
          <w:p w14:paraId="6C3E36FD" w14:textId="0D57999F" w:rsidR="00DC27BE" w:rsidRDefault="0025337F" w:rsidP="00DC27BE">
            <w:pPr>
              <w:pStyle w:val="TextRight"/>
              <w:spacing w:line="240" w:lineRule="auto"/>
              <w:rPr>
                <w:lang w:val="en-GB"/>
              </w:rPr>
            </w:pPr>
            <w:r>
              <w:rPr>
                <w:rFonts w:ascii="Calibri" w:hAnsi="Calibri" w:cs="Calibri"/>
                <w:noProof/>
                <w:szCs w:val="22"/>
                <w:lang w:val="en-GB"/>
              </w:rPr>
              <w:t>Data Entry Clerk</w:t>
            </w:r>
          </w:p>
          <w:p w14:paraId="49F1E9A7" w14:textId="653C1683" w:rsidR="00DC27BE" w:rsidRPr="000A4175" w:rsidRDefault="00BF3418" w:rsidP="00DC27BE">
            <w:pPr>
              <w:pStyle w:val="Heading1"/>
              <w:spacing w:before="240"/>
              <w:jc w:val="left"/>
              <w:rPr>
                <w:rFonts w:asciiTheme="minorHAnsi" w:hAnsiTheme="minorHAnsi" w:cstheme="minorHAnsi"/>
                <w:noProof/>
                <w:lang w:val="en-GB"/>
              </w:rPr>
            </w:pPr>
            <w:r>
              <w:rPr>
                <w:rFonts w:asciiTheme="minorHAnsi" w:hAnsiTheme="minorHAnsi" w:cstheme="minorHAnsi"/>
                <w:noProof/>
                <w:lang w:val="en-GB"/>
              </w:rPr>
              <w:t>S</w:t>
            </w:r>
            <w:r w:rsidR="00DC27BE" w:rsidRPr="000A4175">
              <w:rPr>
                <w:rFonts w:asciiTheme="minorHAnsi" w:hAnsiTheme="minorHAnsi" w:cstheme="minorHAnsi"/>
                <w:noProof/>
                <w:lang w:val="en-GB"/>
              </w:rPr>
              <w:t>kills</w:t>
            </w:r>
          </w:p>
          <w:p w14:paraId="609D855B" w14:textId="77777777" w:rsidR="00DC27BE" w:rsidRPr="00236373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W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ritten communication </w:t>
            </w:r>
            <w:r w:rsidRPr="0023637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(incl. copyediting, proofreading, preparing documents for publication, email correspondence)</w:t>
            </w:r>
          </w:p>
          <w:p w14:paraId="1611DE29" w14:textId="77777777" w:rsidR="00DC27BE" w:rsidRPr="00236373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V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erbal communication </w:t>
            </w:r>
            <w:r w:rsidRPr="00236373">
              <w:rPr>
                <w:rFonts w:ascii="Calibri" w:hAnsi="Calibri" w:cs="Calibri"/>
                <w:color w:val="808080" w:themeColor="background1" w:themeShade="80"/>
                <w:sz w:val="22"/>
                <w:szCs w:val="22"/>
              </w:rPr>
              <w:t>(incl. conference/seminar presenting, conducting interviews, call handling)</w:t>
            </w:r>
          </w:p>
          <w:p w14:paraId="4684862A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French to English translation</w:t>
            </w:r>
          </w:p>
          <w:p w14:paraId="651BC6BB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M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achine translation post-editing</w:t>
            </w:r>
          </w:p>
          <w:p w14:paraId="75A3ED17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Copyediting</w:t>
            </w:r>
          </w:p>
          <w:p w14:paraId="2CCB808B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T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ranscription</w:t>
            </w:r>
          </w:p>
          <w:p w14:paraId="160F31A3" w14:textId="77777777" w:rsidR="00DC27BE" w:rsidRPr="00591B63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Translation exam marking</w:t>
            </w:r>
          </w:p>
          <w:p w14:paraId="5FEFE539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English language teaching</w:t>
            </w:r>
          </w:p>
          <w:p w14:paraId="11399F97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lastRenderedPageBreak/>
              <w:t>E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xpert knowledge of grammar</w:t>
            </w:r>
          </w:p>
          <w:p w14:paraId="6AAC1C33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 w:rsidRPr="00591B6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Understanding and interpreting complex information quickly</w:t>
            </w:r>
          </w:p>
          <w:p w14:paraId="67C2C124" w14:textId="77777777" w:rsidR="00DC27BE" w:rsidRPr="00591B63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Data analysis (</w:t>
            </w:r>
            <w:r w:rsidRPr="00337FFD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QUAL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 and </w:t>
            </w:r>
            <w:r w:rsidRPr="00337FFD">
              <w:rPr>
                <w:rFonts w:ascii="Calibri" w:hAnsi="Calibri" w:cs="Calibri"/>
                <w:color w:val="404040" w:themeColor="text1" w:themeTint="BF"/>
                <w:sz w:val="20"/>
                <w:szCs w:val="20"/>
              </w:rPr>
              <w:t>QUAN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)</w:t>
            </w:r>
          </w:p>
          <w:p w14:paraId="35788282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T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ime management</w:t>
            </w:r>
          </w:p>
          <w:p w14:paraId="6B337570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O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rganising and prioritising workload</w:t>
            </w:r>
          </w:p>
          <w:p w14:paraId="302D3D14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I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ndependent/team/collaborative working</w:t>
            </w:r>
          </w:p>
          <w:p w14:paraId="528CF79D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N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etworking</w:t>
            </w:r>
          </w:p>
          <w:p w14:paraId="05042997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P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roblem solving</w:t>
            </w:r>
          </w:p>
          <w:p w14:paraId="0BBC3A62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D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ecision making</w:t>
            </w:r>
          </w:p>
          <w:p w14:paraId="4F1881BD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C</w:t>
            </w:r>
            <w:r w:rsidRPr="00236373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reative thinking</w:t>
            </w:r>
          </w:p>
          <w:p w14:paraId="7A361C14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L</w:t>
            </w:r>
            <w:r w:rsidRPr="0009043A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anguages: French (MA), German (A Level), Italian (GCSE)</w:t>
            </w:r>
          </w:p>
          <w:p w14:paraId="08E0251A" w14:textId="77777777" w:rsidR="00DC27BE" w:rsidRDefault="00DC27BE" w:rsidP="00DC27BE">
            <w:pPr>
              <w:pStyle w:val="ListParagraph"/>
              <w:numPr>
                <w:ilvl w:val="0"/>
                <w:numId w:val="18"/>
              </w:numPr>
              <w:ind w:left="0" w:firstLine="0"/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S</w:t>
            </w:r>
            <w:r w:rsidRPr="0009043A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trong administrative skillset</w:t>
            </w:r>
          </w:p>
          <w:p w14:paraId="5E8F221D" w14:textId="2FD0F250" w:rsidR="00BC6266" w:rsidRPr="002606B2" w:rsidRDefault="00DC27BE" w:rsidP="005F307D">
            <w:pPr>
              <w:rPr>
                <w:lang w:val="en-GB"/>
              </w:rPr>
            </w:pP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 xml:space="preserve">IT fluency </w:t>
            </w:r>
            <w:r w:rsidRPr="00423274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(Microsoft Suite, Adobe</w:t>
            </w:r>
            <w:r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, conferencing platforms</w:t>
            </w:r>
            <w:r w:rsidR="00040FD2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, etc.</w:t>
            </w:r>
            <w:r w:rsidRPr="00423274">
              <w:rPr>
                <w:rFonts w:ascii="Calibri" w:hAnsi="Calibri" w:cs="Calibri"/>
                <w:color w:val="404040" w:themeColor="text1" w:themeTint="BF"/>
                <w:sz w:val="22"/>
                <w:szCs w:val="22"/>
              </w:rPr>
              <w:t>)</w:t>
            </w:r>
          </w:p>
        </w:tc>
      </w:tr>
    </w:tbl>
    <w:p w14:paraId="687314E3" w14:textId="77777777" w:rsidR="00C55D85" w:rsidRPr="001D6B23" w:rsidRDefault="00C55D85" w:rsidP="000A4175">
      <w:pPr>
        <w:rPr>
          <w:noProof/>
          <w:lang w:val="en-GB"/>
        </w:rPr>
      </w:pPr>
    </w:p>
    <w:sectPr w:rsidR="00C55D85" w:rsidRPr="001D6B23" w:rsidSect="00E22F7B">
      <w:headerReference w:type="default" r:id="rId11"/>
      <w:footerReference w:type="default" r:id="rId12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E97D0" w14:textId="77777777" w:rsidR="00E854C7" w:rsidRDefault="00E854C7" w:rsidP="00F316AD">
      <w:r>
        <w:separator/>
      </w:r>
    </w:p>
  </w:endnote>
  <w:endnote w:type="continuationSeparator" w:id="0">
    <w:p w14:paraId="57F6A22E" w14:textId="77777777" w:rsidR="00E854C7" w:rsidRDefault="00E854C7" w:rsidP="00F3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DA807" w14:textId="77777777" w:rsidR="000E1D44" w:rsidRPr="00492867" w:rsidRDefault="000E1D44">
    <w:pPr>
      <w:pStyle w:val="Footer"/>
      <w:rPr>
        <w:lang w:val="en-GB"/>
      </w:rPr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47C9B8" wp14:editId="29126E9D">
              <wp:simplePos x="0" y="0"/>
              <wp:positionH relativeFrom="page">
                <wp:posOffset>463138</wp:posOffset>
              </wp:positionH>
              <wp:positionV relativeFrom="page">
                <wp:posOffset>10224655</wp:posOffset>
              </wp:positionV>
              <wp:extent cx="6638306" cy="458470"/>
              <wp:effectExtent l="0" t="0" r="0" b="0"/>
              <wp:wrapNone/>
              <wp:docPr id="1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45847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12B93D" id="Rectangle 2" o:spid="_x0000_s1026" alt="&quot;&quot;" style="position:absolute;margin-left:36.45pt;margin-top:805.1pt;width:522.7pt;height:36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" fillcolor="#648276 [3208]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9C9E8" w14:textId="77777777" w:rsidR="00E854C7" w:rsidRDefault="00E854C7" w:rsidP="00F316AD">
      <w:r>
        <w:separator/>
      </w:r>
    </w:p>
  </w:footnote>
  <w:footnote w:type="continuationSeparator" w:id="0">
    <w:p w14:paraId="7A723279" w14:textId="77777777" w:rsidR="00E854C7" w:rsidRDefault="00E854C7" w:rsidP="00F31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7C1F" w14:textId="2C3C45A2" w:rsidR="006211F4" w:rsidRDefault="006211F4">
    <w:pPr>
      <w:pStyle w:val="Header"/>
    </w:pPr>
    <w:r w:rsidRPr="00492867">
      <w:rPr>
        <w:noProof/>
        <w:lang w:val="en-GB" w:eastAsia="zh-CN" w:bidi="th-T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48263B" wp14:editId="6F460E2C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6638306" cy="238125"/>
              <wp:effectExtent l="0" t="0" r="0" b="9525"/>
              <wp:wrapNone/>
              <wp:docPr id="149410729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38306" cy="23812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0B89A0" id="Rectangle 2" o:spid="_x0000_s1026" alt="&quot;&quot;" style="position:absolute;margin-left:0;margin-top:0;width:522.7pt;height:18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" fillcolor="#648276 [3208]" stroked="f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80CB1C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482C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8F84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787D7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3A1E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C622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86A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368BA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2B6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623F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F2847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90259D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C755BA"/>
    <w:multiLevelType w:val="hybridMultilevel"/>
    <w:tmpl w:val="45564CBA"/>
    <w:lvl w:ilvl="0" w:tplc="090A1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939E6"/>
    <w:multiLevelType w:val="hybridMultilevel"/>
    <w:tmpl w:val="68F28618"/>
    <w:lvl w:ilvl="0" w:tplc="B860B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6203E"/>
    <w:multiLevelType w:val="hybridMultilevel"/>
    <w:tmpl w:val="87E625A8"/>
    <w:lvl w:ilvl="0" w:tplc="F8961B8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bCs w:val="0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72E18"/>
    <w:multiLevelType w:val="hybridMultilevel"/>
    <w:tmpl w:val="6DBAD40A"/>
    <w:lvl w:ilvl="0" w:tplc="C448A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E38AA"/>
    <w:multiLevelType w:val="hybridMultilevel"/>
    <w:tmpl w:val="43E05EC0"/>
    <w:lvl w:ilvl="0" w:tplc="5E009B8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70E6A"/>
    <w:multiLevelType w:val="hybridMultilevel"/>
    <w:tmpl w:val="30B86FBC"/>
    <w:lvl w:ilvl="0" w:tplc="1152D4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D51E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07901123">
    <w:abstractNumId w:val="11"/>
  </w:num>
  <w:num w:numId="2" w16cid:durableId="1079474402">
    <w:abstractNumId w:val="18"/>
  </w:num>
  <w:num w:numId="3" w16cid:durableId="882836983">
    <w:abstractNumId w:val="10"/>
  </w:num>
  <w:num w:numId="4" w16cid:durableId="1896697289">
    <w:abstractNumId w:val="9"/>
  </w:num>
  <w:num w:numId="5" w16cid:durableId="1558390778">
    <w:abstractNumId w:val="7"/>
  </w:num>
  <w:num w:numId="6" w16cid:durableId="190917636">
    <w:abstractNumId w:val="6"/>
  </w:num>
  <w:num w:numId="7" w16cid:durableId="8410354">
    <w:abstractNumId w:val="5"/>
  </w:num>
  <w:num w:numId="8" w16cid:durableId="1323005662">
    <w:abstractNumId w:val="4"/>
  </w:num>
  <w:num w:numId="9" w16cid:durableId="1052773419">
    <w:abstractNumId w:val="8"/>
  </w:num>
  <w:num w:numId="10" w16cid:durableId="1785613274">
    <w:abstractNumId w:val="3"/>
  </w:num>
  <w:num w:numId="11" w16cid:durableId="1845320047">
    <w:abstractNumId w:val="2"/>
  </w:num>
  <w:num w:numId="12" w16cid:durableId="1750037293">
    <w:abstractNumId w:val="1"/>
  </w:num>
  <w:num w:numId="13" w16cid:durableId="1736775973">
    <w:abstractNumId w:val="0"/>
  </w:num>
  <w:num w:numId="14" w16cid:durableId="829060696">
    <w:abstractNumId w:val="16"/>
  </w:num>
  <w:num w:numId="15" w16cid:durableId="59065315">
    <w:abstractNumId w:val="12"/>
  </w:num>
  <w:num w:numId="16" w16cid:durableId="847329866">
    <w:abstractNumId w:val="14"/>
  </w:num>
  <w:num w:numId="17" w16cid:durableId="719477920">
    <w:abstractNumId w:val="13"/>
  </w:num>
  <w:num w:numId="18" w16cid:durableId="2144538492">
    <w:abstractNumId w:val="15"/>
  </w:num>
  <w:num w:numId="19" w16cid:durableId="12920088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17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CD"/>
    <w:rsid w:val="00014584"/>
    <w:rsid w:val="00040FD2"/>
    <w:rsid w:val="0004788D"/>
    <w:rsid w:val="00066A59"/>
    <w:rsid w:val="0007131A"/>
    <w:rsid w:val="0009043A"/>
    <w:rsid w:val="000A4175"/>
    <w:rsid w:val="000E1D44"/>
    <w:rsid w:val="000F0098"/>
    <w:rsid w:val="000F353B"/>
    <w:rsid w:val="00123847"/>
    <w:rsid w:val="00146436"/>
    <w:rsid w:val="00152F3E"/>
    <w:rsid w:val="00156CBF"/>
    <w:rsid w:val="001620AD"/>
    <w:rsid w:val="0016224E"/>
    <w:rsid w:val="00165EC5"/>
    <w:rsid w:val="001A3A08"/>
    <w:rsid w:val="001A4E3A"/>
    <w:rsid w:val="001C1E06"/>
    <w:rsid w:val="001D6B23"/>
    <w:rsid w:val="001E4269"/>
    <w:rsid w:val="001E76C1"/>
    <w:rsid w:val="0020696E"/>
    <w:rsid w:val="002153FF"/>
    <w:rsid w:val="002356A2"/>
    <w:rsid w:val="00236373"/>
    <w:rsid w:val="0025289A"/>
    <w:rsid w:val="00252C36"/>
    <w:rsid w:val="0025337F"/>
    <w:rsid w:val="002606B2"/>
    <w:rsid w:val="0027019E"/>
    <w:rsid w:val="00270A6D"/>
    <w:rsid w:val="00272F05"/>
    <w:rsid w:val="002902E8"/>
    <w:rsid w:val="00292DA0"/>
    <w:rsid w:val="002C5C7C"/>
    <w:rsid w:val="002D12DA"/>
    <w:rsid w:val="002D1A67"/>
    <w:rsid w:val="002D5548"/>
    <w:rsid w:val="002F1144"/>
    <w:rsid w:val="003019B2"/>
    <w:rsid w:val="003175AA"/>
    <w:rsid w:val="00324A21"/>
    <w:rsid w:val="00337FFD"/>
    <w:rsid w:val="00344FE8"/>
    <w:rsid w:val="0034688D"/>
    <w:rsid w:val="00370A42"/>
    <w:rsid w:val="00384057"/>
    <w:rsid w:val="003B5C85"/>
    <w:rsid w:val="003C2A50"/>
    <w:rsid w:val="003D5047"/>
    <w:rsid w:val="003E2271"/>
    <w:rsid w:val="003F29BE"/>
    <w:rsid w:val="003F53F3"/>
    <w:rsid w:val="003F7AF0"/>
    <w:rsid w:val="003F7DE4"/>
    <w:rsid w:val="0040233B"/>
    <w:rsid w:val="004057E7"/>
    <w:rsid w:val="00420103"/>
    <w:rsid w:val="00423274"/>
    <w:rsid w:val="004311F8"/>
    <w:rsid w:val="00471205"/>
    <w:rsid w:val="00492867"/>
    <w:rsid w:val="004C0E10"/>
    <w:rsid w:val="004C42B7"/>
    <w:rsid w:val="004F0078"/>
    <w:rsid w:val="004F4E0E"/>
    <w:rsid w:val="00511A6E"/>
    <w:rsid w:val="005153CE"/>
    <w:rsid w:val="005178F0"/>
    <w:rsid w:val="0052240D"/>
    <w:rsid w:val="00524390"/>
    <w:rsid w:val="00554022"/>
    <w:rsid w:val="00561811"/>
    <w:rsid w:val="00562DED"/>
    <w:rsid w:val="0057534A"/>
    <w:rsid w:val="00591B63"/>
    <w:rsid w:val="00594909"/>
    <w:rsid w:val="005B6630"/>
    <w:rsid w:val="005D7281"/>
    <w:rsid w:val="005E4B8F"/>
    <w:rsid w:val="005E5DB2"/>
    <w:rsid w:val="005F307D"/>
    <w:rsid w:val="005F50FC"/>
    <w:rsid w:val="00601960"/>
    <w:rsid w:val="00605A5B"/>
    <w:rsid w:val="006100A3"/>
    <w:rsid w:val="006211F4"/>
    <w:rsid w:val="0062420B"/>
    <w:rsid w:val="00630AF9"/>
    <w:rsid w:val="00641469"/>
    <w:rsid w:val="0065405A"/>
    <w:rsid w:val="00662E9A"/>
    <w:rsid w:val="00667804"/>
    <w:rsid w:val="0069582A"/>
    <w:rsid w:val="00697175"/>
    <w:rsid w:val="006A23E9"/>
    <w:rsid w:val="006A3E9C"/>
    <w:rsid w:val="006B12C7"/>
    <w:rsid w:val="006C2910"/>
    <w:rsid w:val="006C60E6"/>
    <w:rsid w:val="006D2672"/>
    <w:rsid w:val="006E35DE"/>
    <w:rsid w:val="006E70D3"/>
    <w:rsid w:val="00701CA0"/>
    <w:rsid w:val="00714830"/>
    <w:rsid w:val="00732D9C"/>
    <w:rsid w:val="00735984"/>
    <w:rsid w:val="00755A2E"/>
    <w:rsid w:val="00771F47"/>
    <w:rsid w:val="007929C9"/>
    <w:rsid w:val="0079333A"/>
    <w:rsid w:val="00797C86"/>
    <w:rsid w:val="007A17E9"/>
    <w:rsid w:val="007B08E2"/>
    <w:rsid w:val="007B0F94"/>
    <w:rsid w:val="007C3033"/>
    <w:rsid w:val="007D3918"/>
    <w:rsid w:val="00853863"/>
    <w:rsid w:val="0086229B"/>
    <w:rsid w:val="00871EF7"/>
    <w:rsid w:val="008752B9"/>
    <w:rsid w:val="008929A5"/>
    <w:rsid w:val="008A34F9"/>
    <w:rsid w:val="008C24B7"/>
    <w:rsid w:val="008D3FAA"/>
    <w:rsid w:val="00907976"/>
    <w:rsid w:val="00913ABB"/>
    <w:rsid w:val="009277B2"/>
    <w:rsid w:val="00927D83"/>
    <w:rsid w:val="00933D11"/>
    <w:rsid w:val="0093429D"/>
    <w:rsid w:val="00934E0C"/>
    <w:rsid w:val="00945CCB"/>
    <w:rsid w:val="009A220F"/>
    <w:rsid w:val="009B767F"/>
    <w:rsid w:val="009D2F5C"/>
    <w:rsid w:val="009D63A0"/>
    <w:rsid w:val="009E40E1"/>
    <w:rsid w:val="009E5BB3"/>
    <w:rsid w:val="00A26C10"/>
    <w:rsid w:val="00A64807"/>
    <w:rsid w:val="00A7610E"/>
    <w:rsid w:val="00A77921"/>
    <w:rsid w:val="00A77EB1"/>
    <w:rsid w:val="00AD122E"/>
    <w:rsid w:val="00AD29F6"/>
    <w:rsid w:val="00AD311E"/>
    <w:rsid w:val="00AD4397"/>
    <w:rsid w:val="00AE1322"/>
    <w:rsid w:val="00AE590B"/>
    <w:rsid w:val="00B00681"/>
    <w:rsid w:val="00B134AD"/>
    <w:rsid w:val="00B152CD"/>
    <w:rsid w:val="00B30271"/>
    <w:rsid w:val="00B4491E"/>
    <w:rsid w:val="00B575FB"/>
    <w:rsid w:val="00B605DB"/>
    <w:rsid w:val="00B64168"/>
    <w:rsid w:val="00B82F25"/>
    <w:rsid w:val="00B85FAC"/>
    <w:rsid w:val="00BA4506"/>
    <w:rsid w:val="00BC4BED"/>
    <w:rsid w:val="00BC6266"/>
    <w:rsid w:val="00BE1E29"/>
    <w:rsid w:val="00BE2F9E"/>
    <w:rsid w:val="00BF3418"/>
    <w:rsid w:val="00C1095A"/>
    <w:rsid w:val="00C55D85"/>
    <w:rsid w:val="00C5641A"/>
    <w:rsid w:val="00C65E0E"/>
    <w:rsid w:val="00C66108"/>
    <w:rsid w:val="00CA2273"/>
    <w:rsid w:val="00CB275A"/>
    <w:rsid w:val="00CB5FA0"/>
    <w:rsid w:val="00CC2CBB"/>
    <w:rsid w:val="00CC77A2"/>
    <w:rsid w:val="00CD50FD"/>
    <w:rsid w:val="00CD52FA"/>
    <w:rsid w:val="00CF117F"/>
    <w:rsid w:val="00CF160B"/>
    <w:rsid w:val="00CF63B2"/>
    <w:rsid w:val="00D01F17"/>
    <w:rsid w:val="00D25AC4"/>
    <w:rsid w:val="00D265F5"/>
    <w:rsid w:val="00D26C7C"/>
    <w:rsid w:val="00D2707E"/>
    <w:rsid w:val="00D31F19"/>
    <w:rsid w:val="00D405A0"/>
    <w:rsid w:val="00D47124"/>
    <w:rsid w:val="00D504F0"/>
    <w:rsid w:val="00D55B74"/>
    <w:rsid w:val="00D61FAB"/>
    <w:rsid w:val="00D648AD"/>
    <w:rsid w:val="00D7333D"/>
    <w:rsid w:val="00D77E04"/>
    <w:rsid w:val="00D910DA"/>
    <w:rsid w:val="00D9785E"/>
    <w:rsid w:val="00DC27BE"/>
    <w:rsid w:val="00DD5D7B"/>
    <w:rsid w:val="00DF2917"/>
    <w:rsid w:val="00DF2F29"/>
    <w:rsid w:val="00E02349"/>
    <w:rsid w:val="00E21CE4"/>
    <w:rsid w:val="00E22F7B"/>
    <w:rsid w:val="00E24C11"/>
    <w:rsid w:val="00E2674E"/>
    <w:rsid w:val="00E3171F"/>
    <w:rsid w:val="00E52EC6"/>
    <w:rsid w:val="00E5328B"/>
    <w:rsid w:val="00E60F7A"/>
    <w:rsid w:val="00E612C9"/>
    <w:rsid w:val="00E61A59"/>
    <w:rsid w:val="00E854C7"/>
    <w:rsid w:val="00EB732D"/>
    <w:rsid w:val="00ED094E"/>
    <w:rsid w:val="00EF1040"/>
    <w:rsid w:val="00F03E00"/>
    <w:rsid w:val="00F063A6"/>
    <w:rsid w:val="00F130A1"/>
    <w:rsid w:val="00F15FB3"/>
    <w:rsid w:val="00F316AD"/>
    <w:rsid w:val="00F4501B"/>
    <w:rsid w:val="00F54230"/>
    <w:rsid w:val="00F577E2"/>
    <w:rsid w:val="00F92036"/>
    <w:rsid w:val="00F96EE3"/>
    <w:rsid w:val="00FA1AE1"/>
    <w:rsid w:val="00FE27B0"/>
    <w:rsid w:val="00FE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880CC2"/>
  <w15:chartTrackingRefBased/>
  <w15:docId w15:val="{5106D9E2-5784-409D-90CE-064A4605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7" w:qFormat="1"/>
    <w:lsdException w:name="heading 1" w:uiPriority="2" w:qFormat="1"/>
    <w:lsdException w:name="heading 2" w:semiHidden="1" w:uiPriority="3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3F7AF0"/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2"/>
    <w:qFormat/>
    <w:rsid w:val="00AD4397"/>
    <w:pPr>
      <w:spacing w:before="120" w:after="120"/>
      <w:jc w:val="right"/>
      <w:outlineLvl w:val="0"/>
    </w:pPr>
    <w:rPr>
      <w:rFonts w:ascii="Georgia" w:hAnsi="Georgia" w:cs="Times New Roman (Body CS)"/>
      <w:b/>
      <w:color w:val="648276" w:themeColor="accent5"/>
      <w:sz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AD4397"/>
    <w:pPr>
      <w:spacing w:before="120" w:after="120"/>
      <w:outlineLvl w:val="1"/>
    </w:pPr>
    <w:rPr>
      <w:rFonts w:ascii="Georgia" w:hAnsi="Georgia"/>
      <w:b/>
      <w:color w:val="648276" w:themeColor="accent5"/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AD4397"/>
    <w:pPr>
      <w:keepNext/>
      <w:keepLines/>
      <w:spacing w:before="40"/>
      <w:outlineLvl w:val="2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D4397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24293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D4397"/>
    <w:pPr>
      <w:keepNext/>
      <w:keepLines/>
      <w:spacing w:before="40"/>
      <w:outlineLvl w:val="4"/>
    </w:pPr>
    <w:rPr>
      <w:rFonts w:ascii="Georgia" w:eastAsiaTheme="majorEastAsia" w:hAnsi="Georgia" w:cstheme="majorBidi"/>
      <w:color w:val="24293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D4397"/>
    <w:pPr>
      <w:keepNext/>
      <w:keepLines/>
      <w:spacing w:before="40"/>
      <w:outlineLvl w:val="5"/>
    </w:pPr>
    <w:rPr>
      <w:rFonts w:ascii="Georgia" w:eastAsiaTheme="majorEastAsia" w:hAnsi="Georgia" w:cstheme="majorBidi"/>
      <w:color w:val="181B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4397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181B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D4397"/>
    <w:pPr>
      <w:keepNext/>
      <w:keepLines/>
      <w:spacing w:before="40"/>
      <w:outlineLvl w:val="7"/>
    </w:pPr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D4397"/>
    <w:pPr>
      <w:keepNext/>
      <w:keepLines/>
      <w:spacing w:before="40"/>
      <w:outlineLvl w:val="8"/>
    </w:pPr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Footer">
    <w:name w:val="footer"/>
    <w:basedOn w:val="Normal"/>
    <w:link w:val="FooterChar"/>
    <w:uiPriority w:val="99"/>
    <w:semiHidden/>
    <w:rsid w:val="00AD43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4397"/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39"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D4397"/>
    <w:pPr>
      <w:spacing w:before="120" w:after="120"/>
    </w:pPr>
    <w:rPr>
      <w:rFonts w:ascii="Georgia" w:hAnsi="Georgia" w:cs="Times New Roman (Body CS)"/>
      <w:sz w:val="90"/>
    </w:rPr>
  </w:style>
  <w:style w:type="character" w:customStyle="1" w:styleId="TitleChar">
    <w:name w:val="Title Char"/>
    <w:basedOn w:val="DefaultParagraphFont"/>
    <w:link w:val="Title"/>
    <w:rsid w:val="00AD4397"/>
    <w:rPr>
      <w:rFonts w:ascii="Georgia" w:hAnsi="Georgia" w:cs="Times New Roman (Body CS)"/>
      <w:color w:val="000000" w:themeColor="text1"/>
      <w:sz w:val="90"/>
    </w:rPr>
  </w:style>
  <w:style w:type="paragraph" w:styleId="Subtitle">
    <w:name w:val="Subtitle"/>
    <w:basedOn w:val="Normal"/>
    <w:next w:val="Normal"/>
    <w:link w:val="SubtitleChar"/>
    <w:uiPriority w:val="1"/>
    <w:qFormat/>
    <w:rsid w:val="00AD4397"/>
    <w:pPr>
      <w:spacing w:before="120" w:after="120"/>
    </w:pPr>
    <w:rPr>
      <w:rFonts w:ascii="Georgia" w:hAnsi="Georgia" w:cs="Times New Roman (Body CS)"/>
      <w:b/>
      <w:sz w:val="44"/>
    </w:rPr>
  </w:style>
  <w:style w:type="character" w:customStyle="1" w:styleId="SubtitleChar">
    <w:name w:val="Subtitle Char"/>
    <w:basedOn w:val="DefaultParagraphFont"/>
    <w:link w:val="Subtitle"/>
    <w:uiPriority w:val="1"/>
    <w:rsid w:val="00AD4397"/>
    <w:rPr>
      <w:rFonts w:ascii="Georgia" w:hAnsi="Georgia" w:cs="Times New Roman (Body CS)"/>
      <w:b/>
      <w:color w:val="000000" w:themeColor="text1"/>
      <w:sz w:val="44"/>
    </w:rPr>
  </w:style>
  <w:style w:type="character" w:customStyle="1" w:styleId="Heading1Char">
    <w:name w:val="Heading 1 Char"/>
    <w:basedOn w:val="DefaultParagraphFont"/>
    <w:link w:val="Heading1"/>
    <w:uiPriority w:val="2"/>
    <w:rsid w:val="00AD4397"/>
    <w:rPr>
      <w:rFonts w:ascii="Georgia" w:hAnsi="Georgia" w:cs="Times New Roman (Body CS)"/>
      <w:b/>
      <w:color w:val="648276" w:themeColor="accent5"/>
      <w:sz w:val="28"/>
    </w:rPr>
  </w:style>
  <w:style w:type="paragraph" w:customStyle="1" w:styleId="TextLeft">
    <w:name w:val="TextLeft"/>
    <w:basedOn w:val="Normal"/>
    <w:next w:val="Normal"/>
    <w:uiPriority w:val="4"/>
    <w:qFormat/>
    <w:rsid w:val="00AD4397"/>
    <w:pPr>
      <w:spacing w:line="288" w:lineRule="auto"/>
      <w:jc w:val="right"/>
    </w:pPr>
    <w:rPr>
      <w:color w:val="404040" w:themeColor="text1" w:themeTint="BF"/>
      <w:sz w:val="22"/>
    </w:rPr>
  </w:style>
  <w:style w:type="character" w:customStyle="1" w:styleId="Heading2Char">
    <w:name w:val="Heading 2 Char"/>
    <w:basedOn w:val="DefaultParagraphFont"/>
    <w:link w:val="Heading2"/>
    <w:uiPriority w:val="3"/>
    <w:rsid w:val="00AD4397"/>
    <w:rPr>
      <w:rFonts w:ascii="Georgia" w:hAnsi="Georgia" w:cs="Arial"/>
      <w:b/>
      <w:color w:val="648276" w:themeColor="accent5"/>
      <w:sz w:val="28"/>
    </w:rPr>
  </w:style>
  <w:style w:type="paragraph" w:customStyle="1" w:styleId="SmallText">
    <w:name w:val="SmallText"/>
    <w:basedOn w:val="Normal"/>
    <w:next w:val="Normal"/>
    <w:uiPriority w:val="6"/>
    <w:qFormat/>
    <w:rsid w:val="00AD4397"/>
    <w:rPr>
      <w:i/>
      <w:color w:val="404040" w:themeColor="text1" w:themeTint="BF"/>
      <w:sz w:val="20"/>
    </w:rPr>
  </w:style>
  <w:style w:type="paragraph" w:customStyle="1" w:styleId="TextRight">
    <w:name w:val="TextRight"/>
    <w:basedOn w:val="Normal"/>
    <w:next w:val="Normal"/>
    <w:uiPriority w:val="5"/>
    <w:qFormat/>
    <w:rsid w:val="00AD4397"/>
    <w:pPr>
      <w:spacing w:line="288" w:lineRule="auto"/>
    </w:pPr>
    <w:rPr>
      <w:color w:val="404040" w:themeColor="text1" w:themeTint="BF"/>
      <w:sz w:val="22"/>
    </w:rPr>
  </w:style>
  <w:style w:type="character" w:styleId="PlaceholderText">
    <w:name w:val="Placeholder Text"/>
    <w:basedOn w:val="DefaultParagraphFont"/>
    <w:uiPriority w:val="99"/>
    <w:semiHidden/>
    <w:rsid w:val="00AD4397"/>
    <w:rPr>
      <w:rFonts w:ascii="Arial" w:hAnsi="Arial" w:cs="Arial"/>
      <w:color w:val="808080"/>
    </w:rPr>
  </w:style>
  <w:style w:type="character" w:styleId="Emphasis">
    <w:name w:val="Emphasis"/>
    <w:uiPriority w:val="20"/>
    <w:qFormat/>
    <w:rsid w:val="00AD4397"/>
    <w:rPr>
      <w:rFonts w:ascii="Arial" w:hAnsi="Arial" w:cs="Arial"/>
      <w:color w:val="648276" w:themeColor="accent5"/>
    </w:rPr>
  </w:style>
  <w:style w:type="numbering" w:styleId="111111">
    <w:name w:val="Outline List 2"/>
    <w:basedOn w:val="NoList"/>
    <w:uiPriority w:val="99"/>
    <w:semiHidden/>
    <w:unhideWhenUsed/>
    <w:rsid w:val="00AD4397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AD4397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4397"/>
    <w:rPr>
      <w:rFonts w:ascii="Georgia" w:eastAsiaTheme="majorEastAsia" w:hAnsi="Georgia" w:cstheme="majorBidi"/>
      <w:i/>
      <w:iCs/>
      <w:color w:val="24293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4397"/>
    <w:rPr>
      <w:rFonts w:ascii="Georgia" w:eastAsiaTheme="majorEastAsia" w:hAnsi="Georgia" w:cstheme="majorBidi"/>
      <w:color w:val="24293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4397"/>
    <w:rPr>
      <w:rFonts w:ascii="Georgia" w:eastAsiaTheme="majorEastAsia" w:hAnsi="Georgia" w:cstheme="majorBidi"/>
      <w:color w:val="181B2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397"/>
    <w:rPr>
      <w:rFonts w:ascii="Georgia" w:eastAsiaTheme="majorEastAsia" w:hAnsi="Georgia" w:cstheme="majorBidi"/>
      <w:i/>
      <w:iCs/>
      <w:color w:val="181B2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4397"/>
    <w:rPr>
      <w:rFonts w:ascii="Georgia" w:eastAsiaTheme="majorEastAsia" w:hAnsi="Georgia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4397"/>
    <w:rPr>
      <w:rFonts w:ascii="Georgia" w:eastAsiaTheme="majorEastAsia" w:hAnsi="Georgia" w:cstheme="majorBidi"/>
      <w:i/>
      <w:iCs/>
      <w:color w:val="272727" w:themeColor="text1" w:themeTint="D8"/>
      <w:sz w:val="21"/>
      <w:szCs w:val="21"/>
    </w:rPr>
  </w:style>
  <w:style w:type="numbering" w:styleId="ArticleSection">
    <w:name w:val="Outline List 3"/>
    <w:basedOn w:val="NoList"/>
    <w:uiPriority w:val="99"/>
    <w:semiHidden/>
    <w:unhideWhenUsed/>
    <w:rsid w:val="00AD4397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43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97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D4397"/>
  </w:style>
  <w:style w:type="paragraph" w:styleId="BlockText">
    <w:name w:val="Block Text"/>
    <w:basedOn w:val="Normal"/>
    <w:uiPriority w:val="99"/>
    <w:semiHidden/>
    <w:unhideWhenUsed/>
    <w:rsid w:val="00AD4397"/>
    <w:pPr>
      <w:pBdr>
        <w:top w:val="single" w:sz="2" w:space="10" w:color="303848" w:themeColor="accent1"/>
        <w:left w:val="single" w:sz="2" w:space="10" w:color="303848" w:themeColor="accent1"/>
        <w:bottom w:val="single" w:sz="2" w:space="10" w:color="303848" w:themeColor="accent1"/>
        <w:right w:val="single" w:sz="2" w:space="10" w:color="303848" w:themeColor="accent1"/>
      </w:pBdr>
      <w:ind w:left="1152" w:right="1152"/>
    </w:pPr>
    <w:rPr>
      <w:rFonts w:eastAsiaTheme="minorEastAsia"/>
      <w:i/>
      <w:iCs/>
      <w:color w:val="303848" w:themeColor="accent1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D43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rsid w:val="00AD4397"/>
    <w:rPr>
      <w:rFonts w:ascii="Arial" w:hAnsi="Arial" w:cs="Arial"/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439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D43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D439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43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D439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43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D439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D4397"/>
    <w:rPr>
      <w:rFonts w:ascii="Arial" w:hAnsi="Arial" w:cs="Arial"/>
      <w:color w:val="000000" w:themeColor="text1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AD4397"/>
    <w:rPr>
      <w:rFonts w:ascii="Arial" w:hAnsi="Arial" w:cs="Arial"/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4397"/>
    <w:pPr>
      <w:spacing w:after="200"/>
    </w:pPr>
    <w:rPr>
      <w:i/>
      <w:iCs/>
      <w:color w:val="775F5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D439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D4397"/>
    <w:rPr>
      <w:rFonts w:ascii="Arial" w:hAnsi="Arial" w:cs="Arial"/>
      <w:color w:val="000000" w:themeColor="text1"/>
    </w:rPr>
  </w:style>
  <w:style w:type="table" w:styleId="ColorfulGrid">
    <w:name w:val="Colorful Grid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</w:rPr>
      <w:tblPr/>
      <w:tcPr>
        <w:shd w:val="clear" w:color="auto" w:fill="A1ABC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BC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2935" w:themeFill="accent1" w:themeFillShade="BF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</w:rPr>
      <w:tblPr/>
      <w:tcPr>
        <w:shd w:val="clear" w:color="auto" w:fill="E5D3C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D3C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A6C41" w:themeFill="accent2" w:themeFillShade="BF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</w:rPr>
      <w:tblPr/>
      <w:tcPr>
        <w:shd w:val="clear" w:color="auto" w:fill="BFCEC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EC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A6158" w:themeFill="accent5" w:themeFillShade="BF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8E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8F4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57446" w:themeFill="accent2" w:themeFillShade="CC"/>
      </w:tcPr>
    </w:tblStylePr>
    <w:tblStylePr w:type="lastRow">
      <w:rPr>
        <w:b/>
        <w:bCs/>
        <w:color w:val="A5744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EFF3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D4397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675E" w:themeFill="accent5" w:themeFillShade="CC"/>
      </w:tcPr>
    </w:tblStylePr>
    <w:tblStylePr w:type="lastRow">
      <w:rPr>
        <w:b/>
        <w:bCs/>
        <w:color w:val="50675E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212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212B" w:themeColor="accent1" w:themeShade="99"/>
          <w:insideV w:val="nil"/>
        </w:tcBorders>
        <w:shd w:val="clear" w:color="auto" w:fill="1C212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212B" w:themeFill="accent1" w:themeFillShade="99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8A97B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573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5734" w:themeColor="accent2" w:themeShade="99"/>
          <w:insideV w:val="nil"/>
        </w:tcBorders>
        <w:shd w:val="clear" w:color="auto" w:fill="7C573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5734" w:themeFill="accent2" w:themeFillShade="99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DFC8B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3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4D4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4D46" w:themeColor="accent5" w:themeShade="99"/>
          <w:insideV w:val="nil"/>
        </w:tcBorders>
        <w:shd w:val="clear" w:color="auto" w:fill="3C4D4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4D46" w:themeFill="accent5" w:themeFillShade="99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0C2B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24" w:space="0" w:color="648276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D4397"/>
    <w:rPr>
      <w:rFonts w:ascii="Arial" w:hAnsi="Arial" w:cs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3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397"/>
    <w:rPr>
      <w:rFonts w:ascii="Arial" w:hAnsi="Arial" w:cs="Arial"/>
      <w:b/>
      <w:bCs/>
      <w:color w:val="000000" w:themeColor="text1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1B2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293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293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482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6C4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6C4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403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615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15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D4397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D4397"/>
  </w:style>
  <w:style w:type="character" w:customStyle="1" w:styleId="DateChar">
    <w:name w:val="Date Char"/>
    <w:basedOn w:val="DefaultParagraphFont"/>
    <w:link w:val="Date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D439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439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D439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43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D4397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</w:rPr>
  </w:style>
  <w:style w:type="paragraph" w:styleId="EnvelopeReturn">
    <w:name w:val="envelope return"/>
    <w:basedOn w:val="Normal"/>
    <w:uiPriority w:val="99"/>
    <w:semiHidden/>
    <w:unhideWhenUsed/>
    <w:rsid w:val="00AD4397"/>
    <w:rPr>
      <w:rFonts w:ascii="Georgia" w:eastAsiaTheme="majorEastAsia" w:hAnsi="Georg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D4397"/>
    <w:rPr>
      <w:rFonts w:ascii="Arial" w:hAnsi="Arial" w:cs="Arial"/>
      <w:color w:val="704404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D4397"/>
    <w:rPr>
      <w:rFonts w:ascii="Arial" w:hAnsi="Arial" w:cs="Arial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43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4397"/>
    <w:rPr>
      <w:rFonts w:ascii="Arial" w:hAnsi="Arial" w:cs="Arial"/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A1ABC0" w:themeColor="accent1" w:themeTint="66"/>
        <w:left w:val="single" w:sz="4" w:space="0" w:color="A1ABC0" w:themeColor="accent1" w:themeTint="66"/>
        <w:bottom w:val="single" w:sz="4" w:space="0" w:color="A1ABC0" w:themeColor="accent1" w:themeTint="66"/>
        <w:right w:val="single" w:sz="4" w:space="0" w:color="A1ABC0" w:themeColor="accent1" w:themeTint="66"/>
        <w:insideH w:val="single" w:sz="4" w:space="0" w:color="A1ABC0" w:themeColor="accent1" w:themeTint="66"/>
        <w:insideV w:val="single" w:sz="4" w:space="0" w:color="A1ABC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5D3C2" w:themeColor="accent2" w:themeTint="66"/>
        <w:left w:val="single" w:sz="4" w:space="0" w:color="E5D3C2" w:themeColor="accent2" w:themeTint="66"/>
        <w:bottom w:val="single" w:sz="4" w:space="0" w:color="E5D3C2" w:themeColor="accent2" w:themeTint="66"/>
        <w:right w:val="single" w:sz="4" w:space="0" w:color="E5D3C2" w:themeColor="accent2" w:themeTint="66"/>
        <w:insideH w:val="single" w:sz="4" w:space="0" w:color="E5D3C2" w:themeColor="accent2" w:themeTint="66"/>
        <w:insideV w:val="single" w:sz="4" w:space="0" w:color="E5D3C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BFCEC8" w:themeColor="accent5" w:themeTint="66"/>
        <w:left w:val="single" w:sz="4" w:space="0" w:color="BFCEC8" w:themeColor="accent5" w:themeTint="66"/>
        <w:bottom w:val="single" w:sz="4" w:space="0" w:color="BFCEC8" w:themeColor="accent5" w:themeTint="66"/>
        <w:right w:val="single" w:sz="4" w:space="0" w:color="BFCEC8" w:themeColor="accent5" w:themeTint="66"/>
        <w:insideH w:val="single" w:sz="4" w:space="0" w:color="BFCEC8" w:themeColor="accent5" w:themeTint="66"/>
        <w:insideV w:val="single" w:sz="4" w:space="0" w:color="BFCEC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D4397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7282A1" w:themeColor="accent1" w:themeTint="99"/>
        <w:bottom w:val="single" w:sz="2" w:space="0" w:color="7282A1" w:themeColor="accent1" w:themeTint="99"/>
        <w:insideH w:val="single" w:sz="2" w:space="0" w:color="7282A1" w:themeColor="accent1" w:themeTint="99"/>
        <w:insideV w:val="single" w:sz="2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82A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82A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D8BDA4" w:themeColor="accent2" w:themeTint="99"/>
        <w:bottom w:val="single" w:sz="2" w:space="0" w:color="D8BDA4" w:themeColor="accent2" w:themeTint="99"/>
        <w:insideH w:val="single" w:sz="2" w:space="0" w:color="D8BDA4" w:themeColor="accent2" w:themeTint="99"/>
        <w:insideV w:val="single" w:sz="2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BDA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BDA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A0B6AD" w:themeColor="accent5" w:themeTint="99"/>
        <w:bottom w:val="single" w:sz="2" w:space="0" w:color="A0B6AD" w:themeColor="accent5" w:themeTint="99"/>
        <w:insideH w:val="single" w:sz="2" w:space="0" w:color="A0B6AD" w:themeColor="accent5" w:themeTint="99"/>
        <w:insideV w:val="single" w:sz="2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B6A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B6A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D4397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3">
    <w:name w:val="Grid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5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3848" w:themeFill="accent1"/>
      </w:tcPr>
    </w:tblStylePr>
    <w:tblStylePr w:type="band1Vert">
      <w:tblPr/>
      <w:tcPr>
        <w:shd w:val="clear" w:color="auto" w:fill="A1ABC0" w:themeFill="accent1" w:themeFillTint="66"/>
      </w:tcPr>
    </w:tblStylePr>
    <w:tblStylePr w:type="band1Horz">
      <w:tblPr/>
      <w:tcPr>
        <w:shd w:val="clear" w:color="auto" w:fill="A1ABC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9E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9268" w:themeFill="accent2"/>
      </w:tcPr>
    </w:tblStylePr>
    <w:tblStylePr w:type="band1Vert">
      <w:tblPr/>
      <w:tcPr>
        <w:shd w:val="clear" w:color="auto" w:fill="E5D3C2" w:themeFill="accent2" w:themeFillTint="66"/>
      </w:tcPr>
    </w:tblStylePr>
    <w:tblStylePr w:type="band1Horz">
      <w:tblPr/>
      <w:tcPr>
        <w:shd w:val="clear" w:color="auto" w:fill="E5D3C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6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48276" w:themeFill="accent5"/>
      </w:tcPr>
    </w:tblStylePr>
    <w:tblStylePr w:type="band1Vert">
      <w:tblPr/>
      <w:tcPr>
        <w:shd w:val="clear" w:color="auto" w:fill="BFCEC8" w:themeFill="accent5" w:themeFillTint="66"/>
      </w:tcPr>
    </w:tblStylePr>
    <w:tblStylePr w:type="band1Horz">
      <w:tblPr/>
      <w:tcPr>
        <w:shd w:val="clear" w:color="auto" w:fill="BFCEC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439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  <w:insideV w:val="single" w:sz="4" w:space="0" w:color="7282A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bottom w:val="single" w:sz="4" w:space="0" w:color="7282A1" w:themeColor="accent1" w:themeTint="99"/>
        </w:tcBorders>
      </w:tcPr>
    </w:tblStylePr>
    <w:tblStylePr w:type="nwCell">
      <w:tblPr/>
      <w:tcPr>
        <w:tcBorders>
          <w:bottom w:val="single" w:sz="4" w:space="0" w:color="7282A1" w:themeColor="accent1" w:themeTint="99"/>
        </w:tcBorders>
      </w:tcPr>
    </w:tblStylePr>
    <w:tblStylePr w:type="seCell">
      <w:tblPr/>
      <w:tcPr>
        <w:tcBorders>
          <w:top w:val="single" w:sz="4" w:space="0" w:color="7282A1" w:themeColor="accent1" w:themeTint="99"/>
        </w:tcBorders>
      </w:tcPr>
    </w:tblStylePr>
    <w:tblStylePr w:type="swCell">
      <w:tblPr/>
      <w:tcPr>
        <w:tcBorders>
          <w:top w:val="single" w:sz="4" w:space="0" w:color="7282A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  <w:insideV w:val="single" w:sz="4" w:space="0" w:color="D8BDA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bottom w:val="single" w:sz="4" w:space="0" w:color="D8BDA4" w:themeColor="accent2" w:themeTint="99"/>
        </w:tcBorders>
      </w:tcPr>
    </w:tblStylePr>
    <w:tblStylePr w:type="nwCell">
      <w:tblPr/>
      <w:tcPr>
        <w:tcBorders>
          <w:bottom w:val="single" w:sz="4" w:space="0" w:color="D8BDA4" w:themeColor="accent2" w:themeTint="99"/>
        </w:tcBorders>
      </w:tcPr>
    </w:tblStylePr>
    <w:tblStylePr w:type="seCell">
      <w:tblPr/>
      <w:tcPr>
        <w:tcBorders>
          <w:top w:val="single" w:sz="4" w:space="0" w:color="D8BDA4" w:themeColor="accent2" w:themeTint="99"/>
        </w:tcBorders>
      </w:tcPr>
    </w:tblStylePr>
    <w:tblStylePr w:type="swCell">
      <w:tblPr/>
      <w:tcPr>
        <w:tcBorders>
          <w:top w:val="single" w:sz="4" w:space="0" w:color="D8BDA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  <w:insideV w:val="single" w:sz="4" w:space="0" w:color="A0B6A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bottom w:val="single" w:sz="4" w:space="0" w:color="A0B6AD" w:themeColor="accent5" w:themeTint="99"/>
        </w:tcBorders>
      </w:tcPr>
    </w:tblStylePr>
    <w:tblStylePr w:type="nwCell">
      <w:tblPr/>
      <w:tcPr>
        <w:tcBorders>
          <w:bottom w:val="single" w:sz="4" w:space="0" w:color="A0B6AD" w:themeColor="accent5" w:themeTint="99"/>
        </w:tcBorders>
      </w:tcPr>
    </w:tblStylePr>
    <w:tblStylePr w:type="seCell">
      <w:tblPr/>
      <w:tcPr>
        <w:tcBorders>
          <w:top w:val="single" w:sz="4" w:space="0" w:color="A0B6AD" w:themeColor="accent5" w:themeTint="99"/>
        </w:tcBorders>
      </w:tcPr>
    </w:tblStylePr>
    <w:tblStylePr w:type="swCell">
      <w:tblPr/>
      <w:tcPr>
        <w:tcBorders>
          <w:top w:val="single" w:sz="4" w:space="0" w:color="A0B6A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D439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D4397"/>
    <w:rPr>
      <w:rFonts w:ascii="Arial" w:hAnsi="Arial" w:cs="Arial"/>
      <w:i/>
      <w:iCs/>
      <w:color w:val="000000" w:themeColor="text1"/>
    </w:rPr>
  </w:style>
  <w:style w:type="character" w:styleId="HTMLCite">
    <w:name w:val="HTML Cit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D4397"/>
    <w:rPr>
      <w:rFonts w:ascii="Consolas" w:hAnsi="Consolas" w:cs="Arial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D439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D439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D439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unhideWhenUsed/>
    <w:rsid w:val="00AD4397"/>
    <w:rPr>
      <w:rFonts w:ascii="Arial" w:hAnsi="Arial" w:cs="Arial"/>
      <w:color w:val="F7B61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D439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D439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D439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D439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D439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D439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D439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D439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D439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D4397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AD4397"/>
    <w:rPr>
      <w:rFonts w:ascii="Arial" w:hAnsi="Arial" w:cs="Arial"/>
      <w:i/>
      <w:iCs/>
      <w:color w:val="3038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D4397"/>
    <w:pPr>
      <w:pBdr>
        <w:top w:val="single" w:sz="4" w:space="10" w:color="303848" w:themeColor="accent1"/>
        <w:bottom w:val="single" w:sz="4" w:space="10" w:color="303848" w:themeColor="accent1"/>
      </w:pBdr>
      <w:spacing w:before="360" w:after="360"/>
      <w:ind w:left="864" w:right="864"/>
      <w:jc w:val="center"/>
    </w:pPr>
    <w:rPr>
      <w:i/>
      <w:iCs/>
      <w:color w:val="30384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D4397"/>
    <w:rPr>
      <w:rFonts w:ascii="Arial" w:hAnsi="Arial" w:cs="Arial"/>
      <w:i/>
      <w:iCs/>
      <w:color w:val="303848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AD4397"/>
    <w:rPr>
      <w:rFonts w:ascii="Arial" w:hAnsi="Arial" w:cs="Arial"/>
      <w:b/>
      <w:bCs/>
      <w:smallCaps/>
      <w:color w:val="30384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1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H w:val="nil"/>
          <w:insideV w:val="single" w:sz="8" w:space="0" w:color="30384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  <w:shd w:val="clear" w:color="auto" w:fill="C5CBD8" w:themeFill="accent1" w:themeFillTint="3F"/>
      </w:tcPr>
    </w:tblStylePr>
    <w:tblStylePr w:type="band2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  <w:insideV w:val="single" w:sz="8" w:space="0" w:color="30384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1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H w:val="nil"/>
          <w:insideV w:val="single" w:sz="8" w:space="0" w:color="BF926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  <w:shd w:val="clear" w:color="auto" w:fill="EFE3D9" w:themeFill="accent2" w:themeFillTint="3F"/>
      </w:tcPr>
    </w:tblStylePr>
    <w:tblStylePr w:type="band2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  <w:insideV w:val="single" w:sz="8" w:space="0" w:color="BF9268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1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H w:val="nil"/>
          <w:insideV w:val="single" w:sz="8" w:space="0" w:color="64827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  <w:shd w:val="clear" w:color="auto" w:fill="D7E1DD" w:themeFill="accent5" w:themeFillTint="3F"/>
      </w:tcPr>
    </w:tblStylePr>
    <w:tblStylePr w:type="band2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  <w:insideV w:val="single" w:sz="8" w:space="0" w:color="64827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  <w:tblStylePr w:type="band1Horz">
      <w:tblPr/>
      <w:tcPr>
        <w:tcBorders>
          <w:top w:val="single" w:sz="8" w:space="0" w:color="303848" w:themeColor="accent1"/>
          <w:left w:val="single" w:sz="8" w:space="0" w:color="303848" w:themeColor="accent1"/>
          <w:bottom w:val="single" w:sz="8" w:space="0" w:color="303848" w:themeColor="accent1"/>
          <w:right w:val="single" w:sz="8" w:space="0" w:color="30384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  <w:tblStylePr w:type="band1Horz">
      <w:tblPr/>
      <w:tcPr>
        <w:tcBorders>
          <w:top w:val="single" w:sz="8" w:space="0" w:color="BF9268" w:themeColor="accent2"/>
          <w:left w:val="single" w:sz="8" w:space="0" w:color="BF9268" w:themeColor="accent2"/>
          <w:bottom w:val="single" w:sz="8" w:space="0" w:color="BF9268" w:themeColor="accent2"/>
          <w:right w:val="single" w:sz="8" w:space="0" w:color="BF9268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  <w:tblStylePr w:type="band1Horz">
      <w:tblPr/>
      <w:tcPr>
        <w:tcBorders>
          <w:top w:val="single" w:sz="8" w:space="0" w:color="648276" w:themeColor="accent5"/>
          <w:left w:val="single" w:sz="8" w:space="0" w:color="648276" w:themeColor="accent5"/>
          <w:bottom w:val="single" w:sz="8" w:space="0" w:color="648276" w:themeColor="accent5"/>
          <w:right w:val="single" w:sz="8" w:space="0" w:color="64827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D4397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D439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3848" w:themeColor="accent1"/>
          <w:left w:val="nil"/>
          <w:bottom w:val="single" w:sz="8" w:space="0" w:color="30384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9268" w:themeColor="accent2"/>
          <w:left w:val="nil"/>
          <w:bottom w:val="single" w:sz="8" w:space="0" w:color="BF926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8276" w:themeColor="accent5"/>
          <w:left w:val="nil"/>
          <w:bottom w:val="single" w:sz="8" w:space="0" w:color="64827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AD439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AD439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AD439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AD439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AD439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AD4397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D4397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D4397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D4397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D4397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D439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D439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D439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D439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D439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AD4397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D4397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D4397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D4397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D4397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qFormat/>
    <w:rsid w:val="00AD439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82A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BDA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B6A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2">
    <w:name w:val="List Table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7282A1" w:themeColor="accent1" w:themeTint="99"/>
        <w:bottom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D8BDA4" w:themeColor="accent2" w:themeTint="99"/>
        <w:bottom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A0B6AD" w:themeColor="accent5" w:themeTint="99"/>
        <w:bottom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D4397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3">
    <w:name w:val="List Table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303848" w:themeColor="accent1"/>
        <w:left w:val="single" w:sz="4" w:space="0" w:color="303848" w:themeColor="accent1"/>
        <w:bottom w:val="single" w:sz="4" w:space="0" w:color="303848" w:themeColor="accent1"/>
        <w:right w:val="single" w:sz="4" w:space="0" w:color="30384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3848" w:themeColor="accent1"/>
          <w:right w:val="single" w:sz="4" w:space="0" w:color="303848" w:themeColor="accent1"/>
        </w:tcBorders>
      </w:tcPr>
    </w:tblStylePr>
    <w:tblStylePr w:type="band1Horz">
      <w:tblPr/>
      <w:tcPr>
        <w:tcBorders>
          <w:top w:val="single" w:sz="4" w:space="0" w:color="303848" w:themeColor="accent1"/>
          <w:bottom w:val="single" w:sz="4" w:space="0" w:color="30384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3848" w:themeColor="accent1"/>
          <w:left w:val="nil"/>
        </w:tcBorders>
      </w:tcPr>
    </w:tblStylePr>
    <w:tblStylePr w:type="swCell">
      <w:tblPr/>
      <w:tcPr>
        <w:tcBorders>
          <w:top w:val="double" w:sz="4" w:space="0" w:color="30384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BF9268" w:themeColor="accent2"/>
        <w:left w:val="single" w:sz="4" w:space="0" w:color="BF9268" w:themeColor="accent2"/>
        <w:bottom w:val="single" w:sz="4" w:space="0" w:color="BF9268" w:themeColor="accent2"/>
        <w:right w:val="single" w:sz="4" w:space="0" w:color="BF926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9268" w:themeColor="accent2"/>
          <w:right w:val="single" w:sz="4" w:space="0" w:color="BF9268" w:themeColor="accent2"/>
        </w:tcBorders>
      </w:tcPr>
    </w:tblStylePr>
    <w:tblStylePr w:type="band1Horz">
      <w:tblPr/>
      <w:tcPr>
        <w:tcBorders>
          <w:top w:val="single" w:sz="4" w:space="0" w:color="BF9268" w:themeColor="accent2"/>
          <w:bottom w:val="single" w:sz="4" w:space="0" w:color="BF926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9268" w:themeColor="accent2"/>
          <w:left w:val="nil"/>
        </w:tcBorders>
      </w:tcPr>
    </w:tblStylePr>
    <w:tblStylePr w:type="swCell">
      <w:tblPr/>
      <w:tcPr>
        <w:tcBorders>
          <w:top w:val="double" w:sz="4" w:space="0" w:color="BF9268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648276" w:themeColor="accent5"/>
        <w:left w:val="single" w:sz="4" w:space="0" w:color="648276" w:themeColor="accent5"/>
        <w:bottom w:val="single" w:sz="4" w:space="0" w:color="648276" w:themeColor="accent5"/>
        <w:right w:val="single" w:sz="4" w:space="0" w:color="64827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48276" w:themeColor="accent5"/>
          <w:right w:val="single" w:sz="4" w:space="0" w:color="648276" w:themeColor="accent5"/>
        </w:tcBorders>
      </w:tcPr>
    </w:tblStylePr>
    <w:tblStylePr w:type="band1Horz">
      <w:tblPr/>
      <w:tcPr>
        <w:tcBorders>
          <w:top w:val="single" w:sz="4" w:space="0" w:color="648276" w:themeColor="accent5"/>
          <w:bottom w:val="single" w:sz="4" w:space="0" w:color="64827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48276" w:themeColor="accent5"/>
          <w:left w:val="nil"/>
        </w:tcBorders>
      </w:tcPr>
    </w:tblStylePr>
    <w:tblStylePr w:type="swCell">
      <w:tblPr/>
      <w:tcPr>
        <w:tcBorders>
          <w:top w:val="double" w:sz="4" w:space="0" w:color="64827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D4397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7282A1" w:themeColor="accent1" w:themeTint="99"/>
        <w:left w:val="single" w:sz="4" w:space="0" w:color="7282A1" w:themeColor="accent1" w:themeTint="99"/>
        <w:bottom w:val="single" w:sz="4" w:space="0" w:color="7282A1" w:themeColor="accent1" w:themeTint="99"/>
        <w:right w:val="single" w:sz="4" w:space="0" w:color="7282A1" w:themeColor="accent1" w:themeTint="99"/>
        <w:insideH w:val="single" w:sz="4" w:space="0" w:color="7282A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848" w:themeColor="accent1"/>
          <w:left w:val="single" w:sz="4" w:space="0" w:color="303848" w:themeColor="accent1"/>
          <w:bottom w:val="single" w:sz="4" w:space="0" w:color="303848" w:themeColor="accent1"/>
          <w:right w:val="single" w:sz="4" w:space="0" w:color="303848" w:themeColor="accent1"/>
          <w:insideH w:val="nil"/>
        </w:tcBorders>
        <w:shd w:val="clear" w:color="auto" w:fill="303848" w:themeFill="accent1"/>
      </w:tcPr>
    </w:tblStylePr>
    <w:tblStylePr w:type="lastRow">
      <w:rPr>
        <w:b/>
        <w:bCs/>
      </w:rPr>
      <w:tblPr/>
      <w:tcPr>
        <w:tcBorders>
          <w:top w:val="double" w:sz="4" w:space="0" w:color="7282A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D8BDA4" w:themeColor="accent2" w:themeTint="99"/>
        <w:left w:val="single" w:sz="4" w:space="0" w:color="D8BDA4" w:themeColor="accent2" w:themeTint="99"/>
        <w:bottom w:val="single" w:sz="4" w:space="0" w:color="D8BDA4" w:themeColor="accent2" w:themeTint="99"/>
        <w:right w:val="single" w:sz="4" w:space="0" w:color="D8BDA4" w:themeColor="accent2" w:themeTint="99"/>
        <w:insideH w:val="single" w:sz="4" w:space="0" w:color="D8BDA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9268" w:themeColor="accent2"/>
          <w:left w:val="single" w:sz="4" w:space="0" w:color="BF9268" w:themeColor="accent2"/>
          <w:bottom w:val="single" w:sz="4" w:space="0" w:color="BF9268" w:themeColor="accent2"/>
          <w:right w:val="single" w:sz="4" w:space="0" w:color="BF9268" w:themeColor="accent2"/>
          <w:insideH w:val="nil"/>
        </w:tcBorders>
        <w:shd w:val="clear" w:color="auto" w:fill="BF9268" w:themeFill="accent2"/>
      </w:tcPr>
    </w:tblStylePr>
    <w:tblStylePr w:type="lastRow">
      <w:rPr>
        <w:b/>
        <w:bCs/>
      </w:rPr>
      <w:tblPr/>
      <w:tcPr>
        <w:tcBorders>
          <w:top w:val="double" w:sz="4" w:space="0" w:color="D8BDA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A0B6AD" w:themeColor="accent5" w:themeTint="99"/>
        <w:left w:val="single" w:sz="4" w:space="0" w:color="A0B6AD" w:themeColor="accent5" w:themeTint="99"/>
        <w:bottom w:val="single" w:sz="4" w:space="0" w:color="A0B6AD" w:themeColor="accent5" w:themeTint="99"/>
        <w:right w:val="single" w:sz="4" w:space="0" w:color="A0B6AD" w:themeColor="accent5" w:themeTint="99"/>
        <w:insideH w:val="single" w:sz="4" w:space="0" w:color="A0B6A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8276" w:themeColor="accent5"/>
          <w:left w:val="single" w:sz="4" w:space="0" w:color="648276" w:themeColor="accent5"/>
          <w:bottom w:val="single" w:sz="4" w:space="0" w:color="648276" w:themeColor="accent5"/>
          <w:right w:val="single" w:sz="4" w:space="0" w:color="648276" w:themeColor="accent5"/>
          <w:insideH w:val="nil"/>
        </w:tcBorders>
        <w:shd w:val="clear" w:color="auto" w:fill="648276" w:themeFill="accent5"/>
      </w:tcPr>
    </w:tblStylePr>
    <w:tblStylePr w:type="lastRow">
      <w:rPr>
        <w:b/>
        <w:bCs/>
      </w:rPr>
      <w:tblPr/>
      <w:tcPr>
        <w:tcBorders>
          <w:top w:val="double" w:sz="4" w:space="0" w:color="A0B6A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D4397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303848" w:themeColor="accent1"/>
        <w:left w:val="single" w:sz="24" w:space="0" w:color="303848" w:themeColor="accent1"/>
        <w:bottom w:val="single" w:sz="24" w:space="0" w:color="303848" w:themeColor="accent1"/>
        <w:right w:val="single" w:sz="24" w:space="0" w:color="303848" w:themeColor="accent1"/>
      </w:tblBorders>
    </w:tblPr>
    <w:tcPr>
      <w:shd w:val="clear" w:color="auto" w:fill="30384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BF9268" w:themeColor="accent2"/>
        <w:left w:val="single" w:sz="24" w:space="0" w:color="BF9268" w:themeColor="accent2"/>
        <w:bottom w:val="single" w:sz="24" w:space="0" w:color="BF9268" w:themeColor="accent2"/>
        <w:right w:val="single" w:sz="24" w:space="0" w:color="BF9268" w:themeColor="accent2"/>
      </w:tblBorders>
    </w:tblPr>
    <w:tcPr>
      <w:shd w:val="clear" w:color="auto" w:fill="BF926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648276" w:themeColor="accent5"/>
        <w:left w:val="single" w:sz="24" w:space="0" w:color="648276" w:themeColor="accent5"/>
        <w:bottom w:val="single" w:sz="24" w:space="0" w:color="648276" w:themeColor="accent5"/>
        <w:right w:val="single" w:sz="24" w:space="0" w:color="648276" w:themeColor="accent5"/>
      </w:tblBorders>
    </w:tblPr>
    <w:tcPr>
      <w:shd w:val="clear" w:color="auto" w:fill="64827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D4397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D439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D4397"/>
    <w:rPr>
      <w:color w:val="242935" w:themeColor="accent1" w:themeShade="BF"/>
    </w:rPr>
    <w:tblPr>
      <w:tblStyleRowBandSize w:val="1"/>
      <w:tblStyleColBandSize w:val="1"/>
      <w:tblBorders>
        <w:top w:val="single" w:sz="4" w:space="0" w:color="303848" w:themeColor="accent1"/>
        <w:bottom w:val="single" w:sz="4" w:space="0" w:color="30384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384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D4397"/>
    <w:rPr>
      <w:color w:val="9A6C41" w:themeColor="accent2" w:themeShade="BF"/>
    </w:rPr>
    <w:tblPr>
      <w:tblStyleRowBandSize w:val="1"/>
      <w:tblStyleColBandSize w:val="1"/>
      <w:tblBorders>
        <w:top w:val="single" w:sz="4" w:space="0" w:color="BF9268" w:themeColor="accent2"/>
        <w:bottom w:val="single" w:sz="4" w:space="0" w:color="BF926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926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D4397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D4397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D4397"/>
    <w:rPr>
      <w:color w:val="4A6158" w:themeColor="accent5" w:themeShade="BF"/>
    </w:rPr>
    <w:tblPr>
      <w:tblStyleRowBandSize w:val="1"/>
      <w:tblStyleColBandSize w:val="1"/>
      <w:tblBorders>
        <w:top w:val="single" w:sz="4" w:space="0" w:color="648276" w:themeColor="accent5"/>
        <w:bottom w:val="single" w:sz="4" w:space="0" w:color="64827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827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D4397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D439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D4397"/>
    <w:rPr>
      <w:color w:val="24293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384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384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384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384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5DF" w:themeFill="accent1" w:themeFillTint="33"/>
      </w:tcPr>
    </w:tblStylePr>
    <w:tblStylePr w:type="band1Horz">
      <w:tblPr/>
      <w:tcPr>
        <w:shd w:val="clear" w:color="auto" w:fill="D0D5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D4397"/>
    <w:rPr>
      <w:color w:val="9A6C4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926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926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926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926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E9E0" w:themeFill="accent2" w:themeFillTint="33"/>
      </w:tcPr>
    </w:tblStylePr>
    <w:tblStylePr w:type="band1Horz">
      <w:tblPr/>
      <w:tcPr>
        <w:shd w:val="clear" w:color="auto" w:fill="F2E9E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D4397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D4397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D4397"/>
    <w:rPr>
      <w:color w:val="4A615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4827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4827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4827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4827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6E3" w:themeFill="accent5" w:themeFillTint="33"/>
      </w:tcPr>
    </w:tblStylePr>
    <w:tblStylePr w:type="band1Horz">
      <w:tblPr/>
      <w:tcPr>
        <w:shd w:val="clear" w:color="auto" w:fill="DFE6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D4397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D43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D4397"/>
    <w:rPr>
      <w:rFonts w:ascii="Consolas" w:hAnsi="Consolas" w:cs="Consolas"/>
      <w:color w:val="000000" w:themeColor="text1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  <w:insideV w:val="single" w:sz="8" w:space="0" w:color="576582" w:themeColor="accent1" w:themeTint="BF"/>
      </w:tblBorders>
    </w:tblPr>
    <w:tcPr>
      <w:shd w:val="clear" w:color="auto" w:fill="C5CB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7658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shd w:val="clear" w:color="auto" w:fill="8A97B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  <w:insideV w:val="single" w:sz="8" w:space="0" w:color="CFAD8D" w:themeColor="accent2" w:themeTint="BF"/>
      </w:tblBorders>
    </w:tblPr>
    <w:tcPr>
      <w:shd w:val="clear" w:color="auto" w:fill="EFE3D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AD8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shd w:val="clear" w:color="auto" w:fill="DFC8B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  <w:insideV w:val="single" w:sz="8" w:space="0" w:color="88A398" w:themeColor="accent5" w:themeTint="BF"/>
      </w:tblBorders>
    </w:tblPr>
    <w:tcPr>
      <w:shd w:val="clear" w:color="auto" w:fill="D7E1D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A39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shd w:val="clear" w:color="auto" w:fill="B0C2BB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  <w:insideH w:val="single" w:sz="8" w:space="0" w:color="303848" w:themeColor="accent1"/>
        <w:insideV w:val="single" w:sz="8" w:space="0" w:color="303848" w:themeColor="accent1"/>
      </w:tblBorders>
    </w:tblPr>
    <w:tcPr>
      <w:shd w:val="clear" w:color="auto" w:fill="C5CB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8E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5DF" w:themeFill="accent1" w:themeFillTint="33"/>
      </w:tcPr>
    </w:tblStylePr>
    <w:tblStylePr w:type="band1Vert">
      <w:tblPr/>
      <w:tcPr>
        <w:shd w:val="clear" w:color="auto" w:fill="8A97B1" w:themeFill="accent1" w:themeFillTint="7F"/>
      </w:tcPr>
    </w:tblStylePr>
    <w:tblStylePr w:type="band1Horz">
      <w:tblPr/>
      <w:tcPr>
        <w:tcBorders>
          <w:insideH w:val="single" w:sz="6" w:space="0" w:color="303848" w:themeColor="accent1"/>
          <w:insideV w:val="single" w:sz="6" w:space="0" w:color="303848" w:themeColor="accent1"/>
        </w:tcBorders>
        <w:shd w:val="clear" w:color="auto" w:fill="8A97B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  <w:insideH w:val="single" w:sz="8" w:space="0" w:color="BF9268" w:themeColor="accent2"/>
        <w:insideV w:val="single" w:sz="8" w:space="0" w:color="BF9268" w:themeColor="accent2"/>
      </w:tblBorders>
    </w:tblPr>
    <w:tcPr>
      <w:shd w:val="clear" w:color="auto" w:fill="EFE3D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9E0" w:themeFill="accent2" w:themeFillTint="33"/>
      </w:tcPr>
    </w:tblStylePr>
    <w:tblStylePr w:type="band1Vert">
      <w:tblPr/>
      <w:tcPr>
        <w:shd w:val="clear" w:color="auto" w:fill="DFC8B3" w:themeFill="accent2" w:themeFillTint="7F"/>
      </w:tcPr>
    </w:tblStylePr>
    <w:tblStylePr w:type="band1Horz">
      <w:tblPr/>
      <w:tcPr>
        <w:tcBorders>
          <w:insideH w:val="single" w:sz="6" w:space="0" w:color="BF9268" w:themeColor="accent2"/>
          <w:insideV w:val="single" w:sz="6" w:space="0" w:color="BF9268" w:themeColor="accent2"/>
        </w:tcBorders>
        <w:shd w:val="clear" w:color="auto" w:fill="DFC8B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  <w:insideH w:val="single" w:sz="8" w:space="0" w:color="648276" w:themeColor="accent5"/>
        <w:insideV w:val="single" w:sz="8" w:space="0" w:color="648276" w:themeColor="accent5"/>
      </w:tblBorders>
    </w:tblPr>
    <w:tcPr>
      <w:shd w:val="clear" w:color="auto" w:fill="D7E1D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3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E3" w:themeFill="accent5" w:themeFillTint="33"/>
      </w:tcPr>
    </w:tblStylePr>
    <w:tblStylePr w:type="band1Vert">
      <w:tblPr/>
      <w:tcPr>
        <w:shd w:val="clear" w:color="auto" w:fill="B0C2BB" w:themeFill="accent5" w:themeFillTint="7F"/>
      </w:tcPr>
    </w:tblStylePr>
    <w:tblStylePr w:type="band1Horz">
      <w:tblPr/>
      <w:tcPr>
        <w:tcBorders>
          <w:insideH w:val="single" w:sz="6" w:space="0" w:color="648276" w:themeColor="accent5"/>
          <w:insideV w:val="single" w:sz="6" w:space="0" w:color="648276" w:themeColor="accent5"/>
        </w:tcBorders>
        <w:shd w:val="clear" w:color="auto" w:fill="B0C2B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CB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384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A97B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A97B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3D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926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C8B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C8B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1D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4827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2B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2BB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D439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bottom w:val="single" w:sz="8" w:space="0" w:color="30384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3848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3848" w:themeColor="accent1"/>
          <w:bottom w:val="single" w:sz="8" w:space="0" w:color="303848" w:themeColor="accent1"/>
        </w:tcBorders>
      </w:tc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shd w:val="clear" w:color="auto" w:fill="C5CB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bottom w:val="single" w:sz="8" w:space="0" w:color="BF926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9268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9268" w:themeColor="accent2"/>
          <w:bottom w:val="single" w:sz="8" w:space="0" w:color="BF9268" w:themeColor="accent2"/>
        </w:tcBorders>
      </w:tc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shd w:val="clear" w:color="auto" w:fill="EFE3D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bottom w:val="single" w:sz="8" w:space="0" w:color="64827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8276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8276" w:themeColor="accent5"/>
          <w:bottom w:val="single" w:sz="8" w:space="0" w:color="648276" w:themeColor="accent5"/>
        </w:tcBorders>
      </w:tc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shd w:val="clear" w:color="auto" w:fill="D7E1D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D4397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03848" w:themeColor="accent1"/>
        <w:left w:val="single" w:sz="8" w:space="0" w:color="303848" w:themeColor="accent1"/>
        <w:bottom w:val="single" w:sz="8" w:space="0" w:color="303848" w:themeColor="accent1"/>
        <w:right w:val="single" w:sz="8" w:space="0" w:color="30384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384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384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384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CB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CB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F9268" w:themeColor="accent2"/>
        <w:left w:val="single" w:sz="8" w:space="0" w:color="BF9268" w:themeColor="accent2"/>
        <w:bottom w:val="single" w:sz="8" w:space="0" w:color="BF9268" w:themeColor="accent2"/>
        <w:right w:val="single" w:sz="8" w:space="0" w:color="BF926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926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926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926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3D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3D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648276" w:themeColor="accent5"/>
        <w:left w:val="single" w:sz="8" w:space="0" w:color="648276" w:themeColor="accent5"/>
        <w:bottom w:val="single" w:sz="8" w:space="0" w:color="648276" w:themeColor="accent5"/>
        <w:right w:val="single" w:sz="8" w:space="0" w:color="64827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4827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4827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4827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1D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1D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D4397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576582" w:themeColor="accent1" w:themeTint="BF"/>
        <w:left w:val="single" w:sz="8" w:space="0" w:color="576582" w:themeColor="accent1" w:themeTint="BF"/>
        <w:bottom w:val="single" w:sz="8" w:space="0" w:color="576582" w:themeColor="accent1" w:themeTint="BF"/>
        <w:right w:val="single" w:sz="8" w:space="0" w:color="576582" w:themeColor="accent1" w:themeTint="BF"/>
        <w:insideH w:val="single" w:sz="8" w:space="0" w:color="57658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6582" w:themeColor="accent1" w:themeTint="BF"/>
          <w:left w:val="single" w:sz="8" w:space="0" w:color="576582" w:themeColor="accent1" w:themeTint="BF"/>
          <w:bottom w:val="single" w:sz="8" w:space="0" w:color="576582" w:themeColor="accent1" w:themeTint="BF"/>
          <w:right w:val="single" w:sz="8" w:space="0" w:color="57658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CB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CB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CFAD8D" w:themeColor="accent2" w:themeTint="BF"/>
        <w:left w:val="single" w:sz="8" w:space="0" w:color="CFAD8D" w:themeColor="accent2" w:themeTint="BF"/>
        <w:bottom w:val="single" w:sz="8" w:space="0" w:color="CFAD8D" w:themeColor="accent2" w:themeTint="BF"/>
        <w:right w:val="single" w:sz="8" w:space="0" w:color="CFAD8D" w:themeColor="accent2" w:themeTint="BF"/>
        <w:insideH w:val="single" w:sz="8" w:space="0" w:color="CFAD8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AD8D" w:themeColor="accent2" w:themeTint="BF"/>
          <w:left w:val="single" w:sz="8" w:space="0" w:color="CFAD8D" w:themeColor="accent2" w:themeTint="BF"/>
          <w:bottom w:val="single" w:sz="8" w:space="0" w:color="CFAD8D" w:themeColor="accent2" w:themeTint="BF"/>
          <w:right w:val="single" w:sz="8" w:space="0" w:color="CFAD8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D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3D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88A398" w:themeColor="accent5" w:themeTint="BF"/>
        <w:left w:val="single" w:sz="8" w:space="0" w:color="88A398" w:themeColor="accent5" w:themeTint="BF"/>
        <w:bottom w:val="single" w:sz="8" w:space="0" w:color="88A398" w:themeColor="accent5" w:themeTint="BF"/>
        <w:right w:val="single" w:sz="8" w:space="0" w:color="88A398" w:themeColor="accent5" w:themeTint="BF"/>
        <w:insideH w:val="single" w:sz="8" w:space="0" w:color="88A39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A398" w:themeColor="accent5" w:themeTint="BF"/>
          <w:left w:val="single" w:sz="8" w:space="0" w:color="88A398" w:themeColor="accent5" w:themeTint="BF"/>
          <w:bottom w:val="single" w:sz="8" w:space="0" w:color="88A398" w:themeColor="accent5" w:themeTint="BF"/>
          <w:right w:val="single" w:sz="8" w:space="0" w:color="88A39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1D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1D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D4397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384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926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4827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D439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D4397"/>
    <w:rPr>
      <w:rFonts w:ascii="Arial" w:hAnsi="Arial" w:cs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D43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Georgia" w:eastAsiaTheme="majorEastAsia" w:hAnsi="Georg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D4397"/>
    <w:rPr>
      <w:rFonts w:ascii="Georgia" w:eastAsiaTheme="majorEastAsia" w:hAnsi="Georgia" w:cstheme="majorBidi"/>
      <w:color w:val="000000" w:themeColor="text1"/>
      <w:shd w:val="pct20" w:color="auto" w:fill="auto"/>
    </w:rPr>
  </w:style>
  <w:style w:type="paragraph" w:styleId="NoSpacing">
    <w:name w:val="No Spacing"/>
    <w:uiPriority w:val="1"/>
    <w:qFormat/>
    <w:rsid w:val="00AD4397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D4397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AD439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D439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D4397"/>
    <w:rPr>
      <w:rFonts w:ascii="Arial" w:hAnsi="Arial" w:cs="Arial"/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AD439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AD43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D43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D43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D43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D43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D439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4397"/>
    <w:rPr>
      <w:rFonts w:ascii="Consolas" w:hAnsi="Consolas" w:cs="Consolas"/>
      <w:color w:val="000000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D439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D4397"/>
    <w:rPr>
      <w:rFonts w:ascii="Arial" w:hAnsi="Arial" w:cs="Arial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D439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D4397"/>
    <w:rPr>
      <w:rFonts w:ascii="Arial" w:hAnsi="Arial" w:cs="Arial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D439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D4397"/>
    <w:rPr>
      <w:rFonts w:ascii="Arial" w:hAnsi="Arial" w:cs="Arial"/>
      <w:color w:val="000000" w:themeColor="text1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D439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22"/>
    <w:semiHidden/>
    <w:qFormat/>
    <w:rsid w:val="00AD439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AD439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AD439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D439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D439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D439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D439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D439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D439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D439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D439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D439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D439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D439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D439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D439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D439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D439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D439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D439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D43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D439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D439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D439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D439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D4397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D4397"/>
  </w:style>
  <w:style w:type="table" w:styleId="TableProfessional">
    <w:name w:val="Table Professional"/>
    <w:basedOn w:val="TableNormal"/>
    <w:uiPriority w:val="99"/>
    <w:semiHidden/>
    <w:unhideWhenUsed/>
    <w:rsid w:val="00AD439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D439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D439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D439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D439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D439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D4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D439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D439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D439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D4397"/>
    <w:pPr>
      <w:spacing w:before="120"/>
    </w:pPr>
    <w:rPr>
      <w:rFonts w:ascii="Georgia" w:eastAsiaTheme="majorEastAsia" w:hAnsi="Georgia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D439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D439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D4397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D439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D439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D439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D439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D439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D439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D4397"/>
    <w:pPr>
      <w:keepNext/>
      <w:keepLines/>
      <w:spacing w:before="240" w:after="0"/>
      <w:jc w:val="left"/>
      <w:outlineLvl w:val="9"/>
    </w:pPr>
    <w:rPr>
      <w:rFonts w:eastAsiaTheme="majorEastAsia" w:cstheme="majorBidi"/>
      <w:b w:val="0"/>
      <w:color w:val="24293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D4397"/>
    <w:rPr>
      <w:rFonts w:ascii="Arial" w:hAnsi="Arial" w:cs="Arial"/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4201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C://Users/clare/Downloads/THESIS%20Clare%20Ferguson%20(8)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\AppData\Roaming\Microsoft\Templates\Basic%20modern%20C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582B7CB0CC4808A623E5AD608D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D158-F572-4DCF-933A-6AC7F2915C5C}"/>
      </w:docPartPr>
      <w:docPartBody>
        <w:p w:rsidR="00C5389D" w:rsidRDefault="00411987" w:rsidP="00411987">
          <w:pPr>
            <w:pStyle w:val="39582B7CB0CC4808A623E5AD608D2BA2"/>
          </w:pPr>
          <w:r w:rsidRPr="00605A5B">
            <w:rPr>
              <w:lang w:bidi="en-GB"/>
            </w:rPr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0B"/>
    <w:rsid w:val="00073A81"/>
    <w:rsid w:val="00157606"/>
    <w:rsid w:val="001620AD"/>
    <w:rsid w:val="003837F6"/>
    <w:rsid w:val="00384057"/>
    <w:rsid w:val="003C1CBF"/>
    <w:rsid w:val="00403F63"/>
    <w:rsid w:val="00411987"/>
    <w:rsid w:val="00517E84"/>
    <w:rsid w:val="005212D0"/>
    <w:rsid w:val="00554022"/>
    <w:rsid w:val="005E60C0"/>
    <w:rsid w:val="0065405A"/>
    <w:rsid w:val="006A6270"/>
    <w:rsid w:val="006E1E81"/>
    <w:rsid w:val="006E22C8"/>
    <w:rsid w:val="006E35DE"/>
    <w:rsid w:val="00775864"/>
    <w:rsid w:val="007E3330"/>
    <w:rsid w:val="008177D7"/>
    <w:rsid w:val="008B22AE"/>
    <w:rsid w:val="008B553B"/>
    <w:rsid w:val="008D237B"/>
    <w:rsid w:val="00923395"/>
    <w:rsid w:val="00924D25"/>
    <w:rsid w:val="0093429D"/>
    <w:rsid w:val="009947F9"/>
    <w:rsid w:val="009D467C"/>
    <w:rsid w:val="009D63A0"/>
    <w:rsid w:val="00A226A9"/>
    <w:rsid w:val="00BA05A0"/>
    <w:rsid w:val="00C23F84"/>
    <w:rsid w:val="00C5389D"/>
    <w:rsid w:val="00CE0B18"/>
    <w:rsid w:val="00D83614"/>
    <w:rsid w:val="00D83E5B"/>
    <w:rsid w:val="00E22EE5"/>
    <w:rsid w:val="00EA6605"/>
    <w:rsid w:val="00F0147E"/>
    <w:rsid w:val="00F12C5E"/>
    <w:rsid w:val="00F7460B"/>
    <w:rsid w:val="00F85DE9"/>
    <w:rsid w:val="00F87B25"/>
    <w:rsid w:val="00F93AEE"/>
    <w:rsid w:val="00F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color w:val="A02B93" w:themeColor="accent5"/>
    </w:rPr>
  </w:style>
  <w:style w:type="paragraph" w:customStyle="1" w:styleId="39582B7CB0CC4808A623E5AD608D2BA2">
    <w:name w:val="39582B7CB0CC4808A623E5AD608D2BA2"/>
    <w:rsid w:val="00411987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dernResume">
  <a:themeElements>
    <a:clrScheme name="ModernResume">
      <a:dk1>
        <a:srgbClr val="000000"/>
      </a:dk1>
      <a:lt1>
        <a:srgbClr val="FFFFFF"/>
      </a:lt1>
      <a:dk2>
        <a:srgbClr val="775F55"/>
      </a:dk2>
      <a:lt2>
        <a:srgbClr val="EBDDC3"/>
      </a:lt2>
      <a:accent1>
        <a:srgbClr val="303848"/>
      </a:accent1>
      <a:accent2>
        <a:srgbClr val="BF9268"/>
      </a:accent2>
      <a:accent3>
        <a:srgbClr val="A5AB81"/>
      </a:accent3>
      <a:accent4>
        <a:srgbClr val="D8B25C"/>
      </a:accent4>
      <a:accent5>
        <a:srgbClr val="648276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2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dernResume" id="{532EC741-66D5-594C-AC61-28398E41DE2C}" vid="{AED60C86-C385-F447-B8AD-5FB7ADA0B4E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DA0656-155E-4034-8822-A568687ED6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285919-CFDE-4EB8-9796-0DEB1CB8315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50503A21-F367-462E-B624-BDB4831C4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modern CV</Template>
  <TotalTime>2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Ferguson</dc:creator>
  <cp:keywords/>
  <dc:description/>
  <cp:lastModifiedBy>Clare Ferguson</cp:lastModifiedBy>
  <cp:revision>4</cp:revision>
  <dcterms:created xsi:type="dcterms:W3CDTF">2024-09-23T16:54:00Z</dcterms:created>
  <dcterms:modified xsi:type="dcterms:W3CDTF">2024-09-23T16:55:00Z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