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8D" w:rsidRDefault="00646C8D" w:rsidP="00705926">
      <w:pPr>
        <w:ind w:left="1440" w:firstLine="720"/>
        <w:rPr>
          <w:lang w:val="en-US"/>
        </w:rPr>
      </w:pPr>
      <w:r>
        <w:rPr>
          <w:lang w:val="en-US"/>
        </w:rPr>
        <w:t xml:space="preserve">  CURRICULUM VITAE</w:t>
      </w:r>
    </w:p>
    <w:p w:rsidR="00646C8D" w:rsidRDefault="00646C8D" w:rsidP="00705926">
      <w:pPr>
        <w:ind w:left="1440" w:firstLine="720"/>
        <w:rPr>
          <w:lang w:val="en-US"/>
        </w:rPr>
      </w:pPr>
    </w:p>
    <w:p w:rsidR="00953AD7" w:rsidRPr="00232C1C" w:rsidRDefault="00705926" w:rsidP="00705926">
      <w:pPr>
        <w:ind w:left="1440" w:firstLine="720"/>
        <w:rPr>
          <w:lang w:val="en-US"/>
        </w:rPr>
      </w:pPr>
      <w:r w:rsidRPr="00232C1C">
        <w:rPr>
          <w:lang w:val="en-US"/>
        </w:rPr>
        <w:t>DENIS VINCENT SOLOMON</w:t>
      </w:r>
    </w:p>
    <w:p w:rsidR="00232C1C" w:rsidRDefault="00232C1C" w:rsidP="00232C1C">
      <w:pPr>
        <w:rPr>
          <w:lang w:val="en-US"/>
        </w:rPr>
      </w:pPr>
      <w:r>
        <w:rPr>
          <w:lang w:val="en-US"/>
        </w:rPr>
        <w:t>SEX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32C1C" w:rsidRDefault="00232C1C" w:rsidP="00232C1C">
      <w:pPr>
        <w:rPr>
          <w:lang w:val="en-US"/>
        </w:rPr>
      </w:pPr>
      <w:r>
        <w:rPr>
          <w:lang w:val="en-US"/>
        </w:rPr>
        <w:t>Male</w:t>
      </w:r>
    </w:p>
    <w:p w:rsidR="00232C1C" w:rsidRDefault="00232C1C" w:rsidP="00232C1C">
      <w:pPr>
        <w:rPr>
          <w:lang w:val="en-US"/>
        </w:rPr>
      </w:pPr>
      <w:r>
        <w:rPr>
          <w:lang w:val="en-US"/>
        </w:rPr>
        <w:t>DATE OF BIRTH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32C1C" w:rsidRDefault="00232C1C" w:rsidP="00232C1C">
      <w:pPr>
        <w:rPr>
          <w:lang w:val="en-US"/>
        </w:rPr>
      </w:pPr>
      <w:proofErr w:type="gramStart"/>
      <w:r>
        <w:rPr>
          <w:lang w:val="en-US"/>
        </w:rPr>
        <w:t>9  October</w:t>
      </w:r>
      <w:proofErr w:type="gramEnd"/>
      <w:r>
        <w:rPr>
          <w:lang w:val="en-US"/>
        </w:rPr>
        <w:t xml:space="preserve"> 1934</w:t>
      </w:r>
    </w:p>
    <w:p w:rsidR="00F47EBB" w:rsidRDefault="00F47EBB" w:rsidP="00232C1C">
      <w:pPr>
        <w:rPr>
          <w:lang w:val="en-US"/>
        </w:rPr>
      </w:pPr>
      <w:r>
        <w:rPr>
          <w:lang w:val="en-US"/>
        </w:rPr>
        <w:t>PLACE OF BIRTH</w:t>
      </w:r>
    </w:p>
    <w:p w:rsidR="00F47EBB" w:rsidRDefault="00F47EBB" w:rsidP="00232C1C">
      <w:pPr>
        <w:rPr>
          <w:lang w:val="en-US"/>
        </w:rPr>
      </w:pPr>
      <w:r>
        <w:rPr>
          <w:lang w:val="en-US"/>
        </w:rPr>
        <w:t>Glasgow, UK</w:t>
      </w:r>
    </w:p>
    <w:p w:rsidR="00232C1C" w:rsidRDefault="00232C1C" w:rsidP="00232C1C">
      <w:pPr>
        <w:rPr>
          <w:lang w:val="en-US"/>
        </w:rPr>
      </w:pPr>
      <w:r>
        <w:rPr>
          <w:lang w:val="en-US"/>
        </w:rPr>
        <w:t>NATIONALITY</w:t>
      </w:r>
    </w:p>
    <w:p w:rsidR="00232C1C" w:rsidRDefault="00336357" w:rsidP="00232C1C">
      <w:pPr>
        <w:rPr>
          <w:lang w:val="en-US"/>
        </w:rPr>
      </w:pPr>
      <w:r>
        <w:rPr>
          <w:lang w:val="en-US"/>
        </w:rPr>
        <w:t>UK/Trinidad &amp; Tobago</w:t>
      </w:r>
    </w:p>
    <w:p w:rsidR="00F47EBB" w:rsidRDefault="00F47EBB" w:rsidP="00232C1C">
      <w:pPr>
        <w:rPr>
          <w:lang w:val="en-US"/>
        </w:rPr>
      </w:pPr>
      <w:r>
        <w:rPr>
          <w:lang w:val="en-US"/>
        </w:rPr>
        <w:t>PRESENT PLACE OF RESIDENCE</w:t>
      </w:r>
    </w:p>
    <w:p w:rsidR="00F47EBB" w:rsidRPr="00232C1C" w:rsidRDefault="00F47EBB" w:rsidP="00232C1C">
      <w:pPr>
        <w:rPr>
          <w:lang w:val="en-US"/>
        </w:rPr>
      </w:pPr>
      <w:r>
        <w:rPr>
          <w:lang w:val="en-US"/>
        </w:rPr>
        <w:t>Italy</w:t>
      </w:r>
    </w:p>
    <w:p w:rsidR="00C9163E" w:rsidRDefault="00C9163E" w:rsidP="00705926">
      <w:pPr>
        <w:rPr>
          <w:lang w:val="en-US"/>
        </w:rPr>
      </w:pPr>
      <w:r>
        <w:rPr>
          <w:lang w:val="en-US"/>
        </w:rPr>
        <w:t>CIVIL STATUS</w:t>
      </w:r>
    </w:p>
    <w:p w:rsidR="00C9163E" w:rsidRDefault="00C9163E" w:rsidP="00705926">
      <w:pPr>
        <w:rPr>
          <w:lang w:val="en-US"/>
        </w:rPr>
      </w:pPr>
      <w:proofErr w:type="gramStart"/>
      <w:r>
        <w:rPr>
          <w:lang w:val="en-US"/>
        </w:rPr>
        <w:t>Widowed  (</w:t>
      </w:r>
      <w:proofErr w:type="gramEnd"/>
      <w:r>
        <w:rPr>
          <w:lang w:val="en-US"/>
        </w:rPr>
        <w:t xml:space="preserve">wife, </w:t>
      </w:r>
      <w:proofErr w:type="spellStart"/>
      <w:r>
        <w:rPr>
          <w:lang w:val="en-US"/>
        </w:rPr>
        <w:t>Ermenegilda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Adami</w:t>
      </w:r>
      <w:proofErr w:type="spellEnd"/>
      <w:r>
        <w:rPr>
          <w:lang w:val="en-US"/>
        </w:rPr>
        <w:t>, Italian citizen, deceased December 2008)</w:t>
      </w:r>
    </w:p>
    <w:p w:rsidR="00E90DB9" w:rsidRDefault="00E90DB9" w:rsidP="00705926">
      <w:pPr>
        <w:rPr>
          <w:lang w:val="en-US"/>
        </w:rPr>
      </w:pPr>
      <w:r>
        <w:rPr>
          <w:lang w:val="en-US"/>
        </w:rPr>
        <w:t>Three children</w:t>
      </w:r>
    </w:p>
    <w:p w:rsidR="00705926" w:rsidRPr="00705926" w:rsidRDefault="00C9163E" w:rsidP="00705926">
      <w:pPr>
        <w:rPr>
          <w:lang w:val="en-US"/>
        </w:rPr>
      </w:pPr>
      <w:r>
        <w:rPr>
          <w:lang w:val="en-US"/>
        </w:rPr>
        <w:t>EDUCATION</w:t>
      </w:r>
    </w:p>
    <w:p w:rsidR="00705926" w:rsidRPr="00705926" w:rsidRDefault="00E90DB9" w:rsidP="00705926">
      <w:pPr>
        <w:rPr>
          <w:lang w:val="en-US"/>
        </w:rPr>
      </w:pPr>
      <w:proofErr w:type="spellStart"/>
      <w:r>
        <w:rPr>
          <w:lang w:val="en-US"/>
        </w:rPr>
        <w:t>Tranquillity</w:t>
      </w:r>
      <w:proofErr w:type="spellEnd"/>
      <w:r>
        <w:rPr>
          <w:lang w:val="en-US"/>
        </w:rPr>
        <w:t xml:space="preserve"> Boys’ Intermediate</w:t>
      </w:r>
      <w:r w:rsidR="00646C8D">
        <w:rPr>
          <w:lang w:val="en-US"/>
        </w:rPr>
        <w:t>, Port of S</w:t>
      </w:r>
      <w:r>
        <w:rPr>
          <w:lang w:val="en-US"/>
        </w:rPr>
        <w:t>pain</w:t>
      </w:r>
    </w:p>
    <w:p w:rsidR="00705926" w:rsidRPr="00705926" w:rsidRDefault="00705926" w:rsidP="00705926">
      <w:pPr>
        <w:rPr>
          <w:lang w:val="en-US"/>
        </w:rPr>
      </w:pPr>
      <w:r w:rsidRPr="00705926">
        <w:rPr>
          <w:lang w:val="en-US"/>
        </w:rPr>
        <w:t>Queen’s Royal College</w:t>
      </w:r>
      <w:r w:rsidR="00E90DB9">
        <w:rPr>
          <w:lang w:val="en-US"/>
        </w:rPr>
        <w:t>, Port of Spain</w:t>
      </w:r>
      <w:r w:rsidRPr="00705926">
        <w:rPr>
          <w:lang w:val="en-US"/>
        </w:rPr>
        <w:t xml:space="preserve"> (island scholarship, languages)</w:t>
      </w:r>
    </w:p>
    <w:p w:rsidR="00705926" w:rsidRDefault="00705926" w:rsidP="00705926">
      <w:pPr>
        <w:rPr>
          <w:lang w:val="en-US"/>
        </w:rPr>
      </w:pPr>
      <w:r>
        <w:rPr>
          <w:lang w:val="en-US"/>
        </w:rPr>
        <w:t xml:space="preserve">Cambridge University, England (BA </w:t>
      </w:r>
      <w:proofErr w:type="spellStart"/>
      <w:r>
        <w:rPr>
          <w:lang w:val="en-US"/>
        </w:rPr>
        <w:t>Hons</w:t>
      </w:r>
      <w:proofErr w:type="spellEnd"/>
      <w:r>
        <w:rPr>
          <w:lang w:val="en-US"/>
        </w:rPr>
        <w:t>. Modern and Mediaeval Languages)</w:t>
      </w:r>
    </w:p>
    <w:p w:rsidR="00705926" w:rsidRDefault="00705926" w:rsidP="00705926">
      <w:pPr>
        <w:rPr>
          <w:lang w:val="en-US"/>
        </w:rPr>
      </w:pPr>
      <w:r>
        <w:rPr>
          <w:lang w:val="en-US"/>
        </w:rPr>
        <w:t>London University School of Slavonic Studies (Certificate of Proficiency in Russian)</w:t>
      </w:r>
    </w:p>
    <w:p w:rsidR="00705926" w:rsidRDefault="00705926" w:rsidP="00705926">
      <w:pPr>
        <w:rPr>
          <w:lang w:val="en-US"/>
        </w:rPr>
      </w:pPr>
      <w:r>
        <w:rPr>
          <w:lang w:val="en-US"/>
        </w:rPr>
        <w:t xml:space="preserve">Columbia University, New York City (MA, </w:t>
      </w:r>
      <w:proofErr w:type="spellStart"/>
      <w:r>
        <w:rPr>
          <w:lang w:val="en-US"/>
        </w:rPr>
        <w:t>MPhil</w:t>
      </w:r>
      <w:proofErr w:type="spellEnd"/>
      <w:r>
        <w:rPr>
          <w:lang w:val="en-US"/>
        </w:rPr>
        <w:t>)</w:t>
      </w:r>
    </w:p>
    <w:p w:rsidR="00705926" w:rsidRDefault="00705926" w:rsidP="00705926">
      <w:pPr>
        <w:rPr>
          <w:lang w:val="en-US"/>
        </w:rPr>
      </w:pPr>
      <w:r>
        <w:rPr>
          <w:lang w:val="en-US"/>
        </w:rPr>
        <w:t>UWI St. Augustine (PhD in Linguistics)</w:t>
      </w:r>
      <w:r w:rsidR="00C9163E">
        <w:rPr>
          <w:lang w:val="en-US"/>
        </w:rPr>
        <w:t xml:space="preserve"> Subject of thesis:  S</w:t>
      </w:r>
      <w:r w:rsidR="00C27E09">
        <w:rPr>
          <w:lang w:val="en-US"/>
        </w:rPr>
        <w:t>yntax and Semantics in Caribbean Creole</w:t>
      </w:r>
    </w:p>
    <w:p w:rsidR="00705926" w:rsidRDefault="00232C1C" w:rsidP="00705926">
      <w:pPr>
        <w:rPr>
          <w:lang w:val="en-US"/>
        </w:rPr>
      </w:pPr>
      <w:r>
        <w:rPr>
          <w:lang w:val="en-US"/>
        </w:rPr>
        <w:t>PROFESSIONAL EXPERIENCE</w:t>
      </w:r>
      <w:r w:rsidR="00646C8D">
        <w:rPr>
          <w:lang w:val="en-US"/>
        </w:rPr>
        <w:t xml:space="preserve"> (Diplomatic)</w:t>
      </w:r>
    </w:p>
    <w:p w:rsidR="00705926" w:rsidRDefault="00705926" w:rsidP="00705926">
      <w:pPr>
        <w:rPr>
          <w:lang w:val="en-US"/>
        </w:rPr>
      </w:pPr>
      <w:r>
        <w:rPr>
          <w:lang w:val="en-US"/>
        </w:rPr>
        <w:t>1960-61 Diplomatic training for West Indies Federal government Diplomatic Service at Australian Ministry of External Affairs and British High Commission, Canberra</w:t>
      </w:r>
    </w:p>
    <w:p w:rsidR="00705926" w:rsidRDefault="00705926" w:rsidP="00705926">
      <w:pPr>
        <w:rPr>
          <w:lang w:val="en-US"/>
        </w:rPr>
      </w:pPr>
      <w:r>
        <w:rPr>
          <w:lang w:val="en-US"/>
        </w:rPr>
        <w:t>1961-62 West Indies Vice Consul, British Embassy, Caracas</w:t>
      </w:r>
    </w:p>
    <w:p w:rsidR="007A13CE" w:rsidRDefault="00646C8D" w:rsidP="00705926">
      <w:pPr>
        <w:rPr>
          <w:lang w:val="en-US"/>
        </w:rPr>
      </w:pPr>
      <w:r>
        <w:rPr>
          <w:lang w:val="en-US"/>
        </w:rPr>
        <w:lastRenderedPageBreak/>
        <w:t xml:space="preserve">1962 </w:t>
      </w:r>
      <w:r w:rsidR="007A13CE">
        <w:rPr>
          <w:lang w:val="en-US"/>
        </w:rPr>
        <w:t xml:space="preserve">First Secretary, Trinidad and Tobago Embassy, Washington, DC and Office of T&amp;T Representative to United Nations, New York (set up both offices).  </w:t>
      </w:r>
      <w:proofErr w:type="gramStart"/>
      <w:r w:rsidR="007A13CE">
        <w:rPr>
          <w:lang w:val="en-US"/>
        </w:rPr>
        <w:t>T&amp;T representative on Fourth Committee of UN General Assembly.</w:t>
      </w:r>
      <w:proofErr w:type="gramEnd"/>
    </w:p>
    <w:p w:rsidR="00AC4A0D" w:rsidRDefault="00AC4A0D" w:rsidP="00705926">
      <w:pPr>
        <w:rPr>
          <w:lang w:val="en-US"/>
        </w:rPr>
      </w:pPr>
      <w:r>
        <w:rPr>
          <w:lang w:val="en-US"/>
        </w:rPr>
        <w:t>1977 Senator, Parliament of Trinidad and Tobago</w:t>
      </w:r>
    </w:p>
    <w:p w:rsidR="00646C8D" w:rsidRDefault="00646C8D" w:rsidP="00705926">
      <w:pPr>
        <w:rPr>
          <w:lang w:val="en-US"/>
        </w:rPr>
      </w:pPr>
      <w:r>
        <w:rPr>
          <w:lang w:val="en-US"/>
        </w:rPr>
        <w:t>PROFESSIONAL EXPERIENCE (Academic)</w:t>
      </w:r>
    </w:p>
    <w:p w:rsidR="00C27E09" w:rsidRDefault="00C27E09" w:rsidP="00705926">
      <w:pPr>
        <w:rPr>
          <w:lang w:val="en-US"/>
        </w:rPr>
      </w:pPr>
      <w:r>
        <w:rPr>
          <w:lang w:val="en-US"/>
        </w:rPr>
        <w:t>1967-68 Assistant, American Language Program, Columbia University</w:t>
      </w:r>
    </w:p>
    <w:p w:rsidR="00646C8D" w:rsidRDefault="00646C8D" w:rsidP="00646C8D">
      <w:pPr>
        <w:rPr>
          <w:lang w:val="en-US"/>
        </w:rPr>
      </w:pPr>
      <w:r>
        <w:rPr>
          <w:lang w:val="en-US"/>
        </w:rPr>
        <w:t>1969 Lecturer in Spanish, University of the West Indies, Trinidad, 1969</w:t>
      </w:r>
    </w:p>
    <w:p w:rsidR="007A13CE" w:rsidRDefault="007A13CE" w:rsidP="00705926">
      <w:pPr>
        <w:rPr>
          <w:lang w:val="en-US"/>
        </w:rPr>
      </w:pPr>
      <w:r>
        <w:rPr>
          <w:lang w:val="en-US"/>
        </w:rPr>
        <w:t>19</w:t>
      </w:r>
      <w:r w:rsidR="00646C8D">
        <w:rPr>
          <w:lang w:val="en-US"/>
        </w:rPr>
        <w:t>70</w:t>
      </w:r>
      <w:r>
        <w:rPr>
          <w:lang w:val="en-US"/>
        </w:rPr>
        <w:t xml:space="preserve">-1994 Lecturer/Senior </w:t>
      </w:r>
      <w:proofErr w:type="gramStart"/>
      <w:r>
        <w:rPr>
          <w:lang w:val="en-US"/>
        </w:rPr>
        <w:t>Lecturer</w:t>
      </w:r>
      <w:proofErr w:type="gramEnd"/>
      <w:r>
        <w:rPr>
          <w:lang w:val="en-US"/>
        </w:rPr>
        <w:t xml:space="preserve"> in French and Linguistics, UWI St. Augustine</w:t>
      </w:r>
    </w:p>
    <w:p w:rsidR="007A13CE" w:rsidRDefault="00F721C0" w:rsidP="00705926">
      <w:pPr>
        <w:rPr>
          <w:lang w:val="en-US"/>
        </w:rPr>
      </w:pPr>
      <w:proofErr w:type="gramStart"/>
      <w:r>
        <w:rPr>
          <w:lang w:val="en-US"/>
        </w:rPr>
        <w:t xml:space="preserve">2002 </w:t>
      </w:r>
      <w:r w:rsidR="007A13CE">
        <w:rPr>
          <w:lang w:val="en-US"/>
        </w:rPr>
        <w:t>Instructor in Conference Interpreting at School of Interpreting and Translation of the Municipality of Milan,</w:t>
      </w:r>
      <w:r w:rsidR="00C27E09">
        <w:rPr>
          <w:lang w:val="en-US"/>
        </w:rPr>
        <w:t xml:space="preserve"> </w:t>
      </w:r>
      <w:r w:rsidR="007A13CE">
        <w:rPr>
          <w:lang w:val="en-US"/>
        </w:rPr>
        <w:t>Milan, Italy.</w:t>
      </w:r>
      <w:proofErr w:type="gramEnd"/>
    </w:p>
    <w:p w:rsidR="005B4E41" w:rsidRDefault="00646C8D" w:rsidP="00705926">
      <w:pPr>
        <w:rPr>
          <w:lang w:val="en-US"/>
        </w:rPr>
      </w:pPr>
      <w:r>
        <w:rPr>
          <w:lang w:val="en-US"/>
        </w:rPr>
        <w:t>PROFESSIONAL EXPERIENCE (Translation / Interpreting)</w:t>
      </w:r>
    </w:p>
    <w:p w:rsidR="005B4E41" w:rsidRDefault="005B4E41" w:rsidP="00705926">
      <w:pPr>
        <w:rPr>
          <w:lang w:val="en-US"/>
        </w:rPr>
      </w:pPr>
      <w:r>
        <w:rPr>
          <w:lang w:val="en-US"/>
        </w:rPr>
        <w:t xml:space="preserve">Passed </w:t>
      </w:r>
      <w:proofErr w:type="spellStart"/>
      <w:r>
        <w:rPr>
          <w:lang w:val="en-US"/>
        </w:rPr>
        <w:t>Unesco</w:t>
      </w:r>
      <w:proofErr w:type="spellEnd"/>
      <w:r>
        <w:rPr>
          <w:lang w:val="en-US"/>
        </w:rPr>
        <w:t xml:space="preserve"> English translators’ examination (source languages: Spanish, French, </w:t>
      </w:r>
      <w:proofErr w:type="gramStart"/>
      <w:r>
        <w:rPr>
          <w:lang w:val="en-US"/>
        </w:rPr>
        <w:t>Russian</w:t>
      </w:r>
      <w:proofErr w:type="gramEnd"/>
      <w:r>
        <w:rPr>
          <w:lang w:val="en-US"/>
        </w:rPr>
        <w:t xml:space="preserve">). Declined permanent post as English translator at </w:t>
      </w:r>
      <w:proofErr w:type="spellStart"/>
      <w:r>
        <w:rPr>
          <w:lang w:val="en-US"/>
        </w:rPr>
        <w:t>Unesco</w:t>
      </w:r>
      <w:proofErr w:type="spellEnd"/>
      <w:r w:rsidR="00E90DB9">
        <w:rPr>
          <w:lang w:val="en-US"/>
        </w:rPr>
        <w:t xml:space="preserve"> headquarters</w:t>
      </w:r>
      <w:r>
        <w:rPr>
          <w:lang w:val="en-US"/>
        </w:rPr>
        <w:t xml:space="preserve">, Paris, for family reasons, but worked on many occasions as temporary translator at </w:t>
      </w:r>
      <w:proofErr w:type="spellStart"/>
      <w:r>
        <w:rPr>
          <w:lang w:val="en-US"/>
        </w:rPr>
        <w:t>Unesco</w:t>
      </w:r>
      <w:proofErr w:type="spellEnd"/>
      <w:r>
        <w:rPr>
          <w:lang w:val="en-US"/>
        </w:rPr>
        <w:t xml:space="preserve"> headquarters and at </w:t>
      </w:r>
      <w:proofErr w:type="spellStart"/>
      <w:r>
        <w:rPr>
          <w:lang w:val="en-US"/>
        </w:rPr>
        <w:t>Unesco</w:t>
      </w:r>
      <w:proofErr w:type="spellEnd"/>
      <w:r>
        <w:rPr>
          <w:lang w:val="en-US"/>
        </w:rPr>
        <w:t>-sponsored c</w:t>
      </w:r>
      <w:r w:rsidR="00AC4A0D">
        <w:rPr>
          <w:lang w:val="en-US"/>
        </w:rPr>
        <w:t>onferences in Guatemala, Brazil</w:t>
      </w:r>
      <w:proofErr w:type="gramStart"/>
      <w:r w:rsidR="00AC4A0D">
        <w:rPr>
          <w:lang w:val="en-US"/>
        </w:rPr>
        <w:t>,</w:t>
      </w:r>
      <w:r>
        <w:rPr>
          <w:lang w:val="en-US"/>
        </w:rPr>
        <w:t xml:space="preserve">  Colombia</w:t>
      </w:r>
      <w:proofErr w:type="gramEnd"/>
      <w:r>
        <w:rPr>
          <w:lang w:val="en-US"/>
        </w:rPr>
        <w:t>.</w:t>
      </w:r>
    </w:p>
    <w:p w:rsidR="005B4E41" w:rsidRDefault="005B4E41" w:rsidP="00705926">
      <w:pPr>
        <w:rPr>
          <w:lang w:val="en-US"/>
        </w:rPr>
      </w:pPr>
      <w:r>
        <w:rPr>
          <w:lang w:val="en-US"/>
        </w:rPr>
        <w:t>Official translator for UN-ECLAC</w:t>
      </w:r>
    </w:p>
    <w:p w:rsidR="005B4E41" w:rsidRDefault="005B4E41" w:rsidP="00705926">
      <w:pPr>
        <w:rPr>
          <w:lang w:val="en-US"/>
        </w:rPr>
      </w:pPr>
      <w:r>
        <w:rPr>
          <w:lang w:val="en-US"/>
        </w:rPr>
        <w:t xml:space="preserve">On-line translator for </w:t>
      </w:r>
      <w:r w:rsidR="00E90DB9">
        <w:rPr>
          <w:lang w:val="en-US"/>
        </w:rPr>
        <w:t>OAS, FTAA, CFATF</w:t>
      </w:r>
    </w:p>
    <w:p w:rsidR="00E90DB9" w:rsidRDefault="00E90DB9" w:rsidP="00705926">
      <w:pPr>
        <w:rPr>
          <w:lang w:val="en-US"/>
        </w:rPr>
      </w:pPr>
      <w:proofErr w:type="gramStart"/>
      <w:r>
        <w:rPr>
          <w:lang w:val="en-US"/>
        </w:rPr>
        <w:t>Many translation jobs in private sector.</w:t>
      </w:r>
      <w:proofErr w:type="gramEnd"/>
    </w:p>
    <w:p w:rsidR="00E90DB9" w:rsidRDefault="00E90DB9" w:rsidP="00705926">
      <w:pPr>
        <w:rPr>
          <w:lang w:val="en-US"/>
        </w:rPr>
      </w:pPr>
      <w:proofErr w:type="gramStart"/>
      <w:r>
        <w:rPr>
          <w:lang w:val="en-US"/>
        </w:rPr>
        <w:t>Member, International Association of Conference Interpreters (AIIC).</w:t>
      </w:r>
      <w:proofErr w:type="gramEnd"/>
      <w:r>
        <w:rPr>
          <w:lang w:val="en-US"/>
        </w:rPr>
        <w:t xml:space="preserve"> </w:t>
      </w:r>
      <w:proofErr w:type="gramStart"/>
      <w:r w:rsidR="00F47EBB">
        <w:rPr>
          <w:lang w:val="en-US"/>
        </w:rPr>
        <w:t>(Resigned 2009).</w:t>
      </w:r>
      <w:proofErr w:type="gramEnd"/>
      <w:r>
        <w:rPr>
          <w:lang w:val="en-US"/>
        </w:rPr>
        <w:t xml:space="preserve"> Interpreted at many meetings of international organizations</w:t>
      </w:r>
      <w:proofErr w:type="gramStart"/>
      <w:r>
        <w:rPr>
          <w:lang w:val="en-US"/>
        </w:rPr>
        <w:t>,  government</w:t>
      </w:r>
      <w:proofErr w:type="gramEnd"/>
      <w:r>
        <w:rPr>
          <w:lang w:val="en-US"/>
        </w:rPr>
        <w:t xml:space="preserve"> and private sector in Central American –Caribbean region.</w:t>
      </w:r>
    </w:p>
    <w:p w:rsidR="00AC4A0D" w:rsidRDefault="00AC4A0D" w:rsidP="00705926">
      <w:pPr>
        <w:rPr>
          <w:lang w:val="en-US"/>
        </w:rPr>
      </w:pPr>
      <w:r>
        <w:rPr>
          <w:lang w:val="en-US"/>
        </w:rPr>
        <w:t>OTHER</w:t>
      </w:r>
    </w:p>
    <w:p w:rsidR="00AC4A0D" w:rsidRDefault="00AC4A0D" w:rsidP="00705926">
      <w:pPr>
        <w:rPr>
          <w:lang w:val="en-US"/>
        </w:rPr>
      </w:pPr>
      <w:r>
        <w:rPr>
          <w:lang w:val="en-US"/>
        </w:rPr>
        <w:t>1970-1976 Columnist, then Editor, Tapia newspaper, Trinidad and Tobago</w:t>
      </w:r>
    </w:p>
    <w:p w:rsidR="00AC4A0D" w:rsidRDefault="00AC4A0D" w:rsidP="00705926">
      <w:pPr>
        <w:rPr>
          <w:lang w:val="en-US"/>
        </w:rPr>
      </w:pPr>
      <w:r>
        <w:rPr>
          <w:lang w:val="en-US"/>
        </w:rPr>
        <w:t>1994-2000 Columnist and editorial writer, Trinidad Express newspaper</w:t>
      </w:r>
    </w:p>
    <w:p w:rsidR="007A13CE" w:rsidRDefault="007A13CE" w:rsidP="00705926">
      <w:pPr>
        <w:rPr>
          <w:lang w:val="en-US"/>
        </w:rPr>
      </w:pPr>
      <w:r>
        <w:rPr>
          <w:lang w:val="en-US"/>
        </w:rPr>
        <w:t xml:space="preserve"> PUBLICATIONS</w:t>
      </w:r>
    </w:p>
    <w:p w:rsidR="007A13CE" w:rsidRDefault="00C27E09" w:rsidP="00705926">
      <w:pPr>
        <w:rPr>
          <w:lang w:val="en-US"/>
        </w:rPr>
      </w:pPr>
      <w:r>
        <w:rPr>
          <w:lang w:val="en-US"/>
        </w:rPr>
        <w:t xml:space="preserve">Book:  </w:t>
      </w:r>
      <w:r w:rsidR="007A13CE">
        <w:rPr>
          <w:lang w:val="en-US"/>
        </w:rPr>
        <w:t>The Speech of Trinidad: a Reference Grammar</w:t>
      </w:r>
      <w:r>
        <w:rPr>
          <w:lang w:val="en-US"/>
        </w:rPr>
        <w:t xml:space="preserve"> (UWI School of Continuing Studies)</w:t>
      </w:r>
    </w:p>
    <w:p w:rsidR="00C27E09" w:rsidRDefault="00C27E09" w:rsidP="00705926">
      <w:pPr>
        <w:rPr>
          <w:lang w:val="en-US"/>
        </w:rPr>
      </w:pPr>
      <w:r>
        <w:rPr>
          <w:lang w:val="en-US"/>
        </w:rPr>
        <w:t>Several articles in academic journals</w:t>
      </w:r>
    </w:p>
    <w:p w:rsidR="00C27E09" w:rsidRPr="00F47EBB" w:rsidRDefault="00C9163E" w:rsidP="00705926">
      <w:pPr>
        <w:rPr>
          <w:lang w:val="en-US"/>
        </w:rPr>
      </w:pPr>
      <w:r w:rsidRPr="00F47EBB">
        <w:rPr>
          <w:lang w:val="en-US"/>
        </w:rPr>
        <w:t>AWARDS</w:t>
      </w:r>
    </w:p>
    <w:p w:rsidR="00C9163E" w:rsidRDefault="00C9163E" w:rsidP="00705926">
      <w:pPr>
        <w:rPr>
          <w:lang w:val="fr-FR"/>
        </w:rPr>
      </w:pPr>
      <w:r w:rsidRPr="00C9163E">
        <w:rPr>
          <w:lang w:val="fr-FR"/>
        </w:rPr>
        <w:t>Chevalier de l’Ordre des Palmes</w:t>
      </w:r>
      <w:r>
        <w:rPr>
          <w:lang w:val="fr-FR"/>
        </w:rPr>
        <w:t xml:space="preserve"> Académiques (for services to French culture)</w:t>
      </w:r>
    </w:p>
    <w:p w:rsidR="00C9163E" w:rsidRPr="00C9163E" w:rsidRDefault="00C9163E" w:rsidP="00705926">
      <w:pPr>
        <w:rPr>
          <w:lang w:val="en-US"/>
        </w:rPr>
      </w:pPr>
      <w:r w:rsidRPr="00C9163E">
        <w:rPr>
          <w:lang w:val="en-US"/>
        </w:rPr>
        <w:t>LANGUAGES</w:t>
      </w:r>
    </w:p>
    <w:p w:rsidR="00C9163E" w:rsidRDefault="00C9163E" w:rsidP="00705926">
      <w:pPr>
        <w:rPr>
          <w:lang w:val="en-US"/>
        </w:rPr>
      </w:pPr>
      <w:r w:rsidRPr="00C9163E">
        <w:rPr>
          <w:lang w:val="en-US"/>
        </w:rPr>
        <w:t>Fluent spoken and written:</w:t>
      </w:r>
      <w:r w:rsidR="00F47EBB">
        <w:rPr>
          <w:lang w:val="en-US"/>
        </w:rPr>
        <w:t xml:space="preserve"> </w:t>
      </w:r>
      <w:r w:rsidR="00646C8D">
        <w:rPr>
          <w:lang w:val="en-US"/>
        </w:rPr>
        <w:t>English,</w:t>
      </w:r>
      <w:r w:rsidRPr="00C9163E">
        <w:rPr>
          <w:lang w:val="en-US"/>
        </w:rPr>
        <w:t xml:space="preserve"> Spanish, </w:t>
      </w:r>
      <w:r w:rsidR="00646C8D">
        <w:rPr>
          <w:lang w:val="en-US"/>
        </w:rPr>
        <w:t xml:space="preserve">French, </w:t>
      </w:r>
      <w:r w:rsidRPr="00C9163E">
        <w:rPr>
          <w:lang w:val="en-US"/>
        </w:rPr>
        <w:t>Italian</w:t>
      </w:r>
    </w:p>
    <w:p w:rsidR="00C9163E" w:rsidRDefault="00C9163E" w:rsidP="00705926">
      <w:pPr>
        <w:rPr>
          <w:lang w:val="en-US"/>
        </w:rPr>
      </w:pPr>
      <w:r>
        <w:rPr>
          <w:lang w:val="en-US"/>
        </w:rPr>
        <w:lastRenderedPageBreak/>
        <w:t>Reading:  Portuguese, Russian</w:t>
      </w:r>
    </w:p>
    <w:p w:rsidR="00AC4A0D" w:rsidRDefault="00AC4A0D" w:rsidP="00705926">
      <w:pPr>
        <w:rPr>
          <w:lang w:val="en-US"/>
        </w:rPr>
      </w:pPr>
      <w:r>
        <w:rPr>
          <w:lang w:val="en-US"/>
        </w:rPr>
        <w:t>REFERENCES</w:t>
      </w:r>
    </w:p>
    <w:p w:rsidR="00AC4A0D" w:rsidRDefault="00AC4A0D" w:rsidP="00705926">
      <w:pPr>
        <w:rPr>
          <w:lang w:val="en-US"/>
        </w:rPr>
      </w:pPr>
      <w:r>
        <w:rPr>
          <w:lang w:val="en-US"/>
        </w:rPr>
        <w:t xml:space="preserve">Calvin Wilson, </w:t>
      </w:r>
      <w:r w:rsidR="001A7FE4">
        <w:rPr>
          <w:lang w:val="en-US"/>
        </w:rPr>
        <w:t xml:space="preserve">Executive </w:t>
      </w:r>
      <w:r>
        <w:rPr>
          <w:lang w:val="en-US"/>
        </w:rPr>
        <w:t>Director, CFATF (</w:t>
      </w:r>
      <w:hyperlink r:id="rId4" w:history="1">
        <w:r w:rsidR="001A7FE4" w:rsidRPr="007A4AF7">
          <w:rPr>
            <w:rStyle w:val="Hyperlink"/>
            <w:lang w:val="en-US"/>
          </w:rPr>
          <w:t>calvin.wilson@cfatf.org</w:t>
        </w:r>
      </w:hyperlink>
      <w:r>
        <w:rPr>
          <w:lang w:val="en-US"/>
        </w:rPr>
        <w:t>)</w:t>
      </w:r>
    </w:p>
    <w:p w:rsidR="001A7FE4" w:rsidRDefault="001A7FE4" w:rsidP="00705926">
      <w:pPr>
        <w:rPr>
          <w:lang w:val="en-US"/>
        </w:rPr>
      </w:pPr>
      <w:proofErr w:type="spellStart"/>
      <w:r>
        <w:rPr>
          <w:lang w:val="en-US"/>
        </w:rPr>
        <w:t>Maxie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Cuffie</w:t>
      </w:r>
      <w:proofErr w:type="spellEnd"/>
      <w:r>
        <w:rPr>
          <w:lang w:val="en-US"/>
        </w:rPr>
        <w:t>, Minister of Information, Government of Trinidad and Tobago</w:t>
      </w:r>
    </w:p>
    <w:p w:rsidR="001A7FE4" w:rsidRDefault="00336357" w:rsidP="00705926">
      <w:pPr>
        <w:rPr>
          <w:lang w:val="en-US"/>
        </w:rPr>
      </w:pPr>
      <w:proofErr w:type="gramStart"/>
      <w:r>
        <w:rPr>
          <w:lang w:val="en-US"/>
        </w:rPr>
        <w:t>f</w:t>
      </w:r>
      <w:r w:rsidR="001A7FE4">
        <w:rPr>
          <w:lang w:val="en-US"/>
        </w:rPr>
        <w:t>ormer</w:t>
      </w:r>
      <w:proofErr w:type="gramEnd"/>
      <w:r w:rsidR="001A7FE4">
        <w:rPr>
          <w:lang w:val="en-US"/>
        </w:rPr>
        <w:t xml:space="preserve"> Editor, Trinidad Express newspaper (</w:t>
      </w:r>
      <w:hyperlink r:id="rId5" w:history="1">
        <w:r w:rsidR="001A7FE4" w:rsidRPr="007A4AF7">
          <w:rPr>
            <w:rStyle w:val="Hyperlink"/>
            <w:lang w:val="en-US"/>
          </w:rPr>
          <w:t>cuffiem@gmail.com</w:t>
        </w:r>
      </w:hyperlink>
      <w:r w:rsidR="001A7FE4">
        <w:rPr>
          <w:lang w:val="en-US"/>
        </w:rPr>
        <w:t>)</w:t>
      </w:r>
    </w:p>
    <w:p w:rsidR="001A7FE4" w:rsidRDefault="001A7FE4" w:rsidP="00705926">
      <w:pPr>
        <w:rPr>
          <w:lang w:val="en-US"/>
        </w:rPr>
      </w:pPr>
      <w:r>
        <w:rPr>
          <w:lang w:val="en-US"/>
        </w:rPr>
        <w:t xml:space="preserve">Head, English Translation Section, </w:t>
      </w:r>
      <w:proofErr w:type="spellStart"/>
      <w:proofErr w:type="gramStart"/>
      <w:r>
        <w:rPr>
          <w:lang w:val="en-US"/>
        </w:rPr>
        <w:t>Unesco</w:t>
      </w:r>
      <w:proofErr w:type="spellEnd"/>
      <w:proofErr w:type="gramEnd"/>
      <w:r>
        <w:rPr>
          <w:lang w:val="en-US"/>
        </w:rPr>
        <w:t>, Paris. (I do not know who the Head is now, but from their employment records they should be able to testify to my competence)</w:t>
      </w:r>
    </w:p>
    <w:p w:rsidR="00AC4A0D" w:rsidRDefault="00AC4A0D" w:rsidP="00705926">
      <w:pPr>
        <w:rPr>
          <w:lang w:val="en-US"/>
        </w:rPr>
      </w:pPr>
    </w:p>
    <w:p w:rsidR="00AC4A0D" w:rsidRPr="00C9163E" w:rsidRDefault="00AC4A0D" w:rsidP="00705926">
      <w:pPr>
        <w:rPr>
          <w:lang w:val="en-US"/>
        </w:rPr>
      </w:pPr>
    </w:p>
    <w:p w:rsidR="00C27E09" w:rsidRPr="00C9163E" w:rsidRDefault="00C27E09" w:rsidP="00705926">
      <w:pPr>
        <w:rPr>
          <w:lang w:val="en-US"/>
        </w:rPr>
      </w:pPr>
    </w:p>
    <w:p w:rsidR="00705926" w:rsidRPr="00C9163E" w:rsidRDefault="00705926">
      <w:pPr>
        <w:rPr>
          <w:lang w:val="en-US"/>
        </w:rPr>
      </w:pPr>
    </w:p>
    <w:p w:rsidR="00705926" w:rsidRPr="00C9163E" w:rsidRDefault="00705926">
      <w:pPr>
        <w:rPr>
          <w:lang w:val="en-US"/>
        </w:rPr>
      </w:pPr>
      <w:r w:rsidRPr="00C9163E">
        <w:rPr>
          <w:lang w:val="en-US"/>
        </w:rPr>
        <w:tab/>
      </w:r>
    </w:p>
    <w:sectPr w:rsidR="00705926" w:rsidRPr="00C9163E" w:rsidSect="006F0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hyphenationZone w:val="283"/>
  <w:characterSpacingControl w:val="doNotCompress"/>
  <w:compat/>
  <w:rsids>
    <w:rsidRoot w:val="00705926"/>
    <w:rsid w:val="00114FA6"/>
    <w:rsid w:val="001A7FE4"/>
    <w:rsid w:val="00232C1C"/>
    <w:rsid w:val="002E1137"/>
    <w:rsid w:val="003028C7"/>
    <w:rsid w:val="00336357"/>
    <w:rsid w:val="005150E2"/>
    <w:rsid w:val="00532447"/>
    <w:rsid w:val="005B4E41"/>
    <w:rsid w:val="00646C8D"/>
    <w:rsid w:val="006F0F13"/>
    <w:rsid w:val="00705926"/>
    <w:rsid w:val="007A13CE"/>
    <w:rsid w:val="008A3408"/>
    <w:rsid w:val="00904CD4"/>
    <w:rsid w:val="00915B88"/>
    <w:rsid w:val="00921258"/>
    <w:rsid w:val="009A1D85"/>
    <w:rsid w:val="009B7AB7"/>
    <w:rsid w:val="00AC4A0D"/>
    <w:rsid w:val="00AE4A89"/>
    <w:rsid w:val="00B24AAA"/>
    <w:rsid w:val="00BB6DF9"/>
    <w:rsid w:val="00C27E09"/>
    <w:rsid w:val="00C9163E"/>
    <w:rsid w:val="00CF653E"/>
    <w:rsid w:val="00DD0C6B"/>
    <w:rsid w:val="00E90DB9"/>
    <w:rsid w:val="00EA0D3D"/>
    <w:rsid w:val="00F47EBB"/>
    <w:rsid w:val="00F721C0"/>
    <w:rsid w:val="00FF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1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F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ffiem@gmail.com" TargetMode="External"/><Relationship Id="rId4" Type="http://schemas.openxmlformats.org/officeDocument/2006/relationships/hyperlink" Target="mailto:calvin.wilson@cfat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SysAdmin</cp:lastModifiedBy>
  <cp:revision>2</cp:revision>
  <dcterms:created xsi:type="dcterms:W3CDTF">2015-11-30T14:23:00Z</dcterms:created>
  <dcterms:modified xsi:type="dcterms:W3CDTF">2015-11-30T14:23:00Z</dcterms:modified>
</cp:coreProperties>
</file>