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1A6" w:rsidRDefault="00EF0BCA">
      <w:pPr>
        <w:pStyle w:val="NormalWeb"/>
        <w:jc w:val="center"/>
      </w:pPr>
      <w:bookmarkStart w:id="0" w:name="_GoBack"/>
      <w:bookmarkEnd w:id="0"/>
      <w:r>
        <w:rPr>
          <w:rFonts w:ascii="Calibri" w:hAnsi="Calibri"/>
          <w:b/>
          <w:bCs/>
          <w:sz w:val="48"/>
          <w:szCs w:val="48"/>
          <w:u w:val="single"/>
        </w:rPr>
        <w:t xml:space="preserve">Curriculum Vita </w:t>
      </w:r>
      <w:r>
        <w:t> </w:t>
      </w:r>
    </w:p>
    <w:p w:rsidR="001F31A6" w:rsidRDefault="00EF0BCA">
      <w:pPr>
        <w:pStyle w:val="NormalWeb"/>
      </w:pPr>
      <w:r>
        <w:rPr>
          <w:rFonts w:ascii="Calibri" w:hAnsi="Calibri"/>
          <w:sz w:val="36"/>
          <w:szCs w:val="36"/>
        </w:rPr>
        <w:t>PERSONAL INFORMATION</w:t>
      </w:r>
      <w:r>
        <w:t> </w:t>
      </w:r>
    </w:p>
    <w:p w:rsidR="001F31A6" w:rsidRDefault="00EF0BCA">
      <w:pPr>
        <w:pStyle w:val="NormalWeb"/>
        <w:rPr>
          <w:rFonts w:ascii="Calibri" w:hAnsi="Calibri"/>
        </w:rPr>
      </w:pPr>
      <w:r>
        <w:rPr>
          <w:rFonts w:ascii="Calibri" w:hAnsi="Calibri"/>
          <w:b/>
          <w:bCs/>
          <w:i/>
          <w:iCs/>
        </w:rPr>
        <w:t>FULL NAME:</w:t>
      </w:r>
      <w:r>
        <w:rPr>
          <w:rFonts w:ascii="Calibri" w:hAnsi="Calibri"/>
        </w:rPr>
        <w:t>  Mewael Yimesgen Hailegiorgis</w:t>
      </w:r>
    </w:p>
    <w:p w:rsidR="001F31A6" w:rsidRDefault="00EF0BCA">
      <w:pPr>
        <w:pStyle w:val="NormalWeb"/>
        <w:rPr>
          <w:rFonts w:ascii="Calibri" w:hAnsi="Calibri"/>
        </w:rPr>
      </w:pPr>
      <w:r>
        <w:rPr>
          <w:rFonts w:ascii="Calibri" w:hAnsi="Calibri"/>
          <w:b/>
          <w:bCs/>
          <w:i/>
          <w:iCs/>
        </w:rPr>
        <w:t>DATE OF BIRTH</w:t>
      </w:r>
      <w:r>
        <w:rPr>
          <w:rFonts w:ascii="Calibri" w:hAnsi="Calibri"/>
        </w:rPr>
        <w:t>: 12 Feb 1977</w:t>
      </w:r>
    </w:p>
    <w:p w:rsidR="001F31A6" w:rsidRDefault="00CB1D25">
      <w:pPr>
        <w:pStyle w:val="NormalWeb"/>
        <w:rPr>
          <w:rFonts w:ascii="Calibri" w:hAnsi="Calibri"/>
        </w:rPr>
      </w:pPr>
      <w:r>
        <w:rPr>
          <w:rFonts w:ascii="Calibri" w:hAnsi="Calibri"/>
          <w:b/>
          <w:bCs/>
          <w:i/>
          <w:iCs/>
        </w:rPr>
        <w:t>Languages: English, Amharic, Tigrinya.</w:t>
      </w:r>
    </w:p>
    <w:p w:rsidR="001F31A6" w:rsidRDefault="00EF0BCA">
      <w:pPr>
        <w:pStyle w:val="NormalWeb"/>
        <w:rPr>
          <w:rFonts w:ascii="Calibri" w:hAnsi="Calibri"/>
        </w:rPr>
      </w:pPr>
      <w:r>
        <w:rPr>
          <w:rFonts w:ascii="Calibri" w:hAnsi="Calibri"/>
          <w:b/>
          <w:bCs/>
          <w:i/>
          <w:iCs/>
        </w:rPr>
        <w:t>CURRENT ADDRESS</w:t>
      </w:r>
      <w:r>
        <w:rPr>
          <w:rFonts w:ascii="Calibri" w:hAnsi="Calibri"/>
        </w:rPr>
        <w:t xml:space="preserve">: </w:t>
      </w:r>
      <w:r w:rsidR="005F5A8A">
        <w:rPr>
          <w:rFonts w:ascii="Calibri" w:hAnsi="Calibri"/>
        </w:rPr>
        <w:t>6421 Arlington Blvd</w:t>
      </w:r>
    </w:p>
    <w:p w:rsidR="001F31A6" w:rsidRDefault="005F5A8A">
      <w:pPr>
        <w:pStyle w:val="NormalWeb"/>
        <w:rPr>
          <w:rFonts w:ascii="Calibri" w:hAnsi="Calibri"/>
        </w:rPr>
      </w:pPr>
      <w:r>
        <w:rPr>
          <w:rFonts w:ascii="Calibri" w:hAnsi="Calibri"/>
        </w:rPr>
        <w:t xml:space="preserve">                                     Falls Church, VA 22042</w:t>
      </w:r>
    </w:p>
    <w:p w:rsidR="001F31A6" w:rsidRDefault="00EF0BCA">
      <w:pPr>
        <w:pStyle w:val="NormalWeb"/>
        <w:rPr>
          <w:rFonts w:ascii="Calibri" w:hAnsi="Calibri"/>
        </w:rPr>
      </w:pPr>
      <w:r>
        <w:rPr>
          <w:rFonts w:ascii="Calibri" w:hAnsi="Calibri"/>
          <w:b/>
          <w:bCs/>
          <w:i/>
          <w:iCs/>
        </w:rPr>
        <w:t>TEL:</w:t>
      </w:r>
      <w:r>
        <w:rPr>
          <w:rFonts w:ascii="Calibri" w:hAnsi="Calibri"/>
        </w:rPr>
        <w:t xml:space="preserve">  </w:t>
      </w:r>
      <w:r w:rsidR="009D736A">
        <w:rPr>
          <w:rFonts w:ascii="Calibri" w:hAnsi="Calibri"/>
        </w:rPr>
        <w:t>703-861-9257</w:t>
      </w:r>
    </w:p>
    <w:p w:rsidR="001F31A6" w:rsidRDefault="00EF0BCA">
      <w:pPr>
        <w:pStyle w:val="NormalWeb"/>
      </w:pPr>
      <w:r>
        <w:rPr>
          <w:rFonts w:ascii="Calibri" w:hAnsi="Calibri"/>
        </w:rPr>
        <w:t xml:space="preserve">E-MAIL: </w:t>
      </w:r>
      <w:hyperlink r:id="rId5" w:tgtFrame="_blank" w:history="1">
        <w:r>
          <w:rPr>
            <w:rStyle w:val="Hyperlink"/>
            <w:rFonts w:ascii="Calibri" w:hAnsi="Calibri"/>
          </w:rPr>
          <w:t>mewaruth@gmail.com</w:t>
        </w:r>
      </w:hyperlink>
    </w:p>
    <w:p w:rsidR="001F31A6" w:rsidRDefault="00EF0BCA">
      <w:pPr>
        <w:pStyle w:val="NormalWeb"/>
      </w:pPr>
      <w:r>
        <w:rPr>
          <w:rFonts w:ascii="Calibri" w:hAnsi="Calibri"/>
          <w:sz w:val="36"/>
          <w:szCs w:val="36"/>
        </w:rPr>
        <w:t>ACADEMIC QUALIFICATION</w:t>
      </w:r>
      <w:r>
        <w:t> </w:t>
      </w:r>
    </w:p>
    <w:p w:rsidR="00A02340" w:rsidRDefault="00EF0BCA">
      <w:pPr>
        <w:pStyle w:val="NormalWeb"/>
      </w:pPr>
      <w:r w:rsidRPr="008D315A">
        <w:rPr>
          <w:rFonts w:ascii="Calibri" w:hAnsi="Calibri"/>
          <w:b/>
          <w:bCs/>
          <w:i/>
          <w:iCs/>
          <w:sz w:val="32"/>
          <w:szCs w:val="32"/>
          <w:u w:val="single"/>
        </w:rPr>
        <w:t>1994-2002 A.Y.:</w:t>
      </w:r>
      <w:r>
        <w:rPr>
          <w:rFonts w:ascii="Calibri" w:hAnsi="Calibri"/>
        </w:rPr>
        <w:t xml:space="preserve"> </w:t>
      </w:r>
      <w:r w:rsidRPr="008D315A">
        <w:rPr>
          <w:rFonts w:ascii="Calibri" w:hAnsi="Calibri"/>
          <w:b/>
          <w:sz w:val="40"/>
          <w:szCs w:val="40"/>
        </w:rPr>
        <w:t xml:space="preserve">4 years. in Economics and Finance, </w:t>
      </w:r>
      <w:r w:rsidR="008D315A">
        <w:rPr>
          <w:rFonts w:ascii="Calibri" w:hAnsi="Calibri"/>
          <w:b/>
          <w:sz w:val="40"/>
          <w:szCs w:val="40"/>
        </w:rPr>
        <w:t xml:space="preserve">        </w:t>
      </w:r>
      <w:r w:rsidRPr="008D315A">
        <w:rPr>
          <w:rFonts w:ascii="Calibri" w:hAnsi="Calibri"/>
          <w:b/>
          <w:sz w:val="40"/>
          <w:szCs w:val="40"/>
        </w:rPr>
        <w:t xml:space="preserve">University of Asmara, </w:t>
      </w:r>
      <w:r w:rsidR="009D736A" w:rsidRPr="008D315A">
        <w:rPr>
          <w:rFonts w:ascii="Calibri" w:hAnsi="Calibri"/>
          <w:b/>
          <w:sz w:val="40"/>
          <w:szCs w:val="40"/>
        </w:rPr>
        <w:t>Eritrea</w:t>
      </w:r>
    </w:p>
    <w:p w:rsidR="00A02340" w:rsidRDefault="00A02340">
      <w:pPr>
        <w:pStyle w:val="NormalWeb"/>
        <w:rPr>
          <w:rFonts w:ascii="Calibri" w:hAnsi="Calibri"/>
          <w:sz w:val="36"/>
          <w:szCs w:val="36"/>
        </w:rPr>
      </w:pPr>
      <w:r w:rsidRPr="008D315A">
        <w:rPr>
          <w:rFonts w:ascii="Calibri" w:hAnsi="Calibri"/>
          <w:i/>
          <w:sz w:val="36"/>
          <w:szCs w:val="36"/>
          <w:u w:val="single"/>
        </w:rPr>
        <w:t>2017-2018</w:t>
      </w:r>
      <w:r>
        <w:rPr>
          <w:rFonts w:ascii="Calibri" w:hAnsi="Calibri"/>
          <w:sz w:val="36"/>
          <w:szCs w:val="36"/>
        </w:rPr>
        <w:t xml:space="preserve">: </w:t>
      </w:r>
      <w:r w:rsidR="005C3D26" w:rsidRPr="008D315A">
        <w:rPr>
          <w:rFonts w:ascii="Calibri" w:hAnsi="Calibri"/>
          <w:b/>
          <w:sz w:val="36"/>
          <w:szCs w:val="36"/>
        </w:rPr>
        <w:t xml:space="preserve">Community Interpreting certificate, from </w:t>
      </w:r>
      <w:r w:rsidR="008D315A">
        <w:rPr>
          <w:rFonts w:ascii="Calibri" w:hAnsi="Calibri"/>
          <w:b/>
          <w:sz w:val="36"/>
          <w:szCs w:val="36"/>
        </w:rPr>
        <w:t xml:space="preserve">     </w:t>
      </w:r>
      <w:r w:rsidR="005C3D26" w:rsidRPr="008D315A">
        <w:rPr>
          <w:rFonts w:ascii="Calibri" w:hAnsi="Calibri"/>
          <w:b/>
          <w:sz w:val="36"/>
          <w:szCs w:val="36"/>
        </w:rPr>
        <w:t>Liberty Language Services</w:t>
      </w:r>
    </w:p>
    <w:p w:rsidR="008D315A" w:rsidRDefault="008D315A">
      <w:pPr>
        <w:pStyle w:val="NormalWeb"/>
        <w:rPr>
          <w:rFonts w:ascii="Calibri" w:hAnsi="Calibri"/>
          <w:sz w:val="36"/>
          <w:szCs w:val="36"/>
        </w:rPr>
      </w:pPr>
      <w:r w:rsidRPr="008D315A">
        <w:rPr>
          <w:rFonts w:ascii="Calibri" w:hAnsi="Calibri"/>
          <w:i/>
          <w:sz w:val="36"/>
          <w:szCs w:val="36"/>
          <w:u w:val="single"/>
        </w:rPr>
        <w:t>2018-Now</w:t>
      </w:r>
      <w:r>
        <w:rPr>
          <w:rFonts w:ascii="Calibri" w:hAnsi="Calibri"/>
          <w:sz w:val="36"/>
          <w:szCs w:val="36"/>
        </w:rPr>
        <w:t xml:space="preserve">: </w:t>
      </w:r>
      <w:r w:rsidRPr="008D315A">
        <w:rPr>
          <w:rFonts w:ascii="Calibri" w:hAnsi="Calibri"/>
          <w:b/>
          <w:sz w:val="36"/>
          <w:szCs w:val="36"/>
        </w:rPr>
        <w:t>Medical Billing and Coding, Ashworth college</w:t>
      </w:r>
    </w:p>
    <w:p w:rsidR="00A02340" w:rsidRDefault="00A02340">
      <w:pPr>
        <w:pStyle w:val="NormalWeb"/>
        <w:rPr>
          <w:rFonts w:ascii="Calibri" w:hAnsi="Calibri"/>
          <w:sz w:val="36"/>
          <w:szCs w:val="36"/>
        </w:rPr>
      </w:pPr>
    </w:p>
    <w:p w:rsidR="001F31A6" w:rsidRDefault="00EF0BCA">
      <w:pPr>
        <w:pStyle w:val="NormalWeb"/>
        <w:rPr>
          <w:rFonts w:ascii="Calibri" w:hAnsi="Calibri"/>
          <w:sz w:val="36"/>
          <w:szCs w:val="36"/>
        </w:rPr>
      </w:pPr>
      <w:r>
        <w:rPr>
          <w:rFonts w:ascii="Calibri" w:hAnsi="Calibri"/>
          <w:sz w:val="36"/>
          <w:szCs w:val="36"/>
        </w:rPr>
        <w:t>WORK EXPERIENCE</w:t>
      </w:r>
    </w:p>
    <w:p w:rsidR="001F31A6" w:rsidRDefault="00EF0BCA">
      <w:pPr>
        <w:pStyle w:val="NormalWeb"/>
      </w:pPr>
      <w:r>
        <w:rPr>
          <w:rFonts w:ascii="Calibri" w:hAnsi="Calibri"/>
          <w:b/>
          <w:bCs/>
          <w:i/>
          <w:iCs/>
        </w:rPr>
        <w:t>1996-1997</w:t>
      </w:r>
      <w:r>
        <w:rPr>
          <w:rFonts w:ascii="Calibri" w:hAnsi="Calibri"/>
        </w:rPr>
        <w:t xml:space="preserve"> INLAND REVENUE DEPARTMENT, Asmara</w:t>
      </w:r>
      <w:r>
        <w:t> </w:t>
      </w:r>
    </w:p>
    <w:p w:rsidR="001F31A6" w:rsidRDefault="00EF0BCA">
      <w:pPr>
        <w:pStyle w:val="NormalWeb"/>
        <w:numPr>
          <w:ilvl w:val="0"/>
          <w:numId w:val="2"/>
        </w:numPr>
      </w:pPr>
      <w:r>
        <w:t>Calculate Income from Rental of Houses and Other Equipments</w:t>
      </w:r>
    </w:p>
    <w:p w:rsidR="001F31A6" w:rsidRDefault="00EF0BCA">
      <w:pPr>
        <w:pStyle w:val="NormalWeb"/>
        <w:numPr>
          <w:ilvl w:val="0"/>
          <w:numId w:val="2"/>
        </w:numPr>
      </w:pPr>
      <w:r>
        <w:t>Verify calculations for payment</w:t>
      </w:r>
    </w:p>
    <w:p w:rsidR="001F31A6" w:rsidRDefault="00EF0BCA">
      <w:pPr>
        <w:pStyle w:val="NormalWeb"/>
        <w:numPr>
          <w:ilvl w:val="0"/>
          <w:numId w:val="2"/>
        </w:numPr>
      </w:pPr>
      <w:r>
        <w:t>Prepare quarterly, semi-annually and annual report of the department.</w:t>
      </w:r>
    </w:p>
    <w:p w:rsidR="001F31A6" w:rsidRDefault="00EF0BCA">
      <w:pPr>
        <w:pStyle w:val="NormalWeb"/>
        <w:rPr>
          <w:rFonts w:ascii="Calibri" w:hAnsi="Calibri"/>
        </w:rPr>
      </w:pPr>
      <w:r>
        <w:rPr>
          <w:rFonts w:ascii="Calibri" w:hAnsi="Calibri"/>
          <w:b/>
          <w:bCs/>
          <w:i/>
          <w:iCs/>
        </w:rPr>
        <w:lastRenderedPageBreak/>
        <w:t>1999-2000</w:t>
      </w:r>
      <w:r>
        <w:rPr>
          <w:rFonts w:ascii="Calibri" w:hAnsi="Calibri"/>
        </w:rPr>
        <w:t xml:space="preserve"> Gospel Broadcasting Services, Evangelical Lutheran Church of ERITREA, Asmara</w:t>
      </w:r>
    </w:p>
    <w:p w:rsidR="001F31A6" w:rsidRDefault="00EF0BCA">
      <w:pPr>
        <w:pStyle w:val="NormalWeb"/>
        <w:numPr>
          <w:ilvl w:val="0"/>
          <w:numId w:val="3"/>
        </w:numPr>
        <w:rPr>
          <w:rFonts w:ascii="Calibri" w:hAnsi="Calibri"/>
          <w:iCs/>
        </w:rPr>
      </w:pPr>
      <w:r>
        <w:rPr>
          <w:rFonts w:ascii="Calibri" w:hAnsi="Calibri"/>
          <w:iCs/>
        </w:rPr>
        <w:t>As translator from English to Tigrinya; as well as Producer of the Social Program.</w:t>
      </w:r>
    </w:p>
    <w:p w:rsidR="001F31A6" w:rsidRDefault="00EF0BCA">
      <w:pPr>
        <w:pStyle w:val="NormalWeb"/>
        <w:rPr>
          <w:rFonts w:ascii="Calibri" w:hAnsi="Calibri"/>
        </w:rPr>
      </w:pPr>
      <w:r>
        <w:rPr>
          <w:rFonts w:ascii="Calibri" w:hAnsi="Calibri"/>
          <w:b/>
          <w:bCs/>
          <w:i/>
          <w:iCs/>
        </w:rPr>
        <w:t>2002-2003</w:t>
      </w:r>
      <w:r>
        <w:rPr>
          <w:rFonts w:ascii="Calibri" w:hAnsi="Calibri"/>
        </w:rPr>
        <w:t xml:space="preserve"> Project Officer, Ministry of Health, Debub Zone, MENDEFERA, ERITREA</w:t>
      </w:r>
    </w:p>
    <w:p w:rsidR="001F31A6" w:rsidRDefault="00EF0BCA">
      <w:pPr>
        <w:pStyle w:val="NormalWeb"/>
        <w:numPr>
          <w:ilvl w:val="0"/>
          <w:numId w:val="3"/>
        </w:numPr>
        <w:rPr>
          <w:rFonts w:ascii="Calibri" w:hAnsi="Calibri"/>
          <w:i/>
          <w:iCs/>
        </w:rPr>
      </w:pPr>
      <w:r>
        <w:rPr>
          <w:rFonts w:ascii="Calibri" w:hAnsi="Calibri"/>
          <w:i/>
          <w:iCs/>
        </w:rPr>
        <w:t>Prepare, monitor and evaluate projects: as well as prepare reports.</w:t>
      </w:r>
    </w:p>
    <w:p w:rsidR="001F31A6" w:rsidRDefault="00EF0BCA">
      <w:pPr>
        <w:pStyle w:val="NormalWeb"/>
        <w:numPr>
          <w:ilvl w:val="0"/>
          <w:numId w:val="3"/>
        </w:numPr>
        <w:rPr>
          <w:rFonts w:ascii="Calibri" w:hAnsi="Calibri"/>
          <w:iCs/>
        </w:rPr>
      </w:pPr>
      <w:r>
        <w:rPr>
          <w:rFonts w:ascii="Calibri" w:hAnsi="Calibri"/>
          <w:iCs/>
        </w:rPr>
        <w:t>Alloocate fund from UNFPA to the respective projects of Ministry of Health Debub ZAone.</w:t>
      </w:r>
    </w:p>
    <w:p w:rsidR="001F31A6" w:rsidRDefault="00EF0BCA">
      <w:pPr>
        <w:pStyle w:val="NormalWeb"/>
        <w:numPr>
          <w:ilvl w:val="0"/>
          <w:numId w:val="3"/>
        </w:numPr>
        <w:rPr>
          <w:rFonts w:ascii="Calibri" w:hAnsi="Calibri"/>
          <w:iCs/>
        </w:rPr>
      </w:pPr>
      <w:r>
        <w:rPr>
          <w:rFonts w:ascii="Calibri" w:hAnsi="Calibri"/>
          <w:iCs/>
        </w:rPr>
        <w:t>Prepare proposals, monitor their implementation as well as reporting on all levels of implementation.</w:t>
      </w:r>
    </w:p>
    <w:p w:rsidR="001F31A6" w:rsidRDefault="00EF0BCA">
      <w:pPr>
        <w:pStyle w:val="NormalWeb"/>
      </w:pPr>
      <w:r>
        <w:rPr>
          <w:rFonts w:ascii="Calibri" w:hAnsi="Calibri"/>
          <w:b/>
          <w:bCs/>
          <w:i/>
          <w:iCs/>
        </w:rPr>
        <w:t>2003-2004</w:t>
      </w:r>
      <w:r>
        <w:rPr>
          <w:rFonts w:ascii="Calibri" w:hAnsi="Calibri"/>
        </w:rPr>
        <w:t xml:space="preserve"> Supply Clerk, UN Mission in Ethiopia and Eritrea, Asmara</w:t>
      </w:r>
      <w:r>
        <w:t> </w:t>
      </w:r>
    </w:p>
    <w:p w:rsidR="001F31A6" w:rsidRDefault="00EF0BCA">
      <w:pPr>
        <w:pStyle w:val="NormalWeb"/>
        <w:numPr>
          <w:ilvl w:val="0"/>
          <w:numId w:val="4"/>
        </w:numPr>
      </w:pPr>
      <w:r>
        <w:t>Prepare Issue Vouchers.</w:t>
      </w:r>
    </w:p>
    <w:p w:rsidR="001F31A6" w:rsidRDefault="00EF0BCA">
      <w:pPr>
        <w:pStyle w:val="NormalWeb"/>
        <w:numPr>
          <w:ilvl w:val="0"/>
          <w:numId w:val="4"/>
        </w:numPr>
      </w:pPr>
      <w:r>
        <w:t>Control stock for replenishment</w:t>
      </w:r>
    </w:p>
    <w:p w:rsidR="001F31A6" w:rsidRDefault="00EF0BCA">
      <w:pPr>
        <w:pStyle w:val="NormalWeb"/>
        <w:numPr>
          <w:ilvl w:val="0"/>
          <w:numId w:val="4"/>
        </w:numPr>
      </w:pPr>
      <w:r>
        <w:t>Procure items if not in stoch and propare PO and Direct Expenditure voucher</w:t>
      </w:r>
    </w:p>
    <w:p w:rsidR="001F31A6" w:rsidRDefault="00EF0BCA">
      <w:pPr>
        <w:pStyle w:val="NormalWeb"/>
        <w:numPr>
          <w:ilvl w:val="0"/>
          <w:numId w:val="4"/>
        </w:numPr>
      </w:pPr>
      <w:r>
        <w:t>Work as an assistant to the Contract Management Unit withion the section.</w:t>
      </w:r>
    </w:p>
    <w:p w:rsidR="001F31A6" w:rsidRDefault="00EF0BCA">
      <w:pPr>
        <w:pStyle w:val="NormalWeb"/>
        <w:numPr>
          <w:ilvl w:val="0"/>
          <w:numId w:val="4"/>
        </w:numPr>
      </w:pPr>
      <w:r>
        <w:t>Collect proformas and make bids of items to be purchased and follow all the rules on the database.</w:t>
      </w:r>
    </w:p>
    <w:p w:rsidR="001F31A6" w:rsidRDefault="00EF0BCA">
      <w:pPr>
        <w:pStyle w:val="NormalWeb"/>
        <w:numPr>
          <w:ilvl w:val="0"/>
          <w:numId w:val="4"/>
        </w:numPr>
      </w:pPr>
      <w:r>
        <w:t>Pepare timely reports .</w:t>
      </w:r>
    </w:p>
    <w:p w:rsidR="001F31A6" w:rsidRDefault="00EF0BCA">
      <w:pPr>
        <w:pStyle w:val="NormalWeb"/>
        <w:rPr>
          <w:rFonts w:ascii="Calibri" w:hAnsi="Calibri"/>
        </w:rPr>
      </w:pPr>
      <w:r>
        <w:rPr>
          <w:rFonts w:ascii="Calibri" w:hAnsi="Calibri"/>
          <w:b/>
          <w:bCs/>
          <w:i/>
          <w:iCs/>
        </w:rPr>
        <w:t>2007-2008</w:t>
      </w:r>
      <w:r>
        <w:rPr>
          <w:rFonts w:ascii="Calibri" w:hAnsi="Calibri"/>
        </w:rPr>
        <w:t xml:space="preserve"> Head of Accounts, Hansenians’ Hospital Asmara  </w:t>
      </w:r>
    </w:p>
    <w:p w:rsidR="001F31A6" w:rsidRDefault="00EF0BCA">
      <w:pPr>
        <w:pStyle w:val="NormalWeb"/>
        <w:numPr>
          <w:ilvl w:val="0"/>
          <w:numId w:val="5"/>
        </w:numPr>
      </w:pPr>
      <w:r>
        <w:t>Control the overall budget of the Hospital and disburse required amont for all specific item codes.</w:t>
      </w:r>
    </w:p>
    <w:p w:rsidR="001F31A6" w:rsidRDefault="00EF0BCA">
      <w:pPr>
        <w:pStyle w:val="NormalWeb"/>
        <w:numPr>
          <w:ilvl w:val="0"/>
          <w:numId w:val="5"/>
        </w:numPr>
      </w:pPr>
      <w:r>
        <w:t>Prepare budget proposal.</w:t>
      </w:r>
    </w:p>
    <w:p w:rsidR="001F31A6" w:rsidRDefault="00EF0BCA">
      <w:pPr>
        <w:pStyle w:val="NormalWeb"/>
        <w:numPr>
          <w:ilvl w:val="0"/>
          <w:numId w:val="5"/>
        </w:numPr>
      </w:pPr>
      <w:r>
        <w:t>Work as member of the purchasing committee.</w:t>
      </w:r>
    </w:p>
    <w:p w:rsidR="001F31A6" w:rsidRDefault="00EF0BCA">
      <w:pPr>
        <w:pStyle w:val="NormalWeb"/>
        <w:numPr>
          <w:ilvl w:val="0"/>
          <w:numId w:val="5"/>
        </w:numPr>
      </w:pPr>
      <w:r>
        <w:t>Prepare Invoices, payrolls and report on monthly basis for the balance of budget and settled and pending( BBF) and other accounts on a monthly basis.</w:t>
      </w:r>
    </w:p>
    <w:p w:rsidR="001F31A6" w:rsidRDefault="00EF0BCA">
      <w:pPr>
        <w:pStyle w:val="NormalWeb"/>
        <w:numPr>
          <w:ilvl w:val="0"/>
          <w:numId w:val="5"/>
        </w:numPr>
      </w:pPr>
      <w:r>
        <w:t>Settle bank transfer/Check payments for contarctors ,as well as many similar tasks.</w:t>
      </w:r>
    </w:p>
    <w:p w:rsidR="001F31A6" w:rsidRDefault="00EF0BCA">
      <w:pPr>
        <w:pStyle w:val="NormalWeb"/>
      </w:pPr>
      <w:r>
        <w:rPr>
          <w:rFonts w:ascii="Calibri" w:hAnsi="Calibri"/>
          <w:b/>
          <w:bCs/>
          <w:i/>
          <w:iCs/>
        </w:rPr>
        <w:t>2009-2010 Dec</w:t>
      </w:r>
      <w:r>
        <w:rPr>
          <w:rFonts w:ascii="Calibri" w:hAnsi="Calibri"/>
        </w:rPr>
        <w:t xml:space="preserve"> Ministry of HEALTH, Finance Section</w:t>
      </w:r>
      <w:r>
        <w:t> </w:t>
      </w:r>
    </w:p>
    <w:p w:rsidR="001F31A6" w:rsidRDefault="00EF0BCA">
      <w:pPr>
        <w:pStyle w:val="NormalWeb"/>
        <w:numPr>
          <w:ilvl w:val="0"/>
          <w:numId w:val="6"/>
        </w:numPr>
      </w:pPr>
      <w:r>
        <w:t>Work in different sections as Cash Collector, Data Entry, Reporting offices.</w:t>
      </w:r>
    </w:p>
    <w:p w:rsidR="001F31A6" w:rsidRDefault="00EF0BCA">
      <w:pPr>
        <w:pStyle w:val="NormalWeb"/>
      </w:pPr>
      <w:r>
        <w:rPr>
          <w:rFonts w:ascii="Calibri" w:hAnsi="Calibri"/>
          <w:b/>
          <w:i/>
        </w:rPr>
        <w:t>Jan.2012- March. 2012</w:t>
      </w:r>
      <w:r>
        <w:rPr>
          <w:rFonts w:ascii="Bodoni MT Black" w:hAnsi="Bodoni MT Black"/>
          <w:b/>
          <w:i/>
        </w:rPr>
        <w:t xml:space="preserve"> </w:t>
      </w:r>
      <w:r>
        <w:t>Purchasing Analyst, Azel Pharmaceutical Sh.Co., KEREN, ERITREA</w:t>
      </w:r>
    </w:p>
    <w:p w:rsidR="001F31A6" w:rsidRDefault="00EF0BCA">
      <w:pPr>
        <w:pStyle w:val="NormalWeb"/>
        <w:numPr>
          <w:ilvl w:val="0"/>
          <w:numId w:val="6"/>
        </w:numPr>
      </w:pPr>
      <w:r>
        <w:t>Analyze on all purchase starting from Requisition.</w:t>
      </w:r>
    </w:p>
    <w:p w:rsidR="001F31A6" w:rsidRDefault="00EF0BCA">
      <w:pPr>
        <w:pStyle w:val="NormalWeb"/>
        <w:numPr>
          <w:ilvl w:val="0"/>
          <w:numId w:val="6"/>
        </w:numPr>
      </w:pPr>
      <w:r>
        <w:t>Analyze and collect bid documents from different suppliers.</w:t>
      </w:r>
    </w:p>
    <w:p w:rsidR="001F31A6" w:rsidRDefault="00EF0BCA">
      <w:pPr>
        <w:pStyle w:val="NormalWeb"/>
        <w:numPr>
          <w:ilvl w:val="0"/>
          <w:numId w:val="6"/>
        </w:numPr>
      </w:pPr>
      <w:r>
        <w:lastRenderedPageBreak/>
        <w:t>Make and analyze Specification of goods to be purchased in detail before PO can be issued.</w:t>
      </w:r>
    </w:p>
    <w:p w:rsidR="001F31A6" w:rsidRDefault="00EF0BCA">
      <w:pPr>
        <w:pStyle w:val="NormalWeb"/>
        <w:numPr>
          <w:ilvl w:val="0"/>
          <w:numId w:val="6"/>
        </w:numPr>
      </w:pPr>
      <w:r>
        <w:t>Contact with Operations and other Managers to make sure that goods to be purchased strictly match the specifications, are not obsolete and maintain their quality AS WELL AS their price for bidding</w:t>
      </w:r>
    </w:p>
    <w:p w:rsidR="001F31A6" w:rsidRDefault="00EF0BCA">
      <w:pPr>
        <w:pStyle w:val="NormalWeb"/>
        <w:numPr>
          <w:ilvl w:val="0"/>
          <w:numId w:val="6"/>
        </w:numPr>
      </w:pPr>
      <w:r>
        <w:t>Prepare Request for Quotatio,</w:t>
      </w:r>
    </w:p>
    <w:p w:rsidR="001F31A6" w:rsidRDefault="00EF0BCA">
      <w:pPr>
        <w:pStyle w:val="NormalWeb"/>
        <w:numPr>
          <w:ilvl w:val="0"/>
          <w:numId w:val="6"/>
        </w:numPr>
      </w:pPr>
      <w:r>
        <w:t>Prepare Purchase Order.</w:t>
      </w:r>
    </w:p>
    <w:p w:rsidR="00186637" w:rsidRDefault="00EF0BCA" w:rsidP="00186637">
      <w:pPr>
        <w:pStyle w:val="NormalWeb"/>
        <w:numPr>
          <w:ilvl w:val="0"/>
          <w:numId w:val="6"/>
        </w:numPr>
      </w:pPr>
      <w:r>
        <w:t>Follow up until Goods Receiving Note is issued. And document all transaction</w:t>
      </w:r>
    </w:p>
    <w:p w:rsidR="001F31A6" w:rsidRDefault="00EF0BCA">
      <w:pPr>
        <w:pStyle w:val="NormalWeb"/>
        <w:numPr>
          <w:ilvl w:val="0"/>
          <w:numId w:val="7"/>
        </w:numPr>
      </w:pPr>
      <w:r>
        <w:t>Supervise everyday activety, assist in bidget disbursing and payroll as well as others</w:t>
      </w:r>
      <w:r w:rsidR="00186637">
        <w:t>.</w:t>
      </w:r>
    </w:p>
    <w:p w:rsidR="008D315A" w:rsidRDefault="008D315A" w:rsidP="008D315A">
      <w:pPr>
        <w:pStyle w:val="NormalWeb"/>
      </w:pPr>
      <w:r w:rsidRPr="008D315A">
        <w:rPr>
          <w:b/>
          <w:i/>
          <w:sz w:val="32"/>
          <w:szCs w:val="32"/>
          <w:u w:val="single"/>
        </w:rPr>
        <w:t>Feb. 2018-April 2018</w:t>
      </w:r>
      <w:r w:rsidRPr="008D315A">
        <w:rPr>
          <w:sz w:val="32"/>
          <w:szCs w:val="32"/>
          <w:u w:val="single"/>
        </w:rPr>
        <w:t>:</w:t>
      </w:r>
      <w:r>
        <w:t xml:space="preserve"> Starbucks coffee, BARISTA</w:t>
      </w:r>
    </w:p>
    <w:p w:rsidR="008D315A" w:rsidRDefault="008D315A" w:rsidP="008D315A">
      <w:pPr>
        <w:pStyle w:val="NormalWeb"/>
      </w:pPr>
      <w:r w:rsidRPr="008D315A">
        <w:rPr>
          <w:b/>
          <w:i/>
          <w:sz w:val="32"/>
          <w:szCs w:val="32"/>
          <w:u w:val="single"/>
        </w:rPr>
        <w:t>May 2018-July 2018</w:t>
      </w:r>
      <w:r w:rsidRPr="008D315A">
        <w:rPr>
          <w:sz w:val="32"/>
          <w:szCs w:val="32"/>
          <w:u w:val="single"/>
        </w:rPr>
        <w:t>:</w:t>
      </w:r>
      <w:r>
        <w:t xml:space="preserve"> Ross Store, LOSS PREVENTION</w:t>
      </w:r>
    </w:p>
    <w:p w:rsidR="00186637" w:rsidRPr="008D315A" w:rsidRDefault="002A799F" w:rsidP="00186637">
      <w:pPr>
        <w:pStyle w:val="NormalWeb"/>
        <w:rPr>
          <w:sz w:val="32"/>
          <w:szCs w:val="32"/>
        </w:rPr>
      </w:pPr>
      <w:r w:rsidRPr="008D315A">
        <w:rPr>
          <w:b/>
          <w:i/>
          <w:sz w:val="32"/>
          <w:szCs w:val="32"/>
          <w:u w:val="single"/>
        </w:rPr>
        <w:t>October 2018- Now</w:t>
      </w:r>
      <w:r w:rsidRPr="008D315A">
        <w:rPr>
          <w:sz w:val="32"/>
          <w:szCs w:val="32"/>
          <w:u w:val="single"/>
        </w:rPr>
        <w:t>:</w:t>
      </w:r>
      <w:r w:rsidRPr="008D315A">
        <w:rPr>
          <w:sz w:val="32"/>
          <w:szCs w:val="32"/>
        </w:rPr>
        <w:t xml:space="preserve"> </w:t>
      </w:r>
      <w:r w:rsidR="00FC68B4" w:rsidRPr="008D315A">
        <w:rPr>
          <w:sz w:val="32"/>
          <w:szCs w:val="32"/>
        </w:rPr>
        <w:t>Harris Teeter, Cashier, Customer Service Assistant</w:t>
      </w:r>
    </w:p>
    <w:p w:rsidR="00FC68B4" w:rsidRPr="00B87C4C" w:rsidRDefault="00FC68B4" w:rsidP="00186637">
      <w:pPr>
        <w:pStyle w:val="NormalWeb"/>
        <w:rPr>
          <w:b/>
          <w:i/>
          <w:sz w:val="32"/>
          <w:szCs w:val="32"/>
        </w:rPr>
      </w:pPr>
    </w:p>
    <w:p w:rsidR="001F31A6" w:rsidRPr="002A799F" w:rsidRDefault="00EF0BCA" w:rsidP="002A799F">
      <w:pPr>
        <w:pStyle w:val="NormalWeb"/>
      </w:pPr>
      <w:r>
        <w:rPr>
          <w:rFonts w:ascii="Calibri" w:hAnsi="Calibri"/>
          <w:sz w:val="36"/>
          <w:szCs w:val="36"/>
        </w:rPr>
        <w:t>PUBLICATIONS</w:t>
      </w:r>
      <w:r>
        <w:t> </w:t>
      </w:r>
    </w:p>
    <w:p w:rsidR="001F31A6" w:rsidRDefault="00EF0BCA">
      <w:pPr>
        <w:numPr>
          <w:ilvl w:val="0"/>
          <w:numId w:val="1"/>
        </w:numPr>
        <w:spacing w:before="100" w:beforeAutospacing="1" w:after="100" w:afterAutospacing="1"/>
      </w:pPr>
      <w:r>
        <w:rPr>
          <w:rFonts w:ascii="Calibri" w:hAnsi="Calibri"/>
        </w:rPr>
        <w:t xml:space="preserve">“The Desert Suitcase”, a novel published by </w:t>
      </w:r>
      <w:hyperlink r:id="rId6" w:tgtFrame="_blank" w:history="1">
        <w:r>
          <w:rPr>
            <w:rStyle w:val="Hyperlink"/>
            <w:rFonts w:ascii="Calibri" w:hAnsi="Calibri"/>
          </w:rPr>
          <w:t>www.authorhouse.co.uk</w:t>
        </w:r>
      </w:hyperlink>
      <w:r>
        <w:rPr>
          <w:rFonts w:ascii="Calibri" w:hAnsi="Calibri"/>
        </w:rPr>
        <w:t xml:space="preserve"> .  Available from their bookstore and </w:t>
      </w:r>
      <w:hyperlink r:id="rId7" w:tgtFrame="_blank" w:history="1">
        <w:r>
          <w:rPr>
            <w:rStyle w:val="Hyperlink"/>
            <w:rFonts w:ascii="Calibri" w:hAnsi="Calibri"/>
          </w:rPr>
          <w:t>www.amazon.com</w:t>
        </w:r>
      </w:hyperlink>
    </w:p>
    <w:p w:rsidR="001F31A6" w:rsidRDefault="00EF0BCA">
      <w:pPr>
        <w:numPr>
          <w:ilvl w:val="0"/>
          <w:numId w:val="1"/>
        </w:numPr>
        <w:spacing w:before="100" w:beforeAutospacing="1" w:after="100" w:afterAutospacing="1"/>
        <w:rPr>
          <w:rFonts w:ascii="Calibri" w:hAnsi="Calibri"/>
        </w:rPr>
      </w:pPr>
      <w:r>
        <w:rPr>
          <w:rFonts w:ascii="Calibri" w:hAnsi="Calibri"/>
        </w:rPr>
        <w:t>Many articles and radio broadcasts in ELCE as well as in local journals.</w:t>
      </w:r>
    </w:p>
    <w:p w:rsidR="001F31A6" w:rsidRDefault="00572D6C">
      <w:pPr>
        <w:numPr>
          <w:ilvl w:val="0"/>
          <w:numId w:val="1"/>
        </w:numPr>
        <w:spacing w:before="100" w:beforeAutospacing="1" w:after="100" w:afterAutospacing="1"/>
        <w:rPr>
          <w:rFonts w:ascii="Calibri" w:hAnsi="Calibri"/>
        </w:rPr>
      </w:pPr>
      <w:r>
        <w:rPr>
          <w:rFonts w:ascii="Calibri" w:hAnsi="Calibri"/>
        </w:rPr>
        <w:t>Medium and big</w:t>
      </w:r>
      <w:r w:rsidR="00EF0BCA">
        <w:rPr>
          <w:rFonts w:ascii="Calibri" w:hAnsi="Calibri"/>
        </w:rPr>
        <w:t xml:space="preserve"> translations and voiceover recording</w:t>
      </w:r>
      <w:r>
        <w:rPr>
          <w:rFonts w:ascii="Calibri" w:hAnsi="Calibri"/>
        </w:rPr>
        <w:t xml:space="preserve"> projects </w:t>
      </w:r>
      <w:r w:rsidR="00EF0BCA">
        <w:rPr>
          <w:rFonts w:ascii="Calibri" w:hAnsi="Calibri"/>
        </w:rPr>
        <w:t>for www.matinee.co.uk , translationary.com</w:t>
      </w:r>
      <w:r w:rsidR="003E06AD">
        <w:rPr>
          <w:rFonts w:ascii="Calibri" w:hAnsi="Calibri"/>
        </w:rPr>
        <w:t>, studi.se, afrolingo.com, wordminds.com, wetranslate.com</w:t>
      </w:r>
      <w:r w:rsidR="00EF0BCA">
        <w:rPr>
          <w:rFonts w:ascii="Calibri" w:hAnsi="Calibri"/>
        </w:rPr>
        <w:t xml:space="preserve"> and other translations through the internet.</w:t>
      </w:r>
    </w:p>
    <w:p w:rsidR="001F31A6" w:rsidRDefault="00EF0BCA">
      <w:r>
        <w:t> </w:t>
      </w:r>
    </w:p>
    <w:p w:rsidR="001F31A6" w:rsidRDefault="00EF0BCA">
      <w:pPr>
        <w:pStyle w:val="NormalWeb"/>
        <w:jc w:val="center"/>
        <w:rPr>
          <w:rFonts w:ascii="Calibri" w:hAnsi="Calibri"/>
          <w:b/>
          <w:bCs/>
          <w:i/>
          <w:iCs/>
          <w:sz w:val="27"/>
          <w:szCs w:val="27"/>
        </w:rPr>
      </w:pPr>
      <w:r>
        <w:rPr>
          <w:rFonts w:ascii="Calibri" w:hAnsi="Calibri"/>
          <w:b/>
          <w:bCs/>
          <w:i/>
          <w:iCs/>
          <w:sz w:val="27"/>
          <w:szCs w:val="27"/>
        </w:rPr>
        <w:t>The End</w:t>
      </w:r>
    </w:p>
    <w:p w:rsidR="001F31A6" w:rsidRDefault="001F31A6"/>
    <w:p w:rsidR="001F31A6" w:rsidRDefault="001F31A6"/>
    <w:p w:rsidR="001F31A6" w:rsidRDefault="001F31A6"/>
    <w:p w:rsidR="001F31A6" w:rsidRDefault="001F31A6"/>
    <w:p w:rsidR="001F31A6" w:rsidRDefault="001F31A6"/>
    <w:p w:rsidR="001F31A6" w:rsidRDefault="001F31A6"/>
    <w:p w:rsidR="001F31A6" w:rsidRDefault="001F31A6"/>
    <w:p w:rsidR="00EF0BCA" w:rsidRDefault="00EF0BCA"/>
    <w:sectPr w:rsidR="00EF0BC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813FD"/>
    <w:multiLevelType w:val="hybridMultilevel"/>
    <w:tmpl w:val="00000000"/>
    <w:lvl w:ilvl="0" w:tplc="B0D2ED10">
      <w:start w:val="1"/>
      <w:numFmt w:val="bullet"/>
      <w:lvlText w:val=""/>
      <w:lvlJc w:val="left"/>
      <w:pPr>
        <w:ind w:left="720" w:hanging="360"/>
      </w:pPr>
      <w:rPr>
        <w:rFonts w:ascii="Symbol" w:hAnsi="Symbol"/>
      </w:rPr>
    </w:lvl>
    <w:lvl w:ilvl="1" w:tplc="38C2D074">
      <w:start w:val="1"/>
      <w:numFmt w:val="bullet"/>
      <w:lvlText w:val="o"/>
      <w:lvlJc w:val="left"/>
      <w:pPr>
        <w:ind w:left="1440" w:hanging="360"/>
      </w:pPr>
      <w:rPr>
        <w:rFonts w:ascii="Courier New" w:hAnsi="Courier New" w:cs="Courier New"/>
      </w:rPr>
    </w:lvl>
    <w:lvl w:ilvl="2" w:tplc="76061DDC">
      <w:start w:val="1"/>
      <w:numFmt w:val="bullet"/>
      <w:lvlText w:val=""/>
      <w:lvlJc w:val="left"/>
      <w:pPr>
        <w:ind w:left="2160" w:hanging="360"/>
      </w:pPr>
      <w:rPr>
        <w:rFonts w:ascii="Wingdings" w:hAnsi="Wingdings"/>
      </w:rPr>
    </w:lvl>
    <w:lvl w:ilvl="3" w:tplc="FE383330">
      <w:start w:val="1"/>
      <w:numFmt w:val="bullet"/>
      <w:lvlText w:val=""/>
      <w:lvlJc w:val="left"/>
      <w:pPr>
        <w:ind w:left="2880" w:hanging="360"/>
      </w:pPr>
      <w:rPr>
        <w:rFonts w:ascii="Symbol" w:hAnsi="Symbol"/>
      </w:rPr>
    </w:lvl>
    <w:lvl w:ilvl="4" w:tplc="1EF62066">
      <w:start w:val="1"/>
      <w:numFmt w:val="bullet"/>
      <w:lvlText w:val="o"/>
      <w:lvlJc w:val="left"/>
      <w:pPr>
        <w:ind w:left="3600" w:hanging="360"/>
      </w:pPr>
      <w:rPr>
        <w:rFonts w:ascii="Courier New" w:hAnsi="Courier New" w:cs="Courier New"/>
      </w:rPr>
    </w:lvl>
    <w:lvl w:ilvl="5" w:tplc="46E6786A">
      <w:start w:val="1"/>
      <w:numFmt w:val="bullet"/>
      <w:lvlText w:val=""/>
      <w:lvlJc w:val="left"/>
      <w:pPr>
        <w:ind w:left="4320" w:hanging="360"/>
      </w:pPr>
      <w:rPr>
        <w:rFonts w:ascii="Wingdings" w:hAnsi="Wingdings"/>
      </w:rPr>
    </w:lvl>
    <w:lvl w:ilvl="6" w:tplc="E18C6C1E">
      <w:start w:val="1"/>
      <w:numFmt w:val="bullet"/>
      <w:lvlText w:val=""/>
      <w:lvlJc w:val="left"/>
      <w:pPr>
        <w:ind w:left="5040" w:hanging="360"/>
      </w:pPr>
      <w:rPr>
        <w:rFonts w:ascii="Symbol" w:hAnsi="Symbol"/>
      </w:rPr>
    </w:lvl>
    <w:lvl w:ilvl="7" w:tplc="48789E9C">
      <w:start w:val="1"/>
      <w:numFmt w:val="bullet"/>
      <w:lvlText w:val="o"/>
      <w:lvlJc w:val="left"/>
      <w:pPr>
        <w:ind w:left="5760" w:hanging="360"/>
      </w:pPr>
      <w:rPr>
        <w:rFonts w:ascii="Courier New" w:hAnsi="Courier New" w:cs="Courier New"/>
      </w:rPr>
    </w:lvl>
    <w:lvl w:ilvl="8" w:tplc="61F67384">
      <w:start w:val="1"/>
      <w:numFmt w:val="bullet"/>
      <w:lvlText w:val=""/>
      <w:lvlJc w:val="left"/>
      <w:pPr>
        <w:ind w:left="6480" w:hanging="360"/>
      </w:pPr>
      <w:rPr>
        <w:rFonts w:ascii="Wingdings" w:hAnsi="Wingdings"/>
      </w:rPr>
    </w:lvl>
  </w:abstractNum>
  <w:abstractNum w:abstractNumId="1" w15:restartNumberingAfterBreak="0">
    <w:nsid w:val="13EC79FD"/>
    <w:multiLevelType w:val="hybridMultilevel"/>
    <w:tmpl w:val="00000000"/>
    <w:lvl w:ilvl="0" w:tplc="10784C98">
      <w:start w:val="1"/>
      <w:numFmt w:val="bullet"/>
      <w:lvlText w:val=""/>
      <w:lvlJc w:val="left"/>
      <w:pPr>
        <w:ind w:left="720" w:hanging="360"/>
      </w:pPr>
      <w:rPr>
        <w:rFonts w:ascii="Symbol" w:hAnsi="Symbol"/>
      </w:rPr>
    </w:lvl>
    <w:lvl w:ilvl="1" w:tplc="DDFCBB8E">
      <w:start w:val="1"/>
      <w:numFmt w:val="bullet"/>
      <w:lvlText w:val="o"/>
      <w:lvlJc w:val="left"/>
      <w:pPr>
        <w:ind w:left="1440" w:hanging="360"/>
      </w:pPr>
      <w:rPr>
        <w:rFonts w:ascii="Courier New" w:hAnsi="Courier New" w:cs="Courier New"/>
      </w:rPr>
    </w:lvl>
    <w:lvl w:ilvl="2" w:tplc="AF70DD2C">
      <w:start w:val="1"/>
      <w:numFmt w:val="bullet"/>
      <w:lvlText w:val=""/>
      <w:lvlJc w:val="left"/>
      <w:pPr>
        <w:ind w:left="2160" w:hanging="360"/>
      </w:pPr>
      <w:rPr>
        <w:rFonts w:ascii="Wingdings" w:hAnsi="Wingdings"/>
      </w:rPr>
    </w:lvl>
    <w:lvl w:ilvl="3" w:tplc="8B280032">
      <w:start w:val="1"/>
      <w:numFmt w:val="bullet"/>
      <w:lvlText w:val=""/>
      <w:lvlJc w:val="left"/>
      <w:pPr>
        <w:ind w:left="2880" w:hanging="360"/>
      </w:pPr>
      <w:rPr>
        <w:rFonts w:ascii="Symbol" w:hAnsi="Symbol"/>
      </w:rPr>
    </w:lvl>
    <w:lvl w:ilvl="4" w:tplc="B6709472">
      <w:start w:val="1"/>
      <w:numFmt w:val="bullet"/>
      <w:lvlText w:val="o"/>
      <w:lvlJc w:val="left"/>
      <w:pPr>
        <w:ind w:left="3600" w:hanging="360"/>
      </w:pPr>
      <w:rPr>
        <w:rFonts w:ascii="Courier New" w:hAnsi="Courier New" w:cs="Courier New"/>
      </w:rPr>
    </w:lvl>
    <w:lvl w:ilvl="5" w:tplc="803C1692">
      <w:start w:val="1"/>
      <w:numFmt w:val="bullet"/>
      <w:lvlText w:val=""/>
      <w:lvlJc w:val="left"/>
      <w:pPr>
        <w:ind w:left="4320" w:hanging="360"/>
      </w:pPr>
      <w:rPr>
        <w:rFonts w:ascii="Wingdings" w:hAnsi="Wingdings"/>
      </w:rPr>
    </w:lvl>
    <w:lvl w:ilvl="6" w:tplc="1D688360">
      <w:start w:val="1"/>
      <w:numFmt w:val="bullet"/>
      <w:lvlText w:val=""/>
      <w:lvlJc w:val="left"/>
      <w:pPr>
        <w:ind w:left="5040" w:hanging="360"/>
      </w:pPr>
      <w:rPr>
        <w:rFonts w:ascii="Symbol" w:hAnsi="Symbol"/>
      </w:rPr>
    </w:lvl>
    <w:lvl w:ilvl="7" w:tplc="5D282008">
      <w:start w:val="1"/>
      <w:numFmt w:val="bullet"/>
      <w:lvlText w:val="o"/>
      <w:lvlJc w:val="left"/>
      <w:pPr>
        <w:ind w:left="5760" w:hanging="360"/>
      </w:pPr>
      <w:rPr>
        <w:rFonts w:ascii="Courier New" w:hAnsi="Courier New" w:cs="Courier New"/>
      </w:rPr>
    </w:lvl>
    <w:lvl w:ilvl="8" w:tplc="1EBA2728">
      <w:start w:val="1"/>
      <w:numFmt w:val="bullet"/>
      <w:lvlText w:val=""/>
      <w:lvlJc w:val="left"/>
      <w:pPr>
        <w:ind w:left="6480" w:hanging="360"/>
      </w:pPr>
      <w:rPr>
        <w:rFonts w:ascii="Wingdings" w:hAnsi="Wingdings"/>
      </w:rPr>
    </w:lvl>
  </w:abstractNum>
  <w:abstractNum w:abstractNumId="2" w15:restartNumberingAfterBreak="0">
    <w:nsid w:val="2EDA1D1D"/>
    <w:multiLevelType w:val="hybridMultilevel"/>
    <w:tmpl w:val="00000000"/>
    <w:lvl w:ilvl="0" w:tplc="ABC8880C">
      <w:start w:val="1"/>
      <w:numFmt w:val="bullet"/>
      <w:lvlText w:val=""/>
      <w:lvlJc w:val="left"/>
      <w:pPr>
        <w:ind w:left="720" w:hanging="360"/>
      </w:pPr>
      <w:rPr>
        <w:rFonts w:ascii="Symbol" w:hAnsi="Symbol"/>
      </w:rPr>
    </w:lvl>
    <w:lvl w:ilvl="1" w:tplc="D5E078AC">
      <w:start w:val="1"/>
      <w:numFmt w:val="bullet"/>
      <w:lvlText w:val="o"/>
      <w:lvlJc w:val="left"/>
      <w:pPr>
        <w:ind w:left="1440" w:hanging="360"/>
      </w:pPr>
      <w:rPr>
        <w:rFonts w:ascii="Courier New" w:hAnsi="Courier New" w:cs="Courier New"/>
      </w:rPr>
    </w:lvl>
    <w:lvl w:ilvl="2" w:tplc="F27E6DF2">
      <w:start w:val="1"/>
      <w:numFmt w:val="bullet"/>
      <w:lvlText w:val=""/>
      <w:lvlJc w:val="left"/>
      <w:pPr>
        <w:ind w:left="2160" w:hanging="360"/>
      </w:pPr>
      <w:rPr>
        <w:rFonts w:ascii="Wingdings" w:hAnsi="Wingdings"/>
      </w:rPr>
    </w:lvl>
    <w:lvl w:ilvl="3" w:tplc="36EC5730">
      <w:start w:val="1"/>
      <w:numFmt w:val="bullet"/>
      <w:lvlText w:val=""/>
      <w:lvlJc w:val="left"/>
      <w:pPr>
        <w:ind w:left="2880" w:hanging="360"/>
      </w:pPr>
      <w:rPr>
        <w:rFonts w:ascii="Symbol" w:hAnsi="Symbol"/>
      </w:rPr>
    </w:lvl>
    <w:lvl w:ilvl="4" w:tplc="306C0CBA">
      <w:start w:val="1"/>
      <w:numFmt w:val="bullet"/>
      <w:lvlText w:val="o"/>
      <w:lvlJc w:val="left"/>
      <w:pPr>
        <w:ind w:left="3600" w:hanging="360"/>
      </w:pPr>
      <w:rPr>
        <w:rFonts w:ascii="Courier New" w:hAnsi="Courier New" w:cs="Courier New"/>
      </w:rPr>
    </w:lvl>
    <w:lvl w:ilvl="5" w:tplc="B298DE98">
      <w:start w:val="1"/>
      <w:numFmt w:val="bullet"/>
      <w:lvlText w:val=""/>
      <w:lvlJc w:val="left"/>
      <w:pPr>
        <w:ind w:left="4320" w:hanging="360"/>
      </w:pPr>
      <w:rPr>
        <w:rFonts w:ascii="Wingdings" w:hAnsi="Wingdings"/>
      </w:rPr>
    </w:lvl>
    <w:lvl w:ilvl="6" w:tplc="0AC2107C">
      <w:start w:val="1"/>
      <w:numFmt w:val="bullet"/>
      <w:lvlText w:val=""/>
      <w:lvlJc w:val="left"/>
      <w:pPr>
        <w:ind w:left="5040" w:hanging="360"/>
      </w:pPr>
      <w:rPr>
        <w:rFonts w:ascii="Symbol" w:hAnsi="Symbol"/>
      </w:rPr>
    </w:lvl>
    <w:lvl w:ilvl="7" w:tplc="B4A6B4B2">
      <w:start w:val="1"/>
      <w:numFmt w:val="bullet"/>
      <w:lvlText w:val="o"/>
      <w:lvlJc w:val="left"/>
      <w:pPr>
        <w:ind w:left="5760" w:hanging="360"/>
      </w:pPr>
      <w:rPr>
        <w:rFonts w:ascii="Courier New" w:hAnsi="Courier New" w:cs="Courier New"/>
      </w:rPr>
    </w:lvl>
    <w:lvl w:ilvl="8" w:tplc="BBF8B4DA">
      <w:start w:val="1"/>
      <w:numFmt w:val="bullet"/>
      <w:lvlText w:val=""/>
      <w:lvlJc w:val="left"/>
      <w:pPr>
        <w:ind w:left="6480" w:hanging="360"/>
      </w:pPr>
      <w:rPr>
        <w:rFonts w:ascii="Wingdings" w:hAnsi="Wingdings"/>
      </w:rPr>
    </w:lvl>
  </w:abstractNum>
  <w:abstractNum w:abstractNumId="3" w15:restartNumberingAfterBreak="0">
    <w:nsid w:val="3BD8206D"/>
    <w:multiLevelType w:val="hybridMultilevel"/>
    <w:tmpl w:val="00000000"/>
    <w:lvl w:ilvl="0" w:tplc="BDAE3F50">
      <w:start w:val="1"/>
      <w:numFmt w:val="bullet"/>
      <w:lvlText w:val=""/>
      <w:lvlJc w:val="left"/>
      <w:pPr>
        <w:ind w:left="720" w:hanging="360"/>
      </w:pPr>
      <w:rPr>
        <w:rFonts w:ascii="Symbol" w:hAnsi="Symbol"/>
      </w:rPr>
    </w:lvl>
    <w:lvl w:ilvl="1" w:tplc="3460CB7A">
      <w:start w:val="1"/>
      <w:numFmt w:val="bullet"/>
      <w:lvlText w:val="o"/>
      <w:lvlJc w:val="left"/>
      <w:pPr>
        <w:ind w:left="1440" w:hanging="360"/>
      </w:pPr>
      <w:rPr>
        <w:rFonts w:ascii="Courier New" w:hAnsi="Courier New" w:cs="Courier New"/>
      </w:rPr>
    </w:lvl>
    <w:lvl w:ilvl="2" w:tplc="B42C9CC2">
      <w:start w:val="1"/>
      <w:numFmt w:val="bullet"/>
      <w:lvlText w:val=""/>
      <w:lvlJc w:val="left"/>
      <w:pPr>
        <w:ind w:left="2160" w:hanging="360"/>
      </w:pPr>
      <w:rPr>
        <w:rFonts w:ascii="Wingdings" w:hAnsi="Wingdings"/>
      </w:rPr>
    </w:lvl>
    <w:lvl w:ilvl="3" w:tplc="3E2CB176">
      <w:start w:val="1"/>
      <w:numFmt w:val="bullet"/>
      <w:lvlText w:val=""/>
      <w:lvlJc w:val="left"/>
      <w:pPr>
        <w:ind w:left="2880" w:hanging="360"/>
      </w:pPr>
      <w:rPr>
        <w:rFonts w:ascii="Symbol" w:hAnsi="Symbol"/>
      </w:rPr>
    </w:lvl>
    <w:lvl w:ilvl="4" w:tplc="92BCC004">
      <w:start w:val="1"/>
      <w:numFmt w:val="bullet"/>
      <w:lvlText w:val="o"/>
      <w:lvlJc w:val="left"/>
      <w:pPr>
        <w:ind w:left="3600" w:hanging="360"/>
      </w:pPr>
      <w:rPr>
        <w:rFonts w:ascii="Courier New" w:hAnsi="Courier New" w:cs="Courier New"/>
      </w:rPr>
    </w:lvl>
    <w:lvl w:ilvl="5" w:tplc="D6CE2DA0">
      <w:start w:val="1"/>
      <w:numFmt w:val="bullet"/>
      <w:lvlText w:val=""/>
      <w:lvlJc w:val="left"/>
      <w:pPr>
        <w:ind w:left="4320" w:hanging="360"/>
      </w:pPr>
      <w:rPr>
        <w:rFonts w:ascii="Wingdings" w:hAnsi="Wingdings"/>
      </w:rPr>
    </w:lvl>
    <w:lvl w:ilvl="6" w:tplc="B8D2F4C4">
      <w:start w:val="1"/>
      <w:numFmt w:val="bullet"/>
      <w:lvlText w:val=""/>
      <w:lvlJc w:val="left"/>
      <w:pPr>
        <w:ind w:left="5040" w:hanging="360"/>
      </w:pPr>
      <w:rPr>
        <w:rFonts w:ascii="Symbol" w:hAnsi="Symbol"/>
      </w:rPr>
    </w:lvl>
    <w:lvl w:ilvl="7" w:tplc="8EF26C08">
      <w:start w:val="1"/>
      <w:numFmt w:val="bullet"/>
      <w:lvlText w:val="o"/>
      <w:lvlJc w:val="left"/>
      <w:pPr>
        <w:ind w:left="5760" w:hanging="360"/>
      </w:pPr>
      <w:rPr>
        <w:rFonts w:ascii="Courier New" w:hAnsi="Courier New" w:cs="Courier New"/>
      </w:rPr>
    </w:lvl>
    <w:lvl w:ilvl="8" w:tplc="D95C540C">
      <w:start w:val="1"/>
      <w:numFmt w:val="bullet"/>
      <w:lvlText w:val=""/>
      <w:lvlJc w:val="left"/>
      <w:pPr>
        <w:ind w:left="6480" w:hanging="360"/>
      </w:pPr>
      <w:rPr>
        <w:rFonts w:ascii="Wingdings" w:hAnsi="Wingdings"/>
      </w:rPr>
    </w:lvl>
  </w:abstractNum>
  <w:abstractNum w:abstractNumId="4" w15:restartNumberingAfterBreak="0">
    <w:nsid w:val="53714BDD"/>
    <w:multiLevelType w:val="hybridMultilevel"/>
    <w:tmpl w:val="00000000"/>
    <w:lvl w:ilvl="0" w:tplc="AADC4628">
      <w:start w:val="1"/>
      <w:numFmt w:val="bullet"/>
      <w:lvlText w:val=""/>
      <w:lvlJc w:val="left"/>
      <w:pPr>
        <w:ind w:left="1080" w:hanging="360"/>
      </w:pPr>
      <w:rPr>
        <w:rFonts w:ascii="Symbol" w:hAnsi="Symbol"/>
      </w:rPr>
    </w:lvl>
    <w:lvl w:ilvl="1" w:tplc="C9FC720A">
      <w:start w:val="1"/>
      <w:numFmt w:val="bullet"/>
      <w:lvlText w:val="o"/>
      <w:lvlJc w:val="left"/>
      <w:pPr>
        <w:ind w:left="1800" w:hanging="360"/>
      </w:pPr>
      <w:rPr>
        <w:rFonts w:ascii="Courier New" w:hAnsi="Courier New" w:cs="Courier New"/>
      </w:rPr>
    </w:lvl>
    <w:lvl w:ilvl="2" w:tplc="7A269A08">
      <w:start w:val="1"/>
      <w:numFmt w:val="bullet"/>
      <w:lvlText w:val=""/>
      <w:lvlJc w:val="left"/>
      <w:pPr>
        <w:ind w:left="2520" w:hanging="360"/>
      </w:pPr>
      <w:rPr>
        <w:rFonts w:ascii="Wingdings" w:hAnsi="Wingdings"/>
      </w:rPr>
    </w:lvl>
    <w:lvl w:ilvl="3" w:tplc="BB6814DC">
      <w:start w:val="1"/>
      <w:numFmt w:val="bullet"/>
      <w:lvlText w:val=""/>
      <w:lvlJc w:val="left"/>
      <w:pPr>
        <w:ind w:left="3240" w:hanging="360"/>
      </w:pPr>
      <w:rPr>
        <w:rFonts w:ascii="Symbol" w:hAnsi="Symbol"/>
      </w:rPr>
    </w:lvl>
    <w:lvl w:ilvl="4" w:tplc="C13A8422">
      <w:start w:val="1"/>
      <w:numFmt w:val="bullet"/>
      <w:lvlText w:val="o"/>
      <w:lvlJc w:val="left"/>
      <w:pPr>
        <w:ind w:left="3960" w:hanging="360"/>
      </w:pPr>
      <w:rPr>
        <w:rFonts w:ascii="Courier New" w:hAnsi="Courier New" w:cs="Courier New"/>
      </w:rPr>
    </w:lvl>
    <w:lvl w:ilvl="5" w:tplc="832EFB08">
      <w:start w:val="1"/>
      <w:numFmt w:val="bullet"/>
      <w:lvlText w:val=""/>
      <w:lvlJc w:val="left"/>
      <w:pPr>
        <w:ind w:left="4680" w:hanging="360"/>
      </w:pPr>
      <w:rPr>
        <w:rFonts w:ascii="Wingdings" w:hAnsi="Wingdings"/>
      </w:rPr>
    </w:lvl>
    <w:lvl w:ilvl="6" w:tplc="EBF82488">
      <w:start w:val="1"/>
      <w:numFmt w:val="bullet"/>
      <w:lvlText w:val=""/>
      <w:lvlJc w:val="left"/>
      <w:pPr>
        <w:ind w:left="5400" w:hanging="360"/>
      </w:pPr>
      <w:rPr>
        <w:rFonts w:ascii="Symbol" w:hAnsi="Symbol"/>
      </w:rPr>
    </w:lvl>
    <w:lvl w:ilvl="7" w:tplc="E9C84CBC">
      <w:start w:val="1"/>
      <w:numFmt w:val="bullet"/>
      <w:lvlText w:val="o"/>
      <w:lvlJc w:val="left"/>
      <w:pPr>
        <w:ind w:left="6120" w:hanging="360"/>
      </w:pPr>
      <w:rPr>
        <w:rFonts w:ascii="Courier New" w:hAnsi="Courier New" w:cs="Courier New"/>
      </w:rPr>
    </w:lvl>
    <w:lvl w:ilvl="8" w:tplc="369C6962">
      <w:start w:val="1"/>
      <w:numFmt w:val="bullet"/>
      <w:lvlText w:val=""/>
      <w:lvlJc w:val="left"/>
      <w:pPr>
        <w:ind w:left="6840" w:hanging="360"/>
      </w:pPr>
      <w:rPr>
        <w:rFonts w:ascii="Wingdings" w:hAnsi="Wingdings"/>
      </w:rPr>
    </w:lvl>
  </w:abstractNum>
  <w:abstractNum w:abstractNumId="5" w15:restartNumberingAfterBreak="0">
    <w:nsid w:val="57C32F61"/>
    <w:multiLevelType w:val="hybridMultilevel"/>
    <w:tmpl w:val="00000000"/>
    <w:lvl w:ilvl="0" w:tplc="7592BD10">
      <w:start w:val="1"/>
      <w:numFmt w:val="bullet"/>
      <w:lvlText w:val=""/>
      <w:lvlJc w:val="left"/>
      <w:pPr>
        <w:ind w:left="720" w:hanging="360"/>
      </w:pPr>
      <w:rPr>
        <w:rFonts w:ascii="Symbol" w:hAnsi="Symbol"/>
      </w:rPr>
    </w:lvl>
    <w:lvl w:ilvl="1" w:tplc="9C8A0074">
      <w:start w:val="1"/>
      <w:numFmt w:val="bullet"/>
      <w:lvlText w:val="o"/>
      <w:lvlJc w:val="left"/>
      <w:pPr>
        <w:ind w:left="1440" w:hanging="360"/>
      </w:pPr>
      <w:rPr>
        <w:rFonts w:ascii="Courier New" w:hAnsi="Courier New" w:cs="Courier New"/>
      </w:rPr>
    </w:lvl>
    <w:lvl w:ilvl="2" w:tplc="B12A3FEE">
      <w:start w:val="1"/>
      <w:numFmt w:val="bullet"/>
      <w:lvlText w:val=""/>
      <w:lvlJc w:val="left"/>
      <w:pPr>
        <w:ind w:left="2160" w:hanging="360"/>
      </w:pPr>
      <w:rPr>
        <w:rFonts w:ascii="Wingdings" w:hAnsi="Wingdings"/>
      </w:rPr>
    </w:lvl>
    <w:lvl w:ilvl="3" w:tplc="074C5C70">
      <w:start w:val="1"/>
      <w:numFmt w:val="bullet"/>
      <w:lvlText w:val=""/>
      <w:lvlJc w:val="left"/>
      <w:pPr>
        <w:ind w:left="2880" w:hanging="360"/>
      </w:pPr>
      <w:rPr>
        <w:rFonts w:ascii="Symbol" w:hAnsi="Symbol"/>
      </w:rPr>
    </w:lvl>
    <w:lvl w:ilvl="4" w:tplc="8F985A96">
      <w:start w:val="1"/>
      <w:numFmt w:val="bullet"/>
      <w:lvlText w:val="o"/>
      <w:lvlJc w:val="left"/>
      <w:pPr>
        <w:ind w:left="3600" w:hanging="360"/>
      </w:pPr>
      <w:rPr>
        <w:rFonts w:ascii="Courier New" w:hAnsi="Courier New" w:cs="Courier New"/>
      </w:rPr>
    </w:lvl>
    <w:lvl w:ilvl="5" w:tplc="C6F660BA">
      <w:start w:val="1"/>
      <w:numFmt w:val="bullet"/>
      <w:lvlText w:val=""/>
      <w:lvlJc w:val="left"/>
      <w:pPr>
        <w:ind w:left="4320" w:hanging="360"/>
      </w:pPr>
      <w:rPr>
        <w:rFonts w:ascii="Wingdings" w:hAnsi="Wingdings"/>
      </w:rPr>
    </w:lvl>
    <w:lvl w:ilvl="6" w:tplc="2452EA62">
      <w:start w:val="1"/>
      <w:numFmt w:val="bullet"/>
      <w:lvlText w:val=""/>
      <w:lvlJc w:val="left"/>
      <w:pPr>
        <w:ind w:left="5040" w:hanging="360"/>
      </w:pPr>
      <w:rPr>
        <w:rFonts w:ascii="Symbol" w:hAnsi="Symbol"/>
      </w:rPr>
    </w:lvl>
    <w:lvl w:ilvl="7" w:tplc="5AB4270C">
      <w:start w:val="1"/>
      <w:numFmt w:val="bullet"/>
      <w:lvlText w:val="o"/>
      <w:lvlJc w:val="left"/>
      <w:pPr>
        <w:ind w:left="5760" w:hanging="360"/>
      </w:pPr>
      <w:rPr>
        <w:rFonts w:ascii="Courier New" w:hAnsi="Courier New" w:cs="Courier New"/>
      </w:rPr>
    </w:lvl>
    <w:lvl w:ilvl="8" w:tplc="724E78EE">
      <w:start w:val="1"/>
      <w:numFmt w:val="bullet"/>
      <w:lvlText w:val=""/>
      <w:lvlJc w:val="left"/>
      <w:pPr>
        <w:ind w:left="6480" w:hanging="360"/>
      </w:pPr>
      <w:rPr>
        <w:rFonts w:ascii="Wingdings" w:hAnsi="Wingdings"/>
      </w:rPr>
    </w:lvl>
  </w:abstractNum>
  <w:abstractNum w:abstractNumId="6" w15:restartNumberingAfterBreak="0">
    <w:nsid w:val="649D1B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31"/>
    <w:rsid w:val="00186637"/>
    <w:rsid w:val="001F31A6"/>
    <w:rsid w:val="002A799F"/>
    <w:rsid w:val="00375F31"/>
    <w:rsid w:val="003E06AD"/>
    <w:rsid w:val="00571339"/>
    <w:rsid w:val="00572D6C"/>
    <w:rsid w:val="005C3D26"/>
    <w:rsid w:val="005F5A8A"/>
    <w:rsid w:val="008D315A"/>
    <w:rsid w:val="009D736A"/>
    <w:rsid w:val="00A02340"/>
    <w:rsid w:val="00AC1B0B"/>
    <w:rsid w:val="00B87C4C"/>
    <w:rsid w:val="00CB1D25"/>
    <w:rsid w:val="00CD791A"/>
    <w:rsid w:val="00DB7A28"/>
    <w:rsid w:val="00EF0BCA"/>
    <w:rsid w:val="00FC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37429-A4A9-F941-9417-023D4BFD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amazon.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authorhouse.co.uk" TargetMode="External" /><Relationship Id="rId5" Type="http://schemas.openxmlformats.org/officeDocument/2006/relationships/hyperlink" Target="mailto:mewaruth@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int</dc:creator>
  <cp:keywords/>
  <cp:lastModifiedBy>mewael yimesgen</cp:lastModifiedBy>
  <cp:revision>2</cp:revision>
  <dcterms:created xsi:type="dcterms:W3CDTF">2019-02-28T06:28:00Z</dcterms:created>
  <dcterms:modified xsi:type="dcterms:W3CDTF">2019-02-28T06:28:00Z</dcterms:modified>
</cp:coreProperties>
</file>