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80B3" w14:textId="39B735CC" w:rsidR="00306B04" w:rsidRDefault="00306B04" w:rsidP="00306B04">
      <w:pPr>
        <w:shd w:val="clear" w:color="auto" w:fill="FFFFFF"/>
        <w:spacing w:before="120" w:after="120"/>
      </w:pPr>
      <w:r>
        <w:t>Michael S. Steinberg, Ph. D.</w:t>
      </w:r>
    </w:p>
    <w:p w14:paraId="3ACBC557" w14:textId="73D8B1D2" w:rsidR="00306B04" w:rsidRDefault="00306B04" w:rsidP="00306B04">
      <w:pPr>
        <w:shd w:val="clear" w:color="auto" w:fill="FFFFFF"/>
        <w:spacing w:before="120" w:after="120"/>
      </w:pPr>
      <w:r>
        <w:t>399 West Fullerton Parkway</w:t>
      </w:r>
    </w:p>
    <w:p w14:paraId="5B2ABB60" w14:textId="671949D3" w:rsidR="00306B04" w:rsidRDefault="00306B04" w:rsidP="00306B04">
      <w:pPr>
        <w:shd w:val="clear" w:color="auto" w:fill="FFFFFF"/>
        <w:spacing w:before="120" w:after="120"/>
      </w:pPr>
      <w:r>
        <w:t>Chicago, Illinois 60614</w:t>
      </w:r>
    </w:p>
    <w:p w14:paraId="503217A4" w14:textId="2CC1CF50" w:rsidR="00306B04" w:rsidRDefault="00306B04" w:rsidP="00306B04">
      <w:pPr>
        <w:shd w:val="clear" w:color="auto" w:fill="FFFFFF"/>
        <w:spacing w:before="120" w:after="120"/>
      </w:pPr>
    </w:p>
    <w:p w14:paraId="223AF6A6" w14:textId="2741E93A" w:rsidR="00306B04" w:rsidRDefault="00306B04" w:rsidP="00306B04">
      <w:pPr>
        <w:shd w:val="clear" w:color="auto" w:fill="FFFFFF"/>
        <w:spacing w:before="120" w:after="120"/>
      </w:pPr>
      <w:r>
        <w:t xml:space="preserve">Retired </w:t>
      </w:r>
      <w:r w:rsidR="00AA6BA1">
        <w:t>Executive Vice President and Academic Director of the Institute for the International Education of Students, the largest and most prestigious not-for-profit association for undergraduate study abroad around the world.</w:t>
      </w:r>
    </w:p>
    <w:p w14:paraId="269D1251" w14:textId="72D46266" w:rsidR="00AA6BA1" w:rsidRDefault="00AA6BA1" w:rsidP="00306B04">
      <w:pPr>
        <w:shd w:val="clear" w:color="auto" w:fill="FFFFFF"/>
        <w:spacing w:before="120" w:after="120"/>
      </w:pPr>
    </w:p>
    <w:p w14:paraId="58CFCD01" w14:textId="3ACEA111" w:rsidR="00AA6BA1" w:rsidRDefault="00AA6BA1" w:rsidP="00306B04">
      <w:pPr>
        <w:shd w:val="clear" w:color="auto" w:fill="FFFFFF"/>
        <w:spacing w:before="120" w:after="120"/>
      </w:pPr>
      <w:r>
        <w:t>Current Volunteer activities:</w:t>
      </w:r>
    </w:p>
    <w:p w14:paraId="2405DED2" w14:textId="1041E95F" w:rsidR="00AA6BA1" w:rsidRDefault="00AA6BA1" w:rsidP="00306B04">
      <w:pPr>
        <w:shd w:val="clear" w:color="auto" w:fill="FFFFFF"/>
        <w:spacing w:before="120" w:after="120"/>
      </w:pPr>
    </w:p>
    <w:p w14:paraId="4BA29523" w14:textId="5D098256" w:rsidR="00AA6BA1" w:rsidRDefault="00AA6BA1" w:rsidP="001E4B2A">
      <w:pPr>
        <w:shd w:val="clear" w:color="auto" w:fill="FFFFFF"/>
        <w:spacing w:before="120" w:after="120"/>
        <w:ind w:left="720"/>
      </w:pPr>
      <w:r>
        <w:t>Care for Friends, A Lincoln Park Chicago organization committed to helping  homeless Chicagoans with meals, clothing, advice about health care, housing, and employment.  President of the Board of Directors.</w:t>
      </w:r>
    </w:p>
    <w:p w14:paraId="50DA0E4F" w14:textId="28070373" w:rsidR="00AA6BA1" w:rsidRDefault="00AA6BA1" w:rsidP="001E4B2A">
      <w:pPr>
        <w:shd w:val="clear" w:color="auto" w:fill="FFFFFF"/>
        <w:spacing w:before="120" w:after="120"/>
        <w:ind w:left="720"/>
      </w:pPr>
      <w:r>
        <w:t>Ensemble Español:  A Spanish dance company in residence at Northeastern Illinois University:  Member of the Board, Chair Governance Committee</w:t>
      </w:r>
    </w:p>
    <w:p w14:paraId="2AAA6A9C" w14:textId="301C0B6D" w:rsidR="00AA6BA1" w:rsidRDefault="00AA6BA1" w:rsidP="001E4B2A">
      <w:pPr>
        <w:shd w:val="clear" w:color="auto" w:fill="FFFFFF"/>
        <w:spacing w:before="120" w:after="120"/>
        <w:ind w:left="720"/>
      </w:pPr>
      <w:r>
        <w:t>SACI College of Art and Design in Florence</w:t>
      </w:r>
      <w:r w:rsidR="00135737">
        <w:t>, Italy, Member of the Board</w:t>
      </w:r>
    </w:p>
    <w:p w14:paraId="599B2175" w14:textId="2F5F7779" w:rsidR="00135737" w:rsidRDefault="00135737" w:rsidP="00306B04">
      <w:pPr>
        <w:shd w:val="clear" w:color="auto" w:fill="FFFFFF"/>
        <w:spacing w:before="120" w:after="120"/>
      </w:pPr>
    </w:p>
    <w:p w14:paraId="7C771AFF" w14:textId="50BEF76E" w:rsidR="00135737" w:rsidRDefault="00135737" w:rsidP="00306B04">
      <w:pPr>
        <w:shd w:val="clear" w:color="auto" w:fill="FFFFFF"/>
        <w:spacing w:before="120" w:after="120"/>
      </w:pPr>
      <w:r>
        <w:t>Previous Board Experience:</w:t>
      </w:r>
    </w:p>
    <w:p w14:paraId="0F2E9A52" w14:textId="277F1968" w:rsidR="00135737" w:rsidRDefault="00135737" w:rsidP="001E4B2A">
      <w:pPr>
        <w:shd w:val="clear" w:color="auto" w:fill="FFFFFF"/>
        <w:spacing w:before="120" w:after="120"/>
        <w:ind w:left="720"/>
      </w:pPr>
      <w:r>
        <w:t>Mostly Music in Chicago:  Chair of the Board</w:t>
      </w:r>
    </w:p>
    <w:p w14:paraId="51FE75B5" w14:textId="29F6932C" w:rsidR="00135737" w:rsidRDefault="00135737" w:rsidP="00306B04">
      <w:pPr>
        <w:shd w:val="clear" w:color="auto" w:fill="FFFFFF"/>
        <w:spacing w:before="120" w:after="120"/>
      </w:pPr>
    </w:p>
    <w:p w14:paraId="7378C078" w14:textId="331A9581" w:rsidR="00135737" w:rsidRDefault="00135737" w:rsidP="00306B04">
      <w:pPr>
        <w:shd w:val="clear" w:color="auto" w:fill="FFFFFF"/>
        <w:spacing w:before="120" w:after="120"/>
      </w:pPr>
      <w:r>
        <w:t>Professional Career:</w:t>
      </w:r>
    </w:p>
    <w:p w14:paraId="1DE65360" w14:textId="281957BA" w:rsidR="00135737" w:rsidRDefault="00135737" w:rsidP="00306B04">
      <w:pPr>
        <w:shd w:val="clear" w:color="auto" w:fill="FFFFFF"/>
        <w:spacing w:before="120" w:after="120"/>
      </w:pPr>
    </w:p>
    <w:p w14:paraId="6F4749D8" w14:textId="02E64A62" w:rsidR="00135737" w:rsidRDefault="00135737" w:rsidP="00306B04">
      <w:pPr>
        <w:shd w:val="clear" w:color="auto" w:fill="FFFFFF"/>
        <w:spacing w:before="120" w:after="120"/>
      </w:pPr>
      <w:r>
        <w:t>Williams College:  Assistant Professor of History, 1968-71</w:t>
      </w:r>
    </w:p>
    <w:p w14:paraId="57C049A6" w14:textId="2F450E0C" w:rsidR="00135737" w:rsidRDefault="00135737" w:rsidP="00306B04">
      <w:pPr>
        <w:shd w:val="clear" w:color="auto" w:fill="FFFFFF"/>
        <w:spacing w:before="120" w:after="120"/>
      </w:pPr>
      <w:r>
        <w:t>Northern Illinois University:  Assistant Professor of History, 1972-73</w:t>
      </w:r>
    </w:p>
    <w:p w14:paraId="0738BF0D" w14:textId="356ED6D2" w:rsidR="00135737" w:rsidRDefault="00135737" w:rsidP="00306B04">
      <w:pPr>
        <w:shd w:val="clear" w:color="auto" w:fill="FFFFFF"/>
        <w:spacing w:before="120" w:after="120"/>
      </w:pPr>
      <w:r>
        <w:t>Northwestern University:  Assistant Professor History, 1973-75</w:t>
      </w:r>
    </w:p>
    <w:p w14:paraId="21732A06" w14:textId="4F631300" w:rsidR="00135737" w:rsidRDefault="00135737" w:rsidP="00306B04">
      <w:pPr>
        <w:shd w:val="clear" w:color="auto" w:fill="FFFFFF"/>
        <w:spacing w:before="120" w:after="120"/>
      </w:pPr>
      <w:r>
        <w:t>The Institute for the International Education of Students (IES Abroad,) 1976-2018</w:t>
      </w:r>
    </w:p>
    <w:p w14:paraId="4B6C3D29" w14:textId="76551E66" w:rsidR="00135737" w:rsidRDefault="00135737" w:rsidP="00591BE6">
      <w:pPr>
        <w:shd w:val="clear" w:color="auto" w:fill="FFFFFF"/>
        <w:spacing w:before="120" w:after="120"/>
        <w:ind w:left="720"/>
      </w:pPr>
      <w:r>
        <w:t xml:space="preserve"> IES Abroad is a leading national consortium offering overseas study for undergraduates.  When I started at IES Abroad, there were eight staff members in Chicago and 7 overseas study centers.  When I retired in 2018, IES Abroad had about 150 employees nationally in the U.S. and 35 study abroad Centers.  </w:t>
      </w:r>
      <w:r w:rsidR="00CC33A6">
        <w:t xml:space="preserve"> My first title at IES Abroad was Program Officer and I served as Secretary of the Board of Directors from 1979 to 2007.  </w:t>
      </w:r>
      <w:r w:rsidR="001E4B2A">
        <w:t xml:space="preserve"> I served as the Resident Director of Vienna, the largest IES Abroad Center at the time, in 1979.  </w:t>
      </w:r>
      <w:r w:rsidR="00CC33A6">
        <w:t xml:space="preserve"> I was appointed Executive Vice President and Director of Academic Programs in 1994.   I </w:t>
      </w:r>
      <w:r w:rsidR="00C077B2">
        <w:t xml:space="preserve">personally </w:t>
      </w:r>
      <w:r w:rsidR="00CC33A6">
        <w:t xml:space="preserve">founded all of </w:t>
      </w:r>
      <w:r w:rsidR="00591BE6">
        <w:t>IES</w:t>
      </w:r>
      <w:r w:rsidR="00CC33A6">
        <w:t xml:space="preserve"> </w:t>
      </w:r>
      <w:proofErr w:type="spellStart"/>
      <w:r w:rsidR="00CC33A6">
        <w:t>Abroad’s</w:t>
      </w:r>
      <w:proofErr w:type="spellEnd"/>
      <w:r w:rsidR="00CC33A6">
        <w:t xml:space="preserve"> centers except the original seven including eight centers that did not survive.   In my last years at IES Abroad, I was responsible for a staff of about 25 people in Chicago and 150 around the world.  </w:t>
      </w:r>
      <w:r w:rsidR="00591BE6">
        <w:t>My work required active negotiations  and maintenance of relationships with Universities and other  organizations in 24 countries in Europe, Africa, Asia, Latin America and Oceana</w:t>
      </w:r>
      <w:r w:rsidR="00C077B2">
        <w:t xml:space="preserve"> as well as good relations with most of the leading Universities and Colleges in the United States.</w:t>
      </w:r>
    </w:p>
    <w:p w14:paraId="286E9DA0" w14:textId="7C3235E2" w:rsidR="00CC33A6" w:rsidRDefault="00CC33A6" w:rsidP="00306B04">
      <w:pPr>
        <w:shd w:val="clear" w:color="auto" w:fill="FFFFFF"/>
        <w:spacing w:before="120" w:after="120"/>
      </w:pPr>
      <w:r>
        <w:t>During my years at IES Abroad, my activities in the field of international education included:</w:t>
      </w:r>
    </w:p>
    <w:p w14:paraId="01DDEC76" w14:textId="18AF5A9E" w:rsidR="00CC33A6" w:rsidRDefault="00CC33A6" w:rsidP="00591BE6">
      <w:pPr>
        <w:shd w:val="clear" w:color="auto" w:fill="FFFFFF"/>
        <w:spacing w:before="120" w:after="120"/>
        <w:ind w:left="720"/>
      </w:pPr>
      <w:r>
        <w:t>Membership on the founding council of the Forum on Education Abroad</w:t>
      </w:r>
    </w:p>
    <w:p w14:paraId="1A342323" w14:textId="1A08D606" w:rsidR="00CC33A6" w:rsidRDefault="00CC33A6" w:rsidP="00591BE6">
      <w:pPr>
        <w:shd w:val="clear" w:color="auto" w:fill="FFFFFF"/>
        <w:spacing w:before="120" w:after="120"/>
        <w:ind w:left="720"/>
      </w:pPr>
      <w:r>
        <w:t>Chair of the Standards Committee of the Forum on Education Abroad for seven years, during which we wrote the first standards for the field</w:t>
      </w:r>
    </w:p>
    <w:p w14:paraId="600762E5" w14:textId="465F290E" w:rsidR="00CC33A6" w:rsidRDefault="00CC33A6" w:rsidP="00591BE6">
      <w:pPr>
        <w:shd w:val="clear" w:color="auto" w:fill="FFFFFF"/>
        <w:spacing w:before="120" w:after="120"/>
        <w:ind w:left="720"/>
      </w:pPr>
      <w:r>
        <w:t xml:space="preserve">Founding member of the inter-associational task force on health, </w:t>
      </w:r>
      <w:r w:rsidR="00C077B2">
        <w:t>safety,</w:t>
      </w:r>
      <w:r>
        <w:t xml:space="preserve"> and security</w:t>
      </w:r>
    </w:p>
    <w:p w14:paraId="7F0F6D3A" w14:textId="09BB0FA7" w:rsidR="00CC33A6" w:rsidRDefault="00CC33A6" w:rsidP="00591BE6">
      <w:pPr>
        <w:shd w:val="clear" w:color="auto" w:fill="FFFFFF"/>
        <w:spacing w:before="120" w:after="120"/>
        <w:ind w:left="720"/>
      </w:pPr>
      <w:r>
        <w:t xml:space="preserve">Chairman of NAFSA’s (the professional organization for international education) Education Abroad Regulatory </w:t>
      </w:r>
      <w:r w:rsidR="00591BE6">
        <w:t>P</w:t>
      </w:r>
      <w:r>
        <w:t>olicy Committee.</w:t>
      </w:r>
    </w:p>
    <w:p w14:paraId="15097A04" w14:textId="33AC4210" w:rsidR="00591BE6" w:rsidRDefault="00C077B2" w:rsidP="00306B04">
      <w:pPr>
        <w:shd w:val="clear" w:color="auto" w:fill="FFFFFF"/>
        <w:spacing w:before="120" w:after="120"/>
      </w:pPr>
      <w:r>
        <w:t xml:space="preserve">Professional </w:t>
      </w:r>
      <w:r w:rsidR="00CC33A6">
        <w:t xml:space="preserve">Awards:  </w:t>
      </w:r>
    </w:p>
    <w:p w14:paraId="2416BC8D" w14:textId="4765520C" w:rsidR="00CC33A6" w:rsidRDefault="00CC33A6" w:rsidP="00591BE6">
      <w:pPr>
        <w:shd w:val="clear" w:color="auto" w:fill="FFFFFF"/>
        <w:spacing w:before="120" w:after="120"/>
        <w:ind w:left="720"/>
      </w:pPr>
      <w:r>
        <w:t>NAFSA:  Education Abroad Leadership Award 2012</w:t>
      </w:r>
    </w:p>
    <w:p w14:paraId="54338715" w14:textId="2A5750B8" w:rsidR="00CC33A6" w:rsidRDefault="00CC33A6" w:rsidP="00591BE6">
      <w:pPr>
        <w:shd w:val="clear" w:color="auto" w:fill="FFFFFF"/>
        <w:spacing w:before="120" w:after="120"/>
        <w:ind w:left="720"/>
      </w:pPr>
      <w:r>
        <w:t xml:space="preserve">Forum on Education Abroad:  Peter A </w:t>
      </w:r>
      <w:proofErr w:type="spellStart"/>
      <w:r>
        <w:t>Wollitzer</w:t>
      </w:r>
      <w:proofErr w:type="spellEnd"/>
      <w:r>
        <w:t xml:space="preserve"> Advocacy Award</w:t>
      </w:r>
      <w:r w:rsidR="00591BE6">
        <w:t>, 2015</w:t>
      </w:r>
    </w:p>
    <w:p w14:paraId="72C0623B" w14:textId="72A235EC" w:rsidR="00591BE6" w:rsidRDefault="00591BE6" w:rsidP="00306B04">
      <w:pPr>
        <w:shd w:val="clear" w:color="auto" w:fill="FFFFFF"/>
        <w:spacing w:before="120" w:after="120"/>
      </w:pPr>
      <w:r>
        <w:t xml:space="preserve">Frequent panelist and speaker at study abroad conferences worldwide including NAFSA, the Stetson Law Conference, the National Society for Experiential Education, HACU (Hispanic Association of Colleges and </w:t>
      </w:r>
      <w:r w:rsidR="00D05C74">
        <w:t>Universities)</w:t>
      </w:r>
      <w:r>
        <w:t>, the Forum on Education Abroad, and the Modern Language Association.</w:t>
      </w:r>
    </w:p>
    <w:p w14:paraId="5A7A2D0B" w14:textId="1C1EE5CD" w:rsidR="00591BE6" w:rsidRDefault="00591BE6" w:rsidP="00306B04">
      <w:pPr>
        <w:shd w:val="clear" w:color="auto" w:fill="FFFFFF"/>
        <w:spacing w:before="120" w:after="120"/>
      </w:pPr>
    </w:p>
    <w:p w14:paraId="6862A50A" w14:textId="5E01A9BC" w:rsidR="00591BE6" w:rsidRDefault="00591BE6" w:rsidP="00306B04">
      <w:pPr>
        <w:shd w:val="clear" w:color="auto" w:fill="FFFFFF"/>
        <w:spacing w:before="120" w:after="120"/>
      </w:pPr>
      <w:r>
        <w:t>Education:</w:t>
      </w:r>
    </w:p>
    <w:p w14:paraId="00D98285" w14:textId="3370C70A" w:rsidR="00591BE6" w:rsidRDefault="00591BE6" w:rsidP="00306B04">
      <w:pPr>
        <w:shd w:val="clear" w:color="auto" w:fill="FFFFFF"/>
        <w:spacing w:before="120" w:after="120"/>
      </w:pPr>
    </w:p>
    <w:p w14:paraId="0890903F" w14:textId="320FAD47" w:rsidR="00591BE6" w:rsidRDefault="00591BE6" w:rsidP="00306B04">
      <w:pPr>
        <w:shd w:val="clear" w:color="auto" w:fill="FFFFFF"/>
        <w:spacing w:before="120" w:after="120"/>
      </w:pPr>
      <w:r>
        <w:t>B.A.  Cornell University, 1962</w:t>
      </w:r>
    </w:p>
    <w:p w14:paraId="1E7737FD" w14:textId="52732E2A" w:rsidR="00591BE6" w:rsidRDefault="00591BE6" w:rsidP="00306B04">
      <w:pPr>
        <w:shd w:val="clear" w:color="auto" w:fill="FFFFFF"/>
        <w:spacing w:before="120" w:after="120"/>
      </w:pPr>
      <w:r>
        <w:t>M.A.  The Johns Hopkins University, 1964</w:t>
      </w:r>
    </w:p>
    <w:p w14:paraId="27BEE1FE" w14:textId="1A90EB9E" w:rsidR="00591BE6" w:rsidRPr="009F3C7B" w:rsidRDefault="00591BE6" w:rsidP="009F3C7B">
      <w:pPr>
        <w:pStyle w:val="Heading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E4B2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Study at the University of </w:t>
      </w:r>
      <w:proofErr w:type="spellStart"/>
      <w:r w:rsidR="001E4B2A" w:rsidRPr="001E4B2A">
        <w:rPr>
          <w:rFonts w:asciiTheme="minorHAnsi" w:hAnsiTheme="minorHAnsi" w:cstheme="minorHAnsi"/>
          <w:b w:val="0"/>
          <w:bCs w:val="0"/>
          <w:sz w:val="24"/>
          <w:szCs w:val="24"/>
        </w:rPr>
        <w:t>Würzburg</w:t>
      </w:r>
      <w:proofErr w:type="spellEnd"/>
      <w:r w:rsidR="001E4B2A">
        <w:rPr>
          <w:rFonts w:asciiTheme="minorHAnsi" w:hAnsiTheme="minorHAnsi" w:cstheme="minorHAnsi"/>
          <w:b w:val="0"/>
          <w:bCs w:val="0"/>
          <w:sz w:val="24"/>
          <w:szCs w:val="24"/>
        </w:rPr>
        <w:t>, Germany, 1966-67</w:t>
      </w:r>
    </w:p>
    <w:p w14:paraId="45E13614" w14:textId="68543083" w:rsidR="00591BE6" w:rsidRDefault="00591BE6" w:rsidP="00306B04">
      <w:pPr>
        <w:shd w:val="clear" w:color="auto" w:fill="FFFFFF"/>
        <w:spacing w:before="120" w:after="120"/>
      </w:pPr>
      <w:r>
        <w:t>Ph.D.  The Johns Hopkins University, 1971</w:t>
      </w:r>
    </w:p>
    <w:p w14:paraId="00D6104C" w14:textId="2F3BED01" w:rsidR="00591BE6" w:rsidRDefault="00591BE6" w:rsidP="00306B04">
      <w:pPr>
        <w:shd w:val="clear" w:color="auto" w:fill="FFFFFF"/>
        <w:spacing w:before="120" w:after="120"/>
      </w:pPr>
    </w:p>
    <w:p w14:paraId="29001E73" w14:textId="6BA7D450" w:rsidR="00591BE6" w:rsidRDefault="001E4B2A" w:rsidP="00306B04">
      <w:pPr>
        <w:shd w:val="clear" w:color="auto" w:fill="FFFFFF"/>
        <w:spacing w:before="120" w:after="120"/>
      </w:pPr>
      <w:r>
        <w:t>Major p</w:t>
      </w:r>
      <w:r w:rsidR="00591BE6">
        <w:t>ublications:</w:t>
      </w:r>
    </w:p>
    <w:p w14:paraId="790C8E5E" w14:textId="050AC48B" w:rsidR="00591BE6" w:rsidRDefault="00591BE6" w:rsidP="00306B04">
      <w:pPr>
        <w:shd w:val="clear" w:color="auto" w:fill="FFFFFF"/>
        <w:spacing w:before="120" w:after="120"/>
      </w:pPr>
      <w:r w:rsidRPr="001E4B2A">
        <w:rPr>
          <w:i/>
          <w:iCs/>
        </w:rPr>
        <w:t>Sabers and Brown Shirts</w:t>
      </w:r>
      <w:r>
        <w:t xml:space="preserve">:  </w:t>
      </w:r>
      <w:r w:rsidR="002752BD">
        <w:t xml:space="preserve">The </w:t>
      </w:r>
      <w:r>
        <w:t xml:space="preserve">Radicalization of </w:t>
      </w:r>
      <w:r w:rsidR="001E4B2A">
        <w:t xml:space="preserve">the </w:t>
      </w:r>
      <w:r>
        <w:t>German Students</w:t>
      </w:r>
      <w:r w:rsidR="002752BD">
        <w:t>, 1918-35, the University of Chicago Press, 1976</w:t>
      </w:r>
    </w:p>
    <w:p w14:paraId="74E2F47A" w14:textId="77777777" w:rsidR="002752BD" w:rsidRDefault="002752BD" w:rsidP="00306B04">
      <w:pPr>
        <w:shd w:val="clear" w:color="auto" w:fill="FFFFFF"/>
        <w:spacing w:before="120" w:after="120"/>
      </w:pPr>
    </w:p>
    <w:p w14:paraId="0F3C64F6" w14:textId="1D57ABC4" w:rsidR="00306B04" w:rsidRDefault="00591BE6" w:rsidP="00591BE6">
      <w:pPr>
        <w:shd w:val="clear" w:color="auto" w:fill="FFFFFF"/>
        <w:spacing w:before="120" w:after="120"/>
        <w:ind w:left="720"/>
      </w:pPr>
      <w:r>
        <w:rPr>
          <w:rFonts w:ascii="Roboto" w:eastAsia="Times New Roman" w:hAnsi="Roboto" w:cs="Times New Roman"/>
          <w:color w:val="4E4E4E"/>
          <w:sz w:val="21"/>
          <w:szCs w:val="21"/>
        </w:rPr>
        <w:t xml:space="preserve"> </w:t>
      </w:r>
    </w:p>
    <w:sectPr w:rsidR="0030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B397E"/>
    <w:multiLevelType w:val="multilevel"/>
    <w:tmpl w:val="B62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04"/>
    <w:rsid w:val="00135737"/>
    <w:rsid w:val="001726B8"/>
    <w:rsid w:val="001E4B2A"/>
    <w:rsid w:val="002752BD"/>
    <w:rsid w:val="00306B04"/>
    <w:rsid w:val="00591BE6"/>
    <w:rsid w:val="009F3C7B"/>
    <w:rsid w:val="00AA6BA1"/>
    <w:rsid w:val="00C077B2"/>
    <w:rsid w:val="00CC33A6"/>
    <w:rsid w:val="00D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47F7D"/>
  <w15:chartTrackingRefBased/>
  <w15:docId w15:val="{BA03EBC7-3A0E-2E44-9DFA-43C0BD05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6B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6B04"/>
  </w:style>
  <w:style w:type="character" w:customStyle="1" w:styleId="Heading1Char">
    <w:name w:val="Heading 1 Char"/>
    <w:basedOn w:val="DefaultParagraphFont"/>
    <w:link w:val="Heading1"/>
    <w:uiPriority w:val="9"/>
    <w:rsid w:val="00AA6B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Steinberg</dc:creator>
  <cp:keywords/>
  <dc:description/>
  <cp:lastModifiedBy>Michael Steinberg</cp:lastModifiedBy>
  <cp:revision>5</cp:revision>
  <dcterms:created xsi:type="dcterms:W3CDTF">2021-09-26T21:30:00Z</dcterms:created>
  <dcterms:modified xsi:type="dcterms:W3CDTF">2021-10-14T21:13:00Z</dcterms:modified>
</cp:coreProperties>
</file>