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35" w:rsidRDefault="003C6535" w:rsidP="003C6535">
      <w:pPr>
        <w:spacing w:after="0" w:line="240" w:lineRule="auto"/>
        <w:jc w:val="center"/>
      </w:pPr>
      <w:bookmarkStart w:id="0" w:name="_GoBack"/>
      <w:bookmarkEnd w:id="0"/>
      <w:r>
        <w:t>Jade Al-</w:t>
      </w:r>
      <w:proofErr w:type="spellStart"/>
      <w:r>
        <w:t>Saraf</w:t>
      </w:r>
      <w:proofErr w:type="spellEnd"/>
    </w:p>
    <w:p w:rsidR="003C6535" w:rsidRDefault="003C6535" w:rsidP="003C6535">
      <w:pPr>
        <w:spacing w:after="0" w:line="240" w:lineRule="auto"/>
        <w:jc w:val="center"/>
      </w:pPr>
      <w:r w:rsidRPr="00FC0798">
        <w:t>jadealsaraf@yahoo.com</w:t>
      </w:r>
    </w:p>
    <w:p w:rsidR="003C6535" w:rsidRDefault="003C6535" w:rsidP="003C6535">
      <w:pPr>
        <w:spacing w:after="0" w:line="240" w:lineRule="auto"/>
        <w:jc w:val="center"/>
      </w:pPr>
      <w:r>
        <w:t>Curriculum Vitae</w:t>
      </w:r>
    </w:p>
    <w:p w:rsidR="003C6535" w:rsidRDefault="003C6535" w:rsidP="003C6535">
      <w:pPr>
        <w:spacing w:after="0" w:line="240" w:lineRule="auto"/>
        <w:jc w:val="center"/>
      </w:pPr>
    </w:p>
    <w:p w:rsidR="003C6535" w:rsidRDefault="003C6535" w:rsidP="003C6535">
      <w:pPr>
        <w:spacing w:line="240" w:lineRule="auto"/>
        <w:rPr>
          <w:u w:val="single"/>
        </w:rPr>
      </w:pPr>
      <w:r>
        <w:rPr>
          <w:u w:val="single"/>
        </w:rPr>
        <w:t>EDUCATION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spacing w:after="0" w:line="240" w:lineRule="auto"/>
      </w:pPr>
      <w:r>
        <w:t>Feb.</w:t>
      </w:r>
      <w:r>
        <w:tab/>
        <w:t xml:space="preserve">Ph.D. in Linguistics </w:t>
      </w:r>
    </w:p>
    <w:p w:rsidR="003C6535" w:rsidRDefault="003C6535" w:rsidP="003C6535">
      <w:pPr>
        <w:spacing w:after="0" w:line="240" w:lineRule="auto"/>
      </w:pPr>
      <w:r>
        <w:t>2018</w:t>
      </w:r>
      <w:r>
        <w:tab/>
        <w:t>School of Oriental and African Studies (SOAS), University of London</w:t>
      </w:r>
    </w:p>
    <w:p w:rsidR="003C6535" w:rsidRDefault="003C6535" w:rsidP="003C6535">
      <w:pPr>
        <w:spacing w:after="0" w:line="240" w:lineRule="auto"/>
        <w:rPr>
          <w:i/>
          <w:iCs/>
        </w:rPr>
      </w:pPr>
      <w:r>
        <w:tab/>
        <w:t xml:space="preserve">Thesis: </w:t>
      </w:r>
      <w:r w:rsidRPr="003C6DB8">
        <w:rPr>
          <w:i/>
          <w:iCs/>
        </w:rPr>
        <w:t>A Contrastive Analysis of Loaned vs. Non-Loaned Lexicon in Iraqi Arabic</w:t>
      </w:r>
    </w:p>
    <w:p w:rsidR="003C6535" w:rsidRPr="002455F3" w:rsidRDefault="003C6535" w:rsidP="003C6535">
      <w:pPr>
        <w:spacing w:line="240" w:lineRule="auto"/>
      </w:pPr>
      <w:r>
        <w:tab/>
        <w:t>Supervisors: Dr. Chris Lucas, Professor Lutz Marten, and Professor Bruce Ingham</w:t>
      </w:r>
    </w:p>
    <w:p w:rsidR="003C6535" w:rsidRDefault="003C6535" w:rsidP="003C6535">
      <w:pPr>
        <w:spacing w:after="0" w:line="240" w:lineRule="auto"/>
      </w:pPr>
      <w:r>
        <w:t>2013</w:t>
      </w:r>
      <w:r>
        <w:tab/>
        <w:t>M.A. in Language and Cultural Diversity</w:t>
      </w:r>
    </w:p>
    <w:p w:rsidR="003C6535" w:rsidRDefault="003C6535" w:rsidP="003C6535">
      <w:pPr>
        <w:spacing w:after="0" w:line="240" w:lineRule="auto"/>
      </w:pPr>
      <w:r>
        <w:tab/>
        <w:t>King’s College London</w:t>
      </w:r>
    </w:p>
    <w:p w:rsidR="003C6535" w:rsidRDefault="003C6535" w:rsidP="003C6535">
      <w:pPr>
        <w:spacing w:line="240" w:lineRule="auto"/>
      </w:pPr>
      <w:r>
        <w:tab/>
        <w:t xml:space="preserve">Thesis: </w:t>
      </w:r>
      <w:r>
        <w:rPr>
          <w:i/>
          <w:iCs/>
        </w:rPr>
        <w:t>The Language Situation of Iraq</w:t>
      </w:r>
    </w:p>
    <w:p w:rsidR="003C6535" w:rsidRDefault="003C6535" w:rsidP="003C6535">
      <w:pPr>
        <w:spacing w:after="0" w:line="240" w:lineRule="auto"/>
      </w:pPr>
      <w:r>
        <w:t>2011</w:t>
      </w:r>
      <w:r>
        <w:tab/>
        <w:t>B.A. in Arabic</w:t>
      </w:r>
    </w:p>
    <w:p w:rsidR="003C6535" w:rsidRDefault="003C6535" w:rsidP="003C6535">
      <w:pPr>
        <w:spacing w:line="240" w:lineRule="auto"/>
      </w:pPr>
      <w:r>
        <w:tab/>
        <w:t>University of California Los Angeles (UCLA)</w:t>
      </w:r>
    </w:p>
    <w:p w:rsidR="003C6535" w:rsidRDefault="003C6535" w:rsidP="003C6535">
      <w:pPr>
        <w:spacing w:line="240" w:lineRule="auto"/>
        <w:rPr>
          <w:u w:val="single"/>
        </w:rPr>
      </w:pPr>
      <w:r>
        <w:rPr>
          <w:u w:val="single"/>
        </w:rPr>
        <w:t>EMPLOYMENT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spacing w:after="0" w:line="240" w:lineRule="auto"/>
      </w:pPr>
      <w:r>
        <w:t>2017-2018</w:t>
      </w:r>
      <w:r>
        <w:tab/>
        <w:t>English Language Instructor (to Native Speakers of Arabic), Association for Solidarity</w:t>
      </w:r>
    </w:p>
    <w:p w:rsidR="003C6535" w:rsidRDefault="003C6535" w:rsidP="003C6535">
      <w:pPr>
        <w:spacing w:after="0" w:line="240" w:lineRule="auto"/>
      </w:pPr>
      <w:r>
        <w:tab/>
      </w:r>
      <w:r>
        <w:tab/>
      </w:r>
      <w:proofErr w:type="gramStart"/>
      <w:r w:rsidRPr="00983B86">
        <w:t>with</w:t>
      </w:r>
      <w:proofErr w:type="gramEnd"/>
      <w:r w:rsidRPr="00983B86">
        <w:t xml:space="preserve"> Asylum Seekers and Migrants.</w:t>
      </w:r>
    </w:p>
    <w:p w:rsidR="003C6535" w:rsidRDefault="003C6535" w:rsidP="003C6535">
      <w:pPr>
        <w:spacing w:after="0" w:line="240" w:lineRule="auto"/>
      </w:pPr>
    </w:p>
    <w:p w:rsidR="003C6535" w:rsidRPr="00136A17" w:rsidRDefault="003C6535" w:rsidP="003C6535">
      <w:pPr>
        <w:spacing w:after="0" w:line="240" w:lineRule="auto"/>
      </w:pPr>
      <w:r>
        <w:t>2017</w:t>
      </w:r>
      <w:r>
        <w:tab/>
      </w:r>
      <w:r>
        <w:tab/>
        <w:t>Arabic Literature and Composition Instructor, Athena Tuition, London, UK.</w:t>
      </w:r>
    </w:p>
    <w:p w:rsidR="003C6535" w:rsidRDefault="003C6535" w:rsidP="003C6535">
      <w:pPr>
        <w:spacing w:after="0" w:line="240" w:lineRule="auto"/>
      </w:pPr>
      <w:r w:rsidRPr="00136A17">
        <w:tab/>
      </w:r>
      <w:r w:rsidRPr="00136A17">
        <w:tab/>
      </w:r>
    </w:p>
    <w:p w:rsidR="003C6535" w:rsidRDefault="003C6535" w:rsidP="003C6535">
      <w:pPr>
        <w:spacing w:after="0" w:line="240" w:lineRule="auto"/>
      </w:pPr>
      <w:r>
        <w:t>2016- 2017</w:t>
      </w:r>
      <w:r>
        <w:tab/>
        <w:t xml:space="preserve">Arabic Language and Communications Consultant; Translator, Iraq Body Count. London, </w:t>
      </w:r>
      <w:r>
        <w:tab/>
      </w:r>
      <w:r>
        <w:tab/>
      </w:r>
      <w:r>
        <w:tab/>
        <w:t>UK.</w:t>
      </w:r>
    </w:p>
    <w:p w:rsidR="003C6535" w:rsidRDefault="003C6535" w:rsidP="003C6535">
      <w:pPr>
        <w:spacing w:after="0" w:line="240" w:lineRule="auto"/>
      </w:pPr>
    </w:p>
    <w:p w:rsidR="003C6535" w:rsidRPr="009539F9" w:rsidRDefault="003C6535" w:rsidP="003C6535">
      <w:pPr>
        <w:spacing w:after="0" w:line="240" w:lineRule="auto"/>
      </w:pPr>
      <w:r>
        <w:t>2015-2016</w:t>
      </w:r>
      <w:r>
        <w:tab/>
        <w:t xml:space="preserve">Arabic Language and Culture Instructor, </w:t>
      </w:r>
      <w:r w:rsidRPr="009539F9">
        <w:t>Defence Centre</w:t>
      </w:r>
      <w:r>
        <w:t xml:space="preserve"> for Languages and Cultures, </w:t>
      </w:r>
      <w:proofErr w:type="gramStart"/>
      <w:r>
        <w:t>The</w:t>
      </w:r>
      <w:proofErr w:type="gramEnd"/>
      <w:r>
        <w:t xml:space="preserve"> </w:t>
      </w:r>
      <w:r>
        <w:tab/>
      </w:r>
      <w:r>
        <w:tab/>
      </w:r>
      <w:r w:rsidRPr="009539F9">
        <w:t>British Ministry of Defence</w:t>
      </w:r>
      <w:r>
        <w:t>.</w:t>
      </w:r>
    </w:p>
    <w:p w:rsidR="003C6535" w:rsidRDefault="003C6535" w:rsidP="003C6535">
      <w:pPr>
        <w:spacing w:after="0" w:line="240" w:lineRule="auto"/>
      </w:pPr>
    </w:p>
    <w:p w:rsidR="003C6535" w:rsidRDefault="003C6535" w:rsidP="003C6535">
      <w:pPr>
        <w:spacing w:after="0" w:line="240" w:lineRule="auto"/>
      </w:pPr>
      <w:r>
        <w:t>2014-2016</w:t>
      </w:r>
      <w:r>
        <w:tab/>
        <w:t xml:space="preserve">Teaching Fellow (Linguistics; Arabic), </w:t>
      </w:r>
      <w:r w:rsidRPr="009539F9">
        <w:t xml:space="preserve">School of Oriental and African Studies (SOAS), </w:t>
      </w:r>
      <w:r w:rsidRPr="009539F9">
        <w:tab/>
      </w:r>
      <w:r w:rsidRPr="009539F9">
        <w:tab/>
      </w:r>
      <w:r w:rsidRPr="009539F9">
        <w:tab/>
        <w:t>University of London</w:t>
      </w:r>
      <w:r>
        <w:t>.</w:t>
      </w:r>
    </w:p>
    <w:p w:rsidR="003C6535" w:rsidRDefault="003C6535" w:rsidP="003C6535">
      <w:pPr>
        <w:spacing w:after="0" w:line="240" w:lineRule="auto"/>
      </w:pPr>
    </w:p>
    <w:p w:rsidR="003C6535" w:rsidRDefault="003C6535" w:rsidP="003C6535">
      <w:pPr>
        <w:spacing w:after="0" w:line="240" w:lineRule="auto"/>
      </w:pPr>
      <w:r>
        <w:t>2014-2016</w:t>
      </w:r>
      <w:r>
        <w:tab/>
        <w:t>Arabic Language Instructor, Professional Language Solutions. London, UK.</w:t>
      </w:r>
    </w:p>
    <w:p w:rsidR="003C6535" w:rsidRDefault="003C6535" w:rsidP="003C6535">
      <w:pPr>
        <w:spacing w:after="0" w:line="240" w:lineRule="auto"/>
      </w:pPr>
    </w:p>
    <w:p w:rsidR="003C6535" w:rsidRDefault="003C6535" w:rsidP="003C6535">
      <w:pPr>
        <w:spacing w:after="0" w:line="240" w:lineRule="auto"/>
      </w:pPr>
      <w:proofErr w:type="gramStart"/>
      <w:r>
        <w:t>2012-2013</w:t>
      </w:r>
      <w:r>
        <w:tab/>
        <w:t>English as a Second Language Instructor, Poly Languages Institute.</w:t>
      </w:r>
      <w:proofErr w:type="gramEnd"/>
      <w:r>
        <w:t xml:space="preserve"> Los Angeles, USA.</w:t>
      </w:r>
    </w:p>
    <w:p w:rsidR="003C6535" w:rsidRPr="00872EB8" w:rsidRDefault="003C6535" w:rsidP="003C6535">
      <w:pPr>
        <w:spacing w:after="0" w:line="240" w:lineRule="auto"/>
      </w:pPr>
    </w:p>
    <w:p w:rsidR="003C6535" w:rsidRDefault="003C6535" w:rsidP="003C6535">
      <w:pPr>
        <w:spacing w:line="240" w:lineRule="auto"/>
        <w:rPr>
          <w:u w:val="single"/>
        </w:rPr>
      </w:pPr>
      <w:r>
        <w:rPr>
          <w:u w:val="single"/>
        </w:rPr>
        <w:t>TEACHING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spacing w:line="240" w:lineRule="auto"/>
      </w:pPr>
      <w:proofErr w:type="gramStart"/>
      <w:r>
        <w:t>2017-2018</w:t>
      </w:r>
      <w:r>
        <w:tab/>
        <w:t xml:space="preserve">English as a Second Language (with Arabic as the medium of instruction), </w:t>
      </w:r>
      <w:r w:rsidRPr="004110AC">
        <w:t xml:space="preserve">Association for </w:t>
      </w:r>
      <w:r>
        <w:tab/>
      </w:r>
      <w:r>
        <w:tab/>
      </w:r>
      <w:r w:rsidRPr="004110AC">
        <w:t>Solidarity with Asylum Seekers and Migrants</w:t>
      </w:r>
      <w:r>
        <w:t>.</w:t>
      </w:r>
      <w:proofErr w:type="gramEnd"/>
      <w:r>
        <w:t xml:space="preserve"> </w:t>
      </w:r>
    </w:p>
    <w:p w:rsidR="003C6535" w:rsidRDefault="003C6535" w:rsidP="003C6535">
      <w:pPr>
        <w:spacing w:line="240" w:lineRule="auto"/>
      </w:pPr>
      <w:r>
        <w:t>2017</w:t>
      </w:r>
      <w:r>
        <w:tab/>
      </w:r>
      <w:r>
        <w:tab/>
        <w:t>Arabic Literature and Composition, Athena Tuition.</w:t>
      </w:r>
    </w:p>
    <w:p w:rsidR="003C6535" w:rsidRDefault="003C6535" w:rsidP="003C6535">
      <w:pPr>
        <w:spacing w:line="240" w:lineRule="auto"/>
      </w:pPr>
      <w:r w:rsidRPr="00053C30">
        <w:t>2015-2016</w:t>
      </w:r>
      <w:r w:rsidRPr="00053C30">
        <w:tab/>
      </w:r>
      <w:r>
        <w:t>Arab Culture</w:t>
      </w:r>
      <w:r w:rsidRPr="00053C30">
        <w:t xml:space="preserve">, </w:t>
      </w:r>
      <w:proofErr w:type="gramStart"/>
      <w:r w:rsidRPr="00053C30">
        <w:t>The</w:t>
      </w:r>
      <w:proofErr w:type="gramEnd"/>
      <w:r w:rsidRPr="00053C30">
        <w:t xml:space="preserve"> British Ministry of Defence. </w:t>
      </w:r>
    </w:p>
    <w:p w:rsidR="003C6535" w:rsidRDefault="003C6535" w:rsidP="003C6535">
      <w:pPr>
        <w:spacing w:line="240" w:lineRule="auto"/>
      </w:pPr>
      <w:r>
        <w:t>2015-2016</w:t>
      </w:r>
      <w:r>
        <w:tab/>
        <w:t xml:space="preserve">Modern Standard Arabic, </w:t>
      </w:r>
      <w:proofErr w:type="gramStart"/>
      <w:r>
        <w:t>The</w:t>
      </w:r>
      <w:proofErr w:type="gramEnd"/>
      <w:r>
        <w:t xml:space="preserve"> British Ministry of Defence. </w:t>
      </w:r>
    </w:p>
    <w:p w:rsidR="003C6535" w:rsidRDefault="003C6535" w:rsidP="003C6535">
      <w:pPr>
        <w:spacing w:line="240" w:lineRule="auto"/>
      </w:pPr>
      <w:r>
        <w:t>2015- 2016</w:t>
      </w:r>
      <w:r>
        <w:tab/>
        <w:t xml:space="preserve">Iraqi Arabic, </w:t>
      </w:r>
      <w:proofErr w:type="gramStart"/>
      <w:r>
        <w:t>The</w:t>
      </w:r>
      <w:proofErr w:type="gramEnd"/>
      <w:r>
        <w:t xml:space="preserve"> British Ministry of Defence. </w:t>
      </w:r>
    </w:p>
    <w:p w:rsidR="003C6535" w:rsidRDefault="003C6535" w:rsidP="003C6535">
      <w:pPr>
        <w:spacing w:line="240" w:lineRule="auto"/>
      </w:pPr>
      <w:r>
        <w:lastRenderedPageBreak/>
        <w:t>2015-2016</w:t>
      </w:r>
      <w:r>
        <w:tab/>
        <w:t xml:space="preserve">Gulf Arabic, </w:t>
      </w:r>
      <w:proofErr w:type="gramStart"/>
      <w:r>
        <w:t>The</w:t>
      </w:r>
      <w:proofErr w:type="gramEnd"/>
      <w:r>
        <w:t xml:space="preserve"> British Ministry of Defence. </w:t>
      </w:r>
    </w:p>
    <w:p w:rsidR="003C6535" w:rsidRDefault="003C6535" w:rsidP="003C6535">
      <w:pPr>
        <w:spacing w:line="240" w:lineRule="auto"/>
      </w:pPr>
      <w:proofErr w:type="gramStart"/>
      <w:r>
        <w:t>2015-2016</w:t>
      </w:r>
      <w:r>
        <w:tab/>
        <w:t>General Linguistics, SOAS, University of London.</w:t>
      </w:r>
      <w:proofErr w:type="gramEnd"/>
      <w:r>
        <w:t xml:space="preserve"> </w:t>
      </w:r>
      <w:proofErr w:type="gramStart"/>
      <w:r>
        <w:t>Undergraduate tutorials.</w:t>
      </w:r>
      <w:proofErr w:type="gramEnd"/>
    </w:p>
    <w:p w:rsidR="003C6535" w:rsidRDefault="003C6535" w:rsidP="003C6535">
      <w:pPr>
        <w:spacing w:line="240" w:lineRule="auto"/>
      </w:pPr>
      <w:r>
        <w:t>2014-2016</w:t>
      </w:r>
      <w:r>
        <w:tab/>
        <w:t>Bespoke Arabic (Standard and Dialect) Training, Professional Language Solutions.</w:t>
      </w:r>
    </w:p>
    <w:p w:rsidR="003C6535" w:rsidRDefault="003C6535" w:rsidP="003C6535">
      <w:pPr>
        <w:spacing w:line="240" w:lineRule="auto"/>
      </w:pPr>
      <w:proofErr w:type="gramStart"/>
      <w:r>
        <w:t>2014-2015</w:t>
      </w:r>
      <w:r>
        <w:tab/>
        <w:t>Introduction to Arabic Dialects, SOAS, University of London.</w:t>
      </w:r>
      <w:proofErr w:type="gramEnd"/>
      <w:r>
        <w:t xml:space="preserve"> </w:t>
      </w:r>
      <w:proofErr w:type="gramStart"/>
      <w:r>
        <w:t>Undergraduate tutorials.</w:t>
      </w:r>
      <w:proofErr w:type="gramEnd"/>
    </w:p>
    <w:p w:rsidR="003C6535" w:rsidRDefault="003C6535" w:rsidP="003C6535">
      <w:pPr>
        <w:spacing w:line="240" w:lineRule="auto"/>
      </w:pPr>
      <w:proofErr w:type="gramStart"/>
      <w:r>
        <w:t>2014-2015</w:t>
      </w:r>
      <w:r>
        <w:tab/>
        <w:t>Levantine Arabic, SOAS, University of London.</w:t>
      </w:r>
      <w:proofErr w:type="gramEnd"/>
      <w:r>
        <w:t xml:space="preserve"> </w:t>
      </w:r>
      <w:proofErr w:type="gramStart"/>
      <w:r>
        <w:t>Undergraduate tutorials.</w:t>
      </w:r>
      <w:proofErr w:type="gramEnd"/>
    </w:p>
    <w:p w:rsidR="003C6535" w:rsidRDefault="003C6535" w:rsidP="003C6535">
      <w:pPr>
        <w:spacing w:line="240" w:lineRule="auto"/>
      </w:pPr>
      <w:proofErr w:type="gramStart"/>
      <w:r>
        <w:t>2014-2015</w:t>
      </w:r>
      <w:r>
        <w:tab/>
        <w:t>Egyptian Arabic, SOAS, University of London.</w:t>
      </w:r>
      <w:proofErr w:type="gramEnd"/>
      <w:r>
        <w:t xml:space="preserve"> </w:t>
      </w:r>
      <w:proofErr w:type="gramStart"/>
      <w:r>
        <w:t>Undergraduate tutorials.</w:t>
      </w:r>
      <w:proofErr w:type="gramEnd"/>
    </w:p>
    <w:p w:rsidR="003C6535" w:rsidRDefault="003C6535" w:rsidP="003C6535">
      <w:pPr>
        <w:spacing w:line="240" w:lineRule="auto"/>
      </w:pPr>
      <w:proofErr w:type="gramStart"/>
      <w:r>
        <w:t>2012-2013</w:t>
      </w:r>
      <w:r>
        <w:tab/>
        <w:t>English as a Second Language, Poly Languages Institute.</w:t>
      </w:r>
      <w:proofErr w:type="gramEnd"/>
    </w:p>
    <w:p w:rsidR="003C6535" w:rsidRPr="00F01F04" w:rsidRDefault="003C6535" w:rsidP="003C6535">
      <w:pPr>
        <w:spacing w:line="240" w:lineRule="auto"/>
        <w:rPr>
          <w:u w:val="single"/>
        </w:rPr>
      </w:pPr>
      <w:r w:rsidRPr="00F01F04">
        <w:rPr>
          <w:u w:val="single"/>
        </w:rPr>
        <w:t>TEACHING TRAINING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line="240" w:lineRule="auto"/>
      </w:pPr>
      <w:r>
        <w:t>2018</w:t>
      </w:r>
      <w:r>
        <w:tab/>
        <w:t>TEFL Certification (160 hours)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2014</w:t>
      </w:r>
      <w:r>
        <w:tab/>
      </w:r>
      <w:r w:rsidRPr="007F157F">
        <w:t xml:space="preserve">Professional Development in Higher Education </w:t>
      </w:r>
      <w:proofErr w:type="spellStart"/>
      <w:r w:rsidRPr="007F157F">
        <w:t>Programme</w:t>
      </w:r>
      <w:proofErr w:type="spellEnd"/>
      <w:r w:rsidRPr="007F157F">
        <w:t xml:space="preserve"> </w:t>
      </w:r>
      <w:r>
        <w:t xml:space="preserve">Certificate (PDHEP) </w:t>
      </w:r>
      <w:r w:rsidRPr="007F157F">
        <w:t xml:space="preserve">(accredited by </w:t>
      </w:r>
      <w:r>
        <w:tab/>
      </w:r>
      <w:r w:rsidRPr="007F157F">
        <w:t>the Higher Education Academy)</w:t>
      </w:r>
      <w:r w:rsidRPr="007F157F">
        <w:tab/>
      </w:r>
    </w:p>
    <w:p w:rsidR="003C6535" w:rsidRDefault="003C6535" w:rsidP="003C6535">
      <w:pPr>
        <w:spacing w:after="0" w:line="240" w:lineRule="auto"/>
      </w:pPr>
      <w:r>
        <w:tab/>
        <w:t>Modules:</w:t>
      </w:r>
    </w:p>
    <w:p w:rsidR="003C6535" w:rsidRDefault="003C6535" w:rsidP="003C6535">
      <w:pPr>
        <w:pStyle w:val="ListParagraph"/>
        <w:numPr>
          <w:ilvl w:val="1"/>
          <w:numId w:val="1"/>
        </w:numPr>
        <w:spacing w:after="0" w:line="240" w:lineRule="auto"/>
        <w:ind w:left="1350" w:hanging="270"/>
      </w:pPr>
      <w:r>
        <w:t>Class Activities, Dynamics, and Management</w:t>
      </w:r>
    </w:p>
    <w:p w:rsidR="003C6535" w:rsidRDefault="003C6535" w:rsidP="003C6535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Teaching Practice and Assessment</w:t>
      </w:r>
    </w:p>
    <w:p w:rsidR="003C6535" w:rsidRDefault="003C6535" w:rsidP="003C6535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Learning Outcomes and Planning Teaching Sessions</w:t>
      </w:r>
    </w:p>
    <w:p w:rsidR="003C6535" w:rsidRDefault="003C6535" w:rsidP="003C6535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Supporting Information Literacy - Supporting Student Learning</w:t>
      </w:r>
    </w:p>
    <w:p w:rsidR="003C6535" w:rsidRDefault="003C6535" w:rsidP="003C6535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Effective Lecturing Skills</w:t>
      </w:r>
    </w:p>
    <w:p w:rsidR="003C6535" w:rsidRDefault="003C6535" w:rsidP="003C6535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 xml:space="preserve">Teaching Students With Learning Differences </w:t>
      </w:r>
    </w:p>
    <w:p w:rsidR="003C6535" w:rsidRDefault="003C6535" w:rsidP="003C6535">
      <w:pPr>
        <w:tabs>
          <w:tab w:val="left" w:pos="360"/>
          <w:tab w:val="left" w:pos="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 xml:space="preserve"> </w:t>
      </w:r>
    </w:p>
    <w:p w:rsidR="003C6535" w:rsidRDefault="003C6535" w:rsidP="003C6535">
      <w:pPr>
        <w:spacing w:line="240" w:lineRule="auto"/>
        <w:rPr>
          <w:u w:val="single"/>
        </w:rPr>
      </w:pPr>
      <w:r>
        <w:rPr>
          <w:u w:val="single"/>
        </w:rPr>
        <w:t>CONFERENCE PRESENTATIONS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Pr="003104A7" w:rsidRDefault="003C6535" w:rsidP="003C6535">
      <w:pPr>
        <w:spacing w:line="240" w:lineRule="auto"/>
      </w:pPr>
      <w:r>
        <w:t>2017</w:t>
      </w:r>
      <w:r>
        <w:tab/>
      </w:r>
      <w:r w:rsidRPr="003104A7">
        <w:t xml:space="preserve">“The function of the loaned particle </w:t>
      </w:r>
      <w:proofErr w:type="spellStart"/>
      <w:proofErr w:type="gramStart"/>
      <w:r w:rsidRPr="003104A7">
        <w:rPr>
          <w:i/>
          <w:iCs/>
        </w:rPr>
        <w:t>hamm</w:t>
      </w:r>
      <w:proofErr w:type="spellEnd"/>
      <w:proofErr w:type="gramEnd"/>
      <w:r w:rsidRPr="003104A7">
        <w:t xml:space="preserve"> in Baghdadi Arabic</w:t>
      </w:r>
      <w:r>
        <w:t>”, 12</w:t>
      </w:r>
      <w:r w:rsidRPr="003104A7">
        <w:rPr>
          <w:vertAlign w:val="superscript"/>
        </w:rPr>
        <w:t>th</w:t>
      </w:r>
      <w:r>
        <w:t xml:space="preserve"> AIDA Conference, </w:t>
      </w:r>
      <w:r>
        <w:tab/>
      </w:r>
      <w:r w:rsidRPr="003104A7">
        <w:rPr>
          <w:i/>
          <w:iCs/>
        </w:rPr>
        <w:t xml:space="preserve">Association </w:t>
      </w:r>
      <w:proofErr w:type="spellStart"/>
      <w:r w:rsidRPr="003104A7">
        <w:rPr>
          <w:i/>
          <w:iCs/>
        </w:rPr>
        <w:t>Internationale</w:t>
      </w:r>
      <w:proofErr w:type="spellEnd"/>
      <w:r w:rsidRPr="003104A7">
        <w:rPr>
          <w:i/>
          <w:iCs/>
        </w:rPr>
        <w:t xml:space="preserve"> de </w:t>
      </w:r>
      <w:proofErr w:type="spellStart"/>
      <w:r w:rsidRPr="003104A7">
        <w:rPr>
          <w:i/>
          <w:iCs/>
        </w:rPr>
        <w:t>Dialectologie</w:t>
      </w:r>
      <w:proofErr w:type="spellEnd"/>
      <w:r w:rsidRPr="003104A7">
        <w:rPr>
          <w:i/>
          <w:iCs/>
        </w:rPr>
        <w:t xml:space="preserve"> </w:t>
      </w:r>
      <w:proofErr w:type="spellStart"/>
      <w:r w:rsidRPr="003104A7">
        <w:rPr>
          <w:i/>
          <w:iCs/>
        </w:rPr>
        <w:t>Arabe</w:t>
      </w:r>
      <w:proofErr w:type="spellEnd"/>
      <w:r>
        <w:t xml:space="preserve">, </w:t>
      </w:r>
      <w:r w:rsidRPr="003104A7">
        <w:t>Aix Marseille University, France.</w:t>
      </w:r>
    </w:p>
    <w:p w:rsidR="003C6535" w:rsidRDefault="003C6535" w:rsidP="003C6535">
      <w:pPr>
        <w:spacing w:line="240" w:lineRule="auto"/>
        <w:rPr>
          <w:lang w:val="da-DK"/>
        </w:rPr>
      </w:pPr>
      <w:r>
        <w:t xml:space="preserve">2017 </w:t>
      </w:r>
      <w:r>
        <w:tab/>
        <w:t xml:space="preserve">“The function of the loaned particle </w:t>
      </w:r>
      <w:proofErr w:type="spellStart"/>
      <w:proofErr w:type="gramStart"/>
      <w:r>
        <w:rPr>
          <w:i/>
          <w:iCs/>
        </w:rPr>
        <w:t>hamm</w:t>
      </w:r>
      <w:proofErr w:type="spellEnd"/>
      <w:proofErr w:type="gramEnd"/>
      <w:r>
        <w:t xml:space="preserve"> in Baghdadi Arabic”, Conference </w:t>
      </w:r>
      <w:r w:rsidRPr="003104A7">
        <w:rPr>
          <w:lang w:val="da-DK"/>
        </w:rPr>
        <w:t xml:space="preserve">Language Contact </w:t>
      </w:r>
      <w:r>
        <w:rPr>
          <w:lang w:val="da-DK"/>
        </w:rPr>
        <w:tab/>
      </w:r>
      <w:r w:rsidRPr="003104A7">
        <w:rPr>
          <w:lang w:val="da-DK"/>
        </w:rPr>
        <w:t>and Language Change in Western Asia</w:t>
      </w:r>
      <w:r>
        <w:rPr>
          <w:lang w:val="da-DK"/>
        </w:rPr>
        <w:t>, Goethe University, Frankfurt, Germany.</w:t>
      </w:r>
    </w:p>
    <w:p w:rsidR="003C6535" w:rsidRPr="00F01F04" w:rsidRDefault="003C6535" w:rsidP="003C6535">
      <w:pPr>
        <w:spacing w:line="240" w:lineRule="auto"/>
        <w:rPr>
          <w:u w:val="single"/>
        </w:rPr>
      </w:pPr>
      <w:r>
        <w:rPr>
          <w:u w:val="single"/>
        </w:rPr>
        <w:t>MANUSCRIPTS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Pr="00505CC2" w:rsidRDefault="003C6535" w:rsidP="003C6535">
      <w:pPr>
        <w:spacing w:after="0" w:line="240" w:lineRule="auto"/>
      </w:pPr>
      <w:r w:rsidRPr="00A1421C">
        <w:t xml:space="preserve">“The function of the loaned particle </w:t>
      </w:r>
      <w:proofErr w:type="spellStart"/>
      <w:proofErr w:type="gramStart"/>
      <w:r w:rsidRPr="00A1421C">
        <w:rPr>
          <w:i/>
          <w:iCs/>
        </w:rPr>
        <w:t>hamm</w:t>
      </w:r>
      <w:proofErr w:type="spellEnd"/>
      <w:proofErr w:type="gramEnd"/>
      <w:r w:rsidRPr="00A1421C">
        <w:t xml:space="preserve"> in Baghdadi Arabic”</w:t>
      </w:r>
      <w:r>
        <w:t xml:space="preserve"> (submitted to </w:t>
      </w:r>
      <w:r>
        <w:rPr>
          <w:i/>
          <w:iCs/>
        </w:rPr>
        <w:t>International Association of Arabic Dialectology</w:t>
      </w:r>
      <w:r>
        <w:t>- pending)</w:t>
      </w:r>
    </w:p>
    <w:p w:rsidR="003C6535" w:rsidRPr="00505CC2" w:rsidRDefault="003C6535" w:rsidP="003C6535">
      <w:pPr>
        <w:spacing w:after="0" w:line="240" w:lineRule="auto"/>
      </w:pPr>
      <w:r w:rsidRPr="00A1421C">
        <w:t>“The productivity of the loaned suffixes -</w:t>
      </w:r>
      <w:proofErr w:type="spellStart"/>
      <w:r w:rsidRPr="00A1421C">
        <w:rPr>
          <w:i/>
          <w:iCs/>
        </w:rPr>
        <w:t>siz</w:t>
      </w:r>
      <w:proofErr w:type="spellEnd"/>
      <w:r w:rsidRPr="00A1421C">
        <w:rPr>
          <w:i/>
          <w:iCs/>
        </w:rPr>
        <w:t xml:space="preserve"> </w:t>
      </w:r>
      <w:r w:rsidRPr="00A1421C">
        <w:t>and -</w:t>
      </w:r>
      <w:proofErr w:type="spellStart"/>
      <w:r w:rsidRPr="00A1421C">
        <w:rPr>
          <w:i/>
          <w:iCs/>
        </w:rPr>
        <w:t>či</w:t>
      </w:r>
      <w:proofErr w:type="spellEnd"/>
      <w:r w:rsidRPr="00A1421C">
        <w:t xml:space="preserve"> in Baghdadi Arabic”</w:t>
      </w:r>
      <w:r>
        <w:t xml:space="preserve"> (submitted to the </w:t>
      </w:r>
      <w:r>
        <w:rPr>
          <w:i/>
          <w:iCs/>
        </w:rPr>
        <w:t>Arabic Journal of Linguistics</w:t>
      </w:r>
      <w:r>
        <w:t>- pending)</w:t>
      </w:r>
    </w:p>
    <w:p w:rsidR="003C6535" w:rsidRDefault="003C6535" w:rsidP="003C6535">
      <w:pPr>
        <w:spacing w:after="0" w:line="240" w:lineRule="auto"/>
      </w:pPr>
    </w:p>
    <w:p w:rsidR="003C6535" w:rsidRDefault="003C6535" w:rsidP="003C6535">
      <w:pPr>
        <w:spacing w:line="240" w:lineRule="auto"/>
        <w:rPr>
          <w:u w:val="single"/>
        </w:rPr>
      </w:pPr>
      <w:r>
        <w:rPr>
          <w:u w:val="single"/>
        </w:rPr>
        <w:t>FUNDING AND AWARDS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Pr="00011259" w:rsidRDefault="003C6535" w:rsidP="003C6535">
      <w:pPr>
        <w:spacing w:after="0" w:line="240" w:lineRule="auto"/>
      </w:pPr>
      <w:r>
        <w:t>2018</w:t>
      </w:r>
      <w:r>
        <w:tab/>
        <w:t>The British Institute for the Study of Iraq research grant for project “</w:t>
      </w:r>
      <w:r w:rsidRPr="00171187">
        <w:t xml:space="preserve">Iraq’s Treasure Island: A </w:t>
      </w:r>
      <w:r>
        <w:tab/>
      </w:r>
      <w:r w:rsidRPr="00171187">
        <w:t xml:space="preserve">Recording, Research and Documentation Project on the </w:t>
      </w:r>
      <w:proofErr w:type="spellStart"/>
      <w:r w:rsidRPr="00171187">
        <w:t>Maʿadān</w:t>
      </w:r>
      <w:proofErr w:type="spellEnd"/>
      <w:r w:rsidRPr="00171187">
        <w:t xml:space="preserve"> Legend of </w:t>
      </w:r>
      <w:proofErr w:type="spellStart"/>
      <w:r w:rsidRPr="00171187">
        <w:t>Hufaidh</w:t>
      </w:r>
      <w:proofErr w:type="spellEnd"/>
      <w:r>
        <w:t>”.</w:t>
      </w:r>
    </w:p>
    <w:p w:rsidR="003C6535" w:rsidRPr="00021144" w:rsidRDefault="003C6535" w:rsidP="003C6535">
      <w:pPr>
        <w:spacing w:after="0" w:line="240" w:lineRule="auto"/>
      </w:pPr>
      <w:r>
        <w:t>2017</w:t>
      </w:r>
      <w:r>
        <w:tab/>
        <w:t>Conference funding from SOAS, University of London.</w:t>
      </w:r>
    </w:p>
    <w:p w:rsidR="003C6535" w:rsidRDefault="003C6535" w:rsidP="003C6535">
      <w:pPr>
        <w:spacing w:after="0" w:line="240" w:lineRule="auto"/>
      </w:pPr>
      <w:r>
        <w:t>2017</w:t>
      </w:r>
      <w:r>
        <w:tab/>
        <w:t>Conference funding from the UK Philological Society.</w:t>
      </w:r>
    </w:p>
    <w:p w:rsidR="003C6535" w:rsidRPr="00021144" w:rsidRDefault="003C6535" w:rsidP="003C6535">
      <w:pPr>
        <w:spacing w:after="0" w:line="240" w:lineRule="auto"/>
      </w:pPr>
      <w:r>
        <w:t>2016</w:t>
      </w:r>
      <w:r>
        <w:tab/>
      </w:r>
      <w:r w:rsidRPr="00872EB8">
        <w:t>The American Academic Research Institute in Iraq</w:t>
      </w:r>
      <w:r>
        <w:t xml:space="preserve"> research fellowship for project “Cultural </w:t>
      </w:r>
      <w:r>
        <w:tab/>
        <w:t>heritage as p</w:t>
      </w:r>
      <w:r w:rsidRPr="00872EB8">
        <w:t xml:space="preserve">reserved in the </w:t>
      </w:r>
      <w:r>
        <w:t>l</w:t>
      </w:r>
      <w:r w:rsidRPr="00872EB8">
        <w:t xml:space="preserve">oaned </w:t>
      </w:r>
      <w:r>
        <w:t>l</w:t>
      </w:r>
      <w:r w:rsidRPr="00872EB8">
        <w:t>exicon of Iraqi Arabic</w:t>
      </w:r>
      <w:r>
        <w:t>”.</w:t>
      </w:r>
    </w:p>
    <w:p w:rsidR="003C6535" w:rsidRPr="00021144" w:rsidRDefault="003C6535" w:rsidP="003C6535">
      <w:pPr>
        <w:spacing w:after="0" w:line="240" w:lineRule="auto"/>
      </w:pPr>
      <w:r>
        <w:lastRenderedPageBreak/>
        <w:t>2014</w:t>
      </w:r>
      <w:r>
        <w:tab/>
        <w:t>Fieldwork funding from SOAS, University of London.</w:t>
      </w:r>
    </w:p>
    <w:p w:rsidR="003C6535" w:rsidRDefault="003C6535" w:rsidP="003C6535">
      <w:pPr>
        <w:spacing w:after="0" w:line="240" w:lineRule="auto"/>
      </w:pPr>
      <w:r>
        <w:t>2014</w:t>
      </w:r>
      <w:r>
        <w:tab/>
        <w:t xml:space="preserve">Fieldwork funding from </w:t>
      </w:r>
      <w:r w:rsidRPr="00872EB8">
        <w:t>The UK Philological Society</w:t>
      </w:r>
      <w:r>
        <w:t>.</w:t>
      </w:r>
    </w:p>
    <w:p w:rsidR="003C6535" w:rsidRPr="00021144" w:rsidRDefault="003C6535" w:rsidP="003C6535">
      <w:pPr>
        <w:spacing w:after="0" w:line="240" w:lineRule="auto"/>
      </w:pPr>
    </w:p>
    <w:p w:rsidR="003C6535" w:rsidRDefault="003C6535" w:rsidP="003C6535">
      <w:pPr>
        <w:spacing w:line="240" w:lineRule="auto"/>
        <w:rPr>
          <w:u w:val="single"/>
        </w:rPr>
      </w:pPr>
      <w:r>
        <w:rPr>
          <w:u w:val="single"/>
        </w:rPr>
        <w:t>ADMINISTRATION AND SERVICE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Administration</w:t>
      </w:r>
    </w:p>
    <w:p w:rsidR="003C6535" w:rsidRDefault="003C6535" w:rsidP="003C6535">
      <w:pPr>
        <w:spacing w:after="0" w:line="240" w:lineRule="auto"/>
      </w:pPr>
      <w:proofErr w:type="gramStart"/>
      <w:r>
        <w:t>2015-2016</w:t>
      </w:r>
      <w:r>
        <w:tab/>
        <w:t>C</w:t>
      </w:r>
      <w:r w:rsidRPr="00C72756">
        <w:t>u</w:t>
      </w:r>
      <w:r>
        <w:t xml:space="preserve">rriculum and program developer for the bespoke Arabic classes, The British Ministry </w:t>
      </w:r>
      <w:r>
        <w:tab/>
      </w:r>
      <w:r>
        <w:tab/>
      </w:r>
      <w:r>
        <w:tab/>
        <w:t>of Defence.</w:t>
      </w:r>
      <w:proofErr w:type="gramEnd"/>
    </w:p>
    <w:p w:rsidR="003C6535" w:rsidRDefault="003C6535" w:rsidP="003C6535">
      <w:pPr>
        <w:spacing w:after="0" w:line="240" w:lineRule="auto"/>
      </w:pPr>
      <w:r>
        <w:t>2014</w:t>
      </w:r>
      <w:r>
        <w:tab/>
      </w:r>
      <w:r>
        <w:tab/>
        <w:t xml:space="preserve">Aided in convening the Introduction to Arabic Dialects module, SOAS, University of </w:t>
      </w:r>
      <w:r>
        <w:tab/>
      </w:r>
      <w:r>
        <w:tab/>
      </w:r>
      <w:r>
        <w:tab/>
        <w:t>London.</w:t>
      </w:r>
    </w:p>
    <w:p w:rsidR="003C6535" w:rsidRDefault="003C6535" w:rsidP="003C6535">
      <w:pPr>
        <w:spacing w:after="0" w:line="240" w:lineRule="auto"/>
      </w:pPr>
    </w:p>
    <w:p w:rsidR="003C6535" w:rsidRPr="0049197C" w:rsidRDefault="003C6535" w:rsidP="003C6535">
      <w:pPr>
        <w:spacing w:after="0" w:line="240" w:lineRule="auto"/>
        <w:rPr>
          <w:i/>
          <w:iCs/>
          <w:u w:val="single"/>
        </w:rPr>
      </w:pPr>
      <w:r w:rsidRPr="0049197C">
        <w:rPr>
          <w:i/>
          <w:iCs/>
          <w:u w:val="single"/>
        </w:rPr>
        <w:t xml:space="preserve">Conference </w:t>
      </w:r>
      <w:r>
        <w:rPr>
          <w:i/>
          <w:iCs/>
          <w:u w:val="single"/>
        </w:rPr>
        <w:t>Organization</w:t>
      </w:r>
    </w:p>
    <w:p w:rsidR="003C6535" w:rsidRDefault="003C6535" w:rsidP="003C6535">
      <w:pPr>
        <w:spacing w:after="0" w:line="240" w:lineRule="auto"/>
      </w:pPr>
      <w:r>
        <w:t xml:space="preserve">2014 </w:t>
      </w:r>
      <w:r>
        <w:tab/>
      </w:r>
      <w:r>
        <w:tab/>
      </w:r>
      <w:r w:rsidRPr="00021144">
        <w:t>Member of the organizing committee for the 1st SOAS PhD conference in Linguistics</w:t>
      </w:r>
      <w:r>
        <w:t xml:space="preserve">, </w:t>
      </w:r>
      <w:r>
        <w:tab/>
      </w:r>
      <w:r>
        <w:tab/>
      </w:r>
      <w:r>
        <w:tab/>
        <w:t>SOAS, University of London.</w:t>
      </w:r>
      <w:r w:rsidRPr="00021144">
        <w:t xml:space="preserve"> </w:t>
      </w:r>
    </w:p>
    <w:p w:rsidR="003C6535" w:rsidRDefault="003C6535" w:rsidP="003C6535">
      <w:pPr>
        <w:spacing w:after="0" w:line="240" w:lineRule="auto"/>
      </w:pPr>
    </w:p>
    <w:p w:rsidR="003C6535" w:rsidRPr="0049197C" w:rsidRDefault="003C6535" w:rsidP="003C6535">
      <w:pPr>
        <w:spacing w:after="0" w:line="240" w:lineRule="auto"/>
        <w:rPr>
          <w:i/>
          <w:iCs/>
          <w:u w:val="single"/>
        </w:rPr>
      </w:pPr>
      <w:r w:rsidRPr="0049197C">
        <w:rPr>
          <w:i/>
          <w:iCs/>
          <w:u w:val="single"/>
        </w:rPr>
        <w:t>Conference Reviewing</w:t>
      </w:r>
    </w:p>
    <w:p w:rsidR="003C6535" w:rsidRDefault="003C6535" w:rsidP="003C6535">
      <w:pPr>
        <w:spacing w:after="0" w:line="240" w:lineRule="auto"/>
      </w:pPr>
      <w:r>
        <w:t xml:space="preserve">2014 </w:t>
      </w:r>
      <w:r>
        <w:tab/>
      </w:r>
      <w:r>
        <w:tab/>
      </w:r>
      <w:r w:rsidRPr="00021144">
        <w:t>Member of the</w:t>
      </w:r>
      <w:r>
        <w:t xml:space="preserve"> reviewing</w:t>
      </w:r>
      <w:r w:rsidRPr="00021144">
        <w:t xml:space="preserve"> committee for the 1st SOAS PhD conference in Linguistics</w:t>
      </w:r>
      <w:r>
        <w:t xml:space="preserve">, </w:t>
      </w:r>
      <w:r>
        <w:tab/>
      </w:r>
      <w:r>
        <w:tab/>
      </w:r>
      <w:r>
        <w:tab/>
        <w:t>SOAS, University of London.</w:t>
      </w:r>
      <w:r w:rsidRPr="00021144">
        <w:t xml:space="preserve"> </w:t>
      </w:r>
    </w:p>
    <w:p w:rsidR="003C6535" w:rsidRDefault="003C6535" w:rsidP="003C6535">
      <w:pPr>
        <w:spacing w:after="0" w:line="240" w:lineRule="auto"/>
        <w:rPr>
          <w:u w:val="single"/>
        </w:rPr>
      </w:pPr>
    </w:p>
    <w:p w:rsidR="003C6535" w:rsidRPr="005B1640" w:rsidRDefault="003C6535" w:rsidP="003C6535">
      <w:pPr>
        <w:spacing w:after="0" w:line="240" w:lineRule="auto"/>
        <w:rPr>
          <w:i/>
          <w:iCs/>
          <w:u w:val="single"/>
        </w:rPr>
      </w:pPr>
      <w:r w:rsidRPr="005B1640">
        <w:rPr>
          <w:i/>
          <w:iCs/>
          <w:u w:val="single"/>
        </w:rPr>
        <w:t>Journal Reviewing</w:t>
      </w:r>
    </w:p>
    <w:p w:rsidR="003C6535" w:rsidRDefault="003C6535" w:rsidP="003C6535">
      <w:pPr>
        <w:spacing w:after="0" w:line="240" w:lineRule="auto"/>
      </w:pPr>
      <w:r>
        <w:t>2018</w:t>
      </w:r>
      <w:r>
        <w:tab/>
      </w:r>
      <w:r>
        <w:tab/>
        <w:t>Member of the reviewing committee for the SOAS Journal of Postgraduate Research</w:t>
      </w:r>
    </w:p>
    <w:p w:rsidR="003C6535" w:rsidRPr="00021144" w:rsidRDefault="003C6535" w:rsidP="003C6535">
      <w:pPr>
        <w:spacing w:after="0" w:line="240" w:lineRule="auto"/>
      </w:pPr>
    </w:p>
    <w:p w:rsidR="003C6535" w:rsidRPr="0049197C" w:rsidRDefault="003C6535" w:rsidP="003C6535">
      <w:pPr>
        <w:spacing w:after="0" w:line="240" w:lineRule="auto"/>
        <w:rPr>
          <w:i/>
          <w:iCs/>
          <w:u w:val="single"/>
        </w:rPr>
      </w:pPr>
      <w:r w:rsidRPr="0049197C">
        <w:rPr>
          <w:i/>
          <w:iCs/>
          <w:u w:val="single"/>
        </w:rPr>
        <w:t>Other</w:t>
      </w:r>
    </w:p>
    <w:p w:rsidR="003C6535" w:rsidRDefault="003C6535" w:rsidP="003C6535">
      <w:pPr>
        <w:spacing w:after="0" w:line="240" w:lineRule="auto"/>
      </w:pPr>
      <w:proofErr w:type="gramStart"/>
      <w:r>
        <w:t>2011-2012</w:t>
      </w:r>
      <w:r>
        <w:tab/>
        <w:t>MA Language and Cultural Diversity Course Representative, King’s College London.</w:t>
      </w:r>
      <w:proofErr w:type="gramEnd"/>
    </w:p>
    <w:p w:rsidR="003C6535" w:rsidRDefault="003C6535" w:rsidP="003C6535">
      <w:pPr>
        <w:spacing w:after="0" w:line="240" w:lineRule="auto"/>
      </w:pP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line="240" w:lineRule="auto"/>
        <w:rPr>
          <w:u w:val="single"/>
        </w:rPr>
      </w:pPr>
      <w:r w:rsidRPr="00257633">
        <w:rPr>
          <w:u w:val="single"/>
        </w:rPr>
        <w:t>LANGUAGES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Arabic (native)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English (native)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 xml:space="preserve">Turkish (proficient) 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</w:p>
    <w:p w:rsidR="003C6535" w:rsidRPr="00257633" w:rsidRDefault="003C6535" w:rsidP="003C6535">
      <w:pPr>
        <w:spacing w:line="240" w:lineRule="auto"/>
        <w:rPr>
          <w:u w:val="single"/>
        </w:rPr>
      </w:pPr>
      <w:r w:rsidRPr="00257633">
        <w:rPr>
          <w:u w:val="single"/>
        </w:rPr>
        <w:t>MEMBERSHIPS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line="240" w:lineRule="auto"/>
      </w:pPr>
      <w:r>
        <w:t>The UK Philological Society</w:t>
      </w:r>
      <w:r>
        <w:tab/>
      </w:r>
    </w:p>
    <w:p w:rsidR="003C6535" w:rsidRPr="000D3912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line="240" w:lineRule="auto"/>
        <w:rPr>
          <w:u w:val="single"/>
        </w:rPr>
      </w:pPr>
      <w:r>
        <w:rPr>
          <w:u w:val="single"/>
        </w:rPr>
        <w:t>REFERENCES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Dr. Chris Lucas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Senior Lecturer in Arabic Linguistics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D30BF3">
        <w:t>Department of Linguistics, School of Languages, Cultures and Linguistics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D30BF3">
        <w:t>SOAS University of London</w:t>
      </w:r>
      <w:r w:rsidRPr="00D30BF3">
        <w:br/>
      </w:r>
      <w:proofErr w:type="spellStart"/>
      <w:r w:rsidRPr="00D30BF3">
        <w:t>Thornhaugh</w:t>
      </w:r>
      <w:proofErr w:type="spellEnd"/>
      <w:r w:rsidRPr="00D30BF3">
        <w:t xml:space="preserve"> Street, Russell Square 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D30BF3">
        <w:t xml:space="preserve">London 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D30BF3">
        <w:t>WC1H 0XG</w:t>
      </w:r>
    </w:p>
    <w:p w:rsidR="003C6535" w:rsidRDefault="003C6535" w:rsidP="003C6535">
      <w:pPr>
        <w:tabs>
          <w:tab w:val="left" w:pos="720"/>
          <w:tab w:val="left" w:pos="1440"/>
          <w:tab w:val="left" w:pos="8594"/>
        </w:tabs>
        <w:spacing w:after="0" w:line="240" w:lineRule="auto"/>
      </w:pPr>
      <w:r>
        <w:t>cl39@soas.ac.uk</w:t>
      </w:r>
      <w:r>
        <w:tab/>
      </w:r>
    </w:p>
    <w:p w:rsidR="003C6535" w:rsidRDefault="003C6535" w:rsidP="003C6535">
      <w:pPr>
        <w:tabs>
          <w:tab w:val="left" w:pos="720"/>
          <w:tab w:val="left" w:pos="1440"/>
          <w:tab w:val="left" w:pos="8594"/>
        </w:tabs>
        <w:spacing w:after="0" w:line="240" w:lineRule="auto"/>
      </w:pP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Dr. Malcolm Edwards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2D287C">
        <w:t>Honorary Research Fellow in Applied Linguistics and Communication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2D287C">
        <w:lastRenderedPageBreak/>
        <w:t>Department of Applied Linguis</w:t>
      </w:r>
      <w:r>
        <w:t>tics and Communication</w:t>
      </w:r>
      <w:r>
        <w:br/>
      </w:r>
      <w:proofErr w:type="spellStart"/>
      <w:r>
        <w:t>Birkbeck</w:t>
      </w:r>
      <w:proofErr w:type="spellEnd"/>
      <w:r w:rsidRPr="002D287C">
        <w:t xml:space="preserve"> University of London</w:t>
      </w:r>
      <w:r w:rsidRPr="002D287C">
        <w:br/>
        <w:t xml:space="preserve">26 Russell Square, </w:t>
      </w:r>
      <w:r w:rsidRPr="002D287C">
        <w:br/>
        <w:t>Lond</w:t>
      </w:r>
      <w:r>
        <w:t xml:space="preserve">on </w:t>
      </w:r>
      <w:r>
        <w:br/>
        <w:t>WC1B 5DQ</w:t>
      </w:r>
      <w:r>
        <w:br/>
      </w:r>
      <w:r w:rsidRPr="000D3912">
        <w:t>m.edwards@bbk.ac.uk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Professor Anthony Grant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Professor of Historical Linguistics and Language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Department of English and History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Edge Hill University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>
        <w:t>St Helens Rd</w:t>
      </w:r>
      <w:r w:rsidRPr="00FC0798">
        <w:t xml:space="preserve"> 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proofErr w:type="spellStart"/>
      <w:r w:rsidRPr="00FC0798">
        <w:t>Ormskirk</w:t>
      </w:r>
      <w:proofErr w:type="spellEnd"/>
      <w:r w:rsidRPr="00FC0798">
        <w:t xml:space="preserve"> </w:t>
      </w:r>
    </w:p>
    <w:p w:rsidR="003C6535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FC0798">
        <w:t>L39 4QP, UK</w:t>
      </w:r>
    </w:p>
    <w:p w:rsidR="003C6535" w:rsidRPr="002D287C" w:rsidRDefault="003C6535" w:rsidP="003C65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04"/>
        </w:tabs>
        <w:spacing w:after="0" w:line="240" w:lineRule="auto"/>
      </w:pPr>
      <w:r w:rsidRPr="00D9021D">
        <w:t>granta@edgehill.ac.uk</w:t>
      </w:r>
    </w:p>
    <w:p w:rsidR="00F65AD5" w:rsidRDefault="00AC097A"/>
    <w:sectPr w:rsidR="00F6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05217"/>
    <w:multiLevelType w:val="hybridMultilevel"/>
    <w:tmpl w:val="8032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35"/>
    <w:rsid w:val="002778A9"/>
    <w:rsid w:val="003C6535"/>
    <w:rsid w:val="00AC097A"/>
    <w:rsid w:val="00C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Al-Saraf</dc:creator>
  <cp:lastModifiedBy>Jade Al-Saraf</cp:lastModifiedBy>
  <cp:revision>2</cp:revision>
  <dcterms:created xsi:type="dcterms:W3CDTF">2018-04-25T17:07:00Z</dcterms:created>
  <dcterms:modified xsi:type="dcterms:W3CDTF">2018-04-25T17:10:00Z</dcterms:modified>
</cp:coreProperties>
</file>