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1FABE4" w14:textId="77777777" w:rsidR="001A63D9" w:rsidRPr="00E35E7B" w:rsidRDefault="001A63D9" w:rsidP="00994572">
      <w:pPr>
        <w:pStyle w:val="Nzov"/>
        <w:rPr>
          <w:lang w:val="sk-SK"/>
        </w:rPr>
      </w:pPr>
      <w:r w:rsidRPr="00E35E7B">
        <w:rPr>
          <w:color w:val="573393"/>
          <w:lang w:val="sk-SK"/>
        </w:rPr>
        <w:t>Zostaňte na</w:t>
      </w:r>
      <w:r w:rsidRPr="00E35E7B">
        <w:rPr>
          <w:color w:val="573393"/>
          <w:spacing w:val="-2"/>
          <w:lang w:val="sk-SK"/>
        </w:rPr>
        <w:t xml:space="preserve"> správnej ceste</w:t>
      </w:r>
    </w:p>
    <w:p w14:paraId="5A11F9A2" w14:textId="77777777" w:rsidR="001A63D9" w:rsidRPr="00E35E7B" w:rsidRDefault="001A63D9" w:rsidP="00994572">
      <w:pPr>
        <w:spacing w:before="381"/>
        <w:ind w:left="810"/>
        <w:rPr>
          <w:rFonts w:ascii="Calibri"/>
          <w:sz w:val="50"/>
          <w:lang w:val="sk-SK"/>
        </w:rPr>
      </w:pPr>
      <w:r w:rsidRPr="00E35E7B">
        <w:rPr>
          <w:color w:val="573393"/>
          <w:sz w:val="50"/>
          <w:lang w:val="sk-SK"/>
        </w:rPr>
        <w:t>Tipy na  podporu</w:t>
      </w:r>
      <w:r w:rsidRPr="00E35E7B">
        <w:rPr>
          <w:color w:val="573393"/>
          <w:spacing w:val="-2"/>
          <w:sz w:val="50"/>
          <w:lang w:val="sk-SK"/>
        </w:rPr>
        <w:t xml:space="preserve"> dodržiavania</w:t>
      </w:r>
      <w:r w:rsidRPr="00E35E7B">
        <w:rPr>
          <w:color w:val="573393"/>
          <w:sz w:val="50"/>
          <w:lang w:val="sk-SK"/>
        </w:rPr>
        <w:t xml:space="preserve"> liečby cystickej fibrózy (CF)</w:t>
      </w:r>
    </w:p>
    <w:p w14:paraId="7EA29158" w14:textId="77777777" w:rsidR="001A63D9" w:rsidRPr="00E35E7B" w:rsidRDefault="001A63D9" w:rsidP="00994572">
      <w:pPr>
        <w:pStyle w:val="Zkladntext"/>
        <w:spacing w:before="3"/>
        <w:rPr>
          <w:rFonts w:ascii="Calibri"/>
          <w:sz w:val="60"/>
          <w:lang w:val="sk-SK"/>
        </w:rPr>
      </w:pPr>
    </w:p>
    <w:p w14:paraId="3DAECEDC" w14:textId="544BFF5D" w:rsidR="001A63D9" w:rsidRPr="00E35E7B" w:rsidRDefault="001A63D9" w:rsidP="00994572">
      <w:pPr>
        <w:spacing w:line="290" w:lineRule="auto"/>
        <w:ind w:left="810" w:right="8638"/>
        <w:rPr>
          <w:sz w:val="24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29824" behindDoc="1" locked="0" layoutInCell="1" allowOverlap="1" wp14:anchorId="5FEE61EF" wp14:editId="572FE93C">
                <wp:simplePos x="0" y="0"/>
                <wp:positionH relativeFrom="page">
                  <wp:posOffset>0</wp:posOffset>
                </wp:positionH>
                <wp:positionV relativeFrom="paragraph">
                  <wp:posOffset>399415</wp:posOffset>
                </wp:positionV>
                <wp:extent cx="10972800" cy="4637405"/>
                <wp:effectExtent l="0" t="0" r="0" b="0"/>
                <wp:wrapNone/>
                <wp:docPr id="468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4637405"/>
                          <a:chOff x="0" y="629"/>
                          <a:chExt cx="17280" cy="7303"/>
                        </a:xfrm>
                      </wpg:grpSpPr>
                      <pic:pic xmlns:pic="http://schemas.openxmlformats.org/drawingml/2006/picture">
                        <pic:nvPicPr>
                          <pic:cNvPr id="469" name="docshape2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8" y="629"/>
                            <a:ext cx="12962" cy="73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0" name="docshape3"/>
                        <wps:cNvSpPr>
                          <a:spLocks/>
                        </wps:cNvSpPr>
                        <wps:spPr bwMode="auto">
                          <a:xfrm>
                            <a:off x="14879" y="6184"/>
                            <a:ext cx="1227" cy="1019"/>
                          </a:xfrm>
                          <a:custGeom>
                            <a:avLst/>
                            <a:gdLst>
                              <a:gd name="T0" fmla="+- 0 15789 14880"/>
                              <a:gd name="T1" fmla="*/ T0 w 1227"/>
                              <a:gd name="T2" fmla="+- 0 6676 6185"/>
                              <a:gd name="T3" fmla="*/ 6676 h 1019"/>
                              <a:gd name="T4" fmla="+- 0 15493 14880"/>
                              <a:gd name="T5" fmla="*/ T4 w 1227"/>
                              <a:gd name="T6" fmla="+- 0 6185 6185"/>
                              <a:gd name="T7" fmla="*/ 6185 h 1019"/>
                              <a:gd name="T8" fmla="+- 0 15197 14880"/>
                              <a:gd name="T9" fmla="*/ T8 w 1227"/>
                              <a:gd name="T10" fmla="+- 0 6676 6185"/>
                              <a:gd name="T11" fmla="*/ 6676 h 1019"/>
                              <a:gd name="T12" fmla="+- 0 15789 14880"/>
                              <a:gd name="T13" fmla="*/ T12 w 1227"/>
                              <a:gd name="T14" fmla="+- 0 6676 6185"/>
                              <a:gd name="T15" fmla="*/ 6676 h 1019"/>
                              <a:gd name="T16" fmla="+- 0 16106 14880"/>
                              <a:gd name="T17" fmla="*/ T16 w 1227"/>
                              <a:gd name="T18" fmla="+- 0 7203 6185"/>
                              <a:gd name="T19" fmla="*/ 7203 h 1019"/>
                              <a:gd name="T20" fmla="+- 0 16049 14880"/>
                              <a:gd name="T21" fmla="*/ T20 w 1227"/>
                              <a:gd name="T22" fmla="+- 0 7108 6185"/>
                              <a:gd name="T23" fmla="*/ 7108 h 1019"/>
                              <a:gd name="T24" fmla="+- 0 14937 14880"/>
                              <a:gd name="T25" fmla="*/ T24 w 1227"/>
                              <a:gd name="T26" fmla="+- 0 7108 6185"/>
                              <a:gd name="T27" fmla="*/ 7108 h 1019"/>
                              <a:gd name="T28" fmla="+- 0 14880 14880"/>
                              <a:gd name="T29" fmla="*/ T28 w 1227"/>
                              <a:gd name="T30" fmla="+- 0 7203 6185"/>
                              <a:gd name="T31" fmla="*/ 7203 h 1019"/>
                              <a:gd name="T32" fmla="+- 0 16106 14880"/>
                              <a:gd name="T33" fmla="*/ T32 w 1227"/>
                              <a:gd name="T34" fmla="+- 0 7203 6185"/>
                              <a:gd name="T35" fmla="*/ 7203 h 10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27" h="1019">
                                <a:moveTo>
                                  <a:pt x="909" y="491"/>
                                </a:moveTo>
                                <a:lnTo>
                                  <a:pt x="613" y="0"/>
                                </a:lnTo>
                                <a:lnTo>
                                  <a:pt x="317" y="491"/>
                                </a:lnTo>
                                <a:lnTo>
                                  <a:pt x="909" y="491"/>
                                </a:lnTo>
                                <a:close/>
                                <a:moveTo>
                                  <a:pt x="1226" y="1018"/>
                                </a:moveTo>
                                <a:lnTo>
                                  <a:pt x="1169" y="923"/>
                                </a:lnTo>
                                <a:lnTo>
                                  <a:pt x="57" y="923"/>
                                </a:lnTo>
                                <a:lnTo>
                                  <a:pt x="0" y="1018"/>
                                </a:lnTo>
                                <a:lnTo>
                                  <a:pt x="1226" y="1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" name="docshape4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32" y="6739"/>
                            <a:ext cx="617" cy="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docshape5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89" y="6739"/>
                            <a:ext cx="586" cy="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docshape6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09" y="6738"/>
                            <a:ext cx="661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4" name="docshape7"/>
                        <wps:cNvSpPr>
                          <a:spLocks/>
                        </wps:cNvSpPr>
                        <wps:spPr bwMode="auto">
                          <a:xfrm>
                            <a:off x="0" y="7733"/>
                            <a:ext cx="17280" cy="2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D8D0DD" id="docshapegroup1" o:spid="_x0000_s1026" style="position:absolute;margin-left:0;margin-top:31.45pt;width:12in;height:365.15pt;z-index:-15686656;mso-position-horizontal-relative:page" coordorigin=",629" coordsize="17280,7303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9U6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Rs7Tjg9s0tIRkc0AMi8zavmFd/cL0qSkwOO5HelpLQAooopg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yZ/LQnj8aAHUZ5rzP4i/tC+DPhdqsOna9qggvZBv8iOMuwX1OOldd4R8YaX4&#13;&#10;00qHUtJu47y1kGdyHkcdCOxrWVGrCCqSg1F9ehmqkHJxT1N+iiisjQ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4318;top:629;width:12962;height:73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">
                  <v:imagedata r:id="rId11" o:title=""/>
                  <o:lock v:ext="edit" aspectratio="f"/>
                </v:shape>
                <v:shape id="docshape3" o:spid="_x0000_s1028" style="position:absolute;left:14879;top:6184;width:1227;height:1019;visibility:visible;mso-wrap-style:square;v-text-anchor:top" coordsize="1227,10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" path="m909,491l613,,317,491r592,xm1226,1018r-57,-95l57,923,,1018r1226,xe" stroked="f">
                  <v:path arrowok="t" o:connecttype="custom" o:connectlocs="909,6676;613,6185;317,6676;909,6676;1226,7203;1169,7108;57,7108;0,7203;1226,7203" o:connectangles="0,0,0,0,0,0,0,0,0"/>
                </v:shape>
                <v:shape id="docshape4" o:spid="_x0000_s1029" type="#_x0000_t75" style="position:absolute;left:14532;top:6739;width:617;height:3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">
                  <v:imagedata r:id="rId12" o:title=""/>
                  <o:lock v:ext="edit" aspectratio="f"/>
                </v:shape>
                <v:shape id="docshape5" o:spid="_x0000_s1030" type="#_x0000_t75" style="position:absolute;left:15189;top:6739;width:586;height:3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">
                  <v:imagedata r:id="rId13" o:title=""/>
                  <o:lock v:ext="edit" aspectratio="f"/>
                </v:shape>
                <v:shape id="docshape6" o:spid="_x0000_s1031" type="#_x0000_t75" style="position:absolute;left:15809;top:6738;width:661;height:3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">
                  <v:imagedata r:id="rId14" o:title=""/>
                  <o:lock v:ext="edit" aspectratio="f"/>
                </v:shape>
                <v:rect id="docshape7" o:spid="_x0000_s1032" style="position:absolute;top:7733;width:17280;height: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" fillcolor="#ec008c" stroked="f">
                  <v:path arrowok="t"/>
                </v:rect>
                <w10:wrap anchorx="page"/>
              </v:group>
            </w:pict>
          </mc:Fallback>
        </mc:AlternateContent>
      </w:r>
      <w:r w:rsidRPr="00E35E7B">
        <w:rPr>
          <w:color w:val="573393"/>
          <w:w w:val="110"/>
          <w:sz w:val="24"/>
          <w:lang w:val="sk-SK"/>
        </w:rPr>
        <w:t xml:space="preserve">Tento nástroj bol vytvorený na  základe výskumu profesorky  Alexandry </w:t>
      </w:r>
      <w:proofErr w:type="spellStart"/>
      <w:r w:rsidRPr="00E35E7B">
        <w:rPr>
          <w:color w:val="573393"/>
          <w:w w:val="110"/>
          <w:sz w:val="24"/>
          <w:lang w:val="sk-SK"/>
        </w:rPr>
        <w:t>Quittner</w:t>
      </w:r>
      <w:proofErr w:type="spellEnd"/>
      <w:r w:rsidRPr="00E35E7B">
        <w:rPr>
          <w:color w:val="573393"/>
          <w:w w:val="110"/>
          <w:sz w:val="24"/>
          <w:lang w:val="sk-SK"/>
        </w:rPr>
        <w:t xml:space="preserve"> (PhD) o dodržiavaní liečby cystickej</w:t>
      </w:r>
      <w:r w:rsidRPr="00E35E7B">
        <w:rPr>
          <w:color w:val="573393"/>
          <w:spacing w:val="-2"/>
          <w:w w:val="110"/>
          <w:sz w:val="24"/>
          <w:lang w:val="sk-SK"/>
        </w:rPr>
        <w:t xml:space="preserve"> fibrózy.</w:t>
      </w:r>
    </w:p>
    <w:p w14:paraId="7642AB5B" w14:textId="28B8DBBD" w:rsidR="001A63D9" w:rsidRPr="00E35E7B" w:rsidRDefault="001A63D9" w:rsidP="00994572">
      <w:pPr>
        <w:spacing w:before="101" w:line="290" w:lineRule="auto"/>
        <w:ind w:left="810" w:right="8355"/>
        <w:rPr>
          <w:sz w:val="24"/>
          <w:lang w:val="sk-SK"/>
        </w:rPr>
      </w:pPr>
      <w:r w:rsidRPr="00E35E7B">
        <w:rPr>
          <w:color w:val="573393"/>
          <w:w w:val="110"/>
          <w:sz w:val="24"/>
          <w:lang w:val="sk-SK"/>
        </w:rPr>
        <w:t xml:space="preserve">Ďalšie poznatky  o témach </w:t>
      </w:r>
      <w:r w:rsidR="00F9081B" w:rsidRPr="00E35E7B">
        <w:rPr>
          <w:color w:val="573393"/>
          <w:w w:val="110"/>
          <w:sz w:val="24"/>
          <w:lang w:val="sk-SK"/>
        </w:rPr>
        <w:t>adolescencie</w:t>
      </w:r>
      <w:r w:rsidRPr="00E35E7B">
        <w:rPr>
          <w:color w:val="573393"/>
          <w:w w:val="110"/>
          <w:sz w:val="24"/>
          <w:lang w:val="sk-SK"/>
        </w:rPr>
        <w:t xml:space="preserve"> a prechod</w:t>
      </w:r>
      <w:r w:rsidR="00005592">
        <w:rPr>
          <w:color w:val="573393"/>
          <w:w w:val="110"/>
          <w:sz w:val="24"/>
          <w:lang w:val="sk-SK"/>
        </w:rPr>
        <w:t>u</w:t>
      </w:r>
      <w:r w:rsidRPr="00E35E7B">
        <w:rPr>
          <w:color w:val="573393"/>
          <w:w w:val="110"/>
          <w:sz w:val="24"/>
          <w:lang w:val="sk-SK"/>
        </w:rPr>
        <w:t xml:space="preserve"> poskytla pani Charlotte Dawsonová. </w:t>
      </w:r>
    </w:p>
    <w:p w14:paraId="76B4AF4D" w14:textId="66E8495C" w:rsidR="00C16D1C" w:rsidRPr="00E35E7B" w:rsidRDefault="001A63D9">
      <w:pPr>
        <w:spacing w:before="101" w:line="290" w:lineRule="auto"/>
        <w:ind w:left="810" w:right="8355"/>
        <w:rPr>
          <w:sz w:val="24"/>
          <w:lang w:val="sk-SK"/>
        </w:rPr>
      </w:pPr>
      <w:r w:rsidRPr="00E35E7B">
        <w:rPr>
          <w:color w:val="573393"/>
          <w:w w:val="110"/>
          <w:sz w:val="24"/>
          <w:lang w:val="sk-SK"/>
        </w:rPr>
        <w:t xml:space="preserve">Ďalšie </w:t>
      </w:r>
      <w:r w:rsidR="00F9081B" w:rsidRPr="00E35E7B">
        <w:rPr>
          <w:color w:val="573393"/>
          <w:w w:val="110"/>
          <w:sz w:val="24"/>
          <w:lang w:val="sk-SK"/>
        </w:rPr>
        <w:t>p</w:t>
      </w:r>
      <w:r w:rsidRPr="00E35E7B">
        <w:rPr>
          <w:color w:val="573393"/>
          <w:w w:val="110"/>
          <w:sz w:val="24"/>
          <w:lang w:val="sk-SK"/>
        </w:rPr>
        <w:t>oznatky na  tému fyzického</w:t>
      </w:r>
      <w:r w:rsidR="00005592">
        <w:rPr>
          <w:color w:val="573393"/>
          <w:w w:val="110"/>
          <w:sz w:val="24"/>
          <w:lang w:val="sk-SK"/>
        </w:rPr>
        <w:t xml:space="preserve"> stavu</w:t>
      </w:r>
      <w:r w:rsidRPr="00E35E7B">
        <w:rPr>
          <w:color w:val="573393"/>
          <w:w w:val="110"/>
          <w:sz w:val="24"/>
          <w:lang w:val="sk-SK"/>
        </w:rPr>
        <w:t xml:space="preserve"> poskytol Dr. </w:t>
      </w:r>
      <w:proofErr w:type="spellStart"/>
      <w:r w:rsidRPr="00E35E7B">
        <w:rPr>
          <w:color w:val="573393"/>
          <w:w w:val="110"/>
          <w:sz w:val="24"/>
          <w:lang w:val="sk-SK"/>
        </w:rPr>
        <w:t>Evanirso</w:t>
      </w:r>
      <w:proofErr w:type="spellEnd"/>
      <w:r w:rsidRPr="00E35E7B">
        <w:rPr>
          <w:color w:val="573393"/>
          <w:w w:val="110"/>
          <w:sz w:val="24"/>
          <w:lang w:val="sk-SK"/>
        </w:rPr>
        <w:t xml:space="preserve"> </w:t>
      </w:r>
      <w:proofErr w:type="spellStart"/>
      <w:r w:rsidRPr="00E35E7B">
        <w:rPr>
          <w:color w:val="573393"/>
          <w:w w:val="110"/>
          <w:sz w:val="24"/>
          <w:lang w:val="sk-SK"/>
        </w:rPr>
        <w:t>Silva</w:t>
      </w:r>
      <w:proofErr w:type="spellEnd"/>
      <w:r w:rsidRPr="00E35E7B">
        <w:rPr>
          <w:color w:val="573393"/>
          <w:w w:val="110"/>
          <w:sz w:val="24"/>
          <w:lang w:val="sk-SK"/>
        </w:rPr>
        <w:t xml:space="preserve"> </w:t>
      </w:r>
      <w:proofErr w:type="spellStart"/>
      <w:r w:rsidRPr="00E35E7B">
        <w:rPr>
          <w:color w:val="573393"/>
          <w:w w:val="110"/>
          <w:sz w:val="24"/>
          <w:lang w:val="sk-SK"/>
        </w:rPr>
        <w:t>Aquino</w:t>
      </w:r>
      <w:proofErr w:type="spellEnd"/>
      <w:r w:rsidRPr="00E35E7B">
        <w:rPr>
          <w:color w:val="573393"/>
          <w:w w:val="110"/>
          <w:sz w:val="24"/>
          <w:lang w:val="sk-SK"/>
        </w:rPr>
        <w:t>.</w:t>
      </w:r>
    </w:p>
    <w:p w14:paraId="0CB616E2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098A3F5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3AD6CF43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5DDA0E56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1164E0A5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660AE6E4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B48A792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3D5177B6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796A5BA1" w14:textId="77777777" w:rsidR="00C16D1C" w:rsidRPr="00E35E7B" w:rsidRDefault="00C16D1C">
      <w:pPr>
        <w:pStyle w:val="Zkladntext"/>
        <w:spacing w:before="2"/>
        <w:rPr>
          <w:sz w:val="28"/>
          <w:lang w:val="sk-SK"/>
        </w:rPr>
      </w:pPr>
    </w:p>
    <w:p w14:paraId="004A1984" w14:textId="77777777" w:rsidR="001A63D9" w:rsidRPr="00E35E7B" w:rsidRDefault="001A63D9" w:rsidP="00D826CC">
      <w:pPr>
        <w:spacing w:before="106"/>
        <w:ind w:left="810" w:right="12299"/>
        <w:rPr>
          <w:sz w:val="24"/>
          <w:lang w:val="sk-SK"/>
        </w:rPr>
      </w:pPr>
      <w:r w:rsidRPr="00E35E7B">
        <w:rPr>
          <w:color w:val="797D85"/>
          <w:w w:val="110"/>
          <w:sz w:val="24"/>
          <w:lang w:val="sk-SK"/>
        </w:rPr>
        <w:t>Tento dokument je určený pre zdravotníckych pracovníkov a slúži ako podpora pri diskusii s pacientmi s CF.</w:t>
      </w:r>
    </w:p>
    <w:p w14:paraId="35C19154" w14:textId="77777777" w:rsidR="001A63D9" w:rsidRPr="00E35E7B" w:rsidRDefault="001A63D9" w:rsidP="00D826CC">
      <w:pPr>
        <w:pStyle w:val="Zkladntext"/>
        <w:rPr>
          <w:sz w:val="20"/>
          <w:lang w:val="sk-SK"/>
        </w:rPr>
      </w:pPr>
    </w:p>
    <w:p w14:paraId="5DF11C15" w14:textId="77777777" w:rsidR="00C16D1C" w:rsidRPr="00E35E7B" w:rsidRDefault="00C16D1C">
      <w:pPr>
        <w:pStyle w:val="Zkladntext"/>
        <w:spacing w:before="9"/>
        <w:rPr>
          <w:sz w:val="14"/>
          <w:lang w:val="sk-SK"/>
        </w:rPr>
      </w:pPr>
    </w:p>
    <w:p w14:paraId="05CF2E52" w14:textId="77777777" w:rsidR="001A63D9" w:rsidRPr="00E35E7B" w:rsidRDefault="001A63D9" w:rsidP="00326FC4">
      <w:pPr>
        <w:spacing w:before="108" w:line="235" w:lineRule="auto"/>
        <w:ind w:left="810" w:right="12299"/>
        <w:rPr>
          <w:sz w:val="18"/>
          <w:lang w:val="sk-SK"/>
        </w:rPr>
      </w:pPr>
      <w:r w:rsidRPr="00E35E7B">
        <w:rPr>
          <w:color w:val="797D85"/>
          <w:w w:val="105"/>
          <w:sz w:val="18"/>
          <w:lang w:val="sk-SK"/>
        </w:rPr>
        <w:t xml:space="preserve">Vypracovala  a financuje spoločnosť </w:t>
      </w:r>
      <w:proofErr w:type="spellStart"/>
      <w:r w:rsidRPr="00E35E7B">
        <w:rPr>
          <w:color w:val="797D85"/>
          <w:w w:val="105"/>
          <w:sz w:val="18"/>
          <w:lang w:val="sk-SK"/>
        </w:rPr>
        <w:t>Vertex</w:t>
      </w:r>
      <w:proofErr w:type="spellEnd"/>
      <w:r w:rsidRPr="00E35E7B">
        <w:rPr>
          <w:color w:val="797D85"/>
          <w:w w:val="105"/>
          <w:sz w:val="18"/>
          <w:lang w:val="sk-SK"/>
        </w:rPr>
        <w:t xml:space="preserve"> </w:t>
      </w:r>
      <w:proofErr w:type="spellStart"/>
      <w:r w:rsidRPr="00E35E7B">
        <w:rPr>
          <w:color w:val="797D85"/>
          <w:w w:val="110"/>
          <w:sz w:val="18"/>
          <w:lang w:val="sk-SK"/>
        </w:rPr>
        <w:t>Pharmaceuticals</w:t>
      </w:r>
      <w:proofErr w:type="spellEnd"/>
      <w:r w:rsidRPr="00E35E7B">
        <w:rPr>
          <w:color w:val="797D85"/>
          <w:w w:val="110"/>
          <w:sz w:val="18"/>
          <w:lang w:val="sk-SK"/>
        </w:rPr>
        <w:t xml:space="preserve"> </w:t>
      </w:r>
      <w:proofErr w:type="spellStart"/>
      <w:r w:rsidRPr="00E35E7B">
        <w:rPr>
          <w:color w:val="797D85"/>
          <w:w w:val="110"/>
          <w:sz w:val="18"/>
          <w:lang w:val="sk-SK"/>
        </w:rPr>
        <w:t>Inc</w:t>
      </w:r>
      <w:proofErr w:type="spellEnd"/>
      <w:r w:rsidRPr="00E35E7B">
        <w:rPr>
          <w:color w:val="797D85"/>
          <w:w w:val="110"/>
          <w:sz w:val="18"/>
          <w:lang w:val="sk-SK"/>
        </w:rPr>
        <w:t>.</w:t>
      </w:r>
    </w:p>
    <w:p w14:paraId="7830A759" w14:textId="77777777" w:rsidR="001A63D9" w:rsidRPr="00E35E7B" w:rsidRDefault="001A63D9" w:rsidP="00326FC4">
      <w:pPr>
        <w:spacing w:line="222" w:lineRule="exact"/>
        <w:ind w:left="810"/>
        <w:rPr>
          <w:sz w:val="18"/>
          <w:lang w:val="sk-SK"/>
        </w:rPr>
      </w:pPr>
      <w:r w:rsidRPr="00E35E7B">
        <w:rPr>
          <w:color w:val="797D85"/>
          <w:w w:val="115"/>
          <w:sz w:val="18"/>
          <w:lang w:val="sk-SK"/>
        </w:rPr>
        <w:t>INT-20-2200209</w:t>
      </w:r>
      <w:r w:rsidRPr="00E35E7B">
        <w:rPr>
          <w:color w:val="797D85"/>
          <w:sz w:val="18"/>
          <w:lang w:val="sk-SK"/>
        </w:rPr>
        <w:t xml:space="preserve"> |</w:t>
      </w:r>
      <w:r w:rsidRPr="00E35E7B">
        <w:rPr>
          <w:lang w:val="sk-SK"/>
        </w:rPr>
        <w:t xml:space="preserve"> </w:t>
      </w:r>
      <w:r w:rsidRPr="00E35E7B">
        <w:rPr>
          <w:color w:val="797D85"/>
          <w:spacing w:val="-2"/>
          <w:w w:val="115"/>
          <w:sz w:val="18"/>
          <w:lang w:val="sk-SK"/>
        </w:rPr>
        <w:t xml:space="preserve"> 06/2022</w:t>
      </w:r>
    </w:p>
    <w:p w14:paraId="7D90FDEF" w14:textId="77777777" w:rsidR="00C16D1C" w:rsidRPr="00E35E7B" w:rsidRDefault="00C16D1C">
      <w:pPr>
        <w:spacing w:line="222" w:lineRule="exact"/>
        <w:rPr>
          <w:sz w:val="18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708" w:footer="708" w:gutter="0"/>
          <w:cols w:space="708"/>
        </w:sectPr>
      </w:pPr>
    </w:p>
    <w:p w14:paraId="3E6ABCB9" w14:textId="77777777" w:rsidR="007A6A22" w:rsidRPr="00E35E7B" w:rsidRDefault="007A6A22" w:rsidP="008958A5">
      <w:pPr>
        <w:pStyle w:val="Nadpis2"/>
        <w:spacing w:before="113" w:line="213" w:lineRule="auto"/>
        <w:rPr>
          <w:lang w:val="sk-SK"/>
        </w:rPr>
      </w:pPr>
      <w:r w:rsidRPr="00E35E7B">
        <w:rPr>
          <w:color w:val="FFFFFF"/>
          <w:spacing w:val="-8"/>
          <w:w w:val="105"/>
          <w:lang w:val="sk-SK"/>
        </w:rPr>
        <w:lastRenderedPageBreak/>
        <w:t xml:space="preserve">Čo je to dodržiavanie liečby a prečo </w:t>
      </w:r>
      <w:r w:rsidRPr="00E35E7B">
        <w:rPr>
          <w:color w:val="FFFFFF"/>
          <w:w w:val="105"/>
          <w:lang w:val="sk-SK"/>
        </w:rPr>
        <w:t>na ňom záleží?</w:t>
      </w:r>
    </w:p>
    <w:p w14:paraId="1FD6EBA3" w14:textId="77777777" w:rsidR="00C16D1C" w:rsidRPr="00E35E7B" w:rsidRDefault="00000000">
      <w:pPr>
        <w:spacing w:before="113" w:line="213" w:lineRule="auto"/>
        <w:ind w:left="810" w:right="2800"/>
        <w:rPr>
          <w:rFonts w:ascii="Calibri"/>
          <w:sz w:val="48"/>
          <w:lang w:val="sk-SK"/>
        </w:rPr>
      </w:pPr>
      <w:r w:rsidRPr="00E35E7B">
        <w:rPr>
          <w:lang w:val="sk-SK"/>
        </w:rPr>
        <w:br w:type="column"/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Č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ast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é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 xml:space="preserve"> prek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áž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ky v dodr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ž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iavan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í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 xml:space="preserve"> lie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č</w:t>
      </w:r>
      <w:r w:rsidR="00823806" w:rsidRPr="00E35E7B">
        <w:rPr>
          <w:rFonts w:ascii="Calibri"/>
          <w:color w:val="573393"/>
          <w:spacing w:val="-6"/>
          <w:w w:val="105"/>
          <w:sz w:val="48"/>
          <w:lang w:val="sk-SK"/>
        </w:rPr>
        <w:t>by</w:t>
      </w:r>
      <w:r w:rsidRPr="00E35E7B">
        <w:rPr>
          <w:rFonts w:ascii="Calibri"/>
          <w:color w:val="573393"/>
          <w:w w:val="105"/>
          <w:sz w:val="48"/>
          <w:lang w:val="sk-SK"/>
        </w:rPr>
        <w:t>:</w:t>
      </w:r>
    </w:p>
    <w:p w14:paraId="131A8B4F" w14:textId="77777777" w:rsidR="00C16D1C" w:rsidRPr="00E35E7B" w:rsidRDefault="00C16D1C">
      <w:pPr>
        <w:spacing w:line="213" w:lineRule="auto"/>
        <w:rPr>
          <w:rFonts w:ascii="Calibri"/>
          <w:sz w:val="48"/>
          <w:lang w:val="sk-SK"/>
        </w:rPr>
        <w:sectPr w:rsidR="00C16D1C" w:rsidRPr="00E35E7B">
          <w:pgSz w:w="17280" w:h="13680" w:orient="landscape"/>
          <w:pgMar w:top="1100" w:right="0" w:bottom="280" w:left="0" w:header="708" w:footer="708" w:gutter="0"/>
          <w:cols w:num="2" w:space="708" w:equalWidth="0">
            <w:col w:w="6271" w:space="3522"/>
            <w:col w:w="7487"/>
          </w:cols>
        </w:sectPr>
      </w:pPr>
    </w:p>
    <w:p w14:paraId="7C5F06EC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649998E6" w14:textId="77777777" w:rsidR="00C16D1C" w:rsidRPr="00E35E7B" w:rsidRDefault="00C16D1C">
      <w:pPr>
        <w:rPr>
          <w:rFonts w:ascii="Calibri"/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708" w:footer="708" w:gutter="0"/>
          <w:cols w:space="708"/>
        </w:sectPr>
      </w:pPr>
    </w:p>
    <w:p w14:paraId="738B917C" w14:textId="77777777" w:rsidR="00C16D1C" w:rsidRPr="00E35E7B" w:rsidRDefault="000017DA">
      <w:pPr>
        <w:pStyle w:val="Zkladntext"/>
        <w:spacing w:before="9"/>
        <w:rPr>
          <w:rFonts w:ascii="Calibri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6730240" behindDoc="1" locked="0" layoutInCell="1" allowOverlap="1" wp14:anchorId="641393B6" wp14:editId="5E16A30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72800" cy="8686800"/>
                <wp:effectExtent l="0" t="0" r="0" b="0"/>
                <wp:wrapNone/>
                <wp:docPr id="465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pic:pic xmlns:pic="http://schemas.openxmlformats.org/drawingml/2006/picture">
                        <pic:nvPicPr>
                          <pic:cNvPr id="466" name="docshape9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1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7" name="docshape10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17280" cy="2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8B1B4B" id="docshapegroup8" o:spid="_x0000_s1026" style="position:absolute;margin-left:0;margin-top:0;width:12in;height:684pt;z-index:-16586240;mso-position-horizontal-relative:page;mso-position-vertical-relative:page" coordsize="1728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">
                <v:shape id="docshape9" o:spid="_x0000_s1027" type="#_x0000_t75" style="position:absolute;width:9961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">
                  <v:imagedata r:id="rId16" o:title=""/>
                  <o:lock v:ext="edit" aspectratio="f"/>
                </v:shape>
                <v:rect id="docshape10" o:spid="_x0000_s1028" style="position:absolute;top:12950;width:17280;height: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" fillcolor="#ec008c" stroked="f">
                  <v:path arrowok="t"/>
                </v:rect>
                <w10:wrap anchorx="page" anchory="page"/>
              </v:group>
            </w:pict>
          </mc:Fallback>
        </mc:AlternateContent>
      </w:r>
    </w:p>
    <w:p w14:paraId="4C592B65" w14:textId="29F842CC" w:rsidR="007A6A22" w:rsidRPr="00E35E7B" w:rsidRDefault="007A6A22" w:rsidP="00051EAD">
      <w:pPr>
        <w:pStyle w:val="Zkladntext"/>
        <w:spacing w:line="297" w:lineRule="auto"/>
        <w:ind w:left="827" w:right="38"/>
        <w:rPr>
          <w:sz w:val="13"/>
          <w:lang w:val="sk-SK"/>
        </w:rPr>
      </w:pPr>
      <w:r w:rsidRPr="00E35E7B">
        <w:rPr>
          <w:color w:val="FFFFFF"/>
          <w:w w:val="110"/>
          <w:lang w:val="sk-SK"/>
        </w:rPr>
        <w:t>Dodržiavanie liečby (</w:t>
      </w:r>
      <w:proofErr w:type="spellStart"/>
      <w:r w:rsidRPr="00E35E7B">
        <w:rPr>
          <w:color w:val="FFFFFF"/>
          <w:w w:val="110"/>
          <w:lang w:val="sk-SK"/>
        </w:rPr>
        <w:t>adherencia</w:t>
      </w:r>
      <w:proofErr w:type="spellEnd"/>
      <w:r w:rsidRPr="00E35E7B">
        <w:rPr>
          <w:color w:val="FFFFFF"/>
          <w:w w:val="110"/>
          <w:lang w:val="sk-SK"/>
        </w:rPr>
        <w:t xml:space="preserve">)" je miera,, do akej  ste schopní postupovať podľa </w:t>
      </w:r>
      <w:r w:rsidR="00F9081B" w:rsidRPr="00E35E7B">
        <w:rPr>
          <w:color w:val="FFFFFF"/>
          <w:w w:val="110"/>
          <w:lang w:val="sk-SK"/>
        </w:rPr>
        <w:t>liečebného</w:t>
      </w:r>
      <w:r w:rsidRPr="00E35E7B">
        <w:rPr>
          <w:color w:val="FFFFFF"/>
          <w:w w:val="110"/>
          <w:lang w:val="sk-SK"/>
        </w:rPr>
        <w:t xml:space="preserve"> režimu predpísaného svojim poskytovateľom zdravotnej starostlivosti.</w:t>
      </w:r>
      <w:r w:rsidRPr="00E35E7B">
        <w:rPr>
          <w:lang w:val="sk-SK"/>
        </w:rPr>
        <w:t xml:space="preserve"> </w:t>
      </w:r>
      <w:r w:rsidRPr="00E35E7B">
        <w:rPr>
          <w:color w:val="FFFFFF"/>
          <w:w w:val="110"/>
          <w:position w:val="7"/>
          <w:sz w:val="13"/>
          <w:lang w:val="sk-SK"/>
        </w:rPr>
        <w:t>1</w:t>
      </w:r>
    </w:p>
    <w:p w14:paraId="13E2AA85" w14:textId="77777777" w:rsidR="007A6A22" w:rsidRPr="00E35E7B" w:rsidRDefault="007A6A22" w:rsidP="00051EAD">
      <w:pPr>
        <w:pStyle w:val="Zkladntext"/>
        <w:spacing w:before="172" w:line="297" w:lineRule="auto"/>
        <w:ind w:left="827" w:right="38"/>
        <w:rPr>
          <w:lang w:val="sk-SK"/>
        </w:rPr>
      </w:pPr>
      <w:r w:rsidRPr="00E35E7B">
        <w:rPr>
          <w:color w:val="FFFFFF"/>
          <w:w w:val="110"/>
          <w:lang w:val="sk-SK"/>
        </w:rPr>
        <w:t>Aj keď svoj liečebný režim môžete považovať za zložitý a časovo náročný, je dôležité, aby ste ho dodržiavali podľa pokynov poskytovateľa zdravotnej starostlivosti, aj keď sa cítite dobre.</w:t>
      </w:r>
      <w:r w:rsidRPr="00E35E7B">
        <w:rPr>
          <w:lang w:val="sk-SK"/>
        </w:rPr>
        <w:t xml:space="preserve"> </w:t>
      </w:r>
      <w:r w:rsidRPr="00E35E7B">
        <w:rPr>
          <w:color w:val="FFFFFF"/>
          <w:w w:val="110"/>
          <w:lang w:val="sk-SK"/>
        </w:rPr>
        <w:t xml:space="preserve"> Dodržiavanie liečby </w:t>
      </w:r>
      <w:r w:rsidR="003F32F2" w:rsidRPr="00E35E7B">
        <w:rPr>
          <w:color w:val="FFFFFF"/>
          <w:w w:val="110"/>
          <w:lang w:val="sk-SK"/>
        </w:rPr>
        <w:t>zlepšuje váš zdravotný stav</w:t>
      </w:r>
      <w:r w:rsidRPr="00E35E7B">
        <w:rPr>
          <w:color w:val="FFFFFF"/>
          <w:w w:val="110"/>
          <w:lang w:val="sk-SK"/>
        </w:rPr>
        <w:t xml:space="preserve"> a</w:t>
      </w:r>
      <w:r w:rsidR="003F32F2" w:rsidRPr="00E35E7B">
        <w:rPr>
          <w:color w:val="FFFFFF"/>
          <w:w w:val="110"/>
          <w:lang w:val="sk-SK"/>
        </w:rPr>
        <w:t> </w:t>
      </w:r>
      <w:r w:rsidRPr="00E35E7B">
        <w:rPr>
          <w:color w:val="FFFFFF"/>
          <w:w w:val="110"/>
          <w:lang w:val="sk-SK"/>
        </w:rPr>
        <w:t>je</w:t>
      </w:r>
      <w:r w:rsidR="003F32F2" w:rsidRPr="00E35E7B">
        <w:rPr>
          <w:color w:val="FFFFFF"/>
          <w:w w:val="110"/>
          <w:lang w:val="sk-SK"/>
        </w:rPr>
        <w:t xml:space="preserve"> </w:t>
      </w:r>
      <w:r w:rsidRPr="00E35E7B">
        <w:rPr>
          <w:color w:val="FFFFFF"/>
          <w:w w:val="110"/>
          <w:lang w:val="sk-SK"/>
        </w:rPr>
        <w:t>najlepším spôsobom, ako vám pomôcť pokračovať vo všetkých</w:t>
      </w:r>
      <w:r w:rsidR="003F32F2" w:rsidRPr="00E35E7B">
        <w:rPr>
          <w:color w:val="FFFFFF"/>
          <w:w w:val="110"/>
          <w:lang w:val="sk-SK"/>
        </w:rPr>
        <w:t xml:space="preserve"> </w:t>
      </w:r>
      <w:r w:rsidRPr="00E35E7B">
        <w:rPr>
          <w:color w:val="FFFFFF"/>
          <w:w w:val="110"/>
          <w:lang w:val="sk-SK"/>
        </w:rPr>
        <w:t>činnostiach, ktoré vás bavia.</w:t>
      </w:r>
    </w:p>
    <w:p w14:paraId="79B46836" w14:textId="77777777" w:rsidR="007A6A22" w:rsidRPr="00E35E7B" w:rsidRDefault="003F32F2" w:rsidP="003F32F2">
      <w:pPr>
        <w:pStyle w:val="Zkladntext"/>
        <w:spacing w:before="175"/>
        <w:rPr>
          <w:sz w:val="13"/>
          <w:lang w:val="sk-SK"/>
        </w:rPr>
      </w:pPr>
      <w:r w:rsidRPr="00E35E7B">
        <w:rPr>
          <w:color w:val="FFFFFF"/>
          <w:w w:val="110"/>
          <w:lang w:val="sk-SK"/>
        </w:rPr>
        <w:t xml:space="preserve">    </w:t>
      </w:r>
      <w:r w:rsidRPr="00E35E7B">
        <w:rPr>
          <w:color w:val="FFFFFF"/>
          <w:w w:val="110"/>
          <w:lang w:val="sk-SK"/>
        </w:rPr>
        <w:tab/>
        <w:t xml:space="preserve">  </w:t>
      </w:r>
      <w:r w:rsidR="007A6A22" w:rsidRPr="00E35E7B">
        <w:rPr>
          <w:color w:val="FFFFFF"/>
          <w:w w:val="110"/>
          <w:lang w:val="sk-SK"/>
        </w:rPr>
        <w:t xml:space="preserve">Dodržiavanie predpísaného liečebného </w:t>
      </w:r>
      <w:r w:rsidRPr="00E35E7B">
        <w:rPr>
          <w:color w:val="FFFFFF"/>
          <w:w w:val="110"/>
          <w:lang w:val="sk-SK"/>
        </w:rPr>
        <w:t>režimu</w:t>
      </w:r>
      <w:r w:rsidR="007A6A22" w:rsidRPr="00E35E7B">
        <w:rPr>
          <w:color w:val="FFFFFF"/>
          <w:w w:val="110"/>
          <w:lang w:val="sk-SK"/>
        </w:rPr>
        <w:t xml:space="preserve"> môže pomôcť</w:t>
      </w:r>
      <w:r w:rsidR="007A6A22" w:rsidRPr="00E35E7B">
        <w:rPr>
          <w:color w:val="FFFFFF"/>
          <w:spacing w:val="-4"/>
          <w:w w:val="110"/>
          <w:lang w:val="sk-SK"/>
        </w:rPr>
        <w:t>:</w:t>
      </w:r>
      <w:r w:rsidR="007A6A22" w:rsidRPr="00E35E7B">
        <w:rPr>
          <w:color w:val="FFFFFF"/>
          <w:spacing w:val="-4"/>
          <w:w w:val="110"/>
          <w:position w:val="7"/>
          <w:sz w:val="13"/>
          <w:lang w:val="sk-SK"/>
        </w:rPr>
        <w:t>2</w:t>
      </w:r>
      <w:r w:rsidR="007A6A22" w:rsidRPr="00E35E7B">
        <w:rPr>
          <w:color w:val="FFFFFF"/>
          <w:w w:val="110"/>
          <w:lang w:val="sk-SK"/>
        </w:rPr>
        <w:t xml:space="preserve"> </w:t>
      </w:r>
    </w:p>
    <w:p w14:paraId="190ECCCA" w14:textId="77777777" w:rsidR="007A6A22" w:rsidRPr="00E35E7B" w:rsidRDefault="003F32F2" w:rsidP="003F32F2">
      <w:pPr>
        <w:pStyle w:val="Odsekzoznamu"/>
        <w:tabs>
          <w:tab w:val="left" w:pos="1312"/>
        </w:tabs>
        <w:spacing w:before="105" w:line="516" w:lineRule="exact"/>
        <w:ind w:left="720" w:firstLine="0"/>
        <w:rPr>
          <w:lang w:val="sk-SK"/>
        </w:rPr>
      </w:pPr>
      <w:r w:rsidRPr="00E35E7B">
        <w:rPr>
          <w:color w:val="FFFFFF"/>
          <w:w w:val="105"/>
          <w:lang w:val="sk-SK"/>
        </w:rPr>
        <w:t xml:space="preserve">  </w:t>
      </w:r>
      <w:r w:rsidR="007A6A22" w:rsidRPr="00E35E7B">
        <w:rPr>
          <w:color w:val="FFFFFF"/>
          <w:w w:val="105"/>
          <w:lang w:val="sk-SK"/>
        </w:rPr>
        <w:t>Udrž</w:t>
      </w:r>
      <w:r w:rsidRPr="00E35E7B">
        <w:rPr>
          <w:color w:val="FFFFFF"/>
          <w:w w:val="105"/>
          <w:lang w:val="sk-SK"/>
        </w:rPr>
        <w:t xml:space="preserve">ať stabilnú </w:t>
      </w:r>
      <w:r w:rsidR="007A6A22" w:rsidRPr="00E35E7B">
        <w:rPr>
          <w:color w:val="FFFFFF"/>
          <w:w w:val="105"/>
          <w:lang w:val="sk-SK"/>
        </w:rPr>
        <w:t>funkciu pľúc</w:t>
      </w:r>
      <w:r w:rsidR="007A6A22" w:rsidRPr="00E35E7B">
        <w:rPr>
          <w:color w:val="FFFFFF"/>
          <w:spacing w:val="-2"/>
          <w:w w:val="105"/>
          <w:lang w:val="sk-SK"/>
        </w:rPr>
        <w:t xml:space="preserve"> </w:t>
      </w:r>
    </w:p>
    <w:p w14:paraId="67D32DE2" w14:textId="77777777" w:rsidR="007A6A22" w:rsidRPr="00E35E7B" w:rsidRDefault="007A6A22" w:rsidP="003F32F2">
      <w:pPr>
        <w:pStyle w:val="Odsekzoznamu"/>
        <w:numPr>
          <w:ilvl w:val="0"/>
          <w:numId w:val="13"/>
        </w:numPr>
        <w:tabs>
          <w:tab w:val="left" w:pos="1312"/>
        </w:tabs>
        <w:spacing w:line="510" w:lineRule="exact"/>
        <w:rPr>
          <w:lang w:val="sk-SK"/>
        </w:rPr>
      </w:pPr>
      <w:r w:rsidRPr="00E35E7B">
        <w:rPr>
          <w:color w:val="FFFFFF"/>
          <w:w w:val="105"/>
          <w:lang w:val="sk-SK"/>
        </w:rPr>
        <w:t>Vyh</w:t>
      </w:r>
      <w:r w:rsidR="003F32F2" w:rsidRPr="00E35E7B">
        <w:rPr>
          <w:color w:val="FFFFFF"/>
          <w:w w:val="105"/>
          <w:lang w:val="sk-SK"/>
        </w:rPr>
        <w:t xml:space="preserve">núť </w:t>
      </w:r>
      <w:r w:rsidRPr="00E35E7B">
        <w:rPr>
          <w:color w:val="FFFFFF"/>
          <w:w w:val="105"/>
          <w:lang w:val="sk-SK"/>
        </w:rPr>
        <w:t>sa návšteve</w:t>
      </w:r>
      <w:r w:rsidRPr="00E35E7B">
        <w:rPr>
          <w:color w:val="FFFFFF"/>
          <w:spacing w:val="-2"/>
          <w:w w:val="105"/>
          <w:lang w:val="sk-SK"/>
        </w:rPr>
        <w:t xml:space="preserve"> nemocnice</w:t>
      </w:r>
    </w:p>
    <w:p w14:paraId="2B942267" w14:textId="7E97BDEF" w:rsidR="003F32F2" w:rsidRPr="00E35E7B" w:rsidRDefault="00005592" w:rsidP="003F32F2">
      <w:pPr>
        <w:pStyle w:val="Odsekzoznamu"/>
        <w:numPr>
          <w:ilvl w:val="0"/>
          <w:numId w:val="13"/>
        </w:numPr>
        <w:tabs>
          <w:tab w:val="left" w:pos="1312"/>
        </w:tabs>
        <w:spacing w:line="510" w:lineRule="exact"/>
        <w:rPr>
          <w:lang w:val="sk-SK"/>
        </w:rPr>
      </w:pPr>
      <w:r>
        <w:rPr>
          <w:color w:val="FFFFFF"/>
          <w:w w:val="105"/>
          <w:lang w:val="sk-SK"/>
        </w:rPr>
        <w:t>Zachovať dobrý zdravotný stav</w:t>
      </w:r>
    </w:p>
    <w:p w14:paraId="6CF88116" w14:textId="3F0A7216" w:rsidR="003F32F2" w:rsidRPr="00E35E7B" w:rsidRDefault="007A6A22" w:rsidP="003F32F2">
      <w:pPr>
        <w:pStyle w:val="Odsekzoznamu"/>
        <w:numPr>
          <w:ilvl w:val="0"/>
          <w:numId w:val="13"/>
        </w:numPr>
        <w:tabs>
          <w:tab w:val="left" w:pos="1312"/>
        </w:tabs>
        <w:spacing w:line="510" w:lineRule="exact"/>
        <w:rPr>
          <w:lang w:val="sk-SK"/>
        </w:rPr>
      </w:pPr>
      <w:r w:rsidRPr="00E35E7B">
        <w:rPr>
          <w:color w:val="FFFFFF"/>
          <w:w w:val="110"/>
          <w:lang w:val="sk-SK"/>
        </w:rPr>
        <w:t>Pokrač</w:t>
      </w:r>
      <w:r w:rsidR="00005592">
        <w:rPr>
          <w:color w:val="FFFFFF"/>
          <w:w w:val="110"/>
          <w:lang w:val="sk-SK"/>
        </w:rPr>
        <w:t>ovať</w:t>
      </w:r>
      <w:r w:rsidRPr="00E35E7B">
        <w:rPr>
          <w:color w:val="FFFFFF"/>
          <w:w w:val="110"/>
          <w:lang w:val="sk-SK"/>
        </w:rPr>
        <w:t xml:space="preserve"> vo svojich príjemných aktivitách</w:t>
      </w:r>
    </w:p>
    <w:p w14:paraId="147D27A0" w14:textId="77777777" w:rsidR="007A6A22" w:rsidRPr="00E35E7B" w:rsidRDefault="007A6A22" w:rsidP="003F32F2">
      <w:pPr>
        <w:pStyle w:val="Odsekzoznamu"/>
        <w:numPr>
          <w:ilvl w:val="0"/>
          <w:numId w:val="13"/>
        </w:numPr>
        <w:tabs>
          <w:tab w:val="left" w:pos="1312"/>
        </w:tabs>
        <w:rPr>
          <w:lang w:val="sk-SK"/>
        </w:rPr>
      </w:pPr>
      <w:r w:rsidRPr="00E35E7B">
        <w:rPr>
          <w:color w:val="FFFFFF"/>
          <w:w w:val="110"/>
          <w:lang w:val="sk-SK"/>
        </w:rPr>
        <w:t>Dodržiavanie</w:t>
      </w:r>
      <w:r w:rsidR="003F32F2" w:rsidRPr="00E35E7B">
        <w:rPr>
          <w:color w:val="FFFFFF"/>
          <w:w w:val="110"/>
          <w:lang w:val="sk-SK"/>
        </w:rPr>
        <w:t xml:space="preserve"> </w:t>
      </w:r>
      <w:r w:rsidRPr="00E35E7B">
        <w:rPr>
          <w:color w:val="FFFFFF"/>
          <w:w w:val="110"/>
          <w:lang w:val="sk-SK"/>
        </w:rPr>
        <w:t xml:space="preserve">znamená </w:t>
      </w:r>
      <w:r w:rsidRPr="00E35E7B">
        <w:rPr>
          <w:color w:val="FFFFFF"/>
          <w:w w:val="115"/>
          <w:lang w:val="sk-SK"/>
        </w:rPr>
        <w:t>vykonávanie všetkých  vašich príjemných aktivít</w:t>
      </w:r>
      <w:r w:rsidRPr="00E35E7B">
        <w:rPr>
          <w:color w:val="FFFFFF"/>
          <w:w w:val="160"/>
          <w:lang w:val="sk-SK"/>
        </w:rPr>
        <w:t xml:space="preserve"> </w:t>
      </w:r>
      <w:r w:rsidR="003F32F2" w:rsidRPr="00E35E7B">
        <w:rPr>
          <w:color w:val="FFFFFF"/>
          <w:w w:val="160"/>
          <w:lang w:val="sk-SK"/>
        </w:rPr>
        <w:t>–</w:t>
      </w:r>
      <w:r w:rsidRPr="00E35E7B">
        <w:rPr>
          <w:color w:val="FFFFFF"/>
          <w:w w:val="115"/>
          <w:lang w:val="sk-SK"/>
        </w:rPr>
        <w:t xml:space="preserve"> nielen</w:t>
      </w:r>
      <w:r w:rsidR="003F32F2" w:rsidRPr="00E35E7B">
        <w:rPr>
          <w:color w:val="FFFFFF"/>
          <w:w w:val="115"/>
          <w:lang w:val="sk-SK"/>
        </w:rPr>
        <w:t xml:space="preserve"> liečby CF</w:t>
      </w:r>
      <w:r w:rsidRPr="00E35E7B">
        <w:rPr>
          <w:color w:val="FFFFFF"/>
          <w:w w:val="115"/>
          <w:lang w:val="sk-SK"/>
        </w:rPr>
        <w:t xml:space="preserve"> </w:t>
      </w:r>
    </w:p>
    <w:p w14:paraId="2065D7B4" w14:textId="77777777" w:rsidR="007A6A22" w:rsidRPr="00E35E7B" w:rsidRDefault="007A6A22" w:rsidP="003F32F2">
      <w:pPr>
        <w:pStyle w:val="Zkladntext"/>
        <w:spacing w:before="75"/>
        <w:ind w:left="1311"/>
        <w:rPr>
          <w:lang w:val="sk-SK"/>
        </w:rPr>
      </w:pPr>
    </w:p>
    <w:p w14:paraId="7E10DF2A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684E5919" w14:textId="77777777" w:rsidR="003F32F2" w:rsidRPr="00E35E7B" w:rsidRDefault="003F32F2" w:rsidP="00823806">
      <w:pPr>
        <w:pStyle w:val="Zkladntext"/>
        <w:spacing w:line="276" w:lineRule="auto"/>
        <w:ind w:left="720"/>
        <w:rPr>
          <w:lang w:val="sk-SK"/>
        </w:rPr>
      </w:pPr>
      <w:r w:rsidRPr="00E35E7B">
        <w:rPr>
          <w:color w:val="FFFFFF"/>
          <w:w w:val="110"/>
          <w:lang w:val="sk-SK"/>
        </w:rPr>
        <w:t>V tomto dokumente ponúkame niekoľko užitočných rád, ktoré</w:t>
      </w:r>
      <w:r w:rsidRPr="00E35E7B">
        <w:rPr>
          <w:color w:val="FFFFFF"/>
          <w:spacing w:val="-5"/>
          <w:w w:val="110"/>
          <w:lang w:val="sk-SK"/>
        </w:rPr>
        <w:t xml:space="preserve"> môžu pomôcť </w:t>
      </w:r>
      <w:r w:rsidRPr="00E35E7B">
        <w:rPr>
          <w:color w:val="FFFFFF"/>
          <w:w w:val="110"/>
          <w:lang w:val="sk-SK"/>
        </w:rPr>
        <w:t>prekonať  najčastejšie  prekážky v </w:t>
      </w:r>
      <w:r w:rsidR="00823806" w:rsidRPr="00E35E7B">
        <w:rPr>
          <w:color w:val="FFFFFF"/>
          <w:w w:val="110"/>
          <w:lang w:val="sk-SK"/>
        </w:rPr>
        <w:t>dodržiavaní</w:t>
      </w:r>
      <w:r w:rsidRPr="00E35E7B">
        <w:rPr>
          <w:color w:val="FFFFFF"/>
          <w:w w:val="110"/>
          <w:lang w:val="sk-SK"/>
        </w:rPr>
        <w:t xml:space="preserve"> liečby, ktorým by ste mohli čeliť.</w:t>
      </w:r>
    </w:p>
    <w:p w14:paraId="20BD0440" w14:textId="77777777" w:rsidR="003F32F2" w:rsidRPr="00E35E7B" w:rsidRDefault="003F32F2" w:rsidP="00823806">
      <w:pPr>
        <w:pStyle w:val="Zkladntext"/>
        <w:spacing w:before="172" w:line="297" w:lineRule="auto"/>
        <w:ind w:left="720" w:right="290"/>
        <w:rPr>
          <w:lang w:val="sk-SK"/>
        </w:rPr>
      </w:pPr>
      <w:r w:rsidRPr="00E35E7B">
        <w:rPr>
          <w:color w:val="FFFFFF"/>
          <w:w w:val="110"/>
          <w:lang w:val="sk-SK"/>
        </w:rPr>
        <w:t xml:space="preserve">Pomocou kariet </w:t>
      </w:r>
      <w:r w:rsidR="00823806" w:rsidRPr="00E35E7B">
        <w:rPr>
          <w:color w:val="FFFFFF"/>
          <w:w w:val="110"/>
          <w:lang w:val="sk-SK"/>
        </w:rPr>
        <w:t xml:space="preserve">sa môžete presunúť </w:t>
      </w:r>
      <w:r w:rsidRPr="00E35E7B">
        <w:rPr>
          <w:color w:val="FFFFFF"/>
          <w:w w:val="110"/>
          <w:lang w:val="sk-SK"/>
        </w:rPr>
        <w:t>priamo na sekcie, ktoré sú momentálne pre váš život najrelevantnejšie.</w:t>
      </w:r>
    </w:p>
    <w:p w14:paraId="0E58E1DF" w14:textId="77777777" w:rsidR="00C16D1C" w:rsidRPr="00E35E7B" w:rsidRDefault="00000000">
      <w:pPr>
        <w:rPr>
          <w:sz w:val="30"/>
          <w:lang w:val="sk-SK"/>
        </w:rPr>
      </w:pPr>
      <w:r w:rsidRPr="00E35E7B">
        <w:rPr>
          <w:lang w:val="sk-SK"/>
        </w:rPr>
        <w:br w:type="column"/>
      </w:r>
    </w:p>
    <w:p w14:paraId="02DDDA98" w14:textId="77777777" w:rsidR="00C16D1C" w:rsidRPr="00E35E7B" w:rsidRDefault="00C16D1C">
      <w:pPr>
        <w:pStyle w:val="Zkladntext"/>
        <w:spacing w:before="9"/>
        <w:rPr>
          <w:sz w:val="38"/>
          <w:lang w:val="sk-SK"/>
        </w:rPr>
      </w:pPr>
    </w:p>
    <w:p w14:paraId="14179DA3" w14:textId="77777777" w:rsidR="00823806" w:rsidRPr="00E35E7B" w:rsidRDefault="00823806" w:rsidP="00082EF2">
      <w:pPr>
        <w:spacing w:line="225" w:lineRule="auto"/>
        <w:ind w:left="829" w:right="1665"/>
        <w:rPr>
          <w:sz w:val="24"/>
          <w:lang w:val="sk-SK"/>
        </w:rPr>
      </w:pPr>
      <w:r w:rsidRPr="00E35E7B">
        <w:rPr>
          <w:color w:val="797D85"/>
          <w:w w:val="110"/>
          <w:sz w:val="24"/>
          <w:lang w:val="sk-SK"/>
        </w:rPr>
        <w:t>Budovanie dôvery a povedomia o svojich liečebných postupoch</w:t>
      </w:r>
    </w:p>
    <w:p w14:paraId="69073455" w14:textId="77777777" w:rsidR="00823806" w:rsidRPr="00E35E7B" w:rsidRDefault="00823806" w:rsidP="00082EF2">
      <w:pPr>
        <w:pStyle w:val="Zkladntext"/>
        <w:rPr>
          <w:sz w:val="30"/>
          <w:lang w:val="sk-SK"/>
        </w:rPr>
      </w:pPr>
    </w:p>
    <w:p w14:paraId="546F819C" w14:textId="77777777" w:rsidR="00823806" w:rsidRPr="00E35E7B" w:rsidRDefault="00823806" w:rsidP="00082EF2">
      <w:pPr>
        <w:pStyle w:val="Zkladntext"/>
        <w:spacing w:before="4"/>
        <w:rPr>
          <w:sz w:val="41"/>
          <w:lang w:val="sk-SK"/>
        </w:rPr>
      </w:pPr>
    </w:p>
    <w:p w14:paraId="54CC2A9E" w14:textId="77777777" w:rsidR="00823806" w:rsidRPr="00E35E7B" w:rsidRDefault="00823806" w:rsidP="00082EF2">
      <w:pPr>
        <w:spacing w:line="225" w:lineRule="auto"/>
        <w:ind w:left="827"/>
        <w:rPr>
          <w:sz w:val="24"/>
          <w:lang w:val="sk-SK"/>
        </w:rPr>
      </w:pPr>
      <w:r w:rsidRPr="00E35E7B">
        <w:rPr>
          <w:color w:val="797D85"/>
          <w:w w:val="110"/>
          <w:sz w:val="24"/>
          <w:lang w:val="sk-SK"/>
        </w:rPr>
        <w:t>Č</w:t>
      </w: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31872" behindDoc="0" locked="0" layoutInCell="1" allowOverlap="1" wp14:anchorId="257A262E" wp14:editId="5A17813C">
                <wp:simplePos x="0" y="0"/>
                <wp:positionH relativeFrom="page">
                  <wp:posOffset>6735445</wp:posOffset>
                </wp:positionH>
                <wp:positionV relativeFrom="paragraph">
                  <wp:posOffset>-1063625</wp:posOffset>
                </wp:positionV>
                <wp:extent cx="626110" cy="626110"/>
                <wp:effectExtent l="0" t="0" r="0" b="0"/>
                <wp:wrapNone/>
                <wp:docPr id="462" name="docshapegroup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10607" y="-1675"/>
                          <a:chExt cx="986" cy="986"/>
                        </a:xfrm>
                      </wpg:grpSpPr>
                      <wps:wsp>
                        <wps:cNvPr id="463" name="docshape12"/>
                        <wps:cNvSpPr>
                          <a:spLocks/>
                        </wps:cNvSpPr>
                        <wps:spPr bwMode="auto">
                          <a:xfrm>
                            <a:off x="10627" y="-1655"/>
                            <a:ext cx="946" cy="946"/>
                          </a:xfrm>
                          <a:custGeom>
                            <a:avLst/>
                            <a:gdLst>
                              <a:gd name="T0" fmla="+- 0 11100 10627"/>
                              <a:gd name="T1" fmla="*/ T0 w 946"/>
                              <a:gd name="T2" fmla="+- 0 -710 -1655"/>
                              <a:gd name="T3" fmla="*/ -710 h 946"/>
                              <a:gd name="T4" fmla="+- 0 11177 10627"/>
                              <a:gd name="T5" fmla="*/ T4 w 946"/>
                              <a:gd name="T6" fmla="+- 0 -716 -1655"/>
                              <a:gd name="T7" fmla="*/ -716 h 946"/>
                              <a:gd name="T8" fmla="+- 0 11249 10627"/>
                              <a:gd name="T9" fmla="*/ T8 w 946"/>
                              <a:gd name="T10" fmla="+- 0 -734 -1655"/>
                              <a:gd name="T11" fmla="*/ -734 h 946"/>
                              <a:gd name="T12" fmla="+- 0 11317 10627"/>
                              <a:gd name="T13" fmla="*/ T12 w 946"/>
                              <a:gd name="T14" fmla="+- 0 -762 -1655"/>
                              <a:gd name="T15" fmla="*/ -762 h 946"/>
                              <a:gd name="T16" fmla="+- 0 11379 10627"/>
                              <a:gd name="T17" fmla="*/ T16 w 946"/>
                              <a:gd name="T18" fmla="+- 0 -801 -1655"/>
                              <a:gd name="T19" fmla="*/ -801 h 946"/>
                              <a:gd name="T20" fmla="+- 0 11434 10627"/>
                              <a:gd name="T21" fmla="*/ T20 w 946"/>
                              <a:gd name="T22" fmla="+- 0 -848 -1655"/>
                              <a:gd name="T23" fmla="*/ -848 h 946"/>
                              <a:gd name="T24" fmla="+- 0 11481 10627"/>
                              <a:gd name="T25" fmla="*/ T24 w 946"/>
                              <a:gd name="T26" fmla="+- 0 -903 -1655"/>
                              <a:gd name="T27" fmla="*/ -903 h 946"/>
                              <a:gd name="T28" fmla="+- 0 11520 10627"/>
                              <a:gd name="T29" fmla="*/ T28 w 946"/>
                              <a:gd name="T30" fmla="+- 0 -965 -1655"/>
                              <a:gd name="T31" fmla="*/ -965 h 946"/>
                              <a:gd name="T32" fmla="+- 0 11548 10627"/>
                              <a:gd name="T33" fmla="*/ T32 w 946"/>
                              <a:gd name="T34" fmla="+- 0 -1033 -1655"/>
                              <a:gd name="T35" fmla="*/ -1033 h 946"/>
                              <a:gd name="T36" fmla="+- 0 11566 10627"/>
                              <a:gd name="T37" fmla="*/ T36 w 946"/>
                              <a:gd name="T38" fmla="+- 0 -1106 -1655"/>
                              <a:gd name="T39" fmla="*/ -1106 h 946"/>
                              <a:gd name="T40" fmla="+- 0 11573 10627"/>
                              <a:gd name="T41" fmla="*/ T40 w 946"/>
                              <a:gd name="T42" fmla="+- 0 -1182 -1655"/>
                              <a:gd name="T43" fmla="*/ -1182 h 946"/>
                              <a:gd name="T44" fmla="+- 0 11566 10627"/>
                              <a:gd name="T45" fmla="*/ T44 w 946"/>
                              <a:gd name="T46" fmla="+- 0 -1259 -1655"/>
                              <a:gd name="T47" fmla="*/ -1259 h 946"/>
                              <a:gd name="T48" fmla="+- 0 11548 10627"/>
                              <a:gd name="T49" fmla="*/ T48 w 946"/>
                              <a:gd name="T50" fmla="+- 0 -1332 -1655"/>
                              <a:gd name="T51" fmla="*/ -1332 h 946"/>
                              <a:gd name="T52" fmla="+- 0 11520 10627"/>
                              <a:gd name="T53" fmla="*/ T52 w 946"/>
                              <a:gd name="T54" fmla="+- 0 -1399 -1655"/>
                              <a:gd name="T55" fmla="*/ -1399 h 946"/>
                              <a:gd name="T56" fmla="+- 0 11481 10627"/>
                              <a:gd name="T57" fmla="*/ T56 w 946"/>
                              <a:gd name="T58" fmla="+- 0 -1461 -1655"/>
                              <a:gd name="T59" fmla="*/ -1461 h 946"/>
                              <a:gd name="T60" fmla="+- 0 11434 10627"/>
                              <a:gd name="T61" fmla="*/ T60 w 946"/>
                              <a:gd name="T62" fmla="+- 0 -1516 -1655"/>
                              <a:gd name="T63" fmla="*/ -1516 h 946"/>
                              <a:gd name="T64" fmla="+- 0 11379 10627"/>
                              <a:gd name="T65" fmla="*/ T64 w 946"/>
                              <a:gd name="T66" fmla="+- 0 -1564 -1655"/>
                              <a:gd name="T67" fmla="*/ -1564 h 946"/>
                              <a:gd name="T68" fmla="+- 0 11317 10627"/>
                              <a:gd name="T69" fmla="*/ T68 w 946"/>
                              <a:gd name="T70" fmla="+- 0 -1602 -1655"/>
                              <a:gd name="T71" fmla="*/ -1602 h 946"/>
                              <a:gd name="T72" fmla="+- 0 11249 10627"/>
                              <a:gd name="T73" fmla="*/ T72 w 946"/>
                              <a:gd name="T74" fmla="+- 0 -1631 -1655"/>
                              <a:gd name="T75" fmla="*/ -1631 h 946"/>
                              <a:gd name="T76" fmla="+- 0 11177 10627"/>
                              <a:gd name="T77" fmla="*/ T76 w 946"/>
                              <a:gd name="T78" fmla="+- 0 -1649 -1655"/>
                              <a:gd name="T79" fmla="*/ -1649 h 946"/>
                              <a:gd name="T80" fmla="+- 0 11100 10627"/>
                              <a:gd name="T81" fmla="*/ T80 w 946"/>
                              <a:gd name="T82" fmla="+- 0 -1655 -1655"/>
                              <a:gd name="T83" fmla="*/ -1655 h 946"/>
                              <a:gd name="T84" fmla="+- 0 11023 10627"/>
                              <a:gd name="T85" fmla="*/ T84 w 946"/>
                              <a:gd name="T86" fmla="+- 0 -1649 -1655"/>
                              <a:gd name="T87" fmla="*/ -1649 h 946"/>
                              <a:gd name="T88" fmla="+- 0 10951 10627"/>
                              <a:gd name="T89" fmla="*/ T88 w 946"/>
                              <a:gd name="T90" fmla="+- 0 -1631 -1655"/>
                              <a:gd name="T91" fmla="*/ -1631 h 946"/>
                              <a:gd name="T92" fmla="+- 0 10883 10627"/>
                              <a:gd name="T93" fmla="*/ T92 w 946"/>
                              <a:gd name="T94" fmla="+- 0 -1602 -1655"/>
                              <a:gd name="T95" fmla="*/ -1602 h 946"/>
                              <a:gd name="T96" fmla="+- 0 10821 10627"/>
                              <a:gd name="T97" fmla="*/ T96 w 946"/>
                              <a:gd name="T98" fmla="+- 0 -1564 -1655"/>
                              <a:gd name="T99" fmla="*/ -1564 h 946"/>
                              <a:gd name="T100" fmla="+- 0 10766 10627"/>
                              <a:gd name="T101" fmla="*/ T100 w 946"/>
                              <a:gd name="T102" fmla="+- 0 -1516 -1655"/>
                              <a:gd name="T103" fmla="*/ -1516 h 946"/>
                              <a:gd name="T104" fmla="+- 0 10719 10627"/>
                              <a:gd name="T105" fmla="*/ T104 w 946"/>
                              <a:gd name="T106" fmla="+- 0 -1461 -1655"/>
                              <a:gd name="T107" fmla="*/ -1461 h 946"/>
                              <a:gd name="T108" fmla="+- 0 10680 10627"/>
                              <a:gd name="T109" fmla="*/ T108 w 946"/>
                              <a:gd name="T110" fmla="+- 0 -1399 -1655"/>
                              <a:gd name="T111" fmla="*/ -1399 h 946"/>
                              <a:gd name="T112" fmla="+- 0 10652 10627"/>
                              <a:gd name="T113" fmla="*/ T112 w 946"/>
                              <a:gd name="T114" fmla="+- 0 -1332 -1655"/>
                              <a:gd name="T115" fmla="*/ -1332 h 946"/>
                              <a:gd name="T116" fmla="+- 0 10634 10627"/>
                              <a:gd name="T117" fmla="*/ T116 w 946"/>
                              <a:gd name="T118" fmla="+- 0 -1259 -1655"/>
                              <a:gd name="T119" fmla="*/ -1259 h 946"/>
                              <a:gd name="T120" fmla="+- 0 10627 10627"/>
                              <a:gd name="T121" fmla="*/ T120 w 946"/>
                              <a:gd name="T122" fmla="+- 0 -1182 -1655"/>
                              <a:gd name="T123" fmla="*/ -1182 h 946"/>
                              <a:gd name="T124" fmla="+- 0 10634 10627"/>
                              <a:gd name="T125" fmla="*/ T124 w 946"/>
                              <a:gd name="T126" fmla="+- 0 -1106 -1655"/>
                              <a:gd name="T127" fmla="*/ -1106 h 946"/>
                              <a:gd name="T128" fmla="+- 0 10652 10627"/>
                              <a:gd name="T129" fmla="*/ T128 w 946"/>
                              <a:gd name="T130" fmla="+- 0 -1033 -1655"/>
                              <a:gd name="T131" fmla="*/ -1033 h 946"/>
                              <a:gd name="T132" fmla="+- 0 10680 10627"/>
                              <a:gd name="T133" fmla="*/ T132 w 946"/>
                              <a:gd name="T134" fmla="+- 0 -965 -1655"/>
                              <a:gd name="T135" fmla="*/ -965 h 946"/>
                              <a:gd name="T136" fmla="+- 0 10719 10627"/>
                              <a:gd name="T137" fmla="*/ T136 w 946"/>
                              <a:gd name="T138" fmla="+- 0 -903 -1655"/>
                              <a:gd name="T139" fmla="*/ -903 h 946"/>
                              <a:gd name="T140" fmla="+- 0 10766 10627"/>
                              <a:gd name="T141" fmla="*/ T140 w 946"/>
                              <a:gd name="T142" fmla="+- 0 -848 -1655"/>
                              <a:gd name="T143" fmla="*/ -848 h 946"/>
                              <a:gd name="T144" fmla="+- 0 10821 10627"/>
                              <a:gd name="T145" fmla="*/ T144 w 946"/>
                              <a:gd name="T146" fmla="+- 0 -801 -1655"/>
                              <a:gd name="T147" fmla="*/ -801 h 946"/>
                              <a:gd name="T148" fmla="+- 0 10883 10627"/>
                              <a:gd name="T149" fmla="*/ T148 w 946"/>
                              <a:gd name="T150" fmla="+- 0 -762 -1655"/>
                              <a:gd name="T151" fmla="*/ -762 h 946"/>
                              <a:gd name="T152" fmla="+- 0 10951 10627"/>
                              <a:gd name="T153" fmla="*/ T152 w 946"/>
                              <a:gd name="T154" fmla="+- 0 -734 -1655"/>
                              <a:gd name="T155" fmla="*/ -734 h 946"/>
                              <a:gd name="T156" fmla="+- 0 11023 10627"/>
                              <a:gd name="T157" fmla="*/ T156 w 946"/>
                              <a:gd name="T158" fmla="+- 0 -716 -1655"/>
                              <a:gd name="T159" fmla="*/ -716 h 946"/>
                              <a:gd name="T160" fmla="+- 0 11100 10627"/>
                              <a:gd name="T161" fmla="*/ T160 w 946"/>
                              <a:gd name="T162" fmla="+- 0 -710 -1655"/>
                              <a:gd name="T163" fmla="*/ -710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50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3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3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6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3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9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50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4" y="24"/>
                                </a:lnTo>
                                <a:lnTo>
                                  <a:pt x="256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9"/>
                                </a:lnTo>
                                <a:lnTo>
                                  <a:pt x="92" y="194"/>
                                </a:lnTo>
                                <a:lnTo>
                                  <a:pt x="53" y="256"/>
                                </a:lnTo>
                                <a:lnTo>
                                  <a:pt x="25" y="323"/>
                                </a:lnTo>
                                <a:lnTo>
                                  <a:pt x="7" y="396"/>
                                </a:lnTo>
                                <a:lnTo>
                                  <a:pt x="0" y="473"/>
                                </a:lnTo>
                                <a:lnTo>
                                  <a:pt x="7" y="549"/>
                                </a:lnTo>
                                <a:lnTo>
                                  <a:pt x="25" y="622"/>
                                </a:lnTo>
                                <a:lnTo>
                                  <a:pt x="53" y="690"/>
                                </a:lnTo>
                                <a:lnTo>
                                  <a:pt x="92" y="752"/>
                                </a:lnTo>
                                <a:lnTo>
                                  <a:pt x="139" y="807"/>
                                </a:lnTo>
                                <a:lnTo>
                                  <a:pt x="194" y="854"/>
                                </a:lnTo>
                                <a:lnTo>
                                  <a:pt x="256" y="893"/>
                                </a:lnTo>
                                <a:lnTo>
                                  <a:pt x="324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docshape13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3" y="-1482"/>
                            <a:ext cx="500" cy="5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94B4BC" id="docshapegroup11" o:spid="_x0000_s1026" style="position:absolute;margin-left:530.35pt;margin-top:-83.75pt;width:49.3pt;height:49.3pt;z-index:487631872;mso-position-horizontal-relative:page" coordorigin="10607,-1675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">
                <v:shape id="docshape12" o:spid="_x0000_s1027" style="position:absolute;left:10627;top:-1655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" path="m473,945r77,-6l622,921r68,-28l752,854r55,-47l854,752r39,-62l921,622r18,-73l946,473r-7,-77l921,323,893,256,854,194,807,139,752,91,690,53,622,24,550,6,473,,396,6,324,24,256,53,194,91r-55,48l92,194,53,256,25,323,7,396,,473r7,76l25,622r28,68l92,752r47,55l194,854r62,39l324,921r72,18l473,945xe" filled="f" strokecolor="#573393" strokeweight="2pt">
                  <v:path arrowok="t" o:connecttype="custom" o:connectlocs="473,-710;550,-716;622,-734;690,-762;752,-801;807,-848;854,-903;893,-965;921,-1033;939,-1106;946,-1182;939,-1259;921,-1332;893,-1399;854,-1461;807,-1516;752,-1564;690,-1602;622,-1631;550,-1649;473,-1655;396,-1649;324,-1631;256,-1602;194,-1564;139,-1516;92,-1461;53,-1399;25,-1332;7,-1259;0,-1182;7,-1106;25,-1033;53,-965;92,-903;139,-848;194,-801;256,-762;324,-734;396,-716;473,-710" o:connectangles="0,0,0,0,0,0,0,0,0,0,0,0,0,0,0,0,0,0,0,0,0,0,0,0,0,0,0,0,0,0,0,0,0,0,0,0,0,0,0,0,0"/>
                </v:shape>
                <v:shape id="docshape13" o:spid="_x0000_s1028" type="#_x0000_t75" style="position:absolute;left:10843;top:-1482;width:500;height:5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">
                  <v:imagedata r:id="rId18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32896" behindDoc="0" locked="0" layoutInCell="1" allowOverlap="1" wp14:anchorId="52C5C26C" wp14:editId="07C08B18">
                <wp:simplePos x="0" y="0"/>
                <wp:positionH relativeFrom="page">
                  <wp:posOffset>6735445</wp:posOffset>
                </wp:positionH>
                <wp:positionV relativeFrom="paragraph">
                  <wp:posOffset>-153035</wp:posOffset>
                </wp:positionV>
                <wp:extent cx="626110" cy="626110"/>
                <wp:effectExtent l="0" t="0" r="0" b="0"/>
                <wp:wrapNone/>
                <wp:docPr id="457" name="docshapegroup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10607" y="-241"/>
                          <a:chExt cx="986" cy="986"/>
                        </a:xfrm>
                      </wpg:grpSpPr>
                      <wps:wsp>
                        <wps:cNvPr id="458" name="docshape15"/>
                        <wps:cNvSpPr>
                          <a:spLocks/>
                        </wps:cNvSpPr>
                        <wps:spPr bwMode="auto">
                          <a:xfrm>
                            <a:off x="10627" y="-221"/>
                            <a:ext cx="946" cy="946"/>
                          </a:xfrm>
                          <a:custGeom>
                            <a:avLst/>
                            <a:gdLst>
                              <a:gd name="T0" fmla="+- 0 11100 10627"/>
                              <a:gd name="T1" fmla="*/ T0 w 946"/>
                              <a:gd name="T2" fmla="+- 0 724 -221"/>
                              <a:gd name="T3" fmla="*/ 724 h 946"/>
                              <a:gd name="T4" fmla="+- 0 11177 10627"/>
                              <a:gd name="T5" fmla="*/ T4 w 946"/>
                              <a:gd name="T6" fmla="+- 0 718 -221"/>
                              <a:gd name="T7" fmla="*/ 718 h 946"/>
                              <a:gd name="T8" fmla="+- 0 11249 10627"/>
                              <a:gd name="T9" fmla="*/ T8 w 946"/>
                              <a:gd name="T10" fmla="+- 0 700 -221"/>
                              <a:gd name="T11" fmla="*/ 700 h 946"/>
                              <a:gd name="T12" fmla="+- 0 11317 10627"/>
                              <a:gd name="T13" fmla="*/ T12 w 946"/>
                              <a:gd name="T14" fmla="+- 0 672 -221"/>
                              <a:gd name="T15" fmla="*/ 672 h 946"/>
                              <a:gd name="T16" fmla="+- 0 11379 10627"/>
                              <a:gd name="T17" fmla="*/ T16 w 946"/>
                              <a:gd name="T18" fmla="+- 0 633 -221"/>
                              <a:gd name="T19" fmla="*/ 633 h 946"/>
                              <a:gd name="T20" fmla="+- 0 11434 10627"/>
                              <a:gd name="T21" fmla="*/ T20 w 946"/>
                              <a:gd name="T22" fmla="+- 0 586 -221"/>
                              <a:gd name="T23" fmla="*/ 586 h 946"/>
                              <a:gd name="T24" fmla="+- 0 11481 10627"/>
                              <a:gd name="T25" fmla="*/ T24 w 946"/>
                              <a:gd name="T26" fmla="+- 0 531 -221"/>
                              <a:gd name="T27" fmla="*/ 531 h 946"/>
                              <a:gd name="T28" fmla="+- 0 11520 10627"/>
                              <a:gd name="T29" fmla="*/ T28 w 946"/>
                              <a:gd name="T30" fmla="+- 0 469 -221"/>
                              <a:gd name="T31" fmla="*/ 469 h 946"/>
                              <a:gd name="T32" fmla="+- 0 11548 10627"/>
                              <a:gd name="T33" fmla="*/ T32 w 946"/>
                              <a:gd name="T34" fmla="+- 0 401 -221"/>
                              <a:gd name="T35" fmla="*/ 401 h 946"/>
                              <a:gd name="T36" fmla="+- 0 11566 10627"/>
                              <a:gd name="T37" fmla="*/ T36 w 946"/>
                              <a:gd name="T38" fmla="+- 0 328 -221"/>
                              <a:gd name="T39" fmla="*/ 328 h 946"/>
                              <a:gd name="T40" fmla="+- 0 11573 10627"/>
                              <a:gd name="T41" fmla="*/ T40 w 946"/>
                              <a:gd name="T42" fmla="+- 0 252 -221"/>
                              <a:gd name="T43" fmla="*/ 252 h 946"/>
                              <a:gd name="T44" fmla="+- 0 11566 10627"/>
                              <a:gd name="T45" fmla="*/ T44 w 946"/>
                              <a:gd name="T46" fmla="+- 0 175 -221"/>
                              <a:gd name="T47" fmla="*/ 175 h 946"/>
                              <a:gd name="T48" fmla="+- 0 11548 10627"/>
                              <a:gd name="T49" fmla="*/ T48 w 946"/>
                              <a:gd name="T50" fmla="+- 0 102 -221"/>
                              <a:gd name="T51" fmla="*/ 102 h 946"/>
                              <a:gd name="T52" fmla="+- 0 11520 10627"/>
                              <a:gd name="T53" fmla="*/ T52 w 946"/>
                              <a:gd name="T54" fmla="+- 0 35 -221"/>
                              <a:gd name="T55" fmla="*/ 35 h 946"/>
                              <a:gd name="T56" fmla="+- 0 11481 10627"/>
                              <a:gd name="T57" fmla="*/ T56 w 946"/>
                              <a:gd name="T58" fmla="+- 0 -27 -221"/>
                              <a:gd name="T59" fmla="*/ -27 h 946"/>
                              <a:gd name="T60" fmla="+- 0 11434 10627"/>
                              <a:gd name="T61" fmla="*/ T60 w 946"/>
                              <a:gd name="T62" fmla="+- 0 -82 -221"/>
                              <a:gd name="T63" fmla="*/ -82 h 946"/>
                              <a:gd name="T64" fmla="+- 0 11379 10627"/>
                              <a:gd name="T65" fmla="*/ T64 w 946"/>
                              <a:gd name="T66" fmla="+- 0 -130 -221"/>
                              <a:gd name="T67" fmla="*/ -130 h 946"/>
                              <a:gd name="T68" fmla="+- 0 11317 10627"/>
                              <a:gd name="T69" fmla="*/ T68 w 946"/>
                              <a:gd name="T70" fmla="+- 0 -168 -221"/>
                              <a:gd name="T71" fmla="*/ -168 h 946"/>
                              <a:gd name="T72" fmla="+- 0 11249 10627"/>
                              <a:gd name="T73" fmla="*/ T72 w 946"/>
                              <a:gd name="T74" fmla="+- 0 -197 -221"/>
                              <a:gd name="T75" fmla="*/ -197 h 946"/>
                              <a:gd name="T76" fmla="+- 0 11177 10627"/>
                              <a:gd name="T77" fmla="*/ T76 w 946"/>
                              <a:gd name="T78" fmla="+- 0 -215 -221"/>
                              <a:gd name="T79" fmla="*/ -215 h 946"/>
                              <a:gd name="T80" fmla="+- 0 11100 10627"/>
                              <a:gd name="T81" fmla="*/ T80 w 946"/>
                              <a:gd name="T82" fmla="+- 0 -221 -221"/>
                              <a:gd name="T83" fmla="*/ -221 h 946"/>
                              <a:gd name="T84" fmla="+- 0 11023 10627"/>
                              <a:gd name="T85" fmla="*/ T84 w 946"/>
                              <a:gd name="T86" fmla="+- 0 -215 -221"/>
                              <a:gd name="T87" fmla="*/ -215 h 946"/>
                              <a:gd name="T88" fmla="+- 0 10951 10627"/>
                              <a:gd name="T89" fmla="*/ T88 w 946"/>
                              <a:gd name="T90" fmla="+- 0 -197 -221"/>
                              <a:gd name="T91" fmla="*/ -197 h 946"/>
                              <a:gd name="T92" fmla="+- 0 10883 10627"/>
                              <a:gd name="T93" fmla="*/ T92 w 946"/>
                              <a:gd name="T94" fmla="+- 0 -168 -221"/>
                              <a:gd name="T95" fmla="*/ -168 h 946"/>
                              <a:gd name="T96" fmla="+- 0 10821 10627"/>
                              <a:gd name="T97" fmla="*/ T96 w 946"/>
                              <a:gd name="T98" fmla="+- 0 -130 -221"/>
                              <a:gd name="T99" fmla="*/ -130 h 946"/>
                              <a:gd name="T100" fmla="+- 0 10766 10627"/>
                              <a:gd name="T101" fmla="*/ T100 w 946"/>
                              <a:gd name="T102" fmla="+- 0 -82 -221"/>
                              <a:gd name="T103" fmla="*/ -82 h 946"/>
                              <a:gd name="T104" fmla="+- 0 10719 10627"/>
                              <a:gd name="T105" fmla="*/ T104 w 946"/>
                              <a:gd name="T106" fmla="+- 0 -27 -221"/>
                              <a:gd name="T107" fmla="*/ -27 h 946"/>
                              <a:gd name="T108" fmla="+- 0 10680 10627"/>
                              <a:gd name="T109" fmla="*/ T108 w 946"/>
                              <a:gd name="T110" fmla="+- 0 35 -221"/>
                              <a:gd name="T111" fmla="*/ 35 h 946"/>
                              <a:gd name="T112" fmla="+- 0 10652 10627"/>
                              <a:gd name="T113" fmla="*/ T112 w 946"/>
                              <a:gd name="T114" fmla="+- 0 102 -221"/>
                              <a:gd name="T115" fmla="*/ 102 h 946"/>
                              <a:gd name="T116" fmla="+- 0 10634 10627"/>
                              <a:gd name="T117" fmla="*/ T116 w 946"/>
                              <a:gd name="T118" fmla="+- 0 175 -221"/>
                              <a:gd name="T119" fmla="*/ 175 h 946"/>
                              <a:gd name="T120" fmla="+- 0 10627 10627"/>
                              <a:gd name="T121" fmla="*/ T120 w 946"/>
                              <a:gd name="T122" fmla="+- 0 252 -221"/>
                              <a:gd name="T123" fmla="*/ 252 h 946"/>
                              <a:gd name="T124" fmla="+- 0 10634 10627"/>
                              <a:gd name="T125" fmla="*/ T124 w 946"/>
                              <a:gd name="T126" fmla="+- 0 328 -221"/>
                              <a:gd name="T127" fmla="*/ 328 h 946"/>
                              <a:gd name="T128" fmla="+- 0 10652 10627"/>
                              <a:gd name="T129" fmla="*/ T128 w 946"/>
                              <a:gd name="T130" fmla="+- 0 401 -221"/>
                              <a:gd name="T131" fmla="*/ 401 h 946"/>
                              <a:gd name="T132" fmla="+- 0 10680 10627"/>
                              <a:gd name="T133" fmla="*/ T132 w 946"/>
                              <a:gd name="T134" fmla="+- 0 469 -221"/>
                              <a:gd name="T135" fmla="*/ 469 h 946"/>
                              <a:gd name="T136" fmla="+- 0 10719 10627"/>
                              <a:gd name="T137" fmla="*/ T136 w 946"/>
                              <a:gd name="T138" fmla="+- 0 531 -221"/>
                              <a:gd name="T139" fmla="*/ 531 h 946"/>
                              <a:gd name="T140" fmla="+- 0 10766 10627"/>
                              <a:gd name="T141" fmla="*/ T140 w 946"/>
                              <a:gd name="T142" fmla="+- 0 586 -221"/>
                              <a:gd name="T143" fmla="*/ 586 h 946"/>
                              <a:gd name="T144" fmla="+- 0 10821 10627"/>
                              <a:gd name="T145" fmla="*/ T144 w 946"/>
                              <a:gd name="T146" fmla="+- 0 633 -221"/>
                              <a:gd name="T147" fmla="*/ 633 h 946"/>
                              <a:gd name="T148" fmla="+- 0 10883 10627"/>
                              <a:gd name="T149" fmla="*/ T148 w 946"/>
                              <a:gd name="T150" fmla="+- 0 672 -221"/>
                              <a:gd name="T151" fmla="*/ 672 h 946"/>
                              <a:gd name="T152" fmla="+- 0 10951 10627"/>
                              <a:gd name="T153" fmla="*/ T152 w 946"/>
                              <a:gd name="T154" fmla="+- 0 700 -221"/>
                              <a:gd name="T155" fmla="*/ 700 h 946"/>
                              <a:gd name="T156" fmla="+- 0 11023 10627"/>
                              <a:gd name="T157" fmla="*/ T156 w 946"/>
                              <a:gd name="T158" fmla="+- 0 718 -221"/>
                              <a:gd name="T159" fmla="*/ 718 h 946"/>
                              <a:gd name="T160" fmla="+- 0 11100 10627"/>
                              <a:gd name="T161" fmla="*/ T160 w 946"/>
                              <a:gd name="T162" fmla="+- 0 724 -221"/>
                              <a:gd name="T163" fmla="*/ 724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50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3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3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6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3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9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50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4" y="24"/>
                                </a:lnTo>
                                <a:lnTo>
                                  <a:pt x="256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9"/>
                                </a:lnTo>
                                <a:lnTo>
                                  <a:pt x="92" y="194"/>
                                </a:lnTo>
                                <a:lnTo>
                                  <a:pt x="53" y="256"/>
                                </a:lnTo>
                                <a:lnTo>
                                  <a:pt x="25" y="323"/>
                                </a:lnTo>
                                <a:lnTo>
                                  <a:pt x="7" y="396"/>
                                </a:lnTo>
                                <a:lnTo>
                                  <a:pt x="0" y="473"/>
                                </a:lnTo>
                                <a:lnTo>
                                  <a:pt x="7" y="549"/>
                                </a:lnTo>
                                <a:lnTo>
                                  <a:pt x="25" y="622"/>
                                </a:lnTo>
                                <a:lnTo>
                                  <a:pt x="53" y="690"/>
                                </a:lnTo>
                                <a:lnTo>
                                  <a:pt x="92" y="752"/>
                                </a:lnTo>
                                <a:lnTo>
                                  <a:pt x="139" y="807"/>
                                </a:lnTo>
                                <a:lnTo>
                                  <a:pt x="194" y="854"/>
                                </a:lnTo>
                                <a:lnTo>
                                  <a:pt x="256" y="893"/>
                                </a:lnTo>
                                <a:lnTo>
                                  <a:pt x="324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docshape16"/>
                        <wps:cNvSpPr>
                          <a:spLocks/>
                        </wps:cNvSpPr>
                        <wps:spPr bwMode="auto">
                          <a:xfrm>
                            <a:off x="10763" y="-85"/>
                            <a:ext cx="674" cy="674"/>
                          </a:xfrm>
                          <a:custGeom>
                            <a:avLst/>
                            <a:gdLst>
                              <a:gd name="T0" fmla="+- 0 11435 10763"/>
                              <a:gd name="T1" fmla="*/ T0 w 674"/>
                              <a:gd name="T2" fmla="+- 0 239 -84"/>
                              <a:gd name="T3" fmla="*/ 239 h 674"/>
                              <a:gd name="T4" fmla="+- 0 11403 10763"/>
                              <a:gd name="T5" fmla="*/ T4 w 674"/>
                              <a:gd name="T6" fmla="+- 0 104 -84"/>
                              <a:gd name="T7" fmla="*/ 104 h 674"/>
                              <a:gd name="T8" fmla="+- 0 11311 10763"/>
                              <a:gd name="T9" fmla="*/ T8 w 674"/>
                              <a:gd name="T10" fmla="+- 0 -10 -84"/>
                              <a:gd name="T11" fmla="*/ -10 h 674"/>
                              <a:gd name="T12" fmla="+- 0 11177 10763"/>
                              <a:gd name="T13" fmla="*/ T12 w 674"/>
                              <a:gd name="T14" fmla="+- 0 -76 -84"/>
                              <a:gd name="T15" fmla="*/ -76 h 674"/>
                              <a:gd name="T16" fmla="+- 0 11088 10763"/>
                              <a:gd name="T17" fmla="*/ T16 w 674"/>
                              <a:gd name="T18" fmla="+- 0 -84 -84"/>
                              <a:gd name="T19" fmla="*/ -84 h 674"/>
                              <a:gd name="T20" fmla="+- 0 11078 10763"/>
                              <a:gd name="T21" fmla="*/ T20 w 674"/>
                              <a:gd name="T22" fmla="+- 0 -51 -84"/>
                              <a:gd name="T23" fmla="*/ -51 h 674"/>
                              <a:gd name="T24" fmla="+- 0 11100 10763"/>
                              <a:gd name="T25" fmla="*/ T24 w 674"/>
                              <a:gd name="T26" fmla="+- 0 -41 -84"/>
                              <a:gd name="T27" fmla="*/ -41 h 674"/>
                              <a:gd name="T28" fmla="+- 0 11248 10763"/>
                              <a:gd name="T29" fmla="*/ T28 w 674"/>
                              <a:gd name="T30" fmla="+- 0 -1 -84"/>
                              <a:gd name="T31" fmla="*/ -1 h 674"/>
                              <a:gd name="T32" fmla="+- 0 11354 10763"/>
                              <a:gd name="T33" fmla="*/ T32 w 674"/>
                              <a:gd name="T34" fmla="+- 0 104 -84"/>
                              <a:gd name="T35" fmla="*/ 104 h 674"/>
                              <a:gd name="T36" fmla="+- 0 11391 10763"/>
                              <a:gd name="T37" fmla="*/ T36 w 674"/>
                              <a:gd name="T38" fmla="+- 0 231 -84"/>
                              <a:gd name="T39" fmla="*/ 231 h 674"/>
                              <a:gd name="T40" fmla="+- 0 11338 10763"/>
                              <a:gd name="T41" fmla="*/ T40 w 674"/>
                              <a:gd name="T42" fmla="+- 0 240 -84"/>
                              <a:gd name="T43" fmla="*/ 240 h 674"/>
                              <a:gd name="T44" fmla="+- 0 11347 10763"/>
                              <a:gd name="T45" fmla="*/ T44 w 674"/>
                              <a:gd name="T46" fmla="+- 0 274 -84"/>
                              <a:gd name="T47" fmla="*/ 274 h 674"/>
                              <a:gd name="T48" fmla="+- 0 11383 10763"/>
                              <a:gd name="T49" fmla="*/ T48 w 674"/>
                              <a:gd name="T50" fmla="+- 0 330 -84"/>
                              <a:gd name="T51" fmla="*/ 330 h 674"/>
                              <a:gd name="T52" fmla="+- 0 11308 10763"/>
                              <a:gd name="T53" fmla="*/ T52 w 674"/>
                              <a:gd name="T54" fmla="+- 0 460 -84"/>
                              <a:gd name="T55" fmla="*/ 460 h 674"/>
                              <a:gd name="T56" fmla="+- 0 11178 10763"/>
                              <a:gd name="T57" fmla="*/ T56 w 674"/>
                              <a:gd name="T58" fmla="+- 0 536 -84"/>
                              <a:gd name="T59" fmla="*/ 536 h 674"/>
                              <a:gd name="T60" fmla="+- 0 11122 10763"/>
                              <a:gd name="T61" fmla="*/ T60 w 674"/>
                              <a:gd name="T62" fmla="+- 0 500 -84"/>
                              <a:gd name="T63" fmla="*/ 500 h 674"/>
                              <a:gd name="T64" fmla="+- 0 11088 10763"/>
                              <a:gd name="T65" fmla="*/ T64 w 674"/>
                              <a:gd name="T66" fmla="+- 0 490 -84"/>
                              <a:gd name="T67" fmla="*/ 490 h 674"/>
                              <a:gd name="T68" fmla="+- 0 11078 10763"/>
                              <a:gd name="T69" fmla="*/ T68 w 674"/>
                              <a:gd name="T70" fmla="+- 0 543 -84"/>
                              <a:gd name="T71" fmla="*/ 543 h 674"/>
                              <a:gd name="T72" fmla="+- 0 10952 10763"/>
                              <a:gd name="T73" fmla="*/ T72 w 674"/>
                              <a:gd name="T74" fmla="+- 0 506 -84"/>
                              <a:gd name="T75" fmla="*/ 506 h 674"/>
                              <a:gd name="T76" fmla="+- 0 10846 10763"/>
                              <a:gd name="T77" fmla="*/ T76 w 674"/>
                              <a:gd name="T78" fmla="+- 0 401 -84"/>
                              <a:gd name="T79" fmla="*/ 401 h 674"/>
                              <a:gd name="T80" fmla="+- 0 10809 10763"/>
                              <a:gd name="T81" fmla="*/ T80 w 674"/>
                              <a:gd name="T82" fmla="+- 0 274 -84"/>
                              <a:gd name="T83" fmla="*/ 274 h 674"/>
                              <a:gd name="T84" fmla="+- 0 10853 10763"/>
                              <a:gd name="T85" fmla="*/ T84 w 674"/>
                              <a:gd name="T86" fmla="+- 0 274 -84"/>
                              <a:gd name="T87" fmla="*/ 274 h 674"/>
                              <a:gd name="T88" fmla="+- 0 10862 10763"/>
                              <a:gd name="T89" fmla="*/ T88 w 674"/>
                              <a:gd name="T90" fmla="+- 0 240 -84"/>
                              <a:gd name="T91" fmla="*/ 240 h 674"/>
                              <a:gd name="T92" fmla="+- 0 10809 10763"/>
                              <a:gd name="T93" fmla="*/ T92 w 674"/>
                              <a:gd name="T94" fmla="+- 0 231 -84"/>
                              <a:gd name="T95" fmla="*/ 231 h 674"/>
                              <a:gd name="T96" fmla="+- 0 10838 10763"/>
                              <a:gd name="T97" fmla="*/ T96 w 674"/>
                              <a:gd name="T98" fmla="+- 0 120 -84"/>
                              <a:gd name="T99" fmla="*/ 120 h 674"/>
                              <a:gd name="T100" fmla="+- 0 10923 10763"/>
                              <a:gd name="T101" fmla="*/ T100 w 674"/>
                              <a:gd name="T102" fmla="+- 0 18 -84"/>
                              <a:gd name="T103" fmla="*/ 18 h 674"/>
                              <a:gd name="T104" fmla="+- 0 11048 10763"/>
                              <a:gd name="T105" fmla="*/ T104 w 674"/>
                              <a:gd name="T106" fmla="+- 0 -37 -84"/>
                              <a:gd name="T107" fmla="*/ -37 h 674"/>
                              <a:gd name="T108" fmla="+- 0 11067 10763"/>
                              <a:gd name="T109" fmla="*/ T108 w 674"/>
                              <a:gd name="T110" fmla="+- 0 -50 -84"/>
                              <a:gd name="T111" fmla="*/ -50 h 674"/>
                              <a:gd name="T112" fmla="+- 0 11052 10763"/>
                              <a:gd name="T113" fmla="*/ T112 w 674"/>
                              <a:gd name="T114" fmla="+- 0 -81 -84"/>
                              <a:gd name="T115" fmla="*/ -81 h 674"/>
                              <a:gd name="T116" fmla="+- 0 10964 10763"/>
                              <a:gd name="T117" fmla="*/ T116 w 674"/>
                              <a:gd name="T118" fmla="+- 0 -56 -84"/>
                              <a:gd name="T119" fmla="*/ -56 h 674"/>
                              <a:gd name="T120" fmla="+- 0 10841 10763"/>
                              <a:gd name="T121" fmla="*/ T120 w 674"/>
                              <a:gd name="T122" fmla="+- 0 36 -84"/>
                              <a:gd name="T123" fmla="*/ 36 h 674"/>
                              <a:gd name="T124" fmla="+- 0 10773 10763"/>
                              <a:gd name="T125" fmla="*/ T124 w 674"/>
                              <a:gd name="T126" fmla="+- 0 173 -84"/>
                              <a:gd name="T127" fmla="*/ 173 h 674"/>
                              <a:gd name="T128" fmla="+- 0 10763 10763"/>
                              <a:gd name="T129" fmla="*/ T128 w 674"/>
                              <a:gd name="T130" fmla="+- 0 240 -84"/>
                              <a:gd name="T131" fmla="*/ 240 h 674"/>
                              <a:gd name="T132" fmla="+- 0 10763 10763"/>
                              <a:gd name="T133" fmla="*/ T132 w 674"/>
                              <a:gd name="T134" fmla="+- 0 253 -84"/>
                              <a:gd name="T135" fmla="*/ 253 h 674"/>
                              <a:gd name="T136" fmla="+- 0 10765 10763"/>
                              <a:gd name="T137" fmla="*/ T136 w 674"/>
                              <a:gd name="T138" fmla="+- 0 266 -84"/>
                              <a:gd name="T139" fmla="*/ 266 h 674"/>
                              <a:gd name="T140" fmla="+- 0 10797 10763"/>
                              <a:gd name="T141" fmla="*/ T140 w 674"/>
                              <a:gd name="T142" fmla="+- 0 400 -84"/>
                              <a:gd name="T143" fmla="*/ 400 h 674"/>
                              <a:gd name="T144" fmla="+- 0 10889 10763"/>
                              <a:gd name="T145" fmla="*/ T144 w 674"/>
                              <a:gd name="T146" fmla="+- 0 515 -84"/>
                              <a:gd name="T147" fmla="*/ 515 h 674"/>
                              <a:gd name="T148" fmla="+- 0 11023 10763"/>
                              <a:gd name="T149" fmla="*/ T148 w 674"/>
                              <a:gd name="T150" fmla="+- 0 580 -84"/>
                              <a:gd name="T151" fmla="*/ 580 h 674"/>
                              <a:gd name="T152" fmla="+- 0 11088 10763"/>
                              <a:gd name="T153" fmla="*/ T152 w 674"/>
                              <a:gd name="T154" fmla="+- 0 589 -84"/>
                              <a:gd name="T155" fmla="*/ 589 h 674"/>
                              <a:gd name="T156" fmla="+- 0 11112 10763"/>
                              <a:gd name="T157" fmla="*/ T156 w 674"/>
                              <a:gd name="T158" fmla="+- 0 589 -84"/>
                              <a:gd name="T159" fmla="*/ 589 h 674"/>
                              <a:gd name="T160" fmla="+- 0 11177 10763"/>
                              <a:gd name="T161" fmla="*/ T160 w 674"/>
                              <a:gd name="T162" fmla="+- 0 580 -84"/>
                              <a:gd name="T163" fmla="*/ 580 h 674"/>
                              <a:gd name="T164" fmla="+- 0 11311 10763"/>
                              <a:gd name="T165" fmla="*/ T164 w 674"/>
                              <a:gd name="T166" fmla="+- 0 515 -84"/>
                              <a:gd name="T167" fmla="*/ 515 h 674"/>
                              <a:gd name="T168" fmla="+- 0 11403 10763"/>
                              <a:gd name="T169" fmla="*/ T168 w 674"/>
                              <a:gd name="T170" fmla="+- 0 400 -84"/>
                              <a:gd name="T171" fmla="*/ 400 h 674"/>
                              <a:gd name="T172" fmla="+- 0 11435 10763"/>
                              <a:gd name="T173" fmla="*/ T172 w 674"/>
                              <a:gd name="T174" fmla="+- 0 266 -84"/>
                              <a:gd name="T175" fmla="*/ 266 h 674"/>
                              <a:gd name="T176" fmla="+- 0 11437 10763"/>
                              <a:gd name="T177" fmla="*/ T176 w 674"/>
                              <a:gd name="T178" fmla="+- 0 240 -84"/>
                              <a:gd name="T179" fmla="*/ 240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74" h="674">
                                <a:moveTo>
                                  <a:pt x="674" y="324"/>
                                </a:moveTo>
                                <a:lnTo>
                                  <a:pt x="672" y="323"/>
                                </a:lnTo>
                                <a:lnTo>
                                  <a:pt x="665" y="259"/>
                                </a:lnTo>
                                <a:lnTo>
                                  <a:pt x="640" y="188"/>
                                </a:lnTo>
                                <a:lnTo>
                                  <a:pt x="600" y="126"/>
                                </a:lnTo>
                                <a:lnTo>
                                  <a:pt x="548" y="74"/>
                                </a:lnTo>
                                <a:lnTo>
                                  <a:pt x="485" y="34"/>
                                </a:lnTo>
                                <a:lnTo>
                                  <a:pt x="414" y="8"/>
                                </a:lnTo>
                                <a:lnTo>
                                  <a:pt x="337" y="0"/>
                                </a:lnTo>
                                <a:lnTo>
                                  <a:pt x="325" y="0"/>
                                </a:lnTo>
                                <a:lnTo>
                                  <a:pt x="315" y="9"/>
                                </a:lnTo>
                                <a:lnTo>
                                  <a:pt x="315" y="33"/>
                                </a:lnTo>
                                <a:lnTo>
                                  <a:pt x="325" y="43"/>
                                </a:lnTo>
                                <a:lnTo>
                                  <a:pt x="337" y="43"/>
                                </a:lnTo>
                                <a:lnTo>
                                  <a:pt x="415" y="53"/>
                                </a:lnTo>
                                <a:lnTo>
                                  <a:pt x="485" y="83"/>
                                </a:lnTo>
                                <a:lnTo>
                                  <a:pt x="545" y="129"/>
                                </a:lnTo>
                                <a:lnTo>
                                  <a:pt x="591" y="188"/>
                                </a:lnTo>
                                <a:lnTo>
                                  <a:pt x="620" y="258"/>
                                </a:lnTo>
                                <a:lnTo>
                                  <a:pt x="628" y="315"/>
                                </a:lnTo>
                                <a:lnTo>
                                  <a:pt x="584" y="315"/>
                                </a:lnTo>
                                <a:lnTo>
                                  <a:pt x="575" y="324"/>
                                </a:lnTo>
                                <a:lnTo>
                                  <a:pt x="575" y="348"/>
                                </a:lnTo>
                                <a:lnTo>
                                  <a:pt x="584" y="358"/>
                                </a:lnTo>
                                <a:lnTo>
                                  <a:pt x="628" y="358"/>
                                </a:lnTo>
                                <a:lnTo>
                                  <a:pt x="620" y="414"/>
                                </a:lnTo>
                                <a:lnTo>
                                  <a:pt x="591" y="485"/>
                                </a:lnTo>
                                <a:lnTo>
                                  <a:pt x="545" y="544"/>
                                </a:lnTo>
                                <a:lnTo>
                                  <a:pt x="485" y="590"/>
                                </a:lnTo>
                                <a:lnTo>
                                  <a:pt x="415" y="620"/>
                                </a:lnTo>
                                <a:lnTo>
                                  <a:pt x="359" y="627"/>
                                </a:lnTo>
                                <a:lnTo>
                                  <a:pt x="359" y="584"/>
                                </a:lnTo>
                                <a:lnTo>
                                  <a:pt x="349" y="574"/>
                                </a:lnTo>
                                <a:lnTo>
                                  <a:pt x="325" y="574"/>
                                </a:lnTo>
                                <a:lnTo>
                                  <a:pt x="315" y="584"/>
                                </a:lnTo>
                                <a:lnTo>
                                  <a:pt x="315" y="627"/>
                                </a:lnTo>
                                <a:lnTo>
                                  <a:pt x="259" y="620"/>
                                </a:lnTo>
                                <a:lnTo>
                                  <a:pt x="189" y="590"/>
                                </a:lnTo>
                                <a:lnTo>
                                  <a:pt x="129" y="544"/>
                                </a:lnTo>
                                <a:lnTo>
                                  <a:pt x="83" y="485"/>
                                </a:lnTo>
                                <a:lnTo>
                                  <a:pt x="54" y="414"/>
                                </a:lnTo>
                                <a:lnTo>
                                  <a:pt x="46" y="358"/>
                                </a:lnTo>
                                <a:lnTo>
                                  <a:pt x="78" y="358"/>
                                </a:lnTo>
                                <a:lnTo>
                                  <a:pt x="90" y="358"/>
                                </a:lnTo>
                                <a:lnTo>
                                  <a:pt x="99" y="348"/>
                                </a:lnTo>
                                <a:lnTo>
                                  <a:pt x="99" y="324"/>
                                </a:lnTo>
                                <a:lnTo>
                                  <a:pt x="90" y="315"/>
                                </a:lnTo>
                                <a:lnTo>
                                  <a:pt x="46" y="315"/>
                                </a:lnTo>
                                <a:lnTo>
                                  <a:pt x="52" y="267"/>
                                </a:lnTo>
                                <a:lnTo>
                                  <a:pt x="75" y="204"/>
                                </a:lnTo>
                                <a:lnTo>
                                  <a:pt x="112" y="148"/>
                                </a:lnTo>
                                <a:lnTo>
                                  <a:pt x="160" y="102"/>
                                </a:lnTo>
                                <a:lnTo>
                                  <a:pt x="218" y="68"/>
                                </a:lnTo>
                                <a:lnTo>
                                  <a:pt x="285" y="47"/>
                                </a:lnTo>
                                <a:lnTo>
                                  <a:pt x="297" y="45"/>
                                </a:lnTo>
                                <a:lnTo>
                                  <a:pt x="304" y="34"/>
                                </a:lnTo>
                                <a:lnTo>
                                  <a:pt x="300" y="11"/>
                                </a:lnTo>
                                <a:lnTo>
                                  <a:pt x="289" y="3"/>
                                </a:lnTo>
                                <a:lnTo>
                                  <a:pt x="277" y="5"/>
                                </a:lnTo>
                                <a:lnTo>
                                  <a:pt x="201" y="28"/>
                                </a:lnTo>
                                <a:lnTo>
                                  <a:pt x="134" y="67"/>
                                </a:lnTo>
                                <a:lnTo>
                                  <a:pt x="78" y="120"/>
                                </a:lnTo>
                                <a:lnTo>
                                  <a:pt x="36" y="184"/>
                                </a:lnTo>
                                <a:lnTo>
                                  <a:pt x="10" y="257"/>
                                </a:lnTo>
                                <a:lnTo>
                                  <a:pt x="2" y="323"/>
                                </a:lnTo>
                                <a:lnTo>
                                  <a:pt x="0" y="324"/>
                                </a:lnTo>
                                <a:lnTo>
                                  <a:pt x="0" y="336"/>
                                </a:lnTo>
                                <a:lnTo>
                                  <a:pt x="0" y="337"/>
                                </a:lnTo>
                                <a:lnTo>
                                  <a:pt x="0" y="348"/>
                                </a:lnTo>
                                <a:lnTo>
                                  <a:pt x="2" y="350"/>
                                </a:lnTo>
                                <a:lnTo>
                                  <a:pt x="9" y="414"/>
                                </a:lnTo>
                                <a:lnTo>
                                  <a:pt x="34" y="484"/>
                                </a:lnTo>
                                <a:lnTo>
                                  <a:pt x="74" y="547"/>
                                </a:lnTo>
                                <a:lnTo>
                                  <a:pt x="126" y="599"/>
                                </a:lnTo>
                                <a:lnTo>
                                  <a:pt x="189" y="639"/>
                                </a:lnTo>
                                <a:lnTo>
                                  <a:pt x="260" y="664"/>
                                </a:lnTo>
                                <a:lnTo>
                                  <a:pt x="323" y="672"/>
                                </a:lnTo>
                                <a:lnTo>
                                  <a:pt x="325" y="673"/>
                                </a:lnTo>
                                <a:lnTo>
                                  <a:pt x="337" y="673"/>
                                </a:lnTo>
                                <a:lnTo>
                                  <a:pt x="349" y="673"/>
                                </a:lnTo>
                                <a:lnTo>
                                  <a:pt x="350" y="672"/>
                                </a:lnTo>
                                <a:lnTo>
                                  <a:pt x="414" y="664"/>
                                </a:lnTo>
                                <a:lnTo>
                                  <a:pt x="485" y="639"/>
                                </a:lnTo>
                                <a:lnTo>
                                  <a:pt x="548" y="599"/>
                                </a:lnTo>
                                <a:lnTo>
                                  <a:pt x="600" y="547"/>
                                </a:lnTo>
                                <a:lnTo>
                                  <a:pt x="640" y="484"/>
                                </a:lnTo>
                                <a:lnTo>
                                  <a:pt x="665" y="414"/>
                                </a:lnTo>
                                <a:lnTo>
                                  <a:pt x="672" y="350"/>
                                </a:lnTo>
                                <a:lnTo>
                                  <a:pt x="674" y="348"/>
                                </a:lnTo>
                                <a:lnTo>
                                  <a:pt x="674" y="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" name="docshape17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7" y="-87"/>
                            <a:ext cx="313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1" name="docshape18"/>
                        <wps:cNvSpPr>
                          <a:spLocks/>
                        </wps:cNvSpPr>
                        <wps:spPr bwMode="auto">
                          <a:xfrm>
                            <a:off x="10883" y="254"/>
                            <a:ext cx="433" cy="183"/>
                          </a:xfrm>
                          <a:custGeom>
                            <a:avLst/>
                            <a:gdLst>
                              <a:gd name="T0" fmla="+- 0 11183 10884"/>
                              <a:gd name="T1" fmla="*/ T0 w 433"/>
                              <a:gd name="T2" fmla="+- 0 255 255"/>
                              <a:gd name="T3" fmla="*/ 255 h 183"/>
                              <a:gd name="T4" fmla="+- 0 11171 10884"/>
                              <a:gd name="T5" fmla="*/ T4 w 433"/>
                              <a:gd name="T6" fmla="+- 0 259 255"/>
                              <a:gd name="T7" fmla="*/ 259 h 183"/>
                              <a:gd name="T8" fmla="+- 0 11166 10884"/>
                              <a:gd name="T9" fmla="*/ T8 w 433"/>
                              <a:gd name="T10" fmla="+- 0 270 255"/>
                              <a:gd name="T11" fmla="*/ 270 h 183"/>
                              <a:gd name="T12" fmla="+- 0 11153 10884"/>
                              <a:gd name="T13" fmla="*/ T12 w 433"/>
                              <a:gd name="T14" fmla="+- 0 292 255"/>
                              <a:gd name="T15" fmla="*/ 292 h 183"/>
                              <a:gd name="T16" fmla="+- 0 11137 10884"/>
                              <a:gd name="T17" fmla="*/ T16 w 433"/>
                              <a:gd name="T18" fmla="+- 0 308 255"/>
                              <a:gd name="T19" fmla="*/ 308 h 183"/>
                              <a:gd name="T20" fmla="+- 0 11118 10884"/>
                              <a:gd name="T21" fmla="*/ T20 w 433"/>
                              <a:gd name="T22" fmla="+- 0 319 255"/>
                              <a:gd name="T23" fmla="*/ 319 h 183"/>
                              <a:gd name="T24" fmla="+- 0 11098 10884"/>
                              <a:gd name="T25" fmla="*/ T24 w 433"/>
                              <a:gd name="T26" fmla="+- 0 322 255"/>
                              <a:gd name="T27" fmla="*/ 322 h 183"/>
                              <a:gd name="T28" fmla="+- 0 11078 10884"/>
                              <a:gd name="T29" fmla="*/ T28 w 433"/>
                              <a:gd name="T30" fmla="+- 0 319 255"/>
                              <a:gd name="T31" fmla="*/ 319 h 183"/>
                              <a:gd name="T32" fmla="+- 0 11060 10884"/>
                              <a:gd name="T33" fmla="*/ T32 w 433"/>
                              <a:gd name="T34" fmla="+- 0 308 255"/>
                              <a:gd name="T35" fmla="*/ 308 h 183"/>
                              <a:gd name="T36" fmla="+- 0 11044 10884"/>
                              <a:gd name="T37" fmla="*/ T36 w 433"/>
                              <a:gd name="T38" fmla="+- 0 292 255"/>
                              <a:gd name="T39" fmla="*/ 292 h 183"/>
                              <a:gd name="T40" fmla="+- 0 11031 10884"/>
                              <a:gd name="T41" fmla="*/ T40 w 433"/>
                              <a:gd name="T42" fmla="+- 0 270 255"/>
                              <a:gd name="T43" fmla="*/ 270 h 183"/>
                              <a:gd name="T44" fmla="+- 0 11026 10884"/>
                              <a:gd name="T45" fmla="*/ T44 w 433"/>
                              <a:gd name="T46" fmla="+- 0 259 255"/>
                              <a:gd name="T47" fmla="*/ 259 h 183"/>
                              <a:gd name="T48" fmla="+- 0 11014 10884"/>
                              <a:gd name="T49" fmla="*/ T48 w 433"/>
                              <a:gd name="T50" fmla="+- 0 255 255"/>
                              <a:gd name="T51" fmla="*/ 255 h 183"/>
                              <a:gd name="T52" fmla="+- 0 10953 10884"/>
                              <a:gd name="T53" fmla="*/ T52 w 433"/>
                              <a:gd name="T54" fmla="+- 0 283 255"/>
                              <a:gd name="T55" fmla="*/ 283 h 183"/>
                              <a:gd name="T56" fmla="+- 0 10895 10884"/>
                              <a:gd name="T57" fmla="*/ T56 w 433"/>
                              <a:gd name="T58" fmla="+- 0 343 255"/>
                              <a:gd name="T59" fmla="*/ 343 h 183"/>
                              <a:gd name="T60" fmla="+- 0 10884 10884"/>
                              <a:gd name="T61" fmla="*/ T60 w 433"/>
                              <a:gd name="T62" fmla="+- 0 428 255"/>
                              <a:gd name="T63" fmla="*/ 428 h 183"/>
                              <a:gd name="T64" fmla="+- 0 10893 10884"/>
                              <a:gd name="T65" fmla="*/ T64 w 433"/>
                              <a:gd name="T66" fmla="+- 0 438 255"/>
                              <a:gd name="T67" fmla="*/ 438 h 183"/>
                              <a:gd name="T68" fmla="+- 0 10917 10884"/>
                              <a:gd name="T69" fmla="*/ T68 w 433"/>
                              <a:gd name="T70" fmla="+- 0 438 255"/>
                              <a:gd name="T71" fmla="*/ 438 h 183"/>
                              <a:gd name="T72" fmla="+- 0 10927 10884"/>
                              <a:gd name="T73" fmla="*/ T72 w 433"/>
                              <a:gd name="T74" fmla="+- 0 428 255"/>
                              <a:gd name="T75" fmla="*/ 428 h 183"/>
                              <a:gd name="T76" fmla="+- 0 10927 10884"/>
                              <a:gd name="T77" fmla="*/ T76 w 433"/>
                              <a:gd name="T78" fmla="+- 0 402 255"/>
                              <a:gd name="T79" fmla="*/ 402 h 183"/>
                              <a:gd name="T80" fmla="+- 0 10928 10884"/>
                              <a:gd name="T81" fmla="*/ T80 w 433"/>
                              <a:gd name="T82" fmla="+- 0 387 255"/>
                              <a:gd name="T83" fmla="*/ 387 h 183"/>
                              <a:gd name="T84" fmla="+- 0 10961 10884"/>
                              <a:gd name="T85" fmla="*/ T84 w 433"/>
                              <a:gd name="T86" fmla="+- 0 330 255"/>
                              <a:gd name="T87" fmla="*/ 330 h 183"/>
                              <a:gd name="T88" fmla="+- 0 11002 10884"/>
                              <a:gd name="T89" fmla="*/ T88 w 433"/>
                              <a:gd name="T90" fmla="+- 0 306 255"/>
                              <a:gd name="T91" fmla="*/ 306 h 183"/>
                              <a:gd name="T92" fmla="+- 0 11021 10884"/>
                              <a:gd name="T93" fmla="*/ T92 w 433"/>
                              <a:gd name="T94" fmla="+- 0 331 255"/>
                              <a:gd name="T95" fmla="*/ 331 h 183"/>
                              <a:gd name="T96" fmla="+- 0 11044 10884"/>
                              <a:gd name="T97" fmla="*/ T96 w 433"/>
                              <a:gd name="T98" fmla="+- 0 350 255"/>
                              <a:gd name="T99" fmla="*/ 350 h 183"/>
                              <a:gd name="T100" fmla="+- 0 11070 10884"/>
                              <a:gd name="T101" fmla="*/ T100 w 433"/>
                              <a:gd name="T102" fmla="+- 0 361 255"/>
                              <a:gd name="T103" fmla="*/ 361 h 183"/>
                              <a:gd name="T104" fmla="+- 0 11098 10884"/>
                              <a:gd name="T105" fmla="*/ T104 w 433"/>
                              <a:gd name="T106" fmla="+- 0 365 255"/>
                              <a:gd name="T107" fmla="*/ 365 h 183"/>
                              <a:gd name="T108" fmla="+- 0 11126 10884"/>
                              <a:gd name="T109" fmla="*/ T108 w 433"/>
                              <a:gd name="T110" fmla="+- 0 361 255"/>
                              <a:gd name="T111" fmla="*/ 361 h 183"/>
                              <a:gd name="T112" fmla="+- 0 11153 10884"/>
                              <a:gd name="T113" fmla="*/ T112 w 433"/>
                              <a:gd name="T114" fmla="+- 0 350 255"/>
                              <a:gd name="T115" fmla="*/ 350 h 183"/>
                              <a:gd name="T116" fmla="+- 0 11176 10884"/>
                              <a:gd name="T117" fmla="*/ T116 w 433"/>
                              <a:gd name="T118" fmla="+- 0 331 255"/>
                              <a:gd name="T119" fmla="*/ 331 h 183"/>
                              <a:gd name="T120" fmla="+- 0 11195 10884"/>
                              <a:gd name="T121" fmla="*/ T120 w 433"/>
                              <a:gd name="T122" fmla="+- 0 306 255"/>
                              <a:gd name="T123" fmla="*/ 306 h 183"/>
                              <a:gd name="T124" fmla="+- 0 11216 10884"/>
                              <a:gd name="T125" fmla="*/ T124 w 433"/>
                              <a:gd name="T126" fmla="+- 0 317 255"/>
                              <a:gd name="T127" fmla="*/ 317 h 183"/>
                              <a:gd name="T128" fmla="+- 0 11262 10884"/>
                              <a:gd name="T129" fmla="*/ T128 w 433"/>
                              <a:gd name="T130" fmla="+- 0 358 255"/>
                              <a:gd name="T131" fmla="*/ 358 h 183"/>
                              <a:gd name="T132" fmla="+- 0 11273 10884"/>
                              <a:gd name="T133" fmla="*/ T132 w 433"/>
                              <a:gd name="T134" fmla="+- 0 429 255"/>
                              <a:gd name="T135" fmla="*/ 429 h 183"/>
                              <a:gd name="T136" fmla="+- 0 11283 10884"/>
                              <a:gd name="T137" fmla="*/ T136 w 433"/>
                              <a:gd name="T138" fmla="+- 0 438 255"/>
                              <a:gd name="T139" fmla="*/ 438 h 183"/>
                              <a:gd name="T140" fmla="+- 0 11294 10884"/>
                              <a:gd name="T141" fmla="*/ T140 w 433"/>
                              <a:gd name="T142" fmla="+- 0 438 255"/>
                              <a:gd name="T143" fmla="*/ 438 h 183"/>
                              <a:gd name="T144" fmla="+- 0 11307 10884"/>
                              <a:gd name="T145" fmla="*/ T144 w 433"/>
                              <a:gd name="T146" fmla="+- 0 437 255"/>
                              <a:gd name="T147" fmla="*/ 437 h 183"/>
                              <a:gd name="T148" fmla="+- 0 11316 10884"/>
                              <a:gd name="T149" fmla="*/ T148 w 433"/>
                              <a:gd name="T150" fmla="+- 0 427 255"/>
                              <a:gd name="T151" fmla="*/ 427 h 183"/>
                              <a:gd name="T152" fmla="+- 0 11316 10884"/>
                              <a:gd name="T153" fmla="*/ T152 w 433"/>
                              <a:gd name="T154" fmla="+- 0 415 255"/>
                              <a:gd name="T155" fmla="*/ 415 h 183"/>
                              <a:gd name="T156" fmla="+- 0 11302 10884"/>
                              <a:gd name="T157" fmla="*/ T156 w 433"/>
                              <a:gd name="T158" fmla="+- 0 343 255"/>
                              <a:gd name="T159" fmla="*/ 343 h 183"/>
                              <a:gd name="T160" fmla="+- 0 11244 10884"/>
                              <a:gd name="T161" fmla="*/ T160 w 433"/>
                              <a:gd name="T162" fmla="+- 0 283 255"/>
                              <a:gd name="T163" fmla="*/ 283 h 183"/>
                              <a:gd name="T164" fmla="+- 0 11193 10884"/>
                              <a:gd name="T165" fmla="*/ T164 w 433"/>
                              <a:gd name="T166" fmla="+- 0 258 255"/>
                              <a:gd name="T167" fmla="*/ 258 h 183"/>
                              <a:gd name="T168" fmla="+- 0 11183 10884"/>
                              <a:gd name="T169" fmla="*/ T168 w 433"/>
                              <a:gd name="T170" fmla="+- 0 255 255"/>
                              <a:gd name="T171" fmla="*/ 255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433" h="183">
                                <a:moveTo>
                                  <a:pt x="299" y="0"/>
                                </a:moveTo>
                                <a:lnTo>
                                  <a:pt x="287" y="4"/>
                                </a:lnTo>
                                <a:lnTo>
                                  <a:pt x="282" y="15"/>
                                </a:lnTo>
                                <a:lnTo>
                                  <a:pt x="269" y="37"/>
                                </a:lnTo>
                                <a:lnTo>
                                  <a:pt x="253" y="53"/>
                                </a:lnTo>
                                <a:lnTo>
                                  <a:pt x="234" y="64"/>
                                </a:lnTo>
                                <a:lnTo>
                                  <a:pt x="214" y="67"/>
                                </a:lnTo>
                                <a:lnTo>
                                  <a:pt x="194" y="64"/>
                                </a:lnTo>
                                <a:lnTo>
                                  <a:pt x="176" y="53"/>
                                </a:lnTo>
                                <a:lnTo>
                                  <a:pt x="160" y="37"/>
                                </a:lnTo>
                                <a:lnTo>
                                  <a:pt x="147" y="15"/>
                                </a:lnTo>
                                <a:lnTo>
                                  <a:pt x="142" y="4"/>
                                </a:lnTo>
                                <a:lnTo>
                                  <a:pt x="130" y="0"/>
                                </a:lnTo>
                                <a:lnTo>
                                  <a:pt x="69" y="28"/>
                                </a:lnTo>
                                <a:lnTo>
                                  <a:pt x="11" y="88"/>
                                </a:lnTo>
                                <a:lnTo>
                                  <a:pt x="0" y="173"/>
                                </a:lnTo>
                                <a:lnTo>
                                  <a:pt x="9" y="183"/>
                                </a:lnTo>
                                <a:lnTo>
                                  <a:pt x="33" y="183"/>
                                </a:lnTo>
                                <a:lnTo>
                                  <a:pt x="43" y="173"/>
                                </a:lnTo>
                                <a:lnTo>
                                  <a:pt x="43" y="147"/>
                                </a:lnTo>
                                <a:lnTo>
                                  <a:pt x="44" y="132"/>
                                </a:lnTo>
                                <a:lnTo>
                                  <a:pt x="77" y="75"/>
                                </a:lnTo>
                                <a:lnTo>
                                  <a:pt x="118" y="51"/>
                                </a:lnTo>
                                <a:lnTo>
                                  <a:pt x="137" y="76"/>
                                </a:lnTo>
                                <a:lnTo>
                                  <a:pt x="160" y="95"/>
                                </a:lnTo>
                                <a:lnTo>
                                  <a:pt x="186" y="106"/>
                                </a:lnTo>
                                <a:lnTo>
                                  <a:pt x="214" y="110"/>
                                </a:lnTo>
                                <a:lnTo>
                                  <a:pt x="242" y="106"/>
                                </a:lnTo>
                                <a:lnTo>
                                  <a:pt x="269" y="95"/>
                                </a:lnTo>
                                <a:lnTo>
                                  <a:pt x="292" y="76"/>
                                </a:lnTo>
                                <a:lnTo>
                                  <a:pt x="311" y="51"/>
                                </a:lnTo>
                                <a:lnTo>
                                  <a:pt x="332" y="62"/>
                                </a:lnTo>
                                <a:lnTo>
                                  <a:pt x="378" y="103"/>
                                </a:lnTo>
                                <a:lnTo>
                                  <a:pt x="389" y="174"/>
                                </a:lnTo>
                                <a:lnTo>
                                  <a:pt x="399" y="183"/>
                                </a:lnTo>
                                <a:lnTo>
                                  <a:pt x="410" y="183"/>
                                </a:lnTo>
                                <a:lnTo>
                                  <a:pt x="423" y="182"/>
                                </a:lnTo>
                                <a:lnTo>
                                  <a:pt x="432" y="172"/>
                                </a:lnTo>
                                <a:lnTo>
                                  <a:pt x="432" y="160"/>
                                </a:lnTo>
                                <a:lnTo>
                                  <a:pt x="418" y="88"/>
                                </a:lnTo>
                                <a:lnTo>
                                  <a:pt x="360" y="28"/>
                                </a:lnTo>
                                <a:lnTo>
                                  <a:pt x="309" y="3"/>
                                </a:lnTo>
                                <a:lnTo>
                                  <a:pt x="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8A56CA" id="docshapegroup14" o:spid="_x0000_s1026" style="position:absolute;margin-left:530.35pt;margin-top:-12.05pt;width:49.3pt;height:49.3pt;z-index:487632896;mso-position-horizontal-relative:page" coordorigin="10607,-241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">
                <v:shape id="docshape15" o:spid="_x0000_s1027" style="position:absolute;left:10627;top:-221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" path="m473,945r77,-6l622,921r68,-28l752,854r55,-47l854,752r39,-62l921,622r18,-73l946,473r-7,-77l921,323,893,256,854,194,807,139,752,91,690,53,622,24,550,6,473,,396,6,324,24,256,53,194,91r-55,48l92,194,53,256,25,323,7,396,,473r7,76l25,622r28,68l92,752r47,55l194,854r62,39l324,921r72,18l473,945xe" filled="f" strokecolor="#573393" strokeweight="2pt">
                  <v:path arrowok="t" o:connecttype="custom" o:connectlocs="473,724;550,718;622,700;690,672;752,633;807,586;854,531;893,469;921,401;939,328;946,252;939,175;921,102;893,35;854,-27;807,-82;752,-130;690,-168;622,-197;550,-215;473,-221;396,-215;324,-197;256,-168;194,-130;139,-82;92,-27;53,35;25,102;7,175;0,252;7,328;25,401;53,469;92,531;139,586;194,633;256,672;324,700;396,718;473,724" o:connectangles="0,0,0,0,0,0,0,0,0,0,0,0,0,0,0,0,0,0,0,0,0,0,0,0,0,0,0,0,0,0,0,0,0,0,0,0,0,0,0,0,0"/>
                </v:shape>
                <v:shape id="docshape16" o:spid="_x0000_s1028" style="position:absolute;left:10763;top:-85;width:674;height:674;visibility:visible;mso-wrap-style:square;v-text-anchor:top" coordsize="674,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" path="m674,324r-2,-1l665,259,640,188,600,126,548,74,485,34,414,8,337,,325,,315,9r,24l325,43r12,l415,53r70,30l545,129r46,59l620,258r8,57l584,315r-9,9l575,348r9,10l628,358r-8,56l591,485r-46,59l485,590r-70,30l359,627r,-43l349,574r-24,l315,584r,43l259,620,189,590,129,544,83,485,54,414,46,358r32,l90,358r9,-10l99,324r-9,-9l46,315r6,-48l75,204r37,-56l160,102,218,68,285,47r12,-2l304,34,300,11,289,3,277,5,201,28,134,67,78,120,36,184,10,257,2,323,,324r,12l,337r,11l2,350r7,64l34,484r40,63l126,599r63,40l260,664r63,8l325,673r12,l349,673r1,-1l414,664r71,-25l548,599r52,-52l640,484r25,-70l672,350r2,-2l674,324xe" fillcolor="#573393" stroked="f">
                  <v:path arrowok="t" o:connecttype="custom" o:connectlocs="672,239;640,104;548,-10;414,-76;325,-84;315,-51;337,-41;485,-1;591,104;628,231;575,240;584,274;620,330;545,460;415,536;359,500;325,490;315,543;189,506;83,401;46,274;90,274;99,240;46,231;75,120;160,18;285,-37;304,-50;289,-81;201,-56;78,36;10,173;0,240;0,253;2,266;34,400;126,515;260,580;325,589;349,589;414,580;548,515;640,400;672,266;674,240" o:connectangles="0,0,0,0,0,0,0,0,0,0,0,0,0,0,0,0,0,0,0,0,0,0,0,0,0,0,0,0,0,0,0,0,0,0,0,0,0,0,0,0,0,0,0,0,0"/>
                </v:shape>
                <v:shape id="docshape17" o:spid="_x0000_s1029" type="#_x0000_t75" style="position:absolute;left:10897;top:-87;width:313;height:3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">
                  <v:imagedata r:id="rId20" o:title=""/>
                  <o:lock v:ext="edit" aspectratio="f"/>
                </v:shape>
                <v:shape id="docshape18" o:spid="_x0000_s1030" style="position:absolute;left:10883;top:254;width:433;height:183;visibility:visible;mso-wrap-style:square;v-text-anchor:top" coordsize="433,1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" path="m299,l287,4r-5,11l269,37,253,53,234,64r-20,3l194,64,176,53,160,37,147,15,142,4,130,,69,28,11,88,,173r9,10l33,183,43,173r,-26l44,132,77,75,118,51r19,25l160,95r26,11l214,110r28,-4l269,95,292,76,311,51r21,11l378,103r11,71l399,183r11,l423,182r9,-10l432,160,418,88,360,28,309,3,299,xe" fillcolor="#573393" stroked="f">
                  <v:path arrowok="t" o:connecttype="custom" o:connectlocs="299,255;287,259;282,270;269,292;253,308;234,319;214,322;194,319;176,308;160,292;147,270;142,259;130,255;69,283;11,343;0,428;9,438;33,438;43,428;43,402;44,387;77,330;118,306;137,331;160,350;186,361;214,365;242,361;269,350;292,331;311,306;332,317;378,358;389,429;399,438;410,438;423,437;432,427;432,415;418,343;360,283;309,258;299,255" o:connectangles="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Pr="00E35E7B">
        <w:rPr>
          <w:color w:val="797D85"/>
          <w:w w:val="110"/>
          <w:sz w:val="24"/>
          <w:lang w:val="sk-SK"/>
        </w:rPr>
        <w:t>asové plánovanie a neočakávané prerušenia zaužívanej rutiny</w:t>
      </w:r>
    </w:p>
    <w:p w14:paraId="378BCD49" w14:textId="77777777" w:rsidR="00823806" w:rsidRPr="00E35E7B" w:rsidRDefault="00823806" w:rsidP="00082EF2">
      <w:pPr>
        <w:pStyle w:val="Zkladntext"/>
        <w:rPr>
          <w:sz w:val="30"/>
          <w:lang w:val="sk-SK"/>
        </w:rPr>
      </w:pPr>
    </w:p>
    <w:p w14:paraId="094F33DA" w14:textId="77777777" w:rsidR="00823806" w:rsidRPr="00E35E7B" w:rsidRDefault="00823806" w:rsidP="00082EF2">
      <w:pPr>
        <w:pStyle w:val="Zkladntext"/>
        <w:spacing w:before="11"/>
        <w:rPr>
          <w:sz w:val="38"/>
          <w:lang w:val="sk-SK"/>
        </w:rPr>
      </w:pPr>
    </w:p>
    <w:p w14:paraId="3E84ECDD" w14:textId="77777777" w:rsidR="00823806" w:rsidRPr="00E35E7B" w:rsidRDefault="00823806" w:rsidP="00082EF2">
      <w:pPr>
        <w:spacing w:line="225" w:lineRule="auto"/>
        <w:ind w:left="827" w:right="1665"/>
        <w:rPr>
          <w:sz w:val="24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33920" behindDoc="0" locked="0" layoutInCell="1" allowOverlap="1" wp14:anchorId="00A4D3BE" wp14:editId="4E5BC018">
                <wp:simplePos x="0" y="0"/>
                <wp:positionH relativeFrom="page">
                  <wp:posOffset>6735445</wp:posOffset>
                </wp:positionH>
                <wp:positionV relativeFrom="paragraph">
                  <wp:posOffset>-141605</wp:posOffset>
                </wp:positionV>
                <wp:extent cx="626110" cy="626110"/>
                <wp:effectExtent l="0" t="0" r="0" b="0"/>
                <wp:wrapNone/>
                <wp:docPr id="450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10607" y="-223"/>
                          <a:chExt cx="986" cy="986"/>
                        </a:xfrm>
                      </wpg:grpSpPr>
                      <wps:wsp>
                        <wps:cNvPr id="451" name="docshape20"/>
                        <wps:cNvSpPr>
                          <a:spLocks/>
                        </wps:cNvSpPr>
                        <wps:spPr bwMode="auto">
                          <a:xfrm>
                            <a:off x="10627" y="-203"/>
                            <a:ext cx="946" cy="946"/>
                          </a:xfrm>
                          <a:custGeom>
                            <a:avLst/>
                            <a:gdLst>
                              <a:gd name="T0" fmla="+- 0 11100 10627"/>
                              <a:gd name="T1" fmla="*/ T0 w 946"/>
                              <a:gd name="T2" fmla="+- 0 742 -203"/>
                              <a:gd name="T3" fmla="*/ 742 h 946"/>
                              <a:gd name="T4" fmla="+- 0 11177 10627"/>
                              <a:gd name="T5" fmla="*/ T4 w 946"/>
                              <a:gd name="T6" fmla="+- 0 736 -203"/>
                              <a:gd name="T7" fmla="*/ 736 h 946"/>
                              <a:gd name="T8" fmla="+- 0 11249 10627"/>
                              <a:gd name="T9" fmla="*/ T8 w 946"/>
                              <a:gd name="T10" fmla="+- 0 718 -203"/>
                              <a:gd name="T11" fmla="*/ 718 h 946"/>
                              <a:gd name="T12" fmla="+- 0 11317 10627"/>
                              <a:gd name="T13" fmla="*/ T12 w 946"/>
                              <a:gd name="T14" fmla="+- 0 689 -203"/>
                              <a:gd name="T15" fmla="*/ 689 h 946"/>
                              <a:gd name="T16" fmla="+- 0 11379 10627"/>
                              <a:gd name="T17" fmla="*/ T16 w 946"/>
                              <a:gd name="T18" fmla="+- 0 651 -203"/>
                              <a:gd name="T19" fmla="*/ 651 h 946"/>
                              <a:gd name="T20" fmla="+- 0 11434 10627"/>
                              <a:gd name="T21" fmla="*/ T20 w 946"/>
                              <a:gd name="T22" fmla="+- 0 604 -203"/>
                              <a:gd name="T23" fmla="*/ 604 h 946"/>
                              <a:gd name="T24" fmla="+- 0 11481 10627"/>
                              <a:gd name="T25" fmla="*/ T24 w 946"/>
                              <a:gd name="T26" fmla="+- 0 549 -203"/>
                              <a:gd name="T27" fmla="*/ 549 h 946"/>
                              <a:gd name="T28" fmla="+- 0 11520 10627"/>
                              <a:gd name="T29" fmla="*/ T28 w 946"/>
                              <a:gd name="T30" fmla="+- 0 487 -203"/>
                              <a:gd name="T31" fmla="*/ 487 h 946"/>
                              <a:gd name="T32" fmla="+- 0 11548 10627"/>
                              <a:gd name="T33" fmla="*/ T32 w 946"/>
                              <a:gd name="T34" fmla="+- 0 419 -203"/>
                              <a:gd name="T35" fmla="*/ 419 h 946"/>
                              <a:gd name="T36" fmla="+- 0 11566 10627"/>
                              <a:gd name="T37" fmla="*/ T36 w 946"/>
                              <a:gd name="T38" fmla="+- 0 346 -203"/>
                              <a:gd name="T39" fmla="*/ 346 h 946"/>
                              <a:gd name="T40" fmla="+- 0 11573 10627"/>
                              <a:gd name="T41" fmla="*/ T40 w 946"/>
                              <a:gd name="T42" fmla="+- 0 270 -203"/>
                              <a:gd name="T43" fmla="*/ 270 h 946"/>
                              <a:gd name="T44" fmla="+- 0 11566 10627"/>
                              <a:gd name="T45" fmla="*/ T44 w 946"/>
                              <a:gd name="T46" fmla="+- 0 193 -203"/>
                              <a:gd name="T47" fmla="*/ 193 h 946"/>
                              <a:gd name="T48" fmla="+- 0 11548 10627"/>
                              <a:gd name="T49" fmla="*/ T48 w 946"/>
                              <a:gd name="T50" fmla="+- 0 120 -203"/>
                              <a:gd name="T51" fmla="*/ 120 h 946"/>
                              <a:gd name="T52" fmla="+- 0 11520 10627"/>
                              <a:gd name="T53" fmla="*/ T52 w 946"/>
                              <a:gd name="T54" fmla="+- 0 52 -203"/>
                              <a:gd name="T55" fmla="*/ 52 h 946"/>
                              <a:gd name="T56" fmla="+- 0 11481 10627"/>
                              <a:gd name="T57" fmla="*/ T56 w 946"/>
                              <a:gd name="T58" fmla="+- 0 -10 -203"/>
                              <a:gd name="T59" fmla="*/ -10 h 946"/>
                              <a:gd name="T60" fmla="+- 0 11434 10627"/>
                              <a:gd name="T61" fmla="*/ T60 w 946"/>
                              <a:gd name="T62" fmla="+- 0 -65 -203"/>
                              <a:gd name="T63" fmla="*/ -65 h 946"/>
                              <a:gd name="T64" fmla="+- 0 11379 10627"/>
                              <a:gd name="T65" fmla="*/ T64 w 946"/>
                              <a:gd name="T66" fmla="+- 0 -112 -203"/>
                              <a:gd name="T67" fmla="*/ -112 h 946"/>
                              <a:gd name="T68" fmla="+- 0 11317 10627"/>
                              <a:gd name="T69" fmla="*/ T68 w 946"/>
                              <a:gd name="T70" fmla="+- 0 -150 -203"/>
                              <a:gd name="T71" fmla="*/ -150 h 946"/>
                              <a:gd name="T72" fmla="+- 0 11249 10627"/>
                              <a:gd name="T73" fmla="*/ T72 w 946"/>
                              <a:gd name="T74" fmla="+- 0 -179 -203"/>
                              <a:gd name="T75" fmla="*/ -179 h 946"/>
                              <a:gd name="T76" fmla="+- 0 11177 10627"/>
                              <a:gd name="T77" fmla="*/ T76 w 946"/>
                              <a:gd name="T78" fmla="+- 0 -197 -203"/>
                              <a:gd name="T79" fmla="*/ -197 h 946"/>
                              <a:gd name="T80" fmla="+- 0 11100 10627"/>
                              <a:gd name="T81" fmla="*/ T80 w 946"/>
                              <a:gd name="T82" fmla="+- 0 -203 -203"/>
                              <a:gd name="T83" fmla="*/ -203 h 946"/>
                              <a:gd name="T84" fmla="+- 0 11023 10627"/>
                              <a:gd name="T85" fmla="*/ T84 w 946"/>
                              <a:gd name="T86" fmla="+- 0 -197 -203"/>
                              <a:gd name="T87" fmla="*/ -197 h 946"/>
                              <a:gd name="T88" fmla="+- 0 10951 10627"/>
                              <a:gd name="T89" fmla="*/ T88 w 946"/>
                              <a:gd name="T90" fmla="+- 0 -179 -203"/>
                              <a:gd name="T91" fmla="*/ -179 h 946"/>
                              <a:gd name="T92" fmla="+- 0 10883 10627"/>
                              <a:gd name="T93" fmla="*/ T92 w 946"/>
                              <a:gd name="T94" fmla="+- 0 -150 -203"/>
                              <a:gd name="T95" fmla="*/ -150 h 946"/>
                              <a:gd name="T96" fmla="+- 0 10821 10627"/>
                              <a:gd name="T97" fmla="*/ T96 w 946"/>
                              <a:gd name="T98" fmla="+- 0 -112 -203"/>
                              <a:gd name="T99" fmla="*/ -112 h 946"/>
                              <a:gd name="T100" fmla="+- 0 10766 10627"/>
                              <a:gd name="T101" fmla="*/ T100 w 946"/>
                              <a:gd name="T102" fmla="+- 0 -65 -203"/>
                              <a:gd name="T103" fmla="*/ -65 h 946"/>
                              <a:gd name="T104" fmla="+- 0 10719 10627"/>
                              <a:gd name="T105" fmla="*/ T104 w 946"/>
                              <a:gd name="T106" fmla="+- 0 -10 -203"/>
                              <a:gd name="T107" fmla="*/ -10 h 946"/>
                              <a:gd name="T108" fmla="+- 0 10680 10627"/>
                              <a:gd name="T109" fmla="*/ T108 w 946"/>
                              <a:gd name="T110" fmla="+- 0 52 -203"/>
                              <a:gd name="T111" fmla="*/ 52 h 946"/>
                              <a:gd name="T112" fmla="+- 0 10652 10627"/>
                              <a:gd name="T113" fmla="*/ T112 w 946"/>
                              <a:gd name="T114" fmla="+- 0 120 -203"/>
                              <a:gd name="T115" fmla="*/ 120 h 946"/>
                              <a:gd name="T116" fmla="+- 0 10634 10627"/>
                              <a:gd name="T117" fmla="*/ T116 w 946"/>
                              <a:gd name="T118" fmla="+- 0 193 -203"/>
                              <a:gd name="T119" fmla="*/ 193 h 946"/>
                              <a:gd name="T120" fmla="+- 0 10627 10627"/>
                              <a:gd name="T121" fmla="*/ T120 w 946"/>
                              <a:gd name="T122" fmla="+- 0 270 -203"/>
                              <a:gd name="T123" fmla="*/ 270 h 946"/>
                              <a:gd name="T124" fmla="+- 0 10634 10627"/>
                              <a:gd name="T125" fmla="*/ T124 w 946"/>
                              <a:gd name="T126" fmla="+- 0 346 -203"/>
                              <a:gd name="T127" fmla="*/ 346 h 946"/>
                              <a:gd name="T128" fmla="+- 0 10652 10627"/>
                              <a:gd name="T129" fmla="*/ T128 w 946"/>
                              <a:gd name="T130" fmla="+- 0 419 -203"/>
                              <a:gd name="T131" fmla="*/ 419 h 946"/>
                              <a:gd name="T132" fmla="+- 0 10680 10627"/>
                              <a:gd name="T133" fmla="*/ T132 w 946"/>
                              <a:gd name="T134" fmla="+- 0 487 -203"/>
                              <a:gd name="T135" fmla="*/ 487 h 946"/>
                              <a:gd name="T136" fmla="+- 0 10719 10627"/>
                              <a:gd name="T137" fmla="*/ T136 w 946"/>
                              <a:gd name="T138" fmla="+- 0 549 -203"/>
                              <a:gd name="T139" fmla="*/ 549 h 946"/>
                              <a:gd name="T140" fmla="+- 0 10766 10627"/>
                              <a:gd name="T141" fmla="*/ T140 w 946"/>
                              <a:gd name="T142" fmla="+- 0 604 -203"/>
                              <a:gd name="T143" fmla="*/ 604 h 946"/>
                              <a:gd name="T144" fmla="+- 0 10821 10627"/>
                              <a:gd name="T145" fmla="*/ T144 w 946"/>
                              <a:gd name="T146" fmla="+- 0 651 -203"/>
                              <a:gd name="T147" fmla="*/ 651 h 946"/>
                              <a:gd name="T148" fmla="+- 0 10883 10627"/>
                              <a:gd name="T149" fmla="*/ T148 w 946"/>
                              <a:gd name="T150" fmla="+- 0 689 -203"/>
                              <a:gd name="T151" fmla="*/ 689 h 946"/>
                              <a:gd name="T152" fmla="+- 0 10951 10627"/>
                              <a:gd name="T153" fmla="*/ T152 w 946"/>
                              <a:gd name="T154" fmla="+- 0 718 -203"/>
                              <a:gd name="T155" fmla="*/ 718 h 946"/>
                              <a:gd name="T156" fmla="+- 0 11023 10627"/>
                              <a:gd name="T157" fmla="*/ T156 w 946"/>
                              <a:gd name="T158" fmla="+- 0 736 -203"/>
                              <a:gd name="T159" fmla="*/ 736 h 946"/>
                              <a:gd name="T160" fmla="+- 0 11100 10627"/>
                              <a:gd name="T161" fmla="*/ T160 w 946"/>
                              <a:gd name="T162" fmla="+- 0 742 -203"/>
                              <a:gd name="T163" fmla="*/ 742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50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3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6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3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50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4" y="24"/>
                                </a:lnTo>
                                <a:lnTo>
                                  <a:pt x="256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2" y="193"/>
                                </a:lnTo>
                                <a:lnTo>
                                  <a:pt x="53" y="255"/>
                                </a:lnTo>
                                <a:lnTo>
                                  <a:pt x="25" y="323"/>
                                </a:lnTo>
                                <a:lnTo>
                                  <a:pt x="7" y="396"/>
                                </a:lnTo>
                                <a:lnTo>
                                  <a:pt x="0" y="473"/>
                                </a:lnTo>
                                <a:lnTo>
                                  <a:pt x="7" y="549"/>
                                </a:lnTo>
                                <a:lnTo>
                                  <a:pt x="25" y="622"/>
                                </a:lnTo>
                                <a:lnTo>
                                  <a:pt x="53" y="690"/>
                                </a:lnTo>
                                <a:lnTo>
                                  <a:pt x="92" y="752"/>
                                </a:lnTo>
                                <a:lnTo>
                                  <a:pt x="139" y="807"/>
                                </a:lnTo>
                                <a:lnTo>
                                  <a:pt x="194" y="854"/>
                                </a:lnTo>
                                <a:lnTo>
                                  <a:pt x="256" y="892"/>
                                </a:lnTo>
                                <a:lnTo>
                                  <a:pt x="324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docshape21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5" y="-38"/>
                            <a:ext cx="155" cy="1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3" name="docshape22"/>
                        <wps:cNvSpPr>
                          <a:spLocks/>
                        </wps:cNvSpPr>
                        <wps:spPr bwMode="auto">
                          <a:xfrm>
                            <a:off x="10771" y="119"/>
                            <a:ext cx="386" cy="462"/>
                          </a:xfrm>
                          <a:custGeom>
                            <a:avLst/>
                            <a:gdLst>
                              <a:gd name="T0" fmla="+- 0 11001 10771"/>
                              <a:gd name="T1" fmla="*/ T0 w 386"/>
                              <a:gd name="T2" fmla="+- 0 119 119"/>
                              <a:gd name="T3" fmla="*/ 119 h 462"/>
                              <a:gd name="T4" fmla="+- 0 10992 10771"/>
                              <a:gd name="T5" fmla="*/ T4 w 386"/>
                              <a:gd name="T6" fmla="+- 0 150 119"/>
                              <a:gd name="T7" fmla="*/ 150 h 462"/>
                              <a:gd name="T8" fmla="+- 0 11012 10771"/>
                              <a:gd name="T9" fmla="*/ T8 w 386"/>
                              <a:gd name="T10" fmla="+- 0 159 119"/>
                              <a:gd name="T11" fmla="*/ 159 h 462"/>
                              <a:gd name="T12" fmla="+- 0 11066 10771"/>
                              <a:gd name="T13" fmla="*/ T12 w 386"/>
                              <a:gd name="T14" fmla="+- 0 176 119"/>
                              <a:gd name="T15" fmla="*/ 176 h 462"/>
                              <a:gd name="T16" fmla="+- 0 11096 10771"/>
                              <a:gd name="T17" fmla="*/ T16 w 386"/>
                              <a:gd name="T18" fmla="+- 0 228 119"/>
                              <a:gd name="T19" fmla="*/ 228 h 462"/>
                              <a:gd name="T20" fmla="+- 0 11115 10771"/>
                              <a:gd name="T21" fmla="*/ T20 w 386"/>
                              <a:gd name="T22" fmla="+- 0 315 119"/>
                              <a:gd name="T23" fmla="*/ 315 h 462"/>
                              <a:gd name="T24" fmla="+- 0 11109 10771"/>
                              <a:gd name="T25" fmla="*/ T24 w 386"/>
                              <a:gd name="T26" fmla="+- 0 320 119"/>
                              <a:gd name="T27" fmla="*/ 320 h 462"/>
                              <a:gd name="T28" fmla="+- 0 11099 10771"/>
                              <a:gd name="T29" fmla="*/ T28 w 386"/>
                              <a:gd name="T30" fmla="+- 0 318 119"/>
                              <a:gd name="T31" fmla="*/ 318 h 462"/>
                              <a:gd name="T32" fmla="+- 0 11074 10771"/>
                              <a:gd name="T33" fmla="*/ T32 w 386"/>
                              <a:gd name="T34" fmla="+- 0 218 119"/>
                              <a:gd name="T35" fmla="*/ 218 h 462"/>
                              <a:gd name="T36" fmla="+- 0 11003 10771"/>
                              <a:gd name="T37" fmla="*/ T36 w 386"/>
                              <a:gd name="T38" fmla="+- 0 178 119"/>
                              <a:gd name="T39" fmla="*/ 178 h 462"/>
                              <a:gd name="T40" fmla="+- 0 10994 10771"/>
                              <a:gd name="T41" fmla="*/ T40 w 386"/>
                              <a:gd name="T42" fmla="+- 0 305 119"/>
                              <a:gd name="T43" fmla="*/ 305 h 462"/>
                              <a:gd name="T44" fmla="+- 0 11023 10771"/>
                              <a:gd name="T45" fmla="*/ T44 w 386"/>
                              <a:gd name="T46" fmla="+- 0 536 119"/>
                              <a:gd name="T47" fmla="*/ 536 h 462"/>
                              <a:gd name="T48" fmla="+- 0 11016 10771"/>
                              <a:gd name="T49" fmla="*/ T48 w 386"/>
                              <a:gd name="T50" fmla="+- 0 541 119"/>
                              <a:gd name="T51" fmla="*/ 541 h 462"/>
                              <a:gd name="T52" fmla="+- 0 11007 10771"/>
                              <a:gd name="T53" fmla="*/ T52 w 386"/>
                              <a:gd name="T54" fmla="+- 0 537 119"/>
                              <a:gd name="T55" fmla="*/ 537 h 462"/>
                              <a:gd name="T56" fmla="+- 0 10974 10771"/>
                              <a:gd name="T57" fmla="*/ T56 w 386"/>
                              <a:gd name="T58" fmla="+- 0 349 119"/>
                              <a:gd name="T59" fmla="*/ 349 h 462"/>
                              <a:gd name="T60" fmla="+- 0 10946 10771"/>
                              <a:gd name="T61" fmla="*/ T60 w 386"/>
                              <a:gd name="T62" fmla="+- 0 356 119"/>
                              <a:gd name="T63" fmla="*/ 356 h 462"/>
                              <a:gd name="T64" fmla="+- 0 10918 10771"/>
                              <a:gd name="T65" fmla="*/ T64 w 386"/>
                              <a:gd name="T66" fmla="+- 0 541 119"/>
                              <a:gd name="T67" fmla="*/ 541 h 462"/>
                              <a:gd name="T68" fmla="+- 0 10908 10771"/>
                              <a:gd name="T69" fmla="*/ T68 w 386"/>
                              <a:gd name="T70" fmla="+- 0 540 119"/>
                              <a:gd name="T71" fmla="*/ 540 h 462"/>
                              <a:gd name="T72" fmla="+- 0 10903 10771"/>
                              <a:gd name="T73" fmla="*/ T72 w 386"/>
                              <a:gd name="T74" fmla="+- 0 534 119"/>
                              <a:gd name="T75" fmla="*/ 534 h 462"/>
                              <a:gd name="T76" fmla="+- 0 10934 10771"/>
                              <a:gd name="T77" fmla="*/ T76 w 386"/>
                              <a:gd name="T78" fmla="+- 0 187 119"/>
                              <a:gd name="T79" fmla="*/ 187 h 462"/>
                              <a:gd name="T80" fmla="+- 0 10901 10771"/>
                              <a:gd name="T81" fmla="*/ T80 w 386"/>
                              <a:gd name="T82" fmla="+- 0 178 119"/>
                              <a:gd name="T83" fmla="*/ 178 h 462"/>
                              <a:gd name="T84" fmla="+- 0 10829 10771"/>
                              <a:gd name="T85" fmla="*/ T84 w 386"/>
                              <a:gd name="T86" fmla="+- 0 318 119"/>
                              <a:gd name="T87" fmla="*/ 318 h 462"/>
                              <a:gd name="T88" fmla="+- 0 10816 10771"/>
                              <a:gd name="T89" fmla="*/ T88 w 386"/>
                              <a:gd name="T90" fmla="+- 0 319 119"/>
                              <a:gd name="T91" fmla="*/ 319 h 462"/>
                              <a:gd name="T92" fmla="+- 0 10812 10771"/>
                              <a:gd name="T93" fmla="*/ T92 w 386"/>
                              <a:gd name="T94" fmla="+- 0 312 119"/>
                              <a:gd name="T95" fmla="*/ 312 h 462"/>
                              <a:gd name="T96" fmla="+- 0 10844 10771"/>
                              <a:gd name="T97" fmla="*/ T96 w 386"/>
                              <a:gd name="T98" fmla="+- 0 198 119"/>
                              <a:gd name="T99" fmla="*/ 198 h 462"/>
                              <a:gd name="T100" fmla="+- 0 10886 10771"/>
                              <a:gd name="T101" fmla="*/ T100 w 386"/>
                              <a:gd name="T102" fmla="+- 0 163 119"/>
                              <a:gd name="T103" fmla="*/ 163 h 462"/>
                              <a:gd name="T104" fmla="+- 0 10927 10771"/>
                              <a:gd name="T105" fmla="*/ T104 w 386"/>
                              <a:gd name="T106" fmla="+- 0 159 119"/>
                              <a:gd name="T107" fmla="*/ 159 h 462"/>
                              <a:gd name="T108" fmla="+- 0 10936 10771"/>
                              <a:gd name="T109" fmla="*/ T108 w 386"/>
                              <a:gd name="T110" fmla="+- 0 128 119"/>
                              <a:gd name="T111" fmla="*/ 128 h 462"/>
                              <a:gd name="T112" fmla="+- 0 10916 10771"/>
                              <a:gd name="T113" fmla="*/ T112 w 386"/>
                              <a:gd name="T114" fmla="+- 0 119 119"/>
                              <a:gd name="T115" fmla="*/ 119 h 462"/>
                              <a:gd name="T116" fmla="+- 0 10837 10771"/>
                              <a:gd name="T117" fmla="*/ T116 w 386"/>
                              <a:gd name="T118" fmla="+- 0 145 119"/>
                              <a:gd name="T119" fmla="*/ 145 h 462"/>
                              <a:gd name="T120" fmla="+- 0 10794 10771"/>
                              <a:gd name="T121" fmla="*/ T120 w 386"/>
                              <a:gd name="T122" fmla="+- 0 219 119"/>
                              <a:gd name="T123" fmla="*/ 219 h 462"/>
                              <a:gd name="T124" fmla="+- 0 10773 10771"/>
                              <a:gd name="T125" fmla="*/ T124 w 386"/>
                              <a:gd name="T126" fmla="+- 0 326 119"/>
                              <a:gd name="T127" fmla="*/ 326 h 462"/>
                              <a:gd name="T128" fmla="+- 0 10797 10771"/>
                              <a:gd name="T129" fmla="*/ T128 w 386"/>
                              <a:gd name="T130" fmla="+- 0 356 119"/>
                              <a:gd name="T131" fmla="*/ 356 h 462"/>
                              <a:gd name="T132" fmla="+- 0 10830 10771"/>
                              <a:gd name="T133" fmla="*/ T132 w 386"/>
                              <a:gd name="T134" fmla="+- 0 359 119"/>
                              <a:gd name="T135" fmla="*/ 359 h 462"/>
                              <a:gd name="T136" fmla="+- 0 10861 10771"/>
                              <a:gd name="T137" fmla="*/ T136 w 386"/>
                              <a:gd name="T138" fmla="+- 0 340 119"/>
                              <a:gd name="T139" fmla="*/ 340 h 462"/>
                              <a:gd name="T140" fmla="+- 0 10889 10771"/>
                              <a:gd name="T141" fmla="*/ T140 w 386"/>
                              <a:gd name="T142" fmla="+- 0 236 119"/>
                              <a:gd name="T143" fmla="*/ 236 h 462"/>
                              <a:gd name="T144" fmla="+- 0 10895 10771"/>
                              <a:gd name="T145" fmla="*/ T144 w 386"/>
                              <a:gd name="T146" fmla="+- 0 225 119"/>
                              <a:gd name="T147" fmla="*/ 225 h 462"/>
                              <a:gd name="T148" fmla="+- 0 10863 10771"/>
                              <a:gd name="T149" fmla="*/ T148 w 386"/>
                              <a:gd name="T150" fmla="+- 0 538 119"/>
                              <a:gd name="T151" fmla="*/ 538 h 462"/>
                              <a:gd name="T152" fmla="+- 0 10882 10771"/>
                              <a:gd name="T153" fmla="*/ T152 w 386"/>
                              <a:gd name="T154" fmla="+- 0 571 119"/>
                              <a:gd name="T155" fmla="*/ 571 h 462"/>
                              <a:gd name="T156" fmla="+- 0 10909 10771"/>
                              <a:gd name="T157" fmla="*/ T156 w 386"/>
                              <a:gd name="T158" fmla="+- 0 580 119"/>
                              <a:gd name="T159" fmla="*/ 580 h 462"/>
                              <a:gd name="T160" fmla="+- 0 10932 10771"/>
                              <a:gd name="T161" fmla="*/ T160 w 386"/>
                              <a:gd name="T162" fmla="+- 0 576 119"/>
                              <a:gd name="T163" fmla="*/ 576 h 462"/>
                              <a:gd name="T164" fmla="+- 0 10956 10771"/>
                              <a:gd name="T165" fmla="*/ T164 w 386"/>
                              <a:gd name="T166" fmla="+- 0 554 119"/>
                              <a:gd name="T167" fmla="*/ 554 h 462"/>
                              <a:gd name="T168" fmla="+- 0 10964 10771"/>
                              <a:gd name="T169" fmla="*/ T168 w 386"/>
                              <a:gd name="T170" fmla="+- 0 517 119"/>
                              <a:gd name="T171" fmla="*/ 517 h 462"/>
                              <a:gd name="T172" fmla="+- 0 11013 10771"/>
                              <a:gd name="T173" fmla="*/ T172 w 386"/>
                              <a:gd name="T174" fmla="+- 0 580 119"/>
                              <a:gd name="T175" fmla="*/ 580 h 462"/>
                              <a:gd name="T176" fmla="+- 0 11017 10771"/>
                              <a:gd name="T177" fmla="*/ T176 w 386"/>
                              <a:gd name="T178" fmla="+- 0 580 119"/>
                              <a:gd name="T179" fmla="*/ 580 h 462"/>
                              <a:gd name="T180" fmla="+- 0 11046 10771"/>
                              <a:gd name="T181" fmla="*/ T180 w 386"/>
                              <a:gd name="T182" fmla="+- 0 571 119"/>
                              <a:gd name="T183" fmla="*/ 571 h 462"/>
                              <a:gd name="T184" fmla="+- 0 11065 10771"/>
                              <a:gd name="T185" fmla="*/ T184 w 386"/>
                              <a:gd name="T186" fmla="+- 0 538 119"/>
                              <a:gd name="T187" fmla="*/ 538 h 462"/>
                              <a:gd name="T188" fmla="+- 0 11033 10771"/>
                              <a:gd name="T189" fmla="*/ T188 w 386"/>
                              <a:gd name="T190" fmla="+- 0 225 119"/>
                              <a:gd name="T191" fmla="*/ 225 h 462"/>
                              <a:gd name="T192" fmla="+- 0 11038 10771"/>
                              <a:gd name="T193" fmla="*/ T192 w 386"/>
                              <a:gd name="T194" fmla="+- 0 236 119"/>
                              <a:gd name="T195" fmla="*/ 236 h 462"/>
                              <a:gd name="T196" fmla="+- 0 11067 10771"/>
                              <a:gd name="T197" fmla="*/ T196 w 386"/>
                              <a:gd name="T198" fmla="+- 0 340 119"/>
                              <a:gd name="T199" fmla="*/ 340 h 462"/>
                              <a:gd name="T200" fmla="+- 0 11098 10771"/>
                              <a:gd name="T201" fmla="*/ T200 w 386"/>
                              <a:gd name="T202" fmla="+- 0 359 119"/>
                              <a:gd name="T203" fmla="*/ 359 h 462"/>
                              <a:gd name="T204" fmla="+- 0 11130 10771"/>
                              <a:gd name="T205" fmla="*/ T204 w 386"/>
                              <a:gd name="T206" fmla="+- 0 356 119"/>
                              <a:gd name="T207" fmla="*/ 356 h 462"/>
                              <a:gd name="T208" fmla="+- 0 11155 10771"/>
                              <a:gd name="T209" fmla="*/ T208 w 386"/>
                              <a:gd name="T210" fmla="+- 0 326 119"/>
                              <a:gd name="T211" fmla="*/ 326 h 462"/>
                              <a:gd name="T212" fmla="+- 0 11134 10771"/>
                              <a:gd name="T213" fmla="*/ T212 w 386"/>
                              <a:gd name="T214" fmla="+- 0 219 119"/>
                              <a:gd name="T215" fmla="*/ 219 h 462"/>
                              <a:gd name="T216" fmla="+- 0 11091 10771"/>
                              <a:gd name="T217" fmla="*/ T216 w 386"/>
                              <a:gd name="T218" fmla="+- 0 145 119"/>
                              <a:gd name="T219" fmla="*/ 145 h 462"/>
                              <a:gd name="T220" fmla="+- 0 11012 10771"/>
                              <a:gd name="T221" fmla="*/ T220 w 386"/>
                              <a:gd name="T222" fmla="+- 0 119 119"/>
                              <a:gd name="T223" fmla="*/ 119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86" h="462">
                                <a:moveTo>
                                  <a:pt x="241" y="0"/>
                                </a:moveTo>
                                <a:lnTo>
                                  <a:pt x="230" y="0"/>
                                </a:lnTo>
                                <a:lnTo>
                                  <a:pt x="221" y="9"/>
                                </a:lnTo>
                                <a:lnTo>
                                  <a:pt x="221" y="31"/>
                                </a:lnTo>
                                <a:lnTo>
                                  <a:pt x="230" y="40"/>
                                </a:lnTo>
                                <a:lnTo>
                                  <a:pt x="241" y="40"/>
                                </a:lnTo>
                                <a:lnTo>
                                  <a:pt x="271" y="44"/>
                                </a:lnTo>
                                <a:lnTo>
                                  <a:pt x="295" y="57"/>
                                </a:lnTo>
                                <a:lnTo>
                                  <a:pt x="313" y="79"/>
                                </a:lnTo>
                                <a:lnTo>
                                  <a:pt x="325" y="109"/>
                                </a:lnTo>
                                <a:lnTo>
                                  <a:pt x="345" y="193"/>
                                </a:lnTo>
                                <a:lnTo>
                                  <a:pt x="344" y="196"/>
                                </a:lnTo>
                                <a:lnTo>
                                  <a:pt x="341" y="200"/>
                                </a:lnTo>
                                <a:lnTo>
                                  <a:pt x="338" y="201"/>
                                </a:lnTo>
                                <a:lnTo>
                                  <a:pt x="331" y="201"/>
                                </a:lnTo>
                                <a:lnTo>
                                  <a:pt x="328" y="199"/>
                                </a:lnTo>
                                <a:lnTo>
                                  <a:pt x="305" y="105"/>
                                </a:lnTo>
                                <a:lnTo>
                                  <a:pt x="303" y="99"/>
                                </a:lnTo>
                                <a:lnTo>
                                  <a:pt x="256" y="59"/>
                                </a:lnTo>
                                <a:lnTo>
                                  <a:pt x="232" y="59"/>
                                </a:lnTo>
                                <a:lnTo>
                                  <a:pt x="223" y="68"/>
                                </a:lnTo>
                                <a:lnTo>
                                  <a:pt x="223" y="186"/>
                                </a:lnTo>
                                <a:lnTo>
                                  <a:pt x="253" y="415"/>
                                </a:lnTo>
                                <a:lnTo>
                                  <a:pt x="252" y="417"/>
                                </a:lnTo>
                                <a:lnTo>
                                  <a:pt x="248" y="421"/>
                                </a:lnTo>
                                <a:lnTo>
                                  <a:pt x="245" y="422"/>
                                </a:lnTo>
                                <a:lnTo>
                                  <a:pt x="239" y="422"/>
                                </a:lnTo>
                                <a:lnTo>
                                  <a:pt x="236" y="418"/>
                                </a:lnTo>
                                <a:lnTo>
                                  <a:pt x="211" y="237"/>
                                </a:lnTo>
                                <a:lnTo>
                                  <a:pt x="203" y="230"/>
                                </a:lnTo>
                                <a:lnTo>
                                  <a:pt x="183" y="230"/>
                                </a:lnTo>
                                <a:lnTo>
                                  <a:pt x="175" y="237"/>
                                </a:lnTo>
                                <a:lnTo>
                                  <a:pt x="150" y="418"/>
                                </a:lnTo>
                                <a:lnTo>
                                  <a:pt x="147" y="422"/>
                                </a:lnTo>
                                <a:lnTo>
                                  <a:pt x="143" y="422"/>
                                </a:lnTo>
                                <a:lnTo>
                                  <a:pt x="137" y="421"/>
                                </a:lnTo>
                                <a:lnTo>
                                  <a:pt x="135" y="419"/>
                                </a:lnTo>
                                <a:lnTo>
                                  <a:pt x="132" y="415"/>
                                </a:lnTo>
                                <a:lnTo>
                                  <a:pt x="163" y="188"/>
                                </a:lnTo>
                                <a:lnTo>
                                  <a:pt x="163" y="68"/>
                                </a:lnTo>
                                <a:lnTo>
                                  <a:pt x="154" y="59"/>
                                </a:lnTo>
                                <a:lnTo>
                                  <a:pt x="130" y="59"/>
                                </a:lnTo>
                                <a:lnTo>
                                  <a:pt x="115" y="63"/>
                                </a:lnTo>
                                <a:lnTo>
                                  <a:pt x="58" y="199"/>
                                </a:lnTo>
                                <a:lnTo>
                                  <a:pt x="54" y="203"/>
                                </a:lnTo>
                                <a:lnTo>
                                  <a:pt x="45" y="200"/>
                                </a:lnTo>
                                <a:lnTo>
                                  <a:pt x="43" y="198"/>
                                </a:lnTo>
                                <a:lnTo>
                                  <a:pt x="41" y="193"/>
                                </a:lnTo>
                                <a:lnTo>
                                  <a:pt x="61" y="109"/>
                                </a:lnTo>
                                <a:lnTo>
                                  <a:pt x="73" y="79"/>
                                </a:lnTo>
                                <a:lnTo>
                                  <a:pt x="91" y="57"/>
                                </a:lnTo>
                                <a:lnTo>
                                  <a:pt x="115" y="44"/>
                                </a:lnTo>
                                <a:lnTo>
                                  <a:pt x="145" y="40"/>
                                </a:lnTo>
                                <a:lnTo>
                                  <a:pt x="156" y="40"/>
                                </a:lnTo>
                                <a:lnTo>
                                  <a:pt x="165" y="31"/>
                                </a:lnTo>
                                <a:lnTo>
                                  <a:pt x="165" y="9"/>
                                </a:lnTo>
                                <a:lnTo>
                                  <a:pt x="156" y="0"/>
                                </a:lnTo>
                                <a:lnTo>
                                  <a:pt x="145" y="0"/>
                                </a:lnTo>
                                <a:lnTo>
                                  <a:pt x="102" y="7"/>
                                </a:lnTo>
                                <a:lnTo>
                                  <a:pt x="66" y="26"/>
                                </a:lnTo>
                                <a:lnTo>
                                  <a:pt x="39" y="58"/>
                                </a:lnTo>
                                <a:lnTo>
                                  <a:pt x="23" y="100"/>
                                </a:lnTo>
                                <a:lnTo>
                                  <a:pt x="0" y="194"/>
                                </a:lnTo>
                                <a:lnTo>
                                  <a:pt x="2" y="207"/>
                                </a:lnTo>
                                <a:lnTo>
                                  <a:pt x="16" y="229"/>
                                </a:lnTo>
                                <a:lnTo>
                                  <a:pt x="26" y="237"/>
                                </a:lnTo>
                                <a:lnTo>
                                  <a:pt x="39" y="240"/>
                                </a:lnTo>
                                <a:lnTo>
                                  <a:pt x="59" y="240"/>
                                </a:lnTo>
                                <a:lnTo>
                                  <a:pt x="76" y="234"/>
                                </a:lnTo>
                                <a:lnTo>
                                  <a:pt x="90" y="221"/>
                                </a:lnTo>
                                <a:lnTo>
                                  <a:pt x="98" y="204"/>
                                </a:lnTo>
                                <a:lnTo>
                                  <a:pt x="118" y="117"/>
                                </a:lnTo>
                                <a:lnTo>
                                  <a:pt x="120" y="113"/>
                                </a:lnTo>
                                <a:lnTo>
                                  <a:pt x="124" y="106"/>
                                </a:lnTo>
                                <a:lnTo>
                                  <a:pt x="124" y="184"/>
                                </a:lnTo>
                                <a:lnTo>
                                  <a:pt x="92" y="419"/>
                                </a:lnTo>
                                <a:lnTo>
                                  <a:pt x="95" y="432"/>
                                </a:lnTo>
                                <a:lnTo>
                                  <a:pt x="111" y="452"/>
                                </a:lnTo>
                                <a:lnTo>
                                  <a:pt x="123" y="459"/>
                                </a:lnTo>
                                <a:lnTo>
                                  <a:pt x="138" y="461"/>
                                </a:lnTo>
                                <a:lnTo>
                                  <a:pt x="144" y="461"/>
                                </a:lnTo>
                                <a:lnTo>
                                  <a:pt x="161" y="457"/>
                                </a:lnTo>
                                <a:lnTo>
                                  <a:pt x="175" y="449"/>
                                </a:lnTo>
                                <a:lnTo>
                                  <a:pt x="185" y="435"/>
                                </a:lnTo>
                                <a:lnTo>
                                  <a:pt x="190" y="419"/>
                                </a:lnTo>
                                <a:lnTo>
                                  <a:pt x="193" y="398"/>
                                </a:lnTo>
                                <a:lnTo>
                                  <a:pt x="196" y="419"/>
                                </a:lnTo>
                                <a:lnTo>
                                  <a:pt x="242" y="461"/>
                                </a:lnTo>
                                <a:lnTo>
                                  <a:pt x="244" y="461"/>
                                </a:lnTo>
                                <a:lnTo>
                                  <a:pt x="246" y="461"/>
                                </a:lnTo>
                                <a:lnTo>
                                  <a:pt x="263" y="459"/>
                                </a:lnTo>
                                <a:lnTo>
                                  <a:pt x="275" y="452"/>
                                </a:lnTo>
                                <a:lnTo>
                                  <a:pt x="291" y="432"/>
                                </a:lnTo>
                                <a:lnTo>
                                  <a:pt x="294" y="419"/>
                                </a:lnTo>
                                <a:lnTo>
                                  <a:pt x="262" y="184"/>
                                </a:lnTo>
                                <a:lnTo>
                                  <a:pt x="262" y="106"/>
                                </a:lnTo>
                                <a:lnTo>
                                  <a:pt x="266" y="113"/>
                                </a:lnTo>
                                <a:lnTo>
                                  <a:pt x="267" y="117"/>
                                </a:lnTo>
                                <a:lnTo>
                                  <a:pt x="288" y="204"/>
                                </a:lnTo>
                                <a:lnTo>
                                  <a:pt x="296" y="221"/>
                                </a:lnTo>
                                <a:lnTo>
                                  <a:pt x="310" y="234"/>
                                </a:lnTo>
                                <a:lnTo>
                                  <a:pt x="327" y="240"/>
                                </a:lnTo>
                                <a:lnTo>
                                  <a:pt x="347" y="240"/>
                                </a:lnTo>
                                <a:lnTo>
                                  <a:pt x="359" y="237"/>
                                </a:lnTo>
                                <a:lnTo>
                                  <a:pt x="370" y="229"/>
                                </a:lnTo>
                                <a:lnTo>
                                  <a:pt x="384" y="207"/>
                                </a:lnTo>
                                <a:lnTo>
                                  <a:pt x="386" y="194"/>
                                </a:lnTo>
                                <a:lnTo>
                                  <a:pt x="363" y="100"/>
                                </a:lnTo>
                                <a:lnTo>
                                  <a:pt x="347" y="58"/>
                                </a:lnTo>
                                <a:lnTo>
                                  <a:pt x="320" y="26"/>
                                </a:lnTo>
                                <a:lnTo>
                                  <a:pt x="284" y="7"/>
                                </a:lnTo>
                                <a:lnTo>
                                  <a:pt x="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docshape23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05" y="4"/>
                            <a:ext cx="285" cy="1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docshape24"/>
                          <pic:cNvPicPr>
                            <a:picLocks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1" y="173"/>
                            <a:ext cx="219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docshape25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4" y="427"/>
                            <a:ext cx="296" cy="1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B58D13" id="docshapegroup19" o:spid="_x0000_s1026" style="position:absolute;margin-left:530.35pt;margin-top:-11.15pt;width:49.3pt;height:49.3pt;z-index:487633920;mso-position-horizontal-relative:page" coordorigin="10607,-223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">
                <v:shape id="docshape20" o:spid="_x0000_s1027" style="position:absolute;left:10627;top:-203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" path="m473,945r77,-6l622,921r68,-29l752,854r55,-47l854,752r39,-62l921,622r18,-73l946,473r-7,-77l921,323,893,255,854,193,807,138,752,91,690,53,622,24,550,6,473,,396,6,324,24,256,53,194,91r-55,47l92,193,53,255,25,323,7,396,,473r7,76l25,622r28,68l92,752r47,55l194,854r62,38l324,921r72,18l473,945xe" filled="f" strokecolor="#573393" strokeweight="2pt">
                  <v:path arrowok="t" o:connecttype="custom" o:connectlocs="473,742;550,736;622,718;690,689;752,651;807,604;854,549;893,487;921,419;939,346;946,270;939,193;921,120;893,52;854,-10;807,-65;752,-112;690,-150;622,-179;550,-197;473,-203;396,-197;324,-179;256,-150;194,-112;139,-65;92,-10;53,52;25,120;7,193;0,270;7,346;25,419;53,487;92,549;139,604;194,651;256,689;324,718;396,736;473,742" o:connectangles="0,0,0,0,0,0,0,0,0,0,0,0,0,0,0,0,0,0,0,0,0,0,0,0,0,0,0,0,0,0,0,0,0,0,0,0,0,0,0,0,0"/>
                </v:shape>
                <v:shape id="docshape21" o:spid="_x0000_s1028" type="#_x0000_t75" style="position:absolute;left:10885;top:-38;width:155;height:1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">
                  <v:imagedata r:id="rId25" o:title=""/>
                  <o:lock v:ext="edit" aspectratio="f"/>
                </v:shape>
                <v:shape id="docshape22" o:spid="_x0000_s1029" style="position:absolute;left:10771;top:119;width:386;height:462;visibility:visible;mso-wrap-style:square;v-text-anchor:top" coordsize="386,4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" path="m241,l230,r-9,9l221,31r9,9l241,40r30,4l295,57r18,22l325,109r20,84l344,196r-3,4l338,201r-7,l328,199,305,105r-2,-6l256,59r-24,l223,68r,118l253,415r-1,2l248,421r-3,1l239,422r-3,-4l211,237r-8,-7l183,230r-8,7l150,418r-3,4l143,422r-6,-1l135,419r-3,-4l163,188r,-120l154,59r-24,l115,63,58,199r-4,4l45,200r-2,-2l41,193,61,109,73,79,91,57,115,44r30,-4l156,40r9,-9l165,9,156,,145,,102,7,66,26,39,58,23,100,,194r2,13l16,229r10,8l39,240r20,l76,234,90,221r8,-17l118,117r2,-4l124,106r,78l92,419r3,13l111,452r12,7l138,461r6,l161,457r14,-8l185,435r5,-16l193,398r3,21l242,461r2,l246,461r17,-2l275,452r16,-20l294,419,262,184r,-78l266,113r1,4l288,204r8,17l310,234r17,6l347,240r12,-3l370,229r14,-22l386,194,363,100,347,58,320,26,284,7,241,xe" fillcolor="#573393" stroked="f">
                  <v:path arrowok="t" o:connecttype="custom" o:connectlocs="230,119;221,150;241,159;295,176;325,228;344,315;338,320;328,318;303,218;232,178;223,305;252,536;245,541;236,537;203,349;175,356;147,541;137,540;132,534;163,187;130,178;58,318;45,319;41,312;73,198;115,163;156,159;165,128;145,119;66,145;23,219;2,326;26,356;59,359;90,340;118,236;124,225;92,538;111,571;138,580;161,576;185,554;193,517;242,580;246,580;275,571;294,538;262,225;267,236;296,340;327,359;359,356;384,326;363,219;320,145;241,119" o:connectangles="0,0,0,0,0,0,0,0,0,0,0,0,0,0,0,0,0,0,0,0,0,0,0,0,0,0,0,0,0,0,0,0,0,0,0,0,0,0,0,0,0,0,0,0,0,0,0,0,0,0,0,0,0,0,0,0"/>
                </v:shape>
                <v:shape id="docshape23" o:spid="_x0000_s1030" type="#_x0000_t75" style="position:absolute;left:11105;top:4;width:285;height:1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">
                  <v:imagedata r:id="rId26" o:title=""/>
                  <o:lock v:ext="edit" aspectratio="f"/>
                </v:shape>
                <v:shape id="docshape24" o:spid="_x0000_s1031" type="#_x0000_t75" style="position:absolute;left:11171;top:173;width:219;height:2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">
                  <v:imagedata r:id="rId27" o:title=""/>
                  <o:lock v:ext="edit" aspectratio="f"/>
                </v:shape>
                <v:shape id="docshape25" o:spid="_x0000_s1032" type="#_x0000_t75" style="position:absolute;left:11094;top:427;width:296;height:1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">
                  <v:imagedata r:id="rId28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color w:val="797D85"/>
          <w:w w:val="110"/>
          <w:sz w:val="24"/>
          <w:lang w:val="sk-SK"/>
        </w:rPr>
        <w:t>Vyváženie liečby a iných činností</w:t>
      </w:r>
    </w:p>
    <w:p w14:paraId="0C7FBCBF" w14:textId="77777777" w:rsidR="00823806" w:rsidRPr="00E35E7B" w:rsidRDefault="00823806" w:rsidP="00082EF2">
      <w:pPr>
        <w:pStyle w:val="Zkladntext"/>
        <w:rPr>
          <w:sz w:val="30"/>
          <w:lang w:val="sk-SK"/>
        </w:rPr>
      </w:pPr>
    </w:p>
    <w:p w14:paraId="1B78926D" w14:textId="77777777" w:rsidR="00823806" w:rsidRPr="00E35E7B" w:rsidRDefault="00823806" w:rsidP="00082EF2">
      <w:pPr>
        <w:pStyle w:val="Zkladntext"/>
        <w:spacing w:before="11"/>
        <w:rPr>
          <w:sz w:val="38"/>
          <w:lang w:val="sk-SK"/>
        </w:rPr>
      </w:pPr>
    </w:p>
    <w:p w14:paraId="7B962B6C" w14:textId="77777777" w:rsidR="00823806" w:rsidRPr="00E35E7B" w:rsidRDefault="00823806" w:rsidP="00082EF2">
      <w:pPr>
        <w:spacing w:line="225" w:lineRule="auto"/>
        <w:ind w:left="839" w:right="1439"/>
        <w:rPr>
          <w:sz w:val="24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34944" behindDoc="0" locked="0" layoutInCell="1" allowOverlap="1" wp14:anchorId="30E528AB" wp14:editId="62560628">
                <wp:simplePos x="0" y="0"/>
                <wp:positionH relativeFrom="page">
                  <wp:posOffset>6735445</wp:posOffset>
                </wp:positionH>
                <wp:positionV relativeFrom="paragraph">
                  <wp:posOffset>-130810</wp:posOffset>
                </wp:positionV>
                <wp:extent cx="626110" cy="626110"/>
                <wp:effectExtent l="0" t="0" r="0" b="0"/>
                <wp:wrapNone/>
                <wp:docPr id="447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10607" y="-206"/>
                          <a:chExt cx="986" cy="986"/>
                        </a:xfrm>
                      </wpg:grpSpPr>
                      <wps:wsp>
                        <wps:cNvPr id="448" name="docshape27"/>
                        <wps:cNvSpPr>
                          <a:spLocks/>
                        </wps:cNvSpPr>
                        <wps:spPr bwMode="auto">
                          <a:xfrm>
                            <a:off x="10627" y="-187"/>
                            <a:ext cx="946" cy="946"/>
                          </a:xfrm>
                          <a:custGeom>
                            <a:avLst/>
                            <a:gdLst>
                              <a:gd name="T0" fmla="+- 0 11100 10627"/>
                              <a:gd name="T1" fmla="*/ T0 w 946"/>
                              <a:gd name="T2" fmla="+- 0 759 -186"/>
                              <a:gd name="T3" fmla="*/ 759 h 946"/>
                              <a:gd name="T4" fmla="+- 0 11177 10627"/>
                              <a:gd name="T5" fmla="*/ T4 w 946"/>
                              <a:gd name="T6" fmla="+- 0 753 -186"/>
                              <a:gd name="T7" fmla="*/ 753 h 946"/>
                              <a:gd name="T8" fmla="+- 0 11249 10627"/>
                              <a:gd name="T9" fmla="*/ T8 w 946"/>
                              <a:gd name="T10" fmla="+- 0 735 -186"/>
                              <a:gd name="T11" fmla="*/ 735 h 946"/>
                              <a:gd name="T12" fmla="+- 0 11317 10627"/>
                              <a:gd name="T13" fmla="*/ T12 w 946"/>
                              <a:gd name="T14" fmla="+- 0 706 -186"/>
                              <a:gd name="T15" fmla="*/ 706 h 946"/>
                              <a:gd name="T16" fmla="+- 0 11379 10627"/>
                              <a:gd name="T17" fmla="*/ T16 w 946"/>
                              <a:gd name="T18" fmla="+- 0 668 -186"/>
                              <a:gd name="T19" fmla="*/ 668 h 946"/>
                              <a:gd name="T20" fmla="+- 0 11434 10627"/>
                              <a:gd name="T21" fmla="*/ T20 w 946"/>
                              <a:gd name="T22" fmla="+- 0 620 -186"/>
                              <a:gd name="T23" fmla="*/ 620 h 946"/>
                              <a:gd name="T24" fmla="+- 0 11481 10627"/>
                              <a:gd name="T25" fmla="*/ T24 w 946"/>
                              <a:gd name="T26" fmla="+- 0 565 -186"/>
                              <a:gd name="T27" fmla="*/ 565 h 946"/>
                              <a:gd name="T28" fmla="+- 0 11520 10627"/>
                              <a:gd name="T29" fmla="*/ T28 w 946"/>
                              <a:gd name="T30" fmla="+- 0 504 -186"/>
                              <a:gd name="T31" fmla="*/ 504 h 946"/>
                              <a:gd name="T32" fmla="+- 0 11548 10627"/>
                              <a:gd name="T33" fmla="*/ T32 w 946"/>
                              <a:gd name="T34" fmla="+- 0 436 -186"/>
                              <a:gd name="T35" fmla="*/ 436 h 946"/>
                              <a:gd name="T36" fmla="+- 0 11566 10627"/>
                              <a:gd name="T37" fmla="*/ T36 w 946"/>
                              <a:gd name="T38" fmla="+- 0 363 -186"/>
                              <a:gd name="T39" fmla="*/ 363 h 946"/>
                              <a:gd name="T40" fmla="+- 0 11573 10627"/>
                              <a:gd name="T41" fmla="*/ T40 w 946"/>
                              <a:gd name="T42" fmla="+- 0 286 -186"/>
                              <a:gd name="T43" fmla="*/ 286 h 946"/>
                              <a:gd name="T44" fmla="+- 0 11566 10627"/>
                              <a:gd name="T45" fmla="*/ T44 w 946"/>
                              <a:gd name="T46" fmla="+- 0 210 -186"/>
                              <a:gd name="T47" fmla="*/ 210 h 946"/>
                              <a:gd name="T48" fmla="+- 0 11548 10627"/>
                              <a:gd name="T49" fmla="*/ T48 w 946"/>
                              <a:gd name="T50" fmla="+- 0 137 -186"/>
                              <a:gd name="T51" fmla="*/ 137 h 946"/>
                              <a:gd name="T52" fmla="+- 0 11520 10627"/>
                              <a:gd name="T53" fmla="*/ T52 w 946"/>
                              <a:gd name="T54" fmla="+- 0 69 -186"/>
                              <a:gd name="T55" fmla="*/ 69 h 946"/>
                              <a:gd name="T56" fmla="+- 0 11481 10627"/>
                              <a:gd name="T57" fmla="*/ T56 w 946"/>
                              <a:gd name="T58" fmla="+- 0 7 -186"/>
                              <a:gd name="T59" fmla="*/ 7 h 946"/>
                              <a:gd name="T60" fmla="+- 0 11434 10627"/>
                              <a:gd name="T61" fmla="*/ T60 w 946"/>
                              <a:gd name="T62" fmla="+- 0 -48 -186"/>
                              <a:gd name="T63" fmla="*/ -48 h 946"/>
                              <a:gd name="T64" fmla="+- 0 11379 10627"/>
                              <a:gd name="T65" fmla="*/ T64 w 946"/>
                              <a:gd name="T66" fmla="+- 0 -95 -186"/>
                              <a:gd name="T67" fmla="*/ -95 h 946"/>
                              <a:gd name="T68" fmla="+- 0 11317 10627"/>
                              <a:gd name="T69" fmla="*/ T68 w 946"/>
                              <a:gd name="T70" fmla="+- 0 -133 -186"/>
                              <a:gd name="T71" fmla="*/ -133 h 946"/>
                              <a:gd name="T72" fmla="+- 0 11249 10627"/>
                              <a:gd name="T73" fmla="*/ T72 w 946"/>
                              <a:gd name="T74" fmla="+- 0 -162 -186"/>
                              <a:gd name="T75" fmla="*/ -162 h 946"/>
                              <a:gd name="T76" fmla="+- 0 11177 10627"/>
                              <a:gd name="T77" fmla="*/ T76 w 946"/>
                              <a:gd name="T78" fmla="+- 0 -180 -186"/>
                              <a:gd name="T79" fmla="*/ -180 h 946"/>
                              <a:gd name="T80" fmla="+- 0 11100 10627"/>
                              <a:gd name="T81" fmla="*/ T80 w 946"/>
                              <a:gd name="T82" fmla="+- 0 -186 -186"/>
                              <a:gd name="T83" fmla="*/ -186 h 946"/>
                              <a:gd name="T84" fmla="+- 0 11023 10627"/>
                              <a:gd name="T85" fmla="*/ T84 w 946"/>
                              <a:gd name="T86" fmla="+- 0 -180 -186"/>
                              <a:gd name="T87" fmla="*/ -180 h 946"/>
                              <a:gd name="T88" fmla="+- 0 10951 10627"/>
                              <a:gd name="T89" fmla="*/ T88 w 946"/>
                              <a:gd name="T90" fmla="+- 0 -162 -186"/>
                              <a:gd name="T91" fmla="*/ -162 h 946"/>
                              <a:gd name="T92" fmla="+- 0 10883 10627"/>
                              <a:gd name="T93" fmla="*/ T92 w 946"/>
                              <a:gd name="T94" fmla="+- 0 -133 -186"/>
                              <a:gd name="T95" fmla="*/ -133 h 946"/>
                              <a:gd name="T96" fmla="+- 0 10821 10627"/>
                              <a:gd name="T97" fmla="*/ T96 w 946"/>
                              <a:gd name="T98" fmla="+- 0 -95 -186"/>
                              <a:gd name="T99" fmla="*/ -95 h 946"/>
                              <a:gd name="T100" fmla="+- 0 10766 10627"/>
                              <a:gd name="T101" fmla="*/ T100 w 946"/>
                              <a:gd name="T102" fmla="+- 0 -48 -186"/>
                              <a:gd name="T103" fmla="*/ -48 h 946"/>
                              <a:gd name="T104" fmla="+- 0 10719 10627"/>
                              <a:gd name="T105" fmla="*/ T104 w 946"/>
                              <a:gd name="T106" fmla="+- 0 7 -186"/>
                              <a:gd name="T107" fmla="*/ 7 h 946"/>
                              <a:gd name="T108" fmla="+- 0 10680 10627"/>
                              <a:gd name="T109" fmla="*/ T108 w 946"/>
                              <a:gd name="T110" fmla="+- 0 69 -186"/>
                              <a:gd name="T111" fmla="*/ 69 h 946"/>
                              <a:gd name="T112" fmla="+- 0 10652 10627"/>
                              <a:gd name="T113" fmla="*/ T112 w 946"/>
                              <a:gd name="T114" fmla="+- 0 137 -186"/>
                              <a:gd name="T115" fmla="*/ 137 h 946"/>
                              <a:gd name="T116" fmla="+- 0 10634 10627"/>
                              <a:gd name="T117" fmla="*/ T116 w 946"/>
                              <a:gd name="T118" fmla="+- 0 210 -186"/>
                              <a:gd name="T119" fmla="*/ 210 h 946"/>
                              <a:gd name="T120" fmla="+- 0 10627 10627"/>
                              <a:gd name="T121" fmla="*/ T120 w 946"/>
                              <a:gd name="T122" fmla="+- 0 286 -186"/>
                              <a:gd name="T123" fmla="*/ 286 h 946"/>
                              <a:gd name="T124" fmla="+- 0 10634 10627"/>
                              <a:gd name="T125" fmla="*/ T124 w 946"/>
                              <a:gd name="T126" fmla="+- 0 363 -186"/>
                              <a:gd name="T127" fmla="*/ 363 h 946"/>
                              <a:gd name="T128" fmla="+- 0 10652 10627"/>
                              <a:gd name="T129" fmla="*/ T128 w 946"/>
                              <a:gd name="T130" fmla="+- 0 436 -186"/>
                              <a:gd name="T131" fmla="*/ 436 h 946"/>
                              <a:gd name="T132" fmla="+- 0 10680 10627"/>
                              <a:gd name="T133" fmla="*/ T132 w 946"/>
                              <a:gd name="T134" fmla="+- 0 504 -186"/>
                              <a:gd name="T135" fmla="*/ 504 h 946"/>
                              <a:gd name="T136" fmla="+- 0 10719 10627"/>
                              <a:gd name="T137" fmla="*/ T136 w 946"/>
                              <a:gd name="T138" fmla="+- 0 565 -186"/>
                              <a:gd name="T139" fmla="*/ 565 h 946"/>
                              <a:gd name="T140" fmla="+- 0 10766 10627"/>
                              <a:gd name="T141" fmla="*/ T140 w 946"/>
                              <a:gd name="T142" fmla="+- 0 620 -186"/>
                              <a:gd name="T143" fmla="*/ 620 h 946"/>
                              <a:gd name="T144" fmla="+- 0 10821 10627"/>
                              <a:gd name="T145" fmla="*/ T144 w 946"/>
                              <a:gd name="T146" fmla="+- 0 668 -186"/>
                              <a:gd name="T147" fmla="*/ 668 h 946"/>
                              <a:gd name="T148" fmla="+- 0 10883 10627"/>
                              <a:gd name="T149" fmla="*/ T148 w 946"/>
                              <a:gd name="T150" fmla="+- 0 706 -186"/>
                              <a:gd name="T151" fmla="*/ 706 h 946"/>
                              <a:gd name="T152" fmla="+- 0 10951 10627"/>
                              <a:gd name="T153" fmla="*/ T152 w 946"/>
                              <a:gd name="T154" fmla="+- 0 735 -186"/>
                              <a:gd name="T155" fmla="*/ 735 h 946"/>
                              <a:gd name="T156" fmla="+- 0 11023 10627"/>
                              <a:gd name="T157" fmla="*/ T156 w 946"/>
                              <a:gd name="T158" fmla="+- 0 753 -186"/>
                              <a:gd name="T159" fmla="*/ 753 h 946"/>
                              <a:gd name="T160" fmla="+- 0 11100 10627"/>
                              <a:gd name="T161" fmla="*/ T160 w 946"/>
                              <a:gd name="T162" fmla="+- 0 759 -186"/>
                              <a:gd name="T163" fmla="*/ 759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50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6"/>
                                </a:lnTo>
                                <a:lnTo>
                                  <a:pt x="854" y="751"/>
                                </a:lnTo>
                                <a:lnTo>
                                  <a:pt x="893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6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3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50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4" y="24"/>
                                </a:lnTo>
                                <a:lnTo>
                                  <a:pt x="256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2" y="193"/>
                                </a:lnTo>
                                <a:lnTo>
                                  <a:pt x="53" y="255"/>
                                </a:lnTo>
                                <a:lnTo>
                                  <a:pt x="25" y="323"/>
                                </a:lnTo>
                                <a:lnTo>
                                  <a:pt x="7" y="396"/>
                                </a:lnTo>
                                <a:lnTo>
                                  <a:pt x="0" y="472"/>
                                </a:lnTo>
                                <a:lnTo>
                                  <a:pt x="7" y="549"/>
                                </a:lnTo>
                                <a:lnTo>
                                  <a:pt x="25" y="622"/>
                                </a:lnTo>
                                <a:lnTo>
                                  <a:pt x="53" y="690"/>
                                </a:lnTo>
                                <a:lnTo>
                                  <a:pt x="92" y="751"/>
                                </a:lnTo>
                                <a:lnTo>
                                  <a:pt x="139" y="806"/>
                                </a:lnTo>
                                <a:lnTo>
                                  <a:pt x="194" y="854"/>
                                </a:lnTo>
                                <a:lnTo>
                                  <a:pt x="256" y="892"/>
                                </a:lnTo>
                                <a:lnTo>
                                  <a:pt x="324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docshape28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1" y="5"/>
                            <a:ext cx="692" cy="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9ECBC4" id="docshapegroup26" o:spid="_x0000_s1026" style="position:absolute;margin-left:530.35pt;margin-top:-10.3pt;width:49.3pt;height:49.3pt;z-index:487634944;mso-position-horizontal-relative:page" coordorigin="10607,-206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">
                <v:shape id="docshape27" o:spid="_x0000_s1027" style="position:absolute;left:10627;top:-187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" path="m473,945r77,-6l622,921r68,-29l752,854r55,-48l854,751r39,-61l921,622r18,-73l946,472r-7,-76l921,323,893,255,854,193,807,138,752,91,690,53,622,24,550,6,473,,396,6,324,24,256,53,194,91r-55,47l92,193,53,255,25,323,7,396,,472r7,77l25,622r28,68l92,751r47,55l194,854r62,38l324,921r72,18l473,945xe" filled="f" strokecolor="#573393" strokeweight="2pt">
                  <v:path arrowok="t" o:connecttype="custom" o:connectlocs="473,759;550,753;622,735;690,706;752,668;807,620;854,565;893,504;921,436;939,363;946,286;939,210;921,137;893,69;854,7;807,-48;752,-95;690,-133;622,-162;550,-180;473,-186;396,-180;324,-162;256,-133;194,-95;139,-48;92,7;53,69;25,137;7,210;0,286;7,363;25,436;53,504;92,565;139,620;194,668;256,706;324,735;396,753;473,759" o:connectangles="0,0,0,0,0,0,0,0,0,0,0,0,0,0,0,0,0,0,0,0,0,0,0,0,0,0,0,0,0,0,0,0,0,0,0,0,0,0,0,0,0"/>
                </v:shape>
                <v:shape id="docshape28" o:spid="_x0000_s1028" type="#_x0000_t75" style="position:absolute;left:10751;top:5;width:692;height: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">
                  <v:imagedata r:id="rId30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color w:val="797D85"/>
          <w:w w:val="110"/>
          <w:sz w:val="24"/>
          <w:lang w:val="sk-SK"/>
        </w:rPr>
        <w:t>Pokojne s ľuďmi rozprávať o svojom ochorení CF</w:t>
      </w:r>
    </w:p>
    <w:p w14:paraId="4B0CC78B" w14:textId="77777777" w:rsidR="00823806" w:rsidRPr="00E35E7B" w:rsidRDefault="00823806" w:rsidP="00082EF2">
      <w:pPr>
        <w:pStyle w:val="Zkladntext"/>
        <w:rPr>
          <w:sz w:val="30"/>
          <w:lang w:val="sk-SK"/>
        </w:rPr>
      </w:pPr>
    </w:p>
    <w:p w14:paraId="444FFC55" w14:textId="77777777" w:rsidR="00823806" w:rsidRPr="00E35E7B" w:rsidRDefault="00823806" w:rsidP="00082EF2">
      <w:pPr>
        <w:pStyle w:val="Zkladntext"/>
        <w:rPr>
          <w:sz w:val="30"/>
          <w:lang w:val="sk-SK"/>
        </w:rPr>
      </w:pPr>
    </w:p>
    <w:p w14:paraId="4B9024BE" w14:textId="77777777" w:rsidR="00823806" w:rsidRPr="00E35E7B" w:rsidRDefault="00823806" w:rsidP="00082EF2">
      <w:pPr>
        <w:spacing w:before="239"/>
        <w:ind w:left="829"/>
        <w:rPr>
          <w:sz w:val="24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35968" behindDoc="0" locked="0" layoutInCell="1" allowOverlap="1" wp14:anchorId="193704CD" wp14:editId="6EBFDEE6">
                <wp:simplePos x="0" y="0"/>
                <wp:positionH relativeFrom="page">
                  <wp:posOffset>6735445</wp:posOffset>
                </wp:positionH>
                <wp:positionV relativeFrom="paragraph">
                  <wp:posOffset>-49530</wp:posOffset>
                </wp:positionV>
                <wp:extent cx="626110" cy="626110"/>
                <wp:effectExtent l="0" t="0" r="0" b="0"/>
                <wp:wrapNone/>
                <wp:docPr id="440" name="docshapegroup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10607" y="-78"/>
                          <a:chExt cx="986" cy="986"/>
                        </a:xfrm>
                      </wpg:grpSpPr>
                      <wps:wsp>
                        <wps:cNvPr id="441" name="docshape30"/>
                        <wps:cNvSpPr>
                          <a:spLocks/>
                        </wps:cNvSpPr>
                        <wps:spPr bwMode="auto">
                          <a:xfrm>
                            <a:off x="10627" y="-59"/>
                            <a:ext cx="946" cy="946"/>
                          </a:xfrm>
                          <a:custGeom>
                            <a:avLst/>
                            <a:gdLst>
                              <a:gd name="T0" fmla="+- 0 11100 10627"/>
                              <a:gd name="T1" fmla="*/ T0 w 946"/>
                              <a:gd name="T2" fmla="+- 0 887 -58"/>
                              <a:gd name="T3" fmla="*/ 887 h 946"/>
                              <a:gd name="T4" fmla="+- 0 11177 10627"/>
                              <a:gd name="T5" fmla="*/ T4 w 946"/>
                              <a:gd name="T6" fmla="+- 0 881 -58"/>
                              <a:gd name="T7" fmla="*/ 881 h 946"/>
                              <a:gd name="T8" fmla="+- 0 11249 10627"/>
                              <a:gd name="T9" fmla="*/ T8 w 946"/>
                              <a:gd name="T10" fmla="+- 0 863 -58"/>
                              <a:gd name="T11" fmla="*/ 863 h 946"/>
                              <a:gd name="T12" fmla="+- 0 11317 10627"/>
                              <a:gd name="T13" fmla="*/ T12 w 946"/>
                              <a:gd name="T14" fmla="+- 0 834 -58"/>
                              <a:gd name="T15" fmla="*/ 834 h 946"/>
                              <a:gd name="T16" fmla="+- 0 11379 10627"/>
                              <a:gd name="T17" fmla="*/ T16 w 946"/>
                              <a:gd name="T18" fmla="+- 0 796 -58"/>
                              <a:gd name="T19" fmla="*/ 796 h 946"/>
                              <a:gd name="T20" fmla="+- 0 11434 10627"/>
                              <a:gd name="T21" fmla="*/ T20 w 946"/>
                              <a:gd name="T22" fmla="+- 0 748 -58"/>
                              <a:gd name="T23" fmla="*/ 748 h 946"/>
                              <a:gd name="T24" fmla="+- 0 11481 10627"/>
                              <a:gd name="T25" fmla="*/ T24 w 946"/>
                              <a:gd name="T26" fmla="+- 0 693 -58"/>
                              <a:gd name="T27" fmla="*/ 693 h 946"/>
                              <a:gd name="T28" fmla="+- 0 11520 10627"/>
                              <a:gd name="T29" fmla="*/ T28 w 946"/>
                              <a:gd name="T30" fmla="+- 0 631 -58"/>
                              <a:gd name="T31" fmla="*/ 631 h 946"/>
                              <a:gd name="T32" fmla="+- 0 11548 10627"/>
                              <a:gd name="T33" fmla="*/ T32 w 946"/>
                              <a:gd name="T34" fmla="+- 0 564 -58"/>
                              <a:gd name="T35" fmla="*/ 564 h 946"/>
                              <a:gd name="T36" fmla="+- 0 11566 10627"/>
                              <a:gd name="T37" fmla="*/ T36 w 946"/>
                              <a:gd name="T38" fmla="+- 0 491 -58"/>
                              <a:gd name="T39" fmla="*/ 491 h 946"/>
                              <a:gd name="T40" fmla="+- 0 11573 10627"/>
                              <a:gd name="T41" fmla="*/ T40 w 946"/>
                              <a:gd name="T42" fmla="+- 0 414 -58"/>
                              <a:gd name="T43" fmla="*/ 414 h 946"/>
                              <a:gd name="T44" fmla="+- 0 11566 10627"/>
                              <a:gd name="T45" fmla="*/ T44 w 946"/>
                              <a:gd name="T46" fmla="+- 0 338 -58"/>
                              <a:gd name="T47" fmla="*/ 338 h 946"/>
                              <a:gd name="T48" fmla="+- 0 11548 10627"/>
                              <a:gd name="T49" fmla="*/ T48 w 946"/>
                              <a:gd name="T50" fmla="+- 0 265 -58"/>
                              <a:gd name="T51" fmla="*/ 265 h 946"/>
                              <a:gd name="T52" fmla="+- 0 11520 10627"/>
                              <a:gd name="T53" fmla="*/ T52 w 946"/>
                              <a:gd name="T54" fmla="+- 0 197 -58"/>
                              <a:gd name="T55" fmla="*/ 197 h 946"/>
                              <a:gd name="T56" fmla="+- 0 11481 10627"/>
                              <a:gd name="T57" fmla="*/ T56 w 946"/>
                              <a:gd name="T58" fmla="+- 0 135 -58"/>
                              <a:gd name="T59" fmla="*/ 135 h 946"/>
                              <a:gd name="T60" fmla="+- 0 11434 10627"/>
                              <a:gd name="T61" fmla="*/ T60 w 946"/>
                              <a:gd name="T62" fmla="+- 0 80 -58"/>
                              <a:gd name="T63" fmla="*/ 80 h 946"/>
                              <a:gd name="T64" fmla="+- 0 11379 10627"/>
                              <a:gd name="T65" fmla="*/ T64 w 946"/>
                              <a:gd name="T66" fmla="+- 0 33 -58"/>
                              <a:gd name="T67" fmla="*/ 33 h 946"/>
                              <a:gd name="T68" fmla="+- 0 11317 10627"/>
                              <a:gd name="T69" fmla="*/ T68 w 946"/>
                              <a:gd name="T70" fmla="+- 0 -6 -58"/>
                              <a:gd name="T71" fmla="*/ -6 h 946"/>
                              <a:gd name="T72" fmla="+- 0 11249 10627"/>
                              <a:gd name="T73" fmla="*/ T72 w 946"/>
                              <a:gd name="T74" fmla="+- 0 -34 -58"/>
                              <a:gd name="T75" fmla="*/ -34 h 946"/>
                              <a:gd name="T76" fmla="+- 0 11177 10627"/>
                              <a:gd name="T77" fmla="*/ T76 w 946"/>
                              <a:gd name="T78" fmla="+- 0 -52 -58"/>
                              <a:gd name="T79" fmla="*/ -52 h 946"/>
                              <a:gd name="T80" fmla="+- 0 11100 10627"/>
                              <a:gd name="T81" fmla="*/ T80 w 946"/>
                              <a:gd name="T82" fmla="+- 0 -58 -58"/>
                              <a:gd name="T83" fmla="*/ -58 h 946"/>
                              <a:gd name="T84" fmla="+- 0 11023 10627"/>
                              <a:gd name="T85" fmla="*/ T84 w 946"/>
                              <a:gd name="T86" fmla="+- 0 -52 -58"/>
                              <a:gd name="T87" fmla="*/ -52 h 946"/>
                              <a:gd name="T88" fmla="+- 0 10951 10627"/>
                              <a:gd name="T89" fmla="*/ T88 w 946"/>
                              <a:gd name="T90" fmla="+- 0 -34 -58"/>
                              <a:gd name="T91" fmla="*/ -34 h 946"/>
                              <a:gd name="T92" fmla="+- 0 10883 10627"/>
                              <a:gd name="T93" fmla="*/ T92 w 946"/>
                              <a:gd name="T94" fmla="+- 0 -6 -58"/>
                              <a:gd name="T95" fmla="*/ -6 h 946"/>
                              <a:gd name="T96" fmla="+- 0 10821 10627"/>
                              <a:gd name="T97" fmla="*/ T96 w 946"/>
                              <a:gd name="T98" fmla="+- 0 33 -58"/>
                              <a:gd name="T99" fmla="*/ 33 h 946"/>
                              <a:gd name="T100" fmla="+- 0 10766 10627"/>
                              <a:gd name="T101" fmla="*/ T100 w 946"/>
                              <a:gd name="T102" fmla="+- 0 80 -58"/>
                              <a:gd name="T103" fmla="*/ 80 h 946"/>
                              <a:gd name="T104" fmla="+- 0 10719 10627"/>
                              <a:gd name="T105" fmla="*/ T104 w 946"/>
                              <a:gd name="T106" fmla="+- 0 135 -58"/>
                              <a:gd name="T107" fmla="*/ 135 h 946"/>
                              <a:gd name="T108" fmla="+- 0 10680 10627"/>
                              <a:gd name="T109" fmla="*/ T108 w 946"/>
                              <a:gd name="T110" fmla="+- 0 197 -58"/>
                              <a:gd name="T111" fmla="*/ 197 h 946"/>
                              <a:gd name="T112" fmla="+- 0 10652 10627"/>
                              <a:gd name="T113" fmla="*/ T112 w 946"/>
                              <a:gd name="T114" fmla="+- 0 265 -58"/>
                              <a:gd name="T115" fmla="*/ 265 h 946"/>
                              <a:gd name="T116" fmla="+- 0 10634 10627"/>
                              <a:gd name="T117" fmla="*/ T116 w 946"/>
                              <a:gd name="T118" fmla="+- 0 338 -58"/>
                              <a:gd name="T119" fmla="*/ 338 h 946"/>
                              <a:gd name="T120" fmla="+- 0 10627 10627"/>
                              <a:gd name="T121" fmla="*/ T120 w 946"/>
                              <a:gd name="T122" fmla="+- 0 414 -58"/>
                              <a:gd name="T123" fmla="*/ 414 h 946"/>
                              <a:gd name="T124" fmla="+- 0 10634 10627"/>
                              <a:gd name="T125" fmla="*/ T124 w 946"/>
                              <a:gd name="T126" fmla="+- 0 491 -58"/>
                              <a:gd name="T127" fmla="*/ 491 h 946"/>
                              <a:gd name="T128" fmla="+- 0 10652 10627"/>
                              <a:gd name="T129" fmla="*/ T128 w 946"/>
                              <a:gd name="T130" fmla="+- 0 564 -58"/>
                              <a:gd name="T131" fmla="*/ 564 h 946"/>
                              <a:gd name="T132" fmla="+- 0 10680 10627"/>
                              <a:gd name="T133" fmla="*/ T132 w 946"/>
                              <a:gd name="T134" fmla="+- 0 631 -58"/>
                              <a:gd name="T135" fmla="*/ 631 h 946"/>
                              <a:gd name="T136" fmla="+- 0 10719 10627"/>
                              <a:gd name="T137" fmla="*/ T136 w 946"/>
                              <a:gd name="T138" fmla="+- 0 693 -58"/>
                              <a:gd name="T139" fmla="*/ 693 h 946"/>
                              <a:gd name="T140" fmla="+- 0 10766 10627"/>
                              <a:gd name="T141" fmla="*/ T140 w 946"/>
                              <a:gd name="T142" fmla="+- 0 748 -58"/>
                              <a:gd name="T143" fmla="*/ 748 h 946"/>
                              <a:gd name="T144" fmla="+- 0 10821 10627"/>
                              <a:gd name="T145" fmla="*/ T144 w 946"/>
                              <a:gd name="T146" fmla="+- 0 796 -58"/>
                              <a:gd name="T147" fmla="*/ 796 h 946"/>
                              <a:gd name="T148" fmla="+- 0 10883 10627"/>
                              <a:gd name="T149" fmla="*/ T148 w 946"/>
                              <a:gd name="T150" fmla="+- 0 834 -58"/>
                              <a:gd name="T151" fmla="*/ 834 h 946"/>
                              <a:gd name="T152" fmla="+- 0 10951 10627"/>
                              <a:gd name="T153" fmla="*/ T152 w 946"/>
                              <a:gd name="T154" fmla="+- 0 863 -58"/>
                              <a:gd name="T155" fmla="*/ 863 h 946"/>
                              <a:gd name="T156" fmla="+- 0 11023 10627"/>
                              <a:gd name="T157" fmla="*/ T156 w 946"/>
                              <a:gd name="T158" fmla="+- 0 881 -58"/>
                              <a:gd name="T159" fmla="*/ 881 h 946"/>
                              <a:gd name="T160" fmla="+- 0 11100 10627"/>
                              <a:gd name="T161" fmla="*/ T160 w 946"/>
                              <a:gd name="T162" fmla="+- 0 887 -58"/>
                              <a:gd name="T163" fmla="*/ 887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50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6"/>
                                </a:lnTo>
                                <a:lnTo>
                                  <a:pt x="854" y="751"/>
                                </a:lnTo>
                                <a:lnTo>
                                  <a:pt x="893" y="689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6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3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2"/>
                                </a:lnTo>
                                <a:lnTo>
                                  <a:pt x="622" y="24"/>
                                </a:lnTo>
                                <a:lnTo>
                                  <a:pt x="550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4" y="24"/>
                                </a:lnTo>
                                <a:lnTo>
                                  <a:pt x="256" y="52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2" y="193"/>
                                </a:lnTo>
                                <a:lnTo>
                                  <a:pt x="53" y="255"/>
                                </a:lnTo>
                                <a:lnTo>
                                  <a:pt x="25" y="323"/>
                                </a:lnTo>
                                <a:lnTo>
                                  <a:pt x="7" y="396"/>
                                </a:lnTo>
                                <a:lnTo>
                                  <a:pt x="0" y="472"/>
                                </a:lnTo>
                                <a:lnTo>
                                  <a:pt x="7" y="549"/>
                                </a:lnTo>
                                <a:lnTo>
                                  <a:pt x="25" y="622"/>
                                </a:lnTo>
                                <a:lnTo>
                                  <a:pt x="53" y="689"/>
                                </a:lnTo>
                                <a:lnTo>
                                  <a:pt x="92" y="751"/>
                                </a:lnTo>
                                <a:lnTo>
                                  <a:pt x="139" y="806"/>
                                </a:lnTo>
                                <a:lnTo>
                                  <a:pt x="194" y="854"/>
                                </a:lnTo>
                                <a:lnTo>
                                  <a:pt x="256" y="892"/>
                                </a:lnTo>
                                <a:lnTo>
                                  <a:pt x="324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docshape31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5" y="271"/>
                            <a:ext cx="107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3" name="docshape32"/>
                        <wps:cNvSpPr>
                          <a:spLocks/>
                        </wps:cNvSpPr>
                        <wps:spPr bwMode="auto">
                          <a:xfrm>
                            <a:off x="10879" y="555"/>
                            <a:ext cx="441" cy="43"/>
                          </a:xfrm>
                          <a:custGeom>
                            <a:avLst/>
                            <a:gdLst>
                              <a:gd name="T0" fmla="+- 0 11311 10880"/>
                              <a:gd name="T1" fmla="*/ T0 w 441"/>
                              <a:gd name="T2" fmla="+- 0 555 555"/>
                              <a:gd name="T3" fmla="*/ 555 h 43"/>
                              <a:gd name="T4" fmla="+- 0 10889 10880"/>
                              <a:gd name="T5" fmla="*/ T4 w 441"/>
                              <a:gd name="T6" fmla="+- 0 555 555"/>
                              <a:gd name="T7" fmla="*/ 555 h 43"/>
                              <a:gd name="T8" fmla="+- 0 10880 10880"/>
                              <a:gd name="T9" fmla="*/ T8 w 441"/>
                              <a:gd name="T10" fmla="+- 0 565 555"/>
                              <a:gd name="T11" fmla="*/ 565 h 43"/>
                              <a:gd name="T12" fmla="+- 0 10880 10880"/>
                              <a:gd name="T13" fmla="*/ T12 w 441"/>
                              <a:gd name="T14" fmla="+- 0 588 555"/>
                              <a:gd name="T15" fmla="*/ 588 h 43"/>
                              <a:gd name="T16" fmla="+- 0 10889 10880"/>
                              <a:gd name="T17" fmla="*/ T16 w 441"/>
                              <a:gd name="T18" fmla="+- 0 598 555"/>
                              <a:gd name="T19" fmla="*/ 598 h 43"/>
                              <a:gd name="T20" fmla="+- 0 11299 10880"/>
                              <a:gd name="T21" fmla="*/ T20 w 441"/>
                              <a:gd name="T22" fmla="+- 0 598 555"/>
                              <a:gd name="T23" fmla="*/ 598 h 43"/>
                              <a:gd name="T24" fmla="+- 0 11311 10880"/>
                              <a:gd name="T25" fmla="*/ T24 w 441"/>
                              <a:gd name="T26" fmla="+- 0 598 555"/>
                              <a:gd name="T27" fmla="*/ 598 h 43"/>
                              <a:gd name="T28" fmla="+- 0 11320 10880"/>
                              <a:gd name="T29" fmla="*/ T28 w 441"/>
                              <a:gd name="T30" fmla="+- 0 588 555"/>
                              <a:gd name="T31" fmla="*/ 588 h 43"/>
                              <a:gd name="T32" fmla="+- 0 11320 10880"/>
                              <a:gd name="T33" fmla="*/ T32 w 441"/>
                              <a:gd name="T34" fmla="+- 0 565 555"/>
                              <a:gd name="T35" fmla="*/ 565 h 43"/>
                              <a:gd name="T36" fmla="+- 0 11311 10880"/>
                              <a:gd name="T37" fmla="*/ T36 w 441"/>
                              <a:gd name="T38" fmla="+- 0 555 555"/>
                              <a:gd name="T39" fmla="*/ 555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41" h="43">
                                <a:moveTo>
                                  <a:pt x="431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3"/>
                                </a:lnTo>
                                <a:lnTo>
                                  <a:pt x="9" y="43"/>
                                </a:lnTo>
                                <a:lnTo>
                                  <a:pt x="419" y="43"/>
                                </a:lnTo>
                                <a:lnTo>
                                  <a:pt x="431" y="43"/>
                                </a:lnTo>
                                <a:lnTo>
                                  <a:pt x="440" y="33"/>
                                </a:lnTo>
                                <a:lnTo>
                                  <a:pt x="440" y="10"/>
                                </a:lnTo>
                                <a:lnTo>
                                  <a:pt x="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docshape33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8" y="282"/>
                            <a:ext cx="111" cy="1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docshape34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7" y="610"/>
                            <a:ext cx="194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6" name="docshape35"/>
                        <wps:cNvSpPr>
                          <a:spLocks/>
                        </wps:cNvSpPr>
                        <wps:spPr bwMode="auto">
                          <a:xfrm>
                            <a:off x="10839" y="83"/>
                            <a:ext cx="522" cy="435"/>
                          </a:xfrm>
                          <a:custGeom>
                            <a:avLst/>
                            <a:gdLst>
                              <a:gd name="T0" fmla="+- 0 11024 10839"/>
                              <a:gd name="T1" fmla="*/ T0 w 522"/>
                              <a:gd name="T2" fmla="+- 0 107 84"/>
                              <a:gd name="T3" fmla="*/ 107 h 435"/>
                              <a:gd name="T4" fmla="+- 0 10979 10839"/>
                              <a:gd name="T5" fmla="*/ T4 w 522"/>
                              <a:gd name="T6" fmla="+- 0 181 84"/>
                              <a:gd name="T7" fmla="*/ 181 h 435"/>
                              <a:gd name="T8" fmla="+- 0 10900 10839"/>
                              <a:gd name="T9" fmla="*/ T8 w 522"/>
                              <a:gd name="T10" fmla="+- 0 208 84"/>
                              <a:gd name="T11" fmla="*/ 208 h 435"/>
                              <a:gd name="T12" fmla="+- 0 10849 10839"/>
                              <a:gd name="T13" fmla="*/ T12 w 522"/>
                              <a:gd name="T14" fmla="+- 0 269 84"/>
                              <a:gd name="T15" fmla="*/ 269 h 435"/>
                              <a:gd name="T16" fmla="+- 0 10842 10839"/>
                              <a:gd name="T17" fmla="*/ T16 w 522"/>
                              <a:gd name="T18" fmla="+- 0 346 84"/>
                              <a:gd name="T19" fmla="*/ 346 h 435"/>
                              <a:gd name="T20" fmla="+- 0 10881 10839"/>
                              <a:gd name="T21" fmla="*/ T20 w 522"/>
                              <a:gd name="T22" fmla="+- 0 419 84"/>
                              <a:gd name="T23" fmla="*/ 419 h 435"/>
                              <a:gd name="T24" fmla="+- 0 10929 10839"/>
                              <a:gd name="T25" fmla="*/ T24 w 522"/>
                              <a:gd name="T26" fmla="+- 0 504 84"/>
                              <a:gd name="T27" fmla="*/ 504 h 435"/>
                              <a:gd name="T28" fmla="+- 0 11027 10839"/>
                              <a:gd name="T29" fmla="*/ T28 w 522"/>
                              <a:gd name="T30" fmla="+- 0 511 84"/>
                              <a:gd name="T31" fmla="*/ 511 h 435"/>
                              <a:gd name="T32" fmla="+- 0 11063 10839"/>
                              <a:gd name="T33" fmla="*/ T32 w 522"/>
                              <a:gd name="T34" fmla="+- 0 487 84"/>
                              <a:gd name="T35" fmla="*/ 487 h 435"/>
                              <a:gd name="T36" fmla="+- 0 11049 10839"/>
                              <a:gd name="T37" fmla="*/ T36 w 522"/>
                              <a:gd name="T38" fmla="+- 0 455 84"/>
                              <a:gd name="T39" fmla="*/ 455 h 435"/>
                              <a:gd name="T40" fmla="+- 0 11026 10839"/>
                              <a:gd name="T41" fmla="*/ T40 w 522"/>
                              <a:gd name="T42" fmla="+- 0 462 84"/>
                              <a:gd name="T43" fmla="*/ 462 h 435"/>
                              <a:gd name="T44" fmla="+- 0 10990 10839"/>
                              <a:gd name="T45" fmla="*/ T44 w 522"/>
                              <a:gd name="T46" fmla="+- 0 476 84"/>
                              <a:gd name="T47" fmla="*/ 476 h 435"/>
                              <a:gd name="T48" fmla="+- 0 10950 10839"/>
                              <a:gd name="T49" fmla="*/ T48 w 522"/>
                              <a:gd name="T50" fmla="+- 0 466 84"/>
                              <a:gd name="T51" fmla="*/ 466 h 435"/>
                              <a:gd name="T52" fmla="+- 0 10930 10839"/>
                              <a:gd name="T53" fmla="*/ T52 w 522"/>
                              <a:gd name="T54" fmla="+- 0 448 84"/>
                              <a:gd name="T55" fmla="*/ 448 h 435"/>
                              <a:gd name="T56" fmla="+- 0 10925 10839"/>
                              <a:gd name="T57" fmla="*/ T56 w 522"/>
                              <a:gd name="T58" fmla="+- 0 414 84"/>
                              <a:gd name="T59" fmla="*/ 414 h 435"/>
                              <a:gd name="T60" fmla="+- 0 10924 10839"/>
                              <a:gd name="T61" fmla="*/ T60 w 522"/>
                              <a:gd name="T62" fmla="+- 0 400 84"/>
                              <a:gd name="T63" fmla="*/ 400 h 435"/>
                              <a:gd name="T64" fmla="+- 0 10897 10839"/>
                              <a:gd name="T65" fmla="*/ T64 w 522"/>
                              <a:gd name="T66" fmla="+- 0 370 84"/>
                              <a:gd name="T67" fmla="*/ 370 h 435"/>
                              <a:gd name="T68" fmla="+- 0 10882 10839"/>
                              <a:gd name="T69" fmla="*/ T68 w 522"/>
                              <a:gd name="T70" fmla="+- 0 314 84"/>
                              <a:gd name="T71" fmla="*/ 314 h 435"/>
                              <a:gd name="T72" fmla="+- 0 10906 10839"/>
                              <a:gd name="T73" fmla="*/ T72 w 522"/>
                              <a:gd name="T74" fmla="+- 0 259 84"/>
                              <a:gd name="T75" fmla="*/ 259 h 435"/>
                              <a:gd name="T76" fmla="+- 0 10964 10839"/>
                              <a:gd name="T77" fmla="*/ T76 w 522"/>
                              <a:gd name="T78" fmla="+- 0 227 84"/>
                              <a:gd name="T79" fmla="*/ 227 h 435"/>
                              <a:gd name="T80" fmla="+- 0 11007 10839"/>
                              <a:gd name="T81" fmla="*/ T80 w 522"/>
                              <a:gd name="T82" fmla="+- 0 223 84"/>
                              <a:gd name="T83" fmla="*/ 223 h 435"/>
                              <a:gd name="T84" fmla="+- 0 11021 10839"/>
                              <a:gd name="T85" fmla="*/ T84 w 522"/>
                              <a:gd name="T86" fmla="+- 0 212 84"/>
                              <a:gd name="T87" fmla="*/ 212 h 435"/>
                              <a:gd name="T88" fmla="+- 0 11022 10839"/>
                              <a:gd name="T89" fmla="*/ T88 w 522"/>
                              <a:gd name="T90" fmla="+- 0 200 84"/>
                              <a:gd name="T91" fmla="*/ 200 h 435"/>
                              <a:gd name="T92" fmla="+- 0 11064 10839"/>
                              <a:gd name="T93" fmla="*/ T92 w 522"/>
                              <a:gd name="T94" fmla="+- 0 134 84"/>
                              <a:gd name="T95" fmla="*/ 134 h 435"/>
                              <a:gd name="T96" fmla="+- 0 11118 10839"/>
                              <a:gd name="T97" fmla="*/ T96 w 522"/>
                              <a:gd name="T98" fmla="+- 0 129 84"/>
                              <a:gd name="T99" fmla="*/ 129 h 435"/>
                              <a:gd name="T100" fmla="+- 0 11178 10839"/>
                              <a:gd name="T101" fmla="*/ T100 w 522"/>
                              <a:gd name="T102" fmla="+- 0 186 84"/>
                              <a:gd name="T103" fmla="*/ 186 h 435"/>
                              <a:gd name="T104" fmla="+- 0 11177 10839"/>
                              <a:gd name="T105" fmla="*/ T104 w 522"/>
                              <a:gd name="T106" fmla="+- 0 206 84"/>
                              <a:gd name="T107" fmla="*/ 206 h 435"/>
                              <a:gd name="T108" fmla="+- 0 11188 10839"/>
                              <a:gd name="T109" fmla="*/ T108 w 522"/>
                              <a:gd name="T110" fmla="+- 0 221 84"/>
                              <a:gd name="T111" fmla="*/ 221 h 435"/>
                              <a:gd name="T112" fmla="+- 0 11200 10839"/>
                              <a:gd name="T113" fmla="*/ T112 w 522"/>
                              <a:gd name="T114" fmla="+- 0 223 84"/>
                              <a:gd name="T115" fmla="*/ 223 h 435"/>
                              <a:gd name="T116" fmla="+- 0 11268 10839"/>
                              <a:gd name="T117" fmla="*/ T116 w 522"/>
                              <a:gd name="T118" fmla="+- 0 239 84"/>
                              <a:gd name="T119" fmla="*/ 239 h 435"/>
                              <a:gd name="T120" fmla="+- 0 11311 10839"/>
                              <a:gd name="T121" fmla="*/ T120 w 522"/>
                              <a:gd name="T122" fmla="+- 0 286 84"/>
                              <a:gd name="T123" fmla="*/ 286 h 435"/>
                              <a:gd name="T124" fmla="+- 0 11315 10839"/>
                              <a:gd name="T125" fmla="*/ T124 w 522"/>
                              <a:gd name="T126" fmla="+- 0 342 84"/>
                              <a:gd name="T127" fmla="*/ 342 h 435"/>
                              <a:gd name="T128" fmla="+- 0 11281 10839"/>
                              <a:gd name="T129" fmla="*/ T128 w 522"/>
                              <a:gd name="T130" fmla="+- 0 395 84"/>
                              <a:gd name="T131" fmla="*/ 395 h 435"/>
                              <a:gd name="T132" fmla="+- 0 11274 10839"/>
                              <a:gd name="T133" fmla="*/ T132 w 522"/>
                              <a:gd name="T134" fmla="+- 0 407 84"/>
                              <a:gd name="T135" fmla="*/ 407 h 435"/>
                              <a:gd name="T136" fmla="+- 0 11275 10839"/>
                              <a:gd name="T137" fmla="*/ T136 w 522"/>
                              <a:gd name="T138" fmla="+- 0 434 84"/>
                              <a:gd name="T139" fmla="*/ 434 h 435"/>
                              <a:gd name="T140" fmla="+- 0 11261 10839"/>
                              <a:gd name="T141" fmla="*/ T140 w 522"/>
                              <a:gd name="T142" fmla="+- 0 459 84"/>
                              <a:gd name="T143" fmla="*/ 459 h 435"/>
                              <a:gd name="T144" fmla="+- 0 11231 10839"/>
                              <a:gd name="T145" fmla="*/ T144 w 522"/>
                              <a:gd name="T146" fmla="+- 0 474 84"/>
                              <a:gd name="T147" fmla="*/ 474 h 435"/>
                              <a:gd name="T148" fmla="+- 0 11190 10839"/>
                              <a:gd name="T149" fmla="*/ T148 w 522"/>
                              <a:gd name="T150" fmla="+- 0 472 84"/>
                              <a:gd name="T151" fmla="*/ 472 h 435"/>
                              <a:gd name="T152" fmla="+- 0 11164 10839"/>
                              <a:gd name="T153" fmla="*/ T152 w 522"/>
                              <a:gd name="T154" fmla="+- 0 454 84"/>
                              <a:gd name="T155" fmla="*/ 454 h 435"/>
                              <a:gd name="T156" fmla="+- 0 11136 10839"/>
                              <a:gd name="T157" fmla="*/ T156 w 522"/>
                              <a:gd name="T158" fmla="+- 0 473 84"/>
                              <a:gd name="T159" fmla="*/ 473 h 435"/>
                              <a:gd name="T160" fmla="+- 0 11146 10839"/>
                              <a:gd name="T161" fmla="*/ T160 w 522"/>
                              <a:gd name="T162" fmla="+- 0 495 84"/>
                              <a:gd name="T163" fmla="*/ 495 h 435"/>
                              <a:gd name="T164" fmla="+- 0 11177 10839"/>
                              <a:gd name="T165" fmla="*/ T164 w 522"/>
                              <a:gd name="T166" fmla="+- 0 512 84"/>
                              <a:gd name="T167" fmla="*/ 512 h 435"/>
                              <a:gd name="T168" fmla="+- 0 11214 10839"/>
                              <a:gd name="T169" fmla="*/ T168 w 522"/>
                              <a:gd name="T170" fmla="+- 0 519 84"/>
                              <a:gd name="T171" fmla="*/ 519 h 435"/>
                              <a:gd name="T172" fmla="+- 0 11293 10839"/>
                              <a:gd name="T173" fmla="*/ T172 w 522"/>
                              <a:gd name="T174" fmla="+- 0 488 84"/>
                              <a:gd name="T175" fmla="*/ 488 h 435"/>
                              <a:gd name="T176" fmla="+- 0 11344 10839"/>
                              <a:gd name="T177" fmla="*/ T176 w 522"/>
                              <a:gd name="T178" fmla="+- 0 384 84"/>
                              <a:gd name="T179" fmla="*/ 384 h 435"/>
                              <a:gd name="T180" fmla="+- 0 11361 10839"/>
                              <a:gd name="T181" fmla="*/ T180 w 522"/>
                              <a:gd name="T182" fmla="+- 0 308 84"/>
                              <a:gd name="T183" fmla="*/ 308 h 435"/>
                              <a:gd name="T184" fmla="+- 0 11330 10839"/>
                              <a:gd name="T185" fmla="*/ T184 w 522"/>
                              <a:gd name="T186" fmla="+- 0 235 84"/>
                              <a:gd name="T187" fmla="*/ 235 h 435"/>
                              <a:gd name="T188" fmla="+- 0 11263 10839"/>
                              <a:gd name="T189" fmla="*/ T188 w 522"/>
                              <a:gd name="T190" fmla="+- 0 190 84"/>
                              <a:gd name="T191" fmla="*/ 190 h 435"/>
                              <a:gd name="T192" fmla="+- 0 11218 10839"/>
                              <a:gd name="T193" fmla="*/ T192 w 522"/>
                              <a:gd name="T194" fmla="+- 0 165 84"/>
                              <a:gd name="T195" fmla="*/ 165 h 435"/>
                              <a:gd name="T196" fmla="+- 0 11127 10839"/>
                              <a:gd name="T197" fmla="*/ T196 w 522"/>
                              <a:gd name="T198" fmla="+- 0 87 84"/>
                              <a:gd name="T199" fmla="*/ 87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22" h="435">
                                <a:moveTo>
                                  <a:pt x="261" y="0"/>
                                </a:moveTo>
                                <a:lnTo>
                                  <a:pt x="185" y="23"/>
                                </a:lnTo>
                                <a:lnTo>
                                  <a:pt x="143" y="81"/>
                                </a:lnTo>
                                <a:lnTo>
                                  <a:pt x="140" y="97"/>
                                </a:lnTo>
                                <a:lnTo>
                                  <a:pt x="98" y="106"/>
                                </a:lnTo>
                                <a:lnTo>
                                  <a:pt x="61" y="124"/>
                                </a:lnTo>
                                <a:lnTo>
                                  <a:pt x="31" y="151"/>
                                </a:lnTo>
                                <a:lnTo>
                                  <a:pt x="10" y="185"/>
                                </a:lnTo>
                                <a:lnTo>
                                  <a:pt x="0" y="224"/>
                                </a:lnTo>
                                <a:lnTo>
                                  <a:pt x="3" y="262"/>
                                </a:lnTo>
                                <a:lnTo>
                                  <a:pt x="17" y="300"/>
                                </a:lnTo>
                                <a:lnTo>
                                  <a:pt x="42" y="335"/>
                                </a:lnTo>
                                <a:lnTo>
                                  <a:pt x="44" y="361"/>
                                </a:lnTo>
                                <a:lnTo>
                                  <a:pt x="90" y="420"/>
                                </a:lnTo>
                                <a:lnTo>
                                  <a:pt x="155" y="434"/>
                                </a:lnTo>
                                <a:lnTo>
                                  <a:pt x="188" y="427"/>
                                </a:lnTo>
                                <a:lnTo>
                                  <a:pt x="215" y="411"/>
                                </a:lnTo>
                                <a:lnTo>
                                  <a:pt x="224" y="403"/>
                                </a:lnTo>
                                <a:lnTo>
                                  <a:pt x="225" y="389"/>
                                </a:lnTo>
                                <a:lnTo>
                                  <a:pt x="210" y="371"/>
                                </a:lnTo>
                                <a:lnTo>
                                  <a:pt x="196" y="370"/>
                                </a:lnTo>
                                <a:lnTo>
                                  <a:pt x="187" y="378"/>
                                </a:lnTo>
                                <a:lnTo>
                                  <a:pt x="171" y="388"/>
                                </a:lnTo>
                                <a:lnTo>
                                  <a:pt x="151" y="392"/>
                                </a:lnTo>
                                <a:lnTo>
                                  <a:pt x="130" y="390"/>
                                </a:lnTo>
                                <a:lnTo>
                                  <a:pt x="111" y="382"/>
                                </a:lnTo>
                                <a:lnTo>
                                  <a:pt x="100" y="375"/>
                                </a:lnTo>
                                <a:lnTo>
                                  <a:pt x="91" y="364"/>
                                </a:lnTo>
                                <a:lnTo>
                                  <a:pt x="86" y="350"/>
                                </a:lnTo>
                                <a:lnTo>
                                  <a:pt x="86" y="330"/>
                                </a:lnTo>
                                <a:lnTo>
                                  <a:pt x="87" y="323"/>
                                </a:lnTo>
                                <a:lnTo>
                                  <a:pt x="85" y="316"/>
                                </a:lnTo>
                                <a:lnTo>
                                  <a:pt x="80" y="311"/>
                                </a:lnTo>
                                <a:lnTo>
                                  <a:pt x="58" y="286"/>
                                </a:lnTo>
                                <a:lnTo>
                                  <a:pt x="46" y="258"/>
                                </a:lnTo>
                                <a:lnTo>
                                  <a:pt x="43" y="230"/>
                                </a:lnTo>
                                <a:lnTo>
                                  <a:pt x="50" y="202"/>
                                </a:lnTo>
                                <a:lnTo>
                                  <a:pt x="67" y="175"/>
                                </a:lnTo>
                                <a:lnTo>
                                  <a:pt x="93" y="155"/>
                                </a:lnTo>
                                <a:lnTo>
                                  <a:pt x="125" y="143"/>
                                </a:lnTo>
                                <a:lnTo>
                                  <a:pt x="161" y="139"/>
                                </a:lnTo>
                                <a:lnTo>
                                  <a:pt x="168" y="139"/>
                                </a:lnTo>
                                <a:lnTo>
                                  <a:pt x="173" y="137"/>
                                </a:lnTo>
                                <a:lnTo>
                                  <a:pt x="182" y="128"/>
                                </a:lnTo>
                                <a:lnTo>
                                  <a:pt x="184" y="122"/>
                                </a:lnTo>
                                <a:lnTo>
                                  <a:pt x="183" y="116"/>
                                </a:lnTo>
                                <a:lnTo>
                                  <a:pt x="183" y="102"/>
                                </a:lnTo>
                                <a:lnTo>
                                  <a:pt x="225" y="50"/>
                                </a:lnTo>
                                <a:lnTo>
                                  <a:pt x="261" y="43"/>
                                </a:lnTo>
                                <a:lnTo>
                                  <a:pt x="279" y="45"/>
                                </a:lnTo>
                                <a:lnTo>
                                  <a:pt x="332" y="78"/>
                                </a:lnTo>
                                <a:lnTo>
                                  <a:pt x="339" y="102"/>
                                </a:lnTo>
                                <a:lnTo>
                                  <a:pt x="339" y="116"/>
                                </a:lnTo>
                                <a:lnTo>
                                  <a:pt x="338" y="122"/>
                                </a:lnTo>
                                <a:lnTo>
                                  <a:pt x="340" y="128"/>
                                </a:lnTo>
                                <a:lnTo>
                                  <a:pt x="349" y="137"/>
                                </a:lnTo>
                                <a:lnTo>
                                  <a:pt x="355" y="140"/>
                                </a:lnTo>
                                <a:lnTo>
                                  <a:pt x="361" y="139"/>
                                </a:lnTo>
                                <a:lnTo>
                                  <a:pt x="397" y="143"/>
                                </a:lnTo>
                                <a:lnTo>
                                  <a:pt x="429" y="155"/>
                                </a:lnTo>
                                <a:lnTo>
                                  <a:pt x="455" y="175"/>
                                </a:lnTo>
                                <a:lnTo>
                                  <a:pt x="472" y="202"/>
                                </a:lnTo>
                                <a:lnTo>
                                  <a:pt x="479" y="230"/>
                                </a:lnTo>
                                <a:lnTo>
                                  <a:pt x="476" y="258"/>
                                </a:lnTo>
                                <a:lnTo>
                                  <a:pt x="464" y="286"/>
                                </a:lnTo>
                                <a:lnTo>
                                  <a:pt x="442" y="311"/>
                                </a:lnTo>
                                <a:lnTo>
                                  <a:pt x="437" y="316"/>
                                </a:lnTo>
                                <a:lnTo>
                                  <a:pt x="435" y="323"/>
                                </a:lnTo>
                                <a:lnTo>
                                  <a:pt x="436" y="330"/>
                                </a:lnTo>
                                <a:lnTo>
                                  <a:pt x="436" y="350"/>
                                </a:lnTo>
                                <a:lnTo>
                                  <a:pt x="431" y="364"/>
                                </a:lnTo>
                                <a:lnTo>
                                  <a:pt x="422" y="375"/>
                                </a:lnTo>
                                <a:lnTo>
                                  <a:pt x="411" y="382"/>
                                </a:lnTo>
                                <a:lnTo>
                                  <a:pt x="392" y="390"/>
                                </a:lnTo>
                                <a:lnTo>
                                  <a:pt x="371" y="392"/>
                                </a:lnTo>
                                <a:lnTo>
                                  <a:pt x="351" y="388"/>
                                </a:lnTo>
                                <a:lnTo>
                                  <a:pt x="335" y="378"/>
                                </a:lnTo>
                                <a:lnTo>
                                  <a:pt x="325" y="370"/>
                                </a:lnTo>
                                <a:lnTo>
                                  <a:pt x="312" y="371"/>
                                </a:lnTo>
                                <a:lnTo>
                                  <a:pt x="297" y="389"/>
                                </a:lnTo>
                                <a:lnTo>
                                  <a:pt x="298" y="403"/>
                                </a:lnTo>
                                <a:lnTo>
                                  <a:pt x="307" y="411"/>
                                </a:lnTo>
                                <a:lnTo>
                                  <a:pt x="322" y="421"/>
                                </a:lnTo>
                                <a:lnTo>
                                  <a:pt x="338" y="428"/>
                                </a:lnTo>
                                <a:lnTo>
                                  <a:pt x="356" y="433"/>
                                </a:lnTo>
                                <a:lnTo>
                                  <a:pt x="375" y="435"/>
                                </a:lnTo>
                                <a:lnTo>
                                  <a:pt x="390" y="434"/>
                                </a:lnTo>
                                <a:lnTo>
                                  <a:pt x="454" y="404"/>
                                </a:lnTo>
                                <a:lnTo>
                                  <a:pt x="480" y="335"/>
                                </a:lnTo>
                                <a:lnTo>
                                  <a:pt x="505" y="300"/>
                                </a:lnTo>
                                <a:lnTo>
                                  <a:pt x="519" y="262"/>
                                </a:lnTo>
                                <a:lnTo>
                                  <a:pt x="522" y="224"/>
                                </a:lnTo>
                                <a:lnTo>
                                  <a:pt x="512" y="185"/>
                                </a:lnTo>
                                <a:lnTo>
                                  <a:pt x="491" y="151"/>
                                </a:lnTo>
                                <a:lnTo>
                                  <a:pt x="461" y="124"/>
                                </a:lnTo>
                                <a:lnTo>
                                  <a:pt x="424" y="106"/>
                                </a:lnTo>
                                <a:lnTo>
                                  <a:pt x="382" y="97"/>
                                </a:lnTo>
                                <a:lnTo>
                                  <a:pt x="379" y="81"/>
                                </a:lnTo>
                                <a:lnTo>
                                  <a:pt x="337" y="23"/>
                                </a:lnTo>
                                <a:lnTo>
                                  <a:pt x="288" y="3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D8F65C" id="docshapegroup29" o:spid="_x0000_s1026" style="position:absolute;margin-left:530.35pt;margin-top:-3.9pt;width:49.3pt;height:49.3pt;z-index:487635968;mso-position-horizontal-relative:page" coordorigin="10607,-78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">
                <v:shape id="docshape30" o:spid="_x0000_s1027" style="position:absolute;left:10627;top:-59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" path="m473,945r77,-6l622,921r68,-29l752,854r55,-48l854,751r39,-62l921,622r18,-73l946,472r-7,-76l921,323,893,255,854,193,807,138,752,91,690,52,622,24,550,6,473,,396,6,324,24,256,52,194,91r-55,47l92,193,53,255,25,323,7,396,,472r7,77l25,622r28,67l92,751r47,55l194,854r62,38l324,921r72,18l473,945xe" filled="f" strokecolor="#573393" strokeweight="2pt">
                  <v:path arrowok="t" o:connecttype="custom" o:connectlocs="473,887;550,881;622,863;690,834;752,796;807,748;854,693;893,631;921,564;939,491;946,414;939,338;921,265;893,197;854,135;807,80;752,33;690,-6;622,-34;550,-52;473,-58;396,-52;324,-34;256,-6;194,33;139,80;92,135;53,197;25,265;7,338;0,414;7,491;25,564;53,631;92,693;139,748;194,796;256,834;324,863;396,881;473,887" o:connectangles="0,0,0,0,0,0,0,0,0,0,0,0,0,0,0,0,0,0,0,0,0,0,0,0,0,0,0,0,0,0,0,0,0,0,0,0,0,0,0,0,0"/>
                </v:shape>
                <v:shape id="docshape31" o:spid="_x0000_s1028" type="#_x0000_t75" style="position:absolute;left:11015;top:271;width:107;height:3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">
                  <v:imagedata r:id="rId34" o:title=""/>
                  <o:lock v:ext="edit" aspectratio="f"/>
                </v:shape>
                <v:shape id="docshape32" o:spid="_x0000_s1029" style="position:absolute;left:10879;top:555;width:441;height:43;visibility:visible;mso-wrap-style:square;v-text-anchor:top" coordsize="441,4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" path="m431,l9,,,10,,33,9,43r410,l431,43r9,-10l440,10,431,xe" fillcolor="#573393" stroked="f">
                  <v:path arrowok="t" o:connecttype="custom" o:connectlocs="431,555;9,555;0,565;0,588;9,598;419,598;431,598;440,588;440,565;431,555" o:connectangles="0,0,0,0,0,0,0,0,0,0"/>
                </v:shape>
                <v:shape id="docshape33" o:spid="_x0000_s1030" type="#_x0000_t75" style="position:absolute;left:11078;top:282;width:111;height:1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">
                  <v:imagedata r:id="rId35" o:title=""/>
                  <o:lock v:ext="edit" aspectratio="f"/>
                </v:shape>
                <v:shape id="docshape34" o:spid="_x0000_s1031" type="#_x0000_t75" style="position:absolute;left:11007;top:610;width:194;height:1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">
                  <v:imagedata r:id="rId36" o:title=""/>
                  <o:lock v:ext="edit" aspectratio="f"/>
                </v:shape>
                <v:shape id="docshape35" o:spid="_x0000_s1032" style="position:absolute;left:10839;top:83;width:522;height:435;visibility:visible;mso-wrap-style:square;v-text-anchor:top" coordsize="522,4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" path="m261,l185,23,143,81r-3,16l98,106,61,124,31,151,10,185,,224r3,38l17,300r25,35l44,361r46,59l155,434r33,-7l215,411r9,-8l225,389,210,371r-14,-1l187,378r-16,10l151,392r-21,-2l111,382r-11,-7l91,364,86,350r,-20l87,323r-2,-7l80,311,58,286,46,258,43,230r7,-28l67,175,93,155r32,-12l161,139r7,l173,137r9,-9l184,122r-1,-6l183,102,225,50r36,-7l279,45r53,33l339,102r,14l338,122r2,6l349,137r6,3l361,139r36,4l429,155r26,20l472,202r7,28l476,258r-12,28l442,311r-5,5l435,323r1,7l436,350r-5,14l422,375r-11,7l392,390r-21,2l351,388,335,378r-10,-8l312,371r-15,18l298,403r9,8l322,421r16,7l356,433r19,2l390,434r64,-30l480,335r25,-35l519,262r3,-38l512,185,491,151,461,124,424,106,382,97,379,81,337,23,288,3,261,xe" fillcolor="#573393" stroked="f">
                  <v:path arrowok="t" o:connecttype="custom" o:connectlocs="185,107;140,181;61,208;10,269;3,346;42,419;90,504;188,511;224,487;210,455;187,462;151,476;111,466;91,448;86,414;85,400;58,370;43,314;67,259;125,227;168,223;182,212;183,200;225,134;279,129;339,186;338,206;349,221;361,223;429,239;472,286;476,342;442,395;435,407;436,434;422,459;392,474;351,472;325,454;297,473;307,495;338,512;375,519;454,488;505,384;522,308;491,235;424,190;379,165;288,87" o:connectangles="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Pr="00E35E7B">
        <w:rPr>
          <w:color w:val="797D85"/>
          <w:w w:val="110"/>
          <w:sz w:val="24"/>
          <w:lang w:val="sk-SK"/>
        </w:rPr>
        <w:t>Veľké životné</w:t>
      </w:r>
      <w:r w:rsidRPr="00E35E7B">
        <w:rPr>
          <w:color w:val="797D85"/>
          <w:spacing w:val="-2"/>
          <w:w w:val="110"/>
          <w:sz w:val="24"/>
          <w:lang w:val="sk-SK"/>
        </w:rPr>
        <w:t xml:space="preserve"> zmeny</w:t>
      </w:r>
    </w:p>
    <w:p w14:paraId="73DE5B05" w14:textId="77777777" w:rsidR="00823806" w:rsidRPr="00E35E7B" w:rsidRDefault="00823806" w:rsidP="00082EF2">
      <w:pPr>
        <w:pStyle w:val="Zkladntext"/>
        <w:rPr>
          <w:sz w:val="30"/>
          <w:lang w:val="sk-SK"/>
        </w:rPr>
      </w:pPr>
    </w:p>
    <w:p w14:paraId="3456D264" w14:textId="77777777" w:rsidR="00823806" w:rsidRPr="00E35E7B" w:rsidRDefault="00823806" w:rsidP="00082EF2">
      <w:pPr>
        <w:pStyle w:val="Zkladntext"/>
        <w:rPr>
          <w:sz w:val="30"/>
          <w:lang w:val="sk-SK"/>
        </w:rPr>
      </w:pPr>
    </w:p>
    <w:p w14:paraId="01D21EAC" w14:textId="77777777" w:rsidR="00823806" w:rsidRPr="00E35E7B" w:rsidRDefault="00823806" w:rsidP="00082EF2">
      <w:pPr>
        <w:pStyle w:val="Zkladntext"/>
        <w:spacing w:before="7"/>
        <w:rPr>
          <w:sz w:val="23"/>
          <w:lang w:val="sk-SK"/>
        </w:rPr>
      </w:pPr>
    </w:p>
    <w:p w14:paraId="74EF65E0" w14:textId="77777777" w:rsidR="00823806" w:rsidRPr="00E35E7B" w:rsidRDefault="00823806" w:rsidP="00082EF2">
      <w:pPr>
        <w:spacing w:line="225" w:lineRule="auto"/>
        <w:ind w:left="829" w:right="1439"/>
        <w:rPr>
          <w:sz w:val="24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36992" behindDoc="0" locked="0" layoutInCell="1" allowOverlap="1" wp14:anchorId="51D700C2" wp14:editId="4044FF33">
                <wp:simplePos x="0" y="0"/>
                <wp:positionH relativeFrom="page">
                  <wp:posOffset>6735445</wp:posOffset>
                </wp:positionH>
                <wp:positionV relativeFrom="paragraph">
                  <wp:posOffset>-139700</wp:posOffset>
                </wp:positionV>
                <wp:extent cx="626110" cy="626110"/>
                <wp:effectExtent l="0" t="0" r="0" b="0"/>
                <wp:wrapNone/>
                <wp:docPr id="436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10607" y="-220"/>
                          <a:chExt cx="986" cy="986"/>
                        </a:xfrm>
                      </wpg:grpSpPr>
                      <wps:wsp>
                        <wps:cNvPr id="437" name="docshape37"/>
                        <wps:cNvSpPr>
                          <a:spLocks/>
                        </wps:cNvSpPr>
                        <wps:spPr bwMode="auto">
                          <a:xfrm>
                            <a:off x="10627" y="-201"/>
                            <a:ext cx="946" cy="946"/>
                          </a:xfrm>
                          <a:custGeom>
                            <a:avLst/>
                            <a:gdLst>
                              <a:gd name="T0" fmla="+- 0 11100 10627"/>
                              <a:gd name="T1" fmla="*/ T0 w 946"/>
                              <a:gd name="T2" fmla="+- 0 745 -200"/>
                              <a:gd name="T3" fmla="*/ 745 h 946"/>
                              <a:gd name="T4" fmla="+- 0 11177 10627"/>
                              <a:gd name="T5" fmla="*/ T4 w 946"/>
                              <a:gd name="T6" fmla="+- 0 739 -200"/>
                              <a:gd name="T7" fmla="*/ 739 h 946"/>
                              <a:gd name="T8" fmla="+- 0 11249 10627"/>
                              <a:gd name="T9" fmla="*/ T8 w 946"/>
                              <a:gd name="T10" fmla="+- 0 721 -200"/>
                              <a:gd name="T11" fmla="*/ 721 h 946"/>
                              <a:gd name="T12" fmla="+- 0 11317 10627"/>
                              <a:gd name="T13" fmla="*/ T12 w 946"/>
                              <a:gd name="T14" fmla="+- 0 692 -200"/>
                              <a:gd name="T15" fmla="*/ 692 h 946"/>
                              <a:gd name="T16" fmla="+- 0 11379 10627"/>
                              <a:gd name="T17" fmla="*/ T16 w 946"/>
                              <a:gd name="T18" fmla="+- 0 654 -200"/>
                              <a:gd name="T19" fmla="*/ 654 h 946"/>
                              <a:gd name="T20" fmla="+- 0 11434 10627"/>
                              <a:gd name="T21" fmla="*/ T20 w 946"/>
                              <a:gd name="T22" fmla="+- 0 606 -200"/>
                              <a:gd name="T23" fmla="*/ 606 h 946"/>
                              <a:gd name="T24" fmla="+- 0 11481 10627"/>
                              <a:gd name="T25" fmla="*/ T24 w 946"/>
                              <a:gd name="T26" fmla="+- 0 551 -200"/>
                              <a:gd name="T27" fmla="*/ 551 h 946"/>
                              <a:gd name="T28" fmla="+- 0 11520 10627"/>
                              <a:gd name="T29" fmla="*/ T28 w 946"/>
                              <a:gd name="T30" fmla="+- 0 489 -200"/>
                              <a:gd name="T31" fmla="*/ 489 h 946"/>
                              <a:gd name="T32" fmla="+- 0 11548 10627"/>
                              <a:gd name="T33" fmla="*/ T32 w 946"/>
                              <a:gd name="T34" fmla="+- 0 422 -200"/>
                              <a:gd name="T35" fmla="*/ 422 h 946"/>
                              <a:gd name="T36" fmla="+- 0 11566 10627"/>
                              <a:gd name="T37" fmla="*/ T36 w 946"/>
                              <a:gd name="T38" fmla="+- 0 349 -200"/>
                              <a:gd name="T39" fmla="*/ 349 h 946"/>
                              <a:gd name="T40" fmla="+- 0 11573 10627"/>
                              <a:gd name="T41" fmla="*/ T40 w 946"/>
                              <a:gd name="T42" fmla="+- 0 272 -200"/>
                              <a:gd name="T43" fmla="*/ 272 h 946"/>
                              <a:gd name="T44" fmla="+- 0 11566 10627"/>
                              <a:gd name="T45" fmla="*/ T44 w 946"/>
                              <a:gd name="T46" fmla="+- 0 196 -200"/>
                              <a:gd name="T47" fmla="*/ 196 h 946"/>
                              <a:gd name="T48" fmla="+- 0 11548 10627"/>
                              <a:gd name="T49" fmla="*/ T48 w 946"/>
                              <a:gd name="T50" fmla="+- 0 123 -200"/>
                              <a:gd name="T51" fmla="*/ 123 h 946"/>
                              <a:gd name="T52" fmla="+- 0 11520 10627"/>
                              <a:gd name="T53" fmla="*/ T52 w 946"/>
                              <a:gd name="T54" fmla="+- 0 55 -200"/>
                              <a:gd name="T55" fmla="*/ 55 h 946"/>
                              <a:gd name="T56" fmla="+- 0 11481 10627"/>
                              <a:gd name="T57" fmla="*/ T56 w 946"/>
                              <a:gd name="T58" fmla="+- 0 -7 -200"/>
                              <a:gd name="T59" fmla="*/ -7 h 946"/>
                              <a:gd name="T60" fmla="+- 0 11434 10627"/>
                              <a:gd name="T61" fmla="*/ T60 w 946"/>
                              <a:gd name="T62" fmla="+- 0 -62 -200"/>
                              <a:gd name="T63" fmla="*/ -62 h 946"/>
                              <a:gd name="T64" fmla="+- 0 11379 10627"/>
                              <a:gd name="T65" fmla="*/ T64 w 946"/>
                              <a:gd name="T66" fmla="+- 0 -109 -200"/>
                              <a:gd name="T67" fmla="*/ -109 h 946"/>
                              <a:gd name="T68" fmla="+- 0 11317 10627"/>
                              <a:gd name="T69" fmla="*/ T68 w 946"/>
                              <a:gd name="T70" fmla="+- 0 -148 -200"/>
                              <a:gd name="T71" fmla="*/ -148 h 946"/>
                              <a:gd name="T72" fmla="+- 0 11249 10627"/>
                              <a:gd name="T73" fmla="*/ T72 w 946"/>
                              <a:gd name="T74" fmla="+- 0 -176 -200"/>
                              <a:gd name="T75" fmla="*/ -176 h 946"/>
                              <a:gd name="T76" fmla="+- 0 11177 10627"/>
                              <a:gd name="T77" fmla="*/ T76 w 946"/>
                              <a:gd name="T78" fmla="+- 0 -194 -200"/>
                              <a:gd name="T79" fmla="*/ -194 h 946"/>
                              <a:gd name="T80" fmla="+- 0 11100 10627"/>
                              <a:gd name="T81" fmla="*/ T80 w 946"/>
                              <a:gd name="T82" fmla="+- 0 -200 -200"/>
                              <a:gd name="T83" fmla="*/ -200 h 946"/>
                              <a:gd name="T84" fmla="+- 0 11023 10627"/>
                              <a:gd name="T85" fmla="*/ T84 w 946"/>
                              <a:gd name="T86" fmla="+- 0 -194 -200"/>
                              <a:gd name="T87" fmla="*/ -194 h 946"/>
                              <a:gd name="T88" fmla="+- 0 10951 10627"/>
                              <a:gd name="T89" fmla="*/ T88 w 946"/>
                              <a:gd name="T90" fmla="+- 0 -176 -200"/>
                              <a:gd name="T91" fmla="*/ -176 h 946"/>
                              <a:gd name="T92" fmla="+- 0 10883 10627"/>
                              <a:gd name="T93" fmla="*/ T92 w 946"/>
                              <a:gd name="T94" fmla="+- 0 -148 -200"/>
                              <a:gd name="T95" fmla="*/ -148 h 946"/>
                              <a:gd name="T96" fmla="+- 0 10821 10627"/>
                              <a:gd name="T97" fmla="*/ T96 w 946"/>
                              <a:gd name="T98" fmla="+- 0 -109 -200"/>
                              <a:gd name="T99" fmla="*/ -109 h 946"/>
                              <a:gd name="T100" fmla="+- 0 10766 10627"/>
                              <a:gd name="T101" fmla="*/ T100 w 946"/>
                              <a:gd name="T102" fmla="+- 0 -62 -200"/>
                              <a:gd name="T103" fmla="*/ -62 h 946"/>
                              <a:gd name="T104" fmla="+- 0 10719 10627"/>
                              <a:gd name="T105" fmla="*/ T104 w 946"/>
                              <a:gd name="T106" fmla="+- 0 -7 -200"/>
                              <a:gd name="T107" fmla="*/ -7 h 946"/>
                              <a:gd name="T108" fmla="+- 0 10680 10627"/>
                              <a:gd name="T109" fmla="*/ T108 w 946"/>
                              <a:gd name="T110" fmla="+- 0 55 -200"/>
                              <a:gd name="T111" fmla="*/ 55 h 946"/>
                              <a:gd name="T112" fmla="+- 0 10652 10627"/>
                              <a:gd name="T113" fmla="*/ T112 w 946"/>
                              <a:gd name="T114" fmla="+- 0 123 -200"/>
                              <a:gd name="T115" fmla="*/ 123 h 946"/>
                              <a:gd name="T116" fmla="+- 0 10634 10627"/>
                              <a:gd name="T117" fmla="*/ T116 w 946"/>
                              <a:gd name="T118" fmla="+- 0 196 -200"/>
                              <a:gd name="T119" fmla="*/ 196 h 946"/>
                              <a:gd name="T120" fmla="+- 0 10627 10627"/>
                              <a:gd name="T121" fmla="*/ T120 w 946"/>
                              <a:gd name="T122" fmla="+- 0 272 -200"/>
                              <a:gd name="T123" fmla="*/ 272 h 946"/>
                              <a:gd name="T124" fmla="+- 0 10634 10627"/>
                              <a:gd name="T125" fmla="*/ T124 w 946"/>
                              <a:gd name="T126" fmla="+- 0 349 -200"/>
                              <a:gd name="T127" fmla="*/ 349 h 946"/>
                              <a:gd name="T128" fmla="+- 0 10652 10627"/>
                              <a:gd name="T129" fmla="*/ T128 w 946"/>
                              <a:gd name="T130" fmla="+- 0 422 -200"/>
                              <a:gd name="T131" fmla="*/ 422 h 946"/>
                              <a:gd name="T132" fmla="+- 0 10680 10627"/>
                              <a:gd name="T133" fmla="*/ T132 w 946"/>
                              <a:gd name="T134" fmla="+- 0 489 -200"/>
                              <a:gd name="T135" fmla="*/ 489 h 946"/>
                              <a:gd name="T136" fmla="+- 0 10719 10627"/>
                              <a:gd name="T137" fmla="*/ T136 w 946"/>
                              <a:gd name="T138" fmla="+- 0 551 -200"/>
                              <a:gd name="T139" fmla="*/ 551 h 946"/>
                              <a:gd name="T140" fmla="+- 0 10766 10627"/>
                              <a:gd name="T141" fmla="*/ T140 w 946"/>
                              <a:gd name="T142" fmla="+- 0 606 -200"/>
                              <a:gd name="T143" fmla="*/ 606 h 946"/>
                              <a:gd name="T144" fmla="+- 0 10821 10627"/>
                              <a:gd name="T145" fmla="*/ T144 w 946"/>
                              <a:gd name="T146" fmla="+- 0 654 -200"/>
                              <a:gd name="T147" fmla="*/ 654 h 946"/>
                              <a:gd name="T148" fmla="+- 0 10883 10627"/>
                              <a:gd name="T149" fmla="*/ T148 w 946"/>
                              <a:gd name="T150" fmla="+- 0 692 -200"/>
                              <a:gd name="T151" fmla="*/ 692 h 946"/>
                              <a:gd name="T152" fmla="+- 0 10951 10627"/>
                              <a:gd name="T153" fmla="*/ T152 w 946"/>
                              <a:gd name="T154" fmla="+- 0 721 -200"/>
                              <a:gd name="T155" fmla="*/ 721 h 946"/>
                              <a:gd name="T156" fmla="+- 0 11023 10627"/>
                              <a:gd name="T157" fmla="*/ T156 w 946"/>
                              <a:gd name="T158" fmla="+- 0 739 -200"/>
                              <a:gd name="T159" fmla="*/ 739 h 946"/>
                              <a:gd name="T160" fmla="+- 0 11100 10627"/>
                              <a:gd name="T161" fmla="*/ T160 w 946"/>
                              <a:gd name="T162" fmla="+- 0 745 -200"/>
                              <a:gd name="T163" fmla="*/ 745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50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6"/>
                                </a:lnTo>
                                <a:lnTo>
                                  <a:pt x="854" y="751"/>
                                </a:lnTo>
                                <a:lnTo>
                                  <a:pt x="893" y="689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6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3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2"/>
                                </a:lnTo>
                                <a:lnTo>
                                  <a:pt x="622" y="24"/>
                                </a:lnTo>
                                <a:lnTo>
                                  <a:pt x="550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4" y="24"/>
                                </a:lnTo>
                                <a:lnTo>
                                  <a:pt x="256" y="52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2" y="193"/>
                                </a:lnTo>
                                <a:lnTo>
                                  <a:pt x="53" y="255"/>
                                </a:lnTo>
                                <a:lnTo>
                                  <a:pt x="25" y="323"/>
                                </a:lnTo>
                                <a:lnTo>
                                  <a:pt x="7" y="396"/>
                                </a:lnTo>
                                <a:lnTo>
                                  <a:pt x="0" y="472"/>
                                </a:lnTo>
                                <a:lnTo>
                                  <a:pt x="7" y="549"/>
                                </a:lnTo>
                                <a:lnTo>
                                  <a:pt x="25" y="622"/>
                                </a:lnTo>
                                <a:lnTo>
                                  <a:pt x="53" y="689"/>
                                </a:lnTo>
                                <a:lnTo>
                                  <a:pt x="92" y="751"/>
                                </a:lnTo>
                                <a:lnTo>
                                  <a:pt x="139" y="806"/>
                                </a:lnTo>
                                <a:lnTo>
                                  <a:pt x="194" y="854"/>
                                </a:lnTo>
                                <a:lnTo>
                                  <a:pt x="256" y="892"/>
                                </a:lnTo>
                                <a:lnTo>
                                  <a:pt x="324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docshape38"/>
                        <wps:cNvSpPr>
                          <a:spLocks/>
                        </wps:cNvSpPr>
                        <wps:spPr bwMode="auto">
                          <a:xfrm>
                            <a:off x="10793" y="-82"/>
                            <a:ext cx="639" cy="736"/>
                          </a:xfrm>
                          <a:custGeom>
                            <a:avLst/>
                            <a:gdLst>
                              <a:gd name="T0" fmla="+- 0 11021 10793"/>
                              <a:gd name="T1" fmla="*/ T0 w 639"/>
                              <a:gd name="T2" fmla="+- 0 -70 -81"/>
                              <a:gd name="T3" fmla="*/ -70 h 736"/>
                              <a:gd name="T4" fmla="+- 0 10879 10793"/>
                              <a:gd name="T5" fmla="*/ T4 w 639"/>
                              <a:gd name="T6" fmla="+- 0 4 -81"/>
                              <a:gd name="T7" fmla="*/ 4 h 736"/>
                              <a:gd name="T8" fmla="+- 0 10804 10793"/>
                              <a:gd name="T9" fmla="*/ T8 w 639"/>
                              <a:gd name="T10" fmla="+- 0 128 -81"/>
                              <a:gd name="T11" fmla="*/ 128 h 736"/>
                              <a:gd name="T12" fmla="+- 0 10797 10793"/>
                              <a:gd name="T13" fmla="*/ T12 w 639"/>
                              <a:gd name="T14" fmla="+- 0 267 -81"/>
                              <a:gd name="T15" fmla="*/ 267 h 736"/>
                              <a:gd name="T16" fmla="+- 0 10844 10793"/>
                              <a:gd name="T17" fmla="*/ T16 w 639"/>
                              <a:gd name="T18" fmla="+- 0 397 -81"/>
                              <a:gd name="T19" fmla="*/ 397 h 736"/>
                              <a:gd name="T20" fmla="+- 0 10904 10793"/>
                              <a:gd name="T21" fmla="*/ T20 w 639"/>
                              <a:gd name="T22" fmla="+- 0 492 -81"/>
                              <a:gd name="T23" fmla="*/ 492 h 736"/>
                              <a:gd name="T24" fmla="+- 0 10934 10793"/>
                              <a:gd name="T25" fmla="*/ T24 w 639"/>
                              <a:gd name="T26" fmla="+- 0 575 -81"/>
                              <a:gd name="T27" fmla="*/ 575 h 736"/>
                              <a:gd name="T28" fmla="+- 0 10932 10793"/>
                              <a:gd name="T29" fmla="*/ T28 w 639"/>
                              <a:gd name="T30" fmla="+- 0 634 -81"/>
                              <a:gd name="T31" fmla="*/ 634 h 736"/>
                              <a:gd name="T32" fmla="+- 0 10943 10793"/>
                              <a:gd name="T33" fmla="*/ T32 w 639"/>
                              <a:gd name="T34" fmla="+- 0 651 -81"/>
                              <a:gd name="T35" fmla="*/ 651 h 736"/>
                              <a:gd name="T36" fmla="+- 0 11195 10793"/>
                              <a:gd name="T37" fmla="*/ T36 w 639"/>
                              <a:gd name="T38" fmla="+- 0 654 -81"/>
                              <a:gd name="T39" fmla="*/ 654 h 736"/>
                              <a:gd name="T40" fmla="+- 0 11219 10793"/>
                              <a:gd name="T41" fmla="*/ T40 w 639"/>
                              <a:gd name="T42" fmla="+- 0 644 -81"/>
                              <a:gd name="T43" fmla="*/ 644 h 736"/>
                              <a:gd name="T44" fmla="+- 0 11208 10793"/>
                              <a:gd name="T45" fmla="*/ T44 w 639"/>
                              <a:gd name="T46" fmla="+- 0 607 -81"/>
                              <a:gd name="T47" fmla="*/ 607 h 736"/>
                              <a:gd name="T48" fmla="+- 0 10978 10793"/>
                              <a:gd name="T49" fmla="*/ T48 w 639"/>
                              <a:gd name="T50" fmla="+- 0 552 -81"/>
                              <a:gd name="T51" fmla="*/ 552 h 736"/>
                              <a:gd name="T52" fmla="+- 0 10943 10793"/>
                              <a:gd name="T53" fmla="*/ T52 w 639"/>
                              <a:gd name="T54" fmla="+- 0 464 -81"/>
                              <a:gd name="T55" fmla="*/ 464 h 736"/>
                              <a:gd name="T56" fmla="+- 0 10884 10793"/>
                              <a:gd name="T57" fmla="*/ T56 w 639"/>
                              <a:gd name="T58" fmla="+- 0 373 -81"/>
                              <a:gd name="T59" fmla="*/ 373 h 736"/>
                              <a:gd name="T60" fmla="+- 0 10841 10793"/>
                              <a:gd name="T61" fmla="*/ T60 w 639"/>
                              <a:gd name="T62" fmla="+- 0 238 -81"/>
                              <a:gd name="T63" fmla="*/ 238 h 736"/>
                              <a:gd name="T64" fmla="+- 0 10866 10793"/>
                              <a:gd name="T65" fmla="*/ T64 w 639"/>
                              <a:gd name="T66" fmla="+- 0 98 -81"/>
                              <a:gd name="T67" fmla="*/ 98 h 736"/>
                              <a:gd name="T68" fmla="+- 0 10967 10793"/>
                              <a:gd name="T69" fmla="*/ T68 w 639"/>
                              <a:gd name="T70" fmla="+- 0 1 -81"/>
                              <a:gd name="T71" fmla="*/ 1 h 736"/>
                              <a:gd name="T72" fmla="+- 0 11099 10793"/>
                              <a:gd name="T73" fmla="*/ T72 w 639"/>
                              <a:gd name="T74" fmla="+- 0 -34 -81"/>
                              <a:gd name="T75" fmla="*/ -34 h 736"/>
                              <a:gd name="T76" fmla="+- 0 11217 10793"/>
                              <a:gd name="T77" fmla="*/ T76 w 639"/>
                              <a:gd name="T78" fmla="+- 0 -2 -81"/>
                              <a:gd name="T79" fmla="*/ -2 h 736"/>
                              <a:gd name="T80" fmla="+- 0 11316 10793"/>
                              <a:gd name="T81" fmla="*/ T80 w 639"/>
                              <a:gd name="T82" fmla="+- 0 172 -81"/>
                              <a:gd name="T83" fmla="*/ 172 h 736"/>
                              <a:gd name="T84" fmla="+- 0 11330 10793"/>
                              <a:gd name="T85" fmla="*/ T84 w 639"/>
                              <a:gd name="T86" fmla="+- 0 196 -81"/>
                              <a:gd name="T87" fmla="*/ 196 h 736"/>
                              <a:gd name="T88" fmla="+- 0 11360 10793"/>
                              <a:gd name="T89" fmla="*/ T88 w 639"/>
                              <a:gd name="T90" fmla="+- 0 240 -81"/>
                              <a:gd name="T91" fmla="*/ 240 h 736"/>
                              <a:gd name="T92" fmla="+- 0 11383 10793"/>
                              <a:gd name="T93" fmla="*/ T92 w 639"/>
                              <a:gd name="T94" fmla="+- 0 278 -81"/>
                              <a:gd name="T95" fmla="*/ 278 h 736"/>
                              <a:gd name="T96" fmla="+- 0 11383 10793"/>
                              <a:gd name="T97" fmla="*/ T96 w 639"/>
                              <a:gd name="T98" fmla="+- 0 295 -81"/>
                              <a:gd name="T99" fmla="*/ 295 h 736"/>
                              <a:gd name="T100" fmla="+- 0 11351 10793"/>
                              <a:gd name="T101" fmla="*/ T100 w 639"/>
                              <a:gd name="T102" fmla="+- 0 305 -81"/>
                              <a:gd name="T103" fmla="*/ 305 h 736"/>
                              <a:gd name="T104" fmla="+- 0 11342 10793"/>
                              <a:gd name="T105" fmla="*/ T104 w 639"/>
                              <a:gd name="T106" fmla="+- 0 316 -81"/>
                              <a:gd name="T107" fmla="*/ 316 h 736"/>
                              <a:gd name="T108" fmla="+- 0 11337 10793"/>
                              <a:gd name="T109" fmla="*/ T108 w 639"/>
                              <a:gd name="T110" fmla="+- 0 353 -81"/>
                              <a:gd name="T111" fmla="*/ 353 h 736"/>
                              <a:gd name="T112" fmla="+- 0 11352 10793"/>
                              <a:gd name="T113" fmla="*/ T112 w 639"/>
                              <a:gd name="T114" fmla="+- 0 391 -81"/>
                              <a:gd name="T115" fmla="*/ 391 h 736"/>
                              <a:gd name="T116" fmla="+- 0 11351 10793"/>
                              <a:gd name="T117" fmla="*/ T116 w 639"/>
                              <a:gd name="T118" fmla="+- 0 405 -81"/>
                              <a:gd name="T119" fmla="*/ 405 h 736"/>
                              <a:gd name="T120" fmla="+- 0 11338 10793"/>
                              <a:gd name="T121" fmla="*/ T120 w 639"/>
                              <a:gd name="T122" fmla="+- 0 418 -81"/>
                              <a:gd name="T123" fmla="*/ 418 h 736"/>
                              <a:gd name="T124" fmla="+- 0 11337 10793"/>
                              <a:gd name="T125" fmla="*/ T124 w 639"/>
                              <a:gd name="T126" fmla="+- 0 433 -81"/>
                              <a:gd name="T127" fmla="*/ 433 h 736"/>
                              <a:gd name="T128" fmla="+- 0 11324 10793"/>
                              <a:gd name="T129" fmla="*/ T128 w 639"/>
                              <a:gd name="T130" fmla="+- 0 489 -81"/>
                              <a:gd name="T131" fmla="*/ 489 h 736"/>
                              <a:gd name="T132" fmla="+- 0 11243 10793"/>
                              <a:gd name="T133" fmla="*/ T132 w 639"/>
                              <a:gd name="T134" fmla="+- 0 510 -81"/>
                              <a:gd name="T135" fmla="*/ 510 h 736"/>
                              <a:gd name="T136" fmla="+- 0 11190 10793"/>
                              <a:gd name="T137" fmla="*/ T136 w 639"/>
                              <a:gd name="T138" fmla="+- 0 538 -81"/>
                              <a:gd name="T139" fmla="*/ 538 h 736"/>
                              <a:gd name="T140" fmla="+- 0 11172 10793"/>
                              <a:gd name="T141" fmla="*/ T140 w 639"/>
                              <a:gd name="T142" fmla="+- 0 581 -81"/>
                              <a:gd name="T143" fmla="*/ 581 h 736"/>
                              <a:gd name="T144" fmla="+- 0 11205 10793"/>
                              <a:gd name="T145" fmla="*/ T144 w 639"/>
                              <a:gd name="T146" fmla="+- 0 600 -81"/>
                              <a:gd name="T147" fmla="*/ 600 h 736"/>
                              <a:gd name="T148" fmla="+- 0 11221 10793"/>
                              <a:gd name="T149" fmla="*/ T148 w 639"/>
                              <a:gd name="T150" fmla="+- 0 580 -81"/>
                              <a:gd name="T151" fmla="*/ 580 h 736"/>
                              <a:gd name="T152" fmla="+- 0 11237 10793"/>
                              <a:gd name="T153" fmla="*/ T152 w 639"/>
                              <a:gd name="T154" fmla="+- 0 561 -81"/>
                              <a:gd name="T155" fmla="*/ 561 h 736"/>
                              <a:gd name="T156" fmla="+- 0 11278 10793"/>
                              <a:gd name="T157" fmla="*/ T156 w 639"/>
                              <a:gd name="T158" fmla="+- 0 552 -81"/>
                              <a:gd name="T159" fmla="*/ 552 h 736"/>
                              <a:gd name="T160" fmla="+- 0 11350 10793"/>
                              <a:gd name="T161" fmla="*/ T160 w 639"/>
                              <a:gd name="T162" fmla="+- 0 529 -81"/>
                              <a:gd name="T163" fmla="*/ 529 h 736"/>
                              <a:gd name="T164" fmla="+- 0 11384 10793"/>
                              <a:gd name="T165" fmla="*/ T164 w 639"/>
                              <a:gd name="T166" fmla="+- 0 439 -81"/>
                              <a:gd name="T167" fmla="*/ 439 h 736"/>
                              <a:gd name="T168" fmla="+- 0 11400 10793"/>
                              <a:gd name="T169" fmla="*/ T168 w 639"/>
                              <a:gd name="T170" fmla="+- 0 394 -81"/>
                              <a:gd name="T171" fmla="*/ 394 h 736"/>
                              <a:gd name="T172" fmla="+- 0 11385 10793"/>
                              <a:gd name="T173" fmla="*/ T172 w 639"/>
                              <a:gd name="T174" fmla="+- 0 349 -81"/>
                              <a:gd name="T175" fmla="*/ 349 h 736"/>
                              <a:gd name="T176" fmla="+- 0 11431 10793"/>
                              <a:gd name="T177" fmla="*/ T176 w 639"/>
                              <a:gd name="T178" fmla="+- 0 281 -81"/>
                              <a:gd name="T179" fmla="*/ 281 h 736"/>
                              <a:gd name="T180" fmla="+- 0 11406 10793"/>
                              <a:gd name="T181" fmla="*/ T180 w 639"/>
                              <a:gd name="T182" fmla="+- 0 223 -81"/>
                              <a:gd name="T183" fmla="*/ 223 h 736"/>
                              <a:gd name="T184" fmla="+- 0 11364 10793"/>
                              <a:gd name="T185" fmla="*/ T184 w 639"/>
                              <a:gd name="T186" fmla="+- 0 162 -81"/>
                              <a:gd name="T187" fmla="*/ 162 h 736"/>
                              <a:gd name="T188" fmla="+- 0 11344 10793"/>
                              <a:gd name="T189" fmla="*/ T188 w 639"/>
                              <a:gd name="T190" fmla="+- 0 113 -81"/>
                              <a:gd name="T191" fmla="*/ 113 h 736"/>
                              <a:gd name="T192" fmla="+- 0 11291 10793"/>
                              <a:gd name="T193" fmla="*/ T192 w 639"/>
                              <a:gd name="T194" fmla="+- 0 3 -81"/>
                              <a:gd name="T195" fmla="*/ 3 h 736"/>
                              <a:gd name="T196" fmla="+- 0 11175 10793"/>
                              <a:gd name="T197" fmla="*/ T196 w 639"/>
                              <a:gd name="T198" fmla="+- 0 -72 -81"/>
                              <a:gd name="T199" fmla="*/ -72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639" h="736">
                                <a:moveTo>
                                  <a:pt x="307" y="0"/>
                                </a:moveTo>
                                <a:lnTo>
                                  <a:pt x="228" y="11"/>
                                </a:lnTo>
                                <a:lnTo>
                                  <a:pt x="152" y="40"/>
                                </a:lnTo>
                                <a:lnTo>
                                  <a:pt x="86" y="85"/>
                                </a:lnTo>
                                <a:lnTo>
                                  <a:pt x="39" y="143"/>
                                </a:lnTo>
                                <a:lnTo>
                                  <a:pt x="11" y="209"/>
                                </a:lnTo>
                                <a:lnTo>
                                  <a:pt x="0" y="278"/>
                                </a:lnTo>
                                <a:lnTo>
                                  <a:pt x="4" y="348"/>
                                </a:lnTo>
                                <a:lnTo>
                                  <a:pt x="22" y="416"/>
                                </a:lnTo>
                                <a:lnTo>
                                  <a:pt x="51" y="478"/>
                                </a:lnTo>
                                <a:lnTo>
                                  <a:pt x="59" y="492"/>
                                </a:lnTo>
                                <a:lnTo>
                                  <a:pt x="111" y="573"/>
                                </a:lnTo>
                                <a:lnTo>
                                  <a:pt x="131" y="612"/>
                                </a:lnTo>
                                <a:lnTo>
                                  <a:pt x="141" y="656"/>
                                </a:lnTo>
                                <a:lnTo>
                                  <a:pt x="140" y="709"/>
                                </a:lnTo>
                                <a:lnTo>
                                  <a:pt x="139" y="715"/>
                                </a:lnTo>
                                <a:lnTo>
                                  <a:pt x="141" y="722"/>
                                </a:lnTo>
                                <a:lnTo>
                                  <a:pt x="150" y="732"/>
                                </a:lnTo>
                                <a:lnTo>
                                  <a:pt x="156" y="735"/>
                                </a:lnTo>
                                <a:lnTo>
                                  <a:pt x="402" y="735"/>
                                </a:lnTo>
                                <a:lnTo>
                                  <a:pt x="415" y="735"/>
                                </a:lnTo>
                                <a:lnTo>
                                  <a:pt x="426" y="725"/>
                                </a:lnTo>
                                <a:lnTo>
                                  <a:pt x="426" y="699"/>
                                </a:lnTo>
                                <a:lnTo>
                                  <a:pt x="415" y="688"/>
                                </a:lnTo>
                                <a:lnTo>
                                  <a:pt x="189" y="688"/>
                                </a:lnTo>
                                <a:lnTo>
                                  <a:pt x="185" y="633"/>
                                </a:lnTo>
                                <a:lnTo>
                                  <a:pt x="172" y="587"/>
                                </a:lnTo>
                                <a:lnTo>
                                  <a:pt x="150" y="545"/>
                                </a:lnTo>
                                <a:lnTo>
                                  <a:pt x="108" y="480"/>
                                </a:lnTo>
                                <a:lnTo>
                                  <a:pt x="91" y="454"/>
                                </a:lnTo>
                                <a:lnTo>
                                  <a:pt x="62" y="390"/>
                                </a:lnTo>
                                <a:lnTo>
                                  <a:pt x="48" y="319"/>
                                </a:lnTo>
                                <a:lnTo>
                                  <a:pt x="51" y="247"/>
                                </a:lnTo>
                                <a:lnTo>
                                  <a:pt x="73" y="179"/>
                                </a:lnTo>
                                <a:lnTo>
                                  <a:pt x="118" y="120"/>
                                </a:lnTo>
                                <a:lnTo>
                                  <a:pt x="174" y="82"/>
                                </a:lnTo>
                                <a:lnTo>
                                  <a:pt x="239" y="57"/>
                                </a:lnTo>
                                <a:lnTo>
                                  <a:pt x="306" y="47"/>
                                </a:lnTo>
                                <a:lnTo>
                                  <a:pt x="370" y="54"/>
                                </a:lnTo>
                                <a:lnTo>
                                  <a:pt x="424" y="79"/>
                                </a:lnTo>
                                <a:lnTo>
                                  <a:pt x="486" y="158"/>
                                </a:lnTo>
                                <a:lnTo>
                                  <a:pt x="523" y="253"/>
                                </a:lnTo>
                                <a:lnTo>
                                  <a:pt x="529" y="265"/>
                                </a:lnTo>
                                <a:lnTo>
                                  <a:pt x="537" y="277"/>
                                </a:lnTo>
                                <a:lnTo>
                                  <a:pt x="545" y="290"/>
                                </a:lnTo>
                                <a:lnTo>
                                  <a:pt x="567" y="321"/>
                                </a:lnTo>
                                <a:lnTo>
                                  <a:pt x="581" y="341"/>
                                </a:lnTo>
                                <a:lnTo>
                                  <a:pt x="590" y="359"/>
                                </a:lnTo>
                                <a:lnTo>
                                  <a:pt x="591" y="373"/>
                                </a:lnTo>
                                <a:lnTo>
                                  <a:pt x="590" y="376"/>
                                </a:lnTo>
                                <a:lnTo>
                                  <a:pt x="583" y="381"/>
                                </a:lnTo>
                                <a:lnTo>
                                  <a:pt x="558" y="386"/>
                                </a:lnTo>
                                <a:lnTo>
                                  <a:pt x="552" y="390"/>
                                </a:lnTo>
                                <a:lnTo>
                                  <a:pt x="549" y="397"/>
                                </a:lnTo>
                                <a:lnTo>
                                  <a:pt x="544" y="416"/>
                                </a:lnTo>
                                <a:lnTo>
                                  <a:pt x="544" y="434"/>
                                </a:lnTo>
                                <a:lnTo>
                                  <a:pt x="548" y="449"/>
                                </a:lnTo>
                                <a:lnTo>
                                  <a:pt x="559" y="472"/>
                                </a:lnTo>
                                <a:lnTo>
                                  <a:pt x="560" y="480"/>
                                </a:lnTo>
                                <a:lnTo>
                                  <a:pt x="558" y="486"/>
                                </a:lnTo>
                                <a:lnTo>
                                  <a:pt x="551" y="494"/>
                                </a:lnTo>
                                <a:lnTo>
                                  <a:pt x="545" y="499"/>
                                </a:lnTo>
                                <a:lnTo>
                                  <a:pt x="543" y="507"/>
                                </a:lnTo>
                                <a:lnTo>
                                  <a:pt x="544" y="514"/>
                                </a:lnTo>
                                <a:lnTo>
                                  <a:pt x="543" y="550"/>
                                </a:lnTo>
                                <a:lnTo>
                                  <a:pt x="531" y="570"/>
                                </a:lnTo>
                                <a:lnTo>
                                  <a:pt x="509" y="581"/>
                                </a:lnTo>
                                <a:lnTo>
                                  <a:pt x="450" y="591"/>
                                </a:lnTo>
                                <a:lnTo>
                                  <a:pt x="421" y="601"/>
                                </a:lnTo>
                                <a:lnTo>
                                  <a:pt x="397" y="619"/>
                                </a:lnTo>
                                <a:lnTo>
                                  <a:pt x="382" y="649"/>
                                </a:lnTo>
                                <a:lnTo>
                                  <a:pt x="379" y="662"/>
                                </a:lnTo>
                                <a:lnTo>
                                  <a:pt x="386" y="675"/>
                                </a:lnTo>
                                <a:lnTo>
                                  <a:pt x="412" y="681"/>
                                </a:lnTo>
                                <a:lnTo>
                                  <a:pt x="424" y="673"/>
                                </a:lnTo>
                                <a:lnTo>
                                  <a:pt x="428" y="661"/>
                                </a:lnTo>
                                <a:lnTo>
                                  <a:pt x="433" y="649"/>
                                </a:lnTo>
                                <a:lnTo>
                                  <a:pt x="444" y="642"/>
                                </a:lnTo>
                                <a:lnTo>
                                  <a:pt x="461" y="637"/>
                                </a:lnTo>
                                <a:lnTo>
                                  <a:pt x="485" y="633"/>
                                </a:lnTo>
                                <a:lnTo>
                                  <a:pt x="521" y="626"/>
                                </a:lnTo>
                                <a:lnTo>
                                  <a:pt x="557" y="610"/>
                                </a:lnTo>
                                <a:lnTo>
                                  <a:pt x="584" y="577"/>
                                </a:lnTo>
                                <a:lnTo>
                                  <a:pt x="591" y="520"/>
                                </a:lnTo>
                                <a:lnTo>
                                  <a:pt x="605" y="496"/>
                                </a:lnTo>
                                <a:lnTo>
                                  <a:pt x="607" y="475"/>
                                </a:lnTo>
                                <a:lnTo>
                                  <a:pt x="603" y="457"/>
                                </a:lnTo>
                                <a:lnTo>
                                  <a:pt x="592" y="430"/>
                                </a:lnTo>
                                <a:lnTo>
                                  <a:pt x="591" y="426"/>
                                </a:lnTo>
                                <a:lnTo>
                                  <a:pt x="638" y="362"/>
                                </a:lnTo>
                                <a:lnTo>
                                  <a:pt x="630" y="333"/>
                                </a:lnTo>
                                <a:lnTo>
                                  <a:pt x="613" y="304"/>
                                </a:lnTo>
                                <a:lnTo>
                                  <a:pt x="578" y="253"/>
                                </a:lnTo>
                                <a:lnTo>
                                  <a:pt x="571" y="243"/>
                                </a:lnTo>
                                <a:lnTo>
                                  <a:pt x="567" y="235"/>
                                </a:lnTo>
                                <a:lnTo>
                                  <a:pt x="551" y="194"/>
                                </a:lnTo>
                                <a:lnTo>
                                  <a:pt x="528" y="137"/>
                                </a:lnTo>
                                <a:lnTo>
                                  <a:pt x="498" y="84"/>
                                </a:lnTo>
                                <a:lnTo>
                                  <a:pt x="452" y="40"/>
                                </a:lnTo>
                                <a:lnTo>
                                  <a:pt x="382" y="9"/>
                                </a:lnTo>
                                <a:lnTo>
                                  <a:pt x="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docshape39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105"/>
                            <a:ext cx="362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69B368" id="docshapegroup36" o:spid="_x0000_s1026" style="position:absolute;margin-left:530.35pt;margin-top:-11pt;width:49.3pt;height:49.3pt;z-index:487636992;mso-position-horizontal-relative:page" coordorigin="10607,-220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">
                <v:shape id="docshape37" o:spid="_x0000_s1027" style="position:absolute;left:10627;top:-201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" path="m473,945r77,-6l622,921r68,-29l752,854r55,-48l854,751r39,-62l921,622r18,-73l946,472r-7,-76l921,323,893,255,854,193,807,138,752,91,690,52,622,24,550,6,473,,396,6,324,24,256,52,194,91r-55,47l92,193,53,255,25,323,7,396,,472r7,77l25,622r28,67l92,751r47,55l194,854r62,38l324,921r72,18l473,945xe" filled="f" strokecolor="#573393" strokeweight="2pt">
                  <v:path arrowok="t" o:connecttype="custom" o:connectlocs="473,745;550,739;622,721;690,692;752,654;807,606;854,551;893,489;921,422;939,349;946,272;939,196;921,123;893,55;854,-7;807,-62;752,-109;690,-148;622,-176;550,-194;473,-200;396,-194;324,-176;256,-148;194,-109;139,-62;92,-7;53,55;25,123;7,196;0,272;7,349;25,422;53,489;92,551;139,606;194,654;256,692;324,721;396,739;473,745" o:connectangles="0,0,0,0,0,0,0,0,0,0,0,0,0,0,0,0,0,0,0,0,0,0,0,0,0,0,0,0,0,0,0,0,0,0,0,0,0,0,0,0,0"/>
                </v:shape>
                <v:shape id="docshape38" o:spid="_x0000_s1028" style="position:absolute;left:10793;top:-82;width:639;height:736;visibility:visible;mso-wrap-style:square;v-text-anchor:top" coordsize="639,7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" path="m307,l228,11,152,40,86,85,39,143,11,209,,278r4,70l22,416r29,62l59,492r52,81l131,612r10,44l140,709r-1,6l141,722r9,10l156,735r246,l415,735r11,-10l426,699,415,688r-226,l185,633,172,587,150,545,108,480,91,454,62,390,48,319r3,-72l73,179r45,-59l174,82,239,57,306,47r64,7l424,79r62,79l523,253r6,12l537,277r8,13l567,321r14,20l590,359r1,14l590,376r-7,5l558,386r-6,4l549,397r-5,19l544,434r4,15l559,472r1,8l558,486r-7,8l545,499r-2,8l544,514r-1,36l531,570r-22,11l450,591r-29,10l397,619r-15,30l379,662r7,13l412,681r12,-8l428,661r5,-12l444,642r17,-5l485,633r36,-7l557,610r27,-33l591,520r14,-24l607,475r-4,-18l592,430r-1,-4l638,362r-8,-29l613,304,578,253r-7,-10l567,235,551,194,528,137,498,84,452,40,382,9,307,xe" fillcolor="#573393" stroked="f">
                  <v:path arrowok="t" o:connecttype="custom" o:connectlocs="228,-70;86,4;11,128;4,267;51,397;111,492;141,575;139,634;150,651;402,654;426,644;415,607;185,552;150,464;91,373;48,238;73,98;174,1;306,-34;424,-2;523,172;537,196;567,240;590,278;590,295;558,305;549,316;544,353;559,391;558,405;545,418;544,433;531,489;450,510;397,538;379,581;412,600;428,580;444,561;485,552;557,529;591,439;607,394;592,349;638,281;613,223;571,162;551,113;498,3;382,-72" o:connectangles="0,0,0,0,0,0,0,0,0,0,0,0,0,0,0,0,0,0,0,0,0,0,0,0,0,0,0,0,0,0,0,0,0,0,0,0,0,0,0,0,0,0,0,0,0,0,0,0,0,0"/>
                </v:shape>
                <v:shape id="docshape39" o:spid="_x0000_s1029" type="#_x0000_t75" style="position:absolute;left:10904;top:105;width:362;height:2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">
                  <v:imagedata r:id="rId38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color w:val="797D85"/>
          <w:w w:val="110"/>
          <w:sz w:val="24"/>
          <w:lang w:val="sk-SK"/>
        </w:rPr>
        <w:t xml:space="preserve">Venovať pozornosť tomu, ako sa cítite </w:t>
      </w:r>
      <w:r w:rsidRPr="00E35E7B">
        <w:rPr>
          <w:color w:val="797D85"/>
          <w:w w:val="135"/>
          <w:sz w:val="24"/>
          <w:lang w:val="sk-SK"/>
        </w:rPr>
        <w:t>–</w:t>
      </w:r>
      <w:r w:rsidRPr="00E35E7B">
        <w:rPr>
          <w:color w:val="797D85"/>
          <w:w w:val="115"/>
          <w:sz w:val="24"/>
          <w:lang w:val="sk-SK"/>
        </w:rPr>
        <w:t xml:space="preserve"> fyzicky a emocionálne</w:t>
      </w:r>
      <w:r w:rsidRPr="00E35E7B">
        <w:rPr>
          <w:color w:val="797D85"/>
          <w:w w:val="110"/>
          <w:sz w:val="24"/>
          <w:lang w:val="sk-SK"/>
        </w:rPr>
        <w:t xml:space="preserve"> </w:t>
      </w:r>
    </w:p>
    <w:p w14:paraId="1F2447D4" w14:textId="77777777" w:rsidR="00C16D1C" w:rsidRPr="00E35E7B" w:rsidRDefault="00C16D1C">
      <w:pPr>
        <w:spacing w:line="225" w:lineRule="auto"/>
        <w:rPr>
          <w:sz w:val="24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708" w:footer="708" w:gutter="0"/>
          <w:cols w:num="2" w:space="708" w:equalWidth="0">
            <w:col w:w="7842" w:space="3286"/>
            <w:col w:w="6152"/>
          </w:cols>
        </w:sectPr>
      </w:pPr>
    </w:p>
    <w:p w14:paraId="4DE44763" w14:textId="77777777" w:rsidR="00823806" w:rsidRPr="00E35E7B" w:rsidRDefault="00FE597C" w:rsidP="003D6330">
      <w:pPr>
        <w:pStyle w:val="Nadpis1"/>
        <w:spacing w:before="63"/>
        <w:ind w:left="810"/>
        <w:rPr>
          <w:lang w:val="sk-SK"/>
        </w:rPr>
      </w:pPr>
      <w:r w:rsidRPr="00E35E7B">
        <w:rPr>
          <w:noProof/>
          <w:lang w:val="sk-SK"/>
        </w:rPr>
        <w:lastRenderedPageBreak/>
        <mc:AlternateContent>
          <mc:Choice Requires="wpg">
            <w:drawing>
              <wp:anchor distT="0" distB="0" distL="114300" distR="114300" simplePos="0" relativeHeight="487639040" behindDoc="1" locked="0" layoutInCell="1" allowOverlap="1" wp14:anchorId="31FF1082" wp14:editId="212921EC">
                <wp:simplePos x="0" y="0"/>
                <wp:positionH relativeFrom="page">
                  <wp:posOffset>-246850</wp:posOffset>
                </wp:positionH>
                <wp:positionV relativeFrom="page">
                  <wp:posOffset>331581</wp:posOffset>
                </wp:positionV>
                <wp:extent cx="10972800" cy="8686800"/>
                <wp:effectExtent l="0" t="0" r="0" b="12700"/>
                <wp:wrapNone/>
                <wp:docPr id="416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wps:wsp>
                        <wps:cNvPr id="417" name="docshape41"/>
                        <wps:cNvSpPr>
                          <a:spLocks/>
                        </wps:cNvSpPr>
                        <wps:spPr bwMode="auto">
                          <a:xfrm>
                            <a:off x="13791" y="10525"/>
                            <a:ext cx="3489" cy="3155"/>
                          </a:xfrm>
                          <a:custGeom>
                            <a:avLst/>
                            <a:gdLst>
                              <a:gd name="T0" fmla="+- 0 17280 13792"/>
                              <a:gd name="T1" fmla="*/ T0 w 3489"/>
                              <a:gd name="T2" fmla="+- 0 10525 10525"/>
                              <a:gd name="T3" fmla="*/ 10525 h 3155"/>
                              <a:gd name="T4" fmla="+- 0 13792 13792"/>
                              <a:gd name="T5" fmla="*/ T4 w 3489"/>
                              <a:gd name="T6" fmla="+- 0 13680 10525"/>
                              <a:gd name="T7" fmla="*/ 13680 h 3155"/>
                              <a:gd name="T8" fmla="+- 0 17280 13792"/>
                              <a:gd name="T9" fmla="*/ T8 w 3489"/>
                              <a:gd name="T10" fmla="+- 0 13680 10525"/>
                              <a:gd name="T11" fmla="*/ 13680 h 3155"/>
                              <a:gd name="T12" fmla="+- 0 17280 13792"/>
                              <a:gd name="T13" fmla="*/ T12 w 3489"/>
                              <a:gd name="T14" fmla="+- 0 10525 10525"/>
                              <a:gd name="T15" fmla="*/ 1052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9" h="3155">
                                <a:moveTo>
                                  <a:pt x="3488" y="0"/>
                                </a:moveTo>
                                <a:lnTo>
                                  <a:pt x="0" y="3155"/>
                                </a:lnTo>
                                <a:lnTo>
                                  <a:pt x="3488" y="3155"/>
                                </a:lnTo>
                                <a:lnTo>
                                  <a:pt x="3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AE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docshape42"/>
                          <pic:cNvPicPr>
                            <a:picLocks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docshape43"/>
                          <pic:cNvPicPr>
                            <a:picLocks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0" name="docshape44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3697" cy="730"/>
                          </a:xfrm>
                          <a:custGeom>
                            <a:avLst/>
                            <a:gdLst>
                              <a:gd name="T0" fmla="*/ 3185 w 3697"/>
                              <a:gd name="T1" fmla="+- 0 12950 12950"/>
                              <a:gd name="T2" fmla="*/ 12950 h 730"/>
                              <a:gd name="T3" fmla="*/ 0 w 3697"/>
                              <a:gd name="T4" fmla="+- 0 12950 12950"/>
                              <a:gd name="T5" fmla="*/ 12950 h 730"/>
                              <a:gd name="T6" fmla="*/ 0 w 3697"/>
                              <a:gd name="T7" fmla="+- 0 13680 12950"/>
                              <a:gd name="T8" fmla="*/ 13680 h 730"/>
                              <a:gd name="T9" fmla="*/ 3696 w 3697"/>
                              <a:gd name="T10" fmla="+- 0 13680 12950"/>
                              <a:gd name="T11" fmla="*/ 13680 h 730"/>
                              <a:gd name="T12" fmla="*/ 3185 w 3697"/>
                              <a:gd name="T13" fmla="+- 0 12950 12950"/>
                              <a:gd name="T14" fmla="*/ 12950 h 73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3697" h="730">
                                <a:moveTo>
                                  <a:pt x="31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0"/>
                                </a:lnTo>
                                <a:lnTo>
                                  <a:pt x="3696" y="730"/>
                                </a:lnTo>
                                <a:lnTo>
                                  <a:pt x="3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1D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docshape45"/>
                        <wps:cNvSpPr>
                          <a:spLocks/>
                        </wps:cNvSpPr>
                        <wps:spPr bwMode="auto">
                          <a:xfrm>
                            <a:off x="8782" y="6120"/>
                            <a:ext cx="946" cy="946"/>
                          </a:xfrm>
                          <a:custGeom>
                            <a:avLst/>
                            <a:gdLst>
                              <a:gd name="T0" fmla="+- 0 9255 8783"/>
                              <a:gd name="T1" fmla="*/ T0 w 946"/>
                              <a:gd name="T2" fmla="+- 0 7065 6120"/>
                              <a:gd name="T3" fmla="*/ 7065 h 946"/>
                              <a:gd name="T4" fmla="+- 0 9332 8783"/>
                              <a:gd name="T5" fmla="*/ T4 w 946"/>
                              <a:gd name="T6" fmla="+- 0 7059 6120"/>
                              <a:gd name="T7" fmla="*/ 7059 h 946"/>
                              <a:gd name="T8" fmla="+- 0 9405 8783"/>
                              <a:gd name="T9" fmla="*/ T8 w 946"/>
                              <a:gd name="T10" fmla="+- 0 7041 6120"/>
                              <a:gd name="T11" fmla="*/ 7041 h 946"/>
                              <a:gd name="T12" fmla="+- 0 9472 8783"/>
                              <a:gd name="T13" fmla="*/ T12 w 946"/>
                              <a:gd name="T14" fmla="+- 0 7012 6120"/>
                              <a:gd name="T15" fmla="*/ 7012 h 946"/>
                              <a:gd name="T16" fmla="+- 0 9534 8783"/>
                              <a:gd name="T17" fmla="*/ T16 w 946"/>
                              <a:gd name="T18" fmla="+- 0 6974 6120"/>
                              <a:gd name="T19" fmla="*/ 6974 h 946"/>
                              <a:gd name="T20" fmla="+- 0 9589 8783"/>
                              <a:gd name="T21" fmla="*/ T20 w 946"/>
                              <a:gd name="T22" fmla="+- 0 6927 6120"/>
                              <a:gd name="T23" fmla="*/ 6927 h 946"/>
                              <a:gd name="T24" fmla="+- 0 9637 8783"/>
                              <a:gd name="T25" fmla="*/ T24 w 946"/>
                              <a:gd name="T26" fmla="+- 0 6872 6120"/>
                              <a:gd name="T27" fmla="*/ 6872 h 946"/>
                              <a:gd name="T28" fmla="+- 0 9675 8783"/>
                              <a:gd name="T29" fmla="*/ T28 w 946"/>
                              <a:gd name="T30" fmla="+- 0 6810 6120"/>
                              <a:gd name="T31" fmla="*/ 6810 h 946"/>
                              <a:gd name="T32" fmla="+- 0 9704 8783"/>
                              <a:gd name="T33" fmla="*/ T32 w 946"/>
                              <a:gd name="T34" fmla="+- 0 6742 6120"/>
                              <a:gd name="T35" fmla="*/ 6742 h 946"/>
                              <a:gd name="T36" fmla="+- 0 9722 8783"/>
                              <a:gd name="T37" fmla="*/ T36 w 946"/>
                              <a:gd name="T38" fmla="+- 0 6669 6120"/>
                              <a:gd name="T39" fmla="*/ 6669 h 946"/>
                              <a:gd name="T40" fmla="+- 0 9728 8783"/>
                              <a:gd name="T41" fmla="*/ T40 w 946"/>
                              <a:gd name="T42" fmla="+- 0 6593 6120"/>
                              <a:gd name="T43" fmla="*/ 6593 h 946"/>
                              <a:gd name="T44" fmla="+- 0 9722 8783"/>
                              <a:gd name="T45" fmla="*/ T44 w 946"/>
                              <a:gd name="T46" fmla="+- 0 6516 6120"/>
                              <a:gd name="T47" fmla="*/ 6516 h 946"/>
                              <a:gd name="T48" fmla="+- 0 9704 8783"/>
                              <a:gd name="T49" fmla="*/ T48 w 946"/>
                              <a:gd name="T50" fmla="+- 0 6443 6120"/>
                              <a:gd name="T51" fmla="*/ 6443 h 946"/>
                              <a:gd name="T52" fmla="+- 0 9675 8783"/>
                              <a:gd name="T53" fmla="*/ T52 w 946"/>
                              <a:gd name="T54" fmla="+- 0 6375 6120"/>
                              <a:gd name="T55" fmla="*/ 6375 h 946"/>
                              <a:gd name="T56" fmla="+- 0 9637 8783"/>
                              <a:gd name="T57" fmla="*/ T56 w 946"/>
                              <a:gd name="T58" fmla="+- 0 6313 6120"/>
                              <a:gd name="T59" fmla="*/ 6313 h 946"/>
                              <a:gd name="T60" fmla="+- 0 9589 8783"/>
                              <a:gd name="T61" fmla="*/ T60 w 946"/>
                              <a:gd name="T62" fmla="+- 0 6258 6120"/>
                              <a:gd name="T63" fmla="*/ 6258 h 946"/>
                              <a:gd name="T64" fmla="+- 0 9534 8783"/>
                              <a:gd name="T65" fmla="*/ T64 w 946"/>
                              <a:gd name="T66" fmla="+- 0 6211 6120"/>
                              <a:gd name="T67" fmla="*/ 6211 h 946"/>
                              <a:gd name="T68" fmla="+- 0 9472 8783"/>
                              <a:gd name="T69" fmla="*/ T68 w 946"/>
                              <a:gd name="T70" fmla="+- 0 6173 6120"/>
                              <a:gd name="T71" fmla="*/ 6173 h 946"/>
                              <a:gd name="T72" fmla="+- 0 9405 8783"/>
                              <a:gd name="T73" fmla="*/ T72 w 946"/>
                              <a:gd name="T74" fmla="+- 0 6144 6120"/>
                              <a:gd name="T75" fmla="*/ 6144 h 946"/>
                              <a:gd name="T76" fmla="+- 0 9332 8783"/>
                              <a:gd name="T77" fmla="*/ T76 w 946"/>
                              <a:gd name="T78" fmla="+- 0 6126 6120"/>
                              <a:gd name="T79" fmla="*/ 6126 h 946"/>
                              <a:gd name="T80" fmla="+- 0 9255 8783"/>
                              <a:gd name="T81" fmla="*/ T80 w 946"/>
                              <a:gd name="T82" fmla="+- 0 6120 6120"/>
                              <a:gd name="T83" fmla="*/ 6120 h 946"/>
                              <a:gd name="T84" fmla="+- 0 9179 8783"/>
                              <a:gd name="T85" fmla="*/ T84 w 946"/>
                              <a:gd name="T86" fmla="+- 0 6126 6120"/>
                              <a:gd name="T87" fmla="*/ 6126 h 946"/>
                              <a:gd name="T88" fmla="+- 0 9106 8783"/>
                              <a:gd name="T89" fmla="*/ T88 w 946"/>
                              <a:gd name="T90" fmla="+- 0 6144 6120"/>
                              <a:gd name="T91" fmla="*/ 6144 h 946"/>
                              <a:gd name="T92" fmla="+- 0 9038 8783"/>
                              <a:gd name="T93" fmla="*/ T92 w 946"/>
                              <a:gd name="T94" fmla="+- 0 6173 6120"/>
                              <a:gd name="T95" fmla="*/ 6173 h 946"/>
                              <a:gd name="T96" fmla="+- 0 8976 8783"/>
                              <a:gd name="T97" fmla="*/ T96 w 946"/>
                              <a:gd name="T98" fmla="+- 0 6211 6120"/>
                              <a:gd name="T99" fmla="*/ 6211 h 946"/>
                              <a:gd name="T100" fmla="+- 0 8921 8783"/>
                              <a:gd name="T101" fmla="*/ T100 w 946"/>
                              <a:gd name="T102" fmla="+- 0 6258 6120"/>
                              <a:gd name="T103" fmla="*/ 6258 h 946"/>
                              <a:gd name="T104" fmla="+- 0 8874 8783"/>
                              <a:gd name="T105" fmla="*/ T104 w 946"/>
                              <a:gd name="T106" fmla="+- 0 6313 6120"/>
                              <a:gd name="T107" fmla="*/ 6313 h 946"/>
                              <a:gd name="T108" fmla="+- 0 8835 8783"/>
                              <a:gd name="T109" fmla="*/ T108 w 946"/>
                              <a:gd name="T110" fmla="+- 0 6375 6120"/>
                              <a:gd name="T111" fmla="*/ 6375 h 946"/>
                              <a:gd name="T112" fmla="+- 0 8807 8783"/>
                              <a:gd name="T113" fmla="*/ T112 w 946"/>
                              <a:gd name="T114" fmla="+- 0 6443 6120"/>
                              <a:gd name="T115" fmla="*/ 6443 h 946"/>
                              <a:gd name="T116" fmla="+- 0 8789 8783"/>
                              <a:gd name="T117" fmla="*/ T116 w 946"/>
                              <a:gd name="T118" fmla="+- 0 6516 6120"/>
                              <a:gd name="T119" fmla="*/ 6516 h 946"/>
                              <a:gd name="T120" fmla="+- 0 8783 8783"/>
                              <a:gd name="T121" fmla="*/ T120 w 946"/>
                              <a:gd name="T122" fmla="+- 0 6593 6120"/>
                              <a:gd name="T123" fmla="*/ 6593 h 946"/>
                              <a:gd name="T124" fmla="+- 0 8789 8783"/>
                              <a:gd name="T125" fmla="*/ T124 w 946"/>
                              <a:gd name="T126" fmla="+- 0 6669 6120"/>
                              <a:gd name="T127" fmla="*/ 6669 h 946"/>
                              <a:gd name="T128" fmla="+- 0 8807 8783"/>
                              <a:gd name="T129" fmla="*/ T128 w 946"/>
                              <a:gd name="T130" fmla="+- 0 6742 6120"/>
                              <a:gd name="T131" fmla="*/ 6742 h 946"/>
                              <a:gd name="T132" fmla="+- 0 8835 8783"/>
                              <a:gd name="T133" fmla="*/ T132 w 946"/>
                              <a:gd name="T134" fmla="+- 0 6810 6120"/>
                              <a:gd name="T135" fmla="*/ 6810 h 946"/>
                              <a:gd name="T136" fmla="+- 0 8874 8783"/>
                              <a:gd name="T137" fmla="*/ T136 w 946"/>
                              <a:gd name="T138" fmla="+- 0 6872 6120"/>
                              <a:gd name="T139" fmla="*/ 6872 h 946"/>
                              <a:gd name="T140" fmla="+- 0 8921 8783"/>
                              <a:gd name="T141" fmla="*/ T140 w 946"/>
                              <a:gd name="T142" fmla="+- 0 6927 6120"/>
                              <a:gd name="T143" fmla="*/ 6927 h 946"/>
                              <a:gd name="T144" fmla="+- 0 8976 8783"/>
                              <a:gd name="T145" fmla="*/ T144 w 946"/>
                              <a:gd name="T146" fmla="+- 0 6974 6120"/>
                              <a:gd name="T147" fmla="*/ 6974 h 946"/>
                              <a:gd name="T148" fmla="+- 0 9038 8783"/>
                              <a:gd name="T149" fmla="*/ T148 w 946"/>
                              <a:gd name="T150" fmla="+- 0 7012 6120"/>
                              <a:gd name="T151" fmla="*/ 7012 h 946"/>
                              <a:gd name="T152" fmla="+- 0 9106 8783"/>
                              <a:gd name="T153" fmla="*/ T152 w 946"/>
                              <a:gd name="T154" fmla="+- 0 7041 6120"/>
                              <a:gd name="T155" fmla="*/ 7041 h 946"/>
                              <a:gd name="T156" fmla="+- 0 9179 8783"/>
                              <a:gd name="T157" fmla="*/ T156 w 946"/>
                              <a:gd name="T158" fmla="+- 0 7059 6120"/>
                              <a:gd name="T159" fmla="*/ 7059 h 946"/>
                              <a:gd name="T160" fmla="+- 0 9255 8783"/>
                              <a:gd name="T161" fmla="*/ T160 w 946"/>
                              <a:gd name="T162" fmla="+- 0 7065 6120"/>
                              <a:gd name="T163" fmla="*/ 7065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2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6" y="138"/>
                                </a:lnTo>
                                <a:lnTo>
                                  <a:pt x="751" y="91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2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3"/>
                                </a:lnTo>
                                <a:lnTo>
                                  <a:pt x="52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2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D1D8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docshape46"/>
                        <wps:cNvSpPr>
                          <a:spLocks/>
                        </wps:cNvSpPr>
                        <wps:spPr bwMode="auto">
                          <a:xfrm>
                            <a:off x="9011" y="6389"/>
                            <a:ext cx="489" cy="507"/>
                          </a:xfrm>
                          <a:custGeom>
                            <a:avLst/>
                            <a:gdLst>
                              <a:gd name="T0" fmla="+- 0 9490 9011"/>
                              <a:gd name="T1" fmla="*/ T0 w 489"/>
                              <a:gd name="T2" fmla="+- 0 6390 6390"/>
                              <a:gd name="T3" fmla="*/ 6390 h 507"/>
                              <a:gd name="T4" fmla="+- 0 9020 9011"/>
                              <a:gd name="T5" fmla="*/ T4 w 489"/>
                              <a:gd name="T6" fmla="+- 0 6390 6390"/>
                              <a:gd name="T7" fmla="*/ 6390 h 507"/>
                              <a:gd name="T8" fmla="+- 0 9011 9011"/>
                              <a:gd name="T9" fmla="*/ T8 w 489"/>
                              <a:gd name="T10" fmla="+- 0 6399 6390"/>
                              <a:gd name="T11" fmla="*/ 6399 h 507"/>
                              <a:gd name="T12" fmla="+- 0 9011 9011"/>
                              <a:gd name="T13" fmla="*/ T12 w 489"/>
                              <a:gd name="T14" fmla="+- 0 6887 6390"/>
                              <a:gd name="T15" fmla="*/ 6887 h 507"/>
                              <a:gd name="T16" fmla="+- 0 9020 9011"/>
                              <a:gd name="T17" fmla="*/ T16 w 489"/>
                              <a:gd name="T18" fmla="+- 0 6896 6390"/>
                              <a:gd name="T19" fmla="*/ 6896 h 507"/>
                              <a:gd name="T20" fmla="+- 0 9479 9011"/>
                              <a:gd name="T21" fmla="*/ T20 w 489"/>
                              <a:gd name="T22" fmla="+- 0 6896 6390"/>
                              <a:gd name="T23" fmla="*/ 6896 h 507"/>
                              <a:gd name="T24" fmla="+- 0 9490 9011"/>
                              <a:gd name="T25" fmla="*/ T24 w 489"/>
                              <a:gd name="T26" fmla="+- 0 6896 6390"/>
                              <a:gd name="T27" fmla="*/ 6896 h 507"/>
                              <a:gd name="T28" fmla="+- 0 9499 9011"/>
                              <a:gd name="T29" fmla="*/ T28 w 489"/>
                              <a:gd name="T30" fmla="+- 0 6887 6390"/>
                              <a:gd name="T31" fmla="*/ 6887 h 507"/>
                              <a:gd name="T32" fmla="+- 0 9499 9011"/>
                              <a:gd name="T33" fmla="*/ T32 w 489"/>
                              <a:gd name="T34" fmla="+- 0 6453 6390"/>
                              <a:gd name="T35" fmla="*/ 6453 h 507"/>
                              <a:gd name="T36" fmla="+- 0 9490 9011"/>
                              <a:gd name="T37" fmla="*/ T36 w 489"/>
                              <a:gd name="T38" fmla="+- 0 6444 6390"/>
                              <a:gd name="T39" fmla="*/ 6444 h 507"/>
                              <a:gd name="T40" fmla="+- 0 9467 9011"/>
                              <a:gd name="T41" fmla="*/ T40 w 489"/>
                              <a:gd name="T42" fmla="+- 0 6444 6390"/>
                              <a:gd name="T43" fmla="*/ 6444 h 507"/>
                              <a:gd name="T44" fmla="+- 0 9458 9011"/>
                              <a:gd name="T45" fmla="*/ T44 w 489"/>
                              <a:gd name="T46" fmla="+- 0 6453 6390"/>
                              <a:gd name="T47" fmla="*/ 6453 h 507"/>
                              <a:gd name="T48" fmla="+- 0 9458 9011"/>
                              <a:gd name="T49" fmla="*/ T48 w 489"/>
                              <a:gd name="T50" fmla="+- 0 6855 6390"/>
                              <a:gd name="T51" fmla="*/ 6855 h 507"/>
                              <a:gd name="T52" fmla="+- 0 9053 9011"/>
                              <a:gd name="T53" fmla="*/ T52 w 489"/>
                              <a:gd name="T54" fmla="+- 0 6855 6390"/>
                              <a:gd name="T55" fmla="*/ 6855 h 507"/>
                              <a:gd name="T56" fmla="+- 0 9053 9011"/>
                              <a:gd name="T57" fmla="*/ T56 w 489"/>
                              <a:gd name="T58" fmla="+- 0 6431 6390"/>
                              <a:gd name="T59" fmla="*/ 6431 h 507"/>
                              <a:gd name="T60" fmla="+- 0 9490 9011"/>
                              <a:gd name="T61" fmla="*/ T60 w 489"/>
                              <a:gd name="T62" fmla="+- 0 6431 6390"/>
                              <a:gd name="T63" fmla="*/ 6431 h 507"/>
                              <a:gd name="T64" fmla="+- 0 9499 9011"/>
                              <a:gd name="T65" fmla="*/ T64 w 489"/>
                              <a:gd name="T66" fmla="+- 0 6422 6390"/>
                              <a:gd name="T67" fmla="*/ 6422 h 507"/>
                              <a:gd name="T68" fmla="+- 0 9499 9011"/>
                              <a:gd name="T69" fmla="*/ T68 w 489"/>
                              <a:gd name="T70" fmla="+- 0 6399 6390"/>
                              <a:gd name="T71" fmla="*/ 6399 h 507"/>
                              <a:gd name="T72" fmla="+- 0 9490 9011"/>
                              <a:gd name="T73" fmla="*/ T72 w 489"/>
                              <a:gd name="T74" fmla="+- 0 6390 6390"/>
                              <a:gd name="T75" fmla="*/ 6390 h 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89" h="507">
                                <a:moveTo>
                                  <a:pt x="479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497"/>
                                </a:lnTo>
                                <a:lnTo>
                                  <a:pt x="9" y="506"/>
                                </a:lnTo>
                                <a:lnTo>
                                  <a:pt x="468" y="506"/>
                                </a:lnTo>
                                <a:lnTo>
                                  <a:pt x="479" y="506"/>
                                </a:lnTo>
                                <a:lnTo>
                                  <a:pt x="488" y="497"/>
                                </a:lnTo>
                                <a:lnTo>
                                  <a:pt x="488" y="63"/>
                                </a:lnTo>
                                <a:lnTo>
                                  <a:pt x="479" y="54"/>
                                </a:lnTo>
                                <a:lnTo>
                                  <a:pt x="456" y="54"/>
                                </a:lnTo>
                                <a:lnTo>
                                  <a:pt x="447" y="63"/>
                                </a:lnTo>
                                <a:lnTo>
                                  <a:pt x="447" y="465"/>
                                </a:lnTo>
                                <a:lnTo>
                                  <a:pt x="42" y="465"/>
                                </a:lnTo>
                                <a:lnTo>
                                  <a:pt x="42" y="41"/>
                                </a:lnTo>
                                <a:lnTo>
                                  <a:pt x="479" y="41"/>
                                </a:lnTo>
                                <a:lnTo>
                                  <a:pt x="488" y="32"/>
                                </a:lnTo>
                                <a:lnTo>
                                  <a:pt x="488" y="9"/>
                                </a:lnTo>
                                <a:lnTo>
                                  <a:pt x="4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1D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docshape47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7" y="6249"/>
                            <a:ext cx="337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docshape48"/>
                          <pic:cNvPicPr>
                            <a:picLocks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3" y="6472"/>
                            <a:ext cx="320" cy="3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5" name="docshape49"/>
                        <wps:cNvSpPr>
                          <a:spLocks/>
                        </wps:cNvSpPr>
                        <wps:spPr bwMode="auto">
                          <a:xfrm>
                            <a:off x="830" y="4509"/>
                            <a:ext cx="946" cy="946"/>
                          </a:xfrm>
                          <a:custGeom>
                            <a:avLst/>
                            <a:gdLst>
                              <a:gd name="T0" fmla="+- 0 1303 830"/>
                              <a:gd name="T1" fmla="*/ T0 w 946"/>
                              <a:gd name="T2" fmla="+- 0 5455 4510"/>
                              <a:gd name="T3" fmla="*/ 5455 h 946"/>
                              <a:gd name="T4" fmla="+- 0 1379 830"/>
                              <a:gd name="T5" fmla="*/ T4 w 946"/>
                              <a:gd name="T6" fmla="+- 0 5449 4510"/>
                              <a:gd name="T7" fmla="*/ 5449 h 946"/>
                              <a:gd name="T8" fmla="+- 0 1452 830"/>
                              <a:gd name="T9" fmla="*/ T8 w 946"/>
                              <a:gd name="T10" fmla="+- 0 5431 4510"/>
                              <a:gd name="T11" fmla="*/ 5431 h 946"/>
                              <a:gd name="T12" fmla="+- 0 1520 830"/>
                              <a:gd name="T13" fmla="*/ T12 w 946"/>
                              <a:gd name="T14" fmla="+- 0 5402 4510"/>
                              <a:gd name="T15" fmla="*/ 5402 h 946"/>
                              <a:gd name="T16" fmla="+- 0 1582 830"/>
                              <a:gd name="T17" fmla="*/ T16 w 946"/>
                              <a:gd name="T18" fmla="+- 0 5364 4510"/>
                              <a:gd name="T19" fmla="*/ 5364 h 946"/>
                              <a:gd name="T20" fmla="+- 0 1637 830"/>
                              <a:gd name="T21" fmla="*/ T20 w 946"/>
                              <a:gd name="T22" fmla="+- 0 5317 4510"/>
                              <a:gd name="T23" fmla="*/ 5317 h 946"/>
                              <a:gd name="T24" fmla="+- 0 1684 830"/>
                              <a:gd name="T25" fmla="*/ T24 w 946"/>
                              <a:gd name="T26" fmla="+- 0 5262 4510"/>
                              <a:gd name="T27" fmla="*/ 5262 h 946"/>
                              <a:gd name="T28" fmla="+- 0 1722 830"/>
                              <a:gd name="T29" fmla="*/ T28 w 946"/>
                              <a:gd name="T30" fmla="+- 0 5200 4510"/>
                              <a:gd name="T31" fmla="*/ 5200 h 946"/>
                              <a:gd name="T32" fmla="+- 0 1751 830"/>
                              <a:gd name="T33" fmla="*/ T32 w 946"/>
                              <a:gd name="T34" fmla="+- 0 5132 4510"/>
                              <a:gd name="T35" fmla="*/ 5132 h 946"/>
                              <a:gd name="T36" fmla="+- 0 1769 830"/>
                              <a:gd name="T37" fmla="*/ T36 w 946"/>
                              <a:gd name="T38" fmla="+- 0 5059 4510"/>
                              <a:gd name="T39" fmla="*/ 5059 h 946"/>
                              <a:gd name="T40" fmla="+- 0 1775 830"/>
                              <a:gd name="T41" fmla="*/ T40 w 946"/>
                              <a:gd name="T42" fmla="+- 0 4982 4510"/>
                              <a:gd name="T43" fmla="*/ 4982 h 946"/>
                              <a:gd name="T44" fmla="+- 0 1769 830"/>
                              <a:gd name="T45" fmla="*/ T44 w 946"/>
                              <a:gd name="T46" fmla="+- 0 4906 4510"/>
                              <a:gd name="T47" fmla="*/ 4906 h 946"/>
                              <a:gd name="T48" fmla="+- 0 1751 830"/>
                              <a:gd name="T49" fmla="*/ T48 w 946"/>
                              <a:gd name="T50" fmla="+- 0 4833 4510"/>
                              <a:gd name="T51" fmla="*/ 4833 h 946"/>
                              <a:gd name="T52" fmla="+- 0 1722 830"/>
                              <a:gd name="T53" fmla="*/ T52 w 946"/>
                              <a:gd name="T54" fmla="+- 0 4765 4510"/>
                              <a:gd name="T55" fmla="*/ 4765 h 946"/>
                              <a:gd name="T56" fmla="+- 0 1684 830"/>
                              <a:gd name="T57" fmla="*/ T56 w 946"/>
                              <a:gd name="T58" fmla="+- 0 4703 4510"/>
                              <a:gd name="T59" fmla="*/ 4703 h 946"/>
                              <a:gd name="T60" fmla="+- 0 1637 830"/>
                              <a:gd name="T61" fmla="*/ T60 w 946"/>
                              <a:gd name="T62" fmla="+- 0 4648 4510"/>
                              <a:gd name="T63" fmla="*/ 4648 h 946"/>
                              <a:gd name="T64" fmla="+- 0 1582 830"/>
                              <a:gd name="T65" fmla="*/ T64 w 946"/>
                              <a:gd name="T66" fmla="+- 0 4601 4510"/>
                              <a:gd name="T67" fmla="*/ 4601 h 946"/>
                              <a:gd name="T68" fmla="+- 0 1520 830"/>
                              <a:gd name="T69" fmla="*/ T68 w 946"/>
                              <a:gd name="T70" fmla="+- 0 4563 4510"/>
                              <a:gd name="T71" fmla="*/ 4563 h 946"/>
                              <a:gd name="T72" fmla="+- 0 1452 830"/>
                              <a:gd name="T73" fmla="*/ T72 w 946"/>
                              <a:gd name="T74" fmla="+- 0 4534 4510"/>
                              <a:gd name="T75" fmla="*/ 4534 h 946"/>
                              <a:gd name="T76" fmla="+- 0 1379 830"/>
                              <a:gd name="T77" fmla="*/ T76 w 946"/>
                              <a:gd name="T78" fmla="+- 0 4516 4510"/>
                              <a:gd name="T79" fmla="*/ 4516 h 946"/>
                              <a:gd name="T80" fmla="+- 0 1303 830"/>
                              <a:gd name="T81" fmla="*/ T80 w 946"/>
                              <a:gd name="T82" fmla="+- 0 4510 4510"/>
                              <a:gd name="T83" fmla="*/ 4510 h 946"/>
                              <a:gd name="T84" fmla="+- 0 1226 830"/>
                              <a:gd name="T85" fmla="*/ T84 w 946"/>
                              <a:gd name="T86" fmla="+- 0 4516 4510"/>
                              <a:gd name="T87" fmla="*/ 4516 h 946"/>
                              <a:gd name="T88" fmla="+- 0 1153 830"/>
                              <a:gd name="T89" fmla="*/ T88 w 946"/>
                              <a:gd name="T90" fmla="+- 0 4534 4510"/>
                              <a:gd name="T91" fmla="*/ 4534 h 946"/>
                              <a:gd name="T92" fmla="+- 0 1085 830"/>
                              <a:gd name="T93" fmla="*/ T92 w 946"/>
                              <a:gd name="T94" fmla="+- 0 4563 4510"/>
                              <a:gd name="T95" fmla="*/ 4563 h 946"/>
                              <a:gd name="T96" fmla="+- 0 1023 830"/>
                              <a:gd name="T97" fmla="*/ T96 w 946"/>
                              <a:gd name="T98" fmla="+- 0 4601 4510"/>
                              <a:gd name="T99" fmla="*/ 4601 h 946"/>
                              <a:gd name="T100" fmla="+- 0 968 830"/>
                              <a:gd name="T101" fmla="*/ T100 w 946"/>
                              <a:gd name="T102" fmla="+- 0 4648 4510"/>
                              <a:gd name="T103" fmla="*/ 4648 h 946"/>
                              <a:gd name="T104" fmla="+- 0 921 830"/>
                              <a:gd name="T105" fmla="*/ T104 w 946"/>
                              <a:gd name="T106" fmla="+- 0 4703 4510"/>
                              <a:gd name="T107" fmla="*/ 4703 h 946"/>
                              <a:gd name="T108" fmla="+- 0 883 830"/>
                              <a:gd name="T109" fmla="*/ T108 w 946"/>
                              <a:gd name="T110" fmla="+- 0 4765 4510"/>
                              <a:gd name="T111" fmla="*/ 4765 h 946"/>
                              <a:gd name="T112" fmla="+- 0 854 830"/>
                              <a:gd name="T113" fmla="*/ T112 w 946"/>
                              <a:gd name="T114" fmla="+- 0 4833 4510"/>
                              <a:gd name="T115" fmla="*/ 4833 h 946"/>
                              <a:gd name="T116" fmla="+- 0 836 830"/>
                              <a:gd name="T117" fmla="*/ T116 w 946"/>
                              <a:gd name="T118" fmla="+- 0 4906 4510"/>
                              <a:gd name="T119" fmla="*/ 4906 h 946"/>
                              <a:gd name="T120" fmla="+- 0 830 830"/>
                              <a:gd name="T121" fmla="*/ T120 w 946"/>
                              <a:gd name="T122" fmla="+- 0 4982 4510"/>
                              <a:gd name="T123" fmla="*/ 4982 h 946"/>
                              <a:gd name="T124" fmla="+- 0 836 830"/>
                              <a:gd name="T125" fmla="*/ T124 w 946"/>
                              <a:gd name="T126" fmla="+- 0 5059 4510"/>
                              <a:gd name="T127" fmla="*/ 5059 h 946"/>
                              <a:gd name="T128" fmla="+- 0 854 830"/>
                              <a:gd name="T129" fmla="*/ T128 w 946"/>
                              <a:gd name="T130" fmla="+- 0 5132 4510"/>
                              <a:gd name="T131" fmla="*/ 5132 h 946"/>
                              <a:gd name="T132" fmla="+- 0 883 830"/>
                              <a:gd name="T133" fmla="*/ T132 w 946"/>
                              <a:gd name="T134" fmla="+- 0 5200 4510"/>
                              <a:gd name="T135" fmla="*/ 5200 h 946"/>
                              <a:gd name="T136" fmla="+- 0 921 830"/>
                              <a:gd name="T137" fmla="*/ T136 w 946"/>
                              <a:gd name="T138" fmla="+- 0 5262 4510"/>
                              <a:gd name="T139" fmla="*/ 5262 h 946"/>
                              <a:gd name="T140" fmla="+- 0 968 830"/>
                              <a:gd name="T141" fmla="*/ T140 w 946"/>
                              <a:gd name="T142" fmla="+- 0 5317 4510"/>
                              <a:gd name="T143" fmla="*/ 5317 h 946"/>
                              <a:gd name="T144" fmla="+- 0 1023 830"/>
                              <a:gd name="T145" fmla="*/ T144 w 946"/>
                              <a:gd name="T146" fmla="+- 0 5364 4510"/>
                              <a:gd name="T147" fmla="*/ 5364 h 946"/>
                              <a:gd name="T148" fmla="+- 0 1085 830"/>
                              <a:gd name="T149" fmla="*/ T148 w 946"/>
                              <a:gd name="T150" fmla="+- 0 5402 4510"/>
                              <a:gd name="T151" fmla="*/ 5402 h 946"/>
                              <a:gd name="T152" fmla="+- 0 1153 830"/>
                              <a:gd name="T153" fmla="*/ T152 w 946"/>
                              <a:gd name="T154" fmla="+- 0 5431 4510"/>
                              <a:gd name="T155" fmla="*/ 5431 h 946"/>
                              <a:gd name="T156" fmla="+- 0 1226 830"/>
                              <a:gd name="T157" fmla="*/ T156 w 946"/>
                              <a:gd name="T158" fmla="+- 0 5449 4510"/>
                              <a:gd name="T159" fmla="*/ 5449 h 946"/>
                              <a:gd name="T160" fmla="+- 0 1303 830"/>
                              <a:gd name="T161" fmla="*/ T160 w 946"/>
                              <a:gd name="T162" fmla="+- 0 5455 4510"/>
                              <a:gd name="T163" fmla="*/ 5455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D1D8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6" name="docshape50"/>
                          <pic:cNvPicPr>
                            <a:picLocks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" y="4772"/>
                            <a:ext cx="638" cy="5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7" name="docshape51"/>
                        <wps:cNvSpPr>
                          <a:spLocks/>
                        </wps:cNvSpPr>
                        <wps:spPr bwMode="auto">
                          <a:xfrm>
                            <a:off x="8782" y="4508"/>
                            <a:ext cx="946" cy="946"/>
                          </a:xfrm>
                          <a:custGeom>
                            <a:avLst/>
                            <a:gdLst>
                              <a:gd name="T0" fmla="+- 0 9255 8783"/>
                              <a:gd name="T1" fmla="*/ T0 w 946"/>
                              <a:gd name="T2" fmla="+- 0 5453 4508"/>
                              <a:gd name="T3" fmla="*/ 5453 h 946"/>
                              <a:gd name="T4" fmla="+- 0 9332 8783"/>
                              <a:gd name="T5" fmla="*/ T4 w 946"/>
                              <a:gd name="T6" fmla="+- 0 5447 4508"/>
                              <a:gd name="T7" fmla="*/ 5447 h 946"/>
                              <a:gd name="T8" fmla="+- 0 9405 8783"/>
                              <a:gd name="T9" fmla="*/ T8 w 946"/>
                              <a:gd name="T10" fmla="+- 0 5429 4508"/>
                              <a:gd name="T11" fmla="*/ 5429 h 946"/>
                              <a:gd name="T12" fmla="+- 0 9472 8783"/>
                              <a:gd name="T13" fmla="*/ T12 w 946"/>
                              <a:gd name="T14" fmla="+- 0 5400 4508"/>
                              <a:gd name="T15" fmla="*/ 5400 h 946"/>
                              <a:gd name="T16" fmla="+- 0 9534 8783"/>
                              <a:gd name="T17" fmla="*/ T16 w 946"/>
                              <a:gd name="T18" fmla="+- 0 5362 4508"/>
                              <a:gd name="T19" fmla="*/ 5362 h 946"/>
                              <a:gd name="T20" fmla="+- 0 9589 8783"/>
                              <a:gd name="T21" fmla="*/ T20 w 946"/>
                              <a:gd name="T22" fmla="+- 0 5315 4508"/>
                              <a:gd name="T23" fmla="*/ 5315 h 946"/>
                              <a:gd name="T24" fmla="+- 0 9637 8783"/>
                              <a:gd name="T25" fmla="*/ T24 w 946"/>
                              <a:gd name="T26" fmla="+- 0 5260 4508"/>
                              <a:gd name="T27" fmla="*/ 5260 h 946"/>
                              <a:gd name="T28" fmla="+- 0 9675 8783"/>
                              <a:gd name="T29" fmla="*/ T28 w 946"/>
                              <a:gd name="T30" fmla="+- 0 5198 4508"/>
                              <a:gd name="T31" fmla="*/ 5198 h 946"/>
                              <a:gd name="T32" fmla="+- 0 9704 8783"/>
                              <a:gd name="T33" fmla="*/ T32 w 946"/>
                              <a:gd name="T34" fmla="+- 0 5130 4508"/>
                              <a:gd name="T35" fmla="*/ 5130 h 946"/>
                              <a:gd name="T36" fmla="+- 0 9722 8783"/>
                              <a:gd name="T37" fmla="*/ T36 w 946"/>
                              <a:gd name="T38" fmla="+- 0 5057 4508"/>
                              <a:gd name="T39" fmla="*/ 5057 h 946"/>
                              <a:gd name="T40" fmla="+- 0 9728 8783"/>
                              <a:gd name="T41" fmla="*/ T40 w 946"/>
                              <a:gd name="T42" fmla="+- 0 4981 4508"/>
                              <a:gd name="T43" fmla="*/ 4981 h 946"/>
                              <a:gd name="T44" fmla="+- 0 9722 8783"/>
                              <a:gd name="T45" fmla="*/ T44 w 946"/>
                              <a:gd name="T46" fmla="+- 0 4904 4508"/>
                              <a:gd name="T47" fmla="*/ 4904 h 946"/>
                              <a:gd name="T48" fmla="+- 0 9704 8783"/>
                              <a:gd name="T49" fmla="*/ T48 w 946"/>
                              <a:gd name="T50" fmla="+- 0 4831 4508"/>
                              <a:gd name="T51" fmla="*/ 4831 h 946"/>
                              <a:gd name="T52" fmla="+- 0 9675 8783"/>
                              <a:gd name="T53" fmla="*/ T52 w 946"/>
                              <a:gd name="T54" fmla="+- 0 4763 4508"/>
                              <a:gd name="T55" fmla="*/ 4763 h 946"/>
                              <a:gd name="T56" fmla="+- 0 9637 8783"/>
                              <a:gd name="T57" fmla="*/ T56 w 946"/>
                              <a:gd name="T58" fmla="+- 0 4702 4508"/>
                              <a:gd name="T59" fmla="*/ 4702 h 946"/>
                              <a:gd name="T60" fmla="+- 0 9589 8783"/>
                              <a:gd name="T61" fmla="*/ T60 w 946"/>
                              <a:gd name="T62" fmla="+- 0 4646 4508"/>
                              <a:gd name="T63" fmla="*/ 4646 h 946"/>
                              <a:gd name="T64" fmla="+- 0 9534 8783"/>
                              <a:gd name="T65" fmla="*/ T64 w 946"/>
                              <a:gd name="T66" fmla="+- 0 4599 4508"/>
                              <a:gd name="T67" fmla="*/ 4599 h 946"/>
                              <a:gd name="T68" fmla="+- 0 9472 8783"/>
                              <a:gd name="T69" fmla="*/ T68 w 946"/>
                              <a:gd name="T70" fmla="+- 0 4561 4508"/>
                              <a:gd name="T71" fmla="*/ 4561 h 946"/>
                              <a:gd name="T72" fmla="+- 0 9405 8783"/>
                              <a:gd name="T73" fmla="*/ T72 w 946"/>
                              <a:gd name="T74" fmla="+- 0 4532 4508"/>
                              <a:gd name="T75" fmla="*/ 4532 h 946"/>
                              <a:gd name="T76" fmla="+- 0 9332 8783"/>
                              <a:gd name="T77" fmla="*/ T76 w 946"/>
                              <a:gd name="T78" fmla="+- 0 4514 4508"/>
                              <a:gd name="T79" fmla="*/ 4514 h 946"/>
                              <a:gd name="T80" fmla="+- 0 9255 8783"/>
                              <a:gd name="T81" fmla="*/ T80 w 946"/>
                              <a:gd name="T82" fmla="+- 0 4508 4508"/>
                              <a:gd name="T83" fmla="*/ 4508 h 946"/>
                              <a:gd name="T84" fmla="+- 0 9179 8783"/>
                              <a:gd name="T85" fmla="*/ T84 w 946"/>
                              <a:gd name="T86" fmla="+- 0 4514 4508"/>
                              <a:gd name="T87" fmla="*/ 4514 h 946"/>
                              <a:gd name="T88" fmla="+- 0 9106 8783"/>
                              <a:gd name="T89" fmla="*/ T88 w 946"/>
                              <a:gd name="T90" fmla="+- 0 4532 4508"/>
                              <a:gd name="T91" fmla="*/ 4532 h 946"/>
                              <a:gd name="T92" fmla="+- 0 9038 8783"/>
                              <a:gd name="T93" fmla="*/ T92 w 946"/>
                              <a:gd name="T94" fmla="+- 0 4561 4508"/>
                              <a:gd name="T95" fmla="*/ 4561 h 946"/>
                              <a:gd name="T96" fmla="+- 0 8976 8783"/>
                              <a:gd name="T97" fmla="*/ T96 w 946"/>
                              <a:gd name="T98" fmla="+- 0 4599 4508"/>
                              <a:gd name="T99" fmla="*/ 4599 h 946"/>
                              <a:gd name="T100" fmla="+- 0 8921 8783"/>
                              <a:gd name="T101" fmla="*/ T100 w 946"/>
                              <a:gd name="T102" fmla="+- 0 4646 4508"/>
                              <a:gd name="T103" fmla="*/ 4646 h 946"/>
                              <a:gd name="T104" fmla="+- 0 8874 8783"/>
                              <a:gd name="T105" fmla="*/ T104 w 946"/>
                              <a:gd name="T106" fmla="+- 0 4702 4508"/>
                              <a:gd name="T107" fmla="*/ 4702 h 946"/>
                              <a:gd name="T108" fmla="+- 0 8835 8783"/>
                              <a:gd name="T109" fmla="*/ T108 w 946"/>
                              <a:gd name="T110" fmla="+- 0 4763 4508"/>
                              <a:gd name="T111" fmla="*/ 4763 h 946"/>
                              <a:gd name="T112" fmla="+- 0 8807 8783"/>
                              <a:gd name="T113" fmla="*/ T112 w 946"/>
                              <a:gd name="T114" fmla="+- 0 4831 4508"/>
                              <a:gd name="T115" fmla="*/ 4831 h 946"/>
                              <a:gd name="T116" fmla="+- 0 8789 8783"/>
                              <a:gd name="T117" fmla="*/ T116 w 946"/>
                              <a:gd name="T118" fmla="+- 0 4904 4508"/>
                              <a:gd name="T119" fmla="*/ 4904 h 946"/>
                              <a:gd name="T120" fmla="+- 0 8783 8783"/>
                              <a:gd name="T121" fmla="*/ T120 w 946"/>
                              <a:gd name="T122" fmla="+- 0 4981 4508"/>
                              <a:gd name="T123" fmla="*/ 4981 h 946"/>
                              <a:gd name="T124" fmla="+- 0 8789 8783"/>
                              <a:gd name="T125" fmla="*/ T124 w 946"/>
                              <a:gd name="T126" fmla="+- 0 5057 4508"/>
                              <a:gd name="T127" fmla="*/ 5057 h 946"/>
                              <a:gd name="T128" fmla="+- 0 8807 8783"/>
                              <a:gd name="T129" fmla="*/ T128 w 946"/>
                              <a:gd name="T130" fmla="+- 0 5130 4508"/>
                              <a:gd name="T131" fmla="*/ 5130 h 946"/>
                              <a:gd name="T132" fmla="+- 0 8835 8783"/>
                              <a:gd name="T133" fmla="*/ T132 w 946"/>
                              <a:gd name="T134" fmla="+- 0 5198 4508"/>
                              <a:gd name="T135" fmla="*/ 5198 h 946"/>
                              <a:gd name="T136" fmla="+- 0 8874 8783"/>
                              <a:gd name="T137" fmla="*/ T136 w 946"/>
                              <a:gd name="T138" fmla="+- 0 5260 4508"/>
                              <a:gd name="T139" fmla="*/ 5260 h 946"/>
                              <a:gd name="T140" fmla="+- 0 8921 8783"/>
                              <a:gd name="T141" fmla="*/ T140 w 946"/>
                              <a:gd name="T142" fmla="+- 0 5315 4508"/>
                              <a:gd name="T143" fmla="*/ 5315 h 946"/>
                              <a:gd name="T144" fmla="+- 0 8976 8783"/>
                              <a:gd name="T145" fmla="*/ T144 w 946"/>
                              <a:gd name="T146" fmla="+- 0 5362 4508"/>
                              <a:gd name="T147" fmla="*/ 5362 h 946"/>
                              <a:gd name="T148" fmla="+- 0 9038 8783"/>
                              <a:gd name="T149" fmla="*/ T148 w 946"/>
                              <a:gd name="T150" fmla="+- 0 5400 4508"/>
                              <a:gd name="T151" fmla="*/ 5400 h 946"/>
                              <a:gd name="T152" fmla="+- 0 9106 8783"/>
                              <a:gd name="T153" fmla="*/ T152 w 946"/>
                              <a:gd name="T154" fmla="+- 0 5429 4508"/>
                              <a:gd name="T155" fmla="*/ 5429 h 946"/>
                              <a:gd name="T156" fmla="+- 0 9179 8783"/>
                              <a:gd name="T157" fmla="*/ T156 w 946"/>
                              <a:gd name="T158" fmla="+- 0 5447 4508"/>
                              <a:gd name="T159" fmla="*/ 5447 h 946"/>
                              <a:gd name="T160" fmla="+- 0 9255 8783"/>
                              <a:gd name="T161" fmla="*/ T160 w 946"/>
                              <a:gd name="T162" fmla="+- 0 5453 4508"/>
                              <a:gd name="T163" fmla="*/ 5453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2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4"/>
                                </a:lnTo>
                                <a:lnTo>
                                  <a:pt x="806" y="138"/>
                                </a:lnTo>
                                <a:lnTo>
                                  <a:pt x="751" y="91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2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4"/>
                                </a:lnTo>
                                <a:lnTo>
                                  <a:pt x="52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2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D1D8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docshape52"/>
                        <wps:cNvSpPr>
                          <a:spLocks/>
                        </wps:cNvSpPr>
                        <wps:spPr bwMode="auto">
                          <a:xfrm>
                            <a:off x="8952" y="4708"/>
                            <a:ext cx="606" cy="585"/>
                          </a:xfrm>
                          <a:custGeom>
                            <a:avLst/>
                            <a:gdLst>
                              <a:gd name="T0" fmla="+- 0 9468 8952"/>
                              <a:gd name="T1" fmla="*/ T0 w 606"/>
                              <a:gd name="T2" fmla="+- 0 4708 4708"/>
                              <a:gd name="T3" fmla="*/ 4708 h 585"/>
                              <a:gd name="T4" fmla="+- 0 9042 8952"/>
                              <a:gd name="T5" fmla="*/ T4 w 606"/>
                              <a:gd name="T6" fmla="+- 0 4708 4708"/>
                              <a:gd name="T7" fmla="*/ 4708 h 585"/>
                              <a:gd name="T8" fmla="+- 0 9007 8952"/>
                              <a:gd name="T9" fmla="*/ T8 w 606"/>
                              <a:gd name="T10" fmla="+- 0 4715 4708"/>
                              <a:gd name="T11" fmla="*/ 4715 h 585"/>
                              <a:gd name="T12" fmla="+- 0 8979 8952"/>
                              <a:gd name="T13" fmla="*/ T12 w 606"/>
                              <a:gd name="T14" fmla="+- 0 4735 4708"/>
                              <a:gd name="T15" fmla="*/ 4735 h 585"/>
                              <a:gd name="T16" fmla="+- 0 8959 8952"/>
                              <a:gd name="T17" fmla="*/ T16 w 606"/>
                              <a:gd name="T18" fmla="+- 0 4763 4708"/>
                              <a:gd name="T19" fmla="*/ 4763 h 585"/>
                              <a:gd name="T20" fmla="+- 0 8952 8952"/>
                              <a:gd name="T21" fmla="*/ T20 w 606"/>
                              <a:gd name="T22" fmla="+- 0 4798 4708"/>
                              <a:gd name="T23" fmla="*/ 4798 h 585"/>
                              <a:gd name="T24" fmla="+- 0 8952 8952"/>
                              <a:gd name="T25" fmla="*/ T24 w 606"/>
                              <a:gd name="T26" fmla="+- 0 5135 4708"/>
                              <a:gd name="T27" fmla="*/ 5135 h 585"/>
                              <a:gd name="T28" fmla="+- 0 8959 8952"/>
                              <a:gd name="T29" fmla="*/ T28 w 606"/>
                              <a:gd name="T30" fmla="+- 0 5170 4708"/>
                              <a:gd name="T31" fmla="*/ 5170 h 585"/>
                              <a:gd name="T32" fmla="+- 0 8979 8952"/>
                              <a:gd name="T33" fmla="*/ T32 w 606"/>
                              <a:gd name="T34" fmla="+- 0 5198 4708"/>
                              <a:gd name="T35" fmla="*/ 5198 h 585"/>
                              <a:gd name="T36" fmla="+- 0 9007 8952"/>
                              <a:gd name="T37" fmla="*/ T36 w 606"/>
                              <a:gd name="T38" fmla="+- 0 5217 4708"/>
                              <a:gd name="T39" fmla="*/ 5217 h 585"/>
                              <a:gd name="T40" fmla="+- 0 9042 8952"/>
                              <a:gd name="T41" fmla="*/ T40 w 606"/>
                              <a:gd name="T42" fmla="+- 0 5224 4708"/>
                              <a:gd name="T43" fmla="*/ 5224 h 585"/>
                              <a:gd name="T44" fmla="+- 0 9091 8952"/>
                              <a:gd name="T45" fmla="*/ T44 w 606"/>
                              <a:gd name="T46" fmla="+- 0 5224 4708"/>
                              <a:gd name="T47" fmla="*/ 5224 h 585"/>
                              <a:gd name="T48" fmla="+- 0 9100 8952"/>
                              <a:gd name="T49" fmla="*/ T48 w 606"/>
                              <a:gd name="T50" fmla="+- 0 5216 4708"/>
                              <a:gd name="T51" fmla="*/ 5216 h 585"/>
                              <a:gd name="T52" fmla="+- 0 9100 8952"/>
                              <a:gd name="T53" fmla="*/ T52 w 606"/>
                              <a:gd name="T54" fmla="+- 0 5194 4708"/>
                              <a:gd name="T55" fmla="*/ 5194 h 585"/>
                              <a:gd name="T56" fmla="+- 0 9091 8952"/>
                              <a:gd name="T57" fmla="*/ T56 w 606"/>
                              <a:gd name="T58" fmla="+- 0 5186 4708"/>
                              <a:gd name="T59" fmla="*/ 5186 h 585"/>
                              <a:gd name="T60" fmla="+- 0 9042 8952"/>
                              <a:gd name="T61" fmla="*/ T60 w 606"/>
                              <a:gd name="T62" fmla="+- 0 5186 4708"/>
                              <a:gd name="T63" fmla="*/ 5186 h 585"/>
                              <a:gd name="T64" fmla="+- 0 9022 8952"/>
                              <a:gd name="T65" fmla="*/ T64 w 606"/>
                              <a:gd name="T66" fmla="+- 0 5182 4708"/>
                              <a:gd name="T67" fmla="*/ 5182 h 585"/>
                              <a:gd name="T68" fmla="+- 0 9006 8952"/>
                              <a:gd name="T69" fmla="*/ T68 w 606"/>
                              <a:gd name="T70" fmla="+- 0 5171 4708"/>
                              <a:gd name="T71" fmla="*/ 5171 h 585"/>
                              <a:gd name="T72" fmla="+- 0 8995 8952"/>
                              <a:gd name="T73" fmla="*/ T72 w 606"/>
                              <a:gd name="T74" fmla="+- 0 5154 4708"/>
                              <a:gd name="T75" fmla="*/ 5154 h 585"/>
                              <a:gd name="T76" fmla="+- 0 8991 8952"/>
                              <a:gd name="T77" fmla="*/ T76 w 606"/>
                              <a:gd name="T78" fmla="+- 0 5135 4708"/>
                              <a:gd name="T79" fmla="*/ 5135 h 585"/>
                              <a:gd name="T80" fmla="+- 0 8991 8952"/>
                              <a:gd name="T81" fmla="*/ T80 w 606"/>
                              <a:gd name="T82" fmla="+- 0 4798 4708"/>
                              <a:gd name="T83" fmla="*/ 4798 h 585"/>
                              <a:gd name="T84" fmla="+- 0 8995 8952"/>
                              <a:gd name="T85" fmla="*/ T84 w 606"/>
                              <a:gd name="T86" fmla="+- 0 4778 4708"/>
                              <a:gd name="T87" fmla="*/ 4778 h 585"/>
                              <a:gd name="T88" fmla="+- 0 9006 8952"/>
                              <a:gd name="T89" fmla="*/ T88 w 606"/>
                              <a:gd name="T90" fmla="+- 0 4762 4708"/>
                              <a:gd name="T91" fmla="*/ 4762 h 585"/>
                              <a:gd name="T92" fmla="+- 0 9022 8952"/>
                              <a:gd name="T93" fmla="*/ T92 w 606"/>
                              <a:gd name="T94" fmla="+- 0 4751 4708"/>
                              <a:gd name="T95" fmla="*/ 4751 h 585"/>
                              <a:gd name="T96" fmla="+- 0 9042 8952"/>
                              <a:gd name="T97" fmla="*/ T96 w 606"/>
                              <a:gd name="T98" fmla="+- 0 4747 4708"/>
                              <a:gd name="T99" fmla="*/ 4747 h 585"/>
                              <a:gd name="T100" fmla="+- 0 9468 8952"/>
                              <a:gd name="T101" fmla="*/ T100 w 606"/>
                              <a:gd name="T102" fmla="+- 0 4747 4708"/>
                              <a:gd name="T103" fmla="*/ 4747 h 585"/>
                              <a:gd name="T104" fmla="+- 0 9488 8952"/>
                              <a:gd name="T105" fmla="*/ T104 w 606"/>
                              <a:gd name="T106" fmla="+- 0 4751 4708"/>
                              <a:gd name="T107" fmla="*/ 4751 h 585"/>
                              <a:gd name="T108" fmla="+- 0 9504 8952"/>
                              <a:gd name="T109" fmla="*/ T108 w 606"/>
                              <a:gd name="T110" fmla="+- 0 4762 4708"/>
                              <a:gd name="T111" fmla="*/ 4762 h 585"/>
                              <a:gd name="T112" fmla="+- 0 9515 8952"/>
                              <a:gd name="T113" fmla="*/ T112 w 606"/>
                              <a:gd name="T114" fmla="+- 0 4778 4708"/>
                              <a:gd name="T115" fmla="*/ 4778 h 585"/>
                              <a:gd name="T116" fmla="+- 0 9519 8952"/>
                              <a:gd name="T117" fmla="*/ T116 w 606"/>
                              <a:gd name="T118" fmla="+- 0 4798 4708"/>
                              <a:gd name="T119" fmla="*/ 4798 h 585"/>
                              <a:gd name="T120" fmla="+- 0 9519 8952"/>
                              <a:gd name="T121" fmla="*/ T120 w 606"/>
                              <a:gd name="T122" fmla="+- 0 5135 4708"/>
                              <a:gd name="T123" fmla="*/ 5135 h 585"/>
                              <a:gd name="T124" fmla="+- 0 9515 8952"/>
                              <a:gd name="T125" fmla="*/ T124 w 606"/>
                              <a:gd name="T126" fmla="+- 0 5154 4708"/>
                              <a:gd name="T127" fmla="*/ 5154 h 585"/>
                              <a:gd name="T128" fmla="+- 0 9504 8952"/>
                              <a:gd name="T129" fmla="*/ T128 w 606"/>
                              <a:gd name="T130" fmla="+- 0 5171 4708"/>
                              <a:gd name="T131" fmla="*/ 5171 h 585"/>
                              <a:gd name="T132" fmla="+- 0 9488 8952"/>
                              <a:gd name="T133" fmla="*/ T132 w 606"/>
                              <a:gd name="T134" fmla="+- 0 5182 4708"/>
                              <a:gd name="T135" fmla="*/ 5182 h 585"/>
                              <a:gd name="T136" fmla="+- 0 9468 8952"/>
                              <a:gd name="T137" fmla="*/ T136 w 606"/>
                              <a:gd name="T138" fmla="+- 0 5186 4708"/>
                              <a:gd name="T139" fmla="*/ 5186 h 585"/>
                              <a:gd name="T140" fmla="+- 0 9238 8952"/>
                              <a:gd name="T141" fmla="*/ T140 w 606"/>
                              <a:gd name="T142" fmla="+- 0 5186 4708"/>
                              <a:gd name="T143" fmla="*/ 5186 h 585"/>
                              <a:gd name="T144" fmla="+- 0 9234 8952"/>
                              <a:gd name="T145" fmla="*/ T144 w 606"/>
                              <a:gd name="T146" fmla="+- 0 5187 4708"/>
                              <a:gd name="T147" fmla="*/ 5187 h 585"/>
                              <a:gd name="T148" fmla="+- 0 9151 8952"/>
                              <a:gd name="T149" fmla="*/ T148 w 606"/>
                              <a:gd name="T150" fmla="+- 0 5239 4708"/>
                              <a:gd name="T151" fmla="*/ 5239 h 585"/>
                              <a:gd name="T152" fmla="+- 0 9151 8952"/>
                              <a:gd name="T153" fmla="*/ T152 w 606"/>
                              <a:gd name="T154" fmla="+- 0 5194 4708"/>
                              <a:gd name="T155" fmla="*/ 5194 h 585"/>
                              <a:gd name="T156" fmla="+- 0 9143 8952"/>
                              <a:gd name="T157" fmla="*/ T156 w 606"/>
                              <a:gd name="T158" fmla="+- 0 5186 4708"/>
                              <a:gd name="T159" fmla="*/ 5186 h 585"/>
                              <a:gd name="T160" fmla="+- 0 9121 8952"/>
                              <a:gd name="T161" fmla="*/ T160 w 606"/>
                              <a:gd name="T162" fmla="+- 0 5186 4708"/>
                              <a:gd name="T163" fmla="*/ 5186 h 585"/>
                              <a:gd name="T164" fmla="+- 0 9112 8952"/>
                              <a:gd name="T165" fmla="*/ T164 w 606"/>
                              <a:gd name="T166" fmla="+- 0 5194 4708"/>
                              <a:gd name="T167" fmla="*/ 5194 h 585"/>
                              <a:gd name="T168" fmla="+- 0 9112 8952"/>
                              <a:gd name="T169" fmla="*/ T168 w 606"/>
                              <a:gd name="T170" fmla="+- 0 5281 4708"/>
                              <a:gd name="T171" fmla="*/ 5281 h 585"/>
                              <a:gd name="T172" fmla="+- 0 9116 8952"/>
                              <a:gd name="T173" fmla="*/ T172 w 606"/>
                              <a:gd name="T174" fmla="+- 0 5287 4708"/>
                              <a:gd name="T175" fmla="*/ 5287 h 585"/>
                              <a:gd name="T176" fmla="+- 0 9125 8952"/>
                              <a:gd name="T177" fmla="*/ T176 w 606"/>
                              <a:gd name="T178" fmla="+- 0 5292 4708"/>
                              <a:gd name="T179" fmla="*/ 5292 h 585"/>
                              <a:gd name="T180" fmla="+- 0 9129 8952"/>
                              <a:gd name="T181" fmla="*/ T180 w 606"/>
                              <a:gd name="T182" fmla="+- 0 5293 4708"/>
                              <a:gd name="T183" fmla="*/ 5293 h 585"/>
                              <a:gd name="T184" fmla="+- 0 9132 8952"/>
                              <a:gd name="T185" fmla="*/ T184 w 606"/>
                              <a:gd name="T186" fmla="+- 0 5293 4708"/>
                              <a:gd name="T187" fmla="*/ 5293 h 585"/>
                              <a:gd name="T188" fmla="+- 0 9135 8952"/>
                              <a:gd name="T189" fmla="*/ T188 w 606"/>
                              <a:gd name="T190" fmla="+- 0 5293 4708"/>
                              <a:gd name="T191" fmla="*/ 5293 h 585"/>
                              <a:gd name="T192" fmla="+- 0 9139 8952"/>
                              <a:gd name="T193" fmla="*/ T192 w 606"/>
                              <a:gd name="T194" fmla="+- 0 5292 4708"/>
                              <a:gd name="T195" fmla="*/ 5292 h 585"/>
                              <a:gd name="T196" fmla="+- 0 9247 8952"/>
                              <a:gd name="T197" fmla="*/ T196 w 606"/>
                              <a:gd name="T198" fmla="+- 0 5224 4708"/>
                              <a:gd name="T199" fmla="*/ 5224 h 585"/>
                              <a:gd name="T200" fmla="+- 0 9468 8952"/>
                              <a:gd name="T201" fmla="*/ T200 w 606"/>
                              <a:gd name="T202" fmla="+- 0 5224 4708"/>
                              <a:gd name="T203" fmla="*/ 5224 h 585"/>
                              <a:gd name="T204" fmla="+- 0 9503 8952"/>
                              <a:gd name="T205" fmla="*/ T204 w 606"/>
                              <a:gd name="T206" fmla="+- 0 5217 4708"/>
                              <a:gd name="T207" fmla="*/ 5217 h 585"/>
                              <a:gd name="T208" fmla="+- 0 9532 8952"/>
                              <a:gd name="T209" fmla="*/ T208 w 606"/>
                              <a:gd name="T210" fmla="+- 0 5198 4708"/>
                              <a:gd name="T211" fmla="*/ 5198 h 585"/>
                              <a:gd name="T212" fmla="+- 0 9551 8952"/>
                              <a:gd name="T213" fmla="*/ T212 w 606"/>
                              <a:gd name="T214" fmla="+- 0 5170 4708"/>
                              <a:gd name="T215" fmla="*/ 5170 h 585"/>
                              <a:gd name="T216" fmla="+- 0 9558 8952"/>
                              <a:gd name="T217" fmla="*/ T216 w 606"/>
                              <a:gd name="T218" fmla="+- 0 5135 4708"/>
                              <a:gd name="T219" fmla="*/ 5135 h 585"/>
                              <a:gd name="T220" fmla="+- 0 9558 8952"/>
                              <a:gd name="T221" fmla="*/ T220 w 606"/>
                              <a:gd name="T222" fmla="+- 0 4798 4708"/>
                              <a:gd name="T223" fmla="*/ 4798 h 585"/>
                              <a:gd name="T224" fmla="+- 0 9551 8952"/>
                              <a:gd name="T225" fmla="*/ T224 w 606"/>
                              <a:gd name="T226" fmla="+- 0 4763 4708"/>
                              <a:gd name="T227" fmla="*/ 4763 h 585"/>
                              <a:gd name="T228" fmla="+- 0 9532 8952"/>
                              <a:gd name="T229" fmla="*/ T228 w 606"/>
                              <a:gd name="T230" fmla="+- 0 4735 4708"/>
                              <a:gd name="T231" fmla="*/ 4735 h 585"/>
                              <a:gd name="T232" fmla="+- 0 9503 8952"/>
                              <a:gd name="T233" fmla="*/ T232 w 606"/>
                              <a:gd name="T234" fmla="+- 0 4715 4708"/>
                              <a:gd name="T235" fmla="*/ 4715 h 585"/>
                              <a:gd name="T236" fmla="+- 0 9468 8952"/>
                              <a:gd name="T237" fmla="*/ T236 w 606"/>
                              <a:gd name="T238" fmla="+- 0 4708 4708"/>
                              <a:gd name="T239" fmla="*/ 4708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06" h="585">
                                <a:moveTo>
                                  <a:pt x="516" y="0"/>
                                </a:moveTo>
                                <a:lnTo>
                                  <a:pt x="90" y="0"/>
                                </a:lnTo>
                                <a:lnTo>
                                  <a:pt x="55" y="7"/>
                                </a:lnTo>
                                <a:lnTo>
                                  <a:pt x="27" y="27"/>
                                </a:lnTo>
                                <a:lnTo>
                                  <a:pt x="7" y="55"/>
                                </a:lnTo>
                                <a:lnTo>
                                  <a:pt x="0" y="90"/>
                                </a:lnTo>
                                <a:lnTo>
                                  <a:pt x="0" y="427"/>
                                </a:lnTo>
                                <a:lnTo>
                                  <a:pt x="7" y="462"/>
                                </a:lnTo>
                                <a:lnTo>
                                  <a:pt x="27" y="490"/>
                                </a:lnTo>
                                <a:lnTo>
                                  <a:pt x="55" y="509"/>
                                </a:lnTo>
                                <a:lnTo>
                                  <a:pt x="90" y="516"/>
                                </a:lnTo>
                                <a:lnTo>
                                  <a:pt x="139" y="516"/>
                                </a:lnTo>
                                <a:lnTo>
                                  <a:pt x="148" y="508"/>
                                </a:lnTo>
                                <a:lnTo>
                                  <a:pt x="148" y="486"/>
                                </a:lnTo>
                                <a:lnTo>
                                  <a:pt x="139" y="478"/>
                                </a:lnTo>
                                <a:lnTo>
                                  <a:pt x="90" y="478"/>
                                </a:lnTo>
                                <a:lnTo>
                                  <a:pt x="70" y="474"/>
                                </a:lnTo>
                                <a:lnTo>
                                  <a:pt x="54" y="463"/>
                                </a:lnTo>
                                <a:lnTo>
                                  <a:pt x="43" y="446"/>
                                </a:lnTo>
                                <a:lnTo>
                                  <a:pt x="39" y="427"/>
                                </a:lnTo>
                                <a:lnTo>
                                  <a:pt x="39" y="90"/>
                                </a:lnTo>
                                <a:lnTo>
                                  <a:pt x="43" y="70"/>
                                </a:lnTo>
                                <a:lnTo>
                                  <a:pt x="54" y="54"/>
                                </a:lnTo>
                                <a:lnTo>
                                  <a:pt x="70" y="43"/>
                                </a:lnTo>
                                <a:lnTo>
                                  <a:pt x="90" y="39"/>
                                </a:lnTo>
                                <a:lnTo>
                                  <a:pt x="516" y="39"/>
                                </a:lnTo>
                                <a:lnTo>
                                  <a:pt x="536" y="43"/>
                                </a:lnTo>
                                <a:lnTo>
                                  <a:pt x="552" y="54"/>
                                </a:lnTo>
                                <a:lnTo>
                                  <a:pt x="563" y="70"/>
                                </a:lnTo>
                                <a:lnTo>
                                  <a:pt x="567" y="90"/>
                                </a:lnTo>
                                <a:lnTo>
                                  <a:pt x="567" y="427"/>
                                </a:lnTo>
                                <a:lnTo>
                                  <a:pt x="563" y="446"/>
                                </a:lnTo>
                                <a:lnTo>
                                  <a:pt x="552" y="463"/>
                                </a:lnTo>
                                <a:lnTo>
                                  <a:pt x="536" y="474"/>
                                </a:lnTo>
                                <a:lnTo>
                                  <a:pt x="516" y="478"/>
                                </a:lnTo>
                                <a:lnTo>
                                  <a:pt x="286" y="478"/>
                                </a:lnTo>
                                <a:lnTo>
                                  <a:pt x="282" y="479"/>
                                </a:lnTo>
                                <a:lnTo>
                                  <a:pt x="199" y="531"/>
                                </a:lnTo>
                                <a:lnTo>
                                  <a:pt x="199" y="486"/>
                                </a:lnTo>
                                <a:lnTo>
                                  <a:pt x="191" y="478"/>
                                </a:lnTo>
                                <a:lnTo>
                                  <a:pt x="169" y="478"/>
                                </a:lnTo>
                                <a:lnTo>
                                  <a:pt x="160" y="486"/>
                                </a:lnTo>
                                <a:lnTo>
                                  <a:pt x="160" y="573"/>
                                </a:lnTo>
                                <a:lnTo>
                                  <a:pt x="164" y="579"/>
                                </a:lnTo>
                                <a:lnTo>
                                  <a:pt x="173" y="584"/>
                                </a:lnTo>
                                <a:lnTo>
                                  <a:pt x="177" y="585"/>
                                </a:lnTo>
                                <a:lnTo>
                                  <a:pt x="180" y="585"/>
                                </a:lnTo>
                                <a:lnTo>
                                  <a:pt x="183" y="585"/>
                                </a:lnTo>
                                <a:lnTo>
                                  <a:pt x="187" y="584"/>
                                </a:lnTo>
                                <a:lnTo>
                                  <a:pt x="295" y="516"/>
                                </a:lnTo>
                                <a:lnTo>
                                  <a:pt x="516" y="516"/>
                                </a:lnTo>
                                <a:lnTo>
                                  <a:pt x="551" y="509"/>
                                </a:lnTo>
                                <a:lnTo>
                                  <a:pt x="580" y="490"/>
                                </a:lnTo>
                                <a:lnTo>
                                  <a:pt x="599" y="462"/>
                                </a:lnTo>
                                <a:lnTo>
                                  <a:pt x="606" y="427"/>
                                </a:lnTo>
                                <a:lnTo>
                                  <a:pt x="606" y="90"/>
                                </a:lnTo>
                                <a:lnTo>
                                  <a:pt x="599" y="55"/>
                                </a:lnTo>
                                <a:lnTo>
                                  <a:pt x="580" y="27"/>
                                </a:lnTo>
                                <a:lnTo>
                                  <a:pt x="551" y="7"/>
                                </a:lnTo>
                                <a:lnTo>
                                  <a:pt x="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1D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docshape53"/>
                          <pic:cNvPicPr>
                            <a:picLocks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3" y="4916"/>
                            <a:ext cx="223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0" name="docshape54"/>
                        <wps:cNvSpPr>
                          <a:spLocks/>
                        </wps:cNvSpPr>
                        <wps:spPr bwMode="auto">
                          <a:xfrm>
                            <a:off x="9033" y="4792"/>
                            <a:ext cx="434" cy="101"/>
                          </a:xfrm>
                          <a:custGeom>
                            <a:avLst/>
                            <a:gdLst>
                              <a:gd name="T0" fmla="+- 0 9467 9034"/>
                              <a:gd name="T1" fmla="*/ T0 w 434"/>
                              <a:gd name="T2" fmla="+- 0 4863 4792"/>
                              <a:gd name="T3" fmla="*/ 4863 h 101"/>
                              <a:gd name="T4" fmla="+- 0 9458 9034"/>
                              <a:gd name="T5" fmla="*/ T4 w 434"/>
                              <a:gd name="T6" fmla="+- 0 4854 4792"/>
                              <a:gd name="T7" fmla="*/ 4854 h 101"/>
                              <a:gd name="T8" fmla="+- 0 9043 9034"/>
                              <a:gd name="T9" fmla="*/ T8 w 434"/>
                              <a:gd name="T10" fmla="+- 0 4854 4792"/>
                              <a:gd name="T11" fmla="*/ 4854 h 101"/>
                              <a:gd name="T12" fmla="+- 0 9034 9034"/>
                              <a:gd name="T13" fmla="*/ T12 w 434"/>
                              <a:gd name="T14" fmla="+- 0 4863 4792"/>
                              <a:gd name="T15" fmla="*/ 4863 h 101"/>
                              <a:gd name="T16" fmla="+- 0 9034 9034"/>
                              <a:gd name="T17" fmla="*/ T16 w 434"/>
                              <a:gd name="T18" fmla="+- 0 4884 4792"/>
                              <a:gd name="T19" fmla="*/ 4884 h 101"/>
                              <a:gd name="T20" fmla="+- 0 9043 9034"/>
                              <a:gd name="T21" fmla="*/ T20 w 434"/>
                              <a:gd name="T22" fmla="+- 0 4893 4792"/>
                              <a:gd name="T23" fmla="*/ 4893 h 101"/>
                              <a:gd name="T24" fmla="+- 0 9448 9034"/>
                              <a:gd name="T25" fmla="*/ T24 w 434"/>
                              <a:gd name="T26" fmla="+- 0 4893 4792"/>
                              <a:gd name="T27" fmla="*/ 4893 h 101"/>
                              <a:gd name="T28" fmla="+- 0 9458 9034"/>
                              <a:gd name="T29" fmla="*/ T28 w 434"/>
                              <a:gd name="T30" fmla="+- 0 4893 4792"/>
                              <a:gd name="T31" fmla="*/ 4893 h 101"/>
                              <a:gd name="T32" fmla="+- 0 9467 9034"/>
                              <a:gd name="T33" fmla="*/ T32 w 434"/>
                              <a:gd name="T34" fmla="+- 0 4884 4792"/>
                              <a:gd name="T35" fmla="*/ 4884 h 101"/>
                              <a:gd name="T36" fmla="+- 0 9467 9034"/>
                              <a:gd name="T37" fmla="*/ T36 w 434"/>
                              <a:gd name="T38" fmla="+- 0 4863 4792"/>
                              <a:gd name="T39" fmla="*/ 4863 h 101"/>
                              <a:gd name="T40" fmla="+- 0 9467 9034"/>
                              <a:gd name="T41" fmla="*/ T40 w 434"/>
                              <a:gd name="T42" fmla="+- 0 4801 4792"/>
                              <a:gd name="T43" fmla="*/ 4801 h 101"/>
                              <a:gd name="T44" fmla="+- 0 9458 9034"/>
                              <a:gd name="T45" fmla="*/ T44 w 434"/>
                              <a:gd name="T46" fmla="+- 0 4792 4792"/>
                              <a:gd name="T47" fmla="*/ 4792 h 101"/>
                              <a:gd name="T48" fmla="+- 0 9043 9034"/>
                              <a:gd name="T49" fmla="*/ T48 w 434"/>
                              <a:gd name="T50" fmla="+- 0 4792 4792"/>
                              <a:gd name="T51" fmla="*/ 4792 h 101"/>
                              <a:gd name="T52" fmla="+- 0 9034 9034"/>
                              <a:gd name="T53" fmla="*/ T52 w 434"/>
                              <a:gd name="T54" fmla="+- 0 4801 4792"/>
                              <a:gd name="T55" fmla="*/ 4801 h 101"/>
                              <a:gd name="T56" fmla="+- 0 9034 9034"/>
                              <a:gd name="T57" fmla="*/ T56 w 434"/>
                              <a:gd name="T58" fmla="+- 0 4822 4792"/>
                              <a:gd name="T59" fmla="*/ 4822 h 101"/>
                              <a:gd name="T60" fmla="+- 0 9043 9034"/>
                              <a:gd name="T61" fmla="*/ T60 w 434"/>
                              <a:gd name="T62" fmla="+- 0 4831 4792"/>
                              <a:gd name="T63" fmla="*/ 4831 h 101"/>
                              <a:gd name="T64" fmla="+- 0 9448 9034"/>
                              <a:gd name="T65" fmla="*/ T64 w 434"/>
                              <a:gd name="T66" fmla="+- 0 4831 4792"/>
                              <a:gd name="T67" fmla="*/ 4831 h 101"/>
                              <a:gd name="T68" fmla="+- 0 9458 9034"/>
                              <a:gd name="T69" fmla="*/ T68 w 434"/>
                              <a:gd name="T70" fmla="+- 0 4831 4792"/>
                              <a:gd name="T71" fmla="*/ 4831 h 101"/>
                              <a:gd name="T72" fmla="+- 0 9467 9034"/>
                              <a:gd name="T73" fmla="*/ T72 w 434"/>
                              <a:gd name="T74" fmla="+- 0 4822 4792"/>
                              <a:gd name="T75" fmla="*/ 4822 h 101"/>
                              <a:gd name="T76" fmla="+- 0 9467 9034"/>
                              <a:gd name="T77" fmla="*/ T76 w 434"/>
                              <a:gd name="T78" fmla="+- 0 4801 4792"/>
                              <a:gd name="T79" fmla="*/ 4801 h 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34" h="101">
                                <a:moveTo>
                                  <a:pt x="433" y="71"/>
                                </a:moveTo>
                                <a:lnTo>
                                  <a:pt x="424" y="62"/>
                                </a:lnTo>
                                <a:lnTo>
                                  <a:pt x="9" y="62"/>
                                </a:lnTo>
                                <a:lnTo>
                                  <a:pt x="0" y="71"/>
                                </a:lnTo>
                                <a:lnTo>
                                  <a:pt x="0" y="92"/>
                                </a:lnTo>
                                <a:lnTo>
                                  <a:pt x="9" y="101"/>
                                </a:lnTo>
                                <a:lnTo>
                                  <a:pt x="414" y="101"/>
                                </a:lnTo>
                                <a:lnTo>
                                  <a:pt x="424" y="101"/>
                                </a:lnTo>
                                <a:lnTo>
                                  <a:pt x="433" y="92"/>
                                </a:lnTo>
                                <a:lnTo>
                                  <a:pt x="433" y="71"/>
                                </a:lnTo>
                                <a:close/>
                                <a:moveTo>
                                  <a:pt x="433" y="9"/>
                                </a:moveTo>
                                <a:lnTo>
                                  <a:pt x="424" y="0"/>
                                </a:ln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0" y="30"/>
                                </a:lnTo>
                                <a:lnTo>
                                  <a:pt x="9" y="39"/>
                                </a:lnTo>
                                <a:lnTo>
                                  <a:pt x="414" y="39"/>
                                </a:lnTo>
                                <a:lnTo>
                                  <a:pt x="424" y="39"/>
                                </a:lnTo>
                                <a:lnTo>
                                  <a:pt x="433" y="30"/>
                                </a:lnTo>
                                <a:lnTo>
                                  <a:pt x="433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1D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docshape55"/>
                          <pic:cNvPicPr>
                            <a:picLocks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3" y="4916"/>
                            <a:ext cx="260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2" name="docshape56"/>
                        <wps:cNvSpPr>
                          <a:spLocks/>
                        </wps:cNvSpPr>
                        <wps:spPr bwMode="auto">
                          <a:xfrm>
                            <a:off x="8782" y="7761"/>
                            <a:ext cx="946" cy="946"/>
                          </a:xfrm>
                          <a:custGeom>
                            <a:avLst/>
                            <a:gdLst>
                              <a:gd name="T0" fmla="+- 0 9255 8783"/>
                              <a:gd name="T1" fmla="*/ T0 w 946"/>
                              <a:gd name="T2" fmla="+- 0 8706 7761"/>
                              <a:gd name="T3" fmla="*/ 8706 h 946"/>
                              <a:gd name="T4" fmla="+- 0 9332 8783"/>
                              <a:gd name="T5" fmla="*/ T4 w 946"/>
                              <a:gd name="T6" fmla="+- 0 8700 7761"/>
                              <a:gd name="T7" fmla="*/ 8700 h 946"/>
                              <a:gd name="T8" fmla="+- 0 9405 8783"/>
                              <a:gd name="T9" fmla="*/ T8 w 946"/>
                              <a:gd name="T10" fmla="+- 0 8682 7761"/>
                              <a:gd name="T11" fmla="*/ 8682 h 946"/>
                              <a:gd name="T12" fmla="+- 0 9472 8783"/>
                              <a:gd name="T13" fmla="*/ T12 w 946"/>
                              <a:gd name="T14" fmla="+- 0 8654 7761"/>
                              <a:gd name="T15" fmla="*/ 8654 h 946"/>
                              <a:gd name="T16" fmla="+- 0 9534 8783"/>
                              <a:gd name="T17" fmla="*/ T16 w 946"/>
                              <a:gd name="T18" fmla="+- 0 8615 7761"/>
                              <a:gd name="T19" fmla="*/ 8615 h 946"/>
                              <a:gd name="T20" fmla="+- 0 9589 8783"/>
                              <a:gd name="T21" fmla="*/ T20 w 946"/>
                              <a:gd name="T22" fmla="+- 0 8568 7761"/>
                              <a:gd name="T23" fmla="*/ 8568 h 946"/>
                              <a:gd name="T24" fmla="+- 0 9637 8783"/>
                              <a:gd name="T25" fmla="*/ T24 w 946"/>
                              <a:gd name="T26" fmla="+- 0 8513 7761"/>
                              <a:gd name="T27" fmla="*/ 8513 h 946"/>
                              <a:gd name="T28" fmla="+- 0 9675 8783"/>
                              <a:gd name="T29" fmla="*/ T28 w 946"/>
                              <a:gd name="T30" fmla="+- 0 8451 7761"/>
                              <a:gd name="T31" fmla="*/ 8451 h 946"/>
                              <a:gd name="T32" fmla="+- 0 9704 8783"/>
                              <a:gd name="T33" fmla="*/ T32 w 946"/>
                              <a:gd name="T34" fmla="+- 0 8383 7761"/>
                              <a:gd name="T35" fmla="*/ 8383 h 946"/>
                              <a:gd name="T36" fmla="+- 0 9722 8783"/>
                              <a:gd name="T37" fmla="*/ T36 w 946"/>
                              <a:gd name="T38" fmla="+- 0 8311 7761"/>
                              <a:gd name="T39" fmla="*/ 8311 h 946"/>
                              <a:gd name="T40" fmla="+- 0 9728 8783"/>
                              <a:gd name="T41" fmla="*/ T40 w 946"/>
                              <a:gd name="T42" fmla="+- 0 8234 7761"/>
                              <a:gd name="T43" fmla="*/ 8234 h 946"/>
                              <a:gd name="T44" fmla="+- 0 9722 8783"/>
                              <a:gd name="T45" fmla="*/ T44 w 946"/>
                              <a:gd name="T46" fmla="+- 0 8157 7761"/>
                              <a:gd name="T47" fmla="*/ 8157 h 946"/>
                              <a:gd name="T48" fmla="+- 0 9704 8783"/>
                              <a:gd name="T49" fmla="*/ T48 w 946"/>
                              <a:gd name="T50" fmla="+- 0 8085 7761"/>
                              <a:gd name="T51" fmla="*/ 8085 h 946"/>
                              <a:gd name="T52" fmla="+- 0 9675 8783"/>
                              <a:gd name="T53" fmla="*/ T52 w 946"/>
                              <a:gd name="T54" fmla="+- 0 8017 7761"/>
                              <a:gd name="T55" fmla="*/ 8017 h 946"/>
                              <a:gd name="T56" fmla="+- 0 9637 8783"/>
                              <a:gd name="T57" fmla="*/ T56 w 946"/>
                              <a:gd name="T58" fmla="+- 0 7955 7761"/>
                              <a:gd name="T59" fmla="*/ 7955 h 946"/>
                              <a:gd name="T60" fmla="+- 0 9589 8783"/>
                              <a:gd name="T61" fmla="*/ T60 w 946"/>
                              <a:gd name="T62" fmla="+- 0 7900 7761"/>
                              <a:gd name="T63" fmla="*/ 7900 h 946"/>
                              <a:gd name="T64" fmla="+- 0 9534 8783"/>
                              <a:gd name="T65" fmla="*/ T64 w 946"/>
                              <a:gd name="T66" fmla="+- 0 7853 7761"/>
                              <a:gd name="T67" fmla="*/ 7853 h 946"/>
                              <a:gd name="T68" fmla="+- 0 9472 8783"/>
                              <a:gd name="T69" fmla="*/ T68 w 946"/>
                              <a:gd name="T70" fmla="+- 0 7814 7761"/>
                              <a:gd name="T71" fmla="*/ 7814 h 946"/>
                              <a:gd name="T72" fmla="+- 0 9405 8783"/>
                              <a:gd name="T73" fmla="*/ T72 w 946"/>
                              <a:gd name="T74" fmla="+- 0 7786 7761"/>
                              <a:gd name="T75" fmla="*/ 7786 h 946"/>
                              <a:gd name="T76" fmla="+- 0 9332 8783"/>
                              <a:gd name="T77" fmla="*/ T76 w 946"/>
                              <a:gd name="T78" fmla="+- 0 7768 7761"/>
                              <a:gd name="T79" fmla="*/ 7768 h 946"/>
                              <a:gd name="T80" fmla="+- 0 9255 8783"/>
                              <a:gd name="T81" fmla="*/ T80 w 946"/>
                              <a:gd name="T82" fmla="+- 0 7761 7761"/>
                              <a:gd name="T83" fmla="*/ 7761 h 946"/>
                              <a:gd name="T84" fmla="+- 0 9179 8783"/>
                              <a:gd name="T85" fmla="*/ T84 w 946"/>
                              <a:gd name="T86" fmla="+- 0 7768 7761"/>
                              <a:gd name="T87" fmla="*/ 7768 h 946"/>
                              <a:gd name="T88" fmla="+- 0 9106 8783"/>
                              <a:gd name="T89" fmla="*/ T88 w 946"/>
                              <a:gd name="T90" fmla="+- 0 7786 7761"/>
                              <a:gd name="T91" fmla="*/ 7786 h 946"/>
                              <a:gd name="T92" fmla="+- 0 9038 8783"/>
                              <a:gd name="T93" fmla="*/ T92 w 946"/>
                              <a:gd name="T94" fmla="+- 0 7814 7761"/>
                              <a:gd name="T95" fmla="*/ 7814 h 946"/>
                              <a:gd name="T96" fmla="+- 0 8976 8783"/>
                              <a:gd name="T97" fmla="*/ T96 w 946"/>
                              <a:gd name="T98" fmla="+- 0 7853 7761"/>
                              <a:gd name="T99" fmla="*/ 7853 h 946"/>
                              <a:gd name="T100" fmla="+- 0 8921 8783"/>
                              <a:gd name="T101" fmla="*/ T100 w 946"/>
                              <a:gd name="T102" fmla="+- 0 7900 7761"/>
                              <a:gd name="T103" fmla="*/ 7900 h 946"/>
                              <a:gd name="T104" fmla="+- 0 8874 8783"/>
                              <a:gd name="T105" fmla="*/ T104 w 946"/>
                              <a:gd name="T106" fmla="+- 0 7955 7761"/>
                              <a:gd name="T107" fmla="*/ 7955 h 946"/>
                              <a:gd name="T108" fmla="+- 0 8835 8783"/>
                              <a:gd name="T109" fmla="*/ T108 w 946"/>
                              <a:gd name="T110" fmla="+- 0 8017 7761"/>
                              <a:gd name="T111" fmla="*/ 8017 h 946"/>
                              <a:gd name="T112" fmla="+- 0 8807 8783"/>
                              <a:gd name="T113" fmla="*/ T112 w 946"/>
                              <a:gd name="T114" fmla="+- 0 8085 7761"/>
                              <a:gd name="T115" fmla="*/ 8085 h 946"/>
                              <a:gd name="T116" fmla="+- 0 8789 8783"/>
                              <a:gd name="T117" fmla="*/ T116 w 946"/>
                              <a:gd name="T118" fmla="+- 0 8157 7761"/>
                              <a:gd name="T119" fmla="*/ 8157 h 946"/>
                              <a:gd name="T120" fmla="+- 0 8783 8783"/>
                              <a:gd name="T121" fmla="*/ T120 w 946"/>
                              <a:gd name="T122" fmla="+- 0 8234 7761"/>
                              <a:gd name="T123" fmla="*/ 8234 h 946"/>
                              <a:gd name="T124" fmla="+- 0 8789 8783"/>
                              <a:gd name="T125" fmla="*/ T124 w 946"/>
                              <a:gd name="T126" fmla="+- 0 8311 7761"/>
                              <a:gd name="T127" fmla="*/ 8311 h 946"/>
                              <a:gd name="T128" fmla="+- 0 8807 8783"/>
                              <a:gd name="T129" fmla="*/ T128 w 946"/>
                              <a:gd name="T130" fmla="+- 0 8383 7761"/>
                              <a:gd name="T131" fmla="*/ 8383 h 946"/>
                              <a:gd name="T132" fmla="+- 0 8835 8783"/>
                              <a:gd name="T133" fmla="*/ T132 w 946"/>
                              <a:gd name="T134" fmla="+- 0 8451 7761"/>
                              <a:gd name="T135" fmla="*/ 8451 h 946"/>
                              <a:gd name="T136" fmla="+- 0 8874 8783"/>
                              <a:gd name="T137" fmla="*/ T136 w 946"/>
                              <a:gd name="T138" fmla="+- 0 8513 7761"/>
                              <a:gd name="T139" fmla="*/ 8513 h 946"/>
                              <a:gd name="T140" fmla="+- 0 8921 8783"/>
                              <a:gd name="T141" fmla="*/ T140 w 946"/>
                              <a:gd name="T142" fmla="+- 0 8568 7761"/>
                              <a:gd name="T143" fmla="*/ 8568 h 946"/>
                              <a:gd name="T144" fmla="+- 0 8976 8783"/>
                              <a:gd name="T145" fmla="*/ T144 w 946"/>
                              <a:gd name="T146" fmla="+- 0 8615 7761"/>
                              <a:gd name="T147" fmla="*/ 8615 h 946"/>
                              <a:gd name="T148" fmla="+- 0 9038 8783"/>
                              <a:gd name="T149" fmla="*/ T148 w 946"/>
                              <a:gd name="T150" fmla="+- 0 8654 7761"/>
                              <a:gd name="T151" fmla="*/ 8654 h 946"/>
                              <a:gd name="T152" fmla="+- 0 9106 8783"/>
                              <a:gd name="T153" fmla="*/ T152 w 946"/>
                              <a:gd name="T154" fmla="+- 0 8682 7761"/>
                              <a:gd name="T155" fmla="*/ 8682 h 946"/>
                              <a:gd name="T156" fmla="+- 0 9179 8783"/>
                              <a:gd name="T157" fmla="*/ T156 w 946"/>
                              <a:gd name="T158" fmla="+- 0 8700 7761"/>
                              <a:gd name="T159" fmla="*/ 8700 h 946"/>
                              <a:gd name="T160" fmla="+- 0 9255 8783"/>
                              <a:gd name="T161" fmla="*/ T160 w 946"/>
                              <a:gd name="T162" fmla="+- 0 8706 7761"/>
                              <a:gd name="T163" fmla="*/ 8706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3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50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4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6" y="139"/>
                                </a:lnTo>
                                <a:lnTo>
                                  <a:pt x="751" y="92"/>
                                </a:lnTo>
                                <a:lnTo>
                                  <a:pt x="689" y="53"/>
                                </a:lnTo>
                                <a:lnTo>
                                  <a:pt x="622" y="25"/>
                                </a:lnTo>
                                <a:lnTo>
                                  <a:pt x="549" y="7"/>
                                </a:lnTo>
                                <a:lnTo>
                                  <a:pt x="472" y="0"/>
                                </a:lnTo>
                                <a:lnTo>
                                  <a:pt x="396" y="7"/>
                                </a:lnTo>
                                <a:lnTo>
                                  <a:pt x="323" y="25"/>
                                </a:lnTo>
                                <a:lnTo>
                                  <a:pt x="255" y="53"/>
                                </a:lnTo>
                                <a:lnTo>
                                  <a:pt x="193" y="92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2" y="256"/>
                                </a:lnTo>
                                <a:lnTo>
                                  <a:pt x="24" y="324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50"/>
                                </a:lnTo>
                                <a:lnTo>
                                  <a:pt x="24" y="622"/>
                                </a:lnTo>
                                <a:lnTo>
                                  <a:pt x="52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3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D1D8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docshape57"/>
                        <wps:cNvSpPr>
                          <a:spLocks/>
                        </wps:cNvSpPr>
                        <wps:spPr bwMode="auto">
                          <a:xfrm>
                            <a:off x="8992" y="7961"/>
                            <a:ext cx="550" cy="549"/>
                          </a:xfrm>
                          <a:custGeom>
                            <a:avLst/>
                            <a:gdLst>
                              <a:gd name="T0" fmla="+- 0 9438 8993"/>
                              <a:gd name="T1" fmla="*/ T0 w 550"/>
                              <a:gd name="T2" fmla="+- 0 7961 7961"/>
                              <a:gd name="T3" fmla="*/ 7961 h 549"/>
                              <a:gd name="T4" fmla="+- 0 9180 8993"/>
                              <a:gd name="T5" fmla="*/ T4 w 550"/>
                              <a:gd name="T6" fmla="+- 0 7962 7961"/>
                              <a:gd name="T7" fmla="*/ 7962 h 549"/>
                              <a:gd name="T8" fmla="+- 0 9175 8993"/>
                              <a:gd name="T9" fmla="*/ T8 w 550"/>
                              <a:gd name="T10" fmla="+- 0 7964 7961"/>
                              <a:gd name="T11" fmla="*/ 7964 h 549"/>
                              <a:gd name="T12" fmla="+- 0 9173 8993"/>
                              <a:gd name="T13" fmla="*/ T12 w 550"/>
                              <a:gd name="T14" fmla="+- 0 7966 7961"/>
                              <a:gd name="T15" fmla="*/ 7966 h 549"/>
                              <a:gd name="T16" fmla="+- 0 9168 8993"/>
                              <a:gd name="T17" fmla="*/ T16 w 550"/>
                              <a:gd name="T18" fmla="+- 0 8021 7961"/>
                              <a:gd name="T19" fmla="*/ 8021 h 549"/>
                              <a:gd name="T20" fmla="+- 0 9054 8993"/>
                              <a:gd name="T21" fmla="*/ T20 w 550"/>
                              <a:gd name="T22" fmla="+- 0 8136 7961"/>
                              <a:gd name="T23" fmla="*/ 8136 h 549"/>
                              <a:gd name="T24" fmla="+- 0 9168 8993"/>
                              <a:gd name="T25" fmla="*/ T24 w 550"/>
                              <a:gd name="T26" fmla="+- 0 7971 7961"/>
                              <a:gd name="T27" fmla="*/ 7971 h 549"/>
                              <a:gd name="T28" fmla="+- 0 8993 8993"/>
                              <a:gd name="T29" fmla="*/ T28 w 550"/>
                              <a:gd name="T30" fmla="+- 0 8154 7961"/>
                              <a:gd name="T31" fmla="*/ 8154 h 549"/>
                              <a:gd name="T32" fmla="+- 0 9005 8993"/>
                              <a:gd name="T33" fmla="*/ T32 w 550"/>
                              <a:gd name="T34" fmla="+- 0 8171 7961"/>
                              <a:gd name="T35" fmla="*/ 8171 h 549"/>
                              <a:gd name="T36" fmla="+- 0 9203 8993"/>
                              <a:gd name="T37" fmla="*/ T36 w 550"/>
                              <a:gd name="T38" fmla="+- 0 8163 7961"/>
                              <a:gd name="T39" fmla="*/ 8163 h 549"/>
                              <a:gd name="T40" fmla="+- 0 9203 8993"/>
                              <a:gd name="T41" fmla="*/ T40 w 550"/>
                              <a:gd name="T42" fmla="+- 0 8021 7961"/>
                              <a:gd name="T43" fmla="*/ 8021 h 549"/>
                              <a:gd name="T44" fmla="+- 0 9410 8993"/>
                              <a:gd name="T45" fmla="*/ T44 w 550"/>
                              <a:gd name="T46" fmla="+- 0 7996 7961"/>
                              <a:gd name="T47" fmla="*/ 7996 h 549"/>
                              <a:gd name="T48" fmla="+- 0 9418 8993"/>
                              <a:gd name="T49" fmla="*/ T48 w 550"/>
                              <a:gd name="T50" fmla="+- 0 8271 7961"/>
                              <a:gd name="T51" fmla="*/ 8271 h 549"/>
                              <a:gd name="T52" fmla="+- 0 9445 8993"/>
                              <a:gd name="T53" fmla="*/ T52 w 550"/>
                              <a:gd name="T54" fmla="+- 0 8263 7961"/>
                              <a:gd name="T55" fmla="*/ 8263 h 549"/>
                              <a:gd name="T56" fmla="+- 0 9445 8993"/>
                              <a:gd name="T57" fmla="*/ T56 w 550"/>
                              <a:gd name="T58" fmla="+- 0 7969 7961"/>
                              <a:gd name="T59" fmla="*/ 7969 h 549"/>
                              <a:gd name="T60" fmla="+- 0 9538 8993"/>
                              <a:gd name="T61" fmla="*/ T60 w 550"/>
                              <a:gd name="T62" fmla="+- 0 8317 7961"/>
                              <a:gd name="T63" fmla="*/ 8317 h 549"/>
                              <a:gd name="T64" fmla="+- 0 9511 8993"/>
                              <a:gd name="T65" fmla="*/ T64 w 550"/>
                              <a:gd name="T66" fmla="+- 0 8289 7961"/>
                              <a:gd name="T67" fmla="*/ 8289 h 549"/>
                              <a:gd name="T68" fmla="+- 0 9482 8993"/>
                              <a:gd name="T69" fmla="*/ T68 w 550"/>
                              <a:gd name="T70" fmla="+- 0 8286 7961"/>
                              <a:gd name="T71" fmla="*/ 8286 h 549"/>
                              <a:gd name="T72" fmla="+- 0 9463 8993"/>
                              <a:gd name="T73" fmla="*/ T72 w 550"/>
                              <a:gd name="T74" fmla="+- 0 8297 7961"/>
                              <a:gd name="T75" fmla="*/ 8297 h 549"/>
                              <a:gd name="T76" fmla="+- 0 9430 8993"/>
                              <a:gd name="T77" fmla="*/ T76 w 550"/>
                              <a:gd name="T78" fmla="+- 0 8284 7961"/>
                              <a:gd name="T79" fmla="*/ 8284 h 549"/>
                              <a:gd name="T80" fmla="+- 0 9398 8993"/>
                              <a:gd name="T81" fmla="*/ T80 w 550"/>
                              <a:gd name="T82" fmla="+- 0 8296 7961"/>
                              <a:gd name="T83" fmla="*/ 8296 h 549"/>
                              <a:gd name="T84" fmla="+- 0 9376 8993"/>
                              <a:gd name="T85" fmla="*/ T84 w 550"/>
                              <a:gd name="T86" fmla="+- 0 8285 7961"/>
                              <a:gd name="T87" fmla="*/ 8285 h 549"/>
                              <a:gd name="T88" fmla="+- 0 9352 8993"/>
                              <a:gd name="T89" fmla="*/ T88 w 550"/>
                              <a:gd name="T90" fmla="+- 0 8287 7961"/>
                              <a:gd name="T91" fmla="*/ 8287 h 549"/>
                              <a:gd name="T92" fmla="+- 0 9351 8993"/>
                              <a:gd name="T93" fmla="*/ T92 w 550"/>
                              <a:gd name="T94" fmla="+- 0 8215 7961"/>
                              <a:gd name="T95" fmla="*/ 8215 h 549"/>
                              <a:gd name="T96" fmla="+- 0 9343 8993"/>
                              <a:gd name="T97" fmla="*/ T96 w 550"/>
                              <a:gd name="T98" fmla="+- 0 8192 7961"/>
                              <a:gd name="T99" fmla="*/ 8192 h 549"/>
                              <a:gd name="T100" fmla="+- 0 9328 8993"/>
                              <a:gd name="T101" fmla="*/ T100 w 550"/>
                              <a:gd name="T102" fmla="+- 0 8176 7961"/>
                              <a:gd name="T103" fmla="*/ 8176 h 549"/>
                              <a:gd name="T104" fmla="+- 0 9309 8993"/>
                              <a:gd name="T105" fmla="*/ T104 w 550"/>
                              <a:gd name="T106" fmla="+- 0 8167 7961"/>
                              <a:gd name="T107" fmla="*/ 8167 h 549"/>
                              <a:gd name="T108" fmla="+- 0 9279 8993"/>
                              <a:gd name="T109" fmla="*/ T108 w 550"/>
                              <a:gd name="T110" fmla="+- 0 8170 7961"/>
                              <a:gd name="T111" fmla="*/ 8170 h 549"/>
                              <a:gd name="T112" fmla="+- 0 9250 8993"/>
                              <a:gd name="T113" fmla="*/ T112 w 550"/>
                              <a:gd name="T114" fmla="+- 0 8201 7961"/>
                              <a:gd name="T115" fmla="*/ 8201 h 549"/>
                              <a:gd name="T116" fmla="+- 0 9245 8993"/>
                              <a:gd name="T117" fmla="*/ T116 w 550"/>
                              <a:gd name="T118" fmla="+- 0 8454 7961"/>
                              <a:gd name="T119" fmla="*/ 8454 h 549"/>
                              <a:gd name="T120" fmla="+- 0 9273 8993"/>
                              <a:gd name="T121" fmla="*/ T120 w 550"/>
                              <a:gd name="T122" fmla="+- 0 8462 7961"/>
                              <a:gd name="T123" fmla="*/ 8462 h 549"/>
                              <a:gd name="T124" fmla="+- 0 9281 8993"/>
                              <a:gd name="T125" fmla="*/ T124 w 550"/>
                              <a:gd name="T126" fmla="+- 0 8209 7961"/>
                              <a:gd name="T127" fmla="*/ 8209 h 549"/>
                              <a:gd name="T128" fmla="+- 0 9308 8993"/>
                              <a:gd name="T129" fmla="*/ T128 w 550"/>
                              <a:gd name="T130" fmla="+- 0 8201 7961"/>
                              <a:gd name="T131" fmla="*/ 8201 h 549"/>
                              <a:gd name="T132" fmla="+- 0 9317 8993"/>
                              <a:gd name="T133" fmla="*/ T132 w 550"/>
                              <a:gd name="T134" fmla="+- 0 8350 7961"/>
                              <a:gd name="T135" fmla="*/ 8350 h 549"/>
                              <a:gd name="T136" fmla="+- 0 9344 8993"/>
                              <a:gd name="T137" fmla="*/ T136 w 550"/>
                              <a:gd name="T138" fmla="+- 0 8358 7961"/>
                              <a:gd name="T139" fmla="*/ 8358 h 549"/>
                              <a:gd name="T140" fmla="+- 0 9352 8993"/>
                              <a:gd name="T141" fmla="*/ T140 w 550"/>
                              <a:gd name="T142" fmla="+- 0 8333 7961"/>
                              <a:gd name="T143" fmla="*/ 8333 h 549"/>
                              <a:gd name="T144" fmla="+- 0 9360 8993"/>
                              <a:gd name="T145" fmla="*/ T144 w 550"/>
                              <a:gd name="T146" fmla="+- 0 8321 7961"/>
                              <a:gd name="T147" fmla="*/ 8321 h 549"/>
                              <a:gd name="T148" fmla="+- 0 9373 8993"/>
                              <a:gd name="T149" fmla="*/ T148 w 550"/>
                              <a:gd name="T150" fmla="+- 0 8319 7961"/>
                              <a:gd name="T151" fmla="*/ 8319 h 549"/>
                              <a:gd name="T152" fmla="+- 0 9381 8993"/>
                              <a:gd name="T153" fmla="*/ T152 w 550"/>
                              <a:gd name="T154" fmla="+- 0 8350 7961"/>
                              <a:gd name="T155" fmla="*/ 8350 h 549"/>
                              <a:gd name="T156" fmla="+- 0 9408 8993"/>
                              <a:gd name="T157" fmla="*/ T156 w 550"/>
                              <a:gd name="T158" fmla="+- 0 8358 7961"/>
                              <a:gd name="T159" fmla="*/ 8358 h 549"/>
                              <a:gd name="T160" fmla="+- 0 9416 8993"/>
                              <a:gd name="T161" fmla="*/ T160 w 550"/>
                              <a:gd name="T162" fmla="+- 0 8333 7961"/>
                              <a:gd name="T163" fmla="*/ 8333 h 549"/>
                              <a:gd name="T164" fmla="+- 0 9421 8993"/>
                              <a:gd name="T165" fmla="*/ T164 w 550"/>
                              <a:gd name="T166" fmla="+- 0 8323 7961"/>
                              <a:gd name="T167" fmla="*/ 8323 h 549"/>
                              <a:gd name="T168" fmla="+- 0 9435 8993"/>
                              <a:gd name="T169" fmla="*/ T168 w 550"/>
                              <a:gd name="T170" fmla="+- 0 8320 7961"/>
                              <a:gd name="T171" fmla="*/ 8320 h 549"/>
                              <a:gd name="T172" fmla="+- 0 9444 8993"/>
                              <a:gd name="T173" fmla="*/ T172 w 550"/>
                              <a:gd name="T174" fmla="+- 0 8340 7961"/>
                              <a:gd name="T175" fmla="*/ 8340 h 549"/>
                              <a:gd name="T176" fmla="+- 0 9452 8993"/>
                              <a:gd name="T177" fmla="*/ T176 w 550"/>
                              <a:gd name="T178" fmla="+- 0 8358 7961"/>
                              <a:gd name="T179" fmla="*/ 8358 h 549"/>
                              <a:gd name="T180" fmla="+- 0 9479 8993"/>
                              <a:gd name="T181" fmla="*/ T180 w 550"/>
                              <a:gd name="T182" fmla="+- 0 8350 7961"/>
                              <a:gd name="T183" fmla="*/ 8350 h 549"/>
                              <a:gd name="T184" fmla="+- 0 9481 8993"/>
                              <a:gd name="T185" fmla="*/ T184 w 550"/>
                              <a:gd name="T186" fmla="+- 0 8328 7961"/>
                              <a:gd name="T187" fmla="*/ 8328 h 549"/>
                              <a:gd name="T188" fmla="+- 0 9507 8993"/>
                              <a:gd name="T189" fmla="*/ T188 w 550"/>
                              <a:gd name="T190" fmla="+- 0 8319 7961"/>
                              <a:gd name="T191" fmla="*/ 8319 h 549"/>
                              <a:gd name="T192" fmla="+- 0 9029 8993"/>
                              <a:gd name="T193" fmla="*/ T192 w 550"/>
                              <a:gd name="T194" fmla="+- 0 8474 7961"/>
                              <a:gd name="T195" fmla="*/ 8474 h 549"/>
                              <a:gd name="T196" fmla="+- 0 9021 8993"/>
                              <a:gd name="T197" fmla="*/ T196 w 550"/>
                              <a:gd name="T198" fmla="+- 0 8186 7961"/>
                              <a:gd name="T199" fmla="*/ 8186 h 549"/>
                              <a:gd name="T200" fmla="+- 0 8994 8993"/>
                              <a:gd name="T201" fmla="*/ T200 w 550"/>
                              <a:gd name="T202" fmla="+- 0 8194 7961"/>
                              <a:gd name="T203" fmla="*/ 8194 h 549"/>
                              <a:gd name="T204" fmla="+- 0 9002 8993"/>
                              <a:gd name="T205" fmla="*/ T204 w 550"/>
                              <a:gd name="T206" fmla="+- 0 8509 7961"/>
                              <a:gd name="T207" fmla="*/ 8509 h 549"/>
                              <a:gd name="T208" fmla="+- 0 9535 8993"/>
                              <a:gd name="T209" fmla="*/ T208 w 550"/>
                              <a:gd name="T210" fmla="+- 0 8509 7961"/>
                              <a:gd name="T211" fmla="*/ 8509 h 549"/>
                              <a:gd name="T212" fmla="+- 0 9542 8993"/>
                              <a:gd name="T213" fmla="*/ T212 w 550"/>
                              <a:gd name="T214" fmla="+- 0 8340 7961"/>
                              <a:gd name="T215" fmla="*/ 8340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0" h="549">
                                <a:moveTo>
                                  <a:pt x="452" y="8"/>
                                </a:moveTo>
                                <a:lnTo>
                                  <a:pt x="445" y="0"/>
                                </a:lnTo>
                                <a:lnTo>
                                  <a:pt x="190" y="0"/>
                                </a:lnTo>
                                <a:lnTo>
                                  <a:pt x="187" y="1"/>
                                </a:lnTo>
                                <a:lnTo>
                                  <a:pt x="183" y="2"/>
                                </a:lnTo>
                                <a:lnTo>
                                  <a:pt x="182" y="3"/>
                                </a:lnTo>
                                <a:lnTo>
                                  <a:pt x="180" y="5"/>
                                </a:lnTo>
                                <a:lnTo>
                                  <a:pt x="175" y="10"/>
                                </a:lnTo>
                                <a:lnTo>
                                  <a:pt x="175" y="60"/>
                                </a:lnTo>
                                <a:lnTo>
                                  <a:pt x="175" y="175"/>
                                </a:lnTo>
                                <a:lnTo>
                                  <a:pt x="61" y="175"/>
                                </a:lnTo>
                                <a:lnTo>
                                  <a:pt x="175" y="60"/>
                                </a:lnTo>
                                <a:lnTo>
                                  <a:pt x="175" y="10"/>
                                </a:lnTo>
                                <a:lnTo>
                                  <a:pt x="1" y="185"/>
                                </a:lnTo>
                                <a:lnTo>
                                  <a:pt x="0" y="193"/>
                                </a:lnTo>
                                <a:lnTo>
                                  <a:pt x="5" y="206"/>
                                </a:lnTo>
                                <a:lnTo>
                                  <a:pt x="12" y="210"/>
                                </a:lnTo>
                                <a:lnTo>
                                  <a:pt x="202" y="210"/>
                                </a:lnTo>
                                <a:lnTo>
                                  <a:pt x="210" y="202"/>
                                </a:lnTo>
                                <a:lnTo>
                                  <a:pt x="210" y="175"/>
                                </a:lnTo>
                                <a:lnTo>
                                  <a:pt x="210" y="60"/>
                                </a:lnTo>
                                <a:lnTo>
                                  <a:pt x="210" y="35"/>
                                </a:lnTo>
                                <a:lnTo>
                                  <a:pt x="417" y="35"/>
                                </a:lnTo>
                                <a:lnTo>
                                  <a:pt x="417" y="302"/>
                                </a:lnTo>
                                <a:lnTo>
                                  <a:pt x="425" y="310"/>
                                </a:lnTo>
                                <a:lnTo>
                                  <a:pt x="445" y="310"/>
                                </a:lnTo>
                                <a:lnTo>
                                  <a:pt x="452" y="302"/>
                                </a:lnTo>
                                <a:lnTo>
                                  <a:pt x="452" y="35"/>
                                </a:lnTo>
                                <a:lnTo>
                                  <a:pt x="452" y="8"/>
                                </a:lnTo>
                                <a:close/>
                                <a:moveTo>
                                  <a:pt x="549" y="379"/>
                                </a:moveTo>
                                <a:lnTo>
                                  <a:pt x="545" y="356"/>
                                </a:lnTo>
                                <a:lnTo>
                                  <a:pt x="534" y="339"/>
                                </a:lnTo>
                                <a:lnTo>
                                  <a:pt x="518" y="328"/>
                                </a:lnTo>
                                <a:lnTo>
                                  <a:pt x="500" y="325"/>
                                </a:lnTo>
                                <a:lnTo>
                                  <a:pt x="489" y="325"/>
                                </a:lnTo>
                                <a:lnTo>
                                  <a:pt x="478" y="329"/>
                                </a:lnTo>
                                <a:lnTo>
                                  <a:pt x="470" y="336"/>
                                </a:lnTo>
                                <a:lnTo>
                                  <a:pt x="454" y="326"/>
                                </a:lnTo>
                                <a:lnTo>
                                  <a:pt x="437" y="323"/>
                                </a:lnTo>
                                <a:lnTo>
                                  <a:pt x="420" y="326"/>
                                </a:lnTo>
                                <a:lnTo>
                                  <a:pt x="405" y="335"/>
                                </a:lnTo>
                                <a:lnTo>
                                  <a:pt x="394" y="328"/>
                                </a:lnTo>
                                <a:lnTo>
                                  <a:pt x="383" y="324"/>
                                </a:lnTo>
                                <a:lnTo>
                                  <a:pt x="371" y="323"/>
                                </a:lnTo>
                                <a:lnTo>
                                  <a:pt x="359" y="326"/>
                                </a:lnTo>
                                <a:lnTo>
                                  <a:pt x="359" y="267"/>
                                </a:lnTo>
                                <a:lnTo>
                                  <a:pt x="358" y="254"/>
                                </a:lnTo>
                                <a:lnTo>
                                  <a:pt x="355" y="242"/>
                                </a:lnTo>
                                <a:lnTo>
                                  <a:pt x="350" y="231"/>
                                </a:lnTo>
                                <a:lnTo>
                                  <a:pt x="343" y="222"/>
                                </a:lnTo>
                                <a:lnTo>
                                  <a:pt x="335" y="215"/>
                                </a:lnTo>
                                <a:lnTo>
                                  <a:pt x="326" y="209"/>
                                </a:lnTo>
                                <a:lnTo>
                                  <a:pt x="316" y="206"/>
                                </a:lnTo>
                                <a:lnTo>
                                  <a:pt x="305" y="205"/>
                                </a:lnTo>
                                <a:lnTo>
                                  <a:pt x="286" y="209"/>
                                </a:lnTo>
                                <a:lnTo>
                                  <a:pt x="269" y="221"/>
                                </a:lnTo>
                                <a:lnTo>
                                  <a:pt x="257" y="240"/>
                                </a:lnTo>
                                <a:lnTo>
                                  <a:pt x="252" y="267"/>
                                </a:lnTo>
                                <a:lnTo>
                                  <a:pt x="252" y="493"/>
                                </a:lnTo>
                                <a:lnTo>
                                  <a:pt x="260" y="501"/>
                                </a:lnTo>
                                <a:lnTo>
                                  <a:pt x="280" y="501"/>
                                </a:lnTo>
                                <a:lnTo>
                                  <a:pt x="288" y="493"/>
                                </a:lnTo>
                                <a:lnTo>
                                  <a:pt x="288" y="248"/>
                                </a:lnTo>
                                <a:lnTo>
                                  <a:pt x="297" y="240"/>
                                </a:lnTo>
                                <a:lnTo>
                                  <a:pt x="315" y="240"/>
                                </a:lnTo>
                                <a:lnTo>
                                  <a:pt x="324" y="248"/>
                                </a:lnTo>
                                <a:lnTo>
                                  <a:pt x="324" y="389"/>
                                </a:lnTo>
                                <a:lnTo>
                                  <a:pt x="332" y="397"/>
                                </a:lnTo>
                                <a:lnTo>
                                  <a:pt x="351" y="397"/>
                                </a:lnTo>
                                <a:lnTo>
                                  <a:pt x="359" y="389"/>
                                </a:lnTo>
                                <a:lnTo>
                                  <a:pt x="359" y="372"/>
                                </a:lnTo>
                                <a:lnTo>
                                  <a:pt x="361" y="366"/>
                                </a:lnTo>
                                <a:lnTo>
                                  <a:pt x="367" y="360"/>
                                </a:lnTo>
                                <a:lnTo>
                                  <a:pt x="370" y="358"/>
                                </a:lnTo>
                                <a:lnTo>
                                  <a:pt x="380" y="358"/>
                                </a:lnTo>
                                <a:lnTo>
                                  <a:pt x="388" y="364"/>
                                </a:lnTo>
                                <a:lnTo>
                                  <a:pt x="388" y="389"/>
                                </a:lnTo>
                                <a:lnTo>
                                  <a:pt x="395" y="397"/>
                                </a:lnTo>
                                <a:lnTo>
                                  <a:pt x="415" y="397"/>
                                </a:lnTo>
                                <a:lnTo>
                                  <a:pt x="423" y="389"/>
                                </a:lnTo>
                                <a:lnTo>
                                  <a:pt x="423" y="372"/>
                                </a:lnTo>
                                <a:lnTo>
                                  <a:pt x="424" y="366"/>
                                </a:lnTo>
                                <a:lnTo>
                                  <a:pt x="428" y="362"/>
                                </a:lnTo>
                                <a:lnTo>
                                  <a:pt x="435" y="358"/>
                                </a:lnTo>
                                <a:lnTo>
                                  <a:pt x="442" y="359"/>
                                </a:lnTo>
                                <a:lnTo>
                                  <a:pt x="448" y="366"/>
                                </a:lnTo>
                                <a:lnTo>
                                  <a:pt x="451" y="379"/>
                                </a:lnTo>
                                <a:lnTo>
                                  <a:pt x="451" y="389"/>
                                </a:lnTo>
                                <a:lnTo>
                                  <a:pt x="459" y="397"/>
                                </a:lnTo>
                                <a:lnTo>
                                  <a:pt x="478" y="397"/>
                                </a:lnTo>
                                <a:lnTo>
                                  <a:pt x="486" y="389"/>
                                </a:lnTo>
                                <a:lnTo>
                                  <a:pt x="486" y="373"/>
                                </a:lnTo>
                                <a:lnTo>
                                  <a:pt x="488" y="367"/>
                                </a:lnTo>
                                <a:lnTo>
                                  <a:pt x="498" y="357"/>
                                </a:lnTo>
                                <a:lnTo>
                                  <a:pt x="514" y="358"/>
                                </a:lnTo>
                                <a:lnTo>
                                  <a:pt x="514" y="513"/>
                                </a:lnTo>
                                <a:lnTo>
                                  <a:pt x="36" y="513"/>
                                </a:lnTo>
                                <a:lnTo>
                                  <a:pt x="36" y="233"/>
                                </a:lnTo>
                                <a:lnTo>
                                  <a:pt x="28" y="225"/>
                                </a:lnTo>
                                <a:lnTo>
                                  <a:pt x="9" y="225"/>
                                </a:lnTo>
                                <a:lnTo>
                                  <a:pt x="1" y="233"/>
                                </a:lnTo>
                                <a:lnTo>
                                  <a:pt x="1" y="541"/>
                                </a:lnTo>
                                <a:lnTo>
                                  <a:pt x="9" y="548"/>
                                </a:lnTo>
                                <a:lnTo>
                                  <a:pt x="532" y="548"/>
                                </a:lnTo>
                                <a:lnTo>
                                  <a:pt x="542" y="548"/>
                                </a:lnTo>
                                <a:lnTo>
                                  <a:pt x="549" y="541"/>
                                </a:lnTo>
                                <a:lnTo>
                                  <a:pt x="549" y="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1D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docshape58"/>
                        <wps:cNvSpPr>
                          <a:spLocks/>
                        </wps:cNvSpPr>
                        <wps:spPr bwMode="auto">
                          <a:xfrm>
                            <a:off x="3174" y="12950"/>
                            <a:ext cx="14106" cy="2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docshape59"/>
                        <wps:cNvSpPr>
                          <a:spLocks/>
                        </wps:cNvSpPr>
                        <wps:spPr bwMode="auto">
                          <a:xfrm>
                            <a:off x="10" y="12958"/>
                            <a:ext cx="3178" cy="71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3178"/>
                              <a:gd name="T2" fmla="+- 0 12959 12959"/>
                              <a:gd name="T3" fmla="*/ 12959 h 712"/>
                              <a:gd name="T4" fmla="+- 0 10 10"/>
                              <a:gd name="T5" fmla="*/ T4 w 3178"/>
                              <a:gd name="T6" fmla="+- 0 13557 12959"/>
                              <a:gd name="T7" fmla="*/ 13557 h 712"/>
                              <a:gd name="T8" fmla="+- 0 19 10"/>
                              <a:gd name="T9" fmla="*/ T8 w 3178"/>
                              <a:gd name="T10" fmla="+- 0 13601 12959"/>
                              <a:gd name="T11" fmla="*/ 13601 h 712"/>
                              <a:gd name="T12" fmla="+- 0 44 10"/>
                              <a:gd name="T13" fmla="*/ T12 w 3178"/>
                              <a:gd name="T14" fmla="+- 0 13637 12959"/>
                              <a:gd name="T15" fmla="*/ 13637 h 712"/>
                              <a:gd name="T16" fmla="+- 0 80 10"/>
                              <a:gd name="T17" fmla="*/ T16 w 3178"/>
                              <a:gd name="T18" fmla="+- 0 13661 12959"/>
                              <a:gd name="T19" fmla="*/ 13661 h 712"/>
                              <a:gd name="T20" fmla="+- 0 125 10"/>
                              <a:gd name="T21" fmla="*/ T20 w 3178"/>
                              <a:gd name="T22" fmla="+- 0 13670 12959"/>
                              <a:gd name="T23" fmla="*/ 13670 h 712"/>
                              <a:gd name="T24" fmla="+- 0 2910 10"/>
                              <a:gd name="T25" fmla="*/ T24 w 3178"/>
                              <a:gd name="T26" fmla="+- 0 13670 12959"/>
                              <a:gd name="T27" fmla="*/ 13670 h 712"/>
                              <a:gd name="T28" fmla="+- 0 2952 10"/>
                              <a:gd name="T29" fmla="*/ T28 w 3178"/>
                              <a:gd name="T30" fmla="+- 0 13660 12959"/>
                              <a:gd name="T31" fmla="*/ 13660 h 712"/>
                              <a:gd name="T32" fmla="+- 0 2985 10"/>
                              <a:gd name="T33" fmla="*/ T32 w 3178"/>
                              <a:gd name="T34" fmla="+- 0 13635 12959"/>
                              <a:gd name="T35" fmla="*/ 13635 h 712"/>
                              <a:gd name="T36" fmla="+- 0 3008 10"/>
                              <a:gd name="T37" fmla="*/ T36 w 3178"/>
                              <a:gd name="T38" fmla="+- 0 13599 12959"/>
                              <a:gd name="T39" fmla="*/ 13599 h 712"/>
                              <a:gd name="T40" fmla="+- 0 3025 10"/>
                              <a:gd name="T41" fmla="*/ T40 w 3178"/>
                              <a:gd name="T42" fmla="+- 0 13557 12959"/>
                              <a:gd name="T43" fmla="*/ 13557 h 712"/>
                              <a:gd name="T44" fmla="+- 0 3187 10"/>
                              <a:gd name="T45" fmla="*/ T44 w 3178"/>
                              <a:gd name="T46" fmla="+- 0 12959 12959"/>
                              <a:gd name="T47" fmla="*/ 12959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2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1"/>
                                </a:lnTo>
                                <a:lnTo>
                                  <a:pt x="2975" y="676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768368" id="docshapegroup40" o:spid="_x0000_s1026" style="position:absolute;margin-left:-19.45pt;margin-top:26.1pt;width:12in;height:684pt;z-index:-15677440;mso-position-horizontal-relative:page;mso-position-vertical-relative:page" coordsize="1728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CAK+37&#13;&#10;/n31DQCHy77vq28AAAAAAAAAgJR9339dLpdvq+8AmPkTACmAAAAAAAAAAAAgyhNg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">
                <v:shape id="docshape41" o:spid="_x0000_s1027" style="position:absolute;left:13791;top:10525;width:3489;height:3155;visibility:visible;mso-wrap-style:square;v-text-anchor:top" coordsize="3489,3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" path="m3488,l,3155r3488,l3488,xe" fillcolor="#d3aecf" stroked="f">
                  <v:path arrowok="t" o:connecttype="custom" o:connectlocs="3488,10525;0,13680;3488,13680;3488,10525" o:connectangles="0,0,0,0"/>
                </v:shape>
                <v:shape id="docshape42" o:spid="_x0000_s1028" type="#_x0000_t75" style="position:absolute;width:17280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">
                  <v:imagedata r:id="rId46" o:title=""/>
                  <o:lock v:ext="edit" aspectratio="f"/>
                </v:shape>
                <v:shape id="docshape43" o:spid="_x0000_s1029" type="#_x0000_t75" style="position:absolute;width:15086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">
                  <v:imagedata r:id="rId47" o:title=""/>
                  <o:lock v:ext="edit" aspectratio="f"/>
                </v:shape>
                <v:shape id="docshape44" o:spid="_x0000_s1030" style="position:absolute;top:12950;width:3697;height:730;visibility:visible;mso-wrap-style:square;v-text-anchor:top" coordsize="3697,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" path="m3185,l,,,730r3696,l3185,xe" fillcolor="#9d1d86" stroked="f">
                  <v:path arrowok="t" o:connecttype="custom" o:connectlocs="3185,12950;0,12950;0,13680;3696,13680;3185,12950" o:connectangles="0,0,0,0,0"/>
                </v:shape>
                <v:shape id="docshape45" o:spid="_x0000_s1031" style="position:absolute;left:8782;top:6120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" path="m472,945r77,-6l622,921r67,-29l751,854r55,-47l854,752r38,-62l921,622r18,-73l945,473r-6,-77l921,323,892,255,854,193,806,138,751,91,689,53,622,24,549,6,472,,396,6,323,24,255,53,193,91r-55,47l91,193,52,255,24,323,6,396,,473r6,76l24,622r28,68l91,752r47,55l193,854r62,38l323,921r73,18l472,945xe" filled="f" strokecolor="#9d1d86" strokeweight="2pt">
                  <v:path arrowok="t" o:connecttype="custom" o:connectlocs="472,7065;549,7059;622,7041;689,7012;751,6974;806,6927;854,6872;892,6810;921,6742;939,6669;945,6593;939,6516;921,6443;892,6375;854,6313;806,6258;751,6211;689,6173;622,6144;549,6126;472,6120;396,6126;323,6144;255,6173;193,6211;138,6258;91,6313;52,6375;24,6443;6,6516;0,6593;6,6669;24,6742;52,6810;91,6872;138,6927;193,6974;255,7012;323,7041;396,7059;472,7065" o:connectangles="0,0,0,0,0,0,0,0,0,0,0,0,0,0,0,0,0,0,0,0,0,0,0,0,0,0,0,0,0,0,0,0,0,0,0,0,0,0,0,0,0"/>
                </v:shape>
                <v:shape id="docshape46" o:spid="_x0000_s1032" style="position:absolute;left:9011;top:6389;width:489;height:507;visibility:visible;mso-wrap-style:square;v-text-anchor:top" coordsize="489,5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" path="m479,l9,,,9,,497r9,9l468,506r11,l488,497r,-434l479,54r-23,l447,63r,402l42,465,42,41r437,l488,32r,-23l479,xe" fillcolor="#9d1d86" stroked="f">
                  <v:path arrowok="t" o:connecttype="custom" o:connectlocs="479,6390;9,6390;0,6399;0,6887;9,6896;468,6896;479,6896;488,6887;488,6453;479,6444;456,6444;447,6453;447,6855;42,6855;42,6431;479,6431;488,6422;488,6399;479,6390" o:connectangles="0,0,0,0,0,0,0,0,0,0,0,0,0,0,0,0,0,0,0"/>
                </v:shape>
                <v:shape id="docshape47" o:spid="_x0000_s1033" type="#_x0000_t75" style="position:absolute;left:9087;top:6249;width:337;height:1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">
                  <v:imagedata r:id="rId48" o:title=""/>
                  <o:lock v:ext="edit" aspectratio="f"/>
                </v:shape>
                <v:shape id="docshape48" o:spid="_x0000_s1034" type="#_x0000_t75" style="position:absolute;left:9103;top:6472;width:320;height:3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">
                  <v:imagedata r:id="rId49" o:title=""/>
                  <o:lock v:ext="edit" aspectratio="f"/>
                </v:shape>
                <v:shape id="docshape49" o:spid="_x0000_s1035" style="position:absolute;left:830;top:4509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" path="m473,945r76,-6l622,921r68,-29l752,854r55,-47l854,752r38,-62l921,622r18,-73l945,472r-6,-76l921,323,892,255,854,193,807,138,752,91,690,53,622,24,549,6,473,,396,6,323,24,255,53,193,91r-55,47l91,193,53,255,24,323,6,396,,472r6,77l24,622r29,68l91,752r47,55l193,854r62,38l323,921r73,18l473,945xe" filled="f" strokecolor="#9d1d86" strokeweight="2pt">
                  <v:path arrowok="t" o:connecttype="custom" o:connectlocs="473,5455;549,5449;622,5431;690,5402;752,5364;807,5317;854,5262;892,5200;921,5132;939,5059;945,4982;939,4906;921,4833;892,4765;854,4703;807,4648;752,4601;690,4563;622,4534;549,4516;473,4510;396,4516;323,4534;255,4563;193,4601;138,4648;91,4703;53,4765;24,4833;6,4906;0,4982;6,5059;24,5132;53,5200;91,5262;138,5317;193,5364;255,5402;323,5431;396,5449;473,5455" o:connectangles="0,0,0,0,0,0,0,0,0,0,0,0,0,0,0,0,0,0,0,0,0,0,0,0,0,0,0,0,0,0,0,0,0,0,0,0,0,0,0,0,0"/>
                </v:shape>
                <v:shape id="docshape50" o:spid="_x0000_s1036" type="#_x0000_t75" style="position:absolute;left:983;top:4772;width:638;height: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">
                  <v:imagedata r:id="rId50" o:title=""/>
                  <o:lock v:ext="edit" aspectratio="f"/>
                </v:shape>
                <v:shape id="docshape51" o:spid="_x0000_s1037" style="position:absolute;left:8782;top:4508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" path="m472,945r77,-6l622,921r67,-29l751,854r55,-47l854,752r38,-62l921,622r18,-73l945,473r-6,-77l921,323,892,255,854,194,806,138,751,91,689,53,622,24,549,6,472,,396,6,323,24,255,53,193,91r-55,47l91,194,52,255,24,323,6,396,,473r6,76l24,622r28,68l91,752r47,55l193,854r62,38l323,921r73,18l472,945xe" filled="f" strokecolor="#9d1d86" strokeweight="2pt">
                  <v:path arrowok="t" o:connecttype="custom" o:connectlocs="472,5453;549,5447;622,5429;689,5400;751,5362;806,5315;854,5260;892,5198;921,5130;939,5057;945,4981;939,4904;921,4831;892,4763;854,4702;806,4646;751,4599;689,4561;622,4532;549,4514;472,4508;396,4514;323,4532;255,4561;193,4599;138,4646;91,4702;52,4763;24,4831;6,4904;0,4981;6,5057;24,5130;52,5198;91,5260;138,5315;193,5362;255,5400;323,5429;396,5447;472,5453" o:connectangles="0,0,0,0,0,0,0,0,0,0,0,0,0,0,0,0,0,0,0,0,0,0,0,0,0,0,0,0,0,0,0,0,0,0,0,0,0,0,0,0,0"/>
                </v:shape>
                <v:shape id="docshape52" o:spid="_x0000_s1038" style="position:absolute;left:8952;top:4708;width:606;height:585;visibility:visible;mso-wrap-style:square;v-text-anchor:top" coordsize="606,5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" path="m516,l90,,55,7,27,27,7,55,,90,,427r7,35l27,490r28,19l90,516r49,l148,508r,-22l139,478r-49,l70,474,54,463,43,446,39,427,39,90,43,70,54,54,70,43,90,39r426,l536,43r16,11l563,70r4,20l567,427r-4,19l552,463r-16,11l516,478r-230,l282,479r-83,52l199,486r-8,-8l169,478r-9,8l160,573r4,6l173,584r4,1l180,585r3,l187,584,295,516r221,l551,509r29,-19l599,462r7,-35l606,90,599,55,580,27,551,7,516,xe" fillcolor="#9d1d86" stroked="f">
                  <v:path arrowok="t" o:connecttype="custom" o:connectlocs="516,4708;90,4708;55,4715;27,4735;7,4763;0,4798;0,5135;7,5170;27,5198;55,5217;90,5224;139,5224;148,5216;148,5194;139,5186;90,5186;70,5182;54,5171;43,5154;39,5135;39,4798;43,4778;54,4762;70,4751;90,4747;516,4747;536,4751;552,4762;563,4778;567,4798;567,5135;563,5154;552,5171;536,5182;516,5186;286,5186;282,5187;199,5239;199,5194;191,5186;169,5186;160,5194;160,5281;164,5287;173,5292;177,5293;180,5293;183,5293;187,5292;295,5224;516,5224;551,5217;580,5198;599,5170;606,5135;606,4798;599,4763;580,4735;551,4715;516,4708" o:connectangles="0,0,0,0,0,0,0,0,0,0,0,0,0,0,0,0,0,0,0,0,0,0,0,0,0,0,0,0,0,0,0,0,0,0,0,0,0,0,0,0,0,0,0,0,0,0,0,0,0,0,0,0,0,0,0,0,0,0,0,0"/>
                </v:shape>
                <v:shape id="docshape53" o:spid="_x0000_s1039" type="#_x0000_t75" style="position:absolute;left:9253;top:4916;width:223;height:2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">
                  <v:imagedata r:id="rId51" o:title=""/>
                  <o:lock v:ext="edit" aspectratio="f"/>
                </v:shape>
                <v:shape id="docshape54" o:spid="_x0000_s1040" style="position:absolute;left:9033;top:4792;width:434;height:101;visibility:visible;mso-wrap-style:square;v-text-anchor:top" coordsize="434,1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" path="m433,71r-9,-9l9,62,,71,,92r9,9l414,101r10,l433,92r,-21xm433,9l424,,9,,,9,,30r9,9l414,39r10,l433,30r,-21xe" fillcolor="#9d1d86" stroked="f">
                  <v:path arrowok="t" o:connecttype="custom" o:connectlocs="433,4863;424,4854;9,4854;0,4863;0,4884;9,4893;414,4893;424,4893;433,4884;433,4863;433,4801;424,4792;9,4792;0,4801;0,4822;9,4831;414,4831;424,4831;433,4822;433,4801" o:connectangles="0,0,0,0,0,0,0,0,0,0,0,0,0,0,0,0,0,0,0,0"/>
                </v:shape>
                <v:shape id="docshape55" o:spid="_x0000_s1041" type="#_x0000_t75" style="position:absolute;left:9033;top:4916;width:260;height:2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">
                  <v:imagedata r:id="rId52" o:title=""/>
                  <o:lock v:ext="edit" aspectratio="f"/>
                </v:shape>
                <v:shape id="docshape56" o:spid="_x0000_s1042" style="position:absolute;left:8782;top:7761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" path="m472,945r77,-6l622,921r67,-28l751,854r55,-47l854,752r38,-62l921,622r18,-72l945,473r-6,-77l921,324,892,256,854,194,806,139,751,92,689,53,622,25,549,7,472,,396,7,323,25,255,53,193,92r-55,47l91,194,52,256,24,324,6,396,,473r6,77l24,622r28,68l91,752r47,55l193,854r62,39l323,921r73,18l472,945xe" filled="f" strokecolor="#9d1d86" strokeweight="2pt">
                  <v:path arrowok="t" o:connecttype="custom" o:connectlocs="472,8706;549,8700;622,8682;689,8654;751,8615;806,8568;854,8513;892,8451;921,8383;939,8311;945,8234;939,8157;921,8085;892,8017;854,7955;806,7900;751,7853;689,7814;622,7786;549,7768;472,7761;396,7768;323,7786;255,7814;193,7853;138,7900;91,7955;52,8017;24,8085;6,8157;0,8234;6,8311;24,8383;52,8451;91,8513;138,8568;193,8615;255,8654;323,8682;396,8700;472,8706" o:connectangles="0,0,0,0,0,0,0,0,0,0,0,0,0,0,0,0,0,0,0,0,0,0,0,0,0,0,0,0,0,0,0,0,0,0,0,0,0,0,0,0,0"/>
                </v:shape>
                <v:shape id="docshape57" o:spid="_x0000_s1043" style="position:absolute;left:8992;top:7961;width:550;height:549;visibility:visible;mso-wrap-style:square;v-text-anchor:top" coordsize="550,5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" path="m452,8l445,,190,r-3,1l183,2r-1,1l180,5r-5,5l175,60r,115l61,175,175,60r,-50l1,185,,193r5,13l12,210r190,l210,202r,-27l210,60r,-25l417,35r,267l425,310r20,l452,302r,-267l452,8xm549,379r-4,-23l534,339,518,328r-18,-3l489,325r-11,4l470,336,454,326r-17,-3l420,326r-15,9l394,328r-11,-4l371,323r-12,3l359,267r-1,-13l355,242r-5,-11l343,222r-8,-7l326,209r-10,-3l305,205r-19,4l269,221r-12,19l252,267r,226l260,501r20,l288,493r,-245l297,240r18,l324,248r,141l332,397r19,l359,389r,-17l361,366r6,-6l370,358r10,l388,364r,25l395,397r20,l423,389r,-17l424,366r4,-4l435,358r7,1l448,366r3,13l451,389r8,8l478,397r8,-8l486,373r2,-6l498,357r16,1l514,513r-478,l36,233r-8,-8l9,225r-8,8l1,541r8,7l532,548r10,l549,541r,-162xe" fillcolor="#9d1d86" stroked="f">
                  <v:path arrowok="t" o:connecttype="custom" o:connectlocs="445,7961;187,7962;182,7964;180,7966;175,8021;61,8136;175,7971;0,8154;12,8171;210,8163;210,8021;417,7996;425,8271;452,8263;452,7969;545,8317;518,8289;489,8286;470,8297;437,8284;405,8296;383,8285;359,8287;358,8215;350,8192;335,8176;316,8167;286,8170;257,8201;252,8454;280,8462;288,8209;315,8201;324,8350;351,8358;359,8333;367,8321;380,8319;388,8350;415,8358;423,8333;428,8323;442,8320;451,8340;459,8358;486,8350;488,8328;514,8319;36,8474;28,8186;1,8194;9,8509;542,8509;549,8340" o:connectangles="0,0,0,0,0,0,0,0,0,0,0,0,0,0,0,0,0,0,0,0,0,0,0,0,0,0,0,0,0,0,0,0,0,0,0,0,0,0,0,0,0,0,0,0,0,0,0,0,0,0,0,0,0,0"/>
                </v:shape>
                <v:rect id="docshape58" o:spid="_x0000_s1044" style="position:absolute;left:3174;top:12950;width:14106;height: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" fillcolor="#ec008c" stroked="f">
                  <v:path arrowok="t"/>
                </v:rect>
                <v:shape id="docshape59" o:spid="_x0000_s1045" style="position:absolute;left:10;top:12958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" path="m,l,598r9,44l34,678r36,24l115,711r2785,l2942,701r33,-25l2998,640r17,-42l3177,e" filled="f" strokecolor="#ec008c" strokeweight="1pt">
                  <v:path arrowok="t" o:connecttype="custom" o:connectlocs="0,12959;0,13557;9,13601;34,13637;70,13661;115,13670;2900,13670;2942,13660;2975,13635;2998,13599;3015,13557;3177,12959" o:connectangles="0,0,0,0,0,0,0,0,0,0,0,0"/>
                </v:shape>
                <w10:wrap anchorx="page" anchory="page"/>
              </v:group>
            </w:pict>
          </mc:Fallback>
        </mc:AlternateContent>
      </w:r>
      <w:r w:rsidR="00823806" w:rsidRPr="00E35E7B">
        <w:rPr>
          <w:color w:val="FFFFFF"/>
          <w:lang w:val="sk-SK"/>
        </w:rPr>
        <w:t>DÔVERA A</w:t>
      </w:r>
      <w:r w:rsidR="00823806" w:rsidRPr="00E35E7B">
        <w:rPr>
          <w:color w:val="FFFFFF"/>
          <w:spacing w:val="-2"/>
          <w:lang w:val="sk-SK"/>
        </w:rPr>
        <w:t xml:space="preserve"> VEDOMOSTI</w:t>
      </w:r>
    </w:p>
    <w:p w14:paraId="499383B8" w14:textId="77777777" w:rsidR="00823806" w:rsidRPr="00E35E7B" w:rsidRDefault="00823806" w:rsidP="003D6330">
      <w:pPr>
        <w:pStyle w:val="Nadpis2"/>
        <w:spacing w:before="374"/>
        <w:rPr>
          <w:lang w:val="sk-SK"/>
        </w:rPr>
      </w:pPr>
      <w:r w:rsidRPr="00E35E7B">
        <w:rPr>
          <w:color w:val="9D1D86"/>
          <w:spacing w:val="-4"/>
          <w:w w:val="105"/>
          <w:lang w:val="sk-SK"/>
        </w:rPr>
        <w:t>Budovanie dôvery a</w:t>
      </w:r>
      <w:r w:rsidR="009065E9" w:rsidRPr="00E35E7B">
        <w:rPr>
          <w:color w:val="9D1D86"/>
          <w:spacing w:val="-4"/>
          <w:w w:val="105"/>
          <w:lang w:val="sk-SK"/>
        </w:rPr>
        <w:t> povedomia o svojich</w:t>
      </w:r>
      <w:r w:rsidRPr="00E35E7B">
        <w:rPr>
          <w:color w:val="9D1D86"/>
          <w:spacing w:val="-4"/>
          <w:w w:val="105"/>
          <w:lang w:val="sk-SK"/>
        </w:rPr>
        <w:t xml:space="preserve"> lieč</w:t>
      </w:r>
      <w:r w:rsidR="009065E9" w:rsidRPr="00E35E7B">
        <w:rPr>
          <w:color w:val="9D1D86"/>
          <w:spacing w:val="-4"/>
          <w:w w:val="105"/>
          <w:lang w:val="sk-SK"/>
        </w:rPr>
        <w:t>ebných postupoch</w:t>
      </w:r>
    </w:p>
    <w:p w14:paraId="3B31131E" w14:textId="2DA22573" w:rsidR="00823806" w:rsidRPr="00E35E7B" w:rsidRDefault="00823806" w:rsidP="003D6330">
      <w:pPr>
        <w:pStyle w:val="Nadpis3"/>
        <w:ind w:right="3279"/>
        <w:rPr>
          <w:lang w:val="sk-SK"/>
        </w:rPr>
      </w:pPr>
      <w:r w:rsidRPr="00E35E7B">
        <w:rPr>
          <w:color w:val="9D1D86"/>
          <w:lang w:val="sk-SK"/>
        </w:rPr>
        <w:t xml:space="preserve">Vedieť, </w:t>
      </w:r>
      <w:r w:rsidR="009065E9" w:rsidRPr="00E35E7B">
        <w:rPr>
          <w:color w:val="9D1D86"/>
          <w:lang w:val="sk-SK"/>
        </w:rPr>
        <w:t>ako</w:t>
      </w:r>
      <w:r w:rsidRPr="00E35E7B">
        <w:rPr>
          <w:color w:val="9D1D86"/>
          <w:lang w:val="sk-SK"/>
        </w:rPr>
        <w:t xml:space="preserve"> </w:t>
      </w:r>
      <w:r w:rsidR="009065E9" w:rsidRPr="00E35E7B">
        <w:rPr>
          <w:color w:val="9D1D86"/>
          <w:lang w:val="sk-SK"/>
        </w:rPr>
        <w:t>prispievajú jednotlivé liečebné postupy k zlepšovaniu vášho zdravotného sta</w:t>
      </w:r>
      <w:r w:rsidR="0015415D">
        <w:rPr>
          <w:color w:val="9D1D86"/>
          <w:lang w:val="sk-SK"/>
        </w:rPr>
        <w:t>vu</w:t>
      </w:r>
      <w:r w:rsidR="009065E9" w:rsidRPr="00E35E7B">
        <w:rPr>
          <w:color w:val="9D1D86"/>
          <w:lang w:val="sk-SK"/>
        </w:rPr>
        <w:t xml:space="preserve"> </w:t>
      </w:r>
      <w:r w:rsidRPr="00E35E7B">
        <w:rPr>
          <w:color w:val="9D1D86"/>
          <w:lang w:val="sk-SK"/>
        </w:rPr>
        <w:t xml:space="preserve"> a mať sebadôveru </w:t>
      </w:r>
      <w:r w:rsidR="009065E9" w:rsidRPr="00E35E7B">
        <w:rPr>
          <w:color w:val="9D1D86"/>
          <w:lang w:val="sk-SK"/>
        </w:rPr>
        <w:t>vykonávať každý z nich</w:t>
      </w:r>
      <w:r w:rsidRPr="00E35E7B">
        <w:rPr>
          <w:color w:val="9D1D86"/>
          <w:lang w:val="sk-SK"/>
        </w:rPr>
        <w:t xml:space="preserve">, vám môže pomôcť </w:t>
      </w:r>
      <w:r w:rsidR="009065E9" w:rsidRPr="00E35E7B">
        <w:rPr>
          <w:color w:val="9D1D86"/>
          <w:lang w:val="sk-SK"/>
        </w:rPr>
        <w:t xml:space="preserve">dodržiavať svoj predpísaný </w:t>
      </w:r>
      <w:r w:rsidRPr="00E35E7B">
        <w:rPr>
          <w:color w:val="9D1D86"/>
          <w:lang w:val="sk-SK"/>
        </w:rPr>
        <w:t xml:space="preserve"> liečeb</w:t>
      </w:r>
      <w:r w:rsidR="009065E9" w:rsidRPr="00E35E7B">
        <w:rPr>
          <w:color w:val="9D1D86"/>
          <w:lang w:val="sk-SK"/>
        </w:rPr>
        <w:t>ný plán</w:t>
      </w:r>
      <w:r w:rsidRPr="00E35E7B">
        <w:rPr>
          <w:color w:val="9D1D86"/>
          <w:lang w:val="sk-SK"/>
        </w:rPr>
        <w:t>.</w:t>
      </w:r>
    </w:p>
    <w:p w14:paraId="64B7479A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6642D9C0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DA88FCA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36A10795" w14:textId="77777777" w:rsidR="00C16D1C" w:rsidRPr="00E35E7B" w:rsidRDefault="00C16D1C">
      <w:pPr>
        <w:pStyle w:val="Zkladntext"/>
        <w:rPr>
          <w:rFonts w:ascii="Calibri"/>
          <w:sz w:val="26"/>
          <w:lang w:val="sk-SK"/>
        </w:rPr>
      </w:pPr>
    </w:p>
    <w:p w14:paraId="5AACB8BE" w14:textId="77777777" w:rsidR="00C16D1C" w:rsidRPr="00E35E7B" w:rsidRDefault="00C16D1C">
      <w:pPr>
        <w:rPr>
          <w:rFonts w:ascii="Calibri"/>
          <w:sz w:val="26"/>
          <w:lang w:val="sk-SK"/>
        </w:rPr>
        <w:sectPr w:rsidR="00C16D1C" w:rsidRPr="00E35E7B">
          <w:pgSz w:w="17280" w:h="13680" w:orient="landscape"/>
          <w:pgMar w:top="1100" w:right="0" w:bottom="0" w:left="0" w:header="708" w:footer="708" w:gutter="0"/>
          <w:cols w:space="708"/>
        </w:sectPr>
      </w:pPr>
    </w:p>
    <w:p w14:paraId="2F383428" w14:textId="77777777" w:rsidR="009065E9" w:rsidRPr="00E35E7B" w:rsidRDefault="009065E9" w:rsidP="005135AD">
      <w:pPr>
        <w:pStyle w:val="Nadpis5"/>
        <w:spacing w:before="96"/>
        <w:ind w:left="1932"/>
        <w:rPr>
          <w:lang w:val="sk-SK"/>
        </w:rPr>
      </w:pPr>
      <w:r w:rsidRPr="00E35E7B">
        <w:rPr>
          <w:color w:val="9D1D86"/>
          <w:lang w:val="sk-SK"/>
        </w:rPr>
        <w:t xml:space="preserve">Porozprávajte sa so </w:t>
      </w:r>
      <w:r w:rsidR="008C6F15" w:rsidRPr="00E35E7B">
        <w:rPr>
          <w:color w:val="9D1D86"/>
          <w:lang w:val="sk-SK"/>
        </w:rPr>
        <w:t xml:space="preserve">liečebným </w:t>
      </w:r>
      <w:r w:rsidR="0071595D" w:rsidRPr="00E35E7B">
        <w:rPr>
          <w:color w:val="9D1D86"/>
          <w:lang w:val="sk-SK"/>
        </w:rPr>
        <w:t>tímom</w:t>
      </w:r>
      <w:r w:rsidRPr="00E35E7B">
        <w:rPr>
          <w:color w:val="9D1D86"/>
          <w:lang w:val="sk-SK"/>
        </w:rPr>
        <w:t xml:space="preserve"> </w:t>
      </w:r>
    </w:p>
    <w:p w14:paraId="1A35A1EC" w14:textId="4F9649A2" w:rsidR="009065E9" w:rsidRPr="00E35E7B" w:rsidRDefault="0015415D" w:rsidP="00194C10">
      <w:pPr>
        <w:pStyle w:val="Odsekzoznamu"/>
        <w:numPr>
          <w:ilvl w:val="0"/>
          <w:numId w:val="17"/>
        </w:numPr>
        <w:tabs>
          <w:tab w:val="left" w:pos="2292"/>
          <w:tab w:val="left" w:pos="2293"/>
        </w:tabs>
        <w:spacing w:before="46" w:line="252" w:lineRule="auto"/>
        <w:ind w:left="2268" w:hanging="283"/>
        <w:rPr>
          <w:lang w:val="sk-SK"/>
        </w:rPr>
      </w:pPr>
      <w:r>
        <w:rPr>
          <w:color w:val="797D85"/>
          <w:w w:val="110"/>
          <w:lang w:val="sk-SK"/>
        </w:rPr>
        <w:t xml:space="preserve">O </w:t>
      </w:r>
      <w:r w:rsidR="008C6F15" w:rsidRPr="00E35E7B">
        <w:rPr>
          <w:color w:val="797D85"/>
          <w:w w:val="110"/>
          <w:lang w:val="sk-SK"/>
        </w:rPr>
        <w:t xml:space="preserve">každom zo svojich liečebných postupov sa porozprávajte </w:t>
      </w:r>
      <w:r w:rsidR="009065E9" w:rsidRPr="00E35E7B">
        <w:rPr>
          <w:color w:val="797D85"/>
          <w:w w:val="110"/>
          <w:lang w:val="sk-SK"/>
        </w:rPr>
        <w:t xml:space="preserve">so svojím </w:t>
      </w:r>
      <w:r w:rsidR="008C6F15" w:rsidRPr="00E35E7B">
        <w:rPr>
          <w:color w:val="797D85"/>
          <w:w w:val="110"/>
          <w:lang w:val="sk-SK"/>
        </w:rPr>
        <w:t xml:space="preserve">liečebným </w:t>
      </w:r>
      <w:r w:rsidR="009065E9" w:rsidRPr="00E35E7B">
        <w:rPr>
          <w:color w:val="797D85"/>
          <w:w w:val="110"/>
          <w:lang w:val="sk-SK"/>
        </w:rPr>
        <w:t>tímom</w:t>
      </w:r>
      <w:r w:rsidR="006229E7">
        <w:rPr>
          <w:color w:val="797D85"/>
          <w:w w:val="110"/>
          <w:lang w:val="sk-SK"/>
        </w:rPr>
        <w:t>, aby</w:t>
      </w:r>
      <w:r w:rsidR="009065E9" w:rsidRPr="00E35E7B">
        <w:rPr>
          <w:color w:val="797D85"/>
          <w:w w:val="110"/>
          <w:lang w:val="sk-SK"/>
        </w:rPr>
        <w:t xml:space="preserve"> st</w:t>
      </w:r>
      <w:r w:rsidR="008C6F15" w:rsidRPr="00E35E7B">
        <w:rPr>
          <w:color w:val="797D85"/>
          <w:w w:val="110"/>
          <w:lang w:val="sk-SK"/>
        </w:rPr>
        <w:t>e vedeli ako fungujú a ako prispievajú k zlepšovaniu vášho zdravotného stavu</w:t>
      </w:r>
      <w:r w:rsidR="009065E9" w:rsidRPr="00E35E7B">
        <w:rPr>
          <w:color w:val="797D85"/>
          <w:w w:val="110"/>
          <w:lang w:val="sk-SK"/>
        </w:rPr>
        <w:t xml:space="preserve"> </w:t>
      </w:r>
    </w:p>
    <w:p w14:paraId="1691A7D7" w14:textId="3D35928D" w:rsidR="009065E9" w:rsidRPr="00E35E7B" w:rsidRDefault="009065E9" w:rsidP="00194C10">
      <w:pPr>
        <w:pStyle w:val="Odsekzoznamu"/>
        <w:numPr>
          <w:ilvl w:val="3"/>
          <w:numId w:val="18"/>
        </w:numPr>
        <w:spacing w:before="37"/>
        <w:ind w:left="2268" w:right="82" w:hanging="283"/>
        <w:rPr>
          <w:lang w:val="sk-SK"/>
        </w:rPr>
      </w:pPr>
      <w:r w:rsidRPr="00E35E7B">
        <w:rPr>
          <w:color w:val="797D85"/>
          <w:w w:val="110"/>
          <w:lang w:val="sk-SK"/>
        </w:rPr>
        <w:t>Porozprávajte s</w:t>
      </w:r>
      <w:r w:rsidR="008C6F15" w:rsidRPr="00E35E7B">
        <w:rPr>
          <w:color w:val="797D85"/>
          <w:w w:val="110"/>
          <w:lang w:val="sk-SK"/>
        </w:rPr>
        <w:t xml:space="preserve">a so </w:t>
      </w:r>
      <w:r w:rsidRPr="00E35E7B">
        <w:rPr>
          <w:color w:val="797D85"/>
          <w:w w:val="110"/>
          <w:lang w:val="sk-SK"/>
        </w:rPr>
        <w:t xml:space="preserve">svojím </w:t>
      </w:r>
      <w:r w:rsidR="006229E7">
        <w:rPr>
          <w:color w:val="797D85"/>
          <w:w w:val="110"/>
          <w:lang w:val="sk-SK"/>
        </w:rPr>
        <w:t>ošetrovateľským</w:t>
      </w:r>
      <w:r w:rsidR="008C6F15" w:rsidRPr="00E35E7B">
        <w:rPr>
          <w:color w:val="797D85"/>
          <w:w w:val="110"/>
          <w:lang w:val="sk-SK"/>
        </w:rPr>
        <w:t xml:space="preserve"> </w:t>
      </w:r>
      <w:r w:rsidRPr="00E35E7B">
        <w:rPr>
          <w:color w:val="797D85"/>
          <w:w w:val="110"/>
          <w:lang w:val="sk-SK"/>
        </w:rPr>
        <w:t>tímom</w:t>
      </w:r>
      <w:r w:rsidR="008C6F15" w:rsidRPr="00E35E7B">
        <w:rPr>
          <w:color w:val="797D85"/>
          <w:w w:val="110"/>
          <w:lang w:val="sk-SK"/>
        </w:rPr>
        <w:t xml:space="preserve">, aby ste mali istotu, </w:t>
      </w:r>
      <w:r w:rsidRPr="00E35E7B">
        <w:rPr>
          <w:color w:val="797D85"/>
          <w:w w:val="110"/>
          <w:lang w:val="sk-SK"/>
        </w:rPr>
        <w:t>že</w:t>
      </w:r>
      <w:r w:rsidRPr="00E35E7B">
        <w:rPr>
          <w:lang w:val="sk-SK"/>
        </w:rPr>
        <w:t xml:space="preserve"> </w:t>
      </w:r>
      <w:r w:rsidRPr="00E35E7B">
        <w:rPr>
          <w:color w:val="797D85"/>
          <w:w w:val="115"/>
          <w:lang w:val="sk-SK"/>
        </w:rPr>
        <w:t>každ</w:t>
      </w:r>
      <w:r w:rsidR="008C6F15" w:rsidRPr="00E35E7B">
        <w:rPr>
          <w:color w:val="797D85"/>
          <w:w w:val="115"/>
          <w:lang w:val="sk-SK"/>
        </w:rPr>
        <w:t xml:space="preserve">ý liečebný postup vykonávate správne </w:t>
      </w:r>
    </w:p>
    <w:p w14:paraId="6CE0930F" w14:textId="77777777" w:rsidR="009065E9" w:rsidRPr="00E35E7B" w:rsidRDefault="009065E9" w:rsidP="00194C10">
      <w:pPr>
        <w:pStyle w:val="Odsekzoznamu"/>
        <w:numPr>
          <w:ilvl w:val="3"/>
          <w:numId w:val="18"/>
        </w:numPr>
        <w:tabs>
          <w:tab w:val="num" w:pos="2268"/>
        </w:tabs>
        <w:spacing w:before="57"/>
        <w:ind w:left="2268" w:right="594" w:hanging="283"/>
        <w:rPr>
          <w:lang w:val="sk-SK"/>
        </w:rPr>
      </w:pPr>
      <w:r w:rsidRPr="00E35E7B">
        <w:rPr>
          <w:color w:val="797D85"/>
          <w:w w:val="110"/>
          <w:lang w:val="sk-SK"/>
        </w:rPr>
        <w:t>Opýtajt</w:t>
      </w:r>
      <w:r w:rsidR="0071595D" w:rsidRPr="00E35E7B">
        <w:rPr>
          <w:color w:val="797D85"/>
          <w:w w:val="110"/>
          <w:lang w:val="sk-SK"/>
        </w:rPr>
        <w:t xml:space="preserve">e sa </w:t>
      </w:r>
      <w:r w:rsidRPr="00E35E7B">
        <w:rPr>
          <w:color w:val="797D85"/>
          <w:w w:val="110"/>
          <w:lang w:val="sk-SK"/>
        </w:rPr>
        <w:t>tímu, ak si nie ste istí niektor</w:t>
      </w:r>
      <w:r w:rsidR="008C6F15" w:rsidRPr="00E35E7B">
        <w:rPr>
          <w:color w:val="797D85"/>
          <w:w w:val="110"/>
          <w:lang w:val="sk-SK"/>
        </w:rPr>
        <w:t xml:space="preserve">ým z vašich liečebných postupov </w:t>
      </w:r>
    </w:p>
    <w:p w14:paraId="7E7689E0" w14:textId="77777777" w:rsidR="009065E9" w:rsidRPr="00E35E7B" w:rsidRDefault="009065E9" w:rsidP="00194C10">
      <w:pPr>
        <w:pStyle w:val="Odsekzoznamu"/>
        <w:numPr>
          <w:ilvl w:val="3"/>
          <w:numId w:val="18"/>
        </w:numPr>
        <w:tabs>
          <w:tab w:val="num" w:pos="2268"/>
        </w:tabs>
        <w:spacing w:before="58"/>
        <w:ind w:left="2268" w:right="110" w:hanging="283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Porozprávajte sa so svojím </w:t>
      </w:r>
      <w:r w:rsidR="008C6F15" w:rsidRPr="00E35E7B">
        <w:rPr>
          <w:color w:val="797D85"/>
          <w:w w:val="110"/>
          <w:lang w:val="sk-SK"/>
        </w:rPr>
        <w:t xml:space="preserve">liečebným </w:t>
      </w:r>
      <w:r w:rsidRPr="00E35E7B">
        <w:rPr>
          <w:color w:val="797D85"/>
          <w:w w:val="110"/>
          <w:lang w:val="sk-SK"/>
        </w:rPr>
        <w:t>tímo</w:t>
      </w:r>
      <w:r w:rsidR="008C6F15" w:rsidRPr="00E35E7B">
        <w:rPr>
          <w:color w:val="797D85"/>
          <w:w w:val="110"/>
          <w:lang w:val="sk-SK"/>
        </w:rPr>
        <w:t>m,</w:t>
      </w:r>
      <w:r w:rsidRPr="00E35E7B">
        <w:rPr>
          <w:color w:val="797D85"/>
          <w:w w:val="110"/>
          <w:lang w:val="sk-SK"/>
        </w:rPr>
        <w:t xml:space="preserve"> ak máte problémy s vykonaním niektor</w:t>
      </w:r>
      <w:r w:rsidR="00FE597C" w:rsidRPr="00E35E7B">
        <w:rPr>
          <w:color w:val="797D85"/>
          <w:w w:val="110"/>
          <w:lang w:val="sk-SK"/>
        </w:rPr>
        <w:t xml:space="preserve">ých zo svojich postupov správne </w:t>
      </w:r>
    </w:p>
    <w:p w14:paraId="24945814" w14:textId="77777777" w:rsidR="009065E9" w:rsidRPr="00E35E7B" w:rsidRDefault="009065E9" w:rsidP="00F53AAB">
      <w:pPr>
        <w:spacing w:before="167" w:line="266" w:lineRule="auto"/>
        <w:ind w:left="1843" w:right="1994"/>
        <w:rPr>
          <w:b/>
          <w:lang w:val="sk-SK"/>
        </w:rPr>
      </w:pPr>
      <w:r w:rsidRPr="00E35E7B">
        <w:rPr>
          <w:lang w:val="sk-SK"/>
        </w:rPr>
        <w:br w:type="column"/>
      </w:r>
      <w:r w:rsidRPr="00E35E7B">
        <w:rPr>
          <w:color w:val="797D85"/>
          <w:w w:val="110"/>
          <w:lang w:val="sk-SK"/>
        </w:rPr>
        <w:t>Spolupracujte so svojím tímom CF na vytvorení</w:t>
      </w:r>
      <w:r w:rsidRPr="00E35E7B">
        <w:rPr>
          <w:b/>
          <w:color w:val="9D1D86"/>
          <w:w w:val="110"/>
          <w:lang w:val="sk-SK"/>
        </w:rPr>
        <w:t xml:space="preserve"> jasného </w:t>
      </w:r>
      <w:r w:rsidRPr="00E35E7B">
        <w:rPr>
          <w:b/>
          <w:color w:val="9D1D86"/>
          <w:w w:val="115"/>
          <w:lang w:val="sk-SK"/>
        </w:rPr>
        <w:t>liečebného plánu</w:t>
      </w:r>
    </w:p>
    <w:p w14:paraId="6A03BAEC" w14:textId="77777777" w:rsidR="009065E9" w:rsidRPr="00E35E7B" w:rsidRDefault="009065E9" w:rsidP="005135AD">
      <w:pPr>
        <w:pStyle w:val="Zkladntext"/>
        <w:rPr>
          <w:b/>
          <w:sz w:val="28"/>
          <w:lang w:val="sk-SK"/>
        </w:rPr>
      </w:pPr>
    </w:p>
    <w:p w14:paraId="2C26F0C3" w14:textId="77777777" w:rsidR="009065E9" w:rsidRPr="00E35E7B" w:rsidRDefault="009065E9" w:rsidP="005135AD">
      <w:pPr>
        <w:pStyle w:val="Zkladntext"/>
        <w:rPr>
          <w:b/>
          <w:sz w:val="28"/>
          <w:lang w:val="sk-SK"/>
        </w:rPr>
      </w:pPr>
    </w:p>
    <w:p w14:paraId="6CEF3A6F" w14:textId="77777777" w:rsidR="009065E9" w:rsidRPr="00E35E7B" w:rsidRDefault="009065E9" w:rsidP="005135AD">
      <w:pPr>
        <w:pStyle w:val="Zkladntext"/>
        <w:spacing w:before="213" w:line="264" w:lineRule="auto"/>
        <w:ind w:left="1832" w:right="1994"/>
        <w:rPr>
          <w:lang w:val="sk-SK"/>
        </w:rPr>
      </w:pPr>
      <w:r w:rsidRPr="00E35E7B">
        <w:rPr>
          <w:color w:val="797D85"/>
          <w:w w:val="110"/>
          <w:lang w:val="sk-SK"/>
        </w:rPr>
        <w:t>Váš predpísaný liečebný plán môže byť zložený z rôznych možností liečby</w:t>
      </w:r>
    </w:p>
    <w:p w14:paraId="30A1AD1C" w14:textId="77777777" w:rsidR="009065E9" w:rsidRPr="00E35E7B" w:rsidRDefault="009065E9" w:rsidP="005135AD">
      <w:pPr>
        <w:pStyle w:val="Zkladntext"/>
        <w:rPr>
          <w:sz w:val="28"/>
          <w:lang w:val="sk-SK"/>
        </w:rPr>
      </w:pPr>
    </w:p>
    <w:p w14:paraId="457ADD85" w14:textId="77777777" w:rsidR="009065E9" w:rsidRPr="00E35E7B" w:rsidRDefault="009065E9" w:rsidP="005135AD">
      <w:pPr>
        <w:pStyle w:val="Zkladntext"/>
        <w:rPr>
          <w:sz w:val="28"/>
          <w:lang w:val="sk-SK"/>
        </w:rPr>
      </w:pPr>
    </w:p>
    <w:p w14:paraId="159102B2" w14:textId="77777777" w:rsidR="009065E9" w:rsidRPr="00E35E7B" w:rsidRDefault="009065E9" w:rsidP="005135AD">
      <w:pPr>
        <w:pStyle w:val="Zkladntext"/>
        <w:spacing w:before="8"/>
        <w:rPr>
          <w:sz w:val="27"/>
          <w:lang w:val="sk-SK"/>
        </w:rPr>
      </w:pPr>
    </w:p>
    <w:p w14:paraId="77213629" w14:textId="77777777" w:rsidR="00C16D1C" w:rsidRPr="00E35E7B" w:rsidRDefault="009065E9">
      <w:pPr>
        <w:pStyle w:val="Zkladntext"/>
        <w:spacing w:line="264" w:lineRule="auto"/>
        <w:ind w:left="1832" w:right="1994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Ďalšie informácie nájdete </w:t>
      </w:r>
      <w:r w:rsidR="00FE597C" w:rsidRPr="00E35E7B">
        <w:rPr>
          <w:color w:val="797D85"/>
          <w:w w:val="110"/>
          <w:lang w:val="sk-SK"/>
        </w:rPr>
        <w:t xml:space="preserve">v zdrojoch, ktoré sú k dispozícii </w:t>
      </w:r>
      <w:r w:rsidRPr="00E35E7B">
        <w:rPr>
          <w:color w:val="797D85"/>
          <w:w w:val="110"/>
          <w:lang w:val="sk-SK"/>
        </w:rPr>
        <w:t>online</w:t>
      </w:r>
      <w:r w:rsidR="00FE597C" w:rsidRPr="00E35E7B">
        <w:rPr>
          <w:color w:val="797D85"/>
          <w:w w:val="110"/>
          <w:lang w:val="sk-SK"/>
        </w:rPr>
        <w:t xml:space="preserve"> nižšie</w:t>
      </w:r>
      <w:r w:rsidRPr="00E35E7B">
        <w:rPr>
          <w:color w:val="797D85"/>
          <w:w w:val="110"/>
          <w:lang w:val="sk-SK"/>
        </w:rPr>
        <w:t>:</w:t>
      </w:r>
    </w:p>
    <w:p w14:paraId="5027B862" w14:textId="77777777" w:rsidR="00FE597C" w:rsidRPr="00E35E7B" w:rsidRDefault="00000000" w:rsidP="00814D2A">
      <w:pPr>
        <w:pStyle w:val="Zkladntext"/>
        <w:spacing w:before="128" w:line="264" w:lineRule="auto"/>
        <w:ind w:left="1832" w:right="1994"/>
        <w:rPr>
          <w:lang w:val="sk-SK"/>
        </w:rPr>
      </w:pPr>
      <w:r w:rsidRPr="00E35E7B">
        <w:rPr>
          <w:color w:val="EC008C"/>
          <w:lang w:val="sk-SK"/>
        </w:rPr>
        <w:t>[</w:t>
      </w:r>
      <w:r w:rsidR="00FE597C" w:rsidRPr="00E35E7B">
        <w:rPr>
          <w:color w:val="EC008C"/>
          <w:lang w:val="sk-SK"/>
        </w:rPr>
        <w:t>KRAJINY TU UVEDÚ LOKÁLNE WEBOVÉ STRÁNKY A DÔVERYHODNÉ WEBOVÉ ZDROJE]</w:t>
      </w:r>
    </w:p>
    <w:p w14:paraId="1ED95A40" w14:textId="77777777" w:rsidR="00FE597C" w:rsidRPr="00E35E7B" w:rsidRDefault="00FE597C" w:rsidP="00814D2A">
      <w:pPr>
        <w:spacing w:line="264" w:lineRule="auto"/>
        <w:rPr>
          <w:lang w:val="sk-SK"/>
        </w:rPr>
        <w:sectPr w:rsidR="00FE597C" w:rsidRPr="00E35E7B">
          <w:type w:val="continuous"/>
          <w:pgSz w:w="17280" w:h="13680" w:orient="landscape"/>
          <w:pgMar w:top="1560" w:right="0" w:bottom="280" w:left="0" w:header="708" w:footer="708" w:gutter="0"/>
          <w:cols w:num="2" w:space="708" w:equalWidth="0">
            <w:col w:w="8055" w:space="40"/>
            <w:col w:w="9185"/>
          </w:cols>
        </w:sectPr>
      </w:pPr>
    </w:p>
    <w:p w14:paraId="13680A24" w14:textId="77777777" w:rsidR="00FE597C" w:rsidRPr="00E35E7B" w:rsidRDefault="00FE597C" w:rsidP="00814D2A">
      <w:pPr>
        <w:pStyle w:val="Zkladntext"/>
        <w:rPr>
          <w:sz w:val="20"/>
          <w:lang w:val="sk-SK"/>
        </w:rPr>
      </w:pPr>
    </w:p>
    <w:p w14:paraId="1959C618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24115758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8508F87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559F0F99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52264D74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2276320F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2B6B37E7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B4C5336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A212498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7485BD39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9B92406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5EA7DECF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691B82DD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5F78460E" w14:textId="77777777" w:rsidR="00C16D1C" w:rsidRPr="00E35E7B" w:rsidRDefault="00C16D1C">
      <w:pPr>
        <w:pStyle w:val="Zkladntext"/>
        <w:spacing w:before="2"/>
        <w:rPr>
          <w:sz w:val="15"/>
          <w:lang w:val="sk-SK"/>
        </w:rPr>
      </w:pPr>
    </w:p>
    <w:p w14:paraId="242464E6" w14:textId="77777777" w:rsidR="00C16D1C" w:rsidRPr="00E35E7B" w:rsidRDefault="00000000">
      <w:pPr>
        <w:spacing w:before="101" w:line="235" w:lineRule="auto"/>
        <w:ind w:left="215" w:right="15812"/>
        <w:rPr>
          <w:rFonts w:ascii="Calibri"/>
          <w:sz w:val="20"/>
          <w:lang w:val="sk-SK"/>
        </w:rPr>
      </w:pPr>
      <w:r w:rsidRPr="00E35E7B">
        <w:rPr>
          <w:rFonts w:ascii="Calibri"/>
          <w:color w:val="FFFFFF"/>
          <w:spacing w:val="-2"/>
          <w:sz w:val="20"/>
          <w:lang w:val="sk-SK"/>
        </w:rPr>
        <w:t>CONFIDENCE</w:t>
      </w:r>
      <w:r w:rsidRPr="00E35E7B">
        <w:rPr>
          <w:rFonts w:ascii="Calibri"/>
          <w:color w:val="FFFFFF"/>
          <w:spacing w:val="80"/>
          <w:sz w:val="20"/>
          <w:lang w:val="sk-SK"/>
        </w:rPr>
        <w:t xml:space="preserve"> </w:t>
      </w:r>
    </w:p>
    <w:p w14:paraId="233F8EEB" w14:textId="77777777" w:rsidR="00C16D1C" w:rsidRPr="00E35E7B" w:rsidRDefault="00C16D1C">
      <w:pPr>
        <w:spacing w:line="235" w:lineRule="auto"/>
        <w:rPr>
          <w:rFonts w:ascii="Calibri"/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708" w:footer="708" w:gutter="0"/>
          <w:cols w:space="708"/>
        </w:sectPr>
      </w:pPr>
    </w:p>
    <w:p w14:paraId="585A8C29" w14:textId="77777777" w:rsidR="001C18D9" w:rsidRPr="00E35E7B" w:rsidRDefault="001C18D9" w:rsidP="001C18D9">
      <w:pPr>
        <w:rPr>
          <w:sz w:val="20"/>
          <w:lang w:val="sk-SK"/>
        </w:rPr>
      </w:pPr>
      <w:r w:rsidRPr="00E35E7B">
        <w:rPr>
          <w:noProof/>
          <w:lang w:val="sk-SK"/>
        </w:rPr>
        <w:lastRenderedPageBreak/>
        <mc:AlternateContent>
          <mc:Choice Requires="wps">
            <w:drawing>
              <wp:anchor distT="0" distB="0" distL="114300" distR="114300" simplePos="0" relativeHeight="487641088" behindDoc="0" locked="0" layoutInCell="1" allowOverlap="1" wp14:anchorId="42071448" wp14:editId="24A1D4D1">
                <wp:simplePos x="0" y="0"/>
                <wp:positionH relativeFrom="page">
                  <wp:posOffset>431800</wp:posOffset>
                </wp:positionH>
                <wp:positionV relativeFrom="page">
                  <wp:posOffset>431800</wp:posOffset>
                </wp:positionV>
                <wp:extent cx="7127875" cy="12700"/>
                <wp:effectExtent l="0" t="0" r="0" b="0"/>
                <wp:wrapNone/>
                <wp:docPr id="483" name="docshape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7875" cy="12700"/>
                        </a:xfrm>
                        <a:prstGeom prst="rect">
                          <a:avLst/>
                        </a:prstGeom>
                        <a:solidFill>
                          <a:srgbClr val="B746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C42988" id="docshape71" o:spid="_x0000_s1026" style="position:absolute;margin-left:34pt;margin-top:34pt;width:561.25pt;height:1pt;z-index:48764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" fillcolor="#b74699" stroked="f">
                <w10:wrap anchorx="page" anchory="page"/>
              </v:rect>
            </w:pict>
          </mc:Fallback>
        </mc:AlternateContent>
      </w:r>
      <w:r w:rsidRPr="00E35E7B">
        <w:rPr>
          <w:sz w:val="20"/>
          <w:lang w:val="sk-SK"/>
        </w:rPr>
        <w:t>POZNÁMKY K DISKUSII S MOJIM OŠETRUJÚCIM LEKÁROM</w:t>
      </w:r>
    </w:p>
    <w:p w14:paraId="24BFE2FA" w14:textId="77777777" w:rsidR="00C16D1C" w:rsidRPr="00E35E7B" w:rsidRDefault="00640421">
      <w:pPr>
        <w:pStyle w:val="Zkladntext"/>
        <w:rPr>
          <w:rFonts w:ascii="Calibri"/>
          <w:sz w:val="20"/>
          <w:lang w:val="sk-SK"/>
        </w:rPr>
      </w:pPr>
      <w:r w:rsidRPr="00E35E7B">
        <w:rPr>
          <w:noProof/>
          <w:lang w:val="sk-SK"/>
        </w:rPr>
        <w:drawing>
          <wp:anchor distT="0" distB="0" distL="0" distR="0" simplePos="0" relativeHeight="15734784" behindDoc="0" locked="0" layoutInCell="1" allowOverlap="1" wp14:anchorId="6F6E146A" wp14:editId="6D121314">
            <wp:simplePos x="0" y="0"/>
            <wp:positionH relativeFrom="page">
              <wp:posOffset>0</wp:posOffset>
            </wp:positionH>
            <wp:positionV relativeFrom="page">
              <wp:posOffset>8223250</wp:posOffset>
            </wp:positionV>
            <wp:extent cx="10972800" cy="12700"/>
            <wp:effectExtent l="0" t="0" r="0" b="0"/>
            <wp:wrapNone/>
            <wp:docPr id="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17DA"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6972C7BF" wp14:editId="7365D05C">
                <wp:simplePos x="0" y="0"/>
                <wp:positionH relativeFrom="page">
                  <wp:posOffset>9125585</wp:posOffset>
                </wp:positionH>
                <wp:positionV relativeFrom="page">
                  <wp:posOffset>4432935</wp:posOffset>
                </wp:positionV>
                <wp:extent cx="493395" cy="330835"/>
                <wp:effectExtent l="0" t="0" r="0" b="0"/>
                <wp:wrapNone/>
                <wp:docPr id="402" name="WordArt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21060000">
                          <a:off x="0" y="0"/>
                          <a:ext cx="493395" cy="3308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0A0B59" w14:textId="77777777" w:rsidR="000017DA" w:rsidRDefault="000017DA" w:rsidP="000017DA">
                            <w:pPr>
                              <w:jc w:val="center"/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  <w:t>y of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72C7BF" id="_x0000_t202" coordsize="21600,21600" o:spt="202" path="m,l,21600r21600,l21600,xe">
                <v:stroke joinstyle="miter"/>
                <v:path gradientshapeok="t" o:connecttype="rect"/>
              </v:shapetype>
              <v:shape id="WordArt 393" o:spid="_x0000_s1026" type="#_x0000_t202" style="position:absolute;margin-left:718.55pt;margin-top:349.05pt;width:38.85pt;height:26.05pt;rotation:-9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" filled="f" stroked="f">
                <v:stroke joinstyle="round"/>
                <v:path arrowok="t"/>
                <v:textbox>
                  <w:txbxContent>
                    <w:p w14:paraId="430A0B59" w14:textId="77777777" w:rsidR="000017DA" w:rsidRDefault="000017DA" w:rsidP="000017DA">
                      <w:pPr>
                        <w:jc w:val="center"/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</w:pPr>
                      <w:r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  <w:t>y of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17DA"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23F761CB" wp14:editId="646F72B3">
                <wp:simplePos x="0" y="0"/>
                <wp:positionH relativeFrom="page">
                  <wp:posOffset>9030970</wp:posOffset>
                </wp:positionH>
                <wp:positionV relativeFrom="page">
                  <wp:posOffset>4822190</wp:posOffset>
                </wp:positionV>
                <wp:extent cx="363855" cy="330835"/>
                <wp:effectExtent l="0" t="0" r="0" b="0"/>
                <wp:wrapNone/>
                <wp:docPr id="401" name="WordArt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21060000">
                          <a:off x="0" y="0"/>
                          <a:ext cx="363855" cy="3308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7328BE" w14:textId="77777777" w:rsidR="000017DA" w:rsidRDefault="000017DA" w:rsidP="000017DA">
                            <w:pPr>
                              <w:jc w:val="center"/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  <w:t>ry.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F761CB" id="WordArt 392" o:spid="_x0000_s1027" type="#_x0000_t202" style="position:absolute;margin-left:711.1pt;margin-top:379.7pt;width:28.65pt;height:26.05pt;rotation:-9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" filled="f" stroked="f">
                <v:stroke joinstyle="round"/>
                <v:path arrowok="t"/>
                <v:textbox>
                  <w:txbxContent>
                    <w:p w14:paraId="1A7328BE" w14:textId="77777777" w:rsidR="000017DA" w:rsidRDefault="000017DA" w:rsidP="000017DA">
                      <w:pPr>
                        <w:jc w:val="center"/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</w:pPr>
                      <w:r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  <w:t>ry.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17DA"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22902195" wp14:editId="0E6521D4">
                <wp:simplePos x="0" y="0"/>
                <wp:positionH relativeFrom="page">
                  <wp:posOffset>6908165</wp:posOffset>
                </wp:positionH>
                <wp:positionV relativeFrom="page">
                  <wp:posOffset>4729480</wp:posOffset>
                </wp:positionV>
                <wp:extent cx="1407795" cy="330835"/>
                <wp:effectExtent l="0" t="0" r="0" b="0"/>
                <wp:wrapNone/>
                <wp:docPr id="400" name="WordArt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21060000">
                          <a:off x="0" y="0"/>
                          <a:ext cx="1407795" cy="3308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1EC6B0" w14:textId="77777777" w:rsidR="000017DA" w:rsidRDefault="000017DA" w:rsidP="000017DA">
                            <w:pPr>
                              <w:jc w:val="center"/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  <w:t>posed of 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902195" id="WordArt 391" o:spid="_x0000_s1028" type="#_x0000_t202" style="position:absolute;margin-left:543.95pt;margin-top:372.4pt;width:110.85pt;height:26.05pt;rotation:-9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" filled="f" stroked="f">
                <v:stroke joinstyle="round"/>
                <v:path arrowok="t"/>
                <v:textbox>
                  <w:txbxContent>
                    <w:p w14:paraId="391EC6B0" w14:textId="77777777" w:rsidR="000017DA" w:rsidRDefault="000017DA" w:rsidP="000017DA">
                      <w:pPr>
                        <w:jc w:val="center"/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</w:pPr>
                      <w:r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  <w:t>posed of 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17DA"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58CF8D8B" wp14:editId="2D75EAEF">
                <wp:simplePos x="0" y="0"/>
                <wp:positionH relativeFrom="page">
                  <wp:posOffset>6704965</wp:posOffset>
                </wp:positionH>
                <wp:positionV relativeFrom="page">
                  <wp:posOffset>5101590</wp:posOffset>
                </wp:positionV>
                <wp:extent cx="1718945" cy="330835"/>
                <wp:effectExtent l="0" t="0" r="0" b="0"/>
                <wp:wrapNone/>
                <wp:docPr id="399" name="WordArt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21060000">
                          <a:off x="0" y="0"/>
                          <a:ext cx="1718945" cy="3308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523055" w14:textId="77777777" w:rsidR="000017DA" w:rsidRDefault="000017DA" w:rsidP="000017DA">
                            <w:pPr>
                              <w:jc w:val="center"/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  <w:t>ment</w:t>
                            </w:r>
                            <w:proofErr w:type="spellEnd"/>
                            <w:r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  <w:t xml:space="preserve"> plan w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CF8D8B" id="WordArt 390" o:spid="_x0000_s1029" type="#_x0000_t202" style="position:absolute;margin-left:527.95pt;margin-top:401.7pt;width:135.35pt;height:26.05pt;rotation:-9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" filled="f" stroked="f">
                <v:stroke joinstyle="round"/>
                <v:path arrowok="t"/>
                <v:textbox>
                  <w:txbxContent>
                    <w:p w14:paraId="13523055" w14:textId="77777777" w:rsidR="000017DA" w:rsidRDefault="000017DA" w:rsidP="000017DA">
                      <w:pPr>
                        <w:jc w:val="center"/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</w:pPr>
                      <w:proofErr w:type="spellStart"/>
                      <w:r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  <w:t>ment</w:t>
                      </w:r>
                      <w:proofErr w:type="spellEnd"/>
                      <w:r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  <w:t xml:space="preserve"> plan 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17DA"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1FC299B5" wp14:editId="078F8827">
                <wp:simplePos x="0" y="0"/>
                <wp:positionH relativeFrom="page">
                  <wp:posOffset>4538980</wp:posOffset>
                </wp:positionH>
                <wp:positionV relativeFrom="page">
                  <wp:posOffset>5111115</wp:posOffset>
                </wp:positionV>
                <wp:extent cx="1593215" cy="330835"/>
                <wp:effectExtent l="0" t="0" r="0" b="0"/>
                <wp:wrapNone/>
                <wp:docPr id="398" name="WordArt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21060000">
                          <a:off x="0" y="0"/>
                          <a:ext cx="1593215" cy="3308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FAA62C" w14:textId="77777777" w:rsidR="000017DA" w:rsidRDefault="000017DA" w:rsidP="000017DA">
                            <w:pPr>
                              <w:jc w:val="center"/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  <w:t>t plan can b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C299B5" id="WordArt 389" o:spid="_x0000_s1030" type="#_x0000_t202" style="position:absolute;margin-left:357.4pt;margin-top:402.45pt;width:125.45pt;height:26.05pt;rotation:-9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" filled="f" stroked="f">
                <v:stroke joinstyle="round"/>
                <v:path arrowok="t"/>
                <v:textbox>
                  <w:txbxContent>
                    <w:p w14:paraId="66FAA62C" w14:textId="77777777" w:rsidR="000017DA" w:rsidRDefault="000017DA" w:rsidP="000017DA">
                      <w:pPr>
                        <w:jc w:val="center"/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</w:pPr>
                      <w:r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  <w:t>t plan can 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17DA"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2866FA04" wp14:editId="119227A0">
                <wp:simplePos x="0" y="0"/>
                <wp:positionH relativeFrom="page">
                  <wp:posOffset>4554855</wp:posOffset>
                </wp:positionH>
                <wp:positionV relativeFrom="page">
                  <wp:posOffset>5481955</wp:posOffset>
                </wp:positionV>
                <wp:extent cx="1464945" cy="330835"/>
                <wp:effectExtent l="0" t="0" r="0" b="0"/>
                <wp:wrapNone/>
                <wp:docPr id="397" name="WordArt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21060000">
                          <a:off x="0" y="0"/>
                          <a:ext cx="1464945" cy="3308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2E7E60" w14:textId="77777777" w:rsidR="000017DA" w:rsidRDefault="000017DA" w:rsidP="000017DA">
                            <w:pPr>
                              <w:jc w:val="center"/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  <w:t>h patient's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66FA04" id="WordArt 388" o:spid="_x0000_s1031" type="#_x0000_t202" style="position:absolute;margin-left:358.65pt;margin-top:431.65pt;width:115.35pt;height:26.05pt;rotation:-9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" filled="f" stroked="f">
                <v:stroke joinstyle="round"/>
                <v:path arrowok="t"/>
                <v:textbox>
                  <w:txbxContent>
                    <w:p w14:paraId="172E7E60" w14:textId="77777777" w:rsidR="000017DA" w:rsidRDefault="000017DA" w:rsidP="000017DA">
                      <w:pPr>
                        <w:jc w:val="center"/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</w:pPr>
                      <w:r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  <w:t>h patient's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17DA"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2F06D322" wp14:editId="33DE870F">
                <wp:simplePos x="0" y="0"/>
                <wp:positionH relativeFrom="page">
                  <wp:posOffset>2360930</wp:posOffset>
                </wp:positionH>
                <wp:positionV relativeFrom="page">
                  <wp:posOffset>5483860</wp:posOffset>
                </wp:positionV>
                <wp:extent cx="1485265" cy="330835"/>
                <wp:effectExtent l="0" t="0" r="0" b="0"/>
                <wp:wrapNone/>
                <wp:docPr id="396" name="WordArt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21060000">
                          <a:off x="0" y="0"/>
                          <a:ext cx="1485265" cy="3308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1A9393" w14:textId="77777777" w:rsidR="000017DA" w:rsidRDefault="000017DA" w:rsidP="000017DA">
                            <w:pPr>
                              <w:jc w:val="center"/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  <w:t>cribed</w:t>
                            </w:r>
                            <w:proofErr w:type="spellEnd"/>
                            <w:r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hAnsi="Calibri" w:cs="Calibri"/>
                                <w:color w:val="CA9CC4"/>
                                <w:sz w:val="35"/>
                                <w:szCs w:val="35"/>
                              </w:rPr>
                              <w:t>trea</w:t>
                            </w:r>
                            <w:proofErr w:type="spellEnd"/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06D322" id="WordArt 387" o:spid="_x0000_s1032" type="#_x0000_t202" style="position:absolute;margin-left:185.9pt;margin-top:431.8pt;width:116.95pt;height:26.05pt;rotation:-9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" filled="f" stroked="f">
                <v:stroke joinstyle="round"/>
                <v:path arrowok="t"/>
                <v:textbox>
                  <w:txbxContent>
                    <w:p w14:paraId="051A9393" w14:textId="77777777" w:rsidR="000017DA" w:rsidRDefault="000017DA" w:rsidP="000017DA">
                      <w:pPr>
                        <w:jc w:val="center"/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</w:pPr>
                      <w:proofErr w:type="spellStart"/>
                      <w:r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  <w:t>cribed</w:t>
                      </w:r>
                      <w:proofErr w:type="spellEnd"/>
                      <w:r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 w:hAnsi="Calibri" w:cs="Calibri"/>
                          <w:color w:val="CA9CC4"/>
                          <w:sz w:val="35"/>
                          <w:szCs w:val="35"/>
                        </w:rPr>
                        <w:t>trea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17DA"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7AF01DC4" wp14:editId="68B2E7CE">
                <wp:simplePos x="0" y="0"/>
                <wp:positionH relativeFrom="page">
                  <wp:posOffset>2371090</wp:posOffset>
                </wp:positionH>
                <wp:positionV relativeFrom="page">
                  <wp:posOffset>5848985</wp:posOffset>
                </wp:positionV>
                <wp:extent cx="1445895" cy="330835"/>
                <wp:effectExtent l="0" t="0" r="0" b="0"/>
                <wp:wrapNone/>
                <wp:docPr id="395" name="WordArt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21060000">
                          <a:off x="0" y="0"/>
                          <a:ext cx="1445895" cy="3308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7395ED" w14:textId="77777777" w:rsidR="000017DA" w:rsidRDefault="000017DA" w:rsidP="000017DA">
                            <w:pPr>
                              <w:jc w:val="center"/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  <w:t>ent</w:t>
                            </w:r>
                            <w:proofErr w:type="spellEnd"/>
                            <w:r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  <w:t xml:space="preserve"> option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F01DC4" id="WordArt 386" o:spid="_x0000_s1033" type="#_x0000_t202" style="position:absolute;margin-left:186.7pt;margin-top:460.55pt;width:113.85pt;height:26.05pt;rotation:-9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" filled="f" stroked="f">
                <v:stroke joinstyle="round"/>
                <v:path arrowok="t"/>
                <v:textbox>
                  <w:txbxContent>
                    <w:p w14:paraId="6A7395ED" w14:textId="77777777" w:rsidR="000017DA" w:rsidRDefault="000017DA" w:rsidP="000017DA">
                      <w:pPr>
                        <w:jc w:val="center"/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</w:pPr>
                      <w:proofErr w:type="spellStart"/>
                      <w:r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  <w:t>ent</w:t>
                      </w:r>
                      <w:proofErr w:type="spellEnd"/>
                      <w:r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  <w:t xml:space="preserve"> option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17DA"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3273B090" wp14:editId="1B495F47">
                <wp:simplePos x="0" y="0"/>
                <wp:positionH relativeFrom="page">
                  <wp:posOffset>1110615</wp:posOffset>
                </wp:positionH>
                <wp:positionV relativeFrom="page">
                  <wp:posOffset>5763260</wp:posOffset>
                </wp:positionV>
                <wp:extent cx="628015" cy="330835"/>
                <wp:effectExtent l="0" t="0" r="0" b="0"/>
                <wp:wrapNone/>
                <wp:docPr id="394" name="WordArt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rot="21060000">
                          <a:off x="0" y="0"/>
                          <a:ext cx="628015" cy="3308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5F14AA" w14:textId="77777777" w:rsidR="000017DA" w:rsidRDefault="000017DA" w:rsidP="000017DA">
                            <w:pPr>
                              <w:jc w:val="center"/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C288B8"/>
                                <w:sz w:val="35"/>
                                <w:szCs w:val="35"/>
                              </w:rPr>
                              <w:t>Your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3B090" id="WordArt 385" o:spid="_x0000_s1034" type="#_x0000_t202" style="position:absolute;margin-left:87.45pt;margin-top:453.8pt;width:49.45pt;height:26.05pt;rotation:-9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" filled="f" stroked="f">
                <v:stroke joinstyle="round"/>
                <v:path arrowok="t"/>
                <v:textbox>
                  <w:txbxContent>
                    <w:p w14:paraId="435F14AA" w14:textId="77777777" w:rsidR="000017DA" w:rsidRDefault="000017DA" w:rsidP="000017DA">
                      <w:pPr>
                        <w:jc w:val="center"/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</w:pPr>
                      <w:r>
                        <w:rPr>
                          <w:rFonts w:ascii="Calibri" w:hAnsi="Calibri" w:cs="Calibri"/>
                          <w:color w:val="C288B8"/>
                          <w:sz w:val="35"/>
                          <w:szCs w:val="35"/>
                        </w:rPr>
                        <w:t>Your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17DA" w:rsidRPr="00E35E7B">
        <w:rPr>
          <w:rFonts w:ascii="Calibri"/>
          <w:noProof/>
          <w:sz w:val="20"/>
          <w:lang w:val="sk-SK"/>
        </w:rPr>
        <mc:AlternateContent>
          <mc:Choice Requires="wpg">
            <w:drawing>
              <wp:inline distT="0" distB="0" distL="0" distR="0" wp14:anchorId="68D8EDE6" wp14:editId="652B78DA">
                <wp:extent cx="9356090" cy="1219200"/>
                <wp:effectExtent l="0" t="0" r="3810" b="0"/>
                <wp:docPr id="391" name="docshapegroup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56090" cy="1219200"/>
                          <a:chOff x="0" y="0"/>
                          <a:chExt cx="14734" cy="1920"/>
                        </a:xfrm>
                      </wpg:grpSpPr>
                      <pic:pic xmlns:pic="http://schemas.openxmlformats.org/drawingml/2006/picture">
                        <pic:nvPicPr>
                          <pic:cNvPr id="392" name="docshape74"/>
                          <pic:cNvPicPr>
                            <a:picLocks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4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3" name="docshape75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14734" cy="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C73189" w14:textId="77777777" w:rsidR="00C16D1C" w:rsidRDefault="00C16D1C">
                              <w:pPr>
                                <w:rPr>
                                  <w:rFonts w:ascii="Calibri"/>
                                  <w:sz w:val="58"/>
                                </w:rPr>
                              </w:pPr>
                            </w:p>
                            <w:p w14:paraId="59C414AF" w14:textId="77777777" w:rsidR="00F53AAB" w:rsidRDefault="00F53AAB" w:rsidP="007A2087">
                              <w:pPr>
                                <w:spacing w:before="455"/>
                                <w:ind w:left="810"/>
                                <w:rPr>
                                  <w:rFonts w:ascii="Calibri"/>
                                  <w:sz w:val="48"/>
                                </w:rPr>
                              </w:pPr>
                              <w:r>
                                <w:rPr>
                                  <w:color w:val="FFFFFF"/>
                                  <w:sz w:val="48"/>
                                  <w:lang w:val="sk"/>
                                </w:rPr>
                                <w:t>PRÍKLAD PREDPÍSANÉHO  LIEČEBNÉHO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8"/>
                                  <w:lang w:val="sk"/>
                                </w:rPr>
                                <w:t xml:space="preserve"> PLÁNU</w:t>
                              </w:r>
                              <w:r>
                                <w:rPr>
                                  <w:color w:val="FFFFFF"/>
                                  <w:sz w:val="48"/>
                                  <w:lang w:val="sk"/>
                                </w:rPr>
                                <w:t xml:space="preserve"> </w:t>
                              </w:r>
                            </w:p>
                            <w:p w14:paraId="525A5517" w14:textId="77777777" w:rsidR="00C16D1C" w:rsidRDefault="00C16D1C">
                              <w:pPr>
                                <w:spacing w:before="455"/>
                                <w:ind w:left="810"/>
                                <w:rPr>
                                  <w:rFonts w:ascii="Calibri"/>
                                  <w:sz w:val="4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D8EDE6" id="docshapegroup73" o:spid="_x0000_s1035" style="width:736.7pt;height:96pt;mso-position-horizontal-relative:char;mso-position-vertical-relative:line" coordsize="14734,192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74" o:spid="_x0000_s1036" type="#_x0000_t75" style="position:absolute;width:14734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">
                  <v:imagedata r:id="rId55" o:title=""/>
                  <o:lock v:ext="edit" aspectratio="f"/>
                </v:shape>
                <v:shape id="docshape75" o:spid="_x0000_s1037" type="#_x0000_t202" style="position:absolute;width:14734;height:19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29C73189" w14:textId="77777777" w:rsidR="00C16D1C" w:rsidRDefault="00C16D1C">
                        <w:pPr>
                          <w:rPr>
                            <w:rFonts w:ascii="Calibri"/>
                            <w:sz w:val="58"/>
                          </w:rPr>
                        </w:pPr>
                      </w:p>
                      <w:p w14:paraId="59C414AF" w14:textId="77777777" w:rsidR="00F53AAB" w:rsidRDefault="00F53AAB" w:rsidP="007A2087">
                        <w:pPr>
                          <w:spacing w:before="455"/>
                          <w:ind w:left="810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color w:val="FFFFFF"/>
                            <w:sz w:val="48"/>
                            <w:lang w:val="sk"/>
                          </w:rPr>
                          <w:t>PRÍKLAD PREDPÍSANÉHO  LIEČEBNÉHO</w:t>
                        </w:r>
                        <w:r>
                          <w:rPr>
                            <w:color w:val="FFFFFF"/>
                            <w:spacing w:val="-4"/>
                            <w:sz w:val="48"/>
                            <w:lang w:val="sk"/>
                          </w:rPr>
                          <w:t xml:space="preserve"> PLÁNU</w:t>
                        </w:r>
                        <w:r>
                          <w:rPr>
                            <w:color w:val="FFFFFF"/>
                            <w:sz w:val="48"/>
                            <w:lang w:val="sk"/>
                          </w:rPr>
                          <w:t xml:space="preserve"> </w:t>
                        </w:r>
                      </w:p>
                      <w:p w14:paraId="525A5517" w14:textId="77777777" w:rsidR="00C16D1C" w:rsidRDefault="00C16D1C">
                        <w:pPr>
                          <w:spacing w:before="455"/>
                          <w:ind w:left="810"/>
                          <w:rPr>
                            <w:rFonts w:ascii="Calibri"/>
                            <w:sz w:val="48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07361BE" w14:textId="77777777" w:rsidR="00C16D1C" w:rsidRPr="00E35E7B" w:rsidRDefault="00C16D1C">
      <w:pPr>
        <w:pStyle w:val="Zkladntext"/>
        <w:spacing w:before="3"/>
        <w:rPr>
          <w:rFonts w:ascii="Calibri"/>
          <w:sz w:val="8"/>
          <w:lang w:val="sk-SK"/>
        </w:rPr>
      </w:pPr>
    </w:p>
    <w:p w14:paraId="15799676" w14:textId="77777777" w:rsidR="00C16D1C" w:rsidRPr="00E35E7B" w:rsidRDefault="00F53AAB" w:rsidP="00F53AAB">
      <w:pPr>
        <w:spacing w:before="92"/>
        <w:ind w:firstLine="720"/>
        <w:rPr>
          <w:rFonts w:ascii="Calibri"/>
          <w:sz w:val="48"/>
          <w:lang w:val="sk-SK"/>
        </w:rPr>
      </w:pPr>
      <w:r w:rsidRPr="00E35E7B">
        <w:rPr>
          <w:rFonts w:ascii="Calibri"/>
          <w:color w:val="9D1D86"/>
          <w:spacing w:val="-6"/>
          <w:w w:val="105"/>
          <w:sz w:val="48"/>
          <w:lang w:val="sk-SK"/>
        </w:rPr>
        <w:t>Vypln</w:t>
      </w:r>
      <w:r w:rsidRPr="00E35E7B">
        <w:rPr>
          <w:rFonts w:ascii="Calibri"/>
          <w:color w:val="9D1D86"/>
          <w:spacing w:val="-6"/>
          <w:w w:val="105"/>
          <w:sz w:val="48"/>
          <w:lang w:val="sk-SK"/>
        </w:rPr>
        <w:t>í</w:t>
      </w:r>
      <w:r w:rsidRPr="00E35E7B">
        <w:rPr>
          <w:rFonts w:ascii="Calibri"/>
          <w:color w:val="9D1D86"/>
          <w:spacing w:val="-6"/>
          <w:w w:val="105"/>
          <w:sz w:val="48"/>
          <w:lang w:val="sk-SK"/>
        </w:rPr>
        <w:t xml:space="preserve"> o</w:t>
      </w:r>
      <w:r w:rsidRPr="00E35E7B">
        <w:rPr>
          <w:rFonts w:ascii="Calibri"/>
          <w:color w:val="9D1D86"/>
          <w:spacing w:val="-6"/>
          <w:w w:val="105"/>
          <w:sz w:val="48"/>
          <w:lang w:val="sk-SK"/>
        </w:rPr>
        <w:t>š</w:t>
      </w:r>
      <w:r w:rsidRPr="00E35E7B">
        <w:rPr>
          <w:rFonts w:ascii="Calibri"/>
          <w:color w:val="9D1D86"/>
          <w:spacing w:val="-6"/>
          <w:w w:val="105"/>
          <w:sz w:val="48"/>
          <w:lang w:val="sk-SK"/>
        </w:rPr>
        <w:t>etruj</w:t>
      </w:r>
      <w:r w:rsidRPr="00E35E7B">
        <w:rPr>
          <w:rFonts w:ascii="Calibri"/>
          <w:color w:val="9D1D86"/>
          <w:spacing w:val="-6"/>
          <w:w w:val="105"/>
          <w:sz w:val="48"/>
          <w:lang w:val="sk-SK"/>
        </w:rPr>
        <w:t>ú</w:t>
      </w:r>
      <w:r w:rsidRPr="00E35E7B">
        <w:rPr>
          <w:rFonts w:ascii="Calibri"/>
          <w:color w:val="9D1D86"/>
          <w:spacing w:val="-6"/>
          <w:w w:val="105"/>
          <w:sz w:val="48"/>
          <w:lang w:val="sk-SK"/>
        </w:rPr>
        <w:t>ci lek</w:t>
      </w:r>
      <w:r w:rsidRPr="00E35E7B">
        <w:rPr>
          <w:rFonts w:ascii="Calibri"/>
          <w:color w:val="9D1D86"/>
          <w:spacing w:val="-6"/>
          <w:w w:val="105"/>
          <w:sz w:val="48"/>
          <w:lang w:val="sk-SK"/>
        </w:rPr>
        <w:t>á</w:t>
      </w:r>
      <w:r w:rsidRPr="00E35E7B">
        <w:rPr>
          <w:rFonts w:ascii="Calibri"/>
          <w:color w:val="9D1D86"/>
          <w:spacing w:val="-6"/>
          <w:w w:val="105"/>
          <w:sz w:val="48"/>
          <w:lang w:val="sk-SK"/>
        </w:rPr>
        <w:t>r</w:t>
      </w:r>
    </w:p>
    <w:p w14:paraId="748DD7A6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0096F0A6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399AAECD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7E30C589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301726FC" w14:textId="77777777" w:rsidR="00C16D1C" w:rsidRPr="00E35E7B" w:rsidRDefault="001C18D9">
      <w:pPr>
        <w:pStyle w:val="Zkladntext"/>
        <w:spacing w:before="11"/>
        <w:rPr>
          <w:rFonts w:ascii="Calibri"/>
          <w:sz w:val="18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4FC83D67" wp14:editId="22FFE2D6">
                <wp:simplePos x="0" y="0"/>
                <wp:positionH relativeFrom="page">
                  <wp:posOffset>509666</wp:posOffset>
                </wp:positionH>
                <wp:positionV relativeFrom="page">
                  <wp:posOffset>3245370</wp:posOffset>
                </wp:positionV>
                <wp:extent cx="9946005" cy="3738245"/>
                <wp:effectExtent l="0" t="0" r="0" b="0"/>
                <wp:wrapNone/>
                <wp:docPr id="403" name="docshapegroup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46005" cy="3738245"/>
                          <a:chOff x="802" y="5112"/>
                          <a:chExt cx="15663" cy="5887"/>
                        </a:xfrm>
                      </wpg:grpSpPr>
                      <pic:pic xmlns:pic="http://schemas.openxmlformats.org/drawingml/2006/picture">
                        <pic:nvPicPr>
                          <pic:cNvPr id="404" name="docshape61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" y="5112"/>
                            <a:ext cx="15663" cy="58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5" name="docshape62"/>
                        <wps:cNvSpPr txBox="1">
                          <a:spLocks/>
                        </wps:cNvSpPr>
                        <wps:spPr bwMode="auto">
                          <a:xfrm>
                            <a:off x="4067" y="5289"/>
                            <a:ext cx="86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DB9E7E" w14:textId="77777777" w:rsidR="00C16D1C" w:rsidRPr="001C18D9" w:rsidRDefault="001C18D9">
                              <w:pPr>
                                <w:spacing w:line="243" w:lineRule="exact"/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  <w:t>Pondelok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6" name="docshape63"/>
                        <wps:cNvSpPr txBox="1">
                          <a:spLocks/>
                        </wps:cNvSpPr>
                        <wps:spPr bwMode="auto">
                          <a:xfrm>
                            <a:off x="5798" y="5261"/>
                            <a:ext cx="742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0CFD89" w14:textId="77777777" w:rsidR="00C16D1C" w:rsidRPr="001C18D9" w:rsidRDefault="001C18D9">
                              <w:pPr>
                                <w:spacing w:line="243" w:lineRule="exact"/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  <w:t>Utorok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7" name="docshape64"/>
                        <wps:cNvSpPr txBox="1">
                          <a:spLocks/>
                        </wps:cNvSpPr>
                        <wps:spPr bwMode="auto">
                          <a:xfrm>
                            <a:off x="7260" y="5261"/>
                            <a:ext cx="102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D30D4B" w14:textId="77777777" w:rsidR="00C16D1C" w:rsidRPr="001C18D9" w:rsidRDefault="001C18D9">
                              <w:pPr>
                                <w:spacing w:line="243" w:lineRule="exact"/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  <w:t>Streda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8" name="docshape65"/>
                        <wps:cNvSpPr txBox="1">
                          <a:spLocks/>
                        </wps:cNvSpPr>
                        <wps:spPr bwMode="auto">
                          <a:xfrm>
                            <a:off x="8954" y="5261"/>
                            <a:ext cx="83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4A4A0F" w14:textId="77777777" w:rsidR="00C16D1C" w:rsidRPr="001C18D9" w:rsidRDefault="001C18D9">
                              <w:pPr>
                                <w:spacing w:line="243" w:lineRule="exact"/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Š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tvrtok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9" name="docshape66"/>
                        <wps:cNvSpPr txBox="1">
                          <a:spLocks/>
                        </wps:cNvSpPr>
                        <wps:spPr bwMode="auto">
                          <a:xfrm>
                            <a:off x="10696" y="5261"/>
                            <a:ext cx="55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232D56" w14:textId="77777777" w:rsidR="00C16D1C" w:rsidRPr="001C18D9" w:rsidRDefault="001C18D9">
                              <w:pPr>
                                <w:spacing w:line="243" w:lineRule="exact"/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Piatok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 w:rsidRP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day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Piatok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docshape67"/>
                        <wps:cNvSpPr txBox="1">
                          <a:spLocks/>
                        </wps:cNvSpPr>
                        <wps:spPr bwMode="auto">
                          <a:xfrm>
                            <a:off x="12171" y="5261"/>
                            <a:ext cx="810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31B411" w14:textId="77777777" w:rsidR="00C16D1C" w:rsidRPr="001C18D9" w:rsidRDefault="001C18D9">
                              <w:pPr>
                                <w:spacing w:line="243" w:lineRule="exact"/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Sobota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1" name="docshape68"/>
                        <wps:cNvSpPr txBox="1">
                          <a:spLocks/>
                        </wps:cNvSpPr>
                        <wps:spPr bwMode="auto">
                          <a:xfrm>
                            <a:off x="13841" y="5261"/>
                            <a:ext cx="67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249620" w14:textId="77777777" w:rsidR="00C16D1C" w:rsidRPr="001C18D9" w:rsidRDefault="001C18D9">
                              <w:pPr>
                                <w:spacing w:line="243" w:lineRule="exact"/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Nede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ľ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2" name="docshape69"/>
                        <wps:cNvSpPr txBox="1">
                          <a:spLocks/>
                        </wps:cNvSpPr>
                        <wps:spPr bwMode="auto">
                          <a:xfrm>
                            <a:off x="1060" y="5504"/>
                            <a:ext cx="930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F9FD67" w14:textId="77777777" w:rsidR="00C16D1C" w:rsidRPr="001C18D9" w:rsidRDefault="001C18D9">
                              <w:pPr>
                                <w:spacing w:line="243" w:lineRule="exact"/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20"/>
                                </w:rPr>
                                <w:t>Lie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20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20"/>
                                </w:rPr>
                                <w:t>ba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3" name="docshape70"/>
                        <wps:cNvSpPr txBox="1">
                          <a:spLocks/>
                        </wps:cNvSpPr>
                        <wps:spPr bwMode="auto">
                          <a:xfrm>
                            <a:off x="2475" y="5376"/>
                            <a:ext cx="1216" cy="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BA115D" w14:textId="694C0E18" w:rsidR="00C16D1C" w:rsidRPr="001C18D9" w:rsidRDefault="006425AB">
                              <w:pPr>
                                <w:spacing w:line="252" w:lineRule="auto"/>
                                <w:ind w:left="45" w:hanging="46"/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N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slednos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ť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lie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ebn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ch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w w:val="105"/>
                                  <w:sz w:val="20"/>
                                </w:rPr>
                                <w:t>postupov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4" name="docshape71"/>
                        <wps:cNvSpPr txBox="1">
                          <a:spLocks/>
                        </wps:cNvSpPr>
                        <wps:spPr bwMode="auto">
                          <a:xfrm>
                            <a:off x="15214" y="5169"/>
                            <a:ext cx="1075" cy="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67DB1B" w14:textId="77777777" w:rsidR="00C16D1C" w:rsidRPr="001C18D9" w:rsidRDefault="001C18D9">
                              <w:pPr>
                                <w:spacing w:before="10" w:line="225" w:lineRule="auto"/>
                                <w:ind w:left="-1" w:right="18" w:hanging="3"/>
                                <w:jc w:val="center"/>
                                <w:rPr>
                                  <w:rFonts w:ascii="Calibri"/>
                                  <w:color w:val="000000" w:themeColor="text1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Potrebujem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si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tento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t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ýž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ň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obnovi</w:t>
                              </w:r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ť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predpis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10"/>
                                  <w:sz w:val="20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5" name="docshape72"/>
                        <wps:cNvSpPr txBox="1">
                          <a:spLocks/>
                        </wps:cNvSpPr>
                        <wps:spPr bwMode="auto">
                          <a:xfrm>
                            <a:off x="3767" y="5681"/>
                            <a:ext cx="11184" cy="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742614" w14:textId="77777777" w:rsidR="00C16D1C" w:rsidRPr="001C18D9" w:rsidRDefault="00000000">
                              <w:pPr>
                                <w:spacing w:before="127"/>
                                <w:ind w:left="4509" w:right="4509"/>
                                <w:jc w:val="center"/>
                                <w:rPr>
                                  <w:rFonts w:ascii="Calibri"/>
                                  <w:color w:val="000000" w:themeColor="text1"/>
                                  <w:sz w:val="19"/>
                                </w:rPr>
                              </w:pPr>
                              <w:proofErr w:type="spellStart"/>
                              <w:r w:rsidRP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>Pl</w:t>
                              </w:r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>á</w:t>
                              </w:r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>novan</w:t>
                              </w:r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>ý</w:t>
                              </w:r>
                              <w:proofErr w:type="spellEnd"/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>č</w:t>
                              </w:r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>as</w:t>
                              </w:r>
                              <w:proofErr w:type="spellEnd"/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>lie</w:t>
                              </w:r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>č</w:t>
                              </w:r>
                              <w:r w:rsidR="001C18D9">
                                <w:rPr>
                                  <w:rFonts w:ascii="Calibri"/>
                                  <w:color w:val="000000" w:themeColor="text1"/>
                                  <w:spacing w:val="-2"/>
                                  <w:w w:val="105"/>
                                  <w:sz w:val="19"/>
                                </w:rPr>
                                <w:t>by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C83D67" id="docshapegroup60" o:spid="_x0000_s1038" style="position:absolute;margin-left:40.15pt;margin-top:255.55pt;width:783.15pt;height:294.35pt;z-index:15734272;mso-position-horizontal-relative:page;mso-position-vertical-relative:page" coordorigin="802,5112" coordsize="15663,588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">
                <v:shape id="docshape61" o:spid="_x0000_s1039" type="#_x0000_t75" style="position:absolute;left:802;top:5112;width:15663;height:58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">
                  <v:imagedata r:id="rId57" o:title=""/>
                  <o:lock v:ext="edit" aspectratio="f"/>
                </v:shape>
                <v:shape id="docshape62" o:spid="_x0000_s1040" type="#_x0000_t202" style="position:absolute;left:4067;top:5289;width:866;height: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20DB9E7E" w14:textId="77777777" w:rsidR="00C16D1C" w:rsidRPr="001C18D9" w:rsidRDefault="001C18D9">
                        <w:pPr>
                          <w:spacing w:line="243" w:lineRule="exact"/>
                          <w:rPr>
                            <w:rFonts w:ascii="Calibri"/>
                            <w:color w:val="000000" w:themeColor="text1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z w:val="20"/>
                          </w:rPr>
                          <w:t>Pondelok</w:t>
                        </w:r>
                        <w:proofErr w:type="spellEnd"/>
                      </w:p>
                    </w:txbxContent>
                  </v:textbox>
                </v:shape>
                <v:shape id="docshape63" o:spid="_x0000_s1041" type="#_x0000_t202" style="position:absolute;left:5798;top:5261;width:742;height: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7A0CFD89" w14:textId="77777777" w:rsidR="00C16D1C" w:rsidRPr="001C18D9" w:rsidRDefault="001C18D9">
                        <w:pPr>
                          <w:spacing w:line="243" w:lineRule="exact"/>
                          <w:rPr>
                            <w:rFonts w:ascii="Calibri"/>
                            <w:color w:val="000000" w:themeColor="text1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z w:val="20"/>
                          </w:rPr>
                          <w:t>Utorok</w:t>
                        </w:r>
                        <w:proofErr w:type="spellEnd"/>
                      </w:p>
                    </w:txbxContent>
                  </v:textbox>
                </v:shape>
                <v:shape id="docshape64" o:spid="_x0000_s1042" type="#_x0000_t202" style="position:absolute;left:7260;top:5261;width:1021;height: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1ED30D4B" w14:textId="77777777" w:rsidR="00C16D1C" w:rsidRPr="001C18D9" w:rsidRDefault="001C18D9">
                        <w:pPr>
                          <w:spacing w:line="243" w:lineRule="exact"/>
                          <w:rPr>
                            <w:rFonts w:ascii="Calibri"/>
                            <w:color w:val="000000" w:themeColor="text1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z w:val="20"/>
                          </w:rPr>
                          <w:t>Streda</w:t>
                        </w:r>
                        <w:proofErr w:type="spellEnd"/>
                      </w:p>
                    </w:txbxContent>
                  </v:textbox>
                </v:shape>
                <v:shape id="docshape65" o:spid="_x0000_s1043" type="#_x0000_t202" style="position:absolute;left:8954;top:5261;width:837;height: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384A4A0F" w14:textId="77777777" w:rsidR="00C16D1C" w:rsidRPr="001C18D9" w:rsidRDefault="001C18D9">
                        <w:pPr>
                          <w:spacing w:line="243" w:lineRule="exact"/>
                          <w:rPr>
                            <w:rFonts w:ascii="Calibri"/>
                            <w:color w:val="000000" w:themeColor="text1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Š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tvrtok</w:t>
                        </w:r>
                        <w:proofErr w:type="spellEnd"/>
                      </w:p>
                    </w:txbxContent>
                  </v:textbox>
                </v:shape>
                <v:shape id="docshape66" o:spid="_x0000_s1044" type="#_x0000_t202" style="position:absolute;left:10696;top:5261;width:557;height: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6F232D56" w14:textId="77777777" w:rsidR="00C16D1C" w:rsidRPr="001C18D9" w:rsidRDefault="001C18D9">
                        <w:pPr>
                          <w:spacing w:line="243" w:lineRule="exact"/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Piatok</w:t>
                        </w:r>
                        <w:proofErr w:type="spellEnd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proofErr w:type="spellStart"/>
                        <w:r w:rsidRPr="001C18D9"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day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Piatok</w:t>
                        </w:r>
                        <w:proofErr w:type="spellEnd"/>
                      </w:p>
                    </w:txbxContent>
                  </v:textbox>
                </v:shape>
                <v:shape id="docshape67" o:spid="_x0000_s1045" type="#_x0000_t202" style="position:absolute;left:12171;top:5261;width:810;height: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1631B411" w14:textId="77777777" w:rsidR="00C16D1C" w:rsidRPr="001C18D9" w:rsidRDefault="001C18D9">
                        <w:pPr>
                          <w:spacing w:line="243" w:lineRule="exact"/>
                          <w:rPr>
                            <w:rFonts w:ascii="Calibri"/>
                            <w:color w:val="000000" w:themeColor="text1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Sobota</w:t>
                        </w:r>
                        <w:proofErr w:type="spellEnd"/>
                      </w:p>
                    </w:txbxContent>
                  </v:textbox>
                </v:shape>
                <v:shape id="docshape68" o:spid="_x0000_s1046" type="#_x0000_t202" style="position:absolute;left:13841;top:5261;width:675;height: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20249620" w14:textId="77777777" w:rsidR="00C16D1C" w:rsidRPr="001C18D9" w:rsidRDefault="001C18D9">
                        <w:pPr>
                          <w:spacing w:line="243" w:lineRule="exact"/>
                          <w:rPr>
                            <w:rFonts w:ascii="Calibri"/>
                            <w:color w:val="000000" w:themeColor="text1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Nede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ľ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a</w:t>
                        </w:r>
                        <w:proofErr w:type="spellEnd"/>
                      </w:p>
                    </w:txbxContent>
                  </v:textbox>
                </v:shape>
                <v:shape id="docshape69" o:spid="_x0000_s1047" type="#_x0000_t202" style="position:absolute;left:1060;top:5504;width:930;height: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32F9FD67" w14:textId="77777777" w:rsidR="00C16D1C" w:rsidRPr="001C18D9" w:rsidRDefault="001C18D9">
                        <w:pPr>
                          <w:spacing w:line="243" w:lineRule="exact"/>
                          <w:rPr>
                            <w:rFonts w:ascii="Calibri"/>
                            <w:color w:val="000000" w:themeColor="text1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20"/>
                          </w:rPr>
                          <w:t>Lie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20"/>
                          </w:rPr>
                          <w:t>č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20"/>
                          </w:rPr>
                          <w:t>ba</w:t>
                        </w:r>
                        <w:proofErr w:type="spellEnd"/>
                      </w:p>
                    </w:txbxContent>
                  </v:textbox>
                </v:shape>
                <v:shape id="docshape70" o:spid="_x0000_s1048" type="#_x0000_t202" style="position:absolute;left:2475;top:5376;width:1216;height:7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7EBA115D" w14:textId="694C0E18" w:rsidR="00C16D1C" w:rsidRPr="001C18D9" w:rsidRDefault="006425AB">
                        <w:pPr>
                          <w:spacing w:line="252" w:lineRule="auto"/>
                          <w:ind w:left="45" w:hanging="46"/>
                          <w:rPr>
                            <w:rFonts w:ascii="Calibri"/>
                            <w:color w:val="000000" w:themeColor="text1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N</w:t>
                        </w:r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á</w:t>
                        </w:r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slednos</w:t>
                        </w:r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ť</w:t>
                        </w:r>
                        <w:proofErr w:type="spellEnd"/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lie</w:t>
                        </w:r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č</w:t>
                        </w:r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ebn</w:t>
                        </w:r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ý</w:t>
                        </w:r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ch</w:t>
                        </w:r>
                        <w:proofErr w:type="spellEnd"/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w w:val="105"/>
                            <w:sz w:val="20"/>
                          </w:rPr>
                          <w:t>postupov</w:t>
                        </w:r>
                        <w:proofErr w:type="spellEnd"/>
                      </w:p>
                    </w:txbxContent>
                  </v:textbox>
                </v:shape>
                <v:shape id="docshape71" o:spid="_x0000_s1049" type="#_x0000_t202" style="position:absolute;left:15214;top:5169;width:1075;height:11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7F67DB1B" w14:textId="77777777" w:rsidR="00C16D1C" w:rsidRPr="001C18D9" w:rsidRDefault="001C18D9">
                        <w:pPr>
                          <w:spacing w:before="10" w:line="225" w:lineRule="auto"/>
                          <w:ind w:left="-1" w:right="18" w:hanging="3"/>
                          <w:jc w:val="center"/>
                          <w:rPr>
                            <w:rFonts w:ascii="Calibri"/>
                            <w:color w:val="000000" w:themeColor="text1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Potrebujem</w:t>
                        </w:r>
                        <w:proofErr w:type="spellEnd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si</w:t>
                        </w:r>
                        <w:proofErr w:type="spellEnd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tento</w:t>
                        </w:r>
                        <w:proofErr w:type="spellEnd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t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ýž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de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ň</w:t>
                        </w:r>
                        <w:proofErr w:type="spellEnd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obnovi</w:t>
                        </w:r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ť</w:t>
                        </w:r>
                        <w:proofErr w:type="spellEnd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predpis</w:t>
                        </w:r>
                        <w:proofErr w:type="spellEnd"/>
                        <w:r>
                          <w:rPr>
                            <w:rFonts w:ascii="Calibri"/>
                            <w:color w:val="000000" w:themeColor="text1"/>
                            <w:spacing w:val="-2"/>
                            <w:w w:val="110"/>
                            <w:sz w:val="20"/>
                          </w:rPr>
                          <w:t>?</w:t>
                        </w:r>
                      </w:p>
                    </w:txbxContent>
                  </v:textbox>
                </v:shape>
                <v:shape id="docshape72" o:spid="_x0000_s1050" type="#_x0000_t202" style="position:absolute;left:3767;top:5681;width:11184;height:5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13742614" w14:textId="77777777" w:rsidR="00C16D1C" w:rsidRPr="001C18D9" w:rsidRDefault="00000000">
                        <w:pPr>
                          <w:spacing w:before="127"/>
                          <w:ind w:left="4509" w:right="4509"/>
                          <w:jc w:val="center"/>
                          <w:rPr>
                            <w:rFonts w:ascii="Calibri"/>
                            <w:color w:val="000000" w:themeColor="text1"/>
                            <w:sz w:val="19"/>
                          </w:rPr>
                        </w:pPr>
                        <w:proofErr w:type="spellStart"/>
                        <w:r w:rsidRP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>Pl</w:t>
                        </w:r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>á</w:t>
                        </w:r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>novan</w:t>
                        </w:r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>ý</w:t>
                        </w:r>
                        <w:proofErr w:type="spellEnd"/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proofErr w:type="spellStart"/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>č</w:t>
                        </w:r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>as</w:t>
                        </w:r>
                        <w:proofErr w:type="spellEnd"/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proofErr w:type="spellStart"/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>lie</w:t>
                        </w:r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>č</w:t>
                        </w:r>
                        <w:r w:rsidR="001C18D9">
                          <w:rPr>
                            <w:rFonts w:ascii="Calibri"/>
                            <w:color w:val="000000" w:themeColor="text1"/>
                            <w:spacing w:val="-2"/>
                            <w:w w:val="105"/>
                            <w:sz w:val="19"/>
                          </w:rPr>
                          <w:t>by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0017DA"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24ECAEB5" wp14:editId="26F72C5F">
                <wp:simplePos x="0" y="0"/>
                <wp:positionH relativeFrom="page">
                  <wp:posOffset>330200</wp:posOffset>
                </wp:positionH>
                <wp:positionV relativeFrom="paragraph">
                  <wp:posOffset>162560</wp:posOffset>
                </wp:positionV>
                <wp:extent cx="3536315" cy="452120"/>
                <wp:effectExtent l="0" t="12700" r="6985" b="5080"/>
                <wp:wrapTopAndBottom/>
                <wp:docPr id="388" name="docshapegroup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6315" cy="452120"/>
                          <a:chOff x="520" y="256"/>
                          <a:chExt cx="5569" cy="712"/>
                        </a:xfrm>
                      </wpg:grpSpPr>
                      <pic:pic xmlns:pic="http://schemas.openxmlformats.org/drawingml/2006/picture">
                        <pic:nvPicPr>
                          <pic:cNvPr id="389" name="docshape77"/>
                          <pic:cNvPicPr>
                            <a:picLocks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255"/>
                            <a:ext cx="5569" cy="7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0" name="docshape78"/>
                        <wps:cNvSpPr txBox="1">
                          <a:spLocks/>
                        </wps:cNvSpPr>
                        <wps:spPr bwMode="auto">
                          <a:xfrm>
                            <a:off x="520" y="255"/>
                            <a:ext cx="5569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B6F423" w14:textId="77777777" w:rsidR="00C16D1C" w:rsidRDefault="00F53AAB">
                              <w:pPr>
                                <w:spacing w:before="166"/>
                                <w:ind w:left="292"/>
                                <w:rPr>
                                  <w:rFonts w:ascii="Calibri"/>
                                  <w:sz w:val="3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Pr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klad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lie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ebn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ho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pl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nu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ECAEB5" id="docshapegroup76" o:spid="_x0000_s1051" style="position:absolute;margin-left:26pt;margin-top:12.8pt;width:278.45pt;height:35.6pt;z-index:-15723520;mso-wrap-distance-left:0;mso-wrap-distance-right:0;mso-position-horizontal-relative:page;mso-position-vertical-relative:text" coordorigin="520,256" coordsize="5569,71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">
                <v:shape id="docshape77" o:spid="_x0000_s1052" type="#_x0000_t75" style="position:absolute;left:520;top:255;width:5569;height:7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">
                  <v:imagedata r:id="rId59" o:title=""/>
                  <o:lock v:ext="edit" aspectratio="f"/>
                </v:shape>
                <v:shape id="docshape78" o:spid="_x0000_s1053" type="#_x0000_t202" style="position:absolute;left:520;top:255;width:5569;height:7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23B6F423" w14:textId="77777777" w:rsidR="00C16D1C" w:rsidRDefault="00F53AAB">
                        <w:pPr>
                          <w:spacing w:before="166"/>
                          <w:ind w:left="292"/>
                          <w:rPr>
                            <w:rFonts w:ascii="Calibri"/>
                            <w:sz w:val="3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Pr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í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klad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lie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č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ebn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é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ho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pl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á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nu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33F6219" w14:textId="77777777" w:rsidR="00C16D1C" w:rsidRPr="00E35E7B" w:rsidRDefault="00C16D1C">
      <w:pPr>
        <w:rPr>
          <w:rFonts w:ascii="Calibri"/>
          <w:sz w:val="18"/>
          <w:lang w:val="sk-SK"/>
        </w:rPr>
        <w:sectPr w:rsidR="00C16D1C" w:rsidRPr="00E35E7B">
          <w:pgSz w:w="17280" w:h="13680" w:orient="landscape"/>
          <w:pgMar w:top="0" w:right="0" w:bottom="280" w:left="0" w:header="708" w:footer="708" w:gutter="0"/>
          <w:cols w:space="708"/>
        </w:sectPr>
      </w:pPr>
    </w:p>
    <w:p w14:paraId="31A316AD" w14:textId="77777777" w:rsidR="00081C34" w:rsidRPr="00E35E7B" w:rsidRDefault="00081C34" w:rsidP="00802775">
      <w:pPr>
        <w:pStyle w:val="Nadpis1"/>
        <w:spacing w:before="63"/>
        <w:ind w:left="810"/>
        <w:rPr>
          <w:lang w:val="sk-SK"/>
        </w:rPr>
      </w:pPr>
      <w:r w:rsidRPr="00E35E7B">
        <w:rPr>
          <w:color w:val="FFFFFF"/>
          <w:lang w:val="sk-SK"/>
        </w:rPr>
        <w:lastRenderedPageBreak/>
        <w:t>ČASOVÝ PLÁN A RUTINNÉ NÁVYKY</w:t>
      </w:r>
    </w:p>
    <w:p w14:paraId="58A9AA2A" w14:textId="77777777" w:rsidR="00C16D1C" w:rsidRPr="00E35E7B" w:rsidRDefault="00081C34" w:rsidP="00081C34">
      <w:pPr>
        <w:pStyle w:val="Nadpis2"/>
        <w:spacing w:before="374"/>
        <w:ind w:left="0" w:firstLine="720"/>
        <w:rPr>
          <w:lang w:val="sk-SK"/>
        </w:rPr>
      </w:pPr>
      <w:r w:rsidRPr="00E35E7B">
        <w:rPr>
          <w:color w:val="D29847"/>
          <w:lang w:val="sk-SK"/>
        </w:rPr>
        <w:t>Časové plánovanie a liečebná rutina</w:t>
      </w:r>
    </w:p>
    <w:p w14:paraId="7FF1EA64" w14:textId="77777777" w:rsidR="00081C34" w:rsidRPr="00E35E7B" w:rsidRDefault="00081C34" w:rsidP="00081C34">
      <w:pPr>
        <w:pStyle w:val="Nadpis3"/>
        <w:spacing w:line="434" w:lineRule="exact"/>
        <w:rPr>
          <w:lang w:val="sk-SK"/>
        </w:rPr>
      </w:pPr>
      <w:r w:rsidRPr="00E35E7B">
        <w:rPr>
          <w:color w:val="D29847"/>
          <w:w w:val="95"/>
          <w:lang w:val="sk-SK"/>
        </w:rPr>
        <w:t>Vytvorte si systém, ktorý zapadne do vašej každodennej</w:t>
      </w:r>
      <w:r w:rsidRPr="00E35E7B">
        <w:rPr>
          <w:color w:val="D29847"/>
          <w:spacing w:val="-2"/>
          <w:w w:val="95"/>
          <w:lang w:val="sk-SK"/>
        </w:rPr>
        <w:t xml:space="preserve"> liečebnej rutiny, aby bol </w:t>
      </w:r>
      <w:r w:rsidRPr="00E35E7B">
        <w:rPr>
          <w:color w:val="D29847"/>
          <w:lang w:val="sk-SK"/>
        </w:rPr>
        <w:t xml:space="preserve">dostatočne flexibilný a dokázal sa prispôsobiť neočakávaným zmenám vo vašom </w:t>
      </w:r>
      <w:r w:rsidRPr="00E35E7B">
        <w:rPr>
          <w:color w:val="D29847"/>
          <w:spacing w:val="-2"/>
          <w:lang w:val="sk-SK"/>
        </w:rPr>
        <w:t xml:space="preserve"> rozvrhu.</w:t>
      </w:r>
    </w:p>
    <w:p w14:paraId="7EB9F60F" w14:textId="77777777" w:rsidR="00081C34" w:rsidRPr="00E35E7B" w:rsidRDefault="00081C34" w:rsidP="00BF1329">
      <w:pPr>
        <w:pStyle w:val="Nadpis4"/>
        <w:spacing w:before="258"/>
        <w:rPr>
          <w:lang w:val="sk-SK"/>
        </w:rPr>
      </w:pPr>
      <w:r w:rsidRPr="00E35E7B">
        <w:rPr>
          <w:color w:val="D29847"/>
          <w:spacing w:val="-2"/>
          <w:w w:val="105"/>
          <w:lang w:val="sk-SK"/>
        </w:rPr>
        <w:t xml:space="preserve"> Nasleduje niekoľko návrhov:</w:t>
      </w:r>
    </w:p>
    <w:p w14:paraId="3F21A7D8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0930CFD5" w14:textId="77777777" w:rsidR="00C16D1C" w:rsidRPr="00E35E7B" w:rsidRDefault="00C16D1C">
      <w:pPr>
        <w:rPr>
          <w:rFonts w:ascii="Calibri"/>
          <w:sz w:val="20"/>
          <w:lang w:val="sk-SK"/>
        </w:rPr>
        <w:sectPr w:rsidR="00C16D1C" w:rsidRPr="00E35E7B">
          <w:pgSz w:w="17280" w:h="13680" w:orient="landscape"/>
          <w:pgMar w:top="1100" w:right="0" w:bottom="0" w:left="0" w:header="708" w:footer="708" w:gutter="0"/>
          <w:cols w:space="708"/>
        </w:sectPr>
      </w:pPr>
    </w:p>
    <w:p w14:paraId="30A1C0FF" w14:textId="77777777" w:rsidR="00C16D1C" w:rsidRPr="00E35E7B" w:rsidRDefault="00C16D1C">
      <w:pPr>
        <w:pStyle w:val="Zkladntext"/>
        <w:spacing w:before="4"/>
        <w:rPr>
          <w:rFonts w:ascii="Calibri"/>
          <w:sz w:val="27"/>
          <w:lang w:val="sk-SK"/>
        </w:rPr>
      </w:pPr>
    </w:p>
    <w:p w14:paraId="4875CD54" w14:textId="528E3080" w:rsidR="00C16D1C" w:rsidRPr="00E35E7B" w:rsidRDefault="009E38B7">
      <w:pPr>
        <w:pStyle w:val="Zkladntext"/>
        <w:spacing w:before="1" w:line="267" w:lineRule="exact"/>
        <w:ind w:left="1984"/>
        <w:rPr>
          <w:b/>
          <w:lang w:val="sk-SK"/>
        </w:rPr>
      </w:pPr>
      <w:r w:rsidRPr="00E35E7B">
        <w:rPr>
          <w:color w:val="797D85"/>
          <w:w w:val="110"/>
          <w:lang w:val="sk-SK"/>
        </w:rPr>
        <w:t>Navrhnite si rozvrh, ktorý vám pomôže vytvoriť</w:t>
      </w:r>
      <w:r w:rsidRPr="00E35E7B">
        <w:rPr>
          <w:color w:val="797D85"/>
          <w:spacing w:val="-8"/>
          <w:w w:val="110"/>
          <w:lang w:val="sk-SK"/>
        </w:rPr>
        <w:t xml:space="preserve"> </w:t>
      </w:r>
      <w:r w:rsidRPr="00E35E7B">
        <w:rPr>
          <w:b/>
          <w:color w:val="D29847"/>
          <w:spacing w:val="-2"/>
          <w:w w:val="110"/>
          <w:lang w:val="sk-SK"/>
        </w:rPr>
        <w:t>rutinu</w:t>
      </w:r>
    </w:p>
    <w:p w14:paraId="6A52EF6C" w14:textId="2621B382" w:rsidR="00C16D1C" w:rsidRPr="00E35E7B" w:rsidRDefault="009E38B7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237" w:lineRule="auto"/>
        <w:ind w:left="2344" w:right="49"/>
        <w:rPr>
          <w:lang w:val="sk-SK"/>
        </w:rPr>
      </w:pPr>
      <w:r w:rsidRPr="00E35E7B">
        <w:rPr>
          <w:color w:val="797D85"/>
          <w:w w:val="110"/>
          <w:lang w:val="sk-SK"/>
        </w:rPr>
        <w:t>Spojte liečebné postupy s inými aktivitami, ktoré mate radi, napríklad</w:t>
      </w:r>
      <w:r w:rsidRPr="00E35E7B">
        <w:rPr>
          <w:color w:val="797D85"/>
          <w:w w:val="115"/>
          <w:lang w:val="sk-SK"/>
        </w:rPr>
        <w:t>:</w:t>
      </w:r>
    </w:p>
    <w:p w14:paraId="0AB7EF42" w14:textId="2C386C04" w:rsidR="00C16D1C" w:rsidRPr="00E35E7B" w:rsidRDefault="00414091">
      <w:pPr>
        <w:pStyle w:val="Odsekzoznamu"/>
        <w:numPr>
          <w:ilvl w:val="2"/>
          <w:numId w:val="9"/>
        </w:numPr>
        <w:tabs>
          <w:tab w:val="left" w:pos="2527"/>
        </w:tabs>
        <w:spacing w:before="82"/>
        <w:rPr>
          <w:lang w:val="sk-SK"/>
        </w:rPr>
      </w:pPr>
      <w:r>
        <w:rPr>
          <w:color w:val="797D85"/>
          <w:w w:val="110"/>
          <w:lang w:val="sk-SK"/>
        </w:rPr>
        <w:t>P</w:t>
      </w:r>
      <w:r w:rsidR="009E38B7" w:rsidRPr="00E35E7B">
        <w:rPr>
          <w:color w:val="797D85"/>
          <w:w w:val="110"/>
          <w:lang w:val="sk-SK"/>
        </w:rPr>
        <w:t>ozerani</w:t>
      </w:r>
      <w:r>
        <w:rPr>
          <w:color w:val="797D85"/>
          <w:w w:val="110"/>
          <w:lang w:val="sk-SK"/>
        </w:rPr>
        <w:t xml:space="preserve">e </w:t>
      </w:r>
      <w:r w:rsidR="009E38B7" w:rsidRPr="00E35E7B">
        <w:rPr>
          <w:color w:val="797D85"/>
          <w:w w:val="110"/>
          <w:lang w:val="sk-SK"/>
        </w:rPr>
        <w:t>filmov</w:t>
      </w:r>
    </w:p>
    <w:p w14:paraId="4D627577" w14:textId="0D1883A1" w:rsidR="00C16D1C" w:rsidRPr="00E35E7B" w:rsidRDefault="00414091">
      <w:pPr>
        <w:pStyle w:val="Odsekzoznamu"/>
        <w:numPr>
          <w:ilvl w:val="2"/>
          <w:numId w:val="9"/>
        </w:numPr>
        <w:tabs>
          <w:tab w:val="left" w:pos="2527"/>
        </w:tabs>
        <w:spacing w:before="83" w:line="267" w:lineRule="exact"/>
        <w:rPr>
          <w:lang w:val="sk-SK"/>
        </w:rPr>
      </w:pPr>
      <w:r>
        <w:rPr>
          <w:color w:val="797D85"/>
          <w:w w:val="110"/>
          <w:lang w:val="sk-SK"/>
        </w:rPr>
        <w:t>P</w:t>
      </w:r>
      <w:r w:rsidR="009E38B7" w:rsidRPr="00E35E7B">
        <w:rPr>
          <w:color w:val="797D85"/>
          <w:w w:val="110"/>
          <w:lang w:val="sk-SK"/>
        </w:rPr>
        <w:t>ísani</w:t>
      </w:r>
      <w:r>
        <w:rPr>
          <w:color w:val="797D85"/>
          <w:w w:val="110"/>
          <w:lang w:val="sk-SK"/>
        </w:rPr>
        <w:t xml:space="preserve">e </w:t>
      </w:r>
      <w:r w:rsidR="009E38B7" w:rsidRPr="00E35E7B">
        <w:rPr>
          <w:color w:val="797D85"/>
          <w:w w:val="110"/>
          <w:lang w:val="sk-SK"/>
        </w:rPr>
        <w:t xml:space="preserve">správ alebo emailov priateľom </w:t>
      </w:r>
    </w:p>
    <w:p w14:paraId="554142CD" w14:textId="0D0A38FD" w:rsidR="00C16D1C" w:rsidRPr="00E35E7B" w:rsidRDefault="009E38B7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237" w:lineRule="auto"/>
        <w:ind w:left="2344" w:right="752"/>
        <w:rPr>
          <w:lang w:val="sk-SK"/>
        </w:rPr>
      </w:pPr>
      <w:r w:rsidRPr="00E35E7B">
        <w:rPr>
          <w:color w:val="797D85"/>
          <w:w w:val="110"/>
          <w:lang w:val="sk-SK"/>
        </w:rPr>
        <w:t>Posuňte si večeru na neskoršie, aby zapadla do vašich liečebných postupov</w:t>
      </w:r>
    </w:p>
    <w:p w14:paraId="43AC93E1" w14:textId="77777777" w:rsidR="00C16D1C" w:rsidRPr="00E35E7B" w:rsidRDefault="00C16D1C">
      <w:pPr>
        <w:pStyle w:val="Zkladntext"/>
        <w:spacing w:before="1"/>
        <w:rPr>
          <w:sz w:val="41"/>
          <w:lang w:val="sk-SK"/>
        </w:rPr>
      </w:pPr>
    </w:p>
    <w:p w14:paraId="4EB1FDAC" w14:textId="059DA808" w:rsidR="00C16D1C" w:rsidRPr="00E35E7B" w:rsidRDefault="009E38B7">
      <w:pPr>
        <w:spacing w:line="267" w:lineRule="exact"/>
        <w:ind w:left="1984"/>
        <w:rPr>
          <w:b/>
          <w:lang w:val="sk-SK"/>
        </w:rPr>
      </w:pPr>
      <w:r w:rsidRPr="00E35E7B">
        <w:rPr>
          <w:color w:val="797D85"/>
          <w:w w:val="105"/>
          <w:lang w:val="sk-SK"/>
        </w:rPr>
        <w:t xml:space="preserve">Použite svoj </w:t>
      </w:r>
      <w:r w:rsidR="00921363" w:rsidRPr="00E35E7B">
        <w:rPr>
          <w:b/>
          <w:color w:val="D29847"/>
          <w:w w:val="105"/>
          <w:lang w:val="sk-SK"/>
        </w:rPr>
        <w:t>denný p</w:t>
      </w:r>
      <w:r w:rsidRPr="00E35E7B">
        <w:rPr>
          <w:b/>
          <w:color w:val="D29847"/>
          <w:w w:val="105"/>
          <w:lang w:val="sk-SK"/>
        </w:rPr>
        <w:t xml:space="preserve">lánovač </w:t>
      </w:r>
    </w:p>
    <w:p w14:paraId="1D5D8EA5" w14:textId="2221206C" w:rsidR="00C16D1C" w:rsidRPr="00E35E7B" w:rsidRDefault="008E4D1C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237" w:lineRule="auto"/>
        <w:ind w:left="2344" w:right="409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Vytvorte si </w:t>
      </w:r>
      <w:r w:rsidR="00B2084D" w:rsidRPr="00E35E7B">
        <w:rPr>
          <w:color w:val="797D85"/>
          <w:w w:val="110"/>
          <w:lang w:val="sk-SK"/>
        </w:rPr>
        <w:t xml:space="preserve">rutinu pre liečebné postupy na základe svojho rozvrhu v priebehu týždňa a počas víkendov </w:t>
      </w:r>
    </w:p>
    <w:p w14:paraId="29361DA5" w14:textId="6385DBBB" w:rsidR="00C16D1C" w:rsidRPr="00E35E7B" w:rsidRDefault="00C16D1C">
      <w:pPr>
        <w:pStyle w:val="Zkladntext"/>
        <w:spacing w:before="26" w:line="267" w:lineRule="exact"/>
        <w:ind w:left="2344"/>
        <w:rPr>
          <w:lang w:val="sk-SK"/>
        </w:rPr>
      </w:pPr>
    </w:p>
    <w:p w14:paraId="1C1C0448" w14:textId="152EB98D" w:rsidR="00C16D1C" w:rsidRPr="00E35E7B" w:rsidRDefault="00B2084D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391" w:lineRule="exact"/>
        <w:ind w:left="2344" w:hanging="361"/>
        <w:rPr>
          <w:lang w:val="sk-SK"/>
        </w:rPr>
      </w:pPr>
      <w:r w:rsidRPr="00E35E7B">
        <w:rPr>
          <w:color w:val="797D85"/>
          <w:spacing w:val="-4"/>
          <w:w w:val="110"/>
          <w:lang w:val="sk-SK"/>
        </w:rPr>
        <w:t xml:space="preserve">Zvýraznite si voľný čas na liečbu v priebehu každého dňa </w:t>
      </w:r>
    </w:p>
    <w:p w14:paraId="79DD009D" w14:textId="77777777" w:rsidR="00C16D1C" w:rsidRPr="00E35E7B" w:rsidRDefault="00C16D1C">
      <w:pPr>
        <w:pStyle w:val="Zkladntext"/>
        <w:spacing w:before="11"/>
        <w:rPr>
          <w:sz w:val="38"/>
          <w:lang w:val="sk-SK"/>
        </w:rPr>
      </w:pPr>
    </w:p>
    <w:p w14:paraId="2E6D8BA9" w14:textId="5C91B528" w:rsidR="00C16D1C" w:rsidRPr="00E35E7B" w:rsidRDefault="00B2084D">
      <w:pPr>
        <w:spacing w:line="267" w:lineRule="exact"/>
        <w:ind w:left="1984"/>
        <w:rPr>
          <w:lang w:val="sk-SK"/>
        </w:rPr>
      </w:pPr>
      <w:proofErr w:type="spellStart"/>
      <w:r w:rsidRPr="00E35E7B">
        <w:rPr>
          <w:b/>
          <w:color w:val="D29847"/>
          <w:w w:val="105"/>
          <w:lang w:val="sk-SK"/>
        </w:rPr>
        <w:t>Personalizujte</w:t>
      </w:r>
      <w:proofErr w:type="spellEnd"/>
      <w:r w:rsidRPr="00E35E7B">
        <w:rPr>
          <w:b/>
          <w:color w:val="D29847"/>
          <w:w w:val="105"/>
          <w:lang w:val="sk-SK"/>
        </w:rPr>
        <w:t xml:space="preserve"> </w:t>
      </w:r>
      <w:r w:rsidRPr="00E35E7B">
        <w:rPr>
          <w:color w:val="797D85"/>
          <w:w w:val="105"/>
          <w:lang w:val="sk-SK"/>
        </w:rPr>
        <w:t>si svoju liečbu</w:t>
      </w:r>
    </w:p>
    <w:p w14:paraId="3B93995A" w14:textId="58A9F425" w:rsidR="00C16D1C" w:rsidRPr="00E35E7B" w:rsidRDefault="00B2084D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252" w:lineRule="auto"/>
        <w:ind w:left="2344" w:right="477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Ak je to možné, požiadajte v lekárni, či vám môžu vytvoriť </w:t>
      </w:r>
      <w:proofErr w:type="spellStart"/>
      <w:r w:rsidRPr="00E35E7B">
        <w:rPr>
          <w:color w:val="797D85"/>
          <w:w w:val="110"/>
          <w:lang w:val="sk-SK"/>
        </w:rPr>
        <w:t>personalizované</w:t>
      </w:r>
      <w:proofErr w:type="spellEnd"/>
      <w:r w:rsidRPr="00E35E7B">
        <w:rPr>
          <w:color w:val="797D85"/>
          <w:w w:val="110"/>
          <w:lang w:val="sk-SK"/>
        </w:rPr>
        <w:t xml:space="preserve"> </w:t>
      </w:r>
      <w:proofErr w:type="spellStart"/>
      <w:r w:rsidRPr="00E35E7B">
        <w:rPr>
          <w:color w:val="797D85"/>
          <w:w w:val="110"/>
          <w:lang w:val="sk-SK"/>
        </w:rPr>
        <w:t>bli</w:t>
      </w:r>
      <w:r w:rsidR="002F4840" w:rsidRPr="00E35E7B">
        <w:rPr>
          <w:color w:val="797D85"/>
          <w:w w:val="110"/>
          <w:lang w:val="sk-SK"/>
        </w:rPr>
        <w:t>s</w:t>
      </w:r>
      <w:r w:rsidRPr="00E35E7B">
        <w:rPr>
          <w:color w:val="797D85"/>
          <w:w w:val="110"/>
          <w:lang w:val="sk-SK"/>
        </w:rPr>
        <w:t>t</w:t>
      </w:r>
      <w:r w:rsidR="002F4840" w:rsidRPr="00E35E7B">
        <w:rPr>
          <w:color w:val="797D85"/>
          <w:w w:val="110"/>
          <w:lang w:val="sk-SK"/>
        </w:rPr>
        <w:t>r</w:t>
      </w:r>
      <w:r w:rsidRPr="00E35E7B">
        <w:rPr>
          <w:color w:val="797D85"/>
          <w:w w:val="110"/>
          <w:lang w:val="sk-SK"/>
        </w:rPr>
        <w:t>e</w:t>
      </w:r>
      <w:proofErr w:type="spellEnd"/>
      <w:r w:rsidRPr="00E35E7B">
        <w:rPr>
          <w:color w:val="797D85"/>
          <w:w w:val="110"/>
          <w:lang w:val="sk-SK"/>
        </w:rPr>
        <w:t>, ktoré by vám pomohli pri užívaní liekov</w:t>
      </w:r>
    </w:p>
    <w:p w14:paraId="286EEC10" w14:textId="77777777" w:rsidR="00C16D1C" w:rsidRPr="00E35E7B" w:rsidRDefault="00000000">
      <w:pPr>
        <w:spacing w:before="12"/>
        <w:rPr>
          <w:sz w:val="21"/>
          <w:lang w:val="sk-SK"/>
        </w:rPr>
      </w:pPr>
      <w:r w:rsidRPr="00E35E7B">
        <w:rPr>
          <w:lang w:val="sk-SK"/>
        </w:rPr>
        <w:br w:type="column"/>
      </w:r>
    </w:p>
    <w:p w14:paraId="4262D789" w14:textId="76D94CF7" w:rsidR="00C16D1C" w:rsidRPr="00E35E7B" w:rsidRDefault="00000000">
      <w:pPr>
        <w:ind w:left="1927"/>
        <w:rPr>
          <w:lang w:val="sk-SK"/>
        </w:rPr>
      </w:pPr>
      <w:r w:rsidRPr="00E35E7B">
        <w:rPr>
          <w:b/>
          <w:color w:val="D29847"/>
          <w:w w:val="110"/>
          <w:lang w:val="sk-SK"/>
        </w:rPr>
        <w:t>Pr</w:t>
      </w:r>
      <w:r w:rsidR="00B2084D" w:rsidRPr="00E35E7B">
        <w:rPr>
          <w:b/>
          <w:color w:val="D29847"/>
          <w:w w:val="110"/>
          <w:lang w:val="sk-SK"/>
        </w:rPr>
        <w:t xml:space="preserve">ipravte sa na neočakávané zmeny </w:t>
      </w:r>
      <w:r w:rsidR="00B2084D" w:rsidRPr="00E35E7B">
        <w:rPr>
          <w:color w:val="797D85"/>
          <w:w w:val="110"/>
          <w:lang w:val="sk-SK"/>
        </w:rPr>
        <w:t xml:space="preserve">vo svojej rutine </w:t>
      </w:r>
    </w:p>
    <w:p w14:paraId="64F385AC" w14:textId="1595F9C9" w:rsidR="00C16D1C" w:rsidRPr="00E35E7B" w:rsidRDefault="00F94CEE">
      <w:pPr>
        <w:pStyle w:val="Odsekzoznamu"/>
        <w:numPr>
          <w:ilvl w:val="1"/>
          <w:numId w:val="9"/>
        </w:numPr>
        <w:tabs>
          <w:tab w:val="left" w:pos="2287"/>
          <w:tab w:val="left" w:pos="2288"/>
        </w:tabs>
        <w:spacing w:before="59"/>
        <w:ind w:left="2287" w:right="1277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Zbaľte si lieky naviac do tašky alebo ruksaku, aby ste boli vždy pripravení dodržiavať svoje liečebné postupy </w:t>
      </w:r>
    </w:p>
    <w:p w14:paraId="6D5C0EB1" w14:textId="007E7143" w:rsidR="00C16D1C" w:rsidRPr="00E35E7B" w:rsidRDefault="00A9550C">
      <w:pPr>
        <w:pStyle w:val="Odsekzoznamu"/>
        <w:numPr>
          <w:ilvl w:val="1"/>
          <w:numId w:val="9"/>
        </w:numPr>
        <w:tabs>
          <w:tab w:val="left" w:pos="2287"/>
          <w:tab w:val="left" w:pos="2288"/>
        </w:tabs>
        <w:spacing w:before="21" w:line="252" w:lineRule="auto"/>
        <w:ind w:left="2287" w:right="1034"/>
        <w:rPr>
          <w:lang w:val="sk-SK"/>
        </w:rPr>
      </w:pPr>
      <w:r w:rsidRPr="00E35E7B">
        <w:rPr>
          <w:color w:val="797D85"/>
          <w:w w:val="110"/>
          <w:lang w:val="sk-SK"/>
        </w:rPr>
        <w:t>Ak je to možné, zvážte, či pre vás nebude vhodné uchovávať náhradnú zásobu liekov na mieste, ktoré často navštevujete (napr. dom starých rodičov, škola/skrinka v práci)</w:t>
      </w:r>
    </w:p>
    <w:p w14:paraId="7FAC9C20" w14:textId="7BB4D244" w:rsidR="00C16D1C" w:rsidRPr="00E35E7B" w:rsidRDefault="00A9550C">
      <w:pPr>
        <w:spacing w:before="5"/>
        <w:ind w:left="2287"/>
        <w:rPr>
          <w:lang w:val="sk-SK"/>
        </w:rPr>
      </w:pPr>
      <w:r w:rsidRPr="00E35E7B">
        <w:rPr>
          <w:b/>
          <w:color w:val="797D85"/>
          <w:w w:val="110"/>
          <w:lang w:val="sk-SK"/>
        </w:rPr>
        <w:t>Pamätajte: Nenechávať enzýmy v horúcom aute</w:t>
      </w:r>
      <w:r w:rsidRPr="00E35E7B">
        <w:rPr>
          <w:b/>
          <w:color w:val="797D85"/>
          <w:spacing w:val="-2"/>
          <w:w w:val="110"/>
          <w:lang w:val="sk-SK"/>
        </w:rPr>
        <w:t>!</w:t>
      </w:r>
      <w:r w:rsidRPr="00E35E7B">
        <w:rPr>
          <w:color w:val="797D85"/>
          <w:spacing w:val="-2"/>
          <w:w w:val="110"/>
          <w:vertAlign w:val="superscript"/>
          <w:lang w:val="sk-SK"/>
        </w:rPr>
        <w:t>3</w:t>
      </w:r>
    </w:p>
    <w:p w14:paraId="1BEE7356" w14:textId="77777777" w:rsidR="00C16D1C" w:rsidRPr="00E35E7B" w:rsidRDefault="00C16D1C">
      <w:pPr>
        <w:pStyle w:val="Zkladntext"/>
        <w:rPr>
          <w:sz w:val="44"/>
          <w:lang w:val="sk-SK"/>
        </w:rPr>
      </w:pPr>
    </w:p>
    <w:p w14:paraId="25CB5986" w14:textId="1C0AE379" w:rsidR="00C16D1C" w:rsidRPr="00E35E7B" w:rsidRDefault="00A9550C">
      <w:pPr>
        <w:ind w:left="1927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Jedzte kedykoľvek je to pre vás </w:t>
      </w:r>
      <w:r w:rsidRPr="00E35E7B">
        <w:rPr>
          <w:b/>
          <w:color w:val="D29847"/>
          <w:w w:val="110"/>
          <w:lang w:val="sk-SK"/>
        </w:rPr>
        <w:t>vyhovujúce</w:t>
      </w:r>
    </w:p>
    <w:p w14:paraId="053634C3" w14:textId="18FF8AED" w:rsidR="00C16D1C" w:rsidRPr="00E35E7B" w:rsidRDefault="00A9550C">
      <w:pPr>
        <w:pStyle w:val="Odsekzoznamu"/>
        <w:numPr>
          <w:ilvl w:val="1"/>
          <w:numId w:val="9"/>
        </w:numPr>
        <w:tabs>
          <w:tab w:val="left" w:pos="2287"/>
          <w:tab w:val="left" w:pos="2288"/>
        </w:tabs>
        <w:spacing w:before="59"/>
        <w:ind w:left="2287" w:right="2110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Zmeňte dobu stravovania tak, aby vyhovovala liečbe </w:t>
      </w:r>
    </w:p>
    <w:p w14:paraId="0B92D078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1A5444D7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2DE1BD41" w14:textId="77777777" w:rsidR="00C16D1C" w:rsidRPr="00E35E7B" w:rsidRDefault="00C16D1C">
      <w:pPr>
        <w:pStyle w:val="Zkladntext"/>
        <w:spacing w:before="12"/>
        <w:rPr>
          <w:sz w:val="35"/>
          <w:lang w:val="sk-SK"/>
        </w:rPr>
      </w:pPr>
    </w:p>
    <w:p w14:paraId="48263596" w14:textId="4C73D31A" w:rsidR="00C16D1C" w:rsidRPr="00E35E7B" w:rsidRDefault="00A9550C">
      <w:pPr>
        <w:ind w:left="1927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Udržiavajte po ruke </w:t>
      </w:r>
      <w:r w:rsidRPr="00E35E7B">
        <w:rPr>
          <w:b/>
          <w:color w:val="D29847"/>
          <w:w w:val="110"/>
          <w:lang w:val="sk-SK"/>
        </w:rPr>
        <w:t>pohotovostné jedlo</w:t>
      </w:r>
    </w:p>
    <w:p w14:paraId="7CE2A690" w14:textId="36ED1B40" w:rsidR="00C16D1C" w:rsidRPr="00E35E7B" w:rsidRDefault="00A9550C">
      <w:pPr>
        <w:pStyle w:val="Odsekzoznamu"/>
        <w:numPr>
          <w:ilvl w:val="1"/>
          <w:numId w:val="9"/>
        </w:numPr>
        <w:tabs>
          <w:tab w:val="left" w:pos="2287"/>
          <w:tab w:val="left" w:pos="2288"/>
        </w:tabs>
        <w:spacing w:before="59"/>
        <w:ind w:left="2287" w:right="1544"/>
        <w:rPr>
          <w:lang w:val="sk-SK"/>
        </w:rPr>
      </w:pPr>
      <w:r w:rsidRPr="00E35E7B">
        <w:rPr>
          <w:color w:val="797D85"/>
          <w:w w:val="110"/>
          <w:lang w:val="sk-SK"/>
        </w:rPr>
        <w:t>Majte jedlo pripravené, a</w:t>
      </w:r>
      <w:r w:rsidR="00794A3E" w:rsidRPr="00E35E7B">
        <w:rPr>
          <w:color w:val="797D85"/>
          <w:w w:val="110"/>
          <w:lang w:val="sk-SK"/>
        </w:rPr>
        <w:t xml:space="preserve">k by ste ho potrebovali na užitie lieku, ktorý vyžaduje súčasné podanie jedla </w:t>
      </w:r>
    </w:p>
    <w:p w14:paraId="1E1CD1CF" w14:textId="77777777" w:rsidR="00C16D1C" w:rsidRPr="00E35E7B" w:rsidRDefault="00C16D1C">
      <w:pPr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708" w:footer="708" w:gutter="0"/>
          <w:cols w:num="2" w:space="708" w:equalWidth="0">
            <w:col w:w="7927" w:space="40"/>
            <w:col w:w="9313"/>
          </w:cols>
        </w:sectPr>
      </w:pPr>
    </w:p>
    <w:p w14:paraId="52A9B077" w14:textId="77777777" w:rsidR="00C16D1C" w:rsidRPr="00E35E7B" w:rsidRDefault="000017DA">
      <w:pPr>
        <w:pStyle w:val="Zkladntext"/>
        <w:rPr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6740992" behindDoc="1" locked="0" layoutInCell="1" allowOverlap="1" wp14:anchorId="736E1173" wp14:editId="60A059E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72800" cy="8686800"/>
                <wp:effectExtent l="0" t="0" r="0" b="12700"/>
                <wp:wrapNone/>
                <wp:docPr id="361" name="docshapegroup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wps:wsp>
                        <wps:cNvPr id="362" name="docshape80"/>
                        <wps:cNvSpPr>
                          <a:spLocks/>
                        </wps:cNvSpPr>
                        <wps:spPr bwMode="auto">
                          <a:xfrm>
                            <a:off x="13791" y="10525"/>
                            <a:ext cx="3489" cy="3155"/>
                          </a:xfrm>
                          <a:custGeom>
                            <a:avLst/>
                            <a:gdLst>
                              <a:gd name="T0" fmla="+- 0 17280 13792"/>
                              <a:gd name="T1" fmla="*/ T0 w 3489"/>
                              <a:gd name="T2" fmla="+- 0 10525 10525"/>
                              <a:gd name="T3" fmla="*/ 10525 h 3155"/>
                              <a:gd name="T4" fmla="+- 0 13792 13792"/>
                              <a:gd name="T5" fmla="*/ T4 w 3489"/>
                              <a:gd name="T6" fmla="+- 0 13680 10525"/>
                              <a:gd name="T7" fmla="*/ 13680 h 3155"/>
                              <a:gd name="T8" fmla="+- 0 17280 13792"/>
                              <a:gd name="T9" fmla="*/ T8 w 3489"/>
                              <a:gd name="T10" fmla="+- 0 13680 10525"/>
                              <a:gd name="T11" fmla="*/ 13680 h 3155"/>
                              <a:gd name="T12" fmla="+- 0 17280 13792"/>
                              <a:gd name="T13" fmla="*/ T12 w 3489"/>
                              <a:gd name="T14" fmla="+- 0 10525 10525"/>
                              <a:gd name="T15" fmla="*/ 1052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9" h="3155">
                                <a:moveTo>
                                  <a:pt x="3488" y="0"/>
                                </a:moveTo>
                                <a:lnTo>
                                  <a:pt x="0" y="3155"/>
                                </a:lnTo>
                                <a:lnTo>
                                  <a:pt x="3488" y="3155"/>
                                </a:lnTo>
                                <a:lnTo>
                                  <a:pt x="3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D5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docshape81"/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docshape82"/>
                          <pic:cNvPicPr>
                            <a:picLocks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5" name="docshape83"/>
                        <wps:cNvSpPr>
                          <a:spLocks/>
                        </wps:cNvSpPr>
                        <wps:spPr bwMode="auto">
                          <a:xfrm>
                            <a:off x="2340" y="12950"/>
                            <a:ext cx="4118" cy="730"/>
                          </a:xfrm>
                          <a:custGeom>
                            <a:avLst/>
                            <a:gdLst>
                              <a:gd name="T0" fmla="+- 0 5988 2340"/>
                              <a:gd name="T1" fmla="*/ T0 w 4118"/>
                              <a:gd name="T2" fmla="+- 0 12950 12950"/>
                              <a:gd name="T3" fmla="*/ 12950 h 730"/>
                              <a:gd name="T4" fmla="+- 0 2828 2340"/>
                              <a:gd name="T5" fmla="*/ T4 w 4118"/>
                              <a:gd name="T6" fmla="+- 0 12950 12950"/>
                              <a:gd name="T7" fmla="*/ 12950 h 730"/>
                              <a:gd name="T8" fmla="+- 0 2340 2340"/>
                              <a:gd name="T9" fmla="*/ T8 w 4118"/>
                              <a:gd name="T10" fmla="+- 0 13680 12950"/>
                              <a:gd name="T11" fmla="*/ 13680 h 730"/>
                              <a:gd name="T12" fmla="+- 0 6458 2340"/>
                              <a:gd name="T13" fmla="*/ T12 w 4118"/>
                              <a:gd name="T14" fmla="+- 0 13680 12950"/>
                              <a:gd name="T15" fmla="*/ 13680 h 730"/>
                              <a:gd name="T16" fmla="+- 0 5988 2340"/>
                              <a:gd name="T17" fmla="*/ T16 w 4118"/>
                              <a:gd name="T18" fmla="+- 0 12950 12950"/>
                              <a:gd name="T19" fmla="*/ 12950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18" h="730">
                                <a:moveTo>
                                  <a:pt x="3648" y="0"/>
                                </a:moveTo>
                                <a:lnTo>
                                  <a:pt x="488" y="0"/>
                                </a:lnTo>
                                <a:lnTo>
                                  <a:pt x="0" y="730"/>
                                </a:lnTo>
                                <a:lnTo>
                                  <a:pt x="4118" y="730"/>
                                </a:lnTo>
                                <a:lnTo>
                                  <a:pt x="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98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docshape84"/>
                        <wps:cNvSpPr>
                          <a:spLocks/>
                        </wps:cNvSpPr>
                        <wps:spPr bwMode="auto">
                          <a:xfrm>
                            <a:off x="840" y="4498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5443 4498"/>
                              <a:gd name="T3" fmla="*/ 5443 h 946"/>
                              <a:gd name="T4" fmla="+- 0 1389 840"/>
                              <a:gd name="T5" fmla="*/ T4 w 946"/>
                              <a:gd name="T6" fmla="+- 0 5437 4498"/>
                              <a:gd name="T7" fmla="*/ 5437 h 946"/>
                              <a:gd name="T8" fmla="+- 0 1462 840"/>
                              <a:gd name="T9" fmla="*/ T8 w 946"/>
                              <a:gd name="T10" fmla="+- 0 5419 4498"/>
                              <a:gd name="T11" fmla="*/ 5419 h 946"/>
                              <a:gd name="T12" fmla="+- 0 1530 840"/>
                              <a:gd name="T13" fmla="*/ T12 w 946"/>
                              <a:gd name="T14" fmla="+- 0 5390 4498"/>
                              <a:gd name="T15" fmla="*/ 5390 h 946"/>
                              <a:gd name="T16" fmla="+- 0 1592 840"/>
                              <a:gd name="T17" fmla="*/ T16 w 946"/>
                              <a:gd name="T18" fmla="+- 0 5352 4498"/>
                              <a:gd name="T19" fmla="*/ 5352 h 946"/>
                              <a:gd name="T20" fmla="+- 0 1647 840"/>
                              <a:gd name="T21" fmla="*/ T20 w 946"/>
                              <a:gd name="T22" fmla="+- 0 5305 4498"/>
                              <a:gd name="T23" fmla="*/ 5305 h 946"/>
                              <a:gd name="T24" fmla="+- 0 1694 840"/>
                              <a:gd name="T25" fmla="*/ T24 w 946"/>
                              <a:gd name="T26" fmla="+- 0 5250 4498"/>
                              <a:gd name="T27" fmla="*/ 5250 h 946"/>
                              <a:gd name="T28" fmla="+- 0 1732 840"/>
                              <a:gd name="T29" fmla="*/ T28 w 946"/>
                              <a:gd name="T30" fmla="+- 0 5188 4498"/>
                              <a:gd name="T31" fmla="*/ 5188 h 946"/>
                              <a:gd name="T32" fmla="+- 0 1761 840"/>
                              <a:gd name="T33" fmla="*/ T32 w 946"/>
                              <a:gd name="T34" fmla="+- 0 5120 4498"/>
                              <a:gd name="T35" fmla="*/ 5120 h 946"/>
                              <a:gd name="T36" fmla="+- 0 1779 840"/>
                              <a:gd name="T37" fmla="*/ T36 w 946"/>
                              <a:gd name="T38" fmla="+- 0 5047 4498"/>
                              <a:gd name="T39" fmla="*/ 5047 h 946"/>
                              <a:gd name="T40" fmla="+- 0 1785 840"/>
                              <a:gd name="T41" fmla="*/ T40 w 946"/>
                              <a:gd name="T42" fmla="+- 0 4971 4498"/>
                              <a:gd name="T43" fmla="*/ 4971 h 946"/>
                              <a:gd name="T44" fmla="+- 0 1779 840"/>
                              <a:gd name="T45" fmla="*/ T44 w 946"/>
                              <a:gd name="T46" fmla="+- 0 4894 4498"/>
                              <a:gd name="T47" fmla="*/ 4894 h 946"/>
                              <a:gd name="T48" fmla="+- 0 1761 840"/>
                              <a:gd name="T49" fmla="*/ T48 w 946"/>
                              <a:gd name="T50" fmla="+- 0 4821 4498"/>
                              <a:gd name="T51" fmla="*/ 4821 h 946"/>
                              <a:gd name="T52" fmla="+- 0 1732 840"/>
                              <a:gd name="T53" fmla="*/ T52 w 946"/>
                              <a:gd name="T54" fmla="+- 0 4753 4498"/>
                              <a:gd name="T55" fmla="*/ 4753 h 946"/>
                              <a:gd name="T56" fmla="+- 0 1694 840"/>
                              <a:gd name="T57" fmla="*/ T56 w 946"/>
                              <a:gd name="T58" fmla="+- 0 4692 4498"/>
                              <a:gd name="T59" fmla="*/ 4692 h 946"/>
                              <a:gd name="T60" fmla="+- 0 1647 840"/>
                              <a:gd name="T61" fmla="*/ T60 w 946"/>
                              <a:gd name="T62" fmla="+- 0 4636 4498"/>
                              <a:gd name="T63" fmla="*/ 4636 h 946"/>
                              <a:gd name="T64" fmla="+- 0 1592 840"/>
                              <a:gd name="T65" fmla="*/ T64 w 946"/>
                              <a:gd name="T66" fmla="+- 0 4589 4498"/>
                              <a:gd name="T67" fmla="*/ 4589 h 946"/>
                              <a:gd name="T68" fmla="+- 0 1530 840"/>
                              <a:gd name="T69" fmla="*/ T68 w 946"/>
                              <a:gd name="T70" fmla="+- 0 4551 4498"/>
                              <a:gd name="T71" fmla="*/ 4551 h 946"/>
                              <a:gd name="T72" fmla="+- 0 1462 840"/>
                              <a:gd name="T73" fmla="*/ T72 w 946"/>
                              <a:gd name="T74" fmla="+- 0 4522 4498"/>
                              <a:gd name="T75" fmla="*/ 4522 h 946"/>
                              <a:gd name="T76" fmla="+- 0 1389 840"/>
                              <a:gd name="T77" fmla="*/ T76 w 946"/>
                              <a:gd name="T78" fmla="+- 0 4504 4498"/>
                              <a:gd name="T79" fmla="*/ 4504 h 946"/>
                              <a:gd name="T80" fmla="+- 0 1313 840"/>
                              <a:gd name="T81" fmla="*/ T80 w 946"/>
                              <a:gd name="T82" fmla="+- 0 4498 4498"/>
                              <a:gd name="T83" fmla="*/ 4498 h 946"/>
                              <a:gd name="T84" fmla="+- 0 1236 840"/>
                              <a:gd name="T85" fmla="*/ T84 w 946"/>
                              <a:gd name="T86" fmla="+- 0 4504 4498"/>
                              <a:gd name="T87" fmla="*/ 4504 h 946"/>
                              <a:gd name="T88" fmla="+- 0 1163 840"/>
                              <a:gd name="T89" fmla="*/ T88 w 946"/>
                              <a:gd name="T90" fmla="+- 0 4522 4498"/>
                              <a:gd name="T91" fmla="*/ 4522 h 946"/>
                              <a:gd name="T92" fmla="+- 0 1095 840"/>
                              <a:gd name="T93" fmla="*/ T92 w 946"/>
                              <a:gd name="T94" fmla="+- 0 4551 4498"/>
                              <a:gd name="T95" fmla="*/ 4551 h 946"/>
                              <a:gd name="T96" fmla="+- 0 1033 840"/>
                              <a:gd name="T97" fmla="*/ T96 w 946"/>
                              <a:gd name="T98" fmla="+- 0 4589 4498"/>
                              <a:gd name="T99" fmla="*/ 4589 h 946"/>
                              <a:gd name="T100" fmla="+- 0 978 840"/>
                              <a:gd name="T101" fmla="*/ T100 w 946"/>
                              <a:gd name="T102" fmla="+- 0 4636 4498"/>
                              <a:gd name="T103" fmla="*/ 4636 h 946"/>
                              <a:gd name="T104" fmla="+- 0 931 840"/>
                              <a:gd name="T105" fmla="*/ T104 w 946"/>
                              <a:gd name="T106" fmla="+- 0 4692 4498"/>
                              <a:gd name="T107" fmla="*/ 4692 h 946"/>
                              <a:gd name="T108" fmla="+- 0 893 840"/>
                              <a:gd name="T109" fmla="*/ T108 w 946"/>
                              <a:gd name="T110" fmla="+- 0 4753 4498"/>
                              <a:gd name="T111" fmla="*/ 4753 h 946"/>
                              <a:gd name="T112" fmla="+- 0 864 840"/>
                              <a:gd name="T113" fmla="*/ T112 w 946"/>
                              <a:gd name="T114" fmla="+- 0 4821 4498"/>
                              <a:gd name="T115" fmla="*/ 4821 h 946"/>
                              <a:gd name="T116" fmla="+- 0 846 840"/>
                              <a:gd name="T117" fmla="*/ T116 w 946"/>
                              <a:gd name="T118" fmla="+- 0 4894 4498"/>
                              <a:gd name="T119" fmla="*/ 4894 h 946"/>
                              <a:gd name="T120" fmla="+- 0 840 840"/>
                              <a:gd name="T121" fmla="*/ T120 w 946"/>
                              <a:gd name="T122" fmla="+- 0 4971 4498"/>
                              <a:gd name="T123" fmla="*/ 4971 h 946"/>
                              <a:gd name="T124" fmla="+- 0 846 840"/>
                              <a:gd name="T125" fmla="*/ T124 w 946"/>
                              <a:gd name="T126" fmla="+- 0 5047 4498"/>
                              <a:gd name="T127" fmla="*/ 5047 h 946"/>
                              <a:gd name="T128" fmla="+- 0 864 840"/>
                              <a:gd name="T129" fmla="*/ T128 w 946"/>
                              <a:gd name="T130" fmla="+- 0 5120 4498"/>
                              <a:gd name="T131" fmla="*/ 5120 h 946"/>
                              <a:gd name="T132" fmla="+- 0 893 840"/>
                              <a:gd name="T133" fmla="*/ T132 w 946"/>
                              <a:gd name="T134" fmla="+- 0 5188 4498"/>
                              <a:gd name="T135" fmla="*/ 5188 h 946"/>
                              <a:gd name="T136" fmla="+- 0 931 840"/>
                              <a:gd name="T137" fmla="*/ T136 w 946"/>
                              <a:gd name="T138" fmla="+- 0 5250 4498"/>
                              <a:gd name="T139" fmla="*/ 5250 h 946"/>
                              <a:gd name="T140" fmla="+- 0 978 840"/>
                              <a:gd name="T141" fmla="*/ T140 w 946"/>
                              <a:gd name="T142" fmla="+- 0 5305 4498"/>
                              <a:gd name="T143" fmla="*/ 5305 h 946"/>
                              <a:gd name="T144" fmla="+- 0 1033 840"/>
                              <a:gd name="T145" fmla="*/ T144 w 946"/>
                              <a:gd name="T146" fmla="+- 0 5352 4498"/>
                              <a:gd name="T147" fmla="*/ 5352 h 946"/>
                              <a:gd name="T148" fmla="+- 0 1095 840"/>
                              <a:gd name="T149" fmla="*/ T148 w 946"/>
                              <a:gd name="T150" fmla="+- 0 5390 4498"/>
                              <a:gd name="T151" fmla="*/ 5390 h 946"/>
                              <a:gd name="T152" fmla="+- 0 1163 840"/>
                              <a:gd name="T153" fmla="*/ T152 w 946"/>
                              <a:gd name="T154" fmla="+- 0 5419 4498"/>
                              <a:gd name="T155" fmla="*/ 5419 h 946"/>
                              <a:gd name="T156" fmla="+- 0 1236 840"/>
                              <a:gd name="T157" fmla="*/ T156 w 946"/>
                              <a:gd name="T158" fmla="+- 0 5437 4498"/>
                              <a:gd name="T159" fmla="*/ 5437 h 946"/>
                              <a:gd name="T160" fmla="+- 0 1313 840"/>
                              <a:gd name="T161" fmla="*/ T160 w 946"/>
                              <a:gd name="T162" fmla="+- 0 5443 4498"/>
                              <a:gd name="T163" fmla="*/ 5443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4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984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docshape85"/>
                        <wps:cNvSpPr>
                          <a:spLocks/>
                        </wps:cNvSpPr>
                        <wps:spPr bwMode="auto">
                          <a:xfrm>
                            <a:off x="8791" y="4498"/>
                            <a:ext cx="946" cy="946"/>
                          </a:xfrm>
                          <a:custGeom>
                            <a:avLst/>
                            <a:gdLst>
                              <a:gd name="T0" fmla="+- 0 9264 8791"/>
                              <a:gd name="T1" fmla="*/ T0 w 946"/>
                              <a:gd name="T2" fmla="+- 0 5443 4498"/>
                              <a:gd name="T3" fmla="*/ 5443 h 946"/>
                              <a:gd name="T4" fmla="+- 0 9340 8791"/>
                              <a:gd name="T5" fmla="*/ T4 w 946"/>
                              <a:gd name="T6" fmla="+- 0 5437 4498"/>
                              <a:gd name="T7" fmla="*/ 5437 h 946"/>
                              <a:gd name="T8" fmla="+- 0 9413 8791"/>
                              <a:gd name="T9" fmla="*/ T8 w 946"/>
                              <a:gd name="T10" fmla="+- 0 5419 4498"/>
                              <a:gd name="T11" fmla="*/ 5419 h 946"/>
                              <a:gd name="T12" fmla="+- 0 9481 8791"/>
                              <a:gd name="T13" fmla="*/ T12 w 946"/>
                              <a:gd name="T14" fmla="+- 0 5390 4498"/>
                              <a:gd name="T15" fmla="*/ 5390 h 946"/>
                              <a:gd name="T16" fmla="+- 0 9543 8791"/>
                              <a:gd name="T17" fmla="*/ T16 w 946"/>
                              <a:gd name="T18" fmla="+- 0 5352 4498"/>
                              <a:gd name="T19" fmla="*/ 5352 h 946"/>
                              <a:gd name="T20" fmla="+- 0 9598 8791"/>
                              <a:gd name="T21" fmla="*/ T20 w 946"/>
                              <a:gd name="T22" fmla="+- 0 5305 4498"/>
                              <a:gd name="T23" fmla="*/ 5305 h 946"/>
                              <a:gd name="T24" fmla="+- 0 9645 8791"/>
                              <a:gd name="T25" fmla="*/ T24 w 946"/>
                              <a:gd name="T26" fmla="+- 0 5250 4498"/>
                              <a:gd name="T27" fmla="*/ 5250 h 946"/>
                              <a:gd name="T28" fmla="+- 0 9683 8791"/>
                              <a:gd name="T29" fmla="*/ T28 w 946"/>
                              <a:gd name="T30" fmla="+- 0 5188 4498"/>
                              <a:gd name="T31" fmla="*/ 5188 h 946"/>
                              <a:gd name="T32" fmla="+- 0 9712 8791"/>
                              <a:gd name="T33" fmla="*/ T32 w 946"/>
                              <a:gd name="T34" fmla="+- 0 5120 4498"/>
                              <a:gd name="T35" fmla="*/ 5120 h 946"/>
                              <a:gd name="T36" fmla="+- 0 9730 8791"/>
                              <a:gd name="T37" fmla="*/ T36 w 946"/>
                              <a:gd name="T38" fmla="+- 0 5047 4498"/>
                              <a:gd name="T39" fmla="*/ 5047 h 946"/>
                              <a:gd name="T40" fmla="+- 0 9736 8791"/>
                              <a:gd name="T41" fmla="*/ T40 w 946"/>
                              <a:gd name="T42" fmla="+- 0 4971 4498"/>
                              <a:gd name="T43" fmla="*/ 4971 h 946"/>
                              <a:gd name="T44" fmla="+- 0 9730 8791"/>
                              <a:gd name="T45" fmla="*/ T44 w 946"/>
                              <a:gd name="T46" fmla="+- 0 4894 4498"/>
                              <a:gd name="T47" fmla="*/ 4894 h 946"/>
                              <a:gd name="T48" fmla="+- 0 9712 8791"/>
                              <a:gd name="T49" fmla="*/ T48 w 946"/>
                              <a:gd name="T50" fmla="+- 0 4821 4498"/>
                              <a:gd name="T51" fmla="*/ 4821 h 946"/>
                              <a:gd name="T52" fmla="+- 0 9683 8791"/>
                              <a:gd name="T53" fmla="*/ T52 w 946"/>
                              <a:gd name="T54" fmla="+- 0 4753 4498"/>
                              <a:gd name="T55" fmla="*/ 4753 h 946"/>
                              <a:gd name="T56" fmla="+- 0 9645 8791"/>
                              <a:gd name="T57" fmla="*/ T56 w 946"/>
                              <a:gd name="T58" fmla="+- 0 4692 4498"/>
                              <a:gd name="T59" fmla="*/ 4692 h 946"/>
                              <a:gd name="T60" fmla="+- 0 9598 8791"/>
                              <a:gd name="T61" fmla="*/ T60 w 946"/>
                              <a:gd name="T62" fmla="+- 0 4636 4498"/>
                              <a:gd name="T63" fmla="*/ 4636 h 946"/>
                              <a:gd name="T64" fmla="+- 0 9543 8791"/>
                              <a:gd name="T65" fmla="*/ T64 w 946"/>
                              <a:gd name="T66" fmla="+- 0 4589 4498"/>
                              <a:gd name="T67" fmla="*/ 4589 h 946"/>
                              <a:gd name="T68" fmla="+- 0 9481 8791"/>
                              <a:gd name="T69" fmla="*/ T68 w 946"/>
                              <a:gd name="T70" fmla="+- 0 4551 4498"/>
                              <a:gd name="T71" fmla="*/ 4551 h 946"/>
                              <a:gd name="T72" fmla="+- 0 9413 8791"/>
                              <a:gd name="T73" fmla="*/ T72 w 946"/>
                              <a:gd name="T74" fmla="+- 0 4522 4498"/>
                              <a:gd name="T75" fmla="*/ 4522 h 946"/>
                              <a:gd name="T76" fmla="+- 0 9340 8791"/>
                              <a:gd name="T77" fmla="*/ T76 w 946"/>
                              <a:gd name="T78" fmla="+- 0 4504 4498"/>
                              <a:gd name="T79" fmla="*/ 4504 h 946"/>
                              <a:gd name="T80" fmla="+- 0 9264 8791"/>
                              <a:gd name="T81" fmla="*/ T80 w 946"/>
                              <a:gd name="T82" fmla="+- 0 4498 4498"/>
                              <a:gd name="T83" fmla="*/ 4498 h 946"/>
                              <a:gd name="T84" fmla="+- 0 9187 8791"/>
                              <a:gd name="T85" fmla="*/ T84 w 946"/>
                              <a:gd name="T86" fmla="+- 0 4504 4498"/>
                              <a:gd name="T87" fmla="*/ 4504 h 946"/>
                              <a:gd name="T88" fmla="+- 0 9114 8791"/>
                              <a:gd name="T89" fmla="*/ T88 w 946"/>
                              <a:gd name="T90" fmla="+- 0 4522 4498"/>
                              <a:gd name="T91" fmla="*/ 4522 h 946"/>
                              <a:gd name="T92" fmla="+- 0 9046 8791"/>
                              <a:gd name="T93" fmla="*/ T92 w 946"/>
                              <a:gd name="T94" fmla="+- 0 4551 4498"/>
                              <a:gd name="T95" fmla="*/ 4551 h 946"/>
                              <a:gd name="T96" fmla="+- 0 8985 8791"/>
                              <a:gd name="T97" fmla="*/ T96 w 946"/>
                              <a:gd name="T98" fmla="+- 0 4589 4498"/>
                              <a:gd name="T99" fmla="*/ 4589 h 946"/>
                              <a:gd name="T100" fmla="+- 0 8930 8791"/>
                              <a:gd name="T101" fmla="*/ T100 w 946"/>
                              <a:gd name="T102" fmla="+- 0 4636 4498"/>
                              <a:gd name="T103" fmla="*/ 4636 h 946"/>
                              <a:gd name="T104" fmla="+- 0 8882 8791"/>
                              <a:gd name="T105" fmla="*/ T104 w 946"/>
                              <a:gd name="T106" fmla="+- 0 4692 4498"/>
                              <a:gd name="T107" fmla="*/ 4692 h 946"/>
                              <a:gd name="T108" fmla="+- 0 8844 8791"/>
                              <a:gd name="T109" fmla="*/ T108 w 946"/>
                              <a:gd name="T110" fmla="+- 0 4753 4498"/>
                              <a:gd name="T111" fmla="*/ 4753 h 946"/>
                              <a:gd name="T112" fmla="+- 0 8815 8791"/>
                              <a:gd name="T113" fmla="*/ T112 w 946"/>
                              <a:gd name="T114" fmla="+- 0 4821 4498"/>
                              <a:gd name="T115" fmla="*/ 4821 h 946"/>
                              <a:gd name="T116" fmla="+- 0 8797 8791"/>
                              <a:gd name="T117" fmla="*/ T116 w 946"/>
                              <a:gd name="T118" fmla="+- 0 4894 4498"/>
                              <a:gd name="T119" fmla="*/ 4894 h 946"/>
                              <a:gd name="T120" fmla="+- 0 8791 8791"/>
                              <a:gd name="T121" fmla="*/ T120 w 946"/>
                              <a:gd name="T122" fmla="+- 0 4971 4498"/>
                              <a:gd name="T123" fmla="*/ 4971 h 946"/>
                              <a:gd name="T124" fmla="+- 0 8797 8791"/>
                              <a:gd name="T125" fmla="*/ T124 w 946"/>
                              <a:gd name="T126" fmla="+- 0 5047 4498"/>
                              <a:gd name="T127" fmla="*/ 5047 h 946"/>
                              <a:gd name="T128" fmla="+- 0 8815 8791"/>
                              <a:gd name="T129" fmla="*/ T128 w 946"/>
                              <a:gd name="T130" fmla="+- 0 5120 4498"/>
                              <a:gd name="T131" fmla="*/ 5120 h 946"/>
                              <a:gd name="T132" fmla="+- 0 8844 8791"/>
                              <a:gd name="T133" fmla="*/ T132 w 946"/>
                              <a:gd name="T134" fmla="+- 0 5188 4498"/>
                              <a:gd name="T135" fmla="*/ 5188 h 946"/>
                              <a:gd name="T136" fmla="+- 0 8882 8791"/>
                              <a:gd name="T137" fmla="*/ T136 w 946"/>
                              <a:gd name="T138" fmla="+- 0 5250 4498"/>
                              <a:gd name="T139" fmla="*/ 5250 h 946"/>
                              <a:gd name="T140" fmla="+- 0 8930 8791"/>
                              <a:gd name="T141" fmla="*/ T140 w 946"/>
                              <a:gd name="T142" fmla="+- 0 5305 4498"/>
                              <a:gd name="T143" fmla="*/ 5305 h 946"/>
                              <a:gd name="T144" fmla="+- 0 8985 8791"/>
                              <a:gd name="T145" fmla="*/ T144 w 946"/>
                              <a:gd name="T146" fmla="+- 0 5352 4498"/>
                              <a:gd name="T147" fmla="*/ 5352 h 946"/>
                              <a:gd name="T148" fmla="+- 0 9046 8791"/>
                              <a:gd name="T149" fmla="*/ T148 w 946"/>
                              <a:gd name="T150" fmla="+- 0 5390 4498"/>
                              <a:gd name="T151" fmla="*/ 5390 h 946"/>
                              <a:gd name="T152" fmla="+- 0 9114 8791"/>
                              <a:gd name="T153" fmla="*/ T152 w 946"/>
                              <a:gd name="T154" fmla="+- 0 5419 4498"/>
                              <a:gd name="T155" fmla="*/ 5419 h 946"/>
                              <a:gd name="T156" fmla="+- 0 9187 8791"/>
                              <a:gd name="T157" fmla="*/ T156 w 946"/>
                              <a:gd name="T158" fmla="+- 0 5437 4498"/>
                              <a:gd name="T159" fmla="*/ 5437 h 946"/>
                              <a:gd name="T160" fmla="+- 0 9264 8791"/>
                              <a:gd name="T161" fmla="*/ T160 w 946"/>
                              <a:gd name="T162" fmla="+- 0 5443 4498"/>
                              <a:gd name="T163" fmla="*/ 5443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1" y="194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9" y="807"/>
                                </a:lnTo>
                                <a:lnTo>
                                  <a:pt x="194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984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docshape86"/>
                        <wps:cNvSpPr>
                          <a:spLocks/>
                        </wps:cNvSpPr>
                        <wps:spPr bwMode="auto">
                          <a:xfrm>
                            <a:off x="840" y="7277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8222 7277"/>
                              <a:gd name="T3" fmla="*/ 8222 h 946"/>
                              <a:gd name="T4" fmla="+- 0 1389 840"/>
                              <a:gd name="T5" fmla="*/ T4 w 946"/>
                              <a:gd name="T6" fmla="+- 0 8216 7277"/>
                              <a:gd name="T7" fmla="*/ 8216 h 946"/>
                              <a:gd name="T8" fmla="+- 0 1462 840"/>
                              <a:gd name="T9" fmla="*/ T8 w 946"/>
                              <a:gd name="T10" fmla="+- 0 8198 7277"/>
                              <a:gd name="T11" fmla="*/ 8198 h 946"/>
                              <a:gd name="T12" fmla="+- 0 1530 840"/>
                              <a:gd name="T13" fmla="*/ T12 w 946"/>
                              <a:gd name="T14" fmla="+- 0 8170 7277"/>
                              <a:gd name="T15" fmla="*/ 8170 h 946"/>
                              <a:gd name="T16" fmla="+- 0 1592 840"/>
                              <a:gd name="T17" fmla="*/ T16 w 946"/>
                              <a:gd name="T18" fmla="+- 0 8131 7277"/>
                              <a:gd name="T19" fmla="*/ 8131 h 946"/>
                              <a:gd name="T20" fmla="+- 0 1647 840"/>
                              <a:gd name="T21" fmla="*/ T20 w 946"/>
                              <a:gd name="T22" fmla="+- 0 8084 7277"/>
                              <a:gd name="T23" fmla="*/ 8084 h 946"/>
                              <a:gd name="T24" fmla="+- 0 1694 840"/>
                              <a:gd name="T25" fmla="*/ T24 w 946"/>
                              <a:gd name="T26" fmla="+- 0 8029 7277"/>
                              <a:gd name="T27" fmla="*/ 8029 h 946"/>
                              <a:gd name="T28" fmla="+- 0 1732 840"/>
                              <a:gd name="T29" fmla="*/ T28 w 946"/>
                              <a:gd name="T30" fmla="+- 0 7967 7277"/>
                              <a:gd name="T31" fmla="*/ 7967 h 946"/>
                              <a:gd name="T32" fmla="+- 0 1761 840"/>
                              <a:gd name="T33" fmla="*/ T32 w 946"/>
                              <a:gd name="T34" fmla="+- 0 7899 7277"/>
                              <a:gd name="T35" fmla="*/ 7899 h 946"/>
                              <a:gd name="T36" fmla="+- 0 1779 840"/>
                              <a:gd name="T37" fmla="*/ T36 w 946"/>
                              <a:gd name="T38" fmla="+- 0 7827 7277"/>
                              <a:gd name="T39" fmla="*/ 7827 h 946"/>
                              <a:gd name="T40" fmla="+- 0 1785 840"/>
                              <a:gd name="T41" fmla="*/ T40 w 946"/>
                              <a:gd name="T42" fmla="+- 0 7750 7277"/>
                              <a:gd name="T43" fmla="*/ 7750 h 946"/>
                              <a:gd name="T44" fmla="+- 0 1779 840"/>
                              <a:gd name="T45" fmla="*/ T44 w 946"/>
                              <a:gd name="T46" fmla="+- 0 7673 7277"/>
                              <a:gd name="T47" fmla="*/ 7673 h 946"/>
                              <a:gd name="T48" fmla="+- 0 1761 840"/>
                              <a:gd name="T49" fmla="*/ T48 w 946"/>
                              <a:gd name="T50" fmla="+- 0 7601 7277"/>
                              <a:gd name="T51" fmla="*/ 7601 h 946"/>
                              <a:gd name="T52" fmla="+- 0 1732 840"/>
                              <a:gd name="T53" fmla="*/ T52 w 946"/>
                              <a:gd name="T54" fmla="+- 0 7533 7277"/>
                              <a:gd name="T55" fmla="*/ 7533 h 946"/>
                              <a:gd name="T56" fmla="+- 0 1694 840"/>
                              <a:gd name="T57" fmla="*/ T56 w 946"/>
                              <a:gd name="T58" fmla="+- 0 7471 7277"/>
                              <a:gd name="T59" fmla="*/ 7471 h 946"/>
                              <a:gd name="T60" fmla="+- 0 1647 840"/>
                              <a:gd name="T61" fmla="*/ T60 w 946"/>
                              <a:gd name="T62" fmla="+- 0 7416 7277"/>
                              <a:gd name="T63" fmla="*/ 7416 h 946"/>
                              <a:gd name="T64" fmla="+- 0 1592 840"/>
                              <a:gd name="T65" fmla="*/ T64 w 946"/>
                              <a:gd name="T66" fmla="+- 0 7369 7277"/>
                              <a:gd name="T67" fmla="*/ 7369 h 946"/>
                              <a:gd name="T68" fmla="+- 0 1530 840"/>
                              <a:gd name="T69" fmla="*/ T68 w 946"/>
                              <a:gd name="T70" fmla="+- 0 7330 7277"/>
                              <a:gd name="T71" fmla="*/ 7330 h 946"/>
                              <a:gd name="T72" fmla="+- 0 1462 840"/>
                              <a:gd name="T73" fmla="*/ T72 w 946"/>
                              <a:gd name="T74" fmla="+- 0 7301 7277"/>
                              <a:gd name="T75" fmla="*/ 7301 h 946"/>
                              <a:gd name="T76" fmla="+- 0 1389 840"/>
                              <a:gd name="T77" fmla="*/ T76 w 946"/>
                              <a:gd name="T78" fmla="+- 0 7284 7277"/>
                              <a:gd name="T79" fmla="*/ 7284 h 946"/>
                              <a:gd name="T80" fmla="+- 0 1313 840"/>
                              <a:gd name="T81" fmla="*/ T80 w 946"/>
                              <a:gd name="T82" fmla="+- 0 7277 7277"/>
                              <a:gd name="T83" fmla="*/ 7277 h 946"/>
                              <a:gd name="T84" fmla="+- 0 1236 840"/>
                              <a:gd name="T85" fmla="*/ T84 w 946"/>
                              <a:gd name="T86" fmla="+- 0 7284 7277"/>
                              <a:gd name="T87" fmla="*/ 7284 h 946"/>
                              <a:gd name="T88" fmla="+- 0 1163 840"/>
                              <a:gd name="T89" fmla="*/ T88 w 946"/>
                              <a:gd name="T90" fmla="+- 0 7301 7277"/>
                              <a:gd name="T91" fmla="*/ 7301 h 946"/>
                              <a:gd name="T92" fmla="+- 0 1095 840"/>
                              <a:gd name="T93" fmla="*/ T92 w 946"/>
                              <a:gd name="T94" fmla="+- 0 7330 7277"/>
                              <a:gd name="T95" fmla="*/ 7330 h 946"/>
                              <a:gd name="T96" fmla="+- 0 1033 840"/>
                              <a:gd name="T97" fmla="*/ T96 w 946"/>
                              <a:gd name="T98" fmla="+- 0 7369 7277"/>
                              <a:gd name="T99" fmla="*/ 7369 h 946"/>
                              <a:gd name="T100" fmla="+- 0 978 840"/>
                              <a:gd name="T101" fmla="*/ T100 w 946"/>
                              <a:gd name="T102" fmla="+- 0 7416 7277"/>
                              <a:gd name="T103" fmla="*/ 7416 h 946"/>
                              <a:gd name="T104" fmla="+- 0 931 840"/>
                              <a:gd name="T105" fmla="*/ T104 w 946"/>
                              <a:gd name="T106" fmla="+- 0 7471 7277"/>
                              <a:gd name="T107" fmla="*/ 7471 h 946"/>
                              <a:gd name="T108" fmla="+- 0 893 840"/>
                              <a:gd name="T109" fmla="*/ T108 w 946"/>
                              <a:gd name="T110" fmla="+- 0 7533 7277"/>
                              <a:gd name="T111" fmla="*/ 7533 h 946"/>
                              <a:gd name="T112" fmla="+- 0 864 840"/>
                              <a:gd name="T113" fmla="*/ T112 w 946"/>
                              <a:gd name="T114" fmla="+- 0 7601 7277"/>
                              <a:gd name="T115" fmla="*/ 7601 h 946"/>
                              <a:gd name="T116" fmla="+- 0 846 840"/>
                              <a:gd name="T117" fmla="*/ T116 w 946"/>
                              <a:gd name="T118" fmla="+- 0 7673 7277"/>
                              <a:gd name="T119" fmla="*/ 7673 h 946"/>
                              <a:gd name="T120" fmla="+- 0 840 840"/>
                              <a:gd name="T121" fmla="*/ T120 w 946"/>
                              <a:gd name="T122" fmla="+- 0 7750 7277"/>
                              <a:gd name="T123" fmla="*/ 7750 h 946"/>
                              <a:gd name="T124" fmla="+- 0 846 840"/>
                              <a:gd name="T125" fmla="*/ T124 w 946"/>
                              <a:gd name="T126" fmla="+- 0 7827 7277"/>
                              <a:gd name="T127" fmla="*/ 7827 h 946"/>
                              <a:gd name="T128" fmla="+- 0 864 840"/>
                              <a:gd name="T129" fmla="*/ T128 w 946"/>
                              <a:gd name="T130" fmla="+- 0 7899 7277"/>
                              <a:gd name="T131" fmla="*/ 7899 h 946"/>
                              <a:gd name="T132" fmla="+- 0 893 840"/>
                              <a:gd name="T133" fmla="*/ T132 w 946"/>
                              <a:gd name="T134" fmla="+- 0 7967 7277"/>
                              <a:gd name="T135" fmla="*/ 7967 h 946"/>
                              <a:gd name="T136" fmla="+- 0 931 840"/>
                              <a:gd name="T137" fmla="*/ T136 w 946"/>
                              <a:gd name="T138" fmla="+- 0 8029 7277"/>
                              <a:gd name="T139" fmla="*/ 8029 h 946"/>
                              <a:gd name="T140" fmla="+- 0 978 840"/>
                              <a:gd name="T141" fmla="*/ T140 w 946"/>
                              <a:gd name="T142" fmla="+- 0 8084 7277"/>
                              <a:gd name="T143" fmla="*/ 8084 h 946"/>
                              <a:gd name="T144" fmla="+- 0 1033 840"/>
                              <a:gd name="T145" fmla="*/ T144 w 946"/>
                              <a:gd name="T146" fmla="+- 0 8131 7277"/>
                              <a:gd name="T147" fmla="*/ 8131 h 946"/>
                              <a:gd name="T148" fmla="+- 0 1095 840"/>
                              <a:gd name="T149" fmla="*/ T148 w 946"/>
                              <a:gd name="T150" fmla="+- 0 8170 7277"/>
                              <a:gd name="T151" fmla="*/ 8170 h 946"/>
                              <a:gd name="T152" fmla="+- 0 1163 840"/>
                              <a:gd name="T153" fmla="*/ T152 w 946"/>
                              <a:gd name="T154" fmla="+- 0 8198 7277"/>
                              <a:gd name="T155" fmla="*/ 8198 h 946"/>
                              <a:gd name="T156" fmla="+- 0 1236 840"/>
                              <a:gd name="T157" fmla="*/ T156 w 946"/>
                              <a:gd name="T158" fmla="+- 0 8216 7277"/>
                              <a:gd name="T159" fmla="*/ 8216 h 946"/>
                              <a:gd name="T160" fmla="+- 0 1313 840"/>
                              <a:gd name="T161" fmla="*/ T160 w 946"/>
                              <a:gd name="T162" fmla="+- 0 8222 7277"/>
                              <a:gd name="T163" fmla="*/ 8222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3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50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4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9"/>
                                </a:lnTo>
                                <a:lnTo>
                                  <a:pt x="752" y="92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7"/>
                                </a:lnTo>
                                <a:lnTo>
                                  <a:pt x="473" y="0"/>
                                </a:lnTo>
                                <a:lnTo>
                                  <a:pt x="396" y="7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2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4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50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3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984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docshape87"/>
                        <wps:cNvSpPr>
                          <a:spLocks/>
                        </wps:cNvSpPr>
                        <wps:spPr bwMode="auto">
                          <a:xfrm>
                            <a:off x="1039" y="7477"/>
                            <a:ext cx="566" cy="542"/>
                          </a:xfrm>
                          <a:custGeom>
                            <a:avLst/>
                            <a:gdLst>
                              <a:gd name="T0" fmla="+- 0 1181 1040"/>
                              <a:gd name="T1" fmla="*/ T0 w 566"/>
                              <a:gd name="T2" fmla="+- 0 7477 7477"/>
                              <a:gd name="T3" fmla="*/ 7477 h 542"/>
                              <a:gd name="T4" fmla="+- 0 1181 1040"/>
                              <a:gd name="T5" fmla="*/ T4 w 566"/>
                              <a:gd name="T6" fmla="+- 0 7601 7477"/>
                              <a:gd name="T7" fmla="*/ 7601 h 542"/>
                              <a:gd name="T8" fmla="+- 0 1209 1040"/>
                              <a:gd name="T9" fmla="*/ T8 w 566"/>
                              <a:gd name="T10" fmla="+- 0 7593 7477"/>
                              <a:gd name="T11" fmla="*/ 7593 h 542"/>
                              <a:gd name="T12" fmla="+- 0 1412 1040"/>
                              <a:gd name="T13" fmla="*/ T12 w 566"/>
                              <a:gd name="T14" fmla="+- 0 7523 7477"/>
                              <a:gd name="T15" fmla="*/ 7523 h 542"/>
                              <a:gd name="T16" fmla="+- 0 1226 1040"/>
                              <a:gd name="T17" fmla="*/ T16 w 566"/>
                              <a:gd name="T18" fmla="+- 0 7551 7477"/>
                              <a:gd name="T19" fmla="*/ 7551 h 542"/>
                              <a:gd name="T20" fmla="+- 0 1412 1040"/>
                              <a:gd name="T21" fmla="*/ T20 w 566"/>
                              <a:gd name="T22" fmla="+- 0 7559 7477"/>
                              <a:gd name="T23" fmla="*/ 7559 h 542"/>
                              <a:gd name="T24" fmla="+- 0 1476 1040"/>
                              <a:gd name="T25" fmla="*/ T24 w 566"/>
                              <a:gd name="T26" fmla="+- 0 7485 7477"/>
                              <a:gd name="T27" fmla="*/ 7485 h 542"/>
                              <a:gd name="T28" fmla="+- 0 1439 1040"/>
                              <a:gd name="T29" fmla="*/ T28 w 566"/>
                              <a:gd name="T30" fmla="+- 0 7485 7477"/>
                              <a:gd name="T31" fmla="*/ 7485 h 542"/>
                              <a:gd name="T32" fmla="+- 0 1458 1040"/>
                              <a:gd name="T33" fmla="*/ T32 w 566"/>
                              <a:gd name="T34" fmla="+- 0 7601 7477"/>
                              <a:gd name="T35" fmla="*/ 7601 h 542"/>
                              <a:gd name="T36" fmla="+- 0 1476 1040"/>
                              <a:gd name="T37" fmla="*/ T36 w 566"/>
                              <a:gd name="T38" fmla="+- 0 7485 7477"/>
                              <a:gd name="T39" fmla="*/ 7485 h 542"/>
                              <a:gd name="T40" fmla="+- 0 1459 1040"/>
                              <a:gd name="T41" fmla="*/ T40 w 566"/>
                              <a:gd name="T42" fmla="+- 0 7634 7477"/>
                              <a:gd name="T43" fmla="*/ 7634 h 542"/>
                              <a:gd name="T44" fmla="+- 0 1447 1040"/>
                              <a:gd name="T45" fmla="*/ T44 w 566"/>
                              <a:gd name="T46" fmla="+- 0 7634 7477"/>
                              <a:gd name="T47" fmla="*/ 7634 h 542"/>
                              <a:gd name="T48" fmla="+- 0 1314 1040"/>
                              <a:gd name="T49" fmla="*/ T48 w 566"/>
                              <a:gd name="T50" fmla="+- 0 7634 7477"/>
                              <a:gd name="T51" fmla="*/ 7634 h 542"/>
                              <a:gd name="T52" fmla="+- 0 1306 1040"/>
                              <a:gd name="T53" fmla="*/ T52 w 566"/>
                              <a:gd name="T54" fmla="+- 0 7670 7477"/>
                              <a:gd name="T55" fmla="*/ 7670 h 542"/>
                              <a:gd name="T56" fmla="+- 0 1306 1040"/>
                              <a:gd name="T57" fmla="*/ T56 w 566"/>
                              <a:gd name="T58" fmla="+- 0 7862 7477"/>
                              <a:gd name="T59" fmla="*/ 7862 h 542"/>
                              <a:gd name="T60" fmla="+- 0 1306 1040"/>
                              <a:gd name="T61" fmla="*/ T60 w 566"/>
                              <a:gd name="T62" fmla="+- 0 7786 7477"/>
                              <a:gd name="T63" fmla="*/ 7786 h 542"/>
                              <a:gd name="T64" fmla="+- 0 1209 1040"/>
                              <a:gd name="T65" fmla="*/ T64 w 566"/>
                              <a:gd name="T66" fmla="+- 0 7670 7477"/>
                              <a:gd name="T67" fmla="*/ 7670 h 542"/>
                              <a:gd name="T68" fmla="+- 0 1201 1040"/>
                              <a:gd name="T69" fmla="*/ T68 w 566"/>
                              <a:gd name="T70" fmla="+- 0 7634 7477"/>
                              <a:gd name="T71" fmla="*/ 7634 h 542"/>
                              <a:gd name="T72" fmla="+- 0 1181 1040"/>
                              <a:gd name="T73" fmla="*/ T72 w 566"/>
                              <a:gd name="T74" fmla="+- 0 7634 7477"/>
                              <a:gd name="T75" fmla="*/ 7634 h 542"/>
                              <a:gd name="T76" fmla="+- 0 1099 1040"/>
                              <a:gd name="T77" fmla="*/ T76 w 566"/>
                              <a:gd name="T78" fmla="+- 0 7662 7477"/>
                              <a:gd name="T79" fmla="*/ 7662 h 542"/>
                              <a:gd name="T80" fmla="+- 0 1173 1040"/>
                              <a:gd name="T81" fmla="*/ T80 w 566"/>
                              <a:gd name="T82" fmla="+- 0 7750 7477"/>
                              <a:gd name="T83" fmla="*/ 7750 h 542"/>
                              <a:gd name="T84" fmla="+- 0 1099 1040"/>
                              <a:gd name="T85" fmla="*/ T84 w 566"/>
                              <a:gd name="T86" fmla="+- 0 7778 7477"/>
                              <a:gd name="T87" fmla="*/ 7778 h 542"/>
                              <a:gd name="T88" fmla="+- 0 1173 1040"/>
                              <a:gd name="T89" fmla="*/ T88 w 566"/>
                              <a:gd name="T90" fmla="+- 0 7862 7477"/>
                              <a:gd name="T91" fmla="*/ 7862 h 542"/>
                              <a:gd name="T92" fmla="+- 0 1099 1040"/>
                              <a:gd name="T93" fmla="*/ T92 w 566"/>
                              <a:gd name="T94" fmla="+- 0 7890 7477"/>
                              <a:gd name="T95" fmla="*/ 7890 h 542"/>
                              <a:gd name="T96" fmla="+- 0 1173 1040"/>
                              <a:gd name="T97" fmla="*/ T96 w 566"/>
                              <a:gd name="T98" fmla="+- 0 7954 7477"/>
                              <a:gd name="T99" fmla="*/ 7954 h 542"/>
                              <a:gd name="T100" fmla="+- 0 1201 1040"/>
                              <a:gd name="T101" fmla="*/ T100 w 566"/>
                              <a:gd name="T102" fmla="+- 0 7962 7477"/>
                              <a:gd name="T103" fmla="*/ 7962 h 542"/>
                              <a:gd name="T104" fmla="+- 0 1306 1040"/>
                              <a:gd name="T105" fmla="*/ T104 w 566"/>
                              <a:gd name="T106" fmla="+- 0 7898 7477"/>
                              <a:gd name="T107" fmla="*/ 7898 h 542"/>
                              <a:gd name="T108" fmla="+- 0 1324 1040"/>
                              <a:gd name="T109" fmla="*/ T108 w 566"/>
                              <a:gd name="T110" fmla="+- 0 7962 7477"/>
                              <a:gd name="T111" fmla="*/ 7962 h 542"/>
                              <a:gd name="T112" fmla="+- 0 1342 1040"/>
                              <a:gd name="T113" fmla="*/ T112 w 566"/>
                              <a:gd name="T114" fmla="+- 0 7898 7477"/>
                              <a:gd name="T115" fmla="*/ 7898 h 542"/>
                              <a:gd name="T116" fmla="+- 0 1448 1040"/>
                              <a:gd name="T117" fmla="*/ T116 w 566"/>
                              <a:gd name="T118" fmla="+- 0 7962 7477"/>
                              <a:gd name="T119" fmla="*/ 7962 h 542"/>
                              <a:gd name="T120" fmla="+- 0 1476 1040"/>
                              <a:gd name="T121" fmla="*/ T120 w 566"/>
                              <a:gd name="T122" fmla="+- 0 7954 7477"/>
                              <a:gd name="T123" fmla="*/ 7954 h 542"/>
                              <a:gd name="T124" fmla="+- 0 1543 1040"/>
                              <a:gd name="T125" fmla="*/ T124 w 566"/>
                              <a:gd name="T126" fmla="+- 0 7898 7477"/>
                              <a:gd name="T127" fmla="*/ 7898 h 542"/>
                              <a:gd name="T128" fmla="+- 0 1543 1040"/>
                              <a:gd name="T129" fmla="*/ T128 w 566"/>
                              <a:gd name="T130" fmla="+- 0 7862 7477"/>
                              <a:gd name="T131" fmla="*/ 7862 h 542"/>
                              <a:gd name="T132" fmla="+- 0 1467 1040"/>
                              <a:gd name="T133" fmla="*/ T132 w 566"/>
                              <a:gd name="T134" fmla="+- 0 7830 7477"/>
                              <a:gd name="T135" fmla="*/ 7830 h 542"/>
                              <a:gd name="T136" fmla="+- 0 1439 1040"/>
                              <a:gd name="T137" fmla="*/ T136 w 566"/>
                              <a:gd name="T138" fmla="+- 0 7862 7477"/>
                              <a:gd name="T139" fmla="*/ 7862 h 542"/>
                              <a:gd name="T140" fmla="+- 0 1377 1040"/>
                              <a:gd name="T141" fmla="*/ T140 w 566"/>
                              <a:gd name="T142" fmla="+- 0 7786 7477"/>
                              <a:gd name="T143" fmla="*/ 7786 h 542"/>
                              <a:gd name="T144" fmla="+- 0 1395 1040"/>
                              <a:gd name="T145" fmla="*/ T144 w 566"/>
                              <a:gd name="T146" fmla="+- 0 7758 7477"/>
                              <a:gd name="T147" fmla="*/ 7758 h 542"/>
                              <a:gd name="T148" fmla="+- 0 1342 1040"/>
                              <a:gd name="T149" fmla="*/ T148 w 566"/>
                              <a:gd name="T150" fmla="+- 0 7670 7477"/>
                              <a:gd name="T151" fmla="*/ 7670 h 542"/>
                              <a:gd name="T152" fmla="+- 0 1447 1040"/>
                              <a:gd name="T153" fmla="*/ T152 w 566"/>
                              <a:gd name="T154" fmla="+- 0 7706 7477"/>
                              <a:gd name="T155" fmla="*/ 7706 h 542"/>
                              <a:gd name="T156" fmla="+- 0 1475 1040"/>
                              <a:gd name="T157" fmla="*/ T156 w 566"/>
                              <a:gd name="T158" fmla="+- 0 7698 7477"/>
                              <a:gd name="T159" fmla="*/ 7698 h 542"/>
                              <a:gd name="T160" fmla="+- 0 1543 1040"/>
                              <a:gd name="T161" fmla="*/ T160 w 566"/>
                              <a:gd name="T162" fmla="+- 0 7670 7477"/>
                              <a:gd name="T163" fmla="*/ 7670 h 542"/>
                              <a:gd name="T164" fmla="+- 0 1605 1040"/>
                              <a:gd name="T165" fmla="*/ T164 w 566"/>
                              <a:gd name="T166" fmla="+- 0 7531 7477"/>
                              <a:gd name="T167" fmla="*/ 7531 h 542"/>
                              <a:gd name="T168" fmla="+- 0 1495 1040"/>
                              <a:gd name="T169" fmla="*/ T168 w 566"/>
                              <a:gd name="T170" fmla="+- 0 7531 7477"/>
                              <a:gd name="T171" fmla="*/ 7531 h 542"/>
                              <a:gd name="T172" fmla="+- 0 1569 1040"/>
                              <a:gd name="T173" fmla="*/ T172 w 566"/>
                              <a:gd name="T174" fmla="+- 0 7559 7477"/>
                              <a:gd name="T175" fmla="*/ 7559 h 542"/>
                              <a:gd name="T176" fmla="+- 0 1076 1040"/>
                              <a:gd name="T177" fmla="*/ T176 w 566"/>
                              <a:gd name="T178" fmla="+- 0 7559 7477"/>
                              <a:gd name="T179" fmla="*/ 7559 h 542"/>
                              <a:gd name="T180" fmla="+- 0 1155 1040"/>
                              <a:gd name="T181" fmla="*/ T180 w 566"/>
                              <a:gd name="T182" fmla="+- 0 7531 7477"/>
                              <a:gd name="T183" fmla="*/ 7531 h 542"/>
                              <a:gd name="T184" fmla="+- 0 1040 1040"/>
                              <a:gd name="T185" fmla="*/ T184 w 566"/>
                              <a:gd name="T186" fmla="+- 0 7531 7477"/>
                              <a:gd name="T187" fmla="*/ 7531 h 542"/>
                              <a:gd name="T188" fmla="+- 0 1587 1040"/>
                              <a:gd name="T189" fmla="*/ T188 w 566"/>
                              <a:gd name="T190" fmla="+- 0 8019 7477"/>
                              <a:gd name="T191" fmla="*/ 8019 h 542"/>
                              <a:gd name="T192" fmla="+- 0 1605 1040"/>
                              <a:gd name="T193" fmla="*/ T192 w 566"/>
                              <a:gd name="T194" fmla="+- 0 7531 7477"/>
                              <a:gd name="T195" fmla="*/ 7531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66" h="542">
                                <a:moveTo>
                                  <a:pt x="169" y="8"/>
                                </a:moveTo>
                                <a:lnTo>
                                  <a:pt x="161" y="0"/>
                                </a:lnTo>
                                <a:lnTo>
                                  <a:pt x="141" y="0"/>
                                </a:lnTo>
                                <a:lnTo>
                                  <a:pt x="133" y="8"/>
                                </a:lnTo>
                                <a:lnTo>
                                  <a:pt x="133" y="116"/>
                                </a:lnTo>
                                <a:lnTo>
                                  <a:pt x="141" y="124"/>
                                </a:lnTo>
                                <a:lnTo>
                                  <a:pt x="151" y="124"/>
                                </a:lnTo>
                                <a:lnTo>
                                  <a:pt x="161" y="124"/>
                                </a:lnTo>
                                <a:lnTo>
                                  <a:pt x="169" y="116"/>
                                </a:lnTo>
                                <a:lnTo>
                                  <a:pt x="169" y="8"/>
                                </a:lnTo>
                                <a:close/>
                                <a:moveTo>
                                  <a:pt x="380" y="54"/>
                                </a:moveTo>
                                <a:lnTo>
                                  <a:pt x="372" y="46"/>
                                </a:lnTo>
                                <a:lnTo>
                                  <a:pt x="194" y="46"/>
                                </a:lnTo>
                                <a:lnTo>
                                  <a:pt x="186" y="54"/>
                                </a:lnTo>
                                <a:lnTo>
                                  <a:pt x="186" y="74"/>
                                </a:lnTo>
                                <a:lnTo>
                                  <a:pt x="194" y="82"/>
                                </a:lnTo>
                                <a:lnTo>
                                  <a:pt x="362" y="82"/>
                                </a:lnTo>
                                <a:lnTo>
                                  <a:pt x="372" y="82"/>
                                </a:lnTo>
                                <a:lnTo>
                                  <a:pt x="380" y="74"/>
                                </a:lnTo>
                                <a:lnTo>
                                  <a:pt x="380" y="54"/>
                                </a:lnTo>
                                <a:close/>
                                <a:moveTo>
                                  <a:pt x="436" y="8"/>
                                </a:moveTo>
                                <a:lnTo>
                                  <a:pt x="428" y="0"/>
                                </a:lnTo>
                                <a:lnTo>
                                  <a:pt x="408" y="0"/>
                                </a:lnTo>
                                <a:lnTo>
                                  <a:pt x="399" y="8"/>
                                </a:lnTo>
                                <a:lnTo>
                                  <a:pt x="399" y="116"/>
                                </a:lnTo>
                                <a:lnTo>
                                  <a:pt x="408" y="124"/>
                                </a:lnTo>
                                <a:lnTo>
                                  <a:pt x="418" y="124"/>
                                </a:lnTo>
                                <a:lnTo>
                                  <a:pt x="428" y="124"/>
                                </a:lnTo>
                                <a:lnTo>
                                  <a:pt x="436" y="116"/>
                                </a:lnTo>
                                <a:lnTo>
                                  <a:pt x="436" y="8"/>
                                </a:lnTo>
                                <a:close/>
                                <a:moveTo>
                                  <a:pt x="511" y="165"/>
                                </a:moveTo>
                                <a:lnTo>
                                  <a:pt x="503" y="157"/>
                                </a:lnTo>
                                <a:lnTo>
                                  <a:pt x="419" y="157"/>
                                </a:lnTo>
                                <a:lnTo>
                                  <a:pt x="418" y="157"/>
                                </a:lnTo>
                                <a:lnTo>
                                  <a:pt x="408" y="156"/>
                                </a:lnTo>
                                <a:lnTo>
                                  <a:pt x="407" y="157"/>
                                </a:lnTo>
                                <a:lnTo>
                                  <a:pt x="294" y="157"/>
                                </a:lnTo>
                                <a:lnTo>
                                  <a:pt x="274" y="157"/>
                                </a:lnTo>
                                <a:lnTo>
                                  <a:pt x="266" y="157"/>
                                </a:lnTo>
                                <a:lnTo>
                                  <a:pt x="266" y="193"/>
                                </a:lnTo>
                                <a:lnTo>
                                  <a:pt x="266" y="273"/>
                                </a:lnTo>
                                <a:lnTo>
                                  <a:pt x="266" y="309"/>
                                </a:lnTo>
                                <a:lnTo>
                                  <a:pt x="266" y="385"/>
                                </a:lnTo>
                                <a:lnTo>
                                  <a:pt x="169" y="385"/>
                                </a:lnTo>
                                <a:lnTo>
                                  <a:pt x="169" y="309"/>
                                </a:lnTo>
                                <a:lnTo>
                                  <a:pt x="266" y="309"/>
                                </a:lnTo>
                                <a:lnTo>
                                  <a:pt x="266" y="273"/>
                                </a:lnTo>
                                <a:lnTo>
                                  <a:pt x="169" y="273"/>
                                </a:lnTo>
                                <a:lnTo>
                                  <a:pt x="169" y="193"/>
                                </a:lnTo>
                                <a:lnTo>
                                  <a:pt x="266" y="193"/>
                                </a:lnTo>
                                <a:lnTo>
                                  <a:pt x="266" y="157"/>
                                </a:lnTo>
                                <a:lnTo>
                                  <a:pt x="161" y="157"/>
                                </a:lnTo>
                                <a:lnTo>
                                  <a:pt x="141" y="157"/>
                                </a:lnTo>
                                <a:lnTo>
                                  <a:pt x="67" y="157"/>
                                </a:lnTo>
                                <a:lnTo>
                                  <a:pt x="59" y="165"/>
                                </a:lnTo>
                                <a:lnTo>
                                  <a:pt x="59" y="185"/>
                                </a:lnTo>
                                <a:lnTo>
                                  <a:pt x="67" y="193"/>
                                </a:lnTo>
                                <a:lnTo>
                                  <a:pt x="133" y="193"/>
                                </a:lnTo>
                                <a:lnTo>
                                  <a:pt x="133" y="273"/>
                                </a:lnTo>
                                <a:lnTo>
                                  <a:pt x="67" y="273"/>
                                </a:lnTo>
                                <a:lnTo>
                                  <a:pt x="59" y="281"/>
                                </a:lnTo>
                                <a:lnTo>
                                  <a:pt x="59" y="301"/>
                                </a:lnTo>
                                <a:lnTo>
                                  <a:pt x="67" y="309"/>
                                </a:lnTo>
                                <a:lnTo>
                                  <a:pt x="133" y="309"/>
                                </a:lnTo>
                                <a:lnTo>
                                  <a:pt x="133" y="385"/>
                                </a:lnTo>
                                <a:lnTo>
                                  <a:pt x="67" y="385"/>
                                </a:lnTo>
                                <a:lnTo>
                                  <a:pt x="59" y="393"/>
                                </a:lnTo>
                                <a:lnTo>
                                  <a:pt x="59" y="413"/>
                                </a:lnTo>
                                <a:lnTo>
                                  <a:pt x="67" y="421"/>
                                </a:lnTo>
                                <a:lnTo>
                                  <a:pt x="133" y="421"/>
                                </a:lnTo>
                                <a:lnTo>
                                  <a:pt x="133" y="477"/>
                                </a:lnTo>
                                <a:lnTo>
                                  <a:pt x="141" y="485"/>
                                </a:lnTo>
                                <a:lnTo>
                                  <a:pt x="151" y="485"/>
                                </a:lnTo>
                                <a:lnTo>
                                  <a:pt x="161" y="485"/>
                                </a:lnTo>
                                <a:lnTo>
                                  <a:pt x="169" y="477"/>
                                </a:lnTo>
                                <a:lnTo>
                                  <a:pt x="169" y="421"/>
                                </a:lnTo>
                                <a:lnTo>
                                  <a:pt x="266" y="421"/>
                                </a:lnTo>
                                <a:lnTo>
                                  <a:pt x="266" y="477"/>
                                </a:lnTo>
                                <a:lnTo>
                                  <a:pt x="274" y="485"/>
                                </a:lnTo>
                                <a:lnTo>
                                  <a:pt x="284" y="485"/>
                                </a:lnTo>
                                <a:lnTo>
                                  <a:pt x="294" y="485"/>
                                </a:lnTo>
                                <a:lnTo>
                                  <a:pt x="302" y="477"/>
                                </a:lnTo>
                                <a:lnTo>
                                  <a:pt x="302" y="421"/>
                                </a:lnTo>
                                <a:lnTo>
                                  <a:pt x="399" y="421"/>
                                </a:lnTo>
                                <a:lnTo>
                                  <a:pt x="399" y="477"/>
                                </a:lnTo>
                                <a:lnTo>
                                  <a:pt x="408" y="485"/>
                                </a:lnTo>
                                <a:lnTo>
                                  <a:pt x="418" y="485"/>
                                </a:lnTo>
                                <a:lnTo>
                                  <a:pt x="428" y="485"/>
                                </a:lnTo>
                                <a:lnTo>
                                  <a:pt x="436" y="477"/>
                                </a:lnTo>
                                <a:lnTo>
                                  <a:pt x="435" y="421"/>
                                </a:lnTo>
                                <a:lnTo>
                                  <a:pt x="493" y="421"/>
                                </a:lnTo>
                                <a:lnTo>
                                  <a:pt x="503" y="421"/>
                                </a:lnTo>
                                <a:lnTo>
                                  <a:pt x="511" y="413"/>
                                </a:lnTo>
                                <a:lnTo>
                                  <a:pt x="511" y="393"/>
                                </a:lnTo>
                                <a:lnTo>
                                  <a:pt x="503" y="385"/>
                                </a:lnTo>
                                <a:lnTo>
                                  <a:pt x="435" y="385"/>
                                </a:lnTo>
                                <a:lnTo>
                                  <a:pt x="435" y="361"/>
                                </a:lnTo>
                                <a:lnTo>
                                  <a:pt x="427" y="353"/>
                                </a:lnTo>
                                <a:lnTo>
                                  <a:pt x="407" y="353"/>
                                </a:lnTo>
                                <a:lnTo>
                                  <a:pt x="399" y="361"/>
                                </a:lnTo>
                                <a:lnTo>
                                  <a:pt x="399" y="385"/>
                                </a:lnTo>
                                <a:lnTo>
                                  <a:pt x="302" y="385"/>
                                </a:lnTo>
                                <a:lnTo>
                                  <a:pt x="302" y="309"/>
                                </a:lnTo>
                                <a:lnTo>
                                  <a:pt x="337" y="309"/>
                                </a:lnTo>
                                <a:lnTo>
                                  <a:pt x="347" y="309"/>
                                </a:lnTo>
                                <a:lnTo>
                                  <a:pt x="355" y="301"/>
                                </a:lnTo>
                                <a:lnTo>
                                  <a:pt x="355" y="281"/>
                                </a:lnTo>
                                <a:lnTo>
                                  <a:pt x="347" y="273"/>
                                </a:lnTo>
                                <a:lnTo>
                                  <a:pt x="302" y="273"/>
                                </a:lnTo>
                                <a:lnTo>
                                  <a:pt x="302" y="193"/>
                                </a:lnTo>
                                <a:lnTo>
                                  <a:pt x="399" y="193"/>
                                </a:lnTo>
                                <a:lnTo>
                                  <a:pt x="399" y="221"/>
                                </a:lnTo>
                                <a:lnTo>
                                  <a:pt x="407" y="229"/>
                                </a:lnTo>
                                <a:lnTo>
                                  <a:pt x="417" y="229"/>
                                </a:lnTo>
                                <a:lnTo>
                                  <a:pt x="427" y="229"/>
                                </a:lnTo>
                                <a:lnTo>
                                  <a:pt x="435" y="221"/>
                                </a:lnTo>
                                <a:lnTo>
                                  <a:pt x="435" y="193"/>
                                </a:lnTo>
                                <a:lnTo>
                                  <a:pt x="493" y="193"/>
                                </a:lnTo>
                                <a:lnTo>
                                  <a:pt x="503" y="193"/>
                                </a:lnTo>
                                <a:lnTo>
                                  <a:pt x="511" y="185"/>
                                </a:lnTo>
                                <a:lnTo>
                                  <a:pt x="511" y="165"/>
                                </a:lnTo>
                                <a:close/>
                                <a:moveTo>
                                  <a:pt x="565" y="54"/>
                                </a:moveTo>
                                <a:lnTo>
                                  <a:pt x="557" y="46"/>
                                </a:lnTo>
                                <a:lnTo>
                                  <a:pt x="463" y="46"/>
                                </a:lnTo>
                                <a:lnTo>
                                  <a:pt x="455" y="54"/>
                                </a:lnTo>
                                <a:lnTo>
                                  <a:pt x="455" y="74"/>
                                </a:lnTo>
                                <a:lnTo>
                                  <a:pt x="463" y="82"/>
                                </a:lnTo>
                                <a:lnTo>
                                  <a:pt x="529" y="82"/>
                                </a:lnTo>
                                <a:lnTo>
                                  <a:pt x="529" y="506"/>
                                </a:lnTo>
                                <a:lnTo>
                                  <a:pt x="36" y="506"/>
                                </a:lnTo>
                                <a:lnTo>
                                  <a:pt x="36" y="82"/>
                                </a:lnTo>
                                <a:lnTo>
                                  <a:pt x="107" y="82"/>
                                </a:lnTo>
                                <a:lnTo>
                                  <a:pt x="115" y="74"/>
                                </a:lnTo>
                                <a:lnTo>
                                  <a:pt x="115" y="54"/>
                                </a:lnTo>
                                <a:lnTo>
                                  <a:pt x="107" y="46"/>
                                </a:lnTo>
                                <a:lnTo>
                                  <a:pt x="8" y="46"/>
                                </a:lnTo>
                                <a:lnTo>
                                  <a:pt x="0" y="54"/>
                                </a:lnTo>
                                <a:lnTo>
                                  <a:pt x="0" y="534"/>
                                </a:lnTo>
                                <a:lnTo>
                                  <a:pt x="8" y="542"/>
                                </a:lnTo>
                                <a:lnTo>
                                  <a:pt x="547" y="542"/>
                                </a:lnTo>
                                <a:lnTo>
                                  <a:pt x="557" y="542"/>
                                </a:lnTo>
                                <a:lnTo>
                                  <a:pt x="565" y="534"/>
                                </a:lnTo>
                                <a:lnTo>
                                  <a:pt x="565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98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docshape88"/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7693"/>
                            <a:ext cx="149" cy="1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1" name="docshape89"/>
                        <wps:cNvSpPr>
                          <a:spLocks/>
                        </wps:cNvSpPr>
                        <wps:spPr bwMode="auto">
                          <a:xfrm>
                            <a:off x="840" y="9389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10335 9390"/>
                              <a:gd name="T3" fmla="*/ 10335 h 946"/>
                              <a:gd name="T4" fmla="+- 0 1389 840"/>
                              <a:gd name="T5" fmla="*/ T4 w 946"/>
                              <a:gd name="T6" fmla="+- 0 10329 9390"/>
                              <a:gd name="T7" fmla="*/ 10329 h 946"/>
                              <a:gd name="T8" fmla="+- 0 1462 840"/>
                              <a:gd name="T9" fmla="*/ T8 w 946"/>
                              <a:gd name="T10" fmla="+- 0 10311 9390"/>
                              <a:gd name="T11" fmla="*/ 10311 h 946"/>
                              <a:gd name="T12" fmla="+- 0 1530 840"/>
                              <a:gd name="T13" fmla="*/ T12 w 946"/>
                              <a:gd name="T14" fmla="+- 0 10282 9390"/>
                              <a:gd name="T15" fmla="*/ 10282 h 946"/>
                              <a:gd name="T16" fmla="+- 0 1592 840"/>
                              <a:gd name="T17" fmla="*/ T16 w 946"/>
                              <a:gd name="T18" fmla="+- 0 10244 9390"/>
                              <a:gd name="T19" fmla="*/ 10244 h 946"/>
                              <a:gd name="T20" fmla="+- 0 1647 840"/>
                              <a:gd name="T21" fmla="*/ T20 w 946"/>
                              <a:gd name="T22" fmla="+- 0 10197 9390"/>
                              <a:gd name="T23" fmla="*/ 10197 h 946"/>
                              <a:gd name="T24" fmla="+- 0 1694 840"/>
                              <a:gd name="T25" fmla="*/ T24 w 946"/>
                              <a:gd name="T26" fmla="+- 0 10141 9390"/>
                              <a:gd name="T27" fmla="*/ 10141 h 946"/>
                              <a:gd name="T28" fmla="+- 0 1732 840"/>
                              <a:gd name="T29" fmla="*/ T28 w 946"/>
                              <a:gd name="T30" fmla="+- 0 10080 9390"/>
                              <a:gd name="T31" fmla="*/ 10080 h 946"/>
                              <a:gd name="T32" fmla="+- 0 1761 840"/>
                              <a:gd name="T33" fmla="*/ T32 w 946"/>
                              <a:gd name="T34" fmla="+- 0 10012 9390"/>
                              <a:gd name="T35" fmla="*/ 10012 h 946"/>
                              <a:gd name="T36" fmla="+- 0 1779 840"/>
                              <a:gd name="T37" fmla="*/ T36 w 946"/>
                              <a:gd name="T38" fmla="+- 0 9939 9390"/>
                              <a:gd name="T39" fmla="*/ 9939 h 946"/>
                              <a:gd name="T40" fmla="+- 0 1785 840"/>
                              <a:gd name="T41" fmla="*/ T40 w 946"/>
                              <a:gd name="T42" fmla="+- 0 9862 9390"/>
                              <a:gd name="T43" fmla="*/ 9862 h 946"/>
                              <a:gd name="T44" fmla="+- 0 1779 840"/>
                              <a:gd name="T45" fmla="*/ T44 w 946"/>
                              <a:gd name="T46" fmla="+- 0 9786 9390"/>
                              <a:gd name="T47" fmla="*/ 9786 h 946"/>
                              <a:gd name="T48" fmla="+- 0 1761 840"/>
                              <a:gd name="T49" fmla="*/ T48 w 946"/>
                              <a:gd name="T50" fmla="+- 0 9713 9390"/>
                              <a:gd name="T51" fmla="*/ 9713 h 946"/>
                              <a:gd name="T52" fmla="+- 0 1732 840"/>
                              <a:gd name="T53" fmla="*/ T52 w 946"/>
                              <a:gd name="T54" fmla="+- 0 9645 9390"/>
                              <a:gd name="T55" fmla="*/ 9645 h 946"/>
                              <a:gd name="T56" fmla="+- 0 1694 840"/>
                              <a:gd name="T57" fmla="*/ T56 w 946"/>
                              <a:gd name="T58" fmla="+- 0 9583 9390"/>
                              <a:gd name="T59" fmla="*/ 9583 h 946"/>
                              <a:gd name="T60" fmla="+- 0 1647 840"/>
                              <a:gd name="T61" fmla="*/ T60 w 946"/>
                              <a:gd name="T62" fmla="+- 0 9528 9390"/>
                              <a:gd name="T63" fmla="*/ 9528 h 946"/>
                              <a:gd name="T64" fmla="+- 0 1592 840"/>
                              <a:gd name="T65" fmla="*/ T64 w 946"/>
                              <a:gd name="T66" fmla="+- 0 9481 9390"/>
                              <a:gd name="T67" fmla="*/ 9481 h 946"/>
                              <a:gd name="T68" fmla="+- 0 1530 840"/>
                              <a:gd name="T69" fmla="*/ T68 w 946"/>
                              <a:gd name="T70" fmla="+- 0 9443 9390"/>
                              <a:gd name="T71" fmla="*/ 9443 h 946"/>
                              <a:gd name="T72" fmla="+- 0 1462 840"/>
                              <a:gd name="T73" fmla="*/ T72 w 946"/>
                              <a:gd name="T74" fmla="+- 0 9414 9390"/>
                              <a:gd name="T75" fmla="*/ 9414 h 946"/>
                              <a:gd name="T76" fmla="+- 0 1389 840"/>
                              <a:gd name="T77" fmla="*/ T76 w 946"/>
                              <a:gd name="T78" fmla="+- 0 9396 9390"/>
                              <a:gd name="T79" fmla="*/ 9396 h 946"/>
                              <a:gd name="T80" fmla="+- 0 1313 840"/>
                              <a:gd name="T81" fmla="*/ T80 w 946"/>
                              <a:gd name="T82" fmla="+- 0 9390 9390"/>
                              <a:gd name="T83" fmla="*/ 9390 h 946"/>
                              <a:gd name="T84" fmla="+- 0 1236 840"/>
                              <a:gd name="T85" fmla="*/ T84 w 946"/>
                              <a:gd name="T86" fmla="+- 0 9396 9390"/>
                              <a:gd name="T87" fmla="*/ 9396 h 946"/>
                              <a:gd name="T88" fmla="+- 0 1163 840"/>
                              <a:gd name="T89" fmla="*/ T88 w 946"/>
                              <a:gd name="T90" fmla="+- 0 9414 9390"/>
                              <a:gd name="T91" fmla="*/ 9414 h 946"/>
                              <a:gd name="T92" fmla="+- 0 1095 840"/>
                              <a:gd name="T93" fmla="*/ T92 w 946"/>
                              <a:gd name="T94" fmla="+- 0 9443 9390"/>
                              <a:gd name="T95" fmla="*/ 9443 h 946"/>
                              <a:gd name="T96" fmla="+- 0 1033 840"/>
                              <a:gd name="T97" fmla="*/ T96 w 946"/>
                              <a:gd name="T98" fmla="+- 0 9481 9390"/>
                              <a:gd name="T99" fmla="*/ 9481 h 946"/>
                              <a:gd name="T100" fmla="+- 0 978 840"/>
                              <a:gd name="T101" fmla="*/ T100 w 946"/>
                              <a:gd name="T102" fmla="+- 0 9528 9390"/>
                              <a:gd name="T103" fmla="*/ 9528 h 946"/>
                              <a:gd name="T104" fmla="+- 0 931 840"/>
                              <a:gd name="T105" fmla="*/ T104 w 946"/>
                              <a:gd name="T106" fmla="+- 0 9583 9390"/>
                              <a:gd name="T107" fmla="*/ 9583 h 946"/>
                              <a:gd name="T108" fmla="+- 0 893 840"/>
                              <a:gd name="T109" fmla="*/ T108 w 946"/>
                              <a:gd name="T110" fmla="+- 0 9645 9390"/>
                              <a:gd name="T111" fmla="*/ 9645 h 946"/>
                              <a:gd name="T112" fmla="+- 0 864 840"/>
                              <a:gd name="T113" fmla="*/ T112 w 946"/>
                              <a:gd name="T114" fmla="+- 0 9713 9390"/>
                              <a:gd name="T115" fmla="*/ 9713 h 946"/>
                              <a:gd name="T116" fmla="+- 0 846 840"/>
                              <a:gd name="T117" fmla="*/ T116 w 946"/>
                              <a:gd name="T118" fmla="+- 0 9786 9390"/>
                              <a:gd name="T119" fmla="*/ 9786 h 946"/>
                              <a:gd name="T120" fmla="+- 0 840 840"/>
                              <a:gd name="T121" fmla="*/ T120 w 946"/>
                              <a:gd name="T122" fmla="+- 0 9862 9390"/>
                              <a:gd name="T123" fmla="*/ 9862 h 946"/>
                              <a:gd name="T124" fmla="+- 0 846 840"/>
                              <a:gd name="T125" fmla="*/ T124 w 946"/>
                              <a:gd name="T126" fmla="+- 0 9939 9390"/>
                              <a:gd name="T127" fmla="*/ 9939 h 946"/>
                              <a:gd name="T128" fmla="+- 0 864 840"/>
                              <a:gd name="T129" fmla="*/ T128 w 946"/>
                              <a:gd name="T130" fmla="+- 0 10012 9390"/>
                              <a:gd name="T131" fmla="*/ 10012 h 946"/>
                              <a:gd name="T132" fmla="+- 0 893 840"/>
                              <a:gd name="T133" fmla="*/ T132 w 946"/>
                              <a:gd name="T134" fmla="+- 0 10080 9390"/>
                              <a:gd name="T135" fmla="*/ 10080 h 946"/>
                              <a:gd name="T136" fmla="+- 0 931 840"/>
                              <a:gd name="T137" fmla="*/ T136 w 946"/>
                              <a:gd name="T138" fmla="+- 0 10141 9390"/>
                              <a:gd name="T139" fmla="*/ 10141 h 946"/>
                              <a:gd name="T140" fmla="+- 0 978 840"/>
                              <a:gd name="T141" fmla="*/ T140 w 946"/>
                              <a:gd name="T142" fmla="+- 0 10197 9390"/>
                              <a:gd name="T143" fmla="*/ 10197 h 946"/>
                              <a:gd name="T144" fmla="+- 0 1033 840"/>
                              <a:gd name="T145" fmla="*/ T144 w 946"/>
                              <a:gd name="T146" fmla="+- 0 10244 9390"/>
                              <a:gd name="T147" fmla="*/ 10244 h 946"/>
                              <a:gd name="T148" fmla="+- 0 1095 840"/>
                              <a:gd name="T149" fmla="*/ T148 w 946"/>
                              <a:gd name="T150" fmla="+- 0 10282 9390"/>
                              <a:gd name="T151" fmla="*/ 10282 h 946"/>
                              <a:gd name="T152" fmla="+- 0 1163 840"/>
                              <a:gd name="T153" fmla="*/ T152 w 946"/>
                              <a:gd name="T154" fmla="+- 0 10311 9390"/>
                              <a:gd name="T155" fmla="*/ 10311 h 946"/>
                              <a:gd name="T156" fmla="+- 0 1236 840"/>
                              <a:gd name="T157" fmla="*/ T156 w 946"/>
                              <a:gd name="T158" fmla="+- 0 10329 9390"/>
                              <a:gd name="T159" fmla="*/ 10329 h 946"/>
                              <a:gd name="T160" fmla="+- 0 1313 840"/>
                              <a:gd name="T161" fmla="*/ T160 w 946"/>
                              <a:gd name="T162" fmla="+- 0 10335 9390"/>
                              <a:gd name="T163" fmla="*/ 10335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1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1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984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docshape90"/>
                        <wps:cNvSpPr>
                          <a:spLocks/>
                        </wps:cNvSpPr>
                        <wps:spPr bwMode="auto">
                          <a:xfrm>
                            <a:off x="1102" y="9582"/>
                            <a:ext cx="421" cy="561"/>
                          </a:xfrm>
                          <a:custGeom>
                            <a:avLst/>
                            <a:gdLst>
                              <a:gd name="T0" fmla="+- 0 1447 1102"/>
                              <a:gd name="T1" fmla="*/ T0 w 421"/>
                              <a:gd name="T2" fmla="+- 0 9582 9582"/>
                              <a:gd name="T3" fmla="*/ 9582 h 561"/>
                              <a:gd name="T4" fmla="+- 0 1178 1102"/>
                              <a:gd name="T5" fmla="*/ T4 w 421"/>
                              <a:gd name="T6" fmla="+- 0 9582 9582"/>
                              <a:gd name="T7" fmla="*/ 9582 h 561"/>
                              <a:gd name="T8" fmla="+- 0 1149 1102"/>
                              <a:gd name="T9" fmla="*/ T8 w 421"/>
                              <a:gd name="T10" fmla="+- 0 9588 9582"/>
                              <a:gd name="T11" fmla="*/ 9588 h 561"/>
                              <a:gd name="T12" fmla="+- 0 1124 1102"/>
                              <a:gd name="T13" fmla="*/ T12 w 421"/>
                              <a:gd name="T14" fmla="+- 0 9604 9582"/>
                              <a:gd name="T15" fmla="*/ 9604 h 561"/>
                              <a:gd name="T16" fmla="+- 0 1108 1102"/>
                              <a:gd name="T17" fmla="*/ T16 w 421"/>
                              <a:gd name="T18" fmla="+- 0 9629 9582"/>
                              <a:gd name="T19" fmla="*/ 9629 h 561"/>
                              <a:gd name="T20" fmla="+- 0 1102 1102"/>
                              <a:gd name="T21" fmla="*/ T20 w 421"/>
                              <a:gd name="T22" fmla="+- 0 9658 9582"/>
                              <a:gd name="T23" fmla="*/ 9658 h 561"/>
                              <a:gd name="T24" fmla="+- 0 1102 1102"/>
                              <a:gd name="T25" fmla="*/ T24 w 421"/>
                              <a:gd name="T26" fmla="+- 0 10067 9582"/>
                              <a:gd name="T27" fmla="*/ 10067 h 561"/>
                              <a:gd name="T28" fmla="+- 0 1108 1102"/>
                              <a:gd name="T29" fmla="*/ T28 w 421"/>
                              <a:gd name="T30" fmla="+- 0 10096 9582"/>
                              <a:gd name="T31" fmla="*/ 10096 h 561"/>
                              <a:gd name="T32" fmla="+- 0 1124 1102"/>
                              <a:gd name="T33" fmla="*/ T32 w 421"/>
                              <a:gd name="T34" fmla="+- 0 10120 9582"/>
                              <a:gd name="T35" fmla="*/ 10120 h 561"/>
                              <a:gd name="T36" fmla="+- 0 1149 1102"/>
                              <a:gd name="T37" fmla="*/ T36 w 421"/>
                              <a:gd name="T38" fmla="+- 0 10137 9582"/>
                              <a:gd name="T39" fmla="*/ 10137 h 561"/>
                              <a:gd name="T40" fmla="+- 0 1178 1102"/>
                              <a:gd name="T41" fmla="*/ T40 w 421"/>
                              <a:gd name="T42" fmla="+- 0 10143 9582"/>
                              <a:gd name="T43" fmla="*/ 10143 h 561"/>
                              <a:gd name="T44" fmla="+- 0 1447 1102"/>
                              <a:gd name="T45" fmla="*/ T44 w 421"/>
                              <a:gd name="T46" fmla="+- 0 10143 9582"/>
                              <a:gd name="T47" fmla="*/ 10143 h 561"/>
                              <a:gd name="T48" fmla="+- 0 1476 1102"/>
                              <a:gd name="T49" fmla="*/ T48 w 421"/>
                              <a:gd name="T50" fmla="+- 0 10137 9582"/>
                              <a:gd name="T51" fmla="*/ 10137 h 561"/>
                              <a:gd name="T52" fmla="+- 0 1501 1102"/>
                              <a:gd name="T53" fmla="*/ T52 w 421"/>
                              <a:gd name="T54" fmla="+- 0 10120 9582"/>
                              <a:gd name="T55" fmla="*/ 10120 h 561"/>
                              <a:gd name="T56" fmla="+- 0 1517 1102"/>
                              <a:gd name="T57" fmla="*/ T56 w 421"/>
                              <a:gd name="T58" fmla="+- 0 10096 9582"/>
                              <a:gd name="T59" fmla="*/ 10096 h 561"/>
                              <a:gd name="T60" fmla="+- 0 1523 1102"/>
                              <a:gd name="T61" fmla="*/ T60 w 421"/>
                              <a:gd name="T62" fmla="+- 0 10067 9582"/>
                              <a:gd name="T63" fmla="*/ 10067 h 561"/>
                              <a:gd name="T64" fmla="+- 0 1523 1102"/>
                              <a:gd name="T65" fmla="*/ T64 w 421"/>
                              <a:gd name="T66" fmla="+- 0 9695 9582"/>
                              <a:gd name="T67" fmla="*/ 9695 h 561"/>
                              <a:gd name="T68" fmla="+- 0 1515 1102"/>
                              <a:gd name="T69" fmla="*/ T68 w 421"/>
                              <a:gd name="T70" fmla="+- 0 9687 9582"/>
                              <a:gd name="T71" fmla="*/ 9687 h 561"/>
                              <a:gd name="T72" fmla="+- 0 1495 1102"/>
                              <a:gd name="T73" fmla="*/ T72 w 421"/>
                              <a:gd name="T74" fmla="+- 0 9687 9582"/>
                              <a:gd name="T75" fmla="*/ 9687 h 561"/>
                              <a:gd name="T76" fmla="+- 0 1487 1102"/>
                              <a:gd name="T77" fmla="*/ T76 w 421"/>
                              <a:gd name="T78" fmla="+- 0 9695 9582"/>
                              <a:gd name="T79" fmla="*/ 9695 h 561"/>
                              <a:gd name="T80" fmla="+- 0 1487 1102"/>
                              <a:gd name="T81" fmla="*/ T80 w 421"/>
                              <a:gd name="T82" fmla="+- 0 10067 9582"/>
                              <a:gd name="T83" fmla="*/ 10067 h 561"/>
                              <a:gd name="T84" fmla="+- 0 1484 1102"/>
                              <a:gd name="T85" fmla="*/ T84 w 421"/>
                              <a:gd name="T86" fmla="+- 0 10082 9582"/>
                              <a:gd name="T87" fmla="*/ 10082 h 561"/>
                              <a:gd name="T88" fmla="+- 0 1475 1102"/>
                              <a:gd name="T89" fmla="*/ T88 w 421"/>
                              <a:gd name="T90" fmla="+- 0 10095 9582"/>
                              <a:gd name="T91" fmla="*/ 10095 h 561"/>
                              <a:gd name="T92" fmla="+- 0 1462 1102"/>
                              <a:gd name="T93" fmla="*/ T92 w 421"/>
                              <a:gd name="T94" fmla="+- 0 10104 9582"/>
                              <a:gd name="T95" fmla="*/ 10104 h 561"/>
                              <a:gd name="T96" fmla="+- 0 1447 1102"/>
                              <a:gd name="T97" fmla="*/ T96 w 421"/>
                              <a:gd name="T98" fmla="+- 0 10107 9582"/>
                              <a:gd name="T99" fmla="*/ 10107 h 561"/>
                              <a:gd name="T100" fmla="+- 0 1178 1102"/>
                              <a:gd name="T101" fmla="*/ T100 w 421"/>
                              <a:gd name="T102" fmla="+- 0 10107 9582"/>
                              <a:gd name="T103" fmla="*/ 10107 h 561"/>
                              <a:gd name="T104" fmla="+- 0 1163 1102"/>
                              <a:gd name="T105" fmla="*/ T104 w 421"/>
                              <a:gd name="T106" fmla="+- 0 10104 9582"/>
                              <a:gd name="T107" fmla="*/ 10104 h 561"/>
                              <a:gd name="T108" fmla="+- 0 1150 1102"/>
                              <a:gd name="T109" fmla="*/ T108 w 421"/>
                              <a:gd name="T110" fmla="+- 0 10095 9582"/>
                              <a:gd name="T111" fmla="*/ 10095 h 561"/>
                              <a:gd name="T112" fmla="+- 0 1141 1102"/>
                              <a:gd name="T113" fmla="*/ T112 w 421"/>
                              <a:gd name="T114" fmla="+- 0 10082 9582"/>
                              <a:gd name="T115" fmla="*/ 10082 h 561"/>
                              <a:gd name="T116" fmla="+- 0 1138 1102"/>
                              <a:gd name="T117" fmla="*/ T116 w 421"/>
                              <a:gd name="T118" fmla="+- 0 10067 9582"/>
                              <a:gd name="T119" fmla="*/ 10067 h 561"/>
                              <a:gd name="T120" fmla="+- 0 1138 1102"/>
                              <a:gd name="T121" fmla="*/ T120 w 421"/>
                              <a:gd name="T122" fmla="+- 0 9658 9582"/>
                              <a:gd name="T123" fmla="*/ 9658 h 561"/>
                              <a:gd name="T124" fmla="+- 0 1141 1102"/>
                              <a:gd name="T125" fmla="*/ T124 w 421"/>
                              <a:gd name="T126" fmla="+- 0 9643 9582"/>
                              <a:gd name="T127" fmla="*/ 9643 h 561"/>
                              <a:gd name="T128" fmla="+- 0 1150 1102"/>
                              <a:gd name="T129" fmla="*/ T128 w 421"/>
                              <a:gd name="T130" fmla="+- 0 9630 9582"/>
                              <a:gd name="T131" fmla="*/ 9630 h 561"/>
                              <a:gd name="T132" fmla="+- 0 1163 1102"/>
                              <a:gd name="T133" fmla="*/ T132 w 421"/>
                              <a:gd name="T134" fmla="+- 0 9621 9582"/>
                              <a:gd name="T135" fmla="*/ 9621 h 561"/>
                              <a:gd name="T136" fmla="+- 0 1178 1102"/>
                              <a:gd name="T137" fmla="*/ T136 w 421"/>
                              <a:gd name="T138" fmla="+- 0 9618 9582"/>
                              <a:gd name="T139" fmla="*/ 9618 h 561"/>
                              <a:gd name="T140" fmla="+- 0 1447 1102"/>
                              <a:gd name="T141" fmla="*/ T140 w 421"/>
                              <a:gd name="T142" fmla="+- 0 9618 9582"/>
                              <a:gd name="T143" fmla="*/ 9618 h 561"/>
                              <a:gd name="T144" fmla="+- 0 1462 1102"/>
                              <a:gd name="T145" fmla="*/ T144 w 421"/>
                              <a:gd name="T146" fmla="+- 0 9621 9582"/>
                              <a:gd name="T147" fmla="*/ 9621 h 561"/>
                              <a:gd name="T148" fmla="+- 0 1475 1102"/>
                              <a:gd name="T149" fmla="*/ T148 w 421"/>
                              <a:gd name="T150" fmla="+- 0 9630 9582"/>
                              <a:gd name="T151" fmla="*/ 9630 h 561"/>
                              <a:gd name="T152" fmla="+- 0 1484 1102"/>
                              <a:gd name="T153" fmla="*/ T152 w 421"/>
                              <a:gd name="T154" fmla="+- 0 9643 9582"/>
                              <a:gd name="T155" fmla="*/ 9643 h 561"/>
                              <a:gd name="T156" fmla="+- 0 1487 1102"/>
                              <a:gd name="T157" fmla="*/ T156 w 421"/>
                              <a:gd name="T158" fmla="+- 0 9658 9582"/>
                              <a:gd name="T159" fmla="*/ 9658 h 561"/>
                              <a:gd name="T160" fmla="+- 0 1487 1102"/>
                              <a:gd name="T161" fmla="*/ T160 w 421"/>
                              <a:gd name="T162" fmla="+- 0 9668 9582"/>
                              <a:gd name="T163" fmla="*/ 9668 h 561"/>
                              <a:gd name="T164" fmla="+- 0 1495 1102"/>
                              <a:gd name="T165" fmla="*/ T164 w 421"/>
                              <a:gd name="T166" fmla="+- 0 9676 9582"/>
                              <a:gd name="T167" fmla="*/ 9676 h 561"/>
                              <a:gd name="T168" fmla="+- 0 1515 1102"/>
                              <a:gd name="T169" fmla="*/ T168 w 421"/>
                              <a:gd name="T170" fmla="+- 0 9676 9582"/>
                              <a:gd name="T171" fmla="*/ 9676 h 561"/>
                              <a:gd name="T172" fmla="+- 0 1523 1102"/>
                              <a:gd name="T173" fmla="*/ T172 w 421"/>
                              <a:gd name="T174" fmla="+- 0 9668 9582"/>
                              <a:gd name="T175" fmla="*/ 9668 h 561"/>
                              <a:gd name="T176" fmla="+- 0 1523 1102"/>
                              <a:gd name="T177" fmla="*/ T176 w 421"/>
                              <a:gd name="T178" fmla="+- 0 9658 9582"/>
                              <a:gd name="T179" fmla="*/ 9658 h 561"/>
                              <a:gd name="T180" fmla="+- 0 1517 1102"/>
                              <a:gd name="T181" fmla="*/ T180 w 421"/>
                              <a:gd name="T182" fmla="+- 0 9629 9582"/>
                              <a:gd name="T183" fmla="*/ 9629 h 561"/>
                              <a:gd name="T184" fmla="+- 0 1501 1102"/>
                              <a:gd name="T185" fmla="*/ T184 w 421"/>
                              <a:gd name="T186" fmla="+- 0 9604 9582"/>
                              <a:gd name="T187" fmla="*/ 9604 h 561"/>
                              <a:gd name="T188" fmla="+- 0 1476 1102"/>
                              <a:gd name="T189" fmla="*/ T188 w 421"/>
                              <a:gd name="T190" fmla="+- 0 9588 9582"/>
                              <a:gd name="T191" fmla="*/ 9588 h 561"/>
                              <a:gd name="T192" fmla="+- 0 1447 1102"/>
                              <a:gd name="T193" fmla="*/ T192 w 421"/>
                              <a:gd name="T194" fmla="+- 0 9582 9582"/>
                              <a:gd name="T195" fmla="*/ 9582 h 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21" h="561">
                                <a:moveTo>
                                  <a:pt x="345" y="0"/>
                                </a:moveTo>
                                <a:lnTo>
                                  <a:pt x="76" y="0"/>
                                </a:lnTo>
                                <a:lnTo>
                                  <a:pt x="47" y="6"/>
                                </a:lnTo>
                                <a:lnTo>
                                  <a:pt x="22" y="22"/>
                                </a:lnTo>
                                <a:lnTo>
                                  <a:pt x="6" y="47"/>
                                </a:lnTo>
                                <a:lnTo>
                                  <a:pt x="0" y="76"/>
                                </a:lnTo>
                                <a:lnTo>
                                  <a:pt x="0" y="485"/>
                                </a:lnTo>
                                <a:lnTo>
                                  <a:pt x="6" y="514"/>
                                </a:lnTo>
                                <a:lnTo>
                                  <a:pt x="22" y="538"/>
                                </a:lnTo>
                                <a:lnTo>
                                  <a:pt x="47" y="555"/>
                                </a:lnTo>
                                <a:lnTo>
                                  <a:pt x="76" y="561"/>
                                </a:lnTo>
                                <a:lnTo>
                                  <a:pt x="345" y="561"/>
                                </a:lnTo>
                                <a:lnTo>
                                  <a:pt x="374" y="555"/>
                                </a:lnTo>
                                <a:lnTo>
                                  <a:pt x="399" y="538"/>
                                </a:lnTo>
                                <a:lnTo>
                                  <a:pt x="415" y="514"/>
                                </a:lnTo>
                                <a:lnTo>
                                  <a:pt x="421" y="485"/>
                                </a:lnTo>
                                <a:lnTo>
                                  <a:pt x="421" y="113"/>
                                </a:lnTo>
                                <a:lnTo>
                                  <a:pt x="413" y="105"/>
                                </a:lnTo>
                                <a:lnTo>
                                  <a:pt x="393" y="105"/>
                                </a:lnTo>
                                <a:lnTo>
                                  <a:pt x="385" y="113"/>
                                </a:lnTo>
                                <a:lnTo>
                                  <a:pt x="385" y="485"/>
                                </a:lnTo>
                                <a:lnTo>
                                  <a:pt x="382" y="500"/>
                                </a:lnTo>
                                <a:lnTo>
                                  <a:pt x="373" y="513"/>
                                </a:lnTo>
                                <a:lnTo>
                                  <a:pt x="360" y="522"/>
                                </a:lnTo>
                                <a:lnTo>
                                  <a:pt x="345" y="525"/>
                                </a:lnTo>
                                <a:lnTo>
                                  <a:pt x="76" y="525"/>
                                </a:lnTo>
                                <a:lnTo>
                                  <a:pt x="61" y="522"/>
                                </a:lnTo>
                                <a:lnTo>
                                  <a:pt x="48" y="513"/>
                                </a:lnTo>
                                <a:lnTo>
                                  <a:pt x="39" y="500"/>
                                </a:lnTo>
                                <a:lnTo>
                                  <a:pt x="36" y="485"/>
                                </a:lnTo>
                                <a:lnTo>
                                  <a:pt x="36" y="76"/>
                                </a:lnTo>
                                <a:lnTo>
                                  <a:pt x="39" y="61"/>
                                </a:lnTo>
                                <a:lnTo>
                                  <a:pt x="48" y="48"/>
                                </a:lnTo>
                                <a:lnTo>
                                  <a:pt x="61" y="39"/>
                                </a:lnTo>
                                <a:lnTo>
                                  <a:pt x="76" y="36"/>
                                </a:lnTo>
                                <a:lnTo>
                                  <a:pt x="345" y="36"/>
                                </a:lnTo>
                                <a:lnTo>
                                  <a:pt x="360" y="39"/>
                                </a:lnTo>
                                <a:lnTo>
                                  <a:pt x="373" y="48"/>
                                </a:lnTo>
                                <a:lnTo>
                                  <a:pt x="382" y="61"/>
                                </a:lnTo>
                                <a:lnTo>
                                  <a:pt x="385" y="76"/>
                                </a:lnTo>
                                <a:lnTo>
                                  <a:pt x="385" y="86"/>
                                </a:lnTo>
                                <a:lnTo>
                                  <a:pt x="393" y="94"/>
                                </a:lnTo>
                                <a:lnTo>
                                  <a:pt x="413" y="94"/>
                                </a:lnTo>
                                <a:lnTo>
                                  <a:pt x="421" y="86"/>
                                </a:lnTo>
                                <a:lnTo>
                                  <a:pt x="421" y="76"/>
                                </a:lnTo>
                                <a:lnTo>
                                  <a:pt x="415" y="47"/>
                                </a:lnTo>
                                <a:lnTo>
                                  <a:pt x="399" y="22"/>
                                </a:lnTo>
                                <a:lnTo>
                                  <a:pt x="374" y="6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98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docshape91"/>
                          <pic:cNvPicPr>
                            <a:picLocks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5" y="9647"/>
                            <a:ext cx="295" cy="4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4" name="docshape92"/>
                        <wps:cNvSpPr>
                          <a:spLocks/>
                        </wps:cNvSpPr>
                        <wps:spPr bwMode="auto">
                          <a:xfrm>
                            <a:off x="1000" y="4659"/>
                            <a:ext cx="624" cy="624"/>
                          </a:xfrm>
                          <a:custGeom>
                            <a:avLst/>
                            <a:gdLst>
                              <a:gd name="T0" fmla="+- 0 1313 1001"/>
                              <a:gd name="T1" fmla="*/ T0 w 624"/>
                              <a:gd name="T2" fmla="+- 0 4659 4659"/>
                              <a:gd name="T3" fmla="*/ 4659 h 624"/>
                              <a:gd name="T4" fmla="+- 0 1241 1001"/>
                              <a:gd name="T5" fmla="*/ T4 w 624"/>
                              <a:gd name="T6" fmla="+- 0 4667 4659"/>
                              <a:gd name="T7" fmla="*/ 4667 h 624"/>
                              <a:gd name="T8" fmla="+- 0 1176 1001"/>
                              <a:gd name="T9" fmla="*/ T8 w 624"/>
                              <a:gd name="T10" fmla="+- 0 4691 4659"/>
                              <a:gd name="T11" fmla="*/ 4691 h 624"/>
                              <a:gd name="T12" fmla="+- 0 1118 1001"/>
                              <a:gd name="T13" fmla="*/ T12 w 624"/>
                              <a:gd name="T14" fmla="+- 0 4728 4659"/>
                              <a:gd name="T15" fmla="*/ 4728 h 624"/>
                              <a:gd name="T16" fmla="+- 0 1070 1001"/>
                              <a:gd name="T17" fmla="*/ T16 w 624"/>
                              <a:gd name="T18" fmla="+- 0 4776 4659"/>
                              <a:gd name="T19" fmla="*/ 4776 h 624"/>
                              <a:gd name="T20" fmla="+- 0 1033 1001"/>
                              <a:gd name="T21" fmla="*/ T20 w 624"/>
                              <a:gd name="T22" fmla="+- 0 4834 4659"/>
                              <a:gd name="T23" fmla="*/ 4834 h 624"/>
                              <a:gd name="T24" fmla="+- 0 1009 1001"/>
                              <a:gd name="T25" fmla="*/ T24 w 624"/>
                              <a:gd name="T26" fmla="+- 0 4899 4659"/>
                              <a:gd name="T27" fmla="*/ 4899 h 624"/>
                              <a:gd name="T28" fmla="+- 0 1001 1001"/>
                              <a:gd name="T29" fmla="*/ T28 w 624"/>
                              <a:gd name="T30" fmla="+- 0 4971 4659"/>
                              <a:gd name="T31" fmla="*/ 4971 h 624"/>
                              <a:gd name="T32" fmla="+- 0 1009 1001"/>
                              <a:gd name="T33" fmla="*/ T32 w 624"/>
                              <a:gd name="T34" fmla="+- 0 5042 4659"/>
                              <a:gd name="T35" fmla="*/ 5042 h 624"/>
                              <a:gd name="T36" fmla="+- 0 1033 1001"/>
                              <a:gd name="T37" fmla="*/ T36 w 624"/>
                              <a:gd name="T38" fmla="+- 0 5107 4659"/>
                              <a:gd name="T39" fmla="*/ 5107 h 624"/>
                              <a:gd name="T40" fmla="+- 0 1070 1001"/>
                              <a:gd name="T41" fmla="*/ T40 w 624"/>
                              <a:gd name="T42" fmla="+- 0 5165 4659"/>
                              <a:gd name="T43" fmla="*/ 5165 h 624"/>
                              <a:gd name="T44" fmla="+- 0 1118 1001"/>
                              <a:gd name="T45" fmla="*/ T44 w 624"/>
                              <a:gd name="T46" fmla="+- 0 5214 4659"/>
                              <a:gd name="T47" fmla="*/ 5214 h 624"/>
                              <a:gd name="T48" fmla="+- 0 1176 1001"/>
                              <a:gd name="T49" fmla="*/ T48 w 624"/>
                              <a:gd name="T50" fmla="+- 0 5250 4659"/>
                              <a:gd name="T51" fmla="*/ 5250 h 624"/>
                              <a:gd name="T52" fmla="+- 0 1241 1001"/>
                              <a:gd name="T53" fmla="*/ T52 w 624"/>
                              <a:gd name="T54" fmla="+- 0 5274 4659"/>
                              <a:gd name="T55" fmla="*/ 5274 h 624"/>
                              <a:gd name="T56" fmla="+- 0 1313 1001"/>
                              <a:gd name="T57" fmla="*/ T56 w 624"/>
                              <a:gd name="T58" fmla="+- 0 5282 4659"/>
                              <a:gd name="T59" fmla="*/ 5282 h 624"/>
                              <a:gd name="T60" fmla="+- 0 1384 1001"/>
                              <a:gd name="T61" fmla="*/ T60 w 624"/>
                              <a:gd name="T62" fmla="+- 0 5274 4659"/>
                              <a:gd name="T63" fmla="*/ 5274 h 624"/>
                              <a:gd name="T64" fmla="+- 0 1449 1001"/>
                              <a:gd name="T65" fmla="*/ T64 w 624"/>
                              <a:gd name="T66" fmla="+- 0 5250 4659"/>
                              <a:gd name="T67" fmla="*/ 5250 h 624"/>
                              <a:gd name="T68" fmla="+- 0 1462 1001"/>
                              <a:gd name="T69" fmla="*/ T68 w 624"/>
                              <a:gd name="T70" fmla="+- 0 5242 4659"/>
                              <a:gd name="T71" fmla="*/ 5242 h 624"/>
                              <a:gd name="T72" fmla="+- 0 1313 1001"/>
                              <a:gd name="T73" fmla="*/ T72 w 624"/>
                              <a:gd name="T74" fmla="+- 0 5242 4659"/>
                              <a:gd name="T75" fmla="*/ 5242 h 624"/>
                              <a:gd name="T76" fmla="+- 0 1240 1001"/>
                              <a:gd name="T77" fmla="*/ T76 w 624"/>
                              <a:gd name="T78" fmla="+- 0 5233 4659"/>
                              <a:gd name="T79" fmla="*/ 5233 h 624"/>
                              <a:gd name="T80" fmla="+- 0 1176 1001"/>
                              <a:gd name="T81" fmla="*/ T80 w 624"/>
                              <a:gd name="T82" fmla="+- 0 5205 4659"/>
                              <a:gd name="T83" fmla="*/ 5205 h 624"/>
                              <a:gd name="T84" fmla="+- 0 1121 1001"/>
                              <a:gd name="T85" fmla="*/ T84 w 624"/>
                              <a:gd name="T86" fmla="+- 0 5163 4659"/>
                              <a:gd name="T87" fmla="*/ 5163 h 624"/>
                              <a:gd name="T88" fmla="+- 0 1078 1001"/>
                              <a:gd name="T89" fmla="*/ T88 w 624"/>
                              <a:gd name="T90" fmla="+- 0 5108 4659"/>
                              <a:gd name="T91" fmla="*/ 5108 h 624"/>
                              <a:gd name="T92" fmla="+- 0 1051 1001"/>
                              <a:gd name="T93" fmla="*/ T92 w 624"/>
                              <a:gd name="T94" fmla="+- 0 5043 4659"/>
                              <a:gd name="T95" fmla="*/ 5043 h 624"/>
                              <a:gd name="T96" fmla="+- 0 1041 1001"/>
                              <a:gd name="T97" fmla="*/ T96 w 624"/>
                              <a:gd name="T98" fmla="+- 0 4971 4659"/>
                              <a:gd name="T99" fmla="*/ 4971 h 624"/>
                              <a:gd name="T100" fmla="+- 0 1051 1001"/>
                              <a:gd name="T101" fmla="*/ T100 w 624"/>
                              <a:gd name="T102" fmla="+- 0 4898 4659"/>
                              <a:gd name="T103" fmla="*/ 4898 h 624"/>
                              <a:gd name="T104" fmla="+- 0 1078 1001"/>
                              <a:gd name="T105" fmla="*/ T104 w 624"/>
                              <a:gd name="T106" fmla="+- 0 4834 4659"/>
                              <a:gd name="T107" fmla="*/ 4834 h 624"/>
                              <a:gd name="T108" fmla="+- 0 1121 1001"/>
                              <a:gd name="T109" fmla="*/ T108 w 624"/>
                              <a:gd name="T110" fmla="+- 0 4779 4659"/>
                              <a:gd name="T111" fmla="*/ 4779 h 624"/>
                              <a:gd name="T112" fmla="+- 0 1176 1001"/>
                              <a:gd name="T113" fmla="*/ T112 w 624"/>
                              <a:gd name="T114" fmla="+- 0 4736 4659"/>
                              <a:gd name="T115" fmla="*/ 4736 h 624"/>
                              <a:gd name="T116" fmla="+- 0 1240 1001"/>
                              <a:gd name="T117" fmla="*/ T116 w 624"/>
                              <a:gd name="T118" fmla="+- 0 4709 4659"/>
                              <a:gd name="T119" fmla="*/ 4709 h 624"/>
                              <a:gd name="T120" fmla="+- 0 1313 1001"/>
                              <a:gd name="T121" fmla="*/ T120 w 624"/>
                              <a:gd name="T122" fmla="+- 0 4699 4659"/>
                              <a:gd name="T123" fmla="*/ 4699 h 624"/>
                              <a:gd name="T124" fmla="+- 0 1462 1001"/>
                              <a:gd name="T125" fmla="*/ T124 w 624"/>
                              <a:gd name="T126" fmla="+- 0 4699 4659"/>
                              <a:gd name="T127" fmla="*/ 4699 h 624"/>
                              <a:gd name="T128" fmla="+- 0 1449 1001"/>
                              <a:gd name="T129" fmla="*/ T128 w 624"/>
                              <a:gd name="T130" fmla="+- 0 4691 4659"/>
                              <a:gd name="T131" fmla="*/ 4691 h 624"/>
                              <a:gd name="T132" fmla="+- 0 1384 1001"/>
                              <a:gd name="T133" fmla="*/ T132 w 624"/>
                              <a:gd name="T134" fmla="+- 0 4667 4659"/>
                              <a:gd name="T135" fmla="*/ 4667 h 624"/>
                              <a:gd name="T136" fmla="+- 0 1313 1001"/>
                              <a:gd name="T137" fmla="*/ T136 w 624"/>
                              <a:gd name="T138" fmla="+- 0 4659 4659"/>
                              <a:gd name="T139" fmla="*/ 4659 h 624"/>
                              <a:gd name="T140" fmla="+- 0 1462 1001"/>
                              <a:gd name="T141" fmla="*/ T140 w 624"/>
                              <a:gd name="T142" fmla="+- 0 4699 4659"/>
                              <a:gd name="T143" fmla="*/ 4699 h 624"/>
                              <a:gd name="T144" fmla="+- 0 1313 1001"/>
                              <a:gd name="T145" fmla="*/ T144 w 624"/>
                              <a:gd name="T146" fmla="+- 0 4699 4659"/>
                              <a:gd name="T147" fmla="*/ 4699 h 624"/>
                              <a:gd name="T148" fmla="+- 0 1385 1001"/>
                              <a:gd name="T149" fmla="*/ T148 w 624"/>
                              <a:gd name="T150" fmla="+- 0 4709 4659"/>
                              <a:gd name="T151" fmla="*/ 4709 h 624"/>
                              <a:gd name="T152" fmla="+- 0 1450 1001"/>
                              <a:gd name="T153" fmla="*/ T152 w 624"/>
                              <a:gd name="T154" fmla="+- 0 4736 4659"/>
                              <a:gd name="T155" fmla="*/ 4736 h 624"/>
                              <a:gd name="T156" fmla="+- 0 1505 1001"/>
                              <a:gd name="T157" fmla="*/ T156 w 624"/>
                              <a:gd name="T158" fmla="+- 0 4779 4659"/>
                              <a:gd name="T159" fmla="*/ 4779 h 624"/>
                              <a:gd name="T160" fmla="+- 0 1547 1001"/>
                              <a:gd name="T161" fmla="*/ T160 w 624"/>
                              <a:gd name="T162" fmla="+- 0 4834 4659"/>
                              <a:gd name="T163" fmla="*/ 4834 h 624"/>
                              <a:gd name="T164" fmla="+- 0 1574 1001"/>
                              <a:gd name="T165" fmla="*/ T164 w 624"/>
                              <a:gd name="T166" fmla="+- 0 4898 4659"/>
                              <a:gd name="T167" fmla="*/ 4898 h 624"/>
                              <a:gd name="T168" fmla="+- 0 1584 1001"/>
                              <a:gd name="T169" fmla="*/ T168 w 624"/>
                              <a:gd name="T170" fmla="+- 0 4971 4659"/>
                              <a:gd name="T171" fmla="*/ 4971 h 624"/>
                              <a:gd name="T172" fmla="+- 0 1574 1001"/>
                              <a:gd name="T173" fmla="*/ T172 w 624"/>
                              <a:gd name="T174" fmla="+- 0 5043 4659"/>
                              <a:gd name="T175" fmla="*/ 5043 h 624"/>
                              <a:gd name="T176" fmla="+- 0 1547 1001"/>
                              <a:gd name="T177" fmla="*/ T176 w 624"/>
                              <a:gd name="T178" fmla="+- 0 5108 4659"/>
                              <a:gd name="T179" fmla="*/ 5108 h 624"/>
                              <a:gd name="T180" fmla="+- 0 1505 1001"/>
                              <a:gd name="T181" fmla="*/ T180 w 624"/>
                              <a:gd name="T182" fmla="+- 0 5163 4659"/>
                              <a:gd name="T183" fmla="*/ 5163 h 624"/>
                              <a:gd name="T184" fmla="+- 0 1450 1001"/>
                              <a:gd name="T185" fmla="*/ T184 w 624"/>
                              <a:gd name="T186" fmla="+- 0 5205 4659"/>
                              <a:gd name="T187" fmla="*/ 5205 h 624"/>
                              <a:gd name="T188" fmla="+- 0 1385 1001"/>
                              <a:gd name="T189" fmla="*/ T188 w 624"/>
                              <a:gd name="T190" fmla="+- 0 5233 4659"/>
                              <a:gd name="T191" fmla="*/ 5233 h 624"/>
                              <a:gd name="T192" fmla="+- 0 1313 1001"/>
                              <a:gd name="T193" fmla="*/ T192 w 624"/>
                              <a:gd name="T194" fmla="+- 0 5242 4659"/>
                              <a:gd name="T195" fmla="*/ 5242 h 624"/>
                              <a:gd name="T196" fmla="+- 0 1462 1001"/>
                              <a:gd name="T197" fmla="*/ T196 w 624"/>
                              <a:gd name="T198" fmla="+- 0 5242 4659"/>
                              <a:gd name="T199" fmla="*/ 5242 h 624"/>
                              <a:gd name="T200" fmla="+- 0 1507 1001"/>
                              <a:gd name="T201" fmla="*/ T200 w 624"/>
                              <a:gd name="T202" fmla="+- 0 5214 4659"/>
                              <a:gd name="T203" fmla="*/ 5214 h 624"/>
                              <a:gd name="T204" fmla="+- 0 1556 1001"/>
                              <a:gd name="T205" fmla="*/ T204 w 624"/>
                              <a:gd name="T206" fmla="+- 0 5165 4659"/>
                              <a:gd name="T207" fmla="*/ 5165 h 624"/>
                              <a:gd name="T208" fmla="+- 0 1592 1001"/>
                              <a:gd name="T209" fmla="*/ T208 w 624"/>
                              <a:gd name="T210" fmla="+- 0 5107 4659"/>
                              <a:gd name="T211" fmla="*/ 5107 h 624"/>
                              <a:gd name="T212" fmla="+- 0 1616 1001"/>
                              <a:gd name="T213" fmla="*/ T212 w 624"/>
                              <a:gd name="T214" fmla="+- 0 5042 4659"/>
                              <a:gd name="T215" fmla="*/ 5042 h 624"/>
                              <a:gd name="T216" fmla="+- 0 1624 1001"/>
                              <a:gd name="T217" fmla="*/ T216 w 624"/>
                              <a:gd name="T218" fmla="+- 0 4971 4659"/>
                              <a:gd name="T219" fmla="*/ 4971 h 624"/>
                              <a:gd name="T220" fmla="+- 0 1616 1001"/>
                              <a:gd name="T221" fmla="*/ T220 w 624"/>
                              <a:gd name="T222" fmla="+- 0 4899 4659"/>
                              <a:gd name="T223" fmla="*/ 4899 h 624"/>
                              <a:gd name="T224" fmla="+- 0 1592 1001"/>
                              <a:gd name="T225" fmla="*/ T224 w 624"/>
                              <a:gd name="T226" fmla="+- 0 4834 4659"/>
                              <a:gd name="T227" fmla="*/ 4834 h 624"/>
                              <a:gd name="T228" fmla="+- 0 1556 1001"/>
                              <a:gd name="T229" fmla="*/ T228 w 624"/>
                              <a:gd name="T230" fmla="+- 0 4776 4659"/>
                              <a:gd name="T231" fmla="*/ 4776 h 624"/>
                              <a:gd name="T232" fmla="+- 0 1507 1001"/>
                              <a:gd name="T233" fmla="*/ T232 w 624"/>
                              <a:gd name="T234" fmla="+- 0 4728 4659"/>
                              <a:gd name="T235" fmla="*/ 4728 h 624"/>
                              <a:gd name="T236" fmla="+- 0 1462 1001"/>
                              <a:gd name="T237" fmla="*/ T236 w 624"/>
                              <a:gd name="T238" fmla="+- 0 4699 4659"/>
                              <a:gd name="T239" fmla="*/ 4699 h 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24" h="624">
                                <a:moveTo>
                                  <a:pt x="312" y="0"/>
                                </a:moveTo>
                                <a:lnTo>
                                  <a:pt x="240" y="8"/>
                                </a:lnTo>
                                <a:lnTo>
                                  <a:pt x="175" y="32"/>
                                </a:lnTo>
                                <a:lnTo>
                                  <a:pt x="117" y="69"/>
                                </a:lnTo>
                                <a:lnTo>
                                  <a:pt x="69" y="117"/>
                                </a:lnTo>
                                <a:lnTo>
                                  <a:pt x="32" y="175"/>
                                </a:lnTo>
                                <a:lnTo>
                                  <a:pt x="8" y="240"/>
                                </a:lnTo>
                                <a:lnTo>
                                  <a:pt x="0" y="312"/>
                                </a:lnTo>
                                <a:lnTo>
                                  <a:pt x="8" y="383"/>
                                </a:lnTo>
                                <a:lnTo>
                                  <a:pt x="32" y="448"/>
                                </a:lnTo>
                                <a:lnTo>
                                  <a:pt x="69" y="506"/>
                                </a:lnTo>
                                <a:lnTo>
                                  <a:pt x="117" y="555"/>
                                </a:lnTo>
                                <a:lnTo>
                                  <a:pt x="175" y="591"/>
                                </a:lnTo>
                                <a:lnTo>
                                  <a:pt x="240" y="615"/>
                                </a:lnTo>
                                <a:lnTo>
                                  <a:pt x="312" y="623"/>
                                </a:lnTo>
                                <a:lnTo>
                                  <a:pt x="383" y="615"/>
                                </a:lnTo>
                                <a:lnTo>
                                  <a:pt x="448" y="591"/>
                                </a:lnTo>
                                <a:lnTo>
                                  <a:pt x="461" y="583"/>
                                </a:lnTo>
                                <a:lnTo>
                                  <a:pt x="312" y="583"/>
                                </a:lnTo>
                                <a:lnTo>
                                  <a:pt x="239" y="574"/>
                                </a:lnTo>
                                <a:lnTo>
                                  <a:pt x="175" y="546"/>
                                </a:lnTo>
                                <a:lnTo>
                                  <a:pt x="120" y="504"/>
                                </a:lnTo>
                                <a:lnTo>
                                  <a:pt x="77" y="449"/>
                                </a:lnTo>
                                <a:lnTo>
                                  <a:pt x="50" y="384"/>
                                </a:lnTo>
                                <a:lnTo>
                                  <a:pt x="40" y="312"/>
                                </a:lnTo>
                                <a:lnTo>
                                  <a:pt x="50" y="239"/>
                                </a:lnTo>
                                <a:lnTo>
                                  <a:pt x="77" y="175"/>
                                </a:lnTo>
                                <a:lnTo>
                                  <a:pt x="120" y="120"/>
                                </a:lnTo>
                                <a:lnTo>
                                  <a:pt x="175" y="77"/>
                                </a:lnTo>
                                <a:lnTo>
                                  <a:pt x="239" y="50"/>
                                </a:lnTo>
                                <a:lnTo>
                                  <a:pt x="312" y="40"/>
                                </a:lnTo>
                                <a:lnTo>
                                  <a:pt x="461" y="40"/>
                                </a:lnTo>
                                <a:lnTo>
                                  <a:pt x="448" y="32"/>
                                </a:lnTo>
                                <a:lnTo>
                                  <a:pt x="383" y="8"/>
                                </a:lnTo>
                                <a:lnTo>
                                  <a:pt x="312" y="0"/>
                                </a:lnTo>
                                <a:close/>
                                <a:moveTo>
                                  <a:pt x="461" y="40"/>
                                </a:moveTo>
                                <a:lnTo>
                                  <a:pt x="312" y="40"/>
                                </a:lnTo>
                                <a:lnTo>
                                  <a:pt x="384" y="50"/>
                                </a:lnTo>
                                <a:lnTo>
                                  <a:pt x="449" y="77"/>
                                </a:lnTo>
                                <a:lnTo>
                                  <a:pt x="504" y="120"/>
                                </a:lnTo>
                                <a:lnTo>
                                  <a:pt x="546" y="175"/>
                                </a:lnTo>
                                <a:lnTo>
                                  <a:pt x="573" y="239"/>
                                </a:lnTo>
                                <a:lnTo>
                                  <a:pt x="583" y="312"/>
                                </a:lnTo>
                                <a:lnTo>
                                  <a:pt x="573" y="384"/>
                                </a:lnTo>
                                <a:lnTo>
                                  <a:pt x="546" y="449"/>
                                </a:lnTo>
                                <a:lnTo>
                                  <a:pt x="504" y="504"/>
                                </a:lnTo>
                                <a:lnTo>
                                  <a:pt x="449" y="546"/>
                                </a:lnTo>
                                <a:lnTo>
                                  <a:pt x="384" y="574"/>
                                </a:lnTo>
                                <a:lnTo>
                                  <a:pt x="312" y="583"/>
                                </a:lnTo>
                                <a:lnTo>
                                  <a:pt x="461" y="583"/>
                                </a:lnTo>
                                <a:lnTo>
                                  <a:pt x="506" y="555"/>
                                </a:lnTo>
                                <a:lnTo>
                                  <a:pt x="555" y="506"/>
                                </a:lnTo>
                                <a:lnTo>
                                  <a:pt x="591" y="448"/>
                                </a:lnTo>
                                <a:lnTo>
                                  <a:pt x="615" y="383"/>
                                </a:lnTo>
                                <a:lnTo>
                                  <a:pt x="623" y="312"/>
                                </a:lnTo>
                                <a:lnTo>
                                  <a:pt x="615" y="240"/>
                                </a:lnTo>
                                <a:lnTo>
                                  <a:pt x="591" y="175"/>
                                </a:lnTo>
                                <a:lnTo>
                                  <a:pt x="555" y="117"/>
                                </a:lnTo>
                                <a:lnTo>
                                  <a:pt x="506" y="69"/>
                                </a:lnTo>
                                <a:lnTo>
                                  <a:pt x="461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98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docshape93"/>
                          <pic:cNvPicPr>
                            <a:picLocks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2" y="4781"/>
                            <a:ext cx="147" cy="3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6" name="docshape94"/>
                        <wps:cNvSpPr>
                          <a:spLocks/>
                        </wps:cNvSpPr>
                        <wps:spPr bwMode="auto">
                          <a:xfrm>
                            <a:off x="1000" y="4659"/>
                            <a:ext cx="624" cy="624"/>
                          </a:xfrm>
                          <a:custGeom>
                            <a:avLst/>
                            <a:gdLst>
                              <a:gd name="T0" fmla="+- 0 1093 1001"/>
                              <a:gd name="T1" fmla="*/ T0 w 624"/>
                              <a:gd name="T2" fmla="+- 0 4960 4659"/>
                              <a:gd name="T3" fmla="*/ 4960 h 624"/>
                              <a:gd name="T4" fmla="+- 0 1084 1001"/>
                              <a:gd name="T5" fmla="*/ T4 w 624"/>
                              <a:gd name="T6" fmla="+- 0 4951 4659"/>
                              <a:gd name="T7" fmla="*/ 4951 h 624"/>
                              <a:gd name="T8" fmla="+- 0 1010 1001"/>
                              <a:gd name="T9" fmla="*/ T8 w 624"/>
                              <a:gd name="T10" fmla="+- 0 4951 4659"/>
                              <a:gd name="T11" fmla="*/ 4951 h 624"/>
                              <a:gd name="T12" fmla="+- 0 1001 1001"/>
                              <a:gd name="T13" fmla="*/ T12 w 624"/>
                              <a:gd name="T14" fmla="+- 0 4960 4659"/>
                              <a:gd name="T15" fmla="*/ 4960 h 624"/>
                              <a:gd name="T16" fmla="+- 0 1001 1001"/>
                              <a:gd name="T17" fmla="*/ T16 w 624"/>
                              <a:gd name="T18" fmla="+- 0 4982 4659"/>
                              <a:gd name="T19" fmla="*/ 4982 h 624"/>
                              <a:gd name="T20" fmla="+- 0 1010 1001"/>
                              <a:gd name="T21" fmla="*/ T20 w 624"/>
                              <a:gd name="T22" fmla="+- 0 4991 4659"/>
                              <a:gd name="T23" fmla="*/ 4991 h 624"/>
                              <a:gd name="T24" fmla="+- 0 1073 1001"/>
                              <a:gd name="T25" fmla="*/ T24 w 624"/>
                              <a:gd name="T26" fmla="+- 0 4991 4659"/>
                              <a:gd name="T27" fmla="*/ 4991 h 624"/>
                              <a:gd name="T28" fmla="+- 0 1084 1001"/>
                              <a:gd name="T29" fmla="*/ T28 w 624"/>
                              <a:gd name="T30" fmla="+- 0 4991 4659"/>
                              <a:gd name="T31" fmla="*/ 4991 h 624"/>
                              <a:gd name="T32" fmla="+- 0 1093 1001"/>
                              <a:gd name="T33" fmla="*/ T32 w 624"/>
                              <a:gd name="T34" fmla="+- 0 4982 4659"/>
                              <a:gd name="T35" fmla="*/ 4982 h 624"/>
                              <a:gd name="T36" fmla="+- 0 1093 1001"/>
                              <a:gd name="T37" fmla="*/ T36 w 624"/>
                              <a:gd name="T38" fmla="+- 0 4960 4659"/>
                              <a:gd name="T39" fmla="*/ 4960 h 624"/>
                              <a:gd name="T40" fmla="+- 0 1332 1001"/>
                              <a:gd name="T41" fmla="*/ T40 w 624"/>
                              <a:gd name="T42" fmla="+- 0 5200 4659"/>
                              <a:gd name="T43" fmla="*/ 5200 h 624"/>
                              <a:gd name="T44" fmla="+- 0 1324 1001"/>
                              <a:gd name="T45" fmla="*/ T44 w 624"/>
                              <a:gd name="T46" fmla="+- 0 5191 4659"/>
                              <a:gd name="T47" fmla="*/ 5191 h 624"/>
                              <a:gd name="T48" fmla="+- 0 1302 1001"/>
                              <a:gd name="T49" fmla="*/ T48 w 624"/>
                              <a:gd name="T50" fmla="+- 0 5191 4659"/>
                              <a:gd name="T51" fmla="*/ 5191 h 624"/>
                              <a:gd name="T52" fmla="+- 0 1293 1001"/>
                              <a:gd name="T53" fmla="*/ T52 w 624"/>
                              <a:gd name="T54" fmla="+- 0 5200 4659"/>
                              <a:gd name="T55" fmla="*/ 5200 h 624"/>
                              <a:gd name="T56" fmla="+- 0 1293 1001"/>
                              <a:gd name="T57" fmla="*/ T56 w 624"/>
                              <a:gd name="T58" fmla="+- 0 5273 4659"/>
                              <a:gd name="T59" fmla="*/ 5273 h 624"/>
                              <a:gd name="T60" fmla="+- 0 1302 1001"/>
                              <a:gd name="T61" fmla="*/ T60 w 624"/>
                              <a:gd name="T62" fmla="+- 0 5282 4659"/>
                              <a:gd name="T63" fmla="*/ 5282 h 624"/>
                              <a:gd name="T64" fmla="+- 0 1313 1001"/>
                              <a:gd name="T65" fmla="*/ T64 w 624"/>
                              <a:gd name="T66" fmla="+- 0 5282 4659"/>
                              <a:gd name="T67" fmla="*/ 5282 h 624"/>
                              <a:gd name="T68" fmla="+- 0 1324 1001"/>
                              <a:gd name="T69" fmla="*/ T68 w 624"/>
                              <a:gd name="T70" fmla="+- 0 5282 4659"/>
                              <a:gd name="T71" fmla="*/ 5282 h 624"/>
                              <a:gd name="T72" fmla="+- 0 1332 1001"/>
                              <a:gd name="T73" fmla="*/ T72 w 624"/>
                              <a:gd name="T74" fmla="+- 0 5273 4659"/>
                              <a:gd name="T75" fmla="*/ 5273 h 624"/>
                              <a:gd name="T76" fmla="+- 0 1332 1001"/>
                              <a:gd name="T77" fmla="*/ T76 w 624"/>
                              <a:gd name="T78" fmla="+- 0 5200 4659"/>
                              <a:gd name="T79" fmla="*/ 5200 h 624"/>
                              <a:gd name="T80" fmla="+- 0 1332 1001"/>
                              <a:gd name="T81" fmla="*/ T80 w 624"/>
                              <a:gd name="T82" fmla="+- 0 4668 4659"/>
                              <a:gd name="T83" fmla="*/ 4668 h 624"/>
                              <a:gd name="T84" fmla="+- 0 1324 1001"/>
                              <a:gd name="T85" fmla="*/ T84 w 624"/>
                              <a:gd name="T86" fmla="+- 0 4659 4659"/>
                              <a:gd name="T87" fmla="*/ 4659 h 624"/>
                              <a:gd name="T88" fmla="+- 0 1302 1001"/>
                              <a:gd name="T89" fmla="*/ T88 w 624"/>
                              <a:gd name="T90" fmla="+- 0 4659 4659"/>
                              <a:gd name="T91" fmla="*/ 4659 h 624"/>
                              <a:gd name="T92" fmla="+- 0 1293 1001"/>
                              <a:gd name="T93" fmla="*/ T92 w 624"/>
                              <a:gd name="T94" fmla="+- 0 4668 4659"/>
                              <a:gd name="T95" fmla="*/ 4668 h 624"/>
                              <a:gd name="T96" fmla="+- 0 1293 1001"/>
                              <a:gd name="T97" fmla="*/ T96 w 624"/>
                              <a:gd name="T98" fmla="+- 0 4742 4659"/>
                              <a:gd name="T99" fmla="*/ 4742 h 624"/>
                              <a:gd name="T100" fmla="+- 0 1302 1001"/>
                              <a:gd name="T101" fmla="*/ T100 w 624"/>
                              <a:gd name="T102" fmla="+- 0 4751 4659"/>
                              <a:gd name="T103" fmla="*/ 4751 h 624"/>
                              <a:gd name="T104" fmla="+- 0 1313 1001"/>
                              <a:gd name="T105" fmla="*/ T104 w 624"/>
                              <a:gd name="T106" fmla="+- 0 4751 4659"/>
                              <a:gd name="T107" fmla="*/ 4751 h 624"/>
                              <a:gd name="T108" fmla="+- 0 1324 1001"/>
                              <a:gd name="T109" fmla="*/ T108 w 624"/>
                              <a:gd name="T110" fmla="+- 0 4751 4659"/>
                              <a:gd name="T111" fmla="*/ 4751 h 624"/>
                              <a:gd name="T112" fmla="+- 0 1332 1001"/>
                              <a:gd name="T113" fmla="*/ T112 w 624"/>
                              <a:gd name="T114" fmla="+- 0 4742 4659"/>
                              <a:gd name="T115" fmla="*/ 4742 h 624"/>
                              <a:gd name="T116" fmla="+- 0 1332 1001"/>
                              <a:gd name="T117" fmla="*/ T116 w 624"/>
                              <a:gd name="T118" fmla="+- 0 4668 4659"/>
                              <a:gd name="T119" fmla="*/ 4668 h 624"/>
                              <a:gd name="T120" fmla="+- 0 1624 1001"/>
                              <a:gd name="T121" fmla="*/ T120 w 624"/>
                              <a:gd name="T122" fmla="+- 0 4960 4659"/>
                              <a:gd name="T123" fmla="*/ 4960 h 624"/>
                              <a:gd name="T124" fmla="+- 0 1615 1001"/>
                              <a:gd name="T125" fmla="*/ T124 w 624"/>
                              <a:gd name="T126" fmla="+- 0 4951 4659"/>
                              <a:gd name="T127" fmla="*/ 4951 h 624"/>
                              <a:gd name="T128" fmla="+- 0 1541 1001"/>
                              <a:gd name="T129" fmla="*/ T128 w 624"/>
                              <a:gd name="T130" fmla="+- 0 4951 4659"/>
                              <a:gd name="T131" fmla="*/ 4951 h 624"/>
                              <a:gd name="T132" fmla="+- 0 1533 1001"/>
                              <a:gd name="T133" fmla="*/ T132 w 624"/>
                              <a:gd name="T134" fmla="+- 0 4960 4659"/>
                              <a:gd name="T135" fmla="*/ 4960 h 624"/>
                              <a:gd name="T136" fmla="+- 0 1533 1001"/>
                              <a:gd name="T137" fmla="*/ T136 w 624"/>
                              <a:gd name="T138" fmla="+- 0 4982 4659"/>
                              <a:gd name="T139" fmla="*/ 4982 h 624"/>
                              <a:gd name="T140" fmla="+- 0 1541 1001"/>
                              <a:gd name="T141" fmla="*/ T140 w 624"/>
                              <a:gd name="T142" fmla="+- 0 4991 4659"/>
                              <a:gd name="T143" fmla="*/ 4991 h 624"/>
                              <a:gd name="T144" fmla="+- 0 1604 1001"/>
                              <a:gd name="T145" fmla="*/ T144 w 624"/>
                              <a:gd name="T146" fmla="+- 0 4991 4659"/>
                              <a:gd name="T147" fmla="*/ 4991 h 624"/>
                              <a:gd name="T148" fmla="+- 0 1615 1001"/>
                              <a:gd name="T149" fmla="*/ T148 w 624"/>
                              <a:gd name="T150" fmla="+- 0 4991 4659"/>
                              <a:gd name="T151" fmla="*/ 4991 h 624"/>
                              <a:gd name="T152" fmla="+- 0 1624 1001"/>
                              <a:gd name="T153" fmla="*/ T152 w 624"/>
                              <a:gd name="T154" fmla="+- 0 4982 4659"/>
                              <a:gd name="T155" fmla="*/ 4982 h 624"/>
                              <a:gd name="T156" fmla="+- 0 1624 1001"/>
                              <a:gd name="T157" fmla="*/ T156 w 624"/>
                              <a:gd name="T158" fmla="+- 0 4960 4659"/>
                              <a:gd name="T159" fmla="*/ 4960 h 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24" h="624">
                                <a:moveTo>
                                  <a:pt x="92" y="301"/>
                                </a:moveTo>
                                <a:lnTo>
                                  <a:pt x="83" y="292"/>
                                </a:lnTo>
                                <a:lnTo>
                                  <a:pt x="9" y="292"/>
                                </a:lnTo>
                                <a:lnTo>
                                  <a:pt x="0" y="301"/>
                                </a:lnTo>
                                <a:lnTo>
                                  <a:pt x="0" y="323"/>
                                </a:lnTo>
                                <a:lnTo>
                                  <a:pt x="9" y="332"/>
                                </a:lnTo>
                                <a:lnTo>
                                  <a:pt x="72" y="332"/>
                                </a:lnTo>
                                <a:lnTo>
                                  <a:pt x="83" y="332"/>
                                </a:lnTo>
                                <a:lnTo>
                                  <a:pt x="92" y="323"/>
                                </a:lnTo>
                                <a:lnTo>
                                  <a:pt x="92" y="301"/>
                                </a:lnTo>
                                <a:close/>
                                <a:moveTo>
                                  <a:pt x="331" y="541"/>
                                </a:moveTo>
                                <a:lnTo>
                                  <a:pt x="323" y="532"/>
                                </a:lnTo>
                                <a:lnTo>
                                  <a:pt x="301" y="532"/>
                                </a:lnTo>
                                <a:lnTo>
                                  <a:pt x="292" y="541"/>
                                </a:lnTo>
                                <a:lnTo>
                                  <a:pt x="292" y="614"/>
                                </a:lnTo>
                                <a:lnTo>
                                  <a:pt x="301" y="623"/>
                                </a:lnTo>
                                <a:lnTo>
                                  <a:pt x="312" y="623"/>
                                </a:lnTo>
                                <a:lnTo>
                                  <a:pt x="323" y="623"/>
                                </a:lnTo>
                                <a:lnTo>
                                  <a:pt x="331" y="614"/>
                                </a:lnTo>
                                <a:lnTo>
                                  <a:pt x="331" y="541"/>
                                </a:lnTo>
                                <a:close/>
                                <a:moveTo>
                                  <a:pt x="331" y="9"/>
                                </a:moveTo>
                                <a:lnTo>
                                  <a:pt x="323" y="0"/>
                                </a:lnTo>
                                <a:lnTo>
                                  <a:pt x="301" y="0"/>
                                </a:lnTo>
                                <a:lnTo>
                                  <a:pt x="292" y="9"/>
                                </a:lnTo>
                                <a:lnTo>
                                  <a:pt x="292" y="83"/>
                                </a:lnTo>
                                <a:lnTo>
                                  <a:pt x="301" y="92"/>
                                </a:lnTo>
                                <a:lnTo>
                                  <a:pt x="312" y="92"/>
                                </a:lnTo>
                                <a:lnTo>
                                  <a:pt x="323" y="92"/>
                                </a:lnTo>
                                <a:lnTo>
                                  <a:pt x="331" y="83"/>
                                </a:lnTo>
                                <a:lnTo>
                                  <a:pt x="331" y="9"/>
                                </a:lnTo>
                                <a:close/>
                                <a:moveTo>
                                  <a:pt x="623" y="301"/>
                                </a:moveTo>
                                <a:lnTo>
                                  <a:pt x="614" y="292"/>
                                </a:lnTo>
                                <a:lnTo>
                                  <a:pt x="540" y="292"/>
                                </a:lnTo>
                                <a:lnTo>
                                  <a:pt x="532" y="301"/>
                                </a:lnTo>
                                <a:lnTo>
                                  <a:pt x="532" y="323"/>
                                </a:lnTo>
                                <a:lnTo>
                                  <a:pt x="540" y="332"/>
                                </a:lnTo>
                                <a:lnTo>
                                  <a:pt x="603" y="332"/>
                                </a:lnTo>
                                <a:lnTo>
                                  <a:pt x="614" y="332"/>
                                </a:lnTo>
                                <a:lnTo>
                                  <a:pt x="623" y="323"/>
                                </a:lnTo>
                                <a:lnTo>
                                  <a:pt x="623" y="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98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docshape95"/>
                        <wps:cNvSpPr>
                          <a:spLocks/>
                        </wps:cNvSpPr>
                        <wps:spPr bwMode="auto">
                          <a:xfrm>
                            <a:off x="8791" y="9407"/>
                            <a:ext cx="946" cy="946"/>
                          </a:xfrm>
                          <a:custGeom>
                            <a:avLst/>
                            <a:gdLst>
                              <a:gd name="T0" fmla="+- 0 9264 8791"/>
                              <a:gd name="T1" fmla="*/ T0 w 946"/>
                              <a:gd name="T2" fmla="+- 0 10353 9408"/>
                              <a:gd name="T3" fmla="*/ 10353 h 946"/>
                              <a:gd name="T4" fmla="+- 0 9340 8791"/>
                              <a:gd name="T5" fmla="*/ T4 w 946"/>
                              <a:gd name="T6" fmla="+- 0 10347 9408"/>
                              <a:gd name="T7" fmla="*/ 10347 h 946"/>
                              <a:gd name="T8" fmla="+- 0 9413 8791"/>
                              <a:gd name="T9" fmla="*/ T8 w 946"/>
                              <a:gd name="T10" fmla="+- 0 10329 9408"/>
                              <a:gd name="T11" fmla="*/ 10329 h 946"/>
                              <a:gd name="T12" fmla="+- 0 9481 8791"/>
                              <a:gd name="T13" fmla="*/ T12 w 946"/>
                              <a:gd name="T14" fmla="+- 0 10300 9408"/>
                              <a:gd name="T15" fmla="*/ 10300 h 946"/>
                              <a:gd name="T16" fmla="+- 0 9543 8791"/>
                              <a:gd name="T17" fmla="*/ T16 w 946"/>
                              <a:gd name="T18" fmla="+- 0 10262 9408"/>
                              <a:gd name="T19" fmla="*/ 10262 h 946"/>
                              <a:gd name="T20" fmla="+- 0 9598 8791"/>
                              <a:gd name="T21" fmla="*/ T20 w 946"/>
                              <a:gd name="T22" fmla="+- 0 10214 9408"/>
                              <a:gd name="T23" fmla="*/ 10214 h 946"/>
                              <a:gd name="T24" fmla="+- 0 9645 8791"/>
                              <a:gd name="T25" fmla="*/ T24 w 946"/>
                              <a:gd name="T26" fmla="+- 0 10159 9408"/>
                              <a:gd name="T27" fmla="*/ 10159 h 946"/>
                              <a:gd name="T28" fmla="+- 0 9683 8791"/>
                              <a:gd name="T29" fmla="*/ T28 w 946"/>
                              <a:gd name="T30" fmla="+- 0 10097 9408"/>
                              <a:gd name="T31" fmla="*/ 10097 h 946"/>
                              <a:gd name="T32" fmla="+- 0 9712 8791"/>
                              <a:gd name="T33" fmla="*/ T32 w 946"/>
                              <a:gd name="T34" fmla="+- 0 10030 9408"/>
                              <a:gd name="T35" fmla="*/ 10030 h 946"/>
                              <a:gd name="T36" fmla="+- 0 9730 8791"/>
                              <a:gd name="T37" fmla="*/ T36 w 946"/>
                              <a:gd name="T38" fmla="+- 0 9957 9408"/>
                              <a:gd name="T39" fmla="*/ 9957 h 946"/>
                              <a:gd name="T40" fmla="+- 0 9736 8791"/>
                              <a:gd name="T41" fmla="*/ T40 w 946"/>
                              <a:gd name="T42" fmla="+- 0 9880 9408"/>
                              <a:gd name="T43" fmla="*/ 9880 h 946"/>
                              <a:gd name="T44" fmla="+- 0 9730 8791"/>
                              <a:gd name="T45" fmla="*/ T44 w 946"/>
                              <a:gd name="T46" fmla="+- 0 9804 9408"/>
                              <a:gd name="T47" fmla="*/ 9804 h 946"/>
                              <a:gd name="T48" fmla="+- 0 9712 8791"/>
                              <a:gd name="T49" fmla="*/ T48 w 946"/>
                              <a:gd name="T50" fmla="+- 0 9731 9408"/>
                              <a:gd name="T51" fmla="*/ 9731 h 946"/>
                              <a:gd name="T52" fmla="+- 0 9683 8791"/>
                              <a:gd name="T53" fmla="*/ T52 w 946"/>
                              <a:gd name="T54" fmla="+- 0 9663 9408"/>
                              <a:gd name="T55" fmla="*/ 9663 h 946"/>
                              <a:gd name="T56" fmla="+- 0 9645 8791"/>
                              <a:gd name="T57" fmla="*/ T56 w 946"/>
                              <a:gd name="T58" fmla="+- 0 9601 9408"/>
                              <a:gd name="T59" fmla="*/ 9601 h 946"/>
                              <a:gd name="T60" fmla="+- 0 9598 8791"/>
                              <a:gd name="T61" fmla="*/ T60 w 946"/>
                              <a:gd name="T62" fmla="+- 0 9546 9408"/>
                              <a:gd name="T63" fmla="*/ 9546 h 946"/>
                              <a:gd name="T64" fmla="+- 0 9543 8791"/>
                              <a:gd name="T65" fmla="*/ T64 w 946"/>
                              <a:gd name="T66" fmla="+- 0 9499 9408"/>
                              <a:gd name="T67" fmla="*/ 9499 h 946"/>
                              <a:gd name="T68" fmla="+- 0 9481 8791"/>
                              <a:gd name="T69" fmla="*/ T68 w 946"/>
                              <a:gd name="T70" fmla="+- 0 9460 9408"/>
                              <a:gd name="T71" fmla="*/ 9460 h 946"/>
                              <a:gd name="T72" fmla="+- 0 9413 8791"/>
                              <a:gd name="T73" fmla="*/ T72 w 946"/>
                              <a:gd name="T74" fmla="+- 0 9432 9408"/>
                              <a:gd name="T75" fmla="*/ 9432 h 946"/>
                              <a:gd name="T76" fmla="+- 0 9340 8791"/>
                              <a:gd name="T77" fmla="*/ T76 w 946"/>
                              <a:gd name="T78" fmla="+- 0 9414 9408"/>
                              <a:gd name="T79" fmla="*/ 9414 h 946"/>
                              <a:gd name="T80" fmla="+- 0 9264 8791"/>
                              <a:gd name="T81" fmla="*/ T80 w 946"/>
                              <a:gd name="T82" fmla="+- 0 9408 9408"/>
                              <a:gd name="T83" fmla="*/ 9408 h 946"/>
                              <a:gd name="T84" fmla="+- 0 9187 8791"/>
                              <a:gd name="T85" fmla="*/ T84 w 946"/>
                              <a:gd name="T86" fmla="+- 0 9414 9408"/>
                              <a:gd name="T87" fmla="*/ 9414 h 946"/>
                              <a:gd name="T88" fmla="+- 0 9114 8791"/>
                              <a:gd name="T89" fmla="*/ T88 w 946"/>
                              <a:gd name="T90" fmla="+- 0 9432 9408"/>
                              <a:gd name="T91" fmla="*/ 9432 h 946"/>
                              <a:gd name="T92" fmla="+- 0 9046 8791"/>
                              <a:gd name="T93" fmla="*/ T92 w 946"/>
                              <a:gd name="T94" fmla="+- 0 9460 9408"/>
                              <a:gd name="T95" fmla="*/ 9460 h 946"/>
                              <a:gd name="T96" fmla="+- 0 8985 8791"/>
                              <a:gd name="T97" fmla="*/ T96 w 946"/>
                              <a:gd name="T98" fmla="+- 0 9499 9408"/>
                              <a:gd name="T99" fmla="*/ 9499 h 946"/>
                              <a:gd name="T100" fmla="+- 0 8930 8791"/>
                              <a:gd name="T101" fmla="*/ T100 w 946"/>
                              <a:gd name="T102" fmla="+- 0 9546 9408"/>
                              <a:gd name="T103" fmla="*/ 9546 h 946"/>
                              <a:gd name="T104" fmla="+- 0 8882 8791"/>
                              <a:gd name="T105" fmla="*/ T104 w 946"/>
                              <a:gd name="T106" fmla="+- 0 9601 9408"/>
                              <a:gd name="T107" fmla="*/ 9601 h 946"/>
                              <a:gd name="T108" fmla="+- 0 8844 8791"/>
                              <a:gd name="T109" fmla="*/ T108 w 946"/>
                              <a:gd name="T110" fmla="+- 0 9663 9408"/>
                              <a:gd name="T111" fmla="*/ 9663 h 946"/>
                              <a:gd name="T112" fmla="+- 0 8815 8791"/>
                              <a:gd name="T113" fmla="*/ T112 w 946"/>
                              <a:gd name="T114" fmla="+- 0 9731 9408"/>
                              <a:gd name="T115" fmla="*/ 9731 h 946"/>
                              <a:gd name="T116" fmla="+- 0 8797 8791"/>
                              <a:gd name="T117" fmla="*/ T116 w 946"/>
                              <a:gd name="T118" fmla="+- 0 9804 9408"/>
                              <a:gd name="T119" fmla="*/ 9804 h 946"/>
                              <a:gd name="T120" fmla="+- 0 8791 8791"/>
                              <a:gd name="T121" fmla="*/ T120 w 946"/>
                              <a:gd name="T122" fmla="+- 0 9880 9408"/>
                              <a:gd name="T123" fmla="*/ 9880 h 946"/>
                              <a:gd name="T124" fmla="+- 0 8797 8791"/>
                              <a:gd name="T125" fmla="*/ T124 w 946"/>
                              <a:gd name="T126" fmla="+- 0 9957 9408"/>
                              <a:gd name="T127" fmla="*/ 9957 h 946"/>
                              <a:gd name="T128" fmla="+- 0 8815 8791"/>
                              <a:gd name="T129" fmla="*/ T128 w 946"/>
                              <a:gd name="T130" fmla="+- 0 10030 9408"/>
                              <a:gd name="T131" fmla="*/ 10030 h 946"/>
                              <a:gd name="T132" fmla="+- 0 8844 8791"/>
                              <a:gd name="T133" fmla="*/ T132 w 946"/>
                              <a:gd name="T134" fmla="+- 0 10097 9408"/>
                              <a:gd name="T135" fmla="*/ 10097 h 946"/>
                              <a:gd name="T136" fmla="+- 0 8882 8791"/>
                              <a:gd name="T137" fmla="*/ T136 w 946"/>
                              <a:gd name="T138" fmla="+- 0 10159 9408"/>
                              <a:gd name="T139" fmla="*/ 10159 h 946"/>
                              <a:gd name="T140" fmla="+- 0 8930 8791"/>
                              <a:gd name="T141" fmla="*/ T140 w 946"/>
                              <a:gd name="T142" fmla="+- 0 10214 9408"/>
                              <a:gd name="T143" fmla="*/ 10214 h 946"/>
                              <a:gd name="T144" fmla="+- 0 8985 8791"/>
                              <a:gd name="T145" fmla="*/ T144 w 946"/>
                              <a:gd name="T146" fmla="+- 0 10262 9408"/>
                              <a:gd name="T147" fmla="*/ 10262 h 946"/>
                              <a:gd name="T148" fmla="+- 0 9046 8791"/>
                              <a:gd name="T149" fmla="*/ T148 w 946"/>
                              <a:gd name="T150" fmla="+- 0 10300 9408"/>
                              <a:gd name="T151" fmla="*/ 10300 h 946"/>
                              <a:gd name="T152" fmla="+- 0 9114 8791"/>
                              <a:gd name="T153" fmla="*/ T152 w 946"/>
                              <a:gd name="T154" fmla="+- 0 10329 9408"/>
                              <a:gd name="T155" fmla="*/ 10329 h 946"/>
                              <a:gd name="T156" fmla="+- 0 9187 8791"/>
                              <a:gd name="T157" fmla="*/ T156 w 946"/>
                              <a:gd name="T158" fmla="+- 0 10347 9408"/>
                              <a:gd name="T159" fmla="*/ 10347 h 946"/>
                              <a:gd name="T160" fmla="+- 0 9264 8791"/>
                              <a:gd name="T161" fmla="*/ T160 w 946"/>
                              <a:gd name="T162" fmla="+- 0 10353 9408"/>
                              <a:gd name="T163" fmla="*/ 10353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6"/>
                                </a:lnTo>
                                <a:lnTo>
                                  <a:pt x="854" y="751"/>
                                </a:lnTo>
                                <a:lnTo>
                                  <a:pt x="892" y="689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2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2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89"/>
                                </a:lnTo>
                                <a:lnTo>
                                  <a:pt x="91" y="751"/>
                                </a:lnTo>
                                <a:lnTo>
                                  <a:pt x="139" y="806"/>
                                </a:lnTo>
                                <a:lnTo>
                                  <a:pt x="194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984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docshape96"/>
                        <wps:cNvSpPr>
                          <a:spLocks/>
                        </wps:cNvSpPr>
                        <wps:spPr bwMode="auto">
                          <a:xfrm>
                            <a:off x="8967" y="9740"/>
                            <a:ext cx="594" cy="484"/>
                          </a:xfrm>
                          <a:custGeom>
                            <a:avLst/>
                            <a:gdLst>
                              <a:gd name="T0" fmla="+- 0 9111 8967"/>
                              <a:gd name="T1" fmla="*/ T0 w 594"/>
                              <a:gd name="T2" fmla="+- 0 9742 9740"/>
                              <a:gd name="T3" fmla="*/ 9742 h 484"/>
                              <a:gd name="T4" fmla="+- 0 9063 8967"/>
                              <a:gd name="T5" fmla="*/ T4 w 594"/>
                              <a:gd name="T6" fmla="+- 0 9756 9740"/>
                              <a:gd name="T7" fmla="*/ 9756 h 484"/>
                              <a:gd name="T8" fmla="+- 0 8998 8967"/>
                              <a:gd name="T9" fmla="*/ T8 w 594"/>
                              <a:gd name="T10" fmla="+- 0 9809 9740"/>
                              <a:gd name="T11" fmla="*/ 9809 h 484"/>
                              <a:gd name="T12" fmla="+- 0 8967 8967"/>
                              <a:gd name="T13" fmla="*/ T12 w 594"/>
                              <a:gd name="T14" fmla="+- 0 9927 9740"/>
                              <a:gd name="T15" fmla="*/ 9927 h 484"/>
                              <a:gd name="T16" fmla="+- 0 9007 8967"/>
                              <a:gd name="T17" fmla="*/ T16 w 594"/>
                              <a:gd name="T18" fmla="+- 0 10065 9740"/>
                              <a:gd name="T19" fmla="*/ 10065 h 484"/>
                              <a:gd name="T20" fmla="+- 0 9096 8967"/>
                              <a:gd name="T21" fmla="*/ T20 w 594"/>
                              <a:gd name="T22" fmla="+- 0 10176 9740"/>
                              <a:gd name="T23" fmla="*/ 10176 h 484"/>
                              <a:gd name="T24" fmla="+- 0 9214 8967"/>
                              <a:gd name="T25" fmla="*/ T24 w 594"/>
                              <a:gd name="T26" fmla="+- 0 10223 9740"/>
                              <a:gd name="T27" fmla="*/ 10223 h 484"/>
                              <a:gd name="T28" fmla="+- 0 9239 8967"/>
                              <a:gd name="T29" fmla="*/ T28 w 594"/>
                              <a:gd name="T30" fmla="+- 0 10221 9740"/>
                              <a:gd name="T31" fmla="*/ 10221 h 484"/>
                              <a:gd name="T32" fmla="+- 0 9264 8967"/>
                              <a:gd name="T33" fmla="*/ T32 w 594"/>
                              <a:gd name="T34" fmla="+- 0 10214 9740"/>
                              <a:gd name="T35" fmla="*/ 10214 h 484"/>
                              <a:gd name="T36" fmla="+- 0 9374 8967"/>
                              <a:gd name="T37" fmla="*/ T36 w 594"/>
                              <a:gd name="T38" fmla="+- 0 10210 9740"/>
                              <a:gd name="T39" fmla="*/ 10210 h 484"/>
                              <a:gd name="T40" fmla="+- 0 9214 8967"/>
                              <a:gd name="T41" fmla="*/ T40 w 594"/>
                              <a:gd name="T42" fmla="+- 0 10182 9740"/>
                              <a:gd name="T43" fmla="*/ 10182 h 484"/>
                              <a:gd name="T44" fmla="+- 0 9096 8967"/>
                              <a:gd name="T45" fmla="*/ T44 w 594"/>
                              <a:gd name="T46" fmla="+- 0 10119 9740"/>
                              <a:gd name="T47" fmla="*/ 10119 h 484"/>
                              <a:gd name="T48" fmla="+- 0 9019 8967"/>
                              <a:gd name="T49" fmla="*/ T48 w 594"/>
                              <a:gd name="T50" fmla="+- 0 9987 9740"/>
                              <a:gd name="T51" fmla="*/ 9987 h 484"/>
                              <a:gd name="T52" fmla="+- 0 9009 8967"/>
                              <a:gd name="T53" fmla="*/ T52 w 594"/>
                              <a:gd name="T54" fmla="+- 0 9899 9740"/>
                              <a:gd name="T55" fmla="*/ 9899 h 484"/>
                              <a:gd name="T56" fmla="+- 0 9064 8967"/>
                              <a:gd name="T57" fmla="*/ T56 w 594"/>
                              <a:gd name="T58" fmla="+- 0 9803 9740"/>
                              <a:gd name="T59" fmla="*/ 9803 h 484"/>
                              <a:gd name="T60" fmla="+- 0 9098 8967"/>
                              <a:gd name="T61" fmla="*/ T60 w 594"/>
                              <a:gd name="T62" fmla="+- 0 9787 9740"/>
                              <a:gd name="T63" fmla="*/ 9787 h 484"/>
                              <a:gd name="T64" fmla="+- 0 9138 8967"/>
                              <a:gd name="T65" fmla="*/ T64 w 594"/>
                              <a:gd name="T66" fmla="+- 0 9782 9740"/>
                              <a:gd name="T67" fmla="*/ 9782 h 484"/>
                              <a:gd name="T68" fmla="+- 0 9493 8967"/>
                              <a:gd name="T69" fmla="*/ T68 w 594"/>
                              <a:gd name="T70" fmla="+- 0 9774 9740"/>
                              <a:gd name="T71" fmla="*/ 9774 h 484"/>
                              <a:gd name="T72" fmla="+- 0 9243 8967"/>
                              <a:gd name="T73" fmla="*/ T72 w 594"/>
                              <a:gd name="T74" fmla="+- 0 9764 9740"/>
                              <a:gd name="T75" fmla="*/ 9764 h 484"/>
                              <a:gd name="T76" fmla="+- 0 9178 8967"/>
                              <a:gd name="T77" fmla="*/ T76 w 594"/>
                              <a:gd name="T78" fmla="+- 0 9744 9740"/>
                              <a:gd name="T79" fmla="*/ 9744 h 484"/>
                              <a:gd name="T80" fmla="+- 0 9356 8967"/>
                              <a:gd name="T81" fmla="*/ T80 w 594"/>
                              <a:gd name="T82" fmla="+- 0 10214 9740"/>
                              <a:gd name="T83" fmla="*/ 10214 h 484"/>
                              <a:gd name="T84" fmla="+- 0 9276 8967"/>
                              <a:gd name="T85" fmla="*/ T84 w 594"/>
                              <a:gd name="T86" fmla="+- 0 10218 9740"/>
                              <a:gd name="T87" fmla="*/ 10218 h 484"/>
                              <a:gd name="T88" fmla="+- 0 9300 8967"/>
                              <a:gd name="T89" fmla="*/ T88 w 594"/>
                              <a:gd name="T90" fmla="+- 0 10223 9740"/>
                              <a:gd name="T91" fmla="*/ 10223 h 484"/>
                              <a:gd name="T92" fmla="+- 0 9356 8967"/>
                              <a:gd name="T93" fmla="*/ T92 w 594"/>
                              <a:gd name="T94" fmla="+- 0 10214 9740"/>
                              <a:gd name="T95" fmla="*/ 10214 h 484"/>
                              <a:gd name="T96" fmla="+- 0 9261 8967"/>
                              <a:gd name="T97" fmla="*/ T96 w 594"/>
                              <a:gd name="T98" fmla="+- 0 10171 9740"/>
                              <a:gd name="T99" fmla="*/ 10171 h 484"/>
                              <a:gd name="T100" fmla="+- 0 9255 8967"/>
                              <a:gd name="T101" fmla="*/ T100 w 594"/>
                              <a:gd name="T102" fmla="+- 0 10173 9740"/>
                              <a:gd name="T103" fmla="*/ 10173 h 484"/>
                              <a:gd name="T104" fmla="+- 0 9235 8967"/>
                              <a:gd name="T105" fmla="*/ T104 w 594"/>
                              <a:gd name="T106" fmla="+- 0 10179 9740"/>
                              <a:gd name="T107" fmla="*/ 10179 h 484"/>
                              <a:gd name="T108" fmla="+- 0 9214 8967"/>
                              <a:gd name="T109" fmla="*/ T108 w 594"/>
                              <a:gd name="T110" fmla="+- 0 10182 9740"/>
                              <a:gd name="T111" fmla="*/ 10182 h 484"/>
                              <a:gd name="T112" fmla="+- 0 9302 8967"/>
                              <a:gd name="T113" fmla="*/ T112 w 594"/>
                              <a:gd name="T114" fmla="+- 0 10181 9740"/>
                              <a:gd name="T115" fmla="*/ 10181 h 484"/>
                              <a:gd name="T116" fmla="+- 0 9282 8967"/>
                              <a:gd name="T117" fmla="*/ T116 w 594"/>
                              <a:gd name="T118" fmla="+- 0 10177 9740"/>
                              <a:gd name="T119" fmla="*/ 10177 h 484"/>
                              <a:gd name="T120" fmla="+- 0 9269 8967"/>
                              <a:gd name="T121" fmla="*/ T120 w 594"/>
                              <a:gd name="T122" fmla="+- 0 10172 9740"/>
                              <a:gd name="T123" fmla="*/ 10172 h 484"/>
                              <a:gd name="T124" fmla="+- 0 9501 8967"/>
                              <a:gd name="T125" fmla="*/ T124 w 594"/>
                              <a:gd name="T126" fmla="+- 0 9782 9740"/>
                              <a:gd name="T127" fmla="*/ 9782 h 484"/>
                              <a:gd name="T128" fmla="+- 0 9410 8967"/>
                              <a:gd name="T129" fmla="*/ T128 w 594"/>
                              <a:gd name="T130" fmla="+- 0 9783 9740"/>
                              <a:gd name="T131" fmla="*/ 9783 h 484"/>
                              <a:gd name="T132" fmla="+- 0 9447 8967"/>
                              <a:gd name="T133" fmla="*/ T132 w 594"/>
                              <a:gd name="T134" fmla="+- 0 9794 9740"/>
                              <a:gd name="T135" fmla="*/ 9794 h 484"/>
                              <a:gd name="T136" fmla="+- 0 9504 8967"/>
                              <a:gd name="T137" fmla="*/ T136 w 594"/>
                              <a:gd name="T138" fmla="+- 0 9847 9740"/>
                              <a:gd name="T139" fmla="*/ 9847 h 484"/>
                              <a:gd name="T140" fmla="+- 0 9516 8967"/>
                              <a:gd name="T141" fmla="*/ T140 w 594"/>
                              <a:gd name="T142" fmla="+- 0 9949 9740"/>
                              <a:gd name="T143" fmla="*/ 9949 h 484"/>
                              <a:gd name="T144" fmla="+- 0 9477 8967"/>
                              <a:gd name="T145" fmla="*/ T144 w 594"/>
                              <a:gd name="T146" fmla="+- 0 10057 9740"/>
                              <a:gd name="T147" fmla="*/ 10057 h 484"/>
                              <a:gd name="T148" fmla="+- 0 9375 8967"/>
                              <a:gd name="T149" fmla="*/ T148 w 594"/>
                              <a:gd name="T150" fmla="+- 0 10164 9740"/>
                              <a:gd name="T151" fmla="*/ 10164 h 484"/>
                              <a:gd name="T152" fmla="+- 0 9422 8967"/>
                              <a:gd name="T153" fmla="*/ T152 w 594"/>
                              <a:gd name="T154" fmla="+- 0 10182 9740"/>
                              <a:gd name="T155" fmla="*/ 10182 h 484"/>
                              <a:gd name="T156" fmla="+- 0 9481 8967"/>
                              <a:gd name="T157" fmla="*/ T156 w 594"/>
                              <a:gd name="T158" fmla="+- 0 10125 9740"/>
                              <a:gd name="T159" fmla="*/ 10125 h 484"/>
                              <a:gd name="T160" fmla="+- 0 9548 8967"/>
                              <a:gd name="T161" fmla="*/ T160 w 594"/>
                              <a:gd name="T162" fmla="+- 0 9999 9740"/>
                              <a:gd name="T163" fmla="*/ 9999 h 484"/>
                              <a:gd name="T164" fmla="+- 0 9554 8967"/>
                              <a:gd name="T165" fmla="*/ T164 w 594"/>
                              <a:gd name="T166" fmla="+- 0 9863 9740"/>
                              <a:gd name="T167" fmla="*/ 9863 h 484"/>
                              <a:gd name="T168" fmla="+- 0 9501 8967"/>
                              <a:gd name="T169" fmla="*/ T168 w 594"/>
                              <a:gd name="T170" fmla="+- 0 9782 9740"/>
                              <a:gd name="T171" fmla="*/ 9782 h 484"/>
                              <a:gd name="T172" fmla="+- 0 9138 8967"/>
                              <a:gd name="T173" fmla="*/ T172 w 594"/>
                              <a:gd name="T174" fmla="+- 0 9782 9740"/>
                              <a:gd name="T175" fmla="*/ 9782 h 484"/>
                              <a:gd name="T176" fmla="+- 0 9218 8967"/>
                              <a:gd name="T177" fmla="*/ T176 w 594"/>
                              <a:gd name="T178" fmla="+- 0 9798 9740"/>
                              <a:gd name="T179" fmla="*/ 9798 h 484"/>
                              <a:gd name="T180" fmla="+- 0 9252 8967"/>
                              <a:gd name="T181" fmla="*/ T180 w 594"/>
                              <a:gd name="T182" fmla="+- 0 9815 9740"/>
                              <a:gd name="T183" fmla="*/ 9815 h 484"/>
                              <a:gd name="T184" fmla="+- 0 9268 8967"/>
                              <a:gd name="T185" fmla="*/ T184 w 594"/>
                              <a:gd name="T186" fmla="+- 0 9820 9740"/>
                              <a:gd name="T187" fmla="*/ 9820 h 484"/>
                              <a:gd name="T188" fmla="+- 0 9284 8967"/>
                              <a:gd name="T189" fmla="*/ T188 w 594"/>
                              <a:gd name="T190" fmla="+- 0 9810 9740"/>
                              <a:gd name="T191" fmla="*/ 9810 h 484"/>
                              <a:gd name="T192" fmla="+- 0 9346 8967"/>
                              <a:gd name="T193" fmla="*/ T192 w 594"/>
                              <a:gd name="T194" fmla="+- 0 9787 9740"/>
                              <a:gd name="T195" fmla="*/ 9787 h 484"/>
                              <a:gd name="T196" fmla="+- 0 9390 8967"/>
                              <a:gd name="T197" fmla="*/ T196 w 594"/>
                              <a:gd name="T198" fmla="+- 0 9740 9740"/>
                              <a:gd name="T199" fmla="*/ 9740 h 484"/>
                              <a:gd name="T200" fmla="+- 0 9314 8967"/>
                              <a:gd name="T201" fmla="*/ T200 w 594"/>
                              <a:gd name="T202" fmla="+- 0 9753 9740"/>
                              <a:gd name="T203" fmla="*/ 9753 h 484"/>
                              <a:gd name="T204" fmla="+- 0 9264 8967"/>
                              <a:gd name="T205" fmla="*/ T204 w 594"/>
                              <a:gd name="T206" fmla="+- 0 9774 9740"/>
                              <a:gd name="T207" fmla="*/ 9774 h 484"/>
                              <a:gd name="T208" fmla="+- 0 9486 8967"/>
                              <a:gd name="T209" fmla="*/ T208 w 594"/>
                              <a:gd name="T210" fmla="+- 0 9768 9740"/>
                              <a:gd name="T211" fmla="*/ 9768 h 484"/>
                              <a:gd name="T212" fmla="+- 0 9441 8967"/>
                              <a:gd name="T213" fmla="*/ T212 w 594"/>
                              <a:gd name="T214" fmla="+- 0 9747 9740"/>
                              <a:gd name="T215" fmla="*/ 9747 h 484"/>
                              <a:gd name="T216" fmla="+- 0 9390 8967"/>
                              <a:gd name="T217" fmla="*/ T216 w 594"/>
                              <a:gd name="T218" fmla="+- 0 9740 9740"/>
                              <a:gd name="T219" fmla="*/ 9740 h 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94" h="484">
                                <a:moveTo>
                                  <a:pt x="171" y="0"/>
                                </a:moveTo>
                                <a:lnTo>
                                  <a:pt x="144" y="2"/>
                                </a:lnTo>
                                <a:lnTo>
                                  <a:pt x="119" y="7"/>
                                </a:lnTo>
                                <a:lnTo>
                                  <a:pt x="96" y="16"/>
                                </a:lnTo>
                                <a:lnTo>
                                  <a:pt x="74" y="28"/>
                                </a:lnTo>
                                <a:lnTo>
                                  <a:pt x="31" y="69"/>
                                </a:lnTo>
                                <a:lnTo>
                                  <a:pt x="7" y="123"/>
                                </a:lnTo>
                                <a:lnTo>
                                  <a:pt x="0" y="187"/>
                                </a:lnTo>
                                <a:lnTo>
                                  <a:pt x="13" y="259"/>
                                </a:lnTo>
                                <a:lnTo>
                                  <a:pt x="40" y="325"/>
                                </a:lnTo>
                                <a:lnTo>
                                  <a:pt x="79" y="385"/>
                                </a:lnTo>
                                <a:lnTo>
                                  <a:pt x="129" y="436"/>
                                </a:lnTo>
                                <a:lnTo>
                                  <a:pt x="186" y="470"/>
                                </a:lnTo>
                                <a:lnTo>
                                  <a:pt x="247" y="483"/>
                                </a:lnTo>
                                <a:lnTo>
                                  <a:pt x="260" y="483"/>
                                </a:lnTo>
                                <a:lnTo>
                                  <a:pt x="272" y="481"/>
                                </a:lnTo>
                                <a:lnTo>
                                  <a:pt x="285" y="478"/>
                                </a:lnTo>
                                <a:lnTo>
                                  <a:pt x="297" y="474"/>
                                </a:lnTo>
                                <a:lnTo>
                                  <a:pt x="389" y="474"/>
                                </a:lnTo>
                                <a:lnTo>
                                  <a:pt x="407" y="470"/>
                                </a:lnTo>
                                <a:lnTo>
                                  <a:pt x="455" y="442"/>
                                </a:lnTo>
                                <a:lnTo>
                                  <a:pt x="247" y="442"/>
                                </a:lnTo>
                                <a:lnTo>
                                  <a:pt x="185" y="424"/>
                                </a:lnTo>
                                <a:lnTo>
                                  <a:pt x="129" y="379"/>
                                </a:lnTo>
                                <a:lnTo>
                                  <a:pt x="83" y="317"/>
                                </a:lnTo>
                                <a:lnTo>
                                  <a:pt x="52" y="247"/>
                                </a:lnTo>
                                <a:lnTo>
                                  <a:pt x="44" y="209"/>
                                </a:lnTo>
                                <a:lnTo>
                                  <a:pt x="42" y="159"/>
                                </a:lnTo>
                                <a:lnTo>
                                  <a:pt x="57" y="107"/>
                                </a:lnTo>
                                <a:lnTo>
                                  <a:pt x="97" y="63"/>
                                </a:lnTo>
                                <a:lnTo>
                                  <a:pt x="113" y="54"/>
                                </a:lnTo>
                                <a:lnTo>
                                  <a:pt x="131" y="47"/>
                                </a:lnTo>
                                <a:lnTo>
                                  <a:pt x="150" y="43"/>
                                </a:lnTo>
                                <a:lnTo>
                                  <a:pt x="171" y="42"/>
                                </a:lnTo>
                                <a:lnTo>
                                  <a:pt x="534" y="42"/>
                                </a:lnTo>
                                <a:lnTo>
                                  <a:pt x="526" y="34"/>
                                </a:lnTo>
                                <a:lnTo>
                                  <a:pt x="297" y="34"/>
                                </a:lnTo>
                                <a:lnTo>
                                  <a:pt x="276" y="24"/>
                                </a:lnTo>
                                <a:lnTo>
                                  <a:pt x="246" y="13"/>
                                </a:lnTo>
                                <a:lnTo>
                                  <a:pt x="211" y="4"/>
                                </a:lnTo>
                                <a:lnTo>
                                  <a:pt x="171" y="0"/>
                                </a:lnTo>
                                <a:close/>
                                <a:moveTo>
                                  <a:pt x="389" y="474"/>
                                </a:moveTo>
                                <a:lnTo>
                                  <a:pt x="297" y="474"/>
                                </a:lnTo>
                                <a:lnTo>
                                  <a:pt x="309" y="478"/>
                                </a:lnTo>
                                <a:lnTo>
                                  <a:pt x="321" y="481"/>
                                </a:lnTo>
                                <a:lnTo>
                                  <a:pt x="333" y="483"/>
                                </a:lnTo>
                                <a:lnTo>
                                  <a:pt x="346" y="483"/>
                                </a:lnTo>
                                <a:lnTo>
                                  <a:pt x="389" y="474"/>
                                </a:lnTo>
                                <a:close/>
                                <a:moveTo>
                                  <a:pt x="299" y="431"/>
                                </a:moveTo>
                                <a:lnTo>
                                  <a:pt x="294" y="431"/>
                                </a:lnTo>
                                <a:lnTo>
                                  <a:pt x="291" y="432"/>
                                </a:lnTo>
                                <a:lnTo>
                                  <a:pt x="288" y="433"/>
                                </a:lnTo>
                                <a:lnTo>
                                  <a:pt x="278" y="437"/>
                                </a:lnTo>
                                <a:lnTo>
                                  <a:pt x="268" y="439"/>
                                </a:lnTo>
                                <a:lnTo>
                                  <a:pt x="258" y="441"/>
                                </a:lnTo>
                                <a:lnTo>
                                  <a:pt x="247" y="442"/>
                                </a:lnTo>
                                <a:lnTo>
                                  <a:pt x="346" y="442"/>
                                </a:lnTo>
                                <a:lnTo>
                                  <a:pt x="335" y="441"/>
                                </a:lnTo>
                                <a:lnTo>
                                  <a:pt x="325" y="439"/>
                                </a:lnTo>
                                <a:lnTo>
                                  <a:pt x="315" y="437"/>
                                </a:lnTo>
                                <a:lnTo>
                                  <a:pt x="305" y="433"/>
                                </a:lnTo>
                                <a:lnTo>
                                  <a:pt x="302" y="432"/>
                                </a:lnTo>
                                <a:lnTo>
                                  <a:pt x="299" y="431"/>
                                </a:lnTo>
                                <a:close/>
                                <a:moveTo>
                                  <a:pt x="534" y="42"/>
                                </a:moveTo>
                                <a:lnTo>
                                  <a:pt x="423" y="42"/>
                                </a:lnTo>
                                <a:lnTo>
                                  <a:pt x="443" y="43"/>
                                </a:lnTo>
                                <a:lnTo>
                                  <a:pt x="462" y="47"/>
                                </a:lnTo>
                                <a:lnTo>
                                  <a:pt x="480" y="54"/>
                                </a:lnTo>
                                <a:lnTo>
                                  <a:pt x="497" y="63"/>
                                </a:lnTo>
                                <a:lnTo>
                                  <a:pt x="537" y="107"/>
                                </a:lnTo>
                                <a:lnTo>
                                  <a:pt x="551" y="159"/>
                                </a:lnTo>
                                <a:lnTo>
                                  <a:pt x="549" y="209"/>
                                </a:lnTo>
                                <a:lnTo>
                                  <a:pt x="541" y="247"/>
                                </a:lnTo>
                                <a:lnTo>
                                  <a:pt x="510" y="317"/>
                                </a:lnTo>
                                <a:lnTo>
                                  <a:pt x="464" y="379"/>
                                </a:lnTo>
                                <a:lnTo>
                                  <a:pt x="408" y="424"/>
                                </a:lnTo>
                                <a:lnTo>
                                  <a:pt x="346" y="442"/>
                                </a:lnTo>
                                <a:lnTo>
                                  <a:pt x="455" y="442"/>
                                </a:lnTo>
                                <a:lnTo>
                                  <a:pt x="464" y="436"/>
                                </a:lnTo>
                                <a:lnTo>
                                  <a:pt x="514" y="385"/>
                                </a:lnTo>
                                <a:lnTo>
                                  <a:pt x="554" y="324"/>
                                </a:lnTo>
                                <a:lnTo>
                                  <a:pt x="581" y="259"/>
                                </a:lnTo>
                                <a:lnTo>
                                  <a:pt x="593" y="187"/>
                                </a:lnTo>
                                <a:lnTo>
                                  <a:pt x="587" y="123"/>
                                </a:lnTo>
                                <a:lnTo>
                                  <a:pt x="562" y="69"/>
                                </a:lnTo>
                                <a:lnTo>
                                  <a:pt x="534" y="42"/>
                                </a:lnTo>
                                <a:close/>
                                <a:moveTo>
                                  <a:pt x="423" y="42"/>
                                </a:moveTo>
                                <a:lnTo>
                                  <a:pt x="171" y="42"/>
                                </a:lnTo>
                                <a:lnTo>
                                  <a:pt x="214" y="47"/>
                                </a:lnTo>
                                <a:lnTo>
                                  <a:pt x="251" y="58"/>
                                </a:lnTo>
                                <a:lnTo>
                                  <a:pt x="276" y="70"/>
                                </a:lnTo>
                                <a:lnTo>
                                  <a:pt x="285" y="75"/>
                                </a:lnTo>
                                <a:lnTo>
                                  <a:pt x="292" y="80"/>
                                </a:lnTo>
                                <a:lnTo>
                                  <a:pt x="301" y="80"/>
                                </a:lnTo>
                                <a:lnTo>
                                  <a:pt x="308" y="75"/>
                                </a:lnTo>
                                <a:lnTo>
                                  <a:pt x="317" y="70"/>
                                </a:lnTo>
                                <a:lnTo>
                                  <a:pt x="343" y="58"/>
                                </a:lnTo>
                                <a:lnTo>
                                  <a:pt x="379" y="47"/>
                                </a:lnTo>
                                <a:lnTo>
                                  <a:pt x="423" y="42"/>
                                </a:lnTo>
                                <a:close/>
                                <a:moveTo>
                                  <a:pt x="423" y="0"/>
                                </a:moveTo>
                                <a:lnTo>
                                  <a:pt x="382" y="4"/>
                                </a:lnTo>
                                <a:lnTo>
                                  <a:pt x="347" y="13"/>
                                </a:lnTo>
                                <a:lnTo>
                                  <a:pt x="317" y="24"/>
                                </a:lnTo>
                                <a:lnTo>
                                  <a:pt x="297" y="34"/>
                                </a:lnTo>
                                <a:lnTo>
                                  <a:pt x="526" y="34"/>
                                </a:lnTo>
                                <a:lnTo>
                                  <a:pt x="519" y="28"/>
                                </a:lnTo>
                                <a:lnTo>
                                  <a:pt x="497" y="16"/>
                                </a:lnTo>
                                <a:lnTo>
                                  <a:pt x="474" y="7"/>
                                </a:lnTo>
                                <a:lnTo>
                                  <a:pt x="449" y="2"/>
                                </a:lnTo>
                                <a:lnTo>
                                  <a:pt x="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98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docshape97"/>
                          <pic:cNvPicPr>
                            <a:picLocks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0" y="9573"/>
                            <a:ext cx="15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docshape98"/>
                          <pic:cNvPicPr>
                            <a:picLocks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6" y="9810"/>
                            <a:ext cx="175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1" name="docshape99"/>
                        <wps:cNvSpPr>
                          <a:spLocks/>
                        </wps:cNvSpPr>
                        <wps:spPr bwMode="auto">
                          <a:xfrm>
                            <a:off x="8791" y="7245"/>
                            <a:ext cx="946" cy="946"/>
                          </a:xfrm>
                          <a:custGeom>
                            <a:avLst/>
                            <a:gdLst>
                              <a:gd name="T0" fmla="+- 0 9264 8791"/>
                              <a:gd name="T1" fmla="*/ T0 w 946"/>
                              <a:gd name="T2" fmla="+- 0 8190 7245"/>
                              <a:gd name="T3" fmla="*/ 8190 h 946"/>
                              <a:gd name="T4" fmla="+- 0 9340 8791"/>
                              <a:gd name="T5" fmla="*/ T4 w 946"/>
                              <a:gd name="T6" fmla="+- 0 8184 7245"/>
                              <a:gd name="T7" fmla="*/ 8184 h 946"/>
                              <a:gd name="T8" fmla="+- 0 9413 8791"/>
                              <a:gd name="T9" fmla="*/ T8 w 946"/>
                              <a:gd name="T10" fmla="+- 0 8166 7245"/>
                              <a:gd name="T11" fmla="*/ 8166 h 946"/>
                              <a:gd name="T12" fmla="+- 0 9481 8791"/>
                              <a:gd name="T13" fmla="*/ T12 w 946"/>
                              <a:gd name="T14" fmla="+- 0 8138 7245"/>
                              <a:gd name="T15" fmla="*/ 8138 h 946"/>
                              <a:gd name="T16" fmla="+- 0 9543 8791"/>
                              <a:gd name="T17" fmla="*/ T16 w 946"/>
                              <a:gd name="T18" fmla="+- 0 8099 7245"/>
                              <a:gd name="T19" fmla="*/ 8099 h 946"/>
                              <a:gd name="T20" fmla="+- 0 9598 8791"/>
                              <a:gd name="T21" fmla="*/ T20 w 946"/>
                              <a:gd name="T22" fmla="+- 0 8052 7245"/>
                              <a:gd name="T23" fmla="*/ 8052 h 946"/>
                              <a:gd name="T24" fmla="+- 0 9645 8791"/>
                              <a:gd name="T25" fmla="*/ T24 w 946"/>
                              <a:gd name="T26" fmla="+- 0 7997 7245"/>
                              <a:gd name="T27" fmla="*/ 7997 h 946"/>
                              <a:gd name="T28" fmla="+- 0 9683 8791"/>
                              <a:gd name="T29" fmla="*/ T28 w 946"/>
                              <a:gd name="T30" fmla="+- 0 7935 7245"/>
                              <a:gd name="T31" fmla="*/ 7935 h 946"/>
                              <a:gd name="T32" fmla="+- 0 9712 8791"/>
                              <a:gd name="T33" fmla="*/ T32 w 946"/>
                              <a:gd name="T34" fmla="+- 0 7867 7245"/>
                              <a:gd name="T35" fmla="*/ 7867 h 946"/>
                              <a:gd name="T36" fmla="+- 0 9730 8791"/>
                              <a:gd name="T37" fmla="*/ T36 w 946"/>
                              <a:gd name="T38" fmla="+- 0 7794 7245"/>
                              <a:gd name="T39" fmla="*/ 7794 h 946"/>
                              <a:gd name="T40" fmla="+- 0 9736 8791"/>
                              <a:gd name="T41" fmla="*/ T40 w 946"/>
                              <a:gd name="T42" fmla="+- 0 7718 7245"/>
                              <a:gd name="T43" fmla="*/ 7718 h 946"/>
                              <a:gd name="T44" fmla="+- 0 9730 8791"/>
                              <a:gd name="T45" fmla="*/ T44 w 946"/>
                              <a:gd name="T46" fmla="+- 0 7641 7245"/>
                              <a:gd name="T47" fmla="*/ 7641 h 946"/>
                              <a:gd name="T48" fmla="+- 0 9712 8791"/>
                              <a:gd name="T49" fmla="*/ T48 w 946"/>
                              <a:gd name="T50" fmla="+- 0 7568 7245"/>
                              <a:gd name="T51" fmla="*/ 7568 h 946"/>
                              <a:gd name="T52" fmla="+- 0 9683 8791"/>
                              <a:gd name="T53" fmla="*/ T52 w 946"/>
                              <a:gd name="T54" fmla="+- 0 7501 7245"/>
                              <a:gd name="T55" fmla="*/ 7501 h 946"/>
                              <a:gd name="T56" fmla="+- 0 9645 8791"/>
                              <a:gd name="T57" fmla="*/ T56 w 946"/>
                              <a:gd name="T58" fmla="+- 0 7439 7245"/>
                              <a:gd name="T59" fmla="*/ 7439 h 946"/>
                              <a:gd name="T60" fmla="+- 0 9598 8791"/>
                              <a:gd name="T61" fmla="*/ T60 w 946"/>
                              <a:gd name="T62" fmla="+- 0 7384 7245"/>
                              <a:gd name="T63" fmla="*/ 7384 h 946"/>
                              <a:gd name="T64" fmla="+- 0 9543 8791"/>
                              <a:gd name="T65" fmla="*/ T64 w 946"/>
                              <a:gd name="T66" fmla="+- 0 7336 7245"/>
                              <a:gd name="T67" fmla="*/ 7336 h 946"/>
                              <a:gd name="T68" fmla="+- 0 9481 8791"/>
                              <a:gd name="T69" fmla="*/ T68 w 946"/>
                              <a:gd name="T70" fmla="+- 0 7298 7245"/>
                              <a:gd name="T71" fmla="*/ 7298 h 946"/>
                              <a:gd name="T72" fmla="+- 0 9413 8791"/>
                              <a:gd name="T73" fmla="*/ T72 w 946"/>
                              <a:gd name="T74" fmla="+- 0 7269 7245"/>
                              <a:gd name="T75" fmla="*/ 7269 h 946"/>
                              <a:gd name="T76" fmla="+- 0 9340 8791"/>
                              <a:gd name="T77" fmla="*/ T76 w 946"/>
                              <a:gd name="T78" fmla="+- 0 7251 7245"/>
                              <a:gd name="T79" fmla="*/ 7251 h 946"/>
                              <a:gd name="T80" fmla="+- 0 9264 8791"/>
                              <a:gd name="T81" fmla="*/ T80 w 946"/>
                              <a:gd name="T82" fmla="+- 0 7245 7245"/>
                              <a:gd name="T83" fmla="*/ 7245 h 946"/>
                              <a:gd name="T84" fmla="+- 0 9187 8791"/>
                              <a:gd name="T85" fmla="*/ T84 w 946"/>
                              <a:gd name="T86" fmla="+- 0 7251 7245"/>
                              <a:gd name="T87" fmla="*/ 7251 h 946"/>
                              <a:gd name="T88" fmla="+- 0 9114 8791"/>
                              <a:gd name="T89" fmla="*/ T88 w 946"/>
                              <a:gd name="T90" fmla="+- 0 7269 7245"/>
                              <a:gd name="T91" fmla="*/ 7269 h 946"/>
                              <a:gd name="T92" fmla="+- 0 9046 8791"/>
                              <a:gd name="T93" fmla="*/ T92 w 946"/>
                              <a:gd name="T94" fmla="+- 0 7298 7245"/>
                              <a:gd name="T95" fmla="*/ 7298 h 946"/>
                              <a:gd name="T96" fmla="+- 0 8985 8791"/>
                              <a:gd name="T97" fmla="*/ T96 w 946"/>
                              <a:gd name="T98" fmla="+- 0 7336 7245"/>
                              <a:gd name="T99" fmla="*/ 7336 h 946"/>
                              <a:gd name="T100" fmla="+- 0 8930 8791"/>
                              <a:gd name="T101" fmla="*/ T100 w 946"/>
                              <a:gd name="T102" fmla="+- 0 7384 7245"/>
                              <a:gd name="T103" fmla="*/ 7384 h 946"/>
                              <a:gd name="T104" fmla="+- 0 8882 8791"/>
                              <a:gd name="T105" fmla="*/ T104 w 946"/>
                              <a:gd name="T106" fmla="+- 0 7439 7245"/>
                              <a:gd name="T107" fmla="*/ 7439 h 946"/>
                              <a:gd name="T108" fmla="+- 0 8844 8791"/>
                              <a:gd name="T109" fmla="*/ T108 w 946"/>
                              <a:gd name="T110" fmla="+- 0 7501 7245"/>
                              <a:gd name="T111" fmla="*/ 7501 h 946"/>
                              <a:gd name="T112" fmla="+- 0 8815 8791"/>
                              <a:gd name="T113" fmla="*/ T112 w 946"/>
                              <a:gd name="T114" fmla="+- 0 7568 7245"/>
                              <a:gd name="T115" fmla="*/ 7568 h 946"/>
                              <a:gd name="T116" fmla="+- 0 8797 8791"/>
                              <a:gd name="T117" fmla="*/ T116 w 946"/>
                              <a:gd name="T118" fmla="+- 0 7641 7245"/>
                              <a:gd name="T119" fmla="*/ 7641 h 946"/>
                              <a:gd name="T120" fmla="+- 0 8791 8791"/>
                              <a:gd name="T121" fmla="*/ T120 w 946"/>
                              <a:gd name="T122" fmla="+- 0 7718 7245"/>
                              <a:gd name="T123" fmla="*/ 7718 h 946"/>
                              <a:gd name="T124" fmla="+- 0 8797 8791"/>
                              <a:gd name="T125" fmla="*/ T124 w 946"/>
                              <a:gd name="T126" fmla="+- 0 7794 7245"/>
                              <a:gd name="T127" fmla="*/ 7794 h 946"/>
                              <a:gd name="T128" fmla="+- 0 8815 8791"/>
                              <a:gd name="T129" fmla="*/ T128 w 946"/>
                              <a:gd name="T130" fmla="+- 0 7867 7245"/>
                              <a:gd name="T131" fmla="*/ 7867 h 946"/>
                              <a:gd name="T132" fmla="+- 0 8844 8791"/>
                              <a:gd name="T133" fmla="*/ T132 w 946"/>
                              <a:gd name="T134" fmla="+- 0 7935 7245"/>
                              <a:gd name="T135" fmla="*/ 7935 h 946"/>
                              <a:gd name="T136" fmla="+- 0 8882 8791"/>
                              <a:gd name="T137" fmla="*/ T136 w 946"/>
                              <a:gd name="T138" fmla="+- 0 7997 7245"/>
                              <a:gd name="T139" fmla="*/ 7997 h 946"/>
                              <a:gd name="T140" fmla="+- 0 8930 8791"/>
                              <a:gd name="T141" fmla="*/ T140 w 946"/>
                              <a:gd name="T142" fmla="+- 0 8052 7245"/>
                              <a:gd name="T143" fmla="*/ 8052 h 946"/>
                              <a:gd name="T144" fmla="+- 0 8985 8791"/>
                              <a:gd name="T145" fmla="*/ T144 w 946"/>
                              <a:gd name="T146" fmla="+- 0 8099 7245"/>
                              <a:gd name="T147" fmla="*/ 8099 h 946"/>
                              <a:gd name="T148" fmla="+- 0 9046 8791"/>
                              <a:gd name="T149" fmla="*/ T148 w 946"/>
                              <a:gd name="T150" fmla="+- 0 8138 7245"/>
                              <a:gd name="T151" fmla="*/ 8138 h 946"/>
                              <a:gd name="T152" fmla="+- 0 9114 8791"/>
                              <a:gd name="T153" fmla="*/ T152 w 946"/>
                              <a:gd name="T154" fmla="+- 0 8166 7245"/>
                              <a:gd name="T155" fmla="*/ 8166 h 946"/>
                              <a:gd name="T156" fmla="+- 0 9187 8791"/>
                              <a:gd name="T157" fmla="*/ T156 w 946"/>
                              <a:gd name="T158" fmla="+- 0 8184 7245"/>
                              <a:gd name="T159" fmla="*/ 8184 h 946"/>
                              <a:gd name="T160" fmla="+- 0 9264 8791"/>
                              <a:gd name="T161" fmla="*/ T160 w 946"/>
                              <a:gd name="T162" fmla="+- 0 8190 7245"/>
                              <a:gd name="T163" fmla="*/ 8190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3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9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9" y="807"/>
                                </a:lnTo>
                                <a:lnTo>
                                  <a:pt x="194" y="854"/>
                                </a:lnTo>
                                <a:lnTo>
                                  <a:pt x="255" y="893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D2984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docshape100"/>
                        <wps:cNvSpPr>
                          <a:spLocks/>
                        </wps:cNvSpPr>
                        <wps:spPr bwMode="auto">
                          <a:xfrm>
                            <a:off x="8926" y="7381"/>
                            <a:ext cx="674" cy="674"/>
                          </a:xfrm>
                          <a:custGeom>
                            <a:avLst/>
                            <a:gdLst>
                              <a:gd name="T0" fmla="+- 0 9599 8927"/>
                              <a:gd name="T1" fmla="*/ T0 w 674"/>
                              <a:gd name="T2" fmla="+- 0 7705 7382"/>
                              <a:gd name="T3" fmla="*/ 7705 h 674"/>
                              <a:gd name="T4" fmla="+- 0 9566 8927"/>
                              <a:gd name="T5" fmla="*/ T4 w 674"/>
                              <a:gd name="T6" fmla="+- 0 7570 7382"/>
                              <a:gd name="T7" fmla="*/ 7570 h 674"/>
                              <a:gd name="T8" fmla="+- 0 9474 8927"/>
                              <a:gd name="T9" fmla="*/ T8 w 674"/>
                              <a:gd name="T10" fmla="+- 0 7456 7382"/>
                              <a:gd name="T11" fmla="*/ 7456 h 674"/>
                              <a:gd name="T12" fmla="+- 0 9341 8927"/>
                              <a:gd name="T13" fmla="*/ T12 w 674"/>
                              <a:gd name="T14" fmla="+- 0 7390 7382"/>
                              <a:gd name="T15" fmla="*/ 7390 h 674"/>
                              <a:gd name="T16" fmla="+- 0 9252 8927"/>
                              <a:gd name="T17" fmla="*/ T16 w 674"/>
                              <a:gd name="T18" fmla="+- 0 7382 7382"/>
                              <a:gd name="T19" fmla="*/ 7382 h 674"/>
                              <a:gd name="T20" fmla="+- 0 9242 8927"/>
                              <a:gd name="T21" fmla="*/ T20 w 674"/>
                              <a:gd name="T22" fmla="+- 0 7415 7382"/>
                              <a:gd name="T23" fmla="*/ 7415 h 674"/>
                              <a:gd name="T24" fmla="+- 0 9264 8927"/>
                              <a:gd name="T25" fmla="*/ T24 w 674"/>
                              <a:gd name="T26" fmla="+- 0 7425 7382"/>
                              <a:gd name="T27" fmla="*/ 7425 h 674"/>
                              <a:gd name="T28" fmla="+- 0 9412 8927"/>
                              <a:gd name="T29" fmla="*/ T28 w 674"/>
                              <a:gd name="T30" fmla="+- 0 7465 7382"/>
                              <a:gd name="T31" fmla="*/ 7465 h 674"/>
                              <a:gd name="T32" fmla="+- 0 9517 8927"/>
                              <a:gd name="T33" fmla="*/ T32 w 674"/>
                              <a:gd name="T34" fmla="+- 0 7570 7382"/>
                              <a:gd name="T35" fmla="*/ 7570 h 674"/>
                              <a:gd name="T36" fmla="+- 0 9554 8927"/>
                              <a:gd name="T37" fmla="*/ T36 w 674"/>
                              <a:gd name="T38" fmla="+- 0 7697 7382"/>
                              <a:gd name="T39" fmla="*/ 7697 h 674"/>
                              <a:gd name="T40" fmla="+- 0 9501 8927"/>
                              <a:gd name="T41" fmla="*/ T40 w 674"/>
                              <a:gd name="T42" fmla="+- 0 7706 7382"/>
                              <a:gd name="T43" fmla="*/ 7706 h 674"/>
                              <a:gd name="T44" fmla="+- 0 9511 8927"/>
                              <a:gd name="T45" fmla="*/ T44 w 674"/>
                              <a:gd name="T46" fmla="+- 0 7740 7382"/>
                              <a:gd name="T47" fmla="*/ 7740 h 674"/>
                              <a:gd name="T48" fmla="+- 0 9547 8927"/>
                              <a:gd name="T49" fmla="*/ T48 w 674"/>
                              <a:gd name="T50" fmla="+- 0 7796 7382"/>
                              <a:gd name="T51" fmla="*/ 7796 h 674"/>
                              <a:gd name="T52" fmla="+- 0 9471 8927"/>
                              <a:gd name="T53" fmla="*/ T52 w 674"/>
                              <a:gd name="T54" fmla="+- 0 7926 7382"/>
                              <a:gd name="T55" fmla="*/ 7926 h 674"/>
                              <a:gd name="T56" fmla="+- 0 9342 8927"/>
                              <a:gd name="T57" fmla="*/ T56 w 674"/>
                              <a:gd name="T58" fmla="+- 0 8002 7382"/>
                              <a:gd name="T59" fmla="*/ 8002 h 674"/>
                              <a:gd name="T60" fmla="+- 0 9285 8927"/>
                              <a:gd name="T61" fmla="*/ T60 w 674"/>
                              <a:gd name="T62" fmla="+- 0 7966 7382"/>
                              <a:gd name="T63" fmla="*/ 7966 h 674"/>
                              <a:gd name="T64" fmla="+- 0 9252 8927"/>
                              <a:gd name="T65" fmla="*/ T64 w 674"/>
                              <a:gd name="T66" fmla="+- 0 7956 7382"/>
                              <a:gd name="T67" fmla="*/ 7956 h 674"/>
                              <a:gd name="T68" fmla="+- 0 9242 8927"/>
                              <a:gd name="T69" fmla="*/ T68 w 674"/>
                              <a:gd name="T70" fmla="+- 0 8009 7382"/>
                              <a:gd name="T71" fmla="*/ 8009 h 674"/>
                              <a:gd name="T72" fmla="+- 0 9116 8927"/>
                              <a:gd name="T73" fmla="*/ T72 w 674"/>
                              <a:gd name="T74" fmla="+- 0 7972 7382"/>
                              <a:gd name="T75" fmla="*/ 7972 h 674"/>
                              <a:gd name="T76" fmla="+- 0 9010 8927"/>
                              <a:gd name="T77" fmla="*/ T76 w 674"/>
                              <a:gd name="T78" fmla="+- 0 7866 7382"/>
                              <a:gd name="T79" fmla="*/ 7866 h 674"/>
                              <a:gd name="T80" fmla="+- 0 8973 8927"/>
                              <a:gd name="T81" fmla="*/ T80 w 674"/>
                              <a:gd name="T82" fmla="+- 0 7740 7382"/>
                              <a:gd name="T83" fmla="*/ 7740 h 674"/>
                              <a:gd name="T84" fmla="+- 0 9016 8927"/>
                              <a:gd name="T85" fmla="*/ T84 w 674"/>
                              <a:gd name="T86" fmla="+- 0 7740 7382"/>
                              <a:gd name="T87" fmla="*/ 7740 h 674"/>
                              <a:gd name="T88" fmla="+- 0 9026 8927"/>
                              <a:gd name="T89" fmla="*/ T88 w 674"/>
                              <a:gd name="T90" fmla="+- 0 7706 7382"/>
                              <a:gd name="T91" fmla="*/ 7706 h 674"/>
                              <a:gd name="T92" fmla="+- 0 8973 8927"/>
                              <a:gd name="T93" fmla="*/ T92 w 674"/>
                              <a:gd name="T94" fmla="+- 0 7697 7382"/>
                              <a:gd name="T95" fmla="*/ 7697 h 674"/>
                              <a:gd name="T96" fmla="+- 0 9001 8927"/>
                              <a:gd name="T97" fmla="*/ T96 w 674"/>
                              <a:gd name="T98" fmla="+- 0 7586 7382"/>
                              <a:gd name="T99" fmla="*/ 7586 h 674"/>
                              <a:gd name="T100" fmla="+- 0 9087 8927"/>
                              <a:gd name="T101" fmla="*/ T100 w 674"/>
                              <a:gd name="T102" fmla="+- 0 7484 7382"/>
                              <a:gd name="T103" fmla="*/ 7484 h 674"/>
                              <a:gd name="T104" fmla="+- 0 9211 8927"/>
                              <a:gd name="T105" fmla="*/ T104 w 674"/>
                              <a:gd name="T106" fmla="+- 0 7429 7382"/>
                              <a:gd name="T107" fmla="*/ 7429 h 674"/>
                              <a:gd name="T108" fmla="+- 0 9231 8927"/>
                              <a:gd name="T109" fmla="*/ T108 w 674"/>
                              <a:gd name="T110" fmla="+- 0 7416 7382"/>
                              <a:gd name="T111" fmla="*/ 7416 h 674"/>
                              <a:gd name="T112" fmla="+- 0 9216 8927"/>
                              <a:gd name="T113" fmla="*/ T112 w 674"/>
                              <a:gd name="T114" fmla="+- 0 7385 7382"/>
                              <a:gd name="T115" fmla="*/ 7385 h 674"/>
                              <a:gd name="T116" fmla="+- 0 9128 8927"/>
                              <a:gd name="T117" fmla="*/ T116 w 674"/>
                              <a:gd name="T118" fmla="+- 0 7410 7382"/>
                              <a:gd name="T119" fmla="*/ 7410 h 674"/>
                              <a:gd name="T120" fmla="+- 0 9005 8927"/>
                              <a:gd name="T121" fmla="*/ T120 w 674"/>
                              <a:gd name="T122" fmla="+- 0 7502 7382"/>
                              <a:gd name="T123" fmla="*/ 7502 h 674"/>
                              <a:gd name="T124" fmla="+- 0 8936 8927"/>
                              <a:gd name="T125" fmla="*/ T124 w 674"/>
                              <a:gd name="T126" fmla="+- 0 7639 7382"/>
                              <a:gd name="T127" fmla="*/ 7639 h 674"/>
                              <a:gd name="T128" fmla="+- 0 8927 8927"/>
                              <a:gd name="T129" fmla="*/ T128 w 674"/>
                              <a:gd name="T130" fmla="+- 0 7706 7382"/>
                              <a:gd name="T131" fmla="*/ 7706 h 674"/>
                              <a:gd name="T132" fmla="+- 0 8927 8927"/>
                              <a:gd name="T133" fmla="*/ T132 w 674"/>
                              <a:gd name="T134" fmla="+- 0 7730 7382"/>
                              <a:gd name="T135" fmla="*/ 7730 h 674"/>
                              <a:gd name="T136" fmla="+- 0 8936 8927"/>
                              <a:gd name="T137" fmla="*/ T136 w 674"/>
                              <a:gd name="T138" fmla="+- 0 7796 7382"/>
                              <a:gd name="T139" fmla="*/ 7796 h 674"/>
                              <a:gd name="T140" fmla="+- 0 9001 8927"/>
                              <a:gd name="T141" fmla="*/ T140 w 674"/>
                              <a:gd name="T142" fmla="+- 0 7929 7382"/>
                              <a:gd name="T143" fmla="*/ 7929 h 674"/>
                              <a:gd name="T144" fmla="+- 0 9116 8927"/>
                              <a:gd name="T145" fmla="*/ T144 w 674"/>
                              <a:gd name="T146" fmla="+- 0 8021 7382"/>
                              <a:gd name="T147" fmla="*/ 8021 h 674"/>
                              <a:gd name="T148" fmla="+- 0 9250 8927"/>
                              <a:gd name="T149" fmla="*/ T148 w 674"/>
                              <a:gd name="T150" fmla="+- 0 8054 7382"/>
                              <a:gd name="T151" fmla="*/ 8054 h 674"/>
                              <a:gd name="T152" fmla="+- 0 9264 8927"/>
                              <a:gd name="T153" fmla="*/ T152 w 674"/>
                              <a:gd name="T154" fmla="+- 0 8055 7382"/>
                              <a:gd name="T155" fmla="*/ 8055 h 674"/>
                              <a:gd name="T156" fmla="+- 0 9277 8927"/>
                              <a:gd name="T157" fmla="*/ T156 w 674"/>
                              <a:gd name="T158" fmla="+- 0 8054 7382"/>
                              <a:gd name="T159" fmla="*/ 8054 h 674"/>
                              <a:gd name="T160" fmla="+- 0 9412 8927"/>
                              <a:gd name="T161" fmla="*/ T160 w 674"/>
                              <a:gd name="T162" fmla="+- 0 8021 7382"/>
                              <a:gd name="T163" fmla="*/ 8021 h 674"/>
                              <a:gd name="T164" fmla="+- 0 9526 8927"/>
                              <a:gd name="T165" fmla="*/ T164 w 674"/>
                              <a:gd name="T166" fmla="+- 0 7929 7382"/>
                              <a:gd name="T167" fmla="*/ 7929 h 674"/>
                              <a:gd name="T168" fmla="+- 0 9592 8927"/>
                              <a:gd name="T169" fmla="*/ T168 w 674"/>
                              <a:gd name="T170" fmla="+- 0 7796 7382"/>
                              <a:gd name="T171" fmla="*/ 7796 h 674"/>
                              <a:gd name="T172" fmla="+- 0 9600 8927"/>
                              <a:gd name="T173" fmla="*/ T172 w 674"/>
                              <a:gd name="T174" fmla="+- 0 7730 7382"/>
                              <a:gd name="T175" fmla="*/ 7730 h 674"/>
                              <a:gd name="T176" fmla="+- 0 9600 8927"/>
                              <a:gd name="T177" fmla="*/ T176 w 674"/>
                              <a:gd name="T178" fmla="+- 0 7706 7382"/>
                              <a:gd name="T179" fmla="*/ 7706 h 6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74" h="674">
                                <a:moveTo>
                                  <a:pt x="673" y="324"/>
                                </a:moveTo>
                                <a:lnTo>
                                  <a:pt x="672" y="323"/>
                                </a:lnTo>
                                <a:lnTo>
                                  <a:pt x="665" y="259"/>
                                </a:lnTo>
                                <a:lnTo>
                                  <a:pt x="639" y="188"/>
                                </a:lnTo>
                                <a:lnTo>
                                  <a:pt x="599" y="126"/>
                                </a:lnTo>
                                <a:lnTo>
                                  <a:pt x="547" y="74"/>
                                </a:lnTo>
                                <a:lnTo>
                                  <a:pt x="485" y="34"/>
                                </a:lnTo>
                                <a:lnTo>
                                  <a:pt x="414" y="8"/>
                                </a:lnTo>
                                <a:lnTo>
                                  <a:pt x="337" y="0"/>
                                </a:lnTo>
                                <a:lnTo>
                                  <a:pt x="325" y="0"/>
                                </a:lnTo>
                                <a:lnTo>
                                  <a:pt x="315" y="9"/>
                                </a:lnTo>
                                <a:lnTo>
                                  <a:pt x="315" y="33"/>
                                </a:lnTo>
                                <a:lnTo>
                                  <a:pt x="325" y="43"/>
                                </a:lnTo>
                                <a:lnTo>
                                  <a:pt x="337" y="43"/>
                                </a:lnTo>
                                <a:lnTo>
                                  <a:pt x="415" y="53"/>
                                </a:lnTo>
                                <a:lnTo>
                                  <a:pt x="485" y="83"/>
                                </a:lnTo>
                                <a:lnTo>
                                  <a:pt x="544" y="129"/>
                                </a:lnTo>
                                <a:lnTo>
                                  <a:pt x="590" y="188"/>
                                </a:lnTo>
                                <a:lnTo>
                                  <a:pt x="620" y="258"/>
                                </a:lnTo>
                                <a:lnTo>
                                  <a:pt x="627" y="315"/>
                                </a:lnTo>
                                <a:lnTo>
                                  <a:pt x="584" y="315"/>
                                </a:lnTo>
                                <a:lnTo>
                                  <a:pt x="574" y="324"/>
                                </a:lnTo>
                                <a:lnTo>
                                  <a:pt x="574" y="348"/>
                                </a:lnTo>
                                <a:lnTo>
                                  <a:pt x="584" y="358"/>
                                </a:lnTo>
                                <a:lnTo>
                                  <a:pt x="627" y="358"/>
                                </a:lnTo>
                                <a:lnTo>
                                  <a:pt x="620" y="414"/>
                                </a:lnTo>
                                <a:lnTo>
                                  <a:pt x="590" y="484"/>
                                </a:lnTo>
                                <a:lnTo>
                                  <a:pt x="544" y="544"/>
                                </a:lnTo>
                                <a:lnTo>
                                  <a:pt x="485" y="590"/>
                                </a:lnTo>
                                <a:lnTo>
                                  <a:pt x="415" y="620"/>
                                </a:lnTo>
                                <a:lnTo>
                                  <a:pt x="358" y="627"/>
                                </a:lnTo>
                                <a:lnTo>
                                  <a:pt x="358" y="584"/>
                                </a:lnTo>
                                <a:lnTo>
                                  <a:pt x="349" y="574"/>
                                </a:lnTo>
                                <a:lnTo>
                                  <a:pt x="325" y="574"/>
                                </a:lnTo>
                                <a:lnTo>
                                  <a:pt x="315" y="584"/>
                                </a:lnTo>
                                <a:lnTo>
                                  <a:pt x="315" y="627"/>
                                </a:lnTo>
                                <a:lnTo>
                                  <a:pt x="259" y="620"/>
                                </a:lnTo>
                                <a:lnTo>
                                  <a:pt x="189" y="590"/>
                                </a:lnTo>
                                <a:lnTo>
                                  <a:pt x="129" y="544"/>
                                </a:lnTo>
                                <a:lnTo>
                                  <a:pt x="83" y="484"/>
                                </a:lnTo>
                                <a:lnTo>
                                  <a:pt x="53" y="414"/>
                                </a:lnTo>
                                <a:lnTo>
                                  <a:pt x="46" y="358"/>
                                </a:lnTo>
                                <a:lnTo>
                                  <a:pt x="77" y="358"/>
                                </a:lnTo>
                                <a:lnTo>
                                  <a:pt x="89" y="358"/>
                                </a:lnTo>
                                <a:lnTo>
                                  <a:pt x="99" y="348"/>
                                </a:lnTo>
                                <a:lnTo>
                                  <a:pt x="99" y="324"/>
                                </a:lnTo>
                                <a:lnTo>
                                  <a:pt x="89" y="315"/>
                                </a:lnTo>
                                <a:lnTo>
                                  <a:pt x="46" y="315"/>
                                </a:lnTo>
                                <a:lnTo>
                                  <a:pt x="51" y="267"/>
                                </a:lnTo>
                                <a:lnTo>
                                  <a:pt x="74" y="204"/>
                                </a:lnTo>
                                <a:lnTo>
                                  <a:pt x="111" y="148"/>
                                </a:lnTo>
                                <a:lnTo>
                                  <a:pt x="160" y="102"/>
                                </a:lnTo>
                                <a:lnTo>
                                  <a:pt x="218" y="68"/>
                                </a:lnTo>
                                <a:lnTo>
                                  <a:pt x="284" y="47"/>
                                </a:lnTo>
                                <a:lnTo>
                                  <a:pt x="296" y="45"/>
                                </a:lnTo>
                                <a:lnTo>
                                  <a:pt x="304" y="34"/>
                                </a:lnTo>
                                <a:lnTo>
                                  <a:pt x="300" y="11"/>
                                </a:lnTo>
                                <a:lnTo>
                                  <a:pt x="289" y="3"/>
                                </a:lnTo>
                                <a:lnTo>
                                  <a:pt x="277" y="5"/>
                                </a:lnTo>
                                <a:lnTo>
                                  <a:pt x="201" y="28"/>
                                </a:lnTo>
                                <a:lnTo>
                                  <a:pt x="134" y="67"/>
                                </a:lnTo>
                                <a:lnTo>
                                  <a:pt x="78" y="120"/>
                                </a:lnTo>
                                <a:lnTo>
                                  <a:pt x="36" y="184"/>
                                </a:lnTo>
                                <a:lnTo>
                                  <a:pt x="9" y="257"/>
                                </a:lnTo>
                                <a:lnTo>
                                  <a:pt x="1" y="323"/>
                                </a:lnTo>
                                <a:lnTo>
                                  <a:pt x="0" y="324"/>
                                </a:lnTo>
                                <a:lnTo>
                                  <a:pt x="0" y="336"/>
                                </a:lnTo>
                                <a:lnTo>
                                  <a:pt x="0" y="348"/>
                                </a:lnTo>
                                <a:lnTo>
                                  <a:pt x="1" y="350"/>
                                </a:lnTo>
                                <a:lnTo>
                                  <a:pt x="9" y="414"/>
                                </a:lnTo>
                                <a:lnTo>
                                  <a:pt x="34" y="484"/>
                                </a:lnTo>
                                <a:lnTo>
                                  <a:pt x="74" y="547"/>
                                </a:lnTo>
                                <a:lnTo>
                                  <a:pt x="126" y="599"/>
                                </a:lnTo>
                                <a:lnTo>
                                  <a:pt x="189" y="639"/>
                                </a:lnTo>
                                <a:lnTo>
                                  <a:pt x="259" y="664"/>
                                </a:lnTo>
                                <a:lnTo>
                                  <a:pt x="323" y="672"/>
                                </a:lnTo>
                                <a:lnTo>
                                  <a:pt x="325" y="673"/>
                                </a:lnTo>
                                <a:lnTo>
                                  <a:pt x="337" y="673"/>
                                </a:lnTo>
                                <a:lnTo>
                                  <a:pt x="349" y="673"/>
                                </a:lnTo>
                                <a:lnTo>
                                  <a:pt x="350" y="672"/>
                                </a:lnTo>
                                <a:lnTo>
                                  <a:pt x="414" y="664"/>
                                </a:lnTo>
                                <a:lnTo>
                                  <a:pt x="485" y="639"/>
                                </a:lnTo>
                                <a:lnTo>
                                  <a:pt x="547" y="599"/>
                                </a:lnTo>
                                <a:lnTo>
                                  <a:pt x="599" y="547"/>
                                </a:lnTo>
                                <a:lnTo>
                                  <a:pt x="639" y="484"/>
                                </a:lnTo>
                                <a:lnTo>
                                  <a:pt x="665" y="414"/>
                                </a:lnTo>
                                <a:lnTo>
                                  <a:pt x="672" y="350"/>
                                </a:lnTo>
                                <a:lnTo>
                                  <a:pt x="673" y="348"/>
                                </a:lnTo>
                                <a:lnTo>
                                  <a:pt x="673" y="336"/>
                                </a:lnTo>
                                <a:lnTo>
                                  <a:pt x="673" y="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98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docshape101"/>
                          <pic:cNvPicPr>
                            <a:picLocks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7" y="7379"/>
                            <a:ext cx="400" cy="5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4" name="docshape102"/>
                        <wps:cNvSpPr>
                          <a:spLocks/>
                        </wps:cNvSpPr>
                        <wps:spPr bwMode="auto">
                          <a:xfrm>
                            <a:off x="9007" y="4652"/>
                            <a:ext cx="372" cy="611"/>
                          </a:xfrm>
                          <a:custGeom>
                            <a:avLst/>
                            <a:gdLst>
                              <a:gd name="T0" fmla="+- 0 9315 9008"/>
                              <a:gd name="T1" fmla="*/ T0 w 372"/>
                              <a:gd name="T2" fmla="+- 0 4844 4653"/>
                              <a:gd name="T3" fmla="*/ 4844 h 611"/>
                              <a:gd name="T4" fmla="+- 0 9063 9008"/>
                              <a:gd name="T5" fmla="*/ T4 w 372"/>
                              <a:gd name="T6" fmla="+- 0 4853 4653"/>
                              <a:gd name="T7" fmla="*/ 4853 h 611"/>
                              <a:gd name="T8" fmla="+- 0 9072 9008"/>
                              <a:gd name="T9" fmla="*/ T8 w 372"/>
                              <a:gd name="T10" fmla="+- 0 4883 4653"/>
                              <a:gd name="T11" fmla="*/ 4883 h 611"/>
                              <a:gd name="T12" fmla="+- 0 9315 9008"/>
                              <a:gd name="T13" fmla="*/ T12 w 372"/>
                              <a:gd name="T14" fmla="+- 0 4883 4653"/>
                              <a:gd name="T15" fmla="*/ 4883 h 611"/>
                              <a:gd name="T16" fmla="+- 0 9324 9008"/>
                              <a:gd name="T17" fmla="*/ T16 w 372"/>
                              <a:gd name="T18" fmla="+- 0 4853 4653"/>
                              <a:gd name="T19" fmla="*/ 4853 h 611"/>
                              <a:gd name="T20" fmla="+- 0 9336 9008"/>
                              <a:gd name="T21" fmla="*/ T20 w 372"/>
                              <a:gd name="T22" fmla="+- 0 4653 4653"/>
                              <a:gd name="T23" fmla="*/ 4653 h 611"/>
                              <a:gd name="T24" fmla="+- 0 9249 9008"/>
                              <a:gd name="T25" fmla="*/ T24 w 372"/>
                              <a:gd name="T26" fmla="+- 0 4653 4653"/>
                              <a:gd name="T27" fmla="*/ 4653 h 611"/>
                              <a:gd name="T28" fmla="+- 0 9183 9008"/>
                              <a:gd name="T29" fmla="*/ T28 w 372"/>
                              <a:gd name="T30" fmla="+- 0 4653 4653"/>
                              <a:gd name="T31" fmla="*/ 4653 h 611"/>
                              <a:gd name="T32" fmla="+- 0 9116 9008"/>
                              <a:gd name="T33" fmla="*/ T32 w 372"/>
                              <a:gd name="T34" fmla="+- 0 4653 4653"/>
                              <a:gd name="T35" fmla="*/ 4653 h 611"/>
                              <a:gd name="T36" fmla="+- 0 9042 9008"/>
                              <a:gd name="T37" fmla="*/ T36 w 372"/>
                              <a:gd name="T38" fmla="+- 0 4662 4653"/>
                              <a:gd name="T39" fmla="*/ 4662 h 611"/>
                              <a:gd name="T40" fmla="+- 0 9050 9008"/>
                              <a:gd name="T41" fmla="*/ T40 w 372"/>
                              <a:gd name="T42" fmla="+- 0 4750 4653"/>
                              <a:gd name="T43" fmla="*/ 4750 h 611"/>
                              <a:gd name="T44" fmla="+- 0 9081 9008"/>
                              <a:gd name="T45" fmla="*/ T44 w 372"/>
                              <a:gd name="T46" fmla="+- 0 4741 4653"/>
                              <a:gd name="T47" fmla="*/ 4741 h 611"/>
                              <a:gd name="T48" fmla="+- 0 9108 9008"/>
                              <a:gd name="T49" fmla="*/ T48 w 372"/>
                              <a:gd name="T50" fmla="+- 0 4692 4653"/>
                              <a:gd name="T51" fmla="*/ 4692 h 611"/>
                              <a:gd name="T52" fmla="+- 0 9116 9008"/>
                              <a:gd name="T53" fmla="*/ T52 w 372"/>
                              <a:gd name="T54" fmla="+- 0 4750 4653"/>
                              <a:gd name="T55" fmla="*/ 4750 h 611"/>
                              <a:gd name="T56" fmla="+- 0 9138 9008"/>
                              <a:gd name="T57" fmla="*/ T56 w 372"/>
                              <a:gd name="T58" fmla="+- 0 4750 4653"/>
                              <a:gd name="T59" fmla="*/ 4750 h 611"/>
                              <a:gd name="T60" fmla="+- 0 9147 9008"/>
                              <a:gd name="T61" fmla="*/ T60 w 372"/>
                              <a:gd name="T62" fmla="+- 0 4692 4653"/>
                              <a:gd name="T63" fmla="*/ 4692 h 611"/>
                              <a:gd name="T64" fmla="+- 0 9174 9008"/>
                              <a:gd name="T65" fmla="*/ T64 w 372"/>
                              <a:gd name="T66" fmla="+- 0 4741 4653"/>
                              <a:gd name="T67" fmla="*/ 4741 h 611"/>
                              <a:gd name="T68" fmla="+- 0 9193 9008"/>
                              <a:gd name="T69" fmla="*/ T68 w 372"/>
                              <a:gd name="T70" fmla="+- 0 4750 4653"/>
                              <a:gd name="T71" fmla="*/ 4750 h 611"/>
                              <a:gd name="T72" fmla="+- 0 9213 9008"/>
                              <a:gd name="T73" fmla="*/ T72 w 372"/>
                              <a:gd name="T74" fmla="+- 0 4741 4653"/>
                              <a:gd name="T75" fmla="*/ 4741 h 611"/>
                              <a:gd name="T76" fmla="+- 0 9240 9008"/>
                              <a:gd name="T77" fmla="*/ T76 w 372"/>
                              <a:gd name="T78" fmla="+- 0 4692 4653"/>
                              <a:gd name="T79" fmla="*/ 4692 h 611"/>
                              <a:gd name="T80" fmla="+- 0 9249 9008"/>
                              <a:gd name="T81" fmla="*/ T80 w 372"/>
                              <a:gd name="T82" fmla="+- 0 4750 4653"/>
                              <a:gd name="T83" fmla="*/ 4750 h 611"/>
                              <a:gd name="T84" fmla="+- 0 9270 9008"/>
                              <a:gd name="T85" fmla="*/ T84 w 372"/>
                              <a:gd name="T86" fmla="+- 0 4750 4653"/>
                              <a:gd name="T87" fmla="*/ 4750 h 611"/>
                              <a:gd name="T88" fmla="+- 0 9279 9008"/>
                              <a:gd name="T89" fmla="*/ T88 w 372"/>
                              <a:gd name="T90" fmla="+- 0 4692 4653"/>
                              <a:gd name="T91" fmla="*/ 4692 h 611"/>
                              <a:gd name="T92" fmla="+- 0 9306 9008"/>
                              <a:gd name="T93" fmla="*/ T92 w 372"/>
                              <a:gd name="T94" fmla="+- 0 4741 4653"/>
                              <a:gd name="T95" fmla="*/ 4741 h 611"/>
                              <a:gd name="T96" fmla="+- 0 9326 9008"/>
                              <a:gd name="T97" fmla="*/ T96 w 372"/>
                              <a:gd name="T98" fmla="+- 0 4750 4653"/>
                              <a:gd name="T99" fmla="*/ 4750 h 611"/>
                              <a:gd name="T100" fmla="+- 0 9345 9008"/>
                              <a:gd name="T101" fmla="*/ T100 w 372"/>
                              <a:gd name="T102" fmla="+- 0 4741 4653"/>
                              <a:gd name="T103" fmla="*/ 4741 h 611"/>
                              <a:gd name="T104" fmla="+- 0 9379 9008"/>
                              <a:gd name="T105" fmla="*/ T104 w 372"/>
                              <a:gd name="T106" fmla="+- 0 4823 4653"/>
                              <a:gd name="T107" fmla="*/ 4823 h 611"/>
                              <a:gd name="T108" fmla="+- 0 9362 9008"/>
                              <a:gd name="T109" fmla="*/ T108 w 372"/>
                              <a:gd name="T110" fmla="+- 0 4782 4653"/>
                              <a:gd name="T111" fmla="*/ 4782 h 611"/>
                              <a:gd name="T112" fmla="+- 0 9321 9008"/>
                              <a:gd name="T113" fmla="*/ T112 w 372"/>
                              <a:gd name="T114" fmla="+- 0 4765 4653"/>
                              <a:gd name="T115" fmla="*/ 4765 h 611"/>
                              <a:gd name="T116" fmla="+- 0 9043 9008"/>
                              <a:gd name="T117" fmla="*/ T116 w 372"/>
                              <a:gd name="T118" fmla="+- 0 4770 4653"/>
                              <a:gd name="T119" fmla="*/ 4770 h 611"/>
                              <a:gd name="T120" fmla="+- 0 9012 9008"/>
                              <a:gd name="T121" fmla="*/ T120 w 372"/>
                              <a:gd name="T122" fmla="+- 0 4800 4653"/>
                              <a:gd name="T123" fmla="*/ 4800 h 611"/>
                              <a:gd name="T124" fmla="+- 0 9008 9008"/>
                              <a:gd name="T125" fmla="*/ T124 w 372"/>
                              <a:gd name="T126" fmla="+- 0 5206 4653"/>
                              <a:gd name="T127" fmla="*/ 5206 h 611"/>
                              <a:gd name="T128" fmla="+- 0 9025 9008"/>
                              <a:gd name="T129" fmla="*/ T128 w 372"/>
                              <a:gd name="T130" fmla="+- 0 5247 4653"/>
                              <a:gd name="T131" fmla="*/ 5247 h 611"/>
                              <a:gd name="T132" fmla="+- 0 9065 9008"/>
                              <a:gd name="T133" fmla="*/ T132 w 372"/>
                              <a:gd name="T134" fmla="+- 0 5264 4653"/>
                              <a:gd name="T135" fmla="*/ 5264 h 611"/>
                              <a:gd name="T136" fmla="+- 0 9256 9008"/>
                              <a:gd name="T137" fmla="*/ T136 w 372"/>
                              <a:gd name="T138" fmla="+- 0 5264 4653"/>
                              <a:gd name="T139" fmla="*/ 5264 h 611"/>
                              <a:gd name="T140" fmla="+- 0 9265 9008"/>
                              <a:gd name="T141" fmla="*/ T140 w 372"/>
                              <a:gd name="T142" fmla="+- 0 5233 4653"/>
                              <a:gd name="T143" fmla="*/ 5233 h 611"/>
                              <a:gd name="T144" fmla="+- 0 9055 9008"/>
                              <a:gd name="T145" fmla="*/ T144 w 372"/>
                              <a:gd name="T146" fmla="+- 0 5224 4653"/>
                              <a:gd name="T147" fmla="*/ 5224 h 611"/>
                              <a:gd name="T148" fmla="+- 0 9047 9008"/>
                              <a:gd name="T149" fmla="*/ T148 w 372"/>
                              <a:gd name="T150" fmla="+- 0 4812 4653"/>
                              <a:gd name="T151" fmla="*/ 4812 h 611"/>
                              <a:gd name="T152" fmla="+- 0 9332 9008"/>
                              <a:gd name="T153" fmla="*/ T152 w 372"/>
                              <a:gd name="T154" fmla="+- 0 4804 4653"/>
                              <a:gd name="T155" fmla="*/ 4804 h 611"/>
                              <a:gd name="T156" fmla="+- 0 9340 9008"/>
                              <a:gd name="T157" fmla="*/ T156 w 372"/>
                              <a:gd name="T158" fmla="+- 0 4964 4653"/>
                              <a:gd name="T159" fmla="*/ 4964 h 611"/>
                              <a:gd name="T160" fmla="+- 0 9370 9008"/>
                              <a:gd name="T161" fmla="*/ T160 w 372"/>
                              <a:gd name="T162" fmla="+- 0 4973 4653"/>
                              <a:gd name="T163" fmla="*/ 4973 h 611"/>
                              <a:gd name="T164" fmla="+- 0 9379 9008"/>
                              <a:gd name="T165" fmla="*/ T164 w 372"/>
                              <a:gd name="T166" fmla="+- 0 4823 4653"/>
                              <a:gd name="T167" fmla="*/ 4823 h 6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72" h="611">
                                <a:moveTo>
                                  <a:pt x="316" y="200"/>
                                </a:moveTo>
                                <a:lnTo>
                                  <a:pt x="307" y="191"/>
                                </a:lnTo>
                                <a:lnTo>
                                  <a:pt x="64" y="191"/>
                                </a:lnTo>
                                <a:lnTo>
                                  <a:pt x="55" y="200"/>
                                </a:lnTo>
                                <a:lnTo>
                                  <a:pt x="55" y="221"/>
                                </a:lnTo>
                                <a:lnTo>
                                  <a:pt x="64" y="230"/>
                                </a:lnTo>
                                <a:lnTo>
                                  <a:pt x="296" y="230"/>
                                </a:lnTo>
                                <a:lnTo>
                                  <a:pt x="307" y="230"/>
                                </a:lnTo>
                                <a:lnTo>
                                  <a:pt x="316" y="221"/>
                                </a:lnTo>
                                <a:lnTo>
                                  <a:pt x="316" y="200"/>
                                </a:lnTo>
                                <a:close/>
                                <a:moveTo>
                                  <a:pt x="337" y="9"/>
                                </a:moveTo>
                                <a:lnTo>
                                  <a:pt x="328" y="0"/>
                                </a:lnTo>
                                <a:lnTo>
                                  <a:pt x="262" y="0"/>
                                </a:lnTo>
                                <a:lnTo>
                                  <a:pt x="241" y="0"/>
                                </a:lnTo>
                                <a:lnTo>
                                  <a:pt x="196" y="0"/>
                                </a:lnTo>
                                <a:lnTo>
                                  <a:pt x="175" y="0"/>
                                </a:lnTo>
                                <a:lnTo>
                                  <a:pt x="130" y="0"/>
                                </a:lnTo>
                                <a:lnTo>
                                  <a:pt x="108" y="0"/>
                                </a:lnTo>
                                <a:lnTo>
                                  <a:pt x="42" y="0"/>
                                </a:lnTo>
                                <a:lnTo>
                                  <a:pt x="34" y="9"/>
                                </a:lnTo>
                                <a:lnTo>
                                  <a:pt x="34" y="88"/>
                                </a:lnTo>
                                <a:lnTo>
                                  <a:pt x="42" y="97"/>
                                </a:lnTo>
                                <a:lnTo>
                                  <a:pt x="64" y="97"/>
                                </a:lnTo>
                                <a:lnTo>
                                  <a:pt x="73" y="88"/>
                                </a:lnTo>
                                <a:lnTo>
                                  <a:pt x="73" y="39"/>
                                </a:lnTo>
                                <a:lnTo>
                                  <a:pt x="100" y="39"/>
                                </a:lnTo>
                                <a:lnTo>
                                  <a:pt x="100" y="88"/>
                                </a:lnTo>
                                <a:lnTo>
                                  <a:pt x="108" y="97"/>
                                </a:lnTo>
                                <a:lnTo>
                                  <a:pt x="119" y="97"/>
                                </a:lnTo>
                                <a:lnTo>
                                  <a:pt x="130" y="97"/>
                                </a:lnTo>
                                <a:lnTo>
                                  <a:pt x="139" y="88"/>
                                </a:lnTo>
                                <a:lnTo>
                                  <a:pt x="139" y="39"/>
                                </a:lnTo>
                                <a:lnTo>
                                  <a:pt x="166" y="39"/>
                                </a:lnTo>
                                <a:lnTo>
                                  <a:pt x="166" y="88"/>
                                </a:lnTo>
                                <a:lnTo>
                                  <a:pt x="175" y="97"/>
                                </a:lnTo>
                                <a:lnTo>
                                  <a:pt x="185" y="97"/>
                                </a:lnTo>
                                <a:lnTo>
                                  <a:pt x="196" y="97"/>
                                </a:lnTo>
                                <a:lnTo>
                                  <a:pt x="205" y="88"/>
                                </a:lnTo>
                                <a:lnTo>
                                  <a:pt x="205" y="39"/>
                                </a:lnTo>
                                <a:lnTo>
                                  <a:pt x="232" y="39"/>
                                </a:lnTo>
                                <a:lnTo>
                                  <a:pt x="232" y="88"/>
                                </a:lnTo>
                                <a:lnTo>
                                  <a:pt x="241" y="97"/>
                                </a:lnTo>
                                <a:lnTo>
                                  <a:pt x="252" y="97"/>
                                </a:lnTo>
                                <a:lnTo>
                                  <a:pt x="262" y="97"/>
                                </a:lnTo>
                                <a:lnTo>
                                  <a:pt x="271" y="88"/>
                                </a:lnTo>
                                <a:lnTo>
                                  <a:pt x="271" y="39"/>
                                </a:lnTo>
                                <a:lnTo>
                                  <a:pt x="298" y="39"/>
                                </a:lnTo>
                                <a:lnTo>
                                  <a:pt x="298" y="88"/>
                                </a:lnTo>
                                <a:lnTo>
                                  <a:pt x="307" y="97"/>
                                </a:lnTo>
                                <a:lnTo>
                                  <a:pt x="318" y="97"/>
                                </a:lnTo>
                                <a:lnTo>
                                  <a:pt x="328" y="97"/>
                                </a:lnTo>
                                <a:lnTo>
                                  <a:pt x="337" y="88"/>
                                </a:lnTo>
                                <a:lnTo>
                                  <a:pt x="337" y="9"/>
                                </a:lnTo>
                                <a:close/>
                                <a:moveTo>
                                  <a:pt x="371" y="170"/>
                                </a:moveTo>
                                <a:lnTo>
                                  <a:pt x="366" y="147"/>
                                </a:lnTo>
                                <a:lnTo>
                                  <a:pt x="354" y="129"/>
                                </a:lnTo>
                                <a:lnTo>
                                  <a:pt x="336" y="117"/>
                                </a:lnTo>
                                <a:lnTo>
                                  <a:pt x="313" y="112"/>
                                </a:lnTo>
                                <a:lnTo>
                                  <a:pt x="57" y="112"/>
                                </a:lnTo>
                                <a:lnTo>
                                  <a:pt x="35" y="117"/>
                                </a:lnTo>
                                <a:lnTo>
                                  <a:pt x="17" y="129"/>
                                </a:lnTo>
                                <a:lnTo>
                                  <a:pt x="4" y="147"/>
                                </a:lnTo>
                                <a:lnTo>
                                  <a:pt x="0" y="170"/>
                                </a:lnTo>
                                <a:lnTo>
                                  <a:pt x="0" y="553"/>
                                </a:lnTo>
                                <a:lnTo>
                                  <a:pt x="4" y="575"/>
                                </a:lnTo>
                                <a:lnTo>
                                  <a:pt x="17" y="594"/>
                                </a:lnTo>
                                <a:lnTo>
                                  <a:pt x="35" y="606"/>
                                </a:lnTo>
                                <a:lnTo>
                                  <a:pt x="57" y="611"/>
                                </a:lnTo>
                                <a:lnTo>
                                  <a:pt x="237" y="611"/>
                                </a:lnTo>
                                <a:lnTo>
                                  <a:pt x="248" y="611"/>
                                </a:lnTo>
                                <a:lnTo>
                                  <a:pt x="257" y="602"/>
                                </a:lnTo>
                                <a:lnTo>
                                  <a:pt x="257" y="580"/>
                                </a:lnTo>
                                <a:lnTo>
                                  <a:pt x="248" y="571"/>
                                </a:lnTo>
                                <a:lnTo>
                                  <a:pt x="47" y="571"/>
                                </a:lnTo>
                                <a:lnTo>
                                  <a:pt x="39" y="563"/>
                                </a:lnTo>
                                <a:lnTo>
                                  <a:pt x="39" y="159"/>
                                </a:lnTo>
                                <a:lnTo>
                                  <a:pt x="47" y="151"/>
                                </a:lnTo>
                                <a:lnTo>
                                  <a:pt x="324" y="151"/>
                                </a:lnTo>
                                <a:lnTo>
                                  <a:pt x="332" y="159"/>
                                </a:lnTo>
                                <a:lnTo>
                                  <a:pt x="332" y="311"/>
                                </a:lnTo>
                                <a:lnTo>
                                  <a:pt x="341" y="320"/>
                                </a:lnTo>
                                <a:lnTo>
                                  <a:pt x="362" y="320"/>
                                </a:lnTo>
                                <a:lnTo>
                                  <a:pt x="371" y="311"/>
                                </a:lnTo>
                                <a:lnTo>
                                  <a:pt x="371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98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docshape103"/>
                          <pic:cNvPicPr>
                            <a:picLocks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2" y="4952"/>
                            <a:ext cx="490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6" name="docshape104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17280" cy="20"/>
                          </a:xfrm>
                          <a:custGeom>
                            <a:avLst/>
                            <a:gdLst>
                              <a:gd name="T0" fmla="*/ 2835 w 17280"/>
                              <a:gd name="T1" fmla="+- 0 12950 12950"/>
                              <a:gd name="T2" fmla="*/ 12950 h 20"/>
                              <a:gd name="T3" fmla="*/ 0 w 17280"/>
                              <a:gd name="T4" fmla="+- 0 12950 12950"/>
                              <a:gd name="T5" fmla="*/ 12950 h 20"/>
                              <a:gd name="T6" fmla="*/ 0 w 17280"/>
                              <a:gd name="T7" fmla="+- 0 12970 12950"/>
                              <a:gd name="T8" fmla="*/ 12970 h 20"/>
                              <a:gd name="T9" fmla="*/ 2835 w 17280"/>
                              <a:gd name="T10" fmla="+- 0 12970 12950"/>
                              <a:gd name="T11" fmla="*/ 12970 h 20"/>
                              <a:gd name="T12" fmla="*/ 2835 w 17280"/>
                              <a:gd name="T13" fmla="+- 0 12950 12950"/>
                              <a:gd name="T14" fmla="*/ 12950 h 20"/>
                              <a:gd name="T15" fmla="*/ 17280 w 17280"/>
                              <a:gd name="T16" fmla="+- 0 12950 12950"/>
                              <a:gd name="T17" fmla="*/ 12950 h 20"/>
                              <a:gd name="T18" fmla="*/ 5990 w 17280"/>
                              <a:gd name="T19" fmla="+- 0 12950 12950"/>
                              <a:gd name="T20" fmla="*/ 12950 h 20"/>
                              <a:gd name="T21" fmla="*/ 5990 w 17280"/>
                              <a:gd name="T22" fmla="+- 0 12970 12950"/>
                              <a:gd name="T23" fmla="*/ 12970 h 20"/>
                              <a:gd name="T24" fmla="*/ 17280 w 17280"/>
                              <a:gd name="T25" fmla="+- 0 12970 12950"/>
                              <a:gd name="T26" fmla="*/ 12970 h 20"/>
                              <a:gd name="T27" fmla="*/ 17280 w 17280"/>
                              <a:gd name="T28" fmla="+- 0 12950 12950"/>
                              <a:gd name="T29" fmla="*/ 12950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28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2835" y="20"/>
                                </a:lnTo>
                                <a:lnTo>
                                  <a:pt x="2835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5990" y="0"/>
                                </a:lnTo>
                                <a:lnTo>
                                  <a:pt x="5990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docshape105"/>
                        <wps:cNvSpPr>
                          <a:spLocks/>
                        </wps:cNvSpPr>
                        <wps:spPr bwMode="auto">
                          <a:xfrm>
                            <a:off x="2821" y="12958"/>
                            <a:ext cx="3178" cy="712"/>
                          </a:xfrm>
                          <a:custGeom>
                            <a:avLst/>
                            <a:gdLst>
                              <a:gd name="T0" fmla="+- 0 2822 2822"/>
                              <a:gd name="T1" fmla="*/ T0 w 3178"/>
                              <a:gd name="T2" fmla="+- 0 12959 12959"/>
                              <a:gd name="T3" fmla="*/ 12959 h 712"/>
                              <a:gd name="T4" fmla="+- 0 2822 2822"/>
                              <a:gd name="T5" fmla="*/ T4 w 3178"/>
                              <a:gd name="T6" fmla="+- 0 13557 12959"/>
                              <a:gd name="T7" fmla="*/ 13557 h 712"/>
                              <a:gd name="T8" fmla="+- 0 2831 2822"/>
                              <a:gd name="T9" fmla="*/ T8 w 3178"/>
                              <a:gd name="T10" fmla="+- 0 13601 12959"/>
                              <a:gd name="T11" fmla="*/ 13601 h 712"/>
                              <a:gd name="T12" fmla="+- 0 2856 2822"/>
                              <a:gd name="T13" fmla="*/ T12 w 3178"/>
                              <a:gd name="T14" fmla="+- 0 13637 12959"/>
                              <a:gd name="T15" fmla="*/ 13637 h 712"/>
                              <a:gd name="T16" fmla="+- 0 2892 2822"/>
                              <a:gd name="T17" fmla="*/ T16 w 3178"/>
                              <a:gd name="T18" fmla="+- 0 13661 12959"/>
                              <a:gd name="T19" fmla="*/ 13661 h 712"/>
                              <a:gd name="T20" fmla="+- 0 2937 2822"/>
                              <a:gd name="T21" fmla="*/ T20 w 3178"/>
                              <a:gd name="T22" fmla="+- 0 13670 12959"/>
                              <a:gd name="T23" fmla="*/ 13670 h 712"/>
                              <a:gd name="T24" fmla="+- 0 5722 2822"/>
                              <a:gd name="T25" fmla="*/ T24 w 3178"/>
                              <a:gd name="T26" fmla="+- 0 13670 12959"/>
                              <a:gd name="T27" fmla="*/ 13670 h 712"/>
                              <a:gd name="T28" fmla="+- 0 5764 2822"/>
                              <a:gd name="T29" fmla="*/ T28 w 3178"/>
                              <a:gd name="T30" fmla="+- 0 13660 12959"/>
                              <a:gd name="T31" fmla="*/ 13660 h 712"/>
                              <a:gd name="T32" fmla="+- 0 5797 2822"/>
                              <a:gd name="T33" fmla="*/ T32 w 3178"/>
                              <a:gd name="T34" fmla="+- 0 13635 12959"/>
                              <a:gd name="T35" fmla="*/ 13635 h 712"/>
                              <a:gd name="T36" fmla="+- 0 5820 2822"/>
                              <a:gd name="T37" fmla="*/ T36 w 3178"/>
                              <a:gd name="T38" fmla="+- 0 13599 12959"/>
                              <a:gd name="T39" fmla="*/ 13599 h 712"/>
                              <a:gd name="T40" fmla="+- 0 5837 2822"/>
                              <a:gd name="T41" fmla="*/ T40 w 3178"/>
                              <a:gd name="T42" fmla="+- 0 13557 12959"/>
                              <a:gd name="T43" fmla="*/ 13557 h 712"/>
                              <a:gd name="T44" fmla="+- 0 5999 2822"/>
                              <a:gd name="T45" fmla="*/ T44 w 3178"/>
                              <a:gd name="T46" fmla="+- 0 12959 12959"/>
                              <a:gd name="T47" fmla="*/ 12959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2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1"/>
                                </a:lnTo>
                                <a:lnTo>
                                  <a:pt x="2975" y="676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F0BF70" id="docshapegroup79" o:spid="_x0000_s1026" style="position:absolute;margin-left:0;margin-top:0;width:12in;height:684pt;z-index:-16575488;mso-position-horizontal-relative:page;mso-position-vertical-relative:page" coordsize="1728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HDQWuvf&#13;&#10;s+8AsLmttc6+AwAAAAAAAACkrLX+u91u/5x9D4CZ/wMgBRAAAAAAAAAAAER5Agw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">
                <v:shape id="docshape80" o:spid="_x0000_s1027" style="position:absolute;left:13791;top:10525;width:3489;height:3155;visibility:visible;mso-wrap-style:square;v-text-anchor:top" coordsize="3489,3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" path="m3488,l,3155r3488,l3488,xe" fillcolor="#edd5b6" stroked="f">
                  <v:path arrowok="t" o:connecttype="custom" o:connectlocs="3488,10525;0,13680;3488,13680;3488,10525" o:connectangles="0,0,0,0"/>
                </v:shape>
                <v:shape id="docshape81" o:spid="_x0000_s1028" type="#_x0000_t75" style="position:absolute;width:17280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">
                  <v:imagedata r:id="rId69" o:title=""/>
                  <o:lock v:ext="edit" aspectratio="f"/>
                </v:shape>
                <v:shape id="docshape82" o:spid="_x0000_s1029" type="#_x0000_t75" style="position:absolute;width:15086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">
                  <v:imagedata r:id="rId70" o:title=""/>
                  <o:lock v:ext="edit" aspectratio="f"/>
                </v:shape>
                <v:shape id="docshape83" o:spid="_x0000_s1030" style="position:absolute;left:2340;top:12950;width:4118;height:730;visibility:visible;mso-wrap-style:square;v-text-anchor:top" coordsize="4118,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" path="m3648,l488,,,730r4118,l3648,xe" fillcolor="#d29847" stroked="f">
                  <v:path arrowok="t" o:connecttype="custom" o:connectlocs="3648,12950;488,12950;0,13680;4118,13680;3648,12950" o:connectangles="0,0,0,0,0"/>
                </v:shape>
                <v:shape id="docshape84" o:spid="_x0000_s1031" style="position:absolute;left:840;top:4498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" path="m473,945r76,-6l622,921r68,-29l752,854r55,-47l854,752r38,-62l921,622r18,-73l945,473r-6,-77l921,323,892,255,854,194,807,138,752,91,690,53,622,24,549,6,473,,396,6,323,24,255,53,193,91r-55,47l91,194,53,255,24,323,6,396,,473r6,76l24,622r29,68l91,752r47,55l193,854r62,38l323,921r73,18l473,945xe" filled="f" strokecolor="#d29847" strokeweight="2pt">
                  <v:path arrowok="t" o:connecttype="custom" o:connectlocs="473,5443;549,5437;622,5419;690,5390;752,5352;807,5305;854,5250;892,5188;921,5120;939,5047;945,4971;939,4894;921,4821;892,4753;854,4692;807,4636;752,4589;690,4551;622,4522;549,4504;473,4498;396,4504;323,4522;255,4551;193,4589;138,4636;91,4692;53,4753;24,4821;6,4894;0,4971;6,5047;24,5120;53,5188;91,5250;138,5305;193,5352;255,5390;323,5419;396,5437;473,5443" o:connectangles="0,0,0,0,0,0,0,0,0,0,0,0,0,0,0,0,0,0,0,0,0,0,0,0,0,0,0,0,0,0,0,0,0,0,0,0,0,0,0,0,0"/>
                </v:shape>
                <v:shape id="docshape85" o:spid="_x0000_s1032" style="position:absolute;left:8791;top:4498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" path="m473,945r76,-6l622,921r68,-29l752,854r55,-47l854,752r38,-62l921,622r18,-73l945,473r-6,-77l921,323,892,255,854,194,807,138,752,91,690,53,622,24,549,6,473,,396,6,323,24,255,53,194,91r-55,47l91,194,53,255,24,323,6,396,,473r6,76l24,622r29,68l91,752r48,55l194,854r61,38l323,921r73,18l473,945xe" filled="f" strokecolor="#d29847" strokeweight="2pt">
                  <v:path arrowok="t" o:connecttype="custom" o:connectlocs="473,5443;549,5437;622,5419;690,5390;752,5352;807,5305;854,5250;892,5188;921,5120;939,5047;945,4971;939,4894;921,4821;892,4753;854,4692;807,4636;752,4589;690,4551;622,4522;549,4504;473,4498;396,4504;323,4522;255,4551;194,4589;139,4636;91,4692;53,4753;24,4821;6,4894;0,4971;6,5047;24,5120;53,5188;91,5250;139,5305;194,5352;255,5390;323,5419;396,5437;473,5443" o:connectangles="0,0,0,0,0,0,0,0,0,0,0,0,0,0,0,0,0,0,0,0,0,0,0,0,0,0,0,0,0,0,0,0,0,0,0,0,0,0,0,0,0"/>
                </v:shape>
                <v:shape id="docshape86" o:spid="_x0000_s1033" style="position:absolute;left:840;top:7277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" path="m473,945r76,-6l622,921r68,-28l752,854r55,-47l854,752r38,-62l921,622r18,-72l945,473r-6,-77l921,324,892,256,854,194,807,139,752,92,690,53,622,24,549,7,473,,396,7,323,24,255,53,193,92r-55,47l91,194,53,256,24,324,6,396,,473r6,77l24,622r29,68l91,752r47,55l193,854r62,39l323,921r73,18l473,945xe" filled="f" strokecolor="#d29847" strokeweight="2pt">
                  <v:path arrowok="t" o:connecttype="custom" o:connectlocs="473,8222;549,8216;622,8198;690,8170;752,8131;807,8084;854,8029;892,7967;921,7899;939,7827;945,7750;939,7673;921,7601;892,7533;854,7471;807,7416;752,7369;690,7330;622,7301;549,7284;473,7277;396,7284;323,7301;255,7330;193,7369;138,7416;91,7471;53,7533;24,7601;6,7673;0,7750;6,7827;24,7899;53,7967;91,8029;138,8084;193,8131;255,8170;323,8198;396,8216;473,8222" o:connectangles="0,0,0,0,0,0,0,0,0,0,0,0,0,0,0,0,0,0,0,0,0,0,0,0,0,0,0,0,0,0,0,0,0,0,0,0,0,0,0,0,0"/>
                </v:shape>
                <v:shape id="docshape87" o:spid="_x0000_s1034" style="position:absolute;left:1039;top:7477;width:566;height:542;visibility:visible;mso-wrap-style:square;v-text-anchor:top" coordsize="566,5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" path="m169,8l161,,141,r-8,8l133,116r8,8l151,124r10,l169,116,169,8xm380,54r-8,-8l194,46r-8,8l186,74r8,8l362,82r10,l380,74r,-20xm436,8l428,,408,r-9,8l399,116r9,8l418,124r10,l436,116,436,8xm511,165r-8,-8l419,157r-1,l408,156r-1,1l294,157r-20,l266,157r,36l266,273r,36l266,385r-97,l169,309r97,l266,273r-97,l169,193r97,l266,157r-105,l141,157r-74,l59,165r,20l67,193r66,l133,273r-66,l59,281r,20l67,309r66,l133,385r-66,l59,393r,20l67,421r66,l133,477r8,8l151,485r10,l169,477r,-56l266,421r,56l274,485r10,l294,485r8,-8l302,421r97,l399,477r9,8l418,485r10,l436,477r-1,-56l493,421r10,l511,413r,-20l503,385r-68,l435,361r-8,-8l407,353r-8,8l399,385r-97,l302,309r35,l347,309r8,-8l355,281r-8,-8l302,273r,-80l399,193r,28l407,229r10,l427,229r8,-8l435,193r58,l503,193r8,-8l511,165xm565,54r-8,-8l463,46r-8,8l455,74r8,8l529,82r,424l36,506,36,82r71,l115,74r,-20l107,46,8,46,,54,,534r8,8l547,542r10,l565,534r,-480xe" fillcolor="#d29847" stroked="f">
                  <v:path arrowok="t" o:connecttype="custom" o:connectlocs="141,7477;141,7601;169,7593;372,7523;186,7551;372,7559;436,7485;399,7485;418,7601;436,7485;419,7634;407,7634;274,7634;266,7670;266,7862;266,7786;169,7670;161,7634;141,7634;59,7662;133,7750;59,7778;133,7862;59,7890;133,7954;161,7962;266,7898;284,7962;302,7898;408,7962;436,7954;503,7898;503,7862;427,7830;399,7862;337,7786;355,7758;302,7670;407,7706;435,7698;503,7670;565,7531;455,7531;529,7559;36,7559;115,7531;0,7531;547,8019;565,7531" o:connectangles="0,0,0,0,0,0,0,0,0,0,0,0,0,0,0,0,0,0,0,0,0,0,0,0,0,0,0,0,0,0,0,0,0,0,0,0,0,0,0,0,0,0,0,0,0,0,0,0,0"/>
                </v:shape>
                <v:shape id="docshape88" o:spid="_x0000_s1035" type="#_x0000_t75" style="position:absolute;left:1383;top:7693;width:149;height:1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">
                  <v:imagedata r:id="rId71" o:title=""/>
                  <o:lock v:ext="edit" aspectratio="f"/>
                </v:shape>
                <v:shape id="docshape89" o:spid="_x0000_s1036" style="position:absolute;left:840;top:9389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" path="m473,945r76,-6l622,921r68,-29l752,854r55,-47l854,751r38,-61l921,622r18,-73l945,472r-6,-76l921,323,892,255,854,193,807,138,752,91,690,53,622,24,549,6,473,,396,6,323,24,255,53,193,91r-55,47l91,193,53,255,24,323,6,396,,472r6,77l24,622r29,68l91,751r47,56l193,854r62,38l323,921r73,18l473,945xe" filled="f" strokecolor="#d29847" strokeweight="2pt">
                  <v:path arrowok="t" o:connecttype="custom" o:connectlocs="473,10335;549,10329;622,10311;690,10282;752,10244;807,10197;854,10141;892,10080;921,10012;939,9939;945,9862;939,9786;921,9713;892,9645;854,9583;807,9528;752,9481;690,9443;622,9414;549,9396;473,9390;396,9396;323,9414;255,9443;193,9481;138,9528;91,9583;53,9645;24,9713;6,9786;0,9862;6,9939;24,10012;53,10080;91,10141;138,10197;193,10244;255,10282;323,10311;396,10329;473,10335" o:connectangles="0,0,0,0,0,0,0,0,0,0,0,0,0,0,0,0,0,0,0,0,0,0,0,0,0,0,0,0,0,0,0,0,0,0,0,0,0,0,0,0,0"/>
                </v:shape>
                <v:shape id="docshape90" o:spid="_x0000_s1037" style="position:absolute;left:1102;top:9582;width:421;height:561;visibility:visible;mso-wrap-style:square;v-text-anchor:top" coordsize="421,56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" path="m345,l76,,47,6,22,22,6,47,,76,,485r6,29l22,538r25,17l76,561r269,l374,555r25,-17l415,514r6,-29l421,113r-8,-8l393,105r-8,8l385,485r-3,15l373,513r-13,9l345,525r-269,l61,522,48,513,39,500,36,485,36,76,39,61,48,48,61,39,76,36r269,l360,39r13,9l382,61r3,15l385,86r8,8l413,94r8,-8l421,76,415,47,399,22,374,6,345,xe" fillcolor="#d29847" stroked="f">
                  <v:path arrowok="t" o:connecttype="custom" o:connectlocs="345,9582;76,9582;47,9588;22,9604;6,9629;0,9658;0,10067;6,10096;22,10120;47,10137;76,10143;345,10143;374,10137;399,10120;415,10096;421,10067;421,9695;413,9687;393,9687;385,9695;385,10067;382,10082;373,10095;360,10104;345,10107;76,10107;61,10104;48,10095;39,10082;36,10067;36,9658;39,9643;48,9630;61,9621;76,9618;345,9618;360,9621;373,9630;382,9643;385,9658;385,9668;393,9676;413,9676;421,9668;421,9658;415,9629;399,9604;374,9588;345,9582" o:connectangles="0,0,0,0,0,0,0,0,0,0,0,0,0,0,0,0,0,0,0,0,0,0,0,0,0,0,0,0,0,0,0,0,0,0,0,0,0,0,0,0,0,0,0,0,0,0,0,0,0"/>
                </v:shape>
                <v:shape id="docshape91" o:spid="_x0000_s1038" type="#_x0000_t75" style="position:absolute;left:1165;top:9647;width:295;height:4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">
                  <v:imagedata r:id="rId72" o:title=""/>
                  <o:lock v:ext="edit" aspectratio="f"/>
                </v:shape>
                <v:shape id="docshape92" o:spid="_x0000_s1039" style="position:absolute;left:1000;top:4659;width:624;height:624;visibility:visible;mso-wrap-style:square;v-text-anchor:top" coordsize="624,6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" path="m312,l240,8,175,32,117,69,69,117,32,175,8,240,,312r8,71l32,448r37,58l117,555r58,36l240,615r72,8l383,615r65,-24l461,583r-149,l239,574,175,546,120,504,77,449,50,384,40,312,50,239,77,175r43,-55l175,77,239,50,312,40r149,l448,32,383,8,312,xm461,40r-149,l384,50r65,27l504,120r42,55l573,239r10,73l573,384r-27,65l504,504r-55,42l384,574r-72,9l461,583r45,-28l555,506r36,-58l615,383r8,-71l615,240,591,175,555,117,506,69,461,40xe" fillcolor="#d29847" stroked="f">
                  <v:path arrowok="t" o:connecttype="custom" o:connectlocs="312,4659;240,4667;175,4691;117,4728;69,4776;32,4834;8,4899;0,4971;8,5042;32,5107;69,5165;117,5214;175,5250;240,5274;312,5282;383,5274;448,5250;461,5242;312,5242;239,5233;175,5205;120,5163;77,5108;50,5043;40,4971;50,4898;77,4834;120,4779;175,4736;239,4709;312,4699;461,4699;448,4691;383,4667;312,4659;461,4699;312,4699;384,4709;449,4736;504,4779;546,4834;573,4898;583,4971;573,5043;546,5108;504,5163;449,5205;384,5233;312,5242;461,5242;506,5214;555,5165;591,5107;615,5042;623,4971;615,4899;591,4834;555,4776;506,4728;461,4699" o:connectangles="0,0,0,0,0,0,0,0,0,0,0,0,0,0,0,0,0,0,0,0,0,0,0,0,0,0,0,0,0,0,0,0,0,0,0,0,0,0,0,0,0,0,0,0,0,0,0,0,0,0,0,0,0,0,0,0,0,0,0,0"/>
                </v:shape>
                <v:shape id="docshape93" o:spid="_x0000_s1040" type="#_x0000_t75" style="position:absolute;left:1292;top:4781;width:147;height: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">
                  <v:imagedata r:id="rId73" o:title=""/>
                  <o:lock v:ext="edit" aspectratio="f"/>
                </v:shape>
                <v:shape id="docshape94" o:spid="_x0000_s1041" style="position:absolute;left:1000;top:4659;width:624;height:624;visibility:visible;mso-wrap-style:square;v-text-anchor:top" coordsize="624,6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" path="m92,301r-9,-9l9,292,,301r,22l9,332r63,l83,332r9,-9l92,301xm331,541r-8,-9l301,532r-9,9l292,614r9,9l312,623r11,l331,614r,-73xm331,9l323,,301,r-9,9l292,83r9,9l312,92r11,l331,83r,-74xm623,301r-9,-9l540,292r-8,9l532,323r8,9l603,332r11,l623,323r,-22xe" fillcolor="#d29847" stroked="f">
                  <v:path arrowok="t" o:connecttype="custom" o:connectlocs="92,4960;83,4951;9,4951;0,4960;0,4982;9,4991;72,4991;83,4991;92,4982;92,4960;331,5200;323,5191;301,5191;292,5200;292,5273;301,5282;312,5282;323,5282;331,5273;331,5200;331,4668;323,4659;301,4659;292,4668;292,4742;301,4751;312,4751;323,4751;331,4742;331,4668;623,4960;614,4951;540,4951;532,4960;532,4982;540,4991;603,4991;614,4991;623,4982;623,4960" o:connectangles="0,0,0,0,0,0,0,0,0,0,0,0,0,0,0,0,0,0,0,0,0,0,0,0,0,0,0,0,0,0,0,0,0,0,0,0,0,0,0,0"/>
                </v:shape>
                <v:shape id="docshape95" o:spid="_x0000_s1042" style="position:absolute;left:8791;top:9407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" path="m473,945r76,-6l622,921r68,-29l752,854r55,-48l854,751r38,-62l921,622r18,-73l945,472r-6,-76l921,323,892,255,854,193,807,138,752,91,690,52,622,24,549,6,473,,396,6,323,24,255,52,194,91r-55,47l91,193,53,255,24,323,6,396,,472r6,77l24,622r29,67l91,751r48,55l194,854r61,38l323,921r73,18l473,945xe" filled="f" strokecolor="#d29847" strokeweight="2pt">
                  <v:path arrowok="t" o:connecttype="custom" o:connectlocs="473,10353;549,10347;622,10329;690,10300;752,10262;807,10214;854,10159;892,10097;921,10030;939,9957;945,9880;939,9804;921,9731;892,9663;854,9601;807,9546;752,9499;690,9460;622,9432;549,9414;473,9408;396,9414;323,9432;255,9460;194,9499;139,9546;91,9601;53,9663;24,9731;6,9804;0,9880;6,9957;24,10030;53,10097;91,10159;139,10214;194,10262;255,10300;323,10329;396,10347;473,10353" o:connectangles="0,0,0,0,0,0,0,0,0,0,0,0,0,0,0,0,0,0,0,0,0,0,0,0,0,0,0,0,0,0,0,0,0,0,0,0,0,0,0,0,0"/>
                </v:shape>
                <v:shape id="docshape96" o:spid="_x0000_s1043" style="position:absolute;left:8967;top:9740;width:594;height:484;visibility:visible;mso-wrap-style:square;v-text-anchor:top" coordsize="594,4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" path="m171,l144,2,119,7,96,16,74,28,31,69,7,123,,187r13,72l40,325r39,60l129,436r57,34l247,483r13,l272,481r13,-3l297,474r92,l407,470r48,-28l247,442,185,424,129,379,83,317,52,247,44,209,42,159,57,107,97,63r16,-9l131,47r19,-4l171,42r363,l526,34r-229,l276,24,246,13,211,4,171,xm389,474r-92,l309,478r12,3l333,483r13,l389,474xm299,431r-5,l291,432r-3,1l278,437r-10,2l258,441r-11,1l346,442r-11,-1l325,439r-10,-2l305,433r-3,-1l299,431xm534,42r-111,l443,43r19,4l480,54r17,9l537,107r14,52l549,209r-8,38l510,317r-46,62l408,424r-62,18l455,442r9,-6l514,385r40,-61l581,259r12,-72l587,123,562,69,534,42xm423,42r-252,l214,47r37,11l276,70r9,5l292,80r9,l308,75r9,-5l343,58,379,47r44,-5xm423,l382,4r-35,9l317,24,297,34r229,l519,28,497,16,474,7,449,2,423,xe" fillcolor="#d29847" stroked="f">
                  <v:path arrowok="t" o:connecttype="custom" o:connectlocs="144,9742;96,9756;31,9809;0,9927;40,10065;129,10176;247,10223;272,10221;297,10214;407,10210;247,10182;129,10119;52,9987;42,9899;97,9803;131,9787;171,9782;526,9774;276,9764;211,9744;389,10214;309,10218;333,10223;389,10214;294,10171;288,10173;268,10179;247,10182;335,10181;315,10177;302,10172;534,9782;443,9783;480,9794;537,9847;549,9949;510,10057;408,10164;455,10182;514,10125;581,9999;587,9863;534,9782;171,9782;251,9798;285,9815;301,9820;317,9810;379,9787;423,9740;347,9753;297,9774;519,9768;474,9747;423,9740" o:connectangles="0,0,0,0,0,0,0,0,0,0,0,0,0,0,0,0,0,0,0,0,0,0,0,0,0,0,0,0,0,0,0,0,0,0,0,0,0,0,0,0,0,0,0,0,0,0,0,0,0,0,0,0,0,0,0"/>
                </v:shape>
                <v:shape id="docshape97" o:spid="_x0000_s1044" type="#_x0000_t75" style="position:absolute;left:9230;top:9573;width:155;height:1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">
                  <v:imagedata r:id="rId74" o:title=""/>
                  <o:lock v:ext="edit" aspectratio="f"/>
                </v:shape>
                <v:shape id="docshape98" o:spid="_x0000_s1045" type="#_x0000_t75" style="position:absolute;left:9036;top:9810;width:175;height:1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">
                  <v:imagedata r:id="rId75" o:title=""/>
                  <o:lock v:ext="edit" aspectratio="f"/>
                </v:shape>
                <v:shape id="docshape99" o:spid="_x0000_s1046" style="position:absolute;left:8791;top:7245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" path="m473,945r76,-6l622,921r68,-28l752,854r55,-47l854,752r38,-62l921,622r18,-73l945,473r-6,-77l921,323,892,256,854,194,807,139,752,91,690,53,622,24,549,6,473,,396,6,323,24,255,53,194,91r-55,48l91,194,53,256,24,323,6,396,,473r6,76l24,622r29,68l91,752r48,55l194,854r61,39l323,921r73,18l473,945xe" filled="f" strokecolor="#d29847" strokeweight="2pt">
                  <v:path arrowok="t" o:connecttype="custom" o:connectlocs="473,8190;549,8184;622,8166;690,8138;752,8099;807,8052;854,7997;892,7935;921,7867;939,7794;945,7718;939,7641;921,7568;892,7501;854,7439;807,7384;752,7336;690,7298;622,7269;549,7251;473,7245;396,7251;323,7269;255,7298;194,7336;139,7384;91,7439;53,7501;24,7568;6,7641;0,7718;6,7794;24,7867;53,7935;91,7997;139,8052;194,8099;255,8138;323,8166;396,8184;473,8190" o:connectangles="0,0,0,0,0,0,0,0,0,0,0,0,0,0,0,0,0,0,0,0,0,0,0,0,0,0,0,0,0,0,0,0,0,0,0,0,0,0,0,0,0"/>
                </v:shape>
                <v:shape id="docshape100" o:spid="_x0000_s1047" style="position:absolute;left:8926;top:7381;width:674;height:674;visibility:visible;mso-wrap-style:square;v-text-anchor:top" coordsize="674,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" path="m673,324r-1,-1l665,259,639,188,599,126,547,74,485,34,414,8,337,,325,,315,9r,24l325,43r12,l415,53r70,30l544,129r46,59l620,258r7,57l584,315r-10,9l574,348r10,10l627,358r-7,56l590,484r-46,60l485,590r-70,30l358,627r,-43l349,574r-24,l315,584r,43l259,620,189,590,129,544,83,484,53,414,46,358r31,l89,358,99,348r,-24l89,315r-43,l51,267,74,204r37,-56l160,102,218,68,284,47r12,-2l304,34,300,11,289,3,277,5,201,28,134,67,78,120,36,184,9,257,1,323,,324r,12l,348r1,2l9,414r25,70l74,547r52,52l189,639r70,25l323,672r2,1l337,673r12,l350,672r64,-8l485,639r62,-40l599,547r40,-63l665,414r7,-64l673,348r,-12l673,324xe" fillcolor="#d29847" stroked="f">
                  <v:path arrowok="t" o:connecttype="custom" o:connectlocs="672,7705;639,7570;547,7456;414,7390;325,7382;315,7415;337,7425;485,7465;590,7570;627,7697;574,7706;584,7740;620,7796;544,7926;415,8002;358,7966;325,7956;315,8009;189,7972;83,7866;46,7740;89,7740;99,7706;46,7697;74,7586;160,7484;284,7429;304,7416;289,7385;201,7410;78,7502;9,7639;0,7706;0,7730;9,7796;74,7929;189,8021;323,8054;337,8055;350,8054;485,8021;599,7929;665,7796;673,7730;673,7706" o:connectangles="0,0,0,0,0,0,0,0,0,0,0,0,0,0,0,0,0,0,0,0,0,0,0,0,0,0,0,0,0,0,0,0,0,0,0,0,0,0,0,0,0,0,0,0,0"/>
                </v:shape>
                <v:shape id="docshape101" o:spid="_x0000_s1048" type="#_x0000_t75" style="position:absolute;left:9057;top:7379;width:400;height:5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">
                  <v:imagedata r:id="rId76" o:title=""/>
                  <o:lock v:ext="edit" aspectratio="f"/>
                </v:shape>
                <v:shape id="docshape102" o:spid="_x0000_s1049" style="position:absolute;left:9007;top:4652;width:372;height:611;visibility:visible;mso-wrap-style:square;v-text-anchor:top" coordsize="372,6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" path="m316,200r-9,-9l64,191r-9,9l55,221r9,9l296,230r11,l316,221r,-21xm337,9l328,,262,,241,,196,,175,,130,,108,,42,,34,9r,79l42,97r22,l73,88r,-49l100,39r,49l108,97r11,l130,97r9,-9l139,39r27,l166,88r9,9l185,97r11,l205,88r,-49l232,39r,49l241,97r11,l262,97r9,-9l271,39r27,l298,88r9,9l318,97r10,l337,88r,-79xm371,170r-5,-23l354,129,336,117r-23,-5l57,112r-22,5l17,129,4,147,,170,,553r4,22l17,594r18,12l57,611r180,l248,611r9,-9l257,580r-9,-9l47,571r-8,-8l39,159r8,-8l324,151r8,8l332,311r9,9l362,320r9,-9l371,170xe" fillcolor="#d29847" stroked="f">
                  <v:path arrowok="t" o:connecttype="custom" o:connectlocs="307,4844;55,4853;64,4883;307,4883;316,4853;328,4653;241,4653;175,4653;108,4653;34,4662;42,4750;73,4741;100,4692;108,4750;130,4750;139,4692;166,4741;185,4750;205,4741;232,4692;241,4750;262,4750;271,4692;298,4741;318,4750;337,4741;371,4823;354,4782;313,4765;35,4770;4,4800;0,5206;17,5247;57,5264;248,5264;257,5233;47,5224;39,4812;324,4804;332,4964;362,4973;371,4823" o:connectangles="0,0,0,0,0,0,0,0,0,0,0,0,0,0,0,0,0,0,0,0,0,0,0,0,0,0,0,0,0,0,0,0,0,0,0,0,0,0,0,0,0,0"/>
                </v:shape>
                <v:shape id="docshape103" o:spid="_x0000_s1050" type="#_x0000_t75" style="position:absolute;left:9062;top:4952;width:490;height:3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">
                  <v:imagedata r:id="rId77" o:title=""/>
                  <o:lock v:ext="edit" aspectratio="f"/>
                </v:shape>
                <v:shape id="docshape104" o:spid="_x0000_s1051" style="position:absolute;top:12950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" path="m2835,l,,,20r2835,l2835,xm17280,l5990,r,20l17280,20r,-20xe" fillcolor="#ec008c" stroked="f">
                  <v:path arrowok="t" o:connecttype="custom" o:connectlocs="2835,12950;0,12950;0,12970;2835,12970;2835,12950;17280,12950;5990,12950;5990,12970;17280,12970;17280,12950" o:connectangles="0,0,0,0,0,0,0,0,0,0"/>
                </v:shape>
                <v:shape id="docshape105" o:spid="_x0000_s1052" style="position:absolute;left:2821;top:12958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" path="m,l,598r9,44l34,678r36,24l115,711r2785,l2942,701r33,-25l2998,640r17,-42l3177,e" filled="f" strokecolor="#ec008c" strokeweight="1pt">
                  <v:path arrowok="t" o:connecttype="custom" o:connectlocs="0,12959;0,13557;9,13601;34,13637;70,13661;115,13670;2900,13670;2942,13660;2975,13635;2998,13599;3015,13557;3177,12959" o:connectangles="0,0,0,0,0,0,0,0,0,0,0,0"/>
                </v:shape>
                <w10:wrap anchorx="page" anchory="page"/>
              </v:group>
            </w:pict>
          </mc:Fallback>
        </mc:AlternateContent>
      </w:r>
    </w:p>
    <w:p w14:paraId="52E39CE5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0106EAF7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0170BD2E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5D165112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3C311031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1470191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1CB8139A" w14:textId="40D3E148" w:rsidR="00C16D1C" w:rsidRPr="00E35E7B" w:rsidRDefault="00C16D1C" w:rsidP="00794A3E">
      <w:pPr>
        <w:spacing w:before="131" w:line="196" w:lineRule="auto"/>
        <w:ind w:right="12299"/>
        <w:rPr>
          <w:rFonts w:ascii="Calibri"/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708" w:footer="708" w:gutter="0"/>
          <w:cols w:space="708"/>
        </w:sectPr>
      </w:pPr>
    </w:p>
    <w:p w14:paraId="6630371C" w14:textId="3E8DA0DA" w:rsidR="00794A3E" w:rsidRPr="00E35E7B" w:rsidRDefault="00794A3E" w:rsidP="004F1CAB">
      <w:pPr>
        <w:pStyle w:val="Nadpis1"/>
        <w:spacing w:before="63"/>
        <w:ind w:left="810"/>
        <w:rPr>
          <w:lang w:val="sk-SK"/>
        </w:rPr>
      </w:pPr>
      <w:r w:rsidRPr="00E35E7B">
        <w:rPr>
          <w:color w:val="FFFFFF"/>
          <w:lang w:val="sk-SK"/>
        </w:rPr>
        <w:lastRenderedPageBreak/>
        <w:t>TIPY NA VYVÁŽENIE LIEČBY A INÝCH</w:t>
      </w:r>
      <w:r w:rsidRPr="00E35E7B">
        <w:rPr>
          <w:color w:val="FFFFFF"/>
          <w:spacing w:val="-2"/>
          <w:lang w:val="sk-SK"/>
        </w:rPr>
        <w:t xml:space="preserve"> ČINNOSTÍ</w:t>
      </w:r>
    </w:p>
    <w:p w14:paraId="7CC1072A" w14:textId="13D10AE1" w:rsidR="00794A3E" w:rsidRPr="00E35E7B" w:rsidRDefault="00794A3E" w:rsidP="00EB5378">
      <w:pPr>
        <w:pStyle w:val="Nadpis2"/>
        <w:spacing w:before="374"/>
        <w:rPr>
          <w:lang w:val="sk-SK"/>
        </w:rPr>
      </w:pPr>
      <w:r w:rsidRPr="00E35E7B">
        <w:rPr>
          <w:color w:val="00A8B5"/>
          <w:spacing w:val="-4"/>
          <w:w w:val="105"/>
          <w:lang w:val="sk-SK"/>
        </w:rPr>
        <w:t xml:space="preserve">Vyváženie liečby a iných činností </w:t>
      </w:r>
    </w:p>
    <w:p w14:paraId="143CD244" w14:textId="255C8ABA" w:rsidR="00794A3E" w:rsidRPr="00E35E7B" w:rsidRDefault="00794A3E" w:rsidP="00EB5378">
      <w:pPr>
        <w:pStyle w:val="Nadpis3"/>
        <w:spacing w:line="252" w:lineRule="auto"/>
        <w:ind w:right="3279"/>
        <w:rPr>
          <w:lang w:val="sk-SK"/>
        </w:rPr>
      </w:pPr>
      <w:r w:rsidRPr="00E35E7B">
        <w:rPr>
          <w:color w:val="00A8B5"/>
          <w:lang w:val="sk-SK"/>
        </w:rPr>
        <w:t>Kombinácia liečby a iných činností, ktoré máte radi,  môže uľahčiť každodenné dodržiavanie liečebného plánu.</w:t>
      </w:r>
    </w:p>
    <w:p w14:paraId="27A63B5F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F407505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6D5FB8F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6A20865F" w14:textId="77777777" w:rsidR="00C16D1C" w:rsidRPr="00E35E7B" w:rsidRDefault="00C16D1C">
      <w:pPr>
        <w:pStyle w:val="Zkladntext"/>
        <w:spacing w:before="8"/>
        <w:rPr>
          <w:rFonts w:ascii="Calibri"/>
          <w:sz w:val="25"/>
          <w:lang w:val="sk-SK"/>
        </w:rPr>
      </w:pPr>
    </w:p>
    <w:p w14:paraId="7CCFDA27" w14:textId="77777777" w:rsidR="00C16D1C" w:rsidRPr="00E35E7B" w:rsidRDefault="00C16D1C">
      <w:pPr>
        <w:rPr>
          <w:rFonts w:ascii="Calibri"/>
          <w:sz w:val="25"/>
          <w:lang w:val="sk-SK"/>
        </w:rPr>
        <w:sectPr w:rsidR="00C16D1C" w:rsidRPr="00E35E7B">
          <w:pgSz w:w="17280" w:h="13680" w:orient="landscape"/>
          <w:pgMar w:top="1100" w:right="0" w:bottom="0" w:left="0" w:header="708" w:footer="708" w:gutter="0"/>
          <w:cols w:space="708"/>
        </w:sectPr>
      </w:pPr>
    </w:p>
    <w:p w14:paraId="4CF0FCBC" w14:textId="7500EBEE" w:rsidR="00C16D1C" w:rsidRPr="00E35E7B" w:rsidRDefault="00794A3E">
      <w:pPr>
        <w:spacing w:before="127" w:line="267" w:lineRule="exact"/>
        <w:ind w:left="1984"/>
        <w:rPr>
          <w:lang w:val="sk-SK"/>
        </w:rPr>
      </w:pPr>
      <w:r w:rsidRPr="00E35E7B">
        <w:rPr>
          <w:b/>
          <w:color w:val="00A8B5"/>
          <w:w w:val="115"/>
          <w:lang w:val="sk-SK"/>
        </w:rPr>
        <w:t xml:space="preserve">Využite čas strávený liečbou </w:t>
      </w:r>
      <w:r w:rsidRPr="00E35E7B">
        <w:rPr>
          <w:color w:val="797D85"/>
          <w:w w:val="115"/>
          <w:lang w:val="sk-SK"/>
        </w:rPr>
        <w:t>aj na iné veci</w:t>
      </w:r>
      <w:r w:rsidRPr="00E35E7B">
        <w:rPr>
          <w:color w:val="797D85"/>
          <w:spacing w:val="-2"/>
          <w:w w:val="115"/>
          <w:lang w:val="sk-SK"/>
        </w:rPr>
        <w:t>:</w:t>
      </w:r>
    </w:p>
    <w:p w14:paraId="541C87CB" w14:textId="54C40963" w:rsidR="00C16D1C" w:rsidRPr="00E35E7B" w:rsidRDefault="00794A3E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371" w:lineRule="exact"/>
        <w:ind w:left="2344" w:hanging="361"/>
        <w:rPr>
          <w:lang w:val="sk-SK"/>
        </w:rPr>
      </w:pPr>
      <w:r w:rsidRPr="00E35E7B">
        <w:rPr>
          <w:color w:val="797D85"/>
          <w:w w:val="105"/>
          <w:lang w:val="sk-SK"/>
        </w:rPr>
        <w:t xml:space="preserve">Študujte a čítajte si poznámky </w:t>
      </w:r>
    </w:p>
    <w:p w14:paraId="65926C3B" w14:textId="01629098" w:rsidR="00C16D1C" w:rsidRPr="00E35E7B" w:rsidRDefault="00794A3E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357" w:lineRule="exact"/>
        <w:ind w:left="2344" w:hanging="361"/>
        <w:rPr>
          <w:lang w:val="sk-SK"/>
        </w:rPr>
      </w:pPr>
      <w:r w:rsidRPr="00E35E7B">
        <w:rPr>
          <w:color w:val="797D85"/>
          <w:w w:val="105"/>
          <w:lang w:val="sk-SK"/>
        </w:rPr>
        <w:t>Oddýchnite si a pozrite si televíziu</w:t>
      </w:r>
    </w:p>
    <w:p w14:paraId="3D4F0C71" w14:textId="579C5810" w:rsidR="00C16D1C" w:rsidRPr="00E35E7B" w:rsidRDefault="00794A3E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377" w:lineRule="exact"/>
        <w:ind w:left="2344" w:hanging="361"/>
        <w:rPr>
          <w:lang w:val="sk-SK"/>
        </w:rPr>
      </w:pPr>
      <w:r w:rsidRPr="00E35E7B">
        <w:rPr>
          <w:color w:val="797D85"/>
          <w:w w:val="105"/>
          <w:lang w:val="sk-SK"/>
        </w:rPr>
        <w:t>Čítajte knihu</w:t>
      </w:r>
    </w:p>
    <w:p w14:paraId="1C9D324E" w14:textId="77777777" w:rsidR="00C16D1C" w:rsidRPr="00E35E7B" w:rsidRDefault="00C16D1C">
      <w:pPr>
        <w:pStyle w:val="Zkladntext"/>
        <w:spacing w:before="6"/>
        <w:rPr>
          <w:sz w:val="33"/>
          <w:lang w:val="sk-SK"/>
        </w:rPr>
      </w:pPr>
    </w:p>
    <w:p w14:paraId="559F995A" w14:textId="3D519D15" w:rsidR="00C16D1C" w:rsidRPr="00E35E7B" w:rsidRDefault="00794A3E">
      <w:pPr>
        <w:spacing w:line="261" w:lineRule="exact"/>
        <w:ind w:left="1984"/>
        <w:rPr>
          <w:b/>
          <w:lang w:val="sk-SK"/>
        </w:rPr>
      </w:pPr>
      <w:r w:rsidRPr="00E35E7B">
        <w:rPr>
          <w:b/>
          <w:color w:val="00A8B5"/>
          <w:w w:val="110"/>
          <w:lang w:val="sk-SK"/>
        </w:rPr>
        <w:t xml:space="preserve">Vytvorte si odmeňovací </w:t>
      </w:r>
      <w:r w:rsidR="002F4840" w:rsidRPr="00E35E7B">
        <w:rPr>
          <w:b/>
          <w:color w:val="00A8B5"/>
          <w:w w:val="110"/>
          <w:lang w:val="sk-SK"/>
        </w:rPr>
        <w:t>systém</w:t>
      </w:r>
      <w:r w:rsidRPr="00E35E7B">
        <w:rPr>
          <w:b/>
          <w:color w:val="00A8B5"/>
          <w:w w:val="110"/>
          <w:lang w:val="sk-SK"/>
        </w:rPr>
        <w:t xml:space="preserve"> </w:t>
      </w:r>
    </w:p>
    <w:p w14:paraId="66CAE251" w14:textId="0BB949C0" w:rsidR="00C16D1C" w:rsidRPr="00E35E7B" w:rsidRDefault="007B0405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237" w:lineRule="auto"/>
        <w:ind w:left="2344" w:right="1003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Choďte na prechádzku s priateľom(kou) po skončení liečby </w:t>
      </w:r>
    </w:p>
    <w:p w14:paraId="1059285A" w14:textId="6B5B76C7" w:rsidR="00C16D1C" w:rsidRPr="00E35E7B" w:rsidRDefault="002F4840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366" w:lineRule="exact"/>
        <w:ind w:left="2344" w:hanging="361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Trávte relaxačný čas v prírode </w:t>
      </w:r>
    </w:p>
    <w:p w14:paraId="16F85E34" w14:textId="77777777" w:rsidR="002F4840" w:rsidRPr="00E35E7B" w:rsidRDefault="002F4840" w:rsidP="002F4840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357" w:lineRule="exact"/>
        <w:ind w:left="2344" w:hanging="361"/>
        <w:rPr>
          <w:lang w:val="sk-SK"/>
        </w:rPr>
      </w:pPr>
      <w:r w:rsidRPr="00E35E7B">
        <w:rPr>
          <w:color w:val="797D85"/>
          <w:w w:val="105"/>
          <w:lang w:val="sk-SK"/>
        </w:rPr>
        <w:t xml:space="preserve">Skúste rôzne druhy cvičení a športu </w:t>
      </w:r>
    </w:p>
    <w:p w14:paraId="58675456" w14:textId="10F57CEE" w:rsidR="00C16D1C" w:rsidRPr="00E35E7B" w:rsidRDefault="002F4840" w:rsidP="002F4840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357" w:lineRule="exact"/>
        <w:ind w:left="2344" w:hanging="361"/>
        <w:rPr>
          <w:lang w:val="sk-SK"/>
        </w:rPr>
      </w:pPr>
      <w:r w:rsidRPr="00E35E7B">
        <w:rPr>
          <w:color w:val="797D85"/>
          <w:w w:val="105"/>
          <w:lang w:val="sk-SK"/>
        </w:rPr>
        <w:t xml:space="preserve">Dajte seba na prvé miesto tým, že sa naučíte povedať „nie“, </w:t>
      </w:r>
      <w:r w:rsidRPr="00E35E7B">
        <w:rPr>
          <w:color w:val="797D85"/>
          <w:w w:val="110"/>
          <w:lang w:val="sk-SK"/>
        </w:rPr>
        <w:t xml:space="preserve">keď je to potrebné </w:t>
      </w:r>
    </w:p>
    <w:p w14:paraId="232C7959" w14:textId="0A3DB0CA" w:rsidR="00C16D1C" w:rsidRPr="00E35E7B" w:rsidRDefault="002F4840" w:rsidP="00F9081B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264" w:lineRule="auto"/>
        <w:ind w:left="2344" w:hanging="361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Nájdite si vlastnú odmeňujúcu aktivitu (napr. </w:t>
      </w:r>
      <w:r w:rsidR="00F9081B" w:rsidRPr="00E35E7B">
        <w:rPr>
          <w:color w:val="797D85"/>
          <w:w w:val="110"/>
          <w:lang w:val="sk-SK"/>
        </w:rPr>
        <w:t>Návšteva kaderníctva, masáž</w:t>
      </w:r>
      <w:r w:rsidRPr="00E35E7B">
        <w:rPr>
          <w:color w:val="797D85"/>
          <w:w w:val="110"/>
          <w:lang w:val="sk-SK"/>
        </w:rPr>
        <w:t>,</w:t>
      </w:r>
      <w:r w:rsidR="00F9081B" w:rsidRPr="00E35E7B">
        <w:rPr>
          <w:color w:val="797D85"/>
          <w:w w:val="110"/>
          <w:lang w:val="sk-SK"/>
        </w:rPr>
        <w:t xml:space="preserve"> pozeranie filmu alebo obľúbeného programu v televízii či počúvanie hudby</w:t>
      </w:r>
      <w:r w:rsidRPr="00E35E7B">
        <w:rPr>
          <w:color w:val="797D85"/>
          <w:w w:val="110"/>
          <w:lang w:val="sk-SK"/>
        </w:rPr>
        <w:t>)</w:t>
      </w:r>
    </w:p>
    <w:p w14:paraId="0C3CB11B" w14:textId="6C37D8C3" w:rsidR="00C16D1C" w:rsidRPr="00E35E7B" w:rsidRDefault="00F9081B" w:rsidP="00F9081B">
      <w:pPr>
        <w:pStyle w:val="Odsekzoznamu"/>
        <w:numPr>
          <w:ilvl w:val="1"/>
          <w:numId w:val="9"/>
        </w:numPr>
        <w:tabs>
          <w:tab w:val="left" w:pos="2344"/>
          <w:tab w:val="left" w:pos="2345"/>
        </w:tabs>
        <w:spacing w:line="273" w:lineRule="exact"/>
        <w:ind w:left="2344" w:hanging="361"/>
        <w:rPr>
          <w:lang w:val="sk-SK"/>
        </w:rPr>
      </w:pPr>
      <w:r w:rsidRPr="00E35E7B">
        <w:rPr>
          <w:color w:val="797D85"/>
          <w:w w:val="110"/>
          <w:lang w:val="sk-SK"/>
        </w:rPr>
        <w:t>Dajte si dlhú prechádzku v parku, na pláži alebo po okolí domu</w:t>
      </w:r>
    </w:p>
    <w:p w14:paraId="0F631488" w14:textId="06369919" w:rsidR="00C16D1C" w:rsidRPr="00E35E7B" w:rsidRDefault="00000000">
      <w:pPr>
        <w:pStyle w:val="Zkladntext"/>
        <w:spacing w:before="106" w:line="267" w:lineRule="exact"/>
        <w:ind w:left="1549" w:right="1720"/>
        <w:jc w:val="center"/>
        <w:rPr>
          <w:lang w:val="sk-SK"/>
        </w:rPr>
      </w:pPr>
      <w:r w:rsidRPr="00E35E7B">
        <w:rPr>
          <w:lang w:val="sk-SK"/>
        </w:rPr>
        <w:br w:type="column"/>
      </w:r>
      <w:r w:rsidR="002F4840" w:rsidRPr="00E35E7B">
        <w:rPr>
          <w:b/>
          <w:color w:val="00A8B5"/>
          <w:w w:val="105"/>
          <w:lang w:val="sk-SK"/>
        </w:rPr>
        <w:t>Zabavte</w:t>
      </w:r>
      <w:r w:rsidR="00794A3E" w:rsidRPr="00E35E7B">
        <w:rPr>
          <w:b/>
          <w:color w:val="00A8B5"/>
          <w:w w:val="105"/>
          <w:lang w:val="sk-SK"/>
        </w:rPr>
        <w:t xml:space="preserve"> sa </w:t>
      </w:r>
      <w:r w:rsidR="007B0405" w:rsidRPr="00E35E7B">
        <w:rPr>
          <w:color w:val="797D85"/>
          <w:w w:val="105"/>
          <w:lang w:val="sk-SK"/>
        </w:rPr>
        <w:t>s robením viacerých činností naraz a odmeňovacím systémom</w:t>
      </w:r>
      <w:r w:rsidRPr="00E35E7B">
        <w:rPr>
          <w:color w:val="797D85"/>
          <w:spacing w:val="-2"/>
          <w:w w:val="105"/>
          <w:lang w:val="sk-SK"/>
        </w:rPr>
        <w:t>:</w:t>
      </w:r>
    </w:p>
    <w:p w14:paraId="67174FF7" w14:textId="11EB352A" w:rsidR="00C16D1C" w:rsidRPr="00E35E7B" w:rsidRDefault="00F9081B">
      <w:pPr>
        <w:pStyle w:val="Odsekzoznamu"/>
        <w:numPr>
          <w:ilvl w:val="0"/>
          <w:numId w:val="8"/>
        </w:numPr>
        <w:tabs>
          <w:tab w:val="left" w:pos="1871"/>
          <w:tab w:val="left" w:pos="1872"/>
        </w:tabs>
        <w:spacing w:line="371" w:lineRule="exact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>Pozrite si film s priateľmi (aj virtuálne</w:t>
      </w:r>
      <w:r w:rsidRPr="00E35E7B">
        <w:rPr>
          <w:color w:val="797D85"/>
          <w:spacing w:val="-2"/>
          <w:w w:val="110"/>
          <w:lang w:val="sk-SK"/>
        </w:rPr>
        <w:t>)</w:t>
      </w:r>
    </w:p>
    <w:p w14:paraId="7BAAF754" w14:textId="45CCAA8E" w:rsidR="00C16D1C" w:rsidRPr="00E35E7B" w:rsidRDefault="00F9081B" w:rsidP="00F9081B">
      <w:pPr>
        <w:pStyle w:val="Odsekzoznamu"/>
        <w:numPr>
          <w:ilvl w:val="0"/>
          <w:numId w:val="8"/>
        </w:numPr>
        <w:tabs>
          <w:tab w:val="left" w:pos="1871"/>
          <w:tab w:val="left" w:pos="1872"/>
        </w:tabs>
        <w:spacing w:line="266" w:lineRule="exact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Dajte si obed alebo večeru s priateľmi </w:t>
      </w:r>
      <w:r w:rsidRPr="00E35E7B">
        <w:rPr>
          <w:color w:val="797D85"/>
          <w:spacing w:val="-2"/>
          <w:w w:val="110"/>
          <w:lang w:val="sk-SK"/>
        </w:rPr>
        <w:t>(aj virtuálne)</w:t>
      </w:r>
    </w:p>
    <w:p w14:paraId="68DF3FE2" w14:textId="1BD16E14" w:rsidR="00C16D1C" w:rsidRPr="00E35E7B" w:rsidRDefault="00F9081B">
      <w:pPr>
        <w:pStyle w:val="Odsekzoznamu"/>
        <w:numPr>
          <w:ilvl w:val="0"/>
          <w:numId w:val="8"/>
        </w:numPr>
        <w:tabs>
          <w:tab w:val="left" w:pos="1871"/>
          <w:tab w:val="left" w:pos="1872"/>
        </w:tabs>
        <w:spacing w:line="371" w:lineRule="exact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Zahrajte si počítačové hry </w:t>
      </w:r>
    </w:p>
    <w:p w14:paraId="57A2B05E" w14:textId="366B36FA" w:rsidR="00C16D1C" w:rsidRPr="00E35E7B" w:rsidRDefault="00F9081B">
      <w:pPr>
        <w:pStyle w:val="Odsekzoznamu"/>
        <w:numPr>
          <w:ilvl w:val="0"/>
          <w:numId w:val="8"/>
        </w:numPr>
        <w:tabs>
          <w:tab w:val="left" w:pos="1871"/>
          <w:tab w:val="left" w:pos="1872"/>
        </w:tabs>
        <w:spacing w:line="377" w:lineRule="exact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Vypočujte si svoju obľúbenú hudbu </w:t>
      </w:r>
    </w:p>
    <w:p w14:paraId="1754FC3D" w14:textId="77777777" w:rsidR="00C16D1C" w:rsidRPr="00E35E7B" w:rsidRDefault="00C16D1C">
      <w:pPr>
        <w:spacing w:line="377" w:lineRule="exact"/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708" w:footer="708" w:gutter="0"/>
          <w:cols w:num="2" w:space="708" w:equalWidth="0">
            <w:col w:w="8343" w:space="40"/>
            <w:col w:w="8897"/>
          </w:cols>
        </w:sectPr>
      </w:pPr>
    </w:p>
    <w:p w14:paraId="325D6DD4" w14:textId="77777777" w:rsidR="00C16D1C" w:rsidRPr="00E35E7B" w:rsidRDefault="000017DA">
      <w:pPr>
        <w:pStyle w:val="Zkladntext"/>
        <w:rPr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6741504" behindDoc="1" locked="0" layoutInCell="1" allowOverlap="1" wp14:anchorId="02A67101" wp14:editId="4649E4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72800" cy="8686800"/>
                <wp:effectExtent l="0" t="0" r="0" b="12700"/>
                <wp:wrapNone/>
                <wp:docPr id="346" name="docshapegroup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wps:wsp>
                        <wps:cNvPr id="347" name="docshape107"/>
                        <wps:cNvSpPr>
                          <a:spLocks/>
                        </wps:cNvSpPr>
                        <wps:spPr bwMode="auto">
                          <a:xfrm>
                            <a:off x="13791" y="10525"/>
                            <a:ext cx="3489" cy="3155"/>
                          </a:xfrm>
                          <a:custGeom>
                            <a:avLst/>
                            <a:gdLst>
                              <a:gd name="T0" fmla="+- 0 17280 13792"/>
                              <a:gd name="T1" fmla="*/ T0 w 3489"/>
                              <a:gd name="T2" fmla="+- 0 10525 10525"/>
                              <a:gd name="T3" fmla="*/ 10525 h 3155"/>
                              <a:gd name="T4" fmla="+- 0 13792 13792"/>
                              <a:gd name="T5" fmla="*/ T4 w 3489"/>
                              <a:gd name="T6" fmla="+- 0 13680 10525"/>
                              <a:gd name="T7" fmla="*/ 13680 h 3155"/>
                              <a:gd name="T8" fmla="+- 0 17280 13792"/>
                              <a:gd name="T9" fmla="*/ T8 w 3489"/>
                              <a:gd name="T10" fmla="+- 0 13680 10525"/>
                              <a:gd name="T11" fmla="*/ 13680 h 3155"/>
                              <a:gd name="T12" fmla="+- 0 17280 13792"/>
                              <a:gd name="T13" fmla="*/ T12 w 3489"/>
                              <a:gd name="T14" fmla="+- 0 10525 10525"/>
                              <a:gd name="T15" fmla="*/ 1052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9" h="3155">
                                <a:moveTo>
                                  <a:pt x="3488" y="0"/>
                                </a:moveTo>
                                <a:lnTo>
                                  <a:pt x="0" y="3155"/>
                                </a:lnTo>
                                <a:lnTo>
                                  <a:pt x="3488" y="3155"/>
                                </a:lnTo>
                                <a:lnTo>
                                  <a:pt x="3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B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docshape108"/>
                          <pic:cNvPicPr>
                            <a:picLocks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docshape109"/>
                          <pic:cNvPicPr>
                            <a:picLocks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2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0" name="docshape110"/>
                        <wps:cNvSpPr>
                          <a:spLocks/>
                        </wps:cNvSpPr>
                        <wps:spPr bwMode="auto">
                          <a:xfrm>
                            <a:off x="5198" y="12950"/>
                            <a:ext cx="4138" cy="730"/>
                          </a:xfrm>
                          <a:custGeom>
                            <a:avLst/>
                            <a:gdLst>
                              <a:gd name="T0" fmla="+- 0 8864 5199"/>
                              <a:gd name="T1" fmla="*/ T0 w 4138"/>
                              <a:gd name="T2" fmla="+- 0 12950 12950"/>
                              <a:gd name="T3" fmla="*/ 12950 h 730"/>
                              <a:gd name="T4" fmla="+- 0 5688 5199"/>
                              <a:gd name="T5" fmla="*/ T4 w 4138"/>
                              <a:gd name="T6" fmla="+- 0 12950 12950"/>
                              <a:gd name="T7" fmla="*/ 12950 h 730"/>
                              <a:gd name="T8" fmla="+- 0 5199 5199"/>
                              <a:gd name="T9" fmla="*/ T8 w 4138"/>
                              <a:gd name="T10" fmla="+- 0 13680 12950"/>
                              <a:gd name="T11" fmla="*/ 13680 h 730"/>
                              <a:gd name="T12" fmla="+- 0 9337 5199"/>
                              <a:gd name="T13" fmla="*/ T12 w 4138"/>
                              <a:gd name="T14" fmla="+- 0 13680 12950"/>
                              <a:gd name="T15" fmla="*/ 13680 h 730"/>
                              <a:gd name="T16" fmla="+- 0 8864 5199"/>
                              <a:gd name="T17" fmla="*/ T16 w 4138"/>
                              <a:gd name="T18" fmla="+- 0 12950 12950"/>
                              <a:gd name="T19" fmla="*/ 12950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38" h="730">
                                <a:moveTo>
                                  <a:pt x="3665" y="0"/>
                                </a:moveTo>
                                <a:lnTo>
                                  <a:pt x="489" y="0"/>
                                </a:lnTo>
                                <a:lnTo>
                                  <a:pt x="0" y="730"/>
                                </a:lnTo>
                                <a:lnTo>
                                  <a:pt x="4138" y="730"/>
                                </a:lnTo>
                                <a:lnTo>
                                  <a:pt x="36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8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docshape111"/>
                        <wps:cNvSpPr>
                          <a:spLocks/>
                        </wps:cNvSpPr>
                        <wps:spPr bwMode="auto">
                          <a:xfrm>
                            <a:off x="840" y="4498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5443 4498"/>
                              <a:gd name="T3" fmla="*/ 5443 h 946"/>
                              <a:gd name="T4" fmla="+- 0 1389 840"/>
                              <a:gd name="T5" fmla="*/ T4 w 946"/>
                              <a:gd name="T6" fmla="+- 0 5437 4498"/>
                              <a:gd name="T7" fmla="*/ 5437 h 946"/>
                              <a:gd name="T8" fmla="+- 0 1462 840"/>
                              <a:gd name="T9" fmla="*/ T8 w 946"/>
                              <a:gd name="T10" fmla="+- 0 5419 4498"/>
                              <a:gd name="T11" fmla="*/ 5419 h 946"/>
                              <a:gd name="T12" fmla="+- 0 1530 840"/>
                              <a:gd name="T13" fmla="*/ T12 w 946"/>
                              <a:gd name="T14" fmla="+- 0 5390 4498"/>
                              <a:gd name="T15" fmla="*/ 5390 h 946"/>
                              <a:gd name="T16" fmla="+- 0 1592 840"/>
                              <a:gd name="T17" fmla="*/ T16 w 946"/>
                              <a:gd name="T18" fmla="+- 0 5352 4498"/>
                              <a:gd name="T19" fmla="*/ 5352 h 946"/>
                              <a:gd name="T20" fmla="+- 0 1647 840"/>
                              <a:gd name="T21" fmla="*/ T20 w 946"/>
                              <a:gd name="T22" fmla="+- 0 5305 4498"/>
                              <a:gd name="T23" fmla="*/ 5305 h 946"/>
                              <a:gd name="T24" fmla="+- 0 1694 840"/>
                              <a:gd name="T25" fmla="*/ T24 w 946"/>
                              <a:gd name="T26" fmla="+- 0 5250 4498"/>
                              <a:gd name="T27" fmla="*/ 5250 h 946"/>
                              <a:gd name="T28" fmla="+- 0 1732 840"/>
                              <a:gd name="T29" fmla="*/ T28 w 946"/>
                              <a:gd name="T30" fmla="+- 0 5188 4498"/>
                              <a:gd name="T31" fmla="*/ 5188 h 946"/>
                              <a:gd name="T32" fmla="+- 0 1761 840"/>
                              <a:gd name="T33" fmla="*/ T32 w 946"/>
                              <a:gd name="T34" fmla="+- 0 5120 4498"/>
                              <a:gd name="T35" fmla="*/ 5120 h 946"/>
                              <a:gd name="T36" fmla="+- 0 1779 840"/>
                              <a:gd name="T37" fmla="*/ T36 w 946"/>
                              <a:gd name="T38" fmla="+- 0 5047 4498"/>
                              <a:gd name="T39" fmla="*/ 5047 h 946"/>
                              <a:gd name="T40" fmla="+- 0 1785 840"/>
                              <a:gd name="T41" fmla="*/ T40 w 946"/>
                              <a:gd name="T42" fmla="+- 0 4971 4498"/>
                              <a:gd name="T43" fmla="*/ 4971 h 946"/>
                              <a:gd name="T44" fmla="+- 0 1779 840"/>
                              <a:gd name="T45" fmla="*/ T44 w 946"/>
                              <a:gd name="T46" fmla="+- 0 4894 4498"/>
                              <a:gd name="T47" fmla="*/ 4894 h 946"/>
                              <a:gd name="T48" fmla="+- 0 1761 840"/>
                              <a:gd name="T49" fmla="*/ T48 w 946"/>
                              <a:gd name="T50" fmla="+- 0 4821 4498"/>
                              <a:gd name="T51" fmla="*/ 4821 h 946"/>
                              <a:gd name="T52" fmla="+- 0 1732 840"/>
                              <a:gd name="T53" fmla="*/ T52 w 946"/>
                              <a:gd name="T54" fmla="+- 0 4753 4498"/>
                              <a:gd name="T55" fmla="*/ 4753 h 946"/>
                              <a:gd name="T56" fmla="+- 0 1694 840"/>
                              <a:gd name="T57" fmla="*/ T56 w 946"/>
                              <a:gd name="T58" fmla="+- 0 4692 4498"/>
                              <a:gd name="T59" fmla="*/ 4692 h 946"/>
                              <a:gd name="T60" fmla="+- 0 1647 840"/>
                              <a:gd name="T61" fmla="*/ T60 w 946"/>
                              <a:gd name="T62" fmla="+- 0 4636 4498"/>
                              <a:gd name="T63" fmla="*/ 4636 h 946"/>
                              <a:gd name="T64" fmla="+- 0 1592 840"/>
                              <a:gd name="T65" fmla="*/ T64 w 946"/>
                              <a:gd name="T66" fmla="+- 0 4589 4498"/>
                              <a:gd name="T67" fmla="*/ 4589 h 946"/>
                              <a:gd name="T68" fmla="+- 0 1530 840"/>
                              <a:gd name="T69" fmla="*/ T68 w 946"/>
                              <a:gd name="T70" fmla="+- 0 4551 4498"/>
                              <a:gd name="T71" fmla="*/ 4551 h 946"/>
                              <a:gd name="T72" fmla="+- 0 1462 840"/>
                              <a:gd name="T73" fmla="*/ T72 w 946"/>
                              <a:gd name="T74" fmla="+- 0 4522 4498"/>
                              <a:gd name="T75" fmla="*/ 4522 h 946"/>
                              <a:gd name="T76" fmla="+- 0 1389 840"/>
                              <a:gd name="T77" fmla="*/ T76 w 946"/>
                              <a:gd name="T78" fmla="+- 0 4504 4498"/>
                              <a:gd name="T79" fmla="*/ 4504 h 946"/>
                              <a:gd name="T80" fmla="+- 0 1313 840"/>
                              <a:gd name="T81" fmla="*/ T80 w 946"/>
                              <a:gd name="T82" fmla="+- 0 4498 4498"/>
                              <a:gd name="T83" fmla="*/ 4498 h 946"/>
                              <a:gd name="T84" fmla="+- 0 1236 840"/>
                              <a:gd name="T85" fmla="*/ T84 w 946"/>
                              <a:gd name="T86" fmla="+- 0 4504 4498"/>
                              <a:gd name="T87" fmla="*/ 4504 h 946"/>
                              <a:gd name="T88" fmla="+- 0 1163 840"/>
                              <a:gd name="T89" fmla="*/ T88 w 946"/>
                              <a:gd name="T90" fmla="+- 0 4522 4498"/>
                              <a:gd name="T91" fmla="*/ 4522 h 946"/>
                              <a:gd name="T92" fmla="+- 0 1095 840"/>
                              <a:gd name="T93" fmla="*/ T92 w 946"/>
                              <a:gd name="T94" fmla="+- 0 4551 4498"/>
                              <a:gd name="T95" fmla="*/ 4551 h 946"/>
                              <a:gd name="T96" fmla="+- 0 1033 840"/>
                              <a:gd name="T97" fmla="*/ T96 w 946"/>
                              <a:gd name="T98" fmla="+- 0 4589 4498"/>
                              <a:gd name="T99" fmla="*/ 4589 h 946"/>
                              <a:gd name="T100" fmla="+- 0 978 840"/>
                              <a:gd name="T101" fmla="*/ T100 w 946"/>
                              <a:gd name="T102" fmla="+- 0 4636 4498"/>
                              <a:gd name="T103" fmla="*/ 4636 h 946"/>
                              <a:gd name="T104" fmla="+- 0 931 840"/>
                              <a:gd name="T105" fmla="*/ T104 w 946"/>
                              <a:gd name="T106" fmla="+- 0 4692 4498"/>
                              <a:gd name="T107" fmla="*/ 4692 h 946"/>
                              <a:gd name="T108" fmla="+- 0 893 840"/>
                              <a:gd name="T109" fmla="*/ T108 w 946"/>
                              <a:gd name="T110" fmla="+- 0 4753 4498"/>
                              <a:gd name="T111" fmla="*/ 4753 h 946"/>
                              <a:gd name="T112" fmla="+- 0 864 840"/>
                              <a:gd name="T113" fmla="*/ T112 w 946"/>
                              <a:gd name="T114" fmla="+- 0 4821 4498"/>
                              <a:gd name="T115" fmla="*/ 4821 h 946"/>
                              <a:gd name="T116" fmla="+- 0 846 840"/>
                              <a:gd name="T117" fmla="*/ T116 w 946"/>
                              <a:gd name="T118" fmla="+- 0 4894 4498"/>
                              <a:gd name="T119" fmla="*/ 4894 h 946"/>
                              <a:gd name="T120" fmla="+- 0 840 840"/>
                              <a:gd name="T121" fmla="*/ T120 w 946"/>
                              <a:gd name="T122" fmla="+- 0 4971 4498"/>
                              <a:gd name="T123" fmla="*/ 4971 h 946"/>
                              <a:gd name="T124" fmla="+- 0 846 840"/>
                              <a:gd name="T125" fmla="*/ T124 w 946"/>
                              <a:gd name="T126" fmla="+- 0 5047 4498"/>
                              <a:gd name="T127" fmla="*/ 5047 h 946"/>
                              <a:gd name="T128" fmla="+- 0 864 840"/>
                              <a:gd name="T129" fmla="*/ T128 w 946"/>
                              <a:gd name="T130" fmla="+- 0 5120 4498"/>
                              <a:gd name="T131" fmla="*/ 5120 h 946"/>
                              <a:gd name="T132" fmla="+- 0 893 840"/>
                              <a:gd name="T133" fmla="*/ T132 w 946"/>
                              <a:gd name="T134" fmla="+- 0 5188 4498"/>
                              <a:gd name="T135" fmla="*/ 5188 h 946"/>
                              <a:gd name="T136" fmla="+- 0 931 840"/>
                              <a:gd name="T137" fmla="*/ T136 w 946"/>
                              <a:gd name="T138" fmla="+- 0 5250 4498"/>
                              <a:gd name="T139" fmla="*/ 5250 h 946"/>
                              <a:gd name="T140" fmla="+- 0 978 840"/>
                              <a:gd name="T141" fmla="*/ T140 w 946"/>
                              <a:gd name="T142" fmla="+- 0 5305 4498"/>
                              <a:gd name="T143" fmla="*/ 5305 h 946"/>
                              <a:gd name="T144" fmla="+- 0 1033 840"/>
                              <a:gd name="T145" fmla="*/ T144 w 946"/>
                              <a:gd name="T146" fmla="+- 0 5352 4498"/>
                              <a:gd name="T147" fmla="*/ 5352 h 946"/>
                              <a:gd name="T148" fmla="+- 0 1095 840"/>
                              <a:gd name="T149" fmla="*/ T148 w 946"/>
                              <a:gd name="T150" fmla="+- 0 5390 4498"/>
                              <a:gd name="T151" fmla="*/ 5390 h 946"/>
                              <a:gd name="T152" fmla="+- 0 1163 840"/>
                              <a:gd name="T153" fmla="*/ T152 w 946"/>
                              <a:gd name="T154" fmla="+- 0 5419 4498"/>
                              <a:gd name="T155" fmla="*/ 5419 h 946"/>
                              <a:gd name="T156" fmla="+- 0 1236 840"/>
                              <a:gd name="T157" fmla="*/ T156 w 946"/>
                              <a:gd name="T158" fmla="+- 0 5437 4498"/>
                              <a:gd name="T159" fmla="*/ 5437 h 946"/>
                              <a:gd name="T160" fmla="+- 0 1313 840"/>
                              <a:gd name="T161" fmla="*/ T160 w 946"/>
                              <a:gd name="T162" fmla="+- 0 5443 4498"/>
                              <a:gd name="T163" fmla="*/ 5443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4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A8B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docshape112"/>
                        <wps:cNvSpPr>
                          <a:spLocks/>
                        </wps:cNvSpPr>
                        <wps:spPr bwMode="auto">
                          <a:xfrm>
                            <a:off x="8791" y="4498"/>
                            <a:ext cx="946" cy="946"/>
                          </a:xfrm>
                          <a:custGeom>
                            <a:avLst/>
                            <a:gdLst>
                              <a:gd name="T0" fmla="+- 0 9264 8791"/>
                              <a:gd name="T1" fmla="*/ T0 w 946"/>
                              <a:gd name="T2" fmla="+- 0 5443 4498"/>
                              <a:gd name="T3" fmla="*/ 5443 h 946"/>
                              <a:gd name="T4" fmla="+- 0 9340 8791"/>
                              <a:gd name="T5" fmla="*/ T4 w 946"/>
                              <a:gd name="T6" fmla="+- 0 5437 4498"/>
                              <a:gd name="T7" fmla="*/ 5437 h 946"/>
                              <a:gd name="T8" fmla="+- 0 9413 8791"/>
                              <a:gd name="T9" fmla="*/ T8 w 946"/>
                              <a:gd name="T10" fmla="+- 0 5419 4498"/>
                              <a:gd name="T11" fmla="*/ 5419 h 946"/>
                              <a:gd name="T12" fmla="+- 0 9481 8791"/>
                              <a:gd name="T13" fmla="*/ T12 w 946"/>
                              <a:gd name="T14" fmla="+- 0 5390 4498"/>
                              <a:gd name="T15" fmla="*/ 5390 h 946"/>
                              <a:gd name="T16" fmla="+- 0 9543 8791"/>
                              <a:gd name="T17" fmla="*/ T16 w 946"/>
                              <a:gd name="T18" fmla="+- 0 5352 4498"/>
                              <a:gd name="T19" fmla="*/ 5352 h 946"/>
                              <a:gd name="T20" fmla="+- 0 9598 8791"/>
                              <a:gd name="T21" fmla="*/ T20 w 946"/>
                              <a:gd name="T22" fmla="+- 0 5305 4498"/>
                              <a:gd name="T23" fmla="*/ 5305 h 946"/>
                              <a:gd name="T24" fmla="+- 0 9645 8791"/>
                              <a:gd name="T25" fmla="*/ T24 w 946"/>
                              <a:gd name="T26" fmla="+- 0 5250 4498"/>
                              <a:gd name="T27" fmla="*/ 5250 h 946"/>
                              <a:gd name="T28" fmla="+- 0 9683 8791"/>
                              <a:gd name="T29" fmla="*/ T28 w 946"/>
                              <a:gd name="T30" fmla="+- 0 5188 4498"/>
                              <a:gd name="T31" fmla="*/ 5188 h 946"/>
                              <a:gd name="T32" fmla="+- 0 9712 8791"/>
                              <a:gd name="T33" fmla="*/ T32 w 946"/>
                              <a:gd name="T34" fmla="+- 0 5120 4498"/>
                              <a:gd name="T35" fmla="*/ 5120 h 946"/>
                              <a:gd name="T36" fmla="+- 0 9730 8791"/>
                              <a:gd name="T37" fmla="*/ T36 w 946"/>
                              <a:gd name="T38" fmla="+- 0 5047 4498"/>
                              <a:gd name="T39" fmla="*/ 5047 h 946"/>
                              <a:gd name="T40" fmla="+- 0 9736 8791"/>
                              <a:gd name="T41" fmla="*/ T40 w 946"/>
                              <a:gd name="T42" fmla="+- 0 4971 4498"/>
                              <a:gd name="T43" fmla="*/ 4971 h 946"/>
                              <a:gd name="T44" fmla="+- 0 9730 8791"/>
                              <a:gd name="T45" fmla="*/ T44 w 946"/>
                              <a:gd name="T46" fmla="+- 0 4894 4498"/>
                              <a:gd name="T47" fmla="*/ 4894 h 946"/>
                              <a:gd name="T48" fmla="+- 0 9712 8791"/>
                              <a:gd name="T49" fmla="*/ T48 w 946"/>
                              <a:gd name="T50" fmla="+- 0 4821 4498"/>
                              <a:gd name="T51" fmla="*/ 4821 h 946"/>
                              <a:gd name="T52" fmla="+- 0 9683 8791"/>
                              <a:gd name="T53" fmla="*/ T52 w 946"/>
                              <a:gd name="T54" fmla="+- 0 4753 4498"/>
                              <a:gd name="T55" fmla="*/ 4753 h 946"/>
                              <a:gd name="T56" fmla="+- 0 9645 8791"/>
                              <a:gd name="T57" fmla="*/ T56 w 946"/>
                              <a:gd name="T58" fmla="+- 0 4692 4498"/>
                              <a:gd name="T59" fmla="*/ 4692 h 946"/>
                              <a:gd name="T60" fmla="+- 0 9598 8791"/>
                              <a:gd name="T61" fmla="*/ T60 w 946"/>
                              <a:gd name="T62" fmla="+- 0 4636 4498"/>
                              <a:gd name="T63" fmla="*/ 4636 h 946"/>
                              <a:gd name="T64" fmla="+- 0 9543 8791"/>
                              <a:gd name="T65" fmla="*/ T64 w 946"/>
                              <a:gd name="T66" fmla="+- 0 4589 4498"/>
                              <a:gd name="T67" fmla="*/ 4589 h 946"/>
                              <a:gd name="T68" fmla="+- 0 9481 8791"/>
                              <a:gd name="T69" fmla="*/ T68 w 946"/>
                              <a:gd name="T70" fmla="+- 0 4551 4498"/>
                              <a:gd name="T71" fmla="*/ 4551 h 946"/>
                              <a:gd name="T72" fmla="+- 0 9413 8791"/>
                              <a:gd name="T73" fmla="*/ T72 w 946"/>
                              <a:gd name="T74" fmla="+- 0 4522 4498"/>
                              <a:gd name="T75" fmla="*/ 4522 h 946"/>
                              <a:gd name="T76" fmla="+- 0 9340 8791"/>
                              <a:gd name="T77" fmla="*/ T76 w 946"/>
                              <a:gd name="T78" fmla="+- 0 4504 4498"/>
                              <a:gd name="T79" fmla="*/ 4504 h 946"/>
                              <a:gd name="T80" fmla="+- 0 9264 8791"/>
                              <a:gd name="T81" fmla="*/ T80 w 946"/>
                              <a:gd name="T82" fmla="+- 0 4498 4498"/>
                              <a:gd name="T83" fmla="*/ 4498 h 946"/>
                              <a:gd name="T84" fmla="+- 0 9187 8791"/>
                              <a:gd name="T85" fmla="*/ T84 w 946"/>
                              <a:gd name="T86" fmla="+- 0 4504 4498"/>
                              <a:gd name="T87" fmla="*/ 4504 h 946"/>
                              <a:gd name="T88" fmla="+- 0 9114 8791"/>
                              <a:gd name="T89" fmla="*/ T88 w 946"/>
                              <a:gd name="T90" fmla="+- 0 4522 4498"/>
                              <a:gd name="T91" fmla="*/ 4522 h 946"/>
                              <a:gd name="T92" fmla="+- 0 9046 8791"/>
                              <a:gd name="T93" fmla="*/ T92 w 946"/>
                              <a:gd name="T94" fmla="+- 0 4551 4498"/>
                              <a:gd name="T95" fmla="*/ 4551 h 946"/>
                              <a:gd name="T96" fmla="+- 0 8985 8791"/>
                              <a:gd name="T97" fmla="*/ T96 w 946"/>
                              <a:gd name="T98" fmla="+- 0 4589 4498"/>
                              <a:gd name="T99" fmla="*/ 4589 h 946"/>
                              <a:gd name="T100" fmla="+- 0 8930 8791"/>
                              <a:gd name="T101" fmla="*/ T100 w 946"/>
                              <a:gd name="T102" fmla="+- 0 4636 4498"/>
                              <a:gd name="T103" fmla="*/ 4636 h 946"/>
                              <a:gd name="T104" fmla="+- 0 8882 8791"/>
                              <a:gd name="T105" fmla="*/ T104 w 946"/>
                              <a:gd name="T106" fmla="+- 0 4692 4498"/>
                              <a:gd name="T107" fmla="*/ 4692 h 946"/>
                              <a:gd name="T108" fmla="+- 0 8844 8791"/>
                              <a:gd name="T109" fmla="*/ T108 w 946"/>
                              <a:gd name="T110" fmla="+- 0 4753 4498"/>
                              <a:gd name="T111" fmla="*/ 4753 h 946"/>
                              <a:gd name="T112" fmla="+- 0 8815 8791"/>
                              <a:gd name="T113" fmla="*/ T112 w 946"/>
                              <a:gd name="T114" fmla="+- 0 4821 4498"/>
                              <a:gd name="T115" fmla="*/ 4821 h 946"/>
                              <a:gd name="T116" fmla="+- 0 8797 8791"/>
                              <a:gd name="T117" fmla="*/ T116 w 946"/>
                              <a:gd name="T118" fmla="+- 0 4894 4498"/>
                              <a:gd name="T119" fmla="*/ 4894 h 946"/>
                              <a:gd name="T120" fmla="+- 0 8791 8791"/>
                              <a:gd name="T121" fmla="*/ T120 w 946"/>
                              <a:gd name="T122" fmla="+- 0 4971 4498"/>
                              <a:gd name="T123" fmla="*/ 4971 h 946"/>
                              <a:gd name="T124" fmla="+- 0 8797 8791"/>
                              <a:gd name="T125" fmla="*/ T124 w 946"/>
                              <a:gd name="T126" fmla="+- 0 5047 4498"/>
                              <a:gd name="T127" fmla="*/ 5047 h 946"/>
                              <a:gd name="T128" fmla="+- 0 8815 8791"/>
                              <a:gd name="T129" fmla="*/ T128 w 946"/>
                              <a:gd name="T130" fmla="+- 0 5120 4498"/>
                              <a:gd name="T131" fmla="*/ 5120 h 946"/>
                              <a:gd name="T132" fmla="+- 0 8844 8791"/>
                              <a:gd name="T133" fmla="*/ T132 w 946"/>
                              <a:gd name="T134" fmla="+- 0 5188 4498"/>
                              <a:gd name="T135" fmla="*/ 5188 h 946"/>
                              <a:gd name="T136" fmla="+- 0 8882 8791"/>
                              <a:gd name="T137" fmla="*/ T136 w 946"/>
                              <a:gd name="T138" fmla="+- 0 5250 4498"/>
                              <a:gd name="T139" fmla="*/ 5250 h 946"/>
                              <a:gd name="T140" fmla="+- 0 8930 8791"/>
                              <a:gd name="T141" fmla="*/ T140 w 946"/>
                              <a:gd name="T142" fmla="+- 0 5305 4498"/>
                              <a:gd name="T143" fmla="*/ 5305 h 946"/>
                              <a:gd name="T144" fmla="+- 0 8985 8791"/>
                              <a:gd name="T145" fmla="*/ T144 w 946"/>
                              <a:gd name="T146" fmla="+- 0 5352 4498"/>
                              <a:gd name="T147" fmla="*/ 5352 h 946"/>
                              <a:gd name="T148" fmla="+- 0 9046 8791"/>
                              <a:gd name="T149" fmla="*/ T148 w 946"/>
                              <a:gd name="T150" fmla="+- 0 5390 4498"/>
                              <a:gd name="T151" fmla="*/ 5390 h 946"/>
                              <a:gd name="T152" fmla="+- 0 9114 8791"/>
                              <a:gd name="T153" fmla="*/ T152 w 946"/>
                              <a:gd name="T154" fmla="+- 0 5419 4498"/>
                              <a:gd name="T155" fmla="*/ 5419 h 946"/>
                              <a:gd name="T156" fmla="+- 0 9187 8791"/>
                              <a:gd name="T157" fmla="*/ T156 w 946"/>
                              <a:gd name="T158" fmla="+- 0 5437 4498"/>
                              <a:gd name="T159" fmla="*/ 5437 h 946"/>
                              <a:gd name="T160" fmla="+- 0 9264 8791"/>
                              <a:gd name="T161" fmla="*/ T160 w 946"/>
                              <a:gd name="T162" fmla="+- 0 5443 4498"/>
                              <a:gd name="T163" fmla="*/ 5443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1" y="194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9" y="807"/>
                                </a:lnTo>
                                <a:lnTo>
                                  <a:pt x="194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A8B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docshape113"/>
                        <wps:cNvSpPr>
                          <a:spLocks/>
                        </wps:cNvSpPr>
                        <wps:spPr bwMode="auto">
                          <a:xfrm>
                            <a:off x="995" y="4642"/>
                            <a:ext cx="650" cy="604"/>
                          </a:xfrm>
                          <a:custGeom>
                            <a:avLst/>
                            <a:gdLst>
                              <a:gd name="T0" fmla="+- 0 1635 995"/>
                              <a:gd name="T1" fmla="*/ T0 w 650"/>
                              <a:gd name="T2" fmla="+- 0 4749 4643"/>
                              <a:gd name="T3" fmla="*/ 4749 h 604"/>
                              <a:gd name="T4" fmla="+- 0 1603 995"/>
                              <a:gd name="T5" fmla="*/ T4 w 650"/>
                              <a:gd name="T6" fmla="+- 0 4790 4643"/>
                              <a:gd name="T7" fmla="*/ 4790 h 604"/>
                              <a:gd name="T8" fmla="+- 0 1037 995"/>
                              <a:gd name="T9" fmla="*/ T8 w 650"/>
                              <a:gd name="T10" fmla="+- 0 5205 4643"/>
                              <a:gd name="T11" fmla="*/ 5205 h 604"/>
                              <a:gd name="T12" fmla="+- 0 1055 995"/>
                              <a:gd name="T13" fmla="*/ T12 w 650"/>
                              <a:gd name="T14" fmla="+- 0 4790 4643"/>
                              <a:gd name="T15" fmla="*/ 4790 h 604"/>
                              <a:gd name="T16" fmla="+- 0 1064 995"/>
                              <a:gd name="T17" fmla="*/ T16 w 650"/>
                              <a:gd name="T18" fmla="+- 0 5116 4643"/>
                              <a:gd name="T19" fmla="*/ 5116 h 604"/>
                              <a:gd name="T20" fmla="+- 0 1134 995"/>
                              <a:gd name="T21" fmla="*/ T20 w 650"/>
                              <a:gd name="T22" fmla="+- 0 5122 4643"/>
                              <a:gd name="T23" fmla="*/ 5122 h 604"/>
                              <a:gd name="T24" fmla="+- 0 1218 995"/>
                              <a:gd name="T25" fmla="*/ T24 w 650"/>
                              <a:gd name="T26" fmla="+- 0 5160 4643"/>
                              <a:gd name="T27" fmla="*/ 5160 h 604"/>
                              <a:gd name="T28" fmla="+- 0 1258 995"/>
                              <a:gd name="T29" fmla="*/ T28 w 650"/>
                              <a:gd name="T30" fmla="+- 0 5194 4643"/>
                              <a:gd name="T31" fmla="*/ 5194 h 604"/>
                              <a:gd name="T32" fmla="+- 0 1287 995"/>
                              <a:gd name="T33" fmla="*/ T32 w 650"/>
                              <a:gd name="T34" fmla="+- 0 5177 4643"/>
                              <a:gd name="T35" fmla="*/ 5177 h 604"/>
                              <a:gd name="T36" fmla="+- 0 1278 995"/>
                              <a:gd name="T37" fmla="*/ T36 w 650"/>
                              <a:gd name="T38" fmla="+- 0 5156 4643"/>
                              <a:gd name="T39" fmla="*/ 5156 h 604"/>
                              <a:gd name="T40" fmla="+- 0 1205 995"/>
                              <a:gd name="T41" fmla="*/ T40 w 650"/>
                              <a:gd name="T42" fmla="+- 0 5103 4643"/>
                              <a:gd name="T43" fmla="*/ 5103 h 604"/>
                              <a:gd name="T44" fmla="+- 0 1096 995"/>
                              <a:gd name="T45" fmla="*/ T44 w 650"/>
                              <a:gd name="T46" fmla="+- 0 5075 4643"/>
                              <a:gd name="T47" fmla="*/ 5075 h 604"/>
                              <a:gd name="T48" fmla="+- 0 1168 995"/>
                              <a:gd name="T49" fmla="*/ T48 w 650"/>
                              <a:gd name="T50" fmla="+- 0 4702 4643"/>
                              <a:gd name="T51" fmla="*/ 4702 h 604"/>
                              <a:gd name="T52" fmla="+- 0 1272 995"/>
                              <a:gd name="T53" fmla="*/ T52 w 650"/>
                              <a:gd name="T54" fmla="+- 0 4775 4643"/>
                              <a:gd name="T55" fmla="*/ 4775 h 604"/>
                              <a:gd name="T56" fmla="+- 0 1299 995"/>
                              <a:gd name="T57" fmla="*/ T56 w 650"/>
                              <a:gd name="T58" fmla="+- 0 4824 4643"/>
                              <a:gd name="T59" fmla="*/ 4824 h 604"/>
                              <a:gd name="T60" fmla="+- 0 1308 995"/>
                              <a:gd name="T61" fmla="*/ T60 w 650"/>
                              <a:gd name="T62" fmla="+- 0 5194 4643"/>
                              <a:gd name="T63" fmla="*/ 5194 h 604"/>
                              <a:gd name="T64" fmla="+- 0 1331 995"/>
                              <a:gd name="T65" fmla="*/ T64 w 650"/>
                              <a:gd name="T66" fmla="+- 0 5194 4643"/>
                              <a:gd name="T67" fmla="*/ 5194 h 604"/>
                              <a:gd name="T68" fmla="+- 0 1340 995"/>
                              <a:gd name="T69" fmla="*/ T68 w 650"/>
                              <a:gd name="T70" fmla="+- 0 4840 4643"/>
                              <a:gd name="T71" fmla="*/ 4840 h 604"/>
                              <a:gd name="T72" fmla="+- 0 1367 995"/>
                              <a:gd name="T73" fmla="*/ T72 w 650"/>
                              <a:gd name="T74" fmla="+- 0 4775 4643"/>
                              <a:gd name="T75" fmla="*/ 4775 h 604"/>
                              <a:gd name="T76" fmla="+- 0 1471 995"/>
                              <a:gd name="T77" fmla="*/ T76 w 650"/>
                              <a:gd name="T78" fmla="+- 0 4702 4643"/>
                              <a:gd name="T79" fmla="*/ 4702 h 604"/>
                              <a:gd name="T80" fmla="+- 0 1543 995"/>
                              <a:gd name="T81" fmla="*/ T80 w 650"/>
                              <a:gd name="T82" fmla="+- 0 5075 4643"/>
                              <a:gd name="T83" fmla="*/ 5075 h 604"/>
                              <a:gd name="T84" fmla="+- 0 1434 995"/>
                              <a:gd name="T85" fmla="*/ T84 w 650"/>
                              <a:gd name="T86" fmla="+- 0 5103 4643"/>
                              <a:gd name="T87" fmla="*/ 5103 h 604"/>
                              <a:gd name="T88" fmla="+- 0 1361 995"/>
                              <a:gd name="T89" fmla="*/ T88 w 650"/>
                              <a:gd name="T90" fmla="+- 0 5156 4643"/>
                              <a:gd name="T91" fmla="*/ 5156 h 604"/>
                              <a:gd name="T92" fmla="+- 0 1353 995"/>
                              <a:gd name="T93" fmla="*/ T92 w 650"/>
                              <a:gd name="T94" fmla="+- 0 5177 4643"/>
                              <a:gd name="T95" fmla="*/ 5177 h 604"/>
                              <a:gd name="T96" fmla="+- 0 1370 995"/>
                              <a:gd name="T97" fmla="*/ T96 w 650"/>
                              <a:gd name="T98" fmla="+- 0 5192 4643"/>
                              <a:gd name="T99" fmla="*/ 5192 h 604"/>
                              <a:gd name="T100" fmla="+- 0 1381 995"/>
                              <a:gd name="T101" fmla="*/ T100 w 650"/>
                              <a:gd name="T102" fmla="+- 0 5192 4643"/>
                              <a:gd name="T103" fmla="*/ 5192 h 604"/>
                              <a:gd name="T104" fmla="+- 0 1390 995"/>
                              <a:gd name="T105" fmla="*/ T104 w 650"/>
                              <a:gd name="T106" fmla="+- 0 5186 4643"/>
                              <a:gd name="T107" fmla="*/ 5186 h 604"/>
                              <a:gd name="T108" fmla="+- 0 1459 995"/>
                              <a:gd name="T109" fmla="*/ T108 w 650"/>
                              <a:gd name="T110" fmla="+- 0 5138 4643"/>
                              <a:gd name="T111" fmla="*/ 5138 h 604"/>
                              <a:gd name="T112" fmla="+- 0 1564 995"/>
                              <a:gd name="T113" fmla="*/ T112 w 650"/>
                              <a:gd name="T114" fmla="+- 0 5116 4643"/>
                              <a:gd name="T115" fmla="*/ 5116 h 604"/>
                              <a:gd name="T116" fmla="+- 0 1585 995"/>
                              <a:gd name="T117" fmla="*/ T116 w 650"/>
                              <a:gd name="T118" fmla="+- 0 5107 4643"/>
                              <a:gd name="T119" fmla="*/ 5107 h 604"/>
                              <a:gd name="T120" fmla="+- 0 1603 995"/>
                              <a:gd name="T121" fmla="*/ T120 w 650"/>
                              <a:gd name="T122" fmla="+- 0 4790 4643"/>
                              <a:gd name="T123" fmla="*/ 4790 h 604"/>
                              <a:gd name="T124" fmla="+- 0 1585 995"/>
                              <a:gd name="T125" fmla="*/ T124 w 650"/>
                              <a:gd name="T126" fmla="+- 0 4749 4643"/>
                              <a:gd name="T127" fmla="*/ 4749 h 604"/>
                              <a:gd name="T128" fmla="+- 0 1575 995"/>
                              <a:gd name="T129" fmla="*/ T128 w 650"/>
                              <a:gd name="T130" fmla="+- 0 4643 4643"/>
                              <a:gd name="T131" fmla="*/ 4643 h 604"/>
                              <a:gd name="T132" fmla="+- 0 1481 995"/>
                              <a:gd name="T133" fmla="*/ T132 w 650"/>
                              <a:gd name="T134" fmla="+- 0 4655 4643"/>
                              <a:gd name="T135" fmla="*/ 4655 h 604"/>
                              <a:gd name="T136" fmla="+- 0 1358 995"/>
                              <a:gd name="T137" fmla="*/ T136 w 650"/>
                              <a:gd name="T138" fmla="+- 0 4725 4643"/>
                              <a:gd name="T139" fmla="*/ 4725 h 604"/>
                              <a:gd name="T140" fmla="+- 0 1281 995"/>
                              <a:gd name="T141" fmla="*/ T140 w 650"/>
                              <a:gd name="T142" fmla="+- 0 4725 4643"/>
                              <a:gd name="T143" fmla="*/ 4725 h 604"/>
                              <a:gd name="T144" fmla="+- 0 1158 995"/>
                              <a:gd name="T145" fmla="*/ T144 w 650"/>
                              <a:gd name="T146" fmla="+- 0 4655 4643"/>
                              <a:gd name="T147" fmla="*/ 4655 h 604"/>
                              <a:gd name="T148" fmla="+- 0 1064 995"/>
                              <a:gd name="T149" fmla="*/ T148 w 650"/>
                              <a:gd name="T150" fmla="+- 0 4643 4643"/>
                              <a:gd name="T151" fmla="*/ 4643 h 604"/>
                              <a:gd name="T152" fmla="+- 0 1055 995"/>
                              <a:gd name="T153" fmla="*/ T152 w 650"/>
                              <a:gd name="T154" fmla="+- 0 4749 4643"/>
                              <a:gd name="T155" fmla="*/ 4749 h 604"/>
                              <a:gd name="T156" fmla="+- 0 995 995"/>
                              <a:gd name="T157" fmla="*/ T156 w 650"/>
                              <a:gd name="T158" fmla="+- 0 4758 4643"/>
                              <a:gd name="T159" fmla="*/ 4758 h 604"/>
                              <a:gd name="T160" fmla="+- 0 1004 995"/>
                              <a:gd name="T161" fmla="*/ T160 w 650"/>
                              <a:gd name="T162" fmla="+- 0 5246 4643"/>
                              <a:gd name="T163" fmla="*/ 5246 h 604"/>
                              <a:gd name="T164" fmla="+- 0 1635 995"/>
                              <a:gd name="T165" fmla="*/ T164 w 650"/>
                              <a:gd name="T166" fmla="+- 0 5246 4643"/>
                              <a:gd name="T167" fmla="*/ 5246 h 604"/>
                              <a:gd name="T168" fmla="+- 0 1644 995"/>
                              <a:gd name="T169" fmla="*/ T168 w 650"/>
                              <a:gd name="T170" fmla="+- 0 4758 4643"/>
                              <a:gd name="T171" fmla="*/ 4758 h 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50" h="604">
                                <a:moveTo>
                                  <a:pt x="649" y="115"/>
                                </a:moveTo>
                                <a:lnTo>
                                  <a:pt x="640" y="106"/>
                                </a:lnTo>
                                <a:lnTo>
                                  <a:pt x="608" y="106"/>
                                </a:lnTo>
                                <a:lnTo>
                                  <a:pt x="608" y="147"/>
                                </a:lnTo>
                                <a:lnTo>
                                  <a:pt x="608" y="562"/>
                                </a:lnTo>
                                <a:lnTo>
                                  <a:pt x="42" y="562"/>
                                </a:lnTo>
                                <a:lnTo>
                                  <a:pt x="42" y="147"/>
                                </a:lnTo>
                                <a:lnTo>
                                  <a:pt x="60" y="147"/>
                                </a:lnTo>
                                <a:lnTo>
                                  <a:pt x="60" y="464"/>
                                </a:lnTo>
                                <a:lnTo>
                                  <a:pt x="69" y="473"/>
                                </a:lnTo>
                                <a:lnTo>
                                  <a:pt x="80" y="473"/>
                                </a:lnTo>
                                <a:lnTo>
                                  <a:pt x="139" y="479"/>
                                </a:lnTo>
                                <a:lnTo>
                                  <a:pt x="186" y="495"/>
                                </a:lnTo>
                                <a:lnTo>
                                  <a:pt x="223" y="517"/>
                                </a:lnTo>
                                <a:lnTo>
                                  <a:pt x="254" y="543"/>
                                </a:lnTo>
                                <a:lnTo>
                                  <a:pt x="263" y="551"/>
                                </a:lnTo>
                                <a:lnTo>
                                  <a:pt x="276" y="551"/>
                                </a:lnTo>
                                <a:lnTo>
                                  <a:pt x="292" y="534"/>
                                </a:lnTo>
                                <a:lnTo>
                                  <a:pt x="291" y="521"/>
                                </a:lnTo>
                                <a:lnTo>
                                  <a:pt x="283" y="513"/>
                                </a:lnTo>
                                <a:lnTo>
                                  <a:pt x="250" y="485"/>
                                </a:lnTo>
                                <a:lnTo>
                                  <a:pt x="210" y="460"/>
                                </a:lnTo>
                                <a:lnTo>
                                  <a:pt x="162" y="442"/>
                                </a:lnTo>
                                <a:lnTo>
                                  <a:pt x="101" y="432"/>
                                </a:lnTo>
                                <a:lnTo>
                                  <a:pt x="101" y="42"/>
                                </a:lnTo>
                                <a:lnTo>
                                  <a:pt x="173" y="59"/>
                                </a:lnTo>
                                <a:lnTo>
                                  <a:pt x="232" y="92"/>
                                </a:lnTo>
                                <a:lnTo>
                                  <a:pt x="277" y="132"/>
                                </a:lnTo>
                                <a:lnTo>
                                  <a:pt x="304" y="169"/>
                                </a:lnTo>
                                <a:lnTo>
                                  <a:pt x="304" y="181"/>
                                </a:lnTo>
                                <a:lnTo>
                                  <a:pt x="304" y="541"/>
                                </a:lnTo>
                                <a:lnTo>
                                  <a:pt x="313" y="551"/>
                                </a:lnTo>
                                <a:lnTo>
                                  <a:pt x="325" y="551"/>
                                </a:lnTo>
                                <a:lnTo>
                                  <a:pt x="336" y="551"/>
                                </a:lnTo>
                                <a:lnTo>
                                  <a:pt x="345" y="541"/>
                                </a:lnTo>
                                <a:lnTo>
                                  <a:pt x="345" y="197"/>
                                </a:lnTo>
                                <a:lnTo>
                                  <a:pt x="345" y="169"/>
                                </a:lnTo>
                                <a:lnTo>
                                  <a:pt x="372" y="132"/>
                                </a:lnTo>
                                <a:lnTo>
                                  <a:pt x="417" y="92"/>
                                </a:lnTo>
                                <a:lnTo>
                                  <a:pt x="476" y="59"/>
                                </a:lnTo>
                                <a:lnTo>
                                  <a:pt x="548" y="42"/>
                                </a:lnTo>
                                <a:lnTo>
                                  <a:pt x="548" y="432"/>
                                </a:lnTo>
                                <a:lnTo>
                                  <a:pt x="488" y="442"/>
                                </a:lnTo>
                                <a:lnTo>
                                  <a:pt x="439" y="460"/>
                                </a:lnTo>
                                <a:lnTo>
                                  <a:pt x="399" y="485"/>
                                </a:lnTo>
                                <a:lnTo>
                                  <a:pt x="366" y="513"/>
                                </a:lnTo>
                                <a:lnTo>
                                  <a:pt x="358" y="521"/>
                                </a:lnTo>
                                <a:lnTo>
                                  <a:pt x="358" y="534"/>
                                </a:lnTo>
                                <a:lnTo>
                                  <a:pt x="369" y="546"/>
                                </a:lnTo>
                                <a:lnTo>
                                  <a:pt x="375" y="549"/>
                                </a:lnTo>
                                <a:lnTo>
                                  <a:pt x="381" y="549"/>
                                </a:lnTo>
                                <a:lnTo>
                                  <a:pt x="386" y="549"/>
                                </a:lnTo>
                                <a:lnTo>
                                  <a:pt x="391" y="547"/>
                                </a:lnTo>
                                <a:lnTo>
                                  <a:pt x="395" y="543"/>
                                </a:lnTo>
                                <a:lnTo>
                                  <a:pt x="426" y="517"/>
                                </a:lnTo>
                                <a:lnTo>
                                  <a:pt x="464" y="495"/>
                                </a:lnTo>
                                <a:lnTo>
                                  <a:pt x="510" y="479"/>
                                </a:lnTo>
                                <a:lnTo>
                                  <a:pt x="569" y="473"/>
                                </a:lnTo>
                                <a:lnTo>
                                  <a:pt x="580" y="473"/>
                                </a:lnTo>
                                <a:lnTo>
                                  <a:pt x="590" y="464"/>
                                </a:lnTo>
                                <a:lnTo>
                                  <a:pt x="590" y="147"/>
                                </a:lnTo>
                                <a:lnTo>
                                  <a:pt x="608" y="147"/>
                                </a:lnTo>
                                <a:lnTo>
                                  <a:pt x="608" y="106"/>
                                </a:lnTo>
                                <a:lnTo>
                                  <a:pt x="590" y="106"/>
                                </a:lnTo>
                                <a:lnTo>
                                  <a:pt x="590" y="9"/>
                                </a:lnTo>
                                <a:lnTo>
                                  <a:pt x="580" y="0"/>
                                </a:lnTo>
                                <a:lnTo>
                                  <a:pt x="569" y="0"/>
                                </a:lnTo>
                                <a:lnTo>
                                  <a:pt x="486" y="12"/>
                                </a:lnTo>
                                <a:lnTo>
                                  <a:pt x="417" y="42"/>
                                </a:lnTo>
                                <a:lnTo>
                                  <a:pt x="363" y="82"/>
                                </a:lnTo>
                                <a:lnTo>
                                  <a:pt x="325" y="125"/>
                                </a:lnTo>
                                <a:lnTo>
                                  <a:pt x="286" y="82"/>
                                </a:lnTo>
                                <a:lnTo>
                                  <a:pt x="232" y="42"/>
                                </a:lnTo>
                                <a:lnTo>
                                  <a:pt x="163" y="12"/>
                                </a:lnTo>
                                <a:lnTo>
                                  <a:pt x="80" y="0"/>
                                </a:lnTo>
                                <a:lnTo>
                                  <a:pt x="69" y="0"/>
                                </a:lnTo>
                                <a:lnTo>
                                  <a:pt x="60" y="9"/>
                                </a:lnTo>
                                <a:lnTo>
                                  <a:pt x="60" y="106"/>
                                </a:lnTo>
                                <a:lnTo>
                                  <a:pt x="9" y="106"/>
                                </a:lnTo>
                                <a:lnTo>
                                  <a:pt x="0" y="115"/>
                                </a:lnTo>
                                <a:lnTo>
                                  <a:pt x="0" y="594"/>
                                </a:lnTo>
                                <a:lnTo>
                                  <a:pt x="9" y="603"/>
                                </a:lnTo>
                                <a:lnTo>
                                  <a:pt x="628" y="603"/>
                                </a:lnTo>
                                <a:lnTo>
                                  <a:pt x="640" y="603"/>
                                </a:lnTo>
                                <a:lnTo>
                                  <a:pt x="649" y="594"/>
                                </a:lnTo>
                                <a:lnTo>
                                  <a:pt x="649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8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docshape114"/>
                        <wps:cNvSpPr>
                          <a:spLocks/>
                        </wps:cNvSpPr>
                        <wps:spPr bwMode="auto">
                          <a:xfrm>
                            <a:off x="840" y="6300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7245 6300"/>
                              <a:gd name="T3" fmla="*/ 7245 h 946"/>
                              <a:gd name="T4" fmla="+- 0 1389 840"/>
                              <a:gd name="T5" fmla="*/ T4 w 946"/>
                              <a:gd name="T6" fmla="+- 0 7239 6300"/>
                              <a:gd name="T7" fmla="*/ 7239 h 946"/>
                              <a:gd name="T8" fmla="+- 0 1462 840"/>
                              <a:gd name="T9" fmla="*/ T8 w 946"/>
                              <a:gd name="T10" fmla="+- 0 7221 6300"/>
                              <a:gd name="T11" fmla="*/ 7221 h 946"/>
                              <a:gd name="T12" fmla="+- 0 1530 840"/>
                              <a:gd name="T13" fmla="*/ T12 w 946"/>
                              <a:gd name="T14" fmla="+- 0 7193 6300"/>
                              <a:gd name="T15" fmla="*/ 7193 h 946"/>
                              <a:gd name="T16" fmla="+- 0 1592 840"/>
                              <a:gd name="T17" fmla="*/ T16 w 946"/>
                              <a:gd name="T18" fmla="+- 0 7154 6300"/>
                              <a:gd name="T19" fmla="*/ 7154 h 946"/>
                              <a:gd name="T20" fmla="+- 0 1647 840"/>
                              <a:gd name="T21" fmla="*/ T20 w 946"/>
                              <a:gd name="T22" fmla="+- 0 7107 6300"/>
                              <a:gd name="T23" fmla="*/ 7107 h 946"/>
                              <a:gd name="T24" fmla="+- 0 1694 840"/>
                              <a:gd name="T25" fmla="*/ T24 w 946"/>
                              <a:gd name="T26" fmla="+- 0 7052 6300"/>
                              <a:gd name="T27" fmla="*/ 7052 h 946"/>
                              <a:gd name="T28" fmla="+- 0 1732 840"/>
                              <a:gd name="T29" fmla="*/ T28 w 946"/>
                              <a:gd name="T30" fmla="+- 0 6990 6300"/>
                              <a:gd name="T31" fmla="*/ 6990 h 946"/>
                              <a:gd name="T32" fmla="+- 0 1761 840"/>
                              <a:gd name="T33" fmla="*/ T32 w 946"/>
                              <a:gd name="T34" fmla="+- 0 6922 6300"/>
                              <a:gd name="T35" fmla="*/ 6922 h 946"/>
                              <a:gd name="T36" fmla="+- 0 1779 840"/>
                              <a:gd name="T37" fmla="*/ T36 w 946"/>
                              <a:gd name="T38" fmla="+- 0 6849 6300"/>
                              <a:gd name="T39" fmla="*/ 6849 h 946"/>
                              <a:gd name="T40" fmla="+- 0 1785 840"/>
                              <a:gd name="T41" fmla="*/ T40 w 946"/>
                              <a:gd name="T42" fmla="+- 0 6773 6300"/>
                              <a:gd name="T43" fmla="*/ 6773 h 946"/>
                              <a:gd name="T44" fmla="+- 0 1779 840"/>
                              <a:gd name="T45" fmla="*/ T44 w 946"/>
                              <a:gd name="T46" fmla="+- 0 6696 6300"/>
                              <a:gd name="T47" fmla="*/ 6696 h 946"/>
                              <a:gd name="T48" fmla="+- 0 1761 840"/>
                              <a:gd name="T49" fmla="*/ T48 w 946"/>
                              <a:gd name="T50" fmla="+- 0 6623 6300"/>
                              <a:gd name="T51" fmla="*/ 6623 h 946"/>
                              <a:gd name="T52" fmla="+- 0 1732 840"/>
                              <a:gd name="T53" fmla="*/ T52 w 946"/>
                              <a:gd name="T54" fmla="+- 0 6556 6300"/>
                              <a:gd name="T55" fmla="*/ 6556 h 946"/>
                              <a:gd name="T56" fmla="+- 0 1694 840"/>
                              <a:gd name="T57" fmla="*/ T56 w 946"/>
                              <a:gd name="T58" fmla="+- 0 6494 6300"/>
                              <a:gd name="T59" fmla="*/ 6494 h 946"/>
                              <a:gd name="T60" fmla="+- 0 1647 840"/>
                              <a:gd name="T61" fmla="*/ T60 w 946"/>
                              <a:gd name="T62" fmla="+- 0 6439 6300"/>
                              <a:gd name="T63" fmla="*/ 6439 h 946"/>
                              <a:gd name="T64" fmla="+- 0 1592 840"/>
                              <a:gd name="T65" fmla="*/ T64 w 946"/>
                              <a:gd name="T66" fmla="+- 0 6391 6300"/>
                              <a:gd name="T67" fmla="*/ 6391 h 946"/>
                              <a:gd name="T68" fmla="+- 0 1530 840"/>
                              <a:gd name="T69" fmla="*/ T68 w 946"/>
                              <a:gd name="T70" fmla="+- 0 6353 6300"/>
                              <a:gd name="T71" fmla="*/ 6353 h 946"/>
                              <a:gd name="T72" fmla="+- 0 1462 840"/>
                              <a:gd name="T73" fmla="*/ T72 w 946"/>
                              <a:gd name="T74" fmla="+- 0 6324 6300"/>
                              <a:gd name="T75" fmla="*/ 6324 h 946"/>
                              <a:gd name="T76" fmla="+- 0 1389 840"/>
                              <a:gd name="T77" fmla="*/ T76 w 946"/>
                              <a:gd name="T78" fmla="+- 0 6306 6300"/>
                              <a:gd name="T79" fmla="*/ 6306 h 946"/>
                              <a:gd name="T80" fmla="+- 0 1313 840"/>
                              <a:gd name="T81" fmla="*/ T80 w 946"/>
                              <a:gd name="T82" fmla="+- 0 6300 6300"/>
                              <a:gd name="T83" fmla="*/ 6300 h 946"/>
                              <a:gd name="T84" fmla="+- 0 1236 840"/>
                              <a:gd name="T85" fmla="*/ T84 w 946"/>
                              <a:gd name="T86" fmla="+- 0 6306 6300"/>
                              <a:gd name="T87" fmla="*/ 6306 h 946"/>
                              <a:gd name="T88" fmla="+- 0 1163 840"/>
                              <a:gd name="T89" fmla="*/ T88 w 946"/>
                              <a:gd name="T90" fmla="+- 0 6324 6300"/>
                              <a:gd name="T91" fmla="*/ 6324 h 946"/>
                              <a:gd name="T92" fmla="+- 0 1095 840"/>
                              <a:gd name="T93" fmla="*/ T92 w 946"/>
                              <a:gd name="T94" fmla="+- 0 6353 6300"/>
                              <a:gd name="T95" fmla="*/ 6353 h 946"/>
                              <a:gd name="T96" fmla="+- 0 1033 840"/>
                              <a:gd name="T97" fmla="*/ T96 w 946"/>
                              <a:gd name="T98" fmla="+- 0 6391 6300"/>
                              <a:gd name="T99" fmla="*/ 6391 h 946"/>
                              <a:gd name="T100" fmla="+- 0 978 840"/>
                              <a:gd name="T101" fmla="*/ T100 w 946"/>
                              <a:gd name="T102" fmla="+- 0 6439 6300"/>
                              <a:gd name="T103" fmla="*/ 6439 h 946"/>
                              <a:gd name="T104" fmla="+- 0 931 840"/>
                              <a:gd name="T105" fmla="*/ T104 w 946"/>
                              <a:gd name="T106" fmla="+- 0 6494 6300"/>
                              <a:gd name="T107" fmla="*/ 6494 h 946"/>
                              <a:gd name="T108" fmla="+- 0 893 840"/>
                              <a:gd name="T109" fmla="*/ T108 w 946"/>
                              <a:gd name="T110" fmla="+- 0 6556 6300"/>
                              <a:gd name="T111" fmla="*/ 6556 h 946"/>
                              <a:gd name="T112" fmla="+- 0 864 840"/>
                              <a:gd name="T113" fmla="*/ T112 w 946"/>
                              <a:gd name="T114" fmla="+- 0 6623 6300"/>
                              <a:gd name="T115" fmla="*/ 6623 h 946"/>
                              <a:gd name="T116" fmla="+- 0 846 840"/>
                              <a:gd name="T117" fmla="*/ T116 w 946"/>
                              <a:gd name="T118" fmla="+- 0 6696 6300"/>
                              <a:gd name="T119" fmla="*/ 6696 h 946"/>
                              <a:gd name="T120" fmla="+- 0 840 840"/>
                              <a:gd name="T121" fmla="*/ T120 w 946"/>
                              <a:gd name="T122" fmla="+- 0 6773 6300"/>
                              <a:gd name="T123" fmla="*/ 6773 h 946"/>
                              <a:gd name="T124" fmla="+- 0 846 840"/>
                              <a:gd name="T125" fmla="*/ T124 w 946"/>
                              <a:gd name="T126" fmla="+- 0 6849 6300"/>
                              <a:gd name="T127" fmla="*/ 6849 h 946"/>
                              <a:gd name="T128" fmla="+- 0 864 840"/>
                              <a:gd name="T129" fmla="*/ T128 w 946"/>
                              <a:gd name="T130" fmla="+- 0 6922 6300"/>
                              <a:gd name="T131" fmla="*/ 6922 h 946"/>
                              <a:gd name="T132" fmla="+- 0 893 840"/>
                              <a:gd name="T133" fmla="*/ T132 w 946"/>
                              <a:gd name="T134" fmla="+- 0 6990 6300"/>
                              <a:gd name="T135" fmla="*/ 6990 h 946"/>
                              <a:gd name="T136" fmla="+- 0 931 840"/>
                              <a:gd name="T137" fmla="*/ T136 w 946"/>
                              <a:gd name="T138" fmla="+- 0 7052 6300"/>
                              <a:gd name="T139" fmla="*/ 7052 h 946"/>
                              <a:gd name="T140" fmla="+- 0 978 840"/>
                              <a:gd name="T141" fmla="*/ T140 w 946"/>
                              <a:gd name="T142" fmla="+- 0 7107 6300"/>
                              <a:gd name="T143" fmla="*/ 7107 h 946"/>
                              <a:gd name="T144" fmla="+- 0 1033 840"/>
                              <a:gd name="T145" fmla="*/ T144 w 946"/>
                              <a:gd name="T146" fmla="+- 0 7154 6300"/>
                              <a:gd name="T147" fmla="*/ 7154 h 946"/>
                              <a:gd name="T148" fmla="+- 0 1095 840"/>
                              <a:gd name="T149" fmla="*/ T148 w 946"/>
                              <a:gd name="T150" fmla="+- 0 7193 6300"/>
                              <a:gd name="T151" fmla="*/ 7193 h 946"/>
                              <a:gd name="T152" fmla="+- 0 1163 840"/>
                              <a:gd name="T153" fmla="*/ T152 w 946"/>
                              <a:gd name="T154" fmla="+- 0 7221 6300"/>
                              <a:gd name="T155" fmla="*/ 7221 h 946"/>
                              <a:gd name="T156" fmla="+- 0 1236 840"/>
                              <a:gd name="T157" fmla="*/ T156 w 946"/>
                              <a:gd name="T158" fmla="+- 0 7239 6300"/>
                              <a:gd name="T159" fmla="*/ 7239 h 946"/>
                              <a:gd name="T160" fmla="+- 0 1313 840"/>
                              <a:gd name="T161" fmla="*/ T160 w 946"/>
                              <a:gd name="T162" fmla="+- 0 7245 6300"/>
                              <a:gd name="T163" fmla="*/ 7245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3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9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3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A8B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docshape115"/>
                        <wps:cNvSpPr>
                          <a:spLocks/>
                        </wps:cNvSpPr>
                        <wps:spPr bwMode="auto">
                          <a:xfrm>
                            <a:off x="1035" y="6507"/>
                            <a:ext cx="555" cy="532"/>
                          </a:xfrm>
                          <a:custGeom>
                            <a:avLst/>
                            <a:gdLst>
                              <a:gd name="T0" fmla="+- 0 1313 1035"/>
                              <a:gd name="T1" fmla="*/ T0 w 555"/>
                              <a:gd name="T2" fmla="+- 0 6507 6507"/>
                              <a:gd name="T3" fmla="*/ 6507 h 532"/>
                              <a:gd name="T4" fmla="+- 0 1210 1035"/>
                              <a:gd name="T5" fmla="*/ T4 w 555"/>
                              <a:gd name="T6" fmla="+- 0 6655 6507"/>
                              <a:gd name="T7" fmla="*/ 6655 h 532"/>
                              <a:gd name="T8" fmla="+- 0 1083 1035"/>
                              <a:gd name="T9" fmla="*/ T8 w 555"/>
                              <a:gd name="T10" fmla="+- 0 6674 6507"/>
                              <a:gd name="T11" fmla="*/ 6674 h 532"/>
                              <a:gd name="T12" fmla="+- 0 1035 1035"/>
                              <a:gd name="T13" fmla="*/ T12 w 555"/>
                              <a:gd name="T14" fmla="+- 0 6720 6507"/>
                              <a:gd name="T15" fmla="*/ 6720 h 532"/>
                              <a:gd name="T16" fmla="+- 0 1038 1035"/>
                              <a:gd name="T17" fmla="*/ T16 w 555"/>
                              <a:gd name="T18" fmla="+- 0 6734 6507"/>
                              <a:gd name="T19" fmla="*/ 6734 h 532"/>
                              <a:gd name="T20" fmla="+- 0 1044 1035"/>
                              <a:gd name="T21" fmla="*/ T20 w 555"/>
                              <a:gd name="T22" fmla="+- 0 6747 6507"/>
                              <a:gd name="T23" fmla="*/ 6747 h 532"/>
                              <a:gd name="T24" fmla="+- 0 1055 1035"/>
                              <a:gd name="T25" fmla="*/ T24 w 555"/>
                              <a:gd name="T26" fmla="+- 0 6760 6507"/>
                              <a:gd name="T27" fmla="*/ 6760 h 532"/>
                              <a:gd name="T28" fmla="+- 0 1147 1035"/>
                              <a:gd name="T29" fmla="*/ T28 w 555"/>
                              <a:gd name="T30" fmla="+- 0 6850 6507"/>
                              <a:gd name="T31" fmla="*/ 6850 h 532"/>
                              <a:gd name="T32" fmla="+- 0 1125 1035"/>
                              <a:gd name="T33" fmla="*/ T32 w 555"/>
                              <a:gd name="T34" fmla="+- 0 6977 6507"/>
                              <a:gd name="T35" fmla="*/ 6977 h 532"/>
                              <a:gd name="T36" fmla="+- 0 1155 1035"/>
                              <a:gd name="T37" fmla="*/ T36 w 555"/>
                              <a:gd name="T38" fmla="+- 0 7036 6507"/>
                              <a:gd name="T39" fmla="*/ 7036 h 532"/>
                              <a:gd name="T40" fmla="+- 0 1168 1035"/>
                              <a:gd name="T41" fmla="*/ T40 w 555"/>
                              <a:gd name="T42" fmla="+- 0 7038 6507"/>
                              <a:gd name="T43" fmla="*/ 7038 h 532"/>
                              <a:gd name="T44" fmla="+- 0 1183 1035"/>
                              <a:gd name="T45" fmla="*/ T44 w 555"/>
                              <a:gd name="T46" fmla="+- 0 7036 6507"/>
                              <a:gd name="T47" fmla="*/ 7036 h 532"/>
                              <a:gd name="T48" fmla="+- 0 1198 1035"/>
                              <a:gd name="T49" fmla="*/ T48 w 555"/>
                              <a:gd name="T50" fmla="+- 0 7030 6507"/>
                              <a:gd name="T51" fmla="*/ 7030 h 532"/>
                              <a:gd name="T52" fmla="+- 0 1313 1035"/>
                              <a:gd name="T53" fmla="*/ T52 w 555"/>
                              <a:gd name="T54" fmla="+- 0 6970 6507"/>
                              <a:gd name="T55" fmla="*/ 6970 h 532"/>
                              <a:gd name="T56" fmla="+- 0 1366 1035"/>
                              <a:gd name="T57" fmla="*/ T56 w 555"/>
                              <a:gd name="T58" fmla="+- 0 6998 6507"/>
                              <a:gd name="T59" fmla="*/ 6998 h 532"/>
                              <a:gd name="T60" fmla="+- 0 1376 1035"/>
                              <a:gd name="T61" fmla="*/ T60 w 555"/>
                              <a:gd name="T62" fmla="+- 0 7001 6507"/>
                              <a:gd name="T63" fmla="*/ 7001 h 532"/>
                              <a:gd name="T64" fmla="+- 0 1386 1035"/>
                              <a:gd name="T65" fmla="*/ T64 w 555"/>
                              <a:gd name="T66" fmla="+- 0 7000 6507"/>
                              <a:gd name="T67" fmla="*/ 7000 h 532"/>
                              <a:gd name="T68" fmla="+- 0 1395 1035"/>
                              <a:gd name="T69" fmla="*/ T68 w 555"/>
                              <a:gd name="T70" fmla="+- 0 6995 6507"/>
                              <a:gd name="T71" fmla="*/ 6995 h 532"/>
                              <a:gd name="T72" fmla="+- 0 1402 1035"/>
                              <a:gd name="T73" fmla="*/ T72 w 555"/>
                              <a:gd name="T74" fmla="+- 0 6987 6507"/>
                              <a:gd name="T75" fmla="*/ 6987 h 532"/>
                              <a:gd name="T76" fmla="+- 0 1405 1035"/>
                              <a:gd name="T77" fmla="*/ T76 w 555"/>
                              <a:gd name="T78" fmla="+- 0 6977 6507"/>
                              <a:gd name="T79" fmla="*/ 6977 h 532"/>
                              <a:gd name="T80" fmla="+- 0 1404 1035"/>
                              <a:gd name="T81" fmla="*/ T80 w 555"/>
                              <a:gd name="T82" fmla="+- 0 6967 6507"/>
                              <a:gd name="T83" fmla="*/ 6967 h 532"/>
                              <a:gd name="T84" fmla="+- 0 1399 1035"/>
                              <a:gd name="T85" fmla="*/ T84 w 555"/>
                              <a:gd name="T86" fmla="+- 0 6958 6507"/>
                              <a:gd name="T87" fmla="*/ 6958 h 532"/>
                              <a:gd name="T88" fmla="+- 0 1391 1035"/>
                              <a:gd name="T89" fmla="*/ T88 w 555"/>
                              <a:gd name="T90" fmla="+- 0 6951 6507"/>
                              <a:gd name="T91" fmla="*/ 6951 h 532"/>
                              <a:gd name="T92" fmla="+- 0 1317 1035"/>
                              <a:gd name="T93" fmla="*/ T92 w 555"/>
                              <a:gd name="T94" fmla="+- 0 6913 6507"/>
                              <a:gd name="T95" fmla="*/ 6913 h 532"/>
                              <a:gd name="T96" fmla="+- 0 1308 1035"/>
                              <a:gd name="T97" fmla="*/ T96 w 555"/>
                              <a:gd name="T98" fmla="+- 0 6913 6507"/>
                              <a:gd name="T99" fmla="*/ 6913 h 532"/>
                              <a:gd name="T100" fmla="+- 0 1179 1035"/>
                              <a:gd name="T101" fmla="*/ T100 w 555"/>
                              <a:gd name="T102" fmla="+- 0 6981 6507"/>
                              <a:gd name="T103" fmla="*/ 6981 h 532"/>
                              <a:gd name="T104" fmla="+- 0 1203 1035"/>
                              <a:gd name="T105" fmla="*/ T104 w 555"/>
                              <a:gd name="T106" fmla="+- 0 6837 6507"/>
                              <a:gd name="T107" fmla="*/ 6837 h 532"/>
                              <a:gd name="T108" fmla="+- 0 1200 1035"/>
                              <a:gd name="T109" fmla="*/ T108 w 555"/>
                              <a:gd name="T110" fmla="+- 0 6828 6507"/>
                              <a:gd name="T111" fmla="*/ 6828 h 532"/>
                              <a:gd name="T112" fmla="+- 0 1096 1035"/>
                              <a:gd name="T113" fmla="*/ T112 w 555"/>
                              <a:gd name="T114" fmla="+- 0 6726 6507"/>
                              <a:gd name="T115" fmla="*/ 6726 h 532"/>
                              <a:gd name="T116" fmla="+- 0 1240 1035"/>
                              <a:gd name="T117" fmla="*/ T116 w 555"/>
                              <a:gd name="T118" fmla="+- 0 6705 6507"/>
                              <a:gd name="T119" fmla="*/ 6705 h 532"/>
                              <a:gd name="T120" fmla="+- 0 1248 1035"/>
                              <a:gd name="T121" fmla="*/ T120 w 555"/>
                              <a:gd name="T122" fmla="+- 0 6699 6507"/>
                              <a:gd name="T123" fmla="*/ 6699 h 532"/>
                              <a:gd name="T124" fmla="+- 0 1313 1035"/>
                              <a:gd name="T125" fmla="*/ T124 w 555"/>
                              <a:gd name="T126" fmla="+- 0 6568 6507"/>
                              <a:gd name="T127" fmla="*/ 6568 h 532"/>
                              <a:gd name="T128" fmla="+- 0 1377 1035"/>
                              <a:gd name="T129" fmla="*/ T128 w 555"/>
                              <a:gd name="T130" fmla="+- 0 6699 6507"/>
                              <a:gd name="T131" fmla="*/ 6699 h 532"/>
                              <a:gd name="T132" fmla="+- 0 1385 1035"/>
                              <a:gd name="T133" fmla="*/ T132 w 555"/>
                              <a:gd name="T134" fmla="+- 0 6705 6507"/>
                              <a:gd name="T135" fmla="*/ 6705 h 532"/>
                              <a:gd name="T136" fmla="+- 0 1529 1035"/>
                              <a:gd name="T137" fmla="*/ T136 w 555"/>
                              <a:gd name="T138" fmla="+- 0 6726 6507"/>
                              <a:gd name="T139" fmla="*/ 6726 h 532"/>
                              <a:gd name="T140" fmla="+- 0 1425 1035"/>
                              <a:gd name="T141" fmla="*/ T140 w 555"/>
                              <a:gd name="T142" fmla="+- 0 6828 6507"/>
                              <a:gd name="T143" fmla="*/ 6828 h 532"/>
                              <a:gd name="T144" fmla="+- 0 1422 1035"/>
                              <a:gd name="T145" fmla="*/ T144 w 555"/>
                              <a:gd name="T146" fmla="+- 0 6837 6507"/>
                              <a:gd name="T147" fmla="*/ 6837 h 532"/>
                              <a:gd name="T148" fmla="+- 0 1447 1035"/>
                              <a:gd name="T149" fmla="*/ T148 w 555"/>
                              <a:gd name="T150" fmla="+- 0 6981 6507"/>
                              <a:gd name="T151" fmla="*/ 6981 h 532"/>
                              <a:gd name="T152" fmla="+- 0 1435 1035"/>
                              <a:gd name="T153" fmla="*/ T152 w 555"/>
                              <a:gd name="T154" fmla="+- 0 6978 6507"/>
                              <a:gd name="T155" fmla="*/ 6978 h 532"/>
                              <a:gd name="T156" fmla="+- 0 1422 1035"/>
                              <a:gd name="T157" fmla="*/ T156 w 555"/>
                              <a:gd name="T158" fmla="+- 0 6983 6507"/>
                              <a:gd name="T159" fmla="*/ 6983 h 532"/>
                              <a:gd name="T160" fmla="+- 0 1416 1035"/>
                              <a:gd name="T161" fmla="*/ T160 w 555"/>
                              <a:gd name="T162" fmla="+- 0 6994 6507"/>
                              <a:gd name="T163" fmla="*/ 6994 h 532"/>
                              <a:gd name="T164" fmla="+- 0 1413 1035"/>
                              <a:gd name="T165" fmla="*/ T164 w 555"/>
                              <a:gd name="T166" fmla="+- 0 7005 6507"/>
                              <a:gd name="T167" fmla="*/ 7005 h 532"/>
                              <a:gd name="T168" fmla="+- 0 1414 1035"/>
                              <a:gd name="T169" fmla="*/ T168 w 555"/>
                              <a:gd name="T170" fmla="+- 0 7015 6507"/>
                              <a:gd name="T171" fmla="*/ 7015 h 532"/>
                              <a:gd name="T172" fmla="+- 0 1419 1035"/>
                              <a:gd name="T173" fmla="*/ T172 w 555"/>
                              <a:gd name="T174" fmla="+- 0 7024 6507"/>
                              <a:gd name="T175" fmla="*/ 7024 h 532"/>
                              <a:gd name="T176" fmla="+- 0 1427 1035"/>
                              <a:gd name="T177" fmla="*/ T176 w 555"/>
                              <a:gd name="T178" fmla="+- 0 7030 6507"/>
                              <a:gd name="T179" fmla="*/ 7030 h 532"/>
                              <a:gd name="T180" fmla="+- 0 1437 1035"/>
                              <a:gd name="T181" fmla="*/ T180 w 555"/>
                              <a:gd name="T182" fmla="+- 0 7036 6507"/>
                              <a:gd name="T183" fmla="*/ 7036 h 532"/>
                              <a:gd name="T184" fmla="+- 0 1447 1035"/>
                              <a:gd name="T185" fmla="*/ T184 w 555"/>
                              <a:gd name="T186" fmla="+- 0 7038 6507"/>
                              <a:gd name="T187" fmla="*/ 7038 h 532"/>
                              <a:gd name="T188" fmla="+- 0 1457 1035"/>
                              <a:gd name="T189" fmla="*/ T188 w 555"/>
                              <a:gd name="T190" fmla="+- 0 7038 6507"/>
                              <a:gd name="T191" fmla="*/ 7038 h 532"/>
                              <a:gd name="T192" fmla="+- 0 1466 1035"/>
                              <a:gd name="T193" fmla="*/ T192 w 555"/>
                              <a:gd name="T194" fmla="+- 0 7038 6507"/>
                              <a:gd name="T195" fmla="*/ 7038 h 532"/>
                              <a:gd name="T196" fmla="+- 0 1501 1035"/>
                              <a:gd name="T197" fmla="*/ T196 w 555"/>
                              <a:gd name="T198" fmla="+- 0 6994 6507"/>
                              <a:gd name="T199" fmla="*/ 6994 h 532"/>
                              <a:gd name="T200" fmla="+- 0 1500 1035"/>
                              <a:gd name="T201" fmla="*/ T200 w 555"/>
                              <a:gd name="T202" fmla="+- 0 6977 6507"/>
                              <a:gd name="T203" fmla="*/ 6977 h 532"/>
                              <a:gd name="T204" fmla="+- 0 1478 1035"/>
                              <a:gd name="T205" fmla="*/ T204 w 555"/>
                              <a:gd name="T206" fmla="+- 0 6850 6507"/>
                              <a:gd name="T207" fmla="*/ 6850 h 532"/>
                              <a:gd name="T208" fmla="+- 0 1570 1035"/>
                              <a:gd name="T209" fmla="*/ T208 w 555"/>
                              <a:gd name="T210" fmla="+- 0 6760 6507"/>
                              <a:gd name="T211" fmla="*/ 6760 h 532"/>
                              <a:gd name="T212" fmla="+- 0 1581 1035"/>
                              <a:gd name="T213" fmla="*/ T212 w 555"/>
                              <a:gd name="T214" fmla="+- 0 6747 6507"/>
                              <a:gd name="T215" fmla="*/ 6747 h 532"/>
                              <a:gd name="T216" fmla="+- 0 1587 1035"/>
                              <a:gd name="T217" fmla="*/ T216 w 555"/>
                              <a:gd name="T218" fmla="+- 0 6734 6507"/>
                              <a:gd name="T219" fmla="*/ 6734 h 532"/>
                              <a:gd name="T220" fmla="+- 0 1590 1035"/>
                              <a:gd name="T221" fmla="*/ T220 w 555"/>
                              <a:gd name="T222" fmla="+- 0 6720 6507"/>
                              <a:gd name="T223" fmla="*/ 6720 h 532"/>
                              <a:gd name="T224" fmla="+- 0 1588 1035"/>
                              <a:gd name="T225" fmla="*/ T224 w 555"/>
                              <a:gd name="T226" fmla="+- 0 6707 6507"/>
                              <a:gd name="T227" fmla="*/ 6707 h 532"/>
                              <a:gd name="T228" fmla="+- 0 1415 1035"/>
                              <a:gd name="T229" fmla="*/ T228 w 555"/>
                              <a:gd name="T230" fmla="+- 0 6655 6507"/>
                              <a:gd name="T231" fmla="*/ 6655 h 532"/>
                              <a:gd name="T232" fmla="+- 0 1358 1035"/>
                              <a:gd name="T233" fmla="*/ T232 w 555"/>
                              <a:gd name="T234" fmla="+- 0 6540 6507"/>
                              <a:gd name="T235" fmla="*/ 6540 h 532"/>
                              <a:gd name="T236" fmla="+- 0 1349 1035"/>
                              <a:gd name="T237" fmla="*/ T236 w 555"/>
                              <a:gd name="T238" fmla="+- 0 6526 6507"/>
                              <a:gd name="T239" fmla="*/ 6526 h 532"/>
                              <a:gd name="T240" fmla="+- 0 1338 1035"/>
                              <a:gd name="T241" fmla="*/ T240 w 555"/>
                              <a:gd name="T242" fmla="+- 0 6516 6507"/>
                              <a:gd name="T243" fmla="*/ 6516 h 532"/>
                              <a:gd name="T244" fmla="+- 0 1326 1035"/>
                              <a:gd name="T245" fmla="*/ T244 w 555"/>
                              <a:gd name="T246" fmla="+- 0 6509 6507"/>
                              <a:gd name="T247" fmla="*/ 6509 h 532"/>
                              <a:gd name="T248" fmla="+- 0 1313 1035"/>
                              <a:gd name="T249" fmla="*/ T248 w 555"/>
                              <a:gd name="T250" fmla="+- 0 6507 6507"/>
                              <a:gd name="T251" fmla="*/ 6507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55" h="532">
                                <a:moveTo>
                                  <a:pt x="278" y="0"/>
                                </a:moveTo>
                                <a:lnTo>
                                  <a:pt x="175" y="148"/>
                                </a:lnTo>
                                <a:lnTo>
                                  <a:pt x="48" y="167"/>
                                </a:lnTo>
                                <a:lnTo>
                                  <a:pt x="0" y="213"/>
                                </a:lnTo>
                                <a:lnTo>
                                  <a:pt x="3" y="227"/>
                                </a:lnTo>
                                <a:lnTo>
                                  <a:pt x="9" y="240"/>
                                </a:lnTo>
                                <a:lnTo>
                                  <a:pt x="20" y="253"/>
                                </a:lnTo>
                                <a:lnTo>
                                  <a:pt x="112" y="343"/>
                                </a:lnTo>
                                <a:lnTo>
                                  <a:pt x="90" y="470"/>
                                </a:lnTo>
                                <a:lnTo>
                                  <a:pt x="120" y="529"/>
                                </a:lnTo>
                                <a:lnTo>
                                  <a:pt x="133" y="531"/>
                                </a:lnTo>
                                <a:lnTo>
                                  <a:pt x="148" y="529"/>
                                </a:lnTo>
                                <a:lnTo>
                                  <a:pt x="163" y="523"/>
                                </a:lnTo>
                                <a:lnTo>
                                  <a:pt x="278" y="463"/>
                                </a:lnTo>
                                <a:lnTo>
                                  <a:pt x="331" y="491"/>
                                </a:lnTo>
                                <a:lnTo>
                                  <a:pt x="341" y="494"/>
                                </a:lnTo>
                                <a:lnTo>
                                  <a:pt x="351" y="493"/>
                                </a:lnTo>
                                <a:lnTo>
                                  <a:pt x="360" y="488"/>
                                </a:lnTo>
                                <a:lnTo>
                                  <a:pt x="367" y="480"/>
                                </a:lnTo>
                                <a:lnTo>
                                  <a:pt x="370" y="470"/>
                                </a:lnTo>
                                <a:lnTo>
                                  <a:pt x="369" y="460"/>
                                </a:lnTo>
                                <a:lnTo>
                                  <a:pt x="364" y="451"/>
                                </a:lnTo>
                                <a:lnTo>
                                  <a:pt x="356" y="444"/>
                                </a:lnTo>
                                <a:lnTo>
                                  <a:pt x="282" y="406"/>
                                </a:lnTo>
                                <a:lnTo>
                                  <a:pt x="273" y="406"/>
                                </a:lnTo>
                                <a:lnTo>
                                  <a:pt x="144" y="474"/>
                                </a:lnTo>
                                <a:lnTo>
                                  <a:pt x="168" y="330"/>
                                </a:lnTo>
                                <a:lnTo>
                                  <a:pt x="165" y="321"/>
                                </a:lnTo>
                                <a:lnTo>
                                  <a:pt x="61" y="219"/>
                                </a:lnTo>
                                <a:lnTo>
                                  <a:pt x="205" y="198"/>
                                </a:lnTo>
                                <a:lnTo>
                                  <a:pt x="213" y="192"/>
                                </a:lnTo>
                                <a:lnTo>
                                  <a:pt x="278" y="61"/>
                                </a:lnTo>
                                <a:lnTo>
                                  <a:pt x="342" y="192"/>
                                </a:lnTo>
                                <a:lnTo>
                                  <a:pt x="350" y="198"/>
                                </a:lnTo>
                                <a:lnTo>
                                  <a:pt x="494" y="219"/>
                                </a:lnTo>
                                <a:lnTo>
                                  <a:pt x="390" y="321"/>
                                </a:lnTo>
                                <a:lnTo>
                                  <a:pt x="387" y="330"/>
                                </a:lnTo>
                                <a:lnTo>
                                  <a:pt x="412" y="474"/>
                                </a:lnTo>
                                <a:lnTo>
                                  <a:pt x="400" y="471"/>
                                </a:lnTo>
                                <a:lnTo>
                                  <a:pt x="387" y="476"/>
                                </a:lnTo>
                                <a:lnTo>
                                  <a:pt x="381" y="487"/>
                                </a:lnTo>
                                <a:lnTo>
                                  <a:pt x="378" y="498"/>
                                </a:lnTo>
                                <a:lnTo>
                                  <a:pt x="379" y="508"/>
                                </a:lnTo>
                                <a:lnTo>
                                  <a:pt x="384" y="517"/>
                                </a:lnTo>
                                <a:lnTo>
                                  <a:pt x="392" y="523"/>
                                </a:lnTo>
                                <a:lnTo>
                                  <a:pt x="402" y="529"/>
                                </a:lnTo>
                                <a:lnTo>
                                  <a:pt x="412" y="531"/>
                                </a:lnTo>
                                <a:lnTo>
                                  <a:pt x="422" y="531"/>
                                </a:lnTo>
                                <a:lnTo>
                                  <a:pt x="431" y="531"/>
                                </a:lnTo>
                                <a:lnTo>
                                  <a:pt x="466" y="487"/>
                                </a:lnTo>
                                <a:lnTo>
                                  <a:pt x="465" y="470"/>
                                </a:lnTo>
                                <a:lnTo>
                                  <a:pt x="443" y="343"/>
                                </a:lnTo>
                                <a:lnTo>
                                  <a:pt x="535" y="253"/>
                                </a:lnTo>
                                <a:lnTo>
                                  <a:pt x="546" y="240"/>
                                </a:lnTo>
                                <a:lnTo>
                                  <a:pt x="552" y="227"/>
                                </a:lnTo>
                                <a:lnTo>
                                  <a:pt x="555" y="213"/>
                                </a:lnTo>
                                <a:lnTo>
                                  <a:pt x="553" y="200"/>
                                </a:lnTo>
                                <a:lnTo>
                                  <a:pt x="380" y="148"/>
                                </a:lnTo>
                                <a:lnTo>
                                  <a:pt x="323" y="33"/>
                                </a:lnTo>
                                <a:lnTo>
                                  <a:pt x="314" y="19"/>
                                </a:lnTo>
                                <a:lnTo>
                                  <a:pt x="303" y="9"/>
                                </a:lnTo>
                                <a:lnTo>
                                  <a:pt x="291" y="2"/>
                                </a:lnTo>
                                <a:lnTo>
                                  <a:pt x="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8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" name="docshape116"/>
                          <pic:cNvPicPr>
                            <a:picLocks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3" y="5069"/>
                            <a:ext cx="176" cy="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docshape117"/>
                          <pic:cNvPicPr>
                            <a:picLocks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2" y="5039"/>
                            <a:ext cx="176" cy="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" name="docshape118"/>
                        <wps:cNvSpPr>
                          <a:spLocks/>
                        </wps:cNvSpPr>
                        <wps:spPr bwMode="auto">
                          <a:xfrm>
                            <a:off x="9100" y="4676"/>
                            <a:ext cx="398" cy="501"/>
                          </a:xfrm>
                          <a:custGeom>
                            <a:avLst/>
                            <a:gdLst>
                              <a:gd name="T0" fmla="+- 0 9138 9101"/>
                              <a:gd name="T1" fmla="*/ T0 w 398"/>
                              <a:gd name="T2" fmla="+- 0 4715 4676"/>
                              <a:gd name="T3" fmla="*/ 4715 h 501"/>
                              <a:gd name="T4" fmla="+- 0 9130 9101"/>
                              <a:gd name="T5" fmla="*/ T4 w 398"/>
                              <a:gd name="T6" fmla="+- 0 4707 4676"/>
                              <a:gd name="T7" fmla="*/ 4707 h 501"/>
                              <a:gd name="T8" fmla="+- 0 9109 9101"/>
                              <a:gd name="T9" fmla="*/ T8 w 398"/>
                              <a:gd name="T10" fmla="+- 0 4707 4676"/>
                              <a:gd name="T11" fmla="*/ 4707 h 501"/>
                              <a:gd name="T12" fmla="+- 0 9101 9101"/>
                              <a:gd name="T13" fmla="*/ T12 w 398"/>
                              <a:gd name="T14" fmla="+- 0 4715 4676"/>
                              <a:gd name="T15" fmla="*/ 4715 h 501"/>
                              <a:gd name="T16" fmla="+- 0 9101 9101"/>
                              <a:gd name="T17" fmla="*/ T16 w 398"/>
                              <a:gd name="T18" fmla="+- 0 5168 4676"/>
                              <a:gd name="T19" fmla="*/ 5168 h 501"/>
                              <a:gd name="T20" fmla="+- 0 9109 9101"/>
                              <a:gd name="T21" fmla="*/ T20 w 398"/>
                              <a:gd name="T22" fmla="+- 0 5176 4676"/>
                              <a:gd name="T23" fmla="*/ 5176 h 501"/>
                              <a:gd name="T24" fmla="+- 0 9120 9101"/>
                              <a:gd name="T25" fmla="*/ T24 w 398"/>
                              <a:gd name="T26" fmla="+- 0 5176 4676"/>
                              <a:gd name="T27" fmla="*/ 5176 h 501"/>
                              <a:gd name="T28" fmla="+- 0 9130 9101"/>
                              <a:gd name="T29" fmla="*/ T28 w 398"/>
                              <a:gd name="T30" fmla="+- 0 5176 4676"/>
                              <a:gd name="T31" fmla="*/ 5176 h 501"/>
                              <a:gd name="T32" fmla="+- 0 9138 9101"/>
                              <a:gd name="T33" fmla="*/ T32 w 398"/>
                              <a:gd name="T34" fmla="+- 0 5168 4676"/>
                              <a:gd name="T35" fmla="*/ 5168 h 501"/>
                              <a:gd name="T36" fmla="+- 0 9138 9101"/>
                              <a:gd name="T37" fmla="*/ T36 w 398"/>
                              <a:gd name="T38" fmla="+- 0 4715 4676"/>
                              <a:gd name="T39" fmla="*/ 4715 h 501"/>
                              <a:gd name="T40" fmla="+- 0 9499 9101"/>
                              <a:gd name="T41" fmla="*/ T40 w 398"/>
                              <a:gd name="T42" fmla="+- 0 4802 4676"/>
                              <a:gd name="T43" fmla="*/ 4802 h 501"/>
                              <a:gd name="T44" fmla="+- 0 9498 9101"/>
                              <a:gd name="T45" fmla="*/ T44 w 398"/>
                              <a:gd name="T46" fmla="+- 0 4793 4676"/>
                              <a:gd name="T47" fmla="*/ 4793 h 501"/>
                              <a:gd name="T48" fmla="+- 0 9498 9101"/>
                              <a:gd name="T49" fmla="*/ T48 w 398"/>
                              <a:gd name="T50" fmla="+- 0 4690 4676"/>
                              <a:gd name="T51" fmla="*/ 4690 h 501"/>
                              <a:gd name="T52" fmla="+- 0 9496 9101"/>
                              <a:gd name="T53" fmla="*/ T52 w 398"/>
                              <a:gd name="T54" fmla="+- 0 4685 4676"/>
                              <a:gd name="T55" fmla="*/ 4685 h 501"/>
                              <a:gd name="T56" fmla="+- 0 9488 9101"/>
                              <a:gd name="T57" fmla="*/ T56 w 398"/>
                              <a:gd name="T58" fmla="+- 0 4678 4676"/>
                              <a:gd name="T59" fmla="*/ 4678 h 501"/>
                              <a:gd name="T60" fmla="+- 0 9483 9101"/>
                              <a:gd name="T61" fmla="*/ T60 w 398"/>
                              <a:gd name="T62" fmla="+- 0 4676 4676"/>
                              <a:gd name="T63" fmla="*/ 4676 h 501"/>
                              <a:gd name="T64" fmla="+- 0 9155 9101"/>
                              <a:gd name="T65" fmla="*/ T64 w 398"/>
                              <a:gd name="T66" fmla="+- 0 4704 4676"/>
                              <a:gd name="T67" fmla="*/ 4704 h 501"/>
                              <a:gd name="T68" fmla="+- 0 9147 9101"/>
                              <a:gd name="T69" fmla="*/ T68 w 398"/>
                              <a:gd name="T70" fmla="+- 0 4713 4676"/>
                              <a:gd name="T71" fmla="*/ 4713 h 501"/>
                              <a:gd name="T72" fmla="+- 0 9149 9101"/>
                              <a:gd name="T73" fmla="*/ T72 w 398"/>
                              <a:gd name="T74" fmla="+- 0 4734 4676"/>
                              <a:gd name="T75" fmla="*/ 4734 h 501"/>
                              <a:gd name="T76" fmla="+- 0 9158 9101"/>
                              <a:gd name="T77" fmla="*/ T76 w 398"/>
                              <a:gd name="T78" fmla="+- 0 4741 4676"/>
                              <a:gd name="T79" fmla="*/ 4741 h 501"/>
                              <a:gd name="T80" fmla="+- 0 9460 9101"/>
                              <a:gd name="T81" fmla="*/ T80 w 398"/>
                              <a:gd name="T82" fmla="+- 0 4716 4676"/>
                              <a:gd name="T83" fmla="*/ 4716 h 501"/>
                              <a:gd name="T84" fmla="+- 0 9460 9101"/>
                              <a:gd name="T85" fmla="*/ T84 w 398"/>
                              <a:gd name="T86" fmla="+- 0 4776 4676"/>
                              <a:gd name="T87" fmla="*/ 4776 h 501"/>
                              <a:gd name="T88" fmla="+- 0 9155 9101"/>
                              <a:gd name="T89" fmla="*/ T88 w 398"/>
                              <a:gd name="T90" fmla="+- 0 4802 4676"/>
                              <a:gd name="T91" fmla="*/ 4802 h 501"/>
                              <a:gd name="T92" fmla="+- 0 9147 9101"/>
                              <a:gd name="T93" fmla="*/ T92 w 398"/>
                              <a:gd name="T94" fmla="+- 0 4811 4676"/>
                              <a:gd name="T95" fmla="*/ 4811 h 501"/>
                              <a:gd name="T96" fmla="+- 0 9149 9101"/>
                              <a:gd name="T97" fmla="*/ T96 w 398"/>
                              <a:gd name="T98" fmla="+- 0 4831 4676"/>
                              <a:gd name="T99" fmla="*/ 4831 h 501"/>
                              <a:gd name="T100" fmla="+- 0 9157 9101"/>
                              <a:gd name="T101" fmla="*/ T100 w 398"/>
                              <a:gd name="T102" fmla="+- 0 4839 4676"/>
                              <a:gd name="T103" fmla="*/ 4839 h 501"/>
                              <a:gd name="T104" fmla="+- 0 9167 9101"/>
                              <a:gd name="T105" fmla="*/ T104 w 398"/>
                              <a:gd name="T106" fmla="+- 0 4839 4676"/>
                              <a:gd name="T107" fmla="*/ 4839 h 501"/>
                              <a:gd name="T108" fmla="+- 0 9460 9101"/>
                              <a:gd name="T109" fmla="*/ T108 w 398"/>
                              <a:gd name="T110" fmla="+- 0 4814 4676"/>
                              <a:gd name="T111" fmla="*/ 4814 h 501"/>
                              <a:gd name="T112" fmla="+- 0 9460 9101"/>
                              <a:gd name="T113" fmla="*/ T112 w 398"/>
                              <a:gd name="T114" fmla="+- 0 5138 4676"/>
                              <a:gd name="T115" fmla="*/ 5138 h 501"/>
                              <a:gd name="T116" fmla="+- 0 9469 9101"/>
                              <a:gd name="T117" fmla="*/ T116 w 398"/>
                              <a:gd name="T118" fmla="+- 0 5146 4676"/>
                              <a:gd name="T119" fmla="*/ 5146 h 501"/>
                              <a:gd name="T120" fmla="+- 0 9479 9101"/>
                              <a:gd name="T121" fmla="*/ T120 w 398"/>
                              <a:gd name="T122" fmla="+- 0 5146 4676"/>
                              <a:gd name="T123" fmla="*/ 5146 h 501"/>
                              <a:gd name="T124" fmla="+- 0 9489 9101"/>
                              <a:gd name="T125" fmla="*/ T124 w 398"/>
                              <a:gd name="T126" fmla="+- 0 5146 4676"/>
                              <a:gd name="T127" fmla="*/ 5146 h 501"/>
                              <a:gd name="T128" fmla="+- 0 9498 9101"/>
                              <a:gd name="T129" fmla="*/ T128 w 398"/>
                              <a:gd name="T130" fmla="+- 0 5138 4676"/>
                              <a:gd name="T131" fmla="*/ 5138 h 501"/>
                              <a:gd name="T132" fmla="+- 0 9498 9101"/>
                              <a:gd name="T133" fmla="*/ T132 w 398"/>
                              <a:gd name="T134" fmla="+- 0 4803 4676"/>
                              <a:gd name="T135" fmla="*/ 4803 h 501"/>
                              <a:gd name="T136" fmla="+- 0 9499 9101"/>
                              <a:gd name="T137" fmla="*/ T136 w 398"/>
                              <a:gd name="T138" fmla="+- 0 4802 4676"/>
                              <a:gd name="T139" fmla="*/ 4802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98" h="501">
                                <a:moveTo>
                                  <a:pt x="37" y="39"/>
                                </a:moveTo>
                                <a:lnTo>
                                  <a:pt x="29" y="31"/>
                                </a:lnTo>
                                <a:lnTo>
                                  <a:pt x="8" y="31"/>
                                </a:lnTo>
                                <a:lnTo>
                                  <a:pt x="0" y="39"/>
                                </a:lnTo>
                                <a:lnTo>
                                  <a:pt x="0" y="492"/>
                                </a:lnTo>
                                <a:lnTo>
                                  <a:pt x="8" y="500"/>
                                </a:lnTo>
                                <a:lnTo>
                                  <a:pt x="19" y="500"/>
                                </a:lnTo>
                                <a:lnTo>
                                  <a:pt x="29" y="500"/>
                                </a:lnTo>
                                <a:lnTo>
                                  <a:pt x="37" y="492"/>
                                </a:lnTo>
                                <a:lnTo>
                                  <a:pt x="37" y="39"/>
                                </a:lnTo>
                                <a:close/>
                                <a:moveTo>
                                  <a:pt x="398" y="126"/>
                                </a:moveTo>
                                <a:lnTo>
                                  <a:pt x="397" y="117"/>
                                </a:lnTo>
                                <a:lnTo>
                                  <a:pt x="397" y="14"/>
                                </a:lnTo>
                                <a:lnTo>
                                  <a:pt x="395" y="9"/>
                                </a:lnTo>
                                <a:lnTo>
                                  <a:pt x="387" y="2"/>
                                </a:lnTo>
                                <a:lnTo>
                                  <a:pt x="382" y="0"/>
                                </a:lnTo>
                                <a:lnTo>
                                  <a:pt x="54" y="28"/>
                                </a:lnTo>
                                <a:lnTo>
                                  <a:pt x="46" y="37"/>
                                </a:lnTo>
                                <a:lnTo>
                                  <a:pt x="48" y="58"/>
                                </a:lnTo>
                                <a:lnTo>
                                  <a:pt x="57" y="65"/>
                                </a:lnTo>
                                <a:lnTo>
                                  <a:pt x="359" y="40"/>
                                </a:lnTo>
                                <a:lnTo>
                                  <a:pt x="359" y="100"/>
                                </a:lnTo>
                                <a:lnTo>
                                  <a:pt x="54" y="126"/>
                                </a:lnTo>
                                <a:lnTo>
                                  <a:pt x="46" y="135"/>
                                </a:lnTo>
                                <a:lnTo>
                                  <a:pt x="48" y="155"/>
                                </a:lnTo>
                                <a:lnTo>
                                  <a:pt x="56" y="163"/>
                                </a:lnTo>
                                <a:lnTo>
                                  <a:pt x="66" y="163"/>
                                </a:lnTo>
                                <a:lnTo>
                                  <a:pt x="359" y="138"/>
                                </a:lnTo>
                                <a:lnTo>
                                  <a:pt x="359" y="462"/>
                                </a:lnTo>
                                <a:lnTo>
                                  <a:pt x="368" y="470"/>
                                </a:lnTo>
                                <a:lnTo>
                                  <a:pt x="378" y="470"/>
                                </a:lnTo>
                                <a:lnTo>
                                  <a:pt x="388" y="470"/>
                                </a:lnTo>
                                <a:lnTo>
                                  <a:pt x="397" y="462"/>
                                </a:lnTo>
                                <a:lnTo>
                                  <a:pt x="397" y="127"/>
                                </a:lnTo>
                                <a:lnTo>
                                  <a:pt x="398" y="1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8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docshape119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17280" cy="20"/>
                          </a:xfrm>
                          <a:custGeom>
                            <a:avLst/>
                            <a:gdLst>
                              <a:gd name="T0" fmla="*/ 5692 w 17280"/>
                              <a:gd name="T1" fmla="+- 0 12950 12950"/>
                              <a:gd name="T2" fmla="*/ 12950 h 20"/>
                              <a:gd name="T3" fmla="*/ 0 w 17280"/>
                              <a:gd name="T4" fmla="+- 0 12950 12950"/>
                              <a:gd name="T5" fmla="*/ 12950 h 20"/>
                              <a:gd name="T6" fmla="*/ 0 w 17280"/>
                              <a:gd name="T7" fmla="+- 0 12970 12950"/>
                              <a:gd name="T8" fmla="*/ 12970 h 20"/>
                              <a:gd name="T9" fmla="*/ 5692 w 17280"/>
                              <a:gd name="T10" fmla="+- 0 12970 12950"/>
                              <a:gd name="T11" fmla="*/ 12970 h 20"/>
                              <a:gd name="T12" fmla="*/ 5692 w 17280"/>
                              <a:gd name="T13" fmla="+- 0 12950 12950"/>
                              <a:gd name="T14" fmla="*/ 12950 h 20"/>
                              <a:gd name="T15" fmla="*/ 17280 w 17280"/>
                              <a:gd name="T16" fmla="+- 0 12950 12950"/>
                              <a:gd name="T17" fmla="*/ 12950 h 20"/>
                              <a:gd name="T18" fmla="*/ 8867 w 17280"/>
                              <a:gd name="T19" fmla="+- 0 12950 12950"/>
                              <a:gd name="T20" fmla="*/ 12950 h 20"/>
                              <a:gd name="T21" fmla="*/ 8867 w 17280"/>
                              <a:gd name="T22" fmla="+- 0 12970 12950"/>
                              <a:gd name="T23" fmla="*/ 12970 h 20"/>
                              <a:gd name="T24" fmla="*/ 17280 w 17280"/>
                              <a:gd name="T25" fmla="+- 0 12970 12950"/>
                              <a:gd name="T26" fmla="*/ 12970 h 20"/>
                              <a:gd name="T27" fmla="*/ 17280 w 17280"/>
                              <a:gd name="T28" fmla="+- 0 12950 12950"/>
                              <a:gd name="T29" fmla="*/ 12950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56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5692" y="20"/>
                                </a:lnTo>
                                <a:lnTo>
                                  <a:pt x="5692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8867" y="0"/>
                                </a:lnTo>
                                <a:lnTo>
                                  <a:pt x="8867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docshape120"/>
                        <wps:cNvSpPr>
                          <a:spLocks/>
                        </wps:cNvSpPr>
                        <wps:spPr bwMode="auto">
                          <a:xfrm>
                            <a:off x="5690" y="12958"/>
                            <a:ext cx="3178" cy="712"/>
                          </a:xfrm>
                          <a:custGeom>
                            <a:avLst/>
                            <a:gdLst>
                              <a:gd name="T0" fmla="+- 0 5691 5691"/>
                              <a:gd name="T1" fmla="*/ T0 w 3178"/>
                              <a:gd name="T2" fmla="+- 0 12959 12959"/>
                              <a:gd name="T3" fmla="*/ 12959 h 712"/>
                              <a:gd name="T4" fmla="+- 0 5691 5691"/>
                              <a:gd name="T5" fmla="*/ T4 w 3178"/>
                              <a:gd name="T6" fmla="+- 0 13557 12959"/>
                              <a:gd name="T7" fmla="*/ 13557 h 712"/>
                              <a:gd name="T8" fmla="+- 0 5700 5691"/>
                              <a:gd name="T9" fmla="*/ T8 w 3178"/>
                              <a:gd name="T10" fmla="+- 0 13601 12959"/>
                              <a:gd name="T11" fmla="*/ 13601 h 712"/>
                              <a:gd name="T12" fmla="+- 0 5724 5691"/>
                              <a:gd name="T13" fmla="*/ T12 w 3178"/>
                              <a:gd name="T14" fmla="+- 0 13637 12959"/>
                              <a:gd name="T15" fmla="*/ 13637 h 712"/>
                              <a:gd name="T16" fmla="+- 0 5761 5691"/>
                              <a:gd name="T17" fmla="*/ T16 w 3178"/>
                              <a:gd name="T18" fmla="+- 0 13661 12959"/>
                              <a:gd name="T19" fmla="*/ 13661 h 712"/>
                              <a:gd name="T20" fmla="+- 0 5806 5691"/>
                              <a:gd name="T21" fmla="*/ T20 w 3178"/>
                              <a:gd name="T22" fmla="+- 0 13670 12959"/>
                              <a:gd name="T23" fmla="*/ 13670 h 712"/>
                              <a:gd name="T24" fmla="+- 0 8591 5691"/>
                              <a:gd name="T25" fmla="*/ T24 w 3178"/>
                              <a:gd name="T26" fmla="+- 0 13670 12959"/>
                              <a:gd name="T27" fmla="*/ 13670 h 712"/>
                              <a:gd name="T28" fmla="+- 0 8633 5691"/>
                              <a:gd name="T29" fmla="*/ T28 w 3178"/>
                              <a:gd name="T30" fmla="+- 0 13660 12959"/>
                              <a:gd name="T31" fmla="*/ 13660 h 712"/>
                              <a:gd name="T32" fmla="+- 0 8665 5691"/>
                              <a:gd name="T33" fmla="*/ T32 w 3178"/>
                              <a:gd name="T34" fmla="+- 0 13635 12959"/>
                              <a:gd name="T35" fmla="*/ 13635 h 712"/>
                              <a:gd name="T36" fmla="+- 0 8689 5691"/>
                              <a:gd name="T37" fmla="*/ T36 w 3178"/>
                              <a:gd name="T38" fmla="+- 0 13599 12959"/>
                              <a:gd name="T39" fmla="*/ 13599 h 712"/>
                              <a:gd name="T40" fmla="+- 0 8706 5691"/>
                              <a:gd name="T41" fmla="*/ T40 w 3178"/>
                              <a:gd name="T42" fmla="+- 0 13557 12959"/>
                              <a:gd name="T43" fmla="*/ 13557 h 712"/>
                              <a:gd name="T44" fmla="+- 0 8868 5691"/>
                              <a:gd name="T45" fmla="*/ T44 w 3178"/>
                              <a:gd name="T46" fmla="+- 0 12959 12959"/>
                              <a:gd name="T47" fmla="*/ 12959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3" y="678"/>
                                </a:lnTo>
                                <a:lnTo>
                                  <a:pt x="70" y="702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1"/>
                                </a:lnTo>
                                <a:lnTo>
                                  <a:pt x="2974" y="676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B5B7B9" id="docshapegroup106" o:spid="_x0000_s1026" style="position:absolute;margin-left:0;margin-top:0;width:12in;height:684pt;z-index:-16574976;mso-position-horizontal-relative:page;mso-position-vertical-relative:page" coordsize="17280,1368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+cREouPEAQDjxAE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BIAl6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">
                <v:shape id="docshape107" o:spid="_x0000_s1027" style="position:absolute;left:13791;top:10525;width:3489;height:3155;visibility:visible;mso-wrap-style:square;v-text-anchor:top" coordsize="3489,3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" path="m3488,l,3155r3488,l3488,xe" fillcolor="#bcdbe0" stroked="f">
                  <v:path arrowok="t" o:connecttype="custom" o:connectlocs="3488,10525;0,13680;3488,13680;3488,10525" o:connectangles="0,0,0,0"/>
                </v:shape>
                <v:shape id="docshape108" o:spid="_x0000_s1028" type="#_x0000_t75" style="position:absolute;width:17280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">
                  <v:imagedata r:id="rId82" o:title=""/>
                  <o:lock v:ext="edit" aspectratio="f"/>
                </v:shape>
                <v:shape id="docshape109" o:spid="_x0000_s1029" type="#_x0000_t75" style="position:absolute;width:16252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">
                  <v:imagedata r:id="rId83" o:title=""/>
                  <o:lock v:ext="edit" aspectratio="f"/>
                </v:shape>
                <v:shape id="docshape110" o:spid="_x0000_s1030" style="position:absolute;left:5198;top:12950;width:4138;height:730;visibility:visible;mso-wrap-style:square;v-text-anchor:top" coordsize="4138,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" path="m3665,l489,,,730r4138,l3665,xe" fillcolor="#00a8b5" stroked="f">
                  <v:path arrowok="t" o:connecttype="custom" o:connectlocs="3665,12950;489,12950;0,13680;4138,13680;3665,12950" o:connectangles="0,0,0,0,0"/>
                </v:shape>
                <v:shape id="docshape111" o:spid="_x0000_s1031" style="position:absolute;left:840;top:4498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" path="m473,945r76,-6l622,921r68,-29l752,854r55,-47l854,752r38,-62l921,622r18,-73l945,473r-6,-77l921,323,892,255,854,194,807,138,752,91,690,53,622,24,549,6,473,,396,6,323,24,255,53,193,91r-55,47l91,194,53,255,24,323,6,396,,473r6,76l24,622r29,68l91,752r47,55l193,854r62,38l323,921r73,18l473,945xe" filled="f" strokecolor="#00a8b5" strokeweight="2pt">
                  <v:path arrowok="t" o:connecttype="custom" o:connectlocs="473,5443;549,5437;622,5419;690,5390;752,5352;807,5305;854,5250;892,5188;921,5120;939,5047;945,4971;939,4894;921,4821;892,4753;854,4692;807,4636;752,4589;690,4551;622,4522;549,4504;473,4498;396,4504;323,4522;255,4551;193,4589;138,4636;91,4692;53,4753;24,4821;6,4894;0,4971;6,5047;24,5120;53,5188;91,5250;138,5305;193,5352;255,5390;323,5419;396,5437;473,5443" o:connectangles="0,0,0,0,0,0,0,0,0,0,0,0,0,0,0,0,0,0,0,0,0,0,0,0,0,0,0,0,0,0,0,0,0,0,0,0,0,0,0,0,0"/>
                </v:shape>
                <v:shape id="docshape112" o:spid="_x0000_s1032" style="position:absolute;left:8791;top:4498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" path="m473,945r76,-6l622,921r68,-29l752,854r55,-47l854,752r38,-62l921,622r18,-73l945,473r-6,-77l921,323,892,255,854,194,807,138,752,91,690,53,622,24,549,6,473,,396,6,323,24,255,53,194,91r-55,47l91,194,53,255,24,323,6,396,,473r6,76l24,622r29,68l91,752r48,55l194,854r61,38l323,921r73,18l473,945xe" filled="f" strokecolor="#00a8b5" strokeweight="2pt">
                  <v:path arrowok="t" o:connecttype="custom" o:connectlocs="473,5443;549,5437;622,5419;690,5390;752,5352;807,5305;854,5250;892,5188;921,5120;939,5047;945,4971;939,4894;921,4821;892,4753;854,4692;807,4636;752,4589;690,4551;622,4522;549,4504;473,4498;396,4504;323,4522;255,4551;194,4589;139,4636;91,4692;53,4753;24,4821;6,4894;0,4971;6,5047;24,5120;53,5188;91,5250;139,5305;194,5352;255,5390;323,5419;396,5437;473,5443" o:connectangles="0,0,0,0,0,0,0,0,0,0,0,0,0,0,0,0,0,0,0,0,0,0,0,0,0,0,0,0,0,0,0,0,0,0,0,0,0,0,0,0,0"/>
                </v:shape>
                <v:shape id="docshape113" o:spid="_x0000_s1033" style="position:absolute;left:995;top:4642;width:650;height:604;visibility:visible;mso-wrap-style:square;v-text-anchor:top" coordsize="650,6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" path="m649,115r-9,-9l608,106r,41l608,562r-566,l42,147r18,l60,464r9,9l80,473r59,6l186,495r37,22l254,543r9,8l276,551r16,-17l291,521r-8,-8l250,485,210,460,162,442,101,432r,-390l173,59r59,33l277,132r27,37l304,181r,360l313,551r12,l336,551r9,-10l345,197r,-28l372,132,417,92,476,59,548,42r,390l488,442r-49,18l399,485r-33,28l358,521r,13l369,546r6,3l381,549r5,l391,547r4,-4l426,517r38,-22l510,479r59,-6l580,473r10,-9l590,147r18,l608,106r-18,l590,9,580,,569,,486,12,417,42,363,82r-38,43l286,82,232,42,163,12,80,,69,,60,9r,97l9,106,,115,,594r9,9l628,603r12,l649,594r,-479xe" fillcolor="#00a8b5" stroked="f">
                  <v:path arrowok="t" o:connecttype="custom" o:connectlocs="640,4749;608,4790;42,5205;60,4790;69,5116;139,5122;223,5160;263,5194;292,5177;283,5156;210,5103;101,5075;173,4702;277,4775;304,4824;313,5194;336,5194;345,4840;372,4775;476,4702;548,5075;439,5103;366,5156;358,5177;375,5192;386,5192;395,5186;464,5138;569,5116;590,5107;608,4790;590,4749;580,4643;486,4655;363,4725;286,4725;163,4655;69,4643;60,4749;0,4758;9,5246;640,5246;649,4758" o:connectangles="0,0,0,0,0,0,0,0,0,0,0,0,0,0,0,0,0,0,0,0,0,0,0,0,0,0,0,0,0,0,0,0,0,0,0,0,0,0,0,0,0,0,0"/>
                </v:shape>
                <v:shape id="docshape114" o:spid="_x0000_s1034" style="position:absolute;left:840;top:6300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" path="m473,945r76,-6l622,921r68,-28l752,854r55,-47l854,752r38,-62l921,622r18,-73l945,473r-6,-77l921,323,892,256,854,194,807,139,752,91,690,53,622,24,549,6,473,,396,6,323,24,255,53,193,91r-55,48l91,194,53,256,24,323,6,396,,473r6,76l24,622r29,68l91,752r47,55l193,854r62,39l323,921r73,18l473,945xe" filled="f" strokecolor="#00a8b5" strokeweight="2pt">
                  <v:path arrowok="t" o:connecttype="custom" o:connectlocs="473,7245;549,7239;622,7221;690,7193;752,7154;807,7107;854,7052;892,6990;921,6922;939,6849;945,6773;939,6696;921,6623;892,6556;854,6494;807,6439;752,6391;690,6353;622,6324;549,6306;473,6300;396,6306;323,6324;255,6353;193,6391;138,6439;91,6494;53,6556;24,6623;6,6696;0,6773;6,6849;24,6922;53,6990;91,7052;138,7107;193,7154;255,7193;323,7221;396,7239;473,7245" o:connectangles="0,0,0,0,0,0,0,0,0,0,0,0,0,0,0,0,0,0,0,0,0,0,0,0,0,0,0,0,0,0,0,0,0,0,0,0,0,0,0,0,0"/>
                </v:shape>
                <v:shape id="docshape115" o:spid="_x0000_s1035" style="position:absolute;left:1035;top:6507;width:555;height:532;visibility:visible;mso-wrap-style:square;v-text-anchor:top" coordsize="555,5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" path="m278,l175,148,48,167,,213r3,14l9,240r11,13l112,343,90,470r30,59l133,531r15,-2l163,523,278,463r53,28l341,494r10,-1l360,488r7,-8l370,470r-1,-10l364,451r-8,-7l282,406r-9,l144,474,168,330r-3,-9l61,219,205,198r8,-6l278,61r64,131l350,198r144,21l390,321r-3,9l412,474r-12,-3l387,476r-6,11l378,498r1,10l384,517r8,6l402,529r10,2l422,531r9,l466,487r-1,-17l443,343r92,-90l546,240r6,-13l555,213r-2,-13l380,148,323,33,314,19,303,9,291,2,278,xe" fillcolor="#00a8b5" stroked="f">
                  <v:path arrowok="t" o:connecttype="custom" o:connectlocs="278,6507;175,6655;48,6674;0,6720;3,6734;9,6747;20,6760;112,6850;90,6977;120,7036;133,7038;148,7036;163,7030;278,6970;331,6998;341,7001;351,7000;360,6995;367,6987;370,6977;369,6967;364,6958;356,6951;282,6913;273,6913;144,6981;168,6837;165,6828;61,6726;205,6705;213,6699;278,6568;342,6699;350,6705;494,6726;390,6828;387,6837;412,6981;400,6978;387,6983;381,6994;378,7005;379,7015;384,7024;392,7030;402,7036;412,7038;422,7038;431,7038;466,6994;465,6977;443,6850;535,6760;546,6747;552,6734;555,6720;553,6707;380,6655;323,6540;314,6526;303,6516;291,6509;278,6507" o:connectangles="0,0,0,0,0,0,0,0,0,0,0,0,0,0,0,0,0,0,0,0,0,0,0,0,0,0,0,0,0,0,0,0,0,0,0,0,0,0,0,0,0,0,0,0,0,0,0,0,0,0,0,0,0,0,0,0,0,0,0,0,0,0,0"/>
                </v:shape>
                <v:shape id="docshape116" o:spid="_x0000_s1036" type="#_x0000_t75" style="position:absolute;left:8963;top:5069;width:176;height:1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">
                  <v:imagedata r:id="rId84" o:title=""/>
                  <o:lock v:ext="edit" aspectratio="f"/>
                </v:shape>
                <v:shape id="docshape117" o:spid="_x0000_s1037" type="#_x0000_t75" style="position:absolute;left:9322;top:5039;width:176;height:1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">
                  <v:imagedata r:id="rId85" o:title=""/>
                  <o:lock v:ext="edit" aspectratio="f"/>
                </v:shape>
                <v:shape id="docshape118" o:spid="_x0000_s1038" style="position:absolute;left:9100;top:4676;width:398;height:501;visibility:visible;mso-wrap-style:square;v-text-anchor:top" coordsize="398,5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" path="m37,39l29,31,8,31,,39,,492r8,8l19,500r10,l37,492,37,39xm398,126r-1,-9l397,14,395,9,387,2,382,,54,28r-8,9l48,58r9,7l359,40r,60l54,126r-8,9l48,155r8,8l66,163,359,138r,324l368,470r10,l388,470r9,-8l397,127r1,-1xe" fillcolor="#00a8b5" stroked="f">
                  <v:path arrowok="t" o:connecttype="custom" o:connectlocs="37,4715;29,4707;8,4707;0,4715;0,5168;8,5176;19,5176;29,5176;37,5168;37,4715;398,4802;397,4793;397,4690;395,4685;387,4678;382,4676;54,4704;46,4713;48,4734;57,4741;359,4716;359,4776;54,4802;46,4811;48,4831;56,4839;66,4839;359,4814;359,5138;368,5146;378,5146;388,5146;397,5138;397,4803;398,4802" o:connectangles="0,0,0,0,0,0,0,0,0,0,0,0,0,0,0,0,0,0,0,0,0,0,0,0,0,0,0,0,0,0,0,0,0,0,0"/>
                </v:shape>
                <v:shape id="docshape119" o:spid="_x0000_s1039" style="position:absolute;top:12950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" path="m5692,l,,,20r5692,l5692,xm17280,l8867,r,20l17280,20r,-20xe" fillcolor="#ec008c" stroked="f">
                  <v:path arrowok="t" o:connecttype="custom" o:connectlocs="5692,12950;0,12950;0,12970;5692,12970;5692,12950;17280,12950;8867,12950;8867,12970;17280,12970;17280,12950" o:connectangles="0,0,0,0,0,0,0,0,0,0"/>
                </v:shape>
                <v:shape id="docshape120" o:spid="_x0000_s1040" style="position:absolute;left:5690;top:12958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" path="m,l,598r9,44l33,678r37,24l115,711r2785,l2942,701r32,-25l2998,640r17,-42l3177,e" filled="f" strokecolor="#ec008c" strokeweight="1pt">
                  <v:path arrowok="t" o:connecttype="custom" o:connectlocs="0,12959;0,13557;9,13601;33,13637;70,13661;115,13670;2900,13670;2942,13660;2974,13635;2998,13599;3015,13557;3177,12959" o:connectangles="0,0,0,0,0,0,0,0,0,0,0,0"/>
                </v:shape>
                <w10:wrap anchorx="page" anchory="page"/>
              </v:group>
            </w:pict>
          </mc:Fallback>
        </mc:AlternateContent>
      </w:r>
    </w:p>
    <w:p w14:paraId="454B244C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6EBC5FFB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BBB215C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64FBA5F4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251A722F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029B482C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3E67D72" w14:textId="219EF2FA" w:rsidR="00C16D1C" w:rsidRPr="00E35E7B" w:rsidRDefault="00C16D1C" w:rsidP="00F9081B">
      <w:pPr>
        <w:spacing w:before="131" w:line="196" w:lineRule="auto"/>
        <w:ind w:right="9342"/>
        <w:rPr>
          <w:rFonts w:ascii="Calibri"/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708" w:footer="708" w:gutter="0"/>
          <w:cols w:space="708"/>
        </w:sectPr>
      </w:pPr>
    </w:p>
    <w:p w14:paraId="7C6757CD" w14:textId="0C7B6960" w:rsidR="00C16D1C" w:rsidRPr="00E35E7B" w:rsidRDefault="000017DA">
      <w:pPr>
        <w:pStyle w:val="Nadpis1"/>
        <w:spacing w:before="63"/>
        <w:ind w:left="810"/>
        <w:rPr>
          <w:lang w:val="sk-SK"/>
        </w:rPr>
      </w:pPr>
      <w:r w:rsidRPr="00E35E7B">
        <w:rPr>
          <w:noProof/>
          <w:lang w:val="sk-SK"/>
        </w:rPr>
        <w:lastRenderedPageBreak/>
        <mc:AlternateContent>
          <mc:Choice Requires="wpg">
            <w:drawing>
              <wp:anchor distT="0" distB="0" distL="114300" distR="114300" simplePos="0" relativeHeight="486742016" behindDoc="1" locked="0" layoutInCell="1" allowOverlap="1" wp14:anchorId="1BD63B88" wp14:editId="04B69ED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72800" cy="8686800"/>
                <wp:effectExtent l="0" t="0" r="0" b="12700"/>
                <wp:wrapNone/>
                <wp:docPr id="338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wps:wsp>
                        <wps:cNvPr id="339" name="docshape122"/>
                        <wps:cNvSpPr>
                          <a:spLocks/>
                        </wps:cNvSpPr>
                        <wps:spPr bwMode="auto">
                          <a:xfrm>
                            <a:off x="13791" y="10525"/>
                            <a:ext cx="3489" cy="3155"/>
                          </a:xfrm>
                          <a:custGeom>
                            <a:avLst/>
                            <a:gdLst>
                              <a:gd name="T0" fmla="+- 0 17280 13792"/>
                              <a:gd name="T1" fmla="*/ T0 w 3489"/>
                              <a:gd name="T2" fmla="+- 0 10525 10525"/>
                              <a:gd name="T3" fmla="*/ 10525 h 3155"/>
                              <a:gd name="T4" fmla="+- 0 13792 13792"/>
                              <a:gd name="T5" fmla="*/ T4 w 3489"/>
                              <a:gd name="T6" fmla="+- 0 13680 10525"/>
                              <a:gd name="T7" fmla="*/ 13680 h 3155"/>
                              <a:gd name="T8" fmla="+- 0 17280 13792"/>
                              <a:gd name="T9" fmla="*/ T8 w 3489"/>
                              <a:gd name="T10" fmla="+- 0 13680 10525"/>
                              <a:gd name="T11" fmla="*/ 13680 h 3155"/>
                              <a:gd name="T12" fmla="+- 0 17280 13792"/>
                              <a:gd name="T13" fmla="*/ T12 w 3489"/>
                              <a:gd name="T14" fmla="+- 0 10525 10525"/>
                              <a:gd name="T15" fmla="*/ 1052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9" h="3155">
                                <a:moveTo>
                                  <a:pt x="3488" y="0"/>
                                </a:moveTo>
                                <a:lnTo>
                                  <a:pt x="0" y="3155"/>
                                </a:lnTo>
                                <a:lnTo>
                                  <a:pt x="3488" y="3155"/>
                                </a:lnTo>
                                <a:lnTo>
                                  <a:pt x="3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D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docshape123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1" name="docshape124"/>
                        <wps:cNvSpPr>
                          <a:spLocks/>
                        </wps:cNvSpPr>
                        <wps:spPr bwMode="auto">
                          <a:xfrm>
                            <a:off x="6542" y="13169"/>
                            <a:ext cx="10738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docshape125"/>
                        <wps:cNvSpPr>
                          <a:spLocks/>
                        </wps:cNvSpPr>
                        <wps:spPr bwMode="auto">
                          <a:xfrm>
                            <a:off x="8020" y="12950"/>
                            <a:ext cx="4138" cy="730"/>
                          </a:xfrm>
                          <a:custGeom>
                            <a:avLst/>
                            <a:gdLst>
                              <a:gd name="T0" fmla="+- 0 11686 8021"/>
                              <a:gd name="T1" fmla="*/ T0 w 4138"/>
                              <a:gd name="T2" fmla="+- 0 12950 12950"/>
                              <a:gd name="T3" fmla="*/ 12950 h 730"/>
                              <a:gd name="T4" fmla="+- 0 8510 8021"/>
                              <a:gd name="T5" fmla="*/ T4 w 4138"/>
                              <a:gd name="T6" fmla="+- 0 12950 12950"/>
                              <a:gd name="T7" fmla="*/ 12950 h 730"/>
                              <a:gd name="T8" fmla="+- 0 8021 8021"/>
                              <a:gd name="T9" fmla="*/ T8 w 4138"/>
                              <a:gd name="T10" fmla="+- 0 13680 12950"/>
                              <a:gd name="T11" fmla="*/ 13680 h 730"/>
                              <a:gd name="T12" fmla="+- 0 12159 8021"/>
                              <a:gd name="T13" fmla="*/ T12 w 4138"/>
                              <a:gd name="T14" fmla="+- 0 13680 12950"/>
                              <a:gd name="T15" fmla="*/ 13680 h 730"/>
                              <a:gd name="T16" fmla="+- 0 11686 8021"/>
                              <a:gd name="T17" fmla="*/ T16 w 4138"/>
                              <a:gd name="T18" fmla="+- 0 12950 12950"/>
                              <a:gd name="T19" fmla="*/ 12950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38" h="730">
                                <a:moveTo>
                                  <a:pt x="3665" y="0"/>
                                </a:moveTo>
                                <a:lnTo>
                                  <a:pt x="489" y="0"/>
                                </a:lnTo>
                                <a:lnTo>
                                  <a:pt x="0" y="730"/>
                                </a:lnTo>
                                <a:lnTo>
                                  <a:pt x="4138" y="730"/>
                                </a:lnTo>
                                <a:lnTo>
                                  <a:pt x="36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D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docshape126"/>
                          <pic:cNvPicPr>
                            <a:picLocks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4" name="docshape127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17280" cy="20"/>
                          </a:xfrm>
                          <a:custGeom>
                            <a:avLst/>
                            <a:gdLst>
                              <a:gd name="T0" fmla="*/ 8504 w 17280"/>
                              <a:gd name="T1" fmla="+- 0 12950 12950"/>
                              <a:gd name="T2" fmla="*/ 12950 h 20"/>
                              <a:gd name="T3" fmla="*/ 0 w 17280"/>
                              <a:gd name="T4" fmla="+- 0 12950 12950"/>
                              <a:gd name="T5" fmla="*/ 12950 h 20"/>
                              <a:gd name="T6" fmla="*/ 0 w 17280"/>
                              <a:gd name="T7" fmla="+- 0 12970 12950"/>
                              <a:gd name="T8" fmla="*/ 12970 h 20"/>
                              <a:gd name="T9" fmla="*/ 8504 w 17280"/>
                              <a:gd name="T10" fmla="+- 0 12970 12950"/>
                              <a:gd name="T11" fmla="*/ 12970 h 20"/>
                              <a:gd name="T12" fmla="*/ 8504 w 17280"/>
                              <a:gd name="T13" fmla="+- 0 12950 12950"/>
                              <a:gd name="T14" fmla="*/ 12950 h 20"/>
                              <a:gd name="T15" fmla="*/ 17280 w 17280"/>
                              <a:gd name="T16" fmla="+- 0 12950 12950"/>
                              <a:gd name="T17" fmla="*/ 12950 h 20"/>
                              <a:gd name="T18" fmla="*/ 11683 w 17280"/>
                              <a:gd name="T19" fmla="+- 0 12950 12950"/>
                              <a:gd name="T20" fmla="*/ 12950 h 20"/>
                              <a:gd name="T21" fmla="*/ 11683 w 17280"/>
                              <a:gd name="T22" fmla="+- 0 12970 12950"/>
                              <a:gd name="T23" fmla="*/ 12970 h 20"/>
                              <a:gd name="T24" fmla="*/ 17280 w 17280"/>
                              <a:gd name="T25" fmla="+- 0 12970 12950"/>
                              <a:gd name="T26" fmla="*/ 12970 h 20"/>
                              <a:gd name="T27" fmla="*/ 17280 w 17280"/>
                              <a:gd name="T28" fmla="+- 0 12950 12950"/>
                              <a:gd name="T29" fmla="*/ 12950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8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8504" y="20"/>
                                </a:lnTo>
                                <a:lnTo>
                                  <a:pt x="8504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11683" y="0"/>
                                </a:lnTo>
                                <a:lnTo>
                                  <a:pt x="11683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docshape128"/>
                        <wps:cNvSpPr>
                          <a:spLocks/>
                        </wps:cNvSpPr>
                        <wps:spPr bwMode="auto">
                          <a:xfrm>
                            <a:off x="8513" y="12958"/>
                            <a:ext cx="3178" cy="712"/>
                          </a:xfrm>
                          <a:custGeom>
                            <a:avLst/>
                            <a:gdLst>
                              <a:gd name="T0" fmla="+- 0 8514 8514"/>
                              <a:gd name="T1" fmla="*/ T0 w 3178"/>
                              <a:gd name="T2" fmla="+- 0 12959 12959"/>
                              <a:gd name="T3" fmla="*/ 12959 h 712"/>
                              <a:gd name="T4" fmla="+- 0 8514 8514"/>
                              <a:gd name="T5" fmla="*/ T4 w 3178"/>
                              <a:gd name="T6" fmla="+- 0 13557 12959"/>
                              <a:gd name="T7" fmla="*/ 13557 h 712"/>
                              <a:gd name="T8" fmla="+- 0 8523 8514"/>
                              <a:gd name="T9" fmla="*/ T8 w 3178"/>
                              <a:gd name="T10" fmla="+- 0 13601 12959"/>
                              <a:gd name="T11" fmla="*/ 13601 h 712"/>
                              <a:gd name="T12" fmla="+- 0 8548 8514"/>
                              <a:gd name="T13" fmla="*/ T12 w 3178"/>
                              <a:gd name="T14" fmla="+- 0 13637 12959"/>
                              <a:gd name="T15" fmla="*/ 13637 h 712"/>
                              <a:gd name="T16" fmla="+- 0 8584 8514"/>
                              <a:gd name="T17" fmla="*/ T16 w 3178"/>
                              <a:gd name="T18" fmla="+- 0 13661 12959"/>
                              <a:gd name="T19" fmla="*/ 13661 h 712"/>
                              <a:gd name="T20" fmla="+- 0 8629 8514"/>
                              <a:gd name="T21" fmla="*/ T20 w 3178"/>
                              <a:gd name="T22" fmla="+- 0 13670 12959"/>
                              <a:gd name="T23" fmla="*/ 13670 h 712"/>
                              <a:gd name="T24" fmla="+- 0 11414 8514"/>
                              <a:gd name="T25" fmla="*/ T24 w 3178"/>
                              <a:gd name="T26" fmla="+- 0 13670 12959"/>
                              <a:gd name="T27" fmla="*/ 13670 h 712"/>
                              <a:gd name="T28" fmla="+- 0 11456 8514"/>
                              <a:gd name="T29" fmla="*/ T28 w 3178"/>
                              <a:gd name="T30" fmla="+- 0 13660 12959"/>
                              <a:gd name="T31" fmla="*/ 13660 h 712"/>
                              <a:gd name="T32" fmla="+- 0 11489 8514"/>
                              <a:gd name="T33" fmla="*/ T32 w 3178"/>
                              <a:gd name="T34" fmla="+- 0 13635 12959"/>
                              <a:gd name="T35" fmla="*/ 13635 h 712"/>
                              <a:gd name="T36" fmla="+- 0 11512 8514"/>
                              <a:gd name="T37" fmla="*/ T36 w 3178"/>
                              <a:gd name="T38" fmla="+- 0 13599 12959"/>
                              <a:gd name="T39" fmla="*/ 13599 h 712"/>
                              <a:gd name="T40" fmla="+- 0 11529 8514"/>
                              <a:gd name="T41" fmla="*/ T40 w 3178"/>
                              <a:gd name="T42" fmla="+- 0 13557 12959"/>
                              <a:gd name="T43" fmla="*/ 13557 h 712"/>
                              <a:gd name="T44" fmla="+- 0 11691 8514"/>
                              <a:gd name="T45" fmla="*/ T44 w 3178"/>
                              <a:gd name="T46" fmla="+- 0 12959 12959"/>
                              <a:gd name="T47" fmla="*/ 12959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2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1"/>
                                </a:lnTo>
                                <a:lnTo>
                                  <a:pt x="2975" y="676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E4A649" id="docshapegroup121" o:spid="_x0000_s1026" style="position:absolute;margin-left:0;margin-top:0;width:12in;height:684pt;z-index:-16574464;mso-position-horizontal-relative:page;mso-position-vertical-relative:page" coordsize="1728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">
                <v:shape id="docshape122" o:spid="_x0000_s1027" style="position:absolute;left:13791;top:10525;width:3489;height:3155;visibility:visible;mso-wrap-style:square;v-text-anchor:top" coordsize="3489,3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" path="m3488,l,3155r3488,l3488,xe" fillcolor="#d9ede0" stroked="f">
                  <v:path arrowok="t" o:connecttype="custom" o:connectlocs="3488,10525;0,13680;3488,13680;3488,10525" o:connectangles="0,0,0,0"/>
                </v:shape>
                <v:shape id="docshape123" o:spid="_x0000_s1028" type="#_x0000_t75" style="position:absolute;width:17280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">
                  <v:imagedata r:id="rId88" o:title=""/>
                  <o:lock v:ext="edit" aspectratio="f"/>
                </v:shape>
                <v:rect id="docshape124" o:spid="_x0000_s1029" style="position:absolute;left:6542;top:13169;width:10738;height:5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" stroked="f">
                  <v:path arrowok="t"/>
                </v:rect>
                <v:shape id="docshape125" o:spid="_x0000_s1030" style="position:absolute;left:8020;top:12950;width:4138;height:730;visibility:visible;mso-wrap-style:square;v-text-anchor:top" coordsize="4138,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" path="m3665,l489,,,730r4138,l3665,xe" fillcolor="#93d0ac" stroked="f">
                  <v:path arrowok="t" o:connecttype="custom" o:connectlocs="3665,12950;489,12950;0,13680;4138,13680;3665,12950" o:connectangles="0,0,0,0,0"/>
                </v:shape>
                <v:shape id="docshape126" o:spid="_x0000_s1031" type="#_x0000_t75" style="position:absolute;width:15086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">
                  <v:imagedata r:id="rId89" o:title=""/>
                  <o:lock v:ext="edit" aspectratio="f"/>
                </v:shape>
                <v:shape id="docshape127" o:spid="_x0000_s1032" style="position:absolute;top:12950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" path="m8504,l,,,20r8504,l8504,xm17280,l11683,r,20l17280,20r,-20xe" fillcolor="#ec008c" stroked="f">
                  <v:path arrowok="t" o:connecttype="custom" o:connectlocs="8504,12950;0,12950;0,12970;8504,12970;8504,12950;17280,12950;11683,12950;11683,12970;17280,12970;17280,12950" o:connectangles="0,0,0,0,0,0,0,0,0,0"/>
                </v:shape>
                <v:shape id="docshape128" o:spid="_x0000_s1033" style="position:absolute;left:8513;top:12958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" path="m,l,598r9,44l34,678r36,24l115,711r2785,l2942,701r33,-25l2998,640r17,-42l3177,e" filled="f" strokecolor="#ec008c" strokeweight="1pt">
                  <v:path arrowok="t" o:connecttype="custom" o:connectlocs="0,12959;0,13557;9,13601;34,13637;70,13661;115,13670;2900,13670;2942,13660;2975,13635;2998,13599;3015,13557;3177,12959" o:connectangles="0,0,0,0,0,0,0,0,0,0,0,0"/>
                </v:shape>
                <w10:wrap anchorx="page" anchory="page"/>
              </v:group>
            </w:pict>
          </mc:Fallback>
        </mc:AlternateContent>
      </w:r>
      <w:r w:rsidR="00F9081B" w:rsidRPr="00E35E7B">
        <w:rPr>
          <w:color w:val="FFFFFF"/>
          <w:spacing w:val="-2"/>
          <w:w w:val="105"/>
          <w:lang w:val="sk-SK"/>
        </w:rPr>
        <w:t xml:space="preserve">RADY AKO ROZPÁVAŤ O SVOJEJ DIAGNÓZE </w:t>
      </w:r>
      <w:r w:rsidR="00640421" w:rsidRPr="00E35E7B">
        <w:rPr>
          <w:color w:val="FFFFFF"/>
          <w:spacing w:val="-5"/>
          <w:w w:val="105"/>
          <w:lang w:val="sk-SK"/>
        </w:rPr>
        <w:t>CF</w:t>
      </w:r>
    </w:p>
    <w:p w14:paraId="23A04810" w14:textId="71CB67CD" w:rsidR="00C16D1C" w:rsidRPr="00E35E7B" w:rsidRDefault="00F9081B">
      <w:pPr>
        <w:pStyle w:val="Nadpis2"/>
        <w:spacing w:before="374"/>
        <w:rPr>
          <w:lang w:val="sk-SK"/>
        </w:rPr>
      </w:pPr>
      <w:r w:rsidRPr="00E35E7B">
        <w:rPr>
          <w:color w:val="93D0AC"/>
          <w:spacing w:val="-4"/>
          <w:w w:val="105"/>
          <w:lang w:val="sk-SK"/>
        </w:rPr>
        <w:t xml:space="preserve">Ako povedať ľuďom okolo vás o diagnóze </w:t>
      </w:r>
      <w:r w:rsidRPr="00E35E7B">
        <w:rPr>
          <w:color w:val="93D0AC"/>
          <w:spacing w:val="-5"/>
          <w:w w:val="105"/>
          <w:lang w:val="sk-SK"/>
        </w:rPr>
        <w:t>CF</w:t>
      </w:r>
    </w:p>
    <w:p w14:paraId="283EFA04" w14:textId="5AC7C0D5" w:rsidR="00F9081B" w:rsidRPr="00E35E7B" w:rsidRDefault="00F9081B" w:rsidP="00A4314F">
      <w:pPr>
        <w:pStyle w:val="Nadpis3"/>
        <w:spacing w:line="252" w:lineRule="auto"/>
        <w:ind w:right="5986"/>
        <w:rPr>
          <w:lang w:val="sk-SK"/>
        </w:rPr>
      </w:pPr>
      <w:r w:rsidRPr="00E35E7B">
        <w:rPr>
          <w:color w:val="93D0AC"/>
          <w:lang w:val="sk-SK"/>
        </w:rPr>
        <w:t xml:space="preserve">Povedať svojim priateľom, rovesníkom a partnerom, že žijete s CF, môže byť náročné. V tejto časti nájdete užitočné rady ako začať </w:t>
      </w:r>
      <w:r w:rsidR="0064731A" w:rsidRPr="00E35E7B">
        <w:rPr>
          <w:color w:val="93D0AC"/>
          <w:lang w:val="sk-SK"/>
        </w:rPr>
        <w:t xml:space="preserve">takúto </w:t>
      </w:r>
      <w:r w:rsidRPr="00E35E7B">
        <w:rPr>
          <w:color w:val="93D0AC"/>
          <w:spacing w:val="-2"/>
          <w:lang w:val="sk-SK"/>
        </w:rPr>
        <w:t>konverzáci</w:t>
      </w:r>
      <w:r w:rsidR="0064731A" w:rsidRPr="00E35E7B">
        <w:rPr>
          <w:color w:val="93D0AC"/>
          <w:spacing w:val="-2"/>
          <w:lang w:val="sk-SK"/>
        </w:rPr>
        <w:t>u</w:t>
      </w:r>
      <w:r w:rsidRPr="00E35E7B">
        <w:rPr>
          <w:color w:val="93D0AC"/>
          <w:spacing w:val="-2"/>
          <w:lang w:val="sk-SK"/>
        </w:rPr>
        <w:t>. Pamätajte, že je vašou voľbou</w:t>
      </w:r>
      <w:r w:rsidR="00AB4E4B">
        <w:rPr>
          <w:color w:val="93D0AC"/>
          <w:spacing w:val="-2"/>
          <w:lang w:val="sk-SK"/>
        </w:rPr>
        <w:t>,</w:t>
      </w:r>
      <w:r w:rsidRPr="00E35E7B">
        <w:rPr>
          <w:color w:val="93D0AC"/>
          <w:spacing w:val="-2"/>
          <w:lang w:val="sk-SK"/>
        </w:rPr>
        <w:t xml:space="preserve"> </w:t>
      </w:r>
      <w:r w:rsidRPr="00E35E7B">
        <w:rPr>
          <w:color w:val="93D0AC"/>
          <w:lang w:val="sk-SK"/>
        </w:rPr>
        <w:t>aké informácie chc</w:t>
      </w:r>
      <w:r w:rsidR="0064731A" w:rsidRPr="00E35E7B">
        <w:rPr>
          <w:color w:val="93D0AC"/>
          <w:lang w:val="sk-SK"/>
        </w:rPr>
        <w:t>ete</w:t>
      </w:r>
      <w:r w:rsidRPr="00E35E7B">
        <w:rPr>
          <w:color w:val="93D0AC"/>
          <w:lang w:val="sk-SK"/>
        </w:rPr>
        <w:t xml:space="preserve"> ked</w:t>
      </w:r>
      <w:r w:rsidR="0064731A" w:rsidRPr="00E35E7B">
        <w:rPr>
          <w:color w:val="93D0AC"/>
          <w:lang w:val="sk-SK"/>
        </w:rPr>
        <w:t>y a </w:t>
      </w:r>
      <w:r w:rsidRPr="00E35E7B">
        <w:rPr>
          <w:color w:val="93D0AC"/>
          <w:lang w:val="sk-SK"/>
        </w:rPr>
        <w:t>komu</w:t>
      </w:r>
      <w:r w:rsidR="0064731A" w:rsidRPr="00E35E7B">
        <w:rPr>
          <w:color w:val="93D0AC"/>
          <w:lang w:val="sk-SK"/>
        </w:rPr>
        <w:t xml:space="preserve"> zveriť</w:t>
      </w:r>
      <w:r w:rsidRPr="00E35E7B">
        <w:rPr>
          <w:color w:val="93D0AC"/>
          <w:lang w:val="sk-SK"/>
        </w:rPr>
        <w:t>.</w:t>
      </w:r>
    </w:p>
    <w:p w14:paraId="36EDDBA7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5E10768C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38A0D3BE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0CE7F5AB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39C86C33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58EBBA84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665F398F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6E301A75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4673EFD7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68C4F653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672ACB95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6FD0EF83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3D81735E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2A33C3E0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1EEE4357" w14:textId="77777777" w:rsidR="00C16D1C" w:rsidRPr="00E35E7B" w:rsidRDefault="00C16D1C">
      <w:pPr>
        <w:pStyle w:val="Zkladntext"/>
        <w:rPr>
          <w:rFonts w:ascii="Calibri"/>
          <w:sz w:val="44"/>
          <w:lang w:val="sk-SK"/>
        </w:rPr>
      </w:pPr>
    </w:p>
    <w:p w14:paraId="359A27B7" w14:textId="77777777" w:rsidR="00C16D1C" w:rsidRPr="00E35E7B" w:rsidRDefault="00C16D1C">
      <w:pPr>
        <w:pStyle w:val="Zkladntext"/>
        <w:spacing w:before="11"/>
        <w:rPr>
          <w:rFonts w:ascii="Calibri"/>
          <w:sz w:val="36"/>
          <w:lang w:val="sk-SK"/>
        </w:rPr>
      </w:pPr>
    </w:p>
    <w:p w14:paraId="75F2596A" w14:textId="3E778870" w:rsidR="00C16D1C" w:rsidRPr="00E35E7B" w:rsidRDefault="0064731A">
      <w:pPr>
        <w:spacing w:line="196" w:lineRule="auto"/>
        <w:ind w:left="8747" w:right="7047"/>
        <w:rPr>
          <w:rFonts w:ascii="Calibri"/>
          <w:sz w:val="20"/>
          <w:lang w:val="sk-SK"/>
        </w:rPr>
      </w:pPr>
      <w:r w:rsidRPr="00E35E7B">
        <w:rPr>
          <w:rFonts w:ascii="Calibri"/>
          <w:color w:val="FFFFFF"/>
          <w:spacing w:val="-2"/>
          <w:w w:val="105"/>
          <w:sz w:val="20"/>
          <w:lang w:val="sk-SK"/>
        </w:rPr>
        <w:t>AKO POVEDA</w:t>
      </w:r>
      <w:r w:rsidRPr="00E35E7B">
        <w:rPr>
          <w:rFonts w:ascii="Calibri"/>
          <w:color w:val="FFFFFF"/>
          <w:spacing w:val="-2"/>
          <w:w w:val="105"/>
          <w:sz w:val="20"/>
          <w:lang w:val="sk-SK"/>
        </w:rPr>
        <w:t>Ť</w:t>
      </w:r>
      <w:r w:rsidRPr="00E35E7B">
        <w:rPr>
          <w:rFonts w:ascii="Calibri"/>
          <w:color w:val="FFFFFF"/>
          <w:spacing w:val="-2"/>
          <w:w w:val="105"/>
          <w:sz w:val="20"/>
          <w:lang w:val="sk-SK"/>
        </w:rPr>
        <w:t xml:space="preserve"> O</w:t>
      </w:r>
      <w:r w:rsidRPr="00E35E7B">
        <w:rPr>
          <w:rFonts w:ascii="Calibri"/>
          <w:color w:val="FFFFFF"/>
          <w:spacing w:val="-2"/>
          <w:w w:val="105"/>
          <w:sz w:val="20"/>
          <w:lang w:val="sk-SK"/>
        </w:rPr>
        <w:t> </w:t>
      </w:r>
      <w:r w:rsidRPr="00E35E7B">
        <w:rPr>
          <w:rFonts w:ascii="Calibri"/>
          <w:color w:val="FFFFFF"/>
          <w:spacing w:val="-2"/>
          <w:w w:val="105"/>
          <w:sz w:val="20"/>
          <w:lang w:val="sk-SK"/>
        </w:rPr>
        <w:t>DIAGN</w:t>
      </w:r>
      <w:r w:rsidRPr="00E35E7B">
        <w:rPr>
          <w:rFonts w:ascii="Calibri"/>
          <w:color w:val="FFFFFF"/>
          <w:spacing w:val="-2"/>
          <w:w w:val="105"/>
          <w:sz w:val="20"/>
          <w:lang w:val="sk-SK"/>
        </w:rPr>
        <w:t>Ź</w:t>
      </w:r>
      <w:r w:rsidRPr="00E35E7B">
        <w:rPr>
          <w:rFonts w:ascii="Calibri"/>
          <w:color w:val="FFFFFF"/>
          <w:spacing w:val="-2"/>
          <w:w w:val="105"/>
          <w:sz w:val="20"/>
          <w:lang w:val="sk-SK"/>
        </w:rPr>
        <w:t>E CF</w:t>
      </w:r>
    </w:p>
    <w:p w14:paraId="6D5D31B7" w14:textId="77777777" w:rsidR="00C16D1C" w:rsidRPr="00E35E7B" w:rsidRDefault="00C16D1C">
      <w:pPr>
        <w:spacing w:line="196" w:lineRule="auto"/>
        <w:rPr>
          <w:rFonts w:ascii="Calibri"/>
          <w:sz w:val="20"/>
          <w:lang w:val="sk-SK"/>
        </w:rPr>
        <w:sectPr w:rsidR="00C16D1C" w:rsidRPr="00E35E7B">
          <w:pgSz w:w="17280" w:h="13680" w:orient="landscape"/>
          <w:pgMar w:top="1100" w:right="0" w:bottom="0" w:left="0" w:header="708" w:footer="708" w:gutter="0"/>
          <w:cols w:space="708"/>
        </w:sectPr>
      </w:pPr>
    </w:p>
    <w:p w14:paraId="19C358D6" w14:textId="77777777" w:rsidR="000B3B89" w:rsidRPr="00E35E7B" w:rsidRDefault="000B3B89" w:rsidP="000B3B89">
      <w:pPr>
        <w:pStyle w:val="Nadpis1"/>
        <w:spacing w:before="63"/>
        <w:ind w:left="810"/>
        <w:rPr>
          <w:lang w:val="sk-SK"/>
        </w:rPr>
      </w:pPr>
      <w:r w:rsidRPr="00E35E7B">
        <w:rPr>
          <w:noProof/>
          <w:lang w:val="sk-SK"/>
        </w:rPr>
        <w:lastRenderedPageBreak/>
        <mc:AlternateContent>
          <mc:Choice Requires="wpg">
            <w:drawing>
              <wp:anchor distT="0" distB="0" distL="114300" distR="114300" simplePos="0" relativeHeight="487643136" behindDoc="1" locked="0" layoutInCell="1" allowOverlap="1" wp14:anchorId="7633C72E" wp14:editId="3B6D2DD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72800" cy="8686800"/>
                <wp:effectExtent l="0" t="0" r="0" b="12700"/>
                <wp:wrapNone/>
                <wp:docPr id="484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wps:wsp>
                        <wps:cNvPr id="485" name="docshape122"/>
                        <wps:cNvSpPr>
                          <a:spLocks/>
                        </wps:cNvSpPr>
                        <wps:spPr bwMode="auto">
                          <a:xfrm>
                            <a:off x="13791" y="10525"/>
                            <a:ext cx="3489" cy="3155"/>
                          </a:xfrm>
                          <a:custGeom>
                            <a:avLst/>
                            <a:gdLst>
                              <a:gd name="T0" fmla="+- 0 17280 13792"/>
                              <a:gd name="T1" fmla="*/ T0 w 3489"/>
                              <a:gd name="T2" fmla="+- 0 10525 10525"/>
                              <a:gd name="T3" fmla="*/ 10525 h 3155"/>
                              <a:gd name="T4" fmla="+- 0 13792 13792"/>
                              <a:gd name="T5" fmla="*/ T4 w 3489"/>
                              <a:gd name="T6" fmla="+- 0 13680 10525"/>
                              <a:gd name="T7" fmla="*/ 13680 h 3155"/>
                              <a:gd name="T8" fmla="+- 0 17280 13792"/>
                              <a:gd name="T9" fmla="*/ T8 w 3489"/>
                              <a:gd name="T10" fmla="+- 0 13680 10525"/>
                              <a:gd name="T11" fmla="*/ 13680 h 3155"/>
                              <a:gd name="T12" fmla="+- 0 17280 13792"/>
                              <a:gd name="T13" fmla="*/ T12 w 3489"/>
                              <a:gd name="T14" fmla="+- 0 10525 10525"/>
                              <a:gd name="T15" fmla="*/ 1052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9" h="3155">
                                <a:moveTo>
                                  <a:pt x="3488" y="0"/>
                                </a:moveTo>
                                <a:lnTo>
                                  <a:pt x="0" y="3155"/>
                                </a:lnTo>
                                <a:lnTo>
                                  <a:pt x="3488" y="3155"/>
                                </a:lnTo>
                                <a:lnTo>
                                  <a:pt x="3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D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docshape123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7" name="docshape124"/>
                        <wps:cNvSpPr>
                          <a:spLocks/>
                        </wps:cNvSpPr>
                        <wps:spPr bwMode="auto">
                          <a:xfrm>
                            <a:off x="6542" y="13169"/>
                            <a:ext cx="10738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docshape125"/>
                        <wps:cNvSpPr>
                          <a:spLocks/>
                        </wps:cNvSpPr>
                        <wps:spPr bwMode="auto">
                          <a:xfrm>
                            <a:off x="8020" y="12950"/>
                            <a:ext cx="4138" cy="730"/>
                          </a:xfrm>
                          <a:custGeom>
                            <a:avLst/>
                            <a:gdLst>
                              <a:gd name="T0" fmla="+- 0 11686 8021"/>
                              <a:gd name="T1" fmla="*/ T0 w 4138"/>
                              <a:gd name="T2" fmla="+- 0 12950 12950"/>
                              <a:gd name="T3" fmla="*/ 12950 h 730"/>
                              <a:gd name="T4" fmla="+- 0 8510 8021"/>
                              <a:gd name="T5" fmla="*/ T4 w 4138"/>
                              <a:gd name="T6" fmla="+- 0 12950 12950"/>
                              <a:gd name="T7" fmla="*/ 12950 h 730"/>
                              <a:gd name="T8" fmla="+- 0 8021 8021"/>
                              <a:gd name="T9" fmla="*/ T8 w 4138"/>
                              <a:gd name="T10" fmla="+- 0 13680 12950"/>
                              <a:gd name="T11" fmla="*/ 13680 h 730"/>
                              <a:gd name="T12" fmla="+- 0 12159 8021"/>
                              <a:gd name="T13" fmla="*/ T12 w 4138"/>
                              <a:gd name="T14" fmla="+- 0 13680 12950"/>
                              <a:gd name="T15" fmla="*/ 13680 h 730"/>
                              <a:gd name="T16" fmla="+- 0 11686 8021"/>
                              <a:gd name="T17" fmla="*/ T16 w 4138"/>
                              <a:gd name="T18" fmla="+- 0 12950 12950"/>
                              <a:gd name="T19" fmla="*/ 12950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38" h="730">
                                <a:moveTo>
                                  <a:pt x="3665" y="0"/>
                                </a:moveTo>
                                <a:lnTo>
                                  <a:pt x="489" y="0"/>
                                </a:lnTo>
                                <a:lnTo>
                                  <a:pt x="0" y="730"/>
                                </a:lnTo>
                                <a:lnTo>
                                  <a:pt x="4138" y="730"/>
                                </a:lnTo>
                                <a:lnTo>
                                  <a:pt x="36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D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9" name="docshape126"/>
                          <pic:cNvPicPr>
                            <a:picLocks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0" name="docshape127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17280" cy="20"/>
                          </a:xfrm>
                          <a:custGeom>
                            <a:avLst/>
                            <a:gdLst>
                              <a:gd name="T0" fmla="*/ 8504 w 17280"/>
                              <a:gd name="T1" fmla="+- 0 12950 12950"/>
                              <a:gd name="T2" fmla="*/ 12950 h 20"/>
                              <a:gd name="T3" fmla="*/ 0 w 17280"/>
                              <a:gd name="T4" fmla="+- 0 12950 12950"/>
                              <a:gd name="T5" fmla="*/ 12950 h 20"/>
                              <a:gd name="T6" fmla="*/ 0 w 17280"/>
                              <a:gd name="T7" fmla="+- 0 12970 12950"/>
                              <a:gd name="T8" fmla="*/ 12970 h 20"/>
                              <a:gd name="T9" fmla="*/ 8504 w 17280"/>
                              <a:gd name="T10" fmla="+- 0 12970 12950"/>
                              <a:gd name="T11" fmla="*/ 12970 h 20"/>
                              <a:gd name="T12" fmla="*/ 8504 w 17280"/>
                              <a:gd name="T13" fmla="+- 0 12950 12950"/>
                              <a:gd name="T14" fmla="*/ 12950 h 20"/>
                              <a:gd name="T15" fmla="*/ 17280 w 17280"/>
                              <a:gd name="T16" fmla="+- 0 12950 12950"/>
                              <a:gd name="T17" fmla="*/ 12950 h 20"/>
                              <a:gd name="T18" fmla="*/ 11683 w 17280"/>
                              <a:gd name="T19" fmla="+- 0 12950 12950"/>
                              <a:gd name="T20" fmla="*/ 12950 h 20"/>
                              <a:gd name="T21" fmla="*/ 11683 w 17280"/>
                              <a:gd name="T22" fmla="+- 0 12970 12950"/>
                              <a:gd name="T23" fmla="*/ 12970 h 20"/>
                              <a:gd name="T24" fmla="*/ 17280 w 17280"/>
                              <a:gd name="T25" fmla="+- 0 12970 12950"/>
                              <a:gd name="T26" fmla="*/ 12970 h 20"/>
                              <a:gd name="T27" fmla="*/ 17280 w 17280"/>
                              <a:gd name="T28" fmla="+- 0 12950 12950"/>
                              <a:gd name="T29" fmla="*/ 12950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8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8504" y="20"/>
                                </a:lnTo>
                                <a:lnTo>
                                  <a:pt x="8504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11683" y="0"/>
                                </a:lnTo>
                                <a:lnTo>
                                  <a:pt x="11683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docshape128"/>
                        <wps:cNvSpPr>
                          <a:spLocks/>
                        </wps:cNvSpPr>
                        <wps:spPr bwMode="auto">
                          <a:xfrm>
                            <a:off x="8513" y="12958"/>
                            <a:ext cx="3178" cy="712"/>
                          </a:xfrm>
                          <a:custGeom>
                            <a:avLst/>
                            <a:gdLst>
                              <a:gd name="T0" fmla="+- 0 8514 8514"/>
                              <a:gd name="T1" fmla="*/ T0 w 3178"/>
                              <a:gd name="T2" fmla="+- 0 12959 12959"/>
                              <a:gd name="T3" fmla="*/ 12959 h 712"/>
                              <a:gd name="T4" fmla="+- 0 8514 8514"/>
                              <a:gd name="T5" fmla="*/ T4 w 3178"/>
                              <a:gd name="T6" fmla="+- 0 13557 12959"/>
                              <a:gd name="T7" fmla="*/ 13557 h 712"/>
                              <a:gd name="T8" fmla="+- 0 8523 8514"/>
                              <a:gd name="T9" fmla="*/ T8 w 3178"/>
                              <a:gd name="T10" fmla="+- 0 13601 12959"/>
                              <a:gd name="T11" fmla="*/ 13601 h 712"/>
                              <a:gd name="T12" fmla="+- 0 8548 8514"/>
                              <a:gd name="T13" fmla="*/ T12 w 3178"/>
                              <a:gd name="T14" fmla="+- 0 13637 12959"/>
                              <a:gd name="T15" fmla="*/ 13637 h 712"/>
                              <a:gd name="T16" fmla="+- 0 8584 8514"/>
                              <a:gd name="T17" fmla="*/ T16 w 3178"/>
                              <a:gd name="T18" fmla="+- 0 13661 12959"/>
                              <a:gd name="T19" fmla="*/ 13661 h 712"/>
                              <a:gd name="T20" fmla="+- 0 8629 8514"/>
                              <a:gd name="T21" fmla="*/ T20 w 3178"/>
                              <a:gd name="T22" fmla="+- 0 13670 12959"/>
                              <a:gd name="T23" fmla="*/ 13670 h 712"/>
                              <a:gd name="T24" fmla="+- 0 11414 8514"/>
                              <a:gd name="T25" fmla="*/ T24 w 3178"/>
                              <a:gd name="T26" fmla="+- 0 13670 12959"/>
                              <a:gd name="T27" fmla="*/ 13670 h 712"/>
                              <a:gd name="T28" fmla="+- 0 11456 8514"/>
                              <a:gd name="T29" fmla="*/ T28 w 3178"/>
                              <a:gd name="T30" fmla="+- 0 13660 12959"/>
                              <a:gd name="T31" fmla="*/ 13660 h 712"/>
                              <a:gd name="T32" fmla="+- 0 11489 8514"/>
                              <a:gd name="T33" fmla="*/ T32 w 3178"/>
                              <a:gd name="T34" fmla="+- 0 13635 12959"/>
                              <a:gd name="T35" fmla="*/ 13635 h 712"/>
                              <a:gd name="T36" fmla="+- 0 11512 8514"/>
                              <a:gd name="T37" fmla="*/ T36 w 3178"/>
                              <a:gd name="T38" fmla="+- 0 13599 12959"/>
                              <a:gd name="T39" fmla="*/ 13599 h 712"/>
                              <a:gd name="T40" fmla="+- 0 11529 8514"/>
                              <a:gd name="T41" fmla="*/ T40 w 3178"/>
                              <a:gd name="T42" fmla="+- 0 13557 12959"/>
                              <a:gd name="T43" fmla="*/ 13557 h 712"/>
                              <a:gd name="T44" fmla="+- 0 11691 8514"/>
                              <a:gd name="T45" fmla="*/ T44 w 3178"/>
                              <a:gd name="T46" fmla="+- 0 12959 12959"/>
                              <a:gd name="T47" fmla="*/ 12959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2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1"/>
                                </a:lnTo>
                                <a:lnTo>
                                  <a:pt x="2975" y="676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790665" id="docshapegroup121" o:spid="_x0000_s1026" style="position:absolute;margin-left:0;margin-top:0;width:12in;height:684pt;z-index:-15673344;mso-position-horizontal-relative:page;mso-position-vertical-relative:page" coordsize="1728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">
                <v:shape id="docshape122" o:spid="_x0000_s1027" style="position:absolute;left:13791;top:10525;width:3489;height:3155;visibility:visible;mso-wrap-style:square;v-text-anchor:top" coordsize="3489,3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" path="m3488,l,3155r3488,l3488,xe" fillcolor="#d9ede0" stroked="f">
                  <v:path arrowok="t" o:connecttype="custom" o:connectlocs="3488,10525;0,13680;3488,13680;3488,10525" o:connectangles="0,0,0,0"/>
                </v:shape>
                <v:shape id="docshape123" o:spid="_x0000_s1028" type="#_x0000_t75" style="position:absolute;width:17280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">
                  <v:imagedata r:id="rId90" o:title=""/>
                  <o:lock v:ext="edit" aspectratio="f"/>
                </v:shape>
                <v:rect id="docshape124" o:spid="_x0000_s1029" style="position:absolute;left:6542;top:13169;width:10738;height:5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" stroked="f">
                  <v:path arrowok="t"/>
                </v:rect>
                <v:shape id="docshape125" o:spid="_x0000_s1030" style="position:absolute;left:8020;top:12950;width:4138;height:730;visibility:visible;mso-wrap-style:square;v-text-anchor:top" coordsize="4138,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" path="m3665,l489,,,730r4138,l3665,xe" fillcolor="#93d0ac" stroked="f">
                  <v:path arrowok="t" o:connecttype="custom" o:connectlocs="3665,12950;489,12950;0,13680;4138,13680;3665,12950" o:connectangles="0,0,0,0,0"/>
                </v:shape>
                <v:shape id="docshape126" o:spid="_x0000_s1031" type="#_x0000_t75" style="position:absolute;width:15086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">
                  <v:imagedata r:id="rId91" o:title=""/>
                  <o:lock v:ext="edit" aspectratio="f"/>
                </v:shape>
                <v:shape id="docshape127" o:spid="_x0000_s1032" style="position:absolute;top:12950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" path="m8504,l,,,20r8504,l8504,xm17280,l11683,r,20l17280,20r,-20xe" fillcolor="#ec008c" stroked="f">
                  <v:path arrowok="t" o:connecttype="custom" o:connectlocs="8504,12950;0,12950;0,12970;8504,12970;8504,12950;17280,12950;11683,12950;11683,12970;17280,12970;17280,12950" o:connectangles="0,0,0,0,0,0,0,0,0,0"/>
                </v:shape>
                <v:shape id="docshape128" o:spid="_x0000_s1033" style="position:absolute;left:8513;top:12958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" path="m,l,598r9,44l34,678r36,24l115,711r2785,l2942,701r33,-25l2998,640r17,-42l3177,e" filled="f" strokecolor="#ec008c" strokeweight="1pt">
                  <v:path arrowok="t" o:connecttype="custom" o:connectlocs="0,12959;0,13557;9,13601;34,13637;70,13661;115,13670;2900,13670;2942,13660;2975,13635;2998,13599;3015,13557;3177,12959" o:connectangles="0,0,0,0,0,0,0,0,0,0,0,0"/>
                </v:shape>
                <w10:wrap anchorx="page" anchory="page"/>
              </v:group>
            </w:pict>
          </mc:Fallback>
        </mc:AlternateContent>
      </w:r>
      <w:r w:rsidRPr="00E35E7B">
        <w:rPr>
          <w:color w:val="FFFFFF"/>
          <w:spacing w:val="-2"/>
          <w:w w:val="105"/>
          <w:lang w:val="sk-SK"/>
        </w:rPr>
        <w:t xml:space="preserve">RADY AKO ROZPÁVAŤ O SVOJEJ DIAGNÓZE </w:t>
      </w:r>
      <w:r w:rsidRPr="00E35E7B">
        <w:rPr>
          <w:color w:val="FFFFFF"/>
          <w:spacing w:val="-5"/>
          <w:w w:val="105"/>
          <w:lang w:val="sk-SK"/>
        </w:rPr>
        <w:t>CF</w:t>
      </w:r>
    </w:p>
    <w:p w14:paraId="2B491D36" w14:textId="35A7A667" w:rsidR="00C16D1C" w:rsidRPr="00E35E7B" w:rsidRDefault="000017DA">
      <w:pPr>
        <w:pStyle w:val="Zkladntext"/>
        <w:spacing w:before="10"/>
        <w:rPr>
          <w:rFonts w:ascii="Calibri"/>
          <w:sz w:val="1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 wp14:anchorId="6CF91837" wp14:editId="2B22DBF6">
                <wp:simplePos x="0" y="0"/>
                <wp:positionH relativeFrom="page">
                  <wp:posOffset>0</wp:posOffset>
                </wp:positionH>
                <wp:positionV relativeFrom="page">
                  <wp:posOffset>7741285</wp:posOffset>
                </wp:positionV>
                <wp:extent cx="10972800" cy="695325"/>
                <wp:effectExtent l="0" t="0" r="0" b="3175"/>
                <wp:wrapNone/>
                <wp:docPr id="333" name="docshapegroup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695325"/>
                          <a:chOff x="0" y="12191"/>
                          <a:chExt cx="17280" cy="1095"/>
                        </a:xfrm>
                      </wpg:grpSpPr>
                      <wps:wsp>
                        <wps:cNvPr id="334" name="docshape131"/>
                        <wps:cNvSpPr>
                          <a:spLocks/>
                        </wps:cNvSpPr>
                        <wps:spPr bwMode="auto">
                          <a:xfrm>
                            <a:off x="0" y="12195"/>
                            <a:ext cx="9631" cy="1090"/>
                          </a:xfrm>
                          <a:custGeom>
                            <a:avLst/>
                            <a:gdLst>
                              <a:gd name="T0" fmla="*/ 8925 w 9631"/>
                              <a:gd name="T1" fmla="+- 0 12196 12196"/>
                              <a:gd name="T2" fmla="*/ 12196 h 1090"/>
                              <a:gd name="T3" fmla="*/ 0 w 9631"/>
                              <a:gd name="T4" fmla="+- 0 12196 12196"/>
                              <a:gd name="T5" fmla="*/ 12196 h 1090"/>
                              <a:gd name="T6" fmla="*/ 0 w 9631"/>
                              <a:gd name="T7" fmla="+- 0 13286 12196"/>
                              <a:gd name="T8" fmla="*/ 13286 h 1090"/>
                              <a:gd name="T9" fmla="*/ 9631 w 9631"/>
                              <a:gd name="T10" fmla="+- 0 13286 12196"/>
                              <a:gd name="T11" fmla="*/ 13286 h 1090"/>
                              <a:gd name="T12" fmla="*/ 8925 w 9631"/>
                              <a:gd name="T13" fmla="+- 0 12196 12196"/>
                              <a:gd name="T14" fmla="*/ 12196 h 109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9631" h="1090">
                                <a:moveTo>
                                  <a:pt x="89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0"/>
                                </a:lnTo>
                                <a:lnTo>
                                  <a:pt x="9631" y="1090"/>
                                </a:lnTo>
                                <a:lnTo>
                                  <a:pt x="8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D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docshape132"/>
                        <wps:cNvSpPr>
                          <a:spLocks/>
                        </wps:cNvSpPr>
                        <wps:spPr bwMode="auto">
                          <a:xfrm>
                            <a:off x="8937" y="12199"/>
                            <a:ext cx="8343" cy="2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docshape133"/>
                        <wps:cNvSpPr>
                          <a:spLocks/>
                        </wps:cNvSpPr>
                        <wps:spPr bwMode="auto">
                          <a:xfrm>
                            <a:off x="12" y="12201"/>
                            <a:ext cx="8938" cy="712"/>
                          </a:xfrm>
                          <a:custGeom>
                            <a:avLst/>
                            <a:gdLst>
                              <a:gd name="T0" fmla="+- 0 13 13"/>
                              <a:gd name="T1" fmla="*/ T0 w 8938"/>
                              <a:gd name="T2" fmla="+- 0 12201 12201"/>
                              <a:gd name="T3" fmla="*/ 12201 h 712"/>
                              <a:gd name="T4" fmla="+- 0 13 13"/>
                              <a:gd name="T5" fmla="*/ T4 w 8938"/>
                              <a:gd name="T6" fmla="+- 0 12799 12201"/>
                              <a:gd name="T7" fmla="*/ 12799 h 712"/>
                              <a:gd name="T8" fmla="+- 0 22 13"/>
                              <a:gd name="T9" fmla="*/ T8 w 8938"/>
                              <a:gd name="T10" fmla="+- 0 12843 12201"/>
                              <a:gd name="T11" fmla="*/ 12843 h 712"/>
                              <a:gd name="T12" fmla="+- 0 47 13"/>
                              <a:gd name="T13" fmla="*/ T12 w 8938"/>
                              <a:gd name="T14" fmla="+- 0 12879 12201"/>
                              <a:gd name="T15" fmla="*/ 12879 h 712"/>
                              <a:gd name="T16" fmla="+- 0 83 13"/>
                              <a:gd name="T17" fmla="*/ T16 w 8938"/>
                              <a:gd name="T18" fmla="+- 0 12904 12201"/>
                              <a:gd name="T19" fmla="*/ 12904 h 712"/>
                              <a:gd name="T20" fmla="+- 0 128 13"/>
                              <a:gd name="T21" fmla="*/ T20 w 8938"/>
                              <a:gd name="T22" fmla="+- 0 12913 12201"/>
                              <a:gd name="T23" fmla="*/ 12913 h 712"/>
                              <a:gd name="T24" fmla="+- 0 8673 13"/>
                              <a:gd name="T25" fmla="*/ T24 w 8938"/>
                              <a:gd name="T26" fmla="+- 0 12913 12201"/>
                              <a:gd name="T27" fmla="*/ 12913 h 712"/>
                              <a:gd name="T28" fmla="+- 0 8715 13"/>
                              <a:gd name="T29" fmla="*/ T28 w 8938"/>
                              <a:gd name="T30" fmla="+- 0 12903 12201"/>
                              <a:gd name="T31" fmla="*/ 12903 h 712"/>
                              <a:gd name="T32" fmla="+- 0 8747 13"/>
                              <a:gd name="T33" fmla="*/ T32 w 8938"/>
                              <a:gd name="T34" fmla="+- 0 12878 12201"/>
                              <a:gd name="T35" fmla="*/ 12878 h 712"/>
                              <a:gd name="T36" fmla="+- 0 8771 13"/>
                              <a:gd name="T37" fmla="*/ T36 w 8938"/>
                              <a:gd name="T38" fmla="+- 0 12842 12201"/>
                              <a:gd name="T39" fmla="*/ 12842 h 712"/>
                              <a:gd name="T40" fmla="+- 0 8788 13"/>
                              <a:gd name="T41" fmla="*/ T40 w 8938"/>
                              <a:gd name="T42" fmla="+- 0 12799 12201"/>
                              <a:gd name="T43" fmla="*/ 12799 h 712"/>
                              <a:gd name="T44" fmla="+- 0 8950 13"/>
                              <a:gd name="T45" fmla="*/ T44 w 8938"/>
                              <a:gd name="T46" fmla="+- 0 12201 12201"/>
                              <a:gd name="T47" fmla="*/ 12201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93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3"/>
                                </a:lnTo>
                                <a:lnTo>
                                  <a:pt x="115" y="712"/>
                                </a:lnTo>
                                <a:lnTo>
                                  <a:pt x="8660" y="712"/>
                                </a:lnTo>
                                <a:lnTo>
                                  <a:pt x="8702" y="702"/>
                                </a:lnTo>
                                <a:lnTo>
                                  <a:pt x="8734" y="677"/>
                                </a:lnTo>
                                <a:lnTo>
                                  <a:pt x="8758" y="641"/>
                                </a:lnTo>
                                <a:lnTo>
                                  <a:pt x="8775" y="598"/>
                                </a:lnTo>
                                <a:lnTo>
                                  <a:pt x="893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docshape134"/>
                        <wps:cNvSpPr txBox="1">
                          <a:spLocks/>
                        </wps:cNvSpPr>
                        <wps:spPr bwMode="auto">
                          <a:xfrm>
                            <a:off x="0" y="12191"/>
                            <a:ext cx="17280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145082" w14:textId="225ED6CC" w:rsidR="00C16D1C" w:rsidRDefault="00634FFD">
                              <w:pPr>
                                <w:spacing w:before="156" w:line="196" w:lineRule="auto"/>
                                <w:ind w:left="215" w:right="12299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NIEKTO, S 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M M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TE BL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ZKY VZ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Ť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AH, NAPR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KLAD PRIATE</w:t>
                              </w:r>
                              <w:r w:rsidR="00100D9D"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Ľ</w:t>
                              </w:r>
                              <w:r w:rsidR="00100D9D"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, SPOLUB</w:t>
                              </w:r>
                              <w:r w:rsidR="00100D9D"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Ý</w:t>
                              </w:r>
                              <w:r w:rsidR="00100D9D"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VAJ</w:t>
                              </w:r>
                              <w:r w:rsidR="00100D9D"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Ú</w:t>
                              </w:r>
                              <w:r w:rsidR="00100D9D"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CI ALEBO PARTNER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91837" id="docshapegroup130" o:spid="_x0000_s1054" style="position:absolute;margin-left:0;margin-top:609.55pt;width:12in;height:54.75pt;z-index:15741952;mso-position-horizontal-relative:page;mso-position-vertical-relative:page" coordorigin=",12191" coordsize="17280,10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">
                <v:shape id="docshape131" o:spid="_x0000_s1055" style="position:absolute;top:12195;width:9631;height:1090;visibility:visible;mso-wrap-style:square;v-text-anchor:top" coordsize="9631,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" path="m8925,l,,,1090r9631,l8925,xe" fillcolor="#93d0ac" stroked="f">
                  <v:path arrowok="t" o:connecttype="custom" o:connectlocs="8925,12196;0,12196;0,13286;9631,13286;8925,12196" o:connectangles="0,0,0,0,0"/>
                </v:shape>
                <v:rect id="docshape132" o:spid="_x0000_s1056" style="position:absolute;left:8937;top:12199;width:8343;height: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" fillcolor="#ec008c" stroked="f">
                  <v:path arrowok="t"/>
                </v:rect>
                <v:shape id="docshape133" o:spid="_x0000_s1057" style="position:absolute;left:12;top:12201;width:8938;height:712;visibility:visible;mso-wrap-style:square;v-text-anchor:top" coordsize="893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" path="m,l,598r9,44l34,678r36,25l115,712r8545,l8702,702r32,-25l8758,641r17,-43l8937,e" filled="f" strokecolor="#ec008c" strokeweight="1pt">
                  <v:path arrowok="t" o:connecttype="custom" o:connectlocs="0,12201;0,12799;9,12843;34,12879;70,12904;115,12913;8660,12913;8702,12903;8734,12878;8758,12842;8775,12799;8937,12201" o:connectangles="0,0,0,0,0,0,0,0,0,0,0,0"/>
                </v:shape>
                <v:shape id="docshape134" o:spid="_x0000_s1058" type="#_x0000_t202" style="position:absolute;top:12191;width:17280;height:10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48145082" w14:textId="225ED6CC" w:rsidR="00C16D1C" w:rsidRDefault="00634FFD">
                        <w:pPr>
                          <w:spacing w:before="156" w:line="196" w:lineRule="auto"/>
                          <w:ind w:left="215" w:right="12299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NIEKTO, S K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M M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Á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TE BL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Í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ZKY VZ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Ť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AH, NAPR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Í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KLAD PRIATE</w:t>
                        </w:r>
                        <w:r w:rsidR="00100D9D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Ľ</w:t>
                        </w:r>
                        <w:r w:rsidR="00100D9D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, SPOLUB</w:t>
                        </w:r>
                        <w:r w:rsidR="00100D9D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Ý</w:t>
                        </w:r>
                        <w:r w:rsidR="00100D9D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VAJ</w:t>
                        </w:r>
                        <w:r w:rsidR="00100D9D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Ú</w:t>
                        </w:r>
                        <w:r w:rsidR="00100D9D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CI ALEBO PARTNER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EF27177" w14:textId="00A35EC4" w:rsidR="00C16D1C" w:rsidRPr="00E35E7B" w:rsidRDefault="000B3B89">
      <w:pPr>
        <w:pStyle w:val="Nadpis3"/>
        <w:spacing w:before="95" w:line="252" w:lineRule="auto"/>
        <w:ind w:right="7047"/>
        <w:rPr>
          <w:lang w:val="sk-SK"/>
        </w:rPr>
      </w:pPr>
      <w:r w:rsidRPr="00E35E7B">
        <w:rPr>
          <w:color w:val="797D85"/>
          <w:spacing w:val="-4"/>
          <w:w w:val="105"/>
          <w:lang w:val="sk-SK"/>
        </w:rPr>
        <w:t xml:space="preserve">Ponúkame vám niekoľko nápomocných viet na začiatok konverzácie, v rámci ktorej môžete </w:t>
      </w:r>
      <w:r w:rsidRPr="00E35E7B">
        <w:rPr>
          <w:color w:val="93D0AC"/>
          <w:w w:val="105"/>
          <w:lang w:val="sk-SK"/>
        </w:rPr>
        <w:t>ľuďom okolo seba povedať o svojej diagnóze CF:</w:t>
      </w:r>
    </w:p>
    <w:p w14:paraId="25F7BBB2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BE870DC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0F3E6F8E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694A66F0" w14:textId="77777777" w:rsidR="00C16D1C" w:rsidRPr="00E35E7B" w:rsidRDefault="00C16D1C">
      <w:pPr>
        <w:pStyle w:val="Zkladntext"/>
        <w:spacing w:before="3"/>
        <w:rPr>
          <w:rFonts w:ascii="Calibri"/>
          <w:sz w:val="20"/>
          <w:lang w:val="sk-SK"/>
        </w:rPr>
      </w:pPr>
    </w:p>
    <w:p w14:paraId="665BE28C" w14:textId="79E276F6" w:rsidR="00C16D1C" w:rsidRPr="00E35E7B" w:rsidRDefault="000B3B89">
      <w:pPr>
        <w:pStyle w:val="Nadpis5"/>
        <w:tabs>
          <w:tab w:val="left" w:pos="8923"/>
        </w:tabs>
        <w:spacing w:before="96"/>
        <w:rPr>
          <w:lang w:val="sk-SK"/>
        </w:rPr>
      </w:pPr>
      <w:r w:rsidRPr="00E35E7B">
        <w:rPr>
          <w:color w:val="93D0AC"/>
          <w:w w:val="105"/>
          <w:lang w:val="sk-SK"/>
        </w:rPr>
        <w:t xml:space="preserve">Spôsoby, ako povedať o svojej diagnóze </w:t>
      </w:r>
      <w:r w:rsidRPr="00E35E7B">
        <w:rPr>
          <w:color w:val="93D0AC"/>
          <w:spacing w:val="-5"/>
          <w:w w:val="105"/>
          <w:lang w:val="sk-SK"/>
        </w:rPr>
        <w:t>CF:</w:t>
      </w:r>
      <w:r w:rsidRPr="00E35E7B">
        <w:rPr>
          <w:color w:val="93D0AC"/>
          <w:lang w:val="sk-SK"/>
        </w:rPr>
        <w:tab/>
      </w:r>
      <w:r w:rsidR="00AD53A2" w:rsidRPr="00E35E7B">
        <w:rPr>
          <w:color w:val="93D0AC"/>
          <w:w w:val="105"/>
          <w:lang w:val="sk-SK"/>
        </w:rPr>
        <w:t>Dodatočné rady</w:t>
      </w:r>
      <w:r w:rsidRPr="00E35E7B">
        <w:rPr>
          <w:color w:val="93D0AC"/>
          <w:spacing w:val="-2"/>
          <w:w w:val="105"/>
          <w:lang w:val="sk-SK"/>
        </w:rPr>
        <w:t>:</w:t>
      </w:r>
    </w:p>
    <w:p w14:paraId="6E0EFB22" w14:textId="20117F08" w:rsidR="00C16D1C" w:rsidRPr="00E35E7B" w:rsidRDefault="000017DA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before="103"/>
        <w:ind w:right="2586"/>
        <w:rPr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735D2815" wp14:editId="46B6413E">
                <wp:simplePos x="0" y="0"/>
                <wp:positionH relativeFrom="page">
                  <wp:posOffset>516467</wp:posOffset>
                </wp:positionH>
                <wp:positionV relativeFrom="paragraph">
                  <wp:posOffset>170603</wp:posOffset>
                </wp:positionV>
                <wp:extent cx="3578225" cy="3873500"/>
                <wp:effectExtent l="0" t="0" r="15875" b="12700"/>
                <wp:wrapNone/>
                <wp:docPr id="325" name="docshapegroup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78225" cy="3873500"/>
                          <a:chOff x="809" y="263"/>
                          <a:chExt cx="5635" cy="6100"/>
                        </a:xfrm>
                      </wpg:grpSpPr>
                      <wps:wsp>
                        <wps:cNvPr id="326" name="docshape136"/>
                        <wps:cNvSpPr>
                          <a:spLocks/>
                        </wps:cNvSpPr>
                        <wps:spPr bwMode="auto">
                          <a:xfrm>
                            <a:off x="809" y="263"/>
                            <a:ext cx="3554" cy="4421"/>
                          </a:xfrm>
                          <a:custGeom>
                            <a:avLst/>
                            <a:gdLst>
                              <a:gd name="T0" fmla="+- 0 3683 810"/>
                              <a:gd name="T1" fmla="*/ T0 w 3554"/>
                              <a:gd name="T2" fmla="+- 0 263 263"/>
                              <a:gd name="T3" fmla="*/ 263 h 4421"/>
                              <a:gd name="T4" fmla="+- 0 1104 810"/>
                              <a:gd name="T5" fmla="*/ T4 w 3554"/>
                              <a:gd name="T6" fmla="+- 0 263 263"/>
                              <a:gd name="T7" fmla="*/ 263 h 4421"/>
                              <a:gd name="T8" fmla="+- 0 810 810"/>
                              <a:gd name="T9" fmla="*/ T8 w 3554"/>
                              <a:gd name="T10" fmla="+- 0 1717 263"/>
                              <a:gd name="T11" fmla="*/ 1717 h 4421"/>
                              <a:gd name="T12" fmla="+- 0 1210 810"/>
                              <a:gd name="T13" fmla="*/ T12 w 3554"/>
                              <a:gd name="T14" fmla="+- 0 1376 263"/>
                              <a:gd name="T15" fmla="*/ 1376 h 4421"/>
                              <a:gd name="T16" fmla="+- 0 3335 810"/>
                              <a:gd name="T17" fmla="*/ T16 w 3554"/>
                              <a:gd name="T18" fmla="+- 0 1376 263"/>
                              <a:gd name="T19" fmla="*/ 1376 h 4421"/>
                              <a:gd name="T20" fmla="+- 0 3683 810"/>
                              <a:gd name="T21" fmla="*/ T20 w 3554"/>
                              <a:gd name="T22" fmla="+- 0 263 263"/>
                              <a:gd name="T23" fmla="*/ 263 h 4421"/>
                              <a:gd name="T24" fmla="+- 0 4363 810"/>
                              <a:gd name="T25" fmla="*/ T24 w 3554"/>
                              <a:gd name="T26" fmla="+- 0 3231 263"/>
                              <a:gd name="T27" fmla="*/ 3231 h 4421"/>
                              <a:gd name="T28" fmla="+- 0 1104 810"/>
                              <a:gd name="T29" fmla="*/ T28 w 3554"/>
                              <a:gd name="T30" fmla="+- 0 3231 263"/>
                              <a:gd name="T31" fmla="*/ 3231 h 4421"/>
                              <a:gd name="T32" fmla="+- 0 810 810"/>
                              <a:gd name="T33" fmla="*/ T32 w 3554"/>
                              <a:gd name="T34" fmla="+- 0 4684 263"/>
                              <a:gd name="T35" fmla="*/ 4684 h 4421"/>
                              <a:gd name="T36" fmla="+- 0 1210 810"/>
                              <a:gd name="T37" fmla="*/ T36 w 3554"/>
                              <a:gd name="T38" fmla="+- 0 4344 263"/>
                              <a:gd name="T39" fmla="*/ 4344 h 4421"/>
                              <a:gd name="T40" fmla="+- 0 4015 810"/>
                              <a:gd name="T41" fmla="*/ T40 w 3554"/>
                              <a:gd name="T42" fmla="+- 0 4344 263"/>
                              <a:gd name="T43" fmla="*/ 4344 h 4421"/>
                              <a:gd name="T44" fmla="+- 0 4363 810"/>
                              <a:gd name="T45" fmla="*/ T44 w 3554"/>
                              <a:gd name="T46" fmla="+- 0 3231 263"/>
                              <a:gd name="T47" fmla="*/ 3231 h 44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554" h="4421">
                                <a:moveTo>
                                  <a:pt x="2873" y="0"/>
                                </a:moveTo>
                                <a:lnTo>
                                  <a:pt x="294" y="0"/>
                                </a:lnTo>
                                <a:lnTo>
                                  <a:pt x="0" y="1454"/>
                                </a:lnTo>
                                <a:lnTo>
                                  <a:pt x="400" y="1113"/>
                                </a:lnTo>
                                <a:lnTo>
                                  <a:pt x="2525" y="1113"/>
                                </a:lnTo>
                                <a:lnTo>
                                  <a:pt x="2873" y="0"/>
                                </a:lnTo>
                                <a:close/>
                                <a:moveTo>
                                  <a:pt x="3553" y="2968"/>
                                </a:moveTo>
                                <a:lnTo>
                                  <a:pt x="294" y="2968"/>
                                </a:lnTo>
                                <a:lnTo>
                                  <a:pt x="0" y="4421"/>
                                </a:lnTo>
                                <a:lnTo>
                                  <a:pt x="400" y="4081"/>
                                </a:lnTo>
                                <a:lnTo>
                                  <a:pt x="3205" y="4081"/>
                                </a:lnTo>
                                <a:lnTo>
                                  <a:pt x="3553" y="2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D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docshape137"/>
                        <wps:cNvSpPr>
                          <a:spLocks/>
                        </wps:cNvSpPr>
                        <wps:spPr bwMode="auto">
                          <a:xfrm>
                            <a:off x="1421" y="1677"/>
                            <a:ext cx="5023" cy="1753"/>
                          </a:xfrm>
                          <a:custGeom>
                            <a:avLst/>
                            <a:gdLst>
                              <a:gd name="T0" fmla="+- 0 1721 1421"/>
                              <a:gd name="T1" fmla="*/ T0 w 5023"/>
                              <a:gd name="T2" fmla="+- 0 1677 1677"/>
                              <a:gd name="T3" fmla="*/ 1677 h 1753"/>
                              <a:gd name="T4" fmla="+- 0 1421 1421"/>
                              <a:gd name="T5" fmla="*/ T4 w 5023"/>
                              <a:gd name="T6" fmla="+- 0 2968 1677"/>
                              <a:gd name="T7" fmla="*/ 2968 h 1753"/>
                              <a:gd name="T8" fmla="+- 0 5862 1421"/>
                              <a:gd name="T9" fmla="*/ T8 w 5023"/>
                              <a:gd name="T10" fmla="+- 0 2968 1677"/>
                              <a:gd name="T11" fmla="*/ 2968 h 1753"/>
                              <a:gd name="T12" fmla="+- 0 6071 1421"/>
                              <a:gd name="T13" fmla="*/ T12 w 5023"/>
                              <a:gd name="T14" fmla="+- 0 3430 1677"/>
                              <a:gd name="T15" fmla="*/ 3430 h 1753"/>
                              <a:gd name="T16" fmla="+- 0 6444 1421"/>
                              <a:gd name="T17" fmla="*/ T16 w 5023"/>
                              <a:gd name="T18" fmla="+- 0 1677 1677"/>
                              <a:gd name="T19" fmla="*/ 1677 h 1753"/>
                              <a:gd name="T20" fmla="+- 0 1721 1421"/>
                              <a:gd name="T21" fmla="*/ T20 w 5023"/>
                              <a:gd name="T22" fmla="+- 0 1677 1677"/>
                              <a:gd name="T23" fmla="*/ 1677 h 17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023" h="1753">
                                <a:moveTo>
                                  <a:pt x="300" y="0"/>
                                </a:moveTo>
                                <a:lnTo>
                                  <a:pt x="0" y="1291"/>
                                </a:lnTo>
                                <a:lnTo>
                                  <a:pt x="4441" y="1291"/>
                                </a:lnTo>
                                <a:lnTo>
                                  <a:pt x="4650" y="1753"/>
                                </a:lnTo>
                                <a:lnTo>
                                  <a:pt x="5023" y="0"/>
                                </a:lnTo>
                                <a:lnTo>
                                  <a:pt x="30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3D0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docshape138"/>
                        <wps:cNvSpPr>
                          <a:spLocks/>
                        </wps:cNvSpPr>
                        <wps:spPr bwMode="auto">
                          <a:xfrm>
                            <a:off x="1421" y="4610"/>
                            <a:ext cx="5023" cy="1753"/>
                          </a:xfrm>
                          <a:custGeom>
                            <a:avLst/>
                            <a:gdLst>
                              <a:gd name="T0" fmla="+- 0 1721 1421"/>
                              <a:gd name="T1" fmla="*/ T0 w 5023"/>
                              <a:gd name="T2" fmla="+- 0 4611 4611"/>
                              <a:gd name="T3" fmla="*/ 4611 h 1753"/>
                              <a:gd name="T4" fmla="+- 0 1421 1421"/>
                              <a:gd name="T5" fmla="*/ T4 w 5023"/>
                              <a:gd name="T6" fmla="+- 0 5901 4611"/>
                              <a:gd name="T7" fmla="*/ 5901 h 1753"/>
                              <a:gd name="T8" fmla="+- 0 5862 1421"/>
                              <a:gd name="T9" fmla="*/ T8 w 5023"/>
                              <a:gd name="T10" fmla="+- 0 5901 4611"/>
                              <a:gd name="T11" fmla="*/ 5901 h 1753"/>
                              <a:gd name="T12" fmla="+- 0 6071 1421"/>
                              <a:gd name="T13" fmla="*/ T12 w 5023"/>
                              <a:gd name="T14" fmla="+- 0 6363 4611"/>
                              <a:gd name="T15" fmla="*/ 6363 h 1753"/>
                              <a:gd name="T16" fmla="+- 0 6444 1421"/>
                              <a:gd name="T17" fmla="*/ T16 w 5023"/>
                              <a:gd name="T18" fmla="+- 0 4611 4611"/>
                              <a:gd name="T19" fmla="*/ 4611 h 1753"/>
                              <a:gd name="T20" fmla="+- 0 1721 1421"/>
                              <a:gd name="T21" fmla="*/ T20 w 5023"/>
                              <a:gd name="T22" fmla="+- 0 4611 4611"/>
                              <a:gd name="T23" fmla="*/ 4611 h 17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023" h="1753">
                                <a:moveTo>
                                  <a:pt x="300" y="0"/>
                                </a:moveTo>
                                <a:lnTo>
                                  <a:pt x="0" y="1290"/>
                                </a:lnTo>
                                <a:lnTo>
                                  <a:pt x="4441" y="1290"/>
                                </a:lnTo>
                                <a:lnTo>
                                  <a:pt x="4650" y="1752"/>
                                </a:lnTo>
                                <a:lnTo>
                                  <a:pt x="5023" y="0"/>
                                </a:lnTo>
                                <a:lnTo>
                                  <a:pt x="30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3D0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docshape139"/>
                        <wps:cNvSpPr txBox="1">
                          <a:spLocks/>
                        </wps:cNvSpPr>
                        <wps:spPr bwMode="auto">
                          <a:xfrm>
                            <a:off x="1220" y="483"/>
                            <a:ext cx="1849" cy="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5A98BD" w14:textId="0B115ADF" w:rsidR="00C16D1C" w:rsidRDefault="000B3B89">
                              <w:pPr>
                                <w:spacing w:line="249" w:lineRule="auto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„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I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iel by si dnes na ve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eru</w:t>
                              </w:r>
                              <w:r>
                                <w:rPr>
                                  <w:rFonts w:ascii="Calibri"/>
                                  <w:color w:val="FFFFFF"/>
                                </w:rPr>
                                <w:t>?"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docshape140"/>
                        <wps:cNvSpPr txBox="1">
                          <a:spLocks/>
                        </wps:cNvSpPr>
                        <wps:spPr bwMode="auto">
                          <a:xfrm>
                            <a:off x="1931" y="1958"/>
                            <a:ext cx="4293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060F9B" w14:textId="7644B006" w:rsidR="00C16D1C" w:rsidRPr="00634FFD" w:rsidRDefault="000B3B89">
                              <w:pPr>
                                <w:spacing w:line="249" w:lineRule="auto"/>
                                <w:rPr>
                                  <w:rFonts w:ascii="Calibri"/>
                                  <w:lang w:val="sk-SK"/>
                                </w:rPr>
                              </w:pP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„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Ve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ľ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mi r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á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d by som i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š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 xml:space="preserve">iel von, ale 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č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ak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á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 xml:space="preserve"> ma e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š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te lie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č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ba predt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ý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m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w w:val="105"/>
                                  <w:lang w:val="sk-SK"/>
                                </w:rPr>
                                <w:t>.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 xml:space="preserve"> Ak by ti to neprek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>áž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>alo, mo</w:t>
                              </w:r>
                              <w:r w:rsidR="00AD53A2"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 xml:space="preserve">hli by sme tento </w:t>
                              </w:r>
                              <w:r w:rsidR="00AD53A2"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>č</w:t>
                              </w:r>
                              <w:r w:rsidR="00AD53A2"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>as str</w:t>
                              </w:r>
                              <w:r w:rsidR="00AD53A2"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>á</w:t>
                              </w:r>
                              <w:r w:rsidR="00AD53A2"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>vi</w:t>
                              </w:r>
                              <w:r w:rsidR="00AD53A2"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>ť</w:t>
                              </w:r>
                              <w:r w:rsidR="00AD53A2" w:rsidRPr="00634FFD">
                                <w:rPr>
                                  <w:rFonts w:ascii="Calibri"/>
                                  <w:color w:val="797D85"/>
                                  <w:spacing w:val="-11"/>
                                  <w:w w:val="105"/>
                                  <w:lang w:val="sk-SK"/>
                                </w:rPr>
                                <w:t xml:space="preserve"> spolu</w:t>
                              </w:r>
                              <w:r w:rsidRPr="00634FFD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."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" name="docshape141"/>
                        <wps:cNvSpPr txBox="1">
                          <a:spLocks/>
                        </wps:cNvSpPr>
                        <wps:spPr bwMode="auto">
                          <a:xfrm>
                            <a:off x="1233" y="3462"/>
                            <a:ext cx="2830" cy="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9BB2BE" w14:textId="1341291E" w:rsidR="00C16D1C" w:rsidRDefault="00AD53A2">
                              <w:pPr>
                                <w:spacing w:line="249" w:lineRule="auto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„Č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o rob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íš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 xml:space="preserve"> r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 xml:space="preserve">no,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o ti trv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 xml:space="preserve"> tak dlho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</w:rPr>
                                <w:t>?"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2" name="docshape142"/>
                        <wps:cNvSpPr txBox="1">
                          <a:spLocks/>
                        </wps:cNvSpPr>
                        <wps:spPr bwMode="auto">
                          <a:xfrm>
                            <a:off x="1957" y="4845"/>
                            <a:ext cx="3957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191886" w14:textId="0606225D" w:rsidR="00C16D1C" w:rsidRPr="00AB4E4B" w:rsidRDefault="00AD53A2">
                              <w:pPr>
                                <w:spacing w:line="249" w:lineRule="auto"/>
                                <w:rPr>
                                  <w:rFonts w:ascii="Calibri"/>
                                  <w:lang w:val="sk-SK"/>
                                </w:rPr>
                              </w:pP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„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M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á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m cystick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ú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 xml:space="preserve"> fibr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ó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zu. Ka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ž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d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ý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 xml:space="preserve"> de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ň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 xml:space="preserve"> mus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í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m ur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č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it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ý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 xml:space="preserve"> 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č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as venova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ť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 xml:space="preserve"> lie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č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be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w w:val="105"/>
                                  <w:lang w:val="sk-SK"/>
                                </w:rPr>
                                <w:t>.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 xml:space="preserve"> Budem r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á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d, ke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ď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 xml:space="preserve"> so mnou niekedy str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á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vi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š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 xml:space="preserve"> 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č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as pri lie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č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spacing w:val="-1"/>
                                  <w:w w:val="105"/>
                                  <w:lang w:val="sk-SK"/>
                                </w:rPr>
                                <w:t>be.</w:t>
                              </w:r>
                              <w:r w:rsidRPr="00AB4E4B">
                                <w:rPr>
                                  <w:rFonts w:ascii="Calibri"/>
                                  <w:color w:val="797D85"/>
                                  <w:w w:val="105"/>
                                  <w:lang w:val="sk-SK"/>
                                </w:rPr>
                                <w:t>."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D2815" id="docshapegroup135" o:spid="_x0000_s1059" style="position:absolute;left:0;text-align:left;margin-left:40.65pt;margin-top:13.45pt;width:281.75pt;height:305pt;z-index:15741440;mso-position-horizontal-relative:page;mso-position-vertical-relative:text" coordorigin="809,263" coordsize="5635,6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">
                <v:shape id="docshape136" o:spid="_x0000_s1060" style="position:absolute;left:809;top:263;width:3554;height:4421;visibility:visible;mso-wrap-style:square;v-text-anchor:top" coordsize="3554,44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" path="m2873,l294,,,1454,400,1113r2125,l2873,xm3553,2968r-3259,l,4421,400,4081r2805,l3553,2968xe" fillcolor="#93d0ac" stroked="f">
                  <v:path arrowok="t" o:connecttype="custom" o:connectlocs="2873,263;294,263;0,1717;400,1376;2525,1376;2873,263;3553,3231;294,3231;0,4684;400,4344;3205,4344;3553,3231" o:connectangles="0,0,0,0,0,0,0,0,0,0,0,0"/>
                </v:shape>
                <v:shape id="docshape137" o:spid="_x0000_s1061" style="position:absolute;left:1421;top:1677;width:5023;height:1753;visibility:visible;mso-wrap-style:square;v-text-anchor:top" coordsize="5023,17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" path="m300,l,1291r4441,l4650,1753,5023,,300,xe" filled="f" strokecolor="#93d0ac" strokeweight="2pt">
                  <v:path arrowok="t" o:connecttype="custom" o:connectlocs="300,1677;0,2968;4441,2968;4650,3430;5023,1677;300,1677" o:connectangles="0,0,0,0,0,0"/>
                </v:shape>
                <v:shape id="docshape138" o:spid="_x0000_s1062" style="position:absolute;left:1421;top:4610;width:5023;height:1753;visibility:visible;mso-wrap-style:square;v-text-anchor:top" coordsize="5023,17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" path="m300,l,1290r4441,l4650,1752,5023,,300,xe" filled="f" strokecolor="#93d0ac" strokeweight="2pt">
                  <v:path arrowok="t" o:connecttype="custom" o:connectlocs="300,4611;0,5901;4441,5901;4650,6363;5023,4611;300,4611" o:connectangles="0,0,0,0,0,0"/>
                </v:shape>
                <v:shape id="docshape139" o:spid="_x0000_s1063" type="#_x0000_t202" style="position:absolute;left:1220;top:483;width:1849;height:5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0B5A98BD" w14:textId="0B115ADF" w:rsidR="00C16D1C" w:rsidRDefault="000B3B89">
                        <w:pPr>
                          <w:spacing w:line="249" w:lineRule="auto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„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I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š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iel by si dnes na ve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č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eru</w:t>
                        </w:r>
                        <w:r>
                          <w:rPr>
                            <w:rFonts w:ascii="Calibri"/>
                            <w:color w:val="FFFFFF"/>
                          </w:rPr>
                          <w:t>?"</w:t>
                        </w:r>
                      </w:p>
                    </w:txbxContent>
                  </v:textbox>
                </v:shape>
                <v:shape id="docshape140" o:spid="_x0000_s1064" type="#_x0000_t202" style="position:absolute;left:1931;top:1958;width:4293;height:8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42060F9B" w14:textId="7644B006" w:rsidR="00C16D1C" w:rsidRPr="00634FFD" w:rsidRDefault="000B3B89">
                        <w:pPr>
                          <w:spacing w:line="249" w:lineRule="auto"/>
                          <w:rPr>
                            <w:rFonts w:ascii="Calibri"/>
                            <w:lang w:val="sk-SK"/>
                          </w:rPr>
                        </w:pP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„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Ve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ľ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mi r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á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d by som i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š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 xml:space="preserve">iel von, ale 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č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ak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á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 xml:space="preserve"> ma e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š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te lie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č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ba predt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ý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m</w:t>
                        </w:r>
                        <w:r w:rsidRPr="00634FFD">
                          <w:rPr>
                            <w:rFonts w:ascii="Calibri"/>
                            <w:color w:val="797D85"/>
                            <w:w w:val="105"/>
                            <w:lang w:val="sk-SK"/>
                          </w:rPr>
                          <w:t>.</w:t>
                        </w:r>
                        <w:r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 xml:space="preserve"> Ak by ti to neprek</w:t>
                        </w:r>
                        <w:r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>áž</w:t>
                        </w:r>
                        <w:r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>alo, mo</w:t>
                        </w:r>
                        <w:r w:rsidR="00AD53A2"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 xml:space="preserve">hli by sme tento </w:t>
                        </w:r>
                        <w:r w:rsidR="00AD53A2"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>č</w:t>
                        </w:r>
                        <w:r w:rsidR="00AD53A2"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>as str</w:t>
                        </w:r>
                        <w:r w:rsidR="00AD53A2"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>á</w:t>
                        </w:r>
                        <w:r w:rsidR="00AD53A2"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>vi</w:t>
                        </w:r>
                        <w:r w:rsidR="00AD53A2"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>ť</w:t>
                        </w:r>
                        <w:r w:rsidR="00AD53A2" w:rsidRPr="00634FFD">
                          <w:rPr>
                            <w:rFonts w:ascii="Calibri"/>
                            <w:color w:val="797D85"/>
                            <w:spacing w:val="-11"/>
                            <w:w w:val="105"/>
                            <w:lang w:val="sk-SK"/>
                          </w:rPr>
                          <w:t xml:space="preserve"> spolu</w:t>
                        </w:r>
                        <w:r w:rsidRPr="00634FFD">
                          <w:rPr>
                            <w:rFonts w:ascii="Calibri"/>
                            <w:color w:val="797D85"/>
                            <w:lang w:val="sk-SK"/>
                          </w:rPr>
                          <w:t>."</w:t>
                        </w:r>
                      </w:p>
                    </w:txbxContent>
                  </v:textbox>
                </v:shape>
                <v:shape id="docshape141" o:spid="_x0000_s1065" type="#_x0000_t202" style="position:absolute;left:1233;top:3462;width:2830;height:5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529BB2BE" w14:textId="1341291E" w:rsidR="00C16D1C" w:rsidRDefault="00AD53A2">
                        <w:pPr>
                          <w:spacing w:line="249" w:lineRule="auto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„Č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o rob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íš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 xml:space="preserve"> r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á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 xml:space="preserve">no, 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č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o ti trv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á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 xml:space="preserve"> tak dlho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</w:rPr>
                          <w:t>?"</w:t>
                        </w:r>
                      </w:p>
                    </w:txbxContent>
                  </v:textbox>
                </v:shape>
                <v:shape id="docshape142" o:spid="_x0000_s1066" type="#_x0000_t202" style="position:absolute;left:1957;top:4845;width:3957;height:8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3B191886" w14:textId="0606225D" w:rsidR="00C16D1C" w:rsidRPr="00AB4E4B" w:rsidRDefault="00AD53A2">
                        <w:pPr>
                          <w:spacing w:line="249" w:lineRule="auto"/>
                          <w:rPr>
                            <w:rFonts w:ascii="Calibri"/>
                            <w:lang w:val="sk-SK"/>
                          </w:rPr>
                        </w:pP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„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M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á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m cystick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ú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 xml:space="preserve"> fibr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ó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zu. Ka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ž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d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ý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 xml:space="preserve"> de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ň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 xml:space="preserve"> mus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í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m ur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č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it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ý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 xml:space="preserve"> 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č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as venova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ť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 xml:space="preserve"> lie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č</w:t>
                        </w:r>
                        <w:r w:rsidRPr="00AB4E4B">
                          <w:rPr>
                            <w:rFonts w:ascii="Calibri"/>
                            <w:color w:val="797D85"/>
                            <w:lang w:val="sk-SK"/>
                          </w:rPr>
                          <w:t>be</w:t>
                        </w:r>
                        <w:r w:rsidRPr="00AB4E4B">
                          <w:rPr>
                            <w:rFonts w:ascii="Calibri"/>
                            <w:color w:val="797D85"/>
                            <w:w w:val="105"/>
                            <w:lang w:val="sk-SK"/>
                          </w:rPr>
                          <w:t>.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 xml:space="preserve"> Budem r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á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d, ke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ď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 xml:space="preserve"> so mnou niekedy str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á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vi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š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 xml:space="preserve"> 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č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as pri lie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č</w:t>
                        </w:r>
                        <w:r w:rsidRPr="00AB4E4B">
                          <w:rPr>
                            <w:rFonts w:ascii="Calibri"/>
                            <w:color w:val="797D85"/>
                            <w:spacing w:val="-1"/>
                            <w:w w:val="105"/>
                            <w:lang w:val="sk-SK"/>
                          </w:rPr>
                          <w:t>be.</w:t>
                        </w:r>
                        <w:r w:rsidRPr="00AB4E4B">
                          <w:rPr>
                            <w:rFonts w:ascii="Calibri"/>
                            <w:color w:val="797D85"/>
                            <w:w w:val="105"/>
                            <w:lang w:val="sk-SK"/>
                          </w:rPr>
                          <w:t>."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D53A2" w:rsidRPr="00E35E7B">
        <w:rPr>
          <w:color w:val="797D85"/>
          <w:w w:val="110"/>
          <w:lang w:val="sk-SK"/>
        </w:rPr>
        <w:t xml:space="preserve">Ak to nie je problém, skúste povedať o svojej diagnóze CF trochu viac </w:t>
      </w:r>
    </w:p>
    <w:p w14:paraId="4FC5453B" w14:textId="2CC1857D" w:rsidR="00C16D1C" w:rsidRPr="00E35E7B" w:rsidRDefault="00AD53A2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line="363" w:lineRule="exact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>Ukážte ľuďom, ako vyzerá vaša každodenná rutina.</w:t>
      </w:r>
    </w:p>
    <w:p w14:paraId="6BF8BEC1" w14:textId="5A431CCA" w:rsidR="00C16D1C" w:rsidRPr="00E35E7B" w:rsidRDefault="00AD53A2" w:rsidP="00AD53A2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line="266" w:lineRule="exact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>Zdieľajte svoje pocity ohľadne CF</w:t>
      </w:r>
      <w:r w:rsidRPr="00E35E7B">
        <w:rPr>
          <w:color w:val="797D85"/>
          <w:spacing w:val="-9"/>
          <w:w w:val="110"/>
          <w:lang w:val="sk-SK"/>
        </w:rPr>
        <w:t xml:space="preserve"> </w:t>
      </w:r>
      <w:r w:rsidRPr="00E35E7B">
        <w:rPr>
          <w:color w:val="797D85"/>
          <w:w w:val="110"/>
          <w:lang w:val="sk-SK"/>
        </w:rPr>
        <w:t xml:space="preserve">a ako to ovplyvňuje </w:t>
      </w:r>
      <w:r w:rsidR="00603B75" w:rsidRPr="00E35E7B">
        <w:rPr>
          <w:color w:val="797D85"/>
          <w:w w:val="110"/>
          <w:lang w:val="sk-SK"/>
        </w:rPr>
        <w:t>váš každodenný život fyzicky aj emocionálne</w:t>
      </w:r>
    </w:p>
    <w:p w14:paraId="40BADB17" w14:textId="3B73A084" w:rsidR="00C16D1C" w:rsidRPr="00E35E7B" w:rsidRDefault="00603B75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line="237" w:lineRule="auto"/>
        <w:ind w:right="1994"/>
        <w:rPr>
          <w:lang w:val="sk-SK"/>
        </w:rPr>
      </w:pPr>
      <w:r w:rsidRPr="00E35E7B">
        <w:rPr>
          <w:color w:val="797D85"/>
          <w:w w:val="110"/>
          <w:lang w:val="sk-SK"/>
        </w:rPr>
        <w:t>Povedzte svojim milovaným, čo majú očakávať, keď budete musieť ísť do nemocnice na niekoľko dní alebo týždňov</w:t>
      </w:r>
    </w:p>
    <w:p w14:paraId="5B73C743" w14:textId="1B86DE79" w:rsidR="00C16D1C" w:rsidRPr="00E35E7B" w:rsidRDefault="00603B75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line="237" w:lineRule="auto"/>
        <w:ind w:right="2036"/>
        <w:rPr>
          <w:lang w:val="sk-SK"/>
        </w:rPr>
      </w:pPr>
      <w:r w:rsidRPr="00E35E7B">
        <w:rPr>
          <w:color w:val="797D85"/>
          <w:w w:val="110"/>
          <w:lang w:val="sk-SK"/>
        </w:rPr>
        <w:t>Ak ste v nemocnici, kontaktujte ostatných kvôli podpore. Dajte im vedieť, čo je pre vás najvhodnejšie</w:t>
      </w:r>
    </w:p>
    <w:p w14:paraId="03B0413E" w14:textId="5B27D32C" w:rsidR="00C16D1C" w:rsidRPr="00E35E7B" w:rsidRDefault="00603B75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line="237" w:lineRule="auto"/>
        <w:ind w:right="2690"/>
        <w:rPr>
          <w:lang w:val="sk-SK"/>
        </w:rPr>
      </w:pPr>
      <w:r w:rsidRPr="00E35E7B">
        <w:rPr>
          <w:color w:val="797D85"/>
          <w:w w:val="110"/>
          <w:lang w:val="sk-SK"/>
        </w:rPr>
        <w:t>Ak potrebujete čas navyše na dokončenie školských alebo pracovných zadaní, vyžiadajte si, čo potrebujete</w:t>
      </w:r>
    </w:p>
    <w:p w14:paraId="1BC38A38" w14:textId="36764257" w:rsidR="00C16D1C" w:rsidRPr="00E35E7B" w:rsidRDefault="00603B75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line="387" w:lineRule="exact"/>
        <w:ind w:hanging="361"/>
        <w:rPr>
          <w:b/>
          <w:lang w:val="sk-SK"/>
        </w:rPr>
      </w:pPr>
      <w:r w:rsidRPr="00E35E7B">
        <w:rPr>
          <w:b/>
          <w:color w:val="797D85"/>
          <w:w w:val="110"/>
          <w:lang w:val="sk-SK"/>
        </w:rPr>
        <w:t>Je tiež v poriadku, ak o svojej diagnóze CF nepoviete, je to vaša voľba</w:t>
      </w:r>
      <w:r w:rsidRPr="00E35E7B">
        <w:rPr>
          <w:b/>
          <w:color w:val="797D85"/>
          <w:spacing w:val="-2"/>
          <w:w w:val="110"/>
          <w:lang w:val="sk-SK"/>
        </w:rPr>
        <w:t>!</w:t>
      </w:r>
    </w:p>
    <w:p w14:paraId="379A3DA4" w14:textId="77777777" w:rsidR="00C16D1C" w:rsidRPr="00E35E7B" w:rsidRDefault="00C16D1C">
      <w:pPr>
        <w:spacing w:line="387" w:lineRule="exact"/>
        <w:rPr>
          <w:lang w:val="sk-SK"/>
        </w:rPr>
        <w:sectPr w:rsidR="00C16D1C" w:rsidRPr="00E35E7B">
          <w:headerReference w:type="default" r:id="rId92"/>
          <w:pgSz w:w="17280" w:h="13680" w:orient="landscape"/>
          <w:pgMar w:top="1920" w:right="0" w:bottom="280" w:left="0" w:header="0" w:footer="0" w:gutter="0"/>
          <w:cols w:space="708"/>
        </w:sectPr>
      </w:pPr>
    </w:p>
    <w:p w14:paraId="6424B305" w14:textId="77777777" w:rsidR="00100D9D" w:rsidRPr="00E35E7B" w:rsidRDefault="00100D9D" w:rsidP="00100D9D">
      <w:pPr>
        <w:pStyle w:val="Nadpis1"/>
        <w:spacing w:before="63"/>
        <w:ind w:left="810"/>
        <w:rPr>
          <w:lang w:val="sk-SK"/>
        </w:rPr>
      </w:pPr>
      <w:r w:rsidRPr="00E35E7B">
        <w:rPr>
          <w:noProof/>
          <w:lang w:val="sk-SK"/>
        </w:rPr>
        <w:lastRenderedPageBreak/>
        <mc:AlternateContent>
          <mc:Choice Requires="wpg">
            <w:drawing>
              <wp:anchor distT="0" distB="0" distL="114300" distR="114300" simplePos="0" relativeHeight="487645184" behindDoc="1" locked="0" layoutInCell="1" allowOverlap="1" wp14:anchorId="6EF4C345" wp14:editId="3EF422F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72800" cy="8686800"/>
                <wp:effectExtent l="0" t="0" r="0" b="12700"/>
                <wp:wrapNone/>
                <wp:docPr id="492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wps:wsp>
                        <wps:cNvPr id="493" name="docshape122"/>
                        <wps:cNvSpPr>
                          <a:spLocks/>
                        </wps:cNvSpPr>
                        <wps:spPr bwMode="auto">
                          <a:xfrm>
                            <a:off x="13791" y="10525"/>
                            <a:ext cx="3489" cy="3155"/>
                          </a:xfrm>
                          <a:custGeom>
                            <a:avLst/>
                            <a:gdLst>
                              <a:gd name="T0" fmla="+- 0 17280 13792"/>
                              <a:gd name="T1" fmla="*/ T0 w 3489"/>
                              <a:gd name="T2" fmla="+- 0 10525 10525"/>
                              <a:gd name="T3" fmla="*/ 10525 h 3155"/>
                              <a:gd name="T4" fmla="+- 0 13792 13792"/>
                              <a:gd name="T5" fmla="*/ T4 w 3489"/>
                              <a:gd name="T6" fmla="+- 0 13680 10525"/>
                              <a:gd name="T7" fmla="*/ 13680 h 3155"/>
                              <a:gd name="T8" fmla="+- 0 17280 13792"/>
                              <a:gd name="T9" fmla="*/ T8 w 3489"/>
                              <a:gd name="T10" fmla="+- 0 13680 10525"/>
                              <a:gd name="T11" fmla="*/ 13680 h 3155"/>
                              <a:gd name="T12" fmla="+- 0 17280 13792"/>
                              <a:gd name="T13" fmla="*/ T12 w 3489"/>
                              <a:gd name="T14" fmla="+- 0 10525 10525"/>
                              <a:gd name="T15" fmla="*/ 1052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9" h="3155">
                                <a:moveTo>
                                  <a:pt x="3488" y="0"/>
                                </a:moveTo>
                                <a:lnTo>
                                  <a:pt x="0" y="3155"/>
                                </a:lnTo>
                                <a:lnTo>
                                  <a:pt x="3488" y="3155"/>
                                </a:lnTo>
                                <a:lnTo>
                                  <a:pt x="3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D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docshape123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5" name="docshape124"/>
                        <wps:cNvSpPr>
                          <a:spLocks/>
                        </wps:cNvSpPr>
                        <wps:spPr bwMode="auto">
                          <a:xfrm>
                            <a:off x="6542" y="13169"/>
                            <a:ext cx="10738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docshape125"/>
                        <wps:cNvSpPr>
                          <a:spLocks/>
                        </wps:cNvSpPr>
                        <wps:spPr bwMode="auto">
                          <a:xfrm>
                            <a:off x="8020" y="12950"/>
                            <a:ext cx="4138" cy="730"/>
                          </a:xfrm>
                          <a:custGeom>
                            <a:avLst/>
                            <a:gdLst>
                              <a:gd name="T0" fmla="+- 0 11686 8021"/>
                              <a:gd name="T1" fmla="*/ T0 w 4138"/>
                              <a:gd name="T2" fmla="+- 0 12950 12950"/>
                              <a:gd name="T3" fmla="*/ 12950 h 730"/>
                              <a:gd name="T4" fmla="+- 0 8510 8021"/>
                              <a:gd name="T5" fmla="*/ T4 w 4138"/>
                              <a:gd name="T6" fmla="+- 0 12950 12950"/>
                              <a:gd name="T7" fmla="*/ 12950 h 730"/>
                              <a:gd name="T8" fmla="+- 0 8021 8021"/>
                              <a:gd name="T9" fmla="*/ T8 w 4138"/>
                              <a:gd name="T10" fmla="+- 0 13680 12950"/>
                              <a:gd name="T11" fmla="*/ 13680 h 730"/>
                              <a:gd name="T12" fmla="+- 0 12159 8021"/>
                              <a:gd name="T13" fmla="*/ T12 w 4138"/>
                              <a:gd name="T14" fmla="+- 0 13680 12950"/>
                              <a:gd name="T15" fmla="*/ 13680 h 730"/>
                              <a:gd name="T16" fmla="+- 0 11686 8021"/>
                              <a:gd name="T17" fmla="*/ T16 w 4138"/>
                              <a:gd name="T18" fmla="+- 0 12950 12950"/>
                              <a:gd name="T19" fmla="*/ 12950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38" h="730">
                                <a:moveTo>
                                  <a:pt x="3665" y="0"/>
                                </a:moveTo>
                                <a:lnTo>
                                  <a:pt x="489" y="0"/>
                                </a:lnTo>
                                <a:lnTo>
                                  <a:pt x="0" y="730"/>
                                </a:lnTo>
                                <a:lnTo>
                                  <a:pt x="4138" y="730"/>
                                </a:lnTo>
                                <a:lnTo>
                                  <a:pt x="36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D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docshape126"/>
                          <pic:cNvPicPr>
                            <a:picLocks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8" name="docshape127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17280" cy="20"/>
                          </a:xfrm>
                          <a:custGeom>
                            <a:avLst/>
                            <a:gdLst>
                              <a:gd name="T0" fmla="*/ 8504 w 17280"/>
                              <a:gd name="T1" fmla="+- 0 12950 12950"/>
                              <a:gd name="T2" fmla="*/ 12950 h 20"/>
                              <a:gd name="T3" fmla="*/ 0 w 17280"/>
                              <a:gd name="T4" fmla="+- 0 12950 12950"/>
                              <a:gd name="T5" fmla="*/ 12950 h 20"/>
                              <a:gd name="T6" fmla="*/ 0 w 17280"/>
                              <a:gd name="T7" fmla="+- 0 12970 12950"/>
                              <a:gd name="T8" fmla="*/ 12970 h 20"/>
                              <a:gd name="T9" fmla="*/ 8504 w 17280"/>
                              <a:gd name="T10" fmla="+- 0 12970 12950"/>
                              <a:gd name="T11" fmla="*/ 12970 h 20"/>
                              <a:gd name="T12" fmla="*/ 8504 w 17280"/>
                              <a:gd name="T13" fmla="+- 0 12950 12950"/>
                              <a:gd name="T14" fmla="*/ 12950 h 20"/>
                              <a:gd name="T15" fmla="*/ 17280 w 17280"/>
                              <a:gd name="T16" fmla="+- 0 12950 12950"/>
                              <a:gd name="T17" fmla="*/ 12950 h 20"/>
                              <a:gd name="T18" fmla="*/ 11683 w 17280"/>
                              <a:gd name="T19" fmla="+- 0 12950 12950"/>
                              <a:gd name="T20" fmla="*/ 12950 h 20"/>
                              <a:gd name="T21" fmla="*/ 11683 w 17280"/>
                              <a:gd name="T22" fmla="+- 0 12970 12950"/>
                              <a:gd name="T23" fmla="*/ 12970 h 20"/>
                              <a:gd name="T24" fmla="*/ 17280 w 17280"/>
                              <a:gd name="T25" fmla="+- 0 12970 12950"/>
                              <a:gd name="T26" fmla="*/ 12970 h 20"/>
                              <a:gd name="T27" fmla="*/ 17280 w 17280"/>
                              <a:gd name="T28" fmla="+- 0 12950 12950"/>
                              <a:gd name="T29" fmla="*/ 12950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8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8504" y="20"/>
                                </a:lnTo>
                                <a:lnTo>
                                  <a:pt x="8504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11683" y="0"/>
                                </a:lnTo>
                                <a:lnTo>
                                  <a:pt x="11683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docshape128"/>
                        <wps:cNvSpPr>
                          <a:spLocks/>
                        </wps:cNvSpPr>
                        <wps:spPr bwMode="auto">
                          <a:xfrm>
                            <a:off x="8513" y="12958"/>
                            <a:ext cx="3178" cy="712"/>
                          </a:xfrm>
                          <a:custGeom>
                            <a:avLst/>
                            <a:gdLst>
                              <a:gd name="T0" fmla="+- 0 8514 8514"/>
                              <a:gd name="T1" fmla="*/ T0 w 3178"/>
                              <a:gd name="T2" fmla="+- 0 12959 12959"/>
                              <a:gd name="T3" fmla="*/ 12959 h 712"/>
                              <a:gd name="T4" fmla="+- 0 8514 8514"/>
                              <a:gd name="T5" fmla="*/ T4 w 3178"/>
                              <a:gd name="T6" fmla="+- 0 13557 12959"/>
                              <a:gd name="T7" fmla="*/ 13557 h 712"/>
                              <a:gd name="T8" fmla="+- 0 8523 8514"/>
                              <a:gd name="T9" fmla="*/ T8 w 3178"/>
                              <a:gd name="T10" fmla="+- 0 13601 12959"/>
                              <a:gd name="T11" fmla="*/ 13601 h 712"/>
                              <a:gd name="T12" fmla="+- 0 8548 8514"/>
                              <a:gd name="T13" fmla="*/ T12 w 3178"/>
                              <a:gd name="T14" fmla="+- 0 13637 12959"/>
                              <a:gd name="T15" fmla="*/ 13637 h 712"/>
                              <a:gd name="T16" fmla="+- 0 8584 8514"/>
                              <a:gd name="T17" fmla="*/ T16 w 3178"/>
                              <a:gd name="T18" fmla="+- 0 13661 12959"/>
                              <a:gd name="T19" fmla="*/ 13661 h 712"/>
                              <a:gd name="T20" fmla="+- 0 8629 8514"/>
                              <a:gd name="T21" fmla="*/ T20 w 3178"/>
                              <a:gd name="T22" fmla="+- 0 13670 12959"/>
                              <a:gd name="T23" fmla="*/ 13670 h 712"/>
                              <a:gd name="T24" fmla="+- 0 11414 8514"/>
                              <a:gd name="T25" fmla="*/ T24 w 3178"/>
                              <a:gd name="T26" fmla="+- 0 13670 12959"/>
                              <a:gd name="T27" fmla="*/ 13670 h 712"/>
                              <a:gd name="T28" fmla="+- 0 11456 8514"/>
                              <a:gd name="T29" fmla="*/ T28 w 3178"/>
                              <a:gd name="T30" fmla="+- 0 13660 12959"/>
                              <a:gd name="T31" fmla="*/ 13660 h 712"/>
                              <a:gd name="T32" fmla="+- 0 11489 8514"/>
                              <a:gd name="T33" fmla="*/ T32 w 3178"/>
                              <a:gd name="T34" fmla="+- 0 13635 12959"/>
                              <a:gd name="T35" fmla="*/ 13635 h 712"/>
                              <a:gd name="T36" fmla="+- 0 11512 8514"/>
                              <a:gd name="T37" fmla="*/ T36 w 3178"/>
                              <a:gd name="T38" fmla="+- 0 13599 12959"/>
                              <a:gd name="T39" fmla="*/ 13599 h 712"/>
                              <a:gd name="T40" fmla="+- 0 11529 8514"/>
                              <a:gd name="T41" fmla="*/ T40 w 3178"/>
                              <a:gd name="T42" fmla="+- 0 13557 12959"/>
                              <a:gd name="T43" fmla="*/ 13557 h 712"/>
                              <a:gd name="T44" fmla="+- 0 11691 8514"/>
                              <a:gd name="T45" fmla="*/ T44 w 3178"/>
                              <a:gd name="T46" fmla="+- 0 12959 12959"/>
                              <a:gd name="T47" fmla="*/ 12959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2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1"/>
                                </a:lnTo>
                                <a:lnTo>
                                  <a:pt x="2975" y="676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7146A9" id="docshapegroup121" o:spid="_x0000_s1026" style="position:absolute;margin-left:0;margin-top:0;width:12in;height:684pt;z-index:-15671296;mso-position-horizontal-relative:page;mso-position-vertical-relative:page" coordsize="1728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">
                <v:shape id="docshape122" o:spid="_x0000_s1027" style="position:absolute;left:13791;top:10525;width:3489;height:3155;visibility:visible;mso-wrap-style:square;v-text-anchor:top" coordsize="3489,3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" path="m3488,l,3155r3488,l3488,xe" fillcolor="#d9ede0" stroked="f">
                  <v:path arrowok="t" o:connecttype="custom" o:connectlocs="3488,10525;0,13680;3488,13680;3488,10525" o:connectangles="0,0,0,0"/>
                </v:shape>
                <v:shape id="docshape123" o:spid="_x0000_s1028" type="#_x0000_t75" style="position:absolute;width:17280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">
                  <v:imagedata r:id="rId90" o:title=""/>
                  <o:lock v:ext="edit" aspectratio="f"/>
                </v:shape>
                <v:rect id="docshape124" o:spid="_x0000_s1029" style="position:absolute;left:6542;top:13169;width:10738;height:5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" stroked="f">
                  <v:path arrowok="t"/>
                </v:rect>
                <v:shape id="docshape125" o:spid="_x0000_s1030" style="position:absolute;left:8020;top:12950;width:4138;height:730;visibility:visible;mso-wrap-style:square;v-text-anchor:top" coordsize="4138,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" path="m3665,l489,,,730r4138,l3665,xe" fillcolor="#93d0ac" stroked="f">
                  <v:path arrowok="t" o:connecttype="custom" o:connectlocs="3665,12950;489,12950;0,13680;4138,13680;3665,12950" o:connectangles="0,0,0,0,0"/>
                </v:shape>
                <v:shape id="docshape126" o:spid="_x0000_s1031" type="#_x0000_t75" style="position:absolute;width:15086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">
                  <v:imagedata r:id="rId91" o:title=""/>
                  <o:lock v:ext="edit" aspectratio="f"/>
                </v:shape>
                <v:shape id="docshape127" o:spid="_x0000_s1032" style="position:absolute;top:12950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" path="m8504,l,,,20r8504,l8504,xm17280,l11683,r,20l17280,20r,-20xe" fillcolor="#ec008c" stroked="f">
                  <v:path arrowok="t" o:connecttype="custom" o:connectlocs="8504,12950;0,12950;0,12970;8504,12970;8504,12950;17280,12950;11683,12950;11683,12970;17280,12970;17280,12950" o:connectangles="0,0,0,0,0,0,0,0,0,0"/>
                </v:shape>
                <v:shape id="docshape128" o:spid="_x0000_s1033" style="position:absolute;left:8513;top:12958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" path="m,l,598r9,44l34,678r36,24l115,711r2785,l2942,701r33,-25l2998,640r17,-42l3177,e" filled="f" strokecolor="#ec008c" strokeweight="1pt">
                  <v:path arrowok="t" o:connecttype="custom" o:connectlocs="0,12959;0,13557;9,13601;34,13637;70,13661;115,13670;2900,13670;2942,13660;2975,13635;2998,13599;3015,13557;3177,12959" o:connectangles="0,0,0,0,0,0,0,0,0,0,0,0"/>
                </v:shape>
                <w10:wrap anchorx="page" anchory="page"/>
              </v:group>
            </w:pict>
          </mc:Fallback>
        </mc:AlternateContent>
      </w:r>
      <w:r w:rsidRPr="00E35E7B">
        <w:rPr>
          <w:color w:val="FFFFFF"/>
          <w:spacing w:val="-2"/>
          <w:w w:val="105"/>
          <w:lang w:val="sk-SK"/>
        </w:rPr>
        <w:t xml:space="preserve">RADY AKO ROZPÁVAŤ O SVOJEJ DIAGNÓZE </w:t>
      </w:r>
      <w:r w:rsidRPr="00E35E7B">
        <w:rPr>
          <w:color w:val="FFFFFF"/>
          <w:spacing w:val="-5"/>
          <w:w w:val="105"/>
          <w:lang w:val="sk-SK"/>
        </w:rPr>
        <w:t>CF</w:t>
      </w:r>
    </w:p>
    <w:p w14:paraId="333B985E" w14:textId="77777777" w:rsidR="00C16D1C" w:rsidRPr="00E35E7B" w:rsidRDefault="00C16D1C">
      <w:pPr>
        <w:pStyle w:val="Zkladntext"/>
        <w:rPr>
          <w:b/>
          <w:sz w:val="11"/>
          <w:lang w:val="sk-SK"/>
        </w:rPr>
      </w:pPr>
    </w:p>
    <w:p w14:paraId="1051152F" w14:textId="2490FDDB" w:rsidR="00C16D1C" w:rsidRPr="00E35E7B" w:rsidRDefault="00100D9D">
      <w:pPr>
        <w:pStyle w:val="Nadpis3"/>
        <w:spacing w:before="94" w:line="252" w:lineRule="auto"/>
        <w:ind w:right="7047"/>
        <w:rPr>
          <w:lang w:val="sk-SK"/>
        </w:rPr>
      </w:pPr>
      <w:r w:rsidRPr="00E35E7B">
        <w:rPr>
          <w:color w:val="797D85"/>
          <w:spacing w:val="-4"/>
          <w:w w:val="105"/>
          <w:lang w:val="sk-SK"/>
        </w:rPr>
        <w:t xml:space="preserve">Ponúkame vám niekoľko nápomocných viet na začiatok </w:t>
      </w:r>
      <w:r w:rsidRPr="00E35E7B">
        <w:rPr>
          <w:color w:val="93D0AC"/>
          <w:w w:val="105"/>
          <w:lang w:val="sk-SK"/>
        </w:rPr>
        <w:t>konverzácie s rovesníkmi alebo známymi:</w:t>
      </w:r>
    </w:p>
    <w:p w14:paraId="11A6670C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37CBE8F6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4B508A6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01995A1" w14:textId="77777777" w:rsidR="00C16D1C" w:rsidRPr="00E35E7B" w:rsidRDefault="00C16D1C">
      <w:pPr>
        <w:pStyle w:val="Zkladntext"/>
        <w:spacing w:before="4"/>
        <w:rPr>
          <w:rFonts w:ascii="Calibri"/>
          <w:sz w:val="20"/>
          <w:lang w:val="sk-SK"/>
        </w:rPr>
      </w:pPr>
    </w:p>
    <w:p w14:paraId="008E2CB7" w14:textId="07476A9A" w:rsidR="00C16D1C" w:rsidRPr="00E35E7B" w:rsidRDefault="00100D9D">
      <w:pPr>
        <w:pStyle w:val="Nadpis5"/>
        <w:tabs>
          <w:tab w:val="left" w:pos="8923"/>
        </w:tabs>
        <w:rPr>
          <w:lang w:val="sk-SK"/>
        </w:rPr>
      </w:pPr>
      <w:r w:rsidRPr="00E35E7B">
        <w:rPr>
          <w:color w:val="93D0AC"/>
          <w:w w:val="105"/>
          <w:lang w:val="sk-SK"/>
        </w:rPr>
        <w:t>Spôsoby, ako hovoriť svojej diagnóze CF</w:t>
      </w:r>
      <w:r w:rsidRPr="00E35E7B">
        <w:rPr>
          <w:color w:val="93D0AC"/>
          <w:spacing w:val="-5"/>
          <w:w w:val="105"/>
          <w:lang w:val="sk-SK"/>
        </w:rPr>
        <w:t>:</w:t>
      </w:r>
      <w:r w:rsidRPr="00E35E7B">
        <w:rPr>
          <w:color w:val="93D0AC"/>
          <w:lang w:val="sk-SK"/>
        </w:rPr>
        <w:tab/>
        <w:t>Dodatočné rady</w:t>
      </w:r>
      <w:r w:rsidRPr="00E35E7B">
        <w:rPr>
          <w:color w:val="93D0AC"/>
          <w:spacing w:val="-2"/>
          <w:w w:val="105"/>
          <w:lang w:val="sk-SK"/>
        </w:rPr>
        <w:t>:</w:t>
      </w:r>
    </w:p>
    <w:p w14:paraId="6956192F" w14:textId="2CA33D8D" w:rsidR="00C16D1C" w:rsidRPr="00E35E7B" w:rsidRDefault="000017DA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before="104"/>
        <w:ind w:right="2951"/>
        <w:rPr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06DE8572" wp14:editId="12733354">
                <wp:simplePos x="0" y="0"/>
                <wp:positionH relativeFrom="page">
                  <wp:posOffset>516467</wp:posOffset>
                </wp:positionH>
                <wp:positionV relativeFrom="paragraph">
                  <wp:posOffset>159173</wp:posOffset>
                </wp:positionV>
                <wp:extent cx="2743835" cy="1710690"/>
                <wp:effectExtent l="0" t="0" r="12065" b="16510"/>
                <wp:wrapNone/>
                <wp:docPr id="320" name="docshapegroup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835" cy="1710690"/>
                          <a:chOff x="810" y="249"/>
                          <a:chExt cx="4321" cy="2694"/>
                        </a:xfrm>
                      </wpg:grpSpPr>
                      <wps:wsp>
                        <wps:cNvPr id="321" name="docshape144"/>
                        <wps:cNvSpPr>
                          <a:spLocks/>
                        </wps:cNvSpPr>
                        <wps:spPr bwMode="auto">
                          <a:xfrm>
                            <a:off x="1333" y="1435"/>
                            <a:ext cx="3798" cy="1508"/>
                          </a:xfrm>
                          <a:custGeom>
                            <a:avLst/>
                            <a:gdLst>
                              <a:gd name="T0" fmla="+- 0 1591 1334"/>
                              <a:gd name="T1" fmla="*/ T0 w 3798"/>
                              <a:gd name="T2" fmla="+- 0 1435 1435"/>
                              <a:gd name="T3" fmla="*/ 1435 h 1508"/>
                              <a:gd name="T4" fmla="+- 0 1334 1334"/>
                              <a:gd name="T5" fmla="*/ T4 w 3798"/>
                              <a:gd name="T6" fmla="+- 0 2545 1435"/>
                              <a:gd name="T7" fmla="*/ 2545 h 1508"/>
                              <a:gd name="T8" fmla="+- 0 4630 1334"/>
                              <a:gd name="T9" fmla="*/ T8 w 3798"/>
                              <a:gd name="T10" fmla="+- 0 2545 1435"/>
                              <a:gd name="T11" fmla="*/ 2545 h 1508"/>
                              <a:gd name="T12" fmla="+- 0 4811 1334"/>
                              <a:gd name="T13" fmla="*/ T12 w 3798"/>
                              <a:gd name="T14" fmla="+- 0 2942 1435"/>
                              <a:gd name="T15" fmla="*/ 2942 h 1508"/>
                              <a:gd name="T16" fmla="+- 0 5131 1334"/>
                              <a:gd name="T17" fmla="*/ T16 w 3798"/>
                              <a:gd name="T18" fmla="+- 0 1435 1435"/>
                              <a:gd name="T19" fmla="*/ 1435 h 1508"/>
                              <a:gd name="T20" fmla="+- 0 1591 1334"/>
                              <a:gd name="T21" fmla="*/ T20 w 3798"/>
                              <a:gd name="T22" fmla="+- 0 1435 1435"/>
                              <a:gd name="T23" fmla="*/ 1435 h 1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98" h="1508">
                                <a:moveTo>
                                  <a:pt x="257" y="0"/>
                                </a:moveTo>
                                <a:lnTo>
                                  <a:pt x="0" y="1110"/>
                                </a:lnTo>
                                <a:lnTo>
                                  <a:pt x="3296" y="1110"/>
                                </a:lnTo>
                                <a:lnTo>
                                  <a:pt x="3477" y="1507"/>
                                </a:lnTo>
                                <a:lnTo>
                                  <a:pt x="3797" y="0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3D0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docshape145"/>
                        <wps:cNvSpPr>
                          <a:spLocks/>
                        </wps:cNvSpPr>
                        <wps:spPr bwMode="auto">
                          <a:xfrm>
                            <a:off x="810" y="249"/>
                            <a:ext cx="3331" cy="1113"/>
                          </a:xfrm>
                          <a:custGeom>
                            <a:avLst/>
                            <a:gdLst>
                              <a:gd name="T0" fmla="+- 0 4141 810"/>
                              <a:gd name="T1" fmla="*/ T0 w 3331"/>
                              <a:gd name="T2" fmla="+- 0 249 249"/>
                              <a:gd name="T3" fmla="*/ 249 h 1113"/>
                              <a:gd name="T4" fmla="+- 0 1045 810"/>
                              <a:gd name="T5" fmla="*/ T4 w 3331"/>
                              <a:gd name="T6" fmla="+- 0 249 249"/>
                              <a:gd name="T7" fmla="*/ 249 h 1113"/>
                              <a:gd name="T8" fmla="+- 0 810 810"/>
                              <a:gd name="T9" fmla="*/ T8 w 3331"/>
                              <a:gd name="T10" fmla="+- 0 1362 249"/>
                              <a:gd name="T11" fmla="*/ 1362 h 1113"/>
                              <a:gd name="T12" fmla="+- 0 1210 810"/>
                              <a:gd name="T13" fmla="*/ T12 w 3331"/>
                              <a:gd name="T14" fmla="+- 0 1022 249"/>
                              <a:gd name="T15" fmla="*/ 1022 h 1113"/>
                              <a:gd name="T16" fmla="+- 0 3852 810"/>
                              <a:gd name="T17" fmla="*/ T16 w 3331"/>
                              <a:gd name="T18" fmla="+- 0 1022 249"/>
                              <a:gd name="T19" fmla="*/ 1022 h 1113"/>
                              <a:gd name="T20" fmla="+- 0 4141 810"/>
                              <a:gd name="T21" fmla="*/ T20 w 3331"/>
                              <a:gd name="T22" fmla="+- 0 249 249"/>
                              <a:gd name="T23" fmla="*/ 249 h 1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31" h="1113">
                                <a:moveTo>
                                  <a:pt x="3331" y="0"/>
                                </a:moveTo>
                                <a:lnTo>
                                  <a:pt x="235" y="0"/>
                                </a:lnTo>
                                <a:lnTo>
                                  <a:pt x="0" y="1113"/>
                                </a:lnTo>
                                <a:lnTo>
                                  <a:pt x="400" y="773"/>
                                </a:lnTo>
                                <a:lnTo>
                                  <a:pt x="3042" y="773"/>
                                </a:lnTo>
                                <a:lnTo>
                                  <a:pt x="3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D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docshape146"/>
                        <wps:cNvSpPr txBox="1">
                          <a:spLocks/>
                        </wps:cNvSpPr>
                        <wps:spPr bwMode="auto">
                          <a:xfrm>
                            <a:off x="1180" y="473"/>
                            <a:ext cx="2391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47AB7A" w14:textId="5A259E0A" w:rsidR="00C16D1C" w:rsidRDefault="00100D9D">
                              <w:pPr>
                                <w:spacing w:line="265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„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FFFFFF"/>
                                </w:rPr>
                                <w:t>o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</w:rPr>
                                <w:t>s</w:t>
                              </w:r>
                              <w:r>
                                <w:rPr>
                                  <w:rFonts w:ascii="Calibri"/>
                                  <w:color w:val="FFFFFF"/>
                                </w:rPr>
                                <w:t>ú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</w:rPr>
                                <w:t xml:space="preserve"> to za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</w:rPr>
                                <w:t>tabletky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</w:rPr>
                                <w:t>?</w:t>
                              </w:r>
                              <w:r>
                                <w:rPr>
                                  <w:rFonts w:ascii="Calibri"/>
                                  <w:color w:val="FFFFFF"/>
                                </w:rPr>
                                <w:t>”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</w:rPr>
                                <w:t>for?"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docshape147"/>
                        <wps:cNvSpPr txBox="1">
                          <a:spLocks/>
                        </wps:cNvSpPr>
                        <wps:spPr bwMode="auto">
                          <a:xfrm>
                            <a:off x="1775" y="1556"/>
                            <a:ext cx="3009" cy="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F5F5F7" w14:textId="7C22228C" w:rsidR="00C16D1C" w:rsidRDefault="00100D9D">
                              <w:pPr>
                                <w:spacing w:line="249" w:lineRule="auto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„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M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m cystick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ú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 xml:space="preserve"> fibr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ó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zu a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 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tieto tablety s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ú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 xml:space="preserve"> s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úč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as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ť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ou m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ô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jho lie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ebn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ho re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ž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imu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spacing w:val="-4"/>
                                </w:rPr>
                                <w:t>."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DE8572" id="docshapegroup143" o:spid="_x0000_s1067" style="position:absolute;left:0;text-align:left;margin-left:40.65pt;margin-top:12.55pt;width:216.05pt;height:134.7pt;z-index:15742976;mso-position-horizontal-relative:page;mso-position-vertical-relative:text" coordorigin="810,249" coordsize="4321,26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">
                <v:shape id="docshape144" o:spid="_x0000_s1068" style="position:absolute;left:1333;top:1435;width:3798;height:1508;visibility:visible;mso-wrap-style:square;v-text-anchor:top" coordsize="3798,15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" path="m257,l,1110r3296,l3477,1507,3797,,257,xe" filled="f" strokecolor="#93d0ac" strokeweight="2pt">
                  <v:path arrowok="t" o:connecttype="custom" o:connectlocs="257,1435;0,2545;3296,2545;3477,2942;3797,1435;257,1435" o:connectangles="0,0,0,0,0,0"/>
                </v:shape>
                <v:shape id="docshape145" o:spid="_x0000_s1069" style="position:absolute;left:810;top:249;width:3331;height:1113;visibility:visible;mso-wrap-style:square;v-text-anchor:top" coordsize="3331,1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" path="m3331,l235,,,1113,400,773r2642,l3331,xe" fillcolor="#93d0ac" stroked="f">
                  <v:path arrowok="t" o:connecttype="custom" o:connectlocs="3331,249;235,249;0,1362;400,1022;3042,1022;3331,249" o:connectangles="0,0,0,0,0,0"/>
                </v:shape>
                <v:shape id="docshape146" o:spid="_x0000_s1070" type="#_x0000_t202" style="position:absolute;left:1180;top:473;width:2391;height:2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2C47AB7A" w14:textId="5A259E0A" w:rsidR="00C16D1C" w:rsidRDefault="00100D9D">
                        <w:pPr>
                          <w:spacing w:line="265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„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</w:rPr>
                          <w:t>Č</w:t>
                        </w:r>
                        <w:r>
                          <w:rPr>
                            <w:rFonts w:ascii="Calibri"/>
                            <w:color w:val="FFFFFF"/>
                          </w:rPr>
                          <w:t>o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</w:rPr>
                          <w:t>s</w:t>
                        </w:r>
                        <w:r>
                          <w:rPr>
                            <w:rFonts w:ascii="Calibri"/>
                            <w:color w:val="FFFFFF"/>
                          </w:rPr>
                          <w:t>ú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</w:rPr>
                          <w:t xml:space="preserve"> to za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</w:rPr>
                          <w:t>tabletky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</w:rPr>
                          <w:t>?</w:t>
                        </w:r>
                        <w:r>
                          <w:rPr>
                            <w:rFonts w:ascii="Calibri"/>
                            <w:color w:val="FFFFFF"/>
                          </w:rPr>
                          <w:t>”</w:t>
                        </w:r>
                        <w:r>
                          <w:rPr>
                            <w:rFonts w:ascii="Calibri"/>
                            <w:color w:val="FFFFFF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</w:rPr>
                          <w:t>for?"</w:t>
                        </w:r>
                      </w:p>
                    </w:txbxContent>
                  </v:textbox>
                </v:shape>
                <v:shape id="docshape147" o:spid="_x0000_s1071" type="#_x0000_t202" style="position:absolute;left:1775;top:1556;width:3009;height:9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53F5F5F7" w14:textId="7C22228C" w:rsidR="00C16D1C" w:rsidRDefault="00100D9D">
                        <w:pPr>
                          <w:spacing w:line="249" w:lineRule="auto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„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M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á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m cystick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ú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 xml:space="preserve"> fibr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ó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zu a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 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tieto tablety s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ú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 xml:space="preserve"> s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úč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as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ť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ou m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ô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jho lie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č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ebn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é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ho re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ž</w:t>
                        </w:r>
                        <w:r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imu</w:t>
                        </w:r>
                        <w:r>
                          <w:rPr>
                            <w:rFonts w:ascii="Calibri"/>
                            <w:color w:val="797D85"/>
                            <w:spacing w:val="-4"/>
                          </w:rPr>
                          <w:t>."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00D9D" w:rsidRPr="00E35E7B">
        <w:rPr>
          <w:color w:val="797D85"/>
          <w:w w:val="110"/>
          <w:lang w:val="sk-SK"/>
        </w:rPr>
        <w:t>Pokojne zmeňte tému konverzácie</w:t>
      </w:r>
      <w:r w:rsidR="00E933BA" w:rsidRPr="00E35E7B">
        <w:rPr>
          <w:color w:val="797D85"/>
          <w:w w:val="110"/>
          <w:lang w:val="sk-SK"/>
        </w:rPr>
        <w:t xml:space="preserve"> po svojej odpovedi </w:t>
      </w:r>
    </w:p>
    <w:p w14:paraId="2710FC77" w14:textId="1E8CB51B" w:rsidR="00C16D1C" w:rsidRPr="00E35E7B" w:rsidRDefault="000017DA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line="237" w:lineRule="auto"/>
        <w:ind w:right="2482"/>
        <w:rPr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4747C0A2" wp14:editId="26B5CFAF">
                <wp:simplePos x="0" y="0"/>
                <wp:positionH relativeFrom="page">
                  <wp:posOffset>3283585</wp:posOffset>
                </wp:positionH>
                <wp:positionV relativeFrom="paragraph">
                  <wp:posOffset>413385</wp:posOffset>
                </wp:positionV>
                <wp:extent cx="2208530" cy="982980"/>
                <wp:effectExtent l="12700" t="0" r="1270" b="7620"/>
                <wp:wrapNone/>
                <wp:docPr id="317" name="docshapegroup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8530" cy="982980"/>
                          <a:chOff x="5171" y="651"/>
                          <a:chExt cx="3478" cy="1548"/>
                        </a:xfrm>
                      </wpg:grpSpPr>
                      <wps:wsp>
                        <wps:cNvPr id="318" name="docshape149"/>
                        <wps:cNvSpPr>
                          <a:spLocks/>
                        </wps:cNvSpPr>
                        <wps:spPr bwMode="auto">
                          <a:xfrm>
                            <a:off x="5444" y="671"/>
                            <a:ext cx="3184" cy="1508"/>
                          </a:xfrm>
                          <a:custGeom>
                            <a:avLst/>
                            <a:gdLst>
                              <a:gd name="T0" fmla="+- 0 5702 5444"/>
                              <a:gd name="T1" fmla="*/ T0 w 3184"/>
                              <a:gd name="T2" fmla="+- 0 671 671"/>
                              <a:gd name="T3" fmla="*/ 671 h 1508"/>
                              <a:gd name="T4" fmla="+- 0 5444 5444"/>
                              <a:gd name="T5" fmla="*/ T4 w 3184"/>
                              <a:gd name="T6" fmla="+- 0 1781 671"/>
                              <a:gd name="T7" fmla="*/ 1781 h 1508"/>
                              <a:gd name="T8" fmla="+- 0 8127 5444"/>
                              <a:gd name="T9" fmla="*/ T8 w 3184"/>
                              <a:gd name="T10" fmla="+- 0 1781 671"/>
                              <a:gd name="T11" fmla="*/ 1781 h 1508"/>
                              <a:gd name="T12" fmla="+- 0 8307 5444"/>
                              <a:gd name="T13" fmla="*/ T12 w 3184"/>
                              <a:gd name="T14" fmla="+- 0 2179 671"/>
                              <a:gd name="T15" fmla="*/ 2179 h 1508"/>
                              <a:gd name="T16" fmla="+- 0 8628 5444"/>
                              <a:gd name="T17" fmla="*/ T16 w 3184"/>
                              <a:gd name="T18" fmla="+- 0 671 671"/>
                              <a:gd name="T19" fmla="*/ 671 h 1508"/>
                              <a:gd name="T20" fmla="+- 0 5702 5444"/>
                              <a:gd name="T21" fmla="*/ T20 w 3184"/>
                              <a:gd name="T22" fmla="+- 0 671 671"/>
                              <a:gd name="T23" fmla="*/ 671 h 1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184" h="1508">
                                <a:moveTo>
                                  <a:pt x="258" y="0"/>
                                </a:moveTo>
                                <a:lnTo>
                                  <a:pt x="0" y="1110"/>
                                </a:lnTo>
                                <a:lnTo>
                                  <a:pt x="2683" y="1110"/>
                                </a:lnTo>
                                <a:lnTo>
                                  <a:pt x="2863" y="1508"/>
                                </a:lnTo>
                                <a:lnTo>
                                  <a:pt x="3184" y="0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3D0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docshape150"/>
                        <wps:cNvSpPr txBox="1">
                          <a:spLocks/>
                        </wps:cNvSpPr>
                        <wps:spPr bwMode="auto">
                          <a:xfrm>
                            <a:off x="5170" y="651"/>
                            <a:ext cx="3478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483377" w14:textId="77777777" w:rsidR="00C16D1C" w:rsidRDefault="00C16D1C">
                              <w:pPr>
                                <w:spacing w:before="10"/>
                                <w:rPr>
                                  <w:rFonts w:ascii="Calibri"/>
                                  <w:sz w:val="23"/>
                                </w:rPr>
                              </w:pPr>
                            </w:p>
                            <w:p w14:paraId="73EB3804" w14:textId="1B0A1DCB" w:rsidR="00C16D1C" w:rsidRDefault="00000000">
                              <w:pPr>
                                <w:tabs>
                                  <w:tab w:val="left" w:pos="651"/>
                                </w:tabs>
                                <w:spacing w:line="165" w:lineRule="auto"/>
                                <w:ind w:left="651" w:right="347" w:hanging="652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color w:val="93D0AC"/>
                                  <w:spacing w:val="-6"/>
                                  <w:w w:val="105"/>
                                  <w:position w:val="-13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color w:val="93D0AC"/>
                                  <w:position w:val="-13"/>
                                </w:rPr>
                                <w:tab/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„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Tieto tablety mi pom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á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haj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ú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 xml:space="preserve"> zvl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á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da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>ť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spacing w:val="-2"/>
                                  <w:lang w:val="sk-SK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>sympt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>ó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>my</w:t>
                              </w:r>
                              <w:proofErr w:type="spellEnd"/>
                              <w:r w:rsidR="00100D9D"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 xml:space="preserve"> </w:t>
                              </w:r>
                              <w:proofErr w:type="spellStart"/>
                              <w:r w:rsidR="00100D9D"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>cystickej</w:t>
                              </w:r>
                              <w:proofErr w:type="spellEnd"/>
                              <w:r w:rsidR="00100D9D"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 xml:space="preserve"> </w:t>
                              </w:r>
                              <w:proofErr w:type="spellStart"/>
                              <w:r w:rsidR="00100D9D"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>fibr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>ó</w:t>
                              </w:r>
                              <w:r w:rsidR="00100D9D"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>zy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797D85"/>
                                  <w:w w:val="105"/>
                                </w:rPr>
                                <w:t>."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47C0A2" id="docshapegroup148" o:spid="_x0000_s1072" style="position:absolute;left:0;text-align:left;margin-left:258.55pt;margin-top:32.55pt;width:173.9pt;height:77.4pt;z-index:15743488;mso-position-horizontal-relative:page;mso-position-vertical-relative:text" coordorigin="5171,651" coordsize="3478,154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">
                <v:shape id="docshape149" o:spid="_x0000_s1073" style="position:absolute;left:5444;top:671;width:3184;height:1508;visibility:visible;mso-wrap-style:square;v-text-anchor:top" coordsize="3184,15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" path="m258,l,1110r2683,l2863,1508,3184,,258,xe" filled="f" strokecolor="#93d0ac" strokeweight="2pt">
                  <v:path arrowok="t" o:connecttype="custom" o:connectlocs="258,671;0,1781;2683,1781;2863,2179;3184,671;258,671" o:connectangles="0,0,0,0,0,0"/>
                </v:shape>
                <v:shape id="docshape150" o:spid="_x0000_s1074" type="#_x0000_t202" style="position:absolute;left:5170;top:651;width:3478;height:15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33483377" w14:textId="77777777" w:rsidR="00C16D1C" w:rsidRDefault="00C16D1C">
                        <w:pPr>
                          <w:spacing w:before="10"/>
                          <w:rPr>
                            <w:rFonts w:ascii="Calibri"/>
                            <w:sz w:val="23"/>
                          </w:rPr>
                        </w:pPr>
                      </w:p>
                      <w:p w14:paraId="73EB3804" w14:textId="1B0A1DCB" w:rsidR="00C16D1C" w:rsidRDefault="00000000">
                        <w:pPr>
                          <w:tabs>
                            <w:tab w:val="left" w:pos="651"/>
                          </w:tabs>
                          <w:spacing w:line="165" w:lineRule="auto"/>
                          <w:ind w:left="651" w:right="347" w:hanging="652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93D0AC"/>
                            <w:spacing w:val="-6"/>
                            <w:w w:val="105"/>
                            <w:position w:val="-13"/>
                          </w:rPr>
                          <w:t>OR</w:t>
                        </w:r>
                        <w:r>
                          <w:rPr>
                            <w:rFonts w:ascii="Calibri"/>
                            <w:color w:val="93D0AC"/>
                            <w:position w:val="-13"/>
                          </w:rPr>
                          <w:tab/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„</w:t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Tieto tablety mi pom</w:t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á</w:t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haj</w:t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ú</w:t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 xml:space="preserve"> zvl</w:t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á</w:t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da</w:t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>ť</w:t>
                        </w:r>
                        <w:r w:rsidR="00100D9D">
                          <w:rPr>
                            <w:rFonts w:ascii="Calibri"/>
                            <w:color w:val="797D85"/>
                            <w:spacing w:val="-2"/>
                            <w:lang w:val="sk-SK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797D85"/>
                            <w:w w:val="105"/>
                          </w:rPr>
                          <w:t>sympt</w:t>
                        </w:r>
                        <w:r w:rsidR="00100D9D">
                          <w:rPr>
                            <w:rFonts w:ascii="Calibri"/>
                            <w:color w:val="797D85"/>
                            <w:w w:val="105"/>
                          </w:rPr>
                          <w:t>ó</w:t>
                        </w:r>
                        <w:r w:rsidR="00100D9D">
                          <w:rPr>
                            <w:rFonts w:ascii="Calibri"/>
                            <w:color w:val="797D85"/>
                            <w:w w:val="105"/>
                          </w:rPr>
                          <w:t>my</w:t>
                        </w:r>
                        <w:proofErr w:type="spellEnd"/>
                        <w:r w:rsidR="00100D9D">
                          <w:rPr>
                            <w:rFonts w:ascii="Calibri"/>
                            <w:color w:val="797D85"/>
                            <w:w w:val="105"/>
                          </w:rPr>
                          <w:t xml:space="preserve"> </w:t>
                        </w:r>
                        <w:proofErr w:type="spellStart"/>
                        <w:r w:rsidR="00100D9D">
                          <w:rPr>
                            <w:rFonts w:ascii="Calibri"/>
                            <w:color w:val="797D85"/>
                            <w:w w:val="105"/>
                          </w:rPr>
                          <w:t>cystickej</w:t>
                        </w:r>
                        <w:proofErr w:type="spellEnd"/>
                        <w:r w:rsidR="00100D9D">
                          <w:rPr>
                            <w:rFonts w:ascii="Calibri"/>
                            <w:color w:val="797D85"/>
                            <w:w w:val="105"/>
                          </w:rPr>
                          <w:t xml:space="preserve"> </w:t>
                        </w:r>
                        <w:proofErr w:type="spellStart"/>
                        <w:r w:rsidR="00100D9D">
                          <w:rPr>
                            <w:rFonts w:ascii="Calibri"/>
                            <w:color w:val="797D85"/>
                            <w:w w:val="105"/>
                          </w:rPr>
                          <w:t>fibr</w:t>
                        </w:r>
                        <w:r w:rsidR="00100D9D">
                          <w:rPr>
                            <w:rFonts w:ascii="Calibri"/>
                            <w:color w:val="797D85"/>
                            <w:w w:val="105"/>
                          </w:rPr>
                          <w:t>ó</w:t>
                        </w:r>
                        <w:r w:rsidR="00100D9D">
                          <w:rPr>
                            <w:rFonts w:ascii="Calibri"/>
                            <w:color w:val="797D85"/>
                            <w:w w:val="105"/>
                          </w:rPr>
                          <w:t>zy</w:t>
                        </w:r>
                        <w:proofErr w:type="spellEnd"/>
                        <w:r>
                          <w:rPr>
                            <w:rFonts w:ascii="Calibri"/>
                            <w:color w:val="797D85"/>
                            <w:w w:val="105"/>
                          </w:rPr>
                          <w:t>."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933BA" w:rsidRPr="00E35E7B">
        <w:rPr>
          <w:color w:val="797D85"/>
          <w:w w:val="110"/>
          <w:lang w:val="sk-SK"/>
        </w:rPr>
        <w:t xml:space="preserve">Povedzte len toľko o svojej diagnóze, koľko je vám príjemné </w:t>
      </w:r>
    </w:p>
    <w:p w14:paraId="51B21EBF" w14:textId="6AA5E33A" w:rsidR="00C16D1C" w:rsidRPr="00E35E7B" w:rsidRDefault="00E933BA">
      <w:pPr>
        <w:pStyle w:val="Odsekzoznamu"/>
        <w:numPr>
          <w:ilvl w:val="0"/>
          <w:numId w:val="7"/>
        </w:numPr>
        <w:tabs>
          <w:tab w:val="left" w:pos="9289"/>
          <w:tab w:val="left" w:pos="9290"/>
        </w:tabs>
        <w:spacing w:line="387" w:lineRule="exact"/>
        <w:ind w:hanging="361"/>
        <w:rPr>
          <w:b/>
          <w:lang w:val="sk-SK"/>
        </w:rPr>
      </w:pPr>
      <w:r w:rsidRPr="00E35E7B">
        <w:rPr>
          <w:b/>
          <w:color w:val="797D85"/>
          <w:w w:val="110"/>
          <w:lang w:val="sk-SK"/>
        </w:rPr>
        <w:t>Je tiež v poriadku, ak o svojej diagnóze CF nepoviete, je to vaša voľba</w:t>
      </w:r>
    </w:p>
    <w:p w14:paraId="39526419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28D6DD56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55F6064E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5A5CC4E9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33FB1209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41EFB29E" w14:textId="77777777" w:rsidR="00C16D1C" w:rsidRPr="00E35E7B" w:rsidRDefault="000017DA">
      <w:pPr>
        <w:pStyle w:val="Zkladntext"/>
        <w:spacing w:before="1"/>
        <w:rPr>
          <w:b/>
          <w:sz w:val="13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27ED3555" wp14:editId="0425D3A9">
                <wp:simplePos x="0" y="0"/>
                <wp:positionH relativeFrom="page">
                  <wp:posOffset>514350</wp:posOffset>
                </wp:positionH>
                <wp:positionV relativeFrom="paragraph">
                  <wp:posOffset>115570</wp:posOffset>
                </wp:positionV>
                <wp:extent cx="3516630" cy="1692275"/>
                <wp:effectExtent l="0" t="0" r="1270" b="0"/>
                <wp:wrapTopAndBottom/>
                <wp:docPr id="312" name="docshapegroup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3295" cy="1679575"/>
                          <a:chOff x="810" y="182"/>
                          <a:chExt cx="5517" cy="2645"/>
                        </a:xfrm>
                      </wpg:grpSpPr>
                      <wps:wsp>
                        <wps:cNvPr id="313" name="docshape152"/>
                        <wps:cNvSpPr>
                          <a:spLocks/>
                        </wps:cNvSpPr>
                        <wps:spPr bwMode="auto">
                          <a:xfrm>
                            <a:off x="810" y="182"/>
                            <a:ext cx="5326" cy="1113"/>
                          </a:xfrm>
                          <a:custGeom>
                            <a:avLst/>
                            <a:gdLst>
                              <a:gd name="T0" fmla="+- 0 6135 810"/>
                              <a:gd name="T1" fmla="*/ T0 w 5326"/>
                              <a:gd name="T2" fmla="+- 0 182 182"/>
                              <a:gd name="T3" fmla="*/ 182 h 1113"/>
                              <a:gd name="T4" fmla="+- 0 1045 810"/>
                              <a:gd name="T5" fmla="*/ T4 w 5326"/>
                              <a:gd name="T6" fmla="+- 0 182 182"/>
                              <a:gd name="T7" fmla="*/ 182 h 1113"/>
                              <a:gd name="T8" fmla="+- 0 810 810"/>
                              <a:gd name="T9" fmla="*/ T8 w 5326"/>
                              <a:gd name="T10" fmla="+- 0 1294 182"/>
                              <a:gd name="T11" fmla="*/ 1294 h 1113"/>
                              <a:gd name="T12" fmla="+- 0 1210 810"/>
                              <a:gd name="T13" fmla="*/ T12 w 5326"/>
                              <a:gd name="T14" fmla="+- 0 954 182"/>
                              <a:gd name="T15" fmla="*/ 954 h 1113"/>
                              <a:gd name="T16" fmla="+- 0 5847 810"/>
                              <a:gd name="T17" fmla="*/ T16 w 5326"/>
                              <a:gd name="T18" fmla="+- 0 954 182"/>
                              <a:gd name="T19" fmla="*/ 954 h 1113"/>
                              <a:gd name="T20" fmla="+- 0 6135 810"/>
                              <a:gd name="T21" fmla="*/ T20 w 5326"/>
                              <a:gd name="T22" fmla="+- 0 182 182"/>
                              <a:gd name="T23" fmla="*/ 182 h 1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326" h="1113">
                                <a:moveTo>
                                  <a:pt x="5325" y="0"/>
                                </a:moveTo>
                                <a:lnTo>
                                  <a:pt x="235" y="0"/>
                                </a:lnTo>
                                <a:lnTo>
                                  <a:pt x="0" y="1112"/>
                                </a:lnTo>
                                <a:lnTo>
                                  <a:pt x="400" y="772"/>
                                </a:lnTo>
                                <a:lnTo>
                                  <a:pt x="5037" y="772"/>
                                </a:lnTo>
                                <a:lnTo>
                                  <a:pt x="53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D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docshape153"/>
                        <wps:cNvSpPr>
                          <a:spLocks/>
                        </wps:cNvSpPr>
                        <wps:spPr bwMode="auto">
                          <a:xfrm>
                            <a:off x="1490" y="1319"/>
                            <a:ext cx="4837" cy="1508"/>
                          </a:xfrm>
                          <a:custGeom>
                            <a:avLst/>
                            <a:gdLst>
                              <a:gd name="T0" fmla="+- 0 1748 1490"/>
                              <a:gd name="T1" fmla="*/ T0 w 4837"/>
                              <a:gd name="T2" fmla="+- 0 1319 1319"/>
                              <a:gd name="T3" fmla="*/ 1319 h 1508"/>
                              <a:gd name="T4" fmla="+- 0 1490 1490"/>
                              <a:gd name="T5" fmla="*/ T4 w 4837"/>
                              <a:gd name="T6" fmla="+- 0 2429 1319"/>
                              <a:gd name="T7" fmla="*/ 2429 h 1508"/>
                              <a:gd name="T8" fmla="+- 0 5827 1490"/>
                              <a:gd name="T9" fmla="*/ T8 w 4837"/>
                              <a:gd name="T10" fmla="+- 0 2429 1319"/>
                              <a:gd name="T11" fmla="*/ 2429 h 1508"/>
                              <a:gd name="T12" fmla="+- 0 6007 1490"/>
                              <a:gd name="T13" fmla="*/ T12 w 4837"/>
                              <a:gd name="T14" fmla="+- 0 2826 1319"/>
                              <a:gd name="T15" fmla="*/ 2826 h 1508"/>
                              <a:gd name="T16" fmla="+- 0 6327 1490"/>
                              <a:gd name="T17" fmla="*/ T16 w 4837"/>
                              <a:gd name="T18" fmla="+- 0 1319 1319"/>
                              <a:gd name="T19" fmla="*/ 1319 h 1508"/>
                              <a:gd name="T20" fmla="+- 0 1748 1490"/>
                              <a:gd name="T21" fmla="*/ T20 w 4837"/>
                              <a:gd name="T22" fmla="+- 0 1319 1319"/>
                              <a:gd name="T23" fmla="*/ 1319 h 1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37" h="1508">
                                <a:moveTo>
                                  <a:pt x="258" y="0"/>
                                </a:moveTo>
                                <a:lnTo>
                                  <a:pt x="0" y="1110"/>
                                </a:lnTo>
                                <a:lnTo>
                                  <a:pt x="4337" y="1110"/>
                                </a:lnTo>
                                <a:lnTo>
                                  <a:pt x="4517" y="1507"/>
                                </a:lnTo>
                                <a:lnTo>
                                  <a:pt x="4837" y="0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93D0A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docshape154"/>
                        <wps:cNvSpPr txBox="1">
                          <a:spLocks/>
                        </wps:cNvSpPr>
                        <wps:spPr bwMode="auto">
                          <a:xfrm>
                            <a:off x="1180" y="430"/>
                            <a:ext cx="4459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020C29" w14:textId="768E5F02" w:rsidR="00C16D1C" w:rsidRDefault="00100D9D">
                              <w:pPr>
                                <w:spacing w:line="265" w:lineRule="exact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„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U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 xml:space="preserve"> nejak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ú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 xml:space="preserve"> dobu si nachladnut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lang w:val="sk-SK"/>
                                </w:rPr>
                                <w:t>, si v poriadku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</w:rPr>
                                <w:t>?"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6" name="docshape155"/>
                        <wps:cNvSpPr txBox="1">
                          <a:spLocks/>
                        </wps:cNvSpPr>
                        <wps:spPr bwMode="auto">
                          <a:xfrm>
                            <a:off x="1978" y="1584"/>
                            <a:ext cx="3800" cy="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B290FE" w14:textId="1AE03AFB" w:rsidR="00C16D1C" w:rsidRPr="00100D9D" w:rsidRDefault="00100D9D">
                              <w:pPr>
                                <w:spacing w:line="249" w:lineRule="auto"/>
                                <w:rPr>
                                  <w:rFonts w:ascii="Calibri"/>
                                  <w:lang w:val="sk-SK"/>
                                </w:rPr>
                              </w:pP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„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M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m cystick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ú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 xml:space="preserve"> fibr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ó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zu, ktor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 xml:space="preserve"> sp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ô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sobuje ka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š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e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ľ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, ale nie je n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kazliv</w:t>
                              </w:r>
                              <w:r>
                                <w:rPr>
                                  <w:rFonts w:ascii="Calibri"/>
                                  <w:color w:val="797D85"/>
                                  <w:lang w:val="sk-SK"/>
                                </w:rPr>
                                <w:t>ý</w:t>
                              </w:r>
                              <w:r w:rsidRPr="00100D9D">
                                <w:rPr>
                                  <w:rFonts w:ascii="Calibri"/>
                                  <w:color w:val="797D85"/>
                                  <w:w w:val="105"/>
                                  <w:lang w:val="sk-SK"/>
                                </w:rPr>
                                <w:t>."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ED3555" id="docshapegroup151" o:spid="_x0000_s1075" style="position:absolute;margin-left:40.5pt;margin-top:9.1pt;width:276.9pt;height:133.25pt;z-index:-15714816;mso-wrap-distance-left:0;mso-wrap-distance-right:0;mso-position-horizontal-relative:page;mso-position-vertical-relative:text" coordorigin="810,182" coordsize="5517,264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">
                <v:shape id="docshape152" o:spid="_x0000_s1076" style="position:absolute;left:810;top:182;width:5326;height:1113;visibility:visible;mso-wrap-style:square;v-text-anchor:top" coordsize="5326,11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" path="m5325,l235,,,1112,400,772r4637,l5325,xe" fillcolor="#93d0ac" stroked="f">
                  <v:path arrowok="t" o:connecttype="custom" o:connectlocs="5325,182;235,182;0,1294;400,954;5037,954;5325,182" o:connectangles="0,0,0,0,0,0"/>
                </v:shape>
                <v:shape id="docshape153" o:spid="_x0000_s1077" style="position:absolute;left:1490;top:1319;width:4837;height:1508;visibility:visible;mso-wrap-style:square;v-text-anchor:top" coordsize="4837,15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" path="m258,l,1110r4337,l4517,1507,4837,,258,xe" filled="f" strokecolor="#93d0ac" strokeweight="2pt">
                  <v:path arrowok="t" o:connecttype="custom" o:connectlocs="258,1319;0,2429;4337,2429;4517,2826;4837,1319;258,1319" o:connectangles="0,0,0,0,0,0"/>
                </v:shape>
                <v:shape id="docshape154" o:spid="_x0000_s1078" type="#_x0000_t202" style="position:absolute;left:1180;top:430;width:4459;height:2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65020C29" w14:textId="768E5F02" w:rsidR="00C16D1C" w:rsidRDefault="00100D9D">
                        <w:pPr>
                          <w:spacing w:line="265" w:lineRule="exact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„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U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ž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 xml:space="preserve"> nejak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ú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 xml:space="preserve"> dobu si nachladnut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lang w:val="sk-SK"/>
                          </w:rPr>
                          <w:t>, si v poriadku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</w:rPr>
                          <w:t>?"</w:t>
                        </w:r>
                      </w:p>
                    </w:txbxContent>
                  </v:textbox>
                </v:shape>
                <v:shape id="docshape155" o:spid="_x0000_s1079" type="#_x0000_t202" style="position:absolute;left:1978;top:1584;width:3800;height:5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0DB290FE" w14:textId="1AE03AFB" w:rsidR="00C16D1C" w:rsidRPr="00100D9D" w:rsidRDefault="00100D9D">
                        <w:pPr>
                          <w:spacing w:line="249" w:lineRule="auto"/>
                          <w:rPr>
                            <w:rFonts w:ascii="Calibri"/>
                            <w:lang w:val="sk-SK"/>
                          </w:rPr>
                        </w:pP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„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M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á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m cystick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ú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 xml:space="preserve"> fibr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ó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zu, ktor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á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 xml:space="preserve"> sp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ô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sobuje ka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š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e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ľ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, ale nie je n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á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kazliv</w:t>
                        </w:r>
                        <w:r>
                          <w:rPr>
                            <w:rFonts w:ascii="Calibri"/>
                            <w:color w:val="797D85"/>
                            <w:lang w:val="sk-SK"/>
                          </w:rPr>
                          <w:t>ý</w:t>
                        </w:r>
                        <w:r w:rsidRPr="00100D9D">
                          <w:rPr>
                            <w:rFonts w:ascii="Calibri"/>
                            <w:color w:val="797D85"/>
                            <w:w w:val="105"/>
                            <w:lang w:val="sk-SK"/>
                          </w:rPr>
                          <w:t>."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A43EF4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6F0FCB2A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4BF1F0C2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1BAE2EE6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044A0107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26162A5C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3B63C378" w14:textId="77777777" w:rsidR="00C16D1C" w:rsidRPr="00E35E7B" w:rsidRDefault="00C16D1C">
      <w:pPr>
        <w:pStyle w:val="Zkladntext"/>
        <w:rPr>
          <w:b/>
          <w:sz w:val="20"/>
          <w:lang w:val="sk-SK"/>
        </w:rPr>
      </w:pPr>
    </w:p>
    <w:p w14:paraId="7D4EA756" w14:textId="77777777" w:rsidR="00C16D1C" w:rsidRPr="00E35E7B" w:rsidRDefault="00C16D1C">
      <w:pPr>
        <w:pStyle w:val="Zkladntext"/>
        <w:spacing w:before="7"/>
        <w:rPr>
          <w:b/>
          <w:sz w:val="21"/>
          <w:lang w:val="sk-SK"/>
        </w:rPr>
      </w:pPr>
    </w:p>
    <w:p w14:paraId="4D7678CA" w14:textId="4EBCF273" w:rsidR="00C16D1C" w:rsidRPr="00E35E7B" w:rsidRDefault="000017DA">
      <w:pPr>
        <w:spacing w:line="222" w:lineRule="exact"/>
        <w:ind w:left="8708"/>
        <w:rPr>
          <w:rFonts w:ascii="Calibri"/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6745088" behindDoc="1" locked="0" layoutInCell="1" allowOverlap="1" wp14:anchorId="407CC908" wp14:editId="0E38FD71">
                <wp:simplePos x="0" y="0"/>
                <wp:positionH relativeFrom="page">
                  <wp:posOffset>0</wp:posOffset>
                </wp:positionH>
                <wp:positionV relativeFrom="paragraph">
                  <wp:posOffset>-103505</wp:posOffset>
                </wp:positionV>
                <wp:extent cx="10979150" cy="721360"/>
                <wp:effectExtent l="0" t="0" r="6350" b="2540"/>
                <wp:wrapNone/>
                <wp:docPr id="308" name="docshapegroup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9150" cy="721360"/>
                          <a:chOff x="0" y="-163"/>
                          <a:chExt cx="17290" cy="1136"/>
                        </a:xfrm>
                      </wpg:grpSpPr>
                      <wps:wsp>
                        <wps:cNvPr id="309" name="docshape157"/>
                        <wps:cNvSpPr>
                          <a:spLocks/>
                        </wps:cNvSpPr>
                        <wps:spPr bwMode="auto">
                          <a:xfrm>
                            <a:off x="7778" y="-118"/>
                            <a:ext cx="9502" cy="1090"/>
                          </a:xfrm>
                          <a:custGeom>
                            <a:avLst/>
                            <a:gdLst>
                              <a:gd name="T0" fmla="+- 0 17280 7778"/>
                              <a:gd name="T1" fmla="*/ T0 w 9502"/>
                              <a:gd name="T2" fmla="+- 0 -118 -118"/>
                              <a:gd name="T3" fmla="*/ -118 h 1090"/>
                              <a:gd name="T4" fmla="+- 0 8509 7778"/>
                              <a:gd name="T5" fmla="*/ T4 w 9502"/>
                              <a:gd name="T6" fmla="+- 0 -118 -118"/>
                              <a:gd name="T7" fmla="*/ -118 h 1090"/>
                              <a:gd name="T8" fmla="+- 0 7778 7778"/>
                              <a:gd name="T9" fmla="*/ T8 w 9502"/>
                              <a:gd name="T10" fmla="+- 0 972 -118"/>
                              <a:gd name="T11" fmla="*/ 972 h 1090"/>
                              <a:gd name="T12" fmla="+- 0 17280 7778"/>
                              <a:gd name="T13" fmla="*/ T12 w 9502"/>
                              <a:gd name="T14" fmla="+- 0 972 -118"/>
                              <a:gd name="T15" fmla="*/ 972 h 1090"/>
                              <a:gd name="T16" fmla="+- 0 17280 7778"/>
                              <a:gd name="T17" fmla="*/ T16 w 9502"/>
                              <a:gd name="T18" fmla="+- 0 -118 -118"/>
                              <a:gd name="T19" fmla="*/ -118 h 1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502" h="1090">
                                <a:moveTo>
                                  <a:pt x="9502" y="0"/>
                                </a:moveTo>
                                <a:lnTo>
                                  <a:pt x="731" y="0"/>
                                </a:lnTo>
                                <a:lnTo>
                                  <a:pt x="0" y="1090"/>
                                </a:lnTo>
                                <a:lnTo>
                                  <a:pt x="9502" y="1090"/>
                                </a:lnTo>
                                <a:lnTo>
                                  <a:pt x="9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D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docshape158"/>
                        <wps:cNvSpPr>
                          <a:spLocks/>
                        </wps:cNvSpPr>
                        <wps:spPr bwMode="auto">
                          <a:xfrm>
                            <a:off x="0" y="-114"/>
                            <a:ext cx="8523" cy="2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docshape159"/>
                        <wps:cNvSpPr>
                          <a:spLocks/>
                        </wps:cNvSpPr>
                        <wps:spPr bwMode="auto">
                          <a:xfrm>
                            <a:off x="8512" y="-153"/>
                            <a:ext cx="8768" cy="753"/>
                          </a:xfrm>
                          <a:custGeom>
                            <a:avLst/>
                            <a:gdLst>
                              <a:gd name="T0" fmla="+- 0 8513 8513"/>
                              <a:gd name="T1" fmla="*/ T0 w 8768"/>
                              <a:gd name="T2" fmla="+- 0 -112 -153"/>
                              <a:gd name="T3" fmla="*/ -112 h 753"/>
                              <a:gd name="T4" fmla="+- 0 8513 8513"/>
                              <a:gd name="T5" fmla="*/ T4 w 8768"/>
                              <a:gd name="T6" fmla="+- 0 486 -153"/>
                              <a:gd name="T7" fmla="*/ 486 h 753"/>
                              <a:gd name="T8" fmla="+- 0 8522 8513"/>
                              <a:gd name="T9" fmla="*/ T8 w 8768"/>
                              <a:gd name="T10" fmla="+- 0 530 -153"/>
                              <a:gd name="T11" fmla="*/ 530 h 753"/>
                              <a:gd name="T12" fmla="+- 0 8547 8513"/>
                              <a:gd name="T13" fmla="*/ T12 w 8768"/>
                              <a:gd name="T14" fmla="+- 0 566 -153"/>
                              <a:gd name="T15" fmla="*/ 566 h 753"/>
                              <a:gd name="T16" fmla="+- 0 8583 8513"/>
                              <a:gd name="T17" fmla="*/ T16 w 8768"/>
                              <a:gd name="T18" fmla="+- 0 591 -153"/>
                              <a:gd name="T19" fmla="*/ 591 h 753"/>
                              <a:gd name="T20" fmla="+- 0 8628 8513"/>
                              <a:gd name="T21" fmla="*/ T20 w 8768"/>
                              <a:gd name="T22" fmla="+- 0 599 -153"/>
                              <a:gd name="T23" fmla="*/ 599 h 753"/>
                              <a:gd name="T24" fmla="+- 0 16993 8513"/>
                              <a:gd name="T25" fmla="*/ T24 w 8768"/>
                              <a:gd name="T26" fmla="+- 0 599 -153"/>
                              <a:gd name="T27" fmla="*/ 599 h 753"/>
                              <a:gd name="T28" fmla="+- 0 17035 8513"/>
                              <a:gd name="T29" fmla="*/ T28 w 8768"/>
                              <a:gd name="T30" fmla="+- 0 590 -153"/>
                              <a:gd name="T31" fmla="*/ 590 h 753"/>
                              <a:gd name="T32" fmla="+- 0 17067 8513"/>
                              <a:gd name="T33" fmla="*/ T32 w 8768"/>
                              <a:gd name="T34" fmla="+- 0 565 -153"/>
                              <a:gd name="T35" fmla="*/ 565 h 753"/>
                              <a:gd name="T36" fmla="+- 0 17091 8513"/>
                              <a:gd name="T37" fmla="*/ T36 w 8768"/>
                              <a:gd name="T38" fmla="+- 0 528 -153"/>
                              <a:gd name="T39" fmla="*/ 528 h 753"/>
                              <a:gd name="T40" fmla="+- 0 17108 8513"/>
                              <a:gd name="T41" fmla="*/ T40 w 8768"/>
                              <a:gd name="T42" fmla="+- 0 486 -153"/>
                              <a:gd name="T43" fmla="*/ 486 h 753"/>
                              <a:gd name="T44" fmla="+- 0 17280 8513"/>
                              <a:gd name="T45" fmla="*/ T44 w 8768"/>
                              <a:gd name="T46" fmla="+- 0 -153 -153"/>
                              <a:gd name="T47" fmla="*/ -153 h 7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768" h="753">
                                <a:moveTo>
                                  <a:pt x="0" y="41"/>
                                </a:moveTo>
                                <a:lnTo>
                                  <a:pt x="0" y="639"/>
                                </a:lnTo>
                                <a:lnTo>
                                  <a:pt x="9" y="683"/>
                                </a:lnTo>
                                <a:lnTo>
                                  <a:pt x="34" y="719"/>
                                </a:lnTo>
                                <a:lnTo>
                                  <a:pt x="70" y="744"/>
                                </a:lnTo>
                                <a:lnTo>
                                  <a:pt x="115" y="752"/>
                                </a:lnTo>
                                <a:lnTo>
                                  <a:pt x="8480" y="752"/>
                                </a:lnTo>
                                <a:lnTo>
                                  <a:pt x="8522" y="743"/>
                                </a:lnTo>
                                <a:lnTo>
                                  <a:pt x="8554" y="718"/>
                                </a:lnTo>
                                <a:lnTo>
                                  <a:pt x="8578" y="681"/>
                                </a:lnTo>
                                <a:lnTo>
                                  <a:pt x="8595" y="639"/>
                                </a:lnTo>
                                <a:lnTo>
                                  <a:pt x="876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65F010" id="docshapegroup156" o:spid="_x0000_s1026" style="position:absolute;margin-left:0;margin-top:-8.15pt;width:864.5pt;height:56.8pt;z-index:-16571392;mso-position-horizontal-relative:page" coordorigin=",-163" coordsize="17290,113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">
                <v:shape id="docshape157" o:spid="_x0000_s1027" style="position:absolute;left:7778;top:-118;width:9502;height:1090;visibility:visible;mso-wrap-style:square;v-text-anchor:top" coordsize="9502,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" path="m9502,l731,,,1090r9502,l9502,xe" fillcolor="#93d0ac" stroked="f">
                  <v:path arrowok="t" o:connecttype="custom" o:connectlocs="9502,-118;731,-118;0,972;9502,972;9502,-118" o:connectangles="0,0,0,0,0"/>
                </v:shape>
                <v:rect id="docshape158" o:spid="_x0000_s1028" style="position:absolute;top:-114;width:8523;height: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" fillcolor="#ec008c" stroked="f">
                  <v:path arrowok="t"/>
                </v:rect>
                <v:shape id="docshape159" o:spid="_x0000_s1029" style="position:absolute;left:8512;top:-153;width:8768;height:753;visibility:visible;mso-wrap-style:square;v-text-anchor:top" coordsize="8768,7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" path="m,41l,639r9,44l34,719r36,25l115,752r8365,l8522,743r32,-25l8578,681r17,-42l8767,e" filled="f" strokecolor="#ec008c" strokeweight="1pt">
                  <v:path arrowok="t" o:connecttype="custom" o:connectlocs="0,-112;0,486;9,530;34,566;70,591;115,599;8480,599;8522,590;8554,565;8578,528;8595,486;8767,-153" o:connectangles="0,0,0,0,0,0,0,0,0,0,0,0"/>
                </v:shape>
                <w10:wrap anchorx="page"/>
              </v:group>
            </w:pict>
          </mc:Fallback>
        </mc:AlternateContent>
      </w:r>
      <w:r w:rsidR="00E933BA" w:rsidRPr="00E35E7B">
        <w:rPr>
          <w:rFonts w:ascii="Calibri"/>
          <w:color w:val="FFFFFF"/>
          <w:w w:val="105"/>
          <w:sz w:val="20"/>
          <w:lang w:val="sk-SK"/>
        </w:rPr>
        <w:t>ROVESN</w:t>
      </w:r>
      <w:r w:rsidR="00E933BA" w:rsidRPr="00E35E7B">
        <w:rPr>
          <w:rFonts w:ascii="Calibri"/>
          <w:color w:val="FFFFFF"/>
          <w:w w:val="105"/>
          <w:sz w:val="20"/>
          <w:lang w:val="sk-SK"/>
        </w:rPr>
        <w:t>Í</w:t>
      </w:r>
      <w:r w:rsidR="00E933BA" w:rsidRPr="00E35E7B">
        <w:rPr>
          <w:rFonts w:ascii="Calibri"/>
          <w:color w:val="FFFFFF"/>
          <w:w w:val="105"/>
          <w:sz w:val="20"/>
          <w:lang w:val="sk-SK"/>
        </w:rPr>
        <w:t>CI ALEBO ZN</w:t>
      </w:r>
      <w:r w:rsidR="00E933BA" w:rsidRPr="00E35E7B">
        <w:rPr>
          <w:rFonts w:ascii="Calibri"/>
          <w:color w:val="FFFFFF"/>
          <w:w w:val="105"/>
          <w:sz w:val="20"/>
          <w:lang w:val="sk-SK"/>
        </w:rPr>
        <w:t>Á</w:t>
      </w:r>
      <w:r w:rsidR="00E933BA" w:rsidRPr="00E35E7B">
        <w:rPr>
          <w:rFonts w:ascii="Calibri"/>
          <w:color w:val="FFFFFF"/>
          <w:w w:val="105"/>
          <w:sz w:val="20"/>
          <w:lang w:val="sk-SK"/>
        </w:rPr>
        <w:t>MI  AKO S</w:t>
      </w:r>
      <w:r w:rsidR="00E933BA" w:rsidRPr="00E35E7B">
        <w:rPr>
          <w:rFonts w:ascii="Calibri"/>
          <w:color w:val="FFFFFF"/>
          <w:w w:val="105"/>
          <w:sz w:val="20"/>
          <w:lang w:val="sk-SK"/>
        </w:rPr>
        <w:t>Ú</w:t>
      </w:r>
      <w:r w:rsidR="00E933BA" w:rsidRPr="00E35E7B">
        <w:rPr>
          <w:rFonts w:ascii="Calibri"/>
          <w:color w:val="FFFFFF"/>
          <w:w w:val="105"/>
          <w:sz w:val="20"/>
          <w:lang w:val="sk-SK"/>
        </w:rPr>
        <w:t xml:space="preserve"> </w:t>
      </w:r>
    </w:p>
    <w:p w14:paraId="5504C29C" w14:textId="1433C19E" w:rsidR="00C16D1C" w:rsidRPr="00E35E7B" w:rsidRDefault="00E933BA">
      <w:pPr>
        <w:spacing w:line="222" w:lineRule="exact"/>
        <w:ind w:left="8708"/>
        <w:rPr>
          <w:rFonts w:ascii="Calibri"/>
          <w:sz w:val="20"/>
          <w:lang w:val="sk-SK"/>
        </w:rPr>
      </w:pPr>
      <w:r w:rsidRPr="00E35E7B">
        <w:rPr>
          <w:rFonts w:ascii="Calibri"/>
          <w:color w:val="FFFFFF"/>
          <w:sz w:val="20"/>
          <w:lang w:val="sk-SK"/>
        </w:rPr>
        <w:t>U</w:t>
      </w:r>
      <w:r w:rsidRPr="00E35E7B">
        <w:rPr>
          <w:rFonts w:ascii="Calibri"/>
          <w:color w:val="FFFFFF"/>
          <w:sz w:val="20"/>
          <w:lang w:val="sk-SK"/>
        </w:rPr>
        <w:t>Č</w:t>
      </w:r>
      <w:r w:rsidRPr="00E35E7B">
        <w:rPr>
          <w:rFonts w:ascii="Calibri"/>
          <w:color w:val="FFFFFF"/>
          <w:sz w:val="20"/>
          <w:lang w:val="sk-SK"/>
        </w:rPr>
        <w:t>ITELIA, KOLEGOVANIA ALEBO SPOLU</w:t>
      </w:r>
      <w:r w:rsidRPr="00E35E7B">
        <w:rPr>
          <w:rFonts w:ascii="Calibri"/>
          <w:color w:val="FFFFFF"/>
          <w:sz w:val="20"/>
          <w:lang w:val="sk-SK"/>
        </w:rPr>
        <w:t>Ž</w:t>
      </w:r>
      <w:r w:rsidRPr="00E35E7B">
        <w:rPr>
          <w:rFonts w:ascii="Calibri"/>
          <w:color w:val="FFFFFF"/>
          <w:sz w:val="20"/>
          <w:lang w:val="sk-SK"/>
        </w:rPr>
        <w:t>IACI</w:t>
      </w:r>
    </w:p>
    <w:p w14:paraId="32AAC3B9" w14:textId="77777777" w:rsidR="00C16D1C" w:rsidRPr="00E35E7B" w:rsidRDefault="00C16D1C">
      <w:pPr>
        <w:spacing w:line="222" w:lineRule="exact"/>
        <w:rPr>
          <w:rFonts w:ascii="Calibri"/>
          <w:sz w:val="20"/>
          <w:lang w:val="sk-SK"/>
        </w:rPr>
        <w:sectPr w:rsidR="00C16D1C" w:rsidRPr="00E35E7B">
          <w:pgSz w:w="17280" w:h="13680" w:orient="landscape"/>
          <w:pgMar w:top="1920" w:right="0" w:bottom="280" w:left="0" w:header="0" w:footer="0" w:gutter="0"/>
          <w:cols w:space="708"/>
        </w:sectPr>
      </w:pPr>
    </w:p>
    <w:p w14:paraId="45B7886C" w14:textId="77777777" w:rsidR="00E933BA" w:rsidRPr="00E35E7B" w:rsidRDefault="00E933BA" w:rsidP="00E933BA">
      <w:pPr>
        <w:pStyle w:val="Nadpis1"/>
        <w:spacing w:before="63"/>
        <w:ind w:left="810"/>
        <w:rPr>
          <w:lang w:val="sk-SK"/>
        </w:rPr>
      </w:pPr>
      <w:r w:rsidRPr="00E35E7B">
        <w:rPr>
          <w:noProof/>
          <w:lang w:val="sk-SK"/>
        </w:rPr>
        <w:lastRenderedPageBreak/>
        <mc:AlternateContent>
          <mc:Choice Requires="wpg">
            <w:drawing>
              <wp:anchor distT="0" distB="0" distL="114300" distR="114300" simplePos="0" relativeHeight="487647232" behindDoc="1" locked="0" layoutInCell="1" allowOverlap="1" wp14:anchorId="2CF975A5" wp14:editId="79230F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72800" cy="8686800"/>
                <wp:effectExtent l="0" t="0" r="0" b="12700"/>
                <wp:wrapNone/>
                <wp:docPr id="500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wps:wsp>
                        <wps:cNvPr id="501" name="docshape122"/>
                        <wps:cNvSpPr>
                          <a:spLocks/>
                        </wps:cNvSpPr>
                        <wps:spPr bwMode="auto">
                          <a:xfrm>
                            <a:off x="13791" y="10525"/>
                            <a:ext cx="3489" cy="3155"/>
                          </a:xfrm>
                          <a:custGeom>
                            <a:avLst/>
                            <a:gdLst>
                              <a:gd name="T0" fmla="+- 0 17280 13792"/>
                              <a:gd name="T1" fmla="*/ T0 w 3489"/>
                              <a:gd name="T2" fmla="+- 0 10525 10525"/>
                              <a:gd name="T3" fmla="*/ 10525 h 3155"/>
                              <a:gd name="T4" fmla="+- 0 13792 13792"/>
                              <a:gd name="T5" fmla="*/ T4 w 3489"/>
                              <a:gd name="T6" fmla="+- 0 13680 10525"/>
                              <a:gd name="T7" fmla="*/ 13680 h 3155"/>
                              <a:gd name="T8" fmla="+- 0 17280 13792"/>
                              <a:gd name="T9" fmla="*/ T8 w 3489"/>
                              <a:gd name="T10" fmla="+- 0 13680 10525"/>
                              <a:gd name="T11" fmla="*/ 13680 h 3155"/>
                              <a:gd name="T12" fmla="+- 0 17280 13792"/>
                              <a:gd name="T13" fmla="*/ T12 w 3489"/>
                              <a:gd name="T14" fmla="+- 0 10525 10525"/>
                              <a:gd name="T15" fmla="*/ 1052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9" h="3155">
                                <a:moveTo>
                                  <a:pt x="3488" y="0"/>
                                </a:moveTo>
                                <a:lnTo>
                                  <a:pt x="0" y="3155"/>
                                </a:lnTo>
                                <a:lnTo>
                                  <a:pt x="3488" y="3155"/>
                                </a:lnTo>
                                <a:lnTo>
                                  <a:pt x="3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D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2" name="docshape123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3" name="docshape124"/>
                        <wps:cNvSpPr>
                          <a:spLocks/>
                        </wps:cNvSpPr>
                        <wps:spPr bwMode="auto">
                          <a:xfrm>
                            <a:off x="6542" y="13169"/>
                            <a:ext cx="10738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docshape125"/>
                        <wps:cNvSpPr>
                          <a:spLocks/>
                        </wps:cNvSpPr>
                        <wps:spPr bwMode="auto">
                          <a:xfrm>
                            <a:off x="8020" y="12950"/>
                            <a:ext cx="4138" cy="730"/>
                          </a:xfrm>
                          <a:custGeom>
                            <a:avLst/>
                            <a:gdLst>
                              <a:gd name="T0" fmla="+- 0 11686 8021"/>
                              <a:gd name="T1" fmla="*/ T0 w 4138"/>
                              <a:gd name="T2" fmla="+- 0 12950 12950"/>
                              <a:gd name="T3" fmla="*/ 12950 h 730"/>
                              <a:gd name="T4" fmla="+- 0 8510 8021"/>
                              <a:gd name="T5" fmla="*/ T4 w 4138"/>
                              <a:gd name="T6" fmla="+- 0 12950 12950"/>
                              <a:gd name="T7" fmla="*/ 12950 h 730"/>
                              <a:gd name="T8" fmla="+- 0 8021 8021"/>
                              <a:gd name="T9" fmla="*/ T8 w 4138"/>
                              <a:gd name="T10" fmla="+- 0 13680 12950"/>
                              <a:gd name="T11" fmla="*/ 13680 h 730"/>
                              <a:gd name="T12" fmla="+- 0 12159 8021"/>
                              <a:gd name="T13" fmla="*/ T12 w 4138"/>
                              <a:gd name="T14" fmla="+- 0 13680 12950"/>
                              <a:gd name="T15" fmla="*/ 13680 h 730"/>
                              <a:gd name="T16" fmla="+- 0 11686 8021"/>
                              <a:gd name="T17" fmla="*/ T16 w 4138"/>
                              <a:gd name="T18" fmla="+- 0 12950 12950"/>
                              <a:gd name="T19" fmla="*/ 12950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38" h="730">
                                <a:moveTo>
                                  <a:pt x="3665" y="0"/>
                                </a:moveTo>
                                <a:lnTo>
                                  <a:pt x="489" y="0"/>
                                </a:lnTo>
                                <a:lnTo>
                                  <a:pt x="0" y="730"/>
                                </a:lnTo>
                                <a:lnTo>
                                  <a:pt x="4138" y="730"/>
                                </a:lnTo>
                                <a:lnTo>
                                  <a:pt x="36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D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" name="docshape126"/>
                          <pic:cNvPicPr>
                            <a:picLocks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6" name="docshape127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17280" cy="20"/>
                          </a:xfrm>
                          <a:custGeom>
                            <a:avLst/>
                            <a:gdLst>
                              <a:gd name="T0" fmla="*/ 8504 w 17280"/>
                              <a:gd name="T1" fmla="+- 0 12950 12950"/>
                              <a:gd name="T2" fmla="*/ 12950 h 20"/>
                              <a:gd name="T3" fmla="*/ 0 w 17280"/>
                              <a:gd name="T4" fmla="+- 0 12950 12950"/>
                              <a:gd name="T5" fmla="*/ 12950 h 20"/>
                              <a:gd name="T6" fmla="*/ 0 w 17280"/>
                              <a:gd name="T7" fmla="+- 0 12970 12950"/>
                              <a:gd name="T8" fmla="*/ 12970 h 20"/>
                              <a:gd name="T9" fmla="*/ 8504 w 17280"/>
                              <a:gd name="T10" fmla="+- 0 12970 12950"/>
                              <a:gd name="T11" fmla="*/ 12970 h 20"/>
                              <a:gd name="T12" fmla="*/ 8504 w 17280"/>
                              <a:gd name="T13" fmla="+- 0 12950 12950"/>
                              <a:gd name="T14" fmla="*/ 12950 h 20"/>
                              <a:gd name="T15" fmla="*/ 17280 w 17280"/>
                              <a:gd name="T16" fmla="+- 0 12950 12950"/>
                              <a:gd name="T17" fmla="*/ 12950 h 20"/>
                              <a:gd name="T18" fmla="*/ 11683 w 17280"/>
                              <a:gd name="T19" fmla="+- 0 12950 12950"/>
                              <a:gd name="T20" fmla="*/ 12950 h 20"/>
                              <a:gd name="T21" fmla="*/ 11683 w 17280"/>
                              <a:gd name="T22" fmla="+- 0 12970 12950"/>
                              <a:gd name="T23" fmla="*/ 12970 h 20"/>
                              <a:gd name="T24" fmla="*/ 17280 w 17280"/>
                              <a:gd name="T25" fmla="+- 0 12970 12950"/>
                              <a:gd name="T26" fmla="*/ 12970 h 20"/>
                              <a:gd name="T27" fmla="*/ 17280 w 17280"/>
                              <a:gd name="T28" fmla="+- 0 12950 12950"/>
                              <a:gd name="T29" fmla="*/ 12950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8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8504" y="20"/>
                                </a:lnTo>
                                <a:lnTo>
                                  <a:pt x="8504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11683" y="0"/>
                                </a:lnTo>
                                <a:lnTo>
                                  <a:pt x="11683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docshape128"/>
                        <wps:cNvSpPr>
                          <a:spLocks/>
                        </wps:cNvSpPr>
                        <wps:spPr bwMode="auto">
                          <a:xfrm>
                            <a:off x="8513" y="12958"/>
                            <a:ext cx="3178" cy="712"/>
                          </a:xfrm>
                          <a:custGeom>
                            <a:avLst/>
                            <a:gdLst>
                              <a:gd name="T0" fmla="+- 0 8514 8514"/>
                              <a:gd name="T1" fmla="*/ T0 w 3178"/>
                              <a:gd name="T2" fmla="+- 0 12959 12959"/>
                              <a:gd name="T3" fmla="*/ 12959 h 712"/>
                              <a:gd name="T4" fmla="+- 0 8514 8514"/>
                              <a:gd name="T5" fmla="*/ T4 w 3178"/>
                              <a:gd name="T6" fmla="+- 0 13557 12959"/>
                              <a:gd name="T7" fmla="*/ 13557 h 712"/>
                              <a:gd name="T8" fmla="+- 0 8523 8514"/>
                              <a:gd name="T9" fmla="*/ T8 w 3178"/>
                              <a:gd name="T10" fmla="+- 0 13601 12959"/>
                              <a:gd name="T11" fmla="*/ 13601 h 712"/>
                              <a:gd name="T12" fmla="+- 0 8548 8514"/>
                              <a:gd name="T13" fmla="*/ T12 w 3178"/>
                              <a:gd name="T14" fmla="+- 0 13637 12959"/>
                              <a:gd name="T15" fmla="*/ 13637 h 712"/>
                              <a:gd name="T16" fmla="+- 0 8584 8514"/>
                              <a:gd name="T17" fmla="*/ T16 w 3178"/>
                              <a:gd name="T18" fmla="+- 0 13661 12959"/>
                              <a:gd name="T19" fmla="*/ 13661 h 712"/>
                              <a:gd name="T20" fmla="+- 0 8629 8514"/>
                              <a:gd name="T21" fmla="*/ T20 w 3178"/>
                              <a:gd name="T22" fmla="+- 0 13670 12959"/>
                              <a:gd name="T23" fmla="*/ 13670 h 712"/>
                              <a:gd name="T24" fmla="+- 0 11414 8514"/>
                              <a:gd name="T25" fmla="*/ T24 w 3178"/>
                              <a:gd name="T26" fmla="+- 0 13670 12959"/>
                              <a:gd name="T27" fmla="*/ 13670 h 712"/>
                              <a:gd name="T28" fmla="+- 0 11456 8514"/>
                              <a:gd name="T29" fmla="*/ T28 w 3178"/>
                              <a:gd name="T30" fmla="+- 0 13660 12959"/>
                              <a:gd name="T31" fmla="*/ 13660 h 712"/>
                              <a:gd name="T32" fmla="+- 0 11489 8514"/>
                              <a:gd name="T33" fmla="*/ T32 w 3178"/>
                              <a:gd name="T34" fmla="+- 0 13635 12959"/>
                              <a:gd name="T35" fmla="*/ 13635 h 712"/>
                              <a:gd name="T36" fmla="+- 0 11512 8514"/>
                              <a:gd name="T37" fmla="*/ T36 w 3178"/>
                              <a:gd name="T38" fmla="+- 0 13599 12959"/>
                              <a:gd name="T39" fmla="*/ 13599 h 712"/>
                              <a:gd name="T40" fmla="+- 0 11529 8514"/>
                              <a:gd name="T41" fmla="*/ T40 w 3178"/>
                              <a:gd name="T42" fmla="+- 0 13557 12959"/>
                              <a:gd name="T43" fmla="*/ 13557 h 712"/>
                              <a:gd name="T44" fmla="+- 0 11691 8514"/>
                              <a:gd name="T45" fmla="*/ T44 w 3178"/>
                              <a:gd name="T46" fmla="+- 0 12959 12959"/>
                              <a:gd name="T47" fmla="*/ 12959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2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1"/>
                                </a:lnTo>
                                <a:lnTo>
                                  <a:pt x="2975" y="676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F256F9" id="docshapegroup121" o:spid="_x0000_s1026" style="position:absolute;margin-left:0;margin-top:0;width:12in;height:684pt;z-index:-15669248;mso-position-horizontal-relative:page;mso-position-vertical-relative:page" coordsize="1728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">
                <v:shape id="docshape122" o:spid="_x0000_s1027" style="position:absolute;left:13791;top:10525;width:3489;height:3155;visibility:visible;mso-wrap-style:square;v-text-anchor:top" coordsize="3489,3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" path="m3488,l,3155r3488,l3488,xe" fillcolor="#d9ede0" stroked="f">
                  <v:path arrowok="t" o:connecttype="custom" o:connectlocs="3488,10525;0,13680;3488,13680;3488,10525" o:connectangles="0,0,0,0"/>
                </v:shape>
                <v:shape id="docshape123" o:spid="_x0000_s1028" type="#_x0000_t75" style="position:absolute;width:17280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">
                  <v:imagedata r:id="rId90" o:title=""/>
                  <o:lock v:ext="edit" aspectratio="f"/>
                </v:shape>
                <v:rect id="docshape124" o:spid="_x0000_s1029" style="position:absolute;left:6542;top:13169;width:10738;height:5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" stroked="f">
                  <v:path arrowok="t"/>
                </v:rect>
                <v:shape id="docshape125" o:spid="_x0000_s1030" style="position:absolute;left:8020;top:12950;width:4138;height:730;visibility:visible;mso-wrap-style:square;v-text-anchor:top" coordsize="4138,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" path="m3665,l489,,,730r4138,l3665,xe" fillcolor="#93d0ac" stroked="f">
                  <v:path arrowok="t" o:connecttype="custom" o:connectlocs="3665,12950;489,12950;0,13680;4138,13680;3665,12950" o:connectangles="0,0,0,0,0"/>
                </v:shape>
                <v:shape id="docshape126" o:spid="_x0000_s1031" type="#_x0000_t75" style="position:absolute;width:15086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">
                  <v:imagedata r:id="rId91" o:title=""/>
                  <o:lock v:ext="edit" aspectratio="f"/>
                </v:shape>
                <v:shape id="docshape127" o:spid="_x0000_s1032" style="position:absolute;top:12950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" path="m8504,l,,,20r8504,l8504,xm17280,l11683,r,20l17280,20r,-20xe" fillcolor="#ec008c" stroked="f">
                  <v:path arrowok="t" o:connecttype="custom" o:connectlocs="8504,12950;0,12950;0,12970;8504,12970;8504,12950;17280,12950;11683,12950;11683,12970;17280,12970;17280,12950" o:connectangles="0,0,0,0,0,0,0,0,0,0"/>
                </v:shape>
                <v:shape id="docshape128" o:spid="_x0000_s1033" style="position:absolute;left:8513;top:12958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" path="m,l,598r9,44l34,678r36,24l115,711r2785,l2942,701r33,-25l2998,640r17,-42l3177,e" filled="f" strokecolor="#ec008c" strokeweight="1pt">
                  <v:path arrowok="t" o:connecttype="custom" o:connectlocs="0,12959;0,13557;9,13601;34,13637;70,13661;115,13670;2900,13670;2942,13660;2975,13635;2998,13599;3015,13557;3177,12959" o:connectangles="0,0,0,0,0,0,0,0,0,0,0,0"/>
                </v:shape>
                <w10:wrap anchorx="page" anchory="page"/>
              </v:group>
            </w:pict>
          </mc:Fallback>
        </mc:AlternateContent>
      </w:r>
      <w:r w:rsidRPr="00E35E7B">
        <w:rPr>
          <w:color w:val="FFFFFF"/>
          <w:spacing w:val="-2"/>
          <w:w w:val="105"/>
          <w:lang w:val="sk-SK"/>
        </w:rPr>
        <w:t xml:space="preserve">RADY AKO ROZPÁVAŤ O SVOJEJ DIAGNÓZE </w:t>
      </w:r>
      <w:r w:rsidRPr="00E35E7B">
        <w:rPr>
          <w:color w:val="FFFFFF"/>
          <w:spacing w:val="-5"/>
          <w:w w:val="105"/>
          <w:lang w:val="sk-SK"/>
        </w:rPr>
        <w:t>CF</w:t>
      </w:r>
    </w:p>
    <w:p w14:paraId="5C235D02" w14:textId="14FB9A9D" w:rsidR="00C16D1C" w:rsidRPr="00E35E7B" w:rsidRDefault="000017DA" w:rsidP="00E933BA">
      <w:pPr>
        <w:pStyle w:val="Nadpis1"/>
        <w:spacing w:before="63"/>
        <w:rPr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6745600" behindDoc="1" locked="0" layoutInCell="1" allowOverlap="1" wp14:anchorId="3B5FA11B" wp14:editId="5EB466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72800" cy="8686800"/>
                <wp:effectExtent l="0" t="0" r="0" b="0"/>
                <wp:wrapNone/>
                <wp:docPr id="302" name="docshapegroup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wps:wsp>
                        <wps:cNvPr id="303" name="docshape161"/>
                        <wps:cNvSpPr>
                          <a:spLocks/>
                        </wps:cNvSpPr>
                        <wps:spPr bwMode="auto">
                          <a:xfrm>
                            <a:off x="13791" y="10525"/>
                            <a:ext cx="3489" cy="3155"/>
                          </a:xfrm>
                          <a:custGeom>
                            <a:avLst/>
                            <a:gdLst>
                              <a:gd name="T0" fmla="+- 0 17280 13792"/>
                              <a:gd name="T1" fmla="*/ T0 w 3489"/>
                              <a:gd name="T2" fmla="+- 0 10525 10525"/>
                              <a:gd name="T3" fmla="*/ 10525 h 3155"/>
                              <a:gd name="T4" fmla="+- 0 13792 13792"/>
                              <a:gd name="T5" fmla="*/ T4 w 3489"/>
                              <a:gd name="T6" fmla="+- 0 13680 10525"/>
                              <a:gd name="T7" fmla="*/ 13680 h 3155"/>
                              <a:gd name="T8" fmla="+- 0 17280 13792"/>
                              <a:gd name="T9" fmla="*/ T8 w 3489"/>
                              <a:gd name="T10" fmla="+- 0 13680 10525"/>
                              <a:gd name="T11" fmla="*/ 13680 h 3155"/>
                              <a:gd name="T12" fmla="+- 0 17280 13792"/>
                              <a:gd name="T13" fmla="*/ T12 w 3489"/>
                              <a:gd name="T14" fmla="+- 0 10525 10525"/>
                              <a:gd name="T15" fmla="*/ 1052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9" h="3155">
                                <a:moveTo>
                                  <a:pt x="3488" y="0"/>
                                </a:moveTo>
                                <a:lnTo>
                                  <a:pt x="0" y="3155"/>
                                </a:lnTo>
                                <a:lnTo>
                                  <a:pt x="3488" y="3155"/>
                                </a:lnTo>
                                <a:lnTo>
                                  <a:pt x="3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D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docshape162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docshape163"/>
                          <pic:cNvPicPr>
                            <a:picLocks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6" name="docshape164"/>
                        <wps:cNvSpPr>
                          <a:spLocks/>
                        </wps:cNvSpPr>
                        <wps:spPr bwMode="auto">
                          <a:xfrm>
                            <a:off x="5729" y="12387"/>
                            <a:ext cx="11551" cy="12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docshape165"/>
                        <wps:cNvSpPr>
                          <a:spLocks/>
                        </wps:cNvSpPr>
                        <wps:spPr bwMode="auto">
                          <a:xfrm>
                            <a:off x="0" y="12199"/>
                            <a:ext cx="17280" cy="2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BD6DFC" id="docshapegroup160" o:spid="_x0000_s1026" style="position:absolute;margin-left:0;margin-top:0;width:12in;height:684pt;z-index:-16570880;mso-position-horizontal-relative:page;mso-position-vertical-relative:page" coordsize="1728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">
                <v:shape id="docshape161" o:spid="_x0000_s1027" style="position:absolute;left:13791;top:10525;width:3489;height:3155;visibility:visible;mso-wrap-style:square;v-text-anchor:top" coordsize="3489,3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" path="m3488,l,3155r3488,l3488,xe" fillcolor="#d9ede0" stroked="f">
                  <v:path arrowok="t" o:connecttype="custom" o:connectlocs="3488,10525;0,13680;3488,13680;3488,10525" o:connectangles="0,0,0,0"/>
                </v:shape>
                <v:shape id="docshape162" o:spid="_x0000_s1028" type="#_x0000_t75" style="position:absolute;width:17280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">
                  <v:imagedata r:id="rId88" o:title=""/>
                  <o:lock v:ext="edit" aspectratio="f"/>
                </v:shape>
                <v:shape id="docshape163" o:spid="_x0000_s1029" type="#_x0000_t75" style="position:absolute;width:15086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">
                  <v:imagedata r:id="rId89" o:title=""/>
                  <o:lock v:ext="edit" aspectratio="f"/>
                </v:shape>
                <v:rect id="docshape164" o:spid="_x0000_s1030" style="position:absolute;left:5729;top:12387;width:11551;height:12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" stroked="f">
                  <v:path arrowok="t"/>
                </v:rect>
                <v:rect id="docshape165" o:spid="_x0000_s1031" style="position:absolute;top:12199;width:17280;height: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" fillcolor="#ec008c" stroked="f">
                  <v:path arrowok="t"/>
                </v:rect>
                <w10:wrap anchorx="page" anchory="page"/>
              </v:group>
            </w:pict>
          </mc:Fallback>
        </mc:AlternateContent>
      </w:r>
    </w:p>
    <w:p w14:paraId="53B3F688" w14:textId="455BEAEE" w:rsidR="00C16D1C" w:rsidRPr="00E35E7B" w:rsidRDefault="0059496A">
      <w:pPr>
        <w:pStyle w:val="Nadpis2"/>
        <w:spacing w:before="374"/>
        <w:rPr>
          <w:lang w:val="sk-SK"/>
        </w:rPr>
      </w:pPr>
      <w:r w:rsidRPr="00E35E7B">
        <w:rPr>
          <w:color w:val="93D0AC"/>
          <w:spacing w:val="-4"/>
          <w:w w:val="105"/>
          <w:lang w:val="sk-SK"/>
        </w:rPr>
        <w:t xml:space="preserve">Ako povedať ľuďom okolo vás o svojej diagnóze </w:t>
      </w:r>
      <w:r w:rsidRPr="00E35E7B">
        <w:rPr>
          <w:color w:val="93D0AC"/>
          <w:spacing w:val="-5"/>
          <w:w w:val="105"/>
          <w:lang w:val="sk-SK"/>
        </w:rPr>
        <w:t>CF</w:t>
      </w:r>
    </w:p>
    <w:p w14:paraId="3A05B352" w14:textId="45E038BA" w:rsidR="00C16D1C" w:rsidRPr="00E35E7B" w:rsidRDefault="0059496A" w:rsidP="0059496A">
      <w:pPr>
        <w:pStyle w:val="Nadpis3"/>
        <w:spacing w:line="252" w:lineRule="auto"/>
        <w:ind w:right="1404"/>
        <w:rPr>
          <w:lang w:val="sk-SK"/>
        </w:rPr>
      </w:pPr>
      <w:r w:rsidRPr="00E35E7B">
        <w:rPr>
          <w:color w:val="93D0AC"/>
          <w:lang w:val="sk-SK"/>
        </w:rPr>
        <w:t xml:space="preserve">Povedať svojim priateľom, rovesníkom a partnerom, že žijete s CF, môže byť náročné. </w:t>
      </w:r>
      <w:r w:rsidRPr="00E35E7B">
        <w:rPr>
          <w:color w:val="93D0AC"/>
          <w:spacing w:val="-2"/>
          <w:lang w:val="sk-SK"/>
        </w:rPr>
        <w:t xml:space="preserve">Pamätajte, že je vašou voľbou </w:t>
      </w:r>
      <w:r w:rsidRPr="00E35E7B">
        <w:rPr>
          <w:color w:val="93D0AC"/>
          <w:lang w:val="sk-SK"/>
        </w:rPr>
        <w:t>aké informácie chcete kedy a komu zveriť.</w:t>
      </w:r>
    </w:p>
    <w:p w14:paraId="07BD2A8F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7F165449" w14:textId="09B3DC58" w:rsidR="00C16D1C" w:rsidRPr="00E35E7B" w:rsidRDefault="0059496A">
      <w:pPr>
        <w:pStyle w:val="Nadpis4"/>
        <w:spacing w:before="271"/>
        <w:rPr>
          <w:lang w:val="sk-SK"/>
        </w:rPr>
      </w:pPr>
      <w:r w:rsidRPr="00E35E7B">
        <w:rPr>
          <w:color w:val="797D85"/>
          <w:lang w:val="sk-SK"/>
        </w:rPr>
        <w:t>Nasledujúci krok:</w:t>
      </w:r>
      <w:r w:rsidRPr="00E35E7B">
        <w:rPr>
          <w:color w:val="797D85"/>
          <w:spacing w:val="1"/>
          <w:lang w:val="sk-SK"/>
        </w:rPr>
        <w:t xml:space="preserve"> nájdite si </w:t>
      </w:r>
      <w:r w:rsidRPr="00E35E7B">
        <w:rPr>
          <w:color w:val="93D0AC"/>
          <w:lang w:val="sk-SK"/>
        </w:rPr>
        <w:t xml:space="preserve">kamaráta na liečbu </w:t>
      </w:r>
    </w:p>
    <w:p w14:paraId="16AC7865" w14:textId="19811D6F" w:rsidR="00C16D1C" w:rsidRPr="00AB4E4B" w:rsidRDefault="0059496A">
      <w:pPr>
        <w:pStyle w:val="Zkladntext"/>
        <w:spacing w:before="247" w:line="264" w:lineRule="auto"/>
        <w:ind w:left="810" w:right="9690"/>
        <w:rPr>
          <w:lang w:val="sk-SK"/>
        </w:rPr>
      </w:pPr>
      <w:r w:rsidRPr="00AB4E4B">
        <w:rPr>
          <w:color w:val="797D85"/>
          <w:w w:val="110"/>
          <w:lang w:val="sk-SK"/>
        </w:rPr>
        <w:t>Malo by ísť o niekoho, komu na vás záleží a bude vás povzbudzovať v dodržiavaní pravidelnej liečebnej rutiny –</w:t>
      </w:r>
      <w:r w:rsidRPr="00AB4E4B">
        <w:rPr>
          <w:color w:val="797D85"/>
          <w:spacing w:val="-6"/>
          <w:w w:val="110"/>
          <w:lang w:val="sk-SK"/>
        </w:rPr>
        <w:t xml:space="preserve"> </w:t>
      </w:r>
      <w:r w:rsidRPr="00AB4E4B">
        <w:rPr>
          <w:color w:val="797D85"/>
          <w:w w:val="110"/>
          <w:lang w:val="sk-SK"/>
        </w:rPr>
        <w:t>aj vtedy, keď na ňu nebudete mať náladu</w:t>
      </w:r>
      <w:r w:rsidRPr="00AB4E4B">
        <w:rPr>
          <w:color w:val="797D85"/>
          <w:w w:val="115"/>
          <w:lang w:val="sk-SK"/>
        </w:rPr>
        <w:t>.</w:t>
      </w:r>
      <w:r w:rsidRPr="00AB4E4B">
        <w:rPr>
          <w:color w:val="797D85"/>
          <w:spacing w:val="-15"/>
          <w:w w:val="115"/>
          <w:lang w:val="sk-SK"/>
        </w:rPr>
        <w:t xml:space="preserve"> Medzi kamarátmi na liečbu môžu byť</w:t>
      </w:r>
      <w:r w:rsidRPr="00AB4E4B">
        <w:rPr>
          <w:color w:val="797D85"/>
          <w:w w:val="115"/>
          <w:lang w:val="sk-SK"/>
        </w:rPr>
        <w:t>:</w:t>
      </w:r>
      <w:r w:rsidRPr="00AB4E4B">
        <w:rPr>
          <w:color w:val="797D85"/>
          <w:w w:val="115"/>
          <w:position w:val="7"/>
          <w:lang w:val="sk-SK"/>
        </w:rPr>
        <w:t>2</w:t>
      </w:r>
    </w:p>
    <w:p w14:paraId="7193888A" w14:textId="77777777" w:rsidR="00C16D1C" w:rsidRPr="00AB4E4B" w:rsidRDefault="00C16D1C">
      <w:pPr>
        <w:pStyle w:val="Zkladntext"/>
        <w:spacing w:before="9"/>
        <w:rPr>
          <w:lang w:val="sk-SK"/>
        </w:rPr>
      </w:pPr>
    </w:p>
    <w:p w14:paraId="43EA0BC5" w14:textId="2798D054" w:rsidR="00C16D1C" w:rsidRPr="00AB4E4B" w:rsidRDefault="0059496A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377" w:lineRule="exact"/>
        <w:rPr>
          <w:lang w:val="sk-SK"/>
        </w:rPr>
      </w:pPr>
      <w:r w:rsidRPr="00AB4E4B">
        <w:rPr>
          <w:color w:val="797D85"/>
          <w:w w:val="90"/>
          <w:lang w:val="sk-SK"/>
        </w:rPr>
        <w:t xml:space="preserve">Priatelia </w:t>
      </w:r>
    </w:p>
    <w:p w14:paraId="04D2654E" w14:textId="338A0D0E" w:rsidR="00C16D1C" w:rsidRPr="00AB4E4B" w:rsidRDefault="0059496A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357" w:lineRule="exact"/>
        <w:rPr>
          <w:lang w:val="sk-SK"/>
        </w:rPr>
      </w:pPr>
      <w:r w:rsidRPr="00AB4E4B">
        <w:rPr>
          <w:color w:val="797D85"/>
          <w:w w:val="110"/>
          <w:lang w:val="sk-SK"/>
        </w:rPr>
        <w:t xml:space="preserve">Spolubývajúci </w:t>
      </w:r>
    </w:p>
    <w:p w14:paraId="1685018F" w14:textId="02760A0E" w:rsidR="00C16D1C" w:rsidRPr="00AB4E4B" w:rsidRDefault="0059496A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357" w:lineRule="exact"/>
        <w:rPr>
          <w:lang w:val="sk-SK"/>
        </w:rPr>
      </w:pPr>
      <w:r w:rsidRPr="00AB4E4B">
        <w:rPr>
          <w:color w:val="797D85"/>
          <w:w w:val="105"/>
          <w:lang w:val="sk-SK"/>
        </w:rPr>
        <w:t xml:space="preserve">Členovia rodiny </w:t>
      </w:r>
    </w:p>
    <w:p w14:paraId="0799827A" w14:textId="4D8591B0" w:rsidR="00C16D1C" w:rsidRPr="00AB4E4B" w:rsidRDefault="0059496A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357" w:lineRule="exact"/>
        <w:rPr>
          <w:lang w:val="sk-SK"/>
        </w:rPr>
      </w:pPr>
      <w:r w:rsidRPr="00AB4E4B">
        <w:rPr>
          <w:color w:val="797D85"/>
          <w:w w:val="90"/>
          <w:lang w:val="sk-SK"/>
        </w:rPr>
        <w:t>Partner</w:t>
      </w:r>
      <w:r w:rsidR="00513201" w:rsidRPr="00AB4E4B">
        <w:rPr>
          <w:color w:val="797D85"/>
          <w:w w:val="90"/>
          <w:lang w:val="sk-SK"/>
        </w:rPr>
        <w:t>i</w:t>
      </w:r>
    </w:p>
    <w:p w14:paraId="56DC9F8D" w14:textId="29E7DBB9" w:rsidR="00C16D1C" w:rsidRPr="00AB4E4B" w:rsidRDefault="00513201" w:rsidP="00513201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273" w:lineRule="exact"/>
        <w:rPr>
          <w:lang w:val="sk-SK"/>
        </w:rPr>
      </w:pPr>
      <w:r w:rsidRPr="00AB4E4B">
        <w:rPr>
          <w:color w:val="797D85"/>
          <w:w w:val="110"/>
          <w:lang w:val="sk-SK"/>
        </w:rPr>
        <w:t>Ľudia, ktorí sa tiež usilujú o dosiahnutie nejakého cieľa –</w:t>
      </w:r>
      <w:r w:rsidRPr="00AB4E4B">
        <w:rPr>
          <w:color w:val="797D85"/>
          <w:spacing w:val="-1"/>
          <w:w w:val="110"/>
          <w:lang w:val="sk-SK"/>
        </w:rPr>
        <w:t xml:space="preserve"> </w:t>
      </w:r>
      <w:r w:rsidRPr="00AB4E4B">
        <w:rPr>
          <w:color w:val="797D85"/>
          <w:w w:val="110"/>
          <w:lang w:val="sk-SK"/>
        </w:rPr>
        <w:t>môžete sa navzájom povzbudzovať</w:t>
      </w:r>
      <w:r w:rsidRPr="00AB4E4B">
        <w:rPr>
          <w:color w:val="797D85"/>
          <w:spacing w:val="-2"/>
          <w:w w:val="110"/>
          <w:lang w:val="sk-SK"/>
        </w:rPr>
        <w:t>!</w:t>
      </w:r>
    </w:p>
    <w:p w14:paraId="68E1C6AD" w14:textId="77777777" w:rsidR="00C16D1C" w:rsidRPr="00E35E7B" w:rsidRDefault="00C16D1C">
      <w:pPr>
        <w:spacing w:line="273" w:lineRule="exact"/>
        <w:rPr>
          <w:lang w:val="sk-SK"/>
        </w:rPr>
        <w:sectPr w:rsidR="00C16D1C" w:rsidRPr="00E35E7B">
          <w:headerReference w:type="default" r:id="rId93"/>
          <w:pgSz w:w="17280" w:h="13680" w:orient="landscape"/>
          <w:pgMar w:top="1100" w:right="0" w:bottom="280" w:left="0" w:header="0" w:footer="0" w:gutter="0"/>
          <w:cols w:space="708"/>
        </w:sectPr>
      </w:pPr>
    </w:p>
    <w:p w14:paraId="388FCE9D" w14:textId="133EE662" w:rsidR="00C16D1C" w:rsidRPr="00E35E7B" w:rsidRDefault="000017DA">
      <w:pPr>
        <w:pStyle w:val="Zkladntext"/>
        <w:spacing w:before="11"/>
        <w:rPr>
          <w:sz w:val="8"/>
          <w:lang w:val="sk-SK"/>
        </w:rPr>
      </w:pPr>
      <w:r w:rsidRPr="00E35E7B">
        <w:rPr>
          <w:noProof/>
          <w:lang w:val="sk-SK"/>
        </w:rPr>
        <w:lastRenderedPageBreak/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49CBE561" wp14:editId="2E2BA7A3">
                <wp:simplePos x="0" y="0"/>
                <wp:positionH relativeFrom="page">
                  <wp:posOffset>0</wp:posOffset>
                </wp:positionH>
                <wp:positionV relativeFrom="page">
                  <wp:posOffset>8222615</wp:posOffset>
                </wp:positionV>
                <wp:extent cx="10972800" cy="464820"/>
                <wp:effectExtent l="0" t="12700" r="0" b="5080"/>
                <wp:wrapNone/>
                <wp:docPr id="297" name="docshapegroup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464820"/>
                          <a:chOff x="0" y="12949"/>
                          <a:chExt cx="17280" cy="732"/>
                        </a:xfrm>
                      </wpg:grpSpPr>
                      <wps:wsp>
                        <wps:cNvPr id="298" name="docshape168"/>
                        <wps:cNvSpPr>
                          <a:spLocks/>
                        </wps:cNvSpPr>
                        <wps:spPr bwMode="auto">
                          <a:xfrm>
                            <a:off x="10939" y="12950"/>
                            <a:ext cx="3818" cy="730"/>
                          </a:xfrm>
                          <a:custGeom>
                            <a:avLst/>
                            <a:gdLst>
                              <a:gd name="T0" fmla="+- 0 14434 10939"/>
                              <a:gd name="T1" fmla="*/ T0 w 3818"/>
                              <a:gd name="T2" fmla="+- 0 12950 12950"/>
                              <a:gd name="T3" fmla="*/ 12950 h 730"/>
                              <a:gd name="T4" fmla="+- 0 11273 10939"/>
                              <a:gd name="T5" fmla="*/ T4 w 3818"/>
                              <a:gd name="T6" fmla="+- 0 12950 12950"/>
                              <a:gd name="T7" fmla="*/ 12950 h 730"/>
                              <a:gd name="T8" fmla="+- 0 10939 10939"/>
                              <a:gd name="T9" fmla="*/ T8 w 3818"/>
                              <a:gd name="T10" fmla="+- 0 13680 12950"/>
                              <a:gd name="T11" fmla="*/ 13680 h 730"/>
                              <a:gd name="T12" fmla="+- 0 14757 10939"/>
                              <a:gd name="T13" fmla="*/ T12 w 3818"/>
                              <a:gd name="T14" fmla="+- 0 13680 12950"/>
                              <a:gd name="T15" fmla="*/ 13680 h 730"/>
                              <a:gd name="T16" fmla="+- 0 14434 10939"/>
                              <a:gd name="T17" fmla="*/ T16 w 3818"/>
                              <a:gd name="T18" fmla="+- 0 12950 12950"/>
                              <a:gd name="T19" fmla="*/ 12950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8" h="730">
                                <a:moveTo>
                                  <a:pt x="3495" y="0"/>
                                </a:moveTo>
                                <a:lnTo>
                                  <a:pt x="334" y="0"/>
                                </a:lnTo>
                                <a:lnTo>
                                  <a:pt x="0" y="730"/>
                                </a:lnTo>
                                <a:lnTo>
                                  <a:pt x="3818" y="730"/>
                                </a:lnTo>
                                <a:lnTo>
                                  <a:pt x="3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8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docshape169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17280" cy="20"/>
                          </a:xfrm>
                          <a:custGeom>
                            <a:avLst/>
                            <a:gdLst>
                              <a:gd name="T0" fmla="*/ 11286 w 17280"/>
                              <a:gd name="T1" fmla="+- 0 12950 12950"/>
                              <a:gd name="T2" fmla="*/ 12950 h 20"/>
                              <a:gd name="T3" fmla="*/ 0 w 17280"/>
                              <a:gd name="T4" fmla="+- 0 12950 12950"/>
                              <a:gd name="T5" fmla="*/ 12950 h 20"/>
                              <a:gd name="T6" fmla="*/ 0 w 17280"/>
                              <a:gd name="T7" fmla="+- 0 12970 12950"/>
                              <a:gd name="T8" fmla="*/ 12970 h 20"/>
                              <a:gd name="T9" fmla="*/ 11286 w 17280"/>
                              <a:gd name="T10" fmla="+- 0 12970 12950"/>
                              <a:gd name="T11" fmla="*/ 12970 h 20"/>
                              <a:gd name="T12" fmla="*/ 11286 w 17280"/>
                              <a:gd name="T13" fmla="+- 0 12950 12950"/>
                              <a:gd name="T14" fmla="*/ 12950 h 20"/>
                              <a:gd name="T15" fmla="*/ 17280 w 17280"/>
                              <a:gd name="T16" fmla="+- 0 12950 12950"/>
                              <a:gd name="T17" fmla="*/ 12950 h 20"/>
                              <a:gd name="T18" fmla="*/ 14457 w 17280"/>
                              <a:gd name="T19" fmla="+- 0 12950 12950"/>
                              <a:gd name="T20" fmla="*/ 12950 h 20"/>
                              <a:gd name="T21" fmla="*/ 14457 w 17280"/>
                              <a:gd name="T22" fmla="+- 0 12970 12950"/>
                              <a:gd name="T23" fmla="*/ 12970 h 20"/>
                              <a:gd name="T24" fmla="*/ 17280 w 17280"/>
                              <a:gd name="T25" fmla="+- 0 12970 12950"/>
                              <a:gd name="T26" fmla="*/ 12970 h 20"/>
                              <a:gd name="T27" fmla="*/ 17280 w 17280"/>
                              <a:gd name="T28" fmla="+- 0 12950 12950"/>
                              <a:gd name="T29" fmla="*/ 12950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112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1286" y="20"/>
                                </a:lnTo>
                                <a:lnTo>
                                  <a:pt x="11286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14457" y="0"/>
                                </a:lnTo>
                                <a:lnTo>
                                  <a:pt x="14457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docshape170"/>
                        <wps:cNvSpPr>
                          <a:spLocks/>
                        </wps:cNvSpPr>
                        <wps:spPr bwMode="auto">
                          <a:xfrm>
                            <a:off x="11280" y="12958"/>
                            <a:ext cx="3178" cy="712"/>
                          </a:xfrm>
                          <a:custGeom>
                            <a:avLst/>
                            <a:gdLst>
                              <a:gd name="T0" fmla="+- 0 11281 11281"/>
                              <a:gd name="T1" fmla="*/ T0 w 3178"/>
                              <a:gd name="T2" fmla="+- 0 12959 12959"/>
                              <a:gd name="T3" fmla="*/ 12959 h 712"/>
                              <a:gd name="T4" fmla="+- 0 11281 11281"/>
                              <a:gd name="T5" fmla="*/ T4 w 3178"/>
                              <a:gd name="T6" fmla="+- 0 13557 12959"/>
                              <a:gd name="T7" fmla="*/ 13557 h 712"/>
                              <a:gd name="T8" fmla="+- 0 11290 11281"/>
                              <a:gd name="T9" fmla="*/ T8 w 3178"/>
                              <a:gd name="T10" fmla="+- 0 13601 12959"/>
                              <a:gd name="T11" fmla="*/ 13601 h 712"/>
                              <a:gd name="T12" fmla="+- 0 11314 11281"/>
                              <a:gd name="T13" fmla="*/ T12 w 3178"/>
                              <a:gd name="T14" fmla="+- 0 13637 12959"/>
                              <a:gd name="T15" fmla="*/ 13637 h 712"/>
                              <a:gd name="T16" fmla="+- 0 11351 11281"/>
                              <a:gd name="T17" fmla="*/ T16 w 3178"/>
                              <a:gd name="T18" fmla="+- 0 13661 12959"/>
                              <a:gd name="T19" fmla="*/ 13661 h 712"/>
                              <a:gd name="T20" fmla="+- 0 11395 11281"/>
                              <a:gd name="T21" fmla="*/ T20 w 3178"/>
                              <a:gd name="T22" fmla="+- 0 13670 12959"/>
                              <a:gd name="T23" fmla="*/ 13670 h 712"/>
                              <a:gd name="T24" fmla="+- 0 14181 11281"/>
                              <a:gd name="T25" fmla="*/ T24 w 3178"/>
                              <a:gd name="T26" fmla="+- 0 13670 12959"/>
                              <a:gd name="T27" fmla="*/ 13670 h 712"/>
                              <a:gd name="T28" fmla="+- 0 14223 11281"/>
                              <a:gd name="T29" fmla="*/ T28 w 3178"/>
                              <a:gd name="T30" fmla="+- 0 13660 12959"/>
                              <a:gd name="T31" fmla="*/ 13660 h 712"/>
                              <a:gd name="T32" fmla="+- 0 14255 11281"/>
                              <a:gd name="T33" fmla="*/ T32 w 3178"/>
                              <a:gd name="T34" fmla="+- 0 13635 12959"/>
                              <a:gd name="T35" fmla="*/ 13635 h 712"/>
                              <a:gd name="T36" fmla="+- 0 14279 11281"/>
                              <a:gd name="T37" fmla="*/ T36 w 3178"/>
                              <a:gd name="T38" fmla="+- 0 13599 12959"/>
                              <a:gd name="T39" fmla="*/ 13599 h 712"/>
                              <a:gd name="T40" fmla="+- 0 14296 11281"/>
                              <a:gd name="T41" fmla="*/ T40 w 3178"/>
                              <a:gd name="T42" fmla="+- 0 13557 12959"/>
                              <a:gd name="T43" fmla="*/ 13557 h 712"/>
                              <a:gd name="T44" fmla="+- 0 14458 11281"/>
                              <a:gd name="T45" fmla="*/ T44 w 3178"/>
                              <a:gd name="T46" fmla="+- 0 12959 12959"/>
                              <a:gd name="T47" fmla="*/ 12959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3" y="678"/>
                                </a:lnTo>
                                <a:lnTo>
                                  <a:pt x="70" y="702"/>
                                </a:lnTo>
                                <a:lnTo>
                                  <a:pt x="114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1"/>
                                </a:lnTo>
                                <a:lnTo>
                                  <a:pt x="2974" y="676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docshape171"/>
                        <wps:cNvSpPr txBox="1">
                          <a:spLocks/>
                        </wps:cNvSpPr>
                        <wps:spPr bwMode="auto">
                          <a:xfrm>
                            <a:off x="0" y="12948"/>
                            <a:ext cx="17280" cy="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2F7406" w14:textId="285F893A" w:rsidR="00C16D1C" w:rsidRDefault="00BF47C8">
                              <w:pPr>
                                <w:spacing w:before="77" w:line="235" w:lineRule="auto"/>
                                <w:ind w:left="11505" w:right="4795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VE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IVOTN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 xml:space="preserve"> ZMENY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CBE561" id="docshapegroup167" o:spid="_x0000_s1080" style="position:absolute;margin-left:0;margin-top:647.45pt;width:12in;height:36.6pt;z-index:15745024;mso-position-horizontal-relative:page;mso-position-vertical-relative:page" coordorigin=",12949" coordsize="17280,7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">
                <v:shape id="docshape168" o:spid="_x0000_s1081" style="position:absolute;left:10939;top:12950;width:3818;height:730;visibility:visible;mso-wrap-style:square;v-text-anchor:top" coordsize="3818,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" path="m3495,l334,,,730r3818,l3495,xe" fillcolor="#00587e" stroked="f">
                  <v:path arrowok="t" o:connecttype="custom" o:connectlocs="3495,12950;334,12950;0,13680;3818,13680;3495,12950" o:connectangles="0,0,0,0,0"/>
                </v:shape>
                <v:shape id="docshape169" o:spid="_x0000_s1082" style="position:absolute;top:12950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" path="m11286,l,,,20r11286,l11286,xm17280,l14457,r,20l17280,20r,-20xe" fillcolor="#ec008c" stroked="f">
                  <v:path arrowok="t" o:connecttype="custom" o:connectlocs="11286,12950;0,12950;0,12970;11286,12970;11286,12950;17280,12950;14457,12950;14457,12970;17280,12970;17280,12950" o:connectangles="0,0,0,0,0,0,0,0,0,0"/>
                </v:shape>
                <v:shape id="docshape170" o:spid="_x0000_s1083" style="position:absolute;left:11280;top:12958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" path="m,l,598r9,44l33,678r37,24l114,711r2786,l2942,701r32,-25l2998,640r17,-42l3177,e" filled="f" strokecolor="#ec008c" strokeweight="1pt">
                  <v:path arrowok="t" o:connecttype="custom" o:connectlocs="0,12959;0,13557;9,13601;33,13637;70,13661;114,13670;2900,13670;2942,13660;2974,13635;2998,13599;3015,13557;3177,12959" o:connectangles="0,0,0,0,0,0,0,0,0,0,0,0"/>
                </v:shape>
                <v:shape id="docshape171" o:spid="_x0000_s1084" type="#_x0000_t202" style="position:absolute;top:12948;width:17280;height:7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092F7406" w14:textId="285F893A" w:rsidR="00C16D1C" w:rsidRDefault="00BF47C8">
                        <w:pPr>
                          <w:spacing w:before="77" w:line="235" w:lineRule="auto"/>
                          <w:ind w:left="11505" w:right="4795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VE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Ľ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K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É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Ž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IVOTN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É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 xml:space="preserve"> ZMENY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D9FABAD" w14:textId="3DFCDC5D" w:rsidR="00513201" w:rsidRPr="00E35E7B" w:rsidRDefault="00513201">
      <w:pPr>
        <w:pStyle w:val="Nadpis2"/>
        <w:rPr>
          <w:color w:val="00587E"/>
          <w:spacing w:val="-4"/>
          <w:w w:val="105"/>
          <w:lang w:val="sk-SK"/>
        </w:rPr>
      </w:pPr>
      <w:r w:rsidRPr="00E35E7B">
        <w:rPr>
          <w:color w:val="00587E"/>
          <w:spacing w:val="-4"/>
          <w:w w:val="105"/>
          <w:lang w:val="sk-SK"/>
        </w:rPr>
        <w:t>VEĽKÉ ŽIVOTNÉ ZMENY</w:t>
      </w:r>
    </w:p>
    <w:p w14:paraId="7FF628DC" w14:textId="164A8FBE" w:rsidR="00C16D1C" w:rsidRPr="00E35E7B" w:rsidRDefault="00513201">
      <w:pPr>
        <w:pStyle w:val="Nadpis2"/>
        <w:rPr>
          <w:lang w:val="sk-SK"/>
        </w:rPr>
      </w:pPr>
      <w:r w:rsidRPr="00E35E7B">
        <w:rPr>
          <w:color w:val="00587E"/>
          <w:spacing w:val="-4"/>
          <w:w w:val="105"/>
          <w:lang w:val="sk-SK"/>
        </w:rPr>
        <w:t xml:space="preserve">Prechod z pediatrickej starostlivosti na liečbu pre dospelých </w:t>
      </w:r>
    </w:p>
    <w:p w14:paraId="218A793C" w14:textId="638DFBC6" w:rsidR="00C16D1C" w:rsidRPr="00E35E7B" w:rsidRDefault="00513201">
      <w:pPr>
        <w:pStyle w:val="Nadpis3"/>
        <w:spacing w:line="252" w:lineRule="auto"/>
        <w:ind w:right="3279"/>
        <w:rPr>
          <w:lang w:val="sk-SK"/>
        </w:rPr>
      </w:pPr>
      <w:r w:rsidRPr="00E35E7B">
        <w:rPr>
          <w:color w:val="00587E"/>
          <w:lang w:val="sk-SK"/>
        </w:rPr>
        <w:t>Procesu postupnej príprav</w:t>
      </w:r>
      <w:r w:rsidR="00AB4E4B">
        <w:rPr>
          <w:color w:val="00587E"/>
          <w:lang w:val="sk-SK"/>
        </w:rPr>
        <w:t xml:space="preserve">y </w:t>
      </w:r>
      <w:r w:rsidRPr="00E35E7B">
        <w:rPr>
          <w:color w:val="00587E"/>
          <w:lang w:val="sk-SK"/>
        </w:rPr>
        <w:t>na zmenu z pediatrickej starostlivosti na liečbu pre dospelých hovoríme „prechod“.</w:t>
      </w:r>
    </w:p>
    <w:p w14:paraId="5859A945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02BF97EF" w14:textId="5BA08A2A" w:rsidR="00C16D1C" w:rsidRPr="00E35E7B" w:rsidRDefault="00513201">
      <w:pPr>
        <w:pStyle w:val="Nadpis4"/>
        <w:spacing w:before="272"/>
        <w:rPr>
          <w:sz w:val="17"/>
          <w:lang w:val="sk-SK"/>
        </w:rPr>
      </w:pPr>
      <w:r w:rsidRPr="00E35E7B">
        <w:rPr>
          <w:color w:val="00587E"/>
          <w:w w:val="105"/>
          <w:lang w:val="sk-SK"/>
        </w:rPr>
        <w:t>Je to postupný proces a jeho úlohou je pomôcť vám</w:t>
      </w:r>
      <w:r w:rsidRPr="00E35E7B">
        <w:rPr>
          <w:color w:val="00587E"/>
          <w:spacing w:val="-2"/>
          <w:w w:val="105"/>
          <w:lang w:val="sk-SK"/>
        </w:rPr>
        <w:t>:</w:t>
      </w:r>
      <w:r w:rsidRPr="00E35E7B">
        <w:rPr>
          <w:color w:val="00587E"/>
          <w:spacing w:val="-2"/>
          <w:w w:val="105"/>
          <w:position w:val="10"/>
          <w:sz w:val="17"/>
          <w:lang w:val="sk-SK"/>
        </w:rPr>
        <w:t>4–6</w:t>
      </w:r>
    </w:p>
    <w:p w14:paraId="0B345377" w14:textId="2D87471A" w:rsidR="00C16D1C" w:rsidRPr="00E35E7B" w:rsidRDefault="00000000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before="161" w:line="377" w:lineRule="exact"/>
        <w:rPr>
          <w:lang w:val="sk-SK"/>
        </w:rPr>
      </w:pPr>
      <w:r w:rsidRPr="00E35E7B">
        <w:rPr>
          <w:color w:val="797D85"/>
          <w:w w:val="110"/>
          <w:lang w:val="sk-SK"/>
        </w:rPr>
        <w:t>P</w:t>
      </w:r>
      <w:r w:rsidR="00513201" w:rsidRPr="00E35E7B">
        <w:rPr>
          <w:color w:val="797D85"/>
          <w:w w:val="110"/>
          <w:lang w:val="sk-SK"/>
        </w:rPr>
        <w:t>riprav</w:t>
      </w:r>
      <w:r w:rsidR="00AB4E4B">
        <w:rPr>
          <w:color w:val="797D85"/>
          <w:w w:val="110"/>
          <w:lang w:val="sk-SK"/>
        </w:rPr>
        <w:t>iť</w:t>
      </w:r>
      <w:r w:rsidR="00513201" w:rsidRPr="00E35E7B">
        <w:rPr>
          <w:color w:val="797D85"/>
          <w:w w:val="110"/>
          <w:lang w:val="sk-SK"/>
        </w:rPr>
        <w:t xml:space="preserve"> sa na prestup z</w:t>
      </w:r>
      <w:r w:rsidR="000724FC" w:rsidRPr="00E35E7B">
        <w:rPr>
          <w:color w:val="797D85"/>
          <w:w w:val="110"/>
          <w:lang w:val="sk-SK"/>
        </w:rPr>
        <w:t xml:space="preserve"> pediatrického oddelenia na oddelenie pre dospelých pacientov </w:t>
      </w:r>
    </w:p>
    <w:p w14:paraId="7172B314" w14:textId="55F51DE2" w:rsidR="00C16D1C" w:rsidRPr="00E35E7B" w:rsidRDefault="00000000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357" w:lineRule="exact"/>
        <w:rPr>
          <w:lang w:val="sk-SK"/>
        </w:rPr>
      </w:pPr>
      <w:r w:rsidRPr="00E35E7B">
        <w:rPr>
          <w:color w:val="797D85"/>
          <w:w w:val="110"/>
          <w:lang w:val="sk-SK"/>
        </w:rPr>
        <w:t>Pr</w:t>
      </w:r>
      <w:r w:rsidR="000724FC" w:rsidRPr="00E35E7B">
        <w:rPr>
          <w:color w:val="797D85"/>
          <w:w w:val="110"/>
          <w:lang w:val="sk-SK"/>
        </w:rPr>
        <w:t>iprav</w:t>
      </w:r>
      <w:r w:rsidR="00AB4E4B">
        <w:rPr>
          <w:color w:val="797D85"/>
          <w:w w:val="110"/>
          <w:lang w:val="sk-SK"/>
        </w:rPr>
        <w:t>iť</w:t>
      </w:r>
      <w:r w:rsidR="000724FC" w:rsidRPr="00E35E7B">
        <w:rPr>
          <w:color w:val="797D85"/>
          <w:w w:val="110"/>
          <w:lang w:val="sk-SK"/>
        </w:rPr>
        <w:t xml:space="preserve"> sa na presun zodpovednosti z rodičov </w:t>
      </w:r>
      <w:r w:rsidRPr="00E35E7B">
        <w:rPr>
          <w:color w:val="797D85"/>
          <w:w w:val="110"/>
          <w:lang w:val="sk-SK"/>
        </w:rPr>
        <w:t>/</w:t>
      </w:r>
      <w:r w:rsidR="000724FC" w:rsidRPr="00E35E7B">
        <w:rPr>
          <w:color w:val="797D85"/>
          <w:w w:val="110"/>
          <w:lang w:val="sk-SK"/>
        </w:rPr>
        <w:t xml:space="preserve"> opatrovníkov na vás ako na dospelého pacienta </w:t>
      </w:r>
    </w:p>
    <w:p w14:paraId="584CF599" w14:textId="054C7B0C" w:rsidR="00C16D1C" w:rsidRPr="00E35E7B" w:rsidRDefault="000724FC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377" w:lineRule="exact"/>
        <w:rPr>
          <w:lang w:val="sk-SK"/>
        </w:rPr>
      </w:pPr>
      <w:r w:rsidRPr="00E35E7B">
        <w:rPr>
          <w:color w:val="797D85"/>
          <w:w w:val="110"/>
          <w:lang w:val="sk-SK"/>
        </w:rPr>
        <w:t>Preb</w:t>
      </w:r>
      <w:r w:rsidR="00AB4E4B">
        <w:rPr>
          <w:color w:val="797D85"/>
          <w:w w:val="110"/>
          <w:lang w:val="sk-SK"/>
        </w:rPr>
        <w:t xml:space="preserve">rať </w:t>
      </w:r>
      <w:r w:rsidRPr="00E35E7B">
        <w:rPr>
          <w:color w:val="797D85"/>
          <w:w w:val="110"/>
          <w:lang w:val="sk-SK"/>
        </w:rPr>
        <w:t>vlastníctvo svojej liečby spolu s osamostatňovaním sa</w:t>
      </w:r>
    </w:p>
    <w:p w14:paraId="1B76DC81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39F6063F" w14:textId="62193C8C" w:rsidR="00C16D1C" w:rsidRPr="00E35E7B" w:rsidRDefault="000724FC">
      <w:pPr>
        <w:pStyle w:val="Nadpis4"/>
        <w:spacing w:before="260" w:line="208" w:lineRule="auto"/>
        <w:ind w:left="813" w:right="4795"/>
        <w:rPr>
          <w:sz w:val="17"/>
          <w:lang w:val="sk-SK"/>
        </w:rPr>
      </w:pPr>
      <w:r w:rsidRPr="00E35E7B">
        <w:rPr>
          <w:color w:val="00587E"/>
          <w:w w:val="105"/>
          <w:lang w:val="sk-SK"/>
        </w:rPr>
        <w:t>Pozrite sa ako a kedy sa postupne môže uskutočniť presun zodpovednosti v priebehu vášho dospievania:</w:t>
      </w:r>
      <w:r w:rsidRPr="00E35E7B">
        <w:rPr>
          <w:color w:val="00587E"/>
          <w:w w:val="105"/>
          <w:position w:val="10"/>
          <w:sz w:val="17"/>
          <w:lang w:val="sk-SK"/>
        </w:rPr>
        <w:t>4</w:t>
      </w:r>
    </w:p>
    <w:p w14:paraId="2E5A805F" w14:textId="6E7FE21E" w:rsidR="00C16D1C" w:rsidRPr="00E35E7B" w:rsidRDefault="000724FC">
      <w:pPr>
        <w:pStyle w:val="Zkladntext"/>
        <w:rPr>
          <w:rFonts w:ascii="Calibri"/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 wp14:anchorId="5BCAD32F" wp14:editId="59E3867A">
                <wp:simplePos x="0" y="0"/>
                <wp:positionH relativeFrom="page">
                  <wp:posOffset>1057523</wp:posOffset>
                </wp:positionH>
                <wp:positionV relativeFrom="paragraph">
                  <wp:posOffset>97431</wp:posOffset>
                </wp:positionV>
                <wp:extent cx="6452235" cy="2897505"/>
                <wp:effectExtent l="0" t="0" r="0" b="23495"/>
                <wp:wrapNone/>
                <wp:docPr id="244" name="docshapegroup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52235" cy="2897505"/>
                          <a:chOff x="1660" y="-823"/>
                          <a:chExt cx="10161" cy="4563"/>
                        </a:xfrm>
                      </wpg:grpSpPr>
                      <pic:pic xmlns:pic="http://schemas.openxmlformats.org/drawingml/2006/picture">
                        <pic:nvPicPr>
                          <pic:cNvPr id="245" name="docshape173"/>
                          <pic:cNvPicPr>
                            <a:picLocks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6" y="1208"/>
                            <a:ext cx="193" cy="1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6" name="docshape174"/>
                        <wps:cNvSpPr>
                          <a:spLocks/>
                        </wps:cNvSpPr>
                        <wps:spPr bwMode="auto">
                          <a:xfrm>
                            <a:off x="2890" y="1234"/>
                            <a:ext cx="478" cy="827"/>
                          </a:xfrm>
                          <a:custGeom>
                            <a:avLst/>
                            <a:gdLst>
                              <a:gd name="T0" fmla="+- 0 3365 2891"/>
                              <a:gd name="T1" fmla="*/ T0 w 478"/>
                              <a:gd name="T2" fmla="+- 0 1668 1234"/>
                              <a:gd name="T3" fmla="*/ 1668 h 827"/>
                              <a:gd name="T4" fmla="+- 0 3272 2891"/>
                              <a:gd name="T5" fmla="*/ T4 w 478"/>
                              <a:gd name="T6" fmla="+- 0 1470 1234"/>
                              <a:gd name="T7" fmla="*/ 1470 h 827"/>
                              <a:gd name="T8" fmla="+- 0 3207 2891"/>
                              <a:gd name="T9" fmla="*/ T8 w 478"/>
                              <a:gd name="T10" fmla="+- 0 1414 1234"/>
                              <a:gd name="T11" fmla="*/ 1414 h 827"/>
                              <a:gd name="T12" fmla="+- 0 3178 2891"/>
                              <a:gd name="T13" fmla="*/ T12 w 478"/>
                              <a:gd name="T14" fmla="+- 0 1410 1234"/>
                              <a:gd name="T15" fmla="*/ 1410 h 827"/>
                              <a:gd name="T16" fmla="+- 0 3042 2891"/>
                              <a:gd name="T17" fmla="*/ T16 w 478"/>
                              <a:gd name="T18" fmla="+- 0 1410 1234"/>
                              <a:gd name="T19" fmla="*/ 1410 h 827"/>
                              <a:gd name="T20" fmla="+- 0 2970 2891"/>
                              <a:gd name="T21" fmla="*/ T20 w 478"/>
                              <a:gd name="T22" fmla="+- 0 1260 1234"/>
                              <a:gd name="T23" fmla="*/ 1260 h 827"/>
                              <a:gd name="T24" fmla="+- 0 2961 2891"/>
                              <a:gd name="T25" fmla="*/ T24 w 478"/>
                              <a:gd name="T26" fmla="+- 0 1247 1234"/>
                              <a:gd name="T27" fmla="*/ 1247 h 827"/>
                              <a:gd name="T28" fmla="+- 0 2949 2891"/>
                              <a:gd name="T29" fmla="*/ T28 w 478"/>
                              <a:gd name="T30" fmla="+- 0 1238 1234"/>
                              <a:gd name="T31" fmla="*/ 1238 h 827"/>
                              <a:gd name="T32" fmla="+- 0 2934 2891"/>
                              <a:gd name="T33" fmla="*/ T32 w 478"/>
                              <a:gd name="T34" fmla="+- 0 1234 1234"/>
                              <a:gd name="T35" fmla="*/ 1234 h 827"/>
                              <a:gd name="T36" fmla="+- 0 2918 2891"/>
                              <a:gd name="T37" fmla="*/ T36 w 478"/>
                              <a:gd name="T38" fmla="+- 0 1237 1234"/>
                              <a:gd name="T39" fmla="*/ 1237 h 827"/>
                              <a:gd name="T40" fmla="+- 0 2903 2891"/>
                              <a:gd name="T41" fmla="*/ T40 w 478"/>
                              <a:gd name="T42" fmla="+- 0 1246 1234"/>
                              <a:gd name="T43" fmla="*/ 1246 h 827"/>
                              <a:gd name="T44" fmla="+- 0 2894 2891"/>
                              <a:gd name="T45" fmla="*/ T44 w 478"/>
                              <a:gd name="T46" fmla="+- 0 1260 1234"/>
                              <a:gd name="T47" fmla="*/ 1260 h 827"/>
                              <a:gd name="T48" fmla="+- 0 2891 2891"/>
                              <a:gd name="T49" fmla="*/ T48 w 478"/>
                              <a:gd name="T50" fmla="+- 0 1277 1234"/>
                              <a:gd name="T51" fmla="*/ 1277 h 827"/>
                              <a:gd name="T52" fmla="+- 0 2895 2891"/>
                              <a:gd name="T53" fmla="*/ T52 w 478"/>
                              <a:gd name="T54" fmla="+- 0 1293 1234"/>
                              <a:gd name="T55" fmla="*/ 1293 h 827"/>
                              <a:gd name="T56" fmla="+- 0 3009 2891"/>
                              <a:gd name="T57" fmla="*/ T56 w 478"/>
                              <a:gd name="T58" fmla="+- 0 1548 1234"/>
                              <a:gd name="T59" fmla="*/ 1548 h 827"/>
                              <a:gd name="T60" fmla="+- 0 3009 2891"/>
                              <a:gd name="T61" fmla="*/ T60 w 478"/>
                              <a:gd name="T62" fmla="+- 0 1558 1234"/>
                              <a:gd name="T63" fmla="*/ 1558 h 827"/>
                              <a:gd name="T64" fmla="+- 0 3009 2891"/>
                              <a:gd name="T65" fmla="*/ T64 w 478"/>
                              <a:gd name="T66" fmla="+- 0 2061 1234"/>
                              <a:gd name="T67" fmla="*/ 2061 h 827"/>
                              <a:gd name="T68" fmla="+- 0 3087 2891"/>
                              <a:gd name="T69" fmla="*/ T68 w 478"/>
                              <a:gd name="T70" fmla="+- 0 2061 1234"/>
                              <a:gd name="T71" fmla="*/ 2061 h 827"/>
                              <a:gd name="T72" fmla="+- 0 3087 2891"/>
                              <a:gd name="T73" fmla="*/ T72 w 478"/>
                              <a:gd name="T74" fmla="+- 0 1803 1234"/>
                              <a:gd name="T75" fmla="*/ 1803 h 827"/>
                              <a:gd name="T76" fmla="+- 0 3141 2891"/>
                              <a:gd name="T77" fmla="*/ T76 w 478"/>
                              <a:gd name="T78" fmla="+- 0 1803 1234"/>
                              <a:gd name="T79" fmla="*/ 1803 h 827"/>
                              <a:gd name="T80" fmla="+- 0 3141 2891"/>
                              <a:gd name="T81" fmla="*/ T80 w 478"/>
                              <a:gd name="T82" fmla="+- 0 2060 1234"/>
                              <a:gd name="T83" fmla="*/ 2060 h 827"/>
                              <a:gd name="T84" fmla="+- 0 3217 2891"/>
                              <a:gd name="T85" fmla="*/ T84 w 478"/>
                              <a:gd name="T86" fmla="+- 0 2060 1234"/>
                              <a:gd name="T87" fmla="*/ 2060 h 827"/>
                              <a:gd name="T88" fmla="+- 0 3217 2891"/>
                              <a:gd name="T89" fmla="*/ T88 w 478"/>
                              <a:gd name="T90" fmla="+- 0 1552 1234"/>
                              <a:gd name="T91" fmla="*/ 1552 h 827"/>
                              <a:gd name="T92" fmla="+- 0 3289 2891"/>
                              <a:gd name="T93" fmla="*/ T92 w 478"/>
                              <a:gd name="T94" fmla="+- 0 1702 1234"/>
                              <a:gd name="T95" fmla="*/ 1702 h 827"/>
                              <a:gd name="T96" fmla="+- 0 3298 2891"/>
                              <a:gd name="T97" fmla="*/ T96 w 478"/>
                              <a:gd name="T98" fmla="+- 0 1715 1234"/>
                              <a:gd name="T99" fmla="*/ 1715 h 827"/>
                              <a:gd name="T100" fmla="+- 0 3311 2891"/>
                              <a:gd name="T101" fmla="*/ T100 w 478"/>
                              <a:gd name="T102" fmla="+- 0 1723 1234"/>
                              <a:gd name="T103" fmla="*/ 1723 h 827"/>
                              <a:gd name="T104" fmla="+- 0 3326 2891"/>
                              <a:gd name="T105" fmla="*/ T104 w 478"/>
                              <a:gd name="T106" fmla="+- 0 1727 1234"/>
                              <a:gd name="T107" fmla="*/ 1727 h 827"/>
                              <a:gd name="T108" fmla="+- 0 3341 2891"/>
                              <a:gd name="T109" fmla="*/ T108 w 478"/>
                              <a:gd name="T110" fmla="+- 0 1725 1234"/>
                              <a:gd name="T111" fmla="*/ 1725 h 827"/>
                              <a:gd name="T112" fmla="+- 0 3356 2891"/>
                              <a:gd name="T113" fmla="*/ T112 w 478"/>
                              <a:gd name="T114" fmla="+- 0 1716 1234"/>
                              <a:gd name="T115" fmla="*/ 1716 h 827"/>
                              <a:gd name="T116" fmla="+- 0 3366 2891"/>
                              <a:gd name="T117" fmla="*/ T116 w 478"/>
                              <a:gd name="T118" fmla="+- 0 1702 1234"/>
                              <a:gd name="T119" fmla="*/ 1702 h 827"/>
                              <a:gd name="T120" fmla="+- 0 3369 2891"/>
                              <a:gd name="T121" fmla="*/ T120 w 478"/>
                              <a:gd name="T122" fmla="+- 0 1685 1234"/>
                              <a:gd name="T123" fmla="*/ 1685 h 827"/>
                              <a:gd name="T124" fmla="+- 0 3365 2891"/>
                              <a:gd name="T125" fmla="*/ T124 w 478"/>
                              <a:gd name="T126" fmla="+- 0 1668 1234"/>
                              <a:gd name="T127" fmla="*/ 1668 h 8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78" h="827">
                                <a:moveTo>
                                  <a:pt x="474" y="434"/>
                                </a:moveTo>
                                <a:lnTo>
                                  <a:pt x="381" y="236"/>
                                </a:lnTo>
                                <a:lnTo>
                                  <a:pt x="316" y="180"/>
                                </a:lnTo>
                                <a:lnTo>
                                  <a:pt x="287" y="176"/>
                                </a:lnTo>
                                <a:lnTo>
                                  <a:pt x="151" y="176"/>
                                </a:lnTo>
                                <a:lnTo>
                                  <a:pt x="79" y="26"/>
                                </a:lnTo>
                                <a:lnTo>
                                  <a:pt x="70" y="13"/>
                                </a:lnTo>
                                <a:lnTo>
                                  <a:pt x="58" y="4"/>
                                </a:lnTo>
                                <a:lnTo>
                                  <a:pt x="43" y="0"/>
                                </a:lnTo>
                                <a:lnTo>
                                  <a:pt x="27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4" y="59"/>
                                </a:lnTo>
                                <a:lnTo>
                                  <a:pt x="118" y="314"/>
                                </a:lnTo>
                                <a:lnTo>
                                  <a:pt x="118" y="324"/>
                                </a:lnTo>
                                <a:lnTo>
                                  <a:pt x="118" y="827"/>
                                </a:lnTo>
                                <a:lnTo>
                                  <a:pt x="196" y="827"/>
                                </a:lnTo>
                                <a:lnTo>
                                  <a:pt x="196" y="569"/>
                                </a:lnTo>
                                <a:lnTo>
                                  <a:pt x="250" y="569"/>
                                </a:lnTo>
                                <a:lnTo>
                                  <a:pt x="250" y="826"/>
                                </a:lnTo>
                                <a:lnTo>
                                  <a:pt x="326" y="826"/>
                                </a:lnTo>
                                <a:lnTo>
                                  <a:pt x="326" y="318"/>
                                </a:lnTo>
                                <a:lnTo>
                                  <a:pt x="398" y="468"/>
                                </a:lnTo>
                                <a:lnTo>
                                  <a:pt x="407" y="481"/>
                                </a:lnTo>
                                <a:lnTo>
                                  <a:pt x="420" y="489"/>
                                </a:lnTo>
                                <a:lnTo>
                                  <a:pt x="435" y="493"/>
                                </a:lnTo>
                                <a:lnTo>
                                  <a:pt x="450" y="491"/>
                                </a:lnTo>
                                <a:lnTo>
                                  <a:pt x="465" y="482"/>
                                </a:lnTo>
                                <a:lnTo>
                                  <a:pt x="475" y="468"/>
                                </a:lnTo>
                                <a:lnTo>
                                  <a:pt x="478" y="451"/>
                                </a:lnTo>
                                <a:lnTo>
                                  <a:pt x="474" y="4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647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docshape175"/>
                          <pic:cNvPicPr>
                            <a:picLocks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2" y="387"/>
                            <a:ext cx="324" cy="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8" name="docshape176"/>
                        <wps:cNvSpPr>
                          <a:spLocks/>
                        </wps:cNvSpPr>
                        <wps:spPr bwMode="auto">
                          <a:xfrm>
                            <a:off x="1942" y="737"/>
                            <a:ext cx="924" cy="1325"/>
                          </a:xfrm>
                          <a:custGeom>
                            <a:avLst/>
                            <a:gdLst>
                              <a:gd name="T0" fmla="+- 0 2859 1942"/>
                              <a:gd name="T1" fmla="*/ T0 w 924"/>
                              <a:gd name="T2" fmla="+- 0 1204 737"/>
                              <a:gd name="T3" fmla="*/ 1204 h 1325"/>
                              <a:gd name="T4" fmla="+- 0 2691 1942"/>
                              <a:gd name="T5" fmla="*/ T4 w 924"/>
                              <a:gd name="T6" fmla="+- 0 846 737"/>
                              <a:gd name="T7" fmla="*/ 846 h 1325"/>
                              <a:gd name="T8" fmla="+- 0 2622 1942"/>
                              <a:gd name="T9" fmla="*/ T8 w 924"/>
                              <a:gd name="T10" fmla="+- 0 767 737"/>
                              <a:gd name="T11" fmla="*/ 767 h 1325"/>
                              <a:gd name="T12" fmla="+- 0 2521 1942"/>
                              <a:gd name="T13" fmla="*/ T12 w 924"/>
                              <a:gd name="T14" fmla="+- 0 737 737"/>
                              <a:gd name="T15" fmla="*/ 737 h 1325"/>
                              <a:gd name="T16" fmla="+- 0 2288 1942"/>
                              <a:gd name="T17" fmla="*/ T16 w 924"/>
                              <a:gd name="T18" fmla="+- 0 737 737"/>
                              <a:gd name="T19" fmla="*/ 737 h 1325"/>
                              <a:gd name="T20" fmla="+- 0 2187 1942"/>
                              <a:gd name="T21" fmla="*/ T20 w 924"/>
                              <a:gd name="T22" fmla="+- 0 767 737"/>
                              <a:gd name="T23" fmla="*/ 767 h 1325"/>
                              <a:gd name="T24" fmla="+- 0 2117 1942"/>
                              <a:gd name="T25" fmla="*/ T24 w 924"/>
                              <a:gd name="T26" fmla="+- 0 846 737"/>
                              <a:gd name="T27" fmla="*/ 846 h 1325"/>
                              <a:gd name="T28" fmla="+- 0 1950 1942"/>
                              <a:gd name="T29" fmla="*/ T28 w 924"/>
                              <a:gd name="T30" fmla="+- 0 1204 737"/>
                              <a:gd name="T31" fmla="*/ 1204 h 1325"/>
                              <a:gd name="T32" fmla="+- 0 1942 1942"/>
                              <a:gd name="T33" fmla="*/ T32 w 924"/>
                              <a:gd name="T34" fmla="+- 0 1235 737"/>
                              <a:gd name="T35" fmla="*/ 1235 h 1325"/>
                              <a:gd name="T36" fmla="+- 0 1948 1942"/>
                              <a:gd name="T37" fmla="*/ T36 w 924"/>
                              <a:gd name="T38" fmla="+- 0 1264 737"/>
                              <a:gd name="T39" fmla="*/ 1264 h 1325"/>
                              <a:gd name="T40" fmla="+- 0 1964 1942"/>
                              <a:gd name="T41" fmla="*/ T40 w 924"/>
                              <a:gd name="T42" fmla="+- 0 1290 737"/>
                              <a:gd name="T43" fmla="*/ 1290 h 1325"/>
                              <a:gd name="T44" fmla="+- 0 1991 1942"/>
                              <a:gd name="T45" fmla="*/ T44 w 924"/>
                              <a:gd name="T46" fmla="+- 0 1307 737"/>
                              <a:gd name="T47" fmla="*/ 1307 h 1325"/>
                              <a:gd name="T48" fmla="+- 0 2019 1942"/>
                              <a:gd name="T49" fmla="*/ T48 w 924"/>
                              <a:gd name="T50" fmla="+- 0 1311 737"/>
                              <a:gd name="T51" fmla="*/ 1311 h 1325"/>
                              <a:gd name="T52" fmla="+- 0 2046 1942"/>
                              <a:gd name="T53" fmla="*/ T52 w 924"/>
                              <a:gd name="T54" fmla="+- 0 1305 737"/>
                              <a:gd name="T55" fmla="*/ 1305 h 1325"/>
                              <a:gd name="T56" fmla="+- 0 2069 1942"/>
                              <a:gd name="T57" fmla="*/ T56 w 924"/>
                              <a:gd name="T58" fmla="+- 0 1289 737"/>
                              <a:gd name="T59" fmla="*/ 1289 h 1325"/>
                              <a:gd name="T60" fmla="+- 0 2086 1942"/>
                              <a:gd name="T61" fmla="*/ T60 w 924"/>
                              <a:gd name="T62" fmla="+- 0 1266 737"/>
                              <a:gd name="T63" fmla="*/ 1266 h 1325"/>
                              <a:gd name="T64" fmla="+- 0 2216 1942"/>
                              <a:gd name="T65" fmla="*/ T64 w 924"/>
                              <a:gd name="T66" fmla="+- 0 994 737"/>
                              <a:gd name="T67" fmla="*/ 994 h 1325"/>
                              <a:gd name="T68" fmla="+- 0 2216 1942"/>
                              <a:gd name="T69" fmla="*/ T68 w 924"/>
                              <a:gd name="T70" fmla="+- 0 2062 737"/>
                              <a:gd name="T71" fmla="*/ 2062 h 1325"/>
                              <a:gd name="T72" fmla="+- 0 2380 1942"/>
                              <a:gd name="T73" fmla="*/ T72 w 924"/>
                              <a:gd name="T74" fmla="+- 0 2062 737"/>
                              <a:gd name="T75" fmla="*/ 2062 h 1325"/>
                              <a:gd name="T76" fmla="+- 0 2380 1942"/>
                              <a:gd name="T77" fmla="*/ T76 w 924"/>
                              <a:gd name="T78" fmla="+- 0 1447 737"/>
                              <a:gd name="T79" fmla="*/ 1447 h 1325"/>
                              <a:gd name="T80" fmla="+- 0 2428 1942"/>
                              <a:gd name="T81" fmla="*/ T80 w 924"/>
                              <a:gd name="T82" fmla="+- 0 1447 737"/>
                              <a:gd name="T83" fmla="*/ 1447 h 1325"/>
                              <a:gd name="T84" fmla="+- 0 2428 1942"/>
                              <a:gd name="T85" fmla="*/ T84 w 924"/>
                              <a:gd name="T86" fmla="+- 0 2061 737"/>
                              <a:gd name="T87" fmla="*/ 2061 h 1325"/>
                              <a:gd name="T88" fmla="+- 0 2592 1942"/>
                              <a:gd name="T89" fmla="*/ T88 w 924"/>
                              <a:gd name="T90" fmla="+- 0 2061 737"/>
                              <a:gd name="T91" fmla="*/ 2061 h 1325"/>
                              <a:gd name="T92" fmla="+- 0 2592 1942"/>
                              <a:gd name="T93" fmla="*/ T92 w 924"/>
                              <a:gd name="T94" fmla="+- 0 994 737"/>
                              <a:gd name="T95" fmla="*/ 994 h 1325"/>
                              <a:gd name="T96" fmla="+- 0 2723 1942"/>
                              <a:gd name="T97" fmla="*/ T96 w 924"/>
                              <a:gd name="T98" fmla="+- 0 1266 737"/>
                              <a:gd name="T99" fmla="*/ 1266 h 1325"/>
                              <a:gd name="T100" fmla="+- 0 2739 1942"/>
                              <a:gd name="T101" fmla="*/ T100 w 924"/>
                              <a:gd name="T102" fmla="+- 0 1289 737"/>
                              <a:gd name="T103" fmla="*/ 1289 h 1325"/>
                              <a:gd name="T104" fmla="+- 0 2762 1942"/>
                              <a:gd name="T105" fmla="*/ T104 w 924"/>
                              <a:gd name="T106" fmla="+- 0 1305 737"/>
                              <a:gd name="T107" fmla="*/ 1305 h 1325"/>
                              <a:gd name="T108" fmla="+- 0 2789 1942"/>
                              <a:gd name="T109" fmla="*/ T108 w 924"/>
                              <a:gd name="T110" fmla="+- 0 1311 737"/>
                              <a:gd name="T111" fmla="*/ 1311 h 1325"/>
                              <a:gd name="T112" fmla="+- 0 2817 1942"/>
                              <a:gd name="T113" fmla="*/ T112 w 924"/>
                              <a:gd name="T114" fmla="+- 0 1307 737"/>
                              <a:gd name="T115" fmla="*/ 1307 h 1325"/>
                              <a:gd name="T116" fmla="+- 0 2844 1942"/>
                              <a:gd name="T117" fmla="*/ T116 w 924"/>
                              <a:gd name="T118" fmla="+- 0 1290 737"/>
                              <a:gd name="T119" fmla="*/ 1290 h 1325"/>
                              <a:gd name="T120" fmla="+- 0 2860 1942"/>
                              <a:gd name="T121" fmla="*/ T120 w 924"/>
                              <a:gd name="T122" fmla="+- 0 1264 737"/>
                              <a:gd name="T123" fmla="*/ 1264 h 1325"/>
                              <a:gd name="T124" fmla="+- 0 2866 1942"/>
                              <a:gd name="T125" fmla="*/ T124 w 924"/>
                              <a:gd name="T126" fmla="+- 0 1235 737"/>
                              <a:gd name="T127" fmla="*/ 1235 h 1325"/>
                              <a:gd name="T128" fmla="+- 0 2859 1942"/>
                              <a:gd name="T129" fmla="*/ T128 w 924"/>
                              <a:gd name="T130" fmla="+- 0 1204 737"/>
                              <a:gd name="T131" fmla="*/ 1204 h 1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924" h="1325">
                                <a:moveTo>
                                  <a:pt x="917" y="467"/>
                                </a:moveTo>
                                <a:lnTo>
                                  <a:pt x="749" y="109"/>
                                </a:lnTo>
                                <a:lnTo>
                                  <a:pt x="680" y="30"/>
                                </a:lnTo>
                                <a:lnTo>
                                  <a:pt x="579" y="0"/>
                                </a:lnTo>
                                <a:lnTo>
                                  <a:pt x="346" y="0"/>
                                </a:lnTo>
                                <a:lnTo>
                                  <a:pt x="245" y="30"/>
                                </a:lnTo>
                                <a:lnTo>
                                  <a:pt x="175" y="109"/>
                                </a:lnTo>
                                <a:lnTo>
                                  <a:pt x="8" y="467"/>
                                </a:lnTo>
                                <a:lnTo>
                                  <a:pt x="0" y="498"/>
                                </a:lnTo>
                                <a:lnTo>
                                  <a:pt x="6" y="527"/>
                                </a:lnTo>
                                <a:lnTo>
                                  <a:pt x="22" y="553"/>
                                </a:lnTo>
                                <a:lnTo>
                                  <a:pt x="49" y="570"/>
                                </a:lnTo>
                                <a:lnTo>
                                  <a:pt x="77" y="574"/>
                                </a:lnTo>
                                <a:lnTo>
                                  <a:pt x="104" y="568"/>
                                </a:lnTo>
                                <a:lnTo>
                                  <a:pt x="127" y="552"/>
                                </a:lnTo>
                                <a:lnTo>
                                  <a:pt x="144" y="529"/>
                                </a:lnTo>
                                <a:lnTo>
                                  <a:pt x="274" y="257"/>
                                </a:lnTo>
                                <a:lnTo>
                                  <a:pt x="274" y="1325"/>
                                </a:lnTo>
                                <a:lnTo>
                                  <a:pt x="438" y="1325"/>
                                </a:lnTo>
                                <a:lnTo>
                                  <a:pt x="438" y="710"/>
                                </a:lnTo>
                                <a:lnTo>
                                  <a:pt x="486" y="710"/>
                                </a:lnTo>
                                <a:lnTo>
                                  <a:pt x="486" y="1324"/>
                                </a:lnTo>
                                <a:lnTo>
                                  <a:pt x="650" y="1324"/>
                                </a:lnTo>
                                <a:lnTo>
                                  <a:pt x="650" y="257"/>
                                </a:lnTo>
                                <a:lnTo>
                                  <a:pt x="781" y="529"/>
                                </a:lnTo>
                                <a:lnTo>
                                  <a:pt x="797" y="552"/>
                                </a:lnTo>
                                <a:lnTo>
                                  <a:pt x="820" y="568"/>
                                </a:lnTo>
                                <a:lnTo>
                                  <a:pt x="847" y="574"/>
                                </a:lnTo>
                                <a:lnTo>
                                  <a:pt x="875" y="570"/>
                                </a:lnTo>
                                <a:lnTo>
                                  <a:pt x="902" y="553"/>
                                </a:lnTo>
                                <a:lnTo>
                                  <a:pt x="918" y="527"/>
                                </a:lnTo>
                                <a:lnTo>
                                  <a:pt x="924" y="498"/>
                                </a:lnTo>
                                <a:lnTo>
                                  <a:pt x="917" y="4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647">
                            <a:solidFill>
                              <a:srgbClr val="3D86A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docshape177"/>
                          <pic:cNvPicPr>
                            <a:picLocks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0" y="416"/>
                            <a:ext cx="315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0" name="docshape178"/>
                        <wps:cNvSpPr>
                          <a:spLocks/>
                        </wps:cNvSpPr>
                        <wps:spPr bwMode="auto">
                          <a:xfrm>
                            <a:off x="10909" y="756"/>
                            <a:ext cx="899" cy="1289"/>
                          </a:xfrm>
                          <a:custGeom>
                            <a:avLst/>
                            <a:gdLst>
                              <a:gd name="T0" fmla="+- 0 11800 10909"/>
                              <a:gd name="T1" fmla="*/ T0 w 899"/>
                              <a:gd name="T2" fmla="+- 0 1211 757"/>
                              <a:gd name="T3" fmla="*/ 1211 h 1289"/>
                              <a:gd name="T4" fmla="+- 0 11637 10909"/>
                              <a:gd name="T5" fmla="*/ T4 w 899"/>
                              <a:gd name="T6" fmla="+- 0 862 757"/>
                              <a:gd name="T7" fmla="*/ 862 h 1289"/>
                              <a:gd name="T8" fmla="+- 0 11570 10909"/>
                              <a:gd name="T9" fmla="*/ T8 w 899"/>
                              <a:gd name="T10" fmla="+- 0 785 757"/>
                              <a:gd name="T11" fmla="*/ 785 h 1289"/>
                              <a:gd name="T12" fmla="+- 0 11472 10909"/>
                              <a:gd name="T13" fmla="*/ T12 w 899"/>
                              <a:gd name="T14" fmla="+- 0 757 757"/>
                              <a:gd name="T15" fmla="*/ 757 h 1289"/>
                              <a:gd name="T16" fmla="+- 0 11245 10909"/>
                              <a:gd name="T17" fmla="*/ T16 w 899"/>
                              <a:gd name="T18" fmla="+- 0 757 757"/>
                              <a:gd name="T19" fmla="*/ 757 h 1289"/>
                              <a:gd name="T20" fmla="+- 0 11147 10909"/>
                              <a:gd name="T21" fmla="*/ T20 w 899"/>
                              <a:gd name="T22" fmla="+- 0 785 757"/>
                              <a:gd name="T23" fmla="*/ 785 h 1289"/>
                              <a:gd name="T24" fmla="+- 0 11079 10909"/>
                              <a:gd name="T25" fmla="*/ T24 w 899"/>
                              <a:gd name="T26" fmla="+- 0 862 757"/>
                              <a:gd name="T27" fmla="*/ 862 h 1289"/>
                              <a:gd name="T28" fmla="+- 0 10916 10909"/>
                              <a:gd name="T29" fmla="*/ T28 w 899"/>
                              <a:gd name="T30" fmla="+- 0 1211 757"/>
                              <a:gd name="T31" fmla="*/ 1211 h 1289"/>
                              <a:gd name="T32" fmla="+- 0 10909 10909"/>
                              <a:gd name="T33" fmla="*/ T32 w 899"/>
                              <a:gd name="T34" fmla="+- 0 1241 757"/>
                              <a:gd name="T35" fmla="*/ 1241 h 1289"/>
                              <a:gd name="T36" fmla="+- 0 10914 10909"/>
                              <a:gd name="T37" fmla="*/ T36 w 899"/>
                              <a:gd name="T38" fmla="+- 0 1270 757"/>
                              <a:gd name="T39" fmla="*/ 1270 h 1289"/>
                              <a:gd name="T40" fmla="+- 0 10931 10909"/>
                              <a:gd name="T41" fmla="*/ T40 w 899"/>
                              <a:gd name="T42" fmla="+- 0 1294 757"/>
                              <a:gd name="T43" fmla="*/ 1294 h 1289"/>
                              <a:gd name="T44" fmla="+- 0 10957 10909"/>
                              <a:gd name="T45" fmla="*/ T44 w 899"/>
                              <a:gd name="T46" fmla="+- 0 1311 757"/>
                              <a:gd name="T47" fmla="*/ 1311 h 1289"/>
                              <a:gd name="T48" fmla="+- 0 10984 10909"/>
                              <a:gd name="T49" fmla="*/ T48 w 899"/>
                              <a:gd name="T50" fmla="+- 0 1315 757"/>
                              <a:gd name="T51" fmla="*/ 1315 h 1289"/>
                              <a:gd name="T52" fmla="+- 0 11010 10909"/>
                              <a:gd name="T53" fmla="*/ T52 w 899"/>
                              <a:gd name="T54" fmla="+- 0 1309 757"/>
                              <a:gd name="T55" fmla="*/ 1309 h 1289"/>
                              <a:gd name="T56" fmla="+- 0 11032 10909"/>
                              <a:gd name="T57" fmla="*/ T56 w 899"/>
                              <a:gd name="T58" fmla="+- 0 1294 757"/>
                              <a:gd name="T59" fmla="*/ 1294 h 1289"/>
                              <a:gd name="T60" fmla="+- 0 11048 10909"/>
                              <a:gd name="T61" fmla="*/ T60 w 899"/>
                              <a:gd name="T62" fmla="+- 0 1271 757"/>
                              <a:gd name="T63" fmla="*/ 1271 h 1289"/>
                              <a:gd name="T64" fmla="+- 0 11175 10909"/>
                              <a:gd name="T65" fmla="*/ T64 w 899"/>
                              <a:gd name="T66" fmla="+- 0 1007 757"/>
                              <a:gd name="T67" fmla="*/ 1007 h 1289"/>
                              <a:gd name="T68" fmla="+- 0 11175 10909"/>
                              <a:gd name="T69" fmla="*/ T68 w 899"/>
                              <a:gd name="T70" fmla="+- 0 2045 757"/>
                              <a:gd name="T71" fmla="*/ 2045 h 1289"/>
                              <a:gd name="T72" fmla="+- 0 11335 10909"/>
                              <a:gd name="T73" fmla="*/ T72 w 899"/>
                              <a:gd name="T74" fmla="+- 0 2045 757"/>
                              <a:gd name="T75" fmla="*/ 2045 h 1289"/>
                              <a:gd name="T76" fmla="+- 0 11335 10909"/>
                              <a:gd name="T77" fmla="*/ T76 w 899"/>
                              <a:gd name="T78" fmla="+- 0 1447 757"/>
                              <a:gd name="T79" fmla="*/ 1447 h 1289"/>
                              <a:gd name="T80" fmla="+- 0 11382 10909"/>
                              <a:gd name="T81" fmla="*/ T80 w 899"/>
                              <a:gd name="T82" fmla="+- 0 1447 757"/>
                              <a:gd name="T83" fmla="*/ 1447 h 1289"/>
                              <a:gd name="T84" fmla="+- 0 11382 10909"/>
                              <a:gd name="T85" fmla="*/ T84 w 899"/>
                              <a:gd name="T86" fmla="+- 0 2044 757"/>
                              <a:gd name="T87" fmla="*/ 2044 h 1289"/>
                              <a:gd name="T88" fmla="+- 0 11541 10909"/>
                              <a:gd name="T89" fmla="*/ T88 w 899"/>
                              <a:gd name="T90" fmla="+- 0 2044 757"/>
                              <a:gd name="T91" fmla="*/ 2044 h 1289"/>
                              <a:gd name="T92" fmla="+- 0 11541 10909"/>
                              <a:gd name="T93" fmla="*/ T92 w 899"/>
                              <a:gd name="T94" fmla="+- 0 1007 757"/>
                              <a:gd name="T95" fmla="*/ 1007 h 1289"/>
                              <a:gd name="T96" fmla="+- 0 11668 10909"/>
                              <a:gd name="T97" fmla="*/ T96 w 899"/>
                              <a:gd name="T98" fmla="+- 0 1271 757"/>
                              <a:gd name="T99" fmla="*/ 1271 h 1289"/>
                              <a:gd name="T100" fmla="+- 0 11684 10909"/>
                              <a:gd name="T101" fmla="*/ T100 w 899"/>
                              <a:gd name="T102" fmla="+- 0 1294 757"/>
                              <a:gd name="T103" fmla="*/ 1294 h 1289"/>
                              <a:gd name="T104" fmla="+- 0 11707 10909"/>
                              <a:gd name="T105" fmla="*/ T104 w 899"/>
                              <a:gd name="T106" fmla="+- 0 1309 757"/>
                              <a:gd name="T107" fmla="*/ 1309 h 1289"/>
                              <a:gd name="T108" fmla="+- 0 11733 10909"/>
                              <a:gd name="T109" fmla="*/ T108 w 899"/>
                              <a:gd name="T110" fmla="+- 0 1315 757"/>
                              <a:gd name="T111" fmla="*/ 1315 h 1289"/>
                              <a:gd name="T112" fmla="+- 0 11760 10909"/>
                              <a:gd name="T113" fmla="*/ T112 w 899"/>
                              <a:gd name="T114" fmla="+- 0 1311 757"/>
                              <a:gd name="T115" fmla="*/ 1311 h 1289"/>
                              <a:gd name="T116" fmla="+- 0 11786 10909"/>
                              <a:gd name="T117" fmla="*/ T116 w 899"/>
                              <a:gd name="T118" fmla="+- 0 1294 757"/>
                              <a:gd name="T119" fmla="*/ 1294 h 1289"/>
                              <a:gd name="T120" fmla="+- 0 11802 10909"/>
                              <a:gd name="T121" fmla="*/ T120 w 899"/>
                              <a:gd name="T122" fmla="+- 0 1270 757"/>
                              <a:gd name="T123" fmla="*/ 1270 h 1289"/>
                              <a:gd name="T124" fmla="+- 0 11807 10909"/>
                              <a:gd name="T125" fmla="*/ T124 w 899"/>
                              <a:gd name="T126" fmla="+- 0 1241 757"/>
                              <a:gd name="T127" fmla="*/ 1241 h 1289"/>
                              <a:gd name="T128" fmla="+- 0 11800 10909"/>
                              <a:gd name="T129" fmla="*/ T128 w 899"/>
                              <a:gd name="T130" fmla="+- 0 1211 757"/>
                              <a:gd name="T131" fmla="*/ 1211 h 1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899" h="1289">
                                <a:moveTo>
                                  <a:pt x="891" y="454"/>
                                </a:moveTo>
                                <a:lnTo>
                                  <a:pt x="728" y="105"/>
                                </a:lnTo>
                                <a:lnTo>
                                  <a:pt x="661" y="28"/>
                                </a:lnTo>
                                <a:lnTo>
                                  <a:pt x="563" y="0"/>
                                </a:lnTo>
                                <a:lnTo>
                                  <a:pt x="336" y="0"/>
                                </a:lnTo>
                                <a:lnTo>
                                  <a:pt x="238" y="28"/>
                                </a:lnTo>
                                <a:lnTo>
                                  <a:pt x="170" y="105"/>
                                </a:lnTo>
                                <a:lnTo>
                                  <a:pt x="7" y="454"/>
                                </a:lnTo>
                                <a:lnTo>
                                  <a:pt x="0" y="484"/>
                                </a:lnTo>
                                <a:lnTo>
                                  <a:pt x="5" y="513"/>
                                </a:lnTo>
                                <a:lnTo>
                                  <a:pt x="22" y="537"/>
                                </a:lnTo>
                                <a:lnTo>
                                  <a:pt x="48" y="554"/>
                                </a:lnTo>
                                <a:lnTo>
                                  <a:pt x="75" y="558"/>
                                </a:lnTo>
                                <a:lnTo>
                                  <a:pt x="101" y="552"/>
                                </a:lnTo>
                                <a:lnTo>
                                  <a:pt x="123" y="537"/>
                                </a:lnTo>
                                <a:lnTo>
                                  <a:pt x="139" y="514"/>
                                </a:lnTo>
                                <a:lnTo>
                                  <a:pt x="266" y="250"/>
                                </a:lnTo>
                                <a:lnTo>
                                  <a:pt x="266" y="1288"/>
                                </a:lnTo>
                                <a:lnTo>
                                  <a:pt x="426" y="1288"/>
                                </a:lnTo>
                                <a:lnTo>
                                  <a:pt x="426" y="690"/>
                                </a:lnTo>
                                <a:lnTo>
                                  <a:pt x="473" y="690"/>
                                </a:lnTo>
                                <a:lnTo>
                                  <a:pt x="473" y="1287"/>
                                </a:lnTo>
                                <a:lnTo>
                                  <a:pt x="632" y="1287"/>
                                </a:lnTo>
                                <a:lnTo>
                                  <a:pt x="632" y="250"/>
                                </a:lnTo>
                                <a:lnTo>
                                  <a:pt x="759" y="514"/>
                                </a:lnTo>
                                <a:lnTo>
                                  <a:pt x="775" y="537"/>
                                </a:lnTo>
                                <a:lnTo>
                                  <a:pt x="798" y="552"/>
                                </a:lnTo>
                                <a:lnTo>
                                  <a:pt x="824" y="558"/>
                                </a:lnTo>
                                <a:lnTo>
                                  <a:pt x="851" y="554"/>
                                </a:lnTo>
                                <a:lnTo>
                                  <a:pt x="877" y="537"/>
                                </a:lnTo>
                                <a:lnTo>
                                  <a:pt x="893" y="513"/>
                                </a:lnTo>
                                <a:lnTo>
                                  <a:pt x="898" y="484"/>
                                </a:lnTo>
                                <a:lnTo>
                                  <a:pt x="891" y="4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01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179"/>
                        <wps:cNvSpPr>
                          <a:spLocks/>
                        </wps:cNvSpPr>
                        <wps:spPr bwMode="auto">
                          <a:xfrm>
                            <a:off x="1747" y="-371"/>
                            <a:ext cx="10068" cy="3352"/>
                          </a:xfrm>
                          <a:custGeom>
                            <a:avLst/>
                            <a:gdLst>
                              <a:gd name="T0" fmla="+- 0 1755 1748"/>
                              <a:gd name="T1" fmla="*/ T0 w 10068"/>
                              <a:gd name="T2" fmla="+- 0 -326 -370"/>
                              <a:gd name="T3" fmla="*/ -326 h 3352"/>
                              <a:gd name="T4" fmla="+- 0 1792 1748"/>
                              <a:gd name="T5" fmla="*/ T4 w 10068"/>
                              <a:gd name="T6" fmla="+- 0 -224 -370"/>
                              <a:gd name="T7" fmla="*/ -224 h 3352"/>
                              <a:gd name="T8" fmla="+- 0 2052 1748"/>
                              <a:gd name="T9" fmla="*/ T8 w 10068"/>
                              <a:gd name="T10" fmla="+- 0 -201 -370"/>
                              <a:gd name="T11" fmla="*/ -201 h 3352"/>
                              <a:gd name="T12" fmla="+- 0 2337 1748"/>
                              <a:gd name="T13" fmla="*/ T12 w 10068"/>
                              <a:gd name="T14" fmla="+- 0 -171 -370"/>
                              <a:gd name="T15" fmla="*/ -171 h 3352"/>
                              <a:gd name="T16" fmla="+- 0 2719 1748"/>
                              <a:gd name="T17" fmla="*/ T16 w 10068"/>
                              <a:gd name="T18" fmla="+- 0 -117 -370"/>
                              <a:gd name="T19" fmla="*/ -117 h 3352"/>
                              <a:gd name="T20" fmla="+- 0 3182 1748"/>
                              <a:gd name="T21" fmla="*/ T20 w 10068"/>
                              <a:gd name="T22" fmla="+- 0 -32 -370"/>
                              <a:gd name="T23" fmla="*/ -32 h 3352"/>
                              <a:gd name="T24" fmla="+- 0 3695 1748"/>
                              <a:gd name="T25" fmla="*/ T24 w 10068"/>
                              <a:gd name="T26" fmla="+- 0 84 -370"/>
                              <a:gd name="T27" fmla="*/ 84 h 3352"/>
                              <a:gd name="T28" fmla="+- 0 3962 1748"/>
                              <a:gd name="T29" fmla="*/ T28 w 10068"/>
                              <a:gd name="T30" fmla="+- 0 155 -370"/>
                              <a:gd name="T31" fmla="*/ 155 h 3352"/>
                              <a:gd name="T32" fmla="+- 0 4239 1748"/>
                              <a:gd name="T33" fmla="*/ T32 w 10068"/>
                              <a:gd name="T34" fmla="+- 0 235 -370"/>
                              <a:gd name="T35" fmla="*/ 235 h 3352"/>
                              <a:gd name="T36" fmla="+- 0 4525 1748"/>
                              <a:gd name="T37" fmla="*/ T36 w 10068"/>
                              <a:gd name="T38" fmla="+- 0 326 -370"/>
                              <a:gd name="T39" fmla="*/ 326 h 3352"/>
                              <a:gd name="T40" fmla="+- 0 4818 1748"/>
                              <a:gd name="T41" fmla="*/ T40 w 10068"/>
                              <a:gd name="T42" fmla="+- 0 429 -370"/>
                              <a:gd name="T43" fmla="*/ 429 h 3352"/>
                              <a:gd name="T44" fmla="+- 0 5118 1748"/>
                              <a:gd name="T45" fmla="*/ T44 w 10068"/>
                              <a:gd name="T46" fmla="+- 0 544 -370"/>
                              <a:gd name="T47" fmla="*/ 544 h 3352"/>
                              <a:gd name="T48" fmla="+- 0 5423 1748"/>
                              <a:gd name="T49" fmla="*/ T48 w 10068"/>
                              <a:gd name="T50" fmla="+- 0 671 -370"/>
                              <a:gd name="T51" fmla="*/ 671 h 3352"/>
                              <a:gd name="T52" fmla="+- 0 5731 1748"/>
                              <a:gd name="T53" fmla="*/ T52 w 10068"/>
                              <a:gd name="T54" fmla="+- 0 812 -370"/>
                              <a:gd name="T55" fmla="*/ 812 h 3352"/>
                              <a:gd name="T56" fmla="+- 0 6042 1748"/>
                              <a:gd name="T57" fmla="*/ T56 w 10068"/>
                              <a:gd name="T58" fmla="+- 0 967 -370"/>
                              <a:gd name="T59" fmla="*/ 967 h 3352"/>
                              <a:gd name="T60" fmla="+- 0 6353 1748"/>
                              <a:gd name="T61" fmla="*/ T60 w 10068"/>
                              <a:gd name="T62" fmla="+- 0 1136 -370"/>
                              <a:gd name="T63" fmla="*/ 1136 h 3352"/>
                              <a:gd name="T64" fmla="+- 0 6663 1748"/>
                              <a:gd name="T65" fmla="*/ T64 w 10068"/>
                              <a:gd name="T66" fmla="+- 0 1321 -370"/>
                              <a:gd name="T67" fmla="*/ 1321 h 3352"/>
                              <a:gd name="T68" fmla="+- 0 7053 1748"/>
                              <a:gd name="T69" fmla="*/ T68 w 10068"/>
                              <a:gd name="T70" fmla="+- 0 1561 -370"/>
                              <a:gd name="T71" fmla="*/ 1561 h 3352"/>
                              <a:gd name="T72" fmla="+- 0 7367 1748"/>
                              <a:gd name="T73" fmla="*/ T72 w 10068"/>
                              <a:gd name="T74" fmla="+- 0 1736 -370"/>
                              <a:gd name="T75" fmla="*/ 1736 h 3352"/>
                              <a:gd name="T76" fmla="+- 0 7681 1748"/>
                              <a:gd name="T77" fmla="*/ T76 w 10068"/>
                              <a:gd name="T78" fmla="+- 0 1897 -370"/>
                              <a:gd name="T79" fmla="*/ 1897 h 3352"/>
                              <a:gd name="T80" fmla="+- 0 7992 1748"/>
                              <a:gd name="T81" fmla="*/ T80 w 10068"/>
                              <a:gd name="T82" fmla="+- 0 2042 -370"/>
                              <a:gd name="T83" fmla="*/ 2042 h 3352"/>
                              <a:gd name="T84" fmla="+- 0 8301 1748"/>
                              <a:gd name="T85" fmla="*/ T84 w 10068"/>
                              <a:gd name="T86" fmla="+- 0 2175 -370"/>
                              <a:gd name="T87" fmla="*/ 2175 h 3352"/>
                              <a:gd name="T88" fmla="+- 0 8605 1748"/>
                              <a:gd name="T89" fmla="*/ T88 w 10068"/>
                              <a:gd name="T90" fmla="+- 0 2294 -370"/>
                              <a:gd name="T91" fmla="*/ 2294 h 3352"/>
                              <a:gd name="T92" fmla="+- 0 8903 1748"/>
                              <a:gd name="T93" fmla="*/ T92 w 10068"/>
                              <a:gd name="T94" fmla="+- 0 2401 -370"/>
                              <a:gd name="T95" fmla="*/ 2401 h 3352"/>
                              <a:gd name="T96" fmla="+- 0 9193 1748"/>
                              <a:gd name="T97" fmla="*/ T96 w 10068"/>
                              <a:gd name="T98" fmla="+- 0 2496 -370"/>
                              <a:gd name="T99" fmla="*/ 2496 h 3352"/>
                              <a:gd name="T100" fmla="+- 0 9475 1748"/>
                              <a:gd name="T101" fmla="*/ T100 w 10068"/>
                              <a:gd name="T102" fmla="+- 0 2580 -370"/>
                              <a:gd name="T103" fmla="*/ 2580 h 3352"/>
                              <a:gd name="T104" fmla="+- 0 9747 1748"/>
                              <a:gd name="T105" fmla="*/ T104 w 10068"/>
                              <a:gd name="T106" fmla="+- 0 2654 -370"/>
                              <a:gd name="T107" fmla="*/ 2654 h 3352"/>
                              <a:gd name="T108" fmla="+- 0 10273 1748"/>
                              <a:gd name="T109" fmla="*/ T108 w 10068"/>
                              <a:gd name="T110" fmla="+- 0 2778 -370"/>
                              <a:gd name="T111" fmla="*/ 2778 h 3352"/>
                              <a:gd name="T112" fmla="+- 0 10783 1748"/>
                              <a:gd name="T113" fmla="*/ T112 w 10068"/>
                              <a:gd name="T114" fmla="+- 0 2873 -370"/>
                              <a:gd name="T115" fmla="*/ 2873 h 3352"/>
                              <a:gd name="T116" fmla="+- 0 11201 1748"/>
                              <a:gd name="T117" fmla="*/ T116 w 10068"/>
                              <a:gd name="T118" fmla="+- 0 2933 -370"/>
                              <a:gd name="T119" fmla="*/ 2933 h 3352"/>
                              <a:gd name="T120" fmla="+- 0 11509 1748"/>
                              <a:gd name="T121" fmla="*/ T120 w 10068"/>
                              <a:gd name="T122" fmla="+- 0 2966 -370"/>
                              <a:gd name="T123" fmla="*/ 2966 h 3352"/>
                              <a:gd name="T124" fmla="+- 0 11791 1748"/>
                              <a:gd name="T125" fmla="*/ T124 w 10068"/>
                              <a:gd name="T126" fmla="+- 0 2960 -370"/>
                              <a:gd name="T127" fmla="*/ 2960 h 3352"/>
                              <a:gd name="T128" fmla="+- 0 11794 1748"/>
                              <a:gd name="T129" fmla="*/ T128 w 10068"/>
                              <a:gd name="T130" fmla="+- 0 2852 -370"/>
                              <a:gd name="T131" fmla="*/ 2852 h 3352"/>
                              <a:gd name="T132" fmla="+- 0 11614 1748"/>
                              <a:gd name="T133" fmla="*/ T132 w 10068"/>
                              <a:gd name="T134" fmla="+- 0 2820 -370"/>
                              <a:gd name="T135" fmla="*/ 2820 h 3352"/>
                              <a:gd name="T136" fmla="+- 0 11306 1748"/>
                              <a:gd name="T137" fmla="*/ T136 w 10068"/>
                              <a:gd name="T138" fmla="+- 0 2791 -370"/>
                              <a:gd name="T139" fmla="*/ 2791 h 3352"/>
                              <a:gd name="T140" fmla="+- 0 10947 1748"/>
                              <a:gd name="T141" fmla="*/ T140 w 10068"/>
                              <a:gd name="T142" fmla="+- 0 2744 -370"/>
                              <a:gd name="T143" fmla="*/ 2744 h 3352"/>
                              <a:gd name="T144" fmla="+- 0 10503 1748"/>
                              <a:gd name="T145" fmla="*/ T144 w 10068"/>
                              <a:gd name="T146" fmla="+- 0 2668 -370"/>
                              <a:gd name="T147" fmla="*/ 2668 h 3352"/>
                              <a:gd name="T148" fmla="+- 0 9996 1748"/>
                              <a:gd name="T149" fmla="*/ T148 w 10068"/>
                              <a:gd name="T150" fmla="+- 0 2558 -370"/>
                              <a:gd name="T151" fmla="*/ 2558 h 3352"/>
                              <a:gd name="T152" fmla="+- 0 9669 1748"/>
                              <a:gd name="T153" fmla="*/ T152 w 10068"/>
                              <a:gd name="T154" fmla="+- 0 2475 -370"/>
                              <a:gd name="T155" fmla="*/ 2475 h 3352"/>
                              <a:gd name="T156" fmla="+- 0 9394 1748"/>
                              <a:gd name="T157" fmla="*/ T156 w 10068"/>
                              <a:gd name="T158" fmla="+- 0 2397 -370"/>
                              <a:gd name="T159" fmla="*/ 2397 h 3352"/>
                              <a:gd name="T160" fmla="+- 0 9110 1748"/>
                              <a:gd name="T161" fmla="*/ T160 w 10068"/>
                              <a:gd name="T162" fmla="+- 0 2308 -370"/>
                              <a:gd name="T163" fmla="*/ 2308 h 3352"/>
                              <a:gd name="T164" fmla="+- 0 8818 1748"/>
                              <a:gd name="T165" fmla="*/ T164 w 10068"/>
                              <a:gd name="T166" fmla="+- 0 2209 -370"/>
                              <a:gd name="T167" fmla="*/ 2209 h 3352"/>
                              <a:gd name="T168" fmla="+- 0 8520 1748"/>
                              <a:gd name="T169" fmla="*/ T168 w 10068"/>
                              <a:gd name="T170" fmla="+- 0 2097 -370"/>
                              <a:gd name="T171" fmla="*/ 2097 h 3352"/>
                              <a:gd name="T172" fmla="+- 0 8216 1748"/>
                              <a:gd name="T173" fmla="*/ T172 w 10068"/>
                              <a:gd name="T174" fmla="+- 0 1973 -370"/>
                              <a:gd name="T175" fmla="*/ 1973 h 3352"/>
                              <a:gd name="T176" fmla="+- 0 7909 1748"/>
                              <a:gd name="T177" fmla="*/ T176 w 10068"/>
                              <a:gd name="T178" fmla="+- 0 1836 -370"/>
                              <a:gd name="T179" fmla="*/ 1836 h 3352"/>
                              <a:gd name="T180" fmla="+- 0 7599 1748"/>
                              <a:gd name="T181" fmla="*/ T180 w 10068"/>
                              <a:gd name="T182" fmla="+- 0 1684 -370"/>
                              <a:gd name="T183" fmla="*/ 1684 h 3352"/>
                              <a:gd name="T184" fmla="+- 0 7288 1748"/>
                              <a:gd name="T185" fmla="*/ T184 w 10068"/>
                              <a:gd name="T186" fmla="+- 0 1518 -370"/>
                              <a:gd name="T187" fmla="*/ 1518 h 3352"/>
                              <a:gd name="T188" fmla="+- 0 6977 1748"/>
                              <a:gd name="T189" fmla="*/ T188 w 10068"/>
                              <a:gd name="T190" fmla="+- 0 1337 -370"/>
                              <a:gd name="T191" fmla="*/ 1337 h 3352"/>
                              <a:gd name="T192" fmla="+- 0 6588 1748"/>
                              <a:gd name="T193" fmla="*/ T192 w 10068"/>
                              <a:gd name="T194" fmla="+- 0 1096 -370"/>
                              <a:gd name="T195" fmla="*/ 1096 h 3352"/>
                              <a:gd name="T196" fmla="+- 0 6274 1748"/>
                              <a:gd name="T197" fmla="*/ T196 w 10068"/>
                              <a:gd name="T198" fmla="+- 0 917 -370"/>
                              <a:gd name="T199" fmla="*/ 917 h 3352"/>
                              <a:gd name="T200" fmla="+- 0 5960 1748"/>
                              <a:gd name="T201" fmla="*/ T200 w 10068"/>
                              <a:gd name="T202" fmla="+- 0 753 -370"/>
                              <a:gd name="T203" fmla="*/ 753 h 3352"/>
                              <a:gd name="T204" fmla="+- 0 5648 1748"/>
                              <a:gd name="T205" fmla="*/ T204 w 10068"/>
                              <a:gd name="T206" fmla="+- 0 604 -370"/>
                              <a:gd name="T207" fmla="*/ 604 h 3352"/>
                              <a:gd name="T208" fmla="+- 0 5338 1748"/>
                              <a:gd name="T209" fmla="*/ T208 w 10068"/>
                              <a:gd name="T210" fmla="+- 0 468 -370"/>
                              <a:gd name="T211" fmla="*/ 468 h 3352"/>
                              <a:gd name="T212" fmla="+- 0 5033 1748"/>
                              <a:gd name="T213" fmla="*/ T212 w 10068"/>
                              <a:gd name="T214" fmla="+- 0 346 -370"/>
                              <a:gd name="T215" fmla="*/ 346 h 3352"/>
                              <a:gd name="T216" fmla="+- 0 4734 1748"/>
                              <a:gd name="T217" fmla="*/ T216 w 10068"/>
                              <a:gd name="T218" fmla="+- 0 236 -370"/>
                              <a:gd name="T219" fmla="*/ 236 h 3352"/>
                              <a:gd name="T220" fmla="+- 0 4441 1748"/>
                              <a:gd name="T221" fmla="*/ T220 w 10068"/>
                              <a:gd name="T222" fmla="+- 0 138 -370"/>
                              <a:gd name="T223" fmla="*/ 138 h 3352"/>
                              <a:gd name="T224" fmla="+- 0 4157 1748"/>
                              <a:gd name="T225" fmla="*/ T224 w 10068"/>
                              <a:gd name="T226" fmla="+- 0 51 -370"/>
                              <a:gd name="T227" fmla="*/ 51 h 3352"/>
                              <a:gd name="T228" fmla="+- 0 3882 1748"/>
                              <a:gd name="T229" fmla="*/ T228 w 10068"/>
                              <a:gd name="T230" fmla="+- 0 -26 -370"/>
                              <a:gd name="T231" fmla="*/ -26 h 3352"/>
                              <a:gd name="T232" fmla="+- 0 3430 1748"/>
                              <a:gd name="T233" fmla="*/ T232 w 10068"/>
                              <a:gd name="T234" fmla="+- 0 -136 -370"/>
                              <a:gd name="T235" fmla="*/ -136 h 3352"/>
                              <a:gd name="T236" fmla="+- 0 2899 1748"/>
                              <a:gd name="T237" fmla="*/ T236 w 10068"/>
                              <a:gd name="T238" fmla="+- 0 -242 -370"/>
                              <a:gd name="T239" fmla="*/ -242 h 3352"/>
                              <a:gd name="T240" fmla="+- 0 2457 1748"/>
                              <a:gd name="T241" fmla="*/ T240 w 10068"/>
                              <a:gd name="T242" fmla="+- 0 -310 -370"/>
                              <a:gd name="T243" fmla="*/ -310 h 3352"/>
                              <a:gd name="T244" fmla="+- 0 2119 1748"/>
                              <a:gd name="T245" fmla="*/ T244 w 10068"/>
                              <a:gd name="T246" fmla="+- 0 -349 -370"/>
                              <a:gd name="T247" fmla="*/ -349 h 33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068" h="3352">
                                <a:moveTo>
                                  <a:pt x="79" y="0"/>
                                </a:moveTo>
                                <a:lnTo>
                                  <a:pt x="49" y="5"/>
                                </a:lnTo>
                                <a:lnTo>
                                  <a:pt x="24" y="21"/>
                                </a:lnTo>
                                <a:lnTo>
                                  <a:pt x="7" y="44"/>
                                </a:lnTo>
                                <a:lnTo>
                                  <a:pt x="0" y="74"/>
                                </a:lnTo>
                                <a:lnTo>
                                  <a:pt x="5" y="104"/>
                                </a:lnTo>
                                <a:lnTo>
                                  <a:pt x="20" y="129"/>
                                </a:lnTo>
                                <a:lnTo>
                                  <a:pt x="44" y="146"/>
                                </a:lnTo>
                                <a:lnTo>
                                  <a:pt x="74" y="153"/>
                                </a:lnTo>
                                <a:lnTo>
                                  <a:pt x="127" y="156"/>
                                </a:lnTo>
                                <a:lnTo>
                                  <a:pt x="201" y="161"/>
                                </a:lnTo>
                                <a:lnTo>
                                  <a:pt x="304" y="169"/>
                                </a:lnTo>
                                <a:lnTo>
                                  <a:pt x="365" y="175"/>
                                </a:lnTo>
                                <a:lnTo>
                                  <a:pt x="434" y="182"/>
                                </a:lnTo>
                                <a:lnTo>
                                  <a:pt x="508" y="190"/>
                                </a:lnTo>
                                <a:lnTo>
                                  <a:pt x="589" y="199"/>
                                </a:lnTo>
                                <a:lnTo>
                                  <a:pt x="676" y="210"/>
                                </a:lnTo>
                                <a:lnTo>
                                  <a:pt x="769" y="223"/>
                                </a:lnTo>
                                <a:lnTo>
                                  <a:pt x="867" y="237"/>
                                </a:lnTo>
                                <a:lnTo>
                                  <a:pt x="971" y="253"/>
                                </a:lnTo>
                                <a:lnTo>
                                  <a:pt x="1080" y="271"/>
                                </a:lnTo>
                                <a:lnTo>
                                  <a:pt x="1193" y="291"/>
                                </a:lnTo>
                                <a:lnTo>
                                  <a:pt x="1312" y="313"/>
                                </a:lnTo>
                                <a:lnTo>
                                  <a:pt x="1434" y="338"/>
                                </a:lnTo>
                                <a:lnTo>
                                  <a:pt x="1561" y="364"/>
                                </a:lnTo>
                                <a:lnTo>
                                  <a:pt x="1692" y="393"/>
                                </a:lnTo>
                                <a:lnTo>
                                  <a:pt x="1818" y="423"/>
                                </a:lnTo>
                                <a:lnTo>
                                  <a:pt x="1947" y="454"/>
                                </a:lnTo>
                                <a:lnTo>
                                  <a:pt x="2013" y="471"/>
                                </a:lnTo>
                                <a:lnTo>
                                  <a:pt x="2079" y="488"/>
                                </a:lnTo>
                                <a:lnTo>
                                  <a:pt x="2146" y="506"/>
                                </a:lnTo>
                                <a:lnTo>
                                  <a:pt x="2214" y="525"/>
                                </a:lnTo>
                                <a:lnTo>
                                  <a:pt x="2282" y="544"/>
                                </a:lnTo>
                                <a:lnTo>
                                  <a:pt x="2351" y="564"/>
                                </a:lnTo>
                                <a:lnTo>
                                  <a:pt x="2420" y="584"/>
                                </a:lnTo>
                                <a:lnTo>
                                  <a:pt x="2491" y="605"/>
                                </a:lnTo>
                                <a:lnTo>
                                  <a:pt x="2561" y="627"/>
                                </a:lnTo>
                                <a:lnTo>
                                  <a:pt x="2633" y="649"/>
                                </a:lnTo>
                                <a:lnTo>
                                  <a:pt x="2704" y="672"/>
                                </a:lnTo>
                                <a:lnTo>
                                  <a:pt x="2777" y="696"/>
                                </a:lnTo>
                                <a:lnTo>
                                  <a:pt x="2849" y="721"/>
                                </a:lnTo>
                                <a:lnTo>
                                  <a:pt x="2923" y="746"/>
                                </a:lnTo>
                                <a:lnTo>
                                  <a:pt x="2996" y="772"/>
                                </a:lnTo>
                                <a:lnTo>
                                  <a:pt x="3070" y="799"/>
                                </a:lnTo>
                                <a:lnTo>
                                  <a:pt x="3145" y="826"/>
                                </a:lnTo>
                                <a:lnTo>
                                  <a:pt x="3220" y="855"/>
                                </a:lnTo>
                                <a:lnTo>
                                  <a:pt x="3295" y="884"/>
                                </a:lnTo>
                                <a:lnTo>
                                  <a:pt x="3370" y="914"/>
                                </a:lnTo>
                                <a:lnTo>
                                  <a:pt x="3446" y="944"/>
                                </a:lnTo>
                                <a:lnTo>
                                  <a:pt x="3522" y="976"/>
                                </a:lnTo>
                                <a:lnTo>
                                  <a:pt x="3599" y="1008"/>
                                </a:lnTo>
                                <a:lnTo>
                                  <a:pt x="3675" y="1041"/>
                                </a:lnTo>
                                <a:lnTo>
                                  <a:pt x="3752" y="1075"/>
                                </a:lnTo>
                                <a:lnTo>
                                  <a:pt x="3829" y="1110"/>
                                </a:lnTo>
                                <a:lnTo>
                                  <a:pt x="3906" y="1145"/>
                                </a:lnTo>
                                <a:lnTo>
                                  <a:pt x="3983" y="1182"/>
                                </a:lnTo>
                                <a:lnTo>
                                  <a:pt x="4061" y="1219"/>
                                </a:lnTo>
                                <a:lnTo>
                                  <a:pt x="4138" y="1257"/>
                                </a:lnTo>
                                <a:lnTo>
                                  <a:pt x="4216" y="1297"/>
                                </a:lnTo>
                                <a:lnTo>
                                  <a:pt x="4294" y="1337"/>
                                </a:lnTo>
                                <a:lnTo>
                                  <a:pt x="4371" y="1378"/>
                                </a:lnTo>
                                <a:lnTo>
                                  <a:pt x="4449" y="1420"/>
                                </a:lnTo>
                                <a:lnTo>
                                  <a:pt x="4527" y="1462"/>
                                </a:lnTo>
                                <a:lnTo>
                                  <a:pt x="4605" y="1506"/>
                                </a:lnTo>
                                <a:lnTo>
                                  <a:pt x="4682" y="1551"/>
                                </a:lnTo>
                                <a:lnTo>
                                  <a:pt x="4760" y="1597"/>
                                </a:lnTo>
                                <a:lnTo>
                                  <a:pt x="4837" y="1644"/>
                                </a:lnTo>
                                <a:lnTo>
                                  <a:pt x="4915" y="1691"/>
                                </a:lnTo>
                                <a:lnTo>
                                  <a:pt x="5070" y="1789"/>
                                </a:lnTo>
                                <a:lnTo>
                                  <a:pt x="5148" y="1838"/>
                                </a:lnTo>
                                <a:lnTo>
                                  <a:pt x="5227" y="1885"/>
                                </a:lnTo>
                                <a:lnTo>
                                  <a:pt x="5305" y="1931"/>
                                </a:lnTo>
                                <a:lnTo>
                                  <a:pt x="5384" y="1976"/>
                                </a:lnTo>
                                <a:lnTo>
                                  <a:pt x="5462" y="2021"/>
                                </a:lnTo>
                                <a:lnTo>
                                  <a:pt x="5541" y="2064"/>
                                </a:lnTo>
                                <a:lnTo>
                                  <a:pt x="5619" y="2106"/>
                                </a:lnTo>
                                <a:lnTo>
                                  <a:pt x="5698" y="2148"/>
                                </a:lnTo>
                                <a:lnTo>
                                  <a:pt x="5776" y="2188"/>
                                </a:lnTo>
                                <a:lnTo>
                                  <a:pt x="5854" y="2228"/>
                                </a:lnTo>
                                <a:lnTo>
                                  <a:pt x="5933" y="2267"/>
                                </a:lnTo>
                                <a:lnTo>
                                  <a:pt x="6011" y="2304"/>
                                </a:lnTo>
                                <a:lnTo>
                                  <a:pt x="6089" y="2341"/>
                                </a:lnTo>
                                <a:lnTo>
                                  <a:pt x="6167" y="2377"/>
                                </a:lnTo>
                                <a:lnTo>
                                  <a:pt x="6244" y="2412"/>
                                </a:lnTo>
                                <a:lnTo>
                                  <a:pt x="6322" y="2447"/>
                                </a:lnTo>
                                <a:lnTo>
                                  <a:pt x="6399" y="2480"/>
                                </a:lnTo>
                                <a:lnTo>
                                  <a:pt x="6476" y="2513"/>
                                </a:lnTo>
                                <a:lnTo>
                                  <a:pt x="6553" y="2545"/>
                                </a:lnTo>
                                <a:lnTo>
                                  <a:pt x="6629" y="2576"/>
                                </a:lnTo>
                                <a:lnTo>
                                  <a:pt x="6706" y="2606"/>
                                </a:lnTo>
                                <a:lnTo>
                                  <a:pt x="6781" y="2635"/>
                                </a:lnTo>
                                <a:lnTo>
                                  <a:pt x="6857" y="2664"/>
                                </a:lnTo>
                                <a:lnTo>
                                  <a:pt x="6932" y="2692"/>
                                </a:lnTo>
                                <a:lnTo>
                                  <a:pt x="7007" y="2719"/>
                                </a:lnTo>
                                <a:lnTo>
                                  <a:pt x="7081" y="2745"/>
                                </a:lnTo>
                                <a:lnTo>
                                  <a:pt x="7155" y="2771"/>
                                </a:lnTo>
                                <a:lnTo>
                                  <a:pt x="7228" y="2796"/>
                                </a:lnTo>
                                <a:lnTo>
                                  <a:pt x="7301" y="2820"/>
                                </a:lnTo>
                                <a:lnTo>
                                  <a:pt x="7374" y="2843"/>
                                </a:lnTo>
                                <a:lnTo>
                                  <a:pt x="7445" y="2866"/>
                                </a:lnTo>
                                <a:lnTo>
                                  <a:pt x="7517" y="2888"/>
                                </a:lnTo>
                                <a:lnTo>
                                  <a:pt x="7588" y="2909"/>
                                </a:lnTo>
                                <a:lnTo>
                                  <a:pt x="7658" y="2930"/>
                                </a:lnTo>
                                <a:lnTo>
                                  <a:pt x="7727" y="2950"/>
                                </a:lnTo>
                                <a:lnTo>
                                  <a:pt x="7796" y="2970"/>
                                </a:lnTo>
                                <a:lnTo>
                                  <a:pt x="7865" y="2988"/>
                                </a:lnTo>
                                <a:lnTo>
                                  <a:pt x="7932" y="3007"/>
                                </a:lnTo>
                                <a:lnTo>
                                  <a:pt x="7999" y="3024"/>
                                </a:lnTo>
                                <a:lnTo>
                                  <a:pt x="8131" y="3057"/>
                                </a:lnTo>
                                <a:lnTo>
                                  <a:pt x="8259" y="3088"/>
                                </a:lnTo>
                                <a:lnTo>
                                  <a:pt x="8385" y="3117"/>
                                </a:lnTo>
                                <a:lnTo>
                                  <a:pt x="8525" y="3148"/>
                                </a:lnTo>
                                <a:lnTo>
                                  <a:pt x="8660" y="3175"/>
                                </a:lnTo>
                                <a:lnTo>
                                  <a:pt x="8791" y="3200"/>
                                </a:lnTo>
                                <a:lnTo>
                                  <a:pt x="8916" y="3223"/>
                                </a:lnTo>
                                <a:lnTo>
                                  <a:pt x="9035" y="3243"/>
                                </a:lnTo>
                                <a:lnTo>
                                  <a:pt x="9149" y="3261"/>
                                </a:lnTo>
                                <a:lnTo>
                                  <a:pt x="9257" y="3277"/>
                                </a:lnTo>
                                <a:lnTo>
                                  <a:pt x="9358" y="3291"/>
                                </a:lnTo>
                                <a:lnTo>
                                  <a:pt x="9453" y="3303"/>
                                </a:lnTo>
                                <a:lnTo>
                                  <a:pt x="9541" y="3313"/>
                                </a:lnTo>
                                <a:lnTo>
                                  <a:pt x="9622" y="3322"/>
                                </a:lnTo>
                                <a:lnTo>
                                  <a:pt x="9695" y="3330"/>
                                </a:lnTo>
                                <a:lnTo>
                                  <a:pt x="9761" y="3336"/>
                                </a:lnTo>
                                <a:lnTo>
                                  <a:pt x="9911" y="3347"/>
                                </a:lnTo>
                                <a:lnTo>
                                  <a:pt x="9988" y="3351"/>
                                </a:lnTo>
                                <a:lnTo>
                                  <a:pt x="10018" y="3346"/>
                                </a:lnTo>
                                <a:lnTo>
                                  <a:pt x="10043" y="3330"/>
                                </a:lnTo>
                                <a:lnTo>
                                  <a:pt x="10060" y="3306"/>
                                </a:lnTo>
                                <a:lnTo>
                                  <a:pt x="10067" y="3277"/>
                                </a:lnTo>
                                <a:lnTo>
                                  <a:pt x="10062" y="3247"/>
                                </a:lnTo>
                                <a:lnTo>
                                  <a:pt x="10046" y="3222"/>
                                </a:lnTo>
                                <a:lnTo>
                                  <a:pt x="10023" y="3205"/>
                                </a:lnTo>
                                <a:lnTo>
                                  <a:pt x="9993" y="3198"/>
                                </a:lnTo>
                                <a:lnTo>
                                  <a:pt x="9939" y="3195"/>
                                </a:lnTo>
                                <a:lnTo>
                                  <a:pt x="9866" y="3190"/>
                                </a:lnTo>
                                <a:lnTo>
                                  <a:pt x="9763" y="3182"/>
                                </a:lnTo>
                                <a:lnTo>
                                  <a:pt x="9701" y="3176"/>
                                </a:lnTo>
                                <a:lnTo>
                                  <a:pt x="9633" y="3169"/>
                                </a:lnTo>
                                <a:lnTo>
                                  <a:pt x="9558" y="3161"/>
                                </a:lnTo>
                                <a:lnTo>
                                  <a:pt x="9477" y="3152"/>
                                </a:lnTo>
                                <a:lnTo>
                                  <a:pt x="9390" y="3141"/>
                                </a:lnTo>
                                <a:lnTo>
                                  <a:pt x="9297" y="3128"/>
                                </a:lnTo>
                                <a:lnTo>
                                  <a:pt x="9199" y="3114"/>
                                </a:lnTo>
                                <a:lnTo>
                                  <a:pt x="9096" y="3098"/>
                                </a:lnTo>
                                <a:lnTo>
                                  <a:pt x="8987" y="3080"/>
                                </a:lnTo>
                                <a:lnTo>
                                  <a:pt x="8873" y="3060"/>
                                </a:lnTo>
                                <a:lnTo>
                                  <a:pt x="8755" y="3038"/>
                                </a:lnTo>
                                <a:lnTo>
                                  <a:pt x="8632" y="3013"/>
                                </a:lnTo>
                                <a:lnTo>
                                  <a:pt x="8505" y="2987"/>
                                </a:lnTo>
                                <a:lnTo>
                                  <a:pt x="8374" y="2958"/>
                                </a:lnTo>
                                <a:lnTo>
                                  <a:pt x="8248" y="2928"/>
                                </a:lnTo>
                                <a:lnTo>
                                  <a:pt x="8120" y="2897"/>
                                </a:lnTo>
                                <a:lnTo>
                                  <a:pt x="8054" y="2880"/>
                                </a:lnTo>
                                <a:lnTo>
                                  <a:pt x="7988" y="2863"/>
                                </a:lnTo>
                                <a:lnTo>
                                  <a:pt x="7921" y="2845"/>
                                </a:lnTo>
                                <a:lnTo>
                                  <a:pt x="7853" y="2826"/>
                                </a:lnTo>
                                <a:lnTo>
                                  <a:pt x="7785" y="2807"/>
                                </a:lnTo>
                                <a:lnTo>
                                  <a:pt x="7716" y="2787"/>
                                </a:lnTo>
                                <a:lnTo>
                                  <a:pt x="7646" y="2767"/>
                                </a:lnTo>
                                <a:lnTo>
                                  <a:pt x="7576" y="2746"/>
                                </a:lnTo>
                                <a:lnTo>
                                  <a:pt x="7505" y="2724"/>
                                </a:lnTo>
                                <a:lnTo>
                                  <a:pt x="7434" y="2702"/>
                                </a:lnTo>
                                <a:lnTo>
                                  <a:pt x="7362" y="2678"/>
                                </a:lnTo>
                                <a:lnTo>
                                  <a:pt x="7290" y="2655"/>
                                </a:lnTo>
                                <a:lnTo>
                                  <a:pt x="7217" y="2630"/>
                                </a:lnTo>
                                <a:lnTo>
                                  <a:pt x="7144" y="2605"/>
                                </a:lnTo>
                                <a:lnTo>
                                  <a:pt x="7070" y="2579"/>
                                </a:lnTo>
                                <a:lnTo>
                                  <a:pt x="6996" y="2552"/>
                                </a:lnTo>
                                <a:lnTo>
                                  <a:pt x="6922" y="2524"/>
                                </a:lnTo>
                                <a:lnTo>
                                  <a:pt x="6847" y="2496"/>
                                </a:lnTo>
                                <a:lnTo>
                                  <a:pt x="6772" y="2467"/>
                                </a:lnTo>
                                <a:lnTo>
                                  <a:pt x="6696" y="2437"/>
                                </a:lnTo>
                                <a:lnTo>
                                  <a:pt x="6621" y="2407"/>
                                </a:lnTo>
                                <a:lnTo>
                                  <a:pt x="6544" y="2375"/>
                                </a:lnTo>
                                <a:lnTo>
                                  <a:pt x="6468" y="2343"/>
                                </a:lnTo>
                                <a:lnTo>
                                  <a:pt x="6391" y="2310"/>
                                </a:lnTo>
                                <a:lnTo>
                                  <a:pt x="6315" y="2276"/>
                                </a:lnTo>
                                <a:lnTo>
                                  <a:pt x="6238" y="2241"/>
                                </a:lnTo>
                                <a:lnTo>
                                  <a:pt x="6161" y="2206"/>
                                </a:lnTo>
                                <a:lnTo>
                                  <a:pt x="6083" y="2169"/>
                                </a:lnTo>
                                <a:lnTo>
                                  <a:pt x="6006" y="2132"/>
                                </a:lnTo>
                                <a:lnTo>
                                  <a:pt x="5928" y="2093"/>
                                </a:lnTo>
                                <a:lnTo>
                                  <a:pt x="5851" y="2054"/>
                                </a:lnTo>
                                <a:lnTo>
                                  <a:pt x="5773" y="2014"/>
                                </a:lnTo>
                                <a:lnTo>
                                  <a:pt x="5695" y="1973"/>
                                </a:lnTo>
                                <a:lnTo>
                                  <a:pt x="5617" y="1931"/>
                                </a:lnTo>
                                <a:lnTo>
                                  <a:pt x="5540" y="1888"/>
                                </a:lnTo>
                                <a:lnTo>
                                  <a:pt x="5462" y="1845"/>
                                </a:lnTo>
                                <a:lnTo>
                                  <a:pt x="5384" y="1800"/>
                                </a:lnTo>
                                <a:lnTo>
                                  <a:pt x="5307" y="1754"/>
                                </a:lnTo>
                                <a:lnTo>
                                  <a:pt x="5229" y="1707"/>
                                </a:lnTo>
                                <a:lnTo>
                                  <a:pt x="5152" y="1660"/>
                                </a:lnTo>
                                <a:lnTo>
                                  <a:pt x="4996" y="1562"/>
                                </a:lnTo>
                                <a:lnTo>
                                  <a:pt x="4918" y="1513"/>
                                </a:lnTo>
                                <a:lnTo>
                                  <a:pt x="4840" y="1466"/>
                                </a:lnTo>
                                <a:lnTo>
                                  <a:pt x="4761" y="1420"/>
                                </a:lnTo>
                                <a:lnTo>
                                  <a:pt x="4683" y="1375"/>
                                </a:lnTo>
                                <a:lnTo>
                                  <a:pt x="4605" y="1330"/>
                                </a:lnTo>
                                <a:lnTo>
                                  <a:pt x="4526" y="1287"/>
                                </a:lnTo>
                                <a:lnTo>
                                  <a:pt x="4447" y="1245"/>
                                </a:lnTo>
                                <a:lnTo>
                                  <a:pt x="4369" y="1203"/>
                                </a:lnTo>
                                <a:lnTo>
                                  <a:pt x="4291" y="1163"/>
                                </a:lnTo>
                                <a:lnTo>
                                  <a:pt x="4212" y="1123"/>
                                </a:lnTo>
                                <a:lnTo>
                                  <a:pt x="4134" y="1084"/>
                                </a:lnTo>
                                <a:lnTo>
                                  <a:pt x="4056" y="1047"/>
                                </a:lnTo>
                                <a:lnTo>
                                  <a:pt x="3978" y="1010"/>
                                </a:lnTo>
                                <a:lnTo>
                                  <a:pt x="3900" y="974"/>
                                </a:lnTo>
                                <a:lnTo>
                                  <a:pt x="3822" y="938"/>
                                </a:lnTo>
                                <a:lnTo>
                                  <a:pt x="3745" y="904"/>
                                </a:lnTo>
                                <a:lnTo>
                                  <a:pt x="3667" y="871"/>
                                </a:lnTo>
                                <a:lnTo>
                                  <a:pt x="3590" y="838"/>
                                </a:lnTo>
                                <a:lnTo>
                                  <a:pt x="3514" y="806"/>
                                </a:lnTo>
                                <a:lnTo>
                                  <a:pt x="3437" y="775"/>
                                </a:lnTo>
                                <a:lnTo>
                                  <a:pt x="3361" y="745"/>
                                </a:lnTo>
                                <a:lnTo>
                                  <a:pt x="3285" y="716"/>
                                </a:lnTo>
                                <a:lnTo>
                                  <a:pt x="3210" y="687"/>
                                </a:lnTo>
                                <a:lnTo>
                                  <a:pt x="3135" y="659"/>
                                </a:lnTo>
                                <a:lnTo>
                                  <a:pt x="3060" y="632"/>
                                </a:lnTo>
                                <a:lnTo>
                                  <a:pt x="2986" y="606"/>
                                </a:lnTo>
                                <a:lnTo>
                                  <a:pt x="2912" y="580"/>
                                </a:lnTo>
                                <a:lnTo>
                                  <a:pt x="2838" y="555"/>
                                </a:lnTo>
                                <a:lnTo>
                                  <a:pt x="2766" y="531"/>
                                </a:lnTo>
                                <a:lnTo>
                                  <a:pt x="2693" y="508"/>
                                </a:lnTo>
                                <a:lnTo>
                                  <a:pt x="2621" y="485"/>
                                </a:lnTo>
                                <a:lnTo>
                                  <a:pt x="2550" y="463"/>
                                </a:lnTo>
                                <a:lnTo>
                                  <a:pt x="2479" y="441"/>
                                </a:lnTo>
                                <a:lnTo>
                                  <a:pt x="2409" y="421"/>
                                </a:lnTo>
                                <a:lnTo>
                                  <a:pt x="2339" y="401"/>
                                </a:lnTo>
                                <a:lnTo>
                                  <a:pt x="2270" y="381"/>
                                </a:lnTo>
                                <a:lnTo>
                                  <a:pt x="2202" y="362"/>
                                </a:lnTo>
                                <a:lnTo>
                                  <a:pt x="2134" y="344"/>
                                </a:lnTo>
                                <a:lnTo>
                                  <a:pt x="2067" y="327"/>
                                </a:lnTo>
                                <a:lnTo>
                                  <a:pt x="1936" y="293"/>
                                </a:lnTo>
                                <a:lnTo>
                                  <a:pt x="1807" y="262"/>
                                </a:lnTo>
                                <a:lnTo>
                                  <a:pt x="1682" y="234"/>
                                </a:lnTo>
                                <a:lnTo>
                                  <a:pt x="1542" y="203"/>
                                </a:lnTo>
                                <a:lnTo>
                                  <a:pt x="1406" y="176"/>
                                </a:lnTo>
                                <a:lnTo>
                                  <a:pt x="1276" y="151"/>
                                </a:lnTo>
                                <a:lnTo>
                                  <a:pt x="1151" y="128"/>
                                </a:lnTo>
                                <a:lnTo>
                                  <a:pt x="1031" y="108"/>
                                </a:lnTo>
                                <a:lnTo>
                                  <a:pt x="918" y="90"/>
                                </a:lnTo>
                                <a:lnTo>
                                  <a:pt x="810" y="74"/>
                                </a:lnTo>
                                <a:lnTo>
                                  <a:pt x="709" y="60"/>
                                </a:lnTo>
                                <a:lnTo>
                                  <a:pt x="614" y="48"/>
                                </a:lnTo>
                                <a:lnTo>
                                  <a:pt x="526" y="37"/>
                                </a:lnTo>
                                <a:lnTo>
                                  <a:pt x="445" y="29"/>
                                </a:lnTo>
                                <a:lnTo>
                                  <a:pt x="371" y="21"/>
                                </a:lnTo>
                                <a:lnTo>
                                  <a:pt x="305" y="15"/>
                                </a:lnTo>
                                <a:lnTo>
                                  <a:pt x="156" y="4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86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docshape180"/>
                          <pic:cNvPicPr>
                            <a:picLocks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7" y="584"/>
                            <a:ext cx="257" cy="2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3" name="docshape181"/>
                        <wps:cNvSpPr>
                          <a:spLocks/>
                        </wps:cNvSpPr>
                        <wps:spPr bwMode="auto">
                          <a:xfrm>
                            <a:off x="10026" y="859"/>
                            <a:ext cx="718" cy="1030"/>
                          </a:xfrm>
                          <a:custGeom>
                            <a:avLst/>
                            <a:gdLst>
                              <a:gd name="T0" fmla="+- 0 10739 10026"/>
                              <a:gd name="T1" fmla="*/ T0 w 718"/>
                              <a:gd name="T2" fmla="+- 0 1222 859"/>
                              <a:gd name="T3" fmla="*/ 1222 h 1030"/>
                              <a:gd name="T4" fmla="+- 0 10608 10026"/>
                              <a:gd name="T5" fmla="*/ T4 w 718"/>
                              <a:gd name="T6" fmla="+- 0 943 859"/>
                              <a:gd name="T7" fmla="*/ 943 h 1030"/>
                              <a:gd name="T8" fmla="+- 0 10554 10026"/>
                              <a:gd name="T9" fmla="*/ T8 w 718"/>
                              <a:gd name="T10" fmla="+- 0 882 859"/>
                              <a:gd name="T11" fmla="*/ 882 h 1030"/>
                              <a:gd name="T12" fmla="+- 0 10476 10026"/>
                              <a:gd name="T13" fmla="*/ T12 w 718"/>
                              <a:gd name="T14" fmla="+- 0 859 859"/>
                              <a:gd name="T15" fmla="*/ 859 h 1030"/>
                              <a:gd name="T16" fmla="+- 0 10295 10026"/>
                              <a:gd name="T17" fmla="*/ T16 w 718"/>
                              <a:gd name="T18" fmla="+- 0 859 859"/>
                              <a:gd name="T19" fmla="*/ 859 h 1030"/>
                              <a:gd name="T20" fmla="+- 0 10216 10026"/>
                              <a:gd name="T21" fmla="*/ T20 w 718"/>
                              <a:gd name="T22" fmla="+- 0 882 859"/>
                              <a:gd name="T23" fmla="*/ 882 h 1030"/>
                              <a:gd name="T24" fmla="+- 0 10163 10026"/>
                              <a:gd name="T25" fmla="*/ T24 w 718"/>
                              <a:gd name="T26" fmla="+- 0 943 859"/>
                              <a:gd name="T27" fmla="*/ 943 h 1030"/>
                              <a:gd name="T28" fmla="+- 0 10032 10026"/>
                              <a:gd name="T29" fmla="*/ T28 w 718"/>
                              <a:gd name="T30" fmla="+- 0 1222 859"/>
                              <a:gd name="T31" fmla="*/ 1222 h 1030"/>
                              <a:gd name="T32" fmla="+- 0 10026 10026"/>
                              <a:gd name="T33" fmla="*/ T32 w 718"/>
                              <a:gd name="T34" fmla="+- 0 1246 859"/>
                              <a:gd name="T35" fmla="*/ 1246 h 1030"/>
                              <a:gd name="T36" fmla="+- 0 10031 10026"/>
                              <a:gd name="T37" fmla="*/ T36 w 718"/>
                              <a:gd name="T38" fmla="+- 0 1269 859"/>
                              <a:gd name="T39" fmla="*/ 1269 h 1030"/>
                              <a:gd name="T40" fmla="+- 0 10044 10026"/>
                              <a:gd name="T41" fmla="*/ T40 w 718"/>
                              <a:gd name="T42" fmla="+- 0 1289 859"/>
                              <a:gd name="T43" fmla="*/ 1289 h 1030"/>
                              <a:gd name="T44" fmla="+- 0 10065 10026"/>
                              <a:gd name="T45" fmla="*/ T44 w 718"/>
                              <a:gd name="T46" fmla="+- 0 1302 859"/>
                              <a:gd name="T47" fmla="*/ 1302 h 1030"/>
                              <a:gd name="T48" fmla="+- 0 10086 10026"/>
                              <a:gd name="T49" fmla="*/ T48 w 718"/>
                              <a:gd name="T50" fmla="+- 0 1305 859"/>
                              <a:gd name="T51" fmla="*/ 1305 h 1030"/>
                              <a:gd name="T52" fmla="+- 0 10107 10026"/>
                              <a:gd name="T53" fmla="*/ T52 w 718"/>
                              <a:gd name="T54" fmla="+- 0 1300 859"/>
                              <a:gd name="T55" fmla="*/ 1300 h 1030"/>
                              <a:gd name="T56" fmla="+- 0 10125 10026"/>
                              <a:gd name="T57" fmla="*/ T56 w 718"/>
                              <a:gd name="T58" fmla="+- 0 1288 859"/>
                              <a:gd name="T59" fmla="*/ 1288 h 1030"/>
                              <a:gd name="T60" fmla="+- 0 10138 10026"/>
                              <a:gd name="T61" fmla="*/ T60 w 718"/>
                              <a:gd name="T62" fmla="+- 0 1270 859"/>
                              <a:gd name="T63" fmla="*/ 1270 h 1030"/>
                              <a:gd name="T64" fmla="+- 0 10239 10026"/>
                              <a:gd name="T65" fmla="*/ T64 w 718"/>
                              <a:gd name="T66" fmla="+- 0 1059 859"/>
                              <a:gd name="T67" fmla="*/ 1059 h 1030"/>
                              <a:gd name="T68" fmla="+- 0 10239 10026"/>
                              <a:gd name="T69" fmla="*/ T68 w 718"/>
                              <a:gd name="T70" fmla="+- 0 1889 859"/>
                              <a:gd name="T71" fmla="*/ 1889 h 1030"/>
                              <a:gd name="T72" fmla="+- 0 10367 10026"/>
                              <a:gd name="T73" fmla="*/ T72 w 718"/>
                              <a:gd name="T74" fmla="+- 0 1889 859"/>
                              <a:gd name="T75" fmla="*/ 1889 h 1030"/>
                              <a:gd name="T76" fmla="+- 0 10367 10026"/>
                              <a:gd name="T77" fmla="*/ T76 w 718"/>
                              <a:gd name="T78" fmla="+- 0 1411 859"/>
                              <a:gd name="T79" fmla="*/ 1411 h 1030"/>
                              <a:gd name="T80" fmla="+- 0 10404 10026"/>
                              <a:gd name="T81" fmla="*/ T80 w 718"/>
                              <a:gd name="T82" fmla="+- 0 1411 859"/>
                              <a:gd name="T83" fmla="*/ 1411 h 1030"/>
                              <a:gd name="T84" fmla="+- 0 10404 10026"/>
                              <a:gd name="T85" fmla="*/ T84 w 718"/>
                              <a:gd name="T86" fmla="+- 0 1888 859"/>
                              <a:gd name="T87" fmla="*/ 1888 h 1030"/>
                              <a:gd name="T88" fmla="+- 0 10532 10026"/>
                              <a:gd name="T89" fmla="*/ T88 w 718"/>
                              <a:gd name="T90" fmla="+- 0 1888 859"/>
                              <a:gd name="T91" fmla="*/ 1888 h 1030"/>
                              <a:gd name="T92" fmla="+- 0 10532 10026"/>
                              <a:gd name="T93" fmla="*/ T92 w 718"/>
                              <a:gd name="T94" fmla="+- 0 1059 859"/>
                              <a:gd name="T95" fmla="*/ 1059 h 1030"/>
                              <a:gd name="T96" fmla="+- 0 10633 10026"/>
                              <a:gd name="T97" fmla="*/ T96 w 718"/>
                              <a:gd name="T98" fmla="+- 0 1270 859"/>
                              <a:gd name="T99" fmla="*/ 1270 h 1030"/>
                              <a:gd name="T100" fmla="+- 0 10646 10026"/>
                              <a:gd name="T101" fmla="*/ T100 w 718"/>
                              <a:gd name="T102" fmla="+- 0 1288 859"/>
                              <a:gd name="T103" fmla="*/ 1288 h 1030"/>
                              <a:gd name="T104" fmla="+- 0 10664 10026"/>
                              <a:gd name="T105" fmla="*/ T104 w 718"/>
                              <a:gd name="T106" fmla="+- 0 1300 859"/>
                              <a:gd name="T107" fmla="*/ 1300 h 1030"/>
                              <a:gd name="T108" fmla="+- 0 10685 10026"/>
                              <a:gd name="T109" fmla="*/ T108 w 718"/>
                              <a:gd name="T110" fmla="+- 0 1305 859"/>
                              <a:gd name="T111" fmla="*/ 1305 h 1030"/>
                              <a:gd name="T112" fmla="+- 0 10706 10026"/>
                              <a:gd name="T113" fmla="*/ T112 w 718"/>
                              <a:gd name="T114" fmla="+- 0 1302 859"/>
                              <a:gd name="T115" fmla="*/ 1302 h 1030"/>
                              <a:gd name="T116" fmla="+- 0 10727 10026"/>
                              <a:gd name="T117" fmla="*/ T116 w 718"/>
                              <a:gd name="T118" fmla="+- 0 1289 859"/>
                              <a:gd name="T119" fmla="*/ 1289 h 1030"/>
                              <a:gd name="T120" fmla="+- 0 10740 10026"/>
                              <a:gd name="T121" fmla="*/ T120 w 718"/>
                              <a:gd name="T122" fmla="+- 0 1269 859"/>
                              <a:gd name="T123" fmla="*/ 1269 h 1030"/>
                              <a:gd name="T124" fmla="+- 0 10744 10026"/>
                              <a:gd name="T125" fmla="*/ T124 w 718"/>
                              <a:gd name="T126" fmla="+- 0 1246 859"/>
                              <a:gd name="T127" fmla="*/ 1246 h 1030"/>
                              <a:gd name="T128" fmla="+- 0 10739 10026"/>
                              <a:gd name="T129" fmla="*/ T128 w 718"/>
                              <a:gd name="T130" fmla="+- 0 1222 859"/>
                              <a:gd name="T131" fmla="*/ 1222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18" h="1030">
                                <a:moveTo>
                                  <a:pt x="713" y="363"/>
                                </a:moveTo>
                                <a:lnTo>
                                  <a:pt x="582" y="84"/>
                                </a:lnTo>
                                <a:lnTo>
                                  <a:pt x="528" y="23"/>
                                </a:lnTo>
                                <a:lnTo>
                                  <a:pt x="450" y="0"/>
                                </a:lnTo>
                                <a:lnTo>
                                  <a:pt x="269" y="0"/>
                                </a:lnTo>
                                <a:lnTo>
                                  <a:pt x="190" y="23"/>
                                </a:lnTo>
                                <a:lnTo>
                                  <a:pt x="137" y="84"/>
                                </a:lnTo>
                                <a:lnTo>
                                  <a:pt x="6" y="363"/>
                                </a:lnTo>
                                <a:lnTo>
                                  <a:pt x="0" y="387"/>
                                </a:lnTo>
                                <a:lnTo>
                                  <a:pt x="5" y="410"/>
                                </a:lnTo>
                                <a:lnTo>
                                  <a:pt x="18" y="430"/>
                                </a:lnTo>
                                <a:lnTo>
                                  <a:pt x="39" y="443"/>
                                </a:lnTo>
                                <a:lnTo>
                                  <a:pt x="60" y="446"/>
                                </a:lnTo>
                                <a:lnTo>
                                  <a:pt x="81" y="441"/>
                                </a:lnTo>
                                <a:lnTo>
                                  <a:pt x="99" y="429"/>
                                </a:lnTo>
                                <a:lnTo>
                                  <a:pt x="112" y="411"/>
                                </a:lnTo>
                                <a:lnTo>
                                  <a:pt x="213" y="200"/>
                                </a:lnTo>
                                <a:lnTo>
                                  <a:pt x="213" y="1030"/>
                                </a:lnTo>
                                <a:lnTo>
                                  <a:pt x="341" y="1030"/>
                                </a:lnTo>
                                <a:lnTo>
                                  <a:pt x="341" y="552"/>
                                </a:lnTo>
                                <a:lnTo>
                                  <a:pt x="378" y="552"/>
                                </a:lnTo>
                                <a:lnTo>
                                  <a:pt x="378" y="1029"/>
                                </a:lnTo>
                                <a:lnTo>
                                  <a:pt x="506" y="1029"/>
                                </a:lnTo>
                                <a:lnTo>
                                  <a:pt x="506" y="200"/>
                                </a:lnTo>
                                <a:lnTo>
                                  <a:pt x="607" y="411"/>
                                </a:lnTo>
                                <a:lnTo>
                                  <a:pt x="620" y="429"/>
                                </a:lnTo>
                                <a:lnTo>
                                  <a:pt x="638" y="441"/>
                                </a:lnTo>
                                <a:lnTo>
                                  <a:pt x="659" y="446"/>
                                </a:lnTo>
                                <a:lnTo>
                                  <a:pt x="680" y="443"/>
                                </a:lnTo>
                                <a:lnTo>
                                  <a:pt x="701" y="430"/>
                                </a:lnTo>
                                <a:lnTo>
                                  <a:pt x="714" y="410"/>
                                </a:lnTo>
                                <a:lnTo>
                                  <a:pt x="718" y="387"/>
                                </a:lnTo>
                                <a:lnTo>
                                  <a:pt x="713" y="3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529">
                            <a:solidFill>
                              <a:srgbClr val="3D86A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182"/>
                        <wps:cNvSpPr>
                          <a:spLocks/>
                        </wps:cNvSpPr>
                        <wps:spPr bwMode="auto">
                          <a:xfrm>
                            <a:off x="1749" y="-358"/>
                            <a:ext cx="10072" cy="3352"/>
                          </a:xfrm>
                          <a:custGeom>
                            <a:avLst/>
                            <a:gdLst>
                              <a:gd name="T0" fmla="+- 0 11449 1749"/>
                              <a:gd name="T1" fmla="*/ T0 w 10072"/>
                              <a:gd name="T2" fmla="+- 0 -336 -357"/>
                              <a:gd name="T3" fmla="*/ -336 h 3352"/>
                              <a:gd name="T4" fmla="+- 0 11111 1749"/>
                              <a:gd name="T5" fmla="*/ T4 w 10072"/>
                              <a:gd name="T6" fmla="+- 0 -297 -357"/>
                              <a:gd name="T7" fmla="*/ -297 h 3352"/>
                              <a:gd name="T8" fmla="+- 0 10669 1749"/>
                              <a:gd name="T9" fmla="*/ T8 w 10072"/>
                              <a:gd name="T10" fmla="+- 0 -229 -357"/>
                              <a:gd name="T11" fmla="*/ -229 h 3352"/>
                              <a:gd name="T12" fmla="+- 0 10138 1749"/>
                              <a:gd name="T13" fmla="*/ T12 w 10072"/>
                              <a:gd name="T14" fmla="+- 0 -123 -357"/>
                              <a:gd name="T15" fmla="*/ -123 h 3352"/>
                              <a:gd name="T16" fmla="+- 0 9685 1749"/>
                              <a:gd name="T17" fmla="*/ T16 w 10072"/>
                              <a:gd name="T18" fmla="+- 0 -13 -357"/>
                              <a:gd name="T19" fmla="*/ -13 h 3352"/>
                              <a:gd name="T20" fmla="+- 0 9410 1749"/>
                              <a:gd name="T21" fmla="*/ T20 w 10072"/>
                              <a:gd name="T22" fmla="+- 0 64 -357"/>
                              <a:gd name="T23" fmla="*/ 64 h 3352"/>
                              <a:gd name="T24" fmla="+- 0 9126 1749"/>
                              <a:gd name="T25" fmla="*/ T24 w 10072"/>
                              <a:gd name="T26" fmla="+- 0 151 -357"/>
                              <a:gd name="T27" fmla="*/ 151 h 3352"/>
                              <a:gd name="T28" fmla="+- 0 8833 1749"/>
                              <a:gd name="T29" fmla="*/ T28 w 10072"/>
                              <a:gd name="T30" fmla="+- 0 249 -357"/>
                              <a:gd name="T31" fmla="*/ 249 h 3352"/>
                              <a:gd name="T32" fmla="+- 0 8534 1749"/>
                              <a:gd name="T33" fmla="*/ T32 w 10072"/>
                              <a:gd name="T34" fmla="+- 0 359 -357"/>
                              <a:gd name="T35" fmla="*/ 359 h 3352"/>
                              <a:gd name="T36" fmla="+- 0 8228 1749"/>
                              <a:gd name="T37" fmla="*/ T36 w 10072"/>
                              <a:gd name="T38" fmla="+- 0 481 -357"/>
                              <a:gd name="T39" fmla="*/ 481 h 3352"/>
                              <a:gd name="T40" fmla="+- 0 7919 1749"/>
                              <a:gd name="T41" fmla="*/ T40 w 10072"/>
                              <a:gd name="T42" fmla="+- 0 616 -357"/>
                              <a:gd name="T43" fmla="*/ 616 h 3352"/>
                              <a:gd name="T44" fmla="+- 0 7606 1749"/>
                              <a:gd name="T45" fmla="*/ T44 w 10072"/>
                              <a:gd name="T46" fmla="+- 0 766 -357"/>
                              <a:gd name="T47" fmla="*/ 766 h 3352"/>
                              <a:gd name="T48" fmla="+- 0 7292 1749"/>
                              <a:gd name="T49" fmla="*/ T48 w 10072"/>
                              <a:gd name="T50" fmla="+- 0 930 -357"/>
                              <a:gd name="T51" fmla="*/ 930 h 3352"/>
                              <a:gd name="T52" fmla="+- 0 6978 1749"/>
                              <a:gd name="T53" fmla="*/ T52 w 10072"/>
                              <a:gd name="T54" fmla="+- 0 1109 -357"/>
                              <a:gd name="T55" fmla="*/ 1109 h 3352"/>
                              <a:gd name="T56" fmla="+- 0 6589 1749"/>
                              <a:gd name="T57" fmla="*/ T56 w 10072"/>
                              <a:gd name="T58" fmla="+- 0 1350 -357"/>
                              <a:gd name="T59" fmla="*/ 1350 h 3352"/>
                              <a:gd name="T60" fmla="+- 0 6278 1749"/>
                              <a:gd name="T61" fmla="*/ T60 w 10072"/>
                              <a:gd name="T62" fmla="+- 0 1531 -357"/>
                              <a:gd name="T63" fmla="*/ 1531 h 3352"/>
                              <a:gd name="T64" fmla="+- 0 5967 1749"/>
                              <a:gd name="T65" fmla="*/ T64 w 10072"/>
                              <a:gd name="T66" fmla="+- 0 1697 -357"/>
                              <a:gd name="T67" fmla="*/ 1697 h 3352"/>
                              <a:gd name="T68" fmla="+- 0 5657 1749"/>
                              <a:gd name="T69" fmla="*/ T68 w 10072"/>
                              <a:gd name="T70" fmla="+- 0 1848 -357"/>
                              <a:gd name="T71" fmla="*/ 1848 h 3352"/>
                              <a:gd name="T72" fmla="+- 0 5349 1749"/>
                              <a:gd name="T73" fmla="*/ T72 w 10072"/>
                              <a:gd name="T74" fmla="+- 0 1986 -357"/>
                              <a:gd name="T75" fmla="*/ 1986 h 3352"/>
                              <a:gd name="T76" fmla="+- 0 5046 1749"/>
                              <a:gd name="T77" fmla="*/ T76 w 10072"/>
                              <a:gd name="T78" fmla="+- 0 2110 -357"/>
                              <a:gd name="T79" fmla="*/ 2110 h 3352"/>
                              <a:gd name="T80" fmla="+- 0 4747 1749"/>
                              <a:gd name="T81" fmla="*/ T80 w 10072"/>
                              <a:gd name="T82" fmla="+- 0 2222 -357"/>
                              <a:gd name="T83" fmla="*/ 2222 h 3352"/>
                              <a:gd name="T84" fmla="+- 0 4455 1749"/>
                              <a:gd name="T85" fmla="*/ T84 w 10072"/>
                              <a:gd name="T86" fmla="+- 0 2321 -357"/>
                              <a:gd name="T87" fmla="*/ 2321 h 3352"/>
                              <a:gd name="T88" fmla="+- 0 4171 1749"/>
                              <a:gd name="T89" fmla="*/ T88 w 10072"/>
                              <a:gd name="T90" fmla="+- 0 2410 -357"/>
                              <a:gd name="T91" fmla="*/ 2410 h 3352"/>
                              <a:gd name="T92" fmla="+- 0 3896 1749"/>
                              <a:gd name="T93" fmla="*/ T92 w 10072"/>
                              <a:gd name="T94" fmla="+- 0 2488 -357"/>
                              <a:gd name="T95" fmla="*/ 2488 h 3352"/>
                              <a:gd name="T96" fmla="+- 0 3568 1749"/>
                              <a:gd name="T97" fmla="*/ T96 w 10072"/>
                              <a:gd name="T98" fmla="+- 0 2571 -357"/>
                              <a:gd name="T99" fmla="*/ 2571 h 3352"/>
                              <a:gd name="T100" fmla="+- 0 3062 1749"/>
                              <a:gd name="T101" fmla="*/ T100 w 10072"/>
                              <a:gd name="T102" fmla="+- 0 2680 -357"/>
                              <a:gd name="T103" fmla="*/ 2680 h 3352"/>
                              <a:gd name="T104" fmla="+- 0 2617 1749"/>
                              <a:gd name="T105" fmla="*/ T104 w 10072"/>
                              <a:gd name="T106" fmla="+- 0 2757 -357"/>
                              <a:gd name="T107" fmla="*/ 2757 h 3352"/>
                              <a:gd name="T108" fmla="+- 0 2258 1749"/>
                              <a:gd name="T109" fmla="*/ T108 w 10072"/>
                              <a:gd name="T110" fmla="+- 0 2804 -357"/>
                              <a:gd name="T111" fmla="*/ 2804 h 3352"/>
                              <a:gd name="T112" fmla="+- 0 1950 1749"/>
                              <a:gd name="T113" fmla="*/ T112 w 10072"/>
                              <a:gd name="T114" fmla="+- 0 2833 -357"/>
                              <a:gd name="T115" fmla="*/ 2833 h 3352"/>
                              <a:gd name="T116" fmla="+- 0 1770 1749"/>
                              <a:gd name="T117" fmla="*/ T116 w 10072"/>
                              <a:gd name="T118" fmla="+- 0 2865 -357"/>
                              <a:gd name="T119" fmla="*/ 2865 h 3352"/>
                              <a:gd name="T120" fmla="+- 0 1773 1749"/>
                              <a:gd name="T121" fmla="*/ T120 w 10072"/>
                              <a:gd name="T122" fmla="+- 0 2973 -357"/>
                              <a:gd name="T123" fmla="*/ 2973 h 3352"/>
                              <a:gd name="T124" fmla="+- 0 1997 1749"/>
                              <a:gd name="T125" fmla="*/ T124 w 10072"/>
                              <a:gd name="T126" fmla="+- 0 2983 -357"/>
                              <a:gd name="T127" fmla="*/ 2983 h 3352"/>
                              <a:gd name="T128" fmla="+- 0 2363 1749"/>
                              <a:gd name="T129" fmla="*/ T128 w 10072"/>
                              <a:gd name="T130" fmla="+- 0 2946 -357"/>
                              <a:gd name="T131" fmla="*/ 2946 h 3352"/>
                              <a:gd name="T132" fmla="+- 0 2781 1749"/>
                              <a:gd name="T133" fmla="*/ T132 w 10072"/>
                              <a:gd name="T134" fmla="+- 0 2886 -357"/>
                              <a:gd name="T135" fmla="*/ 2886 h 3352"/>
                              <a:gd name="T136" fmla="+- 0 3292 1749"/>
                              <a:gd name="T137" fmla="*/ T136 w 10072"/>
                              <a:gd name="T138" fmla="+- 0 2790 -357"/>
                              <a:gd name="T139" fmla="*/ 2790 h 3352"/>
                              <a:gd name="T140" fmla="+- 0 3818 1749"/>
                              <a:gd name="T141" fmla="*/ T140 w 10072"/>
                              <a:gd name="T142" fmla="+- 0 2667 -357"/>
                              <a:gd name="T143" fmla="*/ 2667 h 3352"/>
                              <a:gd name="T144" fmla="+- 0 4090 1749"/>
                              <a:gd name="T145" fmla="*/ T144 w 10072"/>
                              <a:gd name="T146" fmla="+- 0 2593 -357"/>
                              <a:gd name="T147" fmla="*/ 2593 h 3352"/>
                              <a:gd name="T148" fmla="+- 0 4372 1749"/>
                              <a:gd name="T149" fmla="*/ T148 w 10072"/>
                              <a:gd name="T150" fmla="+- 0 2509 -357"/>
                              <a:gd name="T151" fmla="*/ 2509 h 3352"/>
                              <a:gd name="T152" fmla="+- 0 4662 1749"/>
                              <a:gd name="T153" fmla="*/ T152 w 10072"/>
                              <a:gd name="T154" fmla="+- 0 2414 -357"/>
                              <a:gd name="T155" fmla="*/ 2414 h 3352"/>
                              <a:gd name="T156" fmla="+- 0 4960 1749"/>
                              <a:gd name="T157" fmla="*/ T156 w 10072"/>
                              <a:gd name="T158" fmla="+- 0 2307 -357"/>
                              <a:gd name="T159" fmla="*/ 2307 h 3352"/>
                              <a:gd name="T160" fmla="+- 0 5265 1749"/>
                              <a:gd name="T161" fmla="*/ T160 w 10072"/>
                              <a:gd name="T162" fmla="+- 0 2187 -357"/>
                              <a:gd name="T163" fmla="*/ 2187 h 3352"/>
                              <a:gd name="T164" fmla="+- 0 5573 1749"/>
                              <a:gd name="T165" fmla="*/ T164 w 10072"/>
                              <a:gd name="T166" fmla="+- 0 2055 -357"/>
                              <a:gd name="T167" fmla="*/ 2055 h 3352"/>
                              <a:gd name="T168" fmla="+- 0 5885 1749"/>
                              <a:gd name="T169" fmla="*/ T168 w 10072"/>
                              <a:gd name="T170" fmla="+- 0 1909 -357"/>
                              <a:gd name="T171" fmla="*/ 1909 h 3352"/>
                              <a:gd name="T172" fmla="+- 0 6199 1749"/>
                              <a:gd name="T173" fmla="*/ T172 w 10072"/>
                              <a:gd name="T174" fmla="+- 0 1749 -357"/>
                              <a:gd name="T175" fmla="*/ 1749 h 3352"/>
                              <a:gd name="T176" fmla="+- 0 6513 1749"/>
                              <a:gd name="T177" fmla="*/ T176 w 10072"/>
                              <a:gd name="T178" fmla="+- 0 1574 -357"/>
                              <a:gd name="T179" fmla="*/ 1574 h 3352"/>
                              <a:gd name="T180" fmla="+- 0 6903 1749"/>
                              <a:gd name="T181" fmla="*/ T180 w 10072"/>
                              <a:gd name="T182" fmla="+- 0 1334 -357"/>
                              <a:gd name="T183" fmla="*/ 1334 h 3352"/>
                              <a:gd name="T184" fmla="+- 0 7214 1749"/>
                              <a:gd name="T185" fmla="*/ T184 w 10072"/>
                              <a:gd name="T186" fmla="+- 0 1149 -357"/>
                              <a:gd name="T187" fmla="*/ 1149 h 3352"/>
                              <a:gd name="T188" fmla="+- 0 7525 1749"/>
                              <a:gd name="T189" fmla="*/ T188 w 10072"/>
                              <a:gd name="T190" fmla="+- 0 980 -357"/>
                              <a:gd name="T191" fmla="*/ 980 h 3352"/>
                              <a:gd name="T192" fmla="+- 0 7835 1749"/>
                              <a:gd name="T193" fmla="*/ T192 w 10072"/>
                              <a:gd name="T194" fmla="+- 0 825 -357"/>
                              <a:gd name="T195" fmla="*/ 825 h 3352"/>
                              <a:gd name="T196" fmla="+- 0 8143 1749"/>
                              <a:gd name="T197" fmla="*/ T196 w 10072"/>
                              <a:gd name="T198" fmla="+- 0 684 -357"/>
                              <a:gd name="T199" fmla="*/ 684 h 3352"/>
                              <a:gd name="T200" fmla="+- 0 8448 1749"/>
                              <a:gd name="T201" fmla="*/ T200 w 10072"/>
                              <a:gd name="T202" fmla="+- 0 556 -357"/>
                              <a:gd name="T203" fmla="*/ 556 h 3352"/>
                              <a:gd name="T204" fmla="+- 0 8749 1749"/>
                              <a:gd name="T205" fmla="*/ T204 w 10072"/>
                              <a:gd name="T206" fmla="+- 0 442 -357"/>
                              <a:gd name="T207" fmla="*/ 442 h 3352"/>
                              <a:gd name="T208" fmla="+- 0 9042 1749"/>
                              <a:gd name="T209" fmla="*/ T208 w 10072"/>
                              <a:gd name="T210" fmla="+- 0 339 -357"/>
                              <a:gd name="T211" fmla="*/ 339 h 3352"/>
                              <a:gd name="T212" fmla="+- 0 9329 1749"/>
                              <a:gd name="T213" fmla="*/ T212 w 10072"/>
                              <a:gd name="T214" fmla="+- 0 248 -357"/>
                              <a:gd name="T215" fmla="*/ 248 h 3352"/>
                              <a:gd name="T216" fmla="+- 0 9606 1749"/>
                              <a:gd name="T217" fmla="*/ T216 w 10072"/>
                              <a:gd name="T218" fmla="+- 0 167 -357"/>
                              <a:gd name="T219" fmla="*/ 167 h 3352"/>
                              <a:gd name="T220" fmla="+- 0 9872 1749"/>
                              <a:gd name="T221" fmla="*/ T220 w 10072"/>
                              <a:gd name="T222" fmla="+- 0 97 -357"/>
                              <a:gd name="T223" fmla="*/ 97 h 3352"/>
                              <a:gd name="T224" fmla="+- 0 10385 1749"/>
                              <a:gd name="T225" fmla="*/ T224 w 10072"/>
                              <a:gd name="T226" fmla="+- 0 -19 -357"/>
                              <a:gd name="T227" fmla="*/ -19 h 3352"/>
                              <a:gd name="T228" fmla="+- 0 10849 1749"/>
                              <a:gd name="T229" fmla="*/ T228 w 10072"/>
                              <a:gd name="T230" fmla="+- 0 -104 -357"/>
                              <a:gd name="T231" fmla="*/ -104 h 3352"/>
                              <a:gd name="T232" fmla="+- 0 11230 1749"/>
                              <a:gd name="T233" fmla="*/ T232 w 10072"/>
                              <a:gd name="T234" fmla="+- 0 -158 -357"/>
                              <a:gd name="T235" fmla="*/ -158 h 3352"/>
                              <a:gd name="T236" fmla="+- 0 11516 1749"/>
                              <a:gd name="T237" fmla="*/ T236 w 10072"/>
                              <a:gd name="T238" fmla="+- 0 -188 -357"/>
                              <a:gd name="T239" fmla="*/ -188 h 3352"/>
                              <a:gd name="T240" fmla="+- 0 11776 1749"/>
                              <a:gd name="T241" fmla="*/ T240 w 10072"/>
                              <a:gd name="T242" fmla="+- 0 -211 -357"/>
                              <a:gd name="T243" fmla="*/ -211 h 3352"/>
                              <a:gd name="T244" fmla="+- 0 11814 1749"/>
                              <a:gd name="T245" fmla="*/ T244 w 10072"/>
                              <a:gd name="T246" fmla="+- 0 -313 -357"/>
                              <a:gd name="T247" fmla="*/ -313 h 33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072" h="3352">
                                <a:moveTo>
                                  <a:pt x="9992" y="0"/>
                                </a:moveTo>
                                <a:lnTo>
                                  <a:pt x="9915" y="4"/>
                                </a:lnTo>
                                <a:lnTo>
                                  <a:pt x="9824" y="10"/>
                                </a:lnTo>
                                <a:lnTo>
                                  <a:pt x="9700" y="21"/>
                                </a:lnTo>
                                <a:lnTo>
                                  <a:pt x="9626" y="28"/>
                                </a:lnTo>
                                <a:lnTo>
                                  <a:pt x="9545" y="37"/>
                                </a:lnTo>
                                <a:lnTo>
                                  <a:pt x="9457" y="48"/>
                                </a:lnTo>
                                <a:lnTo>
                                  <a:pt x="9362" y="60"/>
                                </a:lnTo>
                                <a:lnTo>
                                  <a:pt x="9261" y="74"/>
                                </a:lnTo>
                                <a:lnTo>
                                  <a:pt x="9153" y="90"/>
                                </a:lnTo>
                                <a:lnTo>
                                  <a:pt x="9039" y="108"/>
                                </a:lnTo>
                                <a:lnTo>
                                  <a:pt x="8920" y="128"/>
                                </a:lnTo>
                                <a:lnTo>
                                  <a:pt x="8795" y="151"/>
                                </a:lnTo>
                                <a:lnTo>
                                  <a:pt x="8664" y="176"/>
                                </a:lnTo>
                                <a:lnTo>
                                  <a:pt x="8529" y="203"/>
                                </a:lnTo>
                                <a:lnTo>
                                  <a:pt x="8389" y="234"/>
                                </a:lnTo>
                                <a:lnTo>
                                  <a:pt x="8263" y="262"/>
                                </a:lnTo>
                                <a:lnTo>
                                  <a:pt x="8135" y="293"/>
                                </a:lnTo>
                                <a:lnTo>
                                  <a:pt x="8003" y="327"/>
                                </a:lnTo>
                                <a:lnTo>
                                  <a:pt x="7936" y="344"/>
                                </a:lnTo>
                                <a:lnTo>
                                  <a:pt x="7868" y="362"/>
                                </a:lnTo>
                                <a:lnTo>
                                  <a:pt x="7800" y="381"/>
                                </a:lnTo>
                                <a:lnTo>
                                  <a:pt x="7731" y="401"/>
                                </a:lnTo>
                                <a:lnTo>
                                  <a:pt x="7661" y="421"/>
                                </a:lnTo>
                                <a:lnTo>
                                  <a:pt x="7591" y="441"/>
                                </a:lnTo>
                                <a:lnTo>
                                  <a:pt x="7520" y="463"/>
                                </a:lnTo>
                                <a:lnTo>
                                  <a:pt x="7449" y="485"/>
                                </a:lnTo>
                                <a:lnTo>
                                  <a:pt x="7377" y="508"/>
                                </a:lnTo>
                                <a:lnTo>
                                  <a:pt x="7305" y="531"/>
                                </a:lnTo>
                                <a:lnTo>
                                  <a:pt x="7232" y="555"/>
                                </a:lnTo>
                                <a:lnTo>
                                  <a:pt x="7158" y="580"/>
                                </a:lnTo>
                                <a:lnTo>
                                  <a:pt x="7084" y="606"/>
                                </a:lnTo>
                                <a:lnTo>
                                  <a:pt x="7010" y="632"/>
                                </a:lnTo>
                                <a:lnTo>
                                  <a:pt x="6935" y="659"/>
                                </a:lnTo>
                                <a:lnTo>
                                  <a:pt x="6860" y="687"/>
                                </a:lnTo>
                                <a:lnTo>
                                  <a:pt x="6785" y="716"/>
                                </a:lnTo>
                                <a:lnTo>
                                  <a:pt x="6709" y="745"/>
                                </a:lnTo>
                                <a:lnTo>
                                  <a:pt x="6633" y="775"/>
                                </a:lnTo>
                                <a:lnTo>
                                  <a:pt x="6556" y="806"/>
                                </a:lnTo>
                                <a:lnTo>
                                  <a:pt x="6479" y="838"/>
                                </a:lnTo>
                                <a:lnTo>
                                  <a:pt x="6402" y="871"/>
                                </a:lnTo>
                                <a:lnTo>
                                  <a:pt x="6325" y="904"/>
                                </a:lnTo>
                                <a:lnTo>
                                  <a:pt x="6247" y="938"/>
                                </a:lnTo>
                                <a:lnTo>
                                  <a:pt x="6170" y="973"/>
                                </a:lnTo>
                                <a:lnTo>
                                  <a:pt x="6092" y="1010"/>
                                </a:lnTo>
                                <a:lnTo>
                                  <a:pt x="6014" y="1046"/>
                                </a:lnTo>
                                <a:lnTo>
                                  <a:pt x="5936" y="1084"/>
                                </a:lnTo>
                                <a:lnTo>
                                  <a:pt x="5857" y="1123"/>
                                </a:lnTo>
                                <a:lnTo>
                                  <a:pt x="5779" y="1162"/>
                                </a:lnTo>
                                <a:lnTo>
                                  <a:pt x="5700" y="1203"/>
                                </a:lnTo>
                                <a:lnTo>
                                  <a:pt x="5622" y="1244"/>
                                </a:lnTo>
                                <a:lnTo>
                                  <a:pt x="5543" y="1287"/>
                                </a:lnTo>
                                <a:lnTo>
                                  <a:pt x="5465" y="1330"/>
                                </a:lnTo>
                                <a:lnTo>
                                  <a:pt x="5386" y="1374"/>
                                </a:lnTo>
                                <a:lnTo>
                                  <a:pt x="5308" y="1420"/>
                                </a:lnTo>
                                <a:lnTo>
                                  <a:pt x="5229" y="1466"/>
                                </a:lnTo>
                                <a:lnTo>
                                  <a:pt x="5151" y="1513"/>
                                </a:lnTo>
                                <a:lnTo>
                                  <a:pt x="5073" y="1561"/>
                                </a:lnTo>
                                <a:lnTo>
                                  <a:pt x="4917" y="1659"/>
                                </a:lnTo>
                                <a:lnTo>
                                  <a:pt x="4840" y="1707"/>
                                </a:lnTo>
                                <a:lnTo>
                                  <a:pt x="4762" y="1754"/>
                                </a:lnTo>
                                <a:lnTo>
                                  <a:pt x="4685" y="1800"/>
                                </a:lnTo>
                                <a:lnTo>
                                  <a:pt x="4607" y="1844"/>
                                </a:lnTo>
                                <a:lnTo>
                                  <a:pt x="4529" y="1888"/>
                                </a:lnTo>
                                <a:lnTo>
                                  <a:pt x="4451" y="1931"/>
                                </a:lnTo>
                                <a:lnTo>
                                  <a:pt x="4374" y="1973"/>
                                </a:lnTo>
                                <a:lnTo>
                                  <a:pt x="4296" y="2014"/>
                                </a:lnTo>
                                <a:lnTo>
                                  <a:pt x="4218" y="2054"/>
                                </a:lnTo>
                                <a:lnTo>
                                  <a:pt x="4141" y="2093"/>
                                </a:lnTo>
                                <a:lnTo>
                                  <a:pt x="4063" y="2131"/>
                                </a:lnTo>
                                <a:lnTo>
                                  <a:pt x="3985" y="2169"/>
                                </a:lnTo>
                                <a:lnTo>
                                  <a:pt x="3908" y="2205"/>
                                </a:lnTo>
                                <a:lnTo>
                                  <a:pt x="3831" y="2241"/>
                                </a:lnTo>
                                <a:lnTo>
                                  <a:pt x="3754" y="2276"/>
                                </a:lnTo>
                                <a:lnTo>
                                  <a:pt x="3677" y="2310"/>
                                </a:lnTo>
                                <a:lnTo>
                                  <a:pt x="3600" y="2343"/>
                                </a:lnTo>
                                <a:lnTo>
                                  <a:pt x="3524" y="2375"/>
                                </a:lnTo>
                                <a:lnTo>
                                  <a:pt x="3448" y="2406"/>
                                </a:lnTo>
                                <a:lnTo>
                                  <a:pt x="3372" y="2437"/>
                                </a:lnTo>
                                <a:lnTo>
                                  <a:pt x="3297" y="2467"/>
                                </a:lnTo>
                                <a:lnTo>
                                  <a:pt x="3221" y="2496"/>
                                </a:lnTo>
                                <a:lnTo>
                                  <a:pt x="3147" y="2524"/>
                                </a:lnTo>
                                <a:lnTo>
                                  <a:pt x="3072" y="2552"/>
                                </a:lnTo>
                                <a:lnTo>
                                  <a:pt x="2998" y="2579"/>
                                </a:lnTo>
                                <a:lnTo>
                                  <a:pt x="2924" y="2605"/>
                                </a:lnTo>
                                <a:lnTo>
                                  <a:pt x="2851" y="2630"/>
                                </a:lnTo>
                                <a:lnTo>
                                  <a:pt x="2778" y="2654"/>
                                </a:lnTo>
                                <a:lnTo>
                                  <a:pt x="2706" y="2678"/>
                                </a:lnTo>
                                <a:lnTo>
                                  <a:pt x="2634" y="2701"/>
                                </a:lnTo>
                                <a:lnTo>
                                  <a:pt x="2563" y="2724"/>
                                </a:lnTo>
                                <a:lnTo>
                                  <a:pt x="2492" y="2746"/>
                                </a:lnTo>
                                <a:lnTo>
                                  <a:pt x="2422" y="2767"/>
                                </a:lnTo>
                                <a:lnTo>
                                  <a:pt x="2352" y="2787"/>
                                </a:lnTo>
                                <a:lnTo>
                                  <a:pt x="2283" y="2807"/>
                                </a:lnTo>
                                <a:lnTo>
                                  <a:pt x="2215" y="2826"/>
                                </a:lnTo>
                                <a:lnTo>
                                  <a:pt x="2147" y="2845"/>
                                </a:lnTo>
                                <a:lnTo>
                                  <a:pt x="2080" y="2863"/>
                                </a:lnTo>
                                <a:lnTo>
                                  <a:pt x="2014" y="2880"/>
                                </a:lnTo>
                                <a:lnTo>
                                  <a:pt x="1948" y="2897"/>
                                </a:lnTo>
                                <a:lnTo>
                                  <a:pt x="1819" y="2928"/>
                                </a:lnTo>
                                <a:lnTo>
                                  <a:pt x="1694" y="2957"/>
                                </a:lnTo>
                                <a:lnTo>
                                  <a:pt x="1562" y="2986"/>
                                </a:lnTo>
                                <a:lnTo>
                                  <a:pt x="1435" y="3013"/>
                                </a:lnTo>
                                <a:lnTo>
                                  <a:pt x="1313" y="3037"/>
                                </a:lnTo>
                                <a:lnTo>
                                  <a:pt x="1194" y="3059"/>
                                </a:lnTo>
                                <a:lnTo>
                                  <a:pt x="1081" y="3079"/>
                                </a:lnTo>
                                <a:lnTo>
                                  <a:pt x="972" y="3097"/>
                                </a:lnTo>
                                <a:lnTo>
                                  <a:pt x="868" y="3114"/>
                                </a:lnTo>
                                <a:lnTo>
                                  <a:pt x="770" y="3128"/>
                                </a:lnTo>
                                <a:lnTo>
                                  <a:pt x="677" y="3140"/>
                                </a:lnTo>
                                <a:lnTo>
                                  <a:pt x="590" y="3151"/>
                                </a:lnTo>
                                <a:lnTo>
                                  <a:pt x="509" y="3161"/>
                                </a:lnTo>
                                <a:lnTo>
                                  <a:pt x="434" y="3169"/>
                                </a:lnTo>
                                <a:lnTo>
                                  <a:pt x="366" y="3176"/>
                                </a:lnTo>
                                <a:lnTo>
                                  <a:pt x="304" y="3182"/>
                                </a:lnTo>
                                <a:lnTo>
                                  <a:pt x="201" y="3190"/>
                                </a:lnTo>
                                <a:lnTo>
                                  <a:pt x="128" y="3195"/>
                                </a:lnTo>
                                <a:lnTo>
                                  <a:pt x="74" y="3198"/>
                                </a:lnTo>
                                <a:lnTo>
                                  <a:pt x="44" y="3205"/>
                                </a:lnTo>
                                <a:lnTo>
                                  <a:pt x="21" y="3222"/>
                                </a:lnTo>
                                <a:lnTo>
                                  <a:pt x="5" y="3247"/>
                                </a:lnTo>
                                <a:lnTo>
                                  <a:pt x="0" y="3277"/>
                                </a:lnTo>
                                <a:lnTo>
                                  <a:pt x="7" y="3306"/>
                                </a:lnTo>
                                <a:lnTo>
                                  <a:pt x="24" y="3330"/>
                                </a:lnTo>
                                <a:lnTo>
                                  <a:pt x="49" y="3346"/>
                                </a:lnTo>
                                <a:lnTo>
                                  <a:pt x="79" y="3351"/>
                                </a:lnTo>
                                <a:lnTo>
                                  <a:pt x="156" y="3347"/>
                                </a:lnTo>
                                <a:lnTo>
                                  <a:pt x="248" y="3340"/>
                                </a:lnTo>
                                <a:lnTo>
                                  <a:pt x="372" y="3329"/>
                                </a:lnTo>
                                <a:lnTo>
                                  <a:pt x="445" y="3322"/>
                                </a:lnTo>
                                <a:lnTo>
                                  <a:pt x="526" y="3313"/>
                                </a:lnTo>
                                <a:lnTo>
                                  <a:pt x="614" y="3303"/>
                                </a:lnTo>
                                <a:lnTo>
                                  <a:pt x="709" y="3291"/>
                                </a:lnTo>
                                <a:lnTo>
                                  <a:pt x="811" y="3277"/>
                                </a:lnTo>
                                <a:lnTo>
                                  <a:pt x="918" y="3261"/>
                                </a:lnTo>
                                <a:lnTo>
                                  <a:pt x="1032" y="3243"/>
                                </a:lnTo>
                                <a:lnTo>
                                  <a:pt x="1152" y="3223"/>
                                </a:lnTo>
                                <a:lnTo>
                                  <a:pt x="1277" y="3200"/>
                                </a:lnTo>
                                <a:lnTo>
                                  <a:pt x="1407" y="3175"/>
                                </a:lnTo>
                                <a:lnTo>
                                  <a:pt x="1543" y="3147"/>
                                </a:lnTo>
                                <a:lnTo>
                                  <a:pt x="1683" y="3117"/>
                                </a:lnTo>
                                <a:lnTo>
                                  <a:pt x="1808" y="3088"/>
                                </a:lnTo>
                                <a:lnTo>
                                  <a:pt x="1937" y="3057"/>
                                </a:lnTo>
                                <a:lnTo>
                                  <a:pt x="2069" y="3024"/>
                                </a:lnTo>
                                <a:lnTo>
                                  <a:pt x="2136" y="3006"/>
                                </a:lnTo>
                                <a:lnTo>
                                  <a:pt x="2203" y="2988"/>
                                </a:lnTo>
                                <a:lnTo>
                                  <a:pt x="2272" y="2969"/>
                                </a:lnTo>
                                <a:lnTo>
                                  <a:pt x="2341" y="2950"/>
                                </a:lnTo>
                                <a:lnTo>
                                  <a:pt x="2410" y="2930"/>
                                </a:lnTo>
                                <a:lnTo>
                                  <a:pt x="2480" y="2909"/>
                                </a:lnTo>
                                <a:lnTo>
                                  <a:pt x="2551" y="2888"/>
                                </a:lnTo>
                                <a:lnTo>
                                  <a:pt x="2623" y="2866"/>
                                </a:lnTo>
                                <a:lnTo>
                                  <a:pt x="2695" y="2843"/>
                                </a:lnTo>
                                <a:lnTo>
                                  <a:pt x="2767" y="2820"/>
                                </a:lnTo>
                                <a:lnTo>
                                  <a:pt x="2840" y="2795"/>
                                </a:lnTo>
                                <a:lnTo>
                                  <a:pt x="2913" y="2771"/>
                                </a:lnTo>
                                <a:lnTo>
                                  <a:pt x="2987" y="2745"/>
                                </a:lnTo>
                                <a:lnTo>
                                  <a:pt x="3062" y="2719"/>
                                </a:lnTo>
                                <a:lnTo>
                                  <a:pt x="3136" y="2692"/>
                                </a:lnTo>
                                <a:lnTo>
                                  <a:pt x="3211" y="2664"/>
                                </a:lnTo>
                                <a:lnTo>
                                  <a:pt x="3287" y="2635"/>
                                </a:lnTo>
                                <a:lnTo>
                                  <a:pt x="3363" y="2606"/>
                                </a:lnTo>
                                <a:lnTo>
                                  <a:pt x="3439" y="2575"/>
                                </a:lnTo>
                                <a:lnTo>
                                  <a:pt x="3516" y="2544"/>
                                </a:lnTo>
                                <a:lnTo>
                                  <a:pt x="3592" y="2513"/>
                                </a:lnTo>
                                <a:lnTo>
                                  <a:pt x="3669" y="2480"/>
                                </a:lnTo>
                                <a:lnTo>
                                  <a:pt x="3747" y="2447"/>
                                </a:lnTo>
                                <a:lnTo>
                                  <a:pt x="3824" y="2412"/>
                                </a:lnTo>
                                <a:lnTo>
                                  <a:pt x="3902" y="2377"/>
                                </a:lnTo>
                                <a:lnTo>
                                  <a:pt x="3980" y="2341"/>
                                </a:lnTo>
                                <a:lnTo>
                                  <a:pt x="4058" y="2304"/>
                                </a:lnTo>
                                <a:lnTo>
                                  <a:pt x="4136" y="2266"/>
                                </a:lnTo>
                                <a:lnTo>
                                  <a:pt x="4214" y="2228"/>
                                </a:lnTo>
                                <a:lnTo>
                                  <a:pt x="4293" y="2188"/>
                                </a:lnTo>
                                <a:lnTo>
                                  <a:pt x="4371" y="2148"/>
                                </a:lnTo>
                                <a:lnTo>
                                  <a:pt x="4450" y="2106"/>
                                </a:lnTo>
                                <a:lnTo>
                                  <a:pt x="4528" y="2064"/>
                                </a:lnTo>
                                <a:lnTo>
                                  <a:pt x="4607" y="2020"/>
                                </a:lnTo>
                                <a:lnTo>
                                  <a:pt x="4685" y="1976"/>
                                </a:lnTo>
                                <a:lnTo>
                                  <a:pt x="4764" y="1931"/>
                                </a:lnTo>
                                <a:lnTo>
                                  <a:pt x="4842" y="1885"/>
                                </a:lnTo>
                                <a:lnTo>
                                  <a:pt x="4921" y="1837"/>
                                </a:lnTo>
                                <a:lnTo>
                                  <a:pt x="4999" y="1789"/>
                                </a:lnTo>
                                <a:lnTo>
                                  <a:pt x="5154" y="1691"/>
                                </a:lnTo>
                                <a:lnTo>
                                  <a:pt x="5232" y="1643"/>
                                </a:lnTo>
                                <a:lnTo>
                                  <a:pt x="5309" y="1597"/>
                                </a:lnTo>
                                <a:lnTo>
                                  <a:pt x="5387" y="1551"/>
                                </a:lnTo>
                                <a:lnTo>
                                  <a:pt x="5465" y="1506"/>
                                </a:lnTo>
                                <a:lnTo>
                                  <a:pt x="5542" y="1462"/>
                                </a:lnTo>
                                <a:lnTo>
                                  <a:pt x="5620" y="1420"/>
                                </a:lnTo>
                                <a:lnTo>
                                  <a:pt x="5698" y="1378"/>
                                </a:lnTo>
                                <a:lnTo>
                                  <a:pt x="5776" y="1337"/>
                                </a:lnTo>
                                <a:lnTo>
                                  <a:pt x="5853" y="1297"/>
                                </a:lnTo>
                                <a:lnTo>
                                  <a:pt x="5931" y="1257"/>
                                </a:lnTo>
                                <a:lnTo>
                                  <a:pt x="6009" y="1219"/>
                                </a:lnTo>
                                <a:lnTo>
                                  <a:pt x="6086" y="1182"/>
                                </a:lnTo>
                                <a:lnTo>
                                  <a:pt x="6163" y="1145"/>
                                </a:lnTo>
                                <a:lnTo>
                                  <a:pt x="6241" y="1110"/>
                                </a:lnTo>
                                <a:lnTo>
                                  <a:pt x="6318" y="1075"/>
                                </a:lnTo>
                                <a:lnTo>
                                  <a:pt x="6394" y="1041"/>
                                </a:lnTo>
                                <a:lnTo>
                                  <a:pt x="6471" y="1008"/>
                                </a:lnTo>
                                <a:lnTo>
                                  <a:pt x="6547" y="976"/>
                                </a:lnTo>
                                <a:lnTo>
                                  <a:pt x="6624" y="944"/>
                                </a:lnTo>
                                <a:lnTo>
                                  <a:pt x="6699" y="913"/>
                                </a:lnTo>
                                <a:lnTo>
                                  <a:pt x="6775" y="884"/>
                                </a:lnTo>
                                <a:lnTo>
                                  <a:pt x="6850" y="855"/>
                                </a:lnTo>
                                <a:lnTo>
                                  <a:pt x="6925" y="826"/>
                                </a:lnTo>
                                <a:lnTo>
                                  <a:pt x="7000" y="799"/>
                                </a:lnTo>
                                <a:lnTo>
                                  <a:pt x="7074" y="772"/>
                                </a:lnTo>
                                <a:lnTo>
                                  <a:pt x="7147" y="746"/>
                                </a:lnTo>
                                <a:lnTo>
                                  <a:pt x="7221" y="721"/>
                                </a:lnTo>
                                <a:lnTo>
                                  <a:pt x="7293" y="696"/>
                                </a:lnTo>
                                <a:lnTo>
                                  <a:pt x="7366" y="672"/>
                                </a:lnTo>
                                <a:lnTo>
                                  <a:pt x="7438" y="649"/>
                                </a:lnTo>
                                <a:lnTo>
                                  <a:pt x="7509" y="627"/>
                                </a:lnTo>
                                <a:lnTo>
                                  <a:pt x="7580" y="605"/>
                                </a:lnTo>
                                <a:lnTo>
                                  <a:pt x="7650" y="584"/>
                                </a:lnTo>
                                <a:lnTo>
                                  <a:pt x="7719" y="563"/>
                                </a:lnTo>
                                <a:lnTo>
                                  <a:pt x="7788" y="544"/>
                                </a:lnTo>
                                <a:lnTo>
                                  <a:pt x="7857" y="524"/>
                                </a:lnTo>
                                <a:lnTo>
                                  <a:pt x="7924" y="506"/>
                                </a:lnTo>
                                <a:lnTo>
                                  <a:pt x="7991" y="488"/>
                                </a:lnTo>
                                <a:lnTo>
                                  <a:pt x="8058" y="471"/>
                                </a:lnTo>
                                <a:lnTo>
                                  <a:pt x="8123" y="454"/>
                                </a:lnTo>
                                <a:lnTo>
                                  <a:pt x="8252" y="422"/>
                                </a:lnTo>
                                <a:lnTo>
                                  <a:pt x="8378" y="393"/>
                                </a:lnTo>
                                <a:lnTo>
                                  <a:pt x="8509" y="364"/>
                                </a:lnTo>
                                <a:lnTo>
                                  <a:pt x="8636" y="338"/>
                                </a:lnTo>
                                <a:lnTo>
                                  <a:pt x="8759" y="313"/>
                                </a:lnTo>
                                <a:lnTo>
                                  <a:pt x="8877" y="291"/>
                                </a:lnTo>
                                <a:lnTo>
                                  <a:pt x="8991" y="271"/>
                                </a:lnTo>
                                <a:lnTo>
                                  <a:pt x="9100" y="253"/>
                                </a:lnTo>
                                <a:lnTo>
                                  <a:pt x="9203" y="237"/>
                                </a:lnTo>
                                <a:lnTo>
                                  <a:pt x="9302" y="223"/>
                                </a:lnTo>
                                <a:lnTo>
                                  <a:pt x="9394" y="210"/>
                                </a:lnTo>
                                <a:lnTo>
                                  <a:pt x="9481" y="199"/>
                                </a:lnTo>
                                <a:lnTo>
                                  <a:pt x="9563" y="190"/>
                                </a:lnTo>
                                <a:lnTo>
                                  <a:pt x="9637" y="181"/>
                                </a:lnTo>
                                <a:lnTo>
                                  <a:pt x="9706" y="175"/>
                                </a:lnTo>
                                <a:lnTo>
                                  <a:pt x="9767" y="169"/>
                                </a:lnTo>
                                <a:lnTo>
                                  <a:pt x="9870" y="161"/>
                                </a:lnTo>
                                <a:lnTo>
                                  <a:pt x="9944" y="156"/>
                                </a:lnTo>
                                <a:lnTo>
                                  <a:pt x="9997" y="153"/>
                                </a:lnTo>
                                <a:lnTo>
                                  <a:pt x="10027" y="146"/>
                                </a:lnTo>
                                <a:lnTo>
                                  <a:pt x="10051" y="129"/>
                                </a:lnTo>
                                <a:lnTo>
                                  <a:pt x="10067" y="104"/>
                                </a:lnTo>
                                <a:lnTo>
                                  <a:pt x="10072" y="74"/>
                                </a:lnTo>
                                <a:lnTo>
                                  <a:pt x="10065" y="44"/>
                                </a:lnTo>
                                <a:lnTo>
                                  <a:pt x="10047" y="20"/>
                                </a:lnTo>
                                <a:lnTo>
                                  <a:pt x="10022" y="5"/>
                                </a:lnTo>
                                <a:lnTo>
                                  <a:pt x="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8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183"/>
                        <wps:cNvSpPr>
                          <a:spLocks/>
                        </wps:cNvSpPr>
                        <wps:spPr bwMode="auto">
                          <a:xfrm>
                            <a:off x="3692" y="-733"/>
                            <a:ext cx="20" cy="634"/>
                          </a:xfrm>
                          <a:custGeom>
                            <a:avLst/>
                            <a:gdLst>
                              <a:gd name="T0" fmla="+- 0 3712 3693"/>
                              <a:gd name="T1" fmla="*/ T0 w 20"/>
                              <a:gd name="T2" fmla="+- 0 -156 -732"/>
                              <a:gd name="T3" fmla="*/ -156 h 634"/>
                              <a:gd name="T4" fmla="+- 0 3693 3693"/>
                              <a:gd name="T5" fmla="*/ T4 w 20"/>
                              <a:gd name="T6" fmla="+- 0 -156 -732"/>
                              <a:gd name="T7" fmla="*/ -156 h 634"/>
                              <a:gd name="T8" fmla="+- 0 3693 3693"/>
                              <a:gd name="T9" fmla="*/ T8 w 20"/>
                              <a:gd name="T10" fmla="+- 0 -99 -732"/>
                              <a:gd name="T11" fmla="*/ -99 h 634"/>
                              <a:gd name="T12" fmla="+- 0 3712 3693"/>
                              <a:gd name="T13" fmla="*/ T12 w 20"/>
                              <a:gd name="T14" fmla="+- 0 -99 -732"/>
                              <a:gd name="T15" fmla="*/ -99 h 634"/>
                              <a:gd name="T16" fmla="+- 0 3712 3693"/>
                              <a:gd name="T17" fmla="*/ T16 w 20"/>
                              <a:gd name="T18" fmla="+- 0 -156 -732"/>
                              <a:gd name="T19" fmla="*/ -156 h 634"/>
                              <a:gd name="T20" fmla="+- 0 3712 3693"/>
                              <a:gd name="T21" fmla="*/ T20 w 20"/>
                              <a:gd name="T22" fmla="+- 0 -252 -732"/>
                              <a:gd name="T23" fmla="*/ -252 h 634"/>
                              <a:gd name="T24" fmla="+- 0 3693 3693"/>
                              <a:gd name="T25" fmla="*/ T24 w 20"/>
                              <a:gd name="T26" fmla="+- 0 -252 -732"/>
                              <a:gd name="T27" fmla="*/ -252 h 634"/>
                              <a:gd name="T28" fmla="+- 0 3693 3693"/>
                              <a:gd name="T29" fmla="*/ T28 w 20"/>
                              <a:gd name="T30" fmla="+- 0 -195 -732"/>
                              <a:gd name="T31" fmla="*/ -195 h 634"/>
                              <a:gd name="T32" fmla="+- 0 3712 3693"/>
                              <a:gd name="T33" fmla="*/ T32 w 20"/>
                              <a:gd name="T34" fmla="+- 0 -195 -732"/>
                              <a:gd name="T35" fmla="*/ -195 h 634"/>
                              <a:gd name="T36" fmla="+- 0 3712 3693"/>
                              <a:gd name="T37" fmla="*/ T36 w 20"/>
                              <a:gd name="T38" fmla="+- 0 -252 -732"/>
                              <a:gd name="T39" fmla="*/ -252 h 634"/>
                              <a:gd name="T40" fmla="+- 0 3712 3693"/>
                              <a:gd name="T41" fmla="*/ T40 w 20"/>
                              <a:gd name="T42" fmla="+- 0 -348 -732"/>
                              <a:gd name="T43" fmla="*/ -348 h 634"/>
                              <a:gd name="T44" fmla="+- 0 3693 3693"/>
                              <a:gd name="T45" fmla="*/ T44 w 20"/>
                              <a:gd name="T46" fmla="+- 0 -348 -732"/>
                              <a:gd name="T47" fmla="*/ -348 h 634"/>
                              <a:gd name="T48" fmla="+- 0 3693 3693"/>
                              <a:gd name="T49" fmla="*/ T48 w 20"/>
                              <a:gd name="T50" fmla="+- 0 -291 -732"/>
                              <a:gd name="T51" fmla="*/ -291 h 634"/>
                              <a:gd name="T52" fmla="+- 0 3712 3693"/>
                              <a:gd name="T53" fmla="*/ T52 w 20"/>
                              <a:gd name="T54" fmla="+- 0 -291 -732"/>
                              <a:gd name="T55" fmla="*/ -291 h 634"/>
                              <a:gd name="T56" fmla="+- 0 3712 3693"/>
                              <a:gd name="T57" fmla="*/ T56 w 20"/>
                              <a:gd name="T58" fmla="+- 0 -348 -732"/>
                              <a:gd name="T59" fmla="*/ -348 h 634"/>
                              <a:gd name="T60" fmla="+- 0 3712 3693"/>
                              <a:gd name="T61" fmla="*/ T60 w 20"/>
                              <a:gd name="T62" fmla="+- 0 -444 -732"/>
                              <a:gd name="T63" fmla="*/ -444 h 634"/>
                              <a:gd name="T64" fmla="+- 0 3693 3693"/>
                              <a:gd name="T65" fmla="*/ T64 w 20"/>
                              <a:gd name="T66" fmla="+- 0 -444 -732"/>
                              <a:gd name="T67" fmla="*/ -444 h 634"/>
                              <a:gd name="T68" fmla="+- 0 3693 3693"/>
                              <a:gd name="T69" fmla="*/ T68 w 20"/>
                              <a:gd name="T70" fmla="+- 0 -387 -732"/>
                              <a:gd name="T71" fmla="*/ -387 h 634"/>
                              <a:gd name="T72" fmla="+- 0 3712 3693"/>
                              <a:gd name="T73" fmla="*/ T72 w 20"/>
                              <a:gd name="T74" fmla="+- 0 -387 -732"/>
                              <a:gd name="T75" fmla="*/ -387 h 634"/>
                              <a:gd name="T76" fmla="+- 0 3712 3693"/>
                              <a:gd name="T77" fmla="*/ T76 w 20"/>
                              <a:gd name="T78" fmla="+- 0 -444 -732"/>
                              <a:gd name="T79" fmla="*/ -444 h 634"/>
                              <a:gd name="T80" fmla="+- 0 3712 3693"/>
                              <a:gd name="T81" fmla="*/ T80 w 20"/>
                              <a:gd name="T82" fmla="+- 0 -540 -732"/>
                              <a:gd name="T83" fmla="*/ -540 h 634"/>
                              <a:gd name="T84" fmla="+- 0 3693 3693"/>
                              <a:gd name="T85" fmla="*/ T84 w 20"/>
                              <a:gd name="T86" fmla="+- 0 -540 -732"/>
                              <a:gd name="T87" fmla="*/ -540 h 634"/>
                              <a:gd name="T88" fmla="+- 0 3693 3693"/>
                              <a:gd name="T89" fmla="*/ T88 w 20"/>
                              <a:gd name="T90" fmla="+- 0 -483 -732"/>
                              <a:gd name="T91" fmla="*/ -483 h 634"/>
                              <a:gd name="T92" fmla="+- 0 3712 3693"/>
                              <a:gd name="T93" fmla="*/ T92 w 20"/>
                              <a:gd name="T94" fmla="+- 0 -483 -732"/>
                              <a:gd name="T95" fmla="*/ -483 h 634"/>
                              <a:gd name="T96" fmla="+- 0 3712 3693"/>
                              <a:gd name="T97" fmla="*/ T96 w 20"/>
                              <a:gd name="T98" fmla="+- 0 -540 -732"/>
                              <a:gd name="T99" fmla="*/ -540 h 634"/>
                              <a:gd name="T100" fmla="+- 0 3712 3693"/>
                              <a:gd name="T101" fmla="*/ T100 w 20"/>
                              <a:gd name="T102" fmla="+- 0 -636 -732"/>
                              <a:gd name="T103" fmla="*/ -636 h 634"/>
                              <a:gd name="T104" fmla="+- 0 3693 3693"/>
                              <a:gd name="T105" fmla="*/ T104 w 20"/>
                              <a:gd name="T106" fmla="+- 0 -636 -732"/>
                              <a:gd name="T107" fmla="*/ -636 h 634"/>
                              <a:gd name="T108" fmla="+- 0 3693 3693"/>
                              <a:gd name="T109" fmla="*/ T108 w 20"/>
                              <a:gd name="T110" fmla="+- 0 -579 -732"/>
                              <a:gd name="T111" fmla="*/ -579 h 634"/>
                              <a:gd name="T112" fmla="+- 0 3712 3693"/>
                              <a:gd name="T113" fmla="*/ T112 w 20"/>
                              <a:gd name="T114" fmla="+- 0 -579 -732"/>
                              <a:gd name="T115" fmla="*/ -579 h 634"/>
                              <a:gd name="T116" fmla="+- 0 3712 3693"/>
                              <a:gd name="T117" fmla="*/ T116 w 20"/>
                              <a:gd name="T118" fmla="+- 0 -636 -732"/>
                              <a:gd name="T119" fmla="*/ -636 h 634"/>
                              <a:gd name="T120" fmla="+- 0 3712 3693"/>
                              <a:gd name="T121" fmla="*/ T120 w 20"/>
                              <a:gd name="T122" fmla="+- 0 -732 -732"/>
                              <a:gd name="T123" fmla="*/ -732 h 634"/>
                              <a:gd name="T124" fmla="+- 0 3693 3693"/>
                              <a:gd name="T125" fmla="*/ T124 w 20"/>
                              <a:gd name="T126" fmla="+- 0 -732 -732"/>
                              <a:gd name="T127" fmla="*/ -732 h 634"/>
                              <a:gd name="T128" fmla="+- 0 3693 3693"/>
                              <a:gd name="T129" fmla="*/ T128 w 20"/>
                              <a:gd name="T130" fmla="+- 0 -675 -732"/>
                              <a:gd name="T131" fmla="*/ -675 h 634"/>
                              <a:gd name="T132" fmla="+- 0 3712 3693"/>
                              <a:gd name="T133" fmla="*/ T132 w 20"/>
                              <a:gd name="T134" fmla="+- 0 -675 -732"/>
                              <a:gd name="T135" fmla="*/ -675 h 634"/>
                              <a:gd name="T136" fmla="+- 0 3712 3693"/>
                              <a:gd name="T137" fmla="*/ T136 w 20"/>
                              <a:gd name="T138" fmla="+- 0 -732 -732"/>
                              <a:gd name="T139" fmla="*/ -732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0" h="634">
                                <a:moveTo>
                                  <a:pt x="19" y="576"/>
                                </a:moveTo>
                                <a:lnTo>
                                  <a:pt x="0" y="576"/>
                                </a:lnTo>
                                <a:lnTo>
                                  <a:pt x="0" y="633"/>
                                </a:lnTo>
                                <a:lnTo>
                                  <a:pt x="19" y="633"/>
                                </a:lnTo>
                                <a:lnTo>
                                  <a:pt x="19" y="576"/>
                                </a:lnTo>
                                <a:close/>
                                <a:moveTo>
                                  <a:pt x="19" y="480"/>
                                </a:moveTo>
                                <a:lnTo>
                                  <a:pt x="0" y="480"/>
                                </a:lnTo>
                                <a:lnTo>
                                  <a:pt x="0" y="537"/>
                                </a:lnTo>
                                <a:lnTo>
                                  <a:pt x="19" y="537"/>
                                </a:lnTo>
                                <a:lnTo>
                                  <a:pt x="19" y="480"/>
                                </a:lnTo>
                                <a:close/>
                                <a:moveTo>
                                  <a:pt x="19" y="384"/>
                                </a:moveTo>
                                <a:lnTo>
                                  <a:pt x="0" y="384"/>
                                </a:lnTo>
                                <a:lnTo>
                                  <a:pt x="0" y="441"/>
                                </a:lnTo>
                                <a:lnTo>
                                  <a:pt x="19" y="441"/>
                                </a:lnTo>
                                <a:lnTo>
                                  <a:pt x="19" y="384"/>
                                </a:lnTo>
                                <a:close/>
                                <a:moveTo>
                                  <a:pt x="19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345"/>
                                </a:lnTo>
                                <a:lnTo>
                                  <a:pt x="19" y="345"/>
                                </a:lnTo>
                                <a:lnTo>
                                  <a:pt x="19" y="288"/>
                                </a:lnTo>
                                <a:close/>
                                <a:moveTo>
                                  <a:pt x="19" y="192"/>
                                </a:moveTo>
                                <a:lnTo>
                                  <a:pt x="0" y="192"/>
                                </a:lnTo>
                                <a:lnTo>
                                  <a:pt x="0" y="249"/>
                                </a:lnTo>
                                <a:lnTo>
                                  <a:pt x="19" y="249"/>
                                </a:lnTo>
                                <a:lnTo>
                                  <a:pt x="19" y="192"/>
                                </a:lnTo>
                                <a:close/>
                                <a:moveTo>
                                  <a:pt x="19" y="96"/>
                                </a:moveTo>
                                <a:lnTo>
                                  <a:pt x="0" y="96"/>
                                </a:lnTo>
                                <a:lnTo>
                                  <a:pt x="0" y="153"/>
                                </a:lnTo>
                                <a:lnTo>
                                  <a:pt x="19" y="153"/>
                                </a:lnTo>
                                <a:lnTo>
                                  <a:pt x="19" y="96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"/>
                                </a:lnTo>
                                <a:lnTo>
                                  <a:pt x="19" y="57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docshape184"/>
                        <wps:cNvSpPr>
                          <a:spLocks/>
                        </wps:cNvSpPr>
                        <wps:spPr bwMode="auto">
                          <a:xfrm>
                            <a:off x="3692" y="-61"/>
                            <a:ext cx="20" cy="58"/>
                          </a:xfrm>
                          <a:prstGeom prst="rect">
                            <a:avLst/>
                          </a:prstGeom>
                          <a:solidFill>
                            <a:srgbClr val="5F8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docshape185"/>
                        <wps:cNvSpPr>
                          <a:spLocks/>
                        </wps:cNvSpPr>
                        <wps:spPr bwMode="auto">
                          <a:xfrm>
                            <a:off x="3692" y="83"/>
                            <a:ext cx="20" cy="10"/>
                          </a:xfrm>
                          <a:custGeom>
                            <a:avLst/>
                            <a:gdLst>
                              <a:gd name="T0" fmla="+- 0 3693 3693"/>
                              <a:gd name="T1" fmla="*/ T0 w 20"/>
                              <a:gd name="T2" fmla="+- 0 84 84"/>
                              <a:gd name="T3" fmla="*/ 84 h 10"/>
                              <a:gd name="T4" fmla="+- 0 3693 3693"/>
                              <a:gd name="T5" fmla="*/ T4 w 20"/>
                              <a:gd name="T6" fmla="+- 0 93 84"/>
                              <a:gd name="T7" fmla="*/ 93 h 10"/>
                              <a:gd name="T8" fmla="+- 0 3712 3693"/>
                              <a:gd name="T9" fmla="*/ T8 w 20"/>
                              <a:gd name="T10" fmla="+- 0 93 84"/>
                              <a:gd name="T11" fmla="*/ 93 h 10"/>
                              <a:gd name="T12" fmla="+- 0 3712 3693"/>
                              <a:gd name="T13" fmla="*/ T12 w 20"/>
                              <a:gd name="T14" fmla="+- 0 88 84"/>
                              <a:gd name="T15" fmla="*/ 88 h 10"/>
                              <a:gd name="T16" fmla="+- 0 3693 3693"/>
                              <a:gd name="T17" fmla="*/ T16 w 20"/>
                              <a:gd name="T18" fmla="+- 0 84 84"/>
                              <a:gd name="T19" fmla="*/ 8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10">
                                <a:moveTo>
                                  <a:pt x="0" y="0"/>
                                </a:moveTo>
                                <a:lnTo>
                                  <a:pt x="0" y="9"/>
                                </a:lnTo>
                                <a:lnTo>
                                  <a:pt x="19" y="9"/>
                                </a:lnTo>
                                <a:lnTo>
                                  <a:pt x="19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docshape186"/>
                        <wps:cNvSpPr>
                          <a:spLocks/>
                        </wps:cNvSpPr>
                        <wps:spPr bwMode="auto">
                          <a:xfrm>
                            <a:off x="3692" y="35"/>
                            <a:ext cx="20" cy="53"/>
                          </a:xfrm>
                          <a:custGeom>
                            <a:avLst/>
                            <a:gdLst>
                              <a:gd name="T0" fmla="+- 0 3712 3693"/>
                              <a:gd name="T1" fmla="*/ T0 w 20"/>
                              <a:gd name="T2" fmla="+- 0 35 35"/>
                              <a:gd name="T3" fmla="*/ 35 h 53"/>
                              <a:gd name="T4" fmla="+- 0 3693 3693"/>
                              <a:gd name="T5" fmla="*/ T4 w 20"/>
                              <a:gd name="T6" fmla="+- 0 35 35"/>
                              <a:gd name="T7" fmla="*/ 35 h 53"/>
                              <a:gd name="T8" fmla="+- 0 3693 3693"/>
                              <a:gd name="T9" fmla="*/ T8 w 20"/>
                              <a:gd name="T10" fmla="+- 0 84 35"/>
                              <a:gd name="T11" fmla="*/ 84 h 53"/>
                              <a:gd name="T12" fmla="+- 0 3712 3693"/>
                              <a:gd name="T13" fmla="*/ T12 w 20"/>
                              <a:gd name="T14" fmla="+- 0 88 35"/>
                              <a:gd name="T15" fmla="*/ 88 h 53"/>
                              <a:gd name="T16" fmla="+- 0 3712 3693"/>
                              <a:gd name="T17" fmla="*/ T16 w 20"/>
                              <a:gd name="T18" fmla="+- 0 35 35"/>
                              <a:gd name="T19" fmla="*/ 35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53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"/>
                                </a:lnTo>
                                <a:lnTo>
                                  <a:pt x="19" y="53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8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docshape187"/>
                        <wps:cNvSpPr>
                          <a:spLocks/>
                        </wps:cNvSpPr>
                        <wps:spPr bwMode="auto">
                          <a:xfrm>
                            <a:off x="3692" y="131"/>
                            <a:ext cx="20" cy="3609"/>
                          </a:xfrm>
                          <a:custGeom>
                            <a:avLst/>
                            <a:gdLst>
                              <a:gd name="T0" fmla="+- 0 3693 3693"/>
                              <a:gd name="T1" fmla="*/ T0 w 20"/>
                              <a:gd name="T2" fmla="+- 0 189 131"/>
                              <a:gd name="T3" fmla="*/ 189 h 3609"/>
                              <a:gd name="T4" fmla="+- 0 3712 3693"/>
                              <a:gd name="T5" fmla="*/ T4 w 20"/>
                              <a:gd name="T6" fmla="+- 0 227 131"/>
                              <a:gd name="T7" fmla="*/ 227 h 3609"/>
                              <a:gd name="T8" fmla="+- 0 3712 3693"/>
                              <a:gd name="T9" fmla="*/ T8 w 20"/>
                              <a:gd name="T10" fmla="+- 0 285 131"/>
                              <a:gd name="T11" fmla="*/ 285 h 3609"/>
                              <a:gd name="T12" fmla="+- 0 3693 3693"/>
                              <a:gd name="T13" fmla="*/ T12 w 20"/>
                              <a:gd name="T14" fmla="+- 0 323 131"/>
                              <a:gd name="T15" fmla="*/ 323 h 3609"/>
                              <a:gd name="T16" fmla="+- 0 3712 3693"/>
                              <a:gd name="T17" fmla="*/ T16 w 20"/>
                              <a:gd name="T18" fmla="+- 0 323 131"/>
                              <a:gd name="T19" fmla="*/ 323 h 3609"/>
                              <a:gd name="T20" fmla="+- 0 3693 3693"/>
                              <a:gd name="T21" fmla="*/ T20 w 20"/>
                              <a:gd name="T22" fmla="+- 0 477 131"/>
                              <a:gd name="T23" fmla="*/ 477 h 3609"/>
                              <a:gd name="T24" fmla="+- 0 3712 3693"/>
                              <a:gd name="T25" fmla="*/ T24 w 20"/>
                              <a:gd name="T26" fmla="+- 0 515 131"/>
                              <a:gd name="T27" fmla="*/ 515 h 3609"/>
                              <a:gd name="T28" fmla="+- 0 3712 3693"/>
                              <a:gd name="T29" fmla="*/ T28 w 20"/>
                              <a:gd name="T30" fmla="+- 0 573 131"/>
                              <a:gd name="T31" fmla="*/ 573 h 3609"/>
                              <a:gd name="T32" fmla="+- 0 3693 3693"/>
                              <a:gd name="T33" fmla="*/ T32 w 20"/>
                              <a:gd name="T34" fmla="+- 0 611 131"/>
                              <a:gd name="T35" fmla="*/ 611 h 3609"/>
                              <a:gd name="T36" fmla="+- 0 3712 3693"/>
                              <a:gd name="T37" fmla="*/ T36 w 20"/>
                              <a:gd name="T38" fmla="+- 0 611 131"/>
                              <a:gd name="T39" fmla="*/ 611 h 3609"/>
                              <a:gd name="T40" fmla="+- 0 3693 3693"/>
                              <a:gd name="T41" fmla="*/ T40 w 20"/>
                              <a:gd name="T42" fmla="+- 0 765 131"/>
                              <a:gd name="T43" fmla="*/ 765 h 3609"/>
                              <a:gd name="T44" fmla="+- 0 3712 3693"/>
                              <a:gd name="T45" fmla="*/ T44 w 20"/>
                              <a:gd name="T46" fmla="+- 0 803 131"/>
                              <a:gd name="T47" fmla="*/ 803 h 3609"/>
                              <a:gd name="T48" fmla="+- 0 3712 3693"/>
                              <a:gd name="T49" fmla="*/ T48 w 20"/>
                              <a:gd name="T50" fmla="+- 0 861 131"/>
                              <a:gd name="T51" fmla="*/ 861 h 3609"/>
                              <a:gd name="T52" fmla="+- 0 3693 3693"/>
                              <a:gd name="T53" fmla="*/ T52 w 20"/>
                              <a:gd name="T54" fmla="+- 0 899 131"/>
                              <a:gd name="T55" fmla="*/ 899 h 3609"/>
                              <a:gd name="T56" fmla="+- 0 3712 3693"/>
                              <a:gd name="T57" fmla="*/ T56 w 20"/>
                              <a:gd name="T58" fmla="+- 0 899 131"/>
                              <a:gd name="T59" fmla="*/ 899 h 3609"/>
                              <a:gd name="T60" fmla="+- 0 3693 3693"/>
                              <a:gd name="T61" fmla="*/ T60 w 20"/>
                              <a:gd name="T62" fmla="+- 0 1053 131"/>
                              <a:gd name="T63" fmla="*/ 1053 h 3609"/>
                              <a:gd name="T64" fmla="+- 0 3712 3693"/>
                              <a:gd name="T65" fmla="*/ T64 w 20"/>
                              <a:gd name="T66" fmla="+- 0 1091 131"/>
                              <a:gd name="T67" fmla="*/ 1091 h 3609"/>
                              <a:gd name="T68" fmla="+- 0 3712 3693"/>
                              <a:gd name="T69" fmla="*/ T68 w 20"/>
                              <a:gd name="T70" fmla="+- 0 1149 131"/>
                              <a:gd name="T71" fmla="*/ 1149 h 3609"/>
                              <a:gd name="T72" fmla="+- 0 3693 3693"/>
                              <a:gd name="T73" fmla="*/ T72 w 20"/>
                              <a:gd name="T74" fmla="+- 0 1187 131"/>
                              <a:gd name="T75" fmla="*/ 1187 h 3609"/>
                              <a:gd name="T76" fmla="+- 0 3712 3693"/>
                              <a:gd name="T77" fmla="*/ T76 w 20"/>
                              <a:gd name="T78" fmla="+- 0 1187 131"/>
                              <a:gd name="T79" fmla="*/ 1187 h 3609"/>
                              <a:gd name="T80" fmla="+- 0 3693 3693"/>
                              <a:gd name="T81" fmla="*/ T80 w 20"/>
                              <a:gd name="T82" fmla="+- 0 1340 131"/>
                              <a:gd name="T83" fmla="*/ 1340 h 3609"/>
                              <a:gd name="T84" fmla="+- 0 3712 3693"/>
                              <a:gd name="T85" fmla="*/ T84 w 20"/>
                              <a:gd name="T86" fmla="+- 0 1379 131"/>
                              <a:gd name="T87" fmla="*/ 1379 h 3609"/>
                              <a:gd name="T88" fmla="+- 0 3712 3693"/>
                              <a:gd name="T89" fmla="*/ T88 w 20"/>
                              <a:gd name="T90" fmla="+- 0 1436 131"/>
                              <a:gd name="T91" fmla="*/ 1436 h 3609"/>
                              <a:gd name="T92" fmla="+- 0 3693 3693"/>
                              <a:gd name="T93" fmla="*/ T92 w 20"/>
                              <a:gd name="T94" fmla="+- 0 1475 131"/>
                              <a:gd name="T95" fmla="*/ 1475 h 3609"/>
                              <a:gd name="T96" fmla="+- 0 3712 3693"/>
                              <a:gd name="T97" fmla="*/ T96 w 20"/>
                              <a:gd name="T98" fmla="+- 0 1475 131"/>
                              <a:gd name="T99" fmla="*/ 1475 h 3609"/>
                              <a:gd name="T100" fmla="+- 0 3693 3693"/>
                              <a:gd name="T101" fmla="*/ T100 w 20"/>
                              <a:gd name="T102" fmla="+- 0 1628 131"/>
                              <a:gd name="T103" fmla="*/ 1628 h 3609"/>
                              <a:gd name="T104" fmla="+- 0 3712 3693"/>
                              <a:gd name="T105" fmla="*/ T104 w 20"/>
                              <a:gd name="T106" fmla="+- 0 1667 131"/>
                              <a:gd name="T107" fmla="*/ 1667 h 3609"/>
                              <a:gd name="T108" fmla="+- 0 3712 3693"/>
                              <a:gd name="T109" fmla="*/ T108 w 20"/>
                              <a:gd name="T110" fmla="+- 0 1724 131"/>
                              <a:gd name="T111" fmla="*/ 1724 h 3609"/>
                              <a:gd name="T112" fmla="+- 0 3693 3693"/>
                              <a:gd name="T113" fmla="*/ T112 w 20"/>
                              <a:gd name="T114" fmla="+- 0 1763 131"/>
                              <a:gd name="T115" fmla="*/ 1763 h 3609"/>
                              <a:gd name="T116" fmla="+- 0 3712 3693"/>
                              <a:gd name="T117" fmla="*/ T116 w 20"/>
                              <a:gd name="T118" fmla="+- 0 1763 131"/>
                              <a:gd name="T119" fmla="*/ 1763 h 3609"/>
                              <a:gd name="T120" fmla="+- 0 3693 3693"/>
                              <a:gd name="T121" fmla="*/ T120 w 20"/>
                              <a:gd name="T122" fmla="+- 0 1916 131"/>
                              <a:gd name="T123" fmla="*/ 1916 h 3609"/>
                              <a:gd name="T124" fmla="+- 0 3712 3693"/>
                              <a:gd name="T125" fmla="*/ T124 w 20"/>
                              <a:gd name="T126" fmla="+- 0 1955 131"/>
                              <a:gd name="T127" fmla="*/ 1955 h 3609"/>
                              <a:gd name="T128" fmla="+- 0 3712 3693"/>
                              <a:gd name="T129" fmla="*/ T128 w 20"/>
                              <a:gd name="T130" fmla="+- 0 2012 131"/>
                              <a:gd name="T131" fmla="*/ 2012 h 3609"/>
                              <a:gd name="T132" fmla="+- 0 3693 3693"/>
                              <a:gd name="T133" fmla="*/ T132 w 20"/>
                              <a:gd name="T134" fmla="+- 0 2051 131"/>
                              <a:gd name="T135" fmla="*/ 2051 h 3609"/>
                              <a:gd name="T136" fmla="+- 0 3712 3693"/>
                              <a:gd name="T137" fmla="*/ T136 w 20"/>
                              <a:gd name="T138" fmla="+- 0 2051 131"/>
                              <a:gd name="T139" fmla="*/ 2051 h 3609"/>
                              <a:gd name="T140" fmla="+- 0 3693 3693"/>
                              <a:gd name="T141" fmla="*/ T140 w 20"/>
                              <a:gd name="T142" fmla="+- 0 2204 131"/>
                              <a:gd name="T143" fmla="*/ 2204 h 3609"/>
                              <a:gd name="T144" fmla="+- 0 3712 3693"/>
                              <a:gd name="T145" fmla="*/ T144 w 20"/>
                              <a:gd name="T146" fmla="+- 0 2243 131"/>
                              <a:gd name="T147" fmla="*/ 2243 h 3609"/>
                              <a:gd name="T148" fmla="+- 0 3712 3693"/>
                              <a:gd name="T149" fmla="*/ T148 w 20"/>
                              <a:gd name="T150" fmla="+- 0 2300 131"/>
                              <a:gd name="T151" fmla="*/ 2300 h 3609"/>
                              <a:gd name="T152" fmla="+- 0 3693 3693"/>
                              <a:gd name="T153" fmla="*/ T152 w 20"/>
                              <a:gd name="T154" fmla="+- 0 2338 131"/>
                              <a:gd name="T155" fmla="*/ 2338 h 3609"/>
                              <a:gd name="T156" fmla="+- 0 3712 3693"/>
                              <a:gd name="T157" fmla="*/ T156 w 20"/>
                              <a:gd name="T158" fmla="+- 0 2338 131"/>
                              <a:gd name="T159" fmla="*/ 2338 h 3609"/>
                              <a:gd name="T160" fmla="+- 0 3693 3693"/>
                              <a:gd name="T161" fmla="*/ T160 w 20"/>
                              <a:gd name="T162" fmla="+- 0 2492 131"/>
                              <a:gd name="T163" fmla="*/ 2492 h 3609"/>
                              <a:gd name="T164" fmla="+- 0 3712 3693"/>
                              <a:gd name="T165" fmla="*/ T164 w 20"/>
                              <a:gd name="T166" fmla="+- 0 2530 131"/>
                              <a:gd name="T167" fmla="*/ 2530 h 3609"/>
                              <a:gd name="T168" fmla="+- 0 3712 3693"/>
                              <a:gd name="T169" fmla="*/ T168 w 20"/>
                              <a:gd name="T170" fmla="+- 0 2536 131"/>
                              <a:gd name="T171" fmla="*/ 2536 h 3609"/>
                              <a:gd name="T172" fmla="+- 0 3693 3693"/>
                              <a:gd name="T173" fmla="*/ T172 w 20"/>
                              <a:gd name="T174" fmla="+- 0 2722 131"/>
                              <a:gd name="T175" fmla="*/ 2722 h 3609"/>
                              <a:gd name="T176" fmla="+- 0 3712 3693"/>
                              <a:gd name="T177" fmla="*/ T176 w 20"/>
                              <a:gd name="T178" fmla="+- 0 2722 131"/>
                              <a:gd name="T179" fmla="*/ 2722 h 3609"/>
                              <a:gd name="T180" fmla="+- 0 3693 3693"/>
                              <a:gd name="T181" fmla="*/ T180 w 20"/>
                              <a:gd name="T182" fmla="+- 0 2876 131"/>
                              <a:gd name="T183" fmla="*/ 2876 h 3609"/>
                              <a:gd name="T184" fmla="+- 0 3712 3693"/>
                              <a:gd name="T185" fmla="*/ T184 w 20"/>
                              <a:gd name="T186" fmla="+- 0 2914 131"/>
                              <a:gd name="T187" fmla="*/ 2914 h 3609"/>
                              <a:gd name="T188" fmla="+- 0 3712 3693"/>
                              <a:gd name="T189" fmla="*/ T188 w 20"/>
                              <a:gd name="T190" fmla="+- 0 2972 131"/>
                              <a:gd name="T191" fmla="*/ 2972 h 3609"/>
                              <a:gd name="T192" fmla="+- 0 3693 3693"/>
                              <a:gd name="T193" fmla="*/ T192 w 20"/>
                              <a:gd name="T194" fmla="+- 0 3010 131"/>
                              <a:gd name="T195" fmla="*/ 3010 h 3609"/>
                              <a:gd name="T196" fmla="+- 0 3712 3693"/>
                              <a:gd name="T197" fmla="*/ T196 w 20"/>
                              <a:gd name="T198" fmla="+- 0 3010 131"/>
                              <a:gd name="T199" fmla="*/ 3010 h 3609"/>
                              <a:gd name="T200" fmla="+- 0 3693 3693"/>
                              <a:gd name="T201" fmla="*/ T200 w 20"/>
                              <a:gd name="T202" fmla="+- 0 3164 131"/>
                              <a:gd name="T203" fmla="*/ 3164 h 3609"/>
                              <a:gd name="T204" fmla="+- 0 3712 3693"/>
                              <a:gd name="T205" fmla="*/ T204 w 20"/>
                              <a:gd name="T206" fmla="+- 0 3202 131"/>
                              <a:gd name="T207" fmla="*/ 3202 h 3609"/>
                              <a:gd name="T208" fmla="+- 0 3712 3693"/>
                              <a:gd name="T209" fmla="*/ T208 w 20"/>
                              <a:gd name="T210" fmla="+- 0 3260 131"/>
                              <a:gd name="T211" fmla="*/ 3260 h 3609"/>
                              <a:gd name="T212" fmla="+- 0 3693 3693"/>
                              <a:gd name="T213" fmla="*/ T212 w 20"/>
                              <a:gd name="T214" fmla="+- 0 3298 131"/>
                              <a:gd name="T215" fmla="*/ 3298 h 3609"/>
                              <a:gd name="T216" fmla="+- 0 3712 3693"/>
                              <a:gd name="T217" fmla="*/ T216 w 20"/>
                              <a:gd name="T218" fmla="+- 0 3298 131"/>
                              <a:gd name="T219" fmla="*/ 3298 h 3609"/>
                              <a:gd name="T220" fmla="+- 0 3693 3693"/>
                              <a:gd name="T221" fmla="*/ T220 w 20"/>
                              <a:gd name="T222" fmla="+- 0 3452 131"/>
                              <a:gd name="T223" fmla="*/ 3452 h 3609"/>
                              <a:gd name="T224" fmla="+- 0 3712 3693"/>
                              <a:gd name="T225" fmla="*/ T224 w 20"/>
                              <a:gd name="T226" fmla="+- 0 3490 131"/>
                              <a:gd name="T227" fmla="*/ 3490 h 3609"/>
                              <a:gd name="T228" fmla="+- 0 3712 3693"/>
                              <a:gd name="T229" fmla="*/ T228 w 20"/>
                              <a:gd name="T230" fmla="+- 0 3548 131"/>
                              <a:gd name="T231" fmla="*/ 3548 h 3609"/>
                              <a:gd name="T232" fmla="+- 0 3693 3693"/>
                              <a:gd name="T233" fmla="*/ T232 w 20"/>
                              <a:gd name="T234" fmla="+- 0 3586 131"/>
                              <a:gd name="T235" fmla="*/ 3586 h 3609"/>
                              <a:gd name="T236" fmla="+- 0 3712 3693"/>
                              <a:gd name="T237" fmla="*/ T236 w 20"/>
                              <a:gd name="T238" fmla="+- 0 3586 131"/>
                              <a:gd name="T239" fmla="*/ 3586 h 3609"/>
                              <a:gd name="T240" fmla="+- 0 3693 3693"/>
                              <a:gd name="T241" fmla="*/ T240 w 20"/>
                              <a:gd name="T242" fmla="+- 0 3739 131"/>
                              <a:gd name="T243" fmla="*/ 3739 h 36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0" h="3609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19" y="58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9" y="96"/>
                                </a:moveTo>
                                <a:lnTo>
                                  <a:pt x="0" y="96"/>
                                </a:lnTo>
                                <a:lnTo>
                                  <a:pt x="0" y="154"/>
                                </a:lnTo>
                                <a:lnTo>
                                  <a:pt x="19" y="154"/>
                                </a:lnTo>
                                <a:lnTo>
                                  <a:pt x="19" y="96"/>
                                </a:lnTo>
                                <a:close/>
                                <a:moveTo>
                                  <a:pt x="19" y="192"/>
                                </a:moveTo>
                                <a:lnTo>
                                  <a:pt x="0" y="192"/>
                                </a:lnTo>
                                <a:lnTo>
                                  <a:pt x="0" y="250"/>
                                </a:lnTo>
                                <a:lnTo>
                                  <a:pt x="19" y="250"/>
                                </a:lnTo>
                                <a:lnTo>
                                  <a:pt x="19" y="192"/>
                                </a:lnTo>
                                <a:close/>
                                <a:moveTo>
                                  <a:pt x="19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346"/>
                                </a:lnTo>
                                <a:lnTo>
                                  <a:pt x="19" y="346"/>
                                </a:lnTo>
                                <a:lnTo>
                                  <a:pt x="19" y="288"/>
                                </a:lnTo>
                                <a:close/>
                                <a:moveTo>
                                  <a:pt x="19" y="384"/>
                                </a:moveTo>
                                <a:lnTo>
                                  <a:pt x="0" y="384"/>
                                </a:lnTo>
                                <a:lnTo>
                                  <a:pt x="0" y="442"/>
                                </a:lnTo>
                                <a:lnTo>
                                  <a:pt x="19" y="442"/>
                                </a:lnTo>
                                <a:lnTo>
                                  <a:pt x="19" y="384"/>
                                </a:lnTo>
                                <a:close/>
                                <a:moveTo>
                                  <a:pt x="19" y="480"/>
                                </a:moveTo>
                                <a:lnTo>
                                  <a:pt x="0" y="480"/>
                                </a:lnTo>
                                <a:lnTo>
                                  <a:pt x="0" y="538"/>
                                </a:lnTo>
                                <a:lnTo>
                                  <a:pt x="19" y="538"/>
                                </a:lnTo>
                                <a:lnTo>
                                  <a:pt x="19" y="480"/>
                                </a:lnTo>
                                <a:close/>
                                <a:moveTo>
                                  <a:pt x="19" y="576"/>
                                </a:moveTo>
                                <a:lnTo>
                                  <a:pt x="0" y="576"/>
                                </a:lnTo>
                                <a:lnTo>
                                  <a:pt x="0" y="634"/>
                                </a:lnTo>
                                <a:lnTo>
                                  <a:pt x="19" y="634"/>
                                </a:lnTo>
                                <a:lnTo>
                                  <a:pt x="19" y="576"/>
                                </a:lnTo>
                                <a:close/>
                                <a:moveTo>
                                  <a:pt x="19" y="672"/>
                                </a:moveTo>
                                <a:lnTo>
                                  <a:pt x="0" y="672"/>
                                </a:lnTo>
                                <a:lnTo>
                                  <a:pt x="0" y="730"/>
                                </a:lnTo>
                                <a:lnTo>
                                  <a:pt x="19" y="730"/>
                                </a:lnTo>
                                <a:lnTo>
                                  <a:pt x="19" y="672"/>
                                </a:lnTo>
                                <a:close/>
                                <a:moveTo>
                                  <a:pt x="19" y="768"/>
                                </a:moveTo>
                                <a:lnTo>
                                  <a:pt x="0" y="768"/>
                                </a:lnTo>
                                <a:lnTo>
                                  <a:pt x="0" y="826"/>
                                </a:lnTo>
                                <a:lnTo>
                                  <a:pt x="19" y="826"/>
                                </a:lnTo>
                                <a:lnTo>
                                  <a:pt x="19" y="768"/>
                                </a:lnTo>
                                <a:close/>
                                <a:moveTo>
                                  <a:pt x="19" y="864"/>
                                </a:moveTo>
                                <a:lnTo>
                                  <a:pt x="0" y="864"/>
                                </a:lnTo>
                                <a:lnTo>
                                  <a:pt x="0" y="922"/>
                                </a:lnTo>
                                <a:lnTo>
                                  <a:pt x="19" y="922"/>
                                </a:lnTo>
                                <a:lnTo>
                                  <a:pt x="19" y="864"/>
                                </a:lnTo>
                                <a:close/>
                                <a:moveTo>
                                  <a:pt x="19" y="960"/>
                                </a:moveTo>
                                <a:lnTo>
                                  <a:pt x="0" y="960"/>
                                </a:lnTo>
                                <a:lnTo>
                                  <a:pt x="0" y="1018"/>
                                </a:lnTo>
                                <a:lnTo>
                                  <a:pt x="19" y="1018"/>
                                </a:lnTo>
                                <a:lnTo>
                                  <a:pt x="19" y="960"/>
                                </a:lnTo>
                                <a:close/>
                                <a:moveTo>
                                  <a:pt x="19" y="1056"/>
                                </a:moveTo>
                                <a:lnTo>
                                  <a:pt x="0" y="1056"/>
                                </a:lnTo>
                                <a:lnTo>
                                  <a:pt x="0" y="1114"/>
                                </a:lnTo>
                                <a:lnTo>
                                  <a:pt x="19" y="1114"/>
                                </a:lnTo>
                                <a:lnTo>
                                  <a:pt x="19" y="1056"/>
                                </a:lnTo>
                                <a:close/>
                                <a:moveTo>
                                  <a:pt x="19" y="1152"/>
                                </a:moveTo>
                                <a:lnTo>
                                  <a:pt x="0" y="1152"/>
                                </a:lnTo>
                                <a:lnTo>
                                  <a:pt x="0" y="1209"/>
                                </a:lnTo>
                                <a:lnTo>
                                  <a:pt x="19" y="1209"/>
                                </a:lnTo>
                                <a:lnTo>
                                  <a:pt x="19" y="1152"/>
                                </a:lnTo>
                                <a:close/>
                                <a:moveTo>
                                  <a:pt x="19" y="1248"/>
                                </a:moveTo>
                                <a:lnTo>
                                  <a:pt x="0" y="1248"/>
                                </a:lnTo>
                                <a:lnTo>
                                  <a:pt x="0" y="1305"/>
                                </a:lnTo>
                                <a:lnTo>
                                  <a:pt x="19" y="1305"/>
                                </a:lnTo>
                                <a:lnTo>
                                  <a:pt x="19" y="1248"/>
                                </a:lnTo>
                                <a:close/>
                                <a:moveTo>
                                  <a:pt x="19" y="1344"/>
                                </a:moveTo>
                                <a:lnTo>
                                  <a:pt x="0" y="1344"/>
                                </a:lnTo>
                                <a:lnTo>
                                  <a:pt x="0" y="1401"/>
                                </a:lnTo>
                                <a:lnTo>
                                  <a:pt x="19" y="1401"/>
                                </a:lnTo>
                                <a:lnTo>
                                  <a:pt x="19" y="1344"/>
                                </a:lnTo>
                                <a:close/>
                                <a:moveTo>
                                  <a:pt x="19" y="1440"/>
                                </a:moveTo>
                                <a:lnTo>
                                  <a:pt x="0" y="1440"/>
                                </a:lnTo>
                                <a:lnTo>
                                  <a:pt x="0" y="1497"/>
                                </a:lnTo>
                                <a:lnTo>
                                  <a:pt x="19" y="1497"/>
                                </a:lnTo>
                                <a:lnTo>
                                  <a:pt x="19" y="1440"/>
                                </a:lnTo>
                                <a:close/>
                                <a:moveTo>
                                  <a:pt x="19" y="1536"/>
                                </a:moveTo>
                                <a:lnTo>
                                  <a:pt x="0" y="1536"/>
                                </a:lnTo>
                                <a:lnTo>
                                  <a:pt x="0" y="1593"/>
                                </a:lnTo>
                                <a:lnTo>
                                  <a:pt x="19" y="1593"/>
                                </a:lnTo>
                                <a:lnTo>
                                  <a:pt x="19" y="1536"/>
                                </a:lnTo>
                                <a:close/>
                                <a:moveTo>
                                  <a:pt x="19" y="1632"/>
                                </a:moveTo>
                                <a:lnTo>
                                  <a:pt x="0" y="1632"/>
                                </a:lnTo>
                                <a:lnTo>
                                  <a:pt x="0" y="1689"/>
                                </a:lnTo>
                                <a:lnTo>
                                  <a:pt x="19" y="1689"/>
                                </a:lnTo>
                                <a:lnTo>
                                  <a:pt x="19" y="1632"/>
                                </a:lnTo>
                                <a:close/>
                                <a:moveTo>
                                  <a:pt x="19" y="1728"/>
                                </a:moveTo>
                                <a:lnTo>
                                  <a:pt x="0" y="1728"/>
                                </a:lnTo>
                                <a:lnTo>
                                  <a:pt x="0" y="1785"/>
                                </a:lnTo>
                                <a:lnTo>
                                  <a:pt x="19" y="1785"/>
                                </a:lnTo>
                                <a:lnTo>
                                  <a:pt x="19" y="1728"/>
                                </a:lnTo>
                                <a:close/>
                                <a:moveTo>
                                  <a:pt x="19" y="1824"/>
                                </a:moveTo>
                                <a:lnTo>
                                  <a:pt x="0" y="1824"/>
                                </a:lnTo>
                                <a:lnTo>
                                  <a:pt x="0" y="1881"/>
                                </a:lnTo>
                                <a:lnTo>
                                  <a:pt x="19" y="1881"/>
                                </a:lnTo>
                                <a:lnTo>
                                  <a:pt x="19" y="1824"/>
                                </a:lnTo>
                                <a:close/>
                                <a:moveTo>
                                  <a:pt x="19" y="1920"/>
                                </a:moveTo>
                                <a:lnTo>
                                  <a:pt x="0" y="1920"/>
                                </a:lnTo>
                                <a:lnTo>
                                  <a:pt x="0" y="1977"/>
                                </a:lnTo>
                                <a:lnTo>
                                  <a:pt x="19" y="1977"/>
                                </a:lnTo>
                                <a:lnTo>
                                  <a:pt x="19" y="1920"/>
                                </a:lnTo>
                                <a:close/>
                                <a:moveTo>
                                  <a:pt x="19" y="2016"/>
                                </a:moveTo>
                                <a:lnTo>
                                  <a:pt x="0" y="2016"/>
                                </a:lnTo>
                                <a:lnTo>
                                  <a:pt x="0" y="2073"/>
                                </a:lnTo>
                                <a:lnTo>
                                  <a:pt x="19" y="2073"/>
                                </a:lnTo>
                                <a:lnTo>
                                  <a:pt x="19" y="2016"/>
                                </a:lnTo>
                                <a:close/>
                                <a:moveTo>
                                  <a:pt x="19" y="2112"/>
                                </a:moveTo>
                                <a:lnTo>
                                  <a:pt x="0" y="2112"/>
                                </a:lnTo>
                                <a:lnTo>
                                  <a:pt x="0" y="2169"/>
                                </a:lnTo>
                                <a:lnTo>
                                  <a:pt x="19" y="2169"/>
                                </a:lnTo>
                                <a:lnTo>
                                  <a:pt x="19" y="2112"/>
                                </a:lnTo>
                                <a:close/>
                                <a:moveTo>
                                  <a:pt x="19" y="2207"/>
                                </a:moveTo>
                                <a:lnTo>
                                  <a:pt x="0" y="2207"/>
                                </a:lnTo>
                                <a:lnTo>
                                  <a:pt x="0" y="2265"/>
                                </a:lnTo>
                                <a:lnTo>
                                  <a:pt x="19" y="2265"/>
                                </a:lnTo>
                                <a:lnTo>
                                  <a:pt x="19" y="2207"/>
                                </a:lnTo>
                                <a:close/>
                                <a:moveTo>
                                  <a:pt x="19" y="2303"/>
                                </a:moveTo>
                                <a:lnTo>
                                  <a:pt x="0" y="2303"/>
                                </a:lnTo>
                                <a:lnTo>
                                  <a:pt x="0" y="2361"/>
                                </a:lnTo>
                                <a:lnTo>
                                  <a:pt x="19" y="2361"/>
                                </a:lnTo>
                                <a:lnTo>
                                  <a:pt x="19" y="2303"/>
                                </a:lnTo>
                                <a:close/>
                                <a:moveTo>
                                  <a:pt x="19" y="2399"/>
                                </a:moveTo>
                                <a:lnTo>
                                  <a:pt x="0" y="2399"/>
                                </a:lnTo>
                                <a:lnTo>
                                  <a:pt x="0" y="2410"/>
                                </a:lnTo>
                                <a:lnTo>
                                  <a:pt x="19" y="2405"/>
                                </a:lnTo>
                                <a:lnTo>
                                  <a:pt x="19" y="2399"/>
                                </a:lnTo>
                                <a:close/>
                                <a:moveTo>
                                  <a:pt x="19" y="2591"/>
                                </a:moveTo>
                                <a:lnTo>
                                  <a:pt x="0" y="2591"/>
                                </a:lnTo>
                                <a:lnTo>
                                  <a:pt x="0" y="2649"/>
                                </a:lnTo>
                                <a:lnTo>
                                  <a:pt x="19" y="2649"/>
                                </a:lnTo>
                                <a:lnTo>
                                  <a:pt x="19" y="2591"/>
                                </a:lnTo>
                                <a:close/>
                                <a:moveTo>
                                  <a:pt x="19" y="2687"/>
                                </a:moveTo>
                                <a:lnTo>
                                  <a:pt x="0" y="2687"/>
                                </a:lnTo>
                                <a:lnTo>
                                  <a:pt x="0" y="2745"/>
                                </a:lnTo>
                                <a:lnTo>
                                  <a:pt x="19" y="2745"/>
                                </a:lnTo>
                                <a:lnTo>
                                  <a:pt x="19" y="2687"/>
                                </a:lnTo>
                                <a:close/>
                                <a:moveTo>
                                  <a:pt x="19" y="2783"/>
                                </a:moveTo>
                                <a:lnTo>
                                  <a:pt x="0" y="2783"/>
                                </a:lnTo>
                                <a:lnTo>
                                  <a:pt x="0" y="2841"/>
                                </a:lnTo>
                                <a:lnTo>
                                  <a:pt x="19" y="2841"/>
                                </a:lnTo>
                                <a:lnTo>
                                  <a:pt x="19" y="2783"/>
                                </a:lnTo>
                                <a:close/>
                                <a:moveTo>
                                  <a:pt x="19" y="2879"/>
                                </a:moveTo>
                                <a:lnTo>
                                  <a:pt x="0" y="2879"/>
                                </a:lnTo>
                                <a:lnTo>
                                  <a:pt x="0" y="2937"/>
                                </a:lnTo>
                                <a:lnTo>
                                  <a:pt x="19" y="2937"/>
                                </a:lnTo>
                                <a:lnTo>
                                  <a:pt x="19" y="2879"/>
                                </a:lnTo>
                                <a:close/>
                                <a:moveTo>
                                  <a:pt x="19" y="2975"/>
                                </a:moveTo>
                                <a:lnTo>
                                  <a:pt x="0" y="2975"/>
                                </a:lnTo>
                                <a:lnTo>
                                  <a:pt x="0" y="3033"/>
                                </a:lnTo>
                                <a:lnTo>
                                  <a:pt x="19" y="3033"/>
                                </a:lnTo>
                                <a:lnTo>
                                  <a:pt x="19" y="2975"/>
                                </a:lnTo>
                                <a:close/>
                                <a:moveTo>
                                  <a:pt x="19" y="3071"/>
                                </a:moveTo>
                                <a:lnTo>
                                  <a:pt x="0" y="3071"/>
                                </a:lnTo>
                                <a:lnTo>
                                  <a:pt x="0" y="3129"/>
                                </a:lnTo>
                                <a:lnTo>
                                  <a:pt x="19" y="3129"/>
                                </a:lnTo>
                                <a:lnTo>
                                  <a:pt x="19" y="3071"/>
                                </a:lnTo>
                                <a:close/>
                                <a:moveTo>
                                  <a:pt x="19" y="3167"/>
                                </a:moveTo>
                                <a:lnTo>
                                  <a:pt x="0" y="3167"/>
                                </a:lnTo>
                                <a:lnTo>
                                  <a:pt x="0" y="3225"/>
                                </a:lnTo>
                                <a:lnTo>
                                  <a:pt x="19" y="3225"/>
                                </a:lnTo>
                                <a:lnTo>
                                  <a:pt x="19" y="3167"/>
                                </a:lnTo>
                                <a:close/>
                                <a:moveTo>
                                  <a:pt x="19" y="3263"/>
                                </a:moveTo>
                                <a:lnTo>
                                  <a:pt x="0" y="3263"/>
                                </a:lnTo>
                                <a:lnTo>
                                  <a:pt x="0" y="3321"/>
                                </a:lnTo>
                                <a:lnTo>
                                  <a:pt x="19" y="3321"/>
                                </a:lnTo>
                                <a:lnTo>
                                  <a:pt x="19" y="3263"/>
                                </a:lnTo>
                                <a:close/>
                                <a:moveTo>
                                  <a:pt x="19" y="3359"/>
                                </a:moveTo>
                                <a:lnTo>
                                  <a:pt x="0" y="3359"/>
                                </a:lnTo>
                                <a:lnTo>
                                  <a:pt x="0" y="3417"/>
                                </a:lnTo>
                                <a:lnTo>
                                  <a:pt x="19" y="3417"/>
                                </a:lnTo>
                                <a:lnTo>
                                  <a:pt x="19" y="3359"/>
                                </a:lnTo>
                                <a:close/>
                                <a:moveTo>
                                  <a:pt x="19" y="3455"/>
                                </a:moveTo>
                                <a:lnTo>
                                  <a:pt x="0" y="3455"/>
                                </a:lnTo>
                                <a:lnTo>
                                  <a:pt x="0" y="3513"/>
                                </a:lnTo>
                                <a:lnTo>
                                  <a:pt x="19" y="3513"/>
                                </a:lnTo>
                                <a:lnTo>
                                  <a:pt x="19" y="3455"/>
                                </a:lnTo>
                                <a:close/>
                                <a:moveTo>
                                  <a:pt x="19" y="3551"/>
                                </a:moveTo>
                                <a:lnTo>
                                  <a:pt x="0" y="3551"/>
                                </a:lnTo>
                                <a:lnTo>
                                  <a:pt x="0" y="3608"/>
                                </a:lnTo>
                                <a:lnTo>
                                  <a:pt x="19" y="3608"/>
                                </a:lnTo>
                                <a:lnTo>
                                  <a:pt x="19" y="3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docshape188"/>
                        <wps:cNvSpPr>
                          <a:spLocks/>
                        </wps:cNvSpPr>
                        <wps:spPr bwMode="auto">
                          <a:xfrm>
                            <a:off x="3692" y="2535"/>
                            <a:ext cx="20" cy="149"/>
                          </a:xfrm>
                          <a:custGeom>
                            <a:avLst/>
                            <a:gdLst>
                              <a:gd name="T0" fmla="+- 0 3712 3693"/>
                              <a:gd name="T1" fmla="*/ T0 w 20"/>
                              <a:gd name="T2" fmla="+- 0 2536 2536"/>
                              <a:gd name="T3" fmla="*/ 2536 h 149"/>
                              <a:gd name="T4" fmla="+- 0 3693 3693"/>
                              <a:gd name="T5" fmla="*/ T4 w 20"/>
                              <a:gd name="T6" fmla="+- 0 2541 2536"/>
                              <a:gd name="T7" fmla="*/ 2541 h 149"/>
                              <a:gd name="T8" fmla="+- 0 3693 3693"/>
                              <a:gd name="T9" fmla="*/ T8 w 20"/>
                              <a:gd name="T10" fmla="+- 0 2588 2536"/>
                              <a:gd name="T11" fmla="*/ 2588 h 149"/>
                              <a:gd name="T12" fmla="+- 0 3712 3693"/>
                              <a:gd name="T13" fmla="*/ T12 w 20"/>
                              <a:gd name="T14" fmla="+- 0 2588 2536"/>
                              <a:gd name="T15" fmla="*/ 2588 h 149"/>
                              <a:gd name="T16" fmla="+- 0 3712 3693"/>
                              <a:gd name="T17" fmla="*/ T16 w 20"/>
                              <a:gd name="T18" fmla="+- 0 2536 2536"/>
                              <a:gd name="T19" fmla="*/ 2536 h 149"/>
                              <a:gd name="T20" fmla="+- 0 3712 3693"/>
                              <a:gd name="T21" fmla="*/ T20 w 20"/>
                              <a:gd name="T22" fmla="+- 0 2626 2536"/>
                              <a:gd name="T23" fmla="*/ 2626 h 149"/>
                              <a:gd name="T24" fmla="+- 0 3693 3693"/>
                              <a:gd name="T25" fmla="*/ T24 w 20"/>
                              <a:gd name="T26" fmla="+- 0 2626 2536"/>
                              <a:gd name="T27" fmla="*/ 2626 h 149"/>
                              <a:gd name="T28" fmla="+- 0 3693 3693"/>
                              <a:gd name="T29" fmla="*/ T28 w 20"/>
                              <a:gd name="T30" fmla="+- 0 2684 2536"/>
                              <a:gd name="T31" fmla="*/ 2684 h 149"/>
                              <a:gd name="T32" fmla="+- 0 3712 3693"/>
                              <a:gd name="T33" fmla="*/ T32 w 20"/>
                              <a:gd name="T34" fmla="+- 0 2684 2536"/>
                              <a:gd name="T35" fmla="*/ 2684 h 149"/>
                              <a:gd name="T36" fmla="+- 0 3712 3693"/>
                              <a:gd name="T37" fmla="*/ T36 w 20"/>
                              <a:gd name="T38" fmla="+- 0 2626 2536"/>
                              <a:gd name="T39" fmla="*/ 2626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149">
                                <a:moveTo>
                                  <a:pt x="19" y="0"/>
                                </a:moveTo>
                                <a:lnTo>
                                  <a:pt x="0" y="5"/>
                                </a:lnTo>
                                <a:lnTo>
                                  <a:pt x="0" y="52"/>
                                </a:lnTo>
                                <a:lnTo>
                                  <a:pt x="19" y="5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9" y="90"/>
                                </a:moveTo>
                                <a:lnTo>
                                  <a:pt x="0" y="90"/>
                                </a:lnTo>
                                <a:lnTo>
                                  <a:pt x="0" y="148"/>
                                </a:lnTo>
                                <a:lnTo>
                                  <a:pt x="19" y="148"/>
                                </a:lnTo>
                                <a:lnTo>
                                  <a:pt x="19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6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docshape189"/>
                        <wps:cNvSpPr>
                          <a:spLocks/>
                        </wps:cNvSpPr>
                        <wps:spPr bwMode="auto">
                          <a:xfrm>
                            <a:off x="1660" y="-733"/>
                            <a:ext cx="4131" cy="4472"/>
                          </a:xfrm>
                          <a:custGeom>
                            <a:avLst/>
                            <a:gdLst>
                              <a:gd name="T0" fmla="+- 0 1661 1661"/>
                              <a:gd name="T1" fmla="*/ T0 w 4131"/>
                              <a:gd name="T2" fmla="+- 0 -732 -732"/>
                              <a:gd name="T3" fmla="*/ -732 h 4472"/>
                              <a:gd name="T4" fmla="+- 0 1680 1661"/>
                              <a:gd name="T5" fmla="*/ T4 w 4131"/>
                              <a:gd name="T6" fmla="+- 0 3739 -732"/>
                              <a:gd name="T7" fmla="*/ 3739 h 4472"/>
                              <a:gd name="T8" fmla="+- 0 5791 1661"/>
                              <a:gd name="T9" fmla="*/ T8 w 4131"/>
                              <a:gd name="T10" fmla="+- 0 611 -732"/>
                              <a:gd name="T11" fmla="*/ 611 h 4472"/>
                              <a:gd name="T12" fmla="+- 0 5772 1661"/>
                              <a:gd name="T13" fmla="*/ T12 w 4131"/>
                              <a:gd name="T14" fmla="+- 0 661 -732"/>
                              <a:gd name="T15" fmla="*/ 661 h 4472"/>
                              <a:gd name="T16" fmla="+- 0 5791 1661"/>
                              <a:gd name="T17" fmla="*/ T16 w 4131"/>
                              <a:gd name="T18" fmla="+- 0 669 -732"/>
                              <a:gd name="T19" fmla="*/ 669 h 4472"/>
                              <a:gd name="T20" fmla="+- 0 5791 1661"/>
                              <a:gd name="T21" fmla="*/ T20 w 4131"/>
                              <a:gd name="T22" fmla="+- 0 515 -732"/>
                              <a:gd name="T23" fmla="*/ 515 h 4472"/>
                              <a:gd name="T24" fmla="+- 0 5772 1661"/>
                              <a:gd name="T25" fmla="*/ T24 w 4131"/>
                              <a:gd name="T26" fmla="+- 0 573 -732"/>
                              <a:gd name="T27" fmla="*/ 573 h 4472"/>
                              <a:gd name="T28" fmla="+- 0 5791 1661"/>
                              <a:gd name="T29" fmla="*/ T28 w 4131"/>
                              <a:gd name="T30" fmla="+- 0 515 -732"/>
                              <a:gd name="T31" fmla="*/ 515 h 4472"/>
                              <a:gd name="T32" fmla="+- 0 5772 1661"/>
                              <a:gd name="T33" fmla="*/ T32 w 4131"/>
                              <a:gd name="T34" fmla="+- 0 419 -732"/>
                              <a:gd name="T35" fmla="*/ 419 h 4472"/>
                              <a:gd name="T36" fmla="+- 0 5791 1661"/>
                              <a:gd name="T37" fmla="*/ T36 w 4131"/>
                              <a:gd name="T38" fmla="+- 0 477 -732"/>
                              <a:gd name="T39" fmla="*/ 477 h 4472"/>
                              <a:gd name="T40" fmla="+- 0 5791 1661"/>
                              <a:gd name="T41" fmla="*/ T40 w 4131"/>
                              <a:gd name="T42" fmla="+- 0 323 -732"/>
                              <a:gd name="T43" fmla="*/ 323 h 4472"/>
                              <a:gd name="T44" fmla="+- 0 5772 1661"/>
                              <a:gd name="T45" fmla="*/ T44 w 4131"/>
                              <a:gd name="T46" fmla="+- 0 381 -732"/>
                              <a:gd name="T47" fmla="*/ 381 h 4472"/>
                              <a:gd name="T48" fmla="+- 0 5791 1661"/>
                              <a:gd name="T49" fmla="*/ T48 w 4131"/>
                              <a:gd name="T50" fmla="+- 0 323 -732"/>
                              <a:gd name="T51" fmla="*/ 323 h 4472"/>
                              <a:gd name="T52" fmla="+- 0 5772 1661"/>
                              <a:gd name="T53" fmla="*/ T52 w 4131"/>
                              <a:gd name="T54" fmla="+- 0 227 -732"/>
                              <a:gd name="T55" fmla="*/ 227 h 4472"/>
                              <a:gd name="T56" fmla="+- 0 5791 1661"/>
                              <a:gd name="T57" fmla="*/ T56 w 4131"/>
                              <a:gd name="T58" fmla="+- 0 285 -732"/>
                              <a:gd name="T59" fmla="*/ 285 h 4472"/>
                              <a:gd name="T60" fmla="+- 0 5791 1661"/>
                              <a:gd name="T61" fmla="*/ T60 w 4131"/>
                              <a:gd name="T62" fmla="+- 0 131 -732"/>
                              <a:gd name="T63" fmla="*/ 131 h 4472"/>
                              <a:gd name="T64" fmla="+- 0 5772 1661"/>
                              <a:gd name="T65" fmla="*/ T64 w 4131"/>
                              <a:gd name="T66" fmla="+- 0 189 -732"/>
                              <a:gd name="T67" fmla="*/ 189 h 4472"/>
                              <a:gd name="T68" fmla="+- 0 5791 1661"/>
                              <a:gd name="T69" fmla="*/ T68 w 4131"/>
                              <a:gd name="T70" fmla="+- 0 131 -732"/>
                              <a:gd name="T71" fmla="*/ 131 h 4472"/>
                              <a:gd name="T72" fmla="+- 0 5772 1661"/>
                              <a:gd name="T73" fmla="*/ T72 w 4131"/>
                              <a:gd name="T74" fmla="+- 0 35 -732"/>
                              <a:gd name="T75" fmla="*/ 35 h 4472"/>
                              <a:gd name="T76" fmla="+- 0 5791 1661"/>
                              <a:gd name="T77" fmla="*/ T76 w 4131"/>
                              <a:gd name="T78" fmla="+- 0 93 -732"/>
                              <a:gd name="T79" fmla="*/ 93 h 4472"/>
                              <a:gd name="T80" fmla="+- 0 5791 1661"/>
                              <a:gd name="T81" fmla="*/ T80 w 4131"/>
                              <a:gd name="T82" fmla="+- 0 -60 -732"/>
                              <a:gd name="T83" fmla="*/ -60 h 4472"/>
                              <a:gd name="T84" fmla="+- 0 5772 1661"/>
                              <a:gd name="T85" fmla="*/ T84 w 4131"/>
                              <a:gd name="T86" fmla="+- 0 -3 -732"/>
                              <a:gd name="T87" fmla="*/ -3 h 4472"/>
                              <a:gd name="T88" fmla="+- 0 5791 1661"/>
                              <a:gd name="T89" fmla="*/ T88 w 4131"/>
                              <a:gd name="T90" fmla="+- 0 -60 -732"/>
                              <a:gd name="T91" fmla="*/ -60 h 4472"/>
                              <a:gd name="T92" fmla="+- 0 5772 1661"/>
                              <a:gd name="T93" fmla="*/ T92 w 4131"/>
                              <a:gd name="T94" fmla="+- 0 -156 -732"/>
                              <a:gd name="T95" fmla="*/ -156 h 4472"/>
                              <a:gd name="T96" fmla="+- 0 5791 1661"/>
                              <a:gd name="T97" fmla="*/ T96 w 4131"/>
                              <a:gd name="T98" fmla="+- 0 -99 -732"/>
                              <a:gd name="T99" fmla="*/ -99 h 4472"/>
                              <a:gd name="T100" fmla="+- 0 5791 1661"/>
                              <a:gd name="T101" fmla="*/ T100 w 4131"/>
                              <a:gd name="T102" fmla="+- 0 -252 -732"/>
                              <a:gd name="T103" fmla="*/ -252 h 4472"/>
                              <a:gd name="T104" fmla="+- 0 5772 1661"/>
                              <a:gd name="T105" fmla="*/ T104 w 4131"/>
                              <a:gd name="T106" fmla="+- 0 -195 -732"/>
                              <a:gd name="T107" fmla="*/ -195 h 4472"/>
                              <a:gd name="T108" fmla="+- 0 5791 1661"/>
                              <a:gd name="T109" fmla="*/ T108 w 4131"/>
                              <a:gd name="T110" fmla="+- 0 -252 -732"/>
                              <a:gd name="T111" fmla="*/ -252 h 4472"/>
                              <a:gd name="T112" fmla="+- 0 5772 1661"/>
                              <a:gd name="T113" fmla="*/ T112 w 4131"/>
                              <a:gd name="T114" fmla="+- 0 -348 -732"/>
                              <a:gd name="T115" fmla="*/ -348 h 4472"/>
                              <a:gd name="T116" fmla="+- 0 5791 1661"/>
                              <a:gd name="T117" fmla="*/ T116 w 4131"/>
                              <a:gd name="T118" fmla="+- 0 -291 -732"/>
                              <a:gd name="T119" fmla="*/ -291 h 4472"/>
                              <a:gd name="T120" fmla="+- 0 5791 1661"/>
                              <a:gd name="T121" fmla="*/ T120 w 4131"/>
                              <a:gd name="T122" fmla="+- 0 -444 -732"/>
                              <a:gd name="T123" fmla="*/ -444 h 4472"/>
                              <a:gd name="T124" fmla="+- 0 5772 1661"/>
                              <a:gd name="T125" fmla="*/ T124 w 4131"/>
                              <a:gd name="T126" fmla="+- 0 -387 -732"/>
                              <a:gd name="T127" fmla="*/ -387 h 4472"/>
                              <a:gd name="T128" fmla="+- 0 5791 1661"/>
                              <a:gd name="T129" fmla="*/ T128 w 4131"/>
                              <a:gd name="T130" fmla="+- 0 -444 -732"/>
                              <a:gd name="T131" fmla="*/ -444 h 4472"/>
                              <a:gd name="T132" fmla="+- 0 5772 1661"/>
                              <a:gd name="T133" fmla="*/ T132 w 4131"/>
                              <a:gd name="T134" fmla="+- 0 -540 -732"/>
                              <a:gd name="T135" fmla="*/ -540 h 4472"/>
                              <a:gd name="T136" fmla="+- 0 5791 1661"/>
                              <a:gd name="T137" fmla="*/ T136 w 4131"/>
                              <a:gd name="T138" fmla="+- 0 -483 -732"/>
                              <a:gd name="T139" fmla="*/ -483 h 4472"/>
                              <a:gd name="T140" fmla="+- 0 5791 1661"/>
                              <a:gd name="T141" fmla="*/ T140 w 4131"/>
                              <a:gd name="T142" fmla="+- 0 -636 -732"/>
                              <a:gd name="T143" fmla="*/ -636 h 4472"/>
                              <a:gd name="T144" fmla="+- 0 5772 1661"/>
                              <a:gd name="T145" fmla="*/ T144 w 4131"/>
                              <a:gd name="T146" fmla="+- 0 -579 -732"/>
                              <a:gd name="T147" fmla="*/ -579 h 4472"/>
                              <a:gd name="T148" fmla="+- 0 5791 1661"/>
                              <a:gd name="T149" fmla="*/ T148 w 4131"/>
                              <a:gd name="T150" fmla="+- 0 -636 -732"/>
                              <a:gd name="T151" fmla="*/ -636 h 4472"/>
                              <a:gd name="T152" fmla="+- 0 5772 1661"/>
                              <a:gd name="T153" fmla="*/ T152 w 4131"/>
                              <a:gd name="T154" fmla="+- 0 -732 -732"/>
                              <a:gd name="T155" fmla="*/ -732 h 4472"/>
                              <a:gd name="T156" fmla="+- 0 5791 1661"/>
                              <a:gd name="T157" fmla="*/ T156 w 4131"/>
                              <a:gd name="T158" fmla="+- 0 -675 -732"/>
                              <a:gd name="T159" fmla="*/ -675 h 4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131" h="447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71"/>
                                </a:lnTo>
                                <a:lnTo>
                                  <a:pt x="19" y="4471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4130" y="1343"/>
                                </a:moveTo>
                                <a:lnTo>
                                  <a:pt x="4111" y="1343"/>
                                </a:lnTo>
                                <a:lnTo>
                                  <a:pt x="4111" y="1393"/>
                                </a:lnTo>
                                <a:lnTo>
                                  <a:pt x="4127" y="1401"/>
                                </a:lnTo>
                                <a:lnTo>
                                  <a:pt x="4130" y="1401"/>
                                </a:lnTo>
                                <a:lnTo>
                                  <a:pt x="4130" y="1343"/>
                                </a:lnTo>
                                <a:close/>
                                <a:moveTo>
                                  <a:pt x="4130" y="1247"/>
                                </a:moveTo>
                                <a:lnTo>
                                  <a:pt x="4111" y="1247"/>
                                </a:lnTo>
                                <a:lnTo>
                                  <a:pt x="4111" y="1305"/>
                                </a:lnTo>
                                <a:lnTo>
                                  <a:pt x="4130" y="1305"/>
                                </a:lnTo>
                                <a:lnTo>
                                  <a:pt x="4130" y="1247"/>
                                </a:lnTo>
                                <a:close/>
                                <a:moveTo>
                                  <a:pt x="4130" y="1151"/>
                                </a:moveTo>
                                <a:lnTo>
                                  <a:pt x="4111" y="1151"/>
                                </a:lnTo>
                                <a:lnTo>
                                  <a:pt x="4111" y="1209"/>
                                </a:lnTo>
                                <a:lnTo>
                                  <a:pt x="4130" y="1209"/>
                                </a:lnTo>
                                <a:lnTo>
                                  <a:pt x="4130" y="1151"/>
                                </a:lnTo>
                                <a:close/>
                                <a:moveTo>
                                  <a:pt x="4130" y="1055"/>
                                </a:moveTo>
                                <a:lnTo>
                                  <a:pt x="4111" y="1055"/>
                                </a:lnTo>
                                <a:lnTo>
                                  <a:pt x="4111" y="1113"/>
                                </a:lnTo>
                                <a:lnTo>
                                  <a:pt x="4130" y="1113"/>
                                </a:lnTo>
                                <a:lnTo>
                                  <a:pt x="4130" y="1055"/>
                                </a:lnTo>
                                <a:close/>
                                <a:moveTo>
                                  <a:pt x="4130" y="959"/>
                                </a:moveTo>
                                <a:lnTo>
                                  <a:pt x="4111" y="959"/>
                                </a:lnTo>
                                <a:lnTo>
                                  <a:pt x="4111" y="1017"/>
                                </a:lnTo>
                                <a:lnTo>
                                  <a:pt x="4130" y="1017"/>
                                </a:lnTo>
                                <a:lnTo>
                                  <a:pt x="4130" y="959"/>
                                </a:lnTo>
                                <a:close/>
                                <a:moveTo>
                                  <a:pt x="4130" y="863"/>
                                </a:moveTo>
                                <a:lnTo>
                                  <a:pt x="4111" y="863"/>
                                </a:lnTo>
                                <a:lnTo>
                                  <a:pt x="4111" y="921"/>
                                </a:lnTo>
                                <a:lnTo>
                                  <a:pt x="4130" y="921"/>
                                </a:lnTo>
                                <a:lnTo>
                                  <a:pt x="4130" y="863"/>
                                </a:lnTo>
                                <a:close/>
                                <a:moveTo>
                                  <a:pt x="4130" y="767"/>
                                </a:moveTo>
                                <a:lnTo>
                                  <a:pt x="4111" y="767"/>
                                </a:lnTo>
                                <a:lnTo>
                                  <a:pt x="4111" y="825"/>
                                </a:lnTo>
                                <a:lnTo>
                                  <a:pt x="4130" y="825"/>
                                </a:lnTo>
                                <a:lnTo>
                                  <a:pt x="4130" y="767"/>
                                </a:lnTo>
                                <a:close/>
                                <a:moveTo>
                                  <a:pt x="4130" y="672"/>
                                </a:moveTo>
                                <a:lnTo>
                                  <a:pt x="4111" y="672"/>
                                </a:lnTo>
                                <a:lnTo>
                                  <a:pt x="4111" y="729"/>
                                </a:lnTo>
                                <a:lnTo>
                                  <a:pt x="4130" y="729"/>
                                </a:lnTo>
                                <a:lnTo>
                                  <a:pt x="4130" y="672"/>
                                </a:lnTo>
                                <a:close/>
                                <a:moveTo>
                                  <a:pt x="4130" y="576"/>
                                </a:moveTo>
                                <a:lnTo>
                                  <a:pt x="4111" y="576"/>
                                </a:lnTo>
                                <a:lnTo>
                                  <a:pt x="4111" y="633"/>
                                </a:lnTo>
                                <a:lnTo>
                                  <a:pt x="4130" y="633"/>
                                </a:lnTo>
                                <a:lnTo>
                                  <a:pt x="4130" y="576"/>
                                </a:lnTo>
                                <a:close/>
                                <a:moveTo>
                                  <a:pt x="4130" y="480"/>
                                </a:moveTo>
                                <a:lnTo>
                                  <a:pt x="4111" y="480"/>
                                </a:lnTo>
                                <a:lnTo>
                                  <a:pt x="4111" y="537"/>
                                </a:lnTo>
                                <a:lnTo>
                                  <a:pt x="4130" y="537"/>
                                </a:lnTo>
                                <a:lnTo>
                                  <a:pt x="4130" y="480"/>
                                </a:lnTo>
                                <a:close/>
                                <a:moveTo>
                                  <a:pt x="4130" y="384"/>
                                </a:moveTo>
                                <a:lnTo>
                                  <a:pt x="4111" y="384"/>
                                </a:lnTo>
                                <a:lnTo>
                                  <a:pt x="4111" y="441"/>
                                </a:lnTo>
                                <a:lnTo>
                                  <a:pt x="4130" y="441"/>
                                </a:lnTo>
                                <a:lnTo>
                                  <a:pt x="4130" y="384"/>
                                </a:lnTo>
                                <a:close/>
                                <a:moveTo>
                                  <a:pt x="4130" y="288"/>
                                </a:moveTo>
                                <a:lnTo>
                                  <a:pt x="4111" y="288"/>
                                </a:lnTo>
                                <a:lnTo>
                                  <a:pt x="4111" y="345"/>
                                </a:lnTo>
                                <a:lnTo>
                                  <a:pt x="4130" y="345"/>
                                </a:lnTo>
                                <a:lnTo>
                                  <a:pt x="4130" y="288"/>
                                </a:lnTo>
                                <a:close/>
                                <a:moveTo>
                                  <a:pt x="4130" y="192"/>
                                </a:moveTo>
                                <a:lnTo>
                                  <a:pt x="4111" y="192"/>
                                </a:lnTo>
                                <a:lnTo>
                                  <a:pt x="4111" y="249"/>
                                </a:lnTo>
                                <a:lnTo>
                                  <a:pt x="4130" y="249"/>
                                </a:lnTo>
                                <a:lnTo>
                                  <a:pt x="4130" y="192"/>
                                </a:lnTo>
                                <a:close/>
                                <a:moveTo>
                                  <a:pt x="4130" y="96"/>
                                </a:moveTo>
                                <a:lnTo>
                                  <a:pt x="4111" y="96"/>
                                </a:lnTo>
                                <a:lnTo>
                                  <a:pt x="4111" y="153"/>
                                </a:lnTo>
                                <a:lnTo>
                                  <a:pt x="4130" y="153"/>
                                </a:lnTo>
                                <a:lnTo>
                                  <a:pt x="4130" y="96"/>
                                </a:lnTo>
                                <a:close/>
                                <a:moveTo>
                                  <a:pt x="4130" y="0"/>
                                </a:moveTo>
                                <a:lnTo>
                                  <a:pt x="4111" y="0"/>
                                </a:lnTo>
                                <a:lnTo>
                                  <a:pt x="4111" y="57"/>
                                </a:lnTo>
                                <a:lnTo>
                                  <a:pt x="4130" y="57"/>
                                </a:lnTo>
                                <a:lnTo>
                                  <a:pt x="4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docshape190"/>
                        <wps:cNvSpPr>
                          <a:spLocks/>
                        </wps:cNvSpPr>
                        <wps:spPr bwMode="auto">
                          <a:xfrm>
                            <a:off x="5771" y="661"/>
                            <a:ext cx="20" cy="104"/>
                          </a:xfrm>
                          <a:custGeom>
                            <a:avLst/>
                            <a:gdLst>
                              <a:gd name="T0" fmla="+- 0 5772 5772"/>
                              <a:gd name="T1" fmla="*/ T0 w 20"/>
                              <a:gd name="T2" fmla="+- 0 661 661"/>
                              <a:gd name="T3" fmla="*/ 661 h 104"/>
                              <a:gd name="T4" fmla="+- 0 5772 5772"/>
                              <a:gd name="T5" fmla="*/ T4 w 20"/>
                              <a:gd name="T6" fmla="+- 0 669 661"/>
                              <a:gd name="T7" fmla="*/ 669 h 104"/>
                              <a:gd name="T8" fmla="+- 0 5788 5772"/>
                              <a:gd name="T9" fmla="*/ T8 w 20"/>
                              <a:gd name="T10" fmla="+- 0 669 661"/>
                              <a:gd name="T11" fmla="*/ 669 h 104"/>
                              <a:gd name="T12" fmla="+- 0 5772 5772"/>
                              <a:gd name="T13" fmla="*/ T12 w 20"/>
                              <a:gd name="T14" fmla="+- 0 661 661"/>
                              <a:gd name="T15" fmla="*/ 661 h 104"/>
                              <a:gd name="T16" fmla="+- 0 5791 5772"/>
                              <a:gd name="T17" fmla="*/ T16 w 20"/>
                              <a:gd name="T18" fmla="+- 0 707 661"/>
                              <a:gd name="T19" fmla="*/ 707 h 104"/>
                              <a:gd name="T20" fmla="+- 0 5772 5772"/>
                              <a:gd name="T21" fmla="*/ T20 w 20"/>
                              <a:gd name="T22" fmla="+- 0 707 661"/>
                              <a:gd name="T23" fmla="*/ 707 h 104"/>
                              <a:gd name="T24" fmla="+- 0 5772 5772"/>
                              <a:gd name="T25" fmla="*/ T24 w 20"/>
                              <a:gd name="T26" fmla="+- 0 765 661"/>
                              <a:gd name="T27" fmla="*/ 765 h 104"/>
                              <a:gd name="T28" fmla="+- 0 5791 5772"/>
                              <a:gd name="T29" fmla="*/ T28 w 20"/>
                              <a:gd name="T30" fmla="+- 0 765 661"/>
                              <a:gd name="T31" fmla="*/ 765 h 104"/>
                              <a:gd name="T32" fmla="+- 0 5791 5772"/>
                              <a:gd name="T33" fmla="*/ T32 w 20"/>
                              <a:gd name="T34" fmla="+- 0 707 661"/>
                              <a:gd name="T35" fmla="*/ 707 h 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0" h="104">
                                <a:moveTo>
                                  <a:pt x="0" y="0"/>
                                </a:moveTo>
                                <a:lnTo>
                                  <a:pt x="0" y="8"/>
                                </a:lnTo>
                                <a:lnTo>
                                  <a:pt x="16" y="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9" y="46"/>
                                </a:moveTo>
                                <a:lnTo>
                                  <a:pt x="0" y="46"/>
                                </a:lnTo>
                                <a:lnTo>
                                  <a:pt x="0" y="104"/>
                                </a:lnTo>
                                <a:lnTo>
                                  <a:pt x="19" y="104"/>
                                </a:lnTo>
                                <a:lnTo>
                                  <a:pt x="19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8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docshape191"/>
                        <wps:cNvSpPr>
                          <a:spLocks/>
                        </wps:cNvSpPr>
                        <wps:spPr bwMode="auto">
                          <a:xfrm>
                            <a:off x="5771" y="831"/>
                            <a:ext cx="20" cy="30"/>
                          </a:xfrm>
                          <a:custGeom>
                            <a:avLst/>
                            <a:gdLst>
                              <a:gd name="T0" fmla="+- 0 5772 5772"/>
                              <a:gd name="T1" fmla="*/ T0 w 20"/>
                              <a:gd name="T2" fmla="+- 0 831 831"/>
                              <a:gd name="T3" fmla="*/ 831 h 30"/>
                              <a:gd name="T4" fmla="+- 0 5772 5772"/>
                              <a:gd name="T5" fmla="*/ T4 w 20"/>
                              <a:gd name="T6" fmla="+- 0 861 831"/>
                              <a:gd name="T7" fmla="*/ 861 h 30"/>
                              <a:gd name="T8" fmla="+- 0 5791 5772"/>
                              <a:gd name="T9" fmla="*/ T8 w 20"/>
                              <a:gd name="T10" fmla="+- 0 861 831"/>
                              <a:gd name="T11" fmla="*/ 861 h 30"/>
                              <a:gd name="T12" fmla="+- 0 5791 5772"/>
                              <a:gd name="T13" fmla="*/ T12 w 20"/>
                              <a:gd name="T14" fmla="+- 0 840 831"/>
                              <a:gd name="T15" fmla="*/ 840 h 30"/>
                              <a:gd name="T16" fmla="+- 0 5772 5772"/>
                              <a:gd name="T17" fmla="*/ T16 w 20"/>
                              <a:gd name="T18" fmla="+- 0 831 831"/>
                              <a:gd name="T19" fmla="*/ 831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30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19" y="30"/>
                                </a:lnTo>
                                <a:lnTo>
                                  <a:pt x="19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docshape192"/>
                        <wps:cNvSpPr>
                          <a:spLocks/>
                        </wps:cNvSpPr>
                        <wps:spPr bwMode="auto">
                          <a:xfrm>
                            <a:off x="5771" y="803"/>
                            <a:ext cx="20" cy="38"/>
                          </a:xfrm>
                          <a:custGeom>
                            <a:avLst/>
                            <a:gdLst>
                              <a:gd name="T0" fmla="+- 0 5791 5772"/>
                              <a:gd name="T1" fmla="*/ T0 w 20"/>
                              <a:gd name="T2" fmla="+- 0 803 803"/>
                              <a:gd name="T3" fmla="*/ 803 h 38"/>
                              <a:gd name="T4" fmla="+- 0 5772 5772"/>
                              <a:gd name="T5" fmla="*/ T4 w 20"/>
                              <a:gd name="T6" fmla="+- 0 803 803"/>
                              <a:gd name="T7" fmla="*/ 803 h 38"/>
                              <a:gd name="T8" fmla="+- 0 5772 5772"/>
                              <a:gd name="T9" fmla="*/ T8 w 20"/>
                              <a:gd name="T10" fmla="+- 0 831 803"/>
                              <a:gd name="T11" fmla="*/ 831 h 38"/>
                              <a:gd name="T12" fmla="+- 0 5791 5772"/>
                              <a:gd name="T13" fmla="*/ T12 w 20"/>
                              <a:gd name="T14" fmla="+- 0 840 803"/>
                              <a:gd name="T15" fmla="*/ 840 h 38"/>
                              <a:gd name="T16" fmla="+- 0 5791 5772"/>
                              <a:gd name="T17" fmla="*/ T16 w 20"/>
                              <a:gd name="T18" fmla="+- 0 803 803"/>
                              <a:gd name="T19" fmla="*/ 803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38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19" y="37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8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docshape193"/>
                        <wps:cNvSpPr>
                          <a:spLocks/>
                        </wps:cNvSpPr>
                        <wps:spPr bwMode="auto">
                          <a:xfrm>
                            <a:off x="5771" y="899"/>
                            <a:ext cx="20" cy="895"/>
                          </a:xfrm>
                          <a:custGeom>
                            <a:avLst/>
                            <a:gdLst>
                              <a:gd name="T0" fmla="+- 0 5791 5772"/>
                              <a:gd name="T1" fmla="*/ T0 w 20"/>
                              <a:gd name="T2" fmla="+- 0 899 899"/>
                              <a:gd name="T3" fmla="*/ 899 h 895"/>
                              <a:gd name="T4" fmla="+- 0 5772 5772"/>
                              <a:gd name="T5" fmla="*/ T4 w 20"/>
                              <a:gd name="T6" fmla="+- 0 899 899"/>
                              <a:gd name="T7" fmla="*/ 899 h 895"/>
                              <a:gd name="T8" fmla="+- 0 5772 5772"/>
                              <a:gd name="T9" fmla="*/ T8 w 20"/>
                              <a:gd name="T10" fmla="+- 0 957 899"/>
                              <a:gd name="T11" fmla="*/ 957 h 895"/>
                              <a:gd name="T12" fmla="+- 0 5791 5772"/>
                              <a:gd name="T13" fmla="*/ T12 w 20"/>
                              <a:gd name="T14" fmla="+- 0 957 899"/>
                              <a:gd name="T15" fmla="*/ 957 h 895"/>
                              <a:gd name="T16" fmla="+- 0 5791 5772"/>
                              <a:gd name="T17" fmla="*/ T16 w 20"/>
                              <a:gd name="T18" fmla="+- 0 899 899"/>
                              <a:gd name="T19" fmla="*/ 899 h 895"/>
                              <a:gd name="T20" fmla="+- 0 5791 5772"/>
                              <a:gd name="T21" fmla="*/ T20 w 20"/>
                              <a:gd name="T22" fmla="+- 0 995 899"/>
                              <a:gd name="T23" fmla="*/ 995 h 895"/>
                              <a:gd name="T24" fmla="+- 0 5772 5772"/>
                              <a:gd name="T25" fmla="*/ T24 w 20"/>
                              <a:gd name="T26" fmla="+- 0 995 899"/>
                              <a:gd name="T27" fmla="*/ 995 h 895"/>
                              <a:gd name="T28" fmla="+- 0 5772 5772"/>
                              <a:gd name="T29" fmla="*/ T28 w 20"/>
                              <a:gd name="T30" fmla="+- 0 1053 899"/>
                              <a:gd name="T31" fmla="*/ 1053 h 895"/>
                              <a:gd name="T32" fmla="+- 0 5791 5772"/>
                              <a:gd name="T33" fmla="*/ T32 w 20"/>
                              <a:gd name="T34" fmla="+- 0 1053 899"/>
                              <a:gd name="T35" fmla="*/ 1053 h 895"/>
                              <a:gd name="T36" fmla="+- 0 5791 5772"/>
                              <a:gd name="T37" fmla="*/ T36 w 20"/>
                              <a:gd name="T38" fmla="+- 0 995 899"/>
                              <a:gd name="T39" fmla="*/ 995 h 895"/>
                              <a:gd name="T40" fmla="+- 0 5791 5772"/>
                              <a:gd name="T41" fmla="*/ T40 w 20"/>
                              <a:gd name="T42" fmla="+- 0 1091 899"/>
                              <a:gd name="T43" fmla="*/ 1091 h 895"/>
                              <a:gd name="T44" fmla="+- 0 5772 5772"/>
                              <a:gd name="T45" fmla="*/ T44 w 20"/>
                              <a:gd name="T46" fmla="+- 0 1091 899"/>
                              <a:gd name="T47" fmla="*/ 1091 h 895"/>
                              <a:gd name="T48" fmla="+- 0 5772 5772"/>
                              <a:gd name="T49" fmla="*/ T48 w 20"/>
                              <a:gd name="T50" fmla="+- 0 1149 899"/>
                              <a:gd name="T51" fmla="*/ 1149 h 895"/>
                              <a:gd name="T52" fmla="+- 0 5791 5772"/>
                              <a:gd name="T53" fmla="*/ T52 w 20"/>
                              <a:gd name="T54" fmla="+- 0 1149 899"/>
                              <a:gd name="T55" fmla="*/ 1149 h 895"/>
                              <a:gd name="T56" fmla="+- 0 5791 5772"/>
                              <a:gd name="T57" fmla="*/ T56 w 20"/>
                              <a:gd name="T58" fmla="+- 0 1091 899"/>
                              <a:gd name="T59" fmla="*/ 1091 h 895"/>
                              <a:gd name="T60" fmla="+- 0 5791 5772"/>
                              <a:gd name="T61" fmla="*/ T60 w 20"/>
                              <a:gd name="T62" fmla="+- 0 1187 899"/>
                              <a:gd name="T63" fmla="*/ 1187 h 895"/>
                              <a:gd name="T64" fmla="+- 0 5772 5772"/>
                              <a:gd name="T65" fmla="*/ T64 w 20"/>
                              <a:gd name="T66" fmla="+- 0 1187 899"/>
                              <a:gd name="T67" fmla="*/ 1187 h 895"/>
                              <a:gd name="T68" fmla="+- 0 5772 5772"/>
                              <a:gd name="T69" fmla="*/ T68 w 20"/>
                              <a:gd name="T70" fmla="+- 0 1245 899"/>
                              <a:gd name="T71" fmla="*/ 1245 h 895"/>
                              <a:gd name="T72" fmla="+- 0 5791 5772"/>
                              <a:gd name="T73" fmla="*/ T72 w 20"/>
                              <a:gd name="T74" fmla="+- 0 1245 899"/>
                              <a:gd name="T75" fmla="*/ 1245 h 895"/>
                              <a:gd name="T76" fmla="+- 0 5791 5772"/>
                              <a:gd name="T77" fmla="*/ T76 w 20"/>
                              <a:gd name="T78" fmla="+- 0 1187 899"/>
                              <a:gd name="T79" fmla="*/ 1187 h 895"/>
                              <a:gd name="T80" fmla="+- 0 5791 5772"/>
                              <a:gd name="T81" fmla="*/ T80 w 20"/>
                              <a:gd name="T82" fmla="+- 0 1283 899"/>
                              <a:gd name="T83" fmla="*/ 1283 h 895"/>
                              <a:gd name="T84" fmla="+- 0 5772 5772"/>
                              <a:gd name="T85" fmla="*/ T84 w 20"/>
                              <a:gd name="T86" fmla="+- 0 1283 899"/>
                              <a:gd name="T87" fmla="*/ 1283 h 895"/>
                              <a:gd name="T88" fmla="+- 0 5772 5772"/>
                              <a:gd name="T89" fmla="*/ T88 w 20"/>
                              <a:gd name="T90" fmla="+- 0 1340 899"/>
                              <a:gd name="T91" fmla="*/ 1340 h 895"/>
                              <a:gd name="T92" fmla="+- 0 5791 5772"/>
                              <a:gd name="T93" fmla="*/ T92 w 20"/>
                              <a:gd name="T94" fmla="+- 0 1340 899"/>
                              <a:gd name="T95" fmla="*/ 1340 h 895"/>
                              <a:gd name="T96" fmla="+- 0 5791 5772"/>
                              <a:gd name="T97" fmla="*/ T96 w 20"/>
                              <a:gd name="T98" fmla="+- 0 1283 899"/>
                              <a:gd name="T99" fmla="*/ 1283 h 895"/>
                              <a:gd name="T100" fmla="+- 0 5791 5772"/>
                              <a:gd name="T101" fmla="*/ T100 w 20"/>
                              <a:gd name="T102" fmla="+- 0 1379 899"/>
                              <a:gd name="T103" fmla="*/ 1379 h 895"/>
                              <a:gd name="T104" fmla="+- 0 5772 5772"/>
                              <a:gd name="T105" fmla="*/ T104 w 20"/>
                              <a:gd name="T106" fmla="+- 0 1379 899"/>
                              <a:gd name="T107" fmla="*/ 1379 h 895"/>
                              <a:gd name="T108" fmla="+- 0 5772 5772"/>
                              <a:gd name="T109" fmla="*/ T108 w 20"/>
                              <a:gd name="T110" fmla="+- 0 1436 899"/>
                              <a:gd name="T111" fmla="*/ 1436 h 895"/>
                              <a:gd name="T112" fmla="+- 0 5791 5772"/>
                              <a:gd name="T113" fmla="*/ T112 w 20"/>
                              <a:gd name="T114" fmla="+- 0 1436 899"/>
                              <a:gd name="T115" fmla="*/ 1436 h 895"/>
                              <a:gd name="T116" fmla="+- 0 5791 5772"/>
                              <a:gd name="T117" fmla="*/ T116 w 20"/>
                              <a:gd name="T118" fmla="+- 0 1379 899"/>
                              <a:gd name="T119" fmla="*/ 1379 h 895"/>
                              <a:gd name="T120" fmla="+- 0 5791 5772"/>
                              <a:gd name="T121" fmla="*/ T120 w 20"/>
                              <a:gd name="T122" fmla="+- 0 1475 899"/>
                              <a:gd name="T123" fmla="*/ 1475 h 895"/>
                              <a:gd name="T124" fmla="+- 0 5772 5772"/>
                              <a:gd name="T125" fmla="*/ T124 w 20"/>
                              <a:gd name="T126" fmla="+- 0 1475 899"/>
                              <a:gd name="T127" fmla="*/ 1475 h 895"/>
                              <a:gd name="T128" fmla="+- 0 5772 5772"/>
                              <a:gd name="T129" fmla="*/ T128 w 20"/>
                              <a:gd name="T130" fmla="+- 0 1532 899"/>
                              <a:gd name="T131" fmla="*/ 1532 h 895"/>
                              <a:gd name="T132" fmla="+- 0 5791 5772"/>
                              <a:gd name="T133" fmla="*/ T132 w 20"/>
                              <a:gd name="T134" fmla="+- 0 1532 899"/>
                              <a:gd name="T135" fmla="*/ 1532 h 895"/>
                              <a:gd name="T136" fmla="+- 0 5791 5772"/>
                              <a:gd name="T137" fmla="*/ T136 w 20"/>
                              <a:gd name="T138" fmla="+- 0 1475 899"/>
                              <a:gd name="T139" fmla="*/ 1475 h 895"/>
                              <a:gd name="T140" fmla="+- 0 5791 5772"/>
                              <a:gd name="T141" fmla="*/ T140 w 20"/>
                              <a:gd name="T142" fmla="+- 0 1571 899"/>
                              <a:gd name="T143" fmla="*/ 1571 h 895"/>
                              <a:gd name="T144" fmla="+- 0 5772 5772"/>
                              <a:gd name="T145" fmla="*/ T144 w 20"/>
                              <a:gd name="T146" fmla="+- 0 1571 899"/>
                              <a:gd name="T147" fmla="*/ 1571 h 895"/>
                              <a:gd name="T148" fmla="+- 0 5772 5772"/>
                              <a:gd name="T149" fmla="*/ T148 w 20"/>
                              <a:gd name="T150" fmla="+- 0 1628 899"/>
                              <a:gd name="T151" fmla="*/ 1628 h 895"/>
                              <a:gd name="T152" fmla="+- 0 5791 5772"/>
                              <a:gd name="T153" fmla="*/ T152 w 20"/>
                              <a:gd name="T154" fmla="+- 0 1628 899"/>
                              <a:gd name="T155" fmla="*/ 1628 h 895"/>
                              <a:gd name="T156" fmla="+- 0 5791 5772"/>
                              <a:gd name="T157" fmla="*/ T156 w 20"/>
                              <a:gd name="T158" fmla="+- 0 1571 899"/>
                              <a:gd name="T159" fmla="*/ 1571 h 895"/>
                              <a:gd name="T160" fmla="+- 0 5791 5772"/>
                              <a:gd name="T161" fmla="*/ T160 w 20"/>
                              <a:gd name="T162" fmla="+- 0 1667 899"/>
                              <a:gd name="T163" fmla="*/ 1667 h 895"/>
                              <a:gd name="T164" fmla="+- 0 5772 5772"/>
                              <a:gd name="T165" fmla="*/ T164 w 20"/>
                              <a:gd name="T166" fmla="+- 0 1667 899"/>
                              <a:gd name="T167" fmla="*/ 1667 h 895"/>
                              <a:gd name="T168" fmla="+- 0 5772 5772"/>
                              <a:gd name="T169" fmla="*/ T168 w 20"/>
                              <a:gd name="T170" fmla="+- 0 1724 899"/>
                              <a:gd name="T171" fmla="*/ 1724 h 895"/>
                              <a:gd name="T172" fmla="+- 0 5791 5772"/>
                              <a:gd name="T173" fmla="*/ T172 w 20"/>
                              <a:gd name="T174" fmla="+- 0 1724 899"/>
                              <a:gd name="T175" fmla="*/ 1724 h 895"/>
                              <a:gd name="T176" fmla="+- 0 5791 5772"/>
                              <a:gd name="T177" fmla="*/ T176 w 20"/>
                              <a:gd name="T178" fmla="+- 0 1667 899"/>
                              <a:gd name="T179" fmla="*/ 1667 h 895"/>
                              <a:gd name="T180" fmla="+- 0 5791 5772"/>
                              <a:gd name="T181" fmla="*/ T180 w 20"/>
                              <a:gd name="T182" fmla="+- 0 1763 899"/>
                              <a:gd name="T183" fmla="*/ 1763 h 895"/>
                              <a:gd name="T184" fmla="+- 0 5772 5772"/>
                              <a:gd name="T185" fmla="*/ T184 w 20"/>
                              <a:gd name="T186" fmla="+- 0 1763 899"/>
                              <a:gd name="T187" fmla="*/ 1763 h 895"/>
                              <a:gd name="T188" fmla="+- 0 5772 5772"/>
                              <a:gd name="T189" fmla="*/ T188 w 20"/>
                              <a:gd name="T190" fmla="+- 0 1794 899"/>
                              <a:gd name="T191" fmla="*/ 1794 h 895"/>
                              <a:gd name="T192" fmla="+- 0 5791 5772"/>
                              <a:gd name="T193" fmla="*/ T192 w 20"/>
                              <a:gd name="T194" fmla="+- 0 1785 899"/>
                              <a:gd name="T195" fmla="*/ 1785 h 895"/>
                              <a:gd name="T196" fmla="+- 0 5791 5772"/>
                              <a:gd name="T197" fmla="*/ T196 w 20"/>
                              <a:gd name="T198" fmla="+- 0 1763 899"/>
                              <a:gd name="T199" fmla="*/ 1763 h 8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0" h="895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19" y="58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9" y="96"/>
                                </a:moveTo>
                                <a:lnTo>
                                  <a:pt x="0" y="96"/>
                                </a:lnTo>
                                <a:lnTo>
                                  <a:pt x="0" y="154"/>
                                </a:lnTo>
                                <a:lnTo>
                                  <a:pt x="19" y="154"/>
                                </a:lnTo>
                                <a:lnTo>
                                  <a:pt x="19" y="96"/>
                                </a:lnTo>
                                <a:close/>
                                <a:moveTo>
                                  <a:pt x="19" y="192"/>
                                </a:moveTo>
                                <a:lnTo>
                                  <a:pt x="0" y="192"/>
                                </a:lnTo>
                                <a:lnTo>
                                  <a:pt x="0" y="250"/>
                                </a:lnTo>
                                <a:lnTo>
                                  <a:pt x="19" y="250"/>
                                </a:lnTo>
                                <a:lnTo>
                                  <a:pt x="19" y="192"/>
                                </a:lnTo>
                                <a:close/>
                                <a:moveTo>
                                  <a:pt x="19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346"/>
                                </a:lnTo>
                                <a:lnTo>
                                  <a:pt x="19" y="346"/>
                                </a:lnTo>
                                <a:lnTo>
                                  <a:pt x="19" y="288"/>
                                </a:lnTo>
                                <a:close/>
                                <a:moveTo>
                                  <a:pt x="19" y="384"/>
                                </a:moveTo>
                                <a:lnTo>
                                  <a:pt x="0" y="384"/>
                                </a:lnTo>
                                <a:lnTo>
                                  <a:pt x="0" y="441"/>
                                </a:lnTo>
                                <a:lnTo>
                                  <a:pt x="19" y="441"/>
                                </a:lnTo>
                                <a:lnTo>
                                  <a:pt x="19" y="384"/>
                                </a:lnTo>
                                <a:close/>
                                <a:moveTo>
                                  <a:pt x="19" y="480"/>
                                </a:moveTo>
                                <a:lnTo>
                                  <a:pt x="0" y="480"/>
                                </a:lnTo>
                                <a:lnTo>
                                  <a:pt x="0" y="537"/>
                                </a:lnTo>
                                <a:lnTo>
                                  <a:pt x="19" y="537"/>
                                </a:lnTo>
                                <a:lnTo>
                                  <a:pt x="19" y="480"/>
                                </a:lnTo>
                                <a:close/>
                                <a:moveTo>
                                  <a:pt x="19" y="576"/>
                                </a:moveTo>
                                <a:lnTo>
                                  <a:pt x="0" y="576"/>
                                </a:lnTo>
                                <a:lnTo>
                                  <a:pt x="0" y="633"/>
                                </a:lnTo>
                                <a:lnTo>
                                  <a:pt x="19" y="633"/>
                                </a:lnTo>
                                <a:lnTo>
                                  <a:pt x="19" y="576"/>
                                </a:lnTo>
                                <a:close/>
                                <a:moveTo>
                                  <a:pt x="19" y="672"/>
                                </a:moveTo>
                                <a:lnTo>
                                  <a:pt x="0" y="672"/>
                                </a:lnTo>
                                <a:lnTo>
                                  <a:pt x="0" y="729"/>
                                </a:lnTo>
                                <a:lnTo>
                                  <a:pt x="19" y="729"/>
                                </a:lnTo>
                                <a:lnTo>
                                  <a:pt x="19" y="672"/>
                                </a:lnTo>
                                <a:close/>
                                <a:moveTo>
                                  <a:pt x="19" y="768"/>
                                </a:moveTo>
                                <a:lnTo>
                                  <a:pt x="0" y="768"/>
                                </a:lnTo>
                                <a:lnTo>
                                  <a:pt x="0" y="825"/>
                                </a:lnTo>
                                <a:lnTo>
                                  <a:pt x="19" y="825"/>
                                </a:lnTo>
                                <a:lnTo>
                                  <a:pt x="19" y="768"/>
                                </a:lnTo>
                                <a:close/>
                                <a:moveTo>
                                  <a:pt x="19" y="864"/>
                                </a:moveTo>
                                <a:lnTo>
                                  <a:pt x="0" y="864"/>
                                </a:lnTo>
                                <a:lnTo>
                                  <a:pt x="0" y="895"/>
                                </a:lnTo>
                                <a:lnTo>
                                  <a:pt x="19" y="886"/>
                                </a:lnTo>
                                <a:lnTo>
                                  <a:pt x="19" y="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docshape194"/>
                        <wps:cNvSpPr>
                          <a:spLocks/>
                        </wps:cNvSpPr>
                        <wps:spPr bwMode="auto">
                          <a:xfrm>
                            <a:off x="5771" y="1784"/>
                            <a:ext cx="20" cy="132"/>
                          </a:xfrm>
                          <a:custGeom>
                            <a:avLst/>
                            <a:gdLst>
                              <a:gd name="T0" fmla="+- 0 5791 5772"/>
                              <a:gd name="T1" fmla="*/ T0 w 20"/>
                              <a:gd name="T2" fmla="+- 0 1785 1785"/>
                              <a:gd name="T3" fmla="*/ 1785 h 132"/>
                              <a:gd name="T4" fmla="+- 0 5772 5772"/>
                              <a:gd name="T5" fmla="*/ T4 w 20"/>
                              <a:gd name="T6" fmla="+- 0 1794 1785"/>
                              <a:gd name="T7" fmla="*/ 1794 h 132"/>
                              <a:gd name="T8" fmla="+- 0 5772 5772"/>
                              <a:gd name="T9" fmla="*/ T8 w 20"/>
                              <a:gd name="T10" fmla="+- 0 1820 1785"/>
                              <a:gd name="T11" fmla="*/ 1820 h 132"/>
                              <a:gd name="T12" fmla="+- 0 5791 5772"/>
                              <a:gd name="T13" fmla="*/ T12 w 20"/>
                              <a:gd name="T14" fmla="+- 0 1820 1785"/>
                              <a:gd name="T15" fmla="*/ 1820 h 132"/>
                              <a:gd name="T16" fmla="+- 0 5791 5772"/>
                              <a:gd name="T17" fmla="*/ T16 w 20"/>
                              <a:gd name="T18" fmla="+- 0 1785 1785"/>
                              <a:gd name="T19" fmla="*/ 1785 h 132"/>
                              <a:gd name="T20" fmla="+- 0 5791 5772"/>
                              <a:gd name="T21" fmla="*/ T20 w 20"/>
                              <a:gd name="T22" fmla="+- 0 1859 1785"/>
                              <a:gd name="T23" fmla="*/ 1859 h 132"/>
                              <a:gd name="T24" fmla="+- 0 5772 5772"/>
                              <a:gd name="T25" fmla="*/ T24 w 20"/>
                              <a:gd name="T26" fmla="+- 0 1859 1785"/>
                              <a:gd name="T27" fmla="*/ 1859 h 132"/>
                              <a:gd name="T28" fmla="+- 0 5772 5772"/>
                              <a:gd name="T29" fmla="*/ T28 w 20"/>
                              <a:gd name="T30" fmla="+- 0 1916 1785"/>
                              <a:gd name="T31" fmla="*/ 1916 h 132"/>
                              <a:gd name="T32" fmla="+- 0 5791 5772"/>
                              <a:gd name="T33" fmla="*/ T32 w 20"/>
                              <a:gd name="T34" fmla="+- 0 1916 1785"/>
                              <a:gd name="T35" fmla="*/ 1916 h 132"/>
                              <a:gd name="T36" fmla="+- 0 5791 5772"/>
                              <a:gd name="T37" fmla="*/ T36 w 20"/>
                              <a:gd name="T38" fmla="+- 0 1859 1785"/>
                              <a:gd name="T39" fmla="*/ 1859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132">
                                <a:moveTo>
                                  <a:pt x="19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35"/>
                                </a:lnTo>
                                <a:lnTo>
                                  <a:pt x="19" y="35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9" y="74"/>
                                </a:moveTo>
                                <a:lnTo>
                                  <a:pt x="0" y="74"/>
                                </a:lnTo>
                                <a:lnTo>
                                  <a:pt x="0" y="131"/>
                                </a:lnTo>
                                <a:lnTo>
                                  <a:pt x="19" y="131"/>
                                </a:lnTo>
                                <a:lnTo>
                                  <a:pt x="19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6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docshape195"/>
                        <wps:cNvSpPr>
                          <a:spLocks/>
                        </wps:cNvSpPr>
                        <wps:spPr bwMode="auto">
                          <a:xfrm>
                            <a:off x="5771" y="1954"/>
                            <a:ext cx="20" cy="58"/>
                          </a:xfrm>
                          <a:custGeom>
                            <a:avLst/>
                            <a:gdLst>
                              <a:gd name="T0" fmla="+- 0 5791 5772"/>
                              <a:gd name="T1" fmla="*/ T0 w 20"/>
                              <a:gd name="T2" fmla="+- 0 1955 1955"/>
                              <a:gd name="T3" fmla="*/ 1955 h 58"/>
                              <a:gd name="T4" fmla="+- 0 5772 5772"/>
                              <a:gd name="T5" fmla="*/ T4 w 20"/>
                              <a:gd name="T6" fmla="+- 0 1964 1955"/>
                              <a:gd name="T7" fmla="*/ 1964 h 58"/>
                              <a:gd name="T8" fmla="+- 0 5772 5772"/>
                              <a:gd name="T9" fmla="*/ T8 w 20"/>
                              <a:gd name="T10" fmla="+- 0 2012 1955"/>
                              <a:gd name="T11" fmla="*/ 2012 h 58"/>
                              <a:gd name="T12" fmla="+- 0 5791 5772"/>
                              <a:gd name="T13" fmla="*/ T12 w 20"/>
                              <a:gd name="T14" fmla="+- 0 2012 1955"/>
                              <a:gd name="T15" fmla="*/ 2012 h 58"/>
                              <a:gd name="T16" fmla="+- 0 5791 5772"/>
                              <a:gd name="T17" fmla="*/ T16 w 20"/>
                              <a:gd name="T18" fmla="+- 0 1955 1955"/>
                              <a:gd name="T19" fmla="*/ 1955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58">
                                <a:moveTo>
                                  <a:pt x="19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57"/>
                                </a:lnTo>
                                <a:lnTo>
                                  <a:pt x="19" y="57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docshape196"/>
                        <wps:cNvSpPr>
                          <a:spLocks/>
                        </wps:cNvSpPr>
                        <wps:spPr bwMode="auto">
                          <a:xfrm>
                            <a:off x="5771" y="1954"/>
                            <a:ext cx="20" cy="10"/>
                          </a:xfrm>
                          <a:custGeom>
                            <a:avLst/>
                            <a:gdLst>
                              <a:gd name="T0" fmla="+- 0 5791 5772"/>
                              <a:gd name="T1" fmla="*/ T0 w 20"/>
                              <a:gd name="T2" fmla="+- 0 1955 1955"/>
                              <a:gd name="T3" fmla="*/ 1955 h 10"/>
                              <a:gd name="T4" fmla="+- 0 5772 5772"/>
                              <a:gd name="T5" fmla="*/ T4 w 20"/>
                              <a:gd name="T6" fmla="+- 0 1955 1955"/>
                              <a:gd name="T7" fmla="*/ 1955 h 10"/>
                              <a:gd name="T8" fmla="+- 0 5772 5772"/>
                              <a:gd name="T9" fmla="*/ T8 w 20"/>
                              <a:gd name="T10" fmla="+- 0 1964 1955"/>
                              <a:gd name="T11" fmla="*/ 1964 h 10"/>
                              <a:gd name="T12" fmla="+- 0 5791 5772"/>
                              <a:gd name="T13" fmla="*/ T12 w 20"/>
                              <a:gd name="T14" fmla="+- 0 1955 1955"/>
                              <a:gd name="T15" fmla="*/ 195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0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6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Line 260"/>
                        <wps:cNvCnPr>
                          <a:cxnSpLocks/>
                        </wps:cNvCnPr>
                        <wps:spPr bwMode="auto">
                          <a:xfrm>
                            <a:off x="5781" y="2051"/>
                            <a:ext cx="0" cy="1688"/>
                          </a:xfrm>
                          <a:prstGeom prst="line">
                            <a:avLst/>
                          </a:prstGeom>
                          <a:noFill/>
                          <a:ln w="12167">
                            <a:solidFill>
                              <a:srgbClr val="C2C5C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docshape197"/>
                        <wps:cNvSpPr>
                          <a:spLocks/>
                        </wps:cNvSpPr>
                        <wps:spPr bwMode="auto">
                          <a:xfrm>
                            <a:off x="7829" y="-733"/>
                            <a:ext cx="20" cy="1390"/>
                          </a:xfrm>
                          <a:custGeom>
                            <a:avLst/>
                            <a:gdLst>
                              <a:gd name="T0" fmla="+- 0 7830 7830"/>
                              <a:gd name="T1" fmla="*/ T0 w 20"/>
                              <a:gd name="T2" fmla="+- 0 -732 -732"/>
                              <a:gd name="T3" fmla="*/ -732 h 1390"/>
                              <a:gd name="T4" fmla="+- 0 7849 7830"/>
                              <a:gd name="T5" fmla="*/ T4 w 20"/>
                              <a:gd name="T6" fmla="+- 0 -675 -732"/>
                              <a:gd name="T7" fmla="*/ -675 h 1390"/>
                              <a:gd name="T8" fmla="+- 0 7849 7830"/>
                              <a:gd name="T9" fmla="*/ T8 w 20"/>
                              <a:gd name="T10" fmla="+- 0 -636 -732"/>
                              <a:gd name="T11" fmla="*/ -636 h 1390"/>
                              <a:gd name="T12" fmla="+- 0 7830 7830"/>
                              <a:gd name="T13" fmla="*/ T12 w 20"/>
                              <a:gd name="T14" fmla="+- 0 -579 -732"/>
                              <a:gd name="T15" fmla="*/ -579 h 1390"/>
                              <a:gd name="T16" fmla="+- 0 7849 7830"/>
                              <a:gd name="T17" fmla="*/ T16 w 20"/>
                              <a:gd name="T18" fmla="+- 0 -636 -732"/>
                              <a:gd name="T19" fmla="*/ -636 h 1390"/>
                              <a:gd name="T20" fmla="+- 0 7830 7830"/>
                              <a:gd name="T21" fmla="*/ T20 w 20"/>
                              <a:gd name="T22" fmla="+- 0 -540 -732"/>
                              <a:gd name="T23" fmla="*/ -540 h 1390"/>
                              <a:gd name="T24" fmla="+- 0 7849 7830"/>
                              <a:gd name="T25" fmla="*/ T24 w 20"/>
                              <a:gd name="T26" fmla="+- 0 -483 -732"/>
                              <a:gd name="T27" fmla="*/ -483 h 1390"/>
                              <a:gd name="T28" fmla="+- 0 7849 7830"/>
                              <a:gd name="T29" fmla="*/ T28 w 20"/>
                              <a:gd name="T30" fmla="+- 0 -444 -732"/>
                              <a:gd name="T31" fmla="*/ -444 h 1390"/>
                              <a:gd name="T32" fmla="+- 0 7830 7830"/>
                              <a:gd name="T33" fmla="*/ T32 w 20"/>
                              <a:gd name="T34" fmla="+- 0 -387 -732"/>
                              <a:gd name="T35" fmla="*/ -387 h 1390"/>
                              <a:gd name="T36" fmla="+- 0 7849 7830"/>
                              <a:gd name="T37" fmla="*/ T36 w 20"/>
                              <a:gd name="T38" fmla="+- 0 -444 -732"/>
                              <a:gd name="T39" fmla="*/ -444 h 1390"/>
                              <a:gd name="T40" fmla="+- 0 7830 7830"/>
                              <a:gd name="T41" fmla="*/ T40 w 20"/>
                              <a:gd name="T42" fmla="+- 0 -348 -732"/>
                              <a:gd name="T43" fmla="*/ -348 h 1390"/>
                              <a:gd name="T44" fmla="+- 0 7849 7830"/>
                              <a:gd name="T45" fmla="*/ T44 w 20"/>
                              <a:gd name="T46" fmla="+- 0 -291 -732"/>
                              <a:gd name="T47" fmla="*/ -291 h 1390"/>
                              <a:gd name="T48" fmla="+- 0 7849 7830"/>
                              <a:gd name="T49" fmla="*/ T48 w 20"/>
                              <a:gd name="T50" fmla="+- 0 -252 -732"/>
                              <a:gd name="T51" fmla="*/ -252 h 1390"/>
                              <a:gd name="T52" fmla="+- 0 7830 7830"/>
                              <a:gd name="T53" fmla="*/ T52 w 20"/>
                              <a:gd name="T54" fmla="+- 0 -195 -732"/>
                              <a:gd name="T55" fmla="*/ -195 h 1390"/>
                              <a:gd name="T56" fmla="+- 0 7849 7830"/>
                              <a:gd name="T57" fmla="*/ T56 w 20"/>
                              <a:gd name="T58" fmla="+- 0 -252 -732"/>
                              <a:gd name="T59" fmla="*/ -252 h 1390"/>
                              <a:gd name="T60" fmla="+- 0 7830 7830"/>
                              <a:gd name="T61" fmla="*/ T60 w 20"/>
                              <a:gd name="T62" fmla="+- 0 -156 -732"/>
                              <a:gd name="T63" fmla="*/ -156 h 1390"/>
                              <a:gd name="T64" fmla="+- 0 7849 7830"/>
                              <a:gd name="T65" fmla="*/ T64 w 20"/>
                              <a:gd name="T66" fmla="+- 0 -99 -732"/>
                              <a:gd name="T67" fmla="*/ -99 h 1390"/>
                              <a:gd name="T68" fmla="+- 0 7849 7830"/>
                              <a:gd name="T69" fmla="*/ T68 w 20"/>
                              <a:gd name="T70" fmla="+- 0 -60 -732"/>
                              <a:gd name="T71" fmla="*/ -60 h 1390"/>
                              <a:gd name="T72" fmla="+- 0 7830 7830"/>
                              <a:gd name="T73" fmla="*/ T72 w 20"/>
                              <a:gd name="T74" fmla="+- 0 -3 -732"/>
                              <a:gd name="T75" fmla="*/ -3 h 1390"/>
                              <a:gd name="T76" fmla="+- 0 7849 7830"/>
                              <a:gd name="T77" fmla="*/ T76 w 20"/>
                              <a:gd name="T78" fmla="+- 0 -60 -732"/>
                              <a:gd name="T79" fmla="*/ -60 h 1390"/>
                              <a:gd name="T80" fmla="+- 0 7830 7830"/>
                              <a:gd name="T81" fmla="*/ T80 w 20"/>
                              <a:gd name="T82" fmla="+- 0 35 -732"/>
                              <a:gd name="T83" fmla="*/ 35 h 1390"/>
                              <a:gd name="T84" fmla="+- 0 7849 7830"/>
                              <a:gd name="T85" fmla="*/ T84 w 20"/>
                              <a:gd name="T86" fmla="+- 0 93 -732"/>
                              <a:gd name="T87" fmla="*/ 93 h 1390"/>
                              <a:gd name="T88" fmla="+- 0 7849 7830"/>
                              <a:gd name="T89" fmla="*/ T88 w 20"/>
                              <a:gd name="T90" fmla="+- 0 131 -732"/>
                              <a:gd name="T91" fmla="*/ 131 h 1390"/>
                              <a:gd name="T92" fmla="+- 0 7830 7830"/>
                              <a:gd name="T93" fmla="*/ T92 w 20"/>
                              <a:gd name="T94" fmla="+- 0 189 -732"/>
                              <a:gd name="T95" fmla="*/ 189 h 1390"/>
                              <a:gd name="T96" fmla="+- 0 7849 7830"/>
                              <a:gd name="T97" fmla="*/ T96 w 20"/>
                              <a:gd name="T98" fmla="+- 0 131 -732"/>
                              <a:gd name="T99" fmla="*/ 131 h 1390"/>
                              <a:gd name="T100" fmla="+- 0 7830 7830"/>
                              <a:gd name="T101" fmla="*/ T100 w 20"/>
                              <a:gd name="T102" fmla="+- 0 227 -732"/>
                              <a:gd name="T103" fmla="*/ 227 h 1390"/>
                              <a:gd name="T104" fmla="+- 0 7849 7830"/>
                              <a:gd name="T105" fmla="*/ T104 w 20"/>
                              <a:gd name="T106" fmla="+- 0 285 -732"/>
                              <a:gd name="T107" fmla="*/ 285 h 1390"/>
                              <a:gd name="T108" fmla="+- 0 7849 7830"/>
                              <a:gd name="T109" fmla="*/ T108 w 20"/>
                              <a:gd name="T110" fmla="+- 0 323 -732"/>
                              <a:gd name="T111" fmla="*/ 323 h 1390"/>
                              <a:gd name="T112" fmla="+- 0 7830 7830"/>
                              <a:gd name="T113" fmla="*/ T112 w 20"/>
                              <a:gd name="T114" fmla="+- 0 381 -732"/>
                              <a:gd name="T115" fmla="*/ 381 h 1390"/>
                              <a:gd name="T116" fmla="+- 0 7849 7830"/>
                              <a:gd name="T117" fmla="*/ T116 w 20"/>
                              <a:gd name="T118" fmla="+- 0 323 -732"/>
                              <a:gd name="T119" fmla="*/ 323 h 1390"/>
                              <a:gd name="T120" fmla="+- 0 7830 7830"/>
                              <a:gd name="T121" fmla="*/ T120 w 20"/>
                              <a:gd name="T122" fmla="+- 0 419 -732"/>
                              <a:gd name="T123" fmla="*/ 419 h 1390"/>
                              <a:gd name="T124" fmla="+- 0 7849 7830"/>
                              <a:gd name="T125" fmla="*/ T124 w 20"/>
                              <a:gd name="T126" fmla="+- 0 477 -732"/>
                              <a:gd name="T127" fmla="*/ 477 h 1390"/>
                              <a:gd name="T128" fmla="+- 0 7849 7830"/>
                              <a:gd name="T129" fmla="*/ T128 w 20"/>
                              <a:gd name="T130" fmla="+- 0 515 -732"/>
                              <a:gd name="T131" fmla="*/ 515 h 1390"/>
                              <a:gd name="T132" fmla="+- 0 7830 7830"/>
                              <a:gd name="T133" fmla="*/ T132 w 20"/>
                              <a:gd name="T134" fmla="+- 0 573 -732"/>
                              <a:gd name="T135" fmla="*/ 573 h 1390"/>
                              <a:gd name="T136" fmla="+- 0 7849 7830"/>
                              <a:gd name="T137" fmla="*/ T136 w 20"/>
                              <a:gd name="T138" fmla="+- 0 515 -732"/>
                              <a:gd name="T139" fmla="*/ 515 h 1390"/>
                              <a:gd name="T140" fmla="+- 0 7830 7830"/>
                              <a:gd name="T141" fmla="*/ T140 w 20"/>
                              <a:gd name="T142" fmla="+- 0 611 -732"/>
                              <a:gd name="T143" fmla="*/ 611 h 1390"/>
                              <a:gd name="T144" fmla="+- 0 7849 7830"/>
                              <a:gd name="T145" fmla="*/ T144 w 20"/>
                              <a:gd name="T146" fmla="+- 0 649 -732"/>
                              <a:gd name="T147" fmla="*/ 649 h 1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0" h="1390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"/>
                                </a:lnTo>
                                <a:lnTo>
                                  <a:pt x="19" y="57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9" y="96"/>
                                </a:moveTo>
                                <a:lnTo>
                                  <a:pt x="0" y="96"/>
                                </a:lnTo>
                                <a:lnTo>
                                  <a:pt x="0" y="153"/>
                                </a:lnTo>
                                <a:lnTo>
                                  <a:pt x="19" y="153"/>
                                </a:lnTo>
                                <a:lnTo>
                                  <a:pt x="19" y="96"/>
                                </a:lnTo>
                                <a:close/>
                                <a:moveTo>
                                  <a:pt x="19" y="192"/>
                                </a:moveTo>
                                <a:lnTo>
                                  <a:pt x="0" y="192"/>
                                </a:lnTo>
                                <a:lnTo>
                                  <a:pt x="0" y="249"/>
                                </a:lnTo>
                                <a:lnTo>
                                  <a:pt x="19" y="249"/>
                                </a:lnTo>
                                <a:lnTo>
                                  <a:pt x="19" y="192"/>
                                </a:lnTo>
                                <a:close/>
                                <a:moveTo>
                                  <a:pt x="19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345"/>
                                </a:lnTo>
                                <a:lnTo>
                                  <a:pt x="19" y="345"/>
                                </a:lnTo>
                                <a:lnTo>
                                  <a:pt x="19" y="288"/>
                                </a:lnTo>
                                <a:close/>
                                <a:moveTo>
                                  <a:pt x="19" y="384"/>
                                </a:moveTo>
                                <a:lnTo>
                                  <a:pt x="0" y="384"/>
                                </a:lnTo>
                                <a:lnTo>
                                  <a:pt x="0" y="441"/>
                                </a:lnTo>
                                <a:lnTo>
                                  <a:pt x="19" y="441"/>
                                </a:lnTo>
                                <a:lnTo>
                                  <a:pt x="19" y="384"/>
                                </a:lnTo>
                                <a:close/>
                                <a:moveTo>
                                  <a:pt x="19" y="480"/>
                                </a:moveTo>
                                <a:lnTo>
                                  <a:pt x="0" y="480"/>
                                </a:lnTo>
                                <a:lnTo>
                                  <a:pt x="0" y="537"/>
                                </a:lnTo>
                                <a:lnTo>
                                  <a:pt x="19" y="537"/>
                                </a:lnTo>
                                <a:lnTo>
                                  <a:pt x="19" y="480"/>
                                </a:lnTo>
                                <a:close/>
                                <a:moveTo>
                                  <a:pt x="19" y="576"/>
                                </a:moveTo>
                                <a:lnTo>
                                  <a:pt x="0" y="576"/>
                                </a:lnTo>
                                <a:lnTo>
                                  <a:pt x="0" y="633"/>
                                </a:lnTo>
                                <a:lnTo>
                                  <a:pt x="19" y="633"/>
                                </a:lnTo>
                                <a:lnTo>
                                  <a:pt x="19" y="576"/>
                                </a:lnTo>
                                <a:close/>
                                <a:moveTo>
                                  <a:pt x="19" y="672"/>
                                </a:moveTo>
                                <a:lnTo>
                                  <a:pt x="0" y="672"/>
                                </a:lnTo>
                                <a:lnTo>
                                  <a:pt x="0" y="729"/>
                                </a:lnTo>
                                <a:lnTo>
                                  <a:pt x="19" y="729"/>
                                </a:lnTo>
                                <a:lnTo>
                                  <a:pt x="19" y="672"/>
                                </a:lnTo>
                                <a:close/>
                                <a:moveTo>
                                  <a:pt x="19" y="767"/>
                                </a:moveTo>
                                <a:lnTo>
                                  <a:pt x="0" y="767"/>
                                </a:lnTo>
                                <a:lnTo>
                                  <a:pt x="0" y="825"/>
                                </a:lnTo>
                                <a:lnTo>
                                  <a:pt x="19" y="825"/>
                                </a:lnTo>
                                <a:lnTo>
                                  <a:pt x="19" y="767"/>
                                </a:lnTo>
                                <a:close/>
                                <a:moveTo>
                                  <a:pt x="19" y="863"/>
                                </a:moveTo>
                                <a:lnTo>
                                  <a:pt x="0" y="863"/>
                                </a:lnTo>
                                <a:lnTo>
                                  <a:pt x="0" y="921"/>
                                </a:lnTo>
                                <a:lnTo>
                                  <a:pt x="19" y="921"/>
                                </a:lnTo>
                                <a:lnTo>
                                  <a:pt x="19" y="863"/>
                                </a:lnTo>
                                <a:close/>
                                <a:moveTo>
                                  <a:pt x="19" y="959"/>
                                </a:moveTo>
                                <a:lnTo>
                                  <a:pt x="0" y="959"/>
                                </a:lnTo>
                                <a:lnTo>
                                  <a:pt x="0" y="1017"/>
                                </a:lnTo>
                                <a:lnTo>
                                  <a:pt x="19" y="1017"/>
                                </a:lnTo>
                                <a:lnTo>
                                  <a:pt x="19" y="959"/>
                                </a:lnTo>
                                <a:close/>
                                <a:moveTo>
                                  <a:pt x="19" y="1055"/>
                                </a:moveTo>
                                <a:lnTo>
                                  <a:pt x="0" y="1055"/>
                                </a:lnTo>
                                <a:lnTo>
                                  <a:pt x="0" y="1113"/>
                                </a:lnTo>
                                <a:lnTo>
                                  <a:pt x="19" y="1113"/>
                                </a:lnTo>
                                <a:lnTo>
                                  <a:pt x="19" y="1055"/>
                                </a:lnTo>
                                <a:close/>
                                <a:moveTo>
                                  <a:pt x="19" y="1151"/>
                                </a:moveTo>
                                <a:lnTo>
                                  <a:pt x="0" y="1151"/>
                                </a:lnTo>
                                <a:lnTo>
                                  <a:pt x="0" y="1209"/>
                                </a:lnTo>
                                <a:lnTo>
                                  <a:pt x="19" y="1209"/>
                                </a:lnTo>
                                <a:lnTo>
                                  <a:pt x="19" y="1151"/>
                                </a:lnTo>
                                <a:close/>
                                <a:moveTo>
                                  <a:pt x="19" y="1247"/>
                                </a:moveTo>
                                <a:lnTo>
                                  <a:pt x="0" y="1247"/>
                                </a:lnTo>
                                <a:lnTo>
                                  <a:pt x="0" y="1305"/>
                                </a:lnTo>
                                <a:lnTo>
                                  <a:pt x="19" y="1305"/>
                                </a:lnTo>
                                <a:lnTo>
                                  <a:pt x="19" y="1247"/>
                                </a:lnTo>
                                <a:close/>
                                <a:moveTo>
                                  <a:pt x="19" y="1343"/>
                                </a:moveTo>
                                <a:lnTo>
                                  <a:pt x="0" y="1343"/>
                                </a:lnTo>
                                <a:lnTo>
                                  <a:pt x="0" y="1390"/>
                                </a:lnTo>
                                <a:lnTo>
                                  <a:pt x="19" y="1381"/>
                                </a:lnTo>
                                <a:lnTo>
                                  <a:pt x="19" y="1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docshape198"/>
                        <wps:cNvSpPr>
                          <a:spLocks/>
                        </wps:cNvSpPr>
                        <wps:spPr bwMode="auto">
                          <a:xfrm>
                            <a:off x="7829" y="648"/>
                            <a:ext cx="20" cy="117"/>
                          </a:xfrm>
                          <a:custGeom>
                            <a:avLst/>
                            <a:gdLst>
                              <a:gd name="T0" fmla="+- 0 7849 7830"/>
                              <a:gd name="T1" fmla="*/ T0 w 20"/>
                              <a:gd name="T2" fmla="+- 0 649 649"/>
                              <a:gd name="T3" fmla="*/ 649 h 117"/>
                              <a:gd name="T4" fmla="+- 0 7830 7830"/>
                              <a:gd name="T5" fmla="*/ T4 w 20"/>
                              <a:gd name="T6" fmla="+- 0 658 649"/>
                              <a:gd name="T7" fmla="*/ 658 h 117"/>
                              <a:gd name="T8" fmla="+- 0 7830 7830"/>
                              <a:gd name="T9" fmla="*/ T8 w 20"/>
                              <a:gd name="T10" fmla="+- 0 669 649"/>
                              <a:gd name="T11" fmla="*/ 669 h 117"/>
                              <a:gd name="T12" fmla="+- 0 7849 7830"/>
                              <a:gd name="T13" fmla="*/ T12 w 20"/>
                              <a:gd name="T14" fmla="+- 0 669 649"/>
                              <a:gd name="T15" fmla="*/ 669 h 117"/>
                              <a:gd name="T16" fmla="+- 0 7849 7830"/>
                              <a:gd name="T17" fmla="*/ T16 w 20"/>
                              <a:gd name="T18" fmla="+- 0 649 649"/>
                              <a:gd name="T19" fmla="*/ 649 h 117"/>
                              <a:gd name="T20" fmla="+- 0 7849 7830"/>
                              <a:gd name="T21" fmla="*/ T20 w 20"/>
                              <a:gd name="T22" fmla="+- 0 707 649"/>
                              <a:gd name="T23" fmla="*/ 707 h 117"/>
                              <a:gd name="T24" fmla="+- 0 7830 7830"/>
                              <a:gd name="T25" fmla="*/ T24 w 20"/>
                              <a:gd name="T26" fmla="+- 0 707 649"/>
                              <a:gd name="T27" fmla="*/ 707 h 117"/>
                              <a:gd name="T28" fmla="+- 0 7830 7830"/>
                              <a:gd name="T29" fmla="*/ T28 w 20"/>
                              <a:gd name="T30" fmla="+- 0 765 649"/>
                              <a:gd name="T31" fmla="*/ 765 h 117"/>
                              <a:gd name="T32" fmla="+- 0 7849 7830"/>
                              <a:gd name="T33" fmla="*/ T32 w 20"/>
                              <a:gd name="T34" fmla="+- 0 765 649"/>
                              <a:gd name="T35" fmla="*/ 765 h 117"/>
                              <a:gd name="T36" fmla="+- 0 7849 7830"/>
                              <a:gd name="T37" fmla="*/ T36 w 20"/>
                              <a:gd name="T38" fmla="+- 0 707 649"/>
                              <a:gd name="T39" fmla="*/ 707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117">
                                <a:moveTo>
                                  <a:pt x="19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20"/>
                                </a:lnTo>
                                <a:lnTo>
                                  <a:pt x="19" y="20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9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116"/>
                                </a:lnTo>
                                <a:lnTo>
                                  <a:pt x="19" y="116"/>
                                </a:lnTo>
                                <a:lnTo>
                                  <a:pt x="19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6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docshape199"/>
                        <wps:cNvSpPr>
                          <a:spLocks/>
                        </wps:cNvSpPr>
                        <wps:spPr bwMode="auto">
                          <a:xfrm>
                            <a:off x="7829" y="818"/>
                            <a:ext cx="20" cy="43"/>
                          </a:xfrm>
                          <a:custGeom>
                            <a:avLst/>
                            <a:gdLst>
                              <a:gd name="T0" fmla="+- 0 7849 7830"/>
                              <a:gd name="T1" fmla="*/ T0 w 20"/>
                              <a:gd name="T2" fmla="+- 0 818 818"/>
                              <a:gd name="T3" fmla="*/ 818 h 43"/>
                              <a:gd name="T4" fmla="+- 0 7830 7830"/>
                              <a:gd name="T5" fmla="*/ T4 w 20"/>
                              <a:gd name="T6" fmla="+- 0 827 818"/>
                              <a:gd name="T7" fmla="*/ 827 h 43"/>
                              <a:gd name="T8" fmla="+- 0 7830 7830"/>
                              <a:gd name="T9" fmla="*/ T8 w 20"/>
                              <a:gd name="T10" fmla="+- 0 861 818"/>
                              <a:gd name="T11" fmla="*/ 861 h 43"/>
                              <a:gd name="T12" fmla="+- 0 7849 7830"/>
                              <a:gd name="T13" fmla="*/ T12 w 20"/>
                              <a:gd name="T14" fmla="+- 0 861 818"/>
                              <a:gd name="T15" fmla="*/ 861 h 43"/>
                              <a:gd name="T16" fmla="+- 0 7849 7830"/>
                              <a:gd name="T17" fmla="*/ T16 w 20"/>
                              <a:gd name="T18" fmla="+- 0 818 818"/>
                              <a:gd name="T19" fmla="*/ 818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43">
                                <a:moveTo>
                                  <a:pt x="19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43"/>
                                </a:lnTo>
                                <a:lnTo>
                                  <a:pt x="19" y="43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docshape200"/>
                        <wps:cNvSpPr>
                          <a:spLocks/>
                        </wps:cNvSpPr>
                        <wps:spPr bwMode="auto">
                          <a:xfrm>
                            <a:off x="7829" y="803"/>
                            <a:ext cx="20" cy="25"/>
                          </a:xfrm>
                          <a:custGeom>
                            <a:avLst/>
                            <a:gdLst>
                              <a:gd name="T0" fmla="+- 0 7849 7830"/>
                              <a:gd name="T1" fmla="*/ T0 w 20"/>
                              <a:gd name="T2" fmla="+- 0 803 803"/>
                              <a:gd name="T3" fmla="*/ 803 h 25"/>
                              <a:gd name="T4" fmla="+- 0 7830 7830"/>
                              <a:gd name="T5" fmla="*/ T4 w 20"/>
                              <a:gd name="T6" fmla="+- 0 803 803"/>
                              <a:gd name="T7" fmla="*/ 803 h 25"/>
                              <a:gd name="T8" fmla="+- 0 7830 7830"/>
                              <a:gd name="T9" fmla="*/ T8 w 20"/>
                              <a:gd name="T10" fmla="+- 0 827 803"/>
                              <a:gd name="T11" fmla="*/ 827 h 25"/>
                              <a:gd name="T12" fmla="+- 0 7849 7830"/>
                              <a:gd name="T13" fmla="*/ T12 w 20"/>
                              <a:gd name="T14" fmla="+- 0 818 803"/>
                              <a:gd name="T15" fmla="*/ 818 h 25"/>
                              <a:gd name="T16" fmla="+- 0 7849 7830"/>
                              <a:gd name="T17" fmla="*/ T16 w 20"/>
                              <a:gd name="T18" fmla="+- 0 803 803"/>
                              <a:gd name="T19" fmla="*/ 803 h 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25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lnTo>
                                  <a:pt x="19" y="15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6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docshape201"/>
                        <wps:cNvSpPr>
                          <a:spLocks/>
                        </wps:cNvSpPr>
                        <wps:spPr bwMode="auto">
                          <a:xfrm>
                            <a:off x="7829" y="899"/>
                            <a:ext cx="20" cy="909"/>
                          </a:xfrm>
                          <a:custGeom>
                            <a:avLst/>
                            <a:gdLst>
                              <a:gd name="T0" fmla="+- 0 7849 7830"/>
                              <a:gd name="T1" fmla="*/ T0 w 20"/>
                              <a:gd name="T2" fmla="+- 0 899 899"/>
                              <a:gd name="T3" fmla="*/ 899 h 909"/>
                              <a:gd name="T4" fmla="+- 0 7830 7830"/>
                              <a:gd name="T5" fmla="*/ T4 w 20"/>
                              <a:gd name="T6" fmla="+- 0 899 899"/>
                              <a:gd name="T7" fmla="*/ 899 h 909"/>
                              <a:gd name="T8" fmla="+- 0 7830 7830"/>
                              <a:gd name="T9" fmla="*/ T8 w 20"/>
                              <a:gd name="T10" fmla="+- 0 957 899"/>
                              <a:gd name="T11" fmla="*/ 957 h 909"/>
                              <a:gd name="T12" fmla="+- 0 7849 7830"/>
                              <a:gd name="T13" fmla="*/ T12 w 20"/>
                              <a:gd name="T14" fmla="+- 0 957 899"/>
                              <a:gd name="T15" fmla="*/ 957 h 909"/>
                              <a:gd name="T16" fmla="+- 0 7849 7830"/>
                              <a:gd name="T17" fmla="*/ T16 w 20"/>
                              <a:gd name="T18" fmla="+- 0 899 899"/>
                              <a:gd name="T19" fmla="*/ 899 h 909"/>
                              <a:gd name="T20" fmla="+- 0 7849 7830"/>
                              <a:gd name="T21" fmla="*/ T20 w 20"/>
                              <a:gd name="T22" fmla="+- 0 995 899"/>
                              <a:gd name="T23" fmla="*/ 995 h 909"/>
                              <a:gd name="T24" fmla="+- 0 7830 7830"/>
                              <a:gd name="T25" fmla="*/ T24 w 20"/>
                              <a:gd name="T26" fmla="+- 0 995 899"/>
                              <a:gd name="T27" fmla="*/ 995 h 909"/>
                              <a:gd name="T28" fmla="+- 0 7830 7830"/>
                              <a:gd name="T29" fmla="*/ T28 w 20"/>
                              <a:gd name="T30" fmla="+- 0 1053 899"/>
                              <a:gd name="T31" fmla="*/ 1053 h 909"/>
                              <a:gd name="T32" fmla="+- 0 7849 7830"/>
                              <a:gd name="T33" fmla="*/ T32 w 20"/>
                              <a:gd name="T34" fmla="+- 0 1053 899"/>
                              <a:gd name="T35" fmla="*/ 1053 h 909"/>
                              <a:gd name="T36" fmla="+- 0 7849 7830"/>
                              <a:gd name="T37" fmla="*/ T36 w 20"/>
                              <a:gd name="T38" fmla="+- 0 995 899"/>
                              <a:gd name="T39" fmla="*/ 995 h 909"/>
                              <a:gd name="T40" fmla="+- 0 7849 7830"/>
                              <a:gd name="T41" fmla="*/ T40 w 20"/>
                              <a:gd name="T42" fmla="+- 0 1091 899"/>
                              <a:gd name="T43" fmla="*/ 1091 h 909"/>
                              <a:gd name="T44" fmla="+- 0 7830 7830"/>
                              <a:gd name="T45" fmla="*/ T44 w 20"/>
                              <a:gd name="T46" fmla="+- 0 1091 899"/>
                              <a:gd name="T47" fmla="*/ 1091 h 909"/>
                              <a:gd name="T48" fmla="+- 0 7830 7830"/>
                              <a:gd name="T49" fmla="*/ T48 w 20"/>
                              <a:gd name="T50" fmla="+- 0 1149 899"/>
                              <a:gd name="T51" fmla="*/ 1149 h 909"/>
                              <a:gd name="T52" fmla="+- 0 7849 7830"/>
                              <a:gd name="T53" fmla="*/ T52 w 20"/>
                              <a:gd name="T54" fmla="+- 0 1149 899"/>
                              <a:gd name="T55" fmla="*/ 1149 h 909"/>
                              <a:gd name="T56" fmla="+- 0 7849 7830"/>
                              <a:gd name="T57" fmla="*/ T56 w 20"/>
                              <a:gd name="T58" fmla="+- 0 1091 899"/>
                              <a:gd name="T59" fmla="*/ 1091 h 909"/>
                              <a:gd name="T60" fmla="+- 0 7849 7830"/>
                              <a:gd name="T61" fmla="*/ T60 w 20"/>
                              <a:gd name="T62" fmla="+- 0 1187 899"/>
                              <a:gd name="T63" fmla="*/ 1187 h 909"/>
                              <a:gd name="T64" fmla="+- 0 7830 7830"/>
                              <a:gd name="T65" fmla="*/ T64 w 20"/>
                              <a:gd name="T66" fmla="+- 0 1187 899"/>
                              <a:gd name="T67" fmla="*/ 1187 h 909"/>
                              <a:gd name="T68" fmla="+- 0 7830 7830"/>
                              <a:gd name="T69" fmla="*/ T68 w 20"/>
                              <a:gd name="T70" fmla="+- 0 1245 899"/>
                              <a:gd name="T71" fmla="*/ 1245 h 909"/>
                              <a:gd name="T72" fmla="+- 0 7849 7830"/>
                              <a:gd name="T73" fmla="*/ T72 w 20"/>
                              <a:gd name="T74" fmla="+- 0 1245 899"/>
                              <a:gd name="T75" fmla="*/ 1245 h 909"/>
                              <a:gd name="T76" fmla="+- 0 7849 7830"/>
                              <a:gd name="T77" fmla="*/ T76 w 20"/>
                              <a:gd name="T78" fmla="+- 0 1187 899"/>
                              <a:gd name="T79" fmla="*/ 1187 h 909"/>
                              <a:gd name="T80" fmla="+- 0 7849 7830"/>
                              <a:gd name="T81" fmla="*/ T80 w 20"/>
                              <a:gd name="T82" fmla="+- 0 1283 899"/>
                              <a:gd name="T83" fmla="*/ 1283 h 909"/>
                              <a:gd name="T84" fmla="+- 0 7830 7830"/>
                              <a:gd name="T85" fmla="*/ T84 w 20"/>
                              <a:gd name="T86" fmla="+- 0 1283 899"/>
                              <a:gd name="T87" fmla="*/ 1283 h 909"/>
                              <a:gd name="T88" fmla="+- 0 7830 7830"/>
                              <a:gd name="T89" fmla="*/ T88 w 20"/>
                              <a:gd name="T90" fmla="+- 0 1340 899"/>
                              <a:gd name="T91" fmla="*/ 1340 h 909"/>
                              <a:gd name="T92" fmla="+- 0 7849 7830"/>
                              <a:gd name="T93" fmla="*/ T92 w 20"/>
                              <a:gd name="T94" fmla="+- 0 1340 899"/>
                              <a:gd name="T95" fmla="*/ 1340 h 909"/>
                              <a:gd name="T96" fmla="+- 0 7849 7830"/>
                              <a:gd name="T97" fmla="*/ T96 w 20"/>
                              <a:gd name="T98" fmla="+- 0 1283 899"/>
                              <a:gd name="T99" fmla="*/ 1283 h 909"/>
                              <a:gd name="T100" fmla="+- 0 7849 7830"/>
                              <a:gd name="T101" fmla="*/ T100 w 20"/>
                              <a:gd name="T102" fmla="+- 0 1379 899"/>
                              <a:gd name="T103" fmla="*/ 1379 h 909"/>
                              <a:gd name="T104" fmla="+- 0 7830 7830"/>
                              <a:gd name="T105" fmla="*/ T104 w 20"/>
                              <a:gd name="T106" fmla="+- 0 1379 899"/>
                              <a:gd name="T107" fmla="*/ 1379 h 909"/>
                              <a:gd name="T108" fmla="+- 0 7830 7830"/>
                              <a:gd name="T109" fmla="*/ T108 w 20"/>
                              <a:gd name="T110" fmla="+- 0 1436 899"/>
                              <a:gd name="T111" fmla="*/ 1436 h 909"/>
                              <a:gd name="T112" fmla="+- 0 7849 7830"/>
                              <a:gd name="T113" fmla="*/ T112 w 20"/>
                              <a:gd name="T114" fmla="+- 0 1436 899"/>
                              <a:gd name="T115" fmla="*/ 1436 h 909"/>
                              <a:gd name="T116" fmla="+- 0 7849 7830"/>
                              <a:gd name="T117" fmla="*/ T116 w 20"/>
                              <a:gd name="T118" fmla="+- 0 1379 899"/>
                              <a:gd name="T119" fmla="*/ 1379 h 909"/>
                              <a:gd name="T120" fmla="+- 0 7849 7830"/>
                              <a:gd name="T121" fmla="*/ T120 w 20"/>
                              <a:gd name="T122" fmla="+- 0 1475 899"/>
                              <a:gd name="T123" fmla="*/ 1475 h 909"/>
                              <a:gd name="T124" fmla="+- 0 7830 7830"/>
                              <a:gd name="T125" fmla="*/ T124 w 20"/>
                              <a:gd name="T126" fmla="+- 0 1475 899"/>
                              <a:gd name="T127" fmla="*/ 1475 h 909"/>
                              <a:gd name="T128" fmla="+- 0 7830 7830"/>
                              <a:gd name="T129" fmla="*/ T128 w 20"/>
                              <a:gd name="T130" fmla="+- 0 1532 899"/>
                              <a:gd name="T131" fmla="*/ 1532 h 909"/>
                              <a:gd name="T132" fmla="+- 0 7849 7830"/>
                              <a:gd name="T133" fmla="*/ T132 w 20"/>
                              <a:gd name="T134" fmla="+- 0 1532 899"/>
                              <a:gd name="T135" fmla="*/ 1532 h 909"/>
                              <a:gd name="T136" fmla="+- 0 7849 7830"/>
                              <a:gd name="T137" fmla="*/ T136 w 20"/>
                              <a:gd name="T138" fmla="+- 0 1475 899"/>
                              <a:gd name="T139" fmla="*/ 1475 h 909"/>
                              <a:gd name="T140" fmla="+- 0 7849 7830"/>
                              <a:gd name="T141" fmla="*/ T140 w 20"/>
                              <a:gd name="T142" fmla="+- 0 1571 899"/>
                              <a:gd name="T143" fmla="*/ 1571 h 909"/>
                              <a:gd name="T144" fmla="+- 0 7830 7830"/>
                              <a:gd name="T145" fmla="*/ T144 w 20"/>
                              <a:gd name="T146" fmla="+- 0 1571 899"/>
                              <a:gd name="T147" fmla="*/ 1571 h 909"/>
                              <a:gd name="T148" fmla="+- 0 7830 7830"/>
                              <a:gd name="T149" fmla="*/ T148 w 20"/>
                              <a:gd name="T150" fmla="+- 0 1628 899"/>
                              <a:gd name="T151" fmla="*/ 1628 h 909"/>
                              <a:gd name="T152" fmla="+- 0 7849 7830"/>
                              <a:gd name="T153" fmla="*/ T152 w 20"/>
                              <a:gd name="T154" fmla="+- 0 1628 899"/>
                              <a:gd name="T155" fmla="*/ 1628 h 909"/>
                              <a:gd name="T156" fmla="+- 0 7849 7830"/>
                              <a:gd name="T157" fmla="*/ T156 w 20"/>
                              <a:gd name="T158" fmla="+- 0 1571 899"/>
                              <a:gd name="T159" fmla="*/ 1571 h 909"/>
                              <a:gd name="T160" fmla="+- 0 7849 7830"/>
                              <a:gd name="T161" fmla="*/ T160 w 20"/>
                              <a:gd name="T162" fmla="+- 0 1667 899"/>
                              <a:gd name="T163" fmla="*/ 1667 h 909"/>
                              <a:gd name="T164" fmla="+- 0 7830 7830"/>
                              <a:gd name="T165" fmla="*/ T164 w 20"/>
                              <a:gd name="T166" fmla="+- 0 1667 899"/>
                              <a:gd name="T167" fmla="*/ 1667 h 909"/>
                              <a:gd name="T168" fmla="+- 0 7830 7830"/>
                              <a:gd name="T169" fmla="*/ T168 w 20"/>
                              <a:gd name="T170" fmla="+- 0 1724 899"/>
                              <a:gd name="T171" fmla="*/ 1724 h 909"/>
                              <a:gd name="T172" fmla="+- 0 7849 7830"/>
                              <a:gd name="T173" fmla="*/ T172 w 20"/>
                              <a:gd name="T174" fmla="+- 0 1724 899"/>
                              <a:gd name="T175" fmla="*/ 1724 h 909"/>
                              <a:gd name="T176" fmla="+- 0 7849 7830"/>
                              <a:gd name="T177" fmla="*/ T176 w 20"/>
                              <a:gd name="T178" fmla="+- 0 1667 899"/>
                              <a:gd name="T179" fmla="*/ 1667 h 909"/>
                              <a:gd name="T180" fmla="+- 0 7849 7830"/>
                              <a:gd name="T181" fmla="*/ T180 w 20"/>
                              <a:gd name="T182" fmla="+- 0 1763 899"/>
                              <a:gd name="T183" fmla="*/ 1763 h 909"/>
                              <a:gd name="T184" fmla="+- 0 7830 7830"/>
                              <a:gd name="T185" fmla="*/ T184 w 20"/>
                              <a:gd name="T186" fmla="+- 0 1763 899"/>
                              <a:gd name="T187" fmla="*/ 1763 h 909"/>
                              <a:gd name="T188" fmla="+- 0 7830 7830"/>
                              <a:gd name="T189" fmla="*/ T188 w 20"/>
                              <a:gd name="T190" fmla="+- 0 1798 899"/>
                              <a:gd name="T191" fmla="*/ 1798 h 909"/>
                              <a:gd name="T192" fmla="+- 0 7849 7830"/>
                              <a:gd name="T193" fmla="*/ T192 w 20"/>
                              <a:gd name="T194" fmla="+- 0 1807 899"/>
                              <a:gd name="T195" fmla="*/ 1807 h 909"/>
                              <a:gd name="T196" fmla="+- 0 7849 7830"/>
                              <a:gd name="T197" fmla="*/ T196 w 20"/>
                              <a:gd name="T198" fmla="+- 0 1763 899"/>
                              <a:gd name="T199" fmla="*/ 1763 h 9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0" h="909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19" y="58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9" y="96"/>
                                </a:moveTo>
                                <a:lnTo>
                                  <a:pt x="0" y="96"/>
                                </a:lnTo>
                                <a:lnTo>
                                  <a:pt x="0" y="154"/>
                                </a:lnTo>
                                <a:lnTo>
                                  <a:pt x="19" y="154"/>
                                </a:lnTo>
                                <a:lnTo>
                                  <a:pt x="19" y="96"/>
                                </a:lnTo>
                                <a:close/>
                                <a:moveTo>
                                  <a:pt x="19" y="192"/>
                                </a:moveTo>
                                <a:lnTo>
                                  <a:pt x="0" y="192"/>
                                </a:lnTo>
                                <a:lnTo>
                                  <a:pt x="0" y="250"/>
                                </a:lnTo>
                                <a:lnTo>
                                  <a:pt x="19" y="250"/>
                                </a:lnTo>
                                <a:lnTo>
                                  <a:pt x="19" y="192"/>
                                </a:lnTo>
                                <a:close/>
                                <a:moveTo>
                                  <a:pt x="19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346"/>
                                </a:lnTo>
                                <a:lnTo>
                                  <a:pt x="19" y="346"/>
                                </a:lnTo>
                                <a:lnTo>
                                  <a:pt x="19" y="288"/>
                                </a:lnTo>
                                <a:close/>
                                <a:moveTo>
                                  <a:pt x="19" y="384"/>
                                </a:moveTo>
                                <a:lnTo>
                                  <a:pt x="0" y="384"/>
                                </a:lnTo>
                                <a:lnTo>
                                  <a:pt x="0" y="441"/>
                                </a:lnTo>
                                <a:lnTo>
                                  <a:pt x="19" y="441"/>
                                </a:lnTo>
                                <a:lnTo>
                                  <a:pt x="19" y="384"/>
                                </a:lnTo>
                                <a:close/>
                                <a:moveTo>
                                  <a:pt x="19" y="480"/>
                                </a:moveTo>
                                <a:lnTo>
                                  <a:pt x="0" y="480"/>
                                </a:lnTo>
                                <a:lnTo>
                                  <a:pt x="0" y="537"/>
                                </a:lnTo>
                                <a:lnTo>
                                  <a:pt x="19" y="537"/>
                                </a:lnTo>
                                <a:lnTo>
                                  <a:pt x="19" y="480"/>
                                </a:lnTo>
                                <a:close/>
                                <a:moveTo>
                                  <a:pt x="19" y="576"/>
                                </a:moveTo>
                                <a:lnTo>
                                  <a:pt x="0" y="576"/>
                                </a:lnTo>
                                <a:lnTo>
                                  <a:pt x="0" y="633"/>
                                </a:lnTo>
                                <a:lnTo>
                                  <a:pt x="19" y="633"/>
                                </a:lnTo>
                                <a:lnTo>
                                  <a:pt x="19" y="576"/>
                                </a:lnTo>
                                <a:close/>
                                <a:moveTo>
                                  <a:pt x="19" y="672"/>
                                </a:moveTo>
                                <a:lnTo>
                                  <a:pt x="0" y="672"/>
                                </a:lnTo>
                                <a:lnTo>
                                  <a:pt x="0" y="729"/>
                                </a:lnTo>
                                <a:lnTo>
                                  <a:pt x="19" y="729"/>
                                </a:lnTo>
                                <a:lnTo>
                                  <a:pt x="19" y="672"/>
                                </a:lnTo>
                                <a:close/>
                                <a:moveTo>
                                  <a:pt x="19" y="768"/>
                                </a:moveTo>
                                <a:lnTo>
                                  <a:pt x="0" y="768"/>
                                </a:lnTo>
                                <a:lnTo>
                                  <a:pt x="0" y="825"/>
                                </a:lnTo>
                                <a:lnTo>
                                  <a:pt x="19" y="825"/>
                                </a:lnTo>
                                <a:lnTo>
                                  <a:pt x="19" y="768"/>
                                </a:lnTo>
                                <a:close/>
                                <a:moveTo>
                                  <a:pt x="19" y="864"/>
                                </a:moveTo>
                                <a:lnTo>
                                  <a:pt x="0" y="864"/>
                                </a:lnTo>
                                <a:lnTo>
                                  <a:pt x="0" y="899"/>
                                </a:lnTo>
                                <a:lnTo>
                                  <a:pt x="19" y="908"/>
                                </a:lnTo>
                                <a:lnTo>
                                  <a:pt x="19" y="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docshape202"/>
                        <wps:cNvSpPr>
                          <a:spLocks/>
                        </wps:cNvSpPr>
                        <wps:spPr bwMode="auto">
                          <a:xfrm>
                            <a:off x="7829" y="1798"/>
                            <a:ext cx="20" cy="118"/>
                          </a:xfrm>
                          <a:custGeom>
                            <a:avLst/>
                            <a:gdLst>
                              <a:gd name="T0" fmla="+- 0 7830 7830"/>
                              <a:gd name="T1" fmla="*/ T0 w 20"/>
                              <a:gd name="T2" fmla="+- 0 1798 1798"/>
                              <a:gd name="T3" fmla="*/ 1798 h 118"/>
                              <a:gd name="T4" fmla="+- 0 7830 7830"/>
                              <a:gd name="T5" fmla="*/ T4 w 20"/>
                              <a:gd name="T6" fmla="+- 0 1820 1798"/>
                              <a:gd name="T7" fmla="*/ 1820 h 118"/>
                              <a:gd name="T8" fmla="+- 0 7849 7830"/>
                              <a:gd name="T9" fmla="*/ T8 w 20"/>
                              <a:gd name="T10" fmla="+- 0 1820 1798"/>
                              <a:gd name="T11" fmla="*/ 1820 h 118"/>
                              <a:gd name="T12" fmla="+- 0 7849 7830"/>
                              <a:gd name="T13" fmla="*/ T12 w 20"/>
                              <a:gd name="T14" fmla="+- 0 1807 1798"/>
                              <a:gd name="T15" fmla="*/ 1807 h 118"/>
                              <a:gd name="T16" fmla="+- 0 7830 7830"/>
                              <a:gd name="T17" fmla="*/ T16 w 20"/>
                              <a:gd name="T18" fmla="+- 0 1798 1798"/>
                              <a:gd name="T19" fmla="*/ 1798 h 118"/>
                              <a:gd name="T20" fmla="+- 0 7849 7830"/>
                              <a:gd name="T21" fmla="*/ T20 w 20"/>
                              <a:gd name="T22" fmla="+- 0 1859 1798"/>
                              <a:gd name="T23" fmla="*/ 1859 h 118"/>
                              <a:gd name="T24" fmla="+- 0 7830 7830"/>
                              <a:gd name="T25" fmla="*/ T24 w 20"/>
                              <a:gd name="T26" fmla="+- 0 1859 1798"/>
                              <a:gd name="T27" fmla="*/ 1859 h 118"/>
                              <a:gd name="T28" fmla="+- 0 7830 7830"/>
                              <a:gd name="T29" fmla="*/ T28 w 20"/>
                              <a:gd name="T30" fmla="+- 0 1916 1798"/>
                              <a:gd name="T31" fmla="*/ 1916 h 118"/>
                              <a:gd name="T32" fmla="+- 0 7849 7830"/>
                              <a:gd name="T33" fmla="*/ T32 w 20"/>
                              <a:gd name="T34" fmla="+- 0 1916 1798"/>
                              <a:gd name="T35" fmla="*/ 1916 h 118"/>
                              <a:gd name="T36" fmla="+- 0 7849 7830"/>
                              <a:gd name="T37" fmla="*/ T36 w 20"/>
                              <a:gd name="T38" fmla="+- 0 1859 1798"/>
                              <a:gd name="T39" fmla="*/ 1859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118">
                                <a:moveTo>
                                  <a:pt x="0" y="0"/>
                                </a:moveTo>
                                <a:lnTo>
                                  <a:pt x="0" y="22"/>
                                </a:lnTo>
                                <a:lnTo>
                                  <a:pt x="19" y="22"/>
                                </a:lnTo>
                                <a:lnTo>
                                  <a:pt x="19" y="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9" y="61"/>
                                </a:moveTo>
                                <a:lnTo>
                                  <a:pt x="0" y="61"/>
                                </a:lnTo>
                                <a:lnTo>
                                  <a:pt x="0" y="118"/>
                                </a:lnTo>
                                <a:lnTo>
                                  <a:pt x="19" y="118"/>
                                </a:lnTo>
                                <a:lnTo>
                                  <a:pt x="19" y="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8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docshape203"/>
                        <wps:cNvSpPr>
                          <a:spLocks/>
                        </wps:cNvSpPr>
                        <wps:spPr bwMode="auto">
                          <a:xfrm>
                            <a:off x="7829" y="1967"/>
                            <a:ext cx="20" cy="45"/>
                          </a:xfrm>
                          <a:custGeom>
                            <a:avLst/>
                            <a:gdLst>
                              <a:gd name="T0" fmla="+- 0 7830 7830"/>
                              <a:gd name="T1" fmla="*/ T0 w 20"/>
                              <a:gd name="T2" fmla="+- 0 1968 1968"/>
                              <a:gd name="T3" fmla="*/ 1968 h 45"/>
                              <a:gd name="T4" fmla="+- 0 7830 7830"/>
                              <a:gd name="T5" fmla="*/ T4 w 20"/>
                              <a:gd name="T6" fmla="+- 0 2012 1968"/>
                              <a:gd name="T7" fmla="*/ 2012 h 45"/>
                              <a:gd name="T8" fmla="+- 0 7849 7830"/>
                              <a:gd name="T9" fmla="*/ T8 w 20"/>
                              <a:gd name="T10" fmla="+- 0 2012 1968"/>
                              <a:gd name="T11" fmla="*/ 2012 h 45"/>
                              <a:gd name="T12" fmla="+- 0 7849 7830"/>
                              <a:gd name="T13" fmla="*/ T12 w 20"/>
                              <a:gd name="T14" fmla="+- 0 1977 1968"/>
                              <a:gd name="T15" fmla="*/ 1977 h 45"/>
                              <a:gd name="T16" fmla="+- 0 7830 7830"/>
                              <a:gd name="T17" fmla="*/ T16 w 20"/>
                              <a:gd name="T18" fmla="+- 0 1968 1968"/>
                              <a:gd name="T19" fmla="*/ 1968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45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  <a:lnTo>
                                  <a:pt x="19" y="44"/>
                                </a:lnTo>
                                <a:lnTo>
                                  <a:pt x="19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docshape204"/>
                        <wps:cNvSpPr>
                          <a:spLocks/>
                        </wps:cNvSpPr>
                        <wps:spPr bwMode="auto">
                          <a:xfrm>
                            <a:off x="7829" y="1954"/>
                            <a:ext cx="20" cy="23"/>
                          </a:xfrm>
                          <a:custGeom>
                            <a:avLst/>
                            <a:gdLst>
                              <a:gd name="T0" fmla="+- 0 7849 7830"/>
                              <a:gd name="T1" fmla="*/ T0 w 20"/>
                              <a:gd name="T2" fmla="+- 0 1955 1955"/>
                              <a:gd name="T3" fmla="*/ 1955 h 23"/>
                              <a:gd name="T4" fmla="+- 0 7830 7830"/>
                              <a:gd name="T5" fmla="*/ T4 w 20"/>
                              <a:gd name="T6" fmla="+- 0 1955 1955"/>
                              <a:gd name="T7" fmla="*/ 1955 h 23"/>
                              <a:gd name="T8" fmla="+- 0 7830 7830"/>
                              <a:gd name="T9" fmla="*/ T8 w 20"/>
                              <a:gd name="T10" fmla="+- 0 1968 1955"/>
                              <a:gd name="T11" fmla="*/ 1968 h 23"/>
                              <a:gd name="T12" fmla="+- 0 7849 7830"/>
                              <a:gd name="T13" fmla="*/ T12 w 20"/>
                              <a:gd name="T14" fmla="+- 0 1977 1955"/>
                              <a:gd name="T15" fmla="*/ 1977 h 23"/>
                              <a:gd name="T16" fmla="+- 0 7849 7830"/>
                              <a:gd name="T17" fmla="*/ T16 w 20"/>
                              <a:gd name="T18" fmla="+- 0 1955 1955"/>
                              <a:gd name="T19" fmla="*/ 1955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23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"/>
                                </a:lnTo>
                                <a:lnTo>
                                  <a:pt x="19" y="22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8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Line 269"/>
                        <wps:cNvCnPr>
                          <a:cxnSpLocks/>
                        </wps:cNvCnPr>
                        <wps:spPr bwMode="auto">
                          <a:xfrm>
                            <a:off x="7839" y="2051"/>
                            <a:ext cx="0" cy="1688"/>
                          </a:xfrm>
                          <a:prstGeom prst="line">
                            <a:avLst/>
                          </a:prstGeom>
                          <a:noFill/>
                          <a:ln w="12167">
                            <a:solidFill>
                              <a:srgbClr val="C2C5C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docshape205"/>
                        <wps:cNvSpPr>
                          <a:spLocks/>
                        </wps:cNvSpPr>
                        <wps:spPr bwMode="auto">
                          <a:xfrm>
                            <a:off x="9891" y="-733"/>
                            <a:ext cx="20" cy="634"/>
                          </a:xfrm>
                          <a:custGeom>
                            <a:avLst/>
                            <a:gdLst>
                              <a:gd name="T0" fmla="+- 0 9911 9892"/>
                              <a:gd name="T1" fmla="*/ T0 w 20"/>
                              <a:gd name="T2" fmla="+- 0 -156 -732"/>
                              <a:gd name="T3" fmla="*/ -156 h 634"/>
                              <a:gd name="T4" fmla="+- 0 9892 9892"/>
                              <a:gd name="T5" fmla="*/ T4 w 20"/>
                              <a:gd name="T6" fmla="+- 0 -156 -732"/>
                              <a:gd name="T7" fmla="*/ -156 h 634"/>
                              <a:gd name="T8" fmla="+- 0 9892 9892"/>
                              <a:gd name="T9" fmla="*/ T8 w 20"/>
                              <a:gd name="T10" fmla="+- 0 -99 -732"/>
                              <a:gd name="T11" fmla="*/ -99 h 634"/>
                              <a:gd name="T12" fmla="+- 0 9911 9892"/>
                              <a:gd name="T13" fmla="*/ T12 w 20"/>
                              <a:gd name="T14" fmla="+- 0 -99 -732"/>
                              <a:gd name="T15" fmla="*/ -99 h 634"/>
                              <a:gd name="T16" fmla="+- 0 9911 9892"/>
                              <a:gd name="T17" fmla="*/ T16 w 20"/>
                              <a:gd name="T18" fmla="+- 0 -156 -732"/>
                              <a:gd name="T19" fmla="*/ -156 h 634"/>
                              <a:gd name="T20" fmla="+- 0 9911 9892"/>
                              <a:gd name="T21" fmla="*/ T20 w 20"/>
                              <a:gd name="T22" fmla="+- 0 -252 -732"/>
                              <a:gd name="T23" fmla="*/ -252 h 634"/>
                              <a:gd name="T24" fmla="+- 0 9892 9892"/>
                              <a:gd name="T25" fmla="*/ T24 w 20"/>
                              <a:gd name="T26" fmla="+- 0 -252 -732"/>
                              <a:gd name="T27" fmla="*/ -252 h 634"/>
                              <a:gd name="T28" fmla="+- 0 9892 9892"/>
                              <a:gd name="T29" fmla="*/ T28 w 20"/>
                              <a:gd name="T30" fmla="+- 0 -195 -732"/>
                              <a:gd name="T31" fmla="*/ -195 h 634"/>
                              <a:gd name="T32" fmla="+- 0 9911 9892"/>
                              <a:gd name="T33" fmla="*/ T32 w 20"/>
                              <a:gd name="T34" fmla="+- 0 -195 -732"/>
                              <a:gd name="T35" fmla="*/ -195 h 634"/>
                              <a:gd name="T36" fmla="+- 0 9911 9892"/>
                              <a:gd name="T37" fmla="*/ T36 w 20"/>
                              <a:gd name="T38" fmla="+- 0 -252 -732"/>
                              <a:gd name="T39" fmla="*/ -252 h 634"/>
                              <a:gd name="T40" fmla="+- 0 9911 9892"/>
                              <a:gd name="T41" fmla="*/ T40 w 20"/>
                              <a:gd name="T42" fmla="+- 0 -348 -732"/>
                              <a:gd name="T43" fmla="*/ -348 h 634"/>
                              <a:gd name="T44" fmla="+- 0 9892 9892"/>
                              <a:gd name="T45" fmla="*/ T44 w 20"/>
                              <a:gd name="T46" fmla="+- 0 -348 -732"/>
                              <a:gd name="T47" fmla="*/ -348 h 634"/>
                              <a:gd name="T48" fmla="+- 0 9892 9892"/>
                              <a:gd name="T49" fmla="*/ T48 w 20"/>
                              <a:gd name="T50" fmla="+- 0 -291 -732"/>
                              <a:gd name="T51" fmla="*/ -291 h 634"/>
                              <a:gd name="T52" fmla="+- 0 9911 9892"/>
                              <a:gd name="T53" fmla="*/ T52 w 20"/>
                              <a:gd name="T54" fmla="+- 0 -291 -732"/>
                              <a:gd name="T55" fmla="*/ -291 h 634"/>
                              <a:gd name="T56" fmla="+- 0 9911 9892"/>
                              <a:gd name="T57" fmla="*/ T56 w 20"/>
                              <a:gd name="T58" fmla="+- 0 -348 -732"/>
                              <a:gd name="T59" fmla="*/ -348 h 634"/>
                              <a:gd name="T60" fmla="+- 0 9911 9892"/>
                              <a:gd name="T61" fmla="*/ T60 w 20"/>
                              <a:gd name="T62" fmla="+- 0 -444 -732"/>
                              <a:gd name="T63" fmla="*/ -444 h 634"/>
                              <a:gd name="T64" fmla="+- 0 9892 9892"/>
                              <a:gd name="T65" fmla="*/ T64 w 20"/>
                              <a:gd name="T66" fmla="+- 0 -444 -732"/>
                              <a:gd name="T67" fmla="*/ -444 h 634"/>
                              <a:gd name="T68" fmla="+- 0 9892 9892"/>
                              <a:gd name="T69" fmla="*/ T68 w 20"/>
                              <a:gd name="T70" fmla="+- 0 -387 -732"/>
                              <a:gd name="T71" fmla="*/ -387 h 634"/>
                              <a:gd name="T72" fmla="+- 0 9911 9892"/>
                              <a:gd name="T73" fmla="*/ T72 w 20"/>
                              <a:gd name="T74" fmla="+- 0 -387 -732"/>
                              <a:gd name="T75" fmla="*/ -387 h 634"/>
                              <a:gd name="T76" fmla="+- 0 9911 9892"/>
                              <a:gd name="T77" fmla="*/ T76 w 20"/>
                              <a:gd name="T78" fmla="+- 0 -444 -732"/>
                              <a:gd name="T79" fmla="*/ -444 h 634"/>
                              <a:gd name="T80" fmla="+- 0 9911 9892"/>
                              <a:gd name="T81" fmla="*/ T80 w 20"/>
                              <a:gd name="T82" fmla="+- 0 -540 -732"/>
                              <a:gd name="T83" fmla="*/ -540 h 634"/>
                              <a:gd name="T84" fmla="+- 0 9892 9892"/>
                              <a:gd name="T85" fmla="*/ T84 w 20"/>
                              <a:gd name="T86" fmla="+- 0 -540 -732"/>
                              <a:gd name="T87" fmla="*/ -540 h 634"/>
                              <a:gd name="T88" fmla="+- 0 9892 9892"/>
                              <a:gd name="T89" fmla="*/ T88 w 20"/>
                              <a:gd name="T90" fmla="+- 0 -483 -732"/>
                              <a:gd name="T91" fmla="*/ -483 h 634"/>
                              <a:gd name="T92" fmla="+- 0 9911 9892"/>
                              <a:gd name="T93" fmla="*/ T92 w 20"/>
                              <a:gd name="T94" fmla="+- 0 -483 -732"/>
                              <a:gd name="T95" fmla="*/ -483 h 634"/>
                              <a:gd name="T96" fmla="+- 0 9911 9892"/>
                              <a:gd name="T97" fmla="*/ T96 w 20"/>
                              <a:gd name="T98" fmla="+- 0 -540 -732"/>
                              <a:gd name="T99" fmla="*/ -540 h 634"/>
                              <a:gd name="T100" fmla="+- 0 9911 9892"/>
                              <a:gd name="T101" fmla="*/ T100 w 20"/>
                              <a:gd name="T102" fmla="+- 0 -636 -732"/>
                              <a:gd name="T103" fmla="*/ -636 h 634"/>
                              <a:gd name="T104" fmla="+- 0 9892 9892"/>
                              <a:gd name="T105" fmla="*/ T104 w 20"/>
                              <a:gd name="T106" fmla="+- 0 -636 -732"/>
                              <a:gd name="T107" fmla="*/ -636 h 634"/>
                              <a:gd name="T108" fmla="+- 0 9892 9892"/>
                              <a:gd name="T109" fmla="*/ T108 w 20"/>
                              <a:gd name="T110" fmla="+- 0 -579 -732"/>
                              <a:gd name="T111" fmla="*/ -579 h 634"/>
                              <a:gd name="T112" fmla="+- 0 9911 9892"/>
                              <a:gd name="T113" fmla="*/ T112 w 20"/>
                              <a:gd name="T114" fmla="+- 0 -579 -732"/>
                              <a:gd name="T115" fmla="*/ -579 h 634"/>
                              <a:gd name="T116" fmla="+- 0 9911 9892"/>
                              <a:gd name="T117" fmla="*/ T116 w 20"/>
                              <a:gd name="T118" fmla="+- 0 -636 -732"/>
                              <a:gd name="T119" fmla="*/ -636 h 634"/>
                              <a:gd name="T120" fmla="+- 0 9911 9892"/>
                              <a:gd name="T121" fmla="*/ T120 w 20"/>
                              <a:gd name="T122" fmla="+- 0 -732 -732"/>
                              <a:gd name="T123" fmla="*/ -732 h 634"/>
                              <a:gd name="T124" fmla="+- 0 9892 9892"/>
                              <a:gd name="T125" fmla="*/ T124 w 20"/>
                              <a:gd name="T126" fmla="+- 0 -732 -732"/>
                              <a:gd name="T127" fmla="*/ -732 h 634"/>
                              <a:gd name="T128" fmla="+- 0 9892 9892"/>
                              <a:gd name="T129" fmla="*/ T128 w 20"/>
                              <a:gd name="T130" fmla="+- 0 -675 -732"/>
                              <a:gd name="T131" fmla="*/ -675 h 634"/>
                              <a:gd name="T132" fmla="+- 0 9911 9892"/>
                              <a:gd name="T133" fmla="*/ T132 w 20"/>
                              <a:gd name="T134" fmla="+- 0 -675 -732"/>
                              <a:gd name="T135" fmla="*/ -675 h 634"/>
                              <a:gd name="T136" fmla="+- 0 9911 9892"/>
                              <a:gd name="T137" fmla="*/ T136 w 20"/>
                              <a:gd name="T138" fmla="+- 0 -732 -732"/>
                              <a:gd name="T139" fmla="*/ -732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0" h="634">
                                <a:moveTo>
                                  <a:pt x="19" y="576"/>
                                </a:moveTo>
                                <a:lnTo>
                                  <a:pt x="0" y="576"/>
                                </a:lnTo>
                                <a:lnTo>
                                  <a:pt x="0" y="633"/>
                                </a:lnTo>
                                <a:lnTo>
                                  <a:pt x="19" y="633"/>
                                </a:lnTo>
                                <a:lnTo>
                                  <a:pt x="19" y="576"/>
                                </a:lnTo>
                                <a:close/>
                                <a:moveTo>
                                  <a:pt x="19" y="480"/>
                                </a:moveTo>
                                <a:lnTo>
                                  <a:pt x="0" y="480"/>
                                </a:lnTo>
                                <a:lnTo>
                                  <a:pt x="0" y="537"/>
                                </a:lnTo>
                                <a:lnTo>
                                  <a:pt x="19" y="537"/>
                                </a:lnTo>
                                <a:lnTo>
                                  <a:pt x="19" y="480"/>
                                </a:lnTo>
                                <a:close/>
                                <a:moveTo>
                                  <a:pt x="19" y="384"/>
                                </a:moveTo>
                                <a:lnTo>
                                  <a:pt x="0" y="384"/>
                                </a:lnTo>
                                <a:lnTo>
                                  <a:pt x="0" y="441"/>
                                </a:lnTo>
                                <a:lnTo>
                                  <a:pt x="19" y="441"/>
                                </a:lnTo>
                                <a:lnTo>
                                  <a:pt x="19" y="384"/>
                                </a:lnTo>
                                <a:close/>
                                <a:moveTo>
                                  <a:pt x="19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345"/>
                                </a:lnTo>
                                <a:lnTo>
                                  <a:pt x="19" y="345"/>
                                </a:lnTo>
                                <a:lnTo>
                                  <a:pt x="19" y="288"/>
                                </a:lnTo>
                                <a:close/>
                                <a:moveTo>
                                  <a:pt x="19" y="192"/>
                                </a:moveTo>
                                <a:lnTo>
                                  <a:pt x="0" y="192"/>
                                </a:lnTo>
                                <a:lnTo>
                                  <a:pt x="0" y="249"/>
                                </a:lnTo>
                                <a:lnTo>
                                  <a:pt x="19" y="249"/>
                                </a:lnTo>
                                <a:lnTo>
                                  <a:pt x="19" y="192"/>
                                </a:lnTo>
                                <a:close/>
                                <a:moveTo>
                                  <a:pt x="19" y="96"/>
                                </a:moveTo>
                                <a:lnTo>
                                  <a:pt x="0" y="96"/>
                                </a:lnTo>
                                <a:lnTo>
                                  <a:pt x="0" y="153"/>
                                </a:lnTo>
                                <a:lnTo>
                                  <a:pt x="19" y="153"/>
                                </a:lnTo>
                                <a:lnTo>
                                  <a:pt x="19" y="96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"/>
                                </a:lnTo>
                                <a:lnTo>
                                  <a:pt x="19" y="57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docshape206"/>
                        <wps:cNvSpPr>
                          <a:spLocks/>
                        </wps:cNvSpPr>
                        <wps:spPr bwMode="auto">
                          <a:xfrm>
                            <a:off x="9891" y="-61"/>
                            <a:ext cx="20" cy="58"/>
                          </a:xfrm>
                          <a:prstGeom prst="rect">
                            <a:avLst/>
                          </a:prstGeom>
                          <a:solidFill>
                            <a:srgbClr val="306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docshape207"/>
                        <wps:cNvSpPr>
                          <a:spLocks/>
                        </wps:cNvSpPr>
                        <wps:spPr bwMode="auto">
                          <a:xfrm>
                            <a:off x="9891" y="87"/>
                            <a:ext cx="20" cy="6"/>
                          </a:xfrm>
                          <a:custGeom>
                            <a:avLst/>
                            <a:gdLst>
                              <a:gd name="T0" fmla="+- 0 9911 9892"/>
                              <a:gd name="T1" fmla="*/ T0 w 20"/>
                              <a:gd name="T2" fmla="+- 0 87 87"/>
                              <a:gd name="T3" fmla="*/ 87 h 6"/>
                              <a:gd name="T4" fmla="+- 0 9892 9892"/>
                              <a:gd name="T5" fmla="*/ T4 w 20"/>
                              <a:gd name="T6" fmla="+- 0 92 87"/>
                              <a:gd name="T7" fmla="*/ 92 h 6"/>
                              <a:gd name="T8" fmla="+- 0 9892 9892"/>
                              <a:gd name="T9" fmla="*/ T8 w 20"/>
                              <a:gd name="T10" fmla="+- 0 93 87"/>
                              <a:gd name="T11" fmla="*/ 93 h 6"/>
                              <a:gd name="T12" fmla="+- 0 9911 9892"/>
                              <a:gd name="T13" fmla="*/ T12 w 20"/>
                              <a:gd name="T14" fmla="+- 0 93 87"/>
                              <a:gd name="T15" fmla="*/ 93 h 6"/>
                              <a:gd name="T16" fmla="+- 0 9911 9892"/>
                              <a:gd name="T17" fmla="*/ T16 w 20"/>
                              <a:gd name="T18" fmla="+- 0 87 87"/>
                              <a:gd name="T19" fmla="*/ 8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6">
                                <a:moveTo>
                                  <a:pt x="19" y="0"/>
                                </a:moveTo>
                                <a:lnTo>
                                  <a:pt x="0" y="5"/>
                                </a:lnTo>
                                <a:lnTo>
                                  <a:pt x="0" y="6"/>
                                </a:lnTo>
                                <a:lnTo>
                                  <a:pt x="19" y="6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docshape208"/>
                        <wps:cNvSpPr>
                          <a:spLocks/>
                        </wps:cNvSpPr>
                        <wps:spPr bwMode="auto">
                          <a:xfrm>
                            <a:off x="9891" y="35"/>
                            <a:ext cx="20" cy="57"/>
                          </a:xfrm>
                          <a:custGeom>
                            <a:avLst/>
                            <a:gdLst>
                              <a:gd name="T0" fmla="+- 0 9911 9892"/>
                              <a:gd name="T1" fmla="*/ T0 w 20"/>
                              <a:gd name="T2" fmla="+- 0 35 35"/>
                              <a:gd name="T3" fmla="*/ 35 h 57"/>
                              <a:gd name="T4" fmla="+- 0 9892 9892"/>
                              <a:gd name="T5" fmla="*/ T4 w 20"/>
                              <a:gd name="T6" fmla="+- 0 35 35"/>
                              <a:gd name="T7" fmla="*/ 35 h 57"/>
                              <a:gd name="T8" fmla="+- 0 9892 9892"/>
                              <a:gd name="T9" fmla="*/ T8 w 20"/>
                              <a:gd name="T10" fmla="+- 0 92 35"/>
                              <a:gd name="T11" fmla="*/ 92 h 57"/>
                              <a:gd name="T12" fmla="+- 0 9911 9892"/>
                              <a:gd name="T13" fmla="*/ T12 w 20"/>
                              <a:gd name="T14" fmla="+- 0 87 35"/>
                              <a:gd name="T15" fmla="*/ 87 h 57"/>
                              <a:gd name="T16" fmla="+- 0 9911 9892"/>
                              <a:gd name="T17" fmla="*/ T16 w 20"/>
                              <a:gd name="T18" fmla="+- 0 35 35"/>
                              <a:gd name="T19" fmla="*/ 35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" h="5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"/>
                                </a:lnTo>
                                <a:lnTo>
                                  <a:pt x="19" y="52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6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docshape209"/>
                        <wps:cNvSpPr>
                          <a:spLocks/>
                        </wps:cNvSpPr>
                        <wps:spPr bwMode="auto">
                          <a:xfrm>
                            <a:off x="9891" y="131"/>
                            <a:ext cx="20" cy="2407"/>
                          </a:xfrm>
                          <a:custGeom>
                            <a:avLst/>
                            <a:gdLst>
                              <a:gd name="T0" fmla="+- 0 9892 9892"/>
                              <a:gd name="T1" fmla="*/ T0 w 20"/>
                              <a:gd name="T2" fmla="+- 0 189 131"/>
                              <a:gd name="T3" fmla="*/ 189 h 2407"/>
                              <a:gd name="T4" fmla="+- 0 9911 9892"/>
                              <a:gd name="T5" fmla="*/ T4 w 20"/>
                              <a:gd name="T6" fmla="+- 0 227 131"/>
                              <a:gd name="T7" fmla="*/ 227 h 2407"/>
                              <a:gd name="T8" fmla="+- 0 9911 9892"/>
                              <a:gd name="T9" fmla="*/ T8 w 20"/>
                              <a:gd name="T10" fmla="+- 0 285 131"/>
                              <a:gd name="T11" fmla="*/ 285 h 2407"/>
                              <a:gd name="T12" fmla="+- 0 9892 9892"/>
                              <a:gd name="T13" fmla="*/ T12 w 20"/>
                              <a:gd name="T14" fmla="+- 0 323 131"/>
                              <a:gd name="T15" fmla="*/ 323 h 2407"/>
                              <a:gd name="T16" fmla="+- 0 9911 9892"/>
                              <a:gd name="T17" fmla="*/ T16 w 20"/>
                              <a:gd name="T18" fmla="+- 0 323 131"/>
                              <a:gd name="T19" fmla="*/ 323 h 2407"/>
                              <a:gd name="T20" fmla="+- 0 9892 9892"/>
                              <a:gd name="T21" fmla="*/ T20 w 20"/>
                              <a:gd name="T22" fmla="+- 0 477 131"/>
                              <a:gd name="T23" fmla="*/ 477 h 2407"/>
                              <a:gd name="T24" fmla="+- 0 9911 9892"/>
                              <a:gd name="T25" fmla="*/ T24 w 20"/>
                              <a:gd name="T26" fmla="+- 0 515 131"/>
                              <a:gd name="T27" fmla="*/ 515 h 2407"/>
                              <a:gd name="T28" fmla="+- 0 9911 9892"/>
                              <a:gd name="T29" fmla="*/ T28 w 20"/>
                              <a:gd name="T30" fmla="+- 0 573 131"/>
                              <a:gd name="T31" fmla="*/ 573 h 2407"/>
                              <a:gd name="T32" fmla="+- 0 9892 9892"/>
                              <a:gd name="T33" fmla="*/ T32 w 20"/>
                              <a:gd name="T34" fmla="+- 0 611 131"/>
                              <a:gd name="T35" fmla="*/ 611 h 2407"/>
                              <a:gd name="T36" fmla="+- 0 9911 9892"/>
                              <a:gd name="T37" fmla="*/ T36 w 20"/>
                              <a:gd name="T38" fmla="+- 0 611 131"/>
                              <a:gd name="T39" fmla="*/ 611 h 2407"/>
                              <a:gd name="T40" fmla="+- 0 9892 9892"/>
                              <a:gd name="T41" fmla="*/ T40 w 20"/>
                              <a:gd name="T42" fmla="+- 0 765 131"/>
                              <a:gd name="T43" fmla="*/ 765 h 2407"/>
                              <a:gd name="T44" fmla="+- 0 9911 9892"/>
                              <a:gd name="T45" fmla="*/ T44 w 20"/>
                              <a:gd name="T46" fmla="+- 0 803 131"/>
                              <a:gd name="T47" fmla="*/ 803 h 2407"/>
                              <a:gd name="T48" fmla="+- 0 9911 9892"/>
                              <a:gd name="T49" fmla="*/ T48 w 20"/>
                              <a:gd name="T50" fmla="+- 0 861 131"/>
                              <a:gd name="T51" fmla="*/ 861 h 2407"/>
                              <a:gd name="T52" fmla="+- 0 9892 9892"/>
                              <a:gd name="T53" fmla="*/ T52 w 20"/>
                              <a:gd name="T54" fmla="+- 0 899 131"/>
                              <a:gd name="T55" fmla="*/ 899 h 2407"/>
                              <a:gd name="T56" fmla="+- 0 9911 9892"/>
                              <a:gd name="T57" fmla="*/ T56 w 20"/>
                              <a:gd name="T58" fmla="+- 0 899 131"/>
                              <a:gd name="T59" fmla="*/ 899 h 2407"/>
                              <a:gd name="T60" fmla="+- 0 9892 9892"/>
                              <a:gd name="T61" fmla="*/ T60 w 20"/>
                              <a:gd name="T62" fmla="+- 0 1053 131"/>
                              <a:gd name="T63" fmla="*/ 1053 h 2407"/>
                              <a:gd name="T64" fmla="+- 0 9911 9892"/>
                              <a:gd name="T65" fmla="*/ T64 w 20"/>
                              <a:gd name="T66" fmla="+- 0 1091 131"/>
                              <a:gd name="T67" fmla="*/ 1091 h 2407"/>
                              <a:gd name="T68" fmla="+- 0 9911 9892"/>
                              <a:gd name="T69" fmla="*/ T68 w 20"/>
                              <a:gd name="T70" fmla="+- 0 1149 131"/>
                              <a:gd name="T71" fmla="*/ 1149 h 2407"/>
                              <a:gd name="T72" fmla="+- 0 9892 9892"/>
                              <a:gd name="T73" fmla="*/ T72 w 20"/>
                              <a:gd name="T74" fmla="+- 0 1187 131"/>
                              <a:gd name="T75" fmla="*/ 1187 h 2407"/>
                              <a:gd name="T76" fmla="+- 0 9911 9892"/>
                              <a:gd name="T77" fmla="*/ T76 w 20"/>
                              <a:gd name="T78" fmla="+- 0 1187 131"/>
                              <a:gd name="T79" fmla="*/ 1187 h 2407"/>
                              <a:gd name="T80" fmla="+- 0 9892 9892"/>
                              <a:gd name="T81" fmla="*/ T80 w 20"/>
                              <a:gd name="T82" fmla="+- 0 1340 131"/>
                              <a:gd name="T83" fmla="*/ 1340 h 2407"/>
                              <a:gd name="T84" fmla="+- 0 9911 9892"/>
                              <a:gd name="T85" fmla="*/ T84 w 20"/>
                              <a:gd name="T86" fmla="+- 0 1379 131"/>
                              <a:gd name="T87" fmla="*/ 1379 h 2407"/>
                              <a:gd name="T88" fmla="+- 0 9911 9892"/>
                              <a:gd name="T89" fmla="*/ T88 w 20"/>
                              <a:gd name="T90" fmla="+- 0 1436 131"/>
                              <a:gd name="T91" fmla="*/ 1436 h 2407"/>
                              <a:gd name="T92" fmla="+- 0 9892 9892"/>
                              <a:gd name="T93" fmla="*/ T92 w 20"/>
                              <a:gd name="T94" fmla="+- 0 1475 131"/>
                              <a:gd name="T95" fmla="*/ 1475 h 2407"/>
                              <a:gd name="T96" fmla="+- 0 9911 9892"/>
                              <a:gd name="T97" fmla="*/ T96 w 20"/>
                              <a:gd name="T98" fmla="+- 0 1475 131"/>
                              <a:gd name="T99" fmla="*/ 1475 h 2407"/>
                              <a:gd name="T100" fmla="+- 0 9892 9892"/>
                              <a:gd name="T101" fmla="*/ T100 w 20"/>
                              <a:gd name="T102" fmla="+- 0 1628 131"/>
                              <a:gd name="T103" fmla="*/ 1628 h 2407"/>
                              <a:gd name="T104" fmla="+- 0 9911 9892"/>
                              <a:gd name="T105" fmla="*/ T104 w 20"/>
                              <a:gd name="T106" fmla="+- 0 1667 131"/>
                              <a:gd name="T107" fmla="*/ 1667 h 2407"/>
                              <a:gd name="T108" fmla="+- 0 9911 9892"/>
                              <a:gd name="T109" fmla="*/ T108 w 20"/>
                              <a:gd name="T110" fmla="+- 0 1724 131"/>
                              <a:gd name="T111" fmla="*/ 1724 h 2407"/>
                              <a:gd name="T112" fmla="+- 0 9892 9892"/>
                              <a:gd name="T113" fmla="*/ T112 w 20"/>
                              <a:gd name="T114" fmla="+- 0 1763 131"/>
                              <a:gd name="T115" fmla="*/ 1763 h 2407"/>
                              <a:gd name="T116" fmla="+- 0 9911 9892"/>
                              <a:gd name="T117" fmla="*/ T116 w 20"/>
                              <a:gd name="T118" fmla="+- 0 1763 131"/>
                              <a:gd name="T119" fmla="*/ 1763 h 2407"/>
                              <a:gd name="T120" fmla="+- 0 9892 9892"/>
                              <a:gd name="T121" fmla="*/ T120 w 20"/>
                              <a:gd name="T122" fmla="+- 0 1916 131"/>
                              <a:gd name="T123" fmla="*/ 1916 h 2407"/>
                              <a:gd name="T124" fmla="+- 0 9911 9892"/>
                              <a:gd name="T125" fmla="*/ T124 w 20"/>
                              <a:gd name="T126" fmla="+- 0 1955 131"/>
                              <a:gd name="T127" fmla="*/ 1955 h 2407"/>
                              <a:gd name="T128" fmla="+- 0 9911 9892"/>
                              <a:gd name="T129" fmla="*/ T128 w 20"/>
                              <a:gd name="T130" fmla="+- 0 2012 131"/>
                              <a:gd name="T131" fmla="*/ 2012 h 2407"/>
                              <a:gd name="T132" fmla="+- 0 9892 9892"/>
                              <a:gd name="T133" fmla="*/ T132 w 20"/>
                              <a:gd name="T134" fmla="+- 0 2051 131"/>
                              <a:gd name="T135" fmla="*/ 2051 h 2407"/>
                              <a:gd name="T136" fmla="+- 0 9911 9892"/>
                              <a:gd name="T137" fmla="*/ T136 w 20"/>
                              <a:gd name="T138" fmla="+- 0 2051 131"/>
                              <a:gd name="T139" fmla="*/ 2051 h 2407"/>
                              <a:gd name="T140" fmla="+- 0 9892 9892"/>
                              <a:gd name="T141" fmla="*/ T140 w 20"/>
                              <a:gd name="T142" fmla="+- 0 2204 131"/>
                              <a:gd name="T143" fmla="*/ 2204 h 2407"/>
                              <a:gd name="T144" fmla="+- 0 9911 9892"/>
                              <a:gd name="T145" fmla="*/ T144 w 20"/>
                              <a:gd name="T146" fmla="+- 0 2243 131"/>
                              <a:gd name="T147" fmla="*/ 2243 h 2407"/>
                              <a:gd name="T148" fmla="+- 0 9911 9892"/>
                              <a:gd name="T149" fmla="*/ T148 w 20"/>
                              <a:gd name="T150" fmla="+- 0 2300 131"/>
                              <a:gd name="T151" fmla="*/ 2300 h 2407"/>
                              <a:gd name="T152" fmla="+- 0 9892 9892"/>
                              <a:gd name="T153" fmla="*/ T152 w 20"/>
                              <a:gd name="T154" fmla="+- 0 2338 131"/>
                              <a:gd name="T155" fmla="*/ 2338 h 2407"/>
                              <a:gd name="T156" fmla="+- 0 9911 9892"/>
                              <a:gd name="T157" fmla="*/ T156 w 20"/>
                              <a:gd name="T158" fmla="+- 0 2338 131"/>
                              <a:gd name="T159" fmla="*/ 2338 h 2407"/>
                              <a:gd name="T160" fmla="+- 0 9892 9892"/>
                              <a:gd name="T161" fmla="*/ T160 w 20"/>
                              <a:gd name="T162" fmla="+- 0 2492 131"/>
                              <a:gd name="T163" fmla="*/ 2492 h 2407"/>
                              <a:gd name="T164" fmla="+- 0 9911 9892"/>
                              <a:gd name="T165" fmla="*/ T164 w 20"/>
                              <a:gd name="T166" fmla="+- 0 2530 131"/>
                              <a:gd name="T167" fmla="*/ 2530 h 2407"/>
                              <a:gd name="T168" fmla="+- 0 9911 9892"/>
                              <a:gd name="T169" fmla="*/ T168 w 20"/>
                              <a:gd name="T170" fmla="+- 0 2537 131"/>
                              <a:gd name="T171" fmla="*/ 2537 h 2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0" h="240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19" y="58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9" y="96"/>
                                </a:moveTo>
                                <a:lnTo>
                                  <a:pt x="0" y="96"/>
                                </a:lnTo>
                                <a:lnTo>
                                  <a:pt x="0" y="154"/>
                                </a:lnTo>
                                <a:lnTo>
                                  <a:pt x="19" y="154"/>
                                </a:lnTo>
                                <a:lnTo>
                                  <a:pt x="19" y="96"/>
                                </a:lnTo>
                                <a:close/>
                                <a:moveTo>
                                  <a:pt x="19" y="192"/>
                                </a:moveTo>
                                <a:lnTo>
                                  <a:pt x="0" y="192"/>
                                </a:lnTo>
                                <a:lnTo>
                                  <a:pt x="0" y="250"/>
                                </a:lnTo>
                                <a:lnTo>
                                  <a:pt x="19" y="250"/>
                                </a:lnTo>
                                <a:lnTo>
                                  <a:pt x="19" y="192"/>
                                </a:lnTo>
                                <a:close/>
                                <a:moveTo>
                                  <a:pt x="19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346"/>
                                </a:lnTo>
                                <a:lnTo>
                                  <a:pt x="19" y="346"/>
                                </a:lnTo>
                                <a:lnTo>
                                  <a:pt x="19" y="288"/>
                                </a:lnTo>
                                <a:close/>
                                <a:moveTo>
                                  <a:pt x="19" y="384"/>
                                </a:moveTo>
                                <a:lnTo>
                                  <a:pt x="0" y="384"/>
                                </a:lnTo>
                                <a:lnTo>
                                  <a:pt x="0" y="442"/>
                                </a:lnTo>
                                <a:lnTo>
                                  <a:pt x="19" y="442"/>
                                </a:lnTo>
                                <a:lnTo>
                                  <a:pt x="19" y="384"/>
                                </a:lnTo>
                                <a:close/>
                                <a:moveTo>
                                  <a:pt x="19" y="480"/>
                                </a:moveTo>
                                <a:lnTo>
                                  <a:pt x="0" y="480"/>
                                </a:lnTo>
                                <a:lnTo>
                                  <a:pt x="0" y="538"/>
                                </a:lnTo>
                                <a:lnTo>
                                  <a:pt x="19" y="538"/>
                                </a:lnTo>
                                <a:lnTo>
                                  <a:pt x="19" y="480"/>
                                </a:lnTo>
                                <a:close/>
                                <a:moveTo>
                                  <a:pt x="19" y="576"/>
                                </a:moveTo>
                                <a:lnTo>
                                  <a:pt x="0" y="576"/>
                                </a:lnTo>
                                <a:lnTo>
                                  <a:pt x="0" y="634"/>
                                </a:lnTo>
                                <a:lnTo>
                                  <a:pt x="19" y="634"/>
                                </a:lnTo>
                                <a:lnTo>
                                  <a:pt x="19" y="576"/>
                                </a:lnTo>
                                <a:close/>
                                <a:moveTo>
                                  <a:pt x="19" y="672"/>
                                </a:moveTo>
                                <a:lnTo>
                                  <a:pt x="0" y="672"/>
                                </a:lnTo>
                                <a:lnTo>
                                  <a:pt x="0" y="730"/>
                                </a:lnTo>
                                <a:lnTo>
                                  <a:pt x="19" y="730"/>
                                </a:lnTo>
                                <a:lnTo>
                                  <a:pt x="19" y="672"/>
                                </a:lnTo>
                                <a:close/>
                                <a:moveTo>
                                  <a:pt x="19" y="768"/>
                                </a:moveTo>
                                <a:lnTo>
                                  <a:pt x="0" y="768"/>
                                </a:lnTo>
                                <a:lnTo>
                                  <a:pt x="0" y="826"/>
                                </a:lnTo>
                                <a:lnTo>
                                  <a:pt x="19" y="826"/>
                                </a:lnTo>
                                <a:lnTo>
                                  <a:pt x="19" y="768"/>
                                </a:lnTo>
                                <a:close/>
                                <a:moveTo>
                                  <a:pt x="19" y="864"/>
                                </a:moveTo>
                                <a:lnTo>
                                  <a:pt x="0" y="864"/>
                                </a:lnTo>
                                <a:lnTo>
                                  <a:pt x="0" y="922"/>
                                </a:lnTo>
                                <a:lnTo>
                                  <a:pt x="19" y="922"/>
                                </a:lnTo>
                                <a:lnTo>
                                  <a:pt x="19" y="864"/>
                                </a:lnTo>
                                <a:close/>
                                <a:moveTo>
                                  <a:pt x="19" y="960"/>
                                </a:moveTo>
                                <a:lnTo>
                                  <a:pt x="0" y="960"/>
                                </a:lnTo>
                                <a:lnTo>
                                  <a:pt x="0" y="1018"/>
                                </a:lnTo>
                                <a:lnTo>
                                  <a:pt x="19" y="1018"/>
                                </a:lnTo>
                                <a:lnTo>
                                  <a:pt x="19" y="960"/>
                                </a:lnTo>
                                <a:close/>
                                <a:moveTo>
                                  <a:pt x="19" y="1056"/>
                                </a:moveTo>
                                <a:lnTo>
                                  <a:pt x="0" y="1056"/>
                                </a:lnTo>
                                <a:lnTo>
                                  <a:pt x="0" y="1114"/>
                                </a:lnTo>
                                <a:lnTo>
                                  <a:pt x="19" y="1114"/>
                                </a:lnTo>
                                <a:lnTo>
                                  <a:pt x="19" y="1056"/>
                                </a:lnTo>
                                <a:close/>
                                <a:moveTo>
                                  <a:pt x="19" y="1152"/>
                                </a:moveTo>
                                <a:lnTo>
                                  <a:pt x="0" y="1152"/>
                                </a:lnTo>
                                <a:lnTo>
                                  <a:pt x="0" y="1209"/>
                                </a:lnTo>
                                <a:lnTo>
                                  <a:pt x="19" y="1209"/>
                                </a:lnTo>
                                <a:lnTo>
                                  <a:pt x="19" y="1152"/>
                                </a:lnTo>
                                <a:close/>
                                <a:moveTo>
                                  <a:pt x="19" y="1248"/>
                                </a:moveTo>
                                <a:lnTo>
                                  <a:pt x="0" y="1248"/>
                                </a:lnTo>
                                <a:lnTo>
                                  <a:pt x="0" y="1305"/>
                                </a:lnTo>
                                <a:lnTo>
                                  <a:pt x="19" y="1305"/>
                                </a:lnTo>
                                <a:lnTo>
                                  <a:pt x="19" y="1248"/>
                                </a:lnTo>
                                <a:close/>
                                <a:moveTo>
                                  <a:pt x="19" y="1344"/>
                                </a:moveTo>
                                <a:lnTo>
                                  <a:pt x="0" y="1344"/>
                                </a:lnTo>
                                <a:lnTo>
                                  <a:pt x="0" y="1401"/>
                                </a:lnTo>
                                <a:lnTo>
                                  <a:pt x="19" y="1401"/>
                                </a:lnTo>
                                <a:lnTo>
                                  <a:pt x="19" y="1344"/>
                                </a:lnTo>
                                <a:close/>
                                <a:moveTo>
                                  <a:pt x="19" y="1440"/>
                                </a:moveTo>
                                <a:lnTo>
                                  <a:pt x="0" y="1440"/>
                                </a:lnTo>
                                <a:lnTo>
                                  <a:pt x="0" y="1497"/>
                                </a:lnTo>
                                <a:lnTo>
                                  <a:pt x="19" y="1497"/>
                                </a:lnTo>
                                <a:lnTo>
                                  <a:pt x="19" y="1440"/>
                                </a:lnTo>
                                <a:close/>
                                <a:moveTo>
                                  <a:pt x="19" y="1536"/>
                                </a:moveTo>
                                <a:lnTo>
                                  <a:pt x="0" y="1536"/>
                                </a:lnTo>
                                <a:lnTo>
                                  <a:pt x="0" y="1593"/>
                                </a:lnTo>
                                <a:lnTo>
                                  <a:pt x="19" y="1593"/>
                                </a:lnTo>
                                <a:lnTo>
                                  <a:pt x="19" y="1536"/>
                                </a:lnTo>
                                <a:close/>
                                <a:moveTo>
                                  <a:pt x="19" y="1632"/>
                                </a:moveTo>
                                <a:lnTo>
                                  <a:pt x="0" y="1632"/>
                                </a:lnTo>
                                <a:lnTo>
                                  <a:pt x="0" y="1689"/>
                                </a:lnTo>
                                <a:lnTo>
                                  <a:pt x="19" y="1689"/>
                                </a:lnTo>
                                <a:lnTo>
                                  <a:pt x="19" y="1632"/>
                                </a:lnTo>
                                <a:close/>
                                <a:moveTo>
                                  <a:pt x="19" y="1728"/>
                                </a:moveTo>
                                <a:lnTo>
                                  <a:pt x="0" y="1728"/>
                                </a:lnTo>
                                <a:lnTo>
                                  <a:pt x="0" y="1785"/>
                                </a:lnTo>
                                <a:lnTo>
                                  <a:pt x="19" y="1785"/>
                                </a:lnTo>
                                <a:lnTo>
                                  <a:pt x="19" y="1728"/>
                                </a:lnTo>
                                <a:close/>
                                <a:moveTo>
                                  <a:pt x="19" y="1824"/>
                                </a:moveTo>
                                <a:lnTo>
                                  <a:pt x="0" y="1824"/>
                                </a:lnTo>
                                <a:lnTo>
                                  <a:pt x="0" y="1881"/>
                                </a:lnTo>
                                <a:lnTo>
                                  <a:pt x="19" y="1881"/>
                                </a:lnTo>
                                <a:lnTo>
                                  <a:pt x="19" y="1824"/>
                                </a:lnTo>
                                <a:close/>
                                <a:moveTo>
                                  <a:pt x="19" y="1920"/>
                                </a:moveTo>
                                <a:lnTo>
                                  <a:pt x="0" y="1920"/>
                                </a:lnTo>
                                <a:lnTo>
                                  <a:pt x="0" y="1977"/>
                                </a:lnTo>
                                <a:lnTo>
                                  <a:pt x="19" y="1977"/>
                                </a:lnTo>
                                <a:lnTo>
                                  <a:pt x="19" y="1920"/>
                                </a:lnTo>
                                <a:close/>
                                <a:moveTo>
                                  <a:pt x="19" y="2016"/>
                                </a:moveTo>
                                <a:lnTo>
                                  <a:pt x="0" y="2016"/>
                                </a:lnTo>
                                <a:lnTo>
                                  <a:pt x="0" y="2073"/>
                                </a:lnTo>
                                <a:lnTo>
                                  <a:pt x="19" y="2073"/>
                                </a:lnTo>
                                <a:lnTo>
                                  <a:pt x="19" y="2016"/>
                                </a:lnTo>
                                <a:close/>
                                <a:moveTo>
                                  <a:pt x="19" y="2112"/>
                                </a:moveTo>
                                <a:lnTo>
                                  <a:pt x="0" y="2112"/>
                                </a:lnTo>
                                <a:lnTo>
                                  <a:pt x="0" y="2169"/>
                                </a:lnTo>
                                <a:lnTo>
                                  <a:pt x="19" y="2169"/>
                                </a:lnTo>
                                <a:lnTo>
                                  <a:pt x="19" y="2112"/>
                                </a:lnTo>
                                <a:close/>
                                <a:moveTo>
                                  <a:pt x="19" y="2207"/>
                                </a:moveTo>
                                <a:lnTo>
                                  <a:pt x="0" y="2207"/>
                                </a:lnTo>
                                <a:lnTo>
                                  <a:pt x="0" y="2265"/>
                                </a:lnTo>
                                <a:lnTo>
                                  <a:pt x="19" y="2265"/>
                                </a:lnTo>
                                <a:lnTo>
                                  <a:pt x="19" y="2207"/>
                                </a:lnTo>
                                <a:close/>
                                <a:moveTo>
                                  <a:pt x="19" y="2303"/>
                                </a:moveTo>
                                <a:lnTo>
                                  <a:pt x="0" y="2303"/>
                                </a:lnTo>
                                <a:lnTo>
                                  <a:pt x="0" y="2361"/>
                                </a:lnTo>
                                <a:lnTo>
                                  <a:pt x="19" y="2361"/>
                                </a:lnTo>
                                <a:lnTo>
                                  <a:pt x="19" y="2303"/>
                                </a:lnTo>
                                <a:close/>
                                <a:moveTo>
                                  <a:pt x="19" y="2399"/>
                                </a:moveTo>
                                <a:lnTo>
                                  <a:pt x="0" y="2399"/>
                                </a:lnTo>
                                <a:lnTo>
                                  <a:pt x="0" y="2402"/>
                                </a:lnTo>
                                <a:lnTo>
                                  <a:pt x="19" y="2406"/>
                                </a:lnTo>
                                <a:lnTo>
                                  <a:pt x="19" y="2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5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docshape210"/>
                        <wps:cNvSpPr>
                          <a:spLocks/>
                        </wps:cNvSpPr>
                        <wps:spPr bwMode="auto">
                          <a:xfrm>
                            <a:off x="9891" y="2532"/>
                            <a:ext cx="20" cy="152"/>
                          </a:xfrm>
                          <a:custGeom>
                            <a:avLst/>
                            <a:gdLst>
                              <a:gd name="T0" fmla="+- 0 9892 9892"/>
                              <a:gd name="T1" fmla="*/ T0 w 20"/>
                              <a:gd name="T2" fmla="+- 0 2533 2533"/>
                              <a:gd name="T3" fmla="*/ 2533 h 152"/>
                              <a:gd name="T4" fmla="+- 0 9892 9892"/>
                              <a:gd name="T5" fmla="*/ T4 w 20"/>
                              <a:gd name="T6" fmla="+- 0 2588 2533"/>
                              <a:gd name="T7" fmla="*/ 2588 h 152"/>
                              <a:gd name="T8" fmla="+- 0 9911 9892"/>
                              <a:gd name="T9" fmla="*/ T8 w 20"/>
                              <a:gd name="T10" fmla="+- 0 2588 2533"/>
                              <a:gd name="T11" fmla="*/ 2588 h 152"/>
                              <a:gd name="T12" fmla="+- 0 9911 9892"/>
                              <a:gd name="T13" fmla="*/ T12 w 20"/>
                              <a:gd name="T14" fmla="+- 0 2537 2533"/>
                              <a:gd name="T15" fmla="*/ 2537 h 152"/>
                              <a:gd name="T16" fmla="+- 0 9892 9892"/>
                              <a:gd name="T17" fmla="*/ T16 w 20"/>
                              <a:gd name="T18" fmla="+- 0 2533 2533"/>
                              <a:gd name="T19" fmla="*/ 2533 h 152"/>
                              <a:gd name="T20" fmla="+- 0 9911 9892"/>
                              <a:gd name="T21" fmla="*/ T20 w 20"/>
                              <a:gd name="T22" fmla="+- 0 2626 2533"/>
                              <a:gd name="T23" fmla="*/ 2626 h 152"/>
                              <a:gd name="T24" fmla="+- 0 9892 9892"/>
                              <a:gd name="T25" fmla="*/ T24 w 20"/>
                              <a:gd name="T26" fmla="+- 0 2626 2533"/>
                              <a:gd name="T27" fmla="*/ 2626 h 152"/>
                              <a:gd name="T28" fmla="+- 0 9892 9892"/>
                              <a:gd name="T29" fmla="*/ T28 w 20"/>
                              <a:gd name="T30" fmla="+- 0 2684 2533"/>
                              <a:gd name="T31" fmla="*/ 2684 h 152"/>
                              <a:gd name="T32" fmla="+- 0 9911 9892"/>
                              <a:gd name="T33" fmla="*/ T32 w 20"/>
                              <a:gd name="T34" fmla="+- 0 2684 2533"/>
                              <a:gd name="T35" fmla="*/ 2684 h 152"/>
                              <a:gd name="T36" fmla="+- 0 9911 9892"/>
                              <a:gd name="T37" fmla="*/ T36 w 20"/>
                              <a:gd name="T38" fmla="+- 0 2626 2533"/>
                              <a:gd name="T39" fmla="*/ 2626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152">
                                <a:moveTo>
                                  <a:pt x="0" y="0"/>
                                </a:moveTo>
                                <a:lnTo>
                                  <a:pt x="0" y="55"/>
                                </a:lnTo>
                                <a:lnTo>
                                  <a:pt x="19" y="55"/>
                                </a:lnTo>
                                <a:lnTo>
                                  <a:pt x="19" y="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9" y="93"/>
                                </a:moveTo>
                                <a:lnTo>
                                  <a:pt x="0" y="93"/>
                                </a:lnTo>
                                <a:lnTo>
                                  <a:pt x="0" y="151"/>
                                </a:lnTo>
                                <a:lnTo>
                                  <a:pt x="19" y="151"/>
                                </a:lnTo>
                                <a:lnTo>
                                  <a:pt x="19" y="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83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Line 276"/>
                        <wps:cNvCnPr>
                          <a:cxnSpLocks/>
                        </wps:cNvCnPr>
                        <wps:spPr bwMode="auto">
                          <a:xfrm>
                            <a:off x="9901" y="2722"/>
                            <a:ext cx="0" cy="1017"/>
                          </a:xfrm>
                          <a:prstGeom prst="line">
                            <a:avLst/>
                          </a:prstGeom>
                          <a:noFill/>
                          <a:ln w="12167">
                            <a:solidFill>
                              <a:srgbClr val="C2C5CB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docshape211"/>
                        <wps:cNvSpPr txBox="1">
                          <a:spLocks/>
                        </wps:cNvSpPr>
                        <wps:spPr bwMode="auto">
                          <a:xfrm>
                            <a:off x="2203" y="-823"/>
                            <a:ext cx="1365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484C7D" w14:textId="1539F8D6" w:rsidR="00C16D1C" w:rsidRDefault="000724FC">
                              <w:pPr>
                                <w:ind w:left="104" w:hanging="105"/>
                                <w:rPr>
                                  <w:rFonts w:ascii="Calibri"/>
                                  <w:sz w:val="19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>Zabezpe</w:t>
                              </w:r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>ovanie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 xml:space="preserve"> a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>enie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" name="docshape212"/>
                        <wps:cNvSpPr txBox="1">
                          <a:spLocks/>
                        </wps:cNvSpPr>
                        <wps:spPr bwMode="auto">
                          <a:xfrm>
                            <a:off x="10388" y="-589"/>
                            <a:ext cx="1127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597841" w14:textId="365CAD2C" w:rsidR="00C16D1C" w:rsidRDefault="005B6634">
                              <w:pPr>
                                <w:spacing w:line="240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20"/>
                                </w:rPr>
                                <w:t>Vlastn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2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20"/>
                                </w:rPr>
                                <w:t>stvo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8" name="docshape213"/>
                        <wps:cNvSpPr txBox="1">
                          <a:spLocks/>
                        </wps:cNvSpPr>
                        <wps:spPr bwMode="auto">
                          <a:xfrm>
                            <a:off x="8549" y="-234"/>
                            <a:ext cx="829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618E33" w14:textId="79E248EB" w:rsidR="00C16D1C" w:rsidRDefault="005B6634">
                              <w:pPr>
                                <w:spacing w:line="232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10"/>
                                  <w:sz w:val="19"/>
                                </w:rPr>
                                <w:t>Vedenie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docshape214"/>
                        <wps:cNvSpPr txBox="1">
                          <a:spLocks/>
                        </wps:cNvSpPr>
                        <wps:spPr bwMode="auto">
                          <a:xfrm>
                            <a:off x="8336" y="1622"/>
                            <a:ext cx="1087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52D8F1" w14:textId="1964A86A" w:rsidR="00C16D1C" w:rsidRDefault="005B6634">
                              <w:pPr>
                                <w:ind w:left="176" w:hanging="177"/>
                                <w:rPr>
                                  <w:rFonts w:ascii="Calibri"/>
                                  <w:sz w:val="19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>Podpora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 xml:space="preserve"> a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>pomoc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0" name="docshape215"/>
                        <wps:cNvSpPr txBox="1">
                          <a:spLocks/>
                        </wps:cNvSpPr>
                        <wps:spPr bwMode="auto">
                          <a:xfrm>
                            <a:off x="2229" y="2356"/>
                            <a:ext cx="90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13CF0B" w14:textId="7BA4D351" w:rsidR="00C16D1C" w:rsidRDefault="000724FC">
                              <w:pPr>
                                <w:spacing w:line="232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>Z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>vislos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>ť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 xml:space="preserve"> pending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docshape216"/>
                        <wps:cNvSpPr txBox="1">
                          <a:spLocks/>
                        </wps:cNvSpPr>
                        <wps:spPr bwMode="auto">
                          <a:xfrm>
                            <a:off x="10458" y="2190"/>
                            <a:ext cx="930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3F0060" w14:textId="71FCDB62" w:rsidR="00C16D1C" w:rsidRDefault="005B6634">
                              <w:pPr>
                                <w:spacing w:line="232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3D86AA"/>
                                  <w:spacing w:val="-2"/>
                                  <w:w w:val="105"/>
                                  <w:sz w:val="19"/>
                                </w:rPr>
                                <w:t>Podpora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docshape217"/>
                        <wps:cNvSpPr txBox="1">
                          <a:spLocks/>
                        </wps:cNvSpPr>
                        <wps:spPr bwMode="auto">
                          <a:xfrm>
                            <a:off x="2249" y="3440"/>
                            <a:ext cx="833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2AF22F" w14:textId="4F92897A" w:rsidR="00C16D1C" w:rsidRDefault="00000000">
                              <w:pPr>
                                <w:spacing w:line="232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(</w:t>
                              </w:r>
                              <w:proofErr w:type="spellStart"/>
                              <w:r w:rsidR="005B6634"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Vek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587E"/>
                                  <w:spacing w:val="-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6-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5"/>
                                  <w:w w:val="105"/>
                                  <w:sz w:val="19"/>
                                </w:rPr>
                                <w:t>9)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docshape218"/>
                        <wps:cNvSpPr txBox="1">
                          <a:spLocks/>
                        </wps:cNvSpPr>
                        <wps:spPr bwMode="auto">
                          <a:xfrm>
                            <a:off x="4230" y="3436"/>
                            <a:ext cx="1024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5DE23C" w14:textId="183CDBB0" w:rsidR="00C16D1C" w:rsidRDefault="00000000">
                              <w:pPr>
                                <w:spacing w:line="232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(</w:t>
                              </w:r>
                              <w:proofErr w:type="spellStart"/>
                              <w:r w:rsidR="000724FC"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Vek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587E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 w:rsidR="000724FC">
                                <w:rPr>
                                  <w:rFonts w:ascii="Calibri"/>
                                  <w:color w:val="00587E"/>
                                  <w:spacing w:val="-8"/>
                                  <w:w w:val="105"/>
                                  <w:sz w:val="19"/>
                                </w:rPr>
                                <w:t>(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10-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5"/>
                                  <w:w w:val="105"/>
                                  <w:sz w:val="19"/>
                                </w:rPr>
                                <w:t>12)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docshape219"/>
                        <wps:cNvSpPr txBox="1">
                          <a:spLocks/>
                        </wps:cNvSpPr>
                        <wps:spPr bwMode="auto">
                          <a:xfrm>
                            <a:off x="6320" y="3436"/>
                            <a:ext cx="1024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32FB89" w14:textId="2C232C69" w:rsidR="00C16D1C" w:rsidRDefault="00000000">
                              <w:pPr>
                                <w:spacing w:line="232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(</w:t>
                              </w:r>
                              <w:proofErr w:type="spellStart"/>
                              <w:r w:rsidR="000724FC"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Vek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587E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 w:rsidR="000724FC">
                                <w:rPr>
                                  <w:rFonts w:ascii="Calibri"/>
                                  <w:color w:val="00587E"/>
                                  <w:spacing w:val="-8"/>
                                  <w:w w:val="105"/>
                                  <w:sz w:val="19"/>
                                </w:rPr>
                                <w:t>(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13-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5"/>
                                  <w:w w:val="105"/>
                                  <w:sz w:val="19"/>
                                </w:rPr>
                                <w:t>15)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docshape220"/>
                        <wps:cNvSpPr txBox="1">
                          <a:spLocks/>
                        </wps:cNvSpPr>
                        <wps:spPr bwMode="auto">
                          <a:xfrm>
                            <a:off x="8354" y="3436"/>
                            <a:ext cx="1024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EF431E" w14:textId="5AF58F7A" w:rsidR="00C16D1C" w:rsidRDefault="00000000">
                              <w:pPr>
                                <w:spacing w:line="232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(</w:t>
                              </w:r>
                              <w:proofErr w:type="spellStart"/>
                              <w:r w:rsidR="00882429"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Vek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587E"/>
                                  <w:spacing w:val="-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w w:val="105"/>
                                  <w:sz w:val="19"/>
                                </w:rPr>
                                <w:t>16-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5"/>
                                  <w:w w:val="105"/>
                                  <w:sz w:val="19"/>
                                </w:rPr>
                                <w:t>18)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" name="docshape221"/>
                        <wps:cNvSpPr txBox="1">
                          <a:spLocks/>
                        </wps:cNvSpPr>
                        <wps:spPr bwMode="auto">
                          <a:xfrm>
                            <a:off x="10263" y="3224"/>
                            <a:ext cx="1305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7C0D6E" w14:textId="170103BF" w:rsidR="00C16D1C" w:rsidRDefault="005B6634">
                              <w:pPr>
                                <w:ind w:left="139" w:hanging="140"/>
                                <w:rPr>
                                  <w:rFonts w:ascii="Calibri"/>
                                  <w:sz w:val="19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>Ran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>á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>dospelos</w:t>
                              </w:r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>ť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 xml:space="preserve"> (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>Vek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00587E"/>
                                  <w:spacing w:val="-2"/>
                                  <w:w w:val="105"/>
                                  <w:sz w:val="19"/>
                                </w:rPr>
                                <w:t xml:space="preserve"> 18-25)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CAD32F" id="docshapegroup172" o:spid="_x0000_s1085" style="position:absolute;margin-left:83.25pt;margin-top:7.65pt;width:508.05pt;height:228.15pt;z-index:15745536;mso-position-horizontal-relative:page;mso-position-vertical-relative:text" coordorigin="1660,-823" coordsize="10161,456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">
                <v:shape id="docshape173" o:spid="_x0000_s1086" type="#_x0000_t75" style="position:absolute;left:3016;top:1208;width:193;height:1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">
                  <v:imagedata r:id="rId98" o:title=""/>
                  <o:lock v:ext="edit" aspectratio="f"/>
                </v:shape>
                <v:shape id="docshape174" o:spid="_x0000_s1087" style="position:absolute;left:2890;top:1234;width:478;height:827;visibility:visible;mso-wrap-style:square;v-text-anchor:top" coordsize="478,82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" path="m474,434l381,236,316,180r-29,-4l151,176,79,26,70,13,58,4,43,,27,3,12,12,3,26,,43,4,59,118,314r,10l118,827r78,l196,569r54,l250,826r76,l326,318r72,150l407,481r13,8l435,493r15,-2l465,482r10,-14l478,451r-4,-17xe" filled="f" strokecolor="#00587e" strokeweight=".54575mm">
                  <v:path arrowok="t" o:connecttype="custom" o:connectlocs="474,1668;381,1470;316,1414;287,1410;151,1410;79,1260;70,1247;58,1238;43,1234;27,1237;12,1246;3,1260;0,1277;4,1293;118,1548;118,1558;118,2061;196,2061;196,1803;250,1803;250,2060;326,2060;326,1552;398,1702;407,1715;420,1723;435,1727;450,1725;465,1716;475,1702;478,1685;474,1668" o:connectangles="0,0,0,0,0,0,0,0,0,0,0,0,0,0,0,0,0,0,0,0,0,0,0,0,0,0,0,0,0,0,0,0"/>
                </v:shape>
                <v:shape id="docshape175" o:spid="_x0000_s1088" type="#_x0000_t75" style="position:absolute;left:2242;top:387;width:324;height:3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">
                  <v:imagedata r:id="rId99" o:title=""/>
                  <o:lock v:ext="edit" aspectratio="f"/>
                </v:shape>
                <v:shape id="docshape176" o:spid="_x0000_s1089" style="position:absolute;left:1942;top:737;width:924;height:1325;visibility:visible;mso-wrap-style:square;v-text-anchor:top" coordsize="924,13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" path="m917,467l749,109,680,30,579,,346,,245,30r-70,79l8,467,,498r6,29l22,553r27,17l77,574r27,-6l127,552r17,-23l274,257r,1068l438,1325r,-615l486,710r,614l650,1324r,-1067l781,529r16,23l820,568r27,6l875,570r27,-17l918,527r6,-29l917,467xe" filled="f" strokecolor="#3d86aa" strokeweight=".54575mm">
                  <v:path arrowok="t" o:connecttype="custom" o:connectlocs="917,1204;749,846;680,767;579,737;346,737;245,767;175,846;8,1204;0,1235;6,1264;22,1290;49,1307;77,1311;104,1305;127,1289;144,1266;274,994;274,2062;438,2062;438,1447;486,1447;486,2061;650,2061;650,994;781,1266;797,1289;820,1305;847,1311;875,1307;902,1290;918,1264;924,1235;917,1204" o:connectangles="0,0,0,0,0,0,0,0,0,0,0,0,0,0,0,0,0,0,0,0,0,0,0,0,0,0,0,0,0,0,0,0,0"/>
                </v:shape>
                <v:shape id="docshape177" o:spid="_x0000_s1090" type="#_x0000_t75" style="position:absolute;left:11200;top:416;width:315;height:3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">
                  <v:imagedata r:id="rId100" o:title=""/>
                  <o:lock v:ext="edit" aspectratio="f"/>
                </v:shape>
                <v:shape id="docshape178" o:spid="_x0000_s1091" style="position:absolute;left:10909;top:756;width:899;height:1289;visibility:visible;mso-wrap-style:square;v-text-anchor:top" coordsize="899,12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" path="m891,454l728,105,661,28,563,,336,,238,28r-68,77l7,454,,484r5,29l22,537r26,17l75,558r26,-6l123,537r16,-23l266,250r,1038l426,1288r,-598l473,690r,597l632,1287r,-1037l759,514r16,23l798,552r26,6l851,554r26,-17l893,513r5,-29l891,454xe" filled="f" strokecolor="#00587e" strokeweight=".53058mm">
                  <v:path arrowok="t" o:connecttype="custom" o:connectlocs="891,1211;728,862;661,785;563,757;336,757;238,785;170,862;7,1211;0,1241;5,1270;22,1294;48,1311;75,1315;101,1309;123,1294;139,1271;266,1007;266,2045;426,2045;426,1447;473,1447;473,2044;632,2044;632,1007;759,1271;775,1294;798,1309;824,1315;851,1311;877,1294;893,1270;898,1241;891,1211" o:connectangles="0,0,0,0,0,0,0,0,0,0,0,0,0,0,0,0,0,0,0,0,0,0,0,0,0,0,0,0,0,0,0,0,0"/>
                </v:shape>
                <v:shape id="docshape179" o:spid="_x0000_s1092" style="position:absolute;left:1747;top:-371;width:10068;height:3352;visibility:visible;mso-wrap-style:square;v-text-anchor:top" coordsize="10068,3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" path="m79,l49,5,24,21,7,44,,74r5,30l20,129r24,17l74,153r53,3l201,161r103,8l365,175r69,7l508,190r81,9l676,210r93,13l867,237r104,16l1080,271r113,20l1312,313r122,25l1561,364r131,29l1818,423r129,31l2013,471r66,17l2146,506r68,19l2282,544r69,20l2420,584r71,21l2561,627r72,22l2704,672r73,24l2849,721r74,25l2996,772r74,27l3145,826r75,29l3295,884r75,30l3446,944r76,32l3599,1008r76,33l3752,1075r77,35l3906,1145r77,37l4061,1219r77,38l4216,1297r78,40l4371,1378r78,42l4527,1462r78,44l4682,1551r78,46l4837,1644r78,47l5070,1789r78,49l5227,1885r78,46l5384,1976r78,45l5541,2064r78,42l5698,2148r78,40l5854,2228r79,39l6011,2304r78,37l6167,2377r77,35l6322,2447r77,33l6476,2513r77,32l6629,2576r77,30l6781,2635r76,29l6932,2692r75,27l7081,2745r74,26l7228,2796r73,24l7374,2843r71,23l7517,2888r71,21l7658,2930r69,20l7796,2970r69,18l7932,3007r67,17l8131,3057r128,31l8385,3117r140,31l8660,3175r131,25l8916,3223r119,20l9149,3261r108,16l9358,3291r95,12l9541,3313r81,9l9695,3330r66,6l9911,3347r77,4l10018,3346r25,-16l10060,3306r7,-29l10062,3247r-16,-25l10023,3205r-30,-7l9939,3195r-73,-5l9763,3182r-62,-6l9633,3169r-75,-8l9477,3152r-87,-11l9297,3128r-98,-14l9096,3098r-109,-18l8873,3060r-118,-22l8632,3013r-127,-26l8374,2958r-126,-30l8120,2897r-66,-17l7988,2863r-67,-18l7853,2826r-68,-19l7716,2787r-70,-20l7576,2746r-71,-22l7434,2702r-72,-24l7290,2655r-73,-25l7144,2605r-74,-26l6996,2552r-74,-28l6847,2496r-75,-29l6696,2437r-75,-30l6544,2375r-76,-32l6391,2310r-76,-34l6238,2241r-77,-35l6083,2169r-77,-37l5928,2093r-77,-39l5773,2014r-78,-41l5617,1931r-77,-43l5462,1845r-78,-45l5307,1754r-78,-47l5152,1660r-156,-98l4918,1513r-78,-47l4761,1420r-78,-45l4605,1330r-79,-43l4447,1245r-78,-42l4291,1163r-79,-40l4134,1084r-78,-37l3978,1010r-78,-36l3822,938r-77,-34l3667,871r-77,-33l3514,806r-77,-31l3361,745r-76,-29l3210,687r-75,-28l3060,632r-74,-26l2912,580r-74,-25l2766,531r-73,-23l2621,485r-71,-22l2479,441r-70,-20l2339,401r-69,-20l2202,362r-68,-18l2067,327,1936,293,1807,262,1682,234,1542,203,1406,176,1276,151,1151,128,1031,108,918,90,810,74,709,60,614,48,526,37,445,29,371,21,305,15,156,4,79,xe" fillcolor="#3d86aa" stroked="f">
                  <v:path arrowok="t" o:connecttype="custom" o:connectlocs="7,-326;44,-224;304,-201;589,-171;971,-117;1434,-32;1947,84;2214,155;2491,235;2777,326;3070,429;3370,544;3675,671;3983,812;4294,967;4605,1136;4915,1321;5305,1561;5619,1736;5933,1897;6244,2042;6553,2175;6857,2294;7155,2401;7445,2496;7727,2580;7999,2654;8525,2778;9035,2873;9453,2933;9761,2966;10043,2960;10046,2852;9866,2820;9558,2791;9199,2744;8755,2668;8248,2558;7921,2475;7646,2397;7362,2308;7070,2209;6772,2097;6468,1973;6161,1836;5851,1684;5540,1518;5229,1337;4840,1096;4526,917;4212,753;3900,604;3590,468;3285,346;2986,236;2693,138;2409,51;2134,-26;1682,-136;1151,-242;709,-310;371,-349" o:connectangles="0,0,0,0,0,0,0,0,0,0,0,0,0,0,0,0,0,0,0,0,0,0,0,0,0,0,0,0,0,0,0,0,0,0,0,0,0,0,0,0,0,0,0,0,0,0,0,0,0,0,0,0,0,0,0,0,0,0,0,0,0,0"/>
                </v:shape>
                <v:shape id="docshape180" o:spid="_x0000_s1093" type="#_x0000_t75" style="position:absolute;left:10257;top:584;width:257;height:2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">
                  <v:imagedata r:id="rId101" o:title=""/>
                  <o:lock v:ext="edit" aspectratio="f"/>
                </v:shape>
                <v:shape id="docshape181" o:spid="_x0000_s1094" style="position:absolute;left:10026;top:859;width:718;height:1030;visibility:visible;mso-wrap-style:square;v-text-anchor:top" coordsize="718,10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" path="m713,363l582,84,528,23,450,,269,,190,23,137,84,6,363,,387r5,23l18,430r21,13l60,446r21,-5l99,429r13,-18l213,200r,830l341,1030r,-478l378,552r,477l506,1029r,-829l607,411r13,18l638,441r21,5l680,443r21,-13l714,410r4,-23l713,363xe" filled="f" strokecolor="#3d86aa" strokeweight=".51469mm">
                  <v:path arrowok="t" o:connecttype="custom" o:connectlocs="713,1222;582,943;528,882;450,859;269,859;190,882;137,943;6,1222;0,1246;5,1269;18,1289;39,1302;60,1305;81,1300;99,1288;112,1270;213,1059;213,1889;341,1889;341,1411;378,1411;378,1888;506,1888;506,1059;607,1270;620,1288;638,1300;659,1305;680,1302;701,1289;714,1269;718,1246;713,1222" o:connectangles="0,0,0,0,0,0,0,0,0,0,0,0,0,0,0,0,0,0,0,0,0,0,0,0,0,0,0,0,0,0,0,0,0"/>
                </v:shape>
                <v:shape id="docshape182" o:spid="_x0000_s1095" style="position:absolute;left:1749;top:-358;width:10072;height:3352;visibility:visible;mso-wrap-style:square;v-text-anchor:top" coordsize="10072,3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" path="m9992,r-77,4l9824,10,9700,21r-74,7l9545,37r-88,11l9362,60,9261,74,9153,90r-114,18l8920,128r-125,23l8664,176r-135,27l8389,234r-126,28l8135,293r-132,34l7936,344r-68,18l7800,381r-69,20l7661,421r-70,20l7520,463r-71,22l7377,508r-72,23l7232,555r-74,25l7084,606r-74,26l6935,659r-75,28l6785,716r-76,29l6633,775r-77,31l6479,838r-77,33l6325,904r-78,34l6170,973r-78,37l6014,1046r-78,38l5857,1123r-78,39l5700,1203r-78,41l5543,1287r-78,43l5386,1374r-78,46l5229,1466r-78,47l5073,1561r-156,98l4840,1707r-78,47l4685,1800r-78,44l4529,1888r-78,43l4374,1973r-78,41l4218,2054r-77,39l4063,2131r-78,38l3908,2205r-77,36l3754,2276r-77,34l3600,2343r-76,32l3448,2406r-76,31l3297,2467r-76,29l3147,2524r-75,28l2998,2579r-74,26l2851,2630r-73,24l2706,2678r-72,23l2563,2724r-71,22l2422,2767r-70,20l2283,2807r-68,19l2147,2845r-67,18l2014,2880r-66,17l1819,2928r-125,29l1562,2986r-127,27l1313,3037r-119,22l1081,3079r-109,18l868,3114r-98,14l677,3140r-87,11l509,3161r-75,8l366,3176r-62,6l201,3190r-73,5l74,3198r-30,7l21,3222,5,3247,,3277r7,29l24,3330r25,16l79,3351r77,-4l248,3340r124,-11l445,3322r81,-9l614,3303r95,-12l811,3277r107,-16l1032,3243r120,-20l1277,3200r130,-25l1543,3147r140,-30l1808,3088r129,-31l2069,3024r67,-18l2203,2988r69,-19l2341,2950r69,-20l2480,2909r71,-21l2623,2866r72,-23l2767,2820r73,-25l2913,2771r74,-26l3062,2719r74,-27l3211,2664r76,-29l3363,2606r76,-31l3516,2544r76,-31l3669,2480r78,-33l3824,2412r78,-35l3980,2341r78,-37l4136,2266r78,-38l4293,2188r78,-40l4450,2106r78,-42l4607,2020r78,-44l4764,1931r78,-46l4921,1837r78,-48l5154,1691r78,-48l5309,1597r78,-46l5465,1506r77,-44l5620,1420r78,-42l5776,1337r77,-40l5931,1257r78,-38l6086,1182r77,-37l6241,1110r77,-35l6394,1041r77,-33l6547,976r77,-32l6699,913r76,-29l6850,855r75,-29l7000,799r74,-27l7147,746r74,-25l7293,696r73,-24l7438,649r71,-22l7580,605r70,-21l7719,563r69,-19l7857,524r67,-18l7991,488r67,-17l8123,454r129,-32l8378,393r131,-29l8636,338r123,-25l8877,291r114,-20l9100,253r103,-16l9302,223r92,-13l9481,199r82,-9l9637,181r69,-6l9767,169r103,-8l9944,156r53,-3l10027,146r24,-17l10067,104r5,-30l10065,44r-18,-24l10022,5,9992,xe" fillcolor="#00587e" stroked="f">
                  <v:path arrowok="t" o:connecttype="custom" o:connectlocs="9700,-336;9362,-297;8920,-229;8389,-123;7936,-13;7661,64;7377,151;7084,249;6785,359;6479,481;6170,616;5857,766;5543,930;5229,1109;4840,1350;4529,1531;4218,1697;3908,1848;3600,1986;3297,2110;2998,2222;2706,2321;2422,2410;2147,2488;1819,2571;1313,2680;868,2757;509,2804;201,2833;21,2865;24,2973;248,2983;614,2946;1032,2886;1543,2790;2069,2667;2341,2593;2623,2509;2913,2414;3211,2307;3516,2187;3824,2055;4136,1909;4450,1749;4764,1574;5154,1334;5465,1149;5776,980;6086,825;6394,684;6699,556;7000,442;7293,339;7580,248;7857,167;8123,97;8636,-19;9100,-104;9481,-158;9767,-188;10027,-211;10065,-313" o:connectangles="0,0,0,0,0,0,0,0,0,0,0,0,0,0,0,0,0,0,0,0,0,0,0,0,0,0,0,0,0,0,0,0,0,0,0,0,0,0,0,0,0,0,0,0,0,0,0,0,0,0,0,0,0,0,0,0,0,0,0,0,0,0"/>
                </v:shape>
                <v:shape id="docshape183" o:spid="_x0000_s1096" style="position:absolute;left:3692;top:-733;width:20;height:634;visibility:visible;mso-wrap-style:square;v-text-anchor:top" coordsize="20,6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" path="m19,576l,576r,57l19,633r,-57xm19,480l,480r,57l19,537r,-57xm19,384l,384r,57l19,441r,-57xm19,288l,288r,57l19,345r,-57xm19,192l,192r,57l19,249r,-57xm19,96l,96r,57l19,153r,-57xm19,l,,,57r19,l19,xe" fillcolor="#c2c5cb" stroked="f">
                  <v:path arrowok="t" o:connecttype="custom" o:connectlocs="19,-156;0,-156;0,-99;19,-99;19,-156;19,-252;0,-252;0,-195;19,-195;19,-252;19,-348;0,-348;0,-291;19,-291;19,-348;19,-444;0,-444;0,-387;19,-387;19,-444;19,-540;0,-540;0,-483;19,-483;19,-540;19,-636;0,-636;0,-579;19,-579;19,-636;19,-732;0,-732;0,-675;19,-675;19,-732" o:connectangles="0,0,0,0,0,0,0,0,0,0,0,0,0,0,0,0,0,0,0,0,0,0,0,0,0,0,0,0,0,0,0,0,0,0,0"/>
                </v:shape>
                <v:rect id="docshape184" o:spid="_x0000_s1097" style="position:absolute;left:3692;top:-61;width:20;height: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" fillcolor="#5f839b" stroked="f">
                  <v:path arrowok="t"/>
                </v:rect>
                <v:shape id="docshape185" o:spid="_x0000_s1098" style="position:absolute;left:3692;top:83;width:20;height:10;visibility:visible;mso-wrap-style:square;v-text-anchor:top" coordsize="20,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" path="m,l,9r19,l19,4,,xe" fillcolor="#c2c5cb" stroked="f">
                  <v:path arrowok="t" o:connecttype="custom" o:connectlocs="0,84;0,93;19,93;19,88;0,84" o:connectangles="0,0,0,0,0"/>
                </v:shape>
                <v:shape id="docshape186" o:spid="_x0000_s1099" style="position:absolute;left:3692;top:35;width:20;height:53;visibility:visible;mso-wrap-style:square;v-text-anchor:top" coordsize="20,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" path="m19,l,,,49r19,4l19,xe" fillcolor="#5f839b" stroked="f">
                  <v:path arrowok="t" o:connecttype="custom" o:connectlocs="19,35;0,35;0,84;19,88;19,35" o:connectangles="0,0,0,0,0"/>
                </v:shape>
                <v:shape id="docshape187" o:spid="_x0000_s1100" style="position:absolute;left:3692;top:131;width:20;height:3609;visibility:visible;mso-wrap-style:square;v-text-anchor:top" coordsize="20,360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" path="m19,l,,,58r19,l19,xm19,96l,96r,58l19,154r,-58xm19,192l,192r,58l19,250r,-58xm19,288l,288r,58l19,346r,-58xm19,384l,384r,58l19,442r,-58xm19,480l,480r,58l19,538r,-58xm19,576l,576r,58l19,634r,-58xm19,672l,672r,58l19,730r,-58xm19,768l,768r,58l19,826r,-58xm19,864l,864r,58l19,922r,-58xm19,960l,960r,58l19,1018r,-58xm19,1056r-19,l,1114r19,l19,1056xm19,1152r-19,l,1209r19,l19,1152xm19,1248r-19,l,1305r19,l19,1248xm19,1344r-19,l,1401r19,l19,1344xm19,1440r-19,l,1497r19,l19,1440xm19,1536r-19,l,1593r19,l19,1536xm19,1632r-19,l,1689r19,l19,1632xm19,1728r-19,l,1785r19,l19,1728xm19,1824r-19,l,1881r19,l19,1824xm19,1920r-19,l,1977r19,l19,1920xm19,2016r-19,l,2073r19,l19,2016xm19,2112r-19,l,2169r19,l19,2112xm19,2207r-19,l,2265r19,l19,2207xm19,2303r-19,l,2361r19,l19,2303xm19,2399r-19,l,2410r19,-5l19,2399xm19,2591r-19,l,2649r19,l19,2591xm19,2687r-19,l,2745r19,l19,2687xm19,2783r-19,l,2841r19,l19,2783xm19,2879r-19,l,2937r19,l19,2879xm19,2975r-19,l,3033r19,l19,2975xm19,3071r-19,l,3129r19,l19,3071xm19,3167r-19,l,3225r19,l19,3167xm19,3263r-19,l,3321r19,l19,3263xm19,3359r-19,l,3417r19,l19,3359xm19,3455r-19,l,3513r19,l19,3455xm19,3551r-19,l,3608r19,l19,3551xe" fillcolor="#c2c5cb" stroked="f">
                  <v:path arrowok="t" o:connecttype="custom" o:connectlocs="0,189;19,227;19,285;0,323;19,323;0,477;19,515;19,573;0,611;19,611;0,765;19,803;19,861;0,899;19,899;0,1053;19,1091;19,1149;0,1187;19,1187;0,1340;19,1379;19,1436;0,1475;19,1475;0,1628;19,1667;19,1724;0,1763;19,1763;0,1916;19,1955;19,2012;0,2051;19,2051;0,2204;19,2243;19,2300;0,2338;19,2338;0,2492;19,2530;19,2536;0,2722;19,2722;0,2876;19,2914;19,2972;0,3010;19,3010;0,3164;19,3202;19,3260;0,3298;19,3298;0,3452;19,3490;19,3548;0,3586;19,3586;0,3739" o:connectangles="0,0,0,0,0,0,0,0,0,0,0,0,0,0,0,0,0,0,0,0,0,0,0,0,0,0,0,0,0,0,0,0,0,0,0,0,0,0,0,0,0,0,0,0,0,0,0,0,0,0,0,0,0,0,0,0,0,0,0,0,0"/>
                </v:shape>
                <v:shape id="docshape188" o:spid="_x0000_s1101" style="position:absolute;left:3692;top:2535;width:20;height:149;visibility:visible;mso-wrap-style:square;v-text-anchor:top" coordsize="20,1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" path="m19,l,5,,52r19,l19,xm19,90l,90r,58l19,148r,-58xe" fillcolor="#306580" stroked="f">
                  <v:path arrowok="t" o:connecttype="custom" o:connectlocs="19,2536;0,2541;0,2588;19,2588;19,2536;19,2626;0,2626;0,2684;19,2684;19,2626" o:connectangles="0,0,0,0,0,0,0,0,0,0"/>
                </v:shape>
                <v:shape id="docshape189" o:spid="_x0000_s1102" style="position:absolute;left:1660;top:-733;width:4131;height:4472;visibility:visible;mso-wrap-style:square;v-text-anchor:top" coordsize="4131,44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" path="m19,l,,,4471r19,l19,xm4130,1343r-19,l4111,1393r16,8l4130,1401r,-58xm4130,1247r-19,l4111,1305r19,l4130,1247xm4130,1151r-19,l4111,1209r19,l4130,1151xm4130,1055r-19,l4111,1113r19,l4130,1055xm4130,959r-19,l4111,1017r19,l4130,959xm4130,863r-19,l4111,921r19,l4130,863xm4130,767r-19,l4111,825r19,l4130,767xm4130,672r-19,l4111,729r19,l4130,672xm4130,576r-19,l4111,633r19,l4130,576xm4130,480r-19,l4111,537r19,l4130,480xm4130,384r-19,l4111,441r19,l4130,384xm4130,288r-19,l4111,345r19,l4130,288xm4130,192r-19,l4111,249r19,l4130,192xm4130,96r-19,l4111,153r19,l4130,96xm4130,r-19,l4111,57r19,l4130,xe" fillcolor="#c2c5cb" stroked="f">
                  <v:path arrowok="t" o:connecttype="custom" o:connectlocs="0,-732;19,3739;4130,611;4111,661;4130,669;4130,515;4111,573;4130,515;4111,419;4130,477;4130,323;4111,381;4130,323;4111,227;4130,285;4130,131;4111,189;4130,131;4111,35;4130,93;4130,-60;4111,-3;4130,-60;4111,-156;4130,-99;4130,-252;4111,-195;4130,-252;4111,-348;4130,-291;4130,-444;4111,-387;4130,-444;4111,-540;4130,-483;4130,-636;4111,-579;4130,-636;4111,-732;4130,-675" o:connectangles="0,0,0,0,0,0,0,0,0,0,0,0,0,0,0,0,0,0,0,0,0,0,0,0,0,0,0,0,0,0,0,0,0,0,0,0,0,0,0,0"/>
                </v:shape>
                <v:shape id="docshape190" o:spid="_x0000_s1103" style="position:absolute;left:5771;top:661;width:20;height:104;visibility:visible;mso-wrap-style:square;v-text-anchor:top" coordsize="20,1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" path="m,l,8r16,l,xm19,46l,46r,58l19,104r,-58xe" fillcolor="#5f839b" stroked="f">
                  <v:path arrowok="t" o:connecttype="custom" o:connectlocs="0,661;0,669;16,669;0,661;19,707;0,707;0,765;19,765;19,707" o:connectangles="0,0,0,0,0,0,0,0,0"/>
                </v:shape>
                <v:shape id="docshape191" o:spid="_x0000_s1104" style="position:absolute;left:5771;top:831;width:20;height:30;visibility:visible;mso-wrap-style:square;v-text-anchor:top" coordsize="20,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" path="m,l,30r19,l19,9,,xe" fillcolor="#c2c5cb" stroked="f">
                  <v:path arrowok="t" o:connecttype="custom" o:connectlocs="0,831;0,861;19,861;19,840;0,831" o:connectangles="0,0,0,0,0"/>
                </v:shape>
                <v:shape id="docshape192" o:spid="_x0000_s1105" style="position:absolute;left:5771;top:803;width:20;height:38;visibility:visible;mso-wrap-style:square;v-text-anchor:top" coordsize="20,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" path="m19,l,,,28r19,9l19,xe" fillcolor="#5f839b" stroked="f">
                  <v:path arrowok="t" o:connecttype="custom" o:connectlocs="19,803;0,803;0,831;19,840;19,803" o:connectangles="0,0,0,0,0"/>
                </v:shape>
                <v:shape id="docshape193" o:spid="_x0000_s1106" style="position:absolute;left:5771;top:899;width:20;height:895;visibility:visible;mso-wrap-style:square;v-text-anchor:top" coordsize="20,8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" path="m19,l,,,58r19,l19,xm19,96l,96r,58l19,154r,-58xm19,192l,192r,58l19,250r,-58xm19,288l,288r,58l19,346r,-58xm19,384l,384r,57l19,441r,-57xm19,480l,480r,57l19,537r,-57xm19,576l,576r,57l19,633r,-57xm19,672l,672r,57l19,729r,-57xm19,768l,768r,57l19,825r,-57xm19,864l,864r,31l19,886r,-22xe" fillcolor="#c2c5cb" stroked="f">
                  <v:path arrowok="t" o:connecttype="custom" o:connectlocs="19,899;0,899;0,957;19,957;19,899;19,995;0,995;0,1053;19,1053;19,995;19,1091;0,1091;0,1149;19,1149;19,1091;19,1187;0,1187;0,1245;19,1245;19,1187;19,1283;0,1283;0,1340;19,1340;19,1283;19,1379;0,1379;0,1436;19,1436;19,1379;19,1475;0,1475;0,1532;19,1532;19,1475;19,1571;0,1571;0,1628;19,1628;19,1571;19,1667;0,1667;0,1724;19,1724;19,1667;19,1763;0,1763;0,1794;19,1785;19,1763" o:connectangles="0,0,0,0,0,0,0,0,0,0,0,0,0,0,0,0,0,0,0,0,0,0,0,0,0,0,0,0,0,0,0,0,0,0,0,0,0,0,0,0,0,0,0,0,0,0,0,0,0,0"/>
                </v:shape>
                <v:shape id="docshape194" o:spid="_x0000_s1107" style="position:absolute;left:5771;top:1784;width:20;height:132;visibility:visible;mso-wrap-style:square;v-text-anchor:top" coordsize="20,1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" path="m19,l,9,,35r19,l19,xm19,74l,74r,57l19,131r,-57xe" fillcolor="#306580" stroked="f">
                  <v:path arrowok="t" o:connecttype="custom" o:connectlocs="19,1785;0,1794;0,1820;19,1820;19,1785;19,1859;0,1859;0,1916;19,1916;19,1859" o:connectangles="0,0,0,0,0,0,0,0,0,0"/>
                </v:shape>
                <v:shape id="docshape195" o:spid="_x0000_s1108" style="position:absolute;left:5771;top:1954;width:20;height:58;visibility:visible;mso-wrap-style:square;v-text-anchor:top" coordsize="20,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" path="m19,l,9,,57r19,l19,xe" fillcolor="#c2c5cb" stroked="f">
                  <v:path arrowok="t" o:connecttype="custom" o:connectlocs="19,1955;0,1964;0,2012;19,2012;19,1955" o:connectangles="0,0,0,0,0"/>
                </v:shape>
                <v:shape id="docshape196" o:spid="_x0000_s1109" style="position:absolute;left:5771;top:1954;width:20;height:10;visibility:visible;mso-wrap-style:square;v-text-anchor:top" coordsize="20,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" path="m19,l,,,9,19,xe" fillcolor="#306580" stroked="f">
                  <v:path arrowok="t" o:connecttype="custom" o:connectlocs="19,1955;0,1955;0,1964;19,1955" o:connectangles="0,0,0,0"/>
                </v:shape>
                <v:line id="Line 260" o:spid="_x0000_s1110" style="position:absolute;visibility:visible;mso-wrap-style:square" from="5781,2051" to="5781,37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" strokecolor="#c2c5cb" strokeweight=".33797mm">
                  <v:stroke dashstyle="3 1"/>
                  <o:lock v:ext="edit" shapetype="f"/>
                </v:line>
                <v:shape id="docshape197" o:spid="_x0000_s1111" style="position:absolute;left:7829;top:-733;width:20;height:1390;visibility:visible;mso-wrap-style:square;v-text-anchor:top" coordsize="20,13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" path="m19,l,,,57r19,l19,xm19,96l,96r,57l19,153r,-57xm19,192l,192r,57l19,249r,-57xm19,288l,288r,57l19,345r,-57xm19,384l,384r,57l19,441r,-57xm19,480l,480r,57l19,537r,-57xm19,576l,576r,57l19,633r,-57xm19,672l,672r,57l19,729r,-57xm19,767l,767r,58l19,825r,-58xm19,863l,863r,58l19,921r,-58xm19,959l,959r,58l19,1017r,-58xm19,1055r-19,l,1113r19,l19,1055xm19,1151r-19,l,1209r19,l19,1151xm19,1247r-19,l,1305r19,l19,1247xm19,1343r-19,l,1390r19,-9l19,1343xe" fillcolor="#c2c5cb" stroked="f">
                  <v:path arrowok="t" o:connecttype="custom" o:connectlocs="0,-732;19,-675;19,-636;0,-579;19,-636;0,-540;19,-483;19,-444;0,-387;19,-444;0,-348;19,-291;19,-252;0,-195;19,-252;0,-156;19,-99;19,-60;0,-3;19,-60;0,35;19,93;19,131;0,189;19,131;0,227;19,285;19,323;0,381;19,323;0,419;19,477;19,515;0,573;19,515;0,611;19,649" o:connectangles="0,0,0,0,0,0,0,0,0,0,0,0,0,0,0,0,0,0,0,0,0,0,0,0,0,0,0,0,0,0,0,0,0,0,0,0,0"/>
                </v:shape>
                <v:shape id="docshape198" o:spid="_x0000_s1112" style="position:absolute;left:7829;top:648;width:20;height:117;visibility:visible;mso-wrap-style:square;v-text-anchor:top" coordsize="20,1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" path="m19,l,9,,20r19,l19,xm19,58l,58r,58l19,116r,-58xe" fillcolor="#306580" stroked="f">
                  <v:path arrowok="t" o:connecttype="custom" o:connectlocs="19,649;0,658;0,669;19,669;19,649;19,707;0,707;0,765;19,765;19,707" o:connectangles="0,0,0,0,0,0,0,0,0,0"/>
                </v:shape>
                <v:shape id="docshape199" o:spid="_x0000_s1113" style="position:absolute;left:7829;top:818;width:20;height:43;visibility:visible;mso-wrap-style:square;v-text-anchor:top" coordsize="20,4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" path="m19,l,9,,43r19,l19,xe" fillcolor="#c2c5cb" stroked="f">
                  <v:path arrowok="t" o:connecttype="custom" o:connectlocs="19,818;0,827;0,861;19,861;19,818" o:connectangles="0,0,0,0,0"/>
                </v:shape>
                <v:shape id="docshape200" o:spid="_x0000_s1114" style="position:absolute;left:7829;top:803;width:20;height:25;visibility:visible;mso-wrap-style:square;v-text-anchor:top" coordsize="20,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" path="m19,l,,,24,19,15,19,xe" fillcolor="#306580" stroked="f">
                  <v:path arrowok="t" o:connecttype="custom" o:connectlocs="19,803;0,803;0,827;19,818;19,803" o:connectangles="0,0,0,0,0"/>
                </v:shape>
                <v:shape id="docshape201" o:spid="_x0000_s1115" style="position:absolute;left:7829;top:899;width:20;height:909;visibility:visible;mso-wrap-style:square;v-text-anchor:top" coordsize="20,90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" path="m19,l,,,58r19,l19,xm19,96l,96r,58l19,154r,-58xm19,192l,192r,58l19,250r,-58xm19,288l,288r,58l19,346r,-58xm19,384l,384r,57l19,441r,-57xm19,480l,480r,57l19,537r,-57xm19,576l,576r,57l19,633r,-57xm19,672l,672r,57l19,729r,-57xm19,768l,768r,57l19,825r,-57xm19,864l,864r,35l19,908r,-44xe" fillcolor="#c2c5cb" stroked="f">
                  <v:path arrowok="t" o:connecttype="custom" o:connectlocs="19,899;0,899;0,957;19,957;19,899;19,995;0,995;0,1053;19,1053;19,995;19,1091;0,1091;0,1149;19,1149;19,1091;19,1187;0,1187;0,1245;19,1245;19,1187;19,1283;0,1283;0,1340;19,1340;19,1283;19,1379;0,1379;0,1436;19,1436;19,1379;19,1475;0,1475;0,1532;19,1532;19,1475;19,1571;0,1571;0,1628;19,1628;19,1571;19,1667;0,1667;0,1724;19,1724;19,1667;19,1763;0,1763;0,1798;19,1807;19,1763" o:connectangles="0,0,0,0,0,0,0,0,0,0,0,0,0,0,0,0,0,0,0,0,0,0,0,0,0,0,0,0,0,0,0,0,0,0,0,0,0,0,0,0,0,0,0,0,0,0,0,0,0,0"/>
                </v:shape>
                <v:shape id="docshape202" o:spid="_x0000_s1116" style="position:absolute;left:7829;top:1798;width:20;height:118;visibility:visible;mso-wrap-style:square;v-text-anchor:top" coordsize="20,11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" path="m,l,22r19,l19,9,,xm19,61l,61r,57l19,118r,-57xe" fillcolor="#5f839b" stroked="f">
                  <v:path arrowok="t" o:connecttype="custom" o:connectlocs="0,1798;0,1820;19,1820;19,1807;0,1798;19,1859;0,1859;0,1916;19,1916;19,1859" o:connectangles="0,0,0,0,0,0,0,0,0,0"/>
                </v:shape>
                <v:shape id="docshape203" o:spid="_x0000_s1117" style="position:absolute;left:7829;top:1967;width:20;height:45;visibility:visible;mso-wrap-style:square;v-text-anchor:top" coordsize="20,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" path="m,l,44r19,l19,9,,xe" fillcolor="#c2c5cb" stroked="f">
                  <v:path arrowok="t" o:connecttype="custom" o:connectlocs="0,1968;0,2012;19,2012;19,1977;0,1968" o:connectangles="0,0,0,0,0"/>
                </v:shape>
                <v:shape id="docshape204" o:spid="_x0000_s1118" style="position:absolute;left:7829;top:1954;width:20;height:23;visibility:visible;mso-wrap-style:square;v-text-anchor:top" coordsize="20,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" path="m19,l,,,13r19,9l19,xe" fillcolor="#5f839b" stroked="f">
                  <v:path arrowok="t" o:connecttype="custom" o:connectlocs="19,1955;0,1955;0,1968;19,1977;19,1955" o:connectangles="0,0,0,0,0"/>
                </v:shape>
                <v:line id="Line 269" o:spid="_x0000_s1119" style="position:absolute;visibility:visible;mso-wrap-style:square" from="7839,2051" to="7839,37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" strokecolor="#c2c5cb" strokeweight=".33797mm">
                  <v:stroke dashstyle="3 1"/>
                  <o:lock v:ext="edit" shapetype="f"/>
                </v:line>
                <v:shape id="docshape205" o:spid="_x0000_s1120" style="position:absolute;left:9891;top:-733;width:20;height:634;visibility:visible;mso-wrap-style:square;v-text-anchor:top" coordsize="20,6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" path="m19,576l,576r,57l19,633r,-57xm19,480l,480r,57l19,537r,-57xm19,384l,384r,57l19,441r,-57xm19,288l,288r,57l19,345r,-57xm19,192l,192r,57l19,249r,-57xm19,96l,96r,57l19,153r,-57xm19,l,,,57r19,l19,xe" fillcolor="#c2c5cb" stroked="f">
                  <v:path arrowok="t" o:connecttype="custom" o:connectlocs="19,-156;0,-156;0,-99;19,-99;19,-156;19,-252;0,-252;0,-195;19,-195;19,-252;19,-348;0,-348;0,-291;19,-291;19,-348;19,-444;0,-444;0,-387;19,-387;19,-444;19,-540;0,-540;0,-483;19,-483;19,-540;19,-636;0,-636;0,-579;19,-579;19,-636;19,-732;0,-732;0,-675;19,-675;19,-732" o:connectangles="0,0,0,0,0,0,0,0,0,0,0,0,0,0,0,0,0,0,0,0,0,0,0,0,0,0,0,0,0,0,0,0,0,0,0"/>
                </v:shape>
                <v:rect id="docshape206" o:spid="_x0000_s1121" style="position:absolute;left:9891;top:-61;width:20;height: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" fillcolor="#306580" stroked="f">
                  <v:path arrowok="t"/>
                </v:rect>
                <v:shape id="docshape207" o:spid="_x0000_s1122" style="position:absolute;left:9891;top:87;width:20;height:6;visibility:visible;mso-wrap-style:square;v-text-anchor:top" coordsize="20,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" path="m19,l,5,,6r19,l19,xe" fillcolor="#c2c5cb" stroked="f">
                  <v:path arrowok="t" o:connecttype="custom" o:connectlocs="19,87;0,92;0,93;19,93;19,87" o:connectangles="0,0,0,0,0"/>
                </v:shape>
                <v:shape id="docshape208" o:spid="_x0000_s1123" style="position:absolute;left:9891;top:35;width:20;height:57;visibility:visible;mso-wrap-style:square;v-text-anchor:top" coordsize="20,5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" path="m19,l,,,57,19,52,19,xe" fillcolor="#306580" stroked="f">
                  <v:path arrowok="t" o:connecttype="custom" o:connectlocs="19,35;0,35;0,92;19,87;19,35" o:connectangles="0,0,0,0,0"/>
                </v:shape>
                <v:shape id="docshape209" o:spid="_x0000_s1124" style="position:absolute;left:9891;top:131;width:20;height:2407;visibility:visible;mso-wrap-style:square;v-text-anchor:top" coordsize="20,24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" path="m19,l,,,58r19,l19,xm19,96l,96r,58l19,154r,-58xm19,192l,192r,58l19,250r,-58xm19,288l,288r,58l19,346r,-58xm19,384l,384r,58l19,442r,-58xm19,480l,480r,58l19,538r,-58xm19,576l,576r,58l19,634r,-58xm19,672l,672r,58l19,730r,-58xm19,768l,768r,58l19,826r,-58xm19,864l,864r,58l19,922r,-58xm19,960l,960r,58l19,1018r,-58xm19,1056r-19,l,1114r19,l19,1056xm19,1152r-19,l,1209r19,l19,1152xm19,1248r-19,l,1305r19,l19,1248xm19,1344r-19,l,1401r19,l19,1344xm19,1440r-19,l,1497r19,l19,1440xm19,1536r-19,l,1593r19,l19,1536xm19,1632r-19,l,1689r19,l19,1632xm19,1728r-19,l,1785r19,l19,1728xm19,1824r-19,l,1881r19,l19,1824xm19,1920r-19,l,1977r19,l19,1920xm19,2016r-19,l,2073r19,l19,2016xm19,2112r-19,l,2169r19,l19,2112xm19,2207r-19,l,2265r19,l19,2207xm19,2303r-19,l,2361r19,l19,2303xm19,2399r-19,l,2402r19,4l19,2399xe" fillcolor="#c2c5cb" stroked="f">
                  <v:path arrowok="t" o:connecttype="custom" o:connectlocs="0,189;19,227;19,285;0,323;19,323;0,477;19,515;19,573;0,611;19,611;0,765;19,803;19,861;0,899;19,899;0,1053;19,1091;19,1149;0,1187;19,1187;0,1340;19,1379;19,1436;0,1475;19,1475;0,1628;19,1667;19,1724;0,1763;19,1763;0,1916;19,1955;19,2012;0,2051;19,2051;0,2204;19,2243;19,2300;0,2338;19,2338;0,2492;19,2530;19,2537" o:connectangles="0,0,0,0,0,0,0,0,0,0,0,0,0,0,0,0,0,0,0,0,0,0,0,0,0,0,0,0,0,0,0,0,0,0,0,0,0,0,0,0,0,0,0"/>
                </v:shape>
                <v:shape id="docshape210" o:spid="_x0000_s1125" style="position:absolute;left:9891;top:2532;width:20;height:152;visibility:visible;mso-wrap-style:square;v-text-anchor:top" coordsize="20,1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" path="m,l,55r19,l19,4,,xm19,93l,93r,58l19,151r,-58xe" fillcolor="#5f839b" stroked="f">
                  <v:path arrowok="t" o:connecttype="custom" o:connectlocs="0,2533;0,2588;19,2588;19,2537;0,2533;19,2626;0,2626;0,2684;19,2684;19,2626" o:connectangles="0,0,0,0,0,0,0,0,0,0"/>
                </v:shape>
                <v:line id="Line 276" o:spid="_x0000_s1126" style="position:absolute;visibility:visible;mso-wrap-style:square" from="9901,2722" to="9901,37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" strokecolor="#c2c5cb" strokeweight=".33797mm">
                  <v:stroke dashstyle="3 1"/>
                  <o:lock v:ext="edit" shapetype="f"/>
                </v:line>
                <v:shape id="docshape211" o:spid="_x0000_s1127" type="#_x0000_t202" style="position:absolute;left:2203;top:-823;width:1365;height: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3E484C7D" w14:textId="1539F8D6" w:rsidR="00C16D1C" w:rsidRDefault="000724FC">
                        <w:pPr>
                          <w:ind w:left="104" w:hanging="105"/>
                          <w:rPr>
                            <w:rFonts w:ascii="Calibri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>Zabezpe</w:t>
                        </w:r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>č</w:t>
                        </w:r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>ovanie</w:t>
                        </w:r>
                        <w:proofErr w:type="spellEnd"/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 xml:space="preserve"> a </w:t>
                        </w:r>
                        <w:proofErr w:type="spellStart"/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>u</w:t>
                        </w:r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>č</w:t>
                        </w:r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>enie</w:t>
                        </w:r>
                        <w:proofErr w:type="spellEnd"/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212" o:spid="_x0000_s1128" type="#_x0000_t202" style="position:absolute;left:10388;top:-589;width:1127;height:2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20597841" w14:textId="365CAD2C" w:rsidR="00C16D1C" w:rsidRDefault="005B6634">
                        <w:pPr>
                          <w:spacing w:line="240" w:lineRule="exact"/>
                          <w:rPr>
                            <w:rFonts w:ascii="Calibri"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20"/>
                          </w:rPr>
                          <w:t>Vlastn</w:t>
                        </w:r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20"/>
                          </w:rPr>
                          <w:t>í</w:t>
                        </w:r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20"/>
                          </w:rPr>
                          <w:t>stvo</w:t>
                        </w:r>
                        <w:proofErr w:type="spellEnd"/>
                      </w:p>
                    </w:txbxContent>
                  </v:textbox>
                </v:shape>
                <v:shape id="docshape213" o:spid="_x0000_s1129" type="#_x0000_t202" style="position:absolute;left:8549;top:-234;width:829;height:29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42618E33" w14:textId="79E248EB" w:rsidR="00C16D1C" w:rsidRDefault="005B6634">
                        <w:pPr>
                          <w:spacing w:line="232" w:lineRule="exact"/>
                          <w:rPr>
                            <w:rFonts w:ascii="Calibri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587E"/>
                            <w:spacing w:val="-2"/>
                            <w:w w:val="110"/>
                            <w:sz w:val="19"/>
                          </w:rPr>
                          <w:t>Vedenie</w:t>
                        </w:r>
                        <w:proofErr w:type="spellEnd"/>
                        <w:r>
                          <w:rPr>
                            <w:rFonts w:ascii="Calibri"/>
                            <w:color w:val="00587E"/>
                            <w:spacing w:val="-2"/>
                            <w:w w:val="110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214" o:spid="_x0000_s1130" type="#_x0000_t202" style="position:absolute;left:8336;top:1622;width:1087;height: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1452D8F1" w14:textId="1964A86A" w:rsidR="00C16D1C" w:rsidRDefault="005B6634">
                        <w:pPr>
                          <w:ind w:left="176" w:hanging="177"/>
                          <w:rPr>
                            <w:rFonts w:ascii="Calibri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>Podpora</w:t>
                        </w:r>
                        <w:proofErr w:type="spellEnd"/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 xml:space="preserve"> a </w:t>
                        </w:r>
                        <w:proofErr w:type="spellStart"/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>pomoc</w:t>
                        </w:r>
                        <w:proofErr w:type="spellEnd"/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215" o:spid="_x0000_s1131" type="#_x0000_t202" style="position:absolute;left:2229;top:2356;width:900;height:2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0313CF0B" w14:textId="7BA4D351" w:rsidR="00C16D1C" w:rsidRDefault="000724FC">
                        <w:pPr>
                          <w:spacing w:line="232" w:lineRule="exact"/>
                          <w:rPr>
                            <w:rFonts w:ascii="Calibri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>Z</w:t>
                        </w:r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>á</w:t>
                        </w:r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>vislos</w:t>
                        </w:r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>ť</w:t>
                        </w:r>
                        <w:proofErr w:type="spellEnd"/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 xml:space="preserve"> pending</w:t>
                        </w:r>
                      </w:p>
                    </w:txbxContent>
                  </v:textbox>
                </v:shape>
                <v:shape id="docshape216" o:spid="_x0000_s1132" type="#_x0000_t202" style="position:absolute;left:10458;top:2190;width:930;height:3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0D3F0060" w14:textId="71FCDB62" w:rsidR="00C16D1C" w:rsidRDefault="005B6634">
                        <w:pPr>
                          <w:spacing w:line="232" w:lineRule="exact"/>
                          <w:rPr>
                            <w:rFonts w:ascii="Calibri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3D86AA"/>
                            <w:spacing w:val="-2"/>
                            <w:w w:val="105"/>
                            <w:sz w:val="19"/>
                          </w:rPr>
                          <w:t>Podpora</w:t>
                        </w:r>
                        <w:proofErr w:type="spellEnd"/>
                      </w:p>
                    </w:txbxContent>
                  </v:textbox>
                </v:shape>
                <v:shape id="docshape217" o:spid="_x0000_s1133" type="#_x0000_t202" style="position:absolute;left:2249;top:3440;width:833;height:2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622AF22F" w14:textId="4F92897A" w:rsidR="00C16D1C" w:rsidRDefault="00000000">
                        <w:pPr>
                          <w:spacing w:line="232" w:lineRule="exact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(</w:t>
                        </w:r>
                        <w:proofErr w:type="spellStart"/>
                        <w:r w:rsidR="005B6634"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Vek</w:t>
                        </w:r>
                        <w:proofErr w:type="spellEnd"/>
                        <w:r>
                          <w:rPr>
                            <w:rFonts w:ascii="Calibri"/>
                            <w:color w:val="00587E"/>
                            <w:spacing w:val="-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6-</w:t>
                        </w:r>
                        <w:r>
                          <w:rPr>
                            <w:rFonts w:ascii="Calibri"/>
                            <w:color w:val="00587E"/>
                            <w:spacing w:val="-5"/>
                            <w:w w:val="105"/>
                            <w:sz w:val="19"/>
                          </w:rPr>
                          <w:t>9)</w:t>
                        </w:r>
                      </w:p>
                    </w:txbxContent>
                  </v:textbox>
                </v:shape>
                <v:shape id="docshape218" o:spid="_x0000_s1134" type="#_x0000_t202" style="position:absolute;left:4230;top:3436;width:1024;height:2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405DE23C" w14:textId="183CDBB0" w:rsidR="00C16D1C" w:rsidRDefault="00000000">
                        <w:pPr>
                          <w:spacing w:line="232" w:lineRule="exact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(</w:t>
                        </w:r>
                        <w:proofErr w:type="spellStart"/>
                        <w:r w:rsidR="000724FC"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Vek</w:t>
                        </w:r>
                        <w:proofErr w:type="spellEnd"/>
                        <w:r>
                          <w:rPr>
                            <w:rFonts w:ascii="Calibri"/>
                            <w:color w:val="00587E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 w:rsidR="000724FC">
                          <w:rPr>
                            <w:rFonts w:ascii="Calibri"/>
                            <w:color w:val="00587E"/>
                            <w:spacing w:val="-8"/>
                            <w:w w:val="105"/>
                            <w:sz w:val="19"/>
                          </w:rPr>
                          <w:t>(</w:t>
                        </w:r>
                        <w:r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10-</w:t>
                        </w:r>
                        <w:r>
                          <w:rPr>
                            <w:rFonts w:ascii="Calibri"/>
                            <w:color w:val="00587E"/>
                            <w:spacing w:val="-5"/>
                            <w:w w:val="105"/>
                            <w:sz w:val="19"/>
                          </w:rPr>
                          <w:t>12)</w:t>
                        </w:r>
                      </w:p>
                    </w:txbxContent>
                  </v:textbox>
                </v:shape>
                <v:shape id="docshape219" o:spid="_x0000_s1135" type="#_x0000_t202" style="position:absolute;left:6320;top:3436;width:1024;height:2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2632FB89" w14:textId="2C232C69" w:rsidR="00C16D1C" w:rsidRDefault="00000000">
                        <w:pPr>
                          <w:spacing w:line="232" w:lineRule="exact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(</w:t>
                        </w:r>
                        <w:proofErr w:type="spellStart"/>
                        <w:r w:rsidR="000724FC"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Vek</w:t>
                        </w:r>
                        <w:proofErr w:type="spellEnd"/>
                        <w:r>
                          <w:rPr>
                            <w:rFonts w:ascii="Calibri"/>
                            <w:color w:val="00587E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 w:rsidR="000724FC">
                          <w:rPr>
                            <w:rFonts w:ascii="Calibri"/>
                            <w:color w:val="00587E"/>
                            <w:spacing w:val="-8"/>
                            <w:w w:val="105"/>
                            <w:sz w:val="19"/>
                          </w:rPr>
                          <w:t>(</w:t>
                        </w:r>
                        <w:r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13-</w:t>
                        </w:r>
                        <w:r>
                          <w:rPr>
                            <w:rFonts w:ascii="Calibri"/>
                            <w:color w:val="00587E"/>
                            <w:spacing w:val="-5"/>
                            <w:w w:val="105"/>
                            <w:sz w:val="19"/>
                          </w:rPr>
                          <w:t>15)</w:t>
                        </w:r>
                      </w:p>
                    </w:txbxContent>
                  </v:textbox>
                </v:shape>
                <v:shape id="docshape220" o:spid="_x0000_s1136" type="#_x0000_t202" style="position:absolute;left:8354;top:3436;width:1024;height:2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50EF431E" w14:textId="5AF58F7A" w:rsidR="00C16D1C" w:rsidRDefault="00000000">
                        <w:pPr>
                          <w:spacing w:line="232" w:lineRule="exact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(</w:t>
                        </w:r>
                        <w:proofErr w:type="spellStart"/>
                        <w:r w:rsidR="00882429"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Vek</w:t>
                        </w:r>
                        <w:proofErr w:type="spellEnd"/>
                        <w:r>
                          <w:rPr>
                            <w:rFonts w:ascii="Calibri"/>
                            <w:color w:val="00587E"/>
                            <w:spacing w:val="-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00587E"/>
                            <w:w w:val="105"/>
                            <w:sz w:val="19"/>
                          </w:rPr>
                          <w:t>16-</w:t>
                        </w:r>
                        <w:r>
                          <w:rPr>
                            <w:rFonts w:ascii="Calibri"/>
                            <w:color w:val="00587E"/>
                            <w:spacing w:val="-5"/>
                            <w:w w:val="105"/>
                            <w:sz w:val="19"/>
                          </w:rPr>
                          <w:t>18)</w:t>
                        </w:r>
                      </w:p>
                    </w:txbxContent>
                  </v:textbox>
                </v:shape>
                <v:shape id="docshape221" o:spid="_x0000_s1137" type="#_x0000_t202" style="position:absolute;left:10263;top:3224;width:1305;height: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347C0D6E" w14:textId="170103BF" w:rsidR="00C16D1C" w:rsidRDefault="005B6634">
                        <w:pPr>
                          <w:ind w:left="139" w:hanging="140"/>
                          <w:rPr>
                            <w:rFonts w:ascii="Calibri"/>
                            <w:sz w:val="19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>Ran</w:t>
                        </w:r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>á</w:t>
                        </w:r>
                        <w:proofErr w:type="spellEnd"/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>dospelos</w:t>
                        </w:r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>ť</w:t>
                        </w:r>
                        <w:proofErr w:type="spellEnd"/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 xml:space="preserve"> (</w:t>
                        </w:r>
                        <w:proofErr w:type="spellStart"/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>Vek</w:t>
                        </w:r>
                        <w:proofErr w:type="spellEnd"/>
                        <w:r>
                          <w:rPr>
                            <w:rFonts w:ascii="Calibri"/>
                            <w:color w:val="00587E"/>
                            <w:spacing w:val="-2"/>
                            <w:w w:val="105"/>
                            <w:sz w:val="19"/>
                          </w:rPr>
                          <w:t xml:space="preserve"> 18-25)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0FB7C0D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AD2D9C3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75F8DBEA" w14:textId="77777777" w:rsidR="00C16D1C" w:rsidRPr="00E35E7B" w:rsidRDefault="00C16D1C">
      <w:pPr>
        <w:pStyle w:val="Zkladntext"/>
        <w:spacing w:before="9"/>
        <w:rPr>
          <w:rFonts w:ascii="Calibri"/>
          <w:sz w:val="19"/>
          <w:lang w:val="sk-SK"/>
        </w:rPr>
      </w:pPr>
    </w:p>
    <w:p w14:paraId="6719842F" w14:textId="741175B0" w:rsidR="00C16D1C" w:rsidRPr="00E35E7B" w:rsidRDefault="000017DA">
      <w:pPr>
        <w:spacing w:before="100"/>
        <w:ind w:left="843" w:right="15775" w:firstLine="28"/>
        <w:jc w:val="both"/>
        <w:rPr>
          <w:rFonts w:ascii="Calibri"/>
          <w:sz w:val="19"/>
          <w:lang w:val="sk-SK"/>
        </w:rPr>
      </w:pPr>
      <w:r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220084EA" wp14:editId="08F7D256">
                <wp:simplePos x="0" y="0"/>
                <wp:positionH relativeFrom="page">
                  <wp:posOffset>7573010</wp:posOffset>
                </wp:positionH>
                <wp:positionV relativeFrom="paragraph">
                  <wp:posOffset>-464820</wp:posOffset>
                </wp:positionV>
                <wp:extent cx="12065" cy="2839720"/>
                <wp:effectExtent l="0" t="0" r="635" b="5080"/>
                <wp:wrapNone/>
                <wp:docPr id="243" name="docshape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65" cy="2839720"/>
                        </a:xfrm>
                        <a:prstGeom prst="rect">
                          <a:avLst/>
                        </a:prstGeom>
                        <a:solidFill>
                          <a:srgbClr val="C2C5C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60C604" id="docshape222" o:spid="_x0000_s1026" style="position:absolute;margin-left:596.3pt;margin-top:-36.6pt;width:.95pt;height:223.6pt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" fillcolor="#c2c5cb" stroked="f">
                <v:path arrowok="t"/>
                <w10:wrap anchorx="page"/>
              </v:rect>
            </w:pict>
          </mc:Fallback>
        </mc:AlternateContent>
      </w:r>
      <w:r w:rsidR="000724FC" w:rsidRPr="00E35E7B">
        <w:rPr>
          <w:rFonts w:ascii="Calibri"/>
          <w:color w:val="3D86AA"/>
          <w:spacing w:val="-2"/>
          <w:w w:val="105"/>
          <w:sz w:val="19"/>
          <w:lang w:val="sk-SK"/>
        </w:rPr>
        <w:t>Rodi</w:t>
      </w:r>
      <w:r w:rsidR="000724FC" w:rsidRPr="00E35E7B">
        <w:rPr>
          <w:rFonts w:ascii="Calibri"/>
          <w:color w:val="3D86AA"/>
          <w:spacing w:val="-2"/>
          <w:w w:val="105"/>
          <w:sz w:val="19"/>
          <w:lang w:val="sk-SK"/>
        </w:rPr>
        <w:t>č</w:t>
      </w:r>
      <w:r w:rsidR="00640421" w:rsidRPr="00E35E7B">
        <w:rPr>
          <w:rFonts w:ascii="Calibri"/>
          <w:color w:val="3D86AA"/>
          <w:spacing w:val="-2"/>
          <w:w w:val="105"/>
          <w:sz w:val="19"/>
          <w:lang w:val="sk-SK"/>
        </w:rPr>
        <w:t xml:space="preserve">/ </w:t>
      </w:r>
      <w:r w:rsidR="000724FC" w:rsidRPr="00E35E7B">
        <w:rPr>
          <w:rFonts w:ascii="Calibri"/>
          <w:color w:val="3D86AA"/>
          <w:spacing w:val="-2"/>
          <w:w w:val="105"/>
          <w:sz w:val="19"/>
          <w:lang w:val="sk-SK"/>
        </w:rPr>
        <w:t>Podporn</w:t>
      </w:r>
      <w:r w:rsidR="000724FC" w:rsidRPr="00E35E7B">
        <w:rPr>
          <w:rFonts w:ascii="Calibri"/>
          <w:color w:val="3D86AA"/>
          <w:spacing w:val="-2"/>
          <w:w w:val="105"/>
          <w:sz w:val="19"/>
          <w:lang w:val="sk-SK"/>
        </w:rPr>
        <w:t>á</w:t>
      </w:r>
      <w:r w:rsidR="000724FC" w:rsidRPr="00E35E7B">
        <w:rPr>
          <w:rFonts w:ascii="Calibri"/>
          <w:color w:val="3D86AA"/>
          <w:spacing w:val="-2"/>
          <w:w w:val="105"/>
          <w:sz w:val="19"/>
          <w:lang w:val="sk-SK"/>
        </w:rPr>
        <w:t xml:space="preserve"> osoba</w:t>
      </w:r>
    </w:p>
    <w:p w14:paraId="58F0F9BB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FA96209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1022CAB7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1C780FC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7DAC075B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4BA316A8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4AA91AC0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4740AEB" w14:textId="77777777" w:rsidR="00C16D1C" w:rsidRPr="00E35E7B" w:rsidRDefault="00C16D1C">
      <w:pPr>
        <w:pStyle w:val="Zkladntext"/>
        <w:spacing w:before="1"/>
        <w:rPr>
          <w:rFonts w:ascii="Calibri"/>
          <w:sz w:val="21"/>
          <w:lang w:val="sk-SK"/>
        </w:rPr>
      </w:pPr>
    </w:p>
    <w:p w14:paraId="02D3CB0B" w14:textId="7A65A01C" w:rsidR="00C16D1C" w:rsidRPr="00E35E7B" w:rsidRDefault="000017DA">
      <w:pPr>
        <w:spacing w:before="100"/>
        <w:ind w:left="873" w:right="15516" w:firstLine="20"/>
        <w:rPr>
          <w:rFonts w:ascii="Calibri"/>
          <w:sz w:val="19"/>
          <w:lang w:val="sk-SK"/>
        </w:rPr>
      </w:pPr>
      <w:r w:rsidRPr="00E35E7B">
        <w:rPr>
          <w:noProof/>
          <w:lang w:val="sk-SK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264CF21A" wp14:editId="70F0A682">
                <wp:simplePos x="0" y="0"/>
                <wp:positionH relativeFrom="page">
                  <wp:posOffset>575945</wp:posOffset>
                </wp:positionH>
                <wp:positionV relativeFrom="paragraph">
                  <wp:posOffset>-947420</wp:posOffset>
                </wp:positionV>
                <wp:extent cx="347345" cy="717550"/>
                <wp:effectExtent l="0" t="0" r="8255" b="6350"/>
                <wp:wrapNone/>
                <wp:docPr id="242" name="docshape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7345" cy="71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7ED3FD" w14:textId="221DECBE" w:rsidR="00C16D1C" w:rsidRDefault="000724FC">
                            <w:pPr>
                              <w:spacing w:before="15" w:line="280" w:lineRule="auto"/>
                              <w:ind w:left="141" w:hanging="122"/>
                              <w:rPr>
                                <w:rFonts w:ascii="Calibri"/>
                                <w:sz w:val="19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alibri"/>
                                <w:color w:val="797D85"/>
                                <w:spacing w:val="-2"/>
                                <w:sz w:val="19"/>
                              </w:rPr>
                              <w:t>Zodpovednos</w:t>
                            </w:r>
                            <w:r>
                              <w:rPr>
                                <w:rFonts w:ascii="Calibri"/>
                                <w:color w:val="797D85"/>
                                <w:spacing w:val="-2"/>
                                <w:sz w:val="19"/>
                              </w:rPr>
                              <w:t>ť</w:t>
                            </w:r>
                            <w:proofErr w:type="spellEnd"/>
                            <w:r>
                              <w:rPr>
                                <w:rFonts w:ascii="Calibri"/>
                                <w:color w:val="797D85"/>
                                <w:spacing w:val="-2"/>
                                <w:sz w:val="19"/>
                              </w:rPr>
                              <w:t xml:space="preserve">  za</w:t>
                            </w:r>
                            <w:proofErr w:type="gramEnd"/>
                            <w:r>
                              <w:rPr>
                                <w:rFonts w:ascii="Calibri"/>
                                <w:color w:val="797D85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/>
                                <w:color w:val="797D85"/>
                                <w:spacing w:val="-2"/>
                                <w:sz w:val="19"/>
                              </w:rPr>
                              <w:t>lie</w:t>
                            </w:r>
                            <w:r>
                              <w:rPr>
                                <w:rFonts w:ascii="Calibri"/>
                                <w:color w:val="797D85"/>
                                <w:spacing w:val="-2"/>
                                <w:sz w:val="19"/>
                              </w:rPr>
                              <w:t>č</w:t>
                            </w:r>
                            <w:r>
                              <w:rPr>
                                <w:rFonts w:ascii="Calibri"/>
                                <w:color w:val="797D85"/>
                                <w:spacing w:val="-2"/>
                                <w:sz w:val="19"/>
                              </w:rPr>
                              <w:t>bu</w:t>
                            </w:r>
                            <w:proofErr w:type="spellEnd"/>
                            <w:r>
                              <w:rPr>
                                <w:rFonts w:ascii="Calibri"/>
                                <w:color w:val="797D85"/>
                                <w:spacing w:val="-2"/>
                                <w:sz w:val="19"/>
                              </w:rPr>
                              <w:t xml:space="preserve"> CF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CF21A" id="docshape223" o:spid="_x0000_s1138" type="#_x0000_t202" style="position:absolute;left:0;text-align:left;margin-left:45.35pt;margin-top:-74.6pt;width:27.35pt;height:56.5pt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" filled="f" stroked="f">
                <v:path arrowok="t"/>
                <v:textbox style="layout-flow:vertical;mso-layout-flow-alt:bottom-to-top" inset="0,0,0,0">
                  <w:txbxContent>
                    <w:p w14:paraId="4E7ED3FD" w14:textId="221DECBE" w:rsidR="00C16D1C" w:rsidRDefault="000724FC">
                      <w:pPr>
                        <w:spacing w:before="15" w:line="280" w:lineRule="auto"/>
                        <w:ind w:left="141" w:hanging="122"/>
                        <w:rPr>
                          <w:rFonts w:ascii="Calibri"/>
                          <w:sz w:val="19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alibri"/>
                          <w:color w:val="797D85"/>
                          <w:spacing w:val="-2"/>
                          <w:sz w:val="19"/>
                        </w:rPr>
                        <w:t>Zodpovednos</w:t>
                      </w:r>
                      <w:r>
                        <w:rPr>
                          <w:rFonts w:ascii="Calibri"/>
                          <w:color w:val="797D85"/>
                          <w:spacing w:val="-2"/>
                          <w:sz w:val="19"/>
                        </w:rPr>
                        <w:t>ť</w:t>
                      </w:r>
                      <w:proofErr w:type="spellEnd"/>
                      <w:r>
                        <w:rPr>
                          <w:rFonts w:ascii="Calibri"/>
                          <w:color w:val="797D85"/>
                          <w:spacing w:val="-2"/>
                          <w:sz w:val="19"/>
                        </w:rPr>
                        <w:t xml:space="preserve">  za</w:t>
                      </w:r>
                      <w:proofErr w:type="gramEnd"/>
                      <w:r>
                        <w:rPr>
                          <w:rFonts w:ascii="Calibri"/>
                          <w:color w:val="797D85"/>
                          <w:spacing w:val="-2"/>
                          <w:sz w:val="19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/>
                          <w:color w:val="797D85"/>
                          <w:spacing w:val="-2"/>
                          <w:sz w:val="19"/>
                        </w:rPr>
                        <w:t>lie</w:t>
                      </w:r>
                      <w:r>
                        <w:rPr>
                          <w:rFonts w:ascii="Calibri"/>
                          <w:color w:val="797D85"/>
                          <w:spacing w:val="-2"/>
                          <w:sz w:val="19"/>
                        </w:rPr>
                        <w:t>č</w:t>
                      </w:r>
                      <w:r>
                        <w:rPr>
                          <w:rFonts w:ascii="Calibri"/>
                          <w:color w:val="797D85"/>
                          <w:spacing w:val="-2"/>
                          <w:sz w:val="19"/>
                        </w:rPr>
                        <w:t>bu</w:t>
                      </w:r>
                      <w:proofErr w:type="spellEnd"/>
                      <w:r>
                        <w:rPr>
                          <w:rFonts w:ascii="Calibri"/>
                          <w:color w:val="797D85"/>
                          <w:spacing w:val="-2"/>
                          <w:sz w:val="19"/>
                        </w:rPr>
                        <w:t xml:space="preserve"> CF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724FC" w:rsidRPr="00E35E7B">
        <w:rPr>
          <w:rFonts w:ascii="Calibri"/>
          <w:color w:val="00587E"/>
          <w:spacing w:val="-2"/>
          <w:w w:val="105"/>
          <w:sz w:val="19"/>
          <w:lang w:val="sk-SK"/>
        </w:rPr>
        <w:t>Osoba s</w:t>
      </w:r>
      <w:r w:rsidR="00640421" w:rsidRPr="00E35E7B">
        <w:rPr>
          <w:rFonts w:ascii="Calibri"/>
          <w:color w:val="00587E"/>
          <w:spacing w:val="2"/>
          <w:w w:val="105"/>
          <w:sz w:val="19"/>
          <w:lang w:val="sk-SK"/>
        </w:rPr>
        <w:t xml:space="preserve"> </w:t>
      </w:r>
      <w:r w:rsidR="00640421" w:rsidRPr="00E35E7B">
        <w:rPr>
          <w:rFonts w:ascii="Calibri"/>
          <w:color w:val="00587E"/>
          <w:spacing w:val="-5"/>
          <w:w w:val="105"/>
          <w:sz w:val="19"/>
          <w:lang w:val="sk-SK"/>
        </w:rPr>
        <w:t>CF</w:t>
      </w:r>
    </w:p>
    <w:p w14:paraId="1221072B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181CA982" w14:textId="77777777" w:rsidR="00C16D1C" w:rsidRPr="00E35E7B" w:rsidRDefault="00C16D1C">
      <w:pPr>
        <w:pStyle w:val="Zkladntext"/>
        <w:spacing w:before="7"/>
        <w:rPr>
          <w:rFonts w:ascii="Calibri"/>
          <w:sz w:val="27"/>
          <w:lang w:val="sk-SK"/>
        </w:rPr>
      </w:pPr>
    </w:p>
    <w:p w14:paraId="1E9FA324" w14:textId="5509FE7D" w:rsidR="00C16D1C" w:rsidRPr="00E35E7B" w:rsidRDefault="00882429">
      <w:pPr>
        <w:spacing w:before="98"/>
        <w:ind w:left="6552"/>
        <w:rPr>
          <w:rFonts w:ascii="Calibri"/>
          <w:sz w:val="16"/>
          <w:lang w:val="sk-SK"/>
        </w:rPr>
      </w:pPr>
      <w:r w:rsidRPr="00E35E7B">
        <w:rPr>
          <w:rFonts w:ascii="Calibri"/>
          <w:color w:val="00587E"/>
          <w:w w:val="95"/>
          <w:sz w:val="16"/>
          <w:lang w:val="sk-SK"/>
        </w:rPr>
        <w:t>Prevzat</w:t>
      </w:r>
      <w:r w:rsidRPr="00E35E7B">
        <w:rPr>
          <w:rFonts w:ascii="Calibri"/>
          <w:color w:val="00587E"/>
          <w:w w:val="95"/>
          <w:sz w:val="16"/>
          <w:lang w:val="sk-SK"/>
        </w:rPr>
        <w:t>é</w:t>
      </w:r>
      <w:r w:rsidRPr="00E35E7B">
        <w:rPr>
          <w:rFonts w:ascii="Calibri"/>
          <w:color w:val="00587E"/>
          <w:w w:val="95"/>
          <w:sz w:val="16"/>
          <w:lang w:val="sk-SK"/>
        </w:rPr>
        <w:t xml:space="preserve"> z:</w:t>
      </w:r>
      <w:r w:rsidRPr="00E35E7B">
        <w:rPr>
          <w:rFonts w:ascii="Calibri"/>
          <w:color w:val="00587E"/>
          <w:spacing w:val="18"/>
          <w:sz w:val="16"/>
          <w:lang w:val="sk-SK"/>
        </w:rPr>
        <w:t xml:space="preserve"> </w:t>
      </w:r>
      <w:r w:rsidRPr="00E35E7B">
        <w:rPr>
          <w:rFonts w:ascii="Calibri"/>
          <w:color w:val="00587E"/>
          <w:w w:val="95"/>
          <w:sz w:val="16"/>
          <w:lang w:val="sk-SK"/>
        </w:rPr>
        <w:t>ht</w:t>
      </w:r>
      <w:hyperlink r:id="rId102">
        <w:r w:rsidRPr="00E35E7B">
          <w:rPr>
            <w:rFonts w:ascii="Calibri"/>
            <w:color w:val="00587E"/>
            <w:w w:val="95"/>
            <w:sz w:val="16"/>
            <w:lang w:val="sk-SK"/>
          </w:rPr>
          <w:t>tps://www</w:t>
        </w:r>
      </w:hyperlink>
      <w:r w:rsidRPr="00E35E7B">
        <w:rPr>
          <w:rFonts w:ascii="Calibri"/>
          <w:color w:val="00587E"/>
          <w:w w:val="95"/>
          <w:sz w:val="16"/>
          <w:lang w:val="sk-SK"/>
        </w:rPr>
        <w:t>.cfr</w:t>
      </w:r>
      <w:hyperlink r:id="rId103">
        <w:r w:rsidRPr="00E35E7B">
          <w:rPr>
            <w:rFonts w:ascii="Calibri"/>
            <w:color w:val="00587E"/>
            <w:w w:val="95"/>
            <w:sz w:val="16"/>
            <w:lang w:val="sk-SK"/>
          </w:rPr>
          <w:t>ise.</w:t>
        </w:r>
      </w:hyperlink>
      <w:r w:rsidRPr="00E35E7B">
        <w:rPr>
          <w:rFonts w:ascii="Calibri"/>
          <w:color w:val="00587E"/>
          <w:w w:val="95"/>
          <w:sz w:val="16"/>
          <w:lang w:val="sk-SK"/>
        </w:rPr>
        <w:t>c</w:t>
      </w:r>
      <w:hyperlink r:id="rId104">
        <w:r w:rsidRPr="00E35E7B">
          <w:rPr>
            <w:rFonts w:ascii="Calibri"/>
            <w:color w:val="00587E"/>
            <w:w w:val="95"/>
            <w:sz w:val="16"/>
            <w:lang w:val="sk-SK"/>
          </w:rPr>
          <w:t>om/</w:t>
        </w:r>
      </w:hyperlink>
      <w:r w:rsidRPr="00E35E7B">
        <w:rPr>
          <w:rFonts w:ascii="Calibri"/>
          <w:color w:val="00587E"/>
          <w:w w:val="95"/>
          <w:sz w:val="16"/>
          <w:lang w:val="sk-SK"/>
        </w:rPr>
        <w:t>c</w:t>
      </w:r>
      <w:hyperlink r:id="rId105">
        <w:r w:rsidRPr="00E35E7B">
          <w:rPr>
            <w:rFonts w:ascii="Calibri"/>
            <w:color w:val="00587E"/>
            <w:w w:val="95"/>
            <w:sz w:val="16"/>
            <w:lang w:val="sk-SK"/>
          </w:rPr>
          <w:t>ystic-fibrosis-transition.</w:t>
        </w:r>
      </w:hyperlink>
      <w:r w:rsidRPr="00E35E7B">
        <w:rPr>
          <w:rFonts w:ascii="Calibri"/>
          <w:color w:val="00587E"/>
          <w:spacing w:val="18"/>
          <w:sz w:val="16"/>
          <w:lang w:val="sk-SK"/>
        </w:rPr>
        <w:t xml:space="preserve"> </w:t>
      </w:r>
      <w:r w:rsidRPr="00E35E7B">
        <w:rPr>
          <w:rFonts w:ascii="Calibri"/>
          <w:color w:val="00587E"/>
          <w:w w:val="95"/>
          <w:sz w:val="16"/>
          <w:lang w:val="sk-SK"/>
        </w:rPr>
        <w:t>Pr</w:t>
      </w:r>
      <w:r w:rsidRPr="00E35E7B">
        <w:rPr>
          <w:rFonts w:ascii="Calibri"/>
          <w:color w:val="00587E"/>
          <w:w w:val="95"/>
          <w:sz w:val="16"/>
          <w:lang w:val="sk-SK"/>
        </w:rPr>
        <w:t>í</w:t>
      </w:r>
      <w:r w:rsidRPr="00E35E7B">
        <w:rPr>
          <w:rFonts w:ascii="Calibri"/>
          <w:color w:val="00587E"/>
          <w:w w:val="95"/>
          <w:sz w:val="16"/>
          <w:lang w:val="sk-SK"/>
        </w:rPr>
        <w:t>stup j</w:t>
      </w:r>
      <w:r w:rsidRPr="00E35E7B">
        <w:rPr>
          <w:rFonts w:ascii="Calibri"/>
          <w:color w:val="00587E"/>
          <w:w w:val="95"/>
          <w:sz w:val="16"/>
          <w:lang w:val="sk-SK"/>
        </w:rPr>
        <w:t>ú</w:t>
      </w:r>
      <w:r w:rsidRPr="00E35E7B">
        <w:rPr>
          <w:rFonts w:ascii="Calibri"/>
          <w:color w:val="00587E"/>
          <w:w w:val="95"/>
          <w:sz w:val="16"/>
          <w:lang w:val="sk-SK"/>
        </w:rPr>
        <w:t xml:space="preserve">n </w:t>
      </w:r>
      <w:r w:rsidRPr="00E35E7B">
        <w:rPr>
          <w:rFonts w:ascii="Calibri"/>
          <w:color w:val="00587E"/>
          <w:spacing w:val="-2"/>
          <w:w w:val="95"/>
          <w:sz w:val="16"/>
          <w:lang w:val="sk-SK"/>
        </w:rPr>
        <w:t>2022.</w:t>
      </w:r>
    </w:p>
    <w:p w14:paraId="6D42576B" w14:textId="77777777" w:rsidR="00C16D1C" w:rsidRPr="00E35E7B" w:rsidRDefault="00C16D1C">
      <w:pPr>
        <w:rPr>
          <w:rFonts w:ascii="Calibri"/>
          <w:sz w:val="16"/>
          <w:lang w:val="sk-SK"/>
        </w:rPr>
        <w:sectPr w:rsidR="00C16D1C" w:rsidRPr="00E35E7B">
          <w:headerReference w:type="default" r:id="rId106"/>
          <w:pgSz w:w="17280" w:h="13680" w:orient="landscape"/>
          <w:pgMar w:top="1920" w:right="0" w:bottom="0" w:left="0" w:header="0" w:footer="0" w:gutter="0"/>
          <w:cols w:space="708"/>
        </w:sectPr>
      </w:pPr>
    </w:p>
    <w:p w14:paraId="25209EAE" w14:textId="348EB2DB" w:rsidR="00C16D1C" w:rsidRPr="00E35E7B" w:rsidRDefault="00C16D1C">
      <w:pPr>
        <w:pStyle w:val="Zkladntext"/>
        <w:rPr>
          <w:rFonts w:ascii="Calibri"/>
          <w:sz w:val="9"/>
          <w:lang w:val="sk-SK"/>
        </w:rPr>
      </w:pPr>
    </w:p>
    <w:p w14:paraId="2C9D4655" w14:textId="16882D28" w:rsidR="00882429" w:rsidRPr="00E35E7B" w:rsidRDefault="00882429">
      <w:pPr>
        <w:pStyle w:val="Nadpis2"/>
        <w:spacing w:before="93"/>
        <w:rPr>
          <w:color w:val="00587E"/>
          <w:spacing w:val="-4"/>
          <w:w w:val="105"/>
          <w:lang w:val="sk-SK"/>
        </w:rPr>
      </w:pPr>
      <w:r w:rsidRPr="00E35E7B">
        <w:rPr>
          <w:color w:val="00587E"/>
          <w:spacing w:val="-4"/>
          <w:w w:val="105"/>
          <w:lang w:val="sk-SK"/>
        </w:rPr>
        <w:t>ADOLESCENCIA</w:t>
      </w:r>
    </w:p>
    <w:p w14:paraId="065F26C5" w14:textId="31B0AC02" w:rsidR="00882429" w:rsidRPr="00E35E7B" w:rsidRDefault="00882429" w:rsidP="00882429">
      <w:pPr>
        <w:pStyle w:val="Nadpis2"/>
        <w:rPr>
          <w:lang w:val="sk-SK"/>
        </w:rPr>
      </w:pPr>
      <w:r w:rsidRPr="00E35E7B">
        <w:rPr>
          <w:color w:val="00587E"/>
          <w:spacing w:val="-4"/>
          <w:w w:val="105"/>
          <w:lang w:val="sk-SK"/>
        </w:rPr>
        <w:t>Prestup z pediatrického oddelenia na oddelenie pre dospelých pacientov</w:t>
      </w:r>
    </w:p>
    <w:p w14:paraId="5AF97E89" w14:textId="1CF96DB0" w:rsidR="00C16D1C" w:rsidRPr="00E35E7B" w:rsidRDefault="00882429">
      <w:pPr>
        <w:pStyle w:val="Nadpis3"/>
        <w:spacing w:line="434" w:lineRule="exact"/>
        <w:rPr>
          <w:lang w:val="sk-SK"/>
        </w:rPr>
      </w:pPr>
      <w:r w:rsidRPr="00E35E7B">
        <w:rPr>
          <w:color w:val="00587E"/>
          <w:lang w:val="sk-SK"/>
        </w:rPr>
        <w:t>Rady, ako prevziať zodpovednosť za starost</w:t>
      </w:r>
      <w:r w:rsidR="005B6634">
        <w:rPr>
          <w:color w:val="00587E"/>
          <w:lang w:val="sk-SK"/>
        </w:rPr>
        <w:t>l</w:t>
      </w:r>
      <w:r w:rsidRPr="00E35E7B">
        <w:rPr>
          <w:color w:val="00587E"/>
          <w:lang w:val="sk-SK"/>
        </w:rPr>
        <w:t>ivosť o seba</w:t>
      </w:r>
      <w:r w:rsidRPr="00E35E7B">
        <w:rPr>
          <w:color w:val="00587E"/>
          <w:spacing w:val="-2"/>
          <w:lang w:val="sk-SK"/>
        </w:rPr>
        <w:t>:</w:t>
      </w:r>
    </w:p>
    <w:p w14:paraId="3078236A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0BF36497" w14:textId="0DA4E700" w:rsidR="00C16D1C" w:rsidRPr="00E35E7B" w:rsidRDefault="00AC0AEA">
      <w:pPr>
        <w:pStyle w:val="Zkladntext"/>
        <w:rPr>
          <w:rFonts w:ascii="Calibri"/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0847DA66" wp14:editId="726918BC">
                <wp:simplePos x="0" y="0"/>
                <wp:positionH relativeFrom="page">
                  <wp:posOffset>3792220</wp:posOffset>
                </wp:positionH>
                <wp:positionV relativeFrom="paragraph">
                  <wp:posOffset>296545</wp:posOffset>
                </wp:positionV>
                <wp:extent cx="2970530" cy="771525"/>
                <wp:effectExtent l="0" t="0" r="1270" b="3175"/>
                <wp:wrapTopAndBottom/>
                <wp:docPr id="236" name="docshapegroup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0530" cy="771525"/>
                          <a:chOff x="5975" y="221"/>
                          <a:chExt cx="4678" cy="1215"/>
                        </a:xfrm>
                      </wpg:grpSpPr>
                      <pic:pic xmlns:pic="http://schemas.openxmlformats.org/drawingml/2006/picture">
                        <pic:nvPicPr>
                          <pic:cNvPr id="237" name="docshape229"/>
                          <pic:cNvPicPr>
                            <a:picLocks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334"/>
                            <a:ext cx="4678" cy="9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8" name="docshape230"/>
                        <wps:cNvSpPr txBox="1">
                          <a:spLocks/>
                        </wps:cNvSpPr>
                        <wps:spPr bwMode="auto">
                          <a:xfrm>
                            <a:off x="5975" y="221"/>
                            <a:ext cx="4678" cy="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1C85BD" w14:textId="44E6C94D" w:rsidR="00C16D1C" w:rsidRDefault="00AC0AEA">
                              <w:pPr>
                                <w:spacing w:before="188" w:line="208" w:lineRule="auto"/>
                                <w:ind w:left="362" w:right="355"/>
                                <w:rPr>
                                  <w:rFonts w:ascii="Calibri"/>
                                  <w:sz w:val="3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Prevezmite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zodpovednos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ť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za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dodr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iavanie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lie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ebn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ch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postupov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7DA66" id="docshapegroup228" o:spid="_x0000_s1139" style="position:absolute;margin-left:298.6pt;margin-top:23.35pt;width:233.9pt;height:60.75pt;z-index:-15709696;mso-wrap-distance-left:0;mso-wrap-distance-right:0;mso-position-horizontal-relative:page;mso-position-vertical-relative:text" coordorigin="5975,221" coordsize="4678,12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">
                <v:shape id="docshape229" o:spid="_x0000_s1140" type="#_x0000_t75" style="position:absolute;left:5975;top:334;width:4678;height:9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">
                  <v:imagedata r:id="rId108" o:title=""/>
                  <o:lock v:ext="edit" aspectratio="f"/>
                </v:shape>
                <v:shape id="docshape230" o:spid="_x0000_s1141" type="#_x0000_t202" style="position:absolute;left:5975;top:221;width:4678;height:12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221C85BD" w14:textId="44E6C94D" w:rsidR="00C16D1C" w:rsidRDefault="00AC0AEA">
                        <w:pPr>
                          <w:spacing w:before="188" w:line="208" w:lineRule="auto"/>
                          <w:ind w:left="362" w:right="355"/>
                          <w:rPr>
                            <w:rFonts w:ascii="Calibri"/>
                            <w:sz w:val="3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Prevezmite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zodpovednos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ť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za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dodr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ž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iavanie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lie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č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ebn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ch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postupov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366A87C" w14:textId="3FE34A44" w:rsidR="00C16D1C" w:rsidRPr="00E35E7B" w:rsidRDefault="000017DA">
      <w:pPr>
        <w:pStyle w:val="Zkladntext"/>
        <w:spacing w:before="5"/>
        <w:rPr>
          <w:rFonts w:ascii="Calibri"/>
          <w:sz w:val="25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5B30CBFA" wp14:editId="3483B47E">
                <wp:simplePos x="0" y="0"/>
                <wp:positionH relativeFrom="page">
                  <wp:posOffset>304165</wp:posOffset>
                </wp:positionH>
                <wp:positionV relativeFrom="paragraph">
                  <wp:posOffset>212090</wp:posOffset>
                </wp:positionV>
                <wp:extent cx="2970530" cy="627380"/>
                <wp:effectExtent l="12700" t="0" r="1270" b="7620"/>
                <wp:wrapTopAndBottom/>
                <wp:docPr id="239" name="docshapegroup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0530" cy="627380"/>
                          <a:chOff x="479" y="334"/>
                          <a:chExt cx="4678" cy="988"/>
                        </a:xfrm>
                      </wpg:grpSpPr>
                      <pic:pic xmlns:pic="http://schemas.openxmlformats.org/drawingml/2006/picture">
                        <pic:nvPicPr>
                          <pic:cNvPr id="240" name="docshape226"/>
                          <pic:cNvPicPr>
                            <a:picLocks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" y="334"/>
                            <a:ext cx="4678" cy="9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1" name="docshape227"/>
                        <wps:cNvSpPr txBox="1">
                          <a:spLocks/>
                        </wps:cNvSpPr>
                        <wps:spPr bwMode="auto">
                          <a:xfrm>
                            <a:off x="478" y="334"/>
                            <a:ext cx="4678" cy="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4620AA" w14:textId="53E617AC" w:rsidR="00C16D1C" w:rsidRDefault="00882429">
                              <w:pPr>
                                <w:spacing w:before="188" w:line="208" w:lineRule="auto"/>
                                <w:ind w:left="333"/>
                                <w:rPr>
                                  <w:rFonts w:ascii="Calibri"/>
                                  <w:sz w:val="3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P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tajte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sa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ot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zky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a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nacvi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ujte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 w:rsidR="00AC0AEA"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samostatn</w:t>
                              </w:r>
                              <w:r w:rsidR="00AC0AEA"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é</w:t>
                              </w:r>
                              <w:proofErr w:type="spellEnd"/>
                              <w:r w:rsidR="00AC0AEA"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 w:rsidR="00AC0AEA"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zvl</w:t>
                              </w:r>
                              <w:r w:rsidR="00AC0AEA"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á</w:t>
                              </w:r>
                              <w:r w:rsidR="00AC0AEA"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>danie</w:t>
                              </w:r>
                              <w:proofErr w:type="spellEnd"/>
                              <w:r w:rsidR="00AC0AEA">
                                <w:rPr>
                                  <w:rFonts w:ascii="Calibri"/>
                                  <w:color w:val="FFFFFF"/>
                                  <w:w w:val="105"/>
                                  <w:sz w:val="30"/>
                                </w:rPr>
                                <w:t xml:space="preserve"> CF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30CBFA" id="docshapegroup225" o:spid="_x0000_s1142" style="position:absolute;margin-left:23.95pt;margin-top:16.7pt;width:233.9pt;height:49.4pt;z-index:-15710208;mso-wrap-distance-left:0;mso-wrap-distance-right:0;mso-position-horizontal-relative:page;mso-position-vertical-relative:text" coordorigin="479,334" coordsize="4678,98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">
                <v:shape id="docshape226" o:spid="_x0000_s1143" type="#_x0000_t75" style="position:absolute;left:478;top:334;width:4678;height:9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">
                  <v:imagedata r:id="rId108" o:title=""/>
                  <o:lock v:ext="edit" aspectratio="f"/>
                </v:shape>
                <v:shape id="docshape227" o:spid="_x0000_s1144" type="#_x0000_t202" style="position:absolute;left:478;top:334;width:4678;height:98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354620AA" w14:textId="53E617AC" w:rsidR="00C16D1C" w:rsidRDefault="00882429">
                        <w:pPr>
                          <w:spacing w:before="188" w:line="208" w:lineRule="auto"/>
                          <w:ind w:left="333"/>
                          <w:rPr>
                            <w:rFonts w:ascii="Calibri"/>
                            <w:sz w:val="3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P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tajte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sa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ot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á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zky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a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nacvi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č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ujte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 w:rsidR="00AC0AEA"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samostatn</w:t>
                        </w:r>
                        <w:r w:rsidR="00AC0AEA"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é</w:t>
                        </w:r>
                        <w:proofErr w:type="spellEnd"/>
                        <w:r w:rsidR="00AC0AEA"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 w:rsidR="00AC0AEA"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zvl</w:t>
                        </w:r>
                        <w:r w:rsidR="00AC0AEA"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á</w:t>
                        </w:r>
                        <w:r w:rsidR="00AC0AEA"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>danie</w:t>
                        </w:r>
                        <w:proofErr w:type="spellEnd"/>
                        <w:r w:rsidR="00AC0AEA">
                          <w:rPr>
                            <w:rFonts w:ascii="Calibri"/>
                            <w:color w:val="FFFFFF"/>
                            <w:w w:val="105"/>
                            <w:sz w:val="30"/>
                          </w:rPr>
                          <w:t xml:space="preserve"> CF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4D9CEE40" wp14:editId="186CF208">
                <wp:simplePos x="0" y="0"/>
                <wp:positionH relativeFrom="page">
                  <wp:posOffset>7250430</wp:posOffset>
                </wp:positionH>
                <wp:positionV relativeFrom="paragraph">
                  <wp:posOffset>212090</wp:posOffset>
                </wp:positionV>
                <wp:extent cx="2970530" cy="627380"/>
                <wp:effectExtent l="12700" t="0" r="1270" b="7620"/>
                <wp:wrapTopAndBottom/>
                <wp:docPr id="233" name="docshapegroup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0530" cy="627380"/>
                          <a:chOff x="11418" y="334"/>
                          <a:chExt cx="4678" cy="988"/>
                        </a:xfrm>
                      </wpg:grpSpPr>
                      <pic:pic xmlns:pic="http://schemas.openxmlformats.org/drawingml/2006/picture">
                        <pic:nvPicPr>
                          <pic:cNvPr id="234" name="docshape232"/>
                          <pic:cNvPicPr>
                            <a:picLocks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7" y="334"/>
                            <a:ext cx="4678" cy="9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5" name="docshape233"/>
                        <wps:cNvSpPr txBox="1">
                          <a:spLocks/>
                        </wps:cNvSpPr>
                        <wps:spPr bwMode="auto">
                          <a:xfrm>
                            <a:off x="11417" y="334"/>
                            <a:ext cx="4678" cy="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A8C667" w14:textId="419CD068" w:rsidR="00C16D1C" w:rsidRDefault="00AC0AEA" w:rsidP="00AC0AEA">
                              <w:pPr>
                                <w:spacing w:before="188" w:line="208" w:lineRule="auto"/>
                                <w:ind w:left="363" w:right="1268"/>
                                <w:rPr>
                                  <w:rFonts w:ascii="Calibri"/>
                                  <w:sz w:val="30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Zozn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mte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sa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so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svoj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m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nov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m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etrovate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sk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m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t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mom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9CEE40" id="docshapegroup231" o:spid="_x0000_s1145" style="position:absolute;margin-left:570.9pt;margin-top:16.7pt;width:233.9pt;height:49.4pt;z-index:-15709184;mso-wrap-distance-left:0;mso-wrap-distance-right:0;mso-position-horizontal-relative:page;mso-position-vertical-relative:text" coordorigin="11418,334" coordsize="4678,98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">
                <v:shape id="docshape232" o:spid="_x0000_s1146" type="#_x0000_t75" style="position:absolute;left:11417;top:334;width:4678;height:9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">
                  <v:imagedata r:id="rId108" o:title=""/>
                  <o:lock v:ext="edit" aspectratio="f"/>
                </v:shape>
                <v:shape id="docshape233" o:spid="_x0000_s1147" type="#_x0000_t202" style="position:absolute;left:11417;top:334;width:4678;height:98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24A8C667" w14:textId="419CD068" w:rsidR="00C16D1C" w:rsidRDefault="00AC0AEA" w:rsidP="00AC0AEA">
                        <w:pPr>
                          <w:spacing w:before="188" w:line="208" w:lineRule="auto"/>
                          <w:ind w:left="363" w:right="1268"/>
                          <w:rPr>
                            <w:rFonts w:ascii="Calibri"/>
                            <w:sz w:val="30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Zozn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á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mte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sa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so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svoj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í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m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nov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m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o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š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etrovate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ľ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sk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m</w:t>
                        </w:r>
                        <w:proofErr w:type="spellEnd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t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í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mom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45A564A" w14:textId="77777777" w:rsidR="00C16D1C" w:rsidRPr="00E35E7B" w:rsidRDefault="00C16D1C">
      <w:pPr>
        <w:pStyle w:val="Zkladntext"/>
        <w:spacing w:before="3"/>
        <w:rPr>
          <w:rFonts w:ascii="Calibri"/>
          <w:sz w:val="18"/>
          <w:lang w:val="sk-SK"/>
        </w:rPr>
      </w:pPr>
    </w:p>
    <w:p w14:paraId="78AD4C64" w14:textId="77777777" w:rsidR="00C16D1C" w:rsidRPr="00E35E7B" w:rsidRDefault="00C16D1C">
      <w:pPr>
        <w:rPr>
          <w:rFonts w:ascii="Calibri"/>
          <w:sz w:val="18"/>
          <w:lang w:val="sk-SK"/>
        </w:rPr>
        <w:sectPr w:rsidR="00C16D1C" w:rsidRPr="00E35E7B">
          <w:headerReference w:type="default" r:id="rId109"/>
          <w:pgSz w:w="17280" w:h="13680" w:orient="landscape"/>
          <w:pgMar w:top="1920" w:right="0" w:bottom="280" w:left="0" w:header="0" w:footer="0" w:gutter="0"/>
          <w:cols w:space="708"/>
        </w:sectPr>
      </w:pPr>
    </w:p>
    <w:p w14:paraId="2B588DAB" w14:textId="3C09959E" w:rsidR="00C16D1C" w:rsidRPr="00E35E7B" w:rsidRDefault="00000000">
      <w:pPr>
        <w:pStyle w:val="Zkladntext"/>
        <w:spacing w:before="106" w:line="264" w:lineRule="auto"/>
        <w:ind w:left="810" w:right="237"/>
        <w:rPr>
          <w:lang w:val="sk-SK"/>
        </w:rPr>
      </w:pPr>
      <w:r w:rsidRPr="00E35E7B">
        <w:rPr>
          <w:color w:val="797D85"/>
          <w:w w:val="110"/>
          <w:lang w:val="sk-SK"/>
        </w:rPr>
        <w:t>A</w:t>
      </w:r>
      <w:r w:rsidR="000B769E" w:rsidRPr="00E35E7B">
        <w:rPr>
          <w:color w:val="797D85"/>
          <w:w w:val="110"/>
          <w:lang w:val="sk-SK"/>
        </w:rPr>
        <w:t>ko dospievajúci môžete chodiť na kontroly sami, zakiaľ čo vaši rodičia zostanú v čakárni</w:t>
      </w:r>
      <w:r w:rsidRPr="00E35E7B">
        <w:rPr>
          <w:color w:val="797D85"/>
          <w:w w:val="110"/>
          <w:lang w:val="sk-SK"/>
        </w:rPr>
        <w:t>.</w:t>
      </w:r>
    </w:p>
    <w:p w14:paraId="469C7D40" w14:textId="356BA099" w:rsidR="00C16D1C" w:rsidRPr="00E35E7B" w:rsidRDefault="000B769E" w:rsidP="000B769E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264" w:lineRule="auto"/>
        <w:ind w:right="237"/>
        <w:rPr>
          <w:lang w:val="sk-SK"/>
        </w:rPr>
      </w:pPr>
      <w:r w:rsidRPr="00E35E7B">
        <w:rPr>
          <w:color w:val="797D85"/>
          <w:w w:val="110"/>
          <w:lang w:val="sk-SK"/>
        </w:rPr>
        <w:t>Požiadajte o samostatný čas pre seba počas kontroly</w:t>
      </w:r>
      <w:r w:rsidR="005B6634">
        <w:rPr>
          <w:color w:val="797D85"/>
          <w:w w:val="110"/>
          <w:lang w:val="sk-SK"/>
        </w:rPr>
        <w:t>.</w:t>
      </w:r>
      <w:r w:rsidRPr="00E35E7B">
        <w:rPr>
          <w:color w:val="797D85"/>
          <w:w w:val="110"/>
          <w:lang w:val="sk-SK"/>
        </w:rPr>
        <w:t xml:space="preserve"> </w:t>
      </w:r>
      <w:r w:rsidR="005B6634">
        <w:rPr>
          <w:color w:val="797D85"/>
          <w:w w:val="110"/>
          <w:lang w:val="sk-SK"/>
        </w:rPr>
        <w:t>T</w:t>
      </w:r>
      <w:r w:rsidRPr="00E35E7B">
        <w:rPr>
          <w:color w:val="797D85"/>
          <w:w w:val="110"/>
          <w:lang w:val="sk-SK"/>
        </w:rPr>
        <w:t>ím CF</w:t>
      </w:r>
      <w:r w:rsidRPr="00E35E7B">
        <w:rPr>
          <w:color w:val="797D85"/>
          <w:spacing w:val="-11"/>
          <w:w w:val="110"/>
          <w:lang w:val="sk-SK"/>
        </w:rPr>
        <w:t xml:space="preserve"> môže potom priviesť vašich rodičov do ordinácie neskôr</w:t>
      </w:r>
    </w:p>
    <w:p w14:paraId="7C7DDCC8" w14:textId="7CBDE7F2" w:rsidR="00C16D1C" w:rsidRPr="00E35E7B" w:rsidRDefault="000B769E">
      <w:pPr>
        <w:pStyle w:val="Zkladntext"/>
        <w:spacing w:before="80" w:line="264" w:lineRule="auto"/>
        <w:ind w:left="810"/>
        <w:rPr>
          <w:lang w:val="sk-SK"/>
        </w:rPr>
      </w:pPr>
      <w:r w:rsidRPr="00E35E7B">
        <w:rPr>
          <w:color w:val="797D85"/>
          <w:w w:val="110"/>
          <w:lang w:val="sk-SK"/>
        </w:rPr>
        <w:t>Porozmýšľajte nad otázkami, ktoré by ste sa chceli spýtať tímu CF.</w:t>
      </w:r>
      <w:r w:rsidRPr="00E35E7B">
        <w:rPr>
          <w:color w:val="797D85"/>
          <w:spacing w:val="-5"/>
          <w:w w:val="110"/>
          <w:lang w:val="sk-SK"/>
        </w:rPr>
        <w:t xml:space="preserve"> Neobávajte sa, ak to bude na začiatok neobvyklé, je to vaša príležitosť na nácvik</w:t>
      </w:r>
      <w:r w:rsidRPr="00E35E7B">
        <w:rPr>
          <w:color w:val="797D85"/>
          <w:spacing w:val="-2"/>
          <w:w w:val="110"/>
          <w:lang w:val="sk-SK"/>
        </w:rPr>
        <w:t>!</w:t>
      </w:r>
    </w:p>
    <w:p w14:paraId="2AB7A826" w14:textId="03FE181C" w:rsidR="00C16D1C" w:rsidRPr="00E35E7B" w:rsidRDefault="000B769E" w:rsidP="000B769E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264" w:lineRule="auto"/>
        <w:ind w:right="237"/>
        <w:rPr>
          <w:lang w:val="sk-SK"/>
        </w:rPr>
      </w:pPr>
      <w:r w:rsidRPr="00E35E7B">
        <w:rPr>
          <w:color w:val="797D85"/>
          <w:w w:val="110"/>
          <w:lang w:val="sk-SK"/>
        </w:rPr>
        <w:t>Pred ďalšou kontrolou si pripravte niekoľko otázok, ktoré by ste chceli tímu CF položiť</w:t>
      </w:r>
    </w:p>
    <w:p w14:paraId="62BA7D17" w14:textId="24AB9272" w:rsidR="00C16D1C" w:rsidRPr="00E35E7B" w:rsidRDefault="00000000">
      <w:pPr>
        <w:pStyle w:val="Zkladntext"/>
        <w:spacing w:before="106" w:line="264" w:lineRule="auto"/>
        <w:ind w:left="810"/>
        <w:rPr>
          <w:lang w:val="sk-SK"/>
        </w:rPr>
      </w:pPr>
      <w:r w:rsidRPr="00E35E7B">
        <w:rPr>
          <w:lang w:val="sk-SK"/>
        </w:rPr>
        <w:br w:type="column"/>
      </w:r>
      <w:r w:rsidR="000B769E" w:rsidRPr="00E35E7B">
        <w:rPr>
          <w:color w:val="797D85"/>
          <w:w w:val="110"/>
          <w:lang w:val="sk-SK"/>
        </w:rPr>
        <w:t>Nezabudnite použiť rady</w:t>
      </w:r>
      <w:r w:rsidR="00904C94" w:rsidRPr="00E35E7B">
        <w:rPr>
          <w:color w:val="797D85"/>
          <w:w w:val="110"/>
          <w:lang w:val="sk-SK"/>
        </w:rPr>
        <w:t xml:space="preserve"> smerujúce k dodržiavaniu liečebného režimu uvedené vyššie v tejto prezentácii:</w:t>
      </w:r>
    </w:p>
    <w:p w14:paraId="51A3C956" w14:textId="62718BEA" w:rsidR="00C16D1C" w:rsidRPr="00E35E7B" w:rsidRDefault="00904C94" w:rsidP="00904C94">
      <w:pPr>
        <w:pStyle w:val="Odsekzoznamu"/>
        <w:numPr>
          <w:ilvl w:val="0"/>
          <w:numId w:val="6"/>
        </w:numPr>
        <w:tabs>
          <w:tab w:val="left" w:pos="1169"/>
          <w:tab w:val="left" w:pos="1171"/>
        </w:tabs>
        <w:spacing w:line="273" w:lineRule="exact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Vaša liečba by sa mala stať súčasťou vašej každodennej rutiny </w:t>
      </w:r>
    </w:p>
    <w:p w14:paraId="136FB8CB" w14:textId="695F0B4C" w:rsidR="00C16D1C" w:rsidRPr="00E35E7B" w:rsidRDefault="00904C94">
      <w:pPr>
        <w:pStyle w:val="Odsekzoznamu"/>
        <w:numPr>
          <w:ilvl w:val="0"/>
          <w:numId w:val="6"/>
        </w:numPr>
        <w:tabs>
          <w:tab w:val="left" w:pos="1169"/>
          <w:tab w:val="left" w:pos="1171"/>
        </w:tabs>
        <w:spacing w:before="12"/>
        <w:ind w:right="38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Buďte pripravení na neočakávané zmeny vo svojom rozvrhu </w:t>
      </w:r>
    </w:p>
    <w:p w14:paraId="40110156" w14:textId="381CBB92" w:rsidR="00C16D1C" w:rsidRPr="00E35E7B" w:rsidRDefault="00000000">
      <w:pPr>
        <w:pStyle w:val="Zkladntext"/>
        <w:spacing w:before="106" w:line="264" w:lineRule="auto"/>
        <w:ind w:left="810" w:right="1060"/>
        <w:rPr>
          <w:lang w:val="sk-SK"/>
        </w:rPr>
      </w:pPr>
      <w:r w:rsidRPr="00E35E7B">
        <w:rPr>
          <w:lang w:val="sk-SK"/>
        </w:rPr>
        <w:br w:type="column"/>
      </w:r>
      <w:r w:rsidR="00904C94" w:rsidRPr="00E35E7B">
        <w:rPr>
          <w:color w:val="797D85"/>
          <w:spacing w:val="-2"/>
          <w:w w:val="110"/>
          <w:lang w:val="sk-SK"/>
        </w:rPr>
        <w:t>Pred prechodom na oddelenie pre dospelých vám môže váš pediatrický tím CF naplánovať stretnutie na zoznámenie sa s novým tímom CF pre dospelých pacientov</w:t>
      </w:r>
      <w:r w:rsidRPr="00E35E7B">
        <w:rPr>
          <w:color w:val="797D85"/>
          <w:spacing w:val="-2"/>
          <w:w w:val="110"/>
          <w:lang w:val="sk-SK"/>
        </w:rPr>
        <w:t>.</w:t>
      </w:r>
    </w:p>
    <w:p w14:paraId="676D25EB" w14:textId="1EF6D8D2" w:rsidR="00C16D1C" w:rsidRPr="00E35E7B" w:rsidRDefault="00904C94">
      <w:pPr>
        <w:pStyle w:val="Zkladntext"/>
        <w:spacing w:before="79" w:line="264" w:lineRule="auto"/>
        <w:ind w:left="810" w:right="1242"/>
        <w:rPr>
          <w:lang w:val="sk-SK"/>
        </w:rPr>
      </w:pPr>
      <w:r w:rsidRPr="00E35E7B">
        <w:rPr>
          <w:color w:val="797D85"/>
          <w:spacing w:val="-4"/>
          <w:w w:val="110"/>
          <w:lang w:val="sk-SK"/>
        </w:rPr>
        <w:t>Zvážte, či nedáte kontakt na seba aj nové</w:t>
      </w:r>
      <w:r w:rsidR="005B6634">
        <w:rPr>
          <w:color w:val="797D85"/>
          <w:spacing w:val="-4"/>
          <w:w w:val="110"/>
          <w:lang w:val="sk-SK"/>
        </w:rPr>
        <w:t>mu</w:t>
      </w:r>
      <w:r w:rsidRPr="00E35E7B">
        <w:rPr>
          <w:color w:val="797D85"/>
          <w:spacing w:val="-4"/>
          <w:w w:val="110"/>
          <w:lang w:val="sk-SK"/>
        </w:rPr>
        <w:t xml:space="preserve"> tímu </w:t>
      </w:r>
      <w:r w:rsidRPr="00E35E7B">
        <w:rPr>
          <w:color w:val="797D85"/>
          <w:w w:val="110"/>
          <w:lang w:val="sk-SK"/>
        </w:rPr>
        <w:t>CF</w:t>
      </w:r>
      <w:r w:rsidRPr="00E35E7B">
        <w:rPr>
          <w:color w:val="797D85"/>
          <w:spacing w:val="-12"/>
          <w:w w:val="110"/>
          <w:lang w:val="sk-SK"/>
        </w:rPr>
        <w:t xml:space="preserve"> </w:t>
      </w:r>
      <w:r w:rsidRPr="00E35E7B">
        <w:rPr>
          <w:color w:val="797D85"/>
          <w:w w:val="160"/>
          <w:lang w:val="sk-SK"/>
        </w:rPr>
        <w:t>–</w:t>
      </w:r>
      <w:r w:rsidRPr="00E35E7B">
        <w:rPr>
          <w:color w:val="797D85"/>
          <w:spacing w:val="-39"/>
          <w:w w:val="160"/>
          <w:lang w:val="sk-SK"/>
        </w:rPr>
        <w:t xml:space="preserve"> </w:t>
      </w:r>
      <w:r w:rsidRPr="00E35E7B">
        <w:rPr>
          <w:color w:val="797D85"/>
          <w:w w:val="110"/>
          <w:lang w:val="sk-SK"/>
        </w:rPr>
        <w:t>takto by ste si mohli začať budovať vzťah s poskytovateľom zdravotnej starostlivosti hneď od začiatku!</w:t>
      </w:r>
    </w:p>
    <w:p w14:paraId="615494DE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04DFE317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1C17A60D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5249F925" w14:textId="77777777" w:rsidR="00C16D1C" w:rsidRPr="00E35E7B" w:rsidRDefault="00C16D1C">
      <w:pPr>
        <w:pStyle w:val="Zkladntext"/>
        <w:spacing w:before="4"/>
        <w:rPr>
          <w:sz w:val="29"/>
          <w:lang w:val="sk-SK"/>
        </w:rPr>
      </w:pPr>
    </w:p>
    <w:p w14:paraId="2A633CB4" w14:textId="7EE8C16F" w:rsidR="00C16D1C" w:rsidRPr="00E35E7B" w:rsidRDefault="00904C94" w:rsidP="00D05A5D">
      <w:pPr>
        <w:pStyle w:val="Nadpis6"/>
        <w:spacing w:line="249" w:lineRule="auto"/>
        <w:ind w:right="685"/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3" w:space="708" w:equalWidth="0">
            <w:col w:w="5220" w:space="306"/>
            <w:col w:w="5094" w:space="269"/>
            <w:col w:w="6391"/>
          </w:cols>
        </w:sectPr>
      </w:pPr>
      <w:r w:rsidRPr="00E35E7B">
        <w:rPr>
          <w:color w:val="EC008C"/>
          <w:lang w:val="sk-SK"/>
        </w:rPr>
        <w:t xml:space="preserve">KRAJINY </w:t>
      </w:r>
      <w:r w:rsidR="00D05A5D" w:rsidRPr="00E35E7B">
        <w:rPr>
          <w:color w:val="EC008C"/>
          <w:lang w:val="sk-SK"/>
        </w:rPr>
        <w:t>AKTUALIZUJÚ INFORMÁCIE PODĽA LOKÁLNYCH PREDPISOV O ZDIEĽANÍ OSOBNÝCH ÚDAJOV MEDZI PACIENTMI A POSKYTOVATEĽMI ZDRAVOTNEJ STAROSTLIVOST</w:t>
      </w:r>
      <w:r w:rsidR="005B6634">
        <w:rPr>
          <w:color w:val="EC008C"/>
          <w:lang w:val="sk-SK"/>
        </w:rPr>
        <w:t>I</w:t>
      </w:r>
    </w:p>
    <w:p w14:paraId="11885EE3" w14:textId="77777777" w:rsidR="00C16D1C" w:rsidRPr="00E35E7B" w:rsidRDefault="00C16D1C">
      <w:pPr>
        <w:pStyle w:val="Zkladntext"/>
        <w:rPr>
          <w:rFonts w:ascii="Arial"/>
          <w:b/>
          <w:sz w:val="20"/>
          <w:lang w:val="sk-SK"/>
        </w:rPr>
      </w:pPr>
    </w:p>
    <w:p w14:paraId="37ACE210" w14:textId="77777777" w:rsidR="00C16D1C" w:rsidRPr="00E35E7B" w:rsidRDefault="00C16D1C">
      <w:pPr>
        <w:pStyle w:val="Zkladntext"/>
        <w:rPr>
          <w:rFonts w:ascii="Arial"/>
          <w:b/>
          <w:sz w:val="20"/>
          <w:lang w:val="sk-SK"/>
        </w:rPr>
      </w:pPr>
    </w:p>
    <w:p w14:paraId="7E69511B" w14:textId="77777777" w:rsidR="00C16D1C" w:rsidRPr="00E35E7B" w:rsidRDefault="00C16D1C">
      <w:pPr>
        <w:pStyle w:val="Zkladntext"/>
        <w:rPr>
          <w:rFonts w:ascii="Arial"/>
          <w:b/>
          <w:sz w:val="20"/>
          <w:lang w:val="sk-SK"/>
        </w:rPr>
      </w:pPr>
    </w:p>
    <w:p w14:paraId="29597C16" w14:textId="77777777" w:rsidR="00C16D1C" w:rsidRPr="00E35E7B" w:rsidRDefault="00C16D1C">
      <w:pPr>
        <w:pStyle w:val="Zkladntext"/>
        <w:rPr>
          <w:rFonts w:ascii="Arial"/>
          <w:b/>
          <w:sz w:val="20"/>
          <w:lang w:val="sk-SK"/>
        </w:rPr>
      </w:pPr>
    </w:p>
    <w:p w14:paraId="7428C8F8" w14:textId="77777777" w:rsidR="00C16D1C" w:rsidRPr="00E35E7B" w:rsidRDefault="00C16D1C">
      <w:pPr>
        <w:rPr>
          <w:rFonts w:ascii="Calibri"/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5BB2CD46" w14:textId="77777777" w:rsidR="00C16D1C" w:rsidRPr="00E35E7B" w:rsidRDefault="000017DA">
      <w:pPr>
        <w:pStyle w:val="Zkladntext"/>
        <w:rPr>
          <w:rFonts w:ascii="Calibri"/>
          <w:sz w:val="9"/>
          <w:lang w:val="sk-SK"/>
        </w:rPr>
      </w:pPr>
      <w:r w:rsidRPr="00E35E7B">
        <w:rPr>
          <w:noProof/>
          <w:lang w:val="sk-SK"/>
        </w:rPr>
        <w:lastRenderedPageBreak/>
        <mc:AlternateContent>
          <mc:Choice Requires="wpg">
            <w:drawing>
              <wp:anchor distT="0" distB="0" distL="114300" distR="114300" simplePos="0" relativeHeight="15749632" behindDoc="0" locked="0" layoutInCell="1" allowOverlap="1" wp14:anchorId="525274A7" wp14:editId="40520D59">
                <wp:simplePos x="0" y="0"/>
                <wp:positionH relativeFrom="page">
                  <wp:posOffset>0</wp:posOffset>
                </wp:positionH>
                <wp:positionV relativeFrom="page">
                  <wp:posOffset>7741285</wp:posOffset>
                </wp:positionV>
                <wp:extent cx="10972800" cy="701040"/>
                <wp:effectExtent l="0" t="0" r="0" b="10160"/>
                <wp:wrapNone/>
                <wp:docPr id="224" name="docshapegroup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701040"/>
                          <a:chOff x="0" y="12191"/>
                          <a:chExt cx="17280" cy="1104"/>
                        </a:xfrm>
                      </wpg:grpSpPr>
                      <wps:wsp>
                        <wps:cNvPr id="225" name="docshape239"/>
                        <wps:cNvSpPr>
                          <a:spLocks/>
                        </wps:cNvSpPr>
                        <wps:spPr bwMode="auto">
                          <a:xfrm>
                            <a:off x="3747" y="12204"/>
                            <a:ext cx="5562" cy="1090"/>
                          </a:xfrm>
                          <a:custGeom>
                            <a:avLst/>
                            <a:gdLst>
                              <a:gd name="T0" fmla="+- 0 8827 3747"/>
                              <a:gd name="T1" fmla="*/ T0 w 5562"/>
                              <a:gd name="T2" fmla="+- 0 12204 12204"/>
                              <a:gd name="T3" fmla="*/ 12204 h 1090"/>
                              <a:gd name="T4" fmla="+- 0 4246 3747"/>
                              <a:gd name="T5" fmla="*/ T4 w 5562"/>
                              <a:gd name="T6" fmla="+- 0 12204 12204"/>
                              <a:gd name="T7" fmla="*/ 12204 h 1090"/>
                              <a:gd name="T8" fmla="+- 0 3747 3747"/>
                              <a:gd name="T9" fmla="*/ T8 w 5562"/>
                              <a:gd name="T10" fmla="+- 0 13294 12204"/>
                              <a:gd name="T11" fmla="*/ 13294 h 1090"/>
                              <a:gd name="T12" fmla="+- 0 9309 3747"/>
                              <a:gd name="T13" fmla="*/ T12 w 5562"/>
                              <a:gd name="T14" fmla="+- 0 13294 12204"/>
                              <a:gd name="T15" fmla="*/ 13294 h 1090"/>
                              <a:gd name="T16" fmla="+- 0 8827 3747"/>
                              <a:gd name="T17" fmla="*/ T16 w 5562"/>
                              <a:gd name="T18" fmla="+- 0 12204 12204"/>
                              <a:gd name="T19" fmla="*/ 12204 h 1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62" h="1090">
                                <a:moveTo>
                                  <a:pt x="5080" y="0"/>
                                </a:moveTo>
                                <a:lnTo>
                                  <a:pt x="499" y="0"/>
                                </a:lnTo>
                                <a:lnTo>
                                  <a:pt x="0" y="1090"/>
                                </a:lnTo>
                                <a:lnTo>
                                  <a:pt x="5562" y="109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90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240"/>
                        <wps:cNvSpPr>
                          <a:spLocks/>
                        </wps:cNvSpPr>
                        <wps:spPr bwMode="auto">
                          <a:xfrm>
                            <a:off x="4236" y="12201"/>
                            <a:ext cx="4598" cy="712"/>
                          </a:xfrm>
                          <a:custGeom>
                            <a:avLst/>
                            <a:gdLst>
                              <a:gd name="T0" fmla="+- 0 4237 4237"/>
                              <a:gd name="T1" fmla="*/ T0 w 4598"/>
                              <a:gd name="T2" fmla="+- 0 12201 12201"/>
                              <a:gd name="T3" fmla="*/ 12201 h 712"/>
                              <a:gd name="T4" fmla="+- 0 4237 4237"/>
                              <a:gd name="T5" fmla="*/ T4 w 4598"/>
                              <a:gd name="T6" fmla="+- 0 12799 12201"/>
                              <a:gd name="T7" fmla="*/ 12799 h 712"/>
                              <a:gd name="T8" fmla="+- 0 4246 4237"/>
                              <a:gd name="T9" fmla="*/ T8 w 4598"/>
                              <a:gd name="T10" fmla="+- 0 12843 12201"/>
                              <a:gd name="T11" fmla="*/ 12843 h 712"/>
                              <a:gd name="T12" fmla="+- 0 4271 4237"/>
                              <a:gd name="T13" fmla="*/ T12 w 4598"/>
                              <a:gd name="T14" fmla="+- 0 12879 12201"/>
                              <a:gd name="T15" fmla="*/ 12879 h 712"/>
                              <a:gd name="T16" fmla="+- 0 4307 4237"/>
                              <a:gd name="T17" fmla="*/ T16 w 4598"/>
                              <a:gd name="T18" fmla="+- 0 12904 12201"/>
                              <a:gd name="T19" fmla="*/ 12904 h 712"/>
                              <a:gd name="T20" fmla="+- 0 4352 4237"/>
                              <a:gd name="T21" fmla="*/ T20 w 4598"/>
                              <a:gd name="T22" fmla="+- 0 12913 12201"/>
                              <a:gd name="T23" fmla="*/ 12913 h 712"/>
                              <a:gd name="T24" fmla="+- 0 8557 4237"/>
                              <a:gd name="T25" fmla="*/ T24 w 4598"/>
                              <a:gd name="T26" fmla="+- 0 12913 12201"/>
                              <a:gd name="T27" fmla="*/ 12913 h 712"/>
                              <a:gd name="T28" fmla="+- 0 8599 4237"/>
                              <a:gd name="T29" fmla="*/ T28 w 4598"/>
                              <a:gd name="T30" fmla="+- 0 12903 12201"/>
                              <a:gd name="T31" fmla="*/ 12903 h 712"/>
                              <a:gd name="T32" fmla="+- 0 8632 4237"/>
                              <a:gd name="T33" fmla="*/ T32 w 4598"/>
                              <a:gd name="T34" fmla="+- 0 12878 12201"/>
                              <a:gd name="T35" fmla="*/ 12878 h 712"/>
                              <a:gd name="T36" fmla="+- 0 8655 4237"/>
                              <a:gd name="T37" fmla="*/ T36 w 4598"/>
                              <a:gd name="T38" fmla="+- 0 12842 12201"/>
                              <a:gd name="T39" fmla="*/ 12842 h 712"/>
                              <a:gd name="T40" fmla="+- 0 8672 4237"/>
                              <a:gd name="T41" fmla="*/ T40 w 4598"/>
                              <a:gd name="T42" fmla="+- 0 12799 12201"/>
                              <a:gd name="T43" fmla="*/ 12799 h 712"/>
                              <a:gd name="T44" fmla="+- 0 8834 4237"/>
                              <a:gd name="T45" fmla="*/ T44 w 4598"/>
                              <a:gd name="T46" fmla="+- 0 12201 12201"/>
                              <a:gd name="T47" fmla="*/ 12201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59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3"/>
                                </a:lnTo>
                                <a:lnTo>
                                  <a:pt x="115" y="712"/>
                                </a:lnTo>
                                <a:lnTo>
                                  <a:pt x="4320" y="712"/>
                                </a:lnTo>
                                <a:lnTo>
                                  <a:pt x="4362" y="702"/>
                                </a:lnTo>
                                <a:lnTo>
                                  <a:pt x="4395" y="677"/>
                                </a:lnTo>
                                <a:lnTo>
                                  <a:pt x="4418" y="641"/>
                                </a:lnTo>
                                <a:lnTo>
                                  <a:pt x="4435" y="598"/>
                                </a:lnTo>
                                <a:lnTo>
                                  <a:pt x="459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241"/>
                        <wps:cNvSpPr>
                          <a:spLocks/>
                        </wps:cNvSpPr>
                        <wps:spPr bwMode="auto">
                          <a:xfrm>
                            <a:off x="0" y="12199"/>
                            <a:ext cx="17280" cy="20"/>
                          </a:xfrm>
                          <a:custGeom>
                            <a:avLst/>
                            <a:gdLst>
                              <a:gd name="T0" fmla="*/ 4232 w 17280"/>
                              <a:gd name="T1" fmla="+- 0 12200 12200"/>
                              <a:gd name="T2" fmla="*/ 12200 h 20"/>
                              <a:gd name="T3" fmla="*/ 0 w 17280"/>
                              <a:gd name="T4" fmla="+- 0 12200 12200"/>
                              <a:gd name="T5" fmla="*/ 12200 h 20"/>
                              <a:gd name="T6" fmla="*/ 0 w 17280"/>
                              <a:gd name="T7" fmla="+- 0 12220 12200"/>
                              <a:gd name="T8" fmla="*/ 12220 h 20"/>
                              <a:gd name="T9" fmla="*/ 4232 w 17280"/>
                              <a:gd name="T10" fmla="+- 0 12220 12200"/>
                              <a:gd name="T11" fmla="*/ 12220 h 20"/>
                              <a:gd name="T12" fmla="*/ 4232 w 17280"/>
                              <a:gd name="T13" fmla="+- 0 12200 12200"/>
                              <a:gd name="T14" fmla="*/ 12200 h 20"/>
                              <a:gd name="T15" fmla="*/ 17280 w 17280"/>
                              <a:gd name="T16" fmla="+- 0 12200 12200"/>
                              <a:gd name="T17" fmla="*/ 12200 h 20"/>
                              <a:gd name="T18" fmla="*/ 8833 w 17280"/>
                              <a:gd name="T19" fmla="+- 0 12200 12200"/>
                              <a:gd name="T20" fmla="*/ 12200 h 20"/>
                              <a:gd name="T21" fmla="*/ 8833 w 17280"/>
                              <a:gd name="T22" fmla="+- 0 12220 12200"/>
                              <a:gd name="T23" fmla="*/ 12220 h 20"/>
                              <a:gd name="T24" fmla="*/ 17280 w 17280"/>
                              <a:gd name="T25" fmla="+- 0 12220 12200"/>
                              <a:gd name="T26" fmla="*/ 12220 h 20"/>
                              <a:gd name="T27" fmla="*/ 17280 w 17280"/>
                              <a:gd name="T28" fmla="+- 0 12200 12200"/>
                              <a:gd name="T29" fmla="*/ 12200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42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4232" y="20"/>
                                </a:lnTo>
                                <a:lnTo>
                                  <a:pt x="4232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8833" y="0"/>
                                </a:lnTo>
                                <a:lnTo>
                                  <a:pt x="8833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242"/>
                        <wps:cNvSpPr txBox="1">
                          <a:spLocks/>
                        </wps:cNvSpPr>
                        <wps:spPr bwMode="auto">
                          <a:xfrm>
                            <a:off x="0" y="12191"/>
                            <a:ext cx="17280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ABE146" w14:textId="66069203" w:rsidR="00C16D1C" w:rsidRDefault="00213554">
                              <w:pPr>
                                <w:spacing w:before="193"/>
                                <w:ind w:left="4444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ODKAZ PRE O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ETROVATE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SK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 xml:space="preserve"> T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20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274A7" id="docshapegroup238" o:spid="_x0000_s1148" style="position:absolute;margin-left:0;margin-top:609.55pt;width:12in;height:55.2pt;z-index:15749632;mso-position-horizontal-relative:page;mso-position-vertical-relative:page" coordorigin=",12191" coordsize="17280,11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">
                <v:shape id="docshape239" o:spid="_x0000_s1149" style="position:absolute;left:3747;top:12204;width:5562;height:1090;visibility:visible;mso-wrap-style:square;v-text-anchor:top" coordsize="5562,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" path="m5080,l499,,,1090r5562,l5080,xe" fillcolor="#5690b0" stroked="f">
                  <v:path arrowok="t" o:connecttype="custom" o:connectlocs="5080,12204;499,12204;0,13294;5562,13294;5080,12204" o:connectangles="0,0,0,0,0"/>
                </v:shape>
                <v:shape id="docshape240" o:spid="_x0000_s1150" style="position:absolute;left:4236;top:12201;width:4598;height:712;visibility:visible;mso-wrap-style:square;v-text-anchor:top" coordsize="459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" path="m,l,598r9,44l34,678r36,25l115,712r4205,l4362,702r33,-25l4418,641r17,-43l4597,e" filled="f" strokecolor="#ec008c" strokeweight="1pt">
                  <v:path arrowok="t" o:connecttype="custom" o:connectlocs="0,12201;0,12799;9,12843;34,12879;70,12904;115,12913;4320,12913;4362,12903;4395,12878;4418,12842;4435,12799;4597,12201" o:connectangles="0,0,0,0,0,0,0,0,0,0,0,0"/>
                </v:shape>
                <v:shape id="docshape241" o:spid="_x0000_s1151" style="position:absolute;top:12199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" path="m4232,l,,,20r4232,l4232,xm17280,l8833,r,20l17280,20r,-20xe" fillcolor="#ec008c" stroked="f">
                  <v:path arrowok="t" o:connecttype="custom" o:connectlocs="4232,12200;0,12200;0,12220;4232,12220;4232,12200;17280,12200;8833,12200;8833,12220;17280,12220;17280,12200" o:connectangles="0,0,0,0,0,0,0,0,0,0"/>
                </v:shape>
                <v:shape id="docshape242" o:spid="_x0000_s1152" type="#_x0000_t202" style="position:absolute;top:12191;width:17280;height:11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" filled="f" stroked="f">
                  <v:path arrowok="t"/>
                  <v:textbox inset="0,0,0,0">
                    <w:txbxContent>
                      <w:p w14:paraId="3FABE146" w14:textId="66069203" w:rsidR="00C16D1C" w:rsidRDefault="00213554">
                        <w:pPr>
                          <w:spacing w:before="193"/>
                          <w:ind w:left="4444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ODKAZ PRE O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Š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ETROVATE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Ľ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SK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 xml:space="preserve"> T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Í</w:t>
                        </w:r>
                        <w:r>
                          <w:rPr>
                            <w:rFonts w:ascii="Calibri"/>
                            <w:color w:val="FFFFFF"/>
                            <w:sz w:val="20"/>
                          </w:rPr>
                          <w:t>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7D0C8DD" w14:textId="77777777" w:rsidR="00D05A5D" w:rsidRPr="00E35E7B" w:rsidRDefault="00D05A5D" w:rsidP="00D05A5D">
      <w:pPr>
        <w:pStyle w:val="Nadpis2"/>
        <w:spacing w:before="93"/>
        <w:rPr>
          <w:color w:val="00587E"/>
          <w:spacing w:val="-4"/>
          <w:w w:val="105"/>
          <w:lang w:val="sk-SK"/>
        </w:rPr>
      </w:pPr>
      <w:r w:rsidRPr="00E35E7B">
        <w:rPr>
          <w:color w:val="00587E"/>
          <w:spacing w:val="-4"/>
          <w:w w:val="105"/>
          <w:lang w:val="sk-SK"/>
        </w:rPr>
        <w:t>ADOLESCENCIA</w:t>
      </w:r>
    </w:p>
    <w:p w14:paraId="0FB69D5B" w14:textId="77777777" w:rsidR="00D05A5D" w:rsidRPr="00E35E7B" w:rsidRDefault="00D05A5D" w:rsidP="00D05A5D">
      <w:pPr>
        <w:pStyle w:val="Nadpis2"/>
        <w:rPr>
          <w:lang w:val="sk-SK"/>
        </w:rPr>
      </w:pPr>
      <w:r w:rsidRPr="00E35E7B">
        <w:rPr>
          <w:color w:val="00587E"/>
          <w:spacing w:val="-4"/>
          <w:w w:val="105"/>
          <w:lang w:val="sk-SK"/>
        </w:rPr>
        <w:t>Prestup z pediatrického oddelenia na oddelenie pre dospelých pacientov</w:t>
      </w:r>
    </w:p>
    <w:p w14:paraId="60C40FDF" w14:textId="17245919" w:rsidR="00C16D1C" w:rsidRPr="00E35E7B" w:rsidRDefault="00D05A5D">
      <w:pPr>
        <w:pStyle w:val="Nadpis3"/>
        <w:spacing w:line="434" w:lineRule="exact"/>
        <w:rPr>
          <w:lang w:val="sk-SK"/>
        </w:rPr>
      </w:pPr>
      <w:r w:rsidRPr="00E35E7B">
        <w:rPr>
          <w:color w:val="00587E"/>
          <w:lang w:val="sk-SK"/>
        </w:rPr>
        <w:t>ODKAZ PRE OPATROVATEĽOV</w:t>
      </w:r>
      <w:r w:rsidRPr="00E35E7B">
        <w:rPr>
          <w:color w:val="00587E"/>
          <w:spacing w:val="-2"/>
          <w:lang w:val="sk-SK"/>
        </w:rPr>
        <w:t>:</w:t>
      </w:r>
    </w:p>
    <w:p w14:paraId="5CA1B9A6" w14:textId="77777777" w:rsidR="00C16D1C" w:rsidRPr="00E35E7B" w:rsidRDefault="00C16D1C">
      <w:pPr>
        <w:pStyle w:val="Zkladntext"/>
        <w:spacing w:before="9"/>
        <w:rPr>
          <w:rFonts w:ascii="Calibri"/>
          <w:sz w:val="62"/>
          <w:lang w:val="sk-SK"/>
        </w:rPr>
      </w:pPr>
    </w:p>
    <w:p w14:paraId="48DB50B7" w14:textId="285B6589" w:rsidR="00D05A5D" w:rsidRPr="00E35E7B" w:rsidRDefault="00D05A5D" w:rsidP="00CF23D8">
      <w:pPr>
        <w:pStyle w:val="Zkladntext"/>
        <w:spacing w:line="264" w:lineRule="auto"/>
        <w:ind w:left="810" w:right="3279"/>
        <w:rPr>
          <w:sz w:val="13"/>
          <w:lang w:val="sk-SK"/>
        </w:rPr>
      </w:pPr>
      <w:r w:rsidRPr="00E35E7B">
        <w:rPr>
          <w:color w:val="797D85"/>
          <w:w w:val="110"/>
          <w:lang w:val="sk-SK"/>
        </w:rPr>
        <w:t xml:space="preserve">Deti s CF sa často spoliehajú na pomoc svojich opatrovateľov pri </w:t>
      </w:r>
      <w:r w:rsidR="00A306C4" w:rsidRPr="00E35E7B">
        <w:rPr>
          <w:color w:val="797D85"/>
          <w:w w:val="110"/>
          <w:lang w:val="sk-SK"/>
        </w:rPr>
        <w:t xml:space="preserve">užívaní </w:t>
      </w:r>
      <w:r w:rsidRPr="00E35E7B">
        <w:rPr>
          <w:color w:val="797D85"/>
          <w:w w:val="110"/>
          <w:lang w:val="sk-SK"/>
        </w:rPr>
        <w:t>liekov a</w:t>
      </w:r>
      <w:r w:rsidR="00A306C4" w:rsidRPr="00E35E7B">
        <w:rPr>
          <w:color w:val="797D85"/>
          <w:w w:val="110"/>
          <w:lang w:val="sk-SK"/>
        </w:rPr>
        <w:t> zabezpečovaní liečebného režimu</w:t>
      </w:r>
      <w:r w:rsidRPr="00E35E7B">
        <w:rPr>
          <w:color w:val="797D85"/>
          <w:w w:val="110"/>
          <w:lang w:val="sk-SK"/>
        </w:rPr>
        <w:t xml:space="preserve">. Rodičovská podpora má často pozitívne účinky na dodržiavanie liečby. </w:t>
      </w:r>
      <w:r w:rsidRPr="00E35E7B">
        <w:rPr>
          <w:color w:val="797D85"/>
          <w:w w:val="110"/>
          <w:position w:val="7"/>
          <w:sz w:val="13"/>
          <w:lang w:val="sk-SK"/>
        </w:rPr>
        <w:t>2</w:t>
      </w:r>
    </w:p>
    <w:p w14:paraId="20B4587F" w14:textId="77777777" w:rsidR="00D05A5D" w:rsidRPr="00E35E7B" w:rsidRDefault="00D05A5D" w:rsidP="00CF23D8">
      <w:pPr>
        <w:pStyle w:val="Zkladntext"/>
        <w:spacing w:before="8"/>
        <w:rPr>
          <w:sz w:val="24"/>
          <w:lang w:val="sk-SK"/>
        </w:rPr>
      </w:pPr>
    </w:p>
    <w:p w14:paraId="0CCDA7BA" w14:textId="083A30D6" w:rsidR="00C16D1C" w:rsidRPr="00E35E7B" w:rsidRDefault="00C64643">
      <w:pPr>
        <w:pStyle w:val="Nadpis4"/>
        <w:spacing w:before="0"/>
        <w:rPr>
          <w:sz w:val="17"/>
          <w:lang w:val="sk-SK"/>
        </w:rPr>
      </w:pPr>
      <w:r w:rsidRPr="00E35E7B">
        <w:rPr>
          <w:color w:val="00587E"/>
          <w:w w:val="105"/>
          <w:lang w:val="sk-SK"/>
        </w:rPr>
        <w:t>S nástupom adolescencie je však dôležité, aby</w:t>
      </w:r>
      <w:r w:rsidRPr="00E35E7B">
        <w:rPr>
          <w:color w:val="00587E"/>
          <w:spacing w:val="-2"/>
          <w:w w:val="105"/>
          <w:lang w:val="sk-SK"/>
        </w:rPr>
        <w:t>:</w:t>
      </w:r>
      <w:r w:rsidRPr="00E35E7B">
        <w:rPr>
          <w:color w:val="00587E"/>
          <w:spacing w:val="-2"/>
          <w:w w:val="105"/>
          <w:position w:val="10"/>
          <w:sz w:val="17"/>
          <w:lang w:val="sk-SK"/>
        </w:rPr>
        <w:t>2,6</w:t>
      </w:r>
    </w:p>
    <w:p w14:paraId="48A84E88" w14:textId="3C066B0D" w:rsidR="00C16D1C" w:rsidRPr="00E35E7B" w:rsidRDefault="00C64643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before="51" w:line="390" w:lineRule="exact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Postupne začali vykonávať úlohy, ktoré môžu sami zvládnuť </w:t>
      </w:r>
    </w:p>
    <w:p w14:paraId="7BD98794" w14:textId="6D007F8C" w:rsidR="00C16D1C" w:rsidRPr="00E35E7B" w:rsidRDefault="00C64643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382" w:lineRule="exact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Boli poučené o svojich liekoch a liečebných postupoch </w:t>
      </w:r>
    </w:p>
    <w:p w14:paraId="6333203D" w14:textId="0B47A27E" w:rsidR="00C16D1C" w:rsidRPr="00E35E7B" w:rsidRDefault="00C64643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382" w:lineRule="exact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Ste im pomohli identifikovať a sledovať vlastné symptómy </w:t>
      </w:r>
    </w:p>
    <w:p w14:paraId="3B68BE85" w14:textId="4BC9324A" w:rsidR="00C16D1C" w:rsidRPr="00E35E7B" w:rsidRDefault="005B6634">
      <w:pPr>
        <w:pStyle w:val="Odsekzoznamu"/>
        <w:numPr>
          <w:ilvl w:val="0"/>
          <w:numId w:val="6"/>
        </w:numPr>
        <w:tabs>
          <w:tab w:val="left" w:pos="1169"/>
          <w:tab w:val="left" w:pos="1170"/>
        </w:tabs>
        <w:spacing w:line="390" w:lineRule="exact"/>
        <w:rPr>
          <w:lang w:val="sk-SK"/>
        </w:rPr>
      </w:pPr>
      <w:r>
        <w:rPr>
          <w:color w:val="797D85"/>
          <w:w w:val="110"/>
          <w:lang w:val="sk-SK"/>
        </w:rPr>
        <w:t>Ste i</w:t>
      </w:r>
      <w:r w:rsidR="00C64643" w:rsidRPr="00E35E7B">
        <w:rPr>
          <w:color w:val="797D85"/>
          <w:w w:val="110"/>
          <w:lang w:val="sk-SK"/>
        </w:rPr>
        <w:t xml:space="preserve">ch povzbudzovali k samostatnosti a preniesli určité povinnosti na nich </w:t>
      </w:r>
    </w:p>
    <w:p w14:paraId="3C61BF8C" w14:textId="77777777" w:rsidR="00C16D1C" w:rsidRPr="00E35E7B" w:rsidRDefault="00C16D1C">
      <w:pPr>
        <w:pStyle w:val="Zkladntext"/>
        <w:spacing w:before="2"/>
        <w:rPr>
          <w:sz w:val="37"/>
          <w:lang w:val="sk-SK"/>
        </w:rPr>
      </w:pPr>
    </w:p>
    <w:p w14:paraId="3B84AAA8" w14:textId="544AB920" w:rsidR="00D05A5D" w:rsidRPr="00E35E7B" w:rsidRDefault="00D05A5D" w:rsidP="000F31DB">
      <w:pPr>
        <w:spacing w:before="1" w:line="266" w:lineRule="auto"/>
        <w:ind w:left="810" w:right="3279"/>
        <w:rPr>
          <w:b/>
          <w:lang w:val="sk-SK"/>
        </w:rPr>
      </w:pPr>
      <w:r w:rsidRPr="00E35E7B">
        <w:rPr>
          <w:color w:val="797D85"/>
          <w:w w:val="110"/>
          <w:lang w:val="sk-SK"/>
        </w:rPr>
        <w:t>T</w:t>
      </w:r>
      <w:r w:rsidR="00C64643" w:rsidRPr="00E35E7B">
        <w:rPr>
          <w:color w:val="797D85"/>
          <w:w w:val="110"/>
          <w:lang w:val="sk-SK"/>
        </w:rPr>
        <w:t xml:space="preserve">akto pomôžete dieťaťu s prestupom </w:t>
      </w:r>
      <w:r w:rsidR="00841E6A">
        <w:rPr>
          <w:color w:val="797D85"/>
          <w:w w:val="110"/>
          <w:lang w:val="sk-SK"/>
        </w:rPr>
        <w:t xml:space="preserve">na </w:t>
      </w:r>
      <w:r w:rsidR="00C64643" w:rsidRPr="00E35E7B">
        <w:rPr>
          <w:color w:val="797D85"/>
          <w:w w:val="110"/>
          <w:lang w:val="sk-SK"/>
        </w:rPr>
        <w:t xml:space="preserve">oddelenie </w:t>
      </w:r>
      <w:r w:rsidRPr="00E35E7B">
        <w:rPr>
          <w:color w:val="797D85"/>
          <w:w w:val="110"/>
          <w:lang w:val="sk-SK"/>
        </w:rPr>
        <w:t xml:space="preserve">pre dospelých. </w:t>
      </w:r>
      <w:r w:rsidRPr="00E35E7B">
        <w:rPr>
          <w:b/>
          <w:color w:val="00587E"/>
          <w:w w:val="110"/>
          <w:lang w:val="sk-SK"/>
        </w:rPr>
        <w:t xml:space="preserve"> Pamätajte – cieľom je </w:t>
      </w:r>
      <w:r w:rsidR="00C64643" w:rsidRPr="00E35E7B">
        <w:rPr>
          <w:b/>
          <w:color w:val="00587E"/>
          <w:w w:val="110"/>
          <w:lang w:val="sk-SK"/>
        </w:rPr>
        <w:t xml:space="preserve">pomôcť </w:t>
      </w:r>
      <w:r w:rsidRPr="00E35E7B">
        <w:rPr>
          <w:b/>
          <w:color w:val="00587E"/>
          <w:w w:val="110"/>
          <w:lang w:val="sk-SK"/>
        </w:rPr>
        <w:t xml:space="preserve">dieťaťu alebo </w:t>
      </w:r>
      <w:r w:rsidRPr="00E35E7B">
        <w:rPr>
          <w:b/>
          <w:color w:val="00587E"/>
          <w:w w:val="115"/>
          <w:lang w:val="sk-SK"/>
        </w:rPr>
        <w:t xml:space="preserve">dospievajúcemu </w:t>
      </w:r>
      <w:r w:rsidR="00C64643" w:rsidRPr="00E35E7B">
        <w:rPr>
          <w:b/>
          <w:color w:val="00587E"/>
          <w:w w:val="115"/>
          <w:lang w:val="sk-SK"/>
        </w:rPr>
        <w:t xml:space="preserve">dodržiavať </w:t>
      </w:r>
      <w:r w:rsidRPr="00E35E7B">
        <w:rPr>
          <w:b/>
          <w:color w:val="00587E"/>
          <w:w w:val="115"/>
          <w:lang w:val="sk-SK"/>
        </w:rPr>
        <w:t>lieč</w:t>
      </w:r>
      <w:r w:rsidR="00C64643" w:rsidRPr="00E35E7B">
        <w:rPr>
          <w:b/>
          <w:color w:val="00587E"/>
          <w:w w:val="115"/>
          <w:lang w:val="sk-SK"/>
        </w:rPr>
        <w:t>ebný režim</w:t>
      </w:r>
      <w:r w:rsidRPr="00E35E7B">
        <w:rPr>
          <w:b/>
          <w:color w:val="00587E"/>
          <w:w w:val="115"/>
          <w:lang w:val="sk-SK"/>
        </w:rPr>
        <w:t xml:space="preserve"> až do dospelosti.</w:t>
      </w:r>
    </w:p>
    <w:p w14:paraId="6B93B11E" w14:textId="77777777" w:rsidR="00D05A5D" w:rsidRPr="00E35E7B" w:rsidRDefault="00D05A5D" w:rsidP="000F31DB">
      <w:pPr>
        <w:pStyle w:val="Zkladntext"/>
        <w:rPr>
          <w:b/>
          <w:sz w:val="20"/>
          <w:lang w:val="sk-SK"/>
        </w:rPr>
      </w:pPr>
    </w:p>
    <w:p w14:paraId="34FC6AD8" w14:textId="77777777" w:rsidR="00C16D1C" w:rsidRPr="00E35E7B" w:rsidRDefault="000017DA">
      <w:pPr>
        <w:pStyle w:val="Zkladntext"/>
        <w:spacing w:before="1"/>
        <w:rPr>
          <w:b/>
          <w:sz w:val="17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26D6F1A4" wp14:editId="1F00E00B">
                <wp:simplePos x="0" y="0"/>
                <wp:positionH relativeFrom="page">
                  <wp:posOffset>530225</wp:posOffset>
                </wp:positionH>
                <wp:positionV relativeFrom="paragraph">
                  <wp:posOffset>146050</wp:posOffset>
                </wp:positionV>
                <wp:extent cx="8076565" cy="1263015"/>
                <wp:effectExtent l="0" t="0" r="635" b="6985"/>
                <wp:wrapTopAndBottom/>
                <wp:docPr id="221" name="docshapegroup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6565" cy="1263015"/>
                          <a:chOff x="835" y="230"/>
                          <a:chExt cx="12719" cy="1989"/>
                        </a:xfrm>
                      </wpg:grpSpPr>
                      <pic:pic xmlns:pic="http://schemas.openxmlformats.org/drawingml/2006/picture">
                        <pic:nvPicPr>
                          <pic:cNvPr id="222" name="docshape244"/>
                          <pic:cNvPicPr>
                            <a:picLocks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" y="230"/>
                            <a:ext cx="12719" cy="19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3" name="docshape245"/>
                        <wps:cNvSpPr txBox="1">
                          <a:spLocks/>
                        </wps:cNvSpPr>
                        <wps:spPr bwMode="auto">
                          <a:xfrm>
                            <a:off x="835" y="230"/>
                            <a:ext cx="12719" cy="1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E9F0D4" w14:textId="5B268CCD" w:rsidR="00D05A5D" w:rsidRDefault="00D05A5D" w:rsidP="00C97513">
                              <w:pPr>
                                <w:spacing w:before="149" w:line="228" w:lineRule="auto"/>
                                <w:ind w:left="241" w:right="128"/>
                                <w:rPr>
                                  <w:rFonts w:ascii="Calibri"/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Umožnite svojmu dospievajúcemu</w:t>
                              </w:r>
                              <w:r w:rsidR="0021355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prevziať zodpovednosť včas</w:t>
                              </w:r>
                              <w:r w:rsidR="0021355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. </w:t>
                              </w:r>
                              <w:r w:rsidR="0021355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Pomôžete tým pri normalizácii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proces</w:t>
                              </w:r>
                              <w:r w:rsidR="0021355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u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 prechodu  </w:t>
                              </w:r>
                              <w:r w:rsidR="0021355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a zosúladenia s</w:t>
                              </w:r>
                              <w:r w:rsidR="001812D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 </w:t>
                              </w:r>
                              <w:r w:rsidR="0021355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vývin</w:t>
                              </w:r>
                              <w:r w:rsidR="001812D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om </w:t>
                              </w:r>
                              <w:r w:rsidR="0021355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dospievajúcich v rámci liečby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CF.</w:t>
                              </w:r>
                              <w:r>
                                <w:rPr>
                                  <w:color w:val="FFFFFF"/>
                                  <w:w w:val="105"/>
                                  <w:position w:val="9"/>
                                  <w:sz w:val="15"/>
                                  <w:lang w:val="sk"/>
                                </w:rPr>
                                <w:t>4</w:t>
                              </w:r>
                            </w:p>
                            <w:p w14:paraId="7EC8E135" w14:textId="70F47042" w:rsidR="00D05A5D" w:rsidRDefault="00213554" w:rsidP="00C97513">
                              <w:pPr>
                                <w:spacing w:before="66"/>
                                <w:ind w:left="241"/>
                                <w:rPr>
                                  <w:rFonts w:ascii="Calibri"/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Z prestupu na oddelenie </w:t>
                              </w:r>
                              <w:r w:rsidR="00D05A5D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pre dospelých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sa tak stane </w:t>
                              </w:r>
                              <w:r w:rsidR="00D05A5D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očakávan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á</w:t>
                              </w:r>
                              <w:r w:rsidR="00D05A5D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  a plánovan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á</w:t>
                              </w:r>
                              <w:r w:rsidR="00D05A5D">
                                <w:rPr>
                                  <w:color w:val="FFFFFF"/>
                                  <w:spacing w:val="-2"/>
                                  <w:w w:val="105"/>
                                  <w:sz w:val="26"/>
                                  <w:lang w:val="sk"/>
                                </w:rPr>
                                <w:t xml:space="preserve"> udalosť.</w:t>
                              </w:r>
                              <w:r w:rsidR="00D05A5D">
                                <w:rPr>
                                  <w:color w:val="FFFFFF"/>
                                  <w:spacing w:val="-2"/>
                                  <w:w w:val="105"/>
                                  <w:position w:val="9"/>
                                  <w:sz w:val="15"/>
                                  <w:lang w:val="sk"/>
                                </w:rPr>
                                <w:t>5</w:t>
                              </w:r>
                            </w:p>
                            <w:p w14:paraId="7B74B98B" w14:textId="54536480" w:rsidR="00D05A5D" w:rsidRPr="001812D4" w:rsidRDefault="00D05A5D" w:rsidP="001812D4">
                              <w:pPr>
                                <w:spacing w:before="77" w:line="228" w:lineRule="auto"/>
                                <w:ind w:left="241" w:right="128"/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 S pomocou zdravotníckeho tímu vášho dieťaťa môžete hrať rozhodujúcu</w:t>
                              </w:r>
                              <w:r w:rsidR="001812D4"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6"/>
                                  <w:lang w:val="sk"/>
                                </w:rPr>
                                <w:t>úlohu pri príprave svojho dieťaťa/dospievajúceho na život v dospelosti s CF.</w:t>
                              </w:r>
                              <w:r w:rsidR="00213554" w:rsidRPr="00213554">
                                <w:rPr>
                                  <w:rFonts w:ascii="Calibri" w:hAnsi="Calibri"/>
                                  <w:color w:val="FFFFFF"/>
                                  <w:w w:val="105"/>
                                  <w:position w:val="9"/>
                                  <w:sz w:val="15"/>
                                </w:rPr>
                                <w:t xml:space="preserve"> </w:t>
                              </w:r>
                              <w:r w:rsidR="00213554">
                                <w:rPr>
                                  <w:rFonts w:ascii="Calibri" w:hAnsi="Calibri"/>
                                  <w:color w:val="FFFFFF"/>
                                  <w:w w:val="105"/>
                                  <w:position w:val="9"/>
                                  <w:sz w:val="15"/>
                                </w:rPr>
                                <w:t>6</w:t>
                              </w:r>
                            </w:p>
                            <w:p w14:paraId="0CF5F0B2" w14:textId="61CB9397" w:rsidR="00C16D1C" w:rsidRDefault="00C16D1C">
                              <w:pPr>
                                <w:spacing w:before="77" w:line="228" w:lineRule="auto"/>
                                <w:ind w:left="241" w:right="128"/>
                                <w:rPr>
                                  <w:rFonts w:ascii="Calibri" w:hAnsi="Calibri"/>
                                  <w:sz w:val="15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D6F1A4" id="docshapegroup243" o:spid="_x0000_s1153" style="position:absolute;margin-left:41.75pt;margin-top:11.5pt;width:635.95pt;height:99.45pt;z-index:-15708160;mso-wrap-distance-left:0;mso-wrap-distance-right:0;mso-position-horizontal-relative:page;mso-position-vertical-relative:text" coordorigin="835,230" coordsize="12719,198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">
                <v:shape id="docshape244" o:spid="_x0000_s1154" type="#_x0000_t75" style="position:absolute;left:835;top:230;width:12719;height:19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">
                  <v:imagedata r:id="rId111" o:title=""/>
                  <o:lock v:ext="edit" aspectratio="f"/>
                </v:shape>
                <v:shape id="docshape245" o:spid="_x0000_s1155" type="#_x0000_t202" style="position:absolute;left:835;top:230;width:12719;height:19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59E9F0D4" w14:textId="5B268CCD" w:rsidR="00D05A5D" w:rsidRDefault="00D05A5D" w:rsidP="00C97513">
                        <w:pPr>
                          <w:spacing w:before="149" w:line="228" w:lineRule="auto"/>
                          <w:ind w:left="241" w:right="128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Umožnite svojmu dospievajúcemu</w:t>
                        </w:r>
                        <w:r w:rsidR="0021355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prevziať zodpovednosť včas</w:t>
                        </w:r>
                        <w:r w:rsidR="0021355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. </w:t>
                        </w:r>
                        <w:r w:rsidR="0021355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Pomôžete tým pri normalizácii </w:t>
                        </w: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proces</w:t>
                        </w:r>
                        <w:r w:rsidR="0021355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u</w:t>
                        </w: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 prechodu  </w:t>
                        </w:r>
                        <w:r w:rsidR="0021355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a zosúladenia s</w:t>
                        </w:r>
                        <w:r w:rsidR="001812D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 </w:t>
                        </w:r>
                        <w:r w:rsidR="0021355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vývin</w:t>
                        </w:r>
                        <w:r w:rsidR="001812D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om </w:t>
                        </w:r>
                        <w:r w:rsidR="0021355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dospievajúcich v rámci liečby </w:t>
                        </w: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CF.</w:t>
                        </w:r>
                        <w:r>
                          <w:rPr>
                            <w:color w:val="FFFFFF"/>
                            <w:w w:val="105"/>
                            <w:position w:val="9"/>
                            <w:sz w:val="15"/>
                            <w:lang w:val="sk"/>
                          </w:rPr>
                          <w:t>4</w:t>
                        </w:r>
                      </w:p>
                      <w:p w14:paraId="7EC8E135" w14:textId="70F47042" w:rsidR="00D05A5D" w:rsidRDefault="00213554" w:rsidP="00C97513">
                        <w:pPr>
                          <w:spacing w:before="66"/>
                          <w:ind w:left="241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Z prestupu na oddelenie </w:t>
                        </w:r>
                        <w:r w:rsidR="00D05A5D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pre dospelých </w:t>
                        </w: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sa tak stane </w:t>
                        </w:r>
                        <w:r w:rsidR="00D05A5D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očakávan</w:t>
                        </w: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á</w:t>
                        </w:r>
                        <w:r w:rsidR="00D05A5D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  a plánovan</w:t>
                        </w: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á</w:t>
                        </w:r>
                        <w:r w:rsidR="00D05A5D">
                          <w:rPr>
                            <w:color w:val="FFFFFF"/>
                            <w:spacing w:val="-2"/>
                            <w:w w:val="105"/>
                            <w:sz w:val="26"/>
                            <w:lang w:val="sk"/>
                          </w:rPr>
                          <w:t xml:space="preserve"> udalosť.</w:t>
                        </w:r>
                        <w:r w:rsidR="00D05A5D">
                          <w:rPr>
                            <w:color w:val="FFFFFF"/>
                            <w:spacing w:val="-2"/>
                            <w:w w:val="105"/>
                            <w:position w:val="9"/>
                            <w:sz w:val="15"/>
                            <w:lang w:val="sk"/>
                          </w:rPr>
                          <w:t>5</w:t>
                        </w:r>
                      </w:p>
                      <w:p w14:paraId="7B74B98B" w14:textId="54536480" w:rsidR="00D05A5D" w:rsidRPr="001812D4" w:rsidRDefault="00D05A5D" w:rsidP="001812D4">
                        <w:pPr>
                          <w:spacing w:before="77" w:line="228" w:lineRule="auto"/>
                          <w:ind w:left="241" w:right="128"/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</w:pP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 S pomocou zdravotníckeho tímu vášho dieťaťa môžete hrať rozhodujúcu</w:t>
                        </w:r>
                        <w:r w:rsidR="001812D4"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6"/>
                            <w:lang w:val="sk"/>
                          </w:rPr>
                          <w:t>úlohu pri príprave svojho dieťaťa/dospievajúceho na život v dospelosti s CF.</w:t>
                        </w:r>
                        <w:r w:rsidR="00213554" w:rsidRPr="00213554">
                          <w:rPr>
                            <w:rFonts w:ascii="Calibri" w:hAnsi="Calibri"/>
                            <w:color w:val="FFFFFF"/>
                            <w:w w:val="105"/>
                            <w:position w:val="9"/>
                            <w:sz w:val="15"/>
                          </w:rPr>
                          <w:t xml:space="preserve"> </w:t>
                        </w:r>
                        <w:r w:rsidR="00213554">
                          <w:rPr>
                            <w:rFonts w:ascii="Calibri" w:hAnsi="Calibri"/>
                            <w:color w:val="FFFFFF"/>
                            <w:w w:val="105"/>
                            <w:position w:val="9"/>
                            <w:sz w:val="15"/>
                          </w:rPr>
                          <w:t>6</w:t>
                        </w:r>
                      </w:p>
                      <w:p w14:paraId="0CF5F0B2" w14:textId="61CB9397" w:rsidR="00C16D1C" w:rsidRDefault="00C16D1C">
                        <w:pPr>
                          <w:spacing w:before="77" w:line="228" w:lineRule="auto"/>
                          <w:ind w:left="241" w:right="128"/>
                          <w:rPr>
                            <w:rFonts w:ascii="Calibri" w:hAnsi="Calibri"/>
                            <w:sz w:val="15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29BA866" w14:textId="77777777" w:rsidR="00C16D1C" w:rsidRPr="00E35E7B" w:rsidRDefault="00C16D1C">
      <w:pPr>
        <w:rPr>
          <w:sz w:val="17"/>
          <w:lang w:val="sk-SK"/>
        </w:rPr>
        <w:sectPr w:rsidR="00C16D1C" w:rsidRPr="00E35E7B">
          <w:pgSz w:w="17280" w:h="13680" w:orient="landscape"/>
          <w:pgMar w:top="1920" w:right="0" w:bottom="280" w:left="0" w:header="0" w:footer="0" w:gutter="0"/>
          <w:cols w:space="708"/>
        </w:sectPr>
      </w:pPr>
    </w:p>
    <w:p w14:paraId="38983948" w14:textId="77777777" w:rsidR="00C16D1C" w:rsidRPr="00E35E7B" w:rsidRDefault="00C16D1C">
      <w:pPr>
        <w:pStyle w:val="Zkladntext"/>
        <w:spacing w:before="2"/>
        <w:rPr>
          <w:b/>
          <w:sz w:val="9"/>
          <w:lang w:val="sk-SK"/>
        </w:rPr>
      </w:pPr>
    </w:p>
    <w:p w14:paraId="4ED790BF" w14:textId="0A8B92EA" w:rsidR="00213554" w:rsidRPr="00E35E7B" w:rsidRDefault="00213554">
      <w:pPr>
        <w:pStyle w:val="Nadpis2"/>
        <w:rPr>
          <w:color w:val="00587E"/>
          <w:spacing w:val="-6"/>
          <w:w w:val="105"/>
          <w:lang w:val="sk-SK"/>
        </w:rPr>
      </w:pPr>
      <w:r w:rsidRPr="00E35E7B">
        <w:rPr>
          <w:color w:val="00587E"/>
          <w:spacing w:val="-6"/>
          <w:w w:val="105"/>
          <w:lang w:val="sk-SK"/>
        </w:rPr>
        <w:t>RANÁ DOSPELOSŤ</w:t>
      </w:r>
    </w:p>
    <w:p w14:paraId="42DA4C08" w14:textId="281F3D22" w:rsidR="00C16D1C" w:rsidRPr="00E35E7B" w:rsidRDefault="00C25A84">
      <w:pPr>
        <w:pStyle w:val="Nadpis2"/>
        <w:rPr>
          <w:lang w:val="sk-SK"/>
        </w:rPr>
      </w:pPr>
      <w:r w:rsidRPr="00E35E7B">
        <w:rPr>
          <w:color w:val="00587E"/>
          <w:spacing w:val="-6"/>
          <w:w w:val="105"/>
          <w:lang w:val="sk-SK"/>
        </w:rPr>
        <w:t xml:space="preserve">Cesta ku samostatnosti v priebehu ranej dospelosti </w:t>
      </w:r>
    </w:p>
    <w:p w14:paraId="4BA3B6AE" w14:textId="6E4A1534" w:rsidR="00C16D1C" w:rsidRPr="00E35E7B" w:rsidRDefault="00C25A84">
      <w:pPr>
        <w:pStyle w:val="Nadpis3"/>
        <w:spacing w:line="252" w:lineRule="auto"/>
        <w:ind w:right="1097"/>
        <w:rPr>
          <w:lang w:val="sk-SK"/>
        </w:rPr>
      </w:pPr>
      <w:r w:rsidRPr="00E35E7B">
        <w:rPr>
          <w:color w:val="00587E"/>
          <w:lang w:val="sk-SK"/>
        </w:rPr>
        <w:t>Odsťahovanie sa z domu pri prechode na novú školu a pri novom začiatku v práci je vzrušujúci krok plný možností na dobrodružstvo a osobnostný rast.</w:t>
      </w:r>
    </w:p>
    <w:p w14:paraId="62A42101" w14:textId="6ADD3DBD" w:rsidR="00C16D1C" w:rsidRPr="00E35E7B" w:rsidRDefault="00C25A84">
      <w:pPr>
        <w:spacing w:before="105" w:line="252" w:lineRule="auto"/>
        <w:ind w:left="810" w:right="1613"/>
        <w:rPr>
          <w:rFonts w:ascii="Calibri" w:hAnsi="Calibri"/>
          <w:sz w:val="36"/>
          <w:lang w:val="sk-SK"/>
        </w:rPr>
      </w:pPr>
      <w:r w:rsidRPr="00E35E7B">
        <w:rPr>
          <w:rFonts w:ascii="Calibri" w:hAnsi="Calibri"/>
          <w:color w:val="00587E"/>
          <w:sz w:val="36"/>
          <w:lang w:val="sk-SK"/>
        </w:rPr>
        <w:t>V priebehu tohto obdobia je dôležité, aby ste si našli spôsob starania sa o seba samého po fyzickej aj emocionálnej stránke – vrátane zvládnutia každodennej liečebnej rutiny.</w:t>
      </w:r>
    </w:p>
    <w:p w14:paraId="4D92FD80" w14:textId="77777777" w:rsidR="00C16D1C" w:rsidRPr="00E35E7B" w:rsidRDefault="00C16D1C">
      <w:pPr>
        <w:pStyle w:val="Zkladntext"/>
        <w:spacing w:before="11"/>
        <w:rPr>
          <w:rFonts w:ascii="Calibri"/>
          <w:sz w:val="23"/>
          <w:lang w:val="sk-SK"/>
        </w:rPr>
      </w:pPr>
    </w:p>
    <w:p w14:paraId="1B14050C" w14:textId="3D762393" w:rsidR="00C16D1C" w:rsidRPr="00E35E7B" w:rsidRDefault="00C25A84">
      <w:pPr>
        <w:pStyle w:val="Nadpis5"/>
        <w:spacing w:before="96"/>
        <w:ind w:left="810"/>
        <w:rPr>
          <w:sz w:val="16"/>
          <w:lang w:val="sk-SK"/>
        </w:rPr>
      </w:pPr>
      <w:r w:rsidRPr="00E35E7B">
        <w:rPr>
          <w:color w:val="00587E"/>
          <w:w w:val="105"/>
          <w:lang w:val="sk-SK"/>
        </w:rPr>
        <w:t>Máme pre vás niekoľko návrhov, ako prebrať zodpovednosť za vlastnú liečbu</w:t>
      </w:r>
      <w:r w:rsidRPr="00E35E7B">
        <w:rPr>
          <w:color w:val="00587E"/>
          <w:spacing w:val="-2"/>
          <w:w w:val="105"/>
          <w:lang w:val="sk-SK"/>
        </w:rPr>
        <w:t>:</w:t>
      </w:r>
      <w:r w:rsidRPr="00E35E7B">
        <w:rPr>
          <w:color w:val="00587E"/>
          <w:spacing w:val="-2"/>
          <w:w w:val="105"/>
          <w:position w:val="9"/>
          <w:sz w:val="16"/>
          <w:lang w:val="sk-SK"/>
        </w:rPr>
        <w:t>2</w:t>
      </w:r>
    </w:p>
    <w:p w14:paraId="6A126643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EEA0E6D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4384FA0" w14:textId="77777777" w:rsidR="00C16D1C" w:rsidRPr="00E35E7B" w:rsidRDefault="00C16D1C">
      <w:pPr>
        <w:rPr>
          <w:rFonts w:ascii="Calibri"/>
          <w:sz w:val="20"/>
          <w:lang w:val="sk-SK"/>
        </w:rPr>
        <w:sectPr w:rsidR="00C16D1C" w:rsidRPr="00E35E7B">
          <w:headerReference w:type="default" r:id="rId112"/>
          <w:pgSz w:w="17280" w:h="13680" w:orient="landscape"/>
          <w:pgMar w:top="1920" w:right="0" w:bottom="280" w:left="0" w:header="0" w:footer="0" w:gutter="0"/>
          <w:cols w:space="708"/>
        </w:sectPr>
      </w:pPr>
    </w:p>
    <w:p w14:paraId="0F5399C6" w14:textId="77777777" w:rsidR="00C16D1C" w:rsidRPr="00E35E7B" w:rsidRDefault="00C16D1C">
      <w:pPr>
        <w:pStyle w:val="Zkladntext"/>
        <w:spacing w:before="9"/>
        <w:rPr>
          <w:rFonts w:ascii="Calibri"/>
          <w:sz w:val="20"/>
          <w:lang w:val="sk-SK"/>
        </w:rPr>
      </w:pPr>
    </w:p>
    <w:p w14:paraId="153F02F2" w14:textId="3C684229" w:rsidR="00C16D1C" w:rsidRPr="00E35E7B" w:rsidRDefault="000017DA">
      <w:pPr>
        <w:spacing w:line="261" w:lineRule="exact"/>
        <w:ind w:left="1984"/>
        <w:rPr>
          <w:b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0656" behindDoc="0" locked="0" layoutInCell="1" allowOverlap="1" wp14:anchorId="7F9FDA10" wp14:editId="327D9060">
                <wp:simplePos x="0" y="0"/>
                <wp:positionH relativeFrom="page">
                  <wp:posOffset>520700</wp:posOffset>
                </wp:positionH>
                <wp:positionV relativeFrom="paragraph">
                  <wp:posOffset>-206375</wp:posOffset>
                </wp:positionV>
                <wp:extent cx="626110" cy="626110"/>
                <wp:effectExtent l="0" t="0" r="0" b="0"/>
                <wp:wrapNone/>
                <wp:docPr id="218" name="docshapegroup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20" y="-325"/>
                          <a:chExt cx="986" cy="986"/>
                        </a:xfrm>
                      </wpg:grpSpPr>
                      <wps:wsp>
                        <wps:cNvPr id="219" name="docshape248"/>
                        <wps:cNvSpPr>
                          <a:spLocks/>
                        </wps:cNvSpPr>
                        <wps:spPr bwMode="auto">
                          <a:xfrm>
                            <a:off x="840" y="-306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640 -305"/>
                              <a:gd name="T3" fmla="*/ 640 h 946"/>
                              <a:gd name="T4" fmla="+- 0 1389 840"/>
                              <a:gd name="T5" fmla="*/ T4 w 946"/>
                              <a:gd name="T6" fmla="+- 0 634 -305"/>
                              <a:gd name="T7" fmla="*/ 634 h 946"/>
                              <a:gd name="T8" fmla="+- 0 1462 840"/>
                              <a:gd name="T9" fmla="*/ T8 w 946"/>
                              <a:gd name="T10" fmla="+- 0 616 -305"/>
                              <a:gd name="T11" fmla="*/ 616 h 946"/>
                              <a:gd name="T12" fmla="+- 0 1530 840"/>
                              <a:gd name="T13" fmla="*/ T12 w 946"/>
                              <a:gd name="T14" fmla="+- 0 587 -305"/>
                              <a:gd name="T15" fmla="*/ 587 h 946"/>
                              <a:gd name="T16" fmla="+- 0 1592 840"/>
                              <a:gd name="T17" fmla="*/ T16 w 946"/>
                              <a:gd name="T18" fmla="+- 0 549 -305"/>
                              <a:gd name="T19" fmla="*/ 549 h 946"/>
                              <a:gd name="T20" fmla="+- 0 1647 840"/>
                              <a:gd name="T21" fmla="*/ T20 w 946"/>
                              <a:gd name="T22" fmla="+- 0 501 -305"/>
                              <a:gd name="T23" fmla="*/ 501 h 946"/>
                              <a:gd name="T24" fmla="+- 0 1694 840"/>
                              <a:gd name="T25" fmla="*/ T24 w 946"/>
                              <a:gd name="T26" fmla="+- 0 446 -305"/>
                              <a:gd name="T27" fmla="*/ 446 h 946"/>
                              <a:gd name="T28" fmla="+- 0 1732 840"/>
                              <a:gd name="T29" fmla="*/ T28 w 946"/>
                              <a:gd name="T30" fmla="+- 0 384 -305"/>
                              <a:gd name="T31" fmla="*/ 384 h 946"/>
                              <a:gd name="T32" fmla="+- 0 1761 840"/>
                              <a:gd name="T33" fmla="*/ T32 w 946"/>
                              <a:gd name="T34" fmla="+- 0 317 -305"/>
                              <a:gd name="T35" fmla="*/ 317 h 946"/>
                              <a:gd name="T36" fmla="+- 0 1779 840"/>
                              <a:gd name="T37" fmla="*/ T36 w 946"/>
                              <a:gd name="T38" fmla="+- 0 244 -305"/>
                              <a:gd name="T39" fmla="*/ 244 h 946"/>
                              <a:gd name="T40" fmla="+- 0 1785 840"/>
                              <a:gd name="T41" fmla="*/ T40 w 946"/>
                              <a:gd name="T42" fmla="+- 0 167 -305"/>
                              <a:gd name="T43" fmla="*/ 167 h 946"/>
                              <a:gd name="T44" fmla="+- 0 1779 840"/>
                              <a:gd name="T45" fmla="*/ T44 w 946"/>
                              <a:gd name="T46" fmla="+- 0 91 -305"/>
                              <a:gd name="T47" fmla="*/ 91 h 946"/>
                              <a:gd name="T48" fmla="+- 0 1761 840"/>
                              <a:gd name="T49" fmla="*/ T48 w 946"/>
                              <a:gd name="T50" fmla="+- 0 18 -305"/>
                              <a:gd name="T51" fmla="*/ 18 h 946"/>
                              <a:gd name="T52" fmla="+- 0 1732 840"/>
                              <a:gd name="T53" fmla="*/ T52 w 946"/>
                              <a:gd name="T54" fmla="+- 0 -50 -305"/>
                              <a:gd name="T55" fmla="*/ -50 h 946"/>
                              <a:gd name="T56" fmla="+- 0 1694 840"/>
                              <a:gd name="T57" fmla="*/ T56 w 946"/>
                              <a:gd name="T58" fmla="+- 0 -112 -305"/>
                              <a:gd name="T59" fmla="*/ -112 h 946"/>
                              <a:gd name="T60" fmla="+- 0 1647 840"/>
                              <a:gd name="T61" fmla="*/ T60 w 946"/>
                              <a:gd name="T62" fmla="+- 0 -167 -305"/>
                              <a:gd name="T63" fmla="*/ -167 h 946"/>
                              <a:gd name="T64" fmla="+- 0 1592 840"/>
                              <a:gd name="T65" fmla="*/ T64 w 946"/>
                              <a:gd name="T66" fmla="+- 0 -214 -305"/>
                              <a:gd name="T67" fmla="*/ -214 h 946"/>
                              <a:gd name="T68" fmla="+- 0 1530 840"/>
                              <a:gd name="T69" fmla="*/ T68 w 946"/>
                              <a:gd name="T70" fmla="+- 0 -253 -305"/>
                              <a:gd name="T71" fmla="*/ -253 h 946"/>
                              <a:gd name="T72" fmla="+- 0 1462 840"/>
                              <a:gd name="T73" fmla="*/ T72 w 946"/>
                              <a:gd name="T74" fmla="+- 0 -281 -305"/>
                              <a:gd name="T75" fmla="*/ -281 h 946"/>
                              <a:gd name="T76" fmla="+- 0 1389 840"/>
                              <a:gd name="T77" fmla="*/ T76 w 946"/>
                              <a:gd name="T78" fmla="+- 0 -299 -305"/>
                              <a:gd name="T79" fmla="*/ -299 h 946"/>
                              <a:gd name="T80" fmla="+- 0 1313 840"/>
                              <a:gd name="T81" fmla="*/ T80 w 946"/>
                              <a:gd name="T82" fmla="+- 0 -305 -305"/>
                              <a:gd name="T83" fmla="*/ -305 h 946"/>
                              <a:gd name="T84" fmla="+- 0 1236 840"/>
                              <a:gd name="T85" fmla="*/ T84 w 946"/>
                              <a:gd name="T86" fmla="+- 0 -299 -305"/>
                              <a:gd name="T87" fmla="*/ -299 h 946"/>
                              <a:gd name="T88" fmla="+- 0 1163 840"/>
                              <a:gd name="T89" fmla="*/ T88 w 946"/>
                              <a:gd name="T90" fmla="+- 0 -281 -305"/>
                              <a:gd name="T91" fmla="*/ -281 h 946"/>
                              <a:gd name="T92" fmla="+- 0 1095 840"/>
                              <a:gd name="T93" fmla="*/ T92 w 946"/>
                              <a:gd name="T94" fmla="+- 0 -253 -305"/>
                              <a:gd name="T95" fmla="*/ -253 h 946"/>
                              <a:gd name="T96" fmla="+- 0 1033 840"/>
                              <a:gd name="T97" fmla="*/ T96 w 946"/>
                              <a:gd name="T98" fmla="+- 0 -214 -305"/>
                              <a:gd name="T99" fmla="*/ -214 h 946"/>
                              <a:gd name="T100" fmla="+- 0 978 840"/>
                              <a:gd name="T101" fmla="*/ T100 w 946"/>
                              <a:gd name="T102" fmla="+- 0 -167 -305"/>
                              <a:gd name="T103" fmla="*/ -167 h 946"/>
                              <a:gd name="T104" fmla="+- 0 931 840"/>
                              <a:gd name="T105" fmla="*/ T104 w 946"/>
                              <a:gd name="T106" fmla="+- 0 -112 -305"/>
                              <a:gd name="T107" fmla="*/ -112 h 946"/>
                              <a:gd name="T108" fmla="+- 0 893 840"/>
                              <a:gd name="T109" fmla="*/ T108 w 946"/>
                              <a:gd name="T110" fmla="+- 0 -50 -305"/>
                              <a:gd name="T111" fmla="*/ -50 h 946"/>
                              <a:gd name="T112" fmla="+- 0 864 840"/>
                              <a:gd name="T113" fmla="*/ T112 w 946"/>
                              <a:gd name="T114" fmla="+- 0 18 -305"/>
                              <a:gd name="T115" fmla="*/ 18 h 946"/>
                              <a:gd name="T116" fmla="+- 0 846 840"/>
                              <a:gd name="T117" fmla="*/ T116 w 946"/>
                              <a:gd name="T118" fmla="+- 0 91 -305"/>
                              <a:gd name="T119" fmla="*/ 91 h 946"/>
                              <a:gd name="T120" fmla="+- 0 840 840"/>
                              <a:gd name="T121" fmla="*/ T120 w 946"/>
                              <a:gd name="T122" fmla="+- 0 167 -305"/>
                              <a:gd name="T123" fmla="*/ 167 h 946"/>
                              <a:gd name="T124" fmla="+- 0 846 840"/>
                              <a:gd name="T125" fmla="*/ T124 w 946"/>
                              <a:gd name="T126" fmla="+- 0 244 -305"/>
                              <a:gd name="T127" fmla="*/ 244 h 946"/>
                              <a:gd name="T128" fmla="+- 0 864 840"/>
                              <a:gd name="T129" fmla="*/ T128 w 946"/>
                              <a:gd name="T130" fmla="+- 0 317 -305"/>
                              <a:gd name="T131" fmla="*/ 317 h 946"/>
                              <a:gd name="T132" fmla="+- 0 893 840"/>
                              <a:gd name="T133" fmla="*/ T132 w 946"/>
                              <a:gd name="T134" fmla="+- 0 384 -305"/>
                              <a:gd name="T135" fmla="*/ 384 h 946"/>
                              <a:gd name="T136" fmla="+- 0 931 840"/>
                              <a:gd name="T137" fmla="*/ T136 w 946"/>
                              <a:gd name="T138" fmla="+- 0 446 -305"/>
                              <a:gd name="T139" fmla="*/ 446 h 946"/>
                              <a:gd name="T140" fmla="+- 0 978 840"/>
                              <a:gd name="T141" fmla="*/ T140 w 946"/>
                              <a:gd name="T142" fmla="+- 0 501 -305"/>
                              <a:gd name="T143" fmla="*/ 501 h 946"/>
                              <a:gd name="T144" fmla="+- 0 1033 840"/>
                              <a:gd name="T145" fmla="*/ T144 w 946"/>
                              <a:gd name="T146" fmla="+- 0 549 -305"/>
                              <a:gd name="T147" fmla="*/ 549 h 946"/>
                              <a:gd name="T148" fmla="+- 0 1095 840"/>
                              <a:gd name="T149" fmla="*/ T148 w 946"/>
                              <a:gd name="T150" fmla="+- 0 587 -305"/>
                              <a:gd name="T151" fmla="*/ 587 h 946"/>
                              <a:gd name="T152" fmla="+- 0 1163 840"/>
                              <a:gd name="T153" fmla="*/ T152 w 946"/>
                              <a:gd name="T154" fmla="+- 0 616 -305"/>
                              <a:gd name="T155" fmla="*/ 616 h 946"/>
                              <a:gd name="T156" fmla="+- 0 1236 840"/>
                              <a:gd name="T157" fmla="*/ T156 w 946"/>
                              <a:gd name="T158" fmla="+- 0 634 -305"/>
                              <a:gd name="T159" fmla="*/ 634 h 946"/>
                              <a:gd name="T160" fmla="+- 0 1313 840"/>
                              <a:gd name="T161" fmla="*/ T160 w 946"/>
                              <a:gd name="T162" fmla="+- 0 640 -305"/>
                              <a:gd name="T163" fmla="*/ 640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6"/>
                                </a:lnTo>
                                <a:lnTo>
                                  <a:pt x="854" y="751"/>
                                </a:lnTo>
                                <a:lnTo>
                                  <a:pt x="892" y="689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2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2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89"/>
                                </a:lnTo>
                                <a:lnTo>
                                  <a:pt x="91" y="751"/>
                                </a:lnTo>
                                <a:lnTo>
                                  <a:pt x="138" y="806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docshape249"/>
                          <pic:cNvPicPr>
                            <a:picLocks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" y="-173"/>
                            <a:ext cx="635" cy="6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2E042C" id="docshapegroup247" o:spid="_x0000_s1026" style="position:absolute;margin-left:41pt;margin-top:-16.25pt;width:49.3pt;height:49.3pt;z-index:15750656;mso-position-horizontal-relative:page" coordorigin="820,-325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">
                <v:shape id="docshape248" o:spid="_x0000_s1027" style="position:absolute;left:840;top:-306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" path="m473,945r76,-6l622,921r68,-29l752,854r55,-48l854,751r38,-62l921,622r18,-73l945,472r-6,-76l921,323,892,255,854,193,807,138,752,91,690,52,622,24,549,6,473,,396,6,323,24,255,52,193,91r-55,47l91,193,53,255,24,323,6,396,,472r6,77l24,622r29,67l91,751r47,55l193,854r62,38l323,921r73,18l473,945xe" filled="f" strokecolor="#00587e" strokeweight="2pt">
                  <v:path arrowok="t" o:connecttype="custom" o:connectlocs="473,640;549,634;622,616;690,587;752,549;807,501;854,446;892,384;921,317;939,244;945,167;939,91;921,18;892,-50;854,-112;807,-167;752,-214;690,-253;622,-281;549,-299;473,-305;396,-299;323,-281;255,-253;193,-214;138,-167;91,-112;53,-50;24,18;6,91;0,167;6,244;24,317;53,384;91,446;138,501;193,549;255,587;323,616;396,634;473,640" o:connectangles="0,0,0,0,0,0,0,0,0,0,0,0,0,0,0,0,0,0,0,0,0,0,0,0,0,0,0,0,0,0,0,0,0,0,0,0,0,0,0,0,0"/>
                </v:shape>
                <v:shape id="docshape249" o:spid="_x0000_s1028" type="#_x0000_t75" style="position:absolute;left:986;top:-173;width:635;height:6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">
                  <v:imagedata r:id="rId114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C25A84" w:rsidRPr="00E35E7B">
        <w:rPr>
          <w:b/>
          <w:color w:val="00587E"/>
          <w:w w:val="110"/>
          <w:lang w:val="sk-SK"/>
        </w:rPr>
        <w:t xml:space="preserve">Naďalej využívajte pomoc svojho tímu </w:t>
      </w:r>
      <w:r w:rsidR="00640421" w:rsidRPr="00E35E7B">
        <w:rPr>
          <w:b/>
          <w:color w:val="00587E"/>
          <w:w w:val="110"/>
          <w:lang w:val="sk-SK"/>
        </w:rPr>
        <w:t>CF</w:t>
      </w:r>
    </w:p>
    <w:p w14:paraId="2D60B25E" w14:textId="1187765D" w:rsidR="00C16D1C" w:rsidRPr="00E35E7B" w:rsidRDefault="00C25A84">
      <w:pPr>
        <w:pStyle w:val="Odsekzoznamu"/>
        <w:numPr>
          <w:ilvl w:val="1"/>
          <w:numId w:val="6"/>
        </w:numPr>
        <w:tabs>
          <w:tab w:val="left" w:pos="2344"/>
          <w:tab w:val="left" w:pos="2345"/>
        </w:tabs>
        <w:spacing w:line="237" w:lineRule="auto"/>
        <w:ind w:right="585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>S meniacim sa rozvrhom vám flexibilne pomôže váš tím CF</w:t>
      </w:r>
    </w:p>
    <w:p w14:paraId="71A77951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40E608F8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53F2E557" w14:textId="77777777" w:rsidR="00C16D1C" w:rsidRPr="00E35E7B" w:rsidRDefault="00C16D1C">
      <w:pPr>
        <w:pStyle w:val="Zkladntext"/>
        <w:spacing w:before="7"/>
        <w:rPr>
          <w:sz w:val="28"/>
          <w:lang w:val="sk-SK"/>
        </w:rPr>
      </w:pPr>
    </w:p>
    <w:p w14:paraId="28550CE1" w14:textId="32AEB0E4" w:rsidR="00C16D1C" w:rsidRPr="00E35E7B" w:rsidRDefault="000017DA">
      <w:pPr>
        <w:spacing w:line="266" w:lineRule="auto"/>
        <w:ind w:left="1984"/>
        <w:rPr>
          <w:b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16187065" wp14:editId="429C8B0A">
                <wp:simplePos x="0" y="0"/>
                <wp:positionH relativeFrom="page">
                  <wp:posOffset>520700</wp:posOffset>
                </wp:positionH>
                <wp:positionV relativeFrom="paragraph">
                  <wp:posOffset>-139065</wp:posOffset>
                </wp:positionV>
                <wp:extent cx="626110" cy="626110"/>
                <wp:effectExtent l="0" t="0" r="0" b="0"/>
                <wp:wrapNone/>
                <wp:docPr id="214" name="docshapegroup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20" y="-219"/>
                          <a:chExt cx="986" cy="986"/>
                        </a:xfrm>
                      </wpg:grpSpPr>
                      <wps:wsp>
                        <wps:cNvPr id="215" name="docshape251"/>
                        <wps:cNvSpPr>
                          <a:spLocks/>
                        </wps:cNvSpPr>
                        <wps:spPr bwMode="auto">
                          <a:xfrm>
                            <a:off x="840" y="-200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746 -199"/>
                              <a:gd name="T3" fmla="*/ 746 h 946"/>
                              <a:gd name="T4" fmla="+- 0 1389 840"/>
                              <a:gd name="T5" fmla="*/ T4 w 946"/>
                              <a:gd name="T6" fmla="+- 0 740 -199"/>
                              <a:gd name="T7" fmla="*/ 740 h 946"/>
                              <a:gd name="T8" fmla="+- 0 1462 840"/>
                              <a:gd name="T9" fmla="*/ T8 w 946"/>
                              <a:gd name="T10" fmla="+- 0 722 -199"/>
                              <a:gd name="T11" fmla="*/ 722 h 946"/>
                              <a:gd name="T12" fmla="+- 0 1530 840"/>
                              <a:gd name="T13" fmla="*/ T12 w 946"/>
                              <a:gd name="T14" fmla="+- 0 693 -199"/>
                              <a:gd name="T15" fmla="*/ 693 h 946"/>
                              <a:gd name="T16" fmla="+- 0 1592 840"/>
                              <a:gd name="T17" fmla="*/ T16 w 946"/>
                              <a:gd name="T18" fmla="+- 0 655 -199"/>
                              <a:gd name="T19" fmla="*/ 655 h 946"/>
                              <a:gd name="T20" fmla="+- 0 1647 840"/>
                              <a:gd name="T21" fmla="*/ T20 w 946"/>
                              <a:gd name="T22" fmla="+- 0 608 -199"/>
                              <a:gd name="T23" fmla="*/ 608 h 946"/>
                              <a:gd name="T24" fmla="+- 0 1694 840"/>
                              <a:gd name="T25" fmla="*/ T24 w 946"/>
                              <a:gd name="T26" fmla="+- 0 553 -199"/>
                              <a:gd name="T27" fmla="*/ 553 h 946"/>
                              <a:gd name="T28" fmla="+- 0 1732 840"/>
                              <a:gd name="T29" fmla="*/ T28 w 946"/>
                              <a:gd name="T30" fmla="+- 0 491 -199"/>
                              <a:gd name="T31" fmla="*/ 491 h 946"/>
                              <a:gd name="T32" fmla="+- 0 1761 840"/>
                              <a:gd name="T33" fmla="*/ T32 w 946"/>
                              <a:gd name="T34" fmla="+- 0 423 -199"/>
                              <a:gd name="T35" fmla="*/ 423 h 946"/>
                              <a:gd name="T36" fmla="+- 0 1779 840"/>
                              <a:gd name="T37" fmla="*/ T36 w 946"/>
                              <a:gd name="T38" fmla="+- 0 350 -199"/>
                              <a:gd name="T39" fmla="*/ 350 h 946"/>
                              <a:gd name="T40" fmla="+- 0 1785 840"/>
                              <a:gd name="T41" fmla="*/ T40 w 946"/>
                              <a:gd name="T42" fmla="+- 0 274 -199"/>
                              <a:gd name="T43" fmla="*/ 274 h 946"/>
                              <a:gd name="T44" fmla="+- 0 1779 840"/>
                              <a:gd name="T45" fmla="*/ T44 w 946"/>
                              <a:gd name="T46" fmla="+- 0 197 -199"/>
                              <a:gd name="T47" fmla="*/ 197 h 946"/>
                              <a:gd name="T48" fmla="+- 0 1761 840"/>
                              <a:gd name="T49" fmla="*/ T48 w 946"/>
                              <a:gd name="T50" fmla="+- 0 124 -199"/>
                              <a:gd name="T51" fmla="*/ 124 h 946"/>
                              <a:gd name="T52" fmla="+- 0 1732 840"/>
                              <a:gd name="T53" fmla="*/ T52 w 946"/>
                              <a:gd name="T54" fmla="+- 0 56 -199"/>
                              <a:gd name="T55" fmla="*/ 56 h 946"/>
                              <a:gd name="T56" fmla="+- 0 1694 840"/>
                              <a:gd name="T57" fmla="*/ T56 w 946"/>
                              <a:gd name="T58" fmla="+- 0 -6 -199"/>
                              <a:gd name="T59" fmla="*/ -6 h 946"/>
                              <a:gd name="T60" fmla="+- 0 1647 840"/>
                              <a:gd name="T61" fmla="*/ T60 w 946"/>
                              <a:gd name="T62" fmla="+- 0 -61 -199"/>
                              <a:gd name="T63" fmla="*/ -61 h 946"/>
                              <a:gd name="T64" fmla="+- 0 1592 840"/>
                              <a:gd name="T65" fmla="*/ T64 w 946"/>
                              <a:gd name="T66" fmla="+- 0 -108 -199"/>
                              <a:gd name="T67" fmla="*/ -108 h 946"/>
                              <a:gd name="T68" fmla="+- 0 1530 840"/>
                              <a:gd name="T69" fmla="*/ T68 w 946"/>
                              <a:gd name="T70" fmla="+- 0 -146 -199"/>
                              <a:gd name="T71" fmla="*/ -146 h 946"/>
                              <a:gd name="T72" fmla="+- 0 1462 840"/>
                              <a:gd name="T73" fmla="*/ T72 w 946"/>
                              <a:gd name="T74" fmla="+- 0 -175 -199"/>
                              <a:gd name="T75" fmla="*/ -175 h 946"/>
                              <a:gd name="T76" fmla="+- 0 1389 840"/>
                              <a:gd name="T77" fmla="*/ T76 w 946"/>
                              <a:gd name="T78" fmla="+- 0 -193 -199"/>
                              <a:gd name="T79" fmla="*/ -193 h 946"/>
                              <a:gd name="T80" fmla="+- 0 1313 840"/>
                              <a:gd name="T81" fmla="*/ T80 w 946"/>
                              <a:gd name="T82" fmla="+- 0 -199 -199"/>
                              <a:gd name="T83" fmla="*/ -199 h 946"/>
                              <a:gd name="T84" fmla="+- 0 1236 840"/>
                              <a:gd name="T85" fmla="*/ T84 w 946"/>
                              <a:gd name="T86" fmla="+- 0 -193 -199"/>
                              <a:gd name="T87" fmla="*/ -193 h 946"/>
                              <a:gd name="T88" fmla="+- 0 1163 840"/>
                              <a:gd name="T89" fmla="*/ T88 w 946"/>
                              <a:gd name="T90" fmla="+- 0 -175 -199"/>
                              <a:gd name="T91" fmla="*/ -175 h 946"/>
                              <a:gd name="T92" fmla="+- 0 1095 840"/>
                              <a:gd name="T93" fmla="*/ T92 w 946"/>
                              <a:gd name="T94" fmla="+- 0 -146 -199"/>
                              <a:gd name="T95" fmla="*/ -146 h 946"/>
                              <a:gd name="T96" fmla="+- 0 1033 840"/>
                              <a:gd name="T97" fmla="*/ T96 w 946"/>
                              <a:gd name="T98" fmla="+- 0 -108 -199"/>
                              <a:gd name="T99" fmla="*/ -108 h 946"/>
                              <a:gd name="T100" fmla="+- 0 978 840"/>
                              <a:gd name="T101" fmla="*/ T100 w 946"/>
                              <a:gd name="T102" fmla="+- 0 -61 -199"/>
                              <a:gd name="T103" fmla="*/ -61 h 946"/>
                              <a:gd name="T104" fmla="+- 0 931 840"/>
                              <a:gd name="T105" fmla="*/ T104 w 946"/>
                              <a:gd name="T106" fmla="+- 0 -6 -199"/>
                              <a:gd name="T107" fmla="*/ -6 h 946"/>
                              <a:gd name="T108" fmla="+- 0 893 840"/>
                              <a:gd name="T109" fmla="*/ T108 w 946"/>
                              <a:gd name="T110" fmla="+- 0 56 -199"/>
                              <a:gd name="T111" fmla="*/ 56 h 946"/>
                              <a:gd name="T112" fmla="+- 0 864 840"/>
                              <a:gd name="T113" fmla="*/ T112 w 946"/>
                              <a:gd name="T114" fmla="+- 0 124 -199"/>
                              <a:gd name="T115" fmla="*/ 124 h 946"/>
                              <a:gd name="T116" fmla="+- 0 846 840"/>
                              <a:gd name="T117" fmla="*/ T116 w 946"/>
                              <a:gd name="T118" fmla="+- 0 197 -199"/>
                              <a:gd name="T119" fmla="*/ 197 h 946"/>
                              <a:gd name="T120" fmla="+- 0 840 840"/>
                              <a:gd name="T121" fmla="*/ T120 w 946"/>
                              <a:gd name="T122" fmla="+- 0 274 -199"/>
                              <a:gd name="T123" fmla="*/ 274 h 946"/>
                              <a:gd name="T124" fmla="+- 0 846 840"/>
                              <a:gd name="T125" fmla="*/ T124 w 946"/>
                              <a:gd name="T126" fmla="+- 0 350 -199"/>
                              <a:gd name="T127" fmla="*/ 350 h 946"/>
                              <a:gd name="T128" fmla="+- 0 864 840"/>
                              <a:gd name="T129" fmla="*/ T128 w 946"/>
                              <a:gd name="T130" fmla="+- 0 423 -199"/>
                              <a:gd name="T131" fmla="*/ 423 h 946"/>
                              <a:gd name="T132" fmla="+- 0 893 840"/>
                              <a:gd name="T133" fmla="*/ T132 w 946"/>
                              <a:gd name="T134" fmla="+- 0 491 -199"/>
                              <a:gd name="T135" fmla="*/ 491 h 946"/>
                              <a:gd name="T136" fmla="+- 0 931 840"/>
                              <a:gd name="T137" fmla="*/ T136 w 946"/>
                              <a:gd name="T138" fmla="+- 0 553 -199"/>
                              <a:gd name="T139" fmla="*/ 553 h 946"/>
                              <a:gd name="T140" fmla="+- 0 978 840"/>
                              <a:gd name="T141" fmla="*/ T140 w 946"/>
                              <a:gd name="T142" fmla="+- 0 608 -199"/>
                              <a:gd name="T143" fmla="*/ 608 h 946"/>
                              <a:gd name="T144" fmla="+- 0 1033 840"/>
                              <a:gd name="T145" fmla="*/ T144 w 946"/>
                              <a:gd name="T146" fmla="+- 0 655 -199"/>
                              <a:gd name="T147" fmla="*/ 655 h 946"/>
                              <a:gd name="T148" fmla="+- 0 1095 840"/>
                              <a:gd name="T149" fmla="*/ T148 w 946"/>
                              <a:gd name="T150" fmla="+- 0 693 -199"/>
                              <a:gd name="T151" fmla="*/ 693 h 946"/>
                              <a:gd name="T152" fmla="+- 0 1163 840"/>
                              <a:gd name="T153" fmla="*/ T152 w 946"/>
                              <a:gd name="T154" fmla="+- 0 722 -199"/>
                              <a:gd name="T155" fmla="*/ 722 h 946"/>
                              <a:gd name="T156" fmla="+- 0 1236 840"/>
                              <a:gd name="T157" fmla="*/ T156 w 946"/>
                              <a:gd name="T158" fmla="+- 0 740 -199"/>
                              <a:gd name="T159" fmla="*/ 740 h 946"/>
                              <a:gd name="T160" fmla="+- 0 1313 840"/>
                              <a:gd name="T161" fmla="*/ T160 w 946"/>
                              <a:gd name="T162" fmla="+- 0 746 -199"/>
                              <a:gd name="T163" fmla="*/ 746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docshape252"/>
                          <pic:cNvPicPr>
                            <a:picLocks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" y="336"/>
                            <a:ext cx="137" cy="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7" name="docshape253"/>
                        <wps:cNvSpPr>
                          <a:spLocks/>
                        </wps:cNvSpPr>
                        <wps:spPr bwMode="auto">
                          <a:xfrm>
                            <a:off x="1053" y="-38"/>
                            <a:ext cx="523" cy="618"/>
                          </a:xfrm>
                          <a:custGeom>
                            <a:avLst/>
                            <a:gdLst>
                              <a:gd name="T0" fmla="+- 0 1335 1054"/>
                              <a:gd name="T1" fmla="*/ T0 w 523"/>
                              <a:gd name="T2" fmla="+- 0 189 -37"/>
                              <a:gd name="T3" fmla="*/ 189 h 618"/>
                              <a:gd name="T4" fmla="+- 0 1326 1054"/>
                              <a:gd name="T5" fmla="*/ T4 w 523"/>
                              <a:gd name="T6" fmla="+- 0 53 -37"/>
                              <a:gd name="T7" fmla="*/ 53 h 618"/>
                              <a:gd name="T8" fmla="+- 0 1295 1054"/>
                              <a:gd name="T9" fmla="*/ T8 w 523"/>
                              <a:gd name="T10" fmla="+- 0 62 -37"/>
                              <a:gd name="T11" fmla="*/ 62 h 618"/>
                              <a:gd name="T12" fmla="+- 0 1297 1054"/>
                              <a:gd name="T13" fmla="*/ T12 w 523"/>
                              <a:gd name="T14" fmla="+- 0 208 -37"/>
                              <a:gd name="T15" fmla="*/ 208 h 618"/>
                              <a:gd name="T16" fmla="+- 0 1387 1054"/>
                              <a:gd name="T17" fmla="*/ T16 w 523"/>
                              <a:gd name="T18" fmla="+- 0 294 -37"/>
                              <a:gd name="T19" fmla="*/ 294 h 618"/>
                              <a:gd name="T20" fmla="+- 0 1397 1054"/>
                              <a:gd name="T21" fmla="*/ T20 w 523"/>
                              <a:gd name="T22" fmla="+- 0 294 -37"/>
                              <a:gd name="T23" fmla="*/ 294 h 618"/>
                              <a:gd name="T24" fmla="+- 0 1414 1054"/>
                              <a:gd name="T25" fmla="*/ T24 w 523"/>
                              <a:gd name="T26" fmla="+- 0 281 -37"/>
                              <a:gd name="T27" fmla="*/ 281 h 618"/>
                              <a:gd name="T28" fmla="+- 0 1576 1054"/>
                              <a:gd name="T29" fmla="*/ T28 w 523"/>
                              <a:gd name="T30" fmla="+- 0 550 -37"/>
                              <a:gd name="T31" fmla="*/ 550 h 618"/>
                              <a:gd name="T32" fmla="+- 0 1093 1054"/>
                              <a:gd name="T33" fmla="*/ T32 w 523"/>
                              <a:gd name="T34" fmla="+- 0 541 -37"/>
                              <a:gd name="T35" fmla="*/ 541 h 618"/>
                              <a:gd name="T36" fmla="+- 0 1096 1054"/>
                              <a:gd name="T37" fmla="*/ T36 w 523"/>
                              <a:gd name="T38" fmla="+- 0 489 -37"/>
                              <a:gd name="T39" fmla="*/ 489 h 618"/>
                              <a:gd name="T40" fmla="+- 0 1108 1054"/>
                              <a:gd name="T41" fmla="*/ T40 w 523"/>
                              <a:gd name="T42" fmla="+- 0 438 -37"/>
                              <a:gd name="T43" fmla="*/ 438 h 618"/>
                              <a:gd name="T44" fmla="+- 0 1132 1054"/>
                              <a:gd name="T45" fmla="*/ T44 w 523"/>
                              <a:gd name="T46" fmla="+- 0 407 -37"/>
                              <a:gd name="T47" fmla="*/ 407 h 618"/>
                              <a:gd name="T48" fmla="+- 0 1171 1054"/>
                              <a:gd name="T49" fmla="*/ T48 w 523"/>
                              <a:gd name="T50" fmla="+- 0 382 -37"/>
                              <a:gd name="T51" fmla="*/ 382 h 618"/>
                              <a:gd name="T52" fmla="+- 0 1241 1054"/>
                              <a:gd name="T53" fmla="*/ T52 w 523"/>
                              <a:gd name="T54" fmla="+- 0 420 -37"/>
                              <a:gd name="T55" fmla="*/ 420 h 618"/>
                              <a:gd name="T56" fmla="+- 0 1304 1054"/>
                              <a:gd name="T57" fmla="*/ T56 w 523"/>
                              <a:gd name="T58" fmla="+- 0 432 -37"/>
                              <a:gd name="T59" fmla="*/ 432 h 618"/>
                              <a:gd name="T60" fmla="+- 0 1326 1054"/>
                              <a:gd name="T61" fmla="*/ T60 w 523"/>
                              <a:gd name="T62" fmla="+- 0 432 -37"/>
                              <a:gd name="T63" fmla="*/ 432 h 618"/>
                              <a:gd name="T64" fmla="+- 0 1389 1054"/>
                              <a:gd name="T65" fmla="*/ T64 w 523"/>
                              <a:gd name="T66" fmla="+- 0 420 -37"/>
                              <a:gd name="T67" fmla="*/ 420 h 618"/>
                              <a:gd name="T68" fmla="+- 0 1454 1054"/>
                              <a:gd name="T69" fmla="*/ T68 w 523"/>
                              <a:gd name="T70" fmla="+- 0 387 -37"/>
                              <a:gd name="T71" fmla="*/ 387 h 618"/>
                              <a:gd name="T72" fmla="+- 0 1538 1054"/>
                              <a:gd name="T73" fmla="*/ T72 w 523"/>
                              <a:gd name="T74" fmla="+- 0 272 -37"/>
                              <a:gd name="T75" fmla="*/ 272 h 618"/>
                              <a:gd name="T76" fmla="+- 0 1550 1054"/>
                              <a:gd name="T77" fmla="*/ T76 w 523"/>
                              <a:gd name="T78" fmla="+- 0 208 -37"/>
                              <a:gd name="T79" fmla="*/ 208 h 618"/>
                              <a:gd name="T80" fmla="+- 0 1548 1054"/>
                              <a:gd name="T81" fmla="*/ T80 w 523"/>
                              <a:gd name="T82" fmla="+- 0 184 -37"/>
                              <a:gd name="T83" fmla="*/ 184 h 618"/>
                              <a:gd name="T84" fmla="+- 0 1506 1054"/>
                              <a:gd name="T85" fmla="*/ T84 w 523"/>
                              <a:gd name="T86" fmla="+- 0 62 -37"/>
                              <a:gd name="T87" fmla="*/ 62 h 618"/>
                              <a:gd name="T88" fmla="+- 0 1481 1054"/>
                              <a:gd name="T89" fmla="*/ T88 w 523"/>
                              <a:gd name="T90" fmla="+- 0 178 -37"/>
                              <a:gd name="T91" fmla="*/ 178 h 618"/>
                              <a:gd name="T92" fmla="+- 0 1472 1054"/>
                              <a:gd name="T93" fmla="*/ T92 w 523"/>
                              <a:gd name="T94" fmla="+- 0 208 -37"/>
                              <a:gd name="T95" fmla="*/ 208 h 618"/>
                              <a:gd name="T96" fmla="+- 0 1506 1054"/>
                              <a:gd name="T97" fmla="*/ T96 w 523"/>
                              <a:gd name="T98" fmla="+- 0 217 -37"/>
                              <a:gd name="T99" fmla="*/ 217 h 618"/>
                              <a:gd name="T100" fmla="+- 0 1453 1054"/>
                              <a:gd name="T101" fmla="*/ T100 w 523"/>
                              <a:gd name="T102" fmla="+- 0 335 -37"/>
                              <a:gd name="T103" fmla="*/ 335 h 618"/>
                              <a:gd name="T104" fmla="+- 0 1335 1054"/>
                              <a:gd name="T105" fmla="*/ T104 w 523"/>
                              <a:gd name="T106" fmla="+- 0 389 -37"/>
                              <a:gd name="T107" fmla="*/ 389 h 618"/>
                              <a:gd name="T108" fmla="+- 0 1326 1054"/>
                              <a:gd name="T109" fmla="*/ T108 w 523"/>
                              <a:gd name="T110" fmla="+- 0 355 -37"/>
                              <a:gd name="T111" fmla="*/ 355 h 618"/>
                              <a:gd name="T112" fmla="+- 0 1295 1054"/>
                              <a:gd name="T113" fmla="*/ T112 w 523"/>
                              <a:gd name="T114" fmla="+- 0 363 -37"/>
                              <a:gd name="T115" fmla="*/ 363 h 618"/>
                              <a:gd name="T116" fmla="+- 0 1239 1054"/>
                              <a:gd name="T117" fmla="*/ T116 w 523"/>
                              <a:gd name="T118" fmla="+- 0 377 -37"/>
                              <a:gd name="T119" fmla="*/ 377 h 618"/>
                              <a:gd name="T120" fmla="+- 0 1185 1054"/>
                              <a:gd name="T121" fmla="*/ T120 w 523"/>
                              <a:gd name="T122" fmla="+- 0 340 -37"/>
                              <a:gd name="T123" fmla="*/ 340 h 618"/>
                              <a:gd name="T124" fmla="+- 0 1177 1054"/>
                              <a:gd name="T125" fmla="*/ T124 w 523"/>
                              <a:gd name="T126" fmla="+- 0 335 -37"/>
                              <a:gd name="T127" fmla="*/ 335 h 618"/>
                              <a:gd name="T128" fmla="+- 0 1124 1054"/>
                              <a:gd name="T129" fmla="*/ T128 w 523"/>
                              <a:gd name="T130" fmla="+- 0 217 -37"/>
                              <a:gd name="T131" fmla="*/ 217 h 618"/>
                              <a:gd name="T132" fmla="+- 0 1149 1054"/>
                              <a:gd name="T133" fmla="*/ T132 w 523"/>
                              <a:gd name="T134" fmla="+- 0 217 -37"/>
                              <a:gd name="T135" fmla="*/ 217 h 618"/>
                              <a:gd name="T136" fmla="+- 0 1158 1054"/>
                              <a:gd name="T137" fmla="*/ T136 w 523"/>
                              <a:gd name="T138" fmla="+- 0 187 -37"/>
                              <a:gd name="T139" fmla="*/ 187 h 618"/>
                              <a:gd name="T140" fmla="+- 0 1124 1054"/>
                              <a:gd name="T141" fmla="*/ T140 w 523"/>
                              <a:gd name="T142" fmla="+- 0 178 -37"/>
                              <a:gd name="T143" fmla="*/ 178 h 618"/>
                              <a:gd name="T144" fmla="+- 0 1177 1054"/>
                              <a:gd name="T145" fmla="*/ T144 w 523"/>
                              <a:gd name="T146" fmla="+- 0 60 -37"/>
                              <a:gd name="T147" fmla="*/ 60 h 618"/>
                              <a:gd name="T148" fmla="+- 0 1295 1054"/>
                              <a:gd name="T149" fmla="*/ T148 w 523"/>
                              <a:gd name="T150" fmla="+- 0 6 -37"/>
                              <a:gd name="T151" fmla="*/ 6 h 618"/>
                              <a:gd name="T152" fmla="+- 0 1304 1054"/>
                              <a:gd name="T153" fmla="*/ T152 w 523"/>
                              <a:gd name="T154" fmla="+- 0 40 -37"/>
                              <a:gd name="T155" fmla="*/ 40 h 618"/>
                              <a:gd name="T156" fmla="+- 0 1326 1054"/>
                              <a:gd name="T157" fmla="*/ T156 w 523"/>
                              <a:gd name="T158" fmla="+- 0 40 -37"/>
                              <a:gd name="T159" fmla="*/ 40 h 618"/>
                              <a:gd name="T160" fmla="+- 0 1335 1054"/>
                              <a:gd name="T161" fmla="*/ T160 w 523"/>
                              <a:gd name="T162" fmla="+- 0 6 -37"/>
                              <a:gd name="T163" fmla="*/ 6 h 618"/>
                              <a:gd name="T164" fmla="+- 0 1453 1054"/>
                              <a:gd name="T165" fmla="*/ T164 w 523"/>
                              <a:gd name="T166" fmla="+- 0 60 -37"/>
                              <a:gd name="T167" fmla="*/ 60 h 618"/>
                              <a:gd name="T168" fmla="+- 0 1506 1054"/>
                              <a:gd name="T169" fmla="*/ T168 w 523"/>
                              <a:gd name="T170" fmla="+- 0 178 -37"/>
                              <a:gd name="T171" fmla="*/ 178 h 618"/>
                              <a:gd name="T172" fmla="+- 0 1504 1054"/>
                              <a:gd name="T173" fmla="*/ T172 w 523"/>
                              <a:gd name="T174" fmla="+- 0 59 -37"/>
                              <a:gd name="T175" fmla="*/ 59 h 618"/>
                              <a:gd name="T176" fmla="+- 0 1442 1054"/>
                              <a:gd name="T177" fmla="*/ T176 w 523"/>
                              <a:gd name="T178" fmla="+- 0 2 -37"/>
                              <a:gd name="T179" fmla="*/ 2 h 618"/>
                              <a:gd name="T180" fmla="+- 0 1328 1054"/>
                              <a:gd name="T181" fmla="*/ T180 w 523"/>
                              <a:gd name="T182" fmla="+- 0 -35 -37"/>
                              <a:gd name="T183" fmla="*/ -35 h 618"/>
                              <a:gd name="T184" fmla="+- 0 1315 1054"/>
                              <a:gd name="T185" fmla="*/ T184 w 523"/>
                              <a:gd name="T186" fmla="+- 0 -37 -37"/>
                              <a:gd name="T187" fmla="*/ -37 h 618"/>
                              <a:gd name="T188" fmla="+- 0 1302 1054"/>
                              <a:gd name="T189" fmla="*/ T188 w 523"/>
                              <a:gd name="T190" fmla="+- 0 -35 -37"/>
                              <a:gd name="T191" fmla="*/ -35 h 618"/>
                              <a:gd name="T192" fmla="+- 0 1176 1054"/>
                              <a:gd name="T193" fmla="*/ T192 w 523"/>
                              <a:gd name="T194" fmla="+- 0 8 -37"/>
                              <a:gd name="T195" fmla="*/ 8 h 618"/>
                              <a:gd name="T196" fmla="+- 0 1092 1054"/>
                              <a:gd name="T197" fmla="*/ T196 w 523"/>
                              <a:gd name="T198" fmla="+- 0 123 -37"/>
                              <a:gd name="T199" fmla="*/ 123 h 618"/>
                              <a:gd name="T200" fmla="+- 0 1080 1054"/>
                              <a:gd name="T201" fmla="*/ T200 w 523"/>
                              <a:gd name="T202" fmla="+- 0 187 -37"/>
                              <a:gd name="T203" fmla="*/ 187 h 618"/>
                              <a:gd name="T204" fmla="+- 0 1082 1054"/>
                              <a:gd name="T205" fmla="*/ T204 w 523"/>
                              <a:gd name="T206" fmla="+- 0 211 -37"/>
                              <a:gd name="T207" fmla="*/ 211 h 618"/>
                              <a:gd name="T208" fmla="+- 0 1126 1054"/>
                              <a:gd name="T209" fmla="*/ T208 w 523"/>
                              <a:gd name="T210" fmla="+- 0 336 -37"/>
                              <a:gd name="T211" fmla="*/ 336 h 618"/>
                              <a:gd name="T212" fmla="+- 0 1129 1054"/>
                              <a:gd name="T213" fmla="*/ T212 w 523"/>
                              <a:gd name="T214" fmla="+- 0 360 -37"/>
                              <a:gd name="T215" fmla="*/ 360 h 618"/>
                              <a:gd name="T216" fmla="+- 0 1083 1054"/>
                              <a:gd name="T217" fmla="*/ T216 w 523"/>
                              <a:gd name="T218" fmla="+- 0 402 -37"/>
                              <a:gd name="T219" fmla="*/ 402 h 618"/>
                              <a:gd name="T220" fmla="+- 0 1061 1054"/>
                              <a:gd name="T221" fmla="*/ T220 w 523"/>
                              <a:gd name="T222" fmla="+- 0 459 -37"/>
                              <a:gd name="T223" fmla="*/ 459 h 618"/>
                              <a:gd name="T224" fmla="+- 0 1054 1054"/>
                              <a:gd name="T225" fmla="*/ T224 w 523"/>
                              <a:gd name="T226" fmla="+- 0 530 -37"/>
                              <a:gd name="T227" fmla="*/ 530 h 618"/>
                              <a:gd name="T228" fmla="+- 0 1063 1054"/>
                              <a:gd name="T229" fmla="*/ T228 w 523"/>
                              <a:gd name="T230" fmla="+- 0 581 -37"/>
                              <a:gd name="T231" fmla="*/ 581 h 618"/>
                              <a:gd name="T232" fmla="+- 0 1567 1054"/>
                              <a:gd name="T233" fmla="*/ T232 w 523"/>
                              <a:gd name="T234" fmla="+- 0 581 -37"/>
                              <a:gd name="T235" fmla="*/ 581 h 618"/>
                              <a:gd name="T236" fmla="+- 0 1576 1054"/>
                              <a:gd name="T237" fmla="*/ T236 w 523"/>
                              <a:gd name="T238" fmla="+- 0 550 -37"/>
                              <a:gd name="T239" fmla="*/ 550 h 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23" h="618">
                                <a:moveTo>
                                  <a:pt x="360" y="305"/>
                                </a:moveTo>
                                <a:lnTo>
                                  <a:pt x="281" y="226"/>
                                </a:lnTo>
                                <a:lnTo>
                                  <a:pt x="281" y="99"/>
                                </a:lnTo>
                                <a:lnTo>
                                  <a:pt x="272" y="90"/>
                                </a:lnTo>
                                <a:lnTo>
                                  <a:pt x="250" y="90"/>
                                </a:lnTo>
                                <a:lnTo>
                                  <a:pt x="241" y="99"/>
                                </a:lnTo>
                                <a:lnTo>
                                  <a:pt x="241" y="240"/>
                                </a:lnTo>
                                <a:lnTo>
                                  <a:pt x="243" y="245"/>
                                </a:lnTo>
                                <a:lnTo>
                                  <a:pt x="328" y="329"/>
                                </a:lnTo>
                                <a:lnTo>
                                  <a:pt x="333" y="331"/>
                                </a:lnTo>
                                <a:lnTo>
                                  <a:pt x="338" y="331"/>
                                </a:lnTo>
                                <a:lnTo>
                                  <a:pt x="343" y="331"/>
                                </a:lnTo>
                                <a:lnTo>
                                  <a:pt x="348" y="329"/>
                                </a:lnTo>
                                <a:lnTo>
                                  <a:pt x="360" y="318"/>
                                </a:lnTo>
                                <a:lnTo>
                                  <a:pt x="360" y="305"/>
                                </a:lnTo>
                                <a:close/>
                                <a:moveTo>
                                  <a:pt x="522" y="587"/>
                                </a:moveTo>
                                <a:lnTo>
                                  <a:pt x="513" y="578"/>
                                </a:lnTo>
                                <a:lnTo>
                                  <a:pt x="39" y="578"/>
                                </a:lnTo>
                                <a:lnTo>
                                  <a:pt x="40" y="553"/>
                                </a:lnTo>
                                <a:lnTo>
                                  <a:pt x="42" y="526"/>
                                </a:lnTo>
                                <a:lnTo>
                                  <a:pt x="47" y="500"/>
                                </a:lnTo>
                                <a:lnTo>
                                  <a:pt x="54" y="475"/>
                                </a:lnTo>
                                <a:lnTo>
                                  <a:pt x="63" y="460"/>
                                </a:lnTo>
                                <a:lnTo>
                                  <a:pt x="78" y="444"/>
                                </a:lnTo>
                                <a:lnTo>
                                  <a:pt x="100" y="429"/>
                                </a:lnTo>
                                <a:lnTo>
                                  <a:pt x="117" y="419"/>
                                </a:lnTo>
                                <a:lnTo>
                                  <a:pt x="122" y="424"/>
                                </a:lnTo>
                                <a:lnTo>
                                  <a:pt x="187" y="457"/>
                                </a:lnTo>
                                <a:lnTo>
                                  <a:pt x="248" y="467"/>
                                </a:lnTo>
                                <a:lnTo>
                                  <a:pt x="250" y="469"/>
                                </a:lnTo>
                                <a:lnTo>
                                  <a:pt x="261" y="469"/>
                                </a:lnTo>
                                <a:lnTo>
                                  <a:pt x="272" y="469"/>
                                </a:lnTo>
                                <a:lnTo>
                                  <a:pt x="274" y="467"/>
                                </a:lnTo>
                                <a:lnTo>
                                  <a:pt x="335" y="457"/>
                                </a:lnTo>
                                <a:lnTo>
                                  <a:pt x="388" y="430"/>
                                </a:lnTo>
                                <a:lnTo>
                                  <a:pt x="400" y="424"/>
                                </a:lnTo>
                                <a:lnTo>
                                  <a:pt x="450" y="373"/>
                                </a:lnTo>
                                <a:lnTo>
                                  <a:pt x="484" y="309"/>
                                </a:lnTo>
                                <a:lnTo>
                                  <a:pt x="494" y="248"/>
                                </a:lnTo>
                                <a:lnTo>
                                  <a:pt x="496" y="245"/>
                                </a:lnTo>
                                <a:lnTo>
                                  <a:pt x="496" y="224"/>
                                </a:lnTo>
                                <a:lnTo>
                                  <a:pt x="494" y="221"/>
                                </a:lnTo>
                                <a:lnTo>
                                  <a:pt x="484" y="160"/>
                                </a:lnTo>
                                <a:lnTo>
                                  <a:pt x="452" y="99"/>
                                </a:lnTo>
                                <a:lnTo>
                                  <a:pt x="452" y="215"/>
                                </a:lnTo>
                                <a:lnTo>
                                  <a:pt x="427" y="215"/>
                                </a:lnTo>
                                <a:lnTo>
                                  <a:pt x="418" y="224"/>
                                </a:lnTo>
                                <a:lnTo>
                                  <a:pt x="418" y="245"/>
                                </a:lnTo>
                                <a:lnTo>
                                  <a:pt x="427" y="254"/>
                                </a:lnTo>
                                <a:lnTo>
                                  <a:pt x="452" y="254"/>
                                </a:lnTo>
                                <a:lnTo>
                                  <a:pt x="441" y="310"/>
                                </a:lnTo>
                                <a:lnTo>
                                  <a:pt x="399" y="372"/>
                                </a:lnTo>
                                <a:lnTo>
                                  <a:pt x="337" y="414"/>
                                </a:lnTo>
                                <a:lnTo>
                                  <a:pt x="281" y="426"/>
                                </a:lnTo>
                                <a:lnTo>
                                  <a:pt x="281" y="400"/>
                                </a:lnTo>
                                <a:lnTo>
                                  <a:pt x="272" y="392"/>
                                </a:lnTo>
                                <a:lnTo>
                                  <a:pt x="250" y="392"/>
                                </a:lnTo>
                                <a:lnTo>
                                  <a:pt x="241" y="400"/>
                                </a:lnTo>
                                <a:lnTo>
                                  <a:pt x="241" y="426"/>
                                </a:lnTo>
                                <a:lnTo>
                                  <a:pt x="185" y="414"/>
                                </a:lnTo>
                                <a:lnTo>
                                  <a:pt x="132" y="379"/>
                                </a:lnTo>
                                <a:lnTo>
                                  <a:pt x="131" y="377"/>
                                </a:lnTo>
                                <a:lnTo>
                                  <a:pt x="128" y="376"/>
                                </a:lnTo>
                                <a:lnTo>
                                  <a:pt x="123" y="372"/>
                                </a:lnTo>
                                <a:lnTo>
                                  <a:pt x="81" y="310"/>
                                </a:lnTo>
                                <a:lnTo>
                                  <a:pt x="70" y="254"/>
                                </a:lnTo>
                                <a:lnTo>
                                  <a:pt x="84" y="254"/>
                                </a:lnTo>
                                <a:lnTo>
                                  <a:pt x="95" y="254"/>
                                </a:lnTo>
                                <a:lnTo>
                                  <a:pt x="104" y="245"/>
                                </a:lnTo>
                                <a:lnTo>
                                  <a:pt x="104" y="224"/>
                                </a:lnTo>
                                <a:lnTo>
                                  <a:pt x="95" y="215"/>
                                </a:lnTo>
                                <a:lnTo>
                                  <a:pt x="70" y="215"/>
                                </a:lnTo>
                                <a:lnTo>
                                  <a:pt x="81" y="159"/>
                                </a:lnTo>
                                <a:lnTo>
                                  <a:pt x="123" y="97"/>
                                </a:lnTo>
                                <a:lnTo>
                                  <a:pt x="185" y="55"/>
                                </a:lnTo>
                                <a:lnTo>
                                  <a:pt x="241" y="43"/>
                                </a:lnTo>
                                <a:lnTo>
                                  <a:pt x="241" y="69"/>
                                </a:lnTo>
                                <a:lnTo>
                                  <a:pt x="250" y="77"/>
                                </a:lnTo>
                                <a:lnTo>
                                  <a:pt x="261" y="77"/>
                                </a:lnTo>
                                <a:lnTo>
                                  <a:pt x="272" y="77"/>
                                </a:lnTo>
                                <a:lnTo>
                                  <a:pt x="281" y="69"/>
                                </a:lnTo>
                                <a:lnTo>
                                  <a:pt x="281" y="43"/>
                                </a:lnTo>
                                <a:lnTo>
                                  <a:pt x="337" y="55"/>
                                </a:lnTo>
                                <a:lnTo>
                                  <a:pt x="399" y="97"/>
                                </a:lnTo>
                                <a:lnTo>
                                  <a:pt x="441" y="159"/>
                                </a:lnTo>
                                <a:lnTo>
                                  <a:pt x="452" y="215"/>
                                </a:lnTo>
                                <a:lnTo>
                                  <a:pt x="452" y="99"/>
                                </a:lnTo>
                                <a:lnTo>
                                  <a:pt x="450" y="96"/>
                                </a:lnTo>
                                <a:lnTo>
                                  <a:pt x="400" y="45"/>
                                </a:lnTo>
                                <a:lnTo>
                                  <a:pt x="388" y="39"/>
                                </a:lnTo>
                                <a:lnTo>
                                  <a:pt x="335" y="12"/>
                                </a:lnTo>
                                <a:lnTo>
                                  <a:pt x="274" y="2"/>
                                </a:lnTo>
                                <a:lnTo>
                                  <a:pt x="272" y="0"/>
                                </a:lnTo>
                                <a:lnTo>
                                  <a:pt x="261" y="0"/>
                                </a:lnTo>
                                <a:lnTo>
                                  <a:pt x="250" y="0"/>
                                </a:lnTo>
                                <a:lnTo>
                                  <a:pt x="248" y="2"/>
                                </a:lnTo>
                                <a:lnTo>
                                  <a:pt x="187" y="12"/>
                                </a:lnTo>
                                <a:lnTo>
                                  <a:pt x="122" y="45"/>
                                </a:lnTo>
                                <a:lnTo>
                                  <a:pt x="72" y="96"/>
                                </a:lnTo>
                                <a:lnTo>
                                  <a:pt x="38" y="160"/>
                                </a:lnTo>
                                <a:lnTo>
                                  <a:pt x="28" y="221"/>
                                </a:lnTo>
                                <a:lnTo>
                                  <a:pt x="26" y="224"/>
                                </a:lnTo>
                                <a:lnTo>
                                  <a:pt x="26" y="245"/>
                                </a:lnTo>
                                <a:lnTo>
                                  <a:pt x="28" y="248"/>
                                </a:lnTo>
                                <a:lnTo>
                                  <a:pt x="38" y="309"/>
                                </a:lnTo>
                                <a:lnTo>
                                  <a:pt x="72" y="373"/>
                                </a:lnTo>
                                <a:lnTo>
                                  <a:pt x="88" y="390"/>
                                </a:lnTo>
                                <a:lnTo>
                                  <a:pt x="75" y="397"/>
                                </a:lnTo>
                                <a:lnTo>
                                  <a:pt x="49" y="418"/>
                                </a:lnTo>
                                <a:lnTo>
                                  <a:pt x="29" y="439"/>
                                </a:lnTo>
                                <a:lnTo>
                                  <a:pt x="17" y="461"/>
                                </a:lnTo>
                                <a:lnTo>
                                  <a:pt x="7" y="496"/>
                                </a:lnTo>
                                <a:lnTo>
                                  <a:pt x="2" y="532"/>
                                </a:lnTo>
                                <a:lnTo>
                                  <a:pt x="0" y="567"/>
                                </a:lnTo>
                                <a:lnTo>
                                  <a:pt x="0" y="609"/>
                                </a:lnTo>
                                <a:lnTo>
                                  <a:pt x="9" y="618"/>
                                </a:lnTo>
                                <a:lnTo>
                                  <a:pt x="502" y="618"/>
                                </a:lnTo>
                                <a:lnTo>
                                  <a:pt x="513" y="618"/>
                                </a:lnTo>
                                <a:lnTo>
                                  <a:pt x="522" y="609"/>
                                </a:lnTo>
                                <a:lnTo>
                                  <a:pt x="522" y="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8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4FAC79" id="docshapegroup250" o:spid="_x0000_s1026" style="position:absolute;margin-left:41pt;margin-top:-10.95pt;width:49.3pt;height:49.3pt;z-index:15751168;mso-position-horizontal-relative:page" coordorigin="820,-219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">
                <v:shape id="docshape251" o:spid="_x0000_s1027" style="position:absolute;left:840;top:-200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" path="m473,945r76,-6l622,921r68,-29l752,854r55,-47l854,752r38,-62l921,622r18,-73l945,473r-6,-77l921,323,892,255,854,193,807,138,752,91,690,53,622,24,549,6,473,,396,6,323,24,255,53,193,91r-55,47l91,193,53,255,24,323,6,396,,473r6,76l24,622r29,68l91,752r47,55l193,854r62,38l323,921r73,18l473,945xe" filled="f" strokecolor="#00587e" strokeweight="2pt">
                  <v:path arrowok="t" o:connecttype="custom" o:connectlocs="473,746;549,740;622,722;690,693;752,655;807,608;854,553;892,491;921,423;939,350;945,274;939,197;921,124;892,56;854,-6;807,-61;752,-108;690,-146;622,-175;549,-193;473,-199;396,-193;323,-175;255,-146;193,-108;138,-61;91,-6;53,56;24,124;6,197;0,274;6,350;24,423;53,491;91,553;138,608;193,655;255,693;323,722;396,740;473,746" o:connectangles="0,0,0,0,0,0,0,0,0,0,0,0,0,0,0,0,0,0,0,0,0,0,0,0,0,0,0,0,0,0,0,0,0,0,0,0,0,0,0,0,0"/>
                </v:shape>
                <v:shape id="docshape252" o:spid="_x0000_s1028" type="#_x0000_t75" style="position:absolute;left:1434;top:336;width:137;height:1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">
                  <v:imagedata r:id="rId116" o:title=""/>
                  <o:lock v:ext="edit" aspectratio="f"/>
                </v:shape>
                <v:shape id="docshape253" o:spid="_x0000_s1029" style="position:absolute;left:1053;top:-38;width:523;height:618;visibility:visible;mso-wrap-style:square;v-text-anchor:top" coordsize="523,61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" path="m360,305l281,226r,-127l272,90r-22,l241,99r,141l243,245r85,84l333,331r5,l343,331r5,-2l360,318r,-13xm522,587r-9,-9l39,578r1,-25l42,526r5,-26l54,475r9,-15l78,444r22,-15l117,419r5,5l187,457r61,10l250,469r11,l272,469r2,-2l335,457r53,-27l400,424r50,-51l484,309r10,-61l496,245r,-21l494,221,484,160,452,99r,116l427,215r-9,9l418,245r9,9l452,254r-11,56l399,372r-62,42l281,426r,-26l272,392r-22,l241,400r,26l185,414,132,379r-1,-2l128,376r-5,-4l81,310,70,254r14,l95,254r9,-9l104,224r-9,-9l70,215,81,159,123,97,185,55,241,43r,26l250,77r11,l272,77r9,-8l281,43r56,12l399,97r42,62l452,215r,-116l450,96,400,45,388,39,335,12,274,2,272,,261,,250,r-2,2l187,12,122,45,72,96,38,160,28,221r-2,3l26,245r2,3l38,309r34,64l88,390r-13,7l49,418,29,439,17,461,7,496,2,532,,567r,42l9,618r493,l513,618r9,-9l522,587xe" fillcolor="#00587e" stroked="f">
                  <v:path arrowok="t" o:connecttype="custom" o:connectlocs="281,189;272,53;241,62;243,208;333,294;343,294;360,281;522,550;39,541;42,489;54,438;78,407;117,382;187,420;250,432;272,432;335,420;400,387;484,272;496,208;494,184;452,62;427,178;418,208;452,217;399,335;281,389;272,355;241,363;185,377;131,340;123,335;70,217;95,217;104,187;70,178;123,60;241,6;250,40;272,40;281,6;399,60;452,178;450,59;388,2;274,-35;261,-37;248,-35;122,8;38,123;26,187;28,211;72,336;75,360;29,402;7,459;0,530;9,581;513,581;522,550" o:connectangles="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C25A84" w:rsidRPr="00E35E7B">
        <w:rPr>
          <w:color w:val="797D85"/>
          <w:w w:val="110"/>
          <w:lang w:val="sk-SK"/>
        </w:rPr>
        <w:t xml:space="preserve">Nezabudnite na návrhy uvedené vyššie v tejto prezentácii týkajúce sa </w:t>
      </w:r>
      <w:r w:rsidR="00C25A84" w:rsidRPr="00E35E7B">
        <w:rPr>
          <w:b/>
          <w:color w:val="00587E"/>
          <w:w w:val="110"/>
          <w:lang w:val="sk-SK"/>
        </w:rPr>
        <w:t xml:space="preserve">riadenia svojho času a prípravy na neočakávané zmeny v liečebnej rutine </w:t>
      </w:r>
    </w:p>
    <w:p w14:paraId="61DBD825" w14:textId="3A3C1B4B" w:rsidR="00C16D1C" w:rsidRPr="00E35E7B" w:rsidRDefault="00000000" w:rsidP="00C25A84">
      <w:pPr>
        <w:spacing w:before="232" w:line="261" w:lineRule="exact"/>
        <w:ind w:left="2014" w:right="1887"/>
        <w:rPr>
          <w:b/>
          <w:lang w:val="sk-SK"/>
        </w:rPr>
      </w:pPr>
      <w:r w:rsidRPr="00E35E7B">
        <w:rPr>
          <w:lang w:val="sk-SK"/>
        </w:rPr>
        <w:br w:type="column"/>
      </w:r>
      <w:r w:rsidR="00C25A84" w:rsidRPr="00E35E7B">
        <w:rPr>
          <w:b/>
          <w:color w:val="00587E"/>
          <w:w w:val="110"/>
          <w:lang w:val="sk-SK"/>
        </w:rPr>
        <w:t>Vytvorte si svoj sociálny a emocionálny podporný systém</w:t>
      </w:r>
      <w:r w:rsidRPr="00E35E7B">
        <w:rPr>
          <w:b/>
          <w:color w:val="00587E"/>
          <w:spacing w:val="-2"/>
          <w:w w:val="110"/>
          <w:lang w:val="sk-SK"/>
        </w:rPr>
        <w:t>:</w:t>
      </w:r>
    </w:p>
    <w:p w14:paraId="49FFFD6D" w14:textId="1577F104" w:rsidR="00C16D1C" w:rsidRPr="00E35E7B" w:rsidRDefault="000017DA">
      <w:pPr>
        <w:pStyle w:val="Odsekzoznamu"/>
        <w:numPr>
          <w:ilvl w:val="1"/>
          <w:numId w:val="6"/>
        </w:numPr>
        <w:tabs>
          <w:tab w:val="left" w:pos="2344"/>
          <w:tab w:val="left" w:pos="2345"/>
        </w:tabs>
        <w:spacing w:line="237" w:lineRule="auto"/>
        <w:ind w:right="2329"/>
        <w:rPr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 wp14:anchorId="0A8EC8E4" wp14:editId="22BD8688">
                <wp:simplePos x="0" y="0"/>
                <wp:positionH relativeFrom="page">
                  <wp:posOffset>5569585</wp:posOffset>
                </wp:positionH>
                <wp:positionV relativeFrom="paragraph">
                  <wp:posOffset>-357505</wp:posOffset>
                </wp:positionV>
                <wp:extent cx="626110" cy="626110"/>
                <wp:effectExtent l="0" t="0" r="0" b="0"/>
                <wp:wrapNone/>
                <wp:docPr id="211" name="docshapegroup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771" y="-563"/>
                          <a:chExt cx="986" cy="986"/>
                        </a:xfrm>
                      </wpg:grpSpPr>
                      <wps:wsp>
                        <wps:cNvPr id="212" name="docshape255"/>
                        <wps:cNvSpPr>
                          <a:spLocks/>
                        </wps:cNvSpPr>
                        <wps:spPr bwMode="auto">
                          <a:xfrm>
                            <a:off x="8791" y="-544"/>
                            <a:ext cx="946" cy="946"/>
                          </a:xfrm>
                          <a:custGeom>
                            <a:avLst/>
                            <a:gdLst>
                              <a:gd name="T0" fmla="+- 0 9264 8791"/>
                              <a:gd name="T1" fmla="*/ T0 w 946"/>
                              <a:gd name="T2" fmla="+- 0 402 -543"/>
                              <a:gd name="T3" fmla="*/ 402 h 946"/>
                              <a:gd name="T4" fmla="+- 0 9340 8791"/>
                              <a:gd name="T5" fmla="*/ T4 w 946"/>
                              <a:gd name="T6" fmla="+- 0 396 -543"/>
                              <a:gd name="T7" fmla="*/ 396 h 946"/>
                              <a:gd name="T8" fmla="+- 0 9413 8791"/>
                              <a:gd name="T9" fmla="*/ T8 w 946"/>
                              <a:gd name="T10" fmla="+- 0 378 -543"/>
                              <a:gd name="T11" fmla="*/ 378 h 946"/>
                              <a:gd name="T12" fmla="+- 0 9481 8791"/>
                              <a:gd name="T13" fmla="*/ T12 w 946"/>
                              <a:gd name="T14" fmla="+- 0 349 -543"/>
                              <a:gd name="T15" fmla="*/ 349 h 946"/>
                              <a:gd name="T16" fmla="+- 0 9543 8791"/>
                              <a:gd name="T17" fmla="*/ T16 w 946"/>
                              <a:gd name="T18" fmla="+- 0 311 -543"/>
                              <a:gd name="T19" fmla="*/ 311 h 946"/>
                              <a:gd name="T20" fmla="+- 0 9598 8791"/>
                              <a:gd name="T21" fmla="*/ T20 w 946"/>
                              <a:gd name="T22" fmla="+- 0 264 -543"/>
                              <a:gd name="T23" fmla="*/ 264 h 946"/>
                              <a:gd name="T24" fmla="+- 0 9645 8791"/>
                              <a:gd name="T25" fmla="*/ T24 w 946"/>
                              <a:gd name="T26" fmla="+- 0 208 -543"/>
                              <a:gd name="T27" fmla="*/ 208 h 946"/>
                              <a:gd name="T28" fmla="+- 0 9683 8791"/>
                              <a:gd name="T29" fmla="*/ T28 w 946"/>
                              <a:gd name="T30" fmla="+- 0 147 -543"/>
                              <a:gd name="T31" fmla="*/ 147 h 946"/>
                              <a:gd name="T32" fmla="+- 0 9712 8791"/>
                              <a:gd name="T33" fmla="*/ T32 w 946"/>
                              <a:gd name="T34" fmla="+- 0 79 -543"/>
                              <a:gd name="T35" fmla="*/ 79 h 946"/>
                              <a:gd name="T36" fmla="+- 0 9730 8791"/>
                              <a:gd name="T37" fmla="*/ T36 w 946"/>
                              <a:gd name="T38" fmla="+- 0 6 -543"/>
                              <a:gd name="T39" fmla="*/ 6 h 946"/>
                              <a:gd name="T40" fmla="+- 0 9736 8791"/>
                              <a:gd name="T41" fmla="*/ T40 w 946"/>
                              <a:gd name="T42" fmla="+- 0 -71 -543"/>
                              <a:gd name="T43" fmla="*/ -71 h 946"/>
                              <a:gd name="T44" fmla="+- 0 9730 8791"/>
                              <a:gd name="T45" fmla="*/ T44 w 946"/>
                              <a:gd name="T46" fmla="+- 0 -147 -543"/>
                              <a:gd name="T47" fmla="*/ -147 h 946"/>
                              <a:gd name="T48" fmla="+- 0 9712 8791"/>
                              <a:gd name="T49" fmla="*/ T48 w 946"/>
                              <a:gd name="T50" fmla="+- 0 -220 -543"/>
                              <a:gd name="T51" fmla="*/ -220 h 946"/>
                              <a:gd name="T52" fmla="+- 0 9683 8791"/>
                              <a:gd name="T53" fmla="*/ T52 w 946"/>
                              <a:gd name="T54" fmla="+- 0 -288 -543"/>
                              <a:gd name="T55" fmla="*/ -288 h 946"/>
                              <a:gd name="T56" fmla="+- 0 9645 8791"/>
                              <a:gd name="T57" fmla="*/ T56 w 946"/>
                              <a:gd name="T58" fmla="+- 0 -350 -543"/>
                              <a:gd name="T59" fmla="*/ -350 h 946"/>
                              <a:gd name="T60" fmla="+- 0 9598 8791"/>
                              <a:gd name="T61" fmla="*/ T60 w 946"/>
                              <a:gd name="T62" fmla="+- 0 -405 -543"/>
                              <a:gd name="T63" fmla="*/ -405 h 946"/>
                              <a:gd name="T64" fmla="+- 0 9543 8791"/>
                              <a:gd name="T65" fmla="*/ T64 w 946"/>
                              <a:gd name="T66" fmla="+- 0 -452 -543"/>
                              <a:gd name="T67" fmla="*/ -452 h 946"/>
                              <a:gd name="T68" fmla="+- 0 9481 8791"/>
                              <a:gd name="T69" fmla="*/ T68 w 946"/>
                              <a:gd name="T70" fmla="+- 0 -490 -543"/>
                              <a:gd name="T71" fmla="*/ -490 h 946"/>
                              <a:gd name="T72" fmla="+- 0 9413 8791"/>
                              <a:gd name="T73" fmla="*/ T72 w 946"/>
                              <a:gd name="T74" fmla="+- 0 -519 -543"/>
                              <a:gd name="T75" fmla="*/ -519 h 946"/>
                              <a:gd name="T76" fmla="+- 0 9340 8791"/>
                              <a:gd name="T77" fmla="*/ T76 w 946"/>
                              <a:gd name="T78" fmla="+- 0 -537 -543"/>
                              <a:gd name="T79" fmla="*/ -537 h 946"/>
                              <a:gd name="T80" fmla="+- 0 9264 8791"/>
                              <a:gd name="T81" fmla="*/ T80 w 946"/>
                              <a:gd name="T82" fmla="+- 0 -543 -543"/>
                              <a:gd name="T83" fmla="*/ -543 h 946"/>
                              <a:gd name="T84" fmla="+- 0 9187 8791"/>
                              <a:gd name="T85" fmla="*/ T84 w 946"/>
                              <a:gd name="T86" fmla="+- 0 -537 -543"/>
                              <a:gd name="T87" fmla="*/ -537 h 946"/>
                              <a:gd name="T88" fmla="+- 0 9114 8791"/>
                              <a:gd name="T89" fmla="*/ T88 w 946"/>
                              <a:gd name="T90" fmla="+- 0 -519 -543"/>
                              <a:gd name="T91" fmla="*/ -519 h 946"/>
                              <a:gd name="T92" fmla="+- 0 9046 8791"/>
                              <a:gd name="T93" fmla="*/ T92 w 946"/>
                              <a:gd name="T94" fmla="+- 0 -490 -543"/>
                              <a:gd name="T95" fmla="*/ -490 h 946"/>
                              <a:gd name="T96" fmla="+- 0 8985 8791"/>
                              <a:gd name="T97" fmla="*/ T96 w 946"/>
                              <a:gd name="T98" fmla="+- 0 -452 -543"/>
                              <a:gd name="T99" fmla="*/ -452 h 946"/>
                              <a:gd name="T100" fmla="+- 0 8930 8791"/>
                              <a:gd name="T101" fmla="*/ T100 w 946"/>
                              <a:gd name="T102" fmla="+- 0 -405 -543"/>
                              <a:gd name="T103" fmla="*/ -405 h 946"/>
                              <a:gd name="T104" fmla="+- 0 8882 8791"/>
                              <a:gd name="T105" fmla="*/ T104 w 946"/>
                              <a:gd name="T106" fmla="+- 0 -350 -543"/>
                              <a:gd name="T107" fmla="*/ -350 h 946"/>
                              <a:gd name="T108" fmla="+- 0 8844 8791"/>
                              <a:gd name="T109" fmla="*/ T108 w 946"/>
                              <a:gd name="T110" fmla="+- 0 -288 -543"/>
                              <a:gd name="T111" fmla="*/ -288 h 946"/>
                              <a:gd name="T112" fmla="+- 0 8815 8791"/>
                              <a:gd name="T113" fmla="*/ T112 w 946"/>
                              <a:gd name="T114" fmla="+- 0 -220 -543"/>
                              <a:gd name="T115" fmla="*/ -220 h 946"/>
                              <a:gd name="T116" fmla="+- 0 8797 8791"/>
                              <a:gd name="T117" fmla="*/ T116 w 946"/>
                              <a:gd name="T118" fmla="+- 0 -147 -543"/>
                              <a:gd name="T119" fmla="*/ -147 h 946"/>
                              <a:gd name="T120" fmla="+- 0 8791 8791"/>
                              <a:gd name="T121" fmla="*/ T120 w 946"/>
                              <a:gd name="T122" fmla="+- 0 -71 -543"/>
                              <a:gd name="T123" fmla="*/ -71 h 946"/>
                              <a:gd name="T124" fmla="+- 0 8797 8791"/>
                              <a:gd name="T125" fmla="*/ T124 w 946"/>
                              <a:gd name="T126" fmla="+- 0 6 -543"/>
                              <a:gd name="T127" fmla="*/ 6 h 946"/>
                              <a:gd name="T128" fmla="+- 0 8815 8791"/>
                              <a:gd name="T129" fmla="*/ T128 w 946"/>
                              <a:gd name="T130" fmla="+- 0 79 -543"/>
                              <a:gd name="T131" fmla="*/ 79 h 946"/>
                              <a:gd name="T132" fmla="+- 0 8844 8791"/>
                              <a:gd name="T133" fmla="*/ T132 w 946"/>
                              <a:gd name="T134" fmla="+- 0 147 -543"/>
                              <a:gd name="T135" fmla="*/ 147 h 946"/>
                              <a:gd name="T136" fmla="+- 0 8882 8791"/>
                              <a:gd name="T137" fmla="*/ T136 w 946"/>
                              <a:gd name="T138" fmla="+- 0 208 -543"/>
                              <a:gd name="T139" fmla="*/ 208 h 946"/>
                              <a:gd name="T140" fmla="+- 0 8930 8791"/>
                              <a:gd name="T141" fmla="*/ T140 w 946"/>
                              <a:gd name="T142" fmla="+- 0 264 -543"/>
                              <a:gd name="T143" fmla="*/ 264 h 946"/>
                              <a:gd name="T144" fmla="+- 0 8985 8791"/>
                              <a:gd name="T145" fmla="*/ T144 w 946"/>
                              <a:gd name="T146" fmla="+- 0 311 -543"/>
                              <a:gd name="T147" fmla="*/ 311 h 946"/>
                              <a:gd name="T148" fmla="+- 0 9046 8791"/>
                              <a:gd name="T149" fmla="*/ T148 w 946"/>
                              <a:gd name="T150" fmla="+- 0 349 -543"/>
                              <a:gd name="T151" fmla="*/ 349 h 946"/>
                              <a:gd name="T152" fmla="+- 0 9114 8791"/>
                              <a:gd name="T153" fmla="*/ T152 w 946"/>
                              <a:gd name="T154" fmla="+- 0 378 -543"/>
                              <a:gd name="T155" fmla="*/ 378 h 946"/>
                              <a:gd name="T156" fmla="+- 0 9187 8791"/>
                              <a:gd name="T157" fmla="*/ T156 w 946"/>
                              <a:gd name="T158" fmla="+- 0 396 -543"/>
                              <a:gd name="T159" fmla="*/ 396 h 946"/>
                              <a:gd name="T160" fmla="+- 0 9264 8791"/>
                              <a:gd name="T161" fmla="*/ T160 w 946"/>
                              <a:gd name="T162" fmla="+- 0 402 -543"/>
                              <a:gd name="T163" fmla="*/ 402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1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1"/>
                                </a:lnTo>
                                <a:lnTo>
                                  <a:pt x="139" y="807"/>
                                </a:lnTo>
                                <a:lnTo>
                                  <a:pt x="194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docshape256"/>
                          <pic:cNvPicPr>
                            <a:picLocks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2" y="-347"/>
                            <a:ext cx="707" cy="6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2F0D14" id="docshapegroup254" o:spid="_x0000_s1026" style="position:absolute;margin-left:438.55pt;margin-top:-28.15pt;width:49.3pt;height:49.3pt;z-index:15751680;mso-position-horizontal-relative:page" coordorigin="8771,-563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">
                <v:shape id="docshape255" o:spid="_x0000_s1027" style="position:absolute;left:8791;top:-544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" path="m473,945r76,-6l622,921r68,-29l752,854r55,-47l854,751r38,-61l921,622r18,-73l945,472r-6,-76l921,323,892,255,854,193,807,138,752,91,690,53,622,24,549,6,473,,396,6,323,24,255,53,194,91r-55,47l91,193,53,255,24,323,6,396,,472r6,77l24,622r29,68l91,751r48,56l194,854r61,38l323,921r73,18l473,945xe" filled="f" strokecolor="#00587e" strokeweight="2pt">
                  <v:path arrowok="t" o:connecttype="custom" o:connectlocs="473,402;549,396;622,378;690,349;752,311;807,264;854,208;892,147;921,79;939,6;945,-71;939,-147;921,-220;892,-288;854,-350;807,-405;752,-452;690,-490;622,-519;549,-537;473,-543;396,-537;323,-519;255,-490;194,-452;139,-405;91,-350;53,-288;24,-220;6,-147;0,-71;6,6;24,79;53,147;91,208;139,264;194,311;255,349;323,378;396,396;473,402" o:connectangles="0,0,0,0,0,0,0,0,0,0,0,0,0,0,0,0,0,0,0,0,0,0,0,0,0,0,0,0,0,0,0,0,0,0,0,0,0,0,0,0,0"/>
                </v:shape>
                <v:shape id="docshape256" o:spid="_x0000_s1028" type="#_x0000_t75" style="position:absolute;left:8912;top:-347;width:707;height:6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">
                  <v:imagedata r:id="rId118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CF2B60" w:rsidRPr="00E35E7B">
        <w:rPr>
          <w:color w:val="797D85"/>
          <w:spacing w:val="-2"/>
          <w:w w:val="110"/>
          <w:lang w:val="sk-SK"/>
        </w:rPr>
        <w:t xml:space="preserve">Priatelia môžu byť pri vás počas vykonávania liečebných postupov </w:t>
      </w:r>
    </w:p>
    <w:p w14:paraId="7CAA0D58" w14:textId="2E215763" w:rsidR="00C16D1C" w:rsidRPr="00E35E7B" w:rsidRDefault="00CF2B60">
      <w:pPr>
        <w:pStyle w:val="Odsekzoznamu"/>
        <w:numPr>
          <w:ilvl w:val="1"/>
          <w:numId w:val="6"/>
        </w:numPr>
        <w:tabs>
          <w:tab w:val="left" w:pos="2344"/>
          <w:tab w:val="left" w:pos="2345"/>
        </w:tabs>
        <w:spacing w:line="237" w:lineRule="auto"/>
        <w:ind w:right="2847"/>
        <w:rPr>
          <w:lang w:val="sk-SK"/>
        </w:rPr>
      </w:pPr>
      <w:r w:rsidRPr="00E35E7B">
        <w:rPr>
          <w:color w:val="797D85"/>
          <w:w w:val="110"/>
          <w:lang w:val="sk-SK"/>
        </w:rPr>
        <w:t>Priatelia môžu byť zdrojom podpory a povzbudenia k vykonávaniu liečebných postupov</w:t>
      </w:r>
    </w:p>
    <w:p w14:paraId="22CEE580" w14:textId="1AD3FB91" w:rsidR="00C16D1C" w:rsidRPr="00E35E7B" w:rsidRDefault="00CF2B60">
      <w:pPr>
        <w:pStyle w:val="Odsekzoznamu"/>
        <w:numPr>
          <w:ilvl w:val="1"/>
          <w:numId w:val="6"/>
        </w:numPr>
        <w:tabs>
          <w:tab w:val="left" w:pos="2344"/>
          <w:tab w:val="left" w:pos="2345"/>
        </w:tabs>
        <w:spacing w:line="237" w:lineRule="auto"/>
        <w:ind w:right="2713"/>
        <w:rPr>
          <w:lang w:val="sk-SK"/>
        </w:rPr>
      </w:pPr>
      <w:r w:rsidRPr="00E35E7B">
        <w:rPr>
          <w:color w:val="797D85"/>
          <w:w w:val="110"/>
          <w:lang w:val="sk-SK"/>
        </w:rPr>
        <w:t>Nezabudnite na návrhy, ktoré ste si práve prečítali ohľadne informovania o</w:t>
      </w:r>
      <w:r w:rsidR="008E4F02" w:rsidRPr="00E35E7B">
        <w:rPr>
          <w:color w:val="797D85"/>
          <w:w w:val="110"/>
          <w:lang w:val="sk-SK"/>
        </w:rPr>
        <w:t xml:space="preserve"> diagnóze </w:t>
      </w:r>
      <w:r w:rsidRPr="00E35E7B">
        <w:rPr>
          <w:color w:val="797D85"/>
          <w:w w:val="110"/>
          <w:lang w:val="sk-SK"/>
        </w:rPr>
        <w:t>CF</w:t>
      </w:r>
    </w:p>
    <w:p w14:paraId="76473524" w14:textId="7EECE18E" w:rsidR="00C16D1C" w:rsidRPr="00E35E7B" w:rsidRDefault="008E4F02">
      <w:pPr>
        <w:pStyle w:val="Odsekzoznamu"/>
        <w:numPr>
          <w:ilvl w:val="1"/>
          <w:numId w:val="6"/>
        </w:numPr>
        <w:tabs>
          <w:tab w:val="left" w:pos="2344"/>
          <w:tab w:val="left" w:pos="2345"/>
        </w:tabs>
        <w:spacing w:line="252" w:lineRule="auto"/>
        <w:ind w:right="2192"/>
        <w:rPr>
          <w:lang w:val="sk-SK"/>
        </w:rPr>
      </w:pPr>
      <w:r w:rsidRPr="00E35E7B">
        <w:rPr>
          <w:color w:val="797D85"/>
          <w:w w:val="110"/>
          <w:lang w:val="sk-SK"/>
        </w:rPr>
        <w:t>Pamätajte na to, že vaša emocionálna pohoda je tiež dôležitá.</w:t>
      </w:r>
      <w:r w:rsidRPr="00E35E7B">
        <w:rPr>
          <w:color w:val="797D85"/>
          <w:spacing w:val="40"/>
          <w:w w:val="110"/>
          <w:lang w:val="sk-SK"/>
        </w:rPr>
        <w:t xml:space="preserve"> </w:t>
      </w:r>
      <w:r w:rsidRPr="00E35E7B">
        <w:rPr>
          <w:color w:val="797D85"/>
          <w:w w:val="110"/>
          <w:lang w:val="sk-SK"/>
        </w:rPr>
        <w:t>Poprosiť o pomoc a podporu je úplne kľúčové!</w:t>
      </w:r>
    </w:p>
    <w:p w14:paraId="24CE9786" w14:textId="77777777" w:rsidR="00C16D1C" w:rsidRPr="00E35E7B" w:rsidRDefault="00C16D1C">
      <w:pPr>
        <w:spacing w:line="252" w:lineRule="auto"/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2" w:space="708" w:equalWidth="0">
            <w:col w:w="7222" w:space="688"/>
            <w:col w:w="9370"/>
          </w:cols>
        </w:sectPr>
      </w:pPr>
    </w:p>
    <w:p w14:paraId="2497A375" w14:textId="77777777" w:rsidR="00C16D1C" w:rsidRPr="00E35E7B" w:rsidRDefault="000017DA">
      <w:pPr>
        <w:rPr>
          <w:sz w:val="2"/>
          <w:szCs w:val="2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 wp14:anchorId="5BDECF9E" wp14:editId="2F84AD66">
                <wp:simplePos x="0" y="0"/>
                <wp:positionH relativeFrom="page">
                  <wp:posOffset>0</wp:posOffset>
                </wp:positionH>
                <wp:positionV relativeFrom="page">
                  <wp:posOffset>7741285</wp:posOffset>
                </wp:positionV>
                <wp:extent cx="10972800" cy="701040"/>
                <wp:effectExtent l="0" t="0" r="0" b="0"/>
                <wp:wrapNone/>
                <wp:docPr id="206" name="docshapegroup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695325"/>
                          <a:chOff x="0" y="12199"/>
                          <a:chExt cx="17280" cy="1095"/>
                        </a:xfrm>
                      </wpg:grpSpPr>
                      <wps:wsp>
                        <wps:cNvPr id="207" name="docshape258"/>
                        <wps:cNvSpPr>
                          <a:spLocks/>
                        </wps:cNvSpPr>
                        <wps:spPr bwMode="auto">
                          <a:xfrm>
                            <a:off x="7967" y="12204"/>
                            <a:ext cx="5575" cy="1090"/>
                          </a:xfrm>
                          <a:custGeom>
                            <a:avLst/>
                            <a:gdLst>
                              <a:gd name="T0" fmla="+- 0 13061 7967"/>
                              <a:gd name="T1" fmla="*/ T0 w 5575"/>
                              <a:gd name="T2" fmla="+- 0 12204 12204"/>
                              <a:gd name="T3" fmla="*/ 12204 h 1090"/>
                              <a:gd name="T4" fmla="+- 0 8466 7967"/>
                              <a:gd name="T5" fmla="*/ T4 w 5575"/>
                              <a:gd name="T6" fmla="+- 0 12204 12204"/>
                              <a:gd name="T7" fmla="*/ 12204 h 1090"/>
                              <a:gd name="T8" fmla="+- 0 7967 7967"/>
                              <a:gd name="T9" fmla="*/ T8 w 5575"/>
                              <a:gd name="T10" fmla="+- 0 13294 12204"/>
                              <a:gd name="T11" fmla="*/ 13294 h 1090"/>
                              <a:gd name="T12" fmla="+- 0 13542 7967"/>
                              <a:gd name="T13" fmla="*/ T12 w 5575"/>
                              <a:gd name="T14" fmla="+- 0 13294 12204"/>
                              <a:gd name="T15" fmla="*/ 13294 h 1090"/>
                              <a:gd name="T16" fmla="+- 0 13061 7967"/>
                              <a:gd name="T17" fmla="*/ T16 w 5575"/>
                              <a:gd name="T18" fmla="+- 0 12204 12204"/>
                              <a:gd name="T19" fmla="*/ 12204 h 1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75" h="1090">
                                <a:moveTo>
                                  <a:pt x="5094" y="0"/>
                                </a:moveTo>
                                <a:lnTo>
                                  <a:pt x="499" y="0"/>
                                </a:lnTo>
                                <a:lnTo>
                                  <a:pt x="0" y="1090"/>
                                </a:lnTo>
                                <a:lnTo>
                                  <a:pt x="5575" y="1090"/>
                                </a:lnTo>
                                <a:lnTo>
                                  <a:pt x="5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8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259"/>
                        <wps:cNvSpPr>
                          <a:spLocks/>
                        </wps:cNvSpPr>
                        <wps:spPr bwMode="auto">
                          <a:xfrm>
                            <a:off x="0" y="12199"/>
                            <a:ext cx="17280" cy="20"/>
                          </a:xfrm>
                          <a:custGeom>
                            <a:avLst/>
                            <a:gdLst>
                              <a:gd name="T0" fmla="*/ 8470 w 17280"/>
                              <a:gd name="T1" fmla="+- 0 12200 12200"/>
                              <a:gd name="T2" fmla="*/ 12200 h 20"/>
                              <a:gd name="T3" fmla="*/ 0 w 17280"/>
                              <a:gd name="T4" fmla="+- 0 12200 12200"/>
                              <a:gd name="T5" fmla="*/ 12200 h 20"/>
                              <a:gd name="T6" fmla="*/ 0 w 17280"/>
                              <a:gd name="T7" fmla="+- 0 12220 12200"/>
                              <a:gd name="T8" fmla="*/ 12220 h 20"/>
                              <a:gd name="T9" fmla="*/ 8470 w 17280"/>
                              <a:gd name="T10" fmla="+- 0 12220 12200"/>
                              <a:gd name="T11" fmla="*/ 12220 h 20"/>
                              <a:gd name="T12" fmla="*/ 8470 w 17280"/>
                              <a:gd name="T13" fmla="+- 0 12200 12200"/>
                              <a:gd name="T14" fmla="*/ 12200 h 20"/>
                              <a:gd name="T15" fmla="*/ 17280 w 17280"/>
                              <a:gd name="T16" fmla="+- 0 12200 12200"/>
                              <a:gd name="T17" fmla="*/ 12200 h 20"/>
                              <a:gd name="T18" fmla="*/ 13068 w 17280"/>
                              <a:gd name="T19" fmla="+- 0 12200 12200"/>
                              <a:gd name="T20" fmla="*/ 12200 h 20"/>
                              <a:gd name="T21" fmla="*/ 13068 w 17280"/>
                              <a:gd name="T22" fmla="+- 0 12220 12200"/>
                              <a:gd name="T23" fmla="*/ 12220 h 20"/>
                              <a:gd name="T24" fmla="*/ 17280 w 17280"/>
                              <a:gd name="T25" fmla="+- 0 12220 12200"/>
                              <a:gd name="T26" fmla="*/ 12220 h 20"/>
                              <a:gd name="T27" fmla="*/ 17280 w 17280"/>
                              <a:gd name="T28" fmla="+- 0 12200 12200"/>
                              <a:gd name="T29" fmla="*/ 12200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8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8470" y="20"/>
                                </a:lnTo>
                                <a:lnTo>
                                  <a:pt x="8470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13068" y="0"/>
                                </a:lnTo>
                                <a:lnTo>
                                  <a:pt x="13068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260"/>
                        <wps:cNvSpPr>
                          <a:spLocks/>
                        </wps:cNvSpPr>
                        <wps:spPr bwMode="auto">
                          <a:xfrm>
                            <a:off x="8472" y="12201"/>
                            <a:ext cx="4598" cy="712"/>
                          </a:xfrm>
                          <a:custGeom>
                            <a:avLst/>
                            <a:gdLst>
                              <a:gd name="T0" fmla="+- 0 8472 8472"/>
                              <a:gd name="T1" fmla="*/ T0 w 4598"/>
                              <a:gd name="T2" fmla="+- 0 12201 12201"/>
                              <a:gd name="T3" fmla="*/ 12201 h 712"/>
                              <a:gd name="T4" fmla="+- 0 8472 8472"/>
                              <a:gd name="T5" fmla="*/ T4 w 4598"/>
                              <a:gd name="T6" fmla="+- 0 12799 12201"/>
                              <a:gd name="T7" fmla="*/ 12799 h 712"/>
                              <a:gd name="T8" fmla="+- 0 8481 8472"/>
                              <a:gd name="T9" fmla="*/ T8 w 4598"/>
                              <a:gd name="T10" fmla="+- 0 12843 12201"/>
                              <a:gd name="T11" fmla="*/ 12843 h 712"/>
                              <a:gd name="T12" fmla="+- 0 8506 8472"/>
                              <a:gd name="T13" fmla="*/ T12 w 4598"/>
                              <a:gd name="T14" fmla="+- 0 12879 12201"/>
                              <a:gd name="T15" fmla="*/ 12879 h 712"/>
                              <a:gd name="T16" fmla="+- 0 8542 8472"/>
                              <a:gd name="T17" fmla="*/ T16 w 4598"/>
                              <a:gd name="T18" fmla="+- 0 12904 12201"/>
                              <a:gd name="T19" fmla="*/ 12904 h 712"/>
                              <a:gd name="T20" fmla="+- 0 8587 8472"/>
                              <a:gd name="T21" fmla="*/ T20 w 4598"/>
                              <a:gd name="T22" fmla="+- 0 12913 12201"/>
                              <a:gd name="T23" fmla="*/ 12913 h 712"/>
                              <a:gd name="T24" fmla="+- 0 12793 8472"/>
                              <a:gd name="T25" fmla="*/ T24 w 4598"/>
                              <a:gd name="T26" fmla="+- 0 12913 12201"/>
                              <a:gd name="T27" fmla="*/ 12913 h 712"/>
                              <a:gd name="T28" fmla="+- 0 12835 8472"/>
                              <a:gd name="T29" fmla="*/ T28 w 4598"/>
                              <a:gd name="T30" fmla="+- 0 12903 12201"/>
                              <a:gd name="T31" fmla="*/ 12903 h 712"/>
                              <a:gd name="T32" fmla="+- 0 12867 8472"/>
                              <a:gd name="T33" fmla="*/ T32 w 4598"/>
                              <a:gd name="T34" fmla="+- 0 12878 12201"/>
                              <a:gd name="T35" fmla="*/ 12878 h 712"/>
                              <a:gd name="T36" fmla="+- 0 12891 8472"/>
                              <a:gd name="T37" fmla="*/ T36 w 4598"/>
                              <a:gd name="T38" fmla="+- 0 12842 12201"/>
                              <a:gd name="T39" fmla="*/ 12842 h 712"/>
                              <a:gd name="T40" fmla="+- 0 12908 8472"/>
                              <a:gd name="T41" fmla="*/ T40 w 4598"/>
                              <a:gd name="T42" fmla="+- 0 12799 12201"/>
                              <a:gd name="T43" fmla="*/ 12799 h 712"/>
                              <a:gd name="T44" fmla="+- 0 13070 8472"/>
                              <a:gd name="T45" fmla="*/ T44 w 4598"/>
                              <a:gd name="T46" fmla="+- 0 12201 12201"/>
                              <a:gd name="T47" fmla="*/ 12201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59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3"/>
                                </a:lnTo>
                                <a:lnTo>
                                  <a:pt x="115" y="712"/>
                                </a:lnTo>
                                <a:lnTo>
                                  <a:pt x="4321" y="712"/>
                                </a:lnTo>
                                <a:lnTo>
                                  <a:pt x="4363" y="702"/>
                                </a:lnTo>
                                <a:lnTo>
                                  <a:pt x="4395" y="677"/>
                                </a:lnTo>
                                <a:lnTo>
                                  <a:pt x="4419" y="641"/>
                                </a:lnTo>
                                <a:lnTo>
                                  <a:pt x="4436" y="598"/>
                                </a:lnTo>
                                <a:lnTo>
                                  <a:pt x="459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261"/>
                        <wps:cNvSpPr txBox="1">
                          <a:spLocks/>
                        </wps:cNvSpPr>
                        <wps:spPr bwMode="auto">
                          <a:xfrm>
                            <a:off x="8656" y="12387"/>
                            <a:ext cx="162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D89E8C" w14:textId="2BE845E0" w:rsidR="00C16D1C" w:rsidRDefault="008E4F02">
                              <w:pPr>
                                <w:spacing w:line="241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20"/>
                                </w:rPr>
                                <w:t>RAN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sz w:val="20"/>
                                </w:rPr>
                                <w:t>Á</w:t>
                              </w:r>
                              <w:r w:rsidR="001812D4">
                                <w:rPr>
                                  <w:rFonts w:ascii="Calibri"/>
                                  <w:color w:val="FFFFFF"/>
                                  <w:spacing w:val="-2"/>
                                  <w:sz w:val="20"/>
                                </w:rPr>
                                <w:t xml:space="preserve"> DOSPELOS</w:t>
                              </w:r>
                              <w:r w:rsidR="001812D4">
                                <w:rPr>
                                  <w:rFonts w:ascii="Calibri"/>
                                  <w:color w:val="FFFFFF"/>
                                  <w:spacing w:val="-2"/>
                                  <w:sz w:val="20"/>
                                </w:rPr>
                                <w:t>Ť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DECF9E" id="docshapegroup257" o:spid="_x0000_s1156" style="position:absolute;margin-left:0;margin-top:609.55pt;width:12in;height:55.2pt;z-index:15750144;mso-position-horizontal-relative:page;mso-position-vertical-relative:page" coordorigin=",12199" coordsize="17280,10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">
                <v:shape id="docshape258" o:spid="_x0000_s1157" style="position:absolute;left:7967;top:12204;width:5575;height:1090;visibility:visible;mso-wrap-style:square;v-text-anchor:top" coordsize="5575,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" path="m5094,l499,,,1090r5575,l5094,xe" fillcolor="#4c8bab" stroked="f">
                  <v:path arrowok="t" o:connecttype="custom" o:connectlocs="5094,12204;499,12204;0,13294;5575,13294;5094,12204" o:connectangles="0,0,0,0,0"/>
                </v:shape>
                <v:shape id="docshape259" o:spid="_x0000_s1158" style="position:absolute;top:12199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" path="m8470,l,,,20r8470,l8470,xm17280,l13068,r,20l17280,20r,-20xe" fillcolor="#ec008c" stroked="f">
                  <v:path arrowok="t" o:connecttype="custom" o:connectlocs="8470,12200;0,12200;0,12220;8470,12220;8470,12200;17280,12200;13068,12200;13068,12220;17280,12220;17280,12200" o:connectangles="0,0,0,0,0,0,0,0,0,0"/>
                </v:shape>
                <v:shape id="docshape260" o:spid="_x0000_s1159" style="position:absolute;left:8472;top:12201;width:4598;height:712;visibility:visible;mso-wrap-style:square;v-text-anchor:top" coordsize="459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" path="m,l,598r9,44l34,678r36,25l115,712r4206,l4363,702r32,-25l4419,641r17,-43l4598,e" filled="f" strokecolor="#ec008c" strokeweight="1pt">
                  <v:path arrowok="t" o:connecttype="custom" o:connectlocs="0,12201;0,12799;9,12843;34,12879;70,12904;115,12913;4321,12913;4363,12903;4395,12878;4419,12842;4436,12799;4598,12201" o:connectangles="0,0,0,0,0,0,0,0,0,0,0,0"/>
                </v:shape>
                <v:shape id="docshape261" o:spid="_x0000_s1160" type="#_x0000_t202" style="position:absolute;left:8656;top:12387;width:1622;height:2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1DD89E8C" w14:textId="2BE845E0" w:rsidR="00C16D1C" w:rsidRDefault="008E4F02">
                        <w:pPr>
                          <w:spacing w:line="241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2"/>
                            <w:sz w:val="20"/>
                          </w:rPr>
                          <w:t>RAN</w:t>
                        </w:r>
                        <w:r>
                          <w:rPr>
                            <w:rFonts w:ascii="Calibri"/>
                            <w:color w:val="FFFFFF"/>
                            <w:spacing w:val="-2"/>
                            <w:sz w:val="20"/>
                          </w:rPr>
                          <w:t>Á</w:t>
                        </w:r>
                        <w:r w:rsidR="001812D4">
                          <w:rPr>
                            <w:rFonts w:ascii="Calibri"/>
                            <w:color w:val="FFFFFF"/>
                            <w:spacing w:val="-2"/>
                            <w:sz w:val="20"/>
                          </w:rPr>
                          <w:t xml:space="preserve"> DOSPELOS</w:t>
                        </w:r>
                        <w:r w:rsidR="001812D4">
                          <w:rPr>
                            <w:rFonts w:ascii="Calibri"/>
                            <w:color w:val="FFFFFF"/>
                            <w:spacing w:val="-2"/>
                            <w:sz w:val="20"/>
                          </w:rPr>
                          <w:t>Ť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86686AF" w14:textId="77777777" w:rsidR="00C16D1C" w:rsidRPr="00E35E7B" w:rsidRDefault="00C16D1C">
      <w:pPr>
        <w:rPr>
          <w:sz w:val="2"/>
          <w:szCs w:val="2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4049D6D8" w14:textId="77777777" w:rsidR="00C16D1C" w:rsidRPr="00E35E7B" w:rsidRDefault="00C16D1C">
      <w:pPr>
        <w:pStyle w:val="Zkladntext"/>
        <w:spacing w:before="11"/>
        <w:rPr>
          <w:sz w:val="8"/>
          <w:lang w:val="sk-SK"/>
        </w:rPr>
      </w:pPr>
    </w:p>
    <w:p w14:paraId="4179F4DC" w14:textId="77777777" w:rsidR="008E4F02" w:rsidRPr="00E35E7B" w:rsidRDefault="008E4F02">
      <w:pPr>
        <w:pStyle w:val="Nadpis2"/>
        <w:rPr>
          <w:color w:val="00587E"/>
          <w:spacing w:val="-6"/>
          <w:w w:val="105"/>
          <w:lang w:val="sk-SK"/>
        </w:rPr>
      </w:pPr>
      <w:r w:rsidRPr="00E35E7B">
        <w:rPr>
          <w:color w:val="00587E"/>
          <w:spacing w:val="-6"/>
          <w:w w:val="105"/>
          <w:lang w:val="sk-SK"/>
        </w:rPr>
        <w:t>RODIČOVSTVO</w:t>
      </w:r>
    </w:p>
    <w:p w14:paraId="6BC3EC31" w14:textId="1FC7707F" w:rsidR="00C16D1C" w:rsidRPr="00E35E7B" w:rsidRDefault="008E4F02">
      <w:pPr>
        <w:pStyle w:val="Nadpis2"/>
        <w:rPr>
          <w:lang w:val="sk-SK"/>
        </w:rPr>
      </w:pPr>
      <w:r w:rsidRPr="00E35E7B">
        <w:rPr>
          <w:color w:val="00587E"/>
          <w:spacing w:val="-6"/>
          <w:w w:val="105"/>
          <w:lang w:val="sk-SK"/>
        </w:rPr>
        <w:t>Rodičovstvo a CF</w:t>
      </w:r>
    </w:p>
    <w:p w14:paraId="5648F7D4" w14:textId="13BAD860" w:rsidR="00C16D1C" w:rsidRPr="00E35E7B" w:rsidRDefault="008E4F02">
      <w:pPr>
        <w:pStyle w:val="Nadpis3"/>
        <w:spacing w:line="252" w:lineRule="auto"/>
        <w:ind w:right="1097"/>
        <w:rPr>
          <w:lang w:val="sk-SK"/>
        </w:rPr>
      </w:pPr>
      <w:r w:rsidRPr="00E35E7B">
        <w:rPr>
          <w:color w:val="00587E"/>
          <w:lang w:val="sk-SK"/>
        </w:rPr>
        <w:t>Stať sa rodičom je stresujúce pre ktoréhokoľvek dospelého, ale prídavná záťaž liečebného režimu CF</w:t>
      </w:r>
      <w:r w:rsidRPr="00E35E7B">
        <w:rPr>
          <w:color w:val="00587E"/>
          <w:spacing w:val="-17"/>
          <w:lang w:val="sk-SK"/>
        </w:rPr>
        <w:t xml:space="preserve"> a udržiavanie dobrého zdravotného stavu môže byť ešte zložitejšie</w:t>
      </w:r>
      <w:r w:rsidRPr="00E35E7B">
        <w:rPr>
          <w:color w:val="00587E"/>
          <w:lang w:val="sk-SK"/>
        </w:rPr>
        <w:t>.</w:t>
      </w:r>
    </w:p>
    <w:p w14:paraId="48586CBD" w14:textId="46BA1C86" w:rsidR="00C16D1C" w:rsidRPr="00E35E7B" w:rsidRDefault="008E4F02">
      <w:pPr>
        <w:spacing w:before="105" w:line="252" w:lineRule="auto"/>
        <w:ind w:left="810" w:right="1097"/>
        <w:rPr>
          <w:rFonts w:ascii="Calibri"/>
          <w:sz w:val="21"/>
          <w:lang w:val="sk-SK"/>
        </w:rPr>
      </w:pPr>
      <w:r w:rsidRPr="00E35E7B">
        <w:rPr>
          <w:rFonts w:ascii="Calibri"/>
          <w:color w:val="00587E"/>
          <w:sz w:val="36"/>
          <w:lang w:val="sk-SK"/>
        </w:rPr>
        <w:t>Pre niektor</w:t>
      </w:r>
      <w:r w:rsidRPr="00E35E7B">
        <w:rPr>
          <w:rFonts w:ascii="Calibri"/>
          <w:color w:val="00587E"/>
          <w:sz w:val="36"/>
          <w:lang w:val="sk-SK"/>
        </w:rPr>
        <w:t>ý</w:t>
      </w:r>
      <w:r w:rsidRPr="00E35E7B">
        <w:rPr>
          <w:rFonts w:ascii="Calibri"/>
          <w:color w:val="00587E"/>
          <w:sz w:val="36"/>
          <w:lang w:val="sk-SK"/>
        </w:rPr>
        <w:t>ch rodi</w:t>
      </w:r>
      <w:r w:rsidRPr="00E35E7B">
        <w:rPr>
          <w:rFonts w:ascii="Calibri"/>
          <w:color w:val="00587E"/>
          <w:sz w:val="36"/>
          <w:lang w:val="sk-SK"/>
        </w:rPr>
        <w:t>č</w:t>
      </w:r>
      <w:r w:rsidRPr="00E35E7B">
        <w:rPr>
          <w:rFonts w:ascii="Calibri"/>
          <w:color w:val="00587E"/>
          <w:sz w:val="36"/>
          <w:lang w:val="sk-SK"/>
        </w:rPr>
        <w:t>ov m</w:t>
      </w:r>
      <w:r w:rsidRPr="00E35E7B">
        <w:rPr>
          <w:rFonts w:ascii="Calibri"/>
          <w:color w:val="00587E"/>
          <w:sz w:val="36"/>
          <w:lang w:val="sk-SK"/>
        </w:rPr>
        <w:t>ôž</w:t>
      </w:r>
      <w:r w:rsidRPr="00E35E7B">
        <w:rPr>
          <w:rFonts w:ascii="Calibri"/>
          <w:color w:val="00587E"/>
          <w:sz w:val="36"/>
          <w:lang w:val="sk-SK"/>
        </w:rPr>
        <w:t>e by</w:t>
      </w:r>
      <w:r w:rsidRPr="00E35E7B">
        <w:rPr>
          <w:rFonts w:ascii="Calibri"/>
          <w:color w:val="00587E"/>
          <w:sz w:val="36"/>
          <w:lang w:val="sk-SK"/>
        </w:rPr>
        <w:t>ť</w:t>
      </w:r>
      <w:r w:rsidRPr="00E35E7B">
        <w:rPr>
          <w:rFonts w:ascii="Calibri"/>
          <w:color w:val="00587E"/>
          <w:sz w:val="36"/>
          <w:lang w:val="sk-SK"/>
        </w:rPr>
        <w:t xml:space="preserve"> die</w:t>
      </w:r>
      <w:r w:rsidRPr="00E35E7B">
        <w:rPr>
          <w:rFonts w:ascii="Calibri"/>
          <w:color w:val="00587E"/>
          <w:sz w:val="36"/>
          <w:lang w:val="sk-SK"/>
        </w:rPr>
        <w:t>ť</w:t>
      </w:r>
      <w:r w:rsidRPr="00E35E7B">
        <w:rPr>
          <w:rFonts w:ascii="Calibri"/>
          <w:color w:val="00587E"/>
          <w:sz w:val="36"/>
          <w:lang w:val="sk-SK"/>
        </w:rPr>
        <w:t>a zdrojo</w:t>
      </w:r>
      <w:r w:rsidR="003E13DC" w:rsidRPr="00E35E7B">
        <w:rPr>
          <w:rFonts w:ascii="Calibri"/>
          <w:color w:val="00587E"/>
          <w:sz w:val="36"/>
          <w:lang w:val="sk-SK"/>
        </w:rPr>
        <w:t>m ve</w:t>
      </w:r>
      <w:r w:rsidR="003E13DC" w:rsidRPr="00E35E7B">
        <w:rPr>
          <w:rFonts w:ascii="Calibri"/>
          <w:color w:val="00587E"/>
          <w:sz w:val="36"/>
          <w:lang w:val="sk-SK"/>
        </w:rPr>
        <w:t>ľ</w:t>
      </w:r>
      <w:r w:rsidR="003E13DC" w:rsidRPr="00E35E7B">
        <w:rPr>
          <w:rFonts w:ascii="Calibri"/>
          <w:color w:val="00587E"/>
          <w:sz w:val="36"/>
          <w:lang w:val="sk-SK"/>
        </w:rPr>
        <w:t>kej motiv</w:t>
      </w:r>
      <w:r w:rsidR="003E13DC" w:rsidRPr="00E35E7B">
        <w:rPr>
          <w:rFonts w:ascii="Calibri"/>
          <w:color w:val="00587E"/>
          <w:sz w:val="36"/>
          <w:lang w:val="sk-SK"/>
        </w:rPr>
        <w:t>á</w:t>
      </w:r>
      <w:r w:rsidR="003E13DC" w:rsidRPr="00E35E7B">
        <w:rPr>
          <w:rFonts w:ascii="Calibri"/>
          <w:color w:val="00587E"/>
          <w:sz w:val="36"/>
          <w:lang w:val="sk-SK"/>
        </w:rPr>
        <w:t>cie k</w:t>
      </w:r>
      <w:r w:rsidR="003E13DC" w:rsidRPr="00E35E7B">
        <w:rPr>
          <w:rFonts w:ascii="Calibri"/>
          <w:color w:val="00587E"/>
          <w:sz w:val="36"/>
          <w:lang w:val="sk-SK"/>
        </w:rPr>
        <w:t> </w:t>
      </w:r>
      <w:r w:rsidR="003E13DC" w:rsidRPr="00E35E7B">
        <w:rPr>
          <w:rFonts w:ascii="Calibri"/>
          <w:color w:val="00587E"/>
          <w:sz w:val="36"/>
          <w:lang w:val="sk-SK"/>
        </w:rPr>
        <w:t>udr</w:t>
      </w:r>
      <w:r w:rsidR="003E13DC" w:rsidRPr="00E35E7B">
        <w:rPr>
          <w:rFonts w:ascii="Calibri"/>
          <w:color w:val="00587E"/>
          <w:sz w:val="36"/>
          <w:lang w:val="sk-SK"/>
        </w:rPr>
        <w:t>ž</w:t>
      </w:r>
      <w:r w:rsidR="003E13DC" w:rsidRPr="00E35E7B">
        <w:rPr>
          <w:rFonts w:ascii="Calibri"/>
          <w:color w:val="00587E"/>
          <w:sz w:val="36"/>
          <w:lang w:val="sk-SK"/>
        </w:rPr>
        <w:t>aniu dobr</w:t>
      </w:r>
      <w:r w:rsidR="003E13DC" w:rsidRPr="00E35E7B">
        <w:rPr>
          <w:rFonts w:ascii="Calibri"/>
          <w:color w:val="00587E"/>
          <w:sz w:val="36"/>
          <w:lang w:val="sk-SK"/>
        </w:rPr>
        <w:t>é</w:t>
      </w:r>
      <w:r w:rsidR="003E13DC" w:rsidRPr="00E35E7B">
        <w:rPr>
          <w:rFonts w:ascii="Calibri"/>
          <w:color w:val="00587E"/>
          <w:sz w:val="36"/>
          <w:lang w:val="sk-SK"/>
        </w:rPr>
        <w:t>ho zdravotn</w:t>
      </w:r>
      <w:r w:rsidR="003E13DC" w:rsidRPr="00E35E7B">
        <w:rPr>
          <w:rFonts w:ascii="Calibri"/>
          <w:color w:val="00587E"/>
          <w:sz w:val="36"/>
          <w:lang w:val="sk-SK"/>
        </w:rPr>
        <w:t>é</w:t>
      </w:r>
      <w:r w:rsidR="003E13DC" w:rsidRPr="00E35E7B">
        <w:rPr>
          <w:rFonts w:ascii="Calibri"/>
          <w:color w:val="00587E"/>
          <w:sz w:val="36"/>
          <w:lang w:val="sk-SK"/>
        </w:rPr>
        <w:t>ho stavu, ale u</w:t>
      </w:r>
      <w:r w:rsidR="003E13DC" w:rsidRPr="00E35E7B">
        <w:rPr>
          <w:rFonts w:ascii="Calibri"/>
          <w:color w:val="00587E"/>
          <w:sz w:val="36"/>
          <w:lang w:val="sk-SK"/>
        </w:rPr>
        <w:t> </w:t>
      </w:r>
      <w:r w:rsidR="003E13DC" w:rsidRPr="00E35E7B">
        <w:rPr>
          <w:rFonts w:ascii="Calibri"/>
          <w:color w:val="00587E"/>
          <w:sz w:val="36"/>
          <w:lang w:val="sk-SK"/>
        </w:rPr>
        <w:t>niektor</w:t>
      </w:r>
      <w:r w:rsidR="003E13DC" w:rsidRPr="00E35E7B">
        <w:rPr>
          <w:rFonts w:ascii="Calibri"/>
          <w:color w:val="00587E"/>
          <w:sz w:val="36"/>
          <w:lang w:val="sk-SK"/>
        </w:rPr>
        <w:t>ý</w:t>
      </w:r>
      <w:r w:rsidR="003E13DC" w:rsidRPr="00E35E7B">
        <w:rPr>
          <w:rFonts w:ascii="Calibri"/>
          <w:color w:val="00587E"/>
          <w:sz w:val="36"/>
          <w:lang w:val="sk-SK"/>
        </w:rPr>
        <w:t>ch m</w:t>
      </w:r>
      <w:r w:rsidR="003E13DC" w:rsidRPr="00E35E7B">
        <w:rPr>
          <w:rFonts w:ascii="Calibri"/>
          <w:color w:val="00587E"/>
          <w:sz w:val="36"/>
          <w:lang w:val="sk-SK"/>
        </w:rPr>
        <w:t>ôž</w:t>
      </w:r>
      <w:r w:rsidR="003E13DC" w:rsidRPr="00E35E7B">
        <w:rPr>
          <w:rFonts w:ascii="Calibri"/>
          <w:color w:val="00587E"/>
          <w:sz w:val="36"/>
          <w:lang w:val="sk-SK"/>
        </w:rPr>
        <w:t xml:space="preserve">u </w:t>
      </w:r>
      <w:r w:rsidR="003E13DC" w:rsidRPr="00E35E7B">
        <w:rPr>
          <w:rFonts w:ascii="Calibri"/>
          <w:color w:val="00587E"/>
          <w:sz w:val="36"/>
          <w:lang w:val="sk-SK"/>
        </w:rPr>
        <w:t>í</w:t>
      </w:r>
      <w:r w:rsidR="003E13DC" w:rsidRPr="00E35E7B">
        <w:rPr>
          <w:rFonts w:ascii="Calibri"/>
          <w:color w:val="00587E"/>
          <w:sz w:val="36"/>
          <w:lang w:val="sk-SK"/>
        </w:rPr>
        <w:t>s</w:t>
      </w:r>
      <w:r w:rsidR="003E13DC" w:rsidRPr="00E35E7B">
        <w:rPr>
          <w:rFonts w:ascii="Calibri"/>
          <w:color w:val="00587E"/>
          <w:sz w:val="36"/>
          <w:lang w:val="sk-SK"/>
        </w:rPr>
        <w:t>ť</w:t>
      </w:r>
      <w:r w:rsidR="003E13DC" w:rsidRPr="00E35E7B">
        <w:rPr>
          <w:rFonts w:ascii="Calibri"/>
          <w:color w:val="00587E"/>
          <w:sz w:val="36"/>
          <w:lang w:val="sk-SK"/>
        </w:rPr>
        <w:t xml:space="preserve"> vlastn</w:t>
      </w:r>
      <w:r w:rsidR="003E13DC" w:rsidRPr="00E35E7B">
        <w:rPr>
          <w:rFonts w:ascii="Calibri"/>
          <w:color w:val="00587E"/>
          <w:sz w:val="36"/>
          <w:lang w:val="sk-SK"/>
        </w:rPr>
        <w:t>é</w:t>
      </w:r>
      <w:r w:rsidR="003E13DC" w:rsidRPr="00E35E7B">
        <w:rPr>
          <w:rFonts w:ascii="Calibri"/>
          <w:color w:val="00587E"/>
          <w:sz w:val="36"/>
          <w:lang w:val="sk-SK"/>
        </w:rPr>
        <w:t xml:space="preserve"> zdravotn</w:t>
      </w:r>
      <w:r w:rsidR="003E13DC" w:rsidRPr="00E35E7B">
        <w:rPr>
          <w:rFonts w:ascii="Calibri"/>
          <w:color w:val="00587E"/>
          <w:sz w:val="36"/>
          <w:lang w:val="sk-SK"/>
        </w:rPr>
        <w:t>é</w:t>
      </w:r>
      <w:r w:rsidR="003E13DC" w:rsidRPr="00E35E7B">
        <w:rPr>
          <w:rFonts w:ascii="Calibri"/>
          <w:color w:val="00587E"/>
          <w:sz w:val="36"/>
          <w:lang w:val="sk-SK"/>
        </w:rPr>
        <w:t xml:space="preserve"> potreby do </w:t>
      </w:r>
      <w:r w:rsidR="003E13DC" w:rsidRPr="00E35E7B">
        <w:rPr>
          <w:rFonts w:ascii="Calibri"/>
          <w:color w:val="00587E"/>
          <w:sz w:val="36"/>
          <w:lang w:val="sk-SK"/>
        </w:rPr>
        <w:t>ú</w:t>
      </w:r>
      <w:r w:rsidR="003E13DC" w:rsidRPr="00E35E7B">
        <w:rPr>
          <w:rFonts w:ascii="Calibri"/>
          <w:color w:val="00587E"/>
          <w:sz w:val="36"/>
          <w:lang w:val="sk-SK"/>
        </w:rPr>
        <w:t>zadia a</w:t>
      </w:r>
      <w:r w:rsidR="003E13DC" w:rsidRPr="00E35E7B">
        <w:rPr>
          <w:rFonts w:ascii="Calibri"/>
          <w:color w:val="00587E"/>
          <w:sz w:val="36"/>
          <w:lang w:val="sk-SK"/>
        </w:rPr>
        <w:t> </w:t>
      </w:r>
      <w:r w:rsidR="003E13DC" w:rsidRPr="00E35E7B">
        <w:rPr>
          <w:rFonts w:ascii="Calibri"/>
          <w:color w:val="00587E"/>
          <w:sz w:val="36"/>
          <w:lang w:val="sk-SK"/>
        </w:rPr>
        <w:t>prioritou sa stan</w:t>
      </w:r>
      <w:r w:rsidR="003E13DC" w:rsidRPr="00E35E7B">
        <w:rPr>
          <w:rFonts w:ascii="Calibri"/>
          <w:color w:val="00587E"/>
          <w:sz w:val="36"/>
          <w:lang w:val="sk-SK"/>
        </w:rPr>
        <w:t>ú</w:t>
      </w:r>
      <w:r w:rsidR="003E13DC" w:rsidRPr="00E35E7B">
        <w:rPr>
          <w:rFonts w:ascii="Calibri"/>
          <w:color w:val="00587E"/>
          <w:sz w:val="36"/>
          <w:lang w:val="sk-SK"/>
        </w:rPr>
        <w:t xml:space="preserve"> potreby die</w:t>
      </w:r>
      <w:r w:rsidR="003E13DC" w:rsidRPr="00E35E7B">
        <w:rPr>
          <w:rFonts w:ascii="Calibri"/>
          <w:color w:val="00587E"/>
          <w:sz w:val="36"/>
          <w:lang w:val="sk-SK"/>
        </w:rPr>
        <w:t>ť</w:t>
      </w:r>
      <w:r w:rsidR="003E13DC" w:rsidRPr="00E35E7B">
        <w:rPr>
          <w:rFonts w:ascii="Calibri"/>
          <w:color w:val="00587E"/>
          <w:sz w:val="36"/>
          <w:lang w:val="sk-SK"/>
        </w:rPr>
        <w:t>a</w:t>
      </w:r>
      <w:r w:rsidR="003E13DC" w:rsidRPr="00E35E7B">
        <w:rPr>
          <w:rFonts w:ascii="Calibri"/>
          <w:color w:val="00587E"/>
          <w:sz w:val="36"/>
          <w:lang w:val="sk-SK"/>
        </w:rPr>
        <w:t>ť</w:t>
      </w:r>
      <w:r w:rsidR="003E13DC" w:rsidRPr="00E35E7B">
        <w:rPr>
          <w:rFonts w:ascii="Calibri"/>
          <w:color w:val="00587E"/>
          <w:sz w:val="36"/>
          <w:lang w:val="sk-SK"/>
        </w:rPr>
        <w:t>a</w:t>
      </w:r>
      <w:r w:rsidRPr="00E35E7B">
        <w:rPr>
          <w:rFonts w:ascii="Calibri"/>
          <w:color w:val="00587E"/>
          <w:sz w:val="36"/>
          <w:lang w:val="sk-SK"/>
        </w:rPr>
        <w:t>.</w:t>
      </w:r>
      <w:r w:rsidRPr="00E35E7B">
        <w:rPr>
          <w:rFonts w:ascii="Calibri"/>
          <w:color w:val="00587E"/>
          <w:position w:val="12"/>
          <w:sz w:val="21"/>
          <w:lang w:val="sk-SK"/>
        </w:rPr>
        <w:t>7</w:t>
      </w:r>
    </w:p>
    <w:p w14:paraId="035057A5" w14:textId="468941D4" w:rsidR="00C16D1C" w:rsidRPr="00E35E7B" w:rsidRDefault="003E13DC">
      <w:pPr>
        <w:pStyle w:val="Nadpis5"/>
        <w:spacing w:before="328"/>
        <w:ind w:left="810"/>
        <w:rPr>
          <w:lang w:val="sk-SK"/>
        </w:rPr>
      </w:pPr>
      <w:r w:rsidRPr="00E35E7B">
        <w:rPr>
          <w:color w:val="00587E"/>
          <w:w w:val="105"/>
          <w:lang w:val="sk-SK"/>
        </w:rPr>
        <w:t>Ponúkame niekoľko možností ako dostať vlastné zdravie ako nového rodiča na prvé miesto a dodržiavať liečebný režim</w:t>
      </w:r>
      <w:r w:rsidRPr="00E35E7B">
        <w:rPr>
          <w:color w:val="00587E"/>
          <w:spacing w:val="-2"/>
          <w:w w:val="105"/>
          <w:lang w:val="sk-SK"/>
        </w:rPr>
        <w:t>:</w:t>
      </w:r>
    </w:p>
    <w:p w14:paraId="3C3F0545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8BA07FA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73D0DF7A" w14:textId="77777777" w:rsidR="00C16D1C" w:rsidRPr="00E35E7B" w:rsidRDefault="00C16D1C">
      <w:pPr>
        <w:pStyle w:val="Zkladntext"/>
        <w:spacing w:before="11"/>
        <w:rPr>
          <w:rFonts w:ascii="Calibri"/>
          <w:sz w:val="14"/>
          <w:lang w:val="sk-SK"/>
        </w:rPr>
      </w:pPr>
    </w:p>
    <w:p w14:paraId="2F1A4D79" w14:textId="77777777" w:rsidR="00C16D1C" w:rsidRPr="00E35E7B" w:rsidRDefault="00C16D1C">
      <w:pPr>
        <w:rPr>
          <w:rFonts w:ascii="Calibri"/>
          <w:sz w:val="14"/>
          <w:lang w:val="sk-SK"/>
        </w:rPr>
        <w:sectPr w:rsidR="00C16D1C" w:rsidRPr="00E35E7B">
          <w:headerReference w:type="default" r:id="rId119"/>
          <w:pgSz w:w="17280" w:h="13680" w:orient="landscape"/>
          <w:pgMar w:top="1920" w:right="0" w:bottom="280" w:left="0" w:header="0" w:footer="0" w:gutter="0"/>
          <w:cols w:space="708"/>
        </w:sectPr>
      </w:pPr>
    </w:p>
    <w:p w14:paraId="1F1AE211" w14:textId="7797C13C" w:rsidR="00C16D1C" w:rsidRPr="00E35E7B" w:rsidRDefault="000017DA">
      <w:pPr>
        <w:spacing w:before="131" w:line="261" w:lineRule="exact"/>
        <w:ind w:left="1984"/>
        <w:rPr>
          <w:b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 wp14:anchorId="78FCBBBB" wp14:editId="12BADC7D">
                <wp:simplePos x="0" y="0"/>
                <wp:positionH relativeFrom="page">
                  <wp:posOffset>520700</wp:posOffset>
                </wp:positionH>
                <wp:positionV relativeFrom="paragraph">
                  <wp:posOffset>-123190</wp:posOffset>
                </wp:positionV>
                <wp:extent cx="626110" cy="626110"/>
                <wp:effectExtent l="0" t="0" r="0" b="0"/>
                <wp:wrapNone/>
                <wp:docPr id="202" name="docshapegroup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20" y="-194"/>
                          <a:chExt cx="986" cy="986"/>
                        </a:xfrm>
                      </wpg:grpSpPr>
                      <wps:wsp>
                        <wps:cNvPr id="203" name="docshape264"/>
                        <wps:cNvSpPr>
                          <a:spLocks/>
                        </wps:cNvSpPr>
                        <wps:spPr bwMode="auto">
                          <a:xfrm>
                            <a:off x="840" y="-175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771 -174"/>
                              <a:gd name="T3" fmla="*/ 771 h 946"/>
                              <a:gd name="T4" fmla="+- 0 1389 840"/>
                              <a:gd name="T5" fmla="*/ T4 w 946"/>
                              <a:gd name="T6" fmla="+- 0 765 -174"/>
                              <a:gd name="T7" fmla="*/ 765 h 946"/>
                              <a:gd name="T8" fmla="+- 0 1462 840"/>
                              <a:gd name="T9" fmla="*/ T8 w 946"/>
                              <a:gd name="T10" fmla="+- 0 747 -174"/>
                              <a:gd name="T11" fmla="*/ 747 h 946"/>
                              <a:gd name="T12" fmla="+- 0 1530 840"/>
                              <a:gd name="T13" fmla="*/ T12 w 946"/>
                              <a:gd name="T14" fmla="+- 0 718 -174"/>
                              <a:gd name="T15" fmla="*/ 718 h 946"/>
                              <a:gd name="T16" fmla="+- 0 1592 840"/>
                              <a:gd name="T17" fmla="*/ T16 w 946"/>
                              <a:gd name="T18" fmla="+- 0 680 -174"/>
                              <a:gd name="T19" fmla="*/ 680 h 946"/>
                              <a:gd name="T20" fmla="+- 0 1647 840"/>
                              <a:gd name="T21" fmla="*/ T20 w 946"/>
                              <a:gd name="T22" fmla="+- 0 632 -174"/>
                              <a:gd name="T23" fmla="*/ 632 h 946"/>
                              <a:gd name="T24" fmla="+- 0 1694 840"/>
                              <a:gd name="T25" fmla="*/ T24 w 946"/>
                              <a:gd name="T26" fmla="+- 0 577 -174"/>
                              <a:gd name="T27" fmla="*/ 577 h 946"/>
                              <a:gd name="T28" fmla="+- 0 1732 840"/>
                              <a:gd name="T29" fmla="*/ T28 w 946"/>
                              <a:gd name="T30" fmla="+- 0 515 -174"/>
                              <a:gd name="T31" fmla="*/ 515 h 946"/>
                              <a:gd name="T32" fmla="+- 0 1761 840"/>
                              <a:gd name="T33" fmla="*/ T32 w 946"/>
                              <a:gd name="T34" fmla="+- 0 448 -174"/>
                              <a:gd name="T35" fmla="*/ 448 h 946"/>
                              <a:gd name="T36" fmla="+- 0 1779 840"/>
                              <a:gd name="T37" fmla="*/ T36 w 946"/>
                              <a:gd name="T38" fmla="+- 0 375 -174"/>
                              <a:gd name="T39" fmla="*/ 375 h 946"/>
                              <a:gd name="T40" fmla="+- 0 1785 840"/>
                              <a:gd name="T41" fmla="*/ T40 w 946"/>
                              <a:gd name="T42" fmla="+- 0 298 -174"/>
                              <a:gd name="T43" fmla="*/ 298 h 946"/>
                              <a:gd name="T44" fmla="+- 0 1779 840"/>
                              <a:gd name="T45" fmla="*/ T44 w 946"/>
                              <a:gd name="T46" fmla="+- 0 222 -174"/>
                              <a:gd name="T47" fmla="*/ 222 h 946"/>
                              <a:gd name="T48" fmla="+- 0 1761 840"/>
                              <a:gd name="T49" fmla="*/ T48 w 946"/>
                              <a:gd name="T50" fmla="+- 0 149 -174"/>
                              <a:gd name="T51" fmla="*/ 149 h 946"/>
                              <a:gd name="T52" fmla="+- 0 1732 840"/>
                              <a:gd name="T53" fmla="*/ T52 w 946"/>
                              <a:gd name="T54" fmla="+- 0 81 -174"/>
                              <a:gd name="T55" fmla="*/ 81 h 946"/>
                              <a:gd name="T56" fmla="+- 0 1694 840"/>
                              <a:gd name="T57" fmla="*/ T56 w 946"/>
                              <a:gd name="T58" fmla="+- 0 19 -174"/>
                              <a:gd name="T59" fmla="*/ 19 h 946"/>
                              <a:gd name="T60" fmla="+- 0 1647 840"/>
                              <a:gd name="T61" fmla="*/ T60 w 946"/>
                              <a:gd name="T62" fmla="+- 0 -36 -174"/>
                              <a:gd name="T63" fmla="*/ -36 h 946"/>
                              <a:gd name="T64" fmla="+- 0 1592 840"/>
                              <a:gd name="T65" fmla="*/ T64 w 946"/>
                              <a:gd name="T66" fmla="+- 0 -83 -174"/>
                              <a:gd name="T67" fmla="*/ -83 h 946"/>
                              <a:gd name="T68" fmla="+- 0 1530 840"/>
                              <a:gd name="T69" fmla="*/ T68 w 946"/>
                              <a:gd name="T70" fmla="+- 0 -122 -174"/>
                              <a:gd name="T71" fmla="*/ -122 h 946"/>
                              <a:gd name="T72" fmla="+- 0 1462 840"/>
                              <a:gd name="T73" fmla="*/ T72 w 946"/>
                              <a:gd name="T74" fmla="+- 0 -150 -174"/>
                              <a:gd name="T75" fmla="*/ -150 h 946"/>
                              <a:gd name="T76" fmla="+- 0 1389 840"/>
                              <a:gd name="T77" fmla="*/ T76 w 946"/>
                              <a:gd name="T78" fmla="+- 0 -168 -174"/>
                              <a:gd name="T79" fmla="*/ -168 h 946"/>
                              <a:gd name="T80" fmla="+- 0 1313 840"/>
                              <a:gd name="T81" fmla="*/ T80 w 946"/>
                              <a:gd name="T82" fmla="+- 0 -174 -174"/>
                              <a:gd name="T83" fmla="*/ -174 h 946"/>
                              <a:gd name="T84" fmla="+- 0 1236 840"/>
                              <a:gd name="T85" fmla="*/ T84 w 946"/>
                              <a:gd name="T86" fmla="+- 0 -168 -174"/>
                              <a:gd name="T87" fmla="*/ -168 h 946"/>
                              <a:gd name="T88" fmla="+- 0 1163 840"/>
                              <a:gd name="T89" fmla="*/ T88 w 946"/>
                              <a:gd name="T90" fmla="+- 0 -150 -174"/>
                              <a:gd name="T91" fmla="*/ -150 h 946"/>
                              <a:gd name="T92" fmla="+- 0 1095 840"/>
                              <a:gd name="T93" fmla="*/ T92 w 946"/>
                              <a:gd name="T94" fmla="+- 0 -122 -174"/>
                              <a:gd name="T95" fmla="*/ -122 h 946"/>
                              <a:gd name="T96" fmla="+- 0 1033 840"/>
                              <a:gd name="T97" fmla="*/ T96 w 946"/>
                              <a:gd name="T98" fmla="+- 0 -83 -174"/>
                              <a:gd name="T99" fmla="*/ -83 h 946"/>
                              <a:gd name="T100" fmla="+- 0 978 840"/>
                              <a:gd name="T101" fmla="*/ T100 w 946"/>
                              <a:gd name="T102" fmla="+- 0 -36 -174"/>
                              <a:gd name="T103" fmla="*/ -36 h 946"/>
                              <a:gd name="T104" fmla="+- 0 931 840"/>
                              <a:gd name="T105" fmla="*/ T104 w 946"/>
                              <a:gd name="T106" fmla="+- 0 19 -174"/>
                              <a:gd name="T107" fmla="*/ 19 h 946"/>
                              <a:gd name="T108" fmla="+- 0 893 840"/>
                              <a:gd name="T109" fmla="*/ T108 w 946"/>
                              <a:gd name="T110" fmla="+- 0 81 -174"/>
                              <a:gd name="T111" fmla="*/ 81 h 946"/>
                              <a:gd name="T112" fmla="+- 0 864 840"/>
                              <a:gd name="T113" fmla="*/ T112 w 946"/>
                              <a:gd name="T114" fmla="+- 0 149 -174"/>
                              <a:gd name="T115" fmla="*/ 149 h 946"/>
                              <a:gd name="T116" fmla="+- 0 846 840"/>
                              <a:gd name="T117" fmla="*/ T116 w 946"/>
                              <a:gd name="T118" fmla="+- 0 222 -174"/>
                              <a:gd name="T119" fmla="*/ 222 h 946"/>
                              <a:gd name="T120" fmla="+- 0 840 840"/>
                              <a:gd name="T121" fmla="*/ T120 w 946"/>
                              <a:gd name="T122" fmla="+- 0 298 -174"/>
                              <a:gd name="T123" fmla="*/ 298 h 946"/>
                              <a:gd name="T124" fmla="+- 0 846 840"/>
                              <a:gd name="T125" fmla="*/ T124 w 946"/>
                              <a:gd name="T126" fmla="+- 0 375 -174"/>
                              <a:gd name="T127" fmla="*/ 375 h 946"/>
                              <a:gd name="T128" fmla="+- 0 864 840"/>
                              <a:gd name="T129" fmla="*/ T128 w 946"/>
                              <a:gd name="T130" fmla="+- 0 448 -174"/>
                              <a:gd name="T131" fmla="*/ 448 h 946"/>
                              <a:gd name="T132" fmla="+- 0 893 840"/>
                              <a:gd name="T133" fmla="*/ T132 w 946"/>
                              <a:gd name="T134" fmla="+- 0 515 -174"/>
                              <a:gd name="T135" fmla="*/ 515 h 946"/>
                              <a:gd name="T136" fmla="+- 0 931 840"/>
                              <a:gd name="T137" fmla="*/ T136 w 946"/>
                              <a:gd name="T138" fmla="+- 0 577 -174"/>
                              <a:gd name="T139" fmla="*/ 577 h 946"/>
                              <a:gd name="T140" fmla="+- 0 978 840"/>
                              <a:gd name="T141" fmla="*/ T140 w 946"/>
                              <a:gd name="T142" fmla="+- 0 632 -174"/>
                              <a:gd name="T143" fmla="*/ 632 h 946"/>
                              <a:gd name="T144" fmla="+- 0 1033 840"/>
                              <a:gd name="T145" fmla="*/ T144 w 946"/>
                              <a:gd name="T146" fmla="+- 0 680 -174"/>
                              <a:gd name="T147" fmla="*/ 680 h 946"/>
                              <a:gd name="T148" fmla="+- 0 1095 840"/>
                              <a:gd name="T149" fmla="*/ T148 w 946"/>
                              <a:gd name="T150" fmla="+- 0 718 -174"/>
                              <a:gd name="T151" fmla="*/ 718 h 946"/>
                              <a:gd name="T152" fmla="+- 0 1163 840"/>
                              <a:gd name="T153" fmla="*/ T152 w 946"/>
                              <a:gd name="T154" fmla="+- 0 747 -174"/>
                              <a:gd name="T155" fmla="*/ 747 h 946"/>
                              <a:gd name="T156" fmla="+- 0 1236 840"/>
                              <a:gd name="T157" fmla="*/ T156 w 946"/>
                              <a:gd name="T158" fmla="+- 0 765 -174"/>
                              <a:gd name="T159" fmla="*/ 765 h 946"/>
                              <a:gd name="T160" fmla="+- 0 1313 840"/>
                              <a:gd name="T161" fmla="*/ T160 w 946"/>
                              <a:gd name="T162" fmla="+- 0 771 -174"/>
                              <a:gd name="T163" fmla="*/ 771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6"/>
                                </a:lnTo>
                                <a:lnTo>
                                  <a:pt x="854" y="751"/>
                                </a:lnTo>
                                <a:lnTo>
                                  <a:pt x="892" y="689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2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2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89"/>
                                </a:lnTo>
                                <a:lnTo>
                                  <a:pt x="91" y="751"/>
                                </a:lnTo>
                                <a:lnTo>
                                  <a:pt x="138" y="806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265"/>
                        <wps:cNvSpPr>
                          <a:spLocks/>
                        </wps:cNvSpPr>
                        <wps:spPr bwMode="auto">
                          <a:xfrm>
                            <a:off x="1092" y="17"/>
                            <a:ext cx="422" cy="589"/>
                          </a:xfrm>
                          <a:custGeom>
                            <a:avLst/>
                            <a:gdLst>
                              <a:gd name="T0" fmla="+- 0 1444 1093"/>
                              <a:gd name="T1" fmla="*/ T0 w 422"/>
                              <a:gd name="T2" fmla="+- 0 18 18"/>
                              <a:gd name="T3" fmla="*/ 18 h 589"/>
                              <a:gd name="T4" fmla="+- 0 1163 1093"/>
                              <a:gd name="T5" fmla="*/ T4 w 422"/>
                              <a:gd name="T6" fmla="+- 0 18 18"/>
                              <a:gd name="T7" fmla="*/ 18 h 589"/>
                              <a:gd name="T8" fmla="+- 0 1136 1093"/>
                              <a:gd name="T9" fmla="*/ T8 w 422"/>
                              <a:gd name="T10" fmla="+- 0 23 18"/>
                              <a:gd name="T11" fmla="*/ 23 h 589"/>
                              <a:gd name="T12" fmla="+- 0 1113 1093"/>
                              <a:gd name="T13" fmla="*/ T12 w 422"/>
                              <a:gd name="T14" fmla="+- 0 39 18"/>
                              <a:gd name="T15" fmla="*/ 39 h 589"/>
                              <a:gd name="T16" fmla="+- 0 1098 1093"/>
                              <a:gd name="T17" fmla="*/ T16 w 422"/>
                              <a:gd name="T18" fmla="+- 0 61 18"/>
                              <a:gd name="T19" fmla="*/ 61 h 589"/>
                              <a:gd name="T20" fmla="+- 0 1093 1093"/>
                              <a:gd name="T21" fmla="*/ T20 w 422"/>
                              <a:gd name="T22" fmla="+- 0 88 18"/>
                              <a:gd name="T23" fmla="*/ 88 h 589"/>
                              <a:gd name="T24" fmla="+- 0 1093 1093"/>
                              <a:gd name="T25" fmla="*/ T24 w 422"/>
                              <a:gd name="T26" fmla="+- 0 536 18"/>
                              <a:gd name="T27" fmla="*/ 536 h 589"/>
                              <a:gd name="T28" fmla="+- 0 1098 1093"/>
                              <a:gd name="T29" fmla="*/ T28 w 422"/>
                              <a:gd name="T30" fmla="+- 0 564 18"/>
                              <a:gd name="T31" fmla="*/ 564 h 589"/>
                              <a:gd name="T32" fmla="+- 0 1113 1093"/>
                              <a:gd name="T33" fmla="*/ T32 w 422"/>
                              <a:gd name="T34" fmla="+- 0 586 18"/>
                              <a:gd name="T35" fmla="*/ 586 h 589"/>
                              <a:gd name="T36" fmla="+- 0 1136 1093"/>
                              <a:gd name="T37" fmla="*/ T36 w 422"/>
                              <a:gd name="T38" fmla="+- 0 601 18"/>
                              <a:gd name="T39" fmla="*/ 601 h 589"/>
                              <a:gd name="T40" fmla="+- 0 1163 1093"/>
                              <a:gd name="T41" fmla="*/ T40 w 422"/>
                              <a:gd name="T42" fmla="+- 0 606 18"/>
                              <a:gd name="T43" fmla="*/ 606 h 589"/>
                              <a:gd name="T44" fmla="+- 0 1444 1093"/>
                              <a:gd name="T45" fmla="*/ T44 w 422"/>
                              <a:gd name="T46" fmla="+- 0 606 18"/>
                              <a:gd name="T47" fmla="*/ 606 h 589"/>
                              <a:gd name="T48" fmla="+- 0 1471 1093"/>
                              <a:gd name="T49" fmla="*/ T48 w 422"/>
                              <a:gd name="T50" fmla="+- 0 601 18"/>
                              <a:gd name="T51" fmla="*/ 601 h 589"/>
                              <a:gd name="T52" fmla="+- 0 1493 1093"/>
                              <a:gd name="T53" fmla="*/ T52 w 422"/>
                              <a:gd name="T54" fmla="+- 0 586 18"/>
                              <a:gd name="T55" fmla="*/ 586 h 589"/>
                              <a:gd name="T56" fmla="+- 0 1505 1093"/>
                              <a:gd name="T57" fmla="*/ T56 w 422"/>
                              <a:gd name="T58" fmla="+- 0 569 18"/>
                              <a:gd name="T59" fmla="*/ 569 h 589"/>
                              <a:gd name="T60" fmla="+- 0 1163 1093"/>
                              <a:gd name="T61" fmla="*/ T60 w 422"/>
                              <a:gd name="T62" fmla="+- 0 569 18"/>
                              <a:gd name="T63" fmla="*/ 569 h 589"/>
                              <a:gd name="T64" fmla="+- 0 1150 1093"/>
                              <a:gd name="T65" fmla="*/ T64 w 422"/>
                              <a:gd name="T66" fmla="+- 0 566 18"/>
                              <a:gd name="T67" fmla="*/ 566 h 589"/>
                              <a:gd name="T68" fmla="+- 0 1140 1093"/>
                              <a:gd name="T69" fmla="*/ T68 w 422"/>
                              <a:gd name="T70" fmla="+- 0 559 18"/>
                              <a:gd name="T71" fmla="*/ 559 h 589"/>
                              <a:gd name="T72" fmla="+- 0 1133 1093"/>
                              <a:gd name="T73" fmla="*/ T72 w 422"/>
                              <a:gd name="T74" fmla="+- 0 549 18"/>
                              <a:gd name="T75" fmla="*/ 549 h 589"/>
                              <a:gd name="T76" fmla="+- 0 1130 1093"/>
                              <a:gd name="T77" fmla="*/ T76 w 422"/>
                              <a:gd name="T78" fmla="+- 0 536 18"/>
                              <a:gd name="T79" fmla="*/ 536 h 589"/>
                              <a:gd name="T80" fmla="+- 0 1130 1093"/>
                              <a:gd name="T81" fmla="*/ T80 w 422"/>
                              <a:gd name="T82" fmla="+- 0 88 18"/>
                              <a:gd name="T83" fmla="*/ 88 h 589"/>
                              <a:gd name="T84" fmla="+- 0 1133 1093"/>
                              <a:gd name="T85" fmla="*/ T84 w 422"/>
                              <a:gd name="T86" fmla="+- 0 75 18"/>
                              <a:gd name="T87" fmla="*/ 75 h 589"/>
                              <a:gd name="T88" fmla="+- 0 1140 1093"/>
                              <a:gd name="T89" fmla="*/ T88 w 422"/>
                              <a:gd name="T90" fmla="+- 0 65 18"/>
                              <a:gd name="T91" fmla="*/ 65 h 589"/>
                              <a:gd name="T92" fmla="+- 0 1150 1093"/>
                              <a:gd name="T93" fmla="*/ T92 w 422"/>
                              <a:gd name="T94" fmla="+- 0 58 18"/>
                              <a:gd name="T95" fmla="*/ 58 h 589"/>
                              <a:gd name="T96" fmla="+- 0 1163 1093"/>
                              <a:gd name="T97" fmla="*/ T96 w 422"/>
                              <a:gd name="T98" fmla="+- 0 56 18"/>
                              <a:gd name="T99" fmla="*/ 56 h 589"/>
                              <a:gd name="T100" fmla="+- 0 1505 1093"/>
                              <a:gd name="T101" fmla="*/ T100 w 422"/>
                              <a:gd name="T102" fmla="+- 0 56 18"/>
                              <a:gd name="T103" fmla="*/ 56 h 589"/>
                              <a:gd name="T104" fmla="+- 0 1493 1093"/>
                              <a:gd name="T105" fmla="*/ T104 w 422"/>
                              <a:gd name="T106" fmla="+- 0 39 18"/>
                              <a:gd name="T107" fmla="*/ 39 h 589"/>
                              <a:gd name="T108" fmla="+- 0 1471 1093"/>
                              <a:gd name="T109" fmla="*/ T108 w 422"/>
                              <a:gd name="T110" fmla="+- 0 23 18"/>
                              <a:gd name="T111" fmla="*/ 23 h 589"/>
                              <a:gd name="T112" fmla="+- 0 1444 1093"/>
                              <a:gd name="T113" fmla="*/ T112 w 422"/>
                              <a:gd name="T114" fmla="+- 0 18 18"/>
                              <a:gd name="T115" fmla="*/ 18 h 589"/>
                              <a:gd name="T116" fmla="+- 0 1505 1093"/>
                              <a:gd name="T117" fmla="*/ T116 w 422"/>
                              <a:gd name="T118" fmla="+- 0 56 18"/>
                              <a:gd name="T119" fmla="*/ 56 h 589"/>
                              <a:gd name="T120" fmla="+- 0 1444 1093"/>
                              <a:gd name="T121" fmla="*/ T120 w 422"/>
                              <a:gd name="T122" fmla="+- 0 56 18"/>
                              <a:gd name="T123" fmla="*/ 56 h 589"/>
                              <a:gd name="T124" fmla="+- 0 1456 1093"/>
                              <a:gd name="T125" fmla="*/ T124 w 422"/>
                              <a:gd name="T126" fmla="+- 0 58 18"/>
                              <a:gd name="T127" fmla="*/ 58 h 589"/>
                              <a:gd name="T128" fmla="+- 0 1467 1093"/>
                              <a:gd name="T129" fmla="*/ T128 w 422"/>
                              <a:gd name="T130" fmla="+- 0 65 18"/>
                              <a:gd name="T131" fmla="*/ 65 h 589"/>
                              <a:gd name="T132" fmla="+- 0 1474 1093"/>
                              <a:gd name="T133" fmla="*/ T132 w 422"/>
                              <a:gd name="T134" fmla="+- 0 75 18"/>
                              <a:gd name="T135" fmla="*/ 75 h 589"/>
                              <a:gd name="T136" fmla="+- 0 1476 1093"/>
                              <a:gd name="T137" fmla="*/ T136 w 422"/>
                              <a:gd name="T138" fmla="+- 0 88 18"/>
                              <a:gd name="T139" fmla="*/ 88 h 589"/>
                              <a:gd name="T140" fmla="+- 0 1476 1093"/>
                              <a:gd name="T141" fmla="*/ T140 w 422"/>
                              <a:gd name="T142" fmla="+- 0 536 18"/>
                              <a:gd name="T143" fmla="*/ 536 h 589"/>
                              <a:gd name="T144" fmla="+- 0 1474 1093"/>
                              <a:gd name="T145" fmla="*/ T144 w 422"/>
                              <a:gd name="T146" fmla="+- 0 549 18"/>
                              <a:gd name="T147" fmla="*/ 549 h 589"/>
                              <a:gd name="T148" fmla="+- 0 1467 1093"/>
                              <a:gd name="T149" fmla="*/ T148 w 422"/>
                              <a:gd name="T150" fmla="+- 0 559 18"/>
                              <a:gd name="T151" fmla="*/ 559 h 589"/>
                              <a:gd name="T152" fmla="+- 0 1456 1093"/>
                              <a:gd name="T153" fmla="*/ T152 w 422"/>
                              <a:gd name="T154" fmla="+- 0 566 18"/>
                              <a:gd name="T155" fmla="*/ 566 h 589"/>
                              <a:gd name="T156" fmla="+- 0 1444 1093"/>
                              <a:gd name="T157" fmla="*/ T156 w 422"/>
                              <a:gd name="T158" fmla="+- 0 569 18"/>
                              <a:gd name="T159" fmla="*/ 569 h 589"/>
                              <a:gd name="T160" fmla="+- 0 1505 1093"/>
                              <a:gd name="T161" fmla="*/ T160 w 422"/>
                              <a:gd name="T162" fmla="+- 0 569 18"/>
                              <a:gd name="T163" fmla="*/ 569 h 589"/>
                              <a:gd name="T164" fmla="+- 0 1508 1093"/>
                              <a:gd name="T165" fmla="*/ T164 w 422"/>
                              <a:gd name="T166" fmla="+- 0 564 18"/>
                              <a:gd name="T167" fmla="*/ 564 h 589"/>
                              <a:gd name="T168" fmla="+- 0 1514 1093"/>
                              <a:gd name="T169" fmla="*/ T168 w 422"/>
                              <a:gd name="T170" fmla="+- 0 536 18"/>
                              <a:gd name="T171" fmla="*/ 536 h 589"/>
                              <a:gd name="T172" fmla="+- 0 1514 1093"/>
                              <a:gd name="T173" fmla="*/ T172 w 422"/>
                              <a:gd name="T174" fmla="+- 0 88 18"/>
                              <a:gd name="T175" fmla="*/ 88 h 589"/>
                              <a:gd name="T176" fmla="+- 0 1508 1093"/>
                              <a:gd name="T177" fmla="*/ T176 w 422"/>
                              <a:gd name="T178" fmla="+- 0 61 18"/>
                              <a:gd name="T179" fmla="*/ 61 h 589"/>
                              <a:gd name="T180" fmla="+- 0 1505 1093"/>
                              <a:gd name="T181" fmla="*/ T180 w 422"/>
                              <a:gd name="T182" fmla="+- 0 56 18"/>
                              <a:gd name="T183" fmla="*/ 56 h 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22" h="589">
                                <a:moveTo>
                                  <a:pt x="351" y="0"/>
                                </a:moveTo>
                                <a:lnTo>
                                  <a:pt x="70" y="0"/>
                                </a:lnTo>
                                <a:lnTo>
                                  <a:pt x="43" y="5"/>
                                </a:lnTo>
                                <a:lnTo>
                                  <a:pt x="20" y="21"/>
                                </a:lnTo>
                                <a:lnTo>
                                  <a:pt x="5" y="43"/>
                                </a:lnTo>
                                <a:lnTo>
                                  <a:pt x="0" y="70"/>
                                </a:lnTo>
                                <a:lnTo>
                                  <a:pt x="0" y="518"/>
                                </a:lnTo>
                                <a:lnTo>
                                  <a:pt x="5" y="546"/>
                                </a:lnTo>
                                <a:lnTo>
                                  <a:pt x="20" y="568"/>
                                </a:lnTo>
                                <a:lnTo>
                                  <a:pt x="43" y="583"/>
                                </a:lnTo>
                                <a:lnTo>
                                  <a:pt x="70" y="588"/>
                                </a:lnTo>
                                <a:lnTo>
                                  <a:pt x="351" y="588"/>
                                </a:lnTo>
                                <a:lnTo>
                                  <a:pt x="378" y="583"/>
                                </a:lnTo>
                                <a:lnTo>
                                  <a:pt x="400" y="568"/>
                                </a:lnTo>
                                <a:lnTo>
                                  <a:pt x="412" y="551"/>
                                </a:lnTo>
                                <a:lnTo>
                                  <a:pt x="70" y="551"/>
                                </a:lnTo>
                                <a:lnTo>
                                  <a:pt x="57" y="548"/>
                                </a:lnTo>
                                <a:lnTo>
                                  <a:pt x="47" y="541"/>
                                </a:lnTo>
                                <a:lnTo>
                                  <a:pt x="40" y="531"/>
                                </a:lnTo>
                                <a:lnTo>
                                  <a:pt x="37" y="518"/>
                                </a:lnTo>
                                <a:lnTo>
                                  <a:pt x="37" y="70"/>
                                </a:lnTo>
                                <a:lnTo>
                                  <a:pt x="40" y="57"/>
                                </a:lnTo>
                                <a:lnTo>
                                  <a:pt x="47" y="47"/>
                                </a:lnTo>
                                <a:lnTo>
                                  <a:pt x="57" y="40"/>
                                </a:lnTo>
                                <a:lnTo>
                                  <a:pt x="70" y="38"/>
                                </a:lnTo>
                                <a:lnTo>
                                  <a:pt x="412" y="38"/>
                                </a:lnTo>
                                <a:lnTo>
                                  <a:pt x="400" y="21"/>
                                </a:lnTo>
                                <a:lnTo>
                                  <a:pt x="378" y="5"/>
                                </a:lnTo>
                                <a:lnTo>
                                  <a:pt x="351" y="0"/>
                                </a:lnTo>
                                <a:close/>
                                <a:moveTo>
                                  <a:pt x="412" y="38"/>
                                </a:moveTo>
                                <a:lnTo>
                                  <a:pt x="351" y="38"/>
                                </a:lnTo>
                                <a:lnTo>
                                  <a:pt x="363" y="40"/>
                                </a:lnTo>
                                <a:lnTo>
                                  <a:pt x="374" y="47"/>
                                </a:lnTo>
                                <a:lnTo>
                                  <a:pt x="381" y="57"/>
                                </a:lnTo>
                                <a:lnTo>
                                  <a:pt x="383" y="70"/>
                                </a:lnTo>
                                <a:lnTo>
                                  <a:pt x="383" y="518"/>
                                </a:lnTo>
                                <a:lnTo>
                                  <a:pt x="381" y="531"/>
                                </a:lnTo>
                                <a:lnTo>
                                  <a:pt x="374" y="541"/>
                                </a:lnTo>
                                <a:lnTo>
                                  <a:pt x="363" y="548"/>
                                </a:lnTo>
                                <a:lnTo>
                                  <a:pt x="351" y="551"/>
                                </a:lnTo>
                                <a:lnTo>
                                  <a:pt x="412" y="551"/>
                                </a:lnTo>
                                <a:lnTo>
                                  <a:pt x="415" y="546"/>
                                </a:lnTo>
                                <a:lnTo>
                                  <a:pt x="421" y="518"/>
                                </a:lnTo>
                                <a:lnTo>
                                  <a:pt x="421" y="70"/>
                                </a:lnTo>
                                <a:lnTo>
                                  <a:pt x="415" y="43"/>
                                </a:lnTo>
                                <a:lnTo>
                                  <a:pt x="412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8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docshape266"/>
                          <pic:cNvPicPr>
                            <a:picLocks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6" y="101"/>
                            <a:ext cx="313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C61664" id="docshapegroup263" o:spid="_x0000_s1026" style="position:absolute;margin-left:41pt;margin-top:-9.7pt;width:49.3pt;height:49.3pt;z-index:15752704;mso-position-horizontal-relative:page" coordorigin="820,-194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">
                <v:shape id="docshape264" o:spid="_x0000_s1027" style="position:absolute;left:840;top:-175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" path="m473,945r76,-6l622,921r68,-29l752,854r55,-48l854,751r38,-62l921,622r18,-73l945,472r-6,-76l921,323,892,255,854,193,807,138,752,91,690,52,622,24,549,6,473,,396,6,323,24,255,52,193,91r-55,47l91,193,53,255,24,323,6,396,,472r6,77l24,622r29,67l91,751r47,55l193,854r62,38l323,921r73,18l473,945xe" filled="f" strokecolor="#00587e" strokeweight="2pt">
                  <v:path arrowok="t" o:connecttype="custom" o:connectlocs="473,771;549,765;622,747;690,718;752,680;807,632;854,577;892,515;921,448;939,375;945,298;939,222;921,149;892,81;854,19;807,-36;752,-83;690,-122;622,-150;549,-168;473,-174;396,-168;323,-150;255,-122;193,-83;138,-36;91,19;53,81;24,149;6,222;0,298;6,375;24,448;53,515;91,577;138,632;193,680;255,718;323,747;396,765;473,771" o:connectangles="0,0,0,0,0,0,0,0,0,0,0,0,0,0,0,0,0,0,0,0,0,0,0,0,0,0,0,0,0,0,0,0,0,0,0,0,0,0,0,0,0"/>
                </v:shape>
                <v:shape id="docshape265" o:spid="_x0000_s1028" style="position:absolute;left:1092;top:17;width:422;height:589;visibility:visible;mso-wrap-style:square;v-text-anchor:top" coordsize="422,5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" path="m351,l70,,43,5,20,21,5,43,,70,,518r5,28l20,568r23,15l70,588r281,l378,583r22,-15l412,551r-342,l57,548,47,541,40,531,37,518,37,70,40,57,47,47,57,40,70,38r342,l400,21,378,5,351,xm412,38r-61,l363,40r11,7l381,57r2,13l383,518r-2,13l374,541r-11,7l351,551r61,l415,546r6,-28l421,70,415,43r-3,-5xe" fillcolor="#00587e" stroked="f">
                  <v:path arrowok="t" o:connecttype="custom" o:connectlocs="351,18;70,18;43,23;20,39;5,61;0,88;0,536;5,564;20,586;43,601;70,606;351,606;378,601;400,586;412,569;70,569;57,566;47,559;40,549;37,536;37,88;40,75;47,65;57,58;70,56;412,56;400,39;378,23;351,18;412,56;351,56;363,58;374,65;381,75;383,88;383,536;381,549;374,559;363,566;351,569;412,569;415,564;421,536;421,88;415,61;412,56" o:connectangles="0,0,0,0,0,0,0,0,0,0,0,0,0,0,0,0,0,0,0,0,0,0,0,0,0,0,0,0,0,0,0,0,0,0,0,0,0,0,0,0,0,0,0,0,0,0"/>
                </v:shape>
                <v:shape id="docshape266" o:spid="_x0000_s1029" type="#_x0000_t75" style="position:absolute;left:1146;top:101;width:313;height:4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">
                  <v:imagedata r:id="rId121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3E13DC" w:rsidRPr="00E35E7B">
        <w:rPr>
          <w:b/>
          <w:color w:val="00587E"/>
          <w:w w:val="110"/>
          <w:lang w:val="sk-SK"/>
        </w:rPr>
        <w:t xml:space="preserve">Požiadajte svoj tím </w:t>
      </w:r>
      <w:r w:rsidR="00640421" w:rsidRPr="00E35E7B">
        <w:rPr>
          <w:b/>
          <w:color w:val="00587E"/>
          <w:w w:val="110"/>
          <w:lang w:val="sk-SK"/>
        </w:rPr>
        <w:t>CF</w:t>
      </w:r>
      <w:r w:rsidR="00640421" w:rsidRPr="00E35E7B">
        <w:rPr>
          <w:b/>
          <w:color w:val="00587E"/>
          <w:spacing w:val="10"/>
          <w:w w:val="110"/>
          <w:lang w:val="sk-SK"/>
        </w:rPr>
        <w:t xml:space="preserve"> </w:t>
      </w:r>
      <w:r w:rsidR="003E13DC" w:rsidRPr="00E35E7B">
        <w:rPr>
          <w:b/>
          <w:color w:val="00587E"/>
          <w:spacing w:val="10"/>
          <w:w w:val="110"/>
          <w:lang w:val="sk-SK"/>
        </w:rPr>
        <w:t>o podporu pri</w:t>
      </w:r>
      <w:r w:rsidR="00640421" w:rsidRPr="00E35E7B">
        <w:rPr>
          <w:b/>
          <w:color w:val="00587E"/>
          <w:spacing w:val="-2"/>
          <w:w w:val="110"/>
          <w:lang w:val="sk-SK"/>
        </w:rPr>
        <w:t>:</w:t>
      </w:r>
    </w:p>
    <w:p w14:paraId="655F681C" w14:textId="1322CF77" w:rsidR="00C16D1C" w:rsidRPr="00E35E7B" w:rsidRDefault="007E4F27">
      <w:pPr>
        <w:pStyle w:val="Odsekzoznamu"/>
        <w:numPr>
          <w:ilvl w:val="1"/>
          <w:numId w:val="6"/>
        </w:numPr>
        <w:tabs>
          <w:tab w:val="left" w:pos="2344"/>
          <w:tab w:val="left" w:pos="2345"/>
        </w:tabs>
        <w:spacing w:line="252" w:lineRule="auto"/>
        <w:ind w:right="38"/>
        <w:rPr>
          <w:lang w:val="sk-SK"/>
        </w:rPr>
      </w:pPr>
      <w:r w:rsidRPr="00E35E7B">
        <w:rPr>
          <w:color w:val="797D85"/>
          <w:w w:val="110"/>
          <w:lang w:val="sk-SK"/>
        </w:rPr>
        <w:t>Plánovaní kontrol na klinike, poskytovan</w:t>
      </w:r>
      <w:r w:rsidR="001812D4">
        <w:rPr>
          <w:color w:val="797D85"/>
          <w:w w:val="110"/>
          <w:lang w:val="sk-SK"/>
        </w:rPr>
        <w:t xml:space="preserve">í </w:t>
      </w:r>
      <w:r w:rsidRPr="00E35E7B">
        <w:rPr>
          <w:color w:val="797D85"/>
          <w:w w:val="110"/>
          <w:lang w:val="sk-SK"/>
        </w:rPr>
        <w:t>domácej starostlivosti a udržiavan</w:t>
      </w:r>
      <w:r w:rsidR="001812D4">
        <w:rPr>
          <w:color w:val="797D85"/>
          <w:w w:val="110"/>
          <w:lang w:val="sk-SK"/>
        </w:rPr>
        <w:t>í</w:t>
      </w:r>
      <w:r w:rsidRPr="00E35E7B">
        <w:rPr>
          <w:color w:val="797D85"/>
          <w:w w:val="110"/>
          <w:lang w:val="sk-SK"/>
        </w:rPr>
        <w:t xml:space="preserve"> kontaktu prostredníctvom telefonátov alebo video hovorov </w:t>
      </w:r>
    </w:p>
    <w:p w14:paraId="1C9110E5" w14:textId="66397473" w:rsidR="00C16D1C" w:rsidRPr="00E35E7B" w:rsidRDefault="007E4F27" w:rsidP="007E4F27">
      <w:pPr>
        <w:pStyle w:val="Odsekzoznamu"/>
        <w:numPr>
          <w:ilvl w:val="1"/>
          <w:numId w:val="6"/>
        </w:numPr>
        <w:tabs>
          <w:tab w:val="left" w:pos="2344"/>
          <w:tab w:val="left" w:pos="2345"/>
        </w:tabs>
        <w:spacing w:line="273" w:lineRule="exact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>Odporúčaní k</w:t>
      </w:r>
      <w:r w:rsidR="001812D4">
        <w:rPr>
          <w:color w:val="797D85"/>
          <w:w w:val="110"/>
          <w:lang w:val="sk-SK"/>
        </w:rPr>
        <w:t> </w:t>
      </w:r>
      <w:r w:rsidRPr="00E35E7B">
        <w:rPr>
          <w:color w:val="797D85"/>
          <w:w w:val="110"/>
          <w:lang w:val="sk-SK"/>
        </w:rPr>
        <w:t>pôrodnej</w:t>
      </w:r>
      <w:r w:rsidR="001812D4">
        <w:rPr>
          <w:color w:val="797D85"/>
          <w:w w:val="110"/>
          <w:lang w:val="sk-SK"/>
        </w:rPr>
        <w:t xml:space="preserve"> asistentke</w:t>
      </w:r>
      <w:r w:rsidRPr="00E35E7B">
        <w:rPr>
          <w:color w:val="797D85"/>
          <w:w w:val="110"/>
          <w:lang w:val="sk-SK"/>
        </w:rPr>
        <w:t xml:space="preserve"> alebo zdravotníkovi, ktorý vám pomôže zvládnuť stres, ktorý môžete pociťovať vy alebo váš partner</w:t>
      </w:r>
    </w:p>
    <w:p w14:paraId="0441EB00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6FE10F40" w14:textId="77777777" w:rsidR="00C16D1C" w:rsidRPr="00E35E7B" w:rsidRDefault="00C16D1C">
      <w:pPr>
        <w:pStyle w:val="Zkladntext"/>
        <w:spacing w:before="12"/>
        <w:rPr>
          <w:sz w:val="28"/>
          <w:lang w:val="sk-SK"/>
        </w:rPr>
      </w:pPr>
    </w:p>
    <w:p w14:paraId="2813098E" w14:textId="08A928CC" w:rsidR="00C16D1C" w:rsidRPr="00E35E7B" w:rsidRDefault="000017DA">
      <w:pPr>
        <w:spacing w:line="271" w:lineRule="auto"/>
        <w:ind w:left="1984" w:right="167"/>
        <w:rPr>
          <w:b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 wp14:anchorId="25A95C16" wp14:editId="6D3E8611">
                <wp:simplePos x="0" y="0"/>
                <wp:positionH relativeFrom="page">
                  <wp:posOffset>520700</wp:posOffset>
                </wp:positionH>
                <wp:positionV relativeFrom="paragraph">
                  <wp:posOffset>-142240</wp:posOffset>
                </wp:positionV>
                <wp:extent cx="626110" cy="626110"/>
                <wp:effectExtent l="0" t="0" r="0" b="0"/>
                <wp:wrapNone/>
                <wp:docPr id="199" name="docshapegroup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20" y="-224"/>
                          <a:chExt cx="986" cy="986"/>
                        </a:xfrm>
                      </wpg:grpSpPr>
                      <wps:wsp>
                        <wps:cNvPr id="200" name="docshape268"/>
                        <wps:cNvSpPr>
                          <a:spLocks/>
                        </wps:cNvSpPr>
                        <wps:spPr bwMode="auto">
                          <a:xfrm>
                            <a:off x="840" y="-204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742 -204"/>
                              <a:gd name="T3" fmla="*/ 742 h 946"/>
                              <a:gd name="T4" fmla="+- 0 1389 840"/>
                              <a:gd name="T5" fmla="*/ T4 w 946"/>
                              <a:gd name="T6" fmla="+- 0 735 -204"/>
                              <a:gd name="T7" fmla="*/ 735 h 946"/>
                              <a:gd name="T8" fmla="+- 0 1462 840"/>
                              <a:gd name="T9" fmla="*/ T8 w 946"/>
                              <a:gd name="T10" fmla="+- 0 717 -204"/>
                              <a:gd name="T11" fmla="*/ 717 h 946"/>
                              <a:gd name="T12" fmla="+- 0 1530 840"/>
                              <a:gd name="T13" fmla="*/ T12 w 946"/>
                              <a:gd name="T14" fmla="+- 0 689 -204"/>
                              <a:gd name="T15" fmla="*/ 689 h 946"/>
                              <a:gd name="T16" fmla="+- 0 1592 840"/>
                              <a:gd name="T17" fmla="*/ T16 w 946"/>
                              <a:gd name="T18" fmla="+- 0 650 -204"/>
                              <a:gd name="T19" fmla="*/ 650 h 946"/>
                              <a:gd name="T20" fmla="+- 0 1647 840"/>
                              <a:gd name="T21" fmla="*/ T20 w 946"/>
                              <a:gd name="T22" fmla="+- 0 603 -204"/>
                              <a:gd name="T23" fmla="*/ 603 h 946"/>
                              <a:gd name="T24" fmla="+- 0 1694 840"/>
                              <a:gd name="T25" fmla="*/ T24 w 946"/>
                              <a:gd name="T26" fmla="+- 0 548 -204"/>
                              <a:gd name="T27" fmla="*/ 548 h 946"/>
                              <a:gd name="T28" fmla="+- 0 1732 840"/>
                              <a:gd name="T29" fmla="*/ T28 w 946"/>
                              <a:gd name="T30" fmla="+- 0 486 -204"/>
                              <a:gd name="T31" fmla="*/ 486 h 946"/>
                              <a:gd name="T32" fmla="+- 0 1761 840"/>
                              <a:gd name="T33" fmla="*/ T32 w 946"/>
                              <a:gd name="T34" fmla="+- 0 418 -204"/>
                              <a:gd name="T35" fmla="*/ 418 h 946"/>
                              <a:gd name="T36" fmla="+- 0 1779 840"/>
                              <a:gd name="T37" fmla="*/ T36 w 946"/>
                              <a:gd name="T38" fmla="+- 0 346 -204"/>
                              <a:gd name="T39" fmla="*/ 346 h 946"/>
                              <a:gd name="T40" fmla="+- 0 1785 840"/>
                              <a:gd name="T41" fmla="*/ T40 w 946"/>
                              <a:gd name="T42" fmla="+- 0 269 -204"/>
                              <a:gd name="T43" fmla="*/ 269 h 946"/>
                              <a:gd name="T44" fmla="+- 0 1779 840"/>
                              <a:gd name="T45" fmla="*/ T44 w 946"/>
                              <a:gd name="T46" fmla="+- 0 192 -204"/>
                              <a:gd name="T47" fmla="*/ 192 h 946"/>
                              <a:gd name="T48" fmla="+- 0 1761 840"/>
                              <a:gd name="T49" fmla="*/ T48 w 946"/>
                              <a:gd name="T50" fmla="+- 0 120 -204"/>
                              <a:gd name="T51" fmla="*/ 120 h 946"/>
                              <a:gd name="T52" fmla="+- 0 1732 840"/>
                              <a:gd name="T53" fmla="*/ T52 w 946"/>
                              <a:gd name="T54" fmla="+- 0 52 -204"/>
                              <a:gd name="T55" fmla="*/ 52 h 946"/>
                              <a:gd name="T56" fmla="+- 0 1694 840"/>
                              <a:gd name="T57" fmla="*/ T56 w 946"/>
                              <a:gd name="T58" fmla="+- 0 -10 -204"/>
                              <a:gd name="T59" fmla="*/ -10 h 946"/>
                              <a:gd name="T60" fmla="+- 0 1647 840"/>
                              <a:gd name="T61" fmla="*/ T60 w 946"/>
                              <a:gd name="T62" fmla="+- 0 -65 -204"/>
                              <a:gd name="T63" fmla="*/ -65 h 946"/>
                              <a:gd name="T64" fmla="+- 0 1592 840"/>
                              <a:gd name="T65" fmla="*/ T64 w 946"/>
                              <a:gd name="T66" fmla="+- 0 -112 -204"/>
                              <a:gd name="T67" fmla="*/ -112 h 946"/>
                              <a:gd name="T68" fmla="+- 0 1530 840"/>
                              <a:gd name="T69" fmla="*/ T68 w 946"/>
                              <a:gd name="T70" fmla="+- 0 -151 -204"/>
                              <a:gd name="T71" fmla="*/ -151 h 946"/>
                              <a:gd name="T72" fmla="+- 0 1462 840"/>
                              <a:gd name="T73" fmla="*/ T72 w 946"/>
                              <a:gd name="T74" fmla="+- 0 -179 -204"/>
                              <a:gd name="T75" fmla="*/ -179 h 946"/>
                              <a:gd name="T76" fmla="+- 0 1389 840"/>
                              <a:gd name="T77" fmla="*/ T76 w 946"/>
                              <a:gd name="T78" fmla="+- 0 -197 -204"/>
                              <a:gd name="T79" fmla="*/ -197 h 946"/>
                              <a:gd name="T80" fmla="+- 0 1313 840"/>
                              <a:gd name="T81" fmla="*/ T80 w 946"/>
                              <a:gd name="T82" fmla="+- 0 -204 -204"/>
                              <a:gd name="T83" fmla="*/ -204 h 946"/>
                              <a:gd name="T84" fmla="+- 0 1236 840"/>
                              <a:gd name="T85" fmla="*/ T84 w 946"/>
                              <a:gd name="T86" fmla="+- 0 -197 -204"/>
                              <a:gd name="T87" fmla="*/ -197 h 946"/>
                              <a:gd name="T88" fmla="+- 0 1163 840"/>
                              <a:gd name="T89" fmla="*/ T88 w 946"/>
                              <a:gd name="T90" fmla="+- 0 -179 -204"/>
                              <a:gd name="T91" fmla="*/ -179 h 946"/>
                              <a:gd name="T92" fmla="+- 0 1095 840"/>
                              <a:gd name="T93" fmla="*/ T92 w 946"/>
                              <a:gd name="T94" fmla="+- 0 -151 -204"/>
                              <a:gd name="T95" fmla="*/ -151 h 946"/>
                              <a:gd name="T96" fmla="+- 0 1033 840"/>
                              <a:gd name="T97" fmla="*/ T96 w 946"/>
                              <a:gd name="T98" fmla="+- 0 -112 -204"/>
                              <a:gd name="T99" fmla="*/ -112 h 946"/>
                              <a:gd name="T100" fmla="+- 0 978 840"/>
                              <a:gd name="T101" fmla="*/ T100 w 946"/>
                              <a:gd name="T102" fmla="+- 0 -65 -204"/>
                              <a:gd name="T103" fmla="*/ -65 h 946"/>
                              <a:gd name="T104" fmla="+- 0 931 840"/>
                              <a:gd name="T105" fmla="*/ T104 w 946"/>
                              <a:gd name="T106" fmla="+- 0 -10 -204"/>
                              <a:gd name="T107" fmla="*/ -10 h 946"/>
                              <a:gd name="T108" fmla="+- 0 893 840"/>
                              <a:gd name="T109" fmla="*/ T108 w 946"/>
                              <a:gd name="T110" fmla="+- 0 52 -204"/>
                              <a:gd name="T111" fmla="*/ 52 h 946"/>
                              <a:gd name="T112" fmla="+- 0 864 840"/>
                              <a:gd name="T113" fmla="*/ T112 w 946"/>
                              <a:gd name="T114" fmla="+- 0 120 -204"/>
                              <a:gd name="T115" fmla="*/ 120 h 946"/>
                              <a:gd name="T116" fmla="+- 0 846 840"/>
                              <a:gd name="T117" fmla="*/ T116 w 946"/>
                              <a:gd name="T118" fmla="+- 0 192 -204"/>
                              <a:gd name="T119" fmla="*/ 192 h 946"/>
                              <a:gd name="T120" fmla="+- 0 840 840"/>
                              <a:gd name="T121" fmla="*/ T120 w 946"/>
                              <a:gd name="T122" fmla="+- 0 269 -204"/>
                              <a:gd name="T123" fmla="*/ 269 h 946"/>
                              <a:gd name="T124" fmla="+- 0 846 840"/>
                              <a:gd name="T125" fmla="*/ T124 w 946"/>
                              <a:gd name="T126" fmla="+- 0 346 -204"/>
                              <a:gd name="T127" fmla="*/ 346 h 946"/>
                              <a:gd name="T128" fmla="+- 0 864 840"/>
                              <a:gd name="T129" fmla="*/ T128 w 946"/>
                              <a:gd name="T130" fmla="+- 0 418 -204"/>
                              <a:gd name="T131" fmla="*/ 418 h 946"/>
                              <a:gd name="T132" fmla="+- 0 893 840"/>
                              <a:gd name="T133" fmla="*/ T132 w 946"/>
                              <a:gd name="T134" fmla="+- 0 486 -204"/>
                              <a:gd name="T135" fmla="*/ 486 h 946"/>
                              <a:gd name="T136" fmla="+- 0 931 840"/>
                              <a:gd name="T137" fmla="*/ T136 w 946"/>
                              <a:gd name="T138" fmla="+- 0 548 -204"/>
                              <a:gd name="T139" fmla="*/ 548 h 946"/>
                              <a:gd name="T140" fmla="+- 0 978 840"/>
                              <a:gd name="T141" fmla="*/ T140 w 946"/>
                              <a:gd name="T142" fmla="+- 0 603 -204"/>
                              <a:gd name="T143" fmla="*/ 603 h 946"/>
                              <a:gd name="T144" fmla="+- 0 1033 840"/>
                              <a:gd name="T145" fmla="*/ T144 w 946"/>
                              <a:gd name="T146" fmla="+- 0 650 -204"/>
                              <a:gd name="T147" fmla="*/ 650 h 946"/>
                              <a:gd name="T148" fmla="+- 0 1095 840"/>
                              <a:gd name="T149" fmla="*/ T148 w 946"/>
                              <a:gd name="T150" fmla="+- 0 689 -204"/>
                              <a:gd name="T151" fmla="*/ 689 h 946"/>
                              <a:gd name="T152" fmla="+- 0 1163 840"/>
                              <a:gd name="T153" fmla="*/ T152 w 946"/>
                              <a:gd name="T154" fmla="+- 0 717 -204"/>
                              <a:gd name="T155" fmla="*/ 717 h 946"/>
                              <a:gd name="T156" fmla="+- 0 1236 840"/>
                              <a:gd name="T157" fmla="*/ T156 w 946"/>
                              <a:gd name="T158" fmla="+- 0 735 -204"/>
                              <a:gd name="T159" fmla="*/ 735 h 946"/>
                              <a:gd name="T160" fmla="+- 0 1313 840"/>
                              <a:gd name="T161" fmla="*/ T160 w 946"/>
                              <a:gd name="T162" fmla="+- 0 742 -204"/>
                              <a:gd name="T163" fmla="*/ 742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6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3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50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4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9"/>
                                </a:lnTo>
                                <a:lnTo>
                                  <a:pt x="752" y="92"/>
                                </a:lnTo>
                                <a:lnTo>
                                  <a:pt x="690" y="53"/>
                                </a:lnTo>
                                <a:lnTo>
                                  <a:pt x="622" y="25"/>
                                </a:lnTo>
                                <a:lnTo>
                                  <a:pt x="549" y="7"/>
                                </a:lnTo>
                                <a:lnTo>
                                  <a:pt x="473" y="0"/>
                                </a:lnTo>
                                <a:lnTo>
                                  <a:pt x="396" y="7"/>
                                </a:lnTo>
                                <a:lnTo>
                                  <a:pt x="323" y="25"/>
                                </a:lnTo>
                                <a:lnTo>
                                  <a:pt x="255" y="53"/>
                                </a:lnTo>
                                <a:lnTo>
                                  <a:pt x="193" y="92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4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50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3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269"/>
                        <wps:cNvSpPr>
                          <a:spLocks/>
                        </wps:cNvSpPr>
                        <wps:spPr bwMode="auto">
                          <a:xfrm>
                            <a:off x="1005" y="-48"/>
                            <a:ext cx="625" cy="624"/>
                          </a:xfrm>
                          <a:custGeom>
                            <a:avLst/>
                            <a:gdLst>
                              <a:gd name="T0" fmla="+- 0 1516 1006"/>
                              <a:gd name="T1" fmla="*/ T0 w 625"/>
                              <a:gd name="T2" fmla="+- 0 177 -48"/>
                              <a:gd name="T3" fmla="*/ 177 h 624"/>
                              <a:gd name="T4" fmla="+- 0 1464 1006"/>
                              <a:gd name="T5" fmla="*/ T4 w 625"/>
                              <a:gd name="T6" fmla="+- 0 130 -48"/>
                              <a:gd name="T7" fmla="*/ 130 h 624"/>
                              <a:gd name="T8" fmla="+- 0 1390 1006"/>
                              <a:gd name="T9" fmla="*/ T8 w 625"/>
                              <a:gd name="T10" fmla="+- 0 126 -48"/>
                              <a:gd name="T11" fmla="*/ 126 h 624"/>
                              <a:gd name="T12" fmla="+- 0 1318 1006"/>
                              <a:gd name="T13" fmla="*/ T12 w 625"/>
                              <a:gd name="T14" fmla="+- 0 168 -48"/>
                              <a:gd name="T15" fmla="*/ 168 h 624"/>
                              <a:gd name="T16" fmla="+- 0 1246 1006"/>
                              <a:gd name="T17" fmla="*/ T16 w 625"/>
                              <a:gd name="T18" fmla="+- 0 126 -48"/>
                              <a:gd name="T19" fmla="*/ 126 h 624"/>
                              <a:gd name="T20" fmla="+- 0 1171 1006"/>
                              <a:gd name="T21" fmla="*/ T20 w 625"/>
                              <a:gd name="T22" fmla="+- 0 130 -48"/>
                              <a:gd name="T23" fmla="*/ 130 h 624"/>
                              <a:gd name="T24" fmla="+- 0 1119 1006"/>
                              <a:gd name="T25" fmla="*/ T24 w 625"/>
                              <a:gd name="T26" fmla="+- 0 177 -48"/>
                              <a:gd name="T27" fmla="*/ 177 h 624"/>
                              <a:gd name="T28" fmla="+- 0 1109 1006"/>
                              <a:gd name="T29" fmla="*/ T28 w 625"/>
                              <a:gd name="T30" fmla="+- 0 251 -48"/>
                              <a:gd name="T31" fmla="*/ 251 h 624"/>
                              <a:gd name="T32" fmla="+- 0 1233 1006"/>
                              <a:gd name="T33" fmla="*/ T32 w 625"/>
                              <a:gd name="T34" fmla="+- 0 413 -48"/>
                              <a:gd name="T35" fmla="*/ 413 h 624"/>
                              <a:gd name="T36" fmla="+- 0 1316 1006"/>
                              <a:gd name="T37" fmla="*/ T36 w 625"/>
                              <a:gd name="T38" fmla="+- 0 461 -48"/>
                              <a:gd name="T39" fmla="*/ 461 h 624"/>
                              <a:gd name="T40" fmla="+- 0 1334 1006"/>
                              <a:gd name="T41" fmla="*/ T40 w 625"/>
                              <a:gd name="T42" fmla="+- 0 457 -48"/>
                              <a:gd name="T43" fmla="*/ 457 h 624"/>
                              <a:gd name="T44" fmla="+- 0 1328 1006"/>
                              <a:gd name="T45" fmla="*/ T44 w 625"/>
                              <a:gd name="T46" fmla="+- 0 423 -48"/>
                              <a:gd name="T47" fmla="*/ 423 h 624"/>
                              <a:gd name="T48" fmla="+- 0 1167 1006"/>
                              <a:gd name="T49" fmla="*/ T48 w 625"/>
                              <a:gd name="T50" fmla="+- 0 291 -48"/>
                              <a:gd name="T51" fmla="*/ 291 h 624"/>
                              <a:gd name="T52" fmla="+- 0 1149 1006"/>
                              <a:gd name="T53" fmla="*/ T52 w 625"/>
                              <a:gd name="T54" fmla="+- 0 211 -48"/>
                              <a:gd name="T55" fmla="*/ 211 h 624"/>
                              <a:gd name="T56" fmla="+- 0 1174 1006"/>
                              <a:gd name="T57" fmla="*/ T56 w 625"/>
                              <a:gd name="T58" fmla="+- 0 175 -48"/>
                              <a:gd name="T59" fmla="*/ 175 h 624"/>
                              <a:gd name="T60" fmla="+- 0 1215 1006"/>
                              <a:gd name="T61" fmla="*/ T60 w 625"/>
                              <a:gd name="T62" fmla="+- 0 162 -48"/>
                              <a:gd name="T63" fmla="*/ 162 h 624"/>
                              <a:gd name="T64" fmla="+- 0 1283 1006"/>
                              <a:gd name="T65" fmla="*/ T64 w 625"/>
                              <a:gd name="T66" fmla="+- 0 191 -48"/>
                              <a:gd name="T67" fmla="*/ 191 h 624"/>
                              <a:gd name="T68" fmla="+- 0 1312 1006"/>
                              <a:gd name="T69" fmla="*/ T68 w 625"/>
                              <a:gd name="T70" fmla="+- 0 217 -48"/>
                              <a:gd name="T71" fmla="*/ 217 h 624"/>
                              <a:gd name="T72" fmla="+- 0 1333 1006"/>
                              <a:gd name="T73" fmla="*/ T72 w 625"/>
                              <a:gd name="T74" fmla="+- 0 210 -48"/>
                              <a:gd name="T75" fmla="*/ 210 h 624"/>
                              <a:gd name="T76" fmla="+- 0 1398 1006"/>
                              <a:gd name="T77" fmla="*/ T76 w 625"/>
                              <a:gd name="T78" fmla="+- 0 166 -48"/>
                              <a:gd name="T79" fmla="*/ 166 h 624"/>
                              <a:gd name="T80" fmla="+- 0 1449 1006"/>
                              <a:gd name="T81" fmla="*/ T80 w 625"/>
                              <a:gd name="T82" fmla="+- 0 167 -48"/>
                              <a:gd name="T83" fmla="*/ 167 h 624"/>
                              <a:gd name="T84" fmla="+- 0 1482 1006"/>
                              <a:gd name="T85" fmla="*/ T84 w 625"/>
                              <a:gd name="T86" fmla="+- 0 197 -48"/>
                              <a:gd name="T87" fmla="*/ 197 h 624"/>
                              <a:gd name="T88" fmla="+- 0 1489 1006"/>
                              <a:gd name="T89" fmla="*/ T88 w 625"/>
                              <a:gd name="T90" fmla="+- 0 243 -48"/>
                              <a:gd name="T91" fmla="*/ 243 h 624"/>
                              <a:gd name="T92" fmla="+- 0 1410 1006"/>
                              <a:gd name="T93" fmla="*/ T92 w 625"/>
                              <a:gd name="T94" fmla="+- 0 360 -48"/>
                              <a:gd name="T95" fmla="*/ 360 h 624"/>
                              <a:gd name="T96" fmla="+- 0 1347 1006"/>
                              <a:gd name="T97" fmla="*/ T96 w 625"/>
                              <a:gd name="T98" fmla="+- 0 414 -48"/>
                              <a:gd name="T99" fmla="*/ 414 h 624"/>
                              <a:gd name="T100" fmla="+- 0 1380 1006"/>
                              <a:gd name="T101" fmla="*/ T100 w 625"/>
                              <a:gd name="T102" fmla="+- 0 430 -48"/>
                              <a:gd name="T103" fmla="*/ 430 h 624"/>
                              <a:gd name="T104" fmla="+- 0 1514 1006"/>
                              <a:gd name="T105" fmla="*/ T104 w 625"/>
                              <a:gd name="T106" fmla="+- 0 296 -48"/>
                              <a:gd name="T107" fmla="*/ 296 h 624"/>
                              <a:gd name="T108" fmla="+- 0 1630 1006"/>
                              <a:gd name="T109" fmla="*/ T108 w 625"/>
                              <a:gd name="T110" fmla="+- 0 264 -48"/>
                              <a:gd name="T111" fmla="*/ 264 h 624"/>
                              <a:gd name="T112" fmla="+- 0 1561 1006"/>
                              <a:gd name="T113" fmla="*/ T112 w 625"/>
                              <a:gd name="T114" fmla="+- 0 69 -48"/>
                              <a:gd name="T115" fmla="*/ 69 h 624"/>
                              <a:gd name="T116" fmla="+- 0 1390 1006"/>
                              <a:gd name="T117" fmla="*/ T116 w 625"/>
                              <a:gd name="T118" fmla="+- 0 -40 -48"/>
                              <a:gd name="T119" fmla="*/ -40 h 624"/>
                              <a:gd name="T120" fmla="+- 0 1182 1006"/>
                              <a:gd name="T121" fmla="*/ T120 w 625"/>
                              <a:gd name="T122" fmla="+- 0 -16 -48"/>
                              <a:gd name="T123" fmla="*/ -16 h 624"/>
                              <a:gd name="T124" fmla="+- 0 1039 1006"/>
                              <a:gd name="T125" fmla="*/ T124 w 625"/>
                              <a:gd name="T126" fmla="+- 0 127 -48"/>
                              <a:gd name="T127" fmla="*/ 127 h 624"/>
                              <a:gd name="T128" fmla="+- 0 1010 1006"/>
                              <a:gd name="T129" fmla="*/ T128 w 625"/>
                              <a:gd name="T130" fmla="+- 0 304 -48"/>
                              <a:gd name="T131" fmla="*/ 304 h 624"/>
                              <a:gd name="T132" fmla="+- 0 1049 1006"/>
                              <a:gd name="T133" fmla="*/ T132 w 625"/>
                              <a:gd name="T134" fmla="+- 0 419 -48"/>
                              <a:gd name="T135" fmla="*/ 419 h 624"/>
                              <a:gd name="T136" fmla="+- 0 1017 1006"/>
                              <a:gd name="T137" fmla="*/ T136 w 625"/>
                              <a:gd name="T138" fmla="+- 0 573 -48"/>
                              <a:gd name="T139" fmla="*/ 573 h 624"/>
                              <a:gd name="T140" fmla="+- 0 1031 1006"/>
                              <a:gd name="T141" fmla="*/ T140 w 625"/>
                              <a:gd name="T142" fmla="+- 0 575 -48"/>
                              <a:gd name="T143" fmla="*/ 575 h 624"/>
                              <a:gd name="T144" fmla="+- 0 1181 1006"/>
                              <a:gd name="T145" fmla="*/ T144 w 625"/>
                              <a:gd name="T146" fmla="+- 0 495 -48"/>
                              <a:gd name="T147" fmla="*/ 495 h 624"/>
                              <a:gd name="T148" fmla="+- 0 1091 1006"/>
                              <a:gd name="T149" fmla="*/ T148 w 625"/>
                              <a:gd name="T150" fmla="+- 0 417 -48"/>
                              <a:gd name="T151" fmla="*/ 417 h 624"/>
                              <a:gd name="T152" fmla="+- 0 1070 1006"/>
                              <a:gd name="T153" fmla="*/ T152 w 625"/>
                              <a:gd name="T154" fmla="+- 0 373 -48"/>
                              <a:gd name="T155" fmla="*/ 373 h 624"/>
                              <a:gd name="T156" fmla="+- 0 1047 1006"/>
                              <a:gd name="T157" fmla="*/ T156 w 625"/>
                              <a:gd name="T158" fmla="+- 0 264 -48"/>
                              <a:gd name="T159" fmla="*/ 264 h 624"/>
                              <a:gd name="T160" fmla="+- 0 1126 1006"/>
                              <a:gd name="T161" fmla="*/ T160 w 625"/>
                              <a:gd name="T162" fmla="+- 0 72 -48"/>
                              <a:gd name="T163" fmla="*/ 72 h 624"/>
                              <a:gd name="T164" fmla="+- 0 1318 1006"/>
                              <a:gd name="T165" fmla="*/ T164 w 625"/>
                              <a:gd name="T166" fmla="+- 0 -8 -48"/>
                              <a:gd name="T167" fmla="*/ -8 h 624"/>
                              <a:gd name="T168" fmla="+- 0 1510 1006"/>
                              <a:gd name="T169" fmla="*/ T168 w 625"/>
                              <a:gd name="T170" fmla="+- 0 72 -48"/>
                              <a:gd name="T171" fmla="*/ 72 h 624"/>
                              <a:gd name="T172" fmla="+- 0 1590 1006"/>
                              <a:gd name="T173" fmla="*/ T172 w 625"/>
                              <a:gd name="T174" fmla="+- 0 264 -48"/>
                              <a:gd name="T175" fmla="*/ 264 h 624"/>
                              <a:gd name="T176" fmla="+- 0 1510 1006"/>
                              <a:gd name="T177" fmla="*/ T176 w 625"/>
                              <a:gd name="T178" fmla="+- 0 456 -48"/>
                              <a:gd name="T179" fmla="*/ 456 h 624"/>
                              <a:gd name="T180" fmla="+- 0 1318 1006"/>
                              <a:gd name="T181" fmla="*/ T180 w 625"/>
                              <a:gd name="T182" fmla="+- 0 535 -48"/>
                              <a:gd name="T183" fmla="*/ 535 h 624"/>
                              <a:gd name="T184" fmla="+- 0 1243 1006"/>
                              <a:gd name="T185" fmla="*/ T184 w 625"/>
                              <a:gd name="T186" fmla="+- 0 525 -48"/>
                              <a:gd name="T187" fmla="*/ 525 h 624"/>
                              <a:gd name="T188" fmla="+- 0 1198 1006"/>
                              <a:gd name="T189" fmla="*/ T188 w 625"/>
                              <a:gd name="T190" fmla="+- 0 518 -48"/>
                              <a:gd name="T191" fmla="*/ 518 h 624"/>
                              <a:gd name="T192" fmla="+- 0 1205 1006"/>
                              <a:gd name="T193" fmla="*/ T192 w 625"/>
                              <a:gd name="T194" fmla="+- 0 554 -48"/>
                              <a:gd name="T195" fmla="*/ 554 h 624"/>
                              <a:gd name="T196" fmla="+- 0 1289 1006"/>
                              <a:gd name="T197" fmla="*/ T196 w 625"/>
                              <a:gd name="T198" fmla="+- 0 574 -48"/>
                              <a:gd name="T199" fmla="*/ 574 h 624"/>
                              <a:gd name="T200" fmla="+- 0 1455 1006"/>
                              <a:gd name="T201" fmla="*/ T200 w 625"/>
                              <a:gd name="T202" fmla="+- 0 543 -48"/>
                              <a:gd name="T203" fmla="*/ 543 h 624"/>
                              <a:gd name="T204" fmla="+- 0 1598 1006"/>
                              <a:gd name="T205" fmla="*/ T204 w 625"/>
                              <a:gd name="T206" fmla="+- 0 400 -48"/>
                              <a:gd name="T207" fmla="*/ 400 h 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625" h="624">
                                <a:moveTo>
                                  <a:pt x="524" y="271"/>
                                </a:moveTo>
                                <a:lnTo>
                                  <a:pt x="519" y="247"/>
                                </a:lnTo>
                                <a:lnTo>
                                  <a:pt x="510" y="225"/>
                                </a:lnTo>
                                <a:lnTo>
                                  <a:pt x="497" y="206"/>
                                </a:lnTo>
                                <a:lnTo>
                                  <a:pt x="478" y="190"/>
                                </a:lnTo>
                                <a:lnTo>
                                  <a:pt x="458" y="178"/>
                                </a:lnTo>
                                <a:lnTo>
                                  <a:pt x="436" y="172"/>
                                </a:lnTo>
                                <a:lnTo>
                                  <a:pt x="413" y="170"/>
                                </a:lnTo>
                                <a:lnTo>
                                  <a:pt x="384" y="174"/>
                                </a:lnTo>
                                <a:lnTo>
                                  <a:pt x="357" y="185"/>
                                </a:lnTo>
                                <a:lnTo>
                                  <a:pt x="333" y="199"/>
                                </a:lnTo>
                                <a:lnTo>
                                  <a:pt x="312" y="216"/>
                                </a:lnTo>
                                <a:lnTo>
                                  <a:pt x="291" y="199"/>
                                </a:lnTo>
                                <a:lnTo>
                                  <a:pt x="267" y="185"/>
                                </a:lnTo>
                                <a:lnTo>
                                  <a:pt x="240" y="174"/>
                                </a:lnTo>
                                <a:lnTo>
                                  <a:pt x="210" y="170"/>
                                </a:lnTo>
                                <a:lnTo>
                                  <a:pt x="187" y="172"/>
                                </a:lnTo>
                                <a:lnTo>
                                  <a:pt x="165" y="178"/>
                                </a:lnTo>
                                <a:lnTo>
                                  <a:pt x="145" y="190"/>
                                </a:lnTo>
                                <a:lnTo>
                                  <a:pt x="127" y="206"/>
                                </a:lnTo>
                                <a:lnTo>
                                  <a:pt x="113" y="225"/>
                                </a:lnTo>
                                <a:lnTo>
                                  <a:pt x="104" y="248"/>
                                </a:lnTo>
                                <a:lnTo>
                                  <a:pt x="101" y="273"/>
                                </a:lnTo>
                                <a:lnTo>
                                  <a:pt x="103" y="299"/>
                                </a:lnTo>
                                <a:lnTo>
                                  <a:pt x="125" y="356"/>
                                </a:lnTo>
                                <a:lnTo>
                                  <a:pt x="166" y="410"/>
                                </a:lnTo>
                                <a:lnTo>
                                  <a:pt x="227" y="461"/>
                                </a:lnTo>
                                <a:lnTo>
                                  <a:pt x="305" y="507"/>
                                </a:lnTo>
                                <a:lnTo>
                                  <a:pt x="307" y="508"/>
                                </a:lnTo>
                                <a:lnTo>
                                  <a:pt x="310" y="509"/>
                                </a:lnTo>
                                <a:lnTo>
                                  <a:pt x="313" y="509"/>
                                </a:lnTo>
                                <a:lnTo>
                                  <a:pt x="321" y="509"/>
                                </a:lnTo>
                                <a:lnTo>
                                  <a:pt x="328" y="505"/>
                                </a:lnTo>
                                <a:lnTo>
                                  <a:pt x="336" y="488"/>
                                </a:lnTo>
                                <a:lnTo>
                                  <a:pt x="332" y="476"/>
                                </a:lnTo>
                                <a:lnTo>
                                  <a:pt x="322" y="471"/>
                                </a:lnTo>
                                <a:lnTo>
                                  <a:pt x="253" y="431"/>
                                </a:lnTo>
                                <a:lnTo>
                                  <a:pt x="199" y="386"/>
                                </a:lnTo>
                                <a:lnTo>
                                  <a:pt x="161" y="339"/>
                                </a:lnTo>
                                <a:lnTo>
                                  <a:pt x="143" y="292"/>
                                </a:lnTo>
                                <a:lnTo>
                                  <a:pt x="141" y="275"/>
                                </a:lnTo>
                                <a:lnTo>
                                  <a:pt x="143" y="259"/>
                                </a:lnTo>
                                <a:lnTo>
                                  <a:pt x="148" y="245"/>
                                </a:lnTo>
                                <a:lnTo>
                                  <a:pt x="156" y="233"/>
                                </a:lnTo>
                                <a:lnTo>
                                  <a:pt x="168" y="223"/>
                                </a:lnTo>
                                <a:lnTo>
                                  <a:pt x="181" y="215"/>
                                </a:lnTo>
                                <a:lnTo>
                                  <a:pt x="195" y="211"/>
                                </a:lnTo>
                                <a:lnTo>
                                  <a:pt x="209" y="210"/>
                                </a:lnTo>
                                <a:lnTo>
                                  <a:pt x="232" y="214"/>
                                </a:lnTo>
                                <a:lnTo>
                                  <a:pt x="255" y="224"/>
                                </a:lnTo>
                                <a:lnTo>
                                  <a:pt x="277" y="239"/>
                                </a:lnTo>
                                <a:lnTo>
                                  <a:pt x="296" y="258"/>
                                </a:lnTo>
                                <a:lnTo>
                                  <a:pt x="300" y="263"/>
                                </a:lnTo>
                                <a:lnTo>
                                  <a:pt x="306" y="265"/>
                                </a:lnTo>
                                <a:lnTo>
                                  <a:pt x="318" y="265"/>
                                </a:lnTo>
                                <a:lnTo>
                                  <a:pt x="323" y="263"/>
                                </a:lnTo>
                                <a:lnTo>
                                  <a:pt x="327" y="258"/>
                                </a:lnTo>
                                <a:lnTo>
                                  <a:pt x="347" y="239"/>
                                </a:lnTo>
                                <a:lnTo>
                                  <a:pt x="369" y="224"/>
                                </a:lnTo>
                                <a:lnTo>
                                  <a:pt x="392" y="214"/>
                                </a:lnTo>
                                <a:lnTo>
                                  <a:pt x="415" y="210"/>
                                </a:lnTo>
                                <a:lnTo>
                                  <a:pt x="429" y="211"/>
                                </a:lnTo>
                                <a:lnTo>
                                  <a:pt x="443" y="215"/>
                                </a:lnTo>
                                <a:lnTo>
                                  <a:pt x="456" y="223"/>
                                </a:lnTo>
                                <a:lnTo>
                                  <a:pt x="467" y="233"/>
                                </a:lnTo>
                                <a:lnTo>
                                  <a:pt x="476" y="245"/>
                                </a:lnTo>
                                <a:lnTo>
                                  <a:pt x="481" y="259"/>
                                </a:lnTo>
                                <a:lnTo>
                                  <a:pt x="484" y="274"/>
                                </a:lnTo>
                                <a:lnTo>
                                  <a:pt x="483" y="291"/>
                                </a:lnTo>
                                <a:lnTo>
                                  <a:pt x="470" y="330"/>
                                </a:lnTo>
                                <a:lnTo>
                                  <a:pt x="444" y="369"/>
                                </a:lnTo>
                                <a:lnTo>
                                  <a:pt x="404" y="408"/>
                                </a:lnTo>
                                <a:lnTo>
                                  <a:pt x="353" y="444"/>
                                </a:lnTo>
                                <a:lnTo>
                                  <a:pt x="344" y="450"/>
                                </a:lnTo>
                                <a:lnTo>
                                  <a:pt x="341" y="462"/>
                                </a:lnTo>
                                <a:lnTo>
                                  <a:pt x="352" y="481"/>
                                </a:lnTo>
                                <a:lnTo>
                                  <a:pt x="365" y="484"/>
                                </a:lnTo>
                                <a:lnTo>
                                  <a:pt x="374" y="478"/>
                                </a:lnTo>
                                <a:lnTo>
                                  <a:pt x="433" y="436"/>
                                </a:lnTo>
                                <a:lnTo>
                                  <a:pt x="478" y="391"/>
                                </a:lnTo>
                                <a:lnTo>
                                  <a:pt x="508" y="344"/>
                                </a:lnTo>
                                <a:lnTo>
                                  <a:pt x="523" y="296"/>
                                </a:lnTo>
                                <a:lnTo>
                                  <a:pt x="524" y="271"/>
                                </a:lnTo>
                                <a:close/>
                                <a:moveTo>
                                  <a:pt x="624" y="312"/>
                                </a:moveTo>
                                <a:lnTo>
                                  <a:pt x="616" y="240"/>
                                </a:lnTo>
                                <a:lnTo>
                                  <a:pt x="592" y="175"/>
                                </a:lnTo>
                                <a:lnTo>
                                  <a:pt x="555" y="117"/>
                                </a:lnTo>
                                <a:lnTo>
                                  <a:pt x="507" y="69"/>
                                </a:lnTo>
                                <a:lnTo>
                                  <a:pt x="449" y="32"/>
                                </a:lnTo>
                                <a:lnTo>
                                  <a:pt x="384" y="8"/>
                                </a:lnTo>
                                <a:lnTo>
                                  <a:pt x="312" y="0"/>
                                </a:lnTo>
                                <a:lnTo>
                                  <a:pt x="241" y="8"/>
                                </a:lnTo>
                                <a:lnTo>
                                  <a:pt x="176" y="32"/>
                                </a:lnTo>
                                <a:lnTo>
                                  <a:pt x="118" y="69"/>
                                </a:lnTo>
                                <a:lnTo>
                                  <a:pt x="69" y="117"/>
                                </a:lnTo>
                                <a:lnTo>
                                  <a:pt x="33" y="175"/>
                                </a:lnTo>
                                <a:lnTo>
                                  <a:pt x="9" y="240"/>
                                </a:lnTo>
                                <a:lnTo>
                                  <a:pt x="1" y="312"/>
                                </a:lnTo>
                                <a:lnTo>
                                  <a:pt x="4" y="352"/>
                                </a:lnTo>
                                <a:lnTo>
                                  <a:pt x="12" y="392"/>
                                </a:lnTo>
                                <a:lnTo>
                                  <a:pt x="25" y="431"/>
                                </a:lnTo>
                                <a:lnTo>
                                  <a:pt x="43" y="467"/>
                                </a:lnTo>
                                <a:lnTo>
                                  <a:pt x="0" y="604"/>
                                </a:lnTo>
                                <a:lnTo>
                                  <a:pt x="1" y="612"/>
                                </a:lnTo>
                                <a:lnTo>
                                  <a:pt x="11" y="621"/>
                                </a:lnTo>
                                <a:lnTo>
                                  <a:pt x="16" y="623"/>
                                </a:lnTo>
                                <a:lnTo>
                                  <a:pt x="21" y="623"/>
                                </a:lnTo>
                                <a:lnTo>
                                  <a:pt x="25" y="623"/>
                                </a:lnTo>
                                <a:lnTo>
                                  <a:pt x="176" y="575"/>
                                </a:lnTo>
                                <a:lnTo>
                                  <a:pt x="181" y="564"/>
                                </a:lnTo>
                                <a:lnTo>
                                  <a:pt x="175" y="543"/>
                                </a:lnTo>
                                <a:lnTo>
                                  <a:pt x="164" y="537"/>
                                </a:lnTo>
                                <a:lnTo>
                                  <a:pt x="51" y="573"/>
                                </a:lnTo>
                                <a:lnTo>
                                  <a:pt x="85" y="465"/>
                                </a:lnTo>
                                <a:lnTo>
                                  <a:pt x="84" y="459"/>
                                </a:lnTo>
                                <a:lnTo>
                                  <a:pt x="81" y="454"/>
                                </a:lnTo>
                                <a:lnTo>
                                  <a:pt x="64" y="421"/>
                                </a:lnTo>
                                <a:lnTo>
                                  <a:pt x="51" y="386"/>
                                </a:lnTo>
                                <a:lnTo>
                                  <a:pt x="43" y="349"/>
                                </a:lnTo>
                                <a:lnTo>
                                  <a:pt x="41" y="312"/>
                                </a:lnTo>
                                <a:lnTo>
                                  <a:pt x="50" y="239"/>
                                </a:lnTo>
                                <a:lnTo>
                                  <a:pt x="78" y="175"/>
                                </a:lnTo>
                                <a:lnTo>
                                  <a:pt x="120" y="120"/>
                                </a:lnTo>
                                <a:lnTo>
                                  <a:pt x="175" y="77"/>
                                </a:lnTo>
                                <a:lnTo>
                                  <a:pt x="240" y="50"/>
                                </a:lnTo>
                                <a:lnTo>
                                  <a:pt x="312" y="40"/>
                                </a:lnTo>
                                <a:lnTo>
                                  <a:pt x="385" y="50"/>
                                </a:lnTo>
                                <a:lnTo>
                                  <a:pt x="449" y="77"/>
                                </a:lnTo>
                                <a:lnTo>
                                  <a:pt x="504" y="120"/>
                                </a:lnTo>
                                <a:lnTo>
                                  <a:pt x="547" y="175"/>
                                </a:lnTo>
                                <a:lnTo>
                                  <a:pt x="574" y="239"/>
                                </a:lnTo>
                                <a:lnTo>
                                  <a:pt x="584" y="312"/>
                                </a:lnTo>
                                <a:lnTo>
                                  <a:pt x="574" y="384"/>
                                </a:lnTo>
                                <a:lnTo>
                                  <a:pt x="547" y="449"/>
                                </a:lnTo>
                                <a:lnTo>
                                  <a:pt x="504" y="504"/>
                                </a:lnTo>
                                <a:lnTo>
                                  <a:pt x="449" y="546"/>
                                </a:lnTo>
                                <a:lnTo>
                                  <a:pt x="385" y="574"/>
                                </a:lnTo>
                                <a:lnTo>
                                  <a:pt x="312" y="583"/>
                                </a:lnTo>
                                <a:lnTo>
                                  <a:pt x="287" y="582"/>
                                </a:lnTo>
                                <a:lnTo>
                                  <a:pt x="262" y="579"/>
                                </a:lnTo>
                                <a:lnTo>
                                  <a:pt x="237" y="573"/>
                                </a:lnTo>
                                <a:lnTo>
                                  <a:pt x="214" y="565"/>
                                </a:lnTo>
                                <a:lnTo>
                                  <a:pt x="203" y="561"/>
                                </a:lnTo>
                                <a:lnTo>
                                  <a:pt x="192" y="566"/>
                                </a:lnTo>
                                <a:lnTo>
                                  <a:pt x="184" y="586"/>
                                </a:lnTo>
                                <a:lnTo>
                                  <a:pt x="189" y="598"/>
                                </a:lnTo>
                                <a:lnTo>
                                  <a:pt x="199" y="602"/>
                                </a:lnTo>
                                <a:lnTo>
                                  <a:pt x="226" y="611"/>
                                </a:lnTo>
                                <a:lnTo>
                                  <a:pt x="255" y="618"/>
                                </a:lnTo>
                                <a:lnTo>
                                  <a:pt x="283" y="622"/>
                                </a:lnTo>
                                <a:lnTo>
                                  <a:pt x="312" y="623"/>
                                </a:lnTo>
                                <a:lnTo>
                                  <a:pt x="384" y="615"/>
                                </a:lnTo>
                                <a:lnTo>
                                  <a:pt x="449" y="591"/>
                                </a:lnTo>
                                <a:lnTo>
                                  <a:pt x="507" y="555"/>
                                </a:lnTo>
                                <a:lnTo>
                                  <a:pt x="555" y="506"/>
                                </a:lnTo>
                                <a:lnTo>
                                  <a:pt x="592" y="448"/>
                                </a:lnTo>
                                <a:lnTo>
                                  <a:pt x="616" y="383"/>
                                </a:lnTo>
                                <a:lnTo>
                                  <a:pt x="624" y="3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8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A1741B" id="docshapegroup267" o:spid="_x0000_s1026" style="position:absolute;margin-left:41pt;margin-top:-11.2pt;width:49.3pt;height:49.3pt;z-index:15753216;mso-position-horizontal-relative:page" coordorigin="820,-224" coordsize="986,98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">
                <v:shape id="docshape268" o:spid="_x0000_s1027" style="position:absolute;left:840;top:-204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" path="m473,946r76,-7l622,921r68,-28l752,854r55,-47l854,752r38,-62l921,622r18,-72l945,473r-6,-77l921,324,892,256,854,194,807,139,752,92,690,53,622,25,549,7,473,,396,7,323,25,255,53,193,92r-55,47l91,194,53,256,24,324,6,396,,473r6,77l24,622r29,68l91,752r47,55l193,854r62,39l323,921r73,18l473,946xe" filled="f" strokecolor="#00587e" strokeweight="2pt">
                  <v:path arrowok="t" o:connecttype="custom" o:connectlocs="473,742;549,735;622,717;690,689;752,650;807,603;854,548;892,486;921,418;939,346;945,269;939,192;921,120;892,52;854,-10;807,-65;752,-112;690,-151;622,-179;549,-197;473,-204;396,-197;323,-179;255,-151;193,-112;138,-65;91,-10;53,52;24,120;6,192;0,269;6,346;24,418;53,486;91,548;138,603;193,650;255,689;323,717;396,735;473,742" o:connectangles="0,0,0,0,0,0,0,0,0,0,0,0,0,0,0,0,0,0,0,0,0,0,0,0,0,0,0,0,0,0,0,0,0,0,0,0,0,0,0,0,0"/>
                </v:shape>
                <v:shape id="docshape269" o:spid="_x0000_s1028" style="position:absolute;left:1005;top:-48;width:625;height:624;visibility:visible;mso-wrap-style:square;v-text-anchor:top" coordsize="625,6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" path="m524,271r-5,-24l510,225,497,206,478,190,458,178r-22,-6l413,170r-29,4l357,185r-24,14l312,216,291,199,267,185,240,174r-30,-4l187,172r-22,6l145,190r-18,16l113,225r-9,23l101,273r2,26l125,356r41,54l227,461r78,46l307,508r3,1l313,509r8,l328,505r8,-17l332,476r-10,-5l253,431,199,386,161,339,143,292r-2,-17l143,259r5,-14l156,233r12,-10l181,215r14,-4l209,210r23,4l255,224r22,15l296,258r4,5l306,265r12,l323,263r4,-5l347,239r22,-15l392,214r23,-4l429,211r14,4l456,223r11,10l476,245r5,14l484,274r-1,17l470,330r-26,39l404,408r-51,36l344,450r-3,12l352,481r13,3l374,478r59,-42l478,391r30,-47l523,296r1,-25xm624,312r-8,-72l592,175,555,117,507,69,449,32,384,8,312,,241,8,176,32,118,69,69,117,33,175,9,240,1,312r3,40l12,392r13,39l43,467,,604r1,8l11,621r5,2l21,623r4,l176,575r5,-11l175,543r-11,-6l51,573,85,465r-1,-6l81,454,64,421,51,386,43,349,41,312r9,-73l78,175r42,-55l175,77,240,50,312,40r73,10l449,77r55,43l547,175r27,64l584,312r-10,72l547,449r-43,55l449,546r-64,28l312,583r-25,-1l262,579r-25,-6l214,565r-11,-4l192,566r-8,20l189,598r10,4l226,611r29,7l283,622r29,1l384,615r65,-24l507,555r48,-49l592,448r24,-65l624,312xe" fillcolor="#00587e" stroked="f">
                  <v:path arrowok="t" o:connecttype="custom" o:connectlocs="510,177;458,130;384,126;312,168;240,126;165,130;113,177;103,251;227,413;310,461;328,457;322,423;161,291;143,211;168,175;209,162;277,191;306,217;327,210;392,166;443,167;476,197;483,243;404,360;341,414;374,430;508,296;624,264;555,69;384,-40;176,-16;33,127;4,304;43,419;11,573;25,575;175,495;85,417;64,373;41,264;120,72;312,-8;504,72;584,264;504,456;312,535;237,525;192,518;199,554;283,574;449,543;592,400" o:connectangles="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7E4F27" w:rsidRPr="00E35E7B">
        <w:rPr>
          <w:b/>
          <w:color w:val="00587E"/>
          <w:w w:val="110"/>
          <w:lang w:val="sk-SK"/>
        </w:rPr>
        <w:t xml:space="preserve">Nezabudnite, že váš partner je tiež súčasťou vášho podporného systému </w:t>
      </w:r>
    </w:p>
    <w:p w14:paraId="7D625770" w14:textId="61A30D56" w:rsidR="00C16D1C" w:rsidRPr="00E35E7B" w:rsidRDefault="007E4F27">
      <w:pPr>
        <w:pStyle w:val="Zkladntext"/>
        <w:spacing w:before="53" w:line="264" w:lineRule="auto"/>
        <w:ind w:left="1984"/>
        <w:rPr>
          <w:lang w:val="sk-SK"/>
        </w:rPr>
      </w:pPr>
      <w:r w:rsidRPr="00E35E7B">
        <w:rPr>
          <w:color w:val="797D85"/>
          <w:spacing w:val="-6"/>
          <w:w w:val="110"/>
          <w:lang w:val="sk-SK"/>
        </w:rPr>
        <w:t xml:space="preserve">Kontroly, domáca starostlivosť a udržiavanie kontaktu cez telefón alebo video hovory </w:t>
      </w:r>
    </w:p>
    <w:p w14:paraId="5305B779" w14:textId="77784E30" w:rsidR="00C16D1C" w:rsidRPr="00E35E7B" w:rsidRDefault="007E4F27" w:rsidP="007E4F27">
      <w:pPr>
        <w:pStyle w:val="Odsekzoznamu"/>
        <w:numPr>
          <w:ilvl w:val="1"/>
          <w:numId w:val="6"/>
        </w:numPr>
        <w:tabs>
          <w:tab w:val="left" w:pos="2344"/>
          <w:tab w:val="left" w:pos="2345"/>
        </w:tabs>
        <w:spacing w:line="264" w:lineRule="auto"/>
        <w:ind w:hanging="361"/>
        <w:rPr>
          <w:lang w:val="sk-SK"/>
        </w:rPr>
      </w:pPr>
      <w:r w:rsidRPr="00E35E7B">
        <w:rPr>
          <w:color w:val="797D85"/>
          <w:spacing w:val="-2"/>
          <w:w w:val="105"/>
          <w:lang w:val="sk-SK"/>
        </w:rPr>
        <w:t>Váš partner by mal byť súčasťou všetkých aspektov vášho každodenného života, vrátane pomoci</w:t>
      </w:r>
      <w:r w:rsidR="00B429D1" w:rsidRPr="00E35E7B">
        <w:rPr>
          <w:color w:val="797D85"/>
          <w:spacing w:val="-2"/>
          <w:w w:val="105"/>
          <w:lang w:val="sk-SK"/>
        </w:rPr>
        <w:t xml:space="preserve"> pri zabezpečení času pre seba a váš</w:t>
      </w:r>
      <w:r w:rsidR="001812D4">
        <w:rPr>
          <w:color w:val="797D85"/>
          <w:spacing w:val="-2"/>
          <w:w w:val="105"/>
          <w:lang w:val="sk-SK"/>
        </w:rPr>
        <w:t>ho</w:t>
      </w:r>
      <w:r w:rsidR="00B429D1" w:rsidRPr="00E35E7B">
        <w:rPr>
          <w:color w:val="797D85"/>
          <w:spacing w:val="-2"/>
          <w:w w:val="105"/>
          <w:lang w:val="sk-SK"/>
        </w:rPr>
        <w:t xml:space="preserve"> liečebn</w:t>
      </w:r>
      <w:r w:rsidR="001812D4">
        <w:rPr>
          <w:color w:val="797D85"/>
          <w:spacing w:val="-2"/>
          <w:w w:val="105"/>
          <w:lang w:val="sk-SK"/>
        </w:rPr>
        <w:t>ého režimu</w:t>
      </w:r>
      <w:r w:rsidRPr="00E35E7B">
        <w:rPr>
          <w:color w:val="797D85"/>
          <w:spacing w:val="-4"/>
          <w:w w:val="110"/>
          <w:lang w:val="sk-SK"/>
        </w:rPr>
        <w:t>,</w:t>
      </w:r>
      <w:r w:rsidR="00B429D1" w:rsidRPr="00E35E7B">
        <w:rPr>
          <w:color w:val="797D85"/>
          <w:spacing w:val="-4"/>
          <w:w w:val="110"/>
          <w:lang w:val="sk-SK"/>
        </w:rPr>
        <w:t xml:space="preserve"> starostlivosti o dieťa a pomoci pri domácich prácach</w:t>
      </w:r>
    </w:p>
    <w:p w14:paraId="1D5C7AEB" w14:textId="1482D69D" w:rsidR="00C16D1C" w:rsidRPr="00E35E7B" w:rsidRDefault="00000000">
      <w:pPr>
        <w:spacing w:before="110"/>
        <w:ind w:left="1984"/>
        <w:rPr>
          <w:b/>
          <w:lang w:val="sk-SK"/>
        </w:rPr>
      </w:pPr>
      <w:r w:rsidRPr="00E35E7B">
        <w:rPr>
          <w:lang w:val="sk-SK"/>
        </w:rPr>
        <w:br w:type="column"/>
      </w:r>
      <w:r w:rsidR="003E13DC" w:rsidRPr="00E35E7B">
        <w:rPr>
          <w:b/>
          <w:color w:val="00587E"/>
          <w:w w:val="105"/>
          <w:lang w:val="sk-SK"/>
        </w:rPr>
        <w:t xml:space="preserve">Spánok dieťaťa je </w:t>
      </w:r>
      <w:r w:rsidR="00B429D1" w:rsidRPr="00E35E7B">
        <w:rPr>
          <w:b/>
          <w:color w:val="00587E"/>
          <w:w w:val="105"/>
          <w:lang w:val="sk-SK"/>
        </w:rPr>
        <w:t>čas pre VÁS</w:t>
      </w:r>
    </w:p>
    <w:p w14:paraId="7FE45AAA" w14:textId="58EE36E7" w:rsidR="00C16D1C" w:rsidRPr="00E35E7B" w:rsidRDefault="000017DA">
      <w:pPr>
        <w:pStyle w:val="Zkladntext"/>
        <w:spacing w:before="87" w:line="264" w:lineRule="auto"/>
        <w:ind w:left="1984" w:right="1371"/>
        <w:rPr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3728" behindDoc="0" locked="0" layoutInCell="1" allowOverlap="1" wp14:anchorId="12AA1E5C" wp14:editId="235B5D5B">
                <wp:simplePos x="0" y="0"/>
                <wp:positionH relativeFrom="page">
                  <wp:posOffset>5569585</wp:posOffset>
                </wp:positionH>
                <wp:positionV relativeFrom="paragraph">
                  <wp:posOffset>-361315</wp:posOffset>
                </wp:positionV>
                <wp:extent cx="626110" cy="626110"/>
                <wp:effectExtent l="0" t="0" r="0" b="0"/>
                <wp:wrapNone/>
                <wp:docPr id="196" name="docshapegroup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771" y="-569"/>
                          <a:chExt cx="986" cy="986"/>
                        </a:xfrm>
                      </wpg:grpSpPr>
                      <wps:wsp>
                        <wps:cNvPr id="197" name="docshape271"/>
                        <wps:cNvSpPr>
                          <a:spLocks/>
                        </wps:cNvSpPr>
                        <wps:spPr bwMode="auto">
                          <a:xfrm>
                            <a:off x="8791" y="-550"/>
                            <a:ext cx="946" cy="946"/>
                          </a:xfrm>
                          <a:custGeom>
                            <a:avLst/>
                            <a:gdLst>
                              <a:gd name="T0" fmla="+- 0 9264 8791"/>
                              <a:gd name="T1" fmla="*/ T0 w 946"/>
                              <a:gd name="T2" fmla="+- 0 396 -549"/>
                              <a:gd name="T3" fmla="*/ 396 h 946"/>
                              <a:gd name="T4" fmla="+- 0 9340 8791"/>
                              <a:gd name="T5" fmla="*/ T4 w 946"/>
                              <a:gd name="T6" fmla="+- 0 390 -549"/>
                              <a:gd name="T7" fmla="*/ 390 h 946"/>
                              <a:gd name="T8" fmla="+- 0 9413 8791"/>
                              <a:gd name="T9" fmla="*/ T8 w 946"/>
                              <a:gd name="T10" fmla="+- 0 372 -549"/>
                              <a:gd name="T11" fmla="*/ 372 h 946"/>
                              <a:gd name="T12" fmla="+- 0 9481 8791"/>
                              <a:gd name="T13" fmla="*/ T12 w 946"/>
                              <a:gd name="T14" fmla="+- 0 343 -549"/>
                              <a:gd name="T15" fmla="*/ 343 h 946"/>
                              <a:gd name="T16" fmla="+- 0 9543 8791"/>
                              <a:gd name="T17" fmla="*/ T16 w 946"/>
                              <a:gd name="T18" fmla="+- 0 305 -549"/>
                              <a:gd name="T19" fmla="*/ 305 h 946"/>
                              <a:gd name="T20" fmla="+- 0 9598 8791"/>
                              <a:gd name="T21" fmla="*/ T20 w 946"/>
                              <a:gd name="T22" fmla="+- 0 257 -549"/>
                              <a:gd name="T23" fmla="*/ 257 h 946"/>
                              <a:gd name="T24" fmla="+- 0 9645 8791"/>
                              <a:gd name="T25" fmla="*/ T24 w 946"/>
                              <a:gd name="T26" fmla="+- 0 202 -549"/>
                              <a:gd name="T27" fmla="*/ 202 h 946"/>
                              <a:gd name="T28" fmla="+- 0 9683 8791"/>
                              <a:gd name="T29" fmla="*/ T28 w 946"/>
                              <a:gd name="T30" fmla="+- 0 140 -549"/>
                              <a:gd name="T31" fmla="*/ 140 h 946"/>
                              <a:gd name="T32" fmla="+- 0 9712 8791"/>
                              <a:gd name="T33" fmla="*/ T32 w 946"/>
                              <a:gd name="T34" fmla="+- 0 73 -549"/>
                              <a:gd name="T35" fmla="*/ 73 h 946"/>
                              <a:gd name="T36" fmla="+- 0 9730 8791"/>
                              <a:gd name="T37" fmla="*/ T36 w 946"/>
                              <a:gd name="T38" fmla="+- 0 0 -549"/>
                              <a:gd name="T39" fmla="*/ 0 h 946"/>
                              <a:gd name="T40" fmla="+- 0 9736 8791"/>
                              <a:gd name="T41" fmla="*/ T40 w 946"/>
                              <a:gd name="T42" fmla="+- 0 -77 -549"/>
                              <a:gd name="T43" fmla="*/ -77 h 946"/>
                              <a:gd name="T44" fmla="+- 0 9730 8791"/>
                              <a:gd name="T45" fmla="*/ T44 w 946"/>
                              <a:gd name="T46" fmla="+- 0 -153 -549"/>
                              <a:gd name="T47" fmla="*/ -153 h 946"/>
                              <a:gd name="T48" fmla="+- 0 9712 8791"/>
                              <a:gd name="T49" fmla="*/ T48 w 946"/>
                              <a:gd name="T50" fmla="+- 0 -226 -549"/>
                              <a:gd name="T51" fmla="*/ -226 h 946"/>
                              <a:gd name="T52" fmla="+- 0 9683 8791"/>
                              <a:gd name="T53" fmla="*/ T52 w 946"/>
                              <a:gd name="T54" fmla="+- 0 -294 -549"/>
                              <a:gd name="T55" fmla="*/ -294 h 946"/>
                              <a:gd name="T56" fmla="+- 0 9645 8791"/>
                              <a:gd name="T57" fmla="*/ T56 w 946"/>
                              <a:gd name="T58" fmla="+- 0 -356 -549"/>
                              <a:gd name="T59" fmla="*/ -356 h 946"/>
                              <a:gd name="T60" fmla="+- 0 9598 8791"/>
                              <a:gd name="T61" fmla="*/ T60 w 946"/>
                              <a:gd name="T62" fmla="+- 0 -411 -549"/>
                              <a:gd name="T63" fmla="*/ -411 h 946"/>
                              <a:gd name="T64" fmla="+- 0 9543 8791"/>
                              <a:gd name="T65" fmla="*/ T64 w 946"/>
                              <a:gd name="T66" fmla="+- 0 -458 -549"/>
                              <a:gd name="T67" fmla="*/ -458 h 946"/>
                              <a:gd name="T68" fmla="+- 0 9481 8791"/>
                              <a:gd name="T69" fmla="*/ T68 w 946"/>
                              <a:gd name="T70" fmla="+- 0 -497 -549"/>
                              <a:gd name="T71" fmla="*/ -497 h 946"/>
                              <a:gd name="T72" fmla="+- 0 9413 8791"/>
                              <a:gd name="T73" fmla="*/ T72 w 946"/>
                              <a:gd name="T74" fmla="+- 0 -525 -549"/>
                              <a:gd name="T75" fmla="*/ -525 h 946"/>
                              <a:gd name="T76" fmla="+- 0 9340 8791"/>
                              <a:gd name="T77" fmla="*/ T76 w 946"/>
                              <a:gd name="T78" fmla="+- 0 -543 -549"/>
                              <a:gd name="T79" fmla="*/ -543 h 946"/>
                              <a:gd name="T80" fmla="+- 0 9264 8791"/>
                              <a:gd name="T81" fmla="*/ T80 w 946"/>
                              <a:gd name="T82" fmla="+- 0 -549 -549"/>
                              <a:gd name="T83" fmla="*/ -549 h 946"/>
                              <a:gd name="T84" fmla="+- 0 9187 8791"/>
                              <a:gd name="T85" fmla="*/ T84 w 946"/>
                              <a:gd name="T86" fmla="+- 0 -543 -549"/>
                              <a:gd name="T87" fmla="*/ -543 h 946"/>
                              <a:gd name="T88" fmla="+- 0 9114 8791"/>
                              <a:gd name="T89" fmla="*/ T88 w 946"/>
                              <a:gd name="T90" fmla="+- 0 -525 -549"/>
                              <a:gd name="T91" fmla="*/ -525 h 946"/>
                              <a:gd name="T92" fmla="+- 0 9046 8791"/>
                              <a:gd name="T93" fmla="*/ T92 w 946"/>
                              <a:gd name="T94" fmla="+- 0 -497 -549"/>
                              <a:gd name="T95" fmla="*/ -497 h 946"/>
                              <a:gd name="T96" fmla="+- 0 8985 8791"/>
                              <a:gd name="T97" fmla="*/ T96 w 946"/>
                              <a:gd name="T98" fmla="+- 0 -458 -549"/>
                              <a:gd name="T99" fmla="*/ -458 h 946"/>
                              <a:gd name="T100" fmla="+- 0 8930 8791"/>
                              <a:gd name="T101" fmla="*/ T100 w 946"/>
                              <a:gd name="T102" fmla="+- 0 -411 -549"/>
                              <a:gd name="T103" fmla="*/ -411 h 946"/>
                              <a:gd name="T104" fmla="+- 0 8882 8791"/>
                              <a:gd name="T105" fmla="*/ T104 w 946"/>
                              <a:gd name="T106" fmla="+- 0 -356 -549"/>
                              <a:gd name="T107" fmla="*/ -356 h 946"/>
                              <a:gd name="T108" fmla="+- 0 8844 8791"/>
                              <a:gd name="T109" fmla="*/ T108 w 946"/>
                              <a:gd name="T110" fmla="+- 0 -294 -549"/>
                              <a:gd name="T111" fmla="*/ -294 h 946"/>
                              <a:gd name="T112" fmla="+- 0 8815 8791"/>
                              <a:gd name="T113" fmla="*/ T112 w 946"/>
                              <a:gd name="T114" fmla="+- 0 -226 -549"/>
                              <a:gd name="T115" fmla="*/ -226 h 946"/>
                              <a:gd name="T116" fmla="+- 0 8797 8791"/>
                              <a:gd name="T117" fmla="*/ T116 w 946"/>
                              <a:gd name="T118" fmla="+- 0 -153 -549"/>
                              <a:gd name="T119" fmla="*/ -153 h 946"/>
                              <a:gd name="T120" fmla="+- 0 8791 8791"/>
                              <a:gd name="T121" fmla="*/ T120 w 946"/>
                              <a:gd name="T122" fmla="+- 0 -77 -549"/>
                              <a:gd name="T123" fmla="*/ -77 h 946"/>
                              <a:gd name="T124" fmla="+- 0 8797 8791"/>
                              <a:gd name="T125" fmla="*/ T124 w 946"/>
                              <a:gd name="T126" fmla="+- 0 0 -549"/>
                              <a:gd name="T127" fmla="*/ 0 h 946"/>
                              <a:gd name="T128" fmla="+- 0 8815 8791"/>
                              <a:gd name="T129" fmla="*/ T128 w 946"/>
                              <a:gd name="T130" fmla="+- 0 73 -549"/>
                              <a:gd name="T131" fmla="*/ 73 h 946"/>
                              <a:gd name="T132" fmla="+- 0 8844 8791"/>
                              <a:gd name="T133" fmla="*/ T132 w 946"/>
                              <a:gd name="T134" fmla="+- 0 140 -549"/>
                              <a:gd name="T135" fmla="*/ 140 h 946"/>
                              <a:gd name="T136" fmla="+- 0 8882 8791"/>
                              <a:gd name="T137" fmla="*/ T136 w 946"/>
                              <a:gd name="T138" fmla="+- 0 202 -549"/>
                              <a:gd name="T139" fmla="*/ 202 h 946"/>
                              <a:gd name="T140" fmla="+- 0 8930 8791"/>
                              <a:gd name="T141" fmla="*/ T140 w 946"/>
                              <a:gd name="T142" fmla="+- 0 257 -549"/>
                              <a:gd name="T143" fmla="*/ 257 h 946"/>
                              <a:gd name="T144" fmla="+- 0 8985 8791"/>
                              <a:gd name="T145" fmla="*/ T144 w 946"/>
                              <a:gd name="T146" fmla="+- 0 305 -549"/>
                              <a:gd name="T147" fmla="*/ 305 h 946"/>
                              <a:gd name="T148" fmla="+- 0 9046 8791"/>
                              <a:gd name="T149" fmla="*/ T148 w 946"/>
                              <a:gd name="T150" fmla="+- 0 343 -549"/>
                              <a:gd name="T151" fmla="*/ 343 h 946"/>
                              <a:gd name="T152" fmla="+- 0 9114 8791"/>
                              <a:gd name="T153" fmla="*/ T152 w 946"/>
                              <a:gd name="T154" fmla="+- 0 372 -549"/>
                              <a:gd name="T155" fmla="*/ 372 h 946"/>
                              <a:gd name="T156" fmla="+- 0 9187 8791"/>
                              <a:gd name="T157" fmla="*/ T156 w 946"/>
                              <a:gd name="T158" fmla="+- 0 390 -549"/>
                              <a:gd name="T159" fmla="*/ 390 h 946"/>
                              <a:gd name="T160" fmla="+- 0 9264 8791"/>
                              <a:gd name="T161" fmla="*/ T160 w 946"/>
                              <a:gd name="T162" fmla="+- 0 396 -549"/>
                              <a:gd name="T163" fmla="*/ 396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6"/>
                                </a:lnTo>
                                <a:lnTo>
                                  <a:pt x="854" y="751"/>
                                </a:lnTo>
                                <a:lnTo>
                                  <a:pt x="892" y="689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2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2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89"/>
                                </a:lnTo>
                                <a:lnTo>
                                  <a:pt x="91" y="751"/>
                                </a:lnTo>
                                <a:lnTo>
                                  <a:pt x="139" y="806"/>
                                </a:lnTo>
                                <a:lnTo>
                                  <a:pt x="194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272"/>
                        <wps:cNvSpPr>
                          <a:spLocks/>
                        </wps:cNvSpPr>
                        <wps:spPr bwMode="auto">
                          <a:xfrm>
                            <a:off x="8957" y="-425"/>
                            <a:ext cx="589" cy="683"/>
                          </a:xfrm>
                          <a:custGeom>
                            <a:avLst/>
                            <a:gdLst>
                              <a:gd name="T0" fmla="+- 0 9134 8957"/>
                              <a:gd name="T1" fmla="*/ T0 w 589"/>
                              <a:gd name="T2" fmla="+- 0 -260 -425"/>
                              <a:gd name="T3" fmla="*/ -260 h 683"/>
                              <a:gd name="T4" fmla="+- 0 9006 8957"/>
                              <a:gd name="T5" fmla="*/ T4 w 589"/>
                              <a:gd name="T6" fmla="+- 0 -126 -425"/>
                              <a:gd name="T7" fmla="*/ -126 h 683"/>
                              <a:gd name="T8" fmla="+- 0 8993 8957"/>
                              <a:gd name="T9" fmla="*/ T8 w 589"/>
                              <a:gd name="T10" fmla="+- 0 -154 -425"/>
                              <a:gd name="T11" fmla="*/ -154 h 683"/>
                              <a:gd name="T12" fmla="+- 0 9065 8957"/>
                              <a:gd name="T13" fmla="*/ T12 w 589"/>
                              <a:gd name="T14" fmla="+- 0 -242 -425"/>
                              <a:gd name="T15" fmla="*/ -242 h 683"/>
                              <a:gd name="T16" fmla="+- 0 9102 8957"/>
                              <a:gd name="T17" fmla="*/ T16 w 589"/>
                              <a:gd name="T18" fmla="+- 0 -242 -425"/>
                              <a:gd name="T19" fmla="*/ -242 h 683"/>
                              <a:gd name="T20" fmla="+- 0 9111 8957"/>
                              <a:gd name="T21" fmla="*/ T20 w 589"/>
                              <a:gd name="T22" fmla="+- 0 -275 -425"/>
                              <a:gd name="T23" fmla="*/ -275 h 683"/>
                              <a:gd name="T24" fmla="+- 0 9033 8957"/>
                              <a:gd name="T25" fmla="*/ T24 w 589"/>
                              <a:gd name="T26" fmla="+- 0 -260 -425"/>
                              <a:gd name="T27" fmla="*/ -260 h 683"/>
                              <a:gd name="T28" fmla="+- 0 8957 8957"/>
                              <a:gd name="T29" fmla="*/ T28 w 589"/>
                              <a:gd name="T30" fmla="+- 0 -154 -425"/>
                              <a:gd name="T31" fmla="*/ -154 h 683"/>
                              <a:gd name="T32" fmla="+- 0 9006 8957"/>
                              <a:gd name="T33" fmla="*/ T32 w 589"/>
                              <a:gd name="T34" fmla="+- 0 -77 -425"/>
                              <a:gd name="T35" fmla="*/ -77 h 683"/>
                              <a:gd name="T36" fmla="+- 0 9226 8957"/>
                              <a:gd name="T37" fmla="*/ T36 w 589"/>
                              <a:gd name="T38" fmla="+- 0 -385 -425"/>
                              <a:gd name="T39" fmla="*/ -385 h 683"/>
                              <a:gd name="T40" fmla="+- 0 9161 8957"/>
                              <a:gd name="T41" fmla="*/ T40 w 589"/>
                              <a:gd name="T42" fmla="+- 0 -395 -425"/>
                              <a:gd name="T43" fmla="*/ -395 h 683"/>
                              <a:gd name="T44" fmla="+- 0 9161 8957"/>
                              <a:gd name="T45" fmla="*/ T44 w 589"/>
                              <a:gd name="T46" fmla="+- 0 -375 -425"/>
                              <a:gd name="T47" fmla="*/ -375 h 683"/>
                              <a:gd name="T48" fmla="+- 0 9150 8957"/>
                              <a:gd name="T49" fmla="*/ T48 w 589"/>
                              <a:gd name="T50" fmla="+- 0 -331 -425"/>
                              <a:gd name="T51" fmla="*/ -331 h 683"/>
                              <a:gd name="T52" fmla="+- 0 9216 8957"/>
                              <a:gd name="T53" fmla="*/ T52 w 589"/>
                              <a:gd name="T54" fmla="+- 0 -321 -425"/>
                              <a:gd name="T55" fmla="*/ -321 h 683"/>
                              <a:gd name="T56" fmla="+- 0 9225 8957"/>
                              <a:gd name="T57" fmla="*/ T56 w 589"/>
                              <a:gd name="T58" fmla="+- 0 -336 -425"/>
                              <a:gd name="T59" fmla="*/ -336 h 683"/>
                              <a:gd name="T60" fmla="+- 0 9225 8957"/>
                              <a:gd name="T61" fmla="*/ T60 w 589"/>
                              <a:gd name="T62" fmla="+- 0 -381 -425"/>
                              <a:gd name="T63" fmla="*/ -381 h 683"/>
                              <a:gd name="T64" fmla="+- 0 9280 8957"/>
                              <a:gd name="T65" fmla="*/ T64 w 589"/>
                              <a:gd name="T66" fmla="+- 0 -133 -425"/>
                              <a:gd name="T67" fmla="*/ -133 h 683"/>
                              <a:gd name="T68" fmla="+- 0 9253 8957"/>
                              <a:gd name="T69" fmla="*/ T68 w 589"/>
                              <a:gd name="T70" fmla="+- 0 17 -425"/>
                              <a:gd name="T71" fmla="*/ 17 h 683"/>
                              <a:gd name="T72" fmla="+- 0 9107 8957"/>
                              <a:gd name="T73" fmla="*/ T72 w 589"/>
                              <a:gd name="T74" fmla="+- 0 44 -425"/>
                              <a:gd name="T75" fmla="*/ 44 h 683"/>
                              <a:gd name="T76" fmla="+- 0 9280 8957"/>
                              <a:gd name="T77" fmla="*/ T76 w 589"/>
                              <a:gd name="T78" fmla="+- 0 52 -425"/>
                              <a:gd name="T79" fmla="*/ 52 h 683"/>
                              <a:gd name="T80" fmla="+- 0 9381 8957"/>
                              <a:gd name="T81" fmla="*/ T80 w 589"/>
                              <a:gd name="T82" fmla="+- 0 -407 -425"/>
                              <a:gd name="T83" fmla="*/ -407 h 683"/>
                              <a:gd name="T84" fmla="+- 0 9265 8957"/>
                              <a:gd name="T85" fmla="*/ T84 w 589"/>
                              <a:gd name="T86" fmla="+- 0 -425 -425"/>
                              <a:gd name="T87" fmla="*/ -425 h 683"/>
                              <a:gd name="T88" fmla="+- 0 9265 8957"/>
                              <a:gd name="T89" fmla="*/ T88 w 589"/>
                              <a:gd name="T90" fmla="+- 0 -390 -425"/>
                              <a:gd name="T91" fmla="*/ -390 h 683"/>
                              <a:gd name="T92" fmla="+- 0 9245 8957"/>
                              <a:gd name="T93" fmla="*/ T92 w 589"/>
                              <a:gd name="T94" fmla="+- 0 -309 -425"/>
                              <a:gd name="T95" fmla="*/ -309 h 683"/>
                              <a:gd name="T96" fmla="+- 0 9363 8957"/>
                              <a:gd name="T97" fmla="*/ T96 w 589"/>
                              <a:gd name="T98" fmla="+- 0 -291 -425"/>
                              <a:gd name="T99" fmla="*/ -291 h 683"/>
                              <a:gd name="T100" fmla="+- 0 9381 8957"/>
                              <a:gd name="T101" fmla="*/ T100 w 589"/>
                              <a:gd name="T102" fmla="+- 0 -318 -425"/>
                              <a:gd name="T103" fmla="*/ -318 h 683"/>
                              <a:gd name="T104" fmla="+- 0 9379 8957"/>
                              <a:gd name="T105" fmla="*/ T104 w 589"/>
                              <a:gd name="T106" fmla="+- 0 -400 -425"/>
                              <a:gd name="T107" fmla="*/ -400 h 683"/>
                              <a:gd name="T108" fmla="+- 0 9473 8957"/>
                              <a:gd name="T109" fmla="*/ T108 w 589"/>
                              <a:gd name="T110" fmla="+- 0 -56 -425"/>
                              <a:gd name="T111" fmla="*/ -56 h 683"/>
                              <a:gd name="T112" fmla="+- 0 9434 8957"/>
                              <a:gd name="T113" fmla="*/ T112 w 589"/>
                              <a:gd name="T114" fmla="+- 0 95 -425"/>
                              <a:gd name="T115" fmla="*/ 95 h 683"/>
                              <a:gd name="T116" fmla="+- 0 9251 8957"/>
                              <a:gd name="T117" fmla="*/ T116 w 589"/>
                              <a:gd name="T118" fmla="+- 0 216 -425"/>
                              <a:gd name="T119" fmla="*/ 216 h 683"/>
                              <a:gd name="T120" fmla="+- 0 9068 8957"/>
                              <a:gd name="T121" fmla="*/ T120 w 589"/>
                              <a:gd name="T122" fmla="+- 0 95 -425"/>
                              <a:gd name="T123" fmla="*/ 95 h 683"/>
                              <a:gd name="T124" fmla="+- 0 9111 8957"/>
                              <a:gd name="T125" fmla="*/ T124 w 589"/>
                              <a:gd name="T126" fmla="+- 0 -123 -425"/>
                              <a:gd name="T127" fmla="*/ -123 h 683"/>
                              <a:gd name="T128" fmla="+- 0 9328 8957"/>
                              <a:gd name="T129" fmla="*/ T128 w 589"/>
                              <a:gd name="T130" fmla="+- 0 -165 -425"/>
                              <a:gd name="T131" fmla="*/ -165 h 683"/>
                              <a:gd name="T132" fmla="+- 0 9450 8957"/>
                              <a:gd name="T133" fmla="*/ T132 w 589"/>
                              <a:gd name="T134" fmla="+- 0 18 -425"/>
                              <a:gd name="T135" fmla="*/ 18 h 683"/>
                              <a:gd name="T136" fmla="+- 0 9389 8957"/>
                              <a:gd name="T137" fmla="*/ T136 w 589"/>
                              <a:gd name="T138" fmla="+- 0 -171 -425"/>
                              <a:gd name="T139" fmla="*/ -171 h 683"/>
                              <a:gd name="T140" fmla="+- 0 9251 8957"/>
                              <a:gd name="T141" fmla="*/ T140 w 589"/>
                              <a:gd name="T142" fmla="+- 0 -216 -425"/>
                              <a:gd name="T143" fmla="*/ -216 h 683"/>
                              <a:gd name="T144" fmla="+- 0 9063 8957"/>
                              <a:gd name="T145" fmla="*/ T144 w 589"/>
                              <a:gd name="T146" fmla="+- 0 -120 -425"/>
                              <a:gd name="T147" fmla="*/ -120 h 683"/>
                              <a:gd name="T148" fmla="+- 0 9030 8957"/>
                              <a:gd name="T149" fmla="*/ T148 w 589"/>
                              <a:gd name="T150" fmla="+- 0 91 -425"/>
                              <a:gd name="T151" fmla="*/ 91 h 683"/>
                              <a:gd name="T152" fmla="+- 0 9045 8957"/>
                              <a:gd name="T153" fmla="*/ T152 w 589"/>
                              <a:gd name="T154" fmla="+- 0 235 -425"/>
                              <a:gd name="T155" fmla="*/ 235 h 683"/>
                              <a:gd name="T156" fmla="+- 0 9060 8957"/>
                              <a:gd name="T157" fmla="*/ T156 w 589"/>
                              <a:gd name="T158" fmla="+- 0 258 -425"/>
                              <a:gd name="T159" fmla="*/ 258 h 683"/>
                              <a:gd name="T160" fmla="+- 0 9073 8957"/>
                              <a:gd name="T161" fmla="*/ T160 w 589"/>
                              <a:gd name="T162" fmla="+- 0 256 -425"/>
                              <a:gd name="T163" fmla="*/ 256 h 683"/>
                              <a:gd name="T164" fmla="+- 0 9251 8957"/>
                              <a:gd name="T165" fmla="*/ T164 w 589"/>
                              <a:gd name="T166" fmla="+- 0 251 -425"/>
                              <a:gd name="T167" fmla="*/ 251 h 683"/>
                              <a:gd name="T168" fmla="+- 0 9389 8957"/>
                              <a:gd name="T169" fmla="*/ T168 w 589"/>
                              <a:gd name="T170" fmla="+- 0 206 -425"/>
                              <a:gd name="T171" fmla="*/ 206 h 683"/>
                              <a:gd name="T172" fmla="+- 0 9447 8957"/>
                              <a:gd name="T173" fmla="*/ T172 w 589"/>
                              <a:gd name="T174" fmla="+- 0 258 -425"/>
                              <a:gd name="T175" fmla="*/ 258 h 683"/>
                              <a:gd name="T176" fmla="+- 0 9460 8957"/>
                              <a:gd name="T177" fmla="*/ T176 w 589"/>
                              <a:gd name="T178" fmla="+- 0 256 -425"/>
                              <a:gd name="T179" fmla="*/ 256 h 683"/>
                              <a:gd name="T180" fmla="+- 0 9415 8957"/>
                              <a:gd name="T181" fmla="*/ T180 w 589"/>
                              <a:gd name="T182" fmla="+- 0 180 -425"/>
                              <a:gd name="T183" fmla="*/ 180 h 683"/>
                              <a:gd name="T184" fmla="+- 0 9485 8957"/>
                              <a:gd name="T185" fmla="*/ T184 w 589"/>
                              <a:gd name="T186" fmla="+- 0 18 -425"/>
                              <a:gd name="T187" fmla="*/ 18 h 683"/>
                              <a:gd name="T188" fmla="+- 0 9499 8957"/>
                              <a:gd name="T189" fmla="*/ T188 w 589"/>
                              <a:gd name="T190" fmla="+- 0 -398 -425"/>
                              <a:gd name="T191" fmla="*/ -398 h 683"/>
                              <a:gd name="T192" fmla="+- 0 9415 8957"/>
                              <a:gd name="T193" fmla="*/ T192 w 589"/>
                              <a:gd name="T194" fmla="+- 0 -378 -425"/>
                              <a:gd name="T195" fmla="*/ -378 h 683"/>
                              <a:gd name="T196" fmla="+- 0 9407 8957"/>
                              <a:gd name="T197" fmla="*/ T196 w 589"/>
                              <a:gd name="T198" fmla="+- 0 -317 -425"/>
                              <a:gd name="T199" fmla="*/ -317 h 683"/>
                              <a:gd name="T200" fmla="+- 0 9414 8957"/>
                              <a:gd name="T201" fmla="*/ T200 w 589"/>
                              <a:gd name="T202" fmla="+- 0 -298 -425"/>
                              <a:gd name="T203" fmla="*/ -298 h 683"/>
                              <a:gd name="T204" fmla="+- 0 9507 8957"/>
                              <a:gd name="T205" fmla="*/ T204 w 589"/>
                              <a:gd name="T206" fmla="+- 0 -304 -425"/>
                              <a:gd name="T207" fmla="*/ -304 h 683"/>
                              <a:gd name="T208" fmla="+- 0 9451 8957"/>
                              <a:gd name="T209" fmla="*/ T208 w 589"/>
                              <a:gd name="T210" fmla="+- 0 -325 -425"/>
                              <a:gd name="T211" fmla="*/ -325 h 683"/>
                              <a:gd name="T212" fmla="+- 0 9546 8957"/>
                              <a:gd name="T213" fmla="*/ T212 w 589"/>
                              <a:gd name="T214" fmla="+- 0 -154 -425"/>
                              <a:gd name="T215" fmla="*/ -154 h 683"/>
                              <a:gd name="T216" fmla="+- 0 9511 8957"/>
                              <a:gd name="T217" fmla="*/ T216 w 589"/>
                              <a:gd name="T218" fmla="+- 0 -219 -425"/>
                              <a:gd name="T219" fmla="*/ -219 h 683"/>
                              <a:gd name="T220" fmla="+- 0 9501 8957"/>
                              <a:gd name="T221" fmla="*/ T220 w 589"/>
                              <a:gd name="T222" fmla="+- 0 -129 -425"/>
                              <a:gd name="T223" fmla="*/ -129 h 683"/>
                              <a:gd name="T224" fmla="+- 0 9395 8957"/>
                              <a:gd name="T225" fmla="*/ T224 w 589"/>
                              <a:gd name="T226" fmla="+- 0 -235 -425"/>
                              <a:gd name="T227" fmla="*/ -235 h 683"/>
                              <a:gd name="T228" fmla="+- 0 9434 8957"/>
                              <a:gd name="T229" fmla="*/ T228 w 589"/>
                              <a:gd name="T230" fmla="+- 0 -243 -425"/>
                              <a:gd name="T231" fmla="*/ -243 h 683"/>
                              <a:gd name="T232" fmla="+- 0 9509 8957"/>
                              <a:gd name="T233" fmla="*/ T232 w 589"/>
                              <a:gd name="T234" fmla="+- 0 -168 -425"/>
                              <a:gd name="T235" fmla="*/ -168 h 683"/>
                              <a:gd name="T236" fmla="+- 0 9485 8957"/>
                              <a:gd name="T237" fmla="*/ T236 w 589"/>
                              <a:gd name="T238" fmla="+- 0 -246 -425"/>
                              <a:gd name="T239" fmla="*/ -246 h 683"/>
                              <a:gd name="T240" fmla="+- 0 9420 8957"/>
                              <a:gd name="T241" fmla="*/ T240 w 589"/>
                              <a:gd name="T242" fmla="+- 0 -281 -425"/>
                              <a:gd name="T243" fmla="*/ -281 h 683"/>
                              <a:gd name="T244" fmla="+- 0 9343 8957"/>
                              <a:gd name="T245" fmla="*/ T244 w 589"/>
                              <a:gd name="T246" fmla="+- 0 -233 -425"/>
                              <a:gd name="T247" fmla="*/ -233 h 683"/>
                              <a:gd name="T248" fmla="+- 0 9540 8957"/>
                              <a:gd name="T249" fmla="*/ T248 w 589"/>
                              <a:gd name="T250" fmla="+- 0 -126 -425"/>
                              <a:gd name="T251" fmla="*/ -126 h 6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89" h="683">
                                <a:moveTo>
                                  <a:pt x="204" y="192"/>
                                </a:moveTo>
                                <a:lnTo>
                                  <a:pt x="191" y="179"/>
                                </a:lnTo>
                                <a:lnTo>
                                  <a:pt x="177" y="165"/>
                                </a:lnTo>
                                <a:lnTo>
                                  <a:pt x="155" y="150"/>
                                </a:lnTo>
                                <a:lnTo>
                                  <a:pt x="155" y="192"/>
                                </a:lnTo>
                                <a:lnTo>
                                  <a:pt x="49" y="299"/>
                                </a:lnTo>
                                <a:lnTo>
                                  <a:pt x="46" y="296"/>
                                </a:lnTo>
                                <a:lnTo>
                                  <a:pt x="38" y="284"/>
                                </a:lnTo>
                                <a:lnTo>
                                  <a:pt x="36" y="271"/>
                                </a:lnTo>
                                <a:lnTo>
                                  <a:pt x="38" y="257"/>
                                </a:lnTo>
                                <a:lnTo>
                                  <a:pt x="46" y="245"/>
                                </a:lnTo>
                                <a:lnTo>
                                  <a:pt x="108" y="183"/>
                                </a:lnTo>
                                <a:lnTo>
                                  <a:pt x="117" y="179"/>
                                </a:lnTo>
                                <a:lnTo>
                                  <a:pt x="136" y="179"/>
                                </a:lnTo>
                                <a:lnTo>
                                  <a:pt x="145" y="183"/>
                                </a:lnTo>
                                <a:lnTo>
                                  <a:pt x="155" y="192"/>
                                </a:lnTo>
                                <a:lnTo>
                                  <a:pt x="155" y="150"/>
                                </a:lnTo>
                                <a:lnTo>
                                  <a:pt x="154" y="150"/>
                                </a:lnTo>
                                <a:lnTo>
                                  <a:pt x="127" y="144"/>
                                </a:lnTo>
                                <a:lnTo>
                                  <a:pt x="100" y="150"/>
                                </a:lnTo>
                                <a:lnTo>
                                  <a:pt x="76" y="165"/>
                                </a:lnTo>
                                <a:lnTo>
                                  <a:pt x="21" y="220"/>
                                </a:lnTo>
                                <a:lnTo>
                                  <a:pt x="6" y="244"/>
                                </a:lnTo>
                                <a:lnTo>
                                  <a:pt x="0" y="271"/>
                                </a:lnTo>
                                <a:lnTo>
                                  <a:pt x="6" y="297"/>
                                </a:lnTo>
                                <a:lnTo>
                                  <a:pt x="21" y="321"/>
                                </a:lnTo>
                                <a:lnTo>
                                  <a:pt x="49" y="348"/>
                                </a:lnTo>
                                <a:lnTo>
                                  <a:pt x="98" y="299"/>
                                </a:lnTo>
                                <a:lnTo>
                                  <a:pt x="204" y="192"/>
                                </a:lnTo>
                                <a:close/>
                                <a:moveTo>
                                  <a:pt x="269" y="40"/>
                                </a:moveTo>
                                <a:lnTo>
                                  <a:pt x="266" y="32"/>
                                </a:lnTo>
                                <a:lnTo>
                                  <a:pt x="262" y="30"/>
                                </a:lnTo>
                                <a:lnTo>
                                  <a:pt x="204" y="30"/>
                                </a:lnTo>
                                <a:lnTo>
                                  <a:pt x="200" y="34"/>
                                </a:lnTo>
                                <a:lnTo>
                                  <a:pt x="200" y="45"/>
                                </a:lnTo>
                                <a:lnTo>
                                  <a:pt x="204" y="50"/>
                                </a:lnTo>
                                <a:lnTo>
                                  <a:pt x="235" y="50"/>
                                </a:lnTo>
                                <a:lnTo>
                                  <a:pt x="194" y="90"/>
                                </a:lnTo>
                                <a:lnTo>
                                  <a:pt x="193" y="94"/>
                                </a:lnTo>
                                <a:lnTo>
                                  <a:pt x="196" y="102"/>
                                </a:lnTo>
                                <a:lnTo>
                                  <a:pt x="200" y="104"/>
                                </a:lnTo>
                                <a:lnTo>
                                  <a:pt x="259" y="104"/>
                                </a:lnTo>
                                <a:lnTo>
                                  <a:pt x="264" y="104"/>
                                </a:lnTo>
                                <a:lnTo>
                                  <a:pt x="268" y="100"/>
                                </a:lnTo>
                                <a:lnTo>
                                  <a:pt x="268" y="89"/>
                                </a:lnTo>
                                <a:lnTo>
                                  <a:pt x="264" y="85"/>
                                </a:lnTo>
                                <a:lnTo>
                                  <a:pt x="227" y="85"/>
                                </a:lnTo>
                                <a:lnTo>
                                  <a:pt x="268" y="44"/>
                                </a:lnTo>
                                <a:lnTo>
                                  <a:pt x="269" y="40"/>
                                </a:lnTo>
                                <a:close/>
                                <a:moveTo>
                                  <a:pt x="331" y="300"/>
                                </a:moveTo>
                                <a:lnTo>
                                  <a:pt x="323" y="292"/>
                                </a:lnTo>
                                <a:lnTo>
                                  <a:pt x="304" y="292"/>
                                </a:lnTo>
                                <a:lnTo>
                                  <a:pt x="296" y="300"/>
                                </a:lnTo>
                                <a:lnTo>
                                  <a:pt x="296" y="442"/>
                                </a:lnTo>
                                <a:lnTo>
                                  <a:pt x="157" y="442"/>
                                </a:lnTo>
                                <a:lnTo>
                                  <a:pt x="150" y="450"/>
                                </a:lnTo>
                                <a:lnTo>
                                  <a:pt x="150" y="469"/>
                                </a:lnTo>
                                <a:lnTo>
                                  <a:pt x="157" y="477"/>
                                </a:lnTo>
                                <a:lnTo>
                                  <a:pt x="313" y="477"/>
                                </a:lnTo>
                                <a:lnTo>
                                  <a:pt x="323" y="477"/>
                                </a:lnTo>
                                <a:lnTo>
                                  <a:pt x="331" y="469"/>
                                </a:lnTo>
                                <a:lnTo>
                                  <a:pt x="331" y="300"/>
                                </a:lnTo>
                                <a:close/>
                                <a:moveTo>
                                  <a:pt x="424" y="18"/>
                                </a:moveTo>
                                <a:lnTo>
                                  <a:pt x="419" y="5"/>
                                </a:lnTo>
                                <a:lnTo>
                                  <a:pt x="412" y="0"/>
                                </a:lnTo>
                                <a:lnTo>
                                  <a:pt x="308" y="0"/>
                                </a:lnTo>
                                <a:lnTo>
                                  <a:pt x="300" y="8"/>
                                </a:lnTo>
                                <a:lnTo>
                                  <a:pt x="300" y="28"/>
                                </a:lnTo>
                                <a:lnTo>
                                  <a:pt x="308" y="35"/>
                                </a:lnTo>
                                <a:lnTo>
                                  <a:pt x="363" y="35"/>
                                </a:lnTo>
                                <a:lnTo>
                                  <a:pt x="289" y="109"/>
                                </a:lnTo>
                                <a:lnTo>
                                  <a:pt x="288" y="116"/>
                                </a:lnTo>
                                <a:lnTo>
                                  <a:pt x="293" y="130"/>
                                </a:lnTo>
                                <a:lnTo>
                                  <a:pt x="300" y="134"/>
                                </a:lnTo>
                                <a:lnTo>
                                  <a:pt x="406" y="134"/>
                                </a:lnTo>
                                <a:lnTo>
                                  <a:pt x="416" y="134"/>
                                </a:lnTo>
                                <a:lnTo>
                                  <a:pt x="424" y="126"/>
                                </a:lnTo>
                                <a:lnTo>
                                  <a:pt x="424" y="107"/>
                                </a:lnTo>
                                <a:lnTo>
                                  <a:pt x="416" y="99"/>
                                </a:lnTo>
                                <a:lnTo>
                                  <a:pt x="349" y="99"/>
                                </a:lnTo>
                                <a:lnTo>
                                  <a:pt x="422" y="25"/>
                                </a:lnTo>
                                <a:lnTo>
                                  <a:pt x="424" y="18"/>
                                </a:lnTo>
                                <a:close/>
                                <a:moveTo>
                                  <a:pt x="528" y="443"/>
                                </a:moveTo>
                                <a:lnTo>
                                  <a:pt x="516" y="369"/>
                                </a:lnTo>
                                <a:lnTo>
                                  <a:pt x="493" y="324"/>
                                </a:lnTo>
                                <a:lnTo>
                                  <a:pt x="493" y="443"/>
                                </a:lnTo>
                                <a:lnTo>
                                  <a:pt x="477" y="520"/>
                                </a:lnTo>
                                <a:lnTo>
                                  <a:pt x="435" y="583"/>
                                </a:lnTo>
                                <a:lnTo>
                                  <a:pt x="371" y="626"/>
                                </a:lnTo>
                                <a:lnTo>
                                  <a:pt x="294" y="641"/>
                                </a:lnTo>
                                <a:lnTo>
                                  <a:pt x="217" y="626"/>
                                </a:lnTo>
                                <a:lnTo>
                                  <a:pt x="154" y="583"/>
                                </a:lnTo>
                                <a:lnTo>
                                  <a:pt x="111" y="520"/>
                                </a:lnTo>
                                <a:lnTo>
                                  <a:pt x="96" y="443"/>
                                </a:lnTo>
                                <a:lnTo>
                                  <a:pt x="111" y="365"/>
                                </a:lnTo>
                                <a:lnTo>
                                  <a:pt x="154" y="302"/>
                                </a:lnTo>
                                <a:lnTo>
                                  <a:pt x="217" y="260"/>
                                </a:lnTo>
                                <a:lnTo>
                                  <a:pt x="294" y="244"/>
                                </a:lnTo>
                                <a:lnTo>
                                  <a:pt x="371" y="260"/>
                                </a:lnTo>
                                <a:lnTo>
                                  <a:pt x="435" y="302"/>
                                </a:lnTo>
                                <a:lnTo>
                                  <a:pt x="477" y="365"/>
                                </a:lnTo>
                                <a:lnTo>
                                  <a:pt x="493" y="443"/>
                                </a:lnTo>
                                <a:lnTo>
                                  <a:pt x="493" y="324"/>
                                </a:lnTo>
                                <a:lnTo>
                                  <a:pt x="483" y="305"/>
                                </a:lnTo>
                                <a:lnTo>
                                  <a:pt x="432" y="254"/>
                                </a:lnTo>
                                <a:lnTo>
                                  <a:pt x="413" y="244"/>
                                </a:lnTo>
                                <a:lnTo>
                                  <a:pt x="368" y="221"/>
                                </a:lnTo>
                                <a:lnTo>
                                  <a:pt x="294" y="209"/>
                                </a:lnTo>
                                <a:lnTo>
                                  <a:pt x="220" y="221"/>
                                </a:lnTo>
                                <a:lnTo>
                                  <a:pt x="156" y="254"/>
                                </a:lnTo>
                                <a:lnTo>
                                  <a:pt x="106" y="305"/>
                                </a:lnTo>
                                <a:lnTo>
                                  <a:pt x="73" y="369"/>
                                </a:lnTo>
                                <a:lnTo>
                                  <a:pt x="61" y="443"/>
                                </a:lnTo>
                                <a:lnTo>
                                  <a:pt x="73" y="516"/>
                                </a:lnTo>
                                <a:lnTo>
                                  <a:pt x="106" y="581"/>
                                </a:lnTo>
                                <a:lnTo>
                                  <a:pt x="136" y="611"/>
                                </a:lnTo>
                                <a:lnTo>
                                  <a:pt x="88" y="660"/>
                                </a:lnTo>
                                <a:lnTo>
                                  <a:pt x="88" y="671"/>
                                </a:lnTo>
                                <a:lnTo>
                                  <a:pt x="98" y="681"/>
                                </a:lnTo>
                                <a:lnTo>
                                  <a:pt x="103" y="683"/>
                                </a:lnTo>
                                <a:lnTo>
                                  <a:pt x="107" y="683"/>
                                </a:lnTo>
                                <a:lnTo>
                                  <a:pt x="112" y="683"/>
                                </a:lnTo>
                                <a:lnTo>
                                  <a:pt x="116" y="681"/>
                                </a:lnTo>
                                <a:lnTo>
                                  <a:pt x="163" y="635"/>
                                </a:lnTo>
                                <a:lnTo>
                                  <a:pt x="220" y="664"/>
                                </a:lnTo>
                                <a:lnTo>
                                  <a:pt x="294" y="676"/>
                                </a:lnTo>
                                <a:lnTo>
                                  <a:pt x="368" y="664"/>
                                </a:lnTo>
                                <a:lnTo>
                                  <a:pt x="413" y="641"/>
                                </a:lnTo>
                                <a:lnTo>
                                  <a:pt x="432" y="631"/>
                                </a:lnTo>
                                <a:lnTo>
                                  <a:pt x="434" y="630"/>
                                </a:lnTo>
                                <a:lnTo>
                                  <a:pt x="485" y="681"/>
                                </a:lnTo>
                                <a:lnTo>
                                  <a:pt x="490" y="683"/>
                                </a:lnTo>
                                <a:lnTo>
                                  <a:pt x="494" y="683"/>
                                </a:lnTo>
                                <a:lnTo>
                                  <a:pt x="498" y="683"/>
                                </a:lnTo>
                                <a:lnTo>
                                  <a:pt x="503" y="681"/>
                                </a:lnTo>
                                <a:lnTo>
                                  <a:pt x="513" y="671"/>
                                </a:lnTo>
                                <a:lnTo>
                                  <a:pt x="513" y="660"/>
                                </a:lnTo>
                                <a:lnTo>
                                  <a:pt x="458" y="605"/>
                                </a:lnTo>
                                <a:lnTo>
                                  <a:pt x="483" y="581"/>
                                </a:lnTo>
                                <a:lnTo>
                                  <a:pt x="516" y="516"/>
                                </a:lnTo>
                                <a:lnTo>
                                  <a:pt x="528" y="443"/>
                                </a:lnTo>
                                <a:close/>
                                <a:moveTo>
                                  <a:pt x="551" y="40"/>
                                </a:moveTo>
                                <a:lnTo>
                                  <a:pt x="546" y="30"/>
                                </a:lnTo>
                                <a:lnTo>
                                  <a:pt x="542" y="27"/>
                                </a:lnTo>
                                <a:lnTo>
                                  <a:pt x="464" y="27"/>
                                </a:lnTo>
                                <a:lnTo>
                                  <a:pt x="458" y="33"/>
                                </a:lnTo>
                                <a:lnTo>
                                  <a:pt x="458" y="47"/>
                                </a:lnTo>
                                <a:lnTo>
                                  <a:pt x="464" y="53"/>
                                </a:lnTo>
                                <a:lnTo>
                                  <a:pt x="505" y="53"/>
                                </a:lnTo>
                                <a:lnTo>
                                  <a:pt x="450" y="108"/>
                                </a:lnTo>
                                <a:lnTo>
                                  <a:pt x="448" y="114"/>
                                </a:lnTo>
                                <a:lnTo>
                                  <a:pt x="453" y="123"/>
                                </a:lnTo>
                                <a:lnTo>
                                  <a:pt x="457" y="127"/>
                                </a:lnTo>
                                <a:lnTo>
                                  <a:pt x="537" y="127"/>
                                </a:lnTo>
                                <a:lnTo>
                                  <a:pt x="544" y="127"/>
                                </a:lnTo>
                                <a:lnTo>
                                  <a:pt x="550" y="121"/>
                                </a:lnTo>
                                <a:lnTo>
                                  <a:pt x="550" y="106"/>
                                </a:lnTo>
                                <a:lnTo>
                                  <a:pt x="544" y="100"/>
                                </a:lnTo>
                                <a:lnTo>
                                  <a:pt x="494" y="100"/>
                                </a:lnTo>
                                <a:lnTo>
                                  <a:pt x="549" y="45"/>
                                </a:lnTo>
                                <a:lnTo>
                                  <a:pt x="551" y="40"/>
                                </a:lnTo>
                                <a:close/>
                                <a:moveTo>
                                  <a:pt x="589" y="271"/>
                                </a:moveTo>
                                <a:lnTo>
                                  <a:pt x="584" y="244"/>
                                </a:lnTo>
                                <a:lnTo>
                                  <a:pt x="569" y="220"/>
                                </a:lnTo>
                                <a:lnTo>
                                  <a:pt x="554" y="206"/>
                                </a:lnTo>
                                <a:lnTo>
                                  <a:pt x="554" y="271"/>
                                </a:lnTo>
                                <a:lnTo>
                                  <a:pt x="552" y="284"/>
                                </a:lnTo>
                                <a:lnTo>
                                  <a:pt x="544" y="296"/>
                                </a:lnTo>
                                <a:lnTo>
                                  <a:pt x="541" y="299"/>
                                </a:lnTo>
                                <a:lnTo>
                                  <a:pt x="435" y="192"/>
                                </a:lnTo>
                                <a:lnTo>
                                  <a:pt x="438" y="190"/>
                                </a:lnTo>
                                <a:lnTo>
                                  <a:pt x="450" y="182"/>
                                </a:lnTo>
                                <a:lnTo>
                                  <a:pt x="463" y="179"/>
                                </a:lnTo>
                                <a:lnTo>
                                  <a:pt x="477" y="182"/>
                                </a:lnTo>
                                <a:lnTo>
                                  <a:pt x="489" y="190"/>
                                </a:lnTo>
                                <a:lnTo>
                                  <a:pt x="544" y="245"/>
                                </a:lnTo>
                                <a:lnTo>
                                  <a:pt x="552" y="257"/>
                                </a:lnTo>
                                <a:lnTo>
                                  <a:pt x="554" y="271"/>
                                </a:lnTo>
                                <a:lnTo>
                                  <a:pt x="554" y="206"/>
                                </a:lnTo>
                                <a:lnTo>
                                  <a:pt x="528" y="179"/>
                                </a:lnTo>
                                <a:lnTo>
                                  <a:pt x="514" y="165"/>
                                </a:lnTo>
                                <a:lnTo>
                                  <a:pt x="490" y="150"/>
                                </a:lnTo>
                                <a:lnTo>
                                  <a:pt x="463" y="144"/>
                                </a:lnTo>
                                <a:lnTo>
                                  <a:pt x="436" y="150"/>
                                </a:lnTo>
                                <a:lnTo>
                                  <a:pt x="413" y="165"/>
                                </a:lnTo>
                                <a:lnTo>
                                  <a:pt x="386" y="192"/>
                                </a:lnTo>
                                <a:lnTo>
                                  <a:pt x="541" y="348"/>
                                </a:lnTo>
                                <a:lnTo>
                                  <a:pt x="569" y="321"/>
                                </a:lnTo>
                                <a:lnTo>
                                  <a:pt x="583" y="299"/>
                                </a:lnTo>
                                <a:lnTo>
                                  <a:pt x="584" y="297"/>
                                </a:lnTo>
                                <a:lnTo>
                                  <a:pt x="589" y="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8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7EEAC2" id="docshapegroup270" o:spid="_x0000_s1026" style="position:absolute;margin-left:438.55pt;margin-top:-28.45pt;width:49.3pt;height:49.3pt;z-index:15753728;mso-position-horizontal-relative:page" coordorigin="8771,-569" coordsize="986,98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">
                <v:shape id="docshape271" o:spid="_x0000_s1027" style="position:absolute;left:8791;top:-550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" path="m473,945r76,-6l622,921r68,-29l752,854r55,-48l854,751r38,-62l921,622r18,-73l945,472r-6,-76l921,323,892,255,854,193,807,138,752,91,690,52,622,24,549,6,473,,396,6,323,24,255,52,194,91r-55,47l91,193,53,255,24,323,6,396,,472r6,77l24,622r29,67l91,751r48,55l194,854r61,38l323,921r73,18l473,945xe" filled="f" strokecolor="#00587e" strokeweight="2pt">
                  <v:path arrowok="t" o:connecttype="custom" o:connectlocs="473,396;549,390;622,372;690,343;752,305;807,257;854,202;892,140;921,73;939,0;945,-77;939,-153;921,-226;892,-294;854,-356;807,-411;752,-458;690,-497;622,-525;549,-543;473,-549;396,-543;323,-525;255,-497;194,-458;139,-411;91,-356;53,-294;24,-226;6,-153;0,-77;6,0;24,73;53,140;91,202;139,257;194,305;255,343;323,372;396,390;473,396" o:connectangles="0,0,0,0,0,0,0,0,0,0,0,0,0,0,0,0,0,0,0,0,0,0,0,0,0,0,0,0,0,0,0,0,0,0,0,0,0,0,0,0,0"/>
                </v:shape>
                <v:shape id="docshape272" o:spid="_x0000_s1028" style="position:absolute;left:8957;top:-425;width:589;height:683;visibility:visible;mso-wrap-style:square;v-text-anchor:top" coordsize="589,6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" path="m204,192l191,179,177,165,155,150r,42l49,299r-3,-3l38,284,36,271r2,-14l46,245r62,-62l117,179r19,l145,183r10,9l155,150r-1,l127,144r-27,6l76,165,21,220,6,244,,271r6,26l21,321r28,27l98,299,204,192xm269,40r-3,-8l262,30r-58,l200,34r,11l204,50r31,l194,90r-1,4l196,102r4,2l259,104r5,l268,100r,-11l264,85r-37,l268,44r1,-4xm331,300r-8,-8l304,292r-8,8l296,442r-139,l150,450r,19l157,477r156,l323,477r8,-8l331,300xm424,18l419,5,412,,308,r-8,8l300,28r8,7l363,35r-74,74l288,116r5,14l300,134r106,l416,134r8,-8l424,107r-8,-8l349,99,422,25r2,-7xm528,443l516,369,493,324r,119l477,520r-42,63l371,626r-77,15l217,626,154,583,111,520,96,443r15,-78l154,302r63,-42l294,244r77,16l435,302r42,63l493,443r,-119l483,305,432,254,413,244,368,221,294,209r-74,12l156,254r-50,51l73,369,61,443r12,73l106,581r30,30l88,660r,11l98,681r5,2l107,683r5,l116,681r47,-46l220,664r74,12l368,664r45,-23l432,631r2,-1l485,681r5,2l494,683r4,l503,681r10,-10l513,660,458,605r25,-24l516,516r12,-73xm551,40l546,30r-4,-3l464,27r-6,6l458,47r6,6l505,53r-55,55l448,114r5,9l457,127r80,l544,127r6,-6l550,106r-6,-6l494,100,549,45r2,-5xm589,271r-5,-27l569,220,554,206r,65l552,284r-8,12l541,299,435,192r3,-2l450,182r13,-3l477,182r12,8l544,245r8,12l554,271r,-65l528,179,514,165,490,150r-27,-6l436,150r-23,15l386,192,541,348r28,-27l583,299r1,-2l589,271xe" fillcolor="#00587e" stroked="f">
                  <v:path arrowok="t" o:connecttype="custom" o:connectlocs="177,-260;49,-126;36,-154;108,-242;145,-242;154,-275;76,-260;0,-154;49,-77;269,-385;204,-395;204,-375;193,-331;259,-321;268,-336;268,-381;323,-133;296,17;150,44;323,52;424,-407;308,-425;308,-390;288,-309;406,-291;424,-318;422,-400;516,-56;477,95;294,216;111,95;154,-123;371,-165;493,18;432,-171;294,-216;106,-120;73,91;88,235;103,258;116,256;294,251;432,206;490,258;503,256;458,180;528,18;542,-398;458,-378;450,-317;457,-298;550,-304;494,-325;589,-154;554,-219;544,-129;438,-235;477,-243;552,-168;528,-246;463,-281;386,-233;583,-126" o:connectangles="0,0,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B429D1" w:rsidRPr="00E35E7B">
        <w:rPr>
          <w:color w:val="797D85"/>
          <w:w w:val="110"/>
          <w:lang w:val="sk-SK"/>
        </w:rPr>
        <w:t xml:space="preserve">Spánok vášho dieťaťa je skvelá príležitosť </w:t>
      </w:r>
      <w:r w:rsidR="00E42855" w:rsidRPr="00E35E7B">
        <w:rPr>
          <w:color w:val="797D85"/>
          <w:w w:val="110"/>
          <w:lang w:val="sk-SK"/>
        </w:rPr>
        <w:t xml:space="preserve">pre vás venovať sa svojej liečbe </w:t>
      </w:r>
    </w:p>
    <w:p w14:paraId="76772F07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555428BC" w14:textId="77777777" w:rsidR="00C16D1C" w:rsidRPr="00E35E7B" w:rsidRDefault="00C16D1C">
      <w:pPr>
        <w:pStyle w:val="Zkladntext"/>
        <w:spacing w:before="4"/>
        <w:rPr>
          <w:sz w:val="27"/>
          <w:lang w:val="sk-SK"/>
        </w:rPr>
      </w:pPr>
    </w:p>
    <w:p w14:paraId="18ABA49E" w14:textId="7A5E175B" w:rsidR="00C16D1C" w:rsidRPr="00E35E7B" w:rsidRDefault="000017DA">
      <w:pPr>
        <w:ind w:left="1984"/>
        <w:rPr>
          <w:b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4240" behindDoc="0" locked="0" layoutInCell="1" allowOverlap="1" wp14:anchorId="03192CCD" wp14:editId="77D8658C">
                <wp:simplePos x="0" y="0"/>
                <wp:positionH relativeFrom="page">
                  <wp:posOffset>5569585</wp:posOffset>
                </wp:positionH>
                <wp:positionV relativeFrom="paragraph">
                  <wp:posOffset>-205740</wp:posOffset>
                </wp:positionV>
                <wp:extent cx="626110" cy="626110"/>
                <wp:effectExtent l="0" t="0" r="0" b="0"/>
                <wp:wrapNone/>
                <wp:docPr id="192" name="docshapegroup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771" y="-324"/>
                          <a:chExt cx="986" cy="986"/>
                        </a:xfrm>
                      </wpg:grpSpPr>
                      <wps:wsp>
                        <wps:cNvPr id="193" name="docshape274"/>
                        <wps:cNvSpPr>
                          <a:spLocks/>
                        </wps:cNvSpPr>
                        <wps:spPr bwMode="auto">
                          <a:xfrm>
                            <a:off x="8791" y="-305"/>
                            <a:ext cx="946" cy="946"/>
                          </a:xfrm>
                          <a:custGeom>
                            <a:avLst/>
                            <a:gdLst>
                              <a:gd name="T0" fmla="+- 0 9264 8791"/>
                              <a:gd name="T1" fmla="*/ T0 w 946"/>
                              <a:gd name="T2" fmla="+- 0 641 -304"/>
                              <a:gd name="T3" fmla="*/ 641 h 946"/>
                              <a:gd name="T4" fmla="+- 0 9340 8791"/>
                              <a:gd name="T5" fmla="*/ T4 w 946"/>
                              <a:gd name="T6" fmla="+- 0 635 -304"/>
                              <a:gd name="T7" fmla="*/ 635 h 946"/>
                              <a:gd name="T8" fmla="+- 0 9413 8791"/>
                              <a:gd name="T9" fmla="*/ T8 w 946"/>
                              <a:gd name="T10" fmla="+- 0 617 -304"/>
                              <a:gd name="T11" fmla="*/ 617 h 946"/>
                              <a:gd name="T12" fmla="+- 0 9481 8791"/>
                              <a:gd name="T13" fmla="*/ T12 w 946"/>
                              <a:gd name="T14" fmla="+- 0 588 -304"/>
                              <a:gd name="T15" fmla="*/ 588 h 946"/>
                              <a:gd name="T16" fmla="+- 0 9543 8791"/>
                              <a:gd name="T17" fmla="*/ T16 w 946"/>
                              <a:gd name="T18" fmla="+- 0 550 -304"/>
                              <a:gd name="T19" fmla="*/ 550 h 946"/>
                              <a:gd name="T20" fmla="+- 0 9598 8791"/>
                              <a:gd name="T21" fmla="*/ T20 w 946"/>
                              <a:gd name="T22" fmla="+- 0 503 -304"/>
                              <a:gd name="T23" fmla="*/ 503 h 946"/>
                              <a:gd name="T24" fmla="+- 0 9645 8791"/>
                              <a:gd name="T25" fmla="*/ T24 w 946"/>
                              <a:gd name="T26" fmla="+- 0 447 -304"/>
                              <a:gd name="T27" fmla="*/ 447 h 946"/>
                              <a:gd name="T28" fmla="+- 0 9683 8791"/>
                              <a:gd name="T29" fmla="*/ T28 w 946"/>
                              <a:gd name="T30" fmla="+- 0 386 -304"/>
                              <a:gd name="T31" fmla="*/ 386 h 946"/>
                              <a:gd name="T32" fmla="+- 0 9712 8791"/>
                              <a:gd name="T33" fmla="*/ T32 w 946"/>
                              <a:gd name="T34" fmla="+- 0 318 -304"/>
                              <a:gd name="T35" fmla="*/ 318 h 946"/>
                              <a:gd name="T36" fmla="+- 0 9730 8791"/>
                              <a:gd name="T37" fmla="*/ T36 w 946"/>
                              <a:gd name="T38" fmla="+- 0 245 -304"/>
                              <a:gd name="T39" fmla="*/ 245 h 946"/>
                              <a:gd name="T40" fmla="+- 0 9736 8791"/>
                              <a:gd name="T41" fmla="*/ T40 w 946"/>
                              <a:gd name="T42" fmla="+- 0 168 -304"/>
                              <a:gd name="T43" fmla="*/ 168 h 946"/>
                              <a:gd name="T44" fmla="+- 0 9730 8791"/>
                              <a:gd name="T45" fmla="*/ T44 w 946"/>
                              <a:gd name="T46" fmla="+- 0 92 -304"/>
                              <a:gd name="T47" fmla="*/ 92 h 946"/>
                              <a:gd name="T48" fmla="+- 0 9712 8791"/>
                              <a:gd name="T49" fmla="*/ T48 w 946"/>
                              <a:gd name="T50" fmla="+- 0 19 -304"/>
                              <a:gd name="T51" fmla="*/ 19 h 946"/>
                              <a:gd name="T52" fmla="+- 0 9683 8791"/>
                              <a:gd name="T53" fmla="*/ T52 w 946"/>
                              <a:gd name="T54" fmla="+- 0 -49 -304"/>
                              <a:gd name="T55" fmla="*/ -49 h 946"/>
                              <a:gd name="T56" fmla="+- 0 9645 8791"/>
                              <a:gd name="T57" fmla="*/ T56 w 946"/>
                              <a:gd name="T58" fmla="+- 0 -111 -304"/>
                              <a:gd name="T59" fmla="*/ -111 h 946"/>
                              <a:gd name="T60" fmla="+- 0 9598 8791"/>
                              <a:gd name="T61" fmla="*/ T60 w 946"/>
                              <a:gd name="T62" fmla="+- 0 -166 -304"/>
                              <a:gd name="T63" fmla="*/ -166 h 946"/>
                              <a:gd name="T64" fmla="+- 0 9543 8791"/>
                              <a:gd name="T65" fmla="*/ T64 w 946"/>
                              <a:gd name="T66" fmla="+- 0 -213 -304"/>
                              <a:gd name="T67" fmla="*/ -213 h 946"/>
                              <a:gd name="T68" fmla="+- 0 9481 8791"/>
                              <a:gd name="T69" fmla="*/ T68 w 946"/>
                              <a:gd name="T70" fmla="+- 0 -251 -304"/>
                              <a:gd name="T71" fmla="*/ -251 h 946"/>
                              <a:gd name="T72" fmla="+- 0 9413 8791"/>
                              <a:gd name="T73" fmla="*/ T72 w 946"/>
                              <a:gd name="T74" fmla="+- 0 -280 -304"/>
                              <a:gd name="T75" fmla="*/ -280 h 946"/>
                              <a:gd name="T76" fmla="+- 0 9340 8791"/>
                              <a:gd name="T77" fmla="*/ T76 w 946"/>
                              <a:gd name="T78" fmla="+- 0 -298 -304"/>
                              <a:gd name="T79" fmla="*/ -298 h 946"/>
                              <a:gd name="T80" fmla="+- 0 9264 8791"/>
                              <a:gd name="T81" fmla="*/ T80 w 946"/>
                              <a:gd name="T82" fmla="+- 0 -304 -304"/>
                              <a:gd name="T83" fmla="*/ -304 h 946"/>
                              <a:gd name="T84" fmla="+- 0 9187 8791"/>
                              <a:gd name="T85" fmla="*/ T84 w 946"/>
                              <a:gd name="T86" fmla="+- 0 -298 -304"/>
                              <a:gd name="T87" fmla="*/ -298 h 946"/>
                              <a:gd name="T88" fmla="+- 0 9114 8791"/>
                              <a:gd name="T89" fmla="*/ T88 w 946"/>
                              <a:gd name="T90" fmla="+- 0 -280 -304"/>
                              <a:gd name="T91" fmla="*/ -280 h 946"/>
                              <a:gd name="T92" fmla="+- 0 9046 8791"/>
                              <a:gd name="T93" fmla="*/ T92 w 946"/>
                              <a:gd name="T94" fmla="+- 0 -251 -304"/>
                              <a:gd name="T95" fmla="*/ -251 h 946"/>
                              <a:gd name="T96" fmla="+- 0 8985 8791"/>
                              <a:gd name="T97" fmla="*/ T96 w 946"/>
                              <a:gd name="T98" fmla="+- 0 -213 -304"/>
                              <a:gd name="T99" fmla="*/ -213 h 946"/>
                              <a:gd name="T100" fmla="+- 0 8930 8791"/>
                              <a:gd name="T101" fmla="*/ T100 w 946"/>
                              <a:gd name="T102" fmla="+- 0 -166 -304"/>
                              <a:gd name="T103" fmla="*/ -166 h 946"/>
                              <a:gd name="T104" fmla="+- 0 8882 8791"/>
                              <a:gd name="T105" fmla="*/ T104 w 946"/>
                              <a:gd name="T106" fmla="+- 0 -111 -304"/>
                              <a:gd name="T107" fmla="*/ -111 h 946"/>
                              <a:gd name="T108" fmla="+- 0 8844 8791"/>
                              <a:gd name="T109" fmla="*/ T108 w 946"/>
                              <a:gd name="T110" fmla="+- 0 -49 -304"/>
                              <a:gd name="T111" fmla="*/ -49 h 946"/>
                              <a:gd name="T112" fmla="+- 0 8815 8791"/>
                              <a:gd name="T113" fmla="*/ T112 w 946"/>
                              <a:gd name="T114" fmla="+- 0 19 -304"/>
                              <a:gd name="T115" fmla="*/ 19 h 946"/>
                              <a:gd name="T116" fmla="+- 0 8797 8791"/>
                              <a:gd name="T117" fmla="*/ T116 w 946"/>
                              <a:gd name="T118" fmla="+- 0 92 -304"/>
                              <a:gd name="T119" fmla="*/ 92 h 946"/>
                              <a:gd name="T120" fmla="+- 0 8791 8791"/>
                              <a:gd name="T121" fmla="*/ T120 w 946"/>
                              <a:gd name="T122" fmla="+- 0 168 -304"/>
                              <a:gd name="T123" fmla="*/ 168 h 946"/>
                              <a:gd name="T124" fmla="+- 0 8797 8791"/>
                              <a:gd name="T125" fmla="*/ T124 w 946"/>
                              <a:gd name="T126" fmla="+- 0 245 -304"/>
                              <a:gd name="T127" fmla="*/ 245 h 946"/>
                              <a:gd name="T128" fmla="+- 0 8815 8791"/>
                              <a:gd name="T129" fmla="*/ T128 w 946"/>
                              <a:gd name="T130" fmla="+- 0 318 -304"/>
                              <a:gd name="T131" fmla="*/ 318 h 946"/>
                              <a:gd name="T132" fmla="+- 0 8844 8791"/>
                              <a:gd name="T133" fmla="*/ T132 w 946"/>
                              <a:gd name="T134" fmla="+- 0 386 -304"/>
                              <a:gd name="T135" fmla="*/ 386 h 946"/>
                              <a:gd name="T136" fmla="+- 0 8882 8791"/>
                              <a:gd name="T137" fmla="*/ T136 w 946"/>
                              <a:gd name="T138" fmla="+- 0 447 -304"/>
                              <a:gd name="T139" fmla="*/ 447 h 946"/>
                              <a:gd name="T140" fmla="+- 0 8930 8791"/>
                              <a:gd name="T141" fmla="*/ T140 w 946"/>
                              <a:gd name="T142" fmla="+- 0 503 -304"/>
                              <a:gd name="T143" fmla="*/ 503 h 946"/>
                              <a:gd name="T144" fmla="+- 0 8985 8791"/>
                              <a:gd name="T145" fmla="*/ T144 w 946"/>
                              <a:gd name="T146" fmla="+- 0 550 -304"/>
                              <a:gd name="T147" fmla="*/ 550 h 946"/>
                              <a:gd name="T148" fmla="+- 0 9046 8791"/>
                              <a:gd name="T149" fmla="*/ T148 w 946"/>
                              <a:gd name="T150" fmla="+- 0 588 -304"/>
                              <a:gd name="T151" fmla="*/ 588 h 946"/>
                              <a:gd name="T152" fmla="+- 0 9114 8791"/>
                              <a:gd name="T153" fmla="*/ T152 w 946"/>
                              <a:gd name="T154" fmla="+- 0 617 -304"/>
                              <a:gd name="T155" fmla="*/ 617 h 946"/>
                              <a:gd name="T156" fmla="+- 0 9187 8791"/>
                              <a:gd name="T157" fmla="*/ T156 w 946"/>
                              <a:gd name="T158" fmla="+- 0 635 -304"/>
                              <a:gd name="T159" fmla="*/ 635 h 946"/>
                              <a:gd name="T160" fmla="+- 0 9264 8791"/>
                              <a:gd name="T161" fmla="*/ T160 w 946"/>
                              <a:gd name="T162" fmla="+- 0 641 -304"/>
                              <a:gd name="T163" fmla="*/ 641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1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1"/>
                                </a:lnTo>
                                <a:lnTo>
                                  <a:pt x="139" y="807"/>
                                </a:lnTo>
                                <a:lnTo>
                                  <a:pt x="194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275"/>
                        <wps:cNvSpPr>
                          <a:spLocks/>
                        </wps:cNvSpPr>
                        <wps:spPr bwMode="auto">
                          <a:xfrm>
                            <a:off x="8956" y="-110"/>
                            <a:ext cx="527" cy="537"/>
                          </a:xfrm>
                          <a:custGeom>
                            <a:avLst/>
                            <a:gdLst>
                              <a:gd name="T0" fmla="+- 0 9226 8957"/>
                              <a:gd name="T1" fmla="*/ T0 w 527"/>
                              <a:gd name="T2" fmla="+- 0 -110 -110"/>
                              <a:gd name="T3" fmla="*/ -110 h 537"/>
                              <a:gd name="T4" fmla="+- 0 9155 8957"/>
                              <a:gd name="T5" fmla="*/ T4 w 527"/>
                              <a:gd name="T6" fmla="+- 0 -100 -110"/>
                              <a:gd name="T7" fmla="*/ -100 h 537"/>
                              <a:gd name="T8" fmla="+- 0 9091 8957"/>
                              <a:gd name="T9" fmla="*/ T8 w 527"/>
                              <a:gd name="T10" fmla="+- 0 -73 -110"/>
                              <a:gd name="T11" fmla="*/ -73 h 537"/>
                              <a:gd name="T12" fmla="+- 0 9037 8957"/>
                              <a:gd name="T13" fmla="*/ T12 w 527"/>
                              <a:gd name="T14" fmla="+- 0 -31 -110"/>
                              <a:gd name="T15" fmla="*/ -31 h 537"/>
                              <a:gd name="T16" fmla="+- 0 8995 8957"/>
                              <a:gd name="T17" fmla="*/ T16 w 527"/>
                              <a:gd name="T18" fmla="+- 0 23 -110"/>
                              <a:gd name="T19" fmla="*/ 23 h 537"/>
                              <a:gd name="T20" fmla="+- 0 8968 8957"/>
                              <a:gd name="T21" fmla="*/ T20 w 527"/>
                              <a:gd name="T22" fmla="+- 0 87 -110"/>
                              <a:gd name="T23" fmla="*/ 87 h 537"/>
                              <a:gd name="T24" fmla="+- 0 8958 8957"/>
                              <a:gd name="T25" fmla="*/ T24 w 527"/>
                              <a:gd name="T26" fmla="+- 0 158 -110"/>
                              <a:gd name="T27" fmla="*/ 158 h 537"/>
                              <a:gd name="T28" fmla="+- 0 8960 8957"/>
                              <a:gd name="T29" fmla="*/ T28 w 527"/>
                              <a:gd name="T30" fmla="+- 0 193 -110"/>
                              <a:gd name="T31" fmla="*/ 193 h 537"/>
                              <a:gd name="T32" fmla="+- 0 8967 8957"/>
                              <a:gd name="T33" fmla="*/ T32 w 527"/>
                              <a:gd name="T34" fmla="+- 0 227 -110"/>
                              <a:gd name="T35" fmla="*/ 227 h 537"/>
                              <a:gd name="T36" fmla="+- 0 8978 8957"/>
                              <a:gd name="T37" fmla="*/ T36 w 527"/>
                              <a:gd name="T38" fmla="+- 0 260 -110"/>
                              <a:gd name="T39" fmla="*/ 260 h 537"/>
                              <a:gd name="T40" fmla="+- 0 8993 8957"/>
                              <a:gd name="T41" fmla="*/ T40 w 527"/>
                              <a:gd name="T42" fmla="+- 0 292 -110"/>
                              <a:gd name="T43" fmla="*/ 292 h 537"/>
                              <a:gd name="T44" fmla="+- 0 8957 8957"/>
                              <a:gd name="T45" fmla="*/ T44 w 527"/>
                              <a:gd name="T46" fmla="+- 0 408 -110"/>
                              <a:gd name="T47" fmla="*/ 408 h 537"/>
                              <a:gd name="T48" fmla="+- 0 8959 8957"/>
                              <a:gd name="T49" fmla="*/ T48 w 527"/>
                              <a:gd name="T50" fmla="+- 0 416 -110"/>
                              <a:gd name="T51" fmla="*/ 416 h 537"/>
                              <a:gd name="T52" fmla="+- 0 8968 8957"/>
                              <a:gd name="T53" fmla="*/ T52 w 527"/>
                              <a:gd name="T54" fmla="+- 0 425 -110"/>
                              <a:gd name="T55" fmla="*/ 425 h 537"/>
                              <a:gd name="T56" fmla="+- 0 8973 8957"/>
                              <a:gd name="T57" fmla="*/ T56 w 527"/>
                              <a:gd name="T58" fmla="+- 0 427 -110"/>
                              <a:gd name="T59" fmla="*/ 427 h 537"/>
                              <a:gd name="T60" fmla="+- 0 8978 8957"/>
                              <a:gd name="T61" fmla="*/ T60 w 527"/>
                              <a:gd name="T62" fmla="+- 0 427 -110"/>
                              <a:gd name="T63" fmla="*/ 427 h 537"/>
                              <a:gd name="T64" fmla="+- 0 8982 8957"/>
                              <a:gd name="T65" fmla="*/ T64 w 527"/>
                              <a:gd name="T66" fmla="+- 0 427 -110"/>
                              <a:gd name="T67" fmla="*/ 427 h 537"/>
                              <a:gd name="T68" fmla="+- 0 9093 8957"/>
                              <a:gd name="T69" fmla="*/ T68 w 527"/>
                              <a:gd name="T70" fmla="+- 0 391 -110"/>
                              <a:gd name="T71" fmla="*/ 391 h 537"/>
                              <a:gd name="T72" fmla="+- 0 9125 8957"/>
                              <a:gd name="T73" fmla="*/ T72 w 527"/>
                              <a:gd name="T74" fmla="+- 0 407 -110"/>
                              <a:gd name="T75" fmla="*/ 407 h 537"/>
                              <a:gd name="T76" fmla="+- 0 9157 8957"/>
                              <a:gd name="T77" fmla="*/ T76 w 527"/>
                              <a:gd name="T78" fmla="+- 0 418 -110"/>
                              <a:gd name="T79" fmla="*/ 418 h 537"/>
                              <a:gd name="T80" fmla="+- 0 9192 8957"/>
                              <a:gd name="T81" fmla="*/ T80 w 527"/>
                              <a:gd name="T82" fmla="+- 0 425 -110"/>
                              <a:gd name="T83" fmla="*/ 425 h 537"/>
                              <a:gd name="T84" fmla="+- 0 9226 8957"/>
                              <a:gd name="T85" fmla="*/ T84 w 527"/>
                              <a:gd name="T86" fmla="+- 0 427 -110"/>
                              <a:gd name="T87" fmla="*/ 427 h 537"/>
                              <a:gd name="T88" fmla="+- 0 9233 8957"/>
                              <a:gd name="T89" fmla="*/ T88 w 527"/>
                              <a:gd name="T90" fmla="+- 0 427 -110"/>
                              <a:gd name="T91" fmla="*/ 427 h 537"/>
                              <a:gd name="T92" fmla="+- 0 9256 8957"/>
                              <a:gd name="T93" fmla="*/ T92 w 527"/>
                              <a:gd name="T94" fmla="+- 0 425 -110"/>
                              <a:gd name="T95" fmla="*/ 425 h 537"/>
                              <a:gd name="T96" fmla="+- 0 9264 8957"/>
                              <a:gd name="T97" fmla="*/ T96 w 527"/>
                              <a:gd name="T98" fmla="+- 0 416 -110"/>
                              <a:gd name="T99" fmla="*/ 416 h 537"/>
                              <a:gd name="T100" fmla="+- 0 9263 8957"/>
                              <a:gd name="T101" fmla="*/ T100 w 527"/>
                              <a:gd name="T102" fmla="+- 0 394 -110"/>
                              <a:gd name="T103" fmla="*/ 394 h 537"/>
                              <a:gd name="T104" fmla="+- 0 9253 8957"/>
                              <a:gd name="T105" fmla="*/ T104 w 527"/>
                              <a:gd name="T106" fmla="+- 0 386 -110"/>
                              <a:gd name="T107" fmla="*/ 386 h 537"/>
                              <a:gd name="T108" fmla="+- 0 9226 8957"/>
                              <a:gd name="T109" fmla="*/ T108 w 527"/>
                              <a:gd name="T110" fmla="+- 0 387 -110"/>
                              <a:gd name="T111" fmla="*/ 387 h 537"/>
                              <a:gd name="T112" fmla="+- 0 9195 8957"/>
                              <a:gd name="T113" fmla="*/ T112 w 527"/>
                              <a:gd name="T114" fmla="+- 0 385 -110"/>
                              <a:gd name="T115" fmla="*/ 385 h 537"/>
                              <a:gd name="T116" fmla="+- 0 9164 8957"/>
                              <a:gd name="T117" fmla="*/ T116 w 527"/>
                              <a:gd name="T118" fmla="+- 0 378 -110"/>
                              <a:gd name="T119" fmla="*/ 378 h 537"/>
                              <a:gd name="T120" fmla="+- 0 9134 8957"/>
                              <a:gd name="T121" fmla="*/ T120 w 527"/>
                              <a:gd name="T122" fmla="+- 0 368 -110"/>
                              <a:gd name="T123" fmla="*/ 368 h 537"/>
                              <a:gd name="T124" fmla="+- 0 9106 8957"/>
                              <a:gd name="T125" fmla="*/ T124 w 527"/>
                              <a:gd name="T126" fmla="+- 0 353 -110"/>
                              <a:gd name="T127" fmla="*/ 353 h 537"/>
                              <a:gd name="T128" fmla="+- 0 9101 8957"/>
                              <a:gd name="T129" fmla="*/ T128 w 527"/>
                              <a:gd name="T130" fmla="+- 0 350 -110"/>
                              <a:gd name="T131" fmla="*/ 350 h 537"/>
                              <a:gd name="T132" fmla="+- 0 9095 8957"/>
                              <a:gd name="T133" fmla="*/ T132 w 527"/>
                              <a:gd name="T134" fmla="+- 0 349 -110"/>
                              <a:gd name="T135" fmla="*/ 349 h 537"/>
                              <a:gd name="T136" fmla="+- 0 9009 8957"/>
                              <a:gd name="T137" fmla="*/ T136 w 527"/>
                              <a:gd name="T138" fmla="+- 0 376 -110"/>
                              <a:gd name="T139" fmla="*/ 376 h 537"/>
                              <a:gd name="T140" fmla="+- 0 9036 8957"/>
                              <a:gd name="T141" fmla="*/ T140 w 527"/>
                              <a:gd name="T142" fmla="+- 0 290 -110"/>
                              <a:gd name="T143" fmla="*/ 290 h 537"/>
                              <a:gd name="T144" fmla="+- 0 9035 8957"/>
                              <a:gd name="T145" fmla="*/ T144 w 527"/>
                              <a:gd name="T146" fmla="+- 0 283 -110"/>
                              <a:gd name="T147" fmla="*/ 283 h 537"/>
                              <a:gd name="T148" fmla="+- 0 9007 8957"/>
                              <a:gd name="T149" fmla="*/ T148 w 527"/>
                              <a:gd name="T150" fmla="+- 0 221 -110"/>
                              <a:gd name="T151" fmla="*/ 221 h 537"/>
                              <a:gd name="T152" fmla="+- 0 8998 8957"/>
                              <a:gd name="T153" fmla="*/ T152 w 527"/>
                              <a:gd name="T154" fmla="+- 0 158 -110"/>
                              <a:gd name="T155" fmla="*/ 158 h 537"/>
                              <a:gd name="T156" fmla="+- 0 9010 8957"/>
                              <a:gd name="T157" fmla="*/ T156 w 527"/>
                              <a:gd name="T158" fmla="+- 0 86 -110"/>
                              <a:gd name="T159" fmla="*/ 86 h 537"/>
                              <a:gd name="T160" fmla="+- 0 9042 8957"/>
                              <a:gd name="T161" fmla="*/ T160 w 527"/>
                              <a:gd name="T162" fmla="+- 0 24 -110"/>
                              <a:gd name="T163" fmla="*/ 24 h 537"/>
                              <a:gd name="T164" fmla="+- 0 9092 8957"/>
                              <a:gd name="T165" fmla="*/ T164 w 527"/>
                              <a:gd name="T166" fmla="+- 0 -26 -110"/>
                              <a:gd name="T167" fmla="*/ -26 h 537"/>
                              <a:gd name="T168" fmla="+- 0 9154 8957"/>
                              <a:gd name="T169" fmla="*/ T168 w 527"/>
                              <a:gd name="T170" fmla="+- 0 -58 -110"/>
                              <a:gd name="T171" fmla="*/ -58 h 537"/>
                              <a:gd name="T172" fmla="+- 0 9226 8957"/>
                              <a:gd name="T173" fmla="*/ T172 w 527"/>
                              <a:gd name="T174" fmla="+- 0 -70 -110"/>
                              <a:gd name="T175" fmla="*/ -70 h 537"/>
                              <a:gd name="T176" fmla="+- 0 9296 8957"/>
                              <a:gd name="T177" fmla="*/ T176 w 527"/>
                              <a:gd name="T178" fmla="+- 0 -59 -110"/>
                              <a:gd name="T179" fmla="*/ -59 h 537"/>
                              <a:gd name="T180" fmla="+- 0 9358 8957"/>
                              <a:gd name="T181" fmla="*/ T180 w 527"/>
                              <a:gd name="T182" fmla="+- 0 -28 -110"/>
                              <a:gd name="T183" fmla="*/ -28 h 537"/>
                              <a:gd name="T184" fmla="+- 0 9408 8957"/>
                              <a:gd name="T185" fmla="*/ T184 w 527"/>
                              <a:gd name="T186" fmla="+- 0 20 -110"/>
                              <a:gd name="T187" fmla="*/ 20 h 537"/>
                              <a:gd name="T188" fmla="+- 0 9442 8957"/>
                              <a:gd name="T189" fmla="*/ T188 w 527"/>
                              <a:gd name="T190" fmla="+- 0 82 -110"/>
                              <a:gd name="T191" fmla="*/ 82 h 537"/>
                              <a:gd name="T192" fmla="+- 0 9446 8957"/>
                              <a:gd name="T193" fmla="*/ T192 w 527"/>
                              <a:gd name="T194" fmla="+- 0 92 -110"/>
                              <a:gd name="T195" fmla="*/ 92 h 537"/>
                              <a:gd name="T196" fmla="+- 0 9457 8957"/>
                              <a:gd name="T197" fmla="*/ T196 w 527"/>
                              <a:gd name="T198" fmla="+- 0 98 -110"/>
                              <a:gd name="T199" fmla="*/ 98 h 537"/>
                              <a:gd name="T200" fmla="+- 0 9478 8957"/>
                              <a:gd name="T201" fmla="*/ T200 w 527"/>
                              <a:gd name="T202" fmla="+- 0 90 -110"/>
                              <a:gd name="T203" fmla="*/ 90 h 537"/>
                              <a:gd name="T204" fmla="+- 0 9483 8957"/>
                              <a:gd name="T205" fmla="*/ T204 w 527"/>
                              <a:gd name="T206" fmla="+- 0 79 -110"/>
                              <a:gd name="T207" fmla="*/ 79 h 537"/>
                              <a:gd name="T208" fmla="+- 0 9479 8957"/>
                              <a:gd name="T209" fmla="*/ T208 w 527"/>
                              <a:gd name="T210" fmla="+- 0 68 -110"/>
                              <a:gd name="T211" fmla="*/ 68 h 537"/>
                              <a:gd name="T212" fmla="+- 0 9440 8957"/>
                              <a:gd name="T213" fmla="*/ T212 w 527"/>
                              <a:gd name="T214" fmla="+- 0 -4 -110"/>
                              <a:gd name="T215" fmla="*/ -4 h 537"/>
                              <a:gd name="T216" fmla="+- 0 9381 8957"/>
                              <a:gd name="T217" fmla="*/ T216 w 527"/>
                              <a:gd name="T218" fmla="+- 0 -61 -110"/>
                              <a:gd name="T219" fmla="*/ -61 h 537"/>
                              <a:gd name="T220" fmla="+- 0 9308 8957"/>
                              <a:gd name="T221" fmla="*/ T220 w 527"/>
                              <a:gd name="T222" fmla="+- 0 -97 -110"/>
                              <a:gd name="T223" fmla="*/ -97 h 537"/>
                              <a:gd name="T224" fmla="+- 0 9226 8957"/>
                              <a:gd name="T225" fmla="*/ T224 w 527"/>
                              <a:gd name="T226" fmla="+- 0 -110 -110"/>
                              <a:gd name="T227" fmla="*/ -110 h 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27" h="537">
                                <a:moveTo>
                                  <a:pt x="269" y="0"/>
                                </a:moveTo>
                                <a:lnTo>
                                  <a:pt x="198" y="10"/>
                                </a:lnTo>
                                <a:lnTo>
                                  <a:pt x="134" y="37"/>
                                </a:lnTo>
                                <a:lnTo>
                                  <a:pt x="80" y="79"/>
                                </a:lnTo>
                                <a:lnTo>
                                  <a:pt x="38" y="133"/>
                                </a:lnTo>
                                <a:lnTo>
                                  <a:pt x="11" y="197"/>
                                </a:lnTo>
                                <a:lnTo>
                                  <a:pt x="1" y="268"/>
                                </a:lnTo>
                                <a:lnTo>
                                  <a:pt x="3" y="303"/>
                                </a:lnTo>
                                <a:lnTo>
                                  <a:pt x="10" y="337"/>
                                </a:lnTo>
                                <a:lnTo>
                                  <a:pt x="21" y="370"/>
                                </a:lnTo>
                                <a:lnTo>
                                  <a:pt x="36" y="402"/>
                                </a:lnTo>
                                <a:lnTo>
                                  <a:pt x="0" y="518"/>
                                </a:lnTo>
                                <a:lnTo>
                                  <a:pt x="2" y="526"/>
                                </a:lnTo>
                                <a:lnTo>
                                  <a:pt x="11" y="535"/>
                                </a:lnTo>
                                <a:lnTo>
                                  <a:pt x="16" y="537"/>
                                </a:lnTo>
                                <a:lnTo>
                                  <a:pt x="21" y="537"/>
                                </a:lnTo>
                                <a:lnTo>
                                  <a:pt x="25" y="537"/>
                                </a:lnTo>
                                <a:lnTo>
                                  <a:pt x="136" y="501"/>
                                </a:lnTo>
                                <a:lnTo>
                                  <a:pt x="168" y="517"/>
                                </a:lnTo>
                                <a:lnTo>
                                  <a:pt x="200" y="528"/>
                                </a:lnTo>
                                <a:lnTo>
                                  <a:pt x="235" y="535"/>
                                </a:lnTo>
                                <a:lnTo>
                                  <a:pt x="269" y="537"/>
                                </a:lnTo>
                                <a:lnTo>
                                  <a:pt x="276" y="537"/>
                                </a:lnTo>
                                <a:lnTo>
                                  <a:pt x="299" y="535"/>
                                </a:lnTo>
                                <a:lnTo>
                                  <a:pt x="307" y="526"/>
                                </a:lnTo>
                                <a:lnTo>
                                  <a:pt x="306" y="504"/>
                                </a:lnTo>
                                <a:lnTo>
                                  <a:pt x="296" y="496"/>
                                </a:lnTo>
                                <a:lnTo>
                                  <a:pt x="269" y="497"/>
                                </a:lnTo>
                                <a:lnTo>
                                  <a:pt x="238" y="495"/>
                                </a:lnTo>
                                <a:lnTo>
                                  <a:pt x="207" y="488"/>
                                </a:lnTo>
                                <a:lnTo>
                                  <a:pt x="177" y="478"/>
                                </a:lnTo>
                                <a:lnTo>
                                  <a:pt x="149" y="463"/>
                                </a:lnTo>
                                <a:lnTo>
                                  <a:pt x="144" y="460"/>
                                </a:lnTo>
                                <a:lnTo>
                                  <a:pt x="138" y="459"/>
                                </a:lnTo>
                                <a:lnTo>
                                  <a:pt x="52" y="486"/>
                                </a:lnTo>
                                <a:lnTo>
                                  <a:pt x="79" y="400"/>
                                </a:lnTo>
                                <a:lnTo>
                                  <a:pt x="78" y="393"/>
                                </a:lnTo>
                                <a:lnTo>
                                  <a:pt x="50" y="331"/>
                                </a:lnTo>
                                <a:lnTo>
                                  <a:pt x="41" y="268"/>
                                </a:lnTo>
                                <a:lnTo>
                                  <a:pt x="53" y="196"/>
                                </a:lnTo>
                                <a:lnTo>
                                  <a:pt x="85" y="134"/>
                                </a:lnTo>
                                <a:lnTo>
                                  <a:pt x="135" y="84"/>
                                </a:lnTo>
                                <a:lnTo>
                                  <a:pt x="197" y="52"/>
                                </a:lnTo>
                                <a:lnTo>
                                  <a:pt x="269" y="40"/>
                                </a:lnTo>
                                <a:lnTo>
                                  <a:pt x="339" y="51"/>
                                </a:lnTo>
                                <a:lnTo>
                                  <a:pt x="401" y="82"/>
                                </a:lnTo>
                                <a:lnTo>
                                  <a:pt x="451" y="130"/>
                                </a:lnTo>
                                <a:lnTo>
                                  <a:pt x="485" y="192"/>
                                </a:lnTo>
                                <a:lnTo>
                                  <a:pt x="489" y="202"/>
                                </a:lnTo>
                                <a:lnTo>
                                  <a:pt x="500" y="208"/>
                                </a:lnTo>
                                <a:lnTo>
                                  <a:pt x="521" y="200"/>
                                </a:lnTo>
                                <a:lnTo>
                                  <a:pt x="526" y="189"/>
                                </a:lnTo>
                                <a:lnTo>
                                  <a:pt x="522" y="178"/>
                                </a:lnTo>
                                <a:lnTo>
                                  <a:pt x="483" y="106"/>
                                </a:lnTo>
                                <a:lnTo>
                                  <a:pt x="424" y="49"/>
                                </a:lnTo>
                                <a:lnTo>
                                  <a:pt x="351" y="13"/>
                                </a:lnTo>
                                <a:lnTo>
                                  <a:pt x="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8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docshape276"/>
                          <pic:cNvPicPr>
                            <a:picLocks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3" y="39"/>
                            <a:ext cx="390" cy="3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AB8256" id="docshapegroup273" o:spid="_x0000_s1026" style="position:absolute;margin-left:438.55pt;margin-top:-16.2pt;width:49.3pt;height:49.3pt;z-index:15754240;mso-position-horizontal-relative:page" coordorigin="8771,-324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">
                <v:shape id="docshape274" o:spid="_x0000_s1027" style="position:absolute;left:8791;top:-305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" path="m473,945r76,-6l622,921r68,-29l752,854r55,-47l854,751r38,-61l921,622r18,-73l945,472r-6,-76l921,323,892,255,854,193,807,138,752,91,690,53,622,24,549,6,473,,396,6,323,24,255,53,194,91r-55,47l91,193,53,255,24,323,6,396,,472r6,77l24,622r29,68l91,751r48,56l194,854r61,38l323,921r73,18l473,945xe" filled="f" strokecolor="#00587e" strokeweight="2pt">
                  <v:path arrowok="t" o:connecttype="custom" o:connectlocs="473,641;549,635;622,617;690,588;752,550;807,503;854,447;892,386;921,318;939,245;945,168;939,92;921,19;892,-49;854,-111;807,-166;752,-213;690,-251;622,-280;549,-298;473,-304;396,-298;323,-280;255,-251;194,-213;139,-166;91,-111;53,-49;24,19;6,92;0,168;6,245;24,318;53,386;91,447;139,503;194,550;255,588;323,617;396,635;473,641" o:connectangles="0,0,0,0,0,0,0,0,0,0,0,0,0,0,0,0,0,0,0,0,0,0,0,0,0,0,0,0,0,0,0,0,0,0,0,0,0,0,0,0,0"/>
                </v:shape>
                <v:shape id="docshape275" o:spid="_x0000_s1028" style="position:absolute;left:8956;top:-110;width:527;height:537;visibility:visible;mso-wrap-style:square;v-text-anchor:top" coordsize="527,5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" path="m269,l198,10,134,37,80,79,38,133,11,197,1,268r2,35l10,337r11,33l36,402,,518r2,8l11,535r5,2l21,537r4,l136,501r32,16l200,528r35,7l269,537r7,l299,535r8,-9l306,504r-10,-8l269,497r-31,-2l207,488,177,478,149,463r-5,-3l138,459,52,486,79,400r-1,-7l50,331,41,268,53,196,85,134,135,84,197,52,269,40r70,11l401,82r50,48l485,192r4,10l500,208r21,-8l526,189r-4,-11l483,106,424,49,351,13,269,xe" fillcolor="#00587e" stroked="f">
                  <v:path arrowok="t" o:connecttype="custom" o:connectlocs="269,-110;198,-100;134,-73;80,-31;38,23;11,87;1,158;3,193;10,227;21,260;36,292;0,408;2,416;11,425;16,427;21,427;25,427;136,391;168,407;200,418;235,425;269,427;276,427;299,425;307,416;306,394;296,386;269,387;238,385;207,378;177,368;149,353;144,350;138,349;52,376;79,290;78,283;50,221;41,158;53,86;85,24;135,-26;197,-58;269,-70;339,-59;401,-28;451,20;485,82;489,92;500,98;521,90;526,79;522,68;483,-4;424,-61;351,-97;269,-110" o:connectangles="0,0,0,0,0,0,0,0,0,0,0,0,0,0,0,0,0,0,0,0,0,0,0,0,0,0,0,0,0,0,0,0,0,0,0,0,0,0,0,0,0,0,0,0,0,0,0,0,0,0,0,0,0,0,0,0,0"/>
                </v:shape>
                <v:shape id="docshape276" o:spid="_x0000_s1029" type="#_x0000_t75" style="position:absolute;left:9193;top:39;width:390;height:3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">
                  <v:imagedata r:id="rId123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E42855" w:rsidRPr="00E35E7B">
        <w:rPr>
          <w:b/>
          <w:color w:val="00587E"/>
          <w:w w:val="110"/>
          <w:lang w:val="sk-SK"/>
        </w:rPr>
        <w:t xml:space="preserve">Požiadajte o pomoc rodinu a priateľov </w:t>
      </w:r>
    </w:p>
    <w:p w14:paraId="0BD6FF98" w14:textId="67922B29" w:rsidR="00C16D1C" w:rsidRPr="00E35E7B" w:rsidRDefault="000017DA">
      <w:pPr>
        <w:pStyle w:val="Zkladntext"/>
        <w:spacing w:before="87" w:line="264" w:lineRule="auto"/>
        <w:ind w:left="1984" w:right="1371"/>
        <w:rPr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43BCAB17" wp14:editId="37FC6C3F">
                <wp:simplePos x="0" y="0"/>
                <wp:positionH relativeFrom="page">
                  <wp:posOffset>5569585</wp:posOffset>
                </wp:positionH>
                <wp:positionV relativeFrom="paragraph">
                  <wp:posOffset>811530</wp:posOffset>
                </wp:positionV>
                <wp:extent cx="626110" cy="626110"/>
                <wp:effectExtent l="0" t="0" r="0" b="0"/>
                <wp:wrapNone/>
                <wp:docPr id="187" name="docshapegroup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771" y="1278"/>
                          <a:chExt cx="986" cy="986"/>
                        </a:xfrm>
                      </wpg:grpSpPr>
                      <wps:wsp>
                        <wps:cNvPr id="188" name="docshape278"/>
                        <wps:cNvSpPr>
                          <a:spLocks/>
                        </wps:cNvSpPr>
                        <wps:spPr bwMode="auto">
                          <a:xfrm>
                            <a:off x="8791" y="1298"/>
                            <a:ext cx="946" cy="946"/>
                          </a:xfrm>
                          <a:custGeom>
                            <a:avLst/>
                            <a:gdLst>
                              <a:gd name="T0" fmla="+- 0 9264 8791"/>
                              <a:gd name="T1" fmla="*/ T0 w 946"/>
                              <a:gd name="T2" fmla="+- 0 2243 1298"/>
                              <a:gd name="T3" fmla="*/ 2243 h 946"/>
                              <a:gd name="T4" fmla="+- 0 9340 8791"/>
                              <a:gd name="T5" fmla="*/ T4 w 946"/>
                              <a:gd name="T6" fmla="+- 0 2237 1298"/>
                              <a:gd name="T7" fmla="*/ 2237 h 946"/>
                              <a:gd name="T8" fmla="+- 0 9413 8791"/>
                              <a:gd name="T9" fmla="*/ T8 w 946"/>
                              <a:gd name="T10" fmla="+- 0 2219 1298"/>
                              <a:gd name="T11" fmla="*/ 2219 h 946"/>
                              <a:gd name="T12" fmla="+- 0 9481 8791"/>
                              <a:gd name="T13" fmla="*/ T12 w 946"/>
                              <a:gd name="T14" fmla="+- 0 2191 1298"/>
                              <a:gd name="T15" fmla="*/ 2191 h 946"/>
                              <a:gd name="T16" fmla="+- 0 9543 8791"/>
                              <a:gd name="T17" fmla="*/ T16 w 946"/>
                              <a:gd name="T18" fmla="+- 0 2152 1298"/>
                              <a:gd name="T19" fmla="*/ 2152 h 946"/>
                              <a:gd name="T20" fmla="+- 0 9598 8791"/>
                              <a:gd name="T21" fmla="*/ T20 w 946"/>
                              <a:gd name="T22" fmla="+- 0 2105 1298"/>
                              <a:gd name="T23" fmla="*/ 2105 h 946"/>
                              <a:gd name="T24" fmla="+- 0 9645 8791"/>
                              <a:gd name="T25" fmla="*/ T24 w 946"/>
                              <a:gd name="T26" fmla="+- 0 2050 1298"/>
                              <a:gd name="T27" fmla="*/ 2050 h 946"/>
                              <a:gd name="T28" fmla="+- 0 9683 8791"/>
                              <a:gd name="T29" fmla="*/ T28 w 946"/>
                              <a:gd name="T30" fmla="+- 0 1988 1298"/>
                              <a:gd name="T31" fmla="*/ 1988 h 946"/>
                              <a:gd name="T32" fmla="+- 0 9712 8791"/>
                              <a:gd name="T33" fmla="*/ T32 w 946"/>
                              <a:gd name="T34" fmla="+- 0 1920 1298"/>
                              <a:gd name="T35" fmla="*/ 1920 h 946"/>
                              <a:gd name="T36" fmla="+- 0 9730 8791"/>
                              <a:gd name="T37" fmla="*/ T36 w 946"/>
                              <a:gd name="T38" fmla="+- 0 1847 1298"/>
                              <a:gd name="T39" fmla="*/ 1847 h 946"/>
                              <a:gd name="T40" fmla="+- 0 9736 8791"/>
                              <a:gd name="T41" fmla="*/ T40 w 946"/>
                              <a:gd name="T42" fmla="+- 0 1771 1298"/>
                              <a:gd name="T43" fmla="*/ 1771 h 946"/>
                              <a:gd name="T44" fmla="+- 0 9730 8791"/>
                              <a:gd name="T45" fmla="*/ T44 w 946"/>
                              <a:gd name="T46" fmla="+- 0 1694 1298"/>
                              <a:gd name="T47" fmla="*/ 1694 h 946"/>
                              <a:gd name="T48" fmla="+- 0 9712 8791"/>
                              <a:gd name="T49" fmla="*/ T48 w 946"/>
                              <a:gd name="T50" fmla="+- 0 1621 1298"/>
                              <a:gd name="T51" fmla="*/ 1621 h 946"/>
                              <a:gd name="T52" fmla="+- 0 9683 8791"/>
                              <a:gd name="T53" fmla="*/ T52 w 946"/>
                              <a:gd name="T54" fmla="+- 0 1554 1298"/>
                              <a:gd name="T55" fmla="*/ 1554 h 946"/>
                              <a:gd name="T56" fmla="+- 0 9645 8791"/>
                              <a:gd name="T57" fmla="*/ T56 w 946"/>
                              <a:gd name="T58" fmla="+- 0 1492 1298"/>
                              <a:gd name="T59" fmla="*/ 1492 h 946"/>
                              <a:gd name="T60" fmla="+- 0 9598 8791"/>
                              <a:gd name="T61" fmla="*/ T60 w 946"/>
                              <a:gd name="T62" fmla="+- 0 1437 1298"/>
                              <a:gd name="T63" fmla="*/ 1437 h 946"/>
                              <a:gd name="T64" fmla="+- 0 9543 8791"/>
                              <a:gd name="T65" fmla="*/ T64 w 946"/>
                              <a:gd name="T66" fmla="+- 0 1389 1298"/>
                              <a:gd name="T67" fmla="*/ 1389 h 946"/>
                              <a:gd name="T68" fmla="+- 0 9481 8791"/>
                              <a:gd name="T69" fmla="*/ T68 w 946"/>
                              <a:gd name="T70" fmla="+- 0 1351 1298"/>
                              <a:gd name="T71" fmla="*/ 1351 h 946"/>
                              <a:gd name="T72" fmla="+- 0 9413 8791"/>
                              <a:gd name="T73" fmla="*/ T72 w 946"/>
                              <a:gd name="T74" fmla="+- 0 1322 1298"/>
                              <a:gd name="T75" fmla="*/ 1322 h 946"/>
                              <a:gd name="T76" fmla="+- 0 9340 8791"/>
                              <a:gd name="T77" fmla="*/ T76 w 946"/>
                              <a:gd name="T78" fmla="+- 0 1304 1298"/>
                              <a:gd name="T79" fmla="*/ 1304 h 946"/>
                              <a:gd name="T80" fmla="+- 0 9264 8791"/>
                              <a:gd name="T81" fmla="*/ T80 w 946"/>
                              <a:gd name="T82" fmla="+- 0 1298 1298"/>
                              <a:gd name="T83" fmla="*/ 1298 h 946"/>
                              <a:gd name="T84" fmla="+- 0 9187 8791"/>
                              <a:gd name="T85" fmla="*/ T84 w 946"/>
                              <a:gd name="T86" fmla="+- 0 1304 1298"/>
                              <a:gd name="T87" fmla="*/ 1304 h 946"/>
                              <a:gd name="T88" fmla="+- 0 9114 8791"/>
                              <a:gd name="T89" fmla="*/ T88 w 946"/>
                              <a:gd name="T90" fmla="+- 0 1322 1298"/>
                              <a:gd name="T91" fmla="*/ 1322 h 946"/>
                              <a:gd name="T92" fmla="+- 0 9046 8791"/>
                              <a:gd name="T93" fmla="*/ T92 w 946"/>
                              <a:gd name="T94" fmla="+- 0 1351 1298"/>
                              <a:gd name="T95" fmla="*/ 1351 h 946"/>
                              <a:gd name="T96" fmla="+- 0 8985 8791"/>
                              <a:gd name="T97" fmla="*/ T96 w 946"/>
                              <a:gd name="T98" fmla="+- 0 1389 1298"/>
                              <a:gd name="T99" fmla="*/ 1389 h 946"/>
                              <a:gd name="T100" fmla="+- 0 8930 8791"/>
                              <a:gd name="T101" fmla="*/ T100 w 946"/>
                              <a:gd name="T102" fmla="+- 0 1437 1298"/>
                              <a:gd name="T103" fmla="*/ 1437 h 946"/>
                              <a:gd name="T104" fmla="+- 0 8882 8791"/>
                              <a:gd name="T105" fmla="*/ T104 w 946"/>
                              <a:gd name="T106" fmla="+- 0 1492 1298"/>
                              <a:gd name="T107" fmla="*/ 1492 h 946"/>
                              <a:gd name="T108" fmla="+- 0 8844 8791"/>
                              <a:gd name="T109" fmla="*/ T108 w 946"/>
                              <a:gd name="T110" fmla="+- 0 1554 1298"/>
                              <a:gd name="T111" fmla="*/ 1554 h 946"/>
                              <a:gd name="T112" fmla="+- 0 8815 8791"/>
                              <a:gd name="T113" fmla="*/ T112 w 946"/>
                              <a:gd name="T114" fmla="+- 0 1621 1298"/>
                              <a:gd name="T115" fmla="*/ 1621 h 946"/>
                              <a:gd name="T116" fmla="+- 0 8797 8791"/>
                              <a:gd name="T117" fmla="*/ T116 w 946"/>
                              <a:gd name="T118" fmla="+- 0 1694 1298"/>
                              <a:gd name="T119" fmla="*/ 1694 h 946"/>
                              <a:gd name="T120" fmla="+- 0 8791 8791"/>
                              <a:gd name="T121" fmla="*/ T120 w 946"/>
                              <a:gd name="T122" fmla="+- 0 1771 1298"/>
                              <a:gd name="T123" fmla="*/ 1771 h 946"/>
                              <a:gd name="T124" fmla="+- 0 8797 8791"/>
                              <a:gd name="T125" fmla="*/ T124 w 946"/>
                              <a:gd name="T126" fmla="+- 0 1847 1298"/>
                              <a:gd name="T127" fmla="*/ 1847 h 946"/>
                              <a:gd name="T128" fmla="+- 0 8815 8791"/>
                              <a:gd name="T129" fmla="*/ T128 w 946"/>
                              <a:gd name="T130" fmla="+- 0 1920 1298"/>
                              <a:gd name="T131" fmla="*/ 1920 h 946"/>
                              <a:gd name="T132" fmla="+- 0 8844 8791"/>
                              <a:gd name="T133" fmla="*/ T132 w 946"/>
                              <a:gd name="T134" fmla="+- 0 1988 1298"/>
                              <a:gd name="T135" fmla="*/ 1988 h 946"/>
                              <a:gd name="T136" fmla="+- 0 8882 8791"/>
                              <a:gd name="T137" fmla="*/ T136 w 946"/>
                              <a:gd name="T138" fmla="+- 0 2050 1298"/>
                              <a:gd name="T139" fmla="*/ 2050 h 946"/>
                              <a:gd name="T140" fmla="+- 0 8930 8791"/>
                              <a:gd name="T141" fmla="*/ T140 w 946"/>
                              <a:gd name="T142" fmla="+- 0 2105 1298"/>
                              <a:gd name="T143" fmla="*/ 2105 h 946"/>
                              <a:gd name="T144" fmla="+- 0 8985 8791"/>
                              <a:gd name="T145" fmla="*/ T144 w 946"/>
                              <a:gd name="T146" fmla="+- 0 2152 1298"/>
                              <a:gd name="T147" fmla="*/ 2152 h 946"/>
                              <a:gd name="T148" fmla="+- 0 9046 8791"/>
                              <a:gd name="T149" fmla="*/ T148 w 946"/>
                              <a:gd name="T150" fmla="+- 0 2191 1298"/>
                              <a:gd name="T151" fmla="*/ 2191 h 946"/>
                              <a:gd name="T152" fmla="+- 0 9114 8791"/>
                              <a:gd name="T153" fmla="*/ T152 w 946"/>
                              <a:gd name="T154" fmla="+- 0 2219 1298"/>
                              <a:gd name="T155" fmla="*/ 2219 h 946"/>
                              <a:gd name="T156" fmla="+- 0 9187 8791"/>
                              <a:gd name="T157" fmla="*/ T156 w 946"/>
                              <a:gd name="T158" fmla="+- 0 2237 1298"/>
                              <a:gd name="T159" fmla="*/ 2237 h 946"/>
                              <a:gd name="T160" fmla="+- 0 9264 8791"/>
                              <a:gd name="T161" fmla="*/ T160 w 946"/>
                              <a:gd name="T162" fmla="+- 0 2243 1298"/>
                              <a:gd name="T163" fmla="*/ 2243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3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9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4" y="91"/>
                                </a:lnTo>
                                <a:lnTo>
                                  <a:pt x="139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9" y="807"/>
                                </a:lnTo>
                                <a:lnTo>
                                  <a:pt x="194" y="854"/>
                                </a:lnTo>
                                <a:lnTo>
                                  <a:pt x="255" y="893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58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docshape279"/>
                          <pic:cNvPicPr>
                            <a:picLocks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4" y="1794"/>
                            <a:ext cx="124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0" name="docshape280"/>
                        <wps:cNvSpPr>
                          <a:spLocks/>
                        </wps:cNvSpPr>
                        <wps:spPr bwMode="auto">
                          <a:xfrm>
                            <a:off x="8974" y="1927"/>
                            <a:ext cx="577" cy="168"/>
                          </a:xfrm>
                          <a:custGeom>
                            <a:avLst/>
                            <a:gdLst>
                              <a:gd name="T0" fmla="+- 0 9036 8974"/>
                              <a:gd name="T1" fmla="*/ T0 w 577"/>
                              <a:gd name="T2" fmla="+- 0 1927 1927"/>
                              <a:gd name="T3" fmla="*/ 1927 h 168"/>
                              <a:gd name="T4" fmla="+- 0 9012 8974"/>
                              <a:gd name="T5" fmla="*/ T4 w 577"/>
                              <a:gd name="T6" fmla="+- 0 1932 1927"/>
                              <a:gd name="T7" fmla="*/ 1932 h 168"/>
                              <a:gd name="T8" fmla="+- 0 8992 8974"/>
                              <a:gd name="T9" fmla="*/ T8 w 577"/>
                              <a:gd name="T10" fmla="+- 0 1945 1927"/>
                              <a:gd name="T11" fmla="*/ 1945 h 168"/>
                              <a:gd name="T12" fmla="+- 0 8979 8974"/>
                              <a:gd name="T13" fmla="*/ T12 w 577"/>
                              <a:gd name="T14" fmla="+- 0 1965 1927"/>
                              <a:gd name="T15" fmla="*/ 1965 h 168"/>
                              <a:gd name="T16" fmla="+- 0 8974 8974"/>
                              <a:gd name="T17" fmla="*/ T16 w 577"/>
                              <a:gd name="T18" fmla="+- 0 1989 1927"/>
                              <a:gd name="T19" fmla="*/ 1989 h 168"/>
                              <a:gd name="T20" fmla="+- 0 8974 8974"/>
                              <a:gd name="T21" fmla="*/ T20 w 577"/>
                              <a:gd name="T22" fmla="+- 0 2085 1927"/>
                              <a:gd name="T23" fmla="*/ 2085 h 168"/>
                              <a:gd name="T24" fmla="+- 0 8983 8974"/>
                              <a:gd name="T25" fmla="*/ T24 w 577"/>
                              <a:gd name="T26" fmla="+- 0 2095 1927"/>
                              <a:gd name="T27" fmla="*/ 2095 h 168"/>
                              <a:gd name="T28" fmla="+- 0 9530 8974"/>
                              <a:gd name="T29" fmla="*/ T28 w 577"/>
                              <a:gd name="T30" fmla="+- 0 2095 1927"/>
                              <a:gd name="T31" fmla="*/ 2095 h 168"/>
                              <a:gd name="T32" fmla="+- 0 9542 8974"/>
                              <a:gd name="T33" fmla="*/ T32 w 577"/>
                              <a:gd name="T34" fmla="+- 0 2095 1927"/>
                              <a:gd name="T35" fmla="*/ 2095 h 168"/>
                              <a:gd name="T36" fmla="+- 0 9551 8974"/>
                              <a:gd name="T37" fmla="*/ T36 w 577"/>
                              <a:gd name="T38" fmla="+- 0 2085 1927"/>
                              <a:gd name="T39" fmla="*/ 2085 h 168"/>
                              <a:gd name="T40" fmla="+- 0 9551 8974"/>
                              <a:gd name="T41" fmla="*/ T40 w 577"/>
                              <a:gd name="T42" fmla="+- 0 2063 1927"/>
                              <a:gd name="T43" fmla="*/ 2063 h 168"/>
                              <a:gd name="T44" fmla="+- 0 9542 8974"/>
                              <a:gd name="T45" fmla="*/ T44 w 577"/>
                              <a:gd name="T46" fmla="+- 0 2054 1927"/>
                              <a:gd name="T47" fmla="*/ 2054 h 168"/>
                              <a:gd name="T48" fmla="+- 0 9015 8974"/>
                              <a:gd name="T49" fmla="*/ T48 w 577"/>
                              <a:gd name="T50" fmla="+- 0 2054 1927"/>
                              <a:gd name="T51" fmla="*/ 2054 h 168"/>
                              <a:gd name="T52" fmla="+- 0 9015 8974"/>
                              <a:gd name="T53" fmla="*/ T52 w 577"/>
                              <a:gd name="T54" fmla="+- 0 1977 1927"/>
                              <a:gd name="T55" fmla="*/ 1977 h 168"/>
                              <a:gd name="T56" fmla="+- 0 9025 8974"/>
                              <a:gd name="T57" fmla="*/ T56 w 577"/>
                              <a:gd name="T58" fmla="+- 0 1968 1927"/>
                              <a:gd name="T59" fmla="*/ 1968 h 168"/>
                              <a:gd name="T60" fmla="+- 0 9048 8974"/>
                              <a:gd name="T61" fmla="*/ T60 w 577"/>
                              <a:gd name="T62" fmla="+- 0 1968 1927"/>
                              <a:gd name="T63" fmla="*/ 1968 h 168"/>
                              <a:gd name="T64" fmla="+- 0 9057 8974"/>
                              <a:gd name="T65" fmla="*/ T64 w 577"/>
                              <a:gd name="T66" fmla="+- 0 1977 1927"/>
                              <a:gd name="T67" fmla="*/ 1977 h 168"/>
                              <a:gd name="T68" fmla="+- 0 9057 8974"/>
                              <a:gd name="T69" fmla="*/ T68 w 577"/>
                              <a:gd name="T70" fmla="+- 0 2030 1927"/>
                              <a:gd name="T71" fmla="*/ 2030 h 168"/>
                              <a:gd name="T72" fmla="+- 0 9066 8974"/>
                              <a:gd name="T73" fmla="*/ T72 w 577"/>
                              <a:gd name="T74" fmla="+- 0 2039 1927"/>
                              <a:gd name="T75" fmla="*/ 2039 h 168"/>
                              <a:gd name="T76" fmla="+- 0 9089 8974"/>
                              <a:gd name="T77" fmla="*/ T76 w 577"/>
                              <a:gd name="T78" fmla="+- 0 2039 1927"/>
                              <a:gd name="T79" fmla="*/ 2039 h 168"/>
                              <a:gd name="T80" fmla="+- 0 9098 8974"/>
                              <a:gd name="T81" fmla="*/ T80 w 577"/>
                              <a:gd name="T82" fmla="+- 0 2030 1927"/>
                              <a:gd name="T83" fmla="*/ 2030 h 168"/>
                              <a:gd name="T84" fmla="+- 0 9098 8974"/>
                              <a:gd name="T85" fmla="*/ T84 w 577"/>
                              <a:gd name="T86" fmla="+- 0 1989 1927"/>
                              <a:gd name="T87" fmla="*/ 1989 h 168"/>
                              <a:gd name="T88" fmla="+- 0 9093 8974"/>
                              <a:gd name="T89" fmla="*/ T88 w 577"/>
                              <a:gd name="T90" fmla="+- 0 1965 1927"/>
                              <a:gd name="T91" fmla="*/ 1965 h 168"/>
                              <a:gd name="T92" fmla="+- 0 9080 8974"/>
                              <a:gd name="T93" fmla="*/ T92 w 577"/>
                              <a:gd name="T94" fmla="+- 0 1945 1927"/>
                              <a:gd name="T95" fmla="*/ 1945 h 168"/>
                              <a:gd name="T96" fmla="+- 0 9060 8974"/>
                              <a:gd name="T97" fmla="*/ T96 w 577"/>
                              <a:gd name="T98" fmla="+- 0 1932 1927"/>
                              <a:gd name="T99" fmla="*/ 1932 h 168"/>
                              <a:gd name="T100" fmla="+- 0 9036 8974"/>
                              <a:gd name="T101" fmla="*/ T100 w 577"/>
                              <a:gd name="T102" fmla="+- 0 1927 1927"/>
                              <a:gd name="T103" fmla="*/ 1927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77" h="168">
                                <a:moveTo>
                                  <a:pt x="62" y="0"/>
                                </a:move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158"/>
                                </a:lnTo>
                                <a:lnTo>
                                  <a:pt x="9" y="168"/>
                                </a:lnTo>
                                <a:lnTo>
                                  <a:pt x="556" y="168"/>
                                </a:lnTo>
                                <a:lnTo>
                                  <a:pt x="568" y="168"/>
                                </a:lnTo>
                                <a:lnTo>
                                  <a:pt x="577" y="158"/>
                                </a:lnTo>
                                <a:lnTo>
                                  <a:pt x="577" y="136"/>
                                </a:lnTo>
                                <a:lnTo>
                                  <a:pt x="568" y="127"/>
                                </a:lnTo>
                                <a:lnTo>
                                  <a:pt x="41" y="127"/>
                                </a:lnTo>
                                <a:lnTo>
                                  <a:pt x="41" y="50"/>
                                </a:lnTo>
                                <a:lnTo>
                                  <a:pt x="51" y="41"/>
                                </a:lnTo>
                                <a:lnTo>
                                  <a:pt x="74" y="41"/>
                                </a:lnTo>
                                <a:lnTo>
                                  <a:pt x="83" y="50"/>
                                </a:lnTo>
                                <a:lnTo>
                                  <a:pt x="83" y="103"/>
                                </a:lnTo>
                                <a:lnTo>
                                  <a:pt x="92" y="112"/>
                                </a:lnTo>
                                <a:lnTo>
                                  <a:pt x="115" y="112"/>
                                </a:lnTo>
                                <a:lnTo>
                                  <a:pt x="124" y="103"/>
                                </a:lnTo>
                                <a:lnTo>
                                  <a:pt x="124" y="62"/>
                                </a:lnTo>
                                <a:lnTo>
                                  <a:pt x="119" y="38"/>
                                </a:lnTo>
                                <a:lnTo>
                                  <a:pt x="106" y="18"/>
                                </a:lnTo>
                                <a:lnTo>
                                  <a:pt x="86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8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docshape281"/>
                          <pic:cNvPicPr>
                            <a:picLocks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9" y="1457"/>
                            <a:ext cx="502" cy="6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21B180" id="docshapegroup277" o:spid="_x0000_s1026" style="position:absolute;margin-left:438.55pt;margin-top:63.9pt;width:49.3pt;height:49.3pt;z-index:15754752;mso-position-horizontal-relative:page" coordorigin="8771,1278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">
                <v:shape id="docshape278" o:spid="_x0000_s1027" style="position:absolute;left:8791;top:1298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" path="m473,945r76,-6l622,921r68,-28l752,854r55,-47l854,752r38,-62l921,622r18,-73l945,473r-6,-77l921,323,892,256,854,194,807,139,752,91,690,53,622,24,549,6,473,,396,6,323,24,255,53,194,91r-55,48l91,194,53,256,24,323,6,396,,473r6,76l24,622r29,68l91,752r48,55l194,854r61,39l323,921r73,18l473,945xe" filled="f" strokecolor="#00587e" strokeweight="2pt">
                  <v:path arrowok="t" o:connecttype="custom" o:connectlocs="473,2243;549,2237;622,2219;690,2191;752,2152;807,2105;854,2050;892,1988;921,1920;939,1847;945,1771;939,1694;921,1621;892,1554;854,1492;807,1437;752,1389;690,1351;622,1322;549,1304;473,1298;396,1304;323,1322;255,1351;194,1389;139,1437;91,1492;53,1554;24,1621;6,1694;0,1771;6,1847;24,1920;53,1988;91,2050;139,2105;194,2152;255,2191;323,2219;396,2237;473,2243" o:connectangles="0,0,0,0,0,0,0,0,0,0,0,0,0,0,0,0,0,0,0,0,0,0,0,0,0,0,0,0,0,0,0,0,0,0,0,0,0,0,0,0,0"/>
                </v:shape>
                <v:shape id="docshape279" o:spid="_x0000_s1028" type="#_x0000_t75" style="position:absolute;left:8974;top:1794;width:124;height:1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">
                  <v:imagedata r:id="rId126" o:title=""/>
                  <o:lock v:ext="edit" aspectratio="f"/>
                </v:shape>
                <v:shape id="docshape280" o:spid="_x0000_s1029" style="position:absolute;left:8974;top:1927;width:577;height:168;visibility:visible;mso-wrap-style:square;v-text-anchor:top" coordsize="577,1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" path="m62,l38,5,18,18,5,38,,62r,96l9,168r547,l568,168r9,-10l577,136r-9,-9l41,127r,-77l51,41r23,l83,50r,53l92,112r23,l124,103r,-41l119,38,106,18,86,5,62,xe" fillcolor="#00587e" stroked="f">
                  <v:path arrowok="t" o:connecttype="custom" o:connectlocs="62,1927;38,1932;18,1945;5,1965;0,1989;0,2085;9,2095;556,2095;568,2095;577,2085;577,2063;568,2054;41,2054;41,1977;51,1968;74,1968;83,1977;83,2030;92,2039;115,2039;124,2030;124,1989;119,1965;106,1945;86,1932;62,1927" o:connectangles="0,0,0,0,0,0,0,0,0,0,0,0,0,0,0,0,0,0,0,0,0,0,0,0,0,0"/>
                </v:shape>
                <v:shape id="docshape281" o:spid="_x0000_s1030" type="#_x0000_t75" style="position:absolute;left:9049;top:1457;width:502;height:6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">
                  <v:imagedata r:id="rId127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E42855" w:rsidRPr="00E35E7B">
        <w:rPr>
          <w:color w:val="797D85"/>
          <w:w w:val="110"/>
          <w:lang w:val="sk-SK"/>
        </w:rPr>
        <w:t xml:space="preserve">Požiadajte svoju rodinu a priateľov, aby vám postrážili dieťa a vy sa budete môcť sústrediť na svoju liečbu a oddych </w:t>
      </w:r>
    </w:p>
    <w:p w14:paraId="5218148D" w14:textId="77777777" w:rsidR="00C16D1C" w:rsidRPr="00E35E7B" w:rsidRDefault="00C16D1C">
      <w:pPr>
        <w:pStyle w:val="Zkladntext"/>
        <w:rPr>
          <w:sz w:val="28"/>
          <w:lang w:val="sk-SK"/>
        </w:rPr>
      </w:pPr>
    </w:p>
    <w:p w14:paraId="00D9571E" w14:textId="18FA6F09" w:rsidR="00C16D1C" w:rsidRPr="00E35E7B" w:rsidRDefault="00E42855">
      <w:pPr>
        <w:spacing w:before="245"/>
        <w:ind w:left="1984"/>
        <w:rPr>
          <w:b/>
          <w:lang w:val="sk-SK"/>
        </w:rPr>
      </w:pPr>
      <w:r w:rsidRPr="00E35E7B">
        <w:rPr>
          <w:b/>
          <w:color w:val="00587E"/>
          <w:w w:val="110"/>
          <w:lang w:val="sk-SK"/>
        </w:rPr>
        <w:t xml:space="preserve">Požiadajte o pomoc svoju komunitu CF </w:t>
      </w:r>
    </w:p>
    <w:p w14:paraId="2CEFD0F9" w14:textId="4A317F21" w:rsidR="00C16D1C" w:rsidRPr="00E35E7B" w:rsidRDefault="00E42855">
      <w:pPr>
        <w:pStyle w:val="Zkladntext"/>
        <w:spacing w:before="87" w:line="264" w:lineRule="auto"/>
        <w:ind w:left="1984" w:right="1371"/>
        <w:rPr>
          <w:lang w:val="sk-SK"/>
        </w:rPr>
      </w:pPr>
      <w:r w:rsidRPr="00E35E7B">
        <w:rPr>
          <w:color w:val="797D85"/>
          <w:w w:val="110"/>
          <w:lang w:val="sk-SK"/>
        </w:rPr>
        <w:t>Noví rodičia s CF</w:t>
      </w:r>
      <w:r w:rsidRPr="00E35E7B">
        <w:rPr>
          <w:color w:val="797D85"/>
          <w:spacing w:val="-15"/>
          <w:w w:val="110"/>
          <w:lang w:val="sk-SK"/>
        </w:rPr>
        <w:t xml:space="preserve"> sú skvelým zdrojom rád na dodržiavanie liečebného režimu a emocionálnej podpory</w:t>
      </w:r>
    </w:p>
    <w:p w14:paraId="0730A758" w14:textId="77777777" w:rsidR="00C16D1C" w:rsidRPr="00E35E7B" w:rsidRDefault="00C16D1C">
      <w:pPr>
        <w:spacing w:line="264" w:lineRule="auto"/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2" w:space="708" w:equalWidth="0">
            <w:col w:w="7745" w:space="164"/>
            <w:col w:w="9371"/>
          </w:cols>
        </w:sectPr>
      </w:pPr>
    </w:p>
    <w:p w14:paraId="70909380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7577845A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051D7A0B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717CF7B0" w14:textId="54BE585F" w:rsidR="00C16D1C" w:rsidRPr="00E35E7B" w:rsidRDefault="00E42855">
      <w:pPr>
        <w:pStyle w:val="Nadpis1"/>
        <w:spacing w:before="63"/>
        <w:ind w:left="810"/>
        <w:rPr>
          <w:lang w:val="sk-SK"/>
        </w:rPr>
      </w:pPr>
      <w:r w:rsidRPr="00E35E7B">
        <w:rPr>
          <w:color w:val="FFFFFF"/>
          <w:lang w:val="sk-SK"/>
        </w:rPr>
        <w:t>FYZICK</w:t>
      </w:r>
      <w:r w:rsidR="001812D4">
        <w:rPr>
          <w:color w:val="FFFFFF"/>
          <w:lang w:val="sk-SK"/>
        </w:rPr>
        <w:t>Ý</w:t>
      </w:r>
      <w:r w:rsidRPr="00E35E7B">
        <w:rPr>
          <w:color w:val="FFFFFF"/>
          <w:lang w:val="sk-SK"/>
        </w:rPr>
        <w:t>, DUŠEVN</w:t>
      </w:r>
      <w:r w:rsidR="001812D4">
        <w:rPr>
          <w:color w:val="FFFFFF"/>
          <w:lang w:val="sk-SK"/>
        </w:rPr>
        <w:t>Ý</w:t>
      </w:r>
      <w:r w:rsidRPr="00E35E7B">
        <w:rPr>
          <w:color w:val="FFFFFF"/>
          <w:lang w:val="sk-SK"/>
        </w:rPr>
        <w:t xml:space="preserve"> A</w:t>
      </w:r>
      <w:r w:rsidR="001812D4">
        <w:rPr>
          <w:color w:val="FFFFFF"/>
          <w:lang w:val="sk-SK"/>
        </w:rPr>
        <w:t> </w:t>
      </w:r>
      <w:r w:rsidRPr="00E35E7B">
        <w:rPr>
          <w:color w:val="FFFFFF"/>
          <w:lang w:val="sk-SK"/>
        </w:rPr>
        <w:t>EMOCIONÁLN</w:t>
      </w:r>
      <w:r w:rsidR="001812D4">
        <w:rPr>
          <w:color w:val="FFFFFF"/>
          <w:lang w:val="sk-SK"/>
        </w:rPr>
        <w:t>Y STAV</w:t>
      </w:r>
    </w:p>
    <w:p w14:paraId="62371BE3" w14:textId="201CF375" w:rsidR="00C16D1C" w:rsidRPr="00E35E7B" w:rsidRDefault="00E42855">
      <w:pPr>
        <w:pStyle w:val="Nadpis2"/>
        <w:spacing w:before="374"/>
        <w:rPr>
          <w:lang w:val="sk-SK"/>
        </w:rPr>
      </w:pPr>
      <w:r w:rsidRPr="00E35E7B">
        <w:rPr>
          <w:color w:val="573393"/>
          <w:spacing w:val="-2"/>
          <w:w w:val="105"/>
          <w:lang w:val="sk-SK"/>
        </w:rPr>
        <w:t>Starostlivosť o</w:t>
      </w:r>
      <w:r w:rsidR="00993606" w:rsidRPr="00E35E7B">
        <w:rPr>
          <w:color w:val="573393"/>
          <w:spacing w:val="-2"/>
          <w:w w:val="105"/>
          <w:lang w:val="sk-SK"/>
        </w:rPr>
        <w:t> </w:t>
      </w:r>
      <w:r w:rsidRPr="00E35E7B">
        <w:rPr>
          <w:color w:val="573393"/>
          <w:spacing w:val="-2"/>
          <w:w w:val="105"/>
          <w:lang w:val="sk-SK"/>
        </w:rPr>
        <w:t>svoj</w:t>
      </w:r>
      <w:r w:rsidR="00993606" w:rsidRPr="00E35E7B">
        <w:rPr>
          <w:color w:val="573393"/>
          <w:spacing w:val="-2"/>
          <w:w w:val="105"/>
          <w:lang w:val="sk-SK"/>
        </w:rPr>
        <w:t xml:space="preserve"> fyzick</w:t>
      </w:r>
      <w:r w:rsidR="001812D4">
        <w:rPr>
          <w:color w:val="573393"/>
          <w:spacing w:val="-2"/>
          <w:w w:val="105"/>
          <w:lang w:val="sk-SK"/>
        </w:rPr>
        <w:t>ý stav</w:t>
      </w:r>
      <w:r w:rsidR="00993606" w:rsidRPr="00E35E7B">
        <w:rPr>
          <w:color w:val="573393"/>
          <w:spacing w:val="-2"/>
          <w:w w:val="105"/>
          <w:lang w:val="sk-SK"/>
        </w:rPr>
        <w:t xml:space="preserve"> </w:t>
      </w:r>
    </w:p>
    <w:p w14:paraId="7735C487" w14:textId="24C1AEF8" w:rsidR="00C16D1C" w:rsidRPr="00E35E7B" w:rsidRDefault="00993606">
      <w:pPr>
        <w:pStyle w:val="Nadpis3"/>
        <w:spacing w:line="252" w:lineRule="auto"/>
        <w:ind w:right="2229"/>
        <w:rPr>
          <w:lang w:val="sk-SK"/>
        </w:rPr>
      </w:pPr>
      <w:r w:rsidRPr="00E35E7B">
        <w:rPr>
          <w:color w:val="573393"/>
          <w:spacing w:val="-6"/>
          <w:lang w:val="sk-SK"/>
        </w:rPr>
        <w:t>Fyzick</w:t>
      </w:r>
      <w:r w:rsidR="001812D4">
        <w:rPr>
          <w:color w:val="573393"/>
          <w:spacing w:val="-6"/>
          <w:lang w:val="sk-SK"/>
        </w:rPr>
        <w:t>ý</w:t>
      </w:r>
      <w:r w:rsidRPr="00E35E7B">
        <w:rPr>
          <w:color w:val="573393"/>
          <w:spacing w:val="-6"/>
          <w:lang w:val="sk-SK"/>
        </w:rPr>
        <w:t xml:space="preserve"> a</w:t>
      </w:r>
      <w:r w:rsidR="001812D4">
        <w:rPr>
          <w:color w:val="573393"/>
          <w:spacing w:val="-6"/>
          <w:lang w:val="sk-SK"/>
        </w:rPr>
        <w:t> </w:t>
      </w:r>
      <w:r w:rsidRPr="00E35E7B">
        <w:rPr>
          <w:color w:val="573393"/>
          <w:spacing w:val="-6"/>
          <w:lang w:val="sk-SK"/>
        </w:rPr>
        <w:t>emocionáln</w:t>
      </w:r>
      <w:r w:rsidR="001812D4">
        <w:rPr>
          <w:color w:val="573393"/>
          <w:spacing w:val="-6"/>
          <w:lang w:val="sk-SK"/>
        </w:rPr>
        <w:t>y stav</w:t>
      </w:r>
      <w:r w:rsidRPr="00E35E7B">
        <w:rPr>
          <w:color w:val="573393"/>
          <w:spacing w:val="-6"/>
          <w:lang w:val="sk-SK"/>
        </w:rPr>
        <w:t xml:space="preserve"> spolu úzko súvisia a spoločne tvoria dôležitý faktor pri dodržiavaní liečebného režimu a udržania dobrého zdravotného stavu</w:t>
      </w:r>
      <w:r w:rsidRPr="00E35E7B">
        <w:rPr>
          <w:color w:val="573393"/>
          <w:spacing w:val="-4"/>
          <w:lang w:val="sk-SK"/>
        </w:rPr>
        <w:t>.</w:t>
      </w:r>
      <w:r w:rsidRPr="00E35E7B">
        <w:rPr>
          <w:color w:val="573393"/>
          <w:spacing w:val="-9"/>
          <w:lang w:val="sk-SK"/>
        </w:rPr>
        <w:t xml:space="preserve"> Cvičenie a šport vám zlepší náladu</w:t>
      </w:r>
      <w:r w:rsidRPr="00E35E7B">
        <w:rPr>
          <w:color w:val="573393"/>
          <w:spacing w:val="-4"/>
          <w:lang w:val="sk-SK"/>
        </w:rPr>
        <w:t>!</w:t>
      </w:r>
    </w:p>
    <w:p w14:paraId="64C172EA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6C626F38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1751ACFC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3365F9EB" w14:textId="77777777" w:rsidR="00C16D1C" w:rsidRPr="00E35E7B" w:rsidRDefault="00C16D1C">
      <w:pPr>
        <w:pStyle w:val="Zkladntext"/>
        <w:spacing w:before="10"/>
        <w:rPr>
          <w:rFonts w:ascii="Calibri"/>
          <w:sz w:val="18"/>
          <w:lang w:val="sk-SK"/>
        </w:rPr>
      </w:pPr>
    </w:p>
    <w:p w14:paraId="6A3172F4" w14:textId="77777777" w:rsidR="00C16D1C" w:rsidRPr="00E35E7B" w:rsidRDefault="00C16D1C">
      <w:pPr>
        <w:rPr>
          <w:rFonts w:ascii="Calibri"/>
          <w:sz w:val="18"/>
          <w:lang w:val="sk-SK"/>
        </w:rPr>
        <w:sectPr w:rsidR="00C16D1C" w:rsidRPr="00E35E7B">
          <w:headerReference w:type="default" r:id="rId128"/>
          <w:pgSz w:w="17280" w:h="13680" w:orient="landscape"/>
          <w:pgMar w:top="1100" w:right="0" w:bottom="0" w:left="0" w:header="0" w:footer="0" w:gutter="0"/>
          <w:cols w:space="708"/>
        </w:sectPr>
      </w:pPr>
    </w:p>
    <w:p w14:paraId="0613D888" w14:textId="57B6EA1B" w:rsidR="00C16D1C" w:rsidRPr="00E35E7B" w:rsidRDefault="00993606">
      <w:pPr>
        <w:pStyle w:val="Nadpis4"/>
        <w:spacing w:line="208" w:lineRule="auto"/>
        <w:ind w:left="811"/>
        <w:rPr>
          <w:lang w:val="sk-SK"/>
        </w:rPr>
      </w:pPr>
      <w:r w:rsidRPr="00E35E7B">
        <w:rPr>
          <w:color w:val="FFFFFF"/>
          <w:w w:val="105"/>
          <w:lang w:val="sk-SK"/>
        </w:rPr>
        <w:t xml:space="preserve">Porozprávajte sa so svojim ošetrovateľským tímom CF pred začiatkom akéhokoľvek nového režimu cvičení a športu </w:t>
      </w:r>
    </w:p>
    <w:p w14:paraId="42667D5F" w14:textId="77777777" w:rsidR="00C16D1C" w:rsidRPr="00E35E7B" w:rsidRDefault="00C16D1C">
      <w:pPr>
        <w:pStyle w:val="Zkladntext"/>
        <w:spacing w:before="5"/>
        <w:rPr>
          <w:rFonts w:ascii="Calibri"/>
          <w:sz w:val="32"/>
          <w:lang w:val="sk-SK"/>
        </w:rPr>
      </w:pPr>
    </w:p>
    <w:p w14:paraId="70E4868B" w14:textId="0D890CA5" w:rsidR="00C16D1C" w:rsidRPr="00E35E7B" w:rsidRDefault="006934D3">
      <w:pPr>
        <w:pStyle w:val="Odsekzoznamu"/>
        <w:numPr>
          <w:ilvl w:val="0"/>
          <w:numId w:val="5"/>
        </w:numPr>
        <w:tabs>
          <w:tab w:val="left" w:pos="1169"/>
          <w:tab w:val="left" w:pos="1170"/>
        </w:tabs>
        <w:spacing w:line="252" w:lineRule="auto"/>
        <w:ind w:right="664"/>
        <w:rPr>
          <w:lang w:val="sk-SK"/>
        </w:rPr>
      </w:pPr>
      <w:r w:rsidRPr="00E35E7B">
        <w:rPr>
          <w:color w:val="797D85"/>
          <w:w w:val="110"/>
          <w:lang w:val="sk-SK"/>
        </w:rPr>
        <w:t>Cvičenie a šport nie je náhradou za vaše pravidelné čistenie dýchacích ciest (respiračná fyzioterapia)</w:t>
      </w:r>
    </w:p>
    <w:p w14:paraId="0A0A64F5" w14:textId="648A55E7" w:rsidR="00C16D1C" w:rsidRPr="00E35E7B" w:rsidRDefault="00D34F4F">
      <w:pPr>
        <w:pStyle w:val="Odsekzoznamu"/>
        <w:numPr>
          <w:ilvl w:val="0"/>
          <w:numId w:val="5"/>
        </w:numPr>
        <w:tabs>
          <w:tab w:val="left" w:pos="1169"/>
          <w:tab w:val="left" w:pos="1170"/>
        </w:tabs>
        <w:spacing w:line="252" w:lineRule="auto"/>
        <w:ind w:right="38"/>
        <w:rPr>
          <w:sz w:val="13"/>
          <w:lang w:val="sk-SK"/>
        </w:rPr>
      </w:pPr>
      <w:r w:rsidRPr="00E35E7B">
        <w:rPr>
          <w:color w:val="797D85"/>
          <w:w w:val="115"/>
          <w:lang w:val="sk-SK"/>
        </w:rPr>
        <w:t>Začleňte dychovú techniku s kašľom „</w:t>
      </w:r>
      <w:proofErr w:type="spellStart"/>
      <w:r w:rsidRPr="00E35E7B">
        <w:rPr>
          <w:color w:val="797D85"/>
          <w:w w:val="115"/>
          <w:lang w:val="sk-SK"/>
        </w:rPr>
        <w:t>huffing</w:t>
      </w:r>
      <w:proofErr w:type="spellEnd"/>
      <w:r w:rsidRPr="00E35E7B">
        <w:rPr>
          <w:color w:val="797D85"/>
          <w:w w:val="115"/>
          <w:lang w:val="sk-SK"/>
        </w:rPr>
        <w:t>“ do svojich cvičení – pomôže vám to odstrániť pľúcny sekrét</w:t>
      </w:r>
      <w:r w:rsidRPr="00E35E7B">
        <w:rPr>
          <w:color w:val="797D85"/>
          <w:w w:val="115"/>
          <w:position w:val="7"/>
          <w:sz w:val="13"/>
          <w:lang w:val="sk-SK"/>
        </w:rPr>
        <w:t>8</w:t>
      </w:r>
    </w:p>
    <w:p w14:paraId="4BCFB231" w14:textId="21860E63" w:rsidR="00C16D1C" w:rsidRPr="00E35E7B" w:rsidRDefault="00000000">
      <w:pPr>
        <w:pStyle w:val="Nadpis4"/>
        <w:spacing w:line="208" w:lineRule="auto"/>
        <w:ind w:left="811"/>
        <w:rPr>
          <w:lang w:val="sk-SK"/>
        </w:rPr>
      </w:pPr>
      <w:r w:rsidRPr="00E35E7B">
        <w:rPr>
          <w:lang w:val="sk-SK"/>
        </w:rPr>
        <w:br w:type="column"/>
      </w:r>
      <w:r w:rsidRPr="00E35E7B">
        <w:rPr>
          <w:color w:val="FFFFFF"/>
          <w:w w:val="105"/>
          <w:lang w:val="sk-SK"/>
        </w:rPr>
        <w:t>P</w:t>
      </w:r>
      <w:r w:rsidR="00993606" w:rsidRPr="00E35E7B">
        <w:rPr>
          <w:color w:val="FFFFFF"/>
          <w:w w:val="105"/>
          <w:lang w:val="sk-SK"/>
        </w:rPr>
        <w:t>acienti s</w:t>
      </w:r>
      <w:r w:rsidR="006934D3" w:rsidRPr="00E35E7B">
        <w:rPr>
          <w:color w:val="FFFFFF"/>
          <w:w w:val="105"/>
          <w:lang w:val="sk-SK"/>
        </w:rPr>
        <w:t xml:space="preserve"> nedostatkom kostných minerálov </w:t>
      </w:r>
    </w:p>
    <w:p w14:paraId="79F3DB90" w14:textId="77777777" w:rsidR="00C16D1C" w:rsidRPr="00E35E7B" w:rsidRDefault="00C16D1C">
      <w:pPr>
        <w:pStyle w:val="Zkladntext"/>
        <w:spacing w:before="5"/>
        <w:rPr>
          <w:rFonts w:ascii="Calibri"/>
          <w:sz w:val="32"/>
          <w:lang w:val="sk-SK"/>
        </w:rPr>
      </w:pPr>
    </w:p>
    <w:p w14:paraId="1B3B1462" w14:textId="3A32116F" w:rsidR="00C16D1C" w:rsidRPr="00E35E7B" w:rsidRDefault="00D34F4F">
      <w:pPr>
        <w:pStyle w:val="Odsekzoznamu"/>
        <w:numPr>
          <w:ilvl w:val="0"/>
          <w:numId w:val="5"/>
        </w:numPr>
        <w:tabs>
          <w:tab w:val="left" w:pos="1169"/>
          <w:tab w:val="left" w:pos="1170"/>
        </w:tabs>
        <w:ind w:right="38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 xml:space="preserve">Nezapájajte sa do kontaktných športov, pokiaľ vám to neschváli fyzioterapeut </w:t>
      </w:r>
    </w:p>
    <w:p w14:paraId="4489AAD3" w14:textId="0F5F4424" w:rsidR="00C16D1C" w:rsidRPr="00E35E7B" w:rsidRDefault="004653B0">
      <w:pPr>
        <w:pStyle w:val="Odsekzoznamu"/>
        <w:numPr>
          <w:ilvl w:val="0"/>
          <w:numId w:val="5"/>
        </w:numPr>
        <w:tabs>
          <w:tab w:val="left" w:pos="1169"/>
          <w:tab w:val="left" w:pos="1170"/>
        </w:tabs>
        <w:spacing w:before="11"/>
        <w:rPr>
          <w:lang w:val="sk-SK"/>
        </w:rPr>
      </w:pPr>
      <w:r w:rsidRPr="00E35E7B">
        <w:rPr>
          <w:color w:val="797D85"/>
          <w:w w:val="110"/>
          <w:lang w:val="sk-SK"/>
        </w:rPr>
        <w:t>Posilňovanie svalov</w:t>
      </w:r>
      <w:r w:rsidR="00D34F4F" w:rsidRPr="00E35E7B">
        <w:rPr>
          <w:color w:val="797D85"/>
          <w:w w:val="110"/>
          <w:lang w:val="sk-SK"/>
        </w:rPr>
        <w:t xml:space="preserve"> </w:t>
      </w:r>
      <w:r w:rsidRPr="00E35E7B">
        <w:rPr>
          <w:color w:val="797D85"/>
          <w:w w:val="110"/>
          <w:lang w:val="sk-SK"/>
        </w:rPr>
        <w:t xml:space="preserve">je vhodné </w:t>
      </w:r>
    </w:p>
    <w:p w14:paraId="706B3578" w14:textId="4FC86BFA" w:rsidR="00C16D1C" w:rsidRPr="00E35E7B" w:rsidRDefault="00000000">
      <w:pPr>
        <w:pStyle w:val="Nadpis4"/>
        <w:spacing w:before="190"/>
        <w:ind w:left="913"/>
        <w:rPr>
          <w:sz w:val="17"/>
          <w:lang w:val="sk-SK"/>
        </w:rPr>
      </w:pPr>
      <w:r w:rsidRPr="00E35E7B">
        <w:rPr>
          <w:lang w:val="sk-SK"/>
        </w:rPr>
        <w:br w:type="column"/>
      </w:r>
      <w:r w:rsidR="006934D3" w:rsidRPr="00E35E7B">
        <w:rPr>
          <w:color w:val="FFFFFF"/>
          <w:w w:val="105"/>
          <w:lang w:val="sk-SK"/>
        </w:rPr>
        <w:t>Cvičenia a šport môžu pomôcť</w:t>
      </w:r>
      <w:r w:rsidRPr="00E35E7B">
        <w:rPr>
          <w:color w:val="FFFFFF"/>
          <w:spacing w:val="-4"/>
          <w:w w:val="105"/>
          <w:position w:val="10"/>
          <w:sz w:val="17"/>
          <w:lang w:val="sk-SK"/>
        </w:rPr>
        <w:t>9</w:t>
      </w:r>
    </w:p>
    <w:p w14:paraId="5BEF2E1C" w14:textId="77777777" w:rsidR="00C16D1C" w:rsidRPr="00E35E7B" w:rsidRDefault="00C16D1C">
      <w:pPr>
        <w:pStyle w:val="Zkladntext"/>
        <w:rPr>
          <w:rFonts w:ascii="Calibri"/>
          <w:sz w:val="50"/>
          <w:lang w:val="sk-SK"/>
        </w:rPr>
      </w:pPr>
    </w:p>
    <w:p w14:paraId="01C8C935" w14:textId="1B0DB86D" w:rsidR="00C16D1C" w:rsidRPr="00E35E7B" w:rsidRDefault="004653B0">
      <w:pPr>
        <w:pStyle w:val="Odsekzoznamu"/>
        <w:numPr>
          <w:ilvl w:val="0"/>
          <w:numId w:val="5"/>
        </w:numPr>
        <w:tabs>
          <w:tab w:val="left" w:pos="1169"/>
          <w:tab w:val="left" w:pos="1170"/>
        </w:tabs>
        <w:ind w:right="1520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Zvyšujú vytrvalosť a zlepšujú krvný obeh </w:t>
      </w:r>
    </w:p>
    <w:p w14:paraId="0EDBB25A" w14:textId="372CC127" w:rsidR="00C16D1C" w:rsidRPr="00E35E7B" w:rsidRDefault="004653B0">
      <w:pPr>
        <w:pStyle w:val="Odsekzoznamu"/>
        <w:numPr>
          <w:ilvl w:val="0"/>
          <w:numId w:val="5"/>
        </w:numPr>
        <w:tabs>
          <w:tab w:val="left" w:pos="1169"/>
          <w:tab w:val="left" w:pos="1170"/>
        </w:tabs>
        <w:spacing w:before="11"/>
        <w:ind w:right="1403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Uvoľňujú endorfíny, čo má pozitívny vplyv na emocionálny stav </w:t>
      </w:r>
    </w:p>
    <w:p w14:paraId="1D55CDBD" w14:textId="77777777" w:rsidR="00C16D1C" w:rsidRPr="00E35E7B" w:rsidRDefault="00C16D1C">
      <w:pPr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3" w:space="708" w:equalWidth="0">
            <w:col w:w="5187" w:space="339"/>
            <w:col w:w="5205" w:space="138"/>
            <w:col w:w="6411"/>
          </w:cols>
        </w:sectPr>
      </w:pPr>
    </w:p>
    <w:p w14:paraId="7FC28820" w14:textId="77777777" w:rsidR="00C16D1C" w:rsidRPr="00E35E7B" w:rsidRDefault="000017DA">
      <w:pPr>
        <w:pStyle w:val="Zkladntext"/>
        <w:rPr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6756352" behindDoc="1" locked="0" layoutInCell="1" allowOverlap="1" wp14:anchorId="023CC66B" wp14:editId="7094B7A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979150" cy="8686800"/>
                <wp:effectExtent l="0" t="0" r="6350" b="12700"/>
                <wp:wrapNone/>
                <wp:docPr id="159" name="docshapegroup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9150" cy="8686800"/>
                          <a:chOff x="0" y="0"/>
                          <a:chExt cx="17290" cy="13680"/>
                        </a:xfrm>
                      </wpg:grpSpPr>
                      <pic:pic xmlns:pic="http://schemas.openxmlformats.org/drawingml/2006/picture">
                        <pic:nvPicPr>
                          <pic:cNvPr id="160" name="docshape287"/>
                          <pic:cNvPicPr>
                            <a:picLocks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1" y="10525"/>
                            <a:ext cx="3489" cy="31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docshape288"/>
                          <pic:cNvPicPr>
                            <a:picLocks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32"/>
                            <a:ext cx="11525" cy="4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docshape289"/>
                          <pic:cNvPicPr>
                            <a:picLocks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5" y="7464"/>
                            <a:ext cx="3610" cy="62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docshape290"/>
                          <pic:cNvPicPr>
                            <a:picLocks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15" y="5520"/>
                            <a:ext cx="730" cy="69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docshape291"/>
                          <pic:cNvPicPr>
                            <a:picLocks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85" y="0"/>
                            <a:ext cx="2195" cy="5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docshape292"/>
                          <pic:cNvPicPr>
                            <a:picLocks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5" y="573"/>
                            <a:ext cx="730" cy="112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docshape293"/>
                          <pic:cNvPicPr>
                            <a:picLocks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5" y="573"/>
                            <a:ext cx="725" cy="10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294"/>
                          <pic:cNvPicPr>
                            <a:picLocks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95"/>
                            <a:ext cx="11525" cy="4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docshape295"/>
                          <pic:cNvPicPr>
                            <a:picLocks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5" y="5520"/>
                            <a:ext cx="3610" cy="19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docshape296"/>
                          <pic:cNvPicPr>
                            <a:picLocks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20"/>
                            <a:ext cx="725" cy="3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docshape297"/>
                          <pic:cNvPicPr>
                            <a:picLocks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5" y="1920"/>
                            <a:ext cx="730" cy="3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docshape298"/>
                          <pic:cNvPicPr>
                            <a:picLocks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5" y="1920"/>
                            <a:ext cx="2170" cy="3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docshape299"/>
                          <pic:cNvPicPr>
                            <a:picLocks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" y="1920"/>
                            <a:ext cx="5050" cy="26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docshape300"/>
                          <pic:cNvPicPr>
                            <a:picLocks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5" y="1920"/>
                            <a:ext cx="3610" cy="26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docshape301"/>
                          <pic:cNvPicPr>
                            <a:picLocks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5" y="1257"/>
                            <a:ext cx="3610" cy="32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docshape302"/>
                          <pic:cNvPicPr>
                            <a:picLocks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85" y="573"/>
                            <a:ext cx="760" cy="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docshape303"/>
                          <pic:cNvPicPr>
                            <a:picLocks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7" name="docshape304"/>
                        <wps:cNvSpPr>
                          <a:spLocks/>
                        </wps:cNvSpPr>
                        <wps:spPr bwMode="auto">
                          <a:xfrm>
                            <a:off x="13765" y="12950"/>
                            <a:ext cx="3515" cy="730"/>
                          </a:xfrm>
                          <a:custGeom>
                            <a:avLst/>
                            <a:gdLst>
                              <a:gd name="T0" fmla="+- 0 17280 13765"/>
                              <a:gd name="T1" fmla="*/ T0 w 3515"/>
                              <a:gd name="T2" fmla="+- 0 12950 12950"/>
                              <a:gd name="T3" fmla="*/ 12950 h 730"/>
                              <a:gd name="T4" fmla="+- 0 14099 13765"/>
                              <a:gd name="T5" fmla="*/ T4 w 3515"/>
                              <a:gd name="T6" fmla="+- 0 12950 12950"/>
                              <a:gd name="T7" fmla="*/ 12950 h 730"/>
                              <a:gd name="T8" fmla="+- 0 13765 13765"/>
                              <a:gd name="T9" fmla="*/ T8 w 3515"/>
                              <a:gd name="T10" fmla="+- 0 13680 12950"/>
                              <a:gd name="T11" fmla="*/ 13680 h 730"/>
                              <a:gd name="T12" fmla="+- 0 17280 13765"/>
                              <a:gd name="T13" fmla="*/ T12 w 3515"/>
                              <a:gd name="T14" fmla="+- 0 13680 12950"/>
                              <a:gd name="T15" fmla="*/ 13680 h 730"/>
                              <a:gd name="T16" fmla="+- 0 17280 13765"/>
                              <a:gd name="T17" fmla="*/ T16 w 3515"/>
                              <a:gd name="T18" fmla="+- 0 12950 12950"/>
                              <a:gd name="T19" fmla="*/ 12950 h 7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15" h="730">
                                <a:moveTo>
                                  <a:pt x="3515" y="0"/>
                                </a:moveTo>
                                <a:lnTo>
                                  <a:pt x="334" y="0"/>
                                </a:lnTo>
                                <a:lnTo>
                                  <a:pt x="0" y="730"/>
                                </a:lnTo>
                                <a:lnTo>
                                  <a:pt x="3515" y="730"/>
                                </a:lnTo>
                                <a:lnTo>
                                  <a:pt x="3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docshape305"/>
                          <pic:cNvPicPr>
                            <a:picLocks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7" y="4532"/>
                            <a:ext cx="4678" cy="9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docshape306"/>
                          <pic:cNvPicPr>
                            <a:picLocks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4532"/>
                            <a:ext cx="4678" cy="9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docshape307"/>
                          <pic:cNvPicPr>
                            <a:picLocks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" y="4532"/>
                            <a:ext cx="5423" cy="9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1" name="docshape308"/>
                        <wps:cNvSpPr>
                          <a:spLocks/>
                        </wps:cNvSpPr>
                        <wps:spPr bwMode="auto">
                          <a:xfrm>
                            <a:off x="0" y="12950"/>
                            <a:ext cx="14097" cy="2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docshape309"/>
                        <wps:cNvSpPr>
                          <a:spLocks/>
                        </wps:cNvSpPr>
                        <wps:spPr bwMode="auto">
                          <a:xfrm>
                            <a:off x="14092" y="12925"/>
                            <a:ext cx="3188" cy="745"/>
                          </a:xfrm>
                          <a:custGeom>
                            <a:avLst/>
                            <a:gdLst>
                              <a:gd name="T0" fmla="+- 0 14093 14093"/>
                              <a:gd name="T1" fmla="*/ T0 w 3188"/>
                              <a:gd name="T2" fmla="+- 0 12959 12925"/>
                              <a:gd name="T3" fmla="*/ 12959 h 745"/>
                              <a:gd name="T4" fmla="+- 0 14093 14093"/>
                              <a:gd name="T5" fmla="*/ T4 w 3188"/>
                              <a:gd name="T6" fmla="+- 0 13557 12925"/>
                              <a:gd name="T7" fmla="*/ 13557 h 745"/>
                              <a:gd name="T8" fmla="+- 0 14102 14093"/>
                              <a:gd name="T9" fmla="*/ T8 w 3188"/>
                              <a:gd name="T10" fmla="+- 0 13601 12925"/>
                              <a:gd name="T11" fmla="*/ 13601 h 745"/>
                              <a:gd name="T12" fmla="+- 0 14127 14093"/>
                              <a:gd name="T13" fmla="*/ T12 w 3188"/>
                              <a:gd name="T14" fmla="+- 0 13637 12925"/>
                              <a:gd name="T15" fmla="*/ 13637 h 745"/>
                              <a:gd name="T16" fmla="+- 0 14163 14093"/>
                              <a:gd name="T17" fmla="*/ T16 w 3188"/>
                              <a:gd name="T18" fmla="+- 0 13661 12925"/>
                              <a:gd name="T19" fmla="*/ 13661 h 745"/>
                              <a:gd name="T20" fmla="+- 0 14208 14093"/>
                              <a:gd name="T21" fmla="*/ T20 w 3188"/>
                              <a:gd name="T22" fmla="+- 0 13670 12925"/>
                              <a:gd name="T23" fmla="*/ 13670 h 745"/>
                              <a:gd name="T24" fmla="+- 0 16993 14093"/>
                              <a:gd name="T25" fmla="*/ T24 w 3188"/>
                              <a:gd name="T26" fmla="+- 0 13670 12925"/>
                              <a:gd name="T27" fmla="*/ 13670 h 745"/>
                              <a:gd name="T28" fmla="+- 0 17035 14093"/>
                              <a:gd name="T29" fmla="*/ T28 w 3188"/>
                              <a:gd name="T30" fmla="+- 0 13660 12925"/>
                              <a:gd name="T31" fmla="*/ 13660 h 745"/>
                              <a:gd name="T32" fmla="+- 0 17067 14093"/>
                              <a:gd name="T33" fmla="*/ T32 w 3188"/>
                              <a:gd name="T34" fmla="+- 0 13635 12925"/>
                              <a:gd name="T35" fmla="*/ 13635 h 745"/>
                              <a:gd name="T36" fmla="+- 0 17091 14093"/>
                              <a:gd name="T37" fmla="*/ T36 w 3188"/>
                              <a:gd name="T38" fmla="+- 0 13599 12925"/>
                              <a:gd name="T39" fmla="*/ 13599 h 745"/>
                              <a:gd name="T40" fmla="+- 0 17108 14093"/>
                              <a:gd name="T41" fmla="*/ T40 w 3188"/>
                              <a:gd name="T42" fmla="+- 0 13557 12925"/>
                              <a:gd name="T43" fmla="*/ 13557 h 745"/>
                              <a:gd name="T44" fmla="+- 0 17280 14093"/>
                              <a:gd name="T45" fmla="*/ T44 w 3188"/>
                              <a:gd name="T46" fmla="+- 0 12925 12925"/>
                              <a:gd name="T47" fmla="*/ 12925 h 7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88" h="745">
                                <a:moveTo>
                                  <a:pt x="0" y="34"/>
                                </a:moveTo>
                                <a:lnTo>
                                  <a:pt x="0" y="632"/>
                                </a:lnTo>
                                <a:lnTo>
                                  <a:pt x="9" y="676"/>
                                </a:lnTo>
                                <a:lnTo>
                                  <a:pt x="34" y="712"/>
                                </a:lnTo>
                                <a:lnTo>
                                  <a:pt x="70" y="736"/>
                                </a:lnTo>
                                <a:lnTo>
                                  <a:pt x="115" y="745"/>
                                </a:lnTo>
                                <a:lnTo>
                                  <a:pt x="2900" y="745"/>
                                </a:lnTo>
                                <a:lnTo>
                                  <a:pt x="2942" y="735"/>
                                </a:lnTo>
                                <a:lnTo>
                                  <a:pt x="2974" y="710"/>
                                </a:lnTo>
                                <a:lnTo>
                                  <a:pt x="2998" y="674"/>
                                </a:lnTo>
                                <a:lnTo>
                                  <a:pt x="3015" y="632"/>
                                </a:lnTo>
                                <a:lnTo>
                                  <a:pt x="318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094F33" id="docshapegroup286" o:spid="_x0000_s1026" style="position:absolute;margin-left:0;margin-top:0;width:864.5pt;height:684pt;z-index:-16560128;mso-position-horizontal-relative:page;mso-position-vertical-relative:page" coordsize="1729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yO34QAAAAFiS0dEAIgFHUgAAAAJcEhZcwAA&#13;&#10;DsQAAA7EAZUrDhsAAAJDSURBVHic7cExAQAAAMKg9U9tCj+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I4GwjUAAQqScZMAAAAASUVORK5CYIJQSwMECgAAAAAAAAAh&#13;&#10;AOQLiyQMBQAADAUAABUAAABkcnMvbWVkaWEvaW1hZ2UxNC5wbmeJUE5HDQoaCgAAAA1JSERSAAAC&#13;&#10;8AAAAiEIAwAAAB8afsIAAAMAUExURf///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sjt+EAAAAB&#13;&#10;YktHRACIBR1IAAAACXBIWXMAAA7EAAAOxAGVKw4bAAABpUlEQVR4nO3BAQ0AAADCoPdPbQ43o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DgwABD&#13;&#10;awABv1K2MAAAAABJRU5ErkJgglBLAwQKAAAAAAAAACEACC2IJj0RAAA9EQAAFQAAAGRycy9tZWRp&#13;&#10;YS9pbWFnZTE1LnBuZ4lQTkcNChoKAAAADUlIRFIAAALwAAACqggGAAAAXLNq6wAAAwBQTFRF////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">
                <v:shape id="docshape287" o:spid="_x0000_s1027" type="#_x0000_t75" style="position:absolute;left:13791;top:10525;width:3489;height:31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">
                  <v:imagedata r:id="rId149" o:title=""/>
                  <o:lock v:ext="edit" aspectratio="f"/>
                </v:shape>
                <v:shape id="docshape288" o:spid="_x0000_s1028" type="#_x0000_t75" style="position:absolute;top:9532;width:11525;height:41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">
                  <v:imagedata r:id="rId150" o:title=""/>
                  <o:lock v:ext="edit" aspectratio="f"/>
                </v:shape>
                <v:shape id="docshape289" o:spid="_x0000_s1029" type="#_x0000_t75" style="position:absolute;left:11515;top:7464;width:3610;height:62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">
                  <v:imagedata r:id="rId151" o:title=""/>
                  <o:lock v:ext="edit" aspectratio="f"/>
                </v:shape>
                <v:shape id="docshape290" o:spid="_x0000_s1030" type="#_x0000_t75" style="position:absolute;left:15115;top:5520;width:730;height:69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">
                  <v:imagedata r:id="rId152" o:title=""/>
                  <o:lock v:ext="edit" aspectratio="f"/>
                </v:shape>
                <v:shape id="docshape291" o:spid="_x0000_s1031" type="#_x0000_t75" style="position:absolute;left:15085;width:2195;height:5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">
                  <v:imagedata r:id="rId153" o:title=""/>
                  <o:lock v:ext="edit" aspectratio="f"/>
                </v:shape>
                <v:shape id="docshape292" o:spid="_x0000_s1032" type="#_x0000_t75" style="position:absolute;left:15835;top:573;width:730;height:112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">
                  <v:imagedata r:id="rId154" o:title=""/>
                  <o:lock v:ext="edit" aspectratio="f"/>
                </v:shape>
                <v:shape id="docshape293" o:spid="_x0000_s1033" type="#_x0000_t75" style="position:absolute;left:16555;top:573;width:725;height:106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">
                  <v:imagedata r:id="rId155" o:title=""/>
                  <o:lock v:ext="edit" aspectratio="f"/>
                </v:shape>
                <v:shape id="docshape294" o:spid="_x0000_s1034" type="#_x0000_t75" style="position:absolute;top:5395;width:11525;height:41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">
                  <v:imagedata r:id="rId156" o:title=""/>
                  <o:lock v:ext="edit" aspectratio="f"/>
                </v:shape>
                <v:shape id="docshape295" o:spid="_x0000_s1035" type="#_x0000_t75" style="position:absolute;left:11515;top:5520;width:3610;height:19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">
                  <v:imagedata r:id="rId157" o:title=""/>
                  <o:lock v:ext="edit" aspectratio="f"/>
                </v:shape>
                <v:shape id="docshape296" o:spid="_x0000_s1036" type="#_x0000_t75" style="position:absolute;top:1920;width:725;height:34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">
                  <v:imagedata r:id="rId158" o:title=""/>
                  <o:lock v:ext="edit" aspectratio="f"/>
                </v:shape>
                <v:shape id="docshape297" o:spid="_x0000_s1037" type="#_x0000_t75" style="position:absolute;left:5755;top:1920;width:730;height:34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">
                  <v:imagedata r:id="rId159" o:title=""/>
                  <o:lock v:ext="edit" aspectratio="f"/>
                </v:shape>
                <v:shape id="docshape298" o:spid="_x0000_s1038" type="#_x0000_t75" style="position:absolute;left:10075;top:1920;width:2170;height:34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">
                  <v:imagedata r:id="rId160" o:title=""/>
                  <o:lock v:ext="edit" aspectratio="f"/>
                </v:shape>
                <v:shape id="docshape299" o:spid="_x0000_s1039" type="#_x0000_t75" style="position:absolute;left:715;top:1920;width:5050;height:26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">
                  <v:imagedata r:id="rId161" o:title=""/>
                  <o:lock v:ext="edit" aspectratio="f"/>
                </v:shape>
                <v:shape id="docshape300" o:spid="_x0000_s1040" type="#_x0000_t75" style="position:absolute;left:6475;top:1920;width:3610;height:26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">
                  <v:imagedata r:id="rId162" o:title=""/>
                  <o:lock v:ext="edit" aspectratio="f"/>
                </v:shape>
                <v:shape id="docshape301" o:spid="_x0000_s1041" type="#_x0000_t75" style="position:absolute;left:12235;top:1257;width:3610;height:32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">
                  <v:imagedata r:id="rId163" o:title=""/>
                  <o:lock v:ext="edit" aspectratio="f"/>
                </v:shape>
                <v:shape id="docshape302" o:spid="_x0000_s1042" type="#_x0000_t75" style="position:absolute;left:15085;top:573;width:760;height:6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">
                  <v:imagedata r:id="rId164" o:title=""/>
                  <o:lock v:ext="edit" aspectratio="f"/>
                </v:shape>
                <v:shape id="docshape303" o:spid="_x0000_s1043" type="#_x0000_t75" style="position:absolute;width:15086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">
                  <v:imagedata r:id="rId165" o:title=""/>
                  <o:lock v:ext="edit" aspectratio="f"/>
                </v:shape>
                <v:shape id="docshape304" o:spid="_x0000_s1044" style="position:absolute;left:13765;top:12950;width:3515;height:730;visibility:visible;mso-wrap-style:square;v-text-anchor:top" coordsize="3515,7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" path="m3515,l334,,,730r3515,l3515,xe" fillcolor="#573393" stroked="f">
                  <v:path arrowok="t" o:connecttype="custom" o:connectlocs="3515,12950;334,12950;0,13680;3515,13680;3515,12950" o:connectangles="0,0,0,0,0"/>
                </v:shape>
                <v:shape id="docshape305" o:spid="_x0000_s1045" type="#_x0000_t75" style="position:absolute;left:11417;top:4532;width:4678;height:9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">
                  <v:imagedata r:id="rId166" o:title=""/>
                  <o:lock v:ext="edit" aspectratio="f"/>
                </v:shape>
                <v:shape id="docshape306" o:spid="_x0000_s1046" type="#_x0000_t75" style="position:absolute;left:5975;top:4532;width:4678;height:9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">
                  <v:imagedata r:id="rId167" o:title=""/>
                  <o:lock v:ext="edit" aspectratio="f"/>
                </v:shape>
                <v:shape id="docshape307" o:spid="_x0000_s1047" type="#_x0000_t75" style="position:absolute;left:478;top:4532;width:5423;height:9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">
                  <v:imagedata r:id="rId168" o:title=""/>
                  <o:lock v:ext="edit" aspectratio="f"/>
                </v:shape>
                <v:rect id="docshape308" o:spid="_x0000_s1048" style="position:absolute;top:12950;width:14097;height: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" fillcolor="#ec008c" stroked="f">
                  <v:path arrowok="t"/>
                </v:rect>
                <v:shape id="docshape309" o:spid="_x0000_s1049" style="position:absolute;left:14092;top:12925;width:3188;height:745;visibility:visible;mso-wrap-style:square;v-text-anchor:top" coordsize="3188,7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" path="m,34l,632r9,44l34,712r36,24l115,745r2785,l2942,735r32,-25l2998,674r17,-42l3187,e" filled="f" strokecolor="#ec008c" strokeweight="1pt">
                  <v:path arrowok="t" o:connecttype="custom" o:connectlocs="0,12959;0,13557;9,13601;34,13637;70,13661;115,13670;2900,13670;2942,13660;2974,13635;2998,13599;3015,13557;3187,12925" o:connectangles="0,0,0,0,0,0,0,0,0,0,0,0"/>
                </v:shape>
                <w10:wrap anchorx="page" anchory="page"/>
              </v:group>
            </w:pict>
          </mc:Fallback>
        </mc:AlternateContent>
      </w:r>
    </w:p>
    <w:p w14:paraId="64ED23DE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7885D961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1F1675B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6516F77B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3D211954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39D577B8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D5E9D44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1C42839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1D47E97A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6AD4ADD5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7C1DAD46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198D6206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77E67872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3AE8FFB5" w14:textId="347B486C" w:rsidR="00C16D1C" w:rsidRPr="00E35E7B" w:rsidRDefault="00000000" w:rsidP="003E13DC">
      <w:pPr>
        <w:spacing w:before="132" w:line="196" w:lineRule="auto"/>
        <w:ind w:right="1223"/>
        <w:rPr>
          <w:rFonts w:ascii="Calibri"/>
          <w:sz w:val="20"/>
          <w:lang w:val="sk-SK"/>
        </w:rPr>
      </w:pPr>
      <w:r w:rsidRPr="00E35E7B">
        <w:rPr>
          <w:rFonts w:ascii="Calibri"/>
          <w:color w:val="FFFFFF"/>
          <w:spacing w:val="-2"/>
          <w:sz w:val="20"/>
          <w:lang w:val="sk-SK"/>
        </w:rPr>
        <w:t>EMO</w:t>
      </w:r>
      <w:r w:rsidR="009362DF" w:rsidRPr="00E35E7B">
        <w:rPr>
          <w:rFonts w:ascii="Calibri"/>
          <w:color w:val="FFFFFF"/>
          <w:spacing w:val="-2"/>
          <w:sz w:val="20"/>
          <w:lang w:val="sk-SK"/>
        </w:rPr>
        <w:t>CION</w:t>
      </w:r>
      <w:r w:rsidR="009362DF" w:rsidRPr="00E35E7B">
        <w:rPr>
          <w:rFonts w:ascii="Calibri"/>
          <w:color w:val="FFFFFF"/>
          <w:spacing w:val="-2"/>
          <w:sz w:val="20"/>
          <w:lang w:val="sk-SK"/>
        </w:rPr>
        <w:t>Á</w:t>
      </w:r>
      <w:r w:rsidR="009362DF" w:rsidRPr="00E35E7B">
        <w:rPr>
          <w:rFonts w:ascii="Calibri"/>
          <w:color w:val="FFFFFF"/>
          <w:spacing w:val="-2"/>
          <w:sz w:val="20"/>
          <w:lang w:val="sk-SK"/>
        </w:rPr>
        <w:t>LNY STAV</w:t>
      </w:r>
    </w:p>
    <w:p w14:paraId="17A6A896" w14:textId="77777777" w:rsidR="00C16D1C" w:rsidRPr="00E35E7B" w:rsidRDefault="00C16D1C">
      <w:pPr>
        <w:spacing w:line="196" w:lineRule="auto"/>
        <w:jc w:val="right"/>
        <w:rPr>
          <w:rFonts w:ascii="Calibri"/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6F9E3032" w14:textId="77777777" w:rsidR="00C16D1C" w:rsidRPr="00E35E7B" w:rsidRDefault="00C16D1C">
      <w:pPr>
        <w:pStyle w:val="Zkladntext"/>
        <w:spacing w:before="10"/>
        <w:rPr>
          <w:rFonts w:ascii="Calibri"/>
          <w:sz w:val="10"/>
          <w:lang w:val="sk-SK"/>
        </w:rPr>
      </w:pPr>
    </w:p>
    <w:p w14:paraId="2B650E24" w14:textId="7D53B466" w:rsidR="003D2858" w:rsidRPr="00E35E7B" w:rsidRDefault="003D2858">
      <w:pPr>
        <w:pStyle w:val="Nadpis3"/>
        <w:spacing w:before="95" w:line="252" w:lineRule="auto"/>
        <w:ind w:right="3589"/>
        <w:jc w:val="both"/>
        <w:rPr>
          <w:color w:val="797D85"/>
          <w:spacing w:val="-4"/>
          <w:w w:val="105"/>
          <w:lang w:val="sk-SK"/>
        </w:rPr>
      </w:pPr>
      <w:r w:rsidRPr="00E35E7B">
        <w:rPr>
          <w:color w:val="797D85"/>
          <w:spacing w:val="-4"/>
          <w:w w:val="105"/>
          <w:lang w:val="sk-SK"/>
        </w:rPr>
        <w:t>FYZICKÝ STAV</w:t>
      </w:r>
    </w:p>
    <w:p w14:paraId="6C176C73" w14:textId="78889ED2" w:rsidR="003D2858" w:rsidRPr="00E35E7B" w:rsidRDefault="003D2858" w:rsidP="00B37C9D">
      <w:pPr>
        <w:pStyle w:val="Nadpis3"/>
        <w:spacing w:before="95" w:line="252" w:lineRule="auto"/>
        <w:ind w:right="3589"/>
        <w:jc w:val="both"/>
        <w:rPr>
          <w:sz w:val="21"/>
          <w:lang w:val="sk-SK"/>
        </w:rPr>
      </w:pPr>
      <w:r w:rsidRPr="00E35E7B">
        <w:rPr>
          <w:color w:val="797D85"/>
          <w:spacing w:val="-4"/>
          <w:w w:val="105"/>
          <w:lang w:val="sk-SK"/>
        </w:rPr>
        <w:t>Cvičenie môže byť prospešné pre všetkých ľudí žijúcich s CF bez ohľadu na ich funkciu pľúc. Pozrite si tieto odporúčania založené na veku pre</w:t>
      </w:r>
      <w:r w:rsidRPr="00E35E7B">
        <w:rPr>
          <w:color w:val="573393"/>
          <w:spacing w:val="-4"/>
          <w:w w:val="105"/>
          <w:lang w:val="sk-SK"/>
        </w:rPr>
        <w:t xml:space="preserve"> deti</w:t>
      </w:r>
      <w:r w:rsidR="00EE767A" w:rsidRPr="00E35E7B">
        <w:rPr>
          <w:color w:val="573393"/>
          <w:spacing w:val="-4"/>
          <w:w w:val="105"/>
          <w:lang w:val="sk-SK"/>
        </w:rPr>
        <w:t xml:space="preserve"> </w:t>
      </w:r>
      <w:r w:rsidRPr="00E35E7B">
        <w:rPr>
          <w:color w:val="573393"/>
          <w:spacing w:val="-4"/>
          <w:w w:val="105"/>
          <w:lang w:val="sk-SK"/>
        </w:rPr>
        <w:t>od 1 do 6 rokov</w:t>
      </w:r>
      <w:r w:rsidRPr="00E35E7B">
        <w:rPr>
          <w:color w:val="797D85"/>
          <w:spacing w:val="-4"/>
          <w:w w:val="105"/>
          <w:lang w:val="sk-SK"/>
        </w:rPr>
        <w:t xml:space="preserve"> a nechajte sa inšpirovať ku vlastnej športovej rutine</w:t>
      </w:r>
      <w:r w:rsidRPr="00E35E7B">
        <w:rPr>
          <w:color w:val="797D85"/>
          <w:w w:val="105"/>
          <w:lang w:val="sk-SK"/>
        </w:rPr>
        <w:t>:</w:t>
      </w:r>
      <w:r w:rsidRPr="00E35E7B">
        <w:rPr>
          <w:color w:val="797D85"/>
          <w:w w:val="105"/>
          <w:position w:val="12"/>
          <w:sz w:val="21"/>
          <w:lang w:val="sk-SK"/>
        </w:rPr>
        <w:t>10,11</w:t>
      </w:r>
    </w:p>
    <w:p w14:paraId="37BF2B16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3BE4C9B4" w14:textId="77777777" w:rsidR="00C16D1C" w:rsidRPr="00E35E7B" w:rsidRDefault="000017DA">
      <w:pPr>
        <w:pStyle w:val="Zkladntext"/>
        <w:spacing w:before="2"/>
        <w:rPr>
          <w:rFonts w:ascii="Calibri"/>
          <w:sz w:val="12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145792FD" wp14:editId="7EAEB95D">
                <wp:simplePos x="0" y="0"/>
                <wp:positionH relativeFrom="page">
                  <wp:posOffset>335280</wp:posOffset>
                </wp:positionH>
                <wp:positionV relativeFrom="paragraph">
                  <wp:posOffset>109855</wp:posOffset>
                </wp:positionV>
                <wp:extent cx="8161020" cy="596265"/>
                <wp:effectExtent l="0" t="0" r="5080" b="635"/>
                <wp:wrapTopAndBottom/>
                <wp:docPr id="156" name="docshapegroup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61020" cy="596265"/>
                          <a:chOff x="528" y="173"/>
                          <a:chExt cx="12852" cy="939"/>
                        </a:xfrm>
                      </wpg:grpSpPr>
                      <pic:pic xmlns:pic="http://schemas.openxmlformats.org/drawingml/2006/picture">
                        <pic:nvPicPr>
                          <pic:cNvPr id="157" name="docshape312"/>
                          <pic:cNvPicPr>
                            <a:picLocks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" y="173"/>
                            <a:ext cx="12852" cy="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" name="docshape313"/>
                        <wps:cNvSpPr txBox="1">
                          <a:spLocks/>
                        </wps:cNvSpPr>
                        <wps:spPr bwMode="auto">
                          <a:xfrm>
                            <a:off x="528" y="173"/>
                            <a:ext cx="12852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538649" w14:textId="5974A62D" w:rsidR="003D2858" w:rsidRDefault="003D2858" w:rsidP="00E44A4D">
                              <w:pPr>
                                <w:spacing w:before="146" w:line="225" w:lineRule="auto"/>
                                <w:ind w:left="378" w:right="1782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  <w:lang w:val="sk"/>
                                </w:rPr>
                                <w:t>60 minút / deň  vývojovo vhodnej aktivity, ktorá zapája  celé telo, zvyšuje nároky na dýchanie, podporuje srdcovú frekvenciu a zvyšuje svalovú silu,</w:t>
                              </w:r>
                              <w:r>
                                <w:rPr>
                                  <w:lang w:val="sk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  <w:lang w:val="sk"/>
                                </w:rPr>
                                <w:t>ako napríklad:</w:t>
                              </w:r>
                            </w:p>
                            <w:p w14:paraId="383986FF" w14:textId="0950FF01" w:rsidR="00C16D1C" w:rsidRDefault="00C16D1C">
                              <w:pPr>
                                <w:spacing w:before="146" w:line="225" w:lineRule="auto"/>
                                <w:ind w:left="378" w:right="1782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5792FD" id="docshapegroup311" o:spid="_x0000_s1161" style="position:absolute;margin-left:26.4pt;margin-top:8.65pt;width:642.6pt;height:46.95pt;z-index:-15701504;mso-wrap-distance-left:0;mso-wrap-distance-right:0;mso-position-horizontal-relative:page;mso-position-vertical-relative:text" coordorigin="528,173" coordsize="12852,93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">
                <v:shape id="docshape312" o:spid="_x0000_s1162" type="#_x0000_t75" style="position:absolute;left:528;top:173;width:12852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">
                  <v:imagedata r:id="rId170" o:title=""/>
                  <o:lock v:ext="edit" aspectratio="f"/>
                </v:shape>
                <v:shape id="docshape313" o:spid="_x0000_s1163" type="#_x0000_t202" style="position:absolute;left:528;top:173;width:12852;height:9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03538649" w14:textId="5974A62D" w:rsidR="003D2858" w:rsidRDefault="003D2858" w:rsidP="00E44A4D">
                        <w:pPr>
                          <w:spacing w:before="146" w:line="225" w:lineRule="auto"/>
                          <w:ind w:left="378" w:right="1782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  <w:lang w:val="sk"/>
                          </w:rPr>
                          <w:t>60 minút / deň  vývojovo vhodnej aktivity, ktorá zapája  celé telo, zvyšuje nároky na dýchanie, podporuje srdcovú frekvenciu a zvyšuje svalovú silu,</w:t>
                        </w:r>
                        <w:r>
                          <w:rPr>
                            <w:lang w:val="sk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  <w:lang w:val="sk"/>
                          </w:rPr>
                          <w:t>ako napríklad:</w:t>
                        </w:r>
                      </w:p>
                      <w:p w14:paraId="383986FF" w14:textId="0950FF01" w:rsidR="00C16D1C" w:rsidRDefault="00C16D1C">
                        <w:pPr>
                          <w:spacing w:before="146" w:line="225" w:lineRule="auto"/>
                          <w:ind w:left="378" w:right="1782"/>
                          <w:rPr>
                            <w:rFonts w:ascii="Calibri"/>
                            <w:sz w:val="28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31AC8A5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45903C01" w14:textId="77777777" w:rsidR="00C16D1C" w:rsidRPr="00E35E7B" w:rsidRDefault="00C16D1C">
      <w:pPr>
        <w:rPr>
          <w:rFonts w:ascii="Calibri"/>
          <w:sz w:val="20"/>
          <w:lang w:val="sk-SK"/>
        </w:rPr>
        <w:sectPr w:rsidR="00C16D1C" w:rsidRPr="00E35E7B">
          <w:headerReference w:type="default" r:id="rId171"/>
          <w:pgSz w:w="17280" w:h="13680" w:orient="landscape"/>
          <w:pgMar w:top="1920" w:right="0" w:bottom="280" w:left="0" w:header="0" w:footer="0" w:gutter="0"/>
          <w:cols w:space="708"/>
        </w:sectPr>
      </w:pPr>
    </w:p>
    <w:p w14:paraId="495AD8F1" w14:textId="521086DA" w:rsidR="00C16D1C" w:rsidRPr="00E35E7B" w:rsidRDefault="003D2858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265"/>
        <w:ind w:hanging="361"/>
        <w:rPr>
          <w:b/>
          <w:lang w:val="sk-SK"/>
        </w:rPr>
      </w:pPr>
      <w:r w:rsidRPr="00E35E7B">
        <w:rPr>
          <w:b/>
          <w:color w:val="797D85"/>
          <w:spacing w:val="-2"/>
          <w:w w:val="110"/>
          <w:lang w:val="sk-SK"/>
        </w:rPr>
        <w:t>Skákanie</w:t>
      </w:r>
    </w:p>
    <w:p w14:paraId="3D416294" w14:textId="7C5E3EC4" w:rsidR="00C16D1C" w:rsidRPr="00E35E7B" w:rsidRDefault="003D2858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211"/>
        <w:ind w:hanging="361"/>
        <w:rPr>
          <w:b/>
          <w:lang w:val="sk-SK"/>
        </w:rPr>
      </w:pPr>
      <w:r w:rsidRPr="00E35E7B">
        <w:rPr>
          <w:b/>
          <w:color w:val="797D85"/>
          <w:spacing w:val="-2"/>
          <w:w w:val="105"/>
          <w:lang w:val="sk-SK"/>
        </w:rPr>
        <w:t>Lezenie</w:t>
      </w:r>
    </w:p>
    <w:p w14:paraId="106F971E" w14:textId="2163E1C6" w:rsidR="00C16D1C" w:rsidRPr="00E35E7B" w:rsidRDefault="00000000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265"/>
        <w:ind w:hanging="361"/>
        <w:rPr>
          <w:b/>
          <w:lang w:val="sk-SK"/>
        </w:rPr>
      </w:pPr>
      <w:r w:rsidRPr="00E35E7B">
        <w:rPr>
          <w:lang w:val="sk-SK"/>
        </w:rPr>
        <w:br w:type="column"/>
      </w:r>
      <w:r w:rsidR="003D2858" w:rsidRPr="00E35E7B">
        <w:rPr>
          <w:b/>
          <w:color w:val="797D85"/>
          <w:spacing w:val="-2"/>
          <w:w w:val="110"/>
          <w:lang w:val="sk-SK"/>
        </w:rPr>
        <w:t xml:space="preserve">Chôdza </w:t>
      </w:r>
    </w:p>
    <w:p w14:paraId="24051B17" w14:textId="775A90B7" w:rsidR="00C16D1C" w:rsidRPr="00E35E7B" w:rsidRDefault="003D2858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211"/>
        <w:ind w:hanging="361"/>
        <w:rPr>
          <w:b/>
          <w:lang w:val="sk-SK"/>
        </w:rPr>
      </w:pPr>
      <w:r w:rsidRPr="00E35E7B">
        <w:rPr>
          <w:b/>
          <w:color w:val="797D85"/>
          <w:spacing w:val="-2"/>
          <w:w w:val="110"/>
          <w:lang w:val="sk-SK"/>
        </w:rPr>
        <w:t xml:space="preserve">Beh </w:t>
      </w:r>
    </w:p>
    <w:p w14:paraId="72ECF5E1" w14:textId="5A477D2D" w:rsidR="00C16D1C" w:rsidRPr="00E35E7B" w:rsidRDefault="00000000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265"/>
        <w:ind w:hanging="361"/>
        <w:rPr>
          <w:b/>
          <w:lang w:val="sk-SK"/>
        </w:rPr>
      </w:pPr>
      <w:r w:rsidRPr="00E35E7B">
        <w:rPr>
          <w:lang w:val="sk-SK"/>
        </w:rPr>
        <w:br w:type="column"/>
      </w:r>
      <w:r w:rsidRPr="00E35E7B">
        <w:rPr>
          <w:b/>
          <w:color w:val="797D85"/>
          <w:spacing w:val="-2"/>
          <w:w w:val="105"/>
          <w:lang w:val="sk-SK"/>
        </w:rPr>
        <w:t>Cy</w:t>
      </w:r>
      <w:r w:rsidR="003D2858" w:rsidRPr="00E35E7B">
        <w:rPr>
          <w:b/>
          <w:color w:val="797D85"/>
          <w:spacing w:val="-2"/>
          <w:w w:val="105"/>
          <w:lang w:val="sk-SK"/>
        </w:rPr>
        <w:t xml:space="preserve">klistika </w:t>
      </w:r>
    </w:p>
    <w:p w14:paraId="07A19F3E" w14:textId="363B3BFE" w:rsidR="00C16D1C" w:rsidRPr="00E35E7B" w:rsidRDefault="003D2858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211"/>
        <w:ind w:hanging="361"/>
        <w:rPr>
          <w:b/>
          <w:lang w:val="sk-SK"/>
        </w:rPr>
      </w:pPr>
      <w:r w:rsidRPr="00E35E7B">
        <w:rPr>
          <w:b/>
          <w:color w:val="797D85"/>
          <w:spacing w:val="-2"/>
          <w:w w:val="110"/>
          <w:lang w:val="sk-SK"/>
        </w:rPr>
        <w:t xml:space="preserve">Plávanie </w:t>
      </w:r>
    </w:p>
    <w:p w14:paraId="798F7DF3" w14:textId="589E09BA" w:rsidR="003D2858" w:rsidRPr="00E35E7B" w:rsidRDefault="00000000" w:rsidP="003D2858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265"/>
        <w:ind w:hanging="361"/>
        <w:rPr>
          <w:b/>
          <w:lang w:val="sk-SK"/>
        </w:rPr>
      </w:pPr>
      <w:r w:rsidRPr="00E35E7B">
        <w:rPr>
          <w:lang w:val="sk-SK"/>
        </w:rPr>
        <w:br w:type="column"/>
      </w:r>
      <w:r w:rsidR="003D2858" w:rsidRPr="00E35E7B">
        <w:rPr>
          <w:b/>
          <w:color w:val="797D85"/>
          <w:spacing w:val="-2"/>
          <w:w w:val="110"/>
          <w:lang w:val="sk-SK"/>
        </w:rPr>
        <w:t>Šport</w:t>
      </w:r>
    </w:p>
    <w:p w14:paraId="29CFCE9A" w14:textId="572E5D3A" w:rsidR="00C16D1C" w:rsidRPr="00E35E7B" w:rsidRDefault="001E5470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211"/>
        <w:ind w:hanging="361"/>
        <w:rPr>
          <w:b/>
          <w:lang w:val="sk-SK"/>
        </w:rPr>
      </w:pPr>
      <w:r w:rsidRPr="00E35E7B">
        <w:rPr>
          <w:b/>
          <w:color w:val="797D85"/>
          <w:w w:val="110"/>
          <w:lang w:val="sk-SK"/>
        </w:rPr>
        <w:t xml:space="preserve">Hry na ihrisku </w:t>
      </w:r>
    </w:p>
    <w:p w14:paraId="2435AAC3" w14:textId="77777777" w:rsidR="00C16D1C" w:rsidRPr="00E35E7B" w:rsidRDefault="00C16D1C">
      <w:pPr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4" w:space="708" w:equalWidth="0">
            <w:col w:w="2358" w:space="1564"/>
            <w:col w:w="2298" w:space="1624"/>
            <w:col w:w="2554" w:space="1368"/>
            <w:col w:w="5514"/>
          </w:cols>
        </w:sectPr>
      </w:pPr>
    </w:p>
    <w:p w14:paraId="39E4B2E3" w14:textId="77777777" w:rsidR="00C16D1C" w:rsidRPr="00E35E7B" w:rsidRDefault="000017DA">
      <w:pPr>
        <w:pStyle w:val="Zkladntext"/>
        <w:rPr>
          <w:b/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6800" behindDoc="0" locked="0" layoutInCell="1" allowOverlap="1" wp14:anchorId="100A339A" wp14:editId="726A5683">
                <wp:simplePos x="0" y="0"/>
                <wp:positionH relativeFrom="page">
                  <wp:posOffset>0</wp:posOffset>
                </wp:positionH>
                <wp:positionV relativeFrom="page">
                  <wp:posOffset>7744460</wp:posOffset>
                </wp:positionV>
                <wp:extent cx="10972800" cy="697865"/>
                <wp:effectExtent l="0" t="0" r="0" b="635"/>
                <wp:wrapNone/>
                <wp:docPr id="151" name="docshapegroup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697865"/>
                          <a:chOff x="0" y="12196"/>
                          <a:chExt cx="17280" cy="1099"/>
                        </a:xfrm>
                      </wpg:grpSpPr>
                      <wps:wsp>
                        <wps:cNvPr id="152" name="docshape315"/>
                        <wps:cNvSpPr>
                          <a:spLocks/>
                        </wps:cNvSpPr>
                        <wps:spPr bwMode="auto">
                          <a:xfrm>
                            <a:off x="0" y="12204"/>
                            <a:ext cx="3656" cy="1090"/>
                          </a:xfrm>
                          <a:custGeom>
                            <a:avLst/>
                            <a:gdLst>
                              <a:gd name="T0" fmla="*/ 3174 w 3656"/>
                              <a:gd name="T1" fmla="+- 0 12204 12204"/>
                              <a:gd name="T2" fmla="*/ 12204 h 1090"/>
                              <a:gd name="T3" fmla="*/ 0 w 3656"/>
                              <a:gd name="T4" fmla="+- 0 12204 12204"/>
                              <a:gd name="T5" fmla="*/ 12204 h 1090"/>
                              <a:gd name="T6" fmla="*/ 0 w 3656"/>
                              <a:gd name="T7" fmla="+- 0 13294 12204"/>
                              <a:gd name="T8" fmla="*/ 13294 h 1090"/>
                              <a:gd name="T9" fmla="*/ 3655 w 3656"/>
                              <a:gd name="T10" fmla="+- 0 13294 12204"/>
                              <a:gd name="T11" fmla="*/ 13294 h 1090"/>
                              <a:gd name="T12" fmla="*/ 3174 w 3656"/>
                              <a:gd name="T13" fmla="+- 0 12204 12204"/>
                              <a:gd name="T14" fmla="*/ 12204 h 109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3656" h="1090">
                                <a:moveTo>
                                  <a:pt x="31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0"/>
                                </a:lnTo>
                                <a:lnTo>
                                  <a:pt x="3655" y="1090"/>
                                </a:lnTo>
                                <a:lnTo>
                                  <a:pt x="3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44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docshape316"/>
                        <wps:cNvSpPr>
                          <a:spLocks/>
                        </wps:cNvSpPr>
                        <wps:spPr bwMode="auto">
                          <a:xfrm>
                            <a:off x="3174" y="12197"/>
                            <a:ext cx="14106" cy="2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docshape317"/>
                        <wps:cNvSpPr>
                          <a:spLocks/>
                        </wps:cNvSpPr>
                        <wps:spPr bwMode="auto">
                          <a:xfrm>
                            <a:off x="10" y="12206"/>
                            <a:ext cx="3178" cy="71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3178"/>
                              <a:gd name="T2" fmla="+- 0 12206 12206"/>
                              <a:gd name="T3" fmla="*/ 12206 h 712"/>
                              <a:gd name="T4" fmla="+- 0 10 10"/>
                              <a:gd name="T5" fmla="*/ T4 w 3178"/>
                              <a:gd name="T6" fmla="+- 0 12804 12206"/>
                              <a:gd name="T7" fmla="*/ 12804 h 712"/>
                              <a:gd name="T8" fmla="+- 0 19 10"/>
                              <a:gd name="T9" fmla="*/ T8 w 3178"/>
                              <a:gd name="T10" fmla="+- 0 12848 12206"/>
                              <a:gd name="T11" fmla="*/ 12848 h 712"/>
                              <a:gd name="T12" fmla="+- 0 44 10"/>
                              <a:gd name="T13" fmla="*/ T12 w 3178"/>
                              <a:gd name="T14" fmla="+- 0 12884 12206"/>
                              <a:gd name="T15" fmla="*/ 12884 h 712"/>
                              <a:gd name="T16" fmla="+- 0 80 10"/>
                              <a:gd name="T17" fmla="*/ T16 w 3178"/>
                              <a:gd name="T18" fmla="+- 0 12909 12206"/>
                              <a:gd name="T19" fmla="*/ 12909 h 712"/>
                              <a:gd name="T20" fmla="+- 0 125 10"/>
                              <a:gd name="T21" fmla="*/ T20 w 3178"/>
                              <a:gd name="T22" fmla="+- 0 12917 12206"/>
                              <a:gd name="T23" fmla="*/ 12917 h 712"/>
                              <a:gd name="T24" fmla="+- 0 2910 10"/>
                              <a:gd name="T25" fmla="*/ T24 w 3178"/>
                              <a:gd name="T26" fmla="+- 0 12917 12206"/>
                              <a:gd name="T27" fmla="*/ 12917 h 712"/>
                              <a:gd name="T28" fmla="+- 0 2952 10"/>
                              <a:gd name="T29" fmla="*/ T28 w 3178"/>
                              <a:gd name="T30" fmla="+- 0 12908 12206"/>
                              <a:gd name="T31" fmla="*/ 12908 h 712"/>
                              <a:gd name="T32" fmla="+- 0 2985 10"/>
                              <a:gd name="T33" fmla="*/ T32 w 3178"/>
                              <a:gd name="T34" fmla="+- 0 12883 12206"/>
                              <a:gd name="T35" fmla="*/ 12883 h 712"/>
                              <a:gd name="T36" fmla="+- 0 3008 10"/>
                              <a:gd name="T37" fmla="*/ T36 w 3178"/>
                              <a:gd name="T38" fmla="+- 0 12846 12206"/>
                              <a:gd name="T39" fmla="*/ 12846 h 712"/>
                              <a:gd name="T40" fmla="+- 0 3025 10"/>
                              <a:gd name="T41" fmla="*/ T40 w 3178"/>
                              <a:gd name="T42" fmla="+- 0 12804 12206"/>
                              <a:gd name="T43" fmla="*/ 12804 h 712"/>
                              <a:gd name="T44" fmla="+- 0 3187 10"/>
                              <a:gd name="T45" fmla="*/ T44 w 3178"/>
                              <a:gd name="T46" fmla="+- 0 12206 12206"/>
                              <a:gd name="T47" fmla="*/ 12206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3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2"/>
                                </a:lnTo>
                                <a:lnTo>
                                  <a:pt x="2975" y="677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docshape318"/>
                        <wps:cNvSpPr txBox="1">
                          <a:spLocks/>
                        </wps:cNvSpPr>
                        <wps:spPr bwMode="auto">
                          <a:xfrm>
                            <a:off x="0" y="12196"/>
                            <a:ext cx="17280" cy="1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66BF8D" w14:textId="71C22C9E" w:rsidR="00C16D1C" w:rsidRDefault="00EE767A">
                              <w:pPr>
                                <w:spacing w:before="155" w:line="196" w:lineRule="auto"/>
                                <w:ind w:left="226" w:right="15193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>FYZICK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 xml:space="preserve"> STAV: VEK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 xml:space="preserve"> 1-6 ROKOV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0A339A" id="docshapegroup314" o:spid="_x0000_s1164" style="position:absolute;margin-left:0;margin-top:609.8pt;width:12in;height:54.95pt;z-index:15756800;mso-position-horizontal-relative:page;mso-position-vertical-relative:page" coordorigin=",12196" coordsize="17280,10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">
                <v:shape id="docshape315" o:spid="_x0000_s1165" style="position:absolute;top:12204;width:3656;height:1090;visibility:visible;mso-wrap-style:square;v-text-anchor:top" coordsize="3656,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" path="m3174,l,,,1090r3655,l3174,xe" fillcolor="#64449b" stroked="f">
                  <v:path arrowok="t" o:connecttype="custom" o:connectlocs="3174,12204;0,12204;0,13294;3655,13294;3174,12204" o:connectangles="0,0,0,0,0"/>
                </v:shape>
                <v:rect id="docshape316" o:spid="_x0000_s1166" style="position:absolute;left:3174;top:12197;width:14106;height: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" fillcolor="#ec008c" stroked="f">
                  <v:path arrowok="t"/>
                </v:rect>
                <v:shape id="docshape317" o:spid="_x0000_s1167" style="position:absolute;left:10;top:12206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" path="m,l,598r9,44l34,678r36,25l115,711r2785,l2942,702r33,-25l2998,640r17,-42l3177,e" filled="f" strokecolor="#ec008c" strokeweight="1pt">
                  <v:path arrowok="t" o:connecttype="custom" o:connectlocs="0,12206;0,12804;9,12848;34,12884;70,12909;115,12917;2900,12917;2942,12908;2975,12883;2998,12846;3015,12804;3177,12206" o:connectangles="0,0,0,0,0,0,0,0,0,0,0,0"/>
                </v:shape>
                <v:shape id="docshape318" o:spid="_x0000_s1168" type="#_x0000_t202" style="position:absolute;top:12196;width:17280;height:1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2566BF8D" w14:textId="71C22C9E" w:rsidR="00C16D1C" w:rsidRDefault="00EE767A">
                        <w:pPr>
                          <w:spacing w:before="155" w:line="196" w:lineRule="auto"/>
                          <w:ind w:left="226" w:right="15193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FYZICK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É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 xml:space="preserve"> STAV</w:t>
                        </w:r>
                        <w:r w:rsidR="00000000"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 xml:space="preserve">: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VEK</w:t>
                        </w:r>
                        <w:r w:rsidR="00000000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 xml:space="preserve"> 1-6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ROKOV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5AF8336" w14:textId="77777777" w:rsidR="00C16D1C" w:rsidRPr="00E35E7B" w:rsidRDefault="00C16D1C">
      <w:pPr>
        <w:pStyle w:val="Zkladntext"/>
        <w:spacing w:before="3"/>
        <w:rPr>
          <w:b/>
          <w:sz w:val="29"/>
          <w:lang w:val="sk-SK"/>
        </w:rPr>
      </w:pPr>
    </w:p>
    <w:p w14:paraId="094972CE" w14:textId="77777777" w:rsidR="00C16D1C" w:rsidRPr="00E35E7B" w:rsidRDefault="000017DA">
      <w:pPr>
        <w:pStyle w:val="Zkladntext"/>
        <w:ind w:left="803"/>
        <w:rPr>
          <w:sz w:val="20"/>
          <w:lang w:val="sk-SK"/>
        </w:rPr>
      </w:pPr>
      <w:r w:rsidRPr="00E35E7B">
        <w:rPr>
          <w:noProof/>
          <w:sz w:val="20"/>
          <w:lang w:val="sk-SK"/>
        </w:rPr>
        <mc:AlternateContent>
          <mc:Choice Requires="wpg">
            <w:drawing>
              <wp:inline distT="0" distB="0" distL="0" distR="0" wp14:anchorId="7485C8F0" wp14:editId="4B7A8803">
                <wp:extent cx="9961880" cy="791845"/>
                <wp:effectExtent l="0" t="0" r="7620" b="8255"/>
                <wp:docPr id="142" name="docshapegroup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61880" cy="791845"/>
                          <a:chOff x="0" y="0"/>
                          <a:chExt cx="15688" cy="1247"/>
                        </a:xfrm>
                      </wpg:grpSpPr>
                      <wps:wsp>
                        <wps:cNvPr id="143" name="docshape3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688" cy="1247"/>
                          </a:xfrm>
                          <a:prstGeom prst="rect">
                            <a:avLst/>
                          </a:prstGeom>
                          <a:solidFill>
                            <a:srgbClr val="E1D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docshape321"/>
                        <wps:cNvSpPr>
                          <a:spLocks/>
                        </wps:cNvSpPr>
                        <wps:spPr bwMode="auto">
                          <a:xfrm>
                            <a:off x="480" y="564"/>
                            <a:ext cx="508" cy="433"/>
                          </a:xfrm>
                          <a:custGeom>
                            <a:avLst/>
                            <a:gdLst>
                              <a:gd name="T0" fmla="+- 0 969 480"/>
                              <a:gd name="T1" fmla="*/ T0 w 508"/>
                              <a:gd name="T2" fmla="+- 0 633 565"/>
                              <a:gd name="T3" fmla="*/ 633 h 433"/>
                              <a:gd name="T4" fmla="+- 0 868 480"/>
                              <a:gd name="T5" fmla="*/ T4 w 508"/>
                              <a:gd name="T6" fmla="+- 0 565 565"/>
                              <a:gd name="T7" fmla="*/ 565 h 433"/>
                              <a:gd name="T8" fmla="+- 0 827 480"/>
                              <a:gd name="T9" fmla="*/ T8 w 508"/>
                              <a:gd name="T10" fmla="+- 0 569 565"/>
                              <a:gd name="T11" fmla="*/ 569 h 433"/>
                              <a:gd name="T12" fmla="+- 0 776 480"/>
                              <a:gd name="T13" fmla="*/ T12 w 508"/>
                              <a:gd name="T14" fmla="+- 0 583 565"/>
                              <a:gd name="T15" fmla="*/ 583 h 433"/>
                              <a:gd name="T16" fmla="+- 0 777 480"/>
                              <a:gd name="T17" fmla="*/ T16 w 508"/>
                              <a:gd name="T18" fmla="+- 0 615 565"/>
                              <a:gd name="T19" fmla="*/ 615 h 433"/>
                              <a:gd name="T20" fmla="+- 0 816 480"/>
                              <a:gd name="T21" fmla="*/ T20 w 508"/>
                              <a:gd name="T22" fmla="+- 0 612 565"/>
                              <a:gd name="T23" fmla="*/ 612 h 433"/>
                              <a:gd name="T24" fmla="+- 0 850 480"/>
                              <a:gd name="T25" fmla="*/ T24 w 508"/>
                              <a:gd name="T26" fmla="+- 0 605 565"/>
                              <a:gd name="T27" fmla="*/ 605 h 433"/>
                              <a:gd name="T28" fmla="+- 0 881 480"/>
                              <a:gd name="T29" fmla="*/ T28 w 508"/>
                              <a:gd name="T30" fmla="+- 0 607 565"/>
                              <a:gd name="T31" fmla="*/ 607 h 433"/>
                              <a:gd name="T32" fmla="+- 0 949 480"/>
                              <a:gd name="T33" fmla="*/ T32 w 508"/>
                              <a:gd name="T34" fmla="+- 0 703 565"/>
                              <a:gd name="T35" fmla="*/ 703 h 433"/>
                              <a:gd name="T36" fmla="+- 0 929 480"/>
                              <a:gd name="T37" fmla="*/ T36 w 508"/>
                              <a:gd name="T38" fmla="+- 0 804 565"/>
                              <a:gd name="T39" fmla="*/ 804 h 433"/>
                              <a:gd name="T40" fmla="+- 0 839 480"/>
                              <a:gd name="T41" fmla="*/ T40 w 508"/>
                              <a:gd name="T42" fmla="+- 0 940 565"/>
                              <a:gd name="T43" fmla="*/ 940 h 433"/>
                              <a:gd name="T44" fmla="+- 0 809 480"/>
                              <a:gd name="T45" fmla="*/ T44 w 508"/>
                              <a:gd name="T46" fmla="+- 0 950 565"/>
                              <a:gd name="T47" fmla="*/ 950 h 433"/>
                              <a:gd name="T48" fmla="+- 0 803 480"/>
                              <a:gd name="T49" fmla="*/ T48 w 508"/>
                              <a:gd name="T50" fmla="+- 0 922 565"/>
                              <a:gd name="T51" fmla="*/ 922 h 433"/>
                              <a:gd name="T52" fmla="+- 0 797 480"/>
                              <a:gd name="T53" fmla="*/ T52 w 508"/>
                              <a:gd name="T54" fmla="+- 0 877 565"/>
                              <a:gd name="T55" fmla="*/ 877 h 433"/>
                              <a:gd name="T56" fmla="+- 0 747 480"/>
                              <a:gd name="T57" fmla="*/ T56 w 508"/>
                              <a:gd name="T58" fmla="+- 0 810 565"/>
                              <a:gd name="T59" fmla="*/ 810 h 433"/>
                              <a:gd name="T60" fmla="+- 0 734 480"/>
                              <a:gd name="T61" fmla="*/ T60 w 508"/>
                              <a:gd name="T62" fmla="+- 0 809 565"/>
                              <a:gd name="T63" fmla="*/ 809 h 433"/>
                              <a:gd name="T64" fmla="+- 0 718 480"/>
                              <a:gd name="T65" fmla="*/ T64 w 508"/>
                              <a:gd name="T66" fmla="+- 0 814 565"/>
                              <a:gd name="T67" fmla="*/ 814 h 433"/>
                              <a:gd name="T68" fmla="+- 0 685 480"/>
                              <a:gd name="T69" fmla="*/ T68 w 508"/>
                              <a:gd name="T70" fmla="+- 0 842 565"/>
                              <a:gd name="T71" fmla="*/ 842 h 433"/>
                              <a:gd name="T72" fmla="+- 0 667 480"/>
                              <a:gd name="T73" fmla="*/ T72 w 508"/>
                              <a:gd name="T74" fmla="+- 0 920 565"/>
                              <a:gd name="T75" fmla="*/ 920 h 433"/>
                              <a:gd name="T76" fmla="+- 0 660 480"/>
                              <a:gd name="T77" fmla="*/ T76 w 508"/>
                              <a:gd name="T78" fmla="+- 0 949 565"/>
                              <a:gd name="T79" fmla="*/ 949 h 433"/>
                              <a:gd name="T80" fmla="+- 0 646 480"/>
                              <a:gd name="T81" fmla="*/ T80 w 508"/>
                              <a:gd name="T82" fmla="+- 0 953 565"/>
                              <a:gd name="T83" fmla="*/ 953 h 433"/>
                              <a:gd name="T84" fmla="+- 0 540 480"/>
                              <a:gd name="T85" fmla="*/ T84 w 508"/>
                              <a:gd name="T86" fmla="+- 0 804 565"/>
                              <a:gd name="T87" fmla="*/ 804 h 433"/>
                              <a:gd name="T88" fmla="+- 0 520 480"/>
                              <a:gd name="T89" fmla="*/ T88 w 508"/>
                              <a:gd name="T90" fmla="+- 0 706 565"/>
                              <a:gd name="T91" fmla="*/ 706 h 433"/>
                              <a:gd name="T92" fmla="+- 0 569 480"/>
                              <a:gd name="T93" fmla="*/ T92 w 508"/>
                              <a:gd name="T94" fmla="+- 0 624 565"/>
                              <a:gd name="T95" fmla="*/ 624 h 433"/>
                              <a:gd name="T96" fmla="+- 0 612 480"/>
                              <a:gd name="T97" fmla="*/ T96 w 508"/>
                              <a:gd name="T98" fmla="+- 0 616 565"/>
                              <a:gd name="T99" fmla="*/ 616 h 433"/>
                              <a:gd name="T100" fmla="+- 0 757 480"/>
                              <a:gd name="T101" fmla="*/ T100 w 508"/>
                              <a:gd name="T102" fmla="+- 0 664 565"/>
                              <a:gd name="T103" fmla="*/ 664 h 433"/>
                              <a:gd name="T104" fmla="+- 0 850 480"/>
                              <a:gd name="T105" fmla="*/ T104 w 508"/>
                              <a:gd name="T106" fmla="+- 0 670 565"/>
                              <a:gd name="T107" fmla="*/ 670 h 433"/>
                              <a:gd name="T108" fmla="+- 0 870 480"/>
                              <a:gd name="T109" fmla="*/ T108 w 508"/>
                              <a:gd name="T110" fmla="+- 0 660 565"/>
                              <a:gd name="T111" fmla="*/ 660 h 433"/>
                              <a:gd name="T112" fmla="+- 0 858 480"/>
                              <a:gd name="T113" fmla="*/ T112 w 508"/>
                              <a:gd name="T114" fmla="+- 0 630 565"/>
                              <a:gd name="T115" fmla="*/ 630 h 433"/>
                              <a:gd name="T116" fmla="+- 0 802 480"/>
                              <a:gd name="T117" fmla="*/ T116 w 508"/>
                              <a:gd name="T118" fmla="+- 0 631 565"/>
                              <a:gd name="T119" fmla="*/ 631 h 433"/>
                              <a:gd name="T120" fmla="+- 0 736 480"/>
                              <a:gd name="T121" fmla="*/ T120 w 508"/>
                              <a:gd name="T122" fmla="+- 0 615 565"/>
                              <a:gd name="T123" fmla="*/ 615 h 433"/>
                              <a:gd name="T124" fmla="+- 0 669 480"/>
                              <a:gd name="T125" fmla="*/ T124 w 508"/>
                              <a:gd name="T126" fmla="+- 0 587 565"/>
                              <a:gd name="T127" fmla="*/ 587 h 433"/>
                              <a:gd name="T128" fmla="+- 0 640 480"/>
                              <a:gd name="T129" fmla="*/ T128 w 508"/>
                              <a:gd name="T130" fmla="+- 0 579 565"/>
                              <a:gd name="T131" fmla="*/ 579 h 433"/>
                              <a:gd name="T132" fmla="+- 0 613 480"/>
                              <a:gd name="T133" fmla="*/ T132 w 508"/>
                              <a:gd name="T134" fmla="+- 0 576 565"/>
                              <a:gd name="T135" fmla="*/ 576 h 433"/>
                              <a:gd name="T136" fmla="+- 0 531 480"/>
                              <a:gd name="T137" fmla="*/ T136 w 508"/>
                              <a:gd name="T138" fmla="+- 0 601 565"/>
                              <a:gd name="T139" fmla="*/ 601 h 433"/>
                              <a:gd name="T140" fmla="+- 0 480 480"/>
                              <a:gd name="T141" fmla="*/ T140 w 508"/>
                              <a:gd name="T142" fmla="+- 0 701 565"/>
                              <a:gd name="T143" fmla="*/ 701 h 433"/>
                              <a:gd name="T144" fmla="+- 0 498 480"/>
                              <a:gd name="T145" fmla="*/ T144 w 508"/>
                              <a:gd name="T146" fmla="+- 0 808 565"/>
                              <a:gd name="T147" fmla="*/ 808 h 433"/>
                              <a:gd name="T148" fmla="+- 0 578 480"/>
                              <a:gd name="T149" fmla="*/ T148 w 508"/>
                              <a:gd name="T150" fmla="+- 0 944 565"/>
                              <a:gd name="T151" fmla="*/ 944 h 433"/>
                              <a:gd name="T152" fmla="+- 0 646 480"/>
                              <a:gd name="T153" fmla="*/ T152 w 508"/>
                              <a:gd name="T154" fmla="+- 0 997 565"/>
                              <a:gd name="T155" fmla="*/ 997 h 433"/>
                              <a:gd name="T156" fmla="+- 0 661 480"/>
                              <a:gd name="T157" fmla="*/ T156 w 508"/>
                              <a:gd name="T158" fmla="+- 0 997 565"/>
                              <a:gd name="T159" fmla="*/ 997 h 433"/>
                              <a:gd name="T160" fmla="+- 0 713 480"/>
                              <a:gd name="T161" fmla="*/ T160 w 508"/>
                              <a:gd name="T162" fmla="+- 0 885 565"/>
                              <a:gd name="T163" fmla="*/ 885 h 433"/>
                              <a:gd name="T164" fmla="+- 0 719 480"/>
                              <a:gd name="T165" fmla="*/ T164 w 508"/>
                              <a:gd name="T166" fmla="+- 0 862 565"/>
                              <a:gd name="T167" fmla="*/ 862 h 433"/>
                              <a:gd name="T168" fmla="+- 0 734 480"/>
                              <a:gd name="T169" fmla="*/ T168 w 508"/>
                              <a:gd name="T170" fmla="+- 0 849 565"/>
                              <a:gd name="T171" fmla="*/ 849 h 433"/>
                              <a:gd name="T172" fmla="+- 0 766 480"/>
                              <a:gd name="T173" fmla="*/ T172 w 508"/>
                              <a:gd name="T174" fmla="+- 0 940 565"/>
                              <a:gd name="T175" fmla="*/ 940 h 433"/>
                              <a:gd name="T176" fmla="+- 0 782 480"/>
                              <a:gd name="T177" fmla="*/ T176 w 508"/>
                              <a:gd name="T178" fmla="+- 0 983 565"/>
                              <a:gd name="T179" fmla="*/ 983 h 433"/>
                              <a:gd name="T180" fmla="+- 0 804 480"/>
                              <a:gd name="T181" fmla="*/ T180 w 508"/>
                              <a:gd name="T182" fmla="+- 0 996 565"/>
                              <a:gd name="T183" fmla="*/ 996 h 433"/>
                              <a:gd name="T184" fmla="+- 0 812 480"/>
                              <a:gd name="T185" fmla="*/ T184 w 508"/>
                              <a:gd name="T186" fmla="+- 0 997 565"/>
                              <a:gd name="T187" fmla="*/ 997 h 433"/>
                              <a:gd name="T188" fmla="+- 0 890 480"/>
                              <a:gd name="T189" fmla="*/ T188 w 508"/>
                              <a:gd name="T190" fmla="+- 0 944 565"/>
                              <a:gd name="T191" fmla="*/ 944 h 433"/>
                              <a:gd name="T192" fmla="+- 0 970 480"/>
                              <a:gd name="T193" fmla="*/ T192 w 508"/>
                              <a:gd name="T194" fmla="+- 0 808 565"/>
                              <a:gd name="T195" fmla="*/ 808 h 433"/>
                              <a:gd name="T196" fmla="+- 0 988 480"/>
                              <a:gd name="T197" fmla="*/ T196 w 508"/>
                              <a:gd name="T198" fmla="+- 0 699 565"/>
                              <a:gd name="T199" fmla="*/ 699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08" h="433">
                                <a:moveTo>
                                  <a:pt x="508" y="134"/>
                                </a:moveTo>
                                <a:lnTo>
                                  <a:pt x="489" y="68"/>
                                </a:lnTo>
                                <a:lnTo>
                                  <a:pt x="434" y="12"/>
                                </a:lnTo>
                                <a:lnTo>
                                  <a:pt x="388" y="0"/>
                                </a:lnTo>
                                <a:lnTo>
                                  <a:pt x="367" y="0"/>
                                </a:lnTo>
                                <a:lnTo>
                                  <a:pt x="347" y="4"/>
                                </a:lnTo>
                                <a:lnTo>
                                  <a:pt x="326" y="9"/>
                                </a:lnTo>
                                <a:lnTo>
                                  <a:pt x="296" y="18"/>
                                </a:lnTo>
                                <a:lnTo>
                                  <a:pt x="290" y="29"/>
                                </a:lnTo>
                                <a:lnTo>
                                  <a:pt x="297" y="50"/>
                                </a:lnTo>
                                <a:lnTo>
                                  <a:pt x="309" y="56"/>
                                </a:lnTo>
                                <a:lnTo>
                                  <a:pt x="336" y="47"/>
                                </a:lnTo>
                                <a:lnTo>
                                  <a:pt x="353" y="43"/>
                                </a:lnTo>
                                <a:lnTo>
                                  <a:pt x="370" y="40"/>
                                </a:lnTo>
                                <a:lnTo>
                                  <a:pt x="386" y="39"/>
                                </a:lnTo>
                                <a:lnTo>
                                  <a:pt x="401" y="42"/>
                                </a:lnTo>
                                <a:lnTo>
                                  <a:pt x="455" y="87"/>
                                </a:lnTo>
                                <a:lnTo>
                                  <a:pt x="469" y="138"/>
                                </a:lnTo>
                                <a:lnTo>
                                  <a:pt x="468" y="167"/>
                                </a:lnTo>
                                <a:lnTo>
                                  <a:pt x="449" y="239"/>
                                </a:lnTo>
                                <a:lnTo>
                                  <a:pt x="406" y="318"/>
                                </a:lnTo>
                                <a:lnTo>
                                  <a:pt x="359" y="375"/>
                                </a:lnTo>
                                <a:lnTo>
                                  <a:pt x="333" y="392"/>
                                </a:lnTo>
                                <a:lnTo>
                                  <a:pt x="329" y="385"/>
                                </a:lnTo>
                                <a:lnTo>
                                  <a:pt x="326" y="372"/>
                                </a:lnTo>
                                <a:lnTo>
                                  <a:pt x="323" y="357"/>
                                </a:lnTo>
                                <a:lnTo>
                                  <a:pt x="319" y="328"/>
                                </a:lnTo>
                                <a:lnTo>
                                  <a:pt x="317" y="312"/>
                                </a:lnTo>
                                <a:lnTo>
                                  <a:pt x="283" y="251"/>
                                </a:lnTo>
                                <a:lnTo>
                                  <a:pt x="267" y="245"/>
                                </a:lnTo>
                                <a:lnTo>
                                  <a:pt x="265" y="244"/>
                                </a:lnTo>
                                <a:lnTo>
                                  <a:pt x="254" y="244"/>
                                </a:lnTo>
                                <a:lnTo>
                                  <a:pt x="243" y="244"/>
                                </a:lnTo>
                                <a:lnTo>
                                  <a:pt x="238" y="249"/>
                                </a:lnTo>
                                <a:lnTo>
                                  <a:pt x="224" y="253"/>
                                </a:lnTo>
                                <a:lnTo>
                                  <a:pt x="205" y="277"/>
                                </a:lnTo>
                                <a:lnTo>
                                  <a:pt x="195" y="309"/>
                                </a:lnTo>
                                <a:lnTo>
                                  <a:pt x="187" y="355"/>
                                </a:lnTo>
                                <a:lnTo>
                                  <a:pt x="184" y="371"/>
                                </a:lnTo>
                                <a:lnTo>
                                  <a:pt x="180" y="384"/>
                                </a:lnTo>
                                <a:lnTo>
                                  <a:pt x="176" y="392"/>
                                </a:lnTo>
                                <a:lnTo>
                                  <a:pt x="166" y="388"/>
                                </a:lnTo>
                                <a:lnTo>
                                  <a:pt x="102" y="318"/>
                                </a:lnTo>
                                <a:lnTo>
                                  <a:pt x="60" y="239"/>
                                </a:lnTo>
                                <a:lnTo>
                                  <a:pt x="40" y="167"/>
                                </a:lnTo>
                                <a:lnTo>
                                  <a:pt x="40" y="141"/>
                                </a:lnTo>
                                <a:lnTo>
                                  <a:pt x="44" y="117"/>
                                </a:lnTo>
                                <a:lnTo>
                                  <a:pt x="89" y="59"/>
                                </a:lnTo>
                                <a:lnTo>
                                  <a:pt x="123" y="51"/>
                                </a:lnTo>
                                <a:lnTo>
                                  <a:pt x="132" y="51"/>
                                </a:lnTo>
                                <a:lnTo>
                                  <a:pt x="242" y="88"/>
                                </a:lnTo>
                                <a:lnTo>
                                  <a:pt x="277" y="99"/>
                                </a:lnTo>
                                <a:lnTo>
                                  <a:pt x="318" y="106"/>
                                </a:lnTo>
                                <a:lnTo>
                                  <a:pt x="370" y="105"/>
                                </a:lnTo>
                                <a:lnTo>
                                  <a:pt x="381" y="105"/>
                                </a:lnTo>
                                <a:lnTo>
                                  <a:pt x="390" y="95"/>
                                </a:lnTo>
                                <a:lnTo>
                                  <a:pt x="388" y="73"/>
                                </a:lnTo>
                                <a:lnTo>
                                  <a:pt x="378" y="65"/>
                                </a:lnTo>
                                <a:lnTo>
                                  <a:pt x="367" y="66"/>
                                </a:lnTo>
                                <a:lnTo>
                                  <a:pt x="322" y="66"/>
                                </a:lnTo>
                                <a:lnTo>
                                  <a:pt x="286" y="60"/>
                                </a:lnTo>
                                <a:lnTo>
                                  <a:pt x="256" y="50"/>
                                </a:lnTo>
                                <a:lnTo>
                                  <a:pt x="203" y="27"/>
                                </a:lnTo>
                                <a:lnTo>
                                  <a:pt x="189" y="22"/>
                                </a:lnTo>
                                <a:lnTo>
                                  <a:pt x="175" y="18"/>
                                </a:lnTo>
                                <a:lnTo>
                                  <a:pt x="160" y="14"/>
                                </a:lnTo>
                                <a:lnTo>
                                  <a:pt x="146" y="12"/>
                                </a:lnTo>
                                <a:lnTo>
                                  <a:pt x="133" y="11"/>
                                </a:lnTo>
                                <a:lnTo>
                                  <a:pt x="120" y="11"/>
                                </a:lnTo>
                                <a:lnTo>
                                  <a:pt x="51" y="36"/>
                                </a:lnTo>
                                <a:lnTo>
                                  <a:pt x="6" y="105"/>
                                </a:lnTo>
                                <a:lnTo>
                                  <a:pt x="0" y="136"/>
                                </a:lnTo>
                                <a:lnTo>
                                  <a:pt x="0" y="170"/>
                                </a:lnTo>
                                <a:lnTo>
                                  <a:pt x="18" y="243"/>
                                </a:lnTo>
                                <a:lnTo>
                                  <a:pt x="53" y="316"/>
                                </a:lnTo>
                                <a:lnTo>
                                  <a:pt x="98" y="379"/>
                                </a:lnTo>
                                <a:lnTo>
                                  <a:pt x="143" y="421"/>
                                </a:lnTo>
                                <a:lnTo>
                                  <a:pt x="166" y="432"/>
                                </a:lnTo>
                                <a:lnTo>
                                  <a:pt x="176" y="432"/>
                                </a:lnTo>
                                <a:lnTo>
                                  <a:pt x="181" y="432"/>
                                </a:lnTo>
                                <a:lnTo>
                                  <a:pt x="224" y="374"/>
                                </a:lnTo>
                                <a:lnTo>
                                  <a:pt x="233" y="320"/>
                                </a:lnTo>
                                <a:lnTo>
                                  <a:pt x="236" y="308"/>
                                </a:lnTo>
                                <a:lnTo>
                                  <a:pt x="239" y="297"/>
                                </a:lnTo>
                                <a:lnTo>
                                  <a:pt x="245" y="284"/>
                                </a:lnTo>
                                <a:lnTo>
                                  <a:pt x="254" y="284"/>
                                </a:lnTo>
                                <a:lnTo>
                                  <a:pt x="282" y="349"/>
                                </a:lnTo>
                                <a:lnTo>
                                  <a:pt x="286" y="375"/>
                                </a:lnTo>
                                <a:lnTo>
                                  <a:pt x="292" y="399"/>
                                </a:lnTo>
                                <a:lnTo>
                                  <a:pt x="302" y="418"/>
                                </a:lnTo>
                                <a:lnTo>
                                  <a:pt x="320" y="430"/>
                                </a:lnTo>
                                <a:lnTo>
                                  <a:pt x="324" y="431"/>
                                </a:lnTo>
                                <a:lnTo>
                                  <a:pt x="328" y="432"/>
                                </a:lnTo>
                                <a:lnTo>
                                  <a:pt x="332" y="432"/>
                                </a:lnTo>
                                <a:lnTo>
                                  <a:pt x="342" y="432"/>
                                </a:lnTo>
                                <a:lnTo>
                                  <a:pt x="410" y="379"/>
                                </a:lnTo>
                                <a:lnTo>
                                  <a:pt x="455" y="316"/>
                                </a:lnTo>
                                <a:lnTo>
                                  <a:pt x="490" y="243"/>
                                </a:lnTo>
                                <a:lnTo>
                                  <a:pt x="508" y="170"/>
                                </a:lnTo>
                                <a:lnTo>
                                  <a:pt x="508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docshape322"/>
                          <pic:cNvPicPr>
                            <a:picLocks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634"/>
                            <a:ext cx="117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docshape323"/>
                          <pic:cNvPicPr>
                            <a:picLocks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" y="548"/>
                            <a:ext cx="196" cy="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7" name="docshape324"/>
                        <wps:cNvSpPr>
                          <a:spLocks/>
                        </wps:cNvSpPr>
                        <wps:spPr bwMode="auto">
                          <a:xfrm>
                            <a:off x="178" y="295"/>
                            <a:ext cx="434" cy="499"/>
                          </a:xfrm>
                          <a:custGeom>
                            <a:avLst/>
                            <a:gdLst>
                              <a:gd name="T0" fmla="+- 0 435 179"/>
                              <a:gd name="T1" fmla="*/ T0 w 434"/>
                              <a:gd name="T2" fmla="+- 0 296 296"/>
                              <a:gd name="T3" fmla="*/ 296 h 499"/>
                              <a:gd name="T4" fmla="+- 0 423 179"/>
                              <a:gd name="T5" fmla="*/ T4 w 434"/>
                              <a:gd name="T6" fmla="+- 0 300 296"/>
                              <a:gd name="T7" fmla="*/ 300 h 499"/>
                              <a:gd name="T8" fmla="+- 0 179 179"/>
                              <a:gd name="T9" fmla="*/ T8 w 434"/>
                              <a:gd name="T10" fmla="+- 0 775 296"/>
                              <a:gd name="T11" fmla="*/ 775 h 499"/>
                              <a:gd name="T12" fmla="+- 0 183 179"/>
                              <a:gd name="T13" fmla="*/ T12 w 434"/>
                              <a:gd name="T14" fmla="+- 0 787 296"/>
                              <a:gd name="T15" fmla="*/ 787 h 499"/>
                              <a:gd name="T16" fmla="+- 0 195 179"/>
                              <a:gd name="T17" fmla="*/ T16 w 434"/>
                              <a:gd name="T18" fmla="+- 0 794 296"/>
                              <a:gd name="T19" fmla="*/ 794 h 499"/>
                              <a:gd name="T20" fmla="+- 0 198 179"/>
                              <a:gd name="T21" fmla="*/ T20 w 434"/>
                              <a:gd name="T22" fmla="+- 0 795 296"/>
                              <a:gd name="T23" fmla="*/ 795 h 499"/>
                              <a:gd name="T24" fmla="+- 0 201 179"/>
                              <a:gd name="T25" fmla="*/ T24 w 434"/>
                              <a:gd name="T26" fmla="+- 0 795 296"/>
                              <a:gd name="T27" fmla="*/ 795 h 499"/>
                              <a:gd name="T28" fmla="+- 0 209 179"/>
                              <a:gd name="T29" fmla="*/ T28 w 434"/>
                              <a:gd name="T30" fmla="+- 0 795 296"/>
                              <a:gd name="T31" fmla="*/ 795 h 499"/>
                              <a:gd name="T32" fmla="+- 0 216 179"/>
                              <a:gd name="T33" fmla="*/ T32 w 434"/>
                              <a:gd name="T34" fmla="+- 0 791 296"/>
                              <a:gd name="T35" fmla="*/ 791 h 499"/>
                              <a:gd name="T36" fmla="+- 0 445 179"/>
                              <a:gd name="T37" fmla="*/ T36 w 434"/>
                              <a:gd name="T38" fmla="+- 0 345 296"/>
                              <a:gd name="T39" fmla="*/ 345 h 499"/>
                              <a:gd name="T40" fmla="+- 0 590 179"/>
                              <a:gd name="T41" fmla="*/ T40 w 434"/>
                              <a:gd name="T42" fmla="+- 0 420 296"/>
                              <a:gd name="T43" fmla="*/ 420 h 499"/>
                              <a:gd name="T44" fmla="+- 0 603 179"/>
                              <a:gd name="T45" fmla="*/ T44 w 434"/>
                              <a:gd name="T46" fmla="+- 0 416 296"/>
                              <a:gd name="T47" fmla="*/ 416 h 499"/>
                              <a:gd name="T48" fmla="+- 0 613 179"/>
                              <a:gd name="T49" fmla="*/ T48 w 434"/>
                              <a:gd name="T50" fmla="+- 0 397 296"/>
                              <a:gd name="T51" fmla="*/ 397 h 499"/>
                              <a:gd name="T52" fmla="+- 0 609 179"/>
                              <a:gd name="T53" fmla="*/ T52 w 434"/>
                              <a:gd name="T54" fmla="+- 0 385 296"/>
                              <a:gd name="T55" fmla="*/ 385 h 499"/>
                              <a:gd name="T56" fmla="+- 0 435 179"/>
                              <a:gd name="T57" fmla="*/ T56 w 434"/>
                              <a:gd name="T58" fmla="+- 0 296 296"/>
                              <a:gd name="T59" fmla="*/ 296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34" h="499">
                                <a:moveTo>
                                  <a:pt x="256" y="0"/>
                                </a:moveTo>
                                <a:lnTo>
                                  <a:pt x="244" y="4"/>
                                </a:lnTo>
                                <a:lnTo>
                                  <a:pt x="0" y="479"/>
                                </a:lnTo>
                                <a:lnTo>
                                  <a:pt x="4" y="491"/>
                                </a:lnTo>
                                <a:lnTo>
                                  <a:pt x="16" y="498"/>
                                </a:lnTo>
                                <a:lnTo>
                                  <a:pt x="19" y="499"/>
                                </a:lnTo>
                                <a:lnTo>
                                  <a:pt x="22" y="499"/>
                                </a:lnTo>
                                <a:lnTo>
                                  <a:pt x="30" y="499"/>
                                </a:lnTo>
                                <a:lnTo>
                                  <a:pt x="37" y="495"/>
                                </a:lnTo>
                                <a:lnTo>
                                  <a:pt x="266" y="49"/>
                                </a:lnTo>
                                <a:lnTo>
                                  <a:pt x="411" y="124"/>
                                </a:lnTo>
                                <a:lnTo>
                                  <a:pt x="424" y="120"/>
                                </a:lnTo>
                                <a:lnTo>
                                  <a:pt x="434" y="101"/>
                                </a:lnTo>
                                <a:lnTo>
                                  <a:pt x="430" y="89"/>
                                </a:lnTo>
                                <a:lnTo>
                                  <a:pt x="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docshape325"/>
                          <pic:cNvPicPr>
                            <a:picLocks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" y="365"/>
                            <a:ext cx="600" cy="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9" name="docshape326"/>
                        <wps:cNvSpPr>
                          <a:spLocks/>
                        </wps:cNvSpPr>
                        <wps:spPr bwMode="auto">
                          <a:xfrm>
                            <a:off x="158" y="146"/>
                            <a:ext cx="946" cy="946"/>
                          </a:xfrm>
                          <a:custGeom>
                            <a:avLst/>
                            <a:gdLst>
                              <a:gd name="T0" fmla="+- 0 631 159"/>
                              <a:gd name="T1" fmla="*/ T0 w 946"/>
                              <a:gd name="T2" fmla="+- 0 1091 146"/>
                              <a:gd name="T3" fmla="*/ 1091 h 946"/>
                              <a:gd name="T4" fmla="+- 0 708 159"/>
                              <a:gd name="T5" fmla="*/ T4 w 946"/>
                              <a:gd name="T6" fmla="+- 0 1085 146"/>
                              <a:gd name="T7" fmla="*/ 1085 h 946"/>
                              <a:gd name="T8" fmla="+- 0 781 159"/>
                              <a:gd name="T9" fmla="*/ T8 w 946"/>
                              <a:gd name="T10" fmla="+- 0 1067 146"/>
                              <a:gd name="T11" fmla="*/ 1067 h 946"/>
                              <a:gd name="T12" fmla="+- 0 848 159"/>
                              <a:gd name="T13" fmla="*/ T12 w 946"/>
                              <a:gd name="T14" fmla="+- 0 1038 146"/>
                              <a:gd name="T15" fmla="*/ 1038 h 946"/>
                              <a:gd name="T16" fmla="+- 0 910 159"/>
                              <a:gd name="T17" fmla="*/ T16 w 946"/>
                              <a:gd name="T18" fmla="+- 0 1000 146"/>
                              <a:gd name="T19" fmla="*/ 1000 h 946"/>
                              <a:gd name="T20" fmla="+- 0 965 159"/>
                              <a:gd name="T21" fmla="*/ T20 w 946"/>
                              <a:gd name="T22" fmla="+- 0 953 146"/>
                              <a:gd name="T23" fmla="*/ 953 h 946"/>
                              <a:gd name="T24" fmla="+- 0 1013 159"/>
                              <a:gd name="T25" fmla="*/ T24 w 946"/>
                              <a:gd name="T26" fmla="+- 0 898 146"/>
                              <a:gd name="T27" fmla="*/ 898 h 946"/>
                              <a:gd name="T28" fmla="+- 0 1051 159"/>
                              <a:gd name="T29" fmla="*/ T28 w 946"/>
                              <a:gd name="T30" fmla="+- 0 836 146"/>
                              <a:gd name="T31" fmla="*/ 836 h 946"/>
                              <a:gd name="T32" fmla="+- 0 1080 159"/>
                              <a:gd name="T33" fmla="*/ T32 w 946"/>
                              <a:gd name="T34" fmla="+- 0 768 146"/>
                              <a:gd name="T35" fmla="*/ 768 h 946"/>
                              <a:gd name="T36" fmla="+- 0 1098 159"/>
                              <a:gd name="T37" fmla="*/ T36 w 946"/>
                              <a:gd name="T38" fmla="+- 0 695 146"/>
                              <a:gd name="T39" fmla="*/ 695 h 946"/>
                              <a:gd name="T40" fmla="+- 0 1104 159"/>
                              <a:gd name="T41" fmla="*/ T40 w 946"/>
                              <a:gd name="T42" fmla="+- 0 619 146"/>
                              <a:gd name="T43" fmla="*/ 619 h 946"/>
                              <a:gd name="T44" fmla="+- 0 1098 159"/>
                              <a:gd name="T45" fmla="*/ T44 w 946"/>
                              <a:gd name="T46" fmla="+- 0 542 146"/>
                              <a:gd name="T47" fmla="*/ 542 h 946"/>
                              <a:gd name="T48" fmla="+- 0 1080 159"/>
                              <a:gd name="T49" fmla="*/ T48 w 946"/>
                              <a:gd name="T50" fmla="+- 0 469 146"/>
                              <a:gd name="T51" fmla="*/ 469 h 946"/>
                              <a:gd name="T52" fmla="+- 0 1051 159"/>
                              <a:gd name="T53" fmla="*/ T52 w 946"/>
                              <a:gd name="T54" fmla="+- 0 402 146"/>
                              <a:gd name="T55" fmla="*/ 402 h 946"/>
                              <a:gd name="T56" fmla="+- 0 1013 159"/>
                              <a:gd name="T57" fmla="*/ T56 w 946"/>
                              <a:gd name="T58" fmla="+- 0 340 146"/>
                              <a:gd name="T59" fmla="*/ 340 h 946"/>
                              <a:gd name="T60" fmla="+- 0 965 159"/>
                              <a:gd name="T61" fmla="*/ T60 w 946"/>
                              <a:gd name="T62" fmla="+- 0 285 146"/>
                              <a:gd name="T63" fmla="*/ 285 h 946"/>
                              <a:gd name="T64" fmla="+- 0 910 159"/>
                              <a:gd name="T65" fmla="*/ T64 w 946"/>
                              <a:gd name="T66" fmla="+- 0 237 146"/>
                              <a:gd name="T67" fmla="*/ 237 h 946"/>
                              <a:gd name="T68" fmla="+- 0 848 159"/>
                              <a:gd name="T69" fmla="*/ T68 w 946"/>
                              <a:gd name="T70" fmla="+- 0 199 146"/>
                              <a:gd name="T71" fmla="*/ 199 h 946"/>
                              <a:gd name="T72" fmla="+- 0 781 159"/>
                              <a:gd name="T73" fmla="*/ T72 w 946"/>
                              <a:gd name="T74" fmla="+- 0 170 146"/>
                              <a:gd name="T75" fmla="*/ 170 h 946"/>
                              <a:gd name="T76" fmla="+- 0 708 159"/>
                              <a:gd name="T77" fmla="*/ T76 w 946"/>
                              <a:gd name="T78" fmla="+- 0 152 146"/>
                              <a:gd name="T79" fmla="*/ 152 h 946"/>
                              <a:gd name="T80" fmla="+- 0 631 159"/>
                              <a:gd name="T81" fmla="*/ T80 w 946"/>
                              <a:gd name="T82" fmla="+- 0 146 146"/>
                              <a:gd name="T83" fmla="*/ 146 h 946"/>
                              <a:gd name="T84" fmla="+- 0 555 159"/>
                              <a:gd name="T85" fmla="*/ T84 w 946"/>
                              <a:gd name="T86" fmla="+- 0 152 146"/>
                              <a:gd name="T87" fmla="*/ 152 h 946"/>
                              <a:gd name="T88" fmla="+- 0 482 159"/>
                              <a:gd name="T89" fmla="*/ T88 w 946"/>
                              <a:gd name="T90" fmla="+- 0 170 146"/>
                              <a:gd name="T91" fmla="*/ 170 h 946"/>
                              <a:gd name="T92" fmla="+- 0 414 159"/>
                              <a:gd name="T93" fmla="*/ T92 w 946"/>
                              <a:gd name="T94" fmla="+- 0 199 146"/>
                              <a:gd name="T95" fmla="*/ 199 h 946"/>
                              <a:gd name="T96" fmla="+- 0 352 159"/>
                              <a:gd name="T97" fmla="*/ T96 w 946"/>
                              <a:gd name="T98" fmla="+- 0 237 146"/>
                              <a:gd name="T99" fmla="*/ 237 h 946"/>
                              <a:gd name="T100" fmla="+- 0 297 159"/>
                              <a:gd name="T101" fmla="*/ T100 w 946"/>
                              <a:gd name="T102" fmla="+- 0 285 146"/>
                              <a:gd name="T103" fmla="*/ 285 h 946"/>
                              <a:gd name="T104" fmla="+- 0 250 159"/>
                              <a:gd name="T105" fmla="*/ T104 w 946"/>
                              <a:gd name="T106" fmla="+- 0 340 146"/>
                              <a:gd name="T107" fmla="*/ 340 h 946"/>
                              <a:gd name="T108" fmla="+- 0 212 159"/>
                              <a:gd name="T109" fmla="*/ T108 w 946"/>
                              <a:gd name="T110" fmla="+- 0 402 146"/>
                              <a:gd name="T111" fmla="*/ 402 h 946"/>
                              <a:gd name="T112" fmla="+- 0 183 159"/>
                              <a:gd name="T113" fmla="*/ T112 w 946"/>
                              <a:gd name="T114" fmla="+- 0 469 146"/>
                              <a:gd name="T115" fmla="*/ 469 h 946"/>
                              <a:gd name="T116" fmla="+- 0 165 159"/>
                              <a:gd name="T117" fmla="*/ T116 w 946"/>
                              <a:gd name="T118" fmla="+- 0 542 146"/>
                              <a:gd name="T119" fmla="*/ 542 h 946"/>
                              <a:gd name="T120" fmla="+- 0 159 159"/>
                              <a:gd name="T121" fmla="*/ T120 w 946"/>
                              <a:gd name="T122" fmla="+- 0 619 146"/>
                              <a:gd name="T123" fmla="*/ 619 h 946"/>
                              <a:gd name="T124" fmla="+- 0 165 159"/>
                              <a:gd name="T125" fmla="*/ T124 w 946"/>
                              <a:gd name="T126" fmla="+- 0 695 146"/>
                              <a:gd name="T127" fmla="*/ 695 h 946"/>
                              <a:gd name="T128" fmla="+- 0 183 159"/>
                              <a:gd name="T129" fmla="*/ T128 w 946"/>
                              <a:gd name="T130" fmla="+- 0 768 146"/>
                              <a:gd name="T131" fmla="*/ 768 h 946"/>
                              <a:gd name="T132" fmla="+- 0 212 159"/>
                              <a:gd name="T133" fmla="*/ T132 w 946"/>
                              <a:gd name="T134" fmla="+- 0 836 146"/>
                              <a:gd name="T135" fmla="*/ 836 h 946"/>
                              <a:gd name="T136" fmla="+- 0 250 159"/>
                              <a:gd name="T137" fmla="*/ T136 w 946"/>
                              <a:gd name="T138" fmla="+- 0 898 146"/>
                              <a:gd name="T139" fmla="*/ 898 h 946"/>
                              <a:gd name="T140" fmla="+- 0 297 159"/>
                              <a:gd name="T141" fmla="*/ T140 w 946"/>
                              <a:gd name="T142" fmla="+- 0 953 146"/>
                              <a:gd name="T143" fmla="*/ 953 h 946"/>
                              <a:gd name="T144" fmla="+- 0 352 159"/>
                              <a:gd name="T145" fmla="*/ T144 w 946"/>
                              <a:gd name="T146" fmla="+- 0 1000 146"/>
                              <a:gd name="T147" fmla="*/ 1000 h 946"/>
                              <a:gd name="T148" fmla="+- 0 414 159"/>
                              <a:gd name="T149" fmla="*/ T148 w 946"/>
                              <a:gd name="T150" fmla="+- 0 1038 146"/>
                              <a:gd name="T151" fmla="*/ 1038 h 946"/>
                              <a:gd name="T152" fmla="+- 0 482 159"/>
                              <a:gd name="T153" fmla="*/ T152 w 946"/>
                              <a:gd name="T154" fmla="+- 0 1067 146"/>
                              <a:gd name="T155" fmla="*/ 1067 h 946"/>
                              <a:gd name="T156" fmla="+- 0 555 159"/>
                              <a:gd name="T157" fmla="*/ T156 w 946"/>
                              <a:gd name="T158" fmla="+- 0 1085 146"/>
                              <a:gd name="T159" fmla="*/ 1085 h 946"/>
                              <a:gd name="T160" fmla="+- 0 631 159"/>
                              <a:gd name="T161" fmla="*/ T160 w 946"/>
                              <a:gd name="T162" fmla="+- 0 1091 146"/>
                              <a:gd name="T163" fmla="*/ 1091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2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6" y="139"/>
                                </a:lnTo>
                                <a:lnTo>
                                  <a:pt x="751" y="91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2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327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15688" cy="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C65936" w14:textId="07AA5B28" w:rsidR="00EE767A" w:rsidRDefault="00EE767A" w:rsidP="00A55DF5">
                              <w:pPr>
                                <w:spacing w:before="198" w:line="264" w:lineRule="auto"/>
                                <w:ind w:left="1407" w:right="21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b/>
                                  <w:color w:val="573393"/>
                                  <w:w w:val="110"/>
                                </w:rPr>
                                <w:t xml:space="preserve">RADY: </w:t>
                              </w:r>
                              <w:r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>Hrajte sa a zabávajte, zapojte celú rodinu a vyskúšajte rôzne aktivity. Buďte vzorom.</w:t>
                              </w:r>
                              <w:r>
                                <w:rPr>
                                  <w:lang w:val="sk"/>
                                </w:rPr>
                                <w:t xml:space="preserve"> </w:t>
                              </w:r>
                              <w:r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>Deti, ktoré pravidelne vidia svojich rodičov, ako si užívajú šport a fyzickú aktivitu, budú s väčšou pravdepodobnosťou športovať aj samy.</w:t>
                              </w:r>
                              <w:r>
                                <w:rPr>
                                  <w:color w:val="797D85"/>
                                  <w:w w:val="110"/>
                                  <w:position w:val="7"/>
                                  <w:sz w:val="13"/>
                                  <w:lang w:val="sk"/>
                                </w:rPr>
                                <w:t xml:space="preserve">12 </w:t>
                              </w:r>
                            </w:p>
                            <w:p w14:paraId="305924BD" w14:textId="41F5A43C" w:rsidR="00EE767A" w:rsidRDefault="00EE767A" w:rsidP="00A55DF5">
                              <w:pPr>
                                <w:spacing w:line="272" w:lineRule="exact"/>
                                <w:ind w:left="1407"/>
                              </w:pPr>
                              <w:r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 xml:space="preserve">Ak je to možné, cvičenie by sa ideálne malo stať základnou dennou rutinou, tak, ako čistenie </w:t>
                              </w:r>
                              <w:r>
                                <w:rPr>
                                  <w:color w:val="797D85"/>
                                  <w:spacing w:val="-2"/>
                                  <w:w w:val="110"/>
                                  <w:lang w:val="sk"/>
                                </w:rPr>
                                <w:t>zubov.</w:t>
                              </w:r>
                            </w:p>
                            <w:p w14:paraId="2B41A044" w14:textId="66E3425F" w:rsidR="00C16D1C" w:rsidRDefault="00C16D1C">
                              <w:pPr>
                                <w:spacing w:line="272" w:lineRule="exact"/>
                                <w:ind w:left="1407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85C8F0" id="docshapegroup319" o:spid="_x0000_s1169" style="width:784.4pt;height:62.35pt;mso-position-horizontal-relative:char;mso-position-vertical-relative:line" coordsize="15688,124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">
                <v:rect id="docshape320" o:spid="_x0000_s1170" style="position:absolute;width:15688;height:12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" fillcolor="#e1dcee" stroked="f">
                  <v:path arrowok="t"/>
                </v:rect>
                <v:shape id="docshape321" o:spid="_x0000_s1171" style="position:absolute;left:480;top:564;width:508;height:433;visibility:visible;mso-wrap-style:square;v-text-anchor:top" coordsize="508,4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" path="m508,134l489,68,434,12,388,,367,,347,4,326,9r-30,9l290,29r7,21l309,56r27,-9l353,43r17,-3l386,39r15,3l455,87r14,51l468,167r-19,72l406,318r-47,57l333,392r-4,-7l326,372r-3,-15l319,328r-2,-16l283,251r-16,-6l265,244r-11,l243,244r-5,5l224,253r-19,24l195,309r-8,46l184,371r-4,13l176,392r-10,-4l102,318,60,239,40,167r,-26l44,117,89,59r34,-8l132,51,242,88r35,11l318,106r52,-1l381,105r9,-10l388,73,378,65r-11,1l322,66,286,60,256,50,203,27,189,22,175,18,160,14,146,12,133,11r-13,l51,36,6,105,,136r,34l18,243r35,73l98,379r45,42l166,432r10,l181,432r43,-58l233,320r3,-12l239,297r6,-13l254,284r28,65l286,375r6,24l302,418r18,12l324,431r4,1l332,432r10,l410,379r45,-63l490,243r18,-73l508,134xe" fillcolor="#573393" stroked="f">
                  <v:path arrowok="t" o:connecttype="custom" o:connectlocs="489,633;388,565;347,569;296,583;297,615;336,612;370,605;401,607;469,703;449,804;359,940;329,950;323,922;317,877;267,810;254,809;238,814;205,842;187,920;180,949;166,953;60,804;40,706;89,624;132,616;277,664;370,670;390,660;378,630;322,631;256,615;189,587;160,579;133,576;51,601;0,701;18,808;98,944;166,997;181,997;233,885;239,862;254,849;286,940;302,983;324,996;332,997;410,944;490,808;508,699" o:connectangles="0,0,0,0,0,0,0,0,0,0,0,0,0,0,0,0,0,0,0,0,0,0,0,0,0,0,0,0,0,0,0,0,0,0,0,0,0,0,0,0,0,0,0,0,0,0,0,0,0,0"/>
                </v:shape>
                <v:shape id="docshape322" o:spid="_x0000_s1172" type="#_x0000_t75" style="position:absolute;left:538;top:634;width:117;height:1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">
                  <v:imagedata r:id="rId175" o:title=""/>
                  <o:lock v:ext="edit" aspectratio="f"/>
                </v:shape>
                <v:shape id="docshape323" o:spid="_x0000_s1173" type="#_x0000_t75" style="position:absolute;left:213;top:548;width:196;height:3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">
                  <v:imagedata r:id="rId176" o:title=""/>
                  <o:lock v:ext="edit" aspectratio="f"/>
                </v:shape>
                <v:shape id="docshape324" o:spid="_x0000_s1174" style="position:absolute;left:178;top:295;width:434;height:499;visibility:visible;mso-wrap-style:square;v-text-anchor:top" coordsize="434,4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" path="m256,l244,4,,479r4,12l16,498r3,1l22,499r8,l37,495,266,49r145,75l424,120r10,-19l430,89,256,xe" fillcolor="#573393" stroked="f">
                  <v:path arrowok="t" o:connecttype="custom" o:connectlocs="256,296;244,300;0,775;4,787;16,794;19,795;22,795;30,795;37,791;266,345;411,420;424,416;434,397;430,385;256,296" o:connectangles="0,0,0,0,0,0,0,0,0,0,0,0,0,0,0"/>
                </v:shape>
                <v:shape id="docshape325" o:spid="_x0000_s1175" type="#_x0000_t75" style="position:absolute;left:390;top:365;width:600;height:2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">
                  <v:imagedata r:id="rId177" o:title=""/>
                  <o:lock v:ext="edit" aspectratio="f"/>
                </v:shape>
                <v:shape id="docshape326" o:spid="_x0000_s1176" style="position:absolute;left:158;top:146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" path="m472,945r77,-6l622,921r67,-29l751,854r55,-47l854,752r38,-62l921,622r18,-73l945,473r-6,-77l921,323,892,256,854,194,806,139,751,91,689,53,622,24,549,6,472,,396,6,323,24,255,53,193,91r-55,48l91,194,53,256,24,323,6,396,,473r6,76l24,622r29,68l91,752r47,55l193,854r62,38l323,921r73,18l472,945xe" filled="f" strokecolor="#573393" strokeweight="2pt">
                  <v:path arrowok="t" o:connecttype="custom" o:connectlocs="472,1091;549,1085;622,1067;689,1038;751,1000;806,953;854,898;892,836;921,768;939,695;945,619;939,542;921,469;892,402;854,340;806,285;751,237;689,199;622,170;549,152;472,146;396,152;323,170;255,199;193,237;138,285;91,340;53,402;24,469;6,542;0,619;6,695;24,768;53,836;91,898;138,953;193,1000;255,1038;323,1067;396,1085;472,1091" o:connectangles="0,0,0,0,0,0,0,0,0,0,0,0,0,0,0,0,0,0,0,0,0,0,0,0,0,0,0,0,0,0,0,0,0,0,0,0,0,0,0,0,0"/>
                </v:shape>
                <v:shape id="docshape327" o:spid="_x0000_s1177" type="#_x0000_t202" style="position:absolute;width:15688;height:12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0CC65936" w14:textId="07AA5B28" w:rsidR="00EE767A" w:rsidRDefault="00EE767A" w:rsidP="00A55DF5">
                        <w:pPr>
                          <w:spacing w:before="198" w:line="264" w:lineRule="auto"/>
                          <w:ind w:left="1407" w:right="210"/>
                          <w:rPr>
                            <w:sz w:val="13"/>
                          </w:rPr>
                        </w:pPr>
                        <w:r>
                          <w:rPr>
                            <w:b/>
                            <w:color w:val="573393"/>
                            <w:w w:val="110"/>
                          </w:rPr>
                          <w:t>RADY</w:t>
                        </w:r>
                        <w:r w:rsidR="00000000">
                          <w:rPr>
                            <w:b/>
                            <w:color w:val="573393"/>
                            <w:w w:val="110"/>
                          </w:rPr>
                          <w:t xml:space="preserve">: </w:t>
                        </w: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 xml:space="preserve">Hrajte sa a zabávajte, zapojte celú rodinu a vyskúšajte rôzne aktivity. </w:t>
                        </w: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>Buďte vzorom.</w:t>
                        </w:r>
                        <w:r>
                          <w:rPr>
                            <w:lang w:val="sk"/>
                          </w:rPr>
                          <w:t xml:space="preserve"> </w:t>
                        </w: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>Deti, ktoré pravidelne vidia svojich rodičov, ako si užívajú šport a fyzickú aktivitu, budú s väčšou pravdepodobnosťou športovať aj samy.</w:t>
                        </w:r>
                        <w:r>
                          <w:rPr>
                            <w:color w:val="797D85"/>
                            <w:w w:val="110"/>
                            <w:position w:val="7"/>
                            <w:sz w:val="13"/>
                            <w:lang w:val="sk"/>
                          </w:rPr>
                          <w:t xml:space="preserve">12 </w:t>
                        </w:r>
                      </w:p>
                      <w:p w14:paraId="305924BD" w14:textId="41F5A43C" w:rsidR="00EE767A" w:rsidRDefault="00EE767A" w:rsidP="00A55DF5">
                        <w:pPr>
                          <w:spacing w:line="272" w:lineRule="exact"/>
                          <w:ind w:left="1407"/>
                        </w:pP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 xml:space="preserve">Ak je to možné, cvičenie by sa ideálne malo stať základnou dennou rutinou, tak, ako čistenie </w:t>
                        </w:r>
                        <w:r>
                          <w:rPr>
                            <w:color w:val="797D85"/>
                            <w:spacing w:val="-2"/>
                            <w:w w:val="110"/>
                            <w:lang w:val="sk"/>
                          </w:rPr>
                          <w:t>zubov.</w:t>
                        </w:r>
                      </w:p>
                      <w:p w14:paraId="2B41A044" w14:textId="66E3425F" w:rsidR="00C16D1C" w:rsidRDefault="00C16D1C">
                        <w:pPr>
                          <w:spacing w:line="272" w:lineRule="exact"/>
                          <w:ind w:left="1407"/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1C6078D" w14:textId="77777777" w:rsidR="00C16D1C" w:rsidRPr="00E35E7B" w:rsidRDefault="00C16D1C">
      <w:pPr>
        <w:rPr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051C8757" w14:textId="77777777" w:rsidR="00C16D1C" w:rsidRPr="00E35E7B" w:rsidRDefault="00C16D1C">
      <w:pPr>
        <w:pStyle w:val="Zkladntext"/>
        <w:rPr>
          <w:b/>
          <w:sz w:val="11"/>
          <w:lang w:val="sk-SK"/>
        </w:rPr>
      </w:pPr>
    </w:p>
    <w:p w14:paraId="6921BB6C" w14:textId="77777777" w:rsidR="00EE767A" w:rsidRPr="00E35E7B" w:rsidRDefault="00EE767A" w:rsidP="00EE767A">
      <w:pPr>
        <w:pStyle w:val="Nadpis3"/>
        <w:spacing w:before="95" w:line="252" w:lineRule="auto"/>
        <w:ind w:right="3589"/>
        <w:jc w:val="both"/>
        <w:rPr>
          <w:color w:val="797D85"/>
          <w:spacing w:val="-4"/>
          <w:w w:val="105"/>
          <w:lang w:val="sk-SK"/>
        </w:rPr>
      </w:pPr>
      <w:r w:rsidRPr="00E35E7B">
        <w:rPr>
          <w:color w:val="797D85"/>
          <w:spacing w:val="-4"/>
          <w:w w:val="105"/>
          <w:lang w:val="sk-SK"/>
        </w:rPr>
        <w:t>FYZICKÝ STAV</w:t>
      </w:r>
    </w:p>
    <w:p w14:paraId="4E201B97" w14:textId="5BB9AC28" w:rsidR="00EE767A" w:rsidRPr="00E35E7B" w:rsidRDefault="00EE767A" w:rsidP="00EE767A">
      <w:pPr>
        <w:pStyle w:val="Nadpis3"/>
        <w:spacing w:before="95" w:line="252" w:lineRule="auto"/>
        <w:ind w:right="3589"/>
        <w:jc w:val="both"/>
        <w:rPr>
          <w:sz w:val="21"/>
          <w:lang w:val="sk-SK"/>
        </w:rPr>
      </w:pPr>
      <w:r w:rsidRPr="00E35E7B">
        <w:rPr>
          <w:color w:val="797D85"/>
          <w:spacing w:val="-4"/>
          <w:w w:val="105"/>
          <w:lang w:val="sk-SK"/>
        </w:rPr>
        <w:t>Cvičenie môže byť prospešné pre všetkých ľudí žijúcich s CF bez ohľadu na ich funkciu pľúc. Pozrite si tieto odporúčania založené na veku pre</w:t>
      </w:r>
      <w:r w:rsidRPr="00E35E7B">
        <w:rPr>
          <w:color w:val="573393"/>
          <w:spacing w:val="-4"/>
          <w:w w:val="105"/>
          <w:lang w:val="sk-SK"/>
        </w:rPr>
        <w:t xml:space="preserve"> deti od 7 do 12 rokov</w:t>
      </w:r>
      <w:r w:rsidRPr="00E35E7B">
        <w:rPr>
          <w:color w:val="797D85"/>
          <w:spacing w:val="-4"/>
          <w:w w:val="105"/>
          <w:lang w:val="sk-SK"/>
        </w:rPr>
        <w:t xml:space="preserve"> a nechajte sa inšpirovať ku vlastnej športovej rutine</w:t>
      </w:r>
      <w:r w:rsidRPr="00E35E7B">
        <w:rPr>
          <w:color w:val="797D85"/>
          <w:w w:val="105"/>
          <w:lang w:val="sk-SK"/>
        </w:rPr>
        <w:t>:</w:t>
      </w:r>
      <w:r w:rsidRPr="00E35E7B">
        <w:rPr>
          <w:color w:val="797D85"/>
          <w:w w:val="105"/>
          <w:position w:val="12"/>
          <w:sz w:val="21"/>
          <w:lang w:val="sk-SK"/>
        </w:rPr>
        <w:t>10,11</w:t>
      </w:r>
    </w:p>
    <w:p w14:paraId="10D0A795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FB9AD5C" w14:textId="77777777" w:rsidR="00C16D1C" w:rsidRPr="00E35E7B" w:rsidRDefault="00C16D1C">
      <w:pPr>
        <w:pStyle w:val="Zkladntext"/>
        <w:spacing w:before="7"/>
        <w:rPr>
          <w:rFonts w:ascii="Calibri"/>
          <w:sz w:val="17"/>
          <w:lang w:val="sk-SK"/>
        </w:rPr>
      </w:pPr>
    </w:p>
    <w:p w14:paraId="013C7F0A" w14:textId="77777777" w:rsidR="00C16D1C" w:rsidRPr="00E35E7B" w:rsidRDefault="000017DA">
      <w:pPr>
        <w:pStyle w:val="Zkladntext"/>
        <w:ind w:left="528"/>
        <w:rPr>
          <w:rFonts w:ascii="Calibri"/>
          <w:sz w:val="20"/>
          <w:lang w:val="sk-SK"/>
        </w:rPr>
      </w:pPr>
      <w:r w:rsidRPr="00E35E7B">
        <w:rPr>
          <w:rFonts w:ascii="Calibri"/>
          <w:noProof/>
          <w:sz w:val="20"/>
          <w:lang w:val="sk-SK"/>
        </w:rPr>
        <mc:AlternateContent>
          <mc:Choice Requires="wpg">
            <w:drawing>
              <wp:inline distT="0" distB="0" distL="0" distR="0" wp14:anchorId="36C0B96D" wp14:editId="1A965860">
                <wp:extent cx="10115550" cy="950595"/>
                <wp:effectExtent l="0" t="0" r="0" b="1905"/>
                <wp:docPr id="138" name="docshapegroup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15550" cy="950595"/>
                          <a:chOff x="0" y="0"/>
                          <a:chExt cx="15930" cy="1497"/>
                        </a:xfrm>
                      </wpg:grpSpPr>
                      <pic:pic xmlns:pic="http://schemas.openxmlformats.org/drawingml/2006/picture">
                        <pic:nvPicPr>
                          <pic:cNvPr id="139" name="docshape329"/>
                          <pic:cNvPicPr>
                            <a:picLocks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6" cy="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0" name="docshape330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9016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B3242D" w14:textId="77777777" w:rsidR="00EE767A" w:rsidRDefault="00EE767A" w:rsidP="00E93F68">
                              <w:pPr>
                                <w:spacing w:before="97" w:line="252" w:lineRule="auto"/>
                                <w:ind w:left="403" w:right="2746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  <w:lang w:val="sk"/>
                                </w:rPr>
                                <w:t>60 minút/deň pri  rôznych príjemných  aktivitách, najmä s rodinou alebo priateľmi</w:t>
                              </w:r>
                            </w:p>
                            <w:p w14:paraId="25DF9C79" w14:textId="4EAC07C6" w:rsidR="00C16D1C" w:rsidRDefault="00C16D1C">
                              <w:pPr>
                                <w:spacing w:before="97" w:line="252" w:lineRule="auto"/>
                                <w:ind w:left="403" w:right="2746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" name="docshape331"/>
                        <wps:cNvSpPr txBox="1">
                          <a:spLocks/>
                        </wps:cNvSpPr>
                        <wps:spPr bwMode="auto">
                          <a:xfrm>
                            <a:off x="281" y="938"/>
                            <a:ext cx="15648" cy="558"/>
                          </a:xfrm>
                          <a:prstGeom prst="rect">
                            <a:avLst/>
                          </a:prstGeom>
                          <a:solidFill>
                            <a:srgbClr val="E1D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94787B" w14:textId="4BE384C3" w:rsidR="00C16D1C" w:rsidRDefault="00000000">
                              <w:pPr>
                                <w:tabs>
                                  <w:tab w:val="left" w:pos="7937"/>
                                </w:tabs>
                                <w:spacing w:before="109"/>
                                <w:ind w:left="113"/>
                                <w:rPr>
                                  <w:rFonts w:ascii="Calibri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AE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R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Ó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BNE CVI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Č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 xml:space="preserve">ENIA 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(30-60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m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in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ú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t</w:t>
                              </w:r>
                              <w:proofErr w:type="spellEnd"/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aspo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ň</w:t>
                              </w:r>
                              <w:proofErr w:type="spellEnd"/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3x/</w:t>
                              </w:r>
                              <w:proofErr w:type="spellStart"/>
                              <w:r w:rsidR="00EE767A"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t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ýž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denne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z w:val="28"/>
                                </w:rPr>
                                <w:tab/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POSIL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Ň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OVACIE CVI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Č</w:t>
                              </w:r>
                              <w:r w:rsidR="00EE767A"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ENIA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C0B96D" id="docshapegroup328" o:spid="_x0000_s1178" style="width:796.5pt;height:74.85pt;mso-position-horizontal-relative:char;mso-position-vertical-relative:line" coordsize="15930,149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">
                <v:shape id="docshape329" o:spid="_x0000_s1179" type="#_x0000_t75" style="position:absolute;width:9016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">
                  <v:imagedata r:id="rId179" o:title=""/>
                  <o:lock v:ext="edit" aspectratio="f"/>
                </v:shape>
                <v:shape id="docshape330" o:spid="_x0000_s1180" type="#_x0000_t202" style="position:absolute;width:9016;height:9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38B3242D" w14:textId="77777777" w:rsidR="00EE767A" w:rsidRDefault="00EE767A" w:rsidP="00E93F68">
                        <w:pPr>
                          <w:spacing w:before="97" w:line="252" w:lineRule="auto"/>
                          <w:ind w:left="403" w:right="2746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  <w:lang w:val="sk"/>
                          </w:rPr>
                          <w:t>60 minút/deň pri  rôznych príjemných  aktivitách, najmä s rodinou alebo priateľmi</w:t>
                        </w:r>
                      </w:p>
                      <w:p w14:paraId="25DF9C79" w14:textId="4EAC07C6" w:rsidR="00C16D1C" w:rsidRDefault="00C16D1C">
                        <w:pPr>
                          <w:spacing w:before="97" w:line="252" w:lineRule="auto"/>
                          <w:ind w:left="403" w:right="2746"/>
                          <w:rPr>
                            <w:rFonts w:ascii="Calibri"/>
                            <w:sz w:val="28"/>
                          </w:rPr>
                        </w:pPr>
                      </w:p>
                    </w:txbxContent>
                  </v:textbox>
                </v:shape>
                <v:shape id="docshape331" o:spid="_x0000_s1181" type="#_x0000_t202" style="position:absolute;left:281;top:938;width:15648;height:5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" fillcolor="#e1dcee" stroked="f">
                  <v:path arrowok="t"/>
                  <v:textbox inset="0,0,0,0">
                    <w:txbxContent>
                      <w:p w14:paraId="4494787B" w14:textId="4BE384C3" w:rsidR="00C16D1C" w:rsidRDefault="00000000">
                        <w:pPr>
                          <w:tabs>
                            <w:tab w:val="left" w:pos="7937"/>
                          </w:tabs>
                          <w:spacing w:before="109"/>
                          <w:ind w:left="113"/>
                          <w:rPr>
                            <w:rFonts w:ascii="Calibri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AE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R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Ó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BNE CVI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Č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 xml:space="preserve">ENIA 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(30-60</w:t>
                        </w:r>
                        <w:r>
                          <w:rPr>
                            <w:rFonts w:ascii="Calibri"/>
                            <w:color w:val="573393"/>
                            <w:spacing w:val="1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m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in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ú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t</w:t>
                        </w:r>
                        <w:proofErr w:type="spellEnd"/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aspo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ň</w:t>
                        </w:r>
                        <w:proofErr w:type="spellEnd"/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3x/</w:t>
                        </w:r>
                        <w:proofErr w:type="spellStart"/>
                        <w:r w:rsidR="00EE767A"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t</w:t>
                        </w:r>
                        <w:r w:rsidR="00EE767A"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ýž</w:t>
                        </w:r>
                        <w:r w:rsidR="00EE767A"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denne</w:t>
                        </w:r>
                        <w:proofErr w:type="spellEnd"/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)</w:t>
                        </w:r>
                        <w:r>
                          <w:rPr>
                            <w:rFonts w:ascii="Calibri"/>
                            <w:color w:val="573393"/>
                            <w:sz w:val="28"/>
                          </w:rPr>
                          <w:tab/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POSIL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Ň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OVACIE CVI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Č</w:t>
                        </w:r>
                        <w:r w:rsidR="00EE767A"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ENIA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8E2433B" w14:textId="77777777" w:rsidR="00C16D1C" w:rsidRPr="00E35E7B" w:rsidRDefault="00C16D1C">
      <w:pPr>
        <w:rPr>
          <w:rFonts w:ascii="Calibri"/>
          <w:sz w:val="20"/>
          <w:lang w:val="sk-SK"/>
        </w:rPr>
        <w:sectPr w:rsidR="00C16D1C" w:rsidRPr="00E35E7B">
          <w:pgSz w:w="17280" w:h="13680" w:orient="landscape"/>
          <w:pgMar w:top="1920" w:right="0" w:bottom="280" w:left="0" w:header="0" w:footer="0" w:gutter="0"/>
          <w:cols w:space="708"/>
        </w:sectPr>
      </w:pPr>
    </w:p>
    <w:p w14:paraId="6B39E26F" w14:textId="01B0E7C6" w:rsidR="00C16D1C" w:rsidRPr="00E35E7B" w:rsidRDefault="00EE767A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83" w:line="242" w:lineRule="auto"/>
        <w:ind w:right="38"/>
        <w:rPr>
          <w:lang w:val="sk-SK"/>
        </w:rPr>
      </w:pPr>
      <w:r w:rsidRPr="00E35E7B">
        <w:rPr>
          <w:color w:val="797D85"/>
          <w:w w:val="110"/>
          <w:lang w:val="sk-SK"/>
        </w:rPr>
        <w:t>Chôdza, beh, plávanie,</w:t>
      </w:r>
      <w:r w:rsidRPr="00E35E7B">
        <w:rPr>
          <w:color w:val="797D85"/>
          <w:spacing w:val="-3"/>
          <w:w w:val="110"/>
          <w:lang w:val="sk-SK"/>
        </w:rPr>
        <w:t xml:space="preserve"> cyklistika, tanec, kolektívne športy</w:t>
      </w:r>
      <w:r w:rsidRPr="00E35E7B">
        <w:rPr>
          <w:color w:val="797D85"/>
          <w:w w:val="110"/>
          <w:lang w:val="sk-SK"/>
        </w:rPr>
        <w:t xml:space="preserve">, vonkajšie dobrodružné aktivity, aktívne video hry </w:t>
      </w:r>
    </w:p>
    <w:p w14:paraId="26B0A3EA" w14:textId="696124FB" w:rsidR="00C16D1C" w:rsidRPr="00E35E7B" w:rsidRDefault="00EE767A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59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>Zapojte sa do kurzov,</w:t>
      </w:r>
      <w:r w:rsidRPr="00E35E7B">
        <w:rPr>
          <w:color w:val="797D85"/>
          <w:spacing w:val="5"/>
          <w:w w:val="110"/>
          <w:lang w:val="sk-SK"/>
        </w:rPr>
        <w:t xml:space="preserve"> klubov alebo tímov</w:t>
      </w:r>
    </w:p>
    <w:p w14:paraId="618D134F" w14:textId="77777777" w:rsidR="00C16D1C" w:rsidRPr="00E35E7B" w:rsidRDefault="00C16D1C">
      <w:pPr>
        <w:pStyle w:val="Zkladntext"/>
        <w:spacing w:before="4"/>
        <w:rPr>
          <w:sz w:val="40"/>
          <w:lang w:val="sk-SK"/>
        </w:rPr>
      </w:pPr>
    </w:p>
    <w:p w14:paraId="0FFACEF9" w14:textId="70481CB2" w:rsidR="00EE767A" w:rsidRPr="00E35E7B" w:rsidRDefault="00EE767A" w:rsidP="003554CA">
      <w:pPr>
        <w:spacing w:before="1" w:line="290" w:lineRule="auto"/>
        <w:ind w:left="923" w:right="40"/>
        <w:rPr>
          <w:i/>
          <w:lang w:val="sk-SK"/>
        </w:rPr>
      </w:pPr>
      <w:r w:rsidRPr="00E35E7B">
        <w:rPr>
          <w:i/>
          <w:color w:val="797D85"/>
          <w:w w:val="115"/>
          <w:lang w:val="sk-SK"/>
        </w:rPr>
        <w:t>Intenzita cvičenia by mala byť ta</w:t>
      </w:r>
      <w:r w:rsidR="001E5470" w:rsidRPr="00E35E7B">
        <w:rPr>
          <w:i/>
          <w:color w:val="797D85"/>
          <w:w w:val="115"/>
          <w:lang w:val="sk-SK"/>
        </w:rPr>
        <w:t>ká, aby bolo dýchanie mierne sťažené</w:t>
      </w:r>
      <w:r w:rsidRPr="00E35E7B">
        <w:rPr>
          <w:i/>
          <w:color w:val="797D85"/>
          <w:w w:val="115"/>
          <w:lang w:val="sk-SK"/>
        </w:rPr>
        <w:t>, ale stále</w:t>
      </w:r>
      <w:r w:rsidR="001E5470" w:rsidRPr="00E35E7B">
        <w:rPr>
          <w:i/>
          <w:color w:val="797D85"/>
          <w:w w:val="115"/>
          <w:lang w:val="sk-SK"/>
        </w:rPr>
        <w:t xml:space="preserve"> by</w:t>
      </w:r>
      <w:r w:rsidRPr="00E35E7B">
        <w:rPr>
          <w:i/>
          <w:color w:val="797D85"/>
          <w:w w:val="115"/>
          <w:lang w:val="sk-SK"/>
        </w:rPr>
        <w:t xml:space="preserve"> ste </w:t>
      </w:r>
      <w:r w:rsidR="001E5470" w:rsidRPr="00E35E7B">
        <w:rPr>
          <w:i/>
          <w:color w:val="797D85"/>
          <w:w w:val="115"/>
          <w:lang w:val="sk-SK"/>
        </w:rPr>
        <w:t xml:space="preserve">mali byť </w:t>
      </w:r>
      <w:r w:rsidRPr="00E35E7B">
        <w:rPr>
          <w:i/>
          <w:color w:val="797D85"/>
          <w:w w:val="115"/>
          <w:lang w:val="sk-SK"/>
        </w:rPr>
        <w:t>schopní viesť rozhovor</w:t>
      </w:r>
    </w:p>
    <w:p w14:paraId="0C2C1678" w14:textId="412D9F6E" w:rsidR="00C16D1C" w:rsidRPr="00E35E7B" w:rsidRDefault="00000000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83" w:line="242" w:lineRule="auto"/>
        <w:ind w:right="1764"/>
        <w:rPr>
          <w:lang w:val="sk-SK"/>
        </w:rPr>
      </w:pPr>
      <w:r w:rsidRPr="00E35E7B">
        <w:rPr>
          <w:lang w:val="sk-SK"/>
        </w:rPr>
        <w:br w:type="column"/>
      </w:r>
      <w:r w:rsidR="001E5470" w:rsidRPr="00E35E7B">
        <w:rPr>
          <w:color w:val="797D85"/>
          <w:w w:val="110"/>
          <w:lang w:val="sk-SK"/>
        </w:rPr>
        <w:t>Posilňovacie cvičenia sú vhodné na podporu silnejších kostí a svalov</w:t>
      </w:r>
      <w:r w:rsidRPr="00E35E7B">
        <w:rPr>
          <w:color w:val="797D85"/>
          <w:w w:val="110"/>
          <w:lang w:val="sk-SK"/>
        </w:rPr>
        <w:t>:</w:t>
      </w:r>
    </w:p>
    <w:p w14:paraId="1266A594" w14:textId="731A21D5" w:rsidR="00C16D1C" w:rsidRPr="00E35E7B" w:rsidRDefault="001E5470">
      <w:pPr>
        <w:pStyle w:val="Odsekzoznamu"/>
        <w:numPr>
          <w:ilvl w:val="2"/>
          <w:numId w:val="5"/>
        </w:numPr>
        <w:tabs>
          <w:tab w:val="left" w:pos="1446"/>
        </w:tabs>
        <w:spacing w:before="129"/>
        <w:rPr>
          <w:lang w:val="sk-SK"/>
        </w:rPr>
      </w:pPr>
      <w:r w:rsidRPr="00E35E7B">
        <w:rPr>
          <w:color w:val="797D85"/>
          <w:w w:val="110"/>
          <w:lang w:val="sk-SK"/>
        </w:rPr>
        <w:t>Beh, skákanie a loptové hry</w:t>
      </w:r>
    </w:p>
    <w:p w14:paraId="06EAEA26" w14:textId="77777777" w:rsidR="00C16D1C" w:rsidRPr="00E35E7B" w:rsidRDefault="00C16D1C">
      <w:pPr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2" w:space="708" w:equalWidth="0">
            <w:col w:w="7740" w:space="84"/>
            <w:col w:w="9456"/>
          </w:cols>
        </w:sectPr>
      </w:pPr>
    </w:p>
    <w:p w14:paraId="7D255CF0" w14:textId="77777777" w:rsidR="00C16D1C" w:rsidRPr="00E35E7B" w:rsidRDefault="000017DA">
      <w:pPr>
        <w:pStyle w:val="Zkladntext"/>
        <w:rPr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 wp14:anchorId="14C9232F" wp14:editId="0357806B">
                <wp:simplePos x="0" y="0"/>
                <wp:positionH relativeFrom="page">
                  <wp:posOffset>0</wp:posOffset>
                </wp:positionH>
                <wp:positionV relativeFrom="page">
                  <wp:posOffset>7744460</wp:posOffset>
                </wp:positionV>
                <wp:extent cx="10972800" cy="697865"/>
                <wp:effectExtent l="0" t="0" r="0" b="635"/>
                <wp:wrapNone/>
                <wp:docPr id="133" name="docshapegroup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697865"/>
                          <a:chOff x="0" y="12196"/>
                          <a:chExt cx="17280" cy="1099"/>
                        </a:xfrm>
                      </wpg:grpSpPr>
                      <wps:wsp>
                        <wps:cNvPr id="134" name="docshape333"/>
                        <wps:cNvSpPr>
                          <a:spLocks/>
                        </wps:cNvSpPr>
                        <wps:spPr bwMode="auto">
                          <a:xfrm>
                            <a:off x="2324" y="12204"/>
                            <a:ext cx="4156" cy="1090"/>
                          </a:xfrm>
                          <a:custGeom>
                            <a:avLst/>
                            <a:gdLst>
                              <a:gd name="T0" fmla="+- 0 5998 2324"/>
                              <a:gd name="T1" fmla="*/ T0 w 4156"/>
                              <a:gd name="T2" fmla="+- 0 12204 12204"/>
                              <a:gd name="T3" fmla="*/ 12204 h 1090"/>
                              <a:gd name="T4" fmla="+- 0 2823 2324"/>
                              <a:gd name="T5" fmla="*/ T4 w 4156"/>
                              <a:gd name="T6" fmla="+- 0 12204 12204"/>
                              <a:gd name="T7" fmla="*/ 12204 h 1090"/>
                              <a:gd name="T8" fmla="+- 0 2324 2324"/>
                              <a:gd name="T9" fmla="*/ T8 w 4156"/>
                              <a:gd name="T10" fmla="+- 0 13294 12204"/>
                              <a:gd name="T11" fmla="*/ 13294 h 1090"/>
                              <a:gd name="T12" fmla="+- 0 6480 2324"/>
                              <a:gd name="T13" fmla="*/ T12 w 4156"/>
                              <a:gd name="T14" fmla="+- 0 13294 12204"/>
                              <a:gd name="T15" fmla="*/ 13294 h 1090"/>
                              <a:gd name="T16" fmla="+- 0 5998 2324"/>
                              <a:gd name="T17" fmla="*/ T16 w 4156"/>
                              <a:gd name="T18" fmla="+- 0 12204 12204"/>
                              <a:gd name="T19" fmla="*/ 12204 h 1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56" h="1090">
                                <a:moveTo>
                                  <a:pt x="3674" y="0"/>
                                </a:moveTo>
                                <a:lnTo>
                                  <a:pt x="499" y="0"/>
                                </a:lnTo>
                                <a:lnTo>
                                  <a:pt x="0" y="1090"/>
                                </a:lnTo>
                                <a:lnTo>
                                  <a:pt x="4156" y="1090"/>
                                </a:lnTo>
                                <a:lnTo>
                                  <a:pt x="3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55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docshape334"/>
                        <wps:cNvSpPr>
                          <a:spLocks/>
                        </wps:cNvSpPr>
                        <wps:spPr bwMode="auto">
                          <a:xfrm>
                            <a:off x="0" y="12197"/>
                            <a:ext cx="17280" cy="20"/>
                          </a:xfrm>
                          <a:custGeom>
                            <a:avLst/>
                            <a:gdLst>
                              <a:gd name="T0" fmla="*/ 2835 w 17280"/>
                              <a:gd name="T1" fmla="+- 0 12197 12197"/>
                              <a:gd name="T2" fmla="*/ 12197 h 20"/>
                              <a:gd name="T3" fmla="*/ 0 w 17280"/>
                              <a:gd name="T4" fmla="+- 0 12197 12197"/>
                              <a:gd name="T5" fmla="*/ 12197 h 20"/>
                              <a:gd name="T6" fmla="*/ 0 w 17280"/>
                              <a:gd name="T7" fmla="+- 0 12217 12197"/>
                              <a:gd name="T8" fmla="*/ 12217 h 20"/>
                              <a:gd name="T9" fmla="*/ 2835 w 17280"/>
                              <a:gd name="T10" fmla="+- 0 12217 12197"/>
                              <a:gd name="T11" fmla="*/ 12217 h 20"/>
                              <a:gd name="T12" fmla="*/ 2835 w 17280"/>
                              <a:gd name="T13" fmla="+- 0 12197 12197"/>
                              <a:gd name="T14" fmla="*/ 12197 h 20"/>
                              <a:gd name="T15" fmla="*/ 17280 w 17280"/>
                              <a:gd name="T16" fmla="+- 0 12197 12197"/>
                              <a:gd name="T17" fmla="*/ 12197 h 20"/>
                              <a:gd name="T18" fmla="*/ 5990 w 17280"/>
                              <a:gd name="T19" fmla="+- 0 12197 12197"/>
                              <a:gd name="T20" fmla="*/ 12197 h 20"/>
                              <a:gd name="T21" fmla="*/ 5990 w 17280"/>
                              <a:gd name="T22" fmla="+- 0 12217 12197"/>
                              <a:gd name="T23" fmla="*/ 12217 h 20"/>
                              <a:gd name="T24" fmla="*/ 17280 w 17280"/>
                              <a:gd name="T25" fmla="+- 0 12217 12197"/>
                              <a:gd name="T26" fmla="*/ 12217 h 20"/>
                              <a:gd name="T27" fmla="*/ 17280 w 17280"/>
                              <a:gd name="T28" fmla="+- 0 12197 12197"/>
                              <a:gd name="T29" fmla="*/ 12197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28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2835" y="20"/>
                                </a:lnTo>
                                <a:lnTo>
                                  <a:pt x="2835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5990" y="0"/>
                                </a:lnTo>
                                <a:lnTo>
                                  <a:pt x="5990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docshape335"/>
                        <wps:cNvSpPr>
                          <a:spLocks/>
                        </wps:cNvSpPr>
                        <wps:spPr bwMode="auto">
                          <a:xfrm>
                            <a:off x="2821" y="12206"/>
                            <a:ext cx="3178" cy="712"/>
                          </a:xfrm>
                          <a:custGeom>
                            <a:avLst/>
                            <a:gdLst>
                              <a:gd name="T0" fmla="+- 0 2822 2822"/>
                              <a:gd name="T1" fmla="*/ T0 w 3178"/>
                              <a:gd name="T2" fmla="+- 0 12206 12206"/>
                              <a:gd name="T3" fmla="*/ 12206 h 712"/>
                              <a:gd name="T4" fmla="+- 0 2822 2822"/>
                              <a:gd name="T5" fmla="*/ T4 w 3178"/>
                              <a:gd name="T6" fmla="+- 0 12804 12206"/>
                              <a:gd name="T7" fmla="*/ 12804 h 712"/>
                              <a:gd name="T8" fmla="+- 0 2831 2822"/>
                              <a:gd name="T9" fmla="*/ T8 w 3178"/>
                              <a:gd name="T10" fmla="+- 0 12848 12206"/>
                              <a:gd name="T11" fmla="*/ 12848 h 712"/>
                              <a:gd name="T12" fmla="+- 0 2856 2822"/>
                              <a:gd name="T13" fmla="*/ T12 w 3178"/>
                              <a:gd name="T14" fmla="+- 0 12884 12206"/>
                              <a:gd name="T15" fmla="*/ 12884 h 712"/>
                              <a:gd name="T16" fmla="+- 0 2892 2822"/>
                              <a:gd name="T17" fmla="*/ T16 w 3178"/>
                              <a:gd name="T18" fmla="+- 0 12909 12206"/>
                              <a:gd name="T19" fmla="*/ 12909 h 712"/>
                              <a:gd name="T20" fmla="+- 0 2937 2822"/>
                              <a:gd name="T21" fmla="*/ T20 w 3178"/>
                              <a:gd name="T22" fmla="+- 0 12917 12206"/>
                              <a:gd name="T23" fmla="*/ 12917 h 712"/>
                              <a:gd name="T24" fmla="+- 0 5722 2822"/>
                              <a:gd name="T25" fmla="*/ T24 w 3178"/>
                              <a:gd name="T26" fmla="+- 0 12917 12206"/>
                              <a:gd name="T27" fmla="*/ 12917 h 712"/>
                              <a:gd name="T28" fmla="+- 0 5764 2822"/>
                              <a:gd name="T29" fmla="*/ T28 w 3178"/>
                              <a:gd name="T30" fmla="+- 0 12908 12206"/>
                              <a:gd name="T31" fmla="*/ 12908 h 712"/>
                              <a:gd name="T32" fmla="+- 0 5797 2822"/>
                              <a:gd name="T33" fmla="*/ T32 w 3178"/>
                              <a:gd name="T34" fmla="+- 0 12883 12206"/>
                              <a:gd name="T35" fmla="*/ 12883 h 712"/>
                              <a:gd name="T36" fmla="+- 0 5820 2822"/>
                              <a:gd name="T37" fmla="*/ T36 w 3178"/>
                              <a:gd name="T38" fmla="+- 0 12846 12206"/>
                              <a:gd name="T39" fmla="*/ 12846 h 712"/>
                              <a:gd name="T40" fmla="+- 0 5837 2822"/>
                              <a:gd name="T41" fmla="*/ T40 w 3178"/>
                              <a:gd name="T42" fmla="+- 0 12804 12206"/>
                              <a:gd name="T43" fmla="*/ 12804 h 712"/>
                              <a:gd name="T44" fmla="+- 0 5999 2822"/>
                              <a:gd name="T45" fmla="*/ T44 w 3178"/>
                              <a:gd name="T46" fmla="+- 0 12206 12206"/>
                              <a:gd name="T47" fmla="*/ 12206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3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2"/>
                                </a:lnTo>
                                <a:lnTo>
                                  <a:pt x="2975" y="677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docshape336"/>
                        <wps:cNvSpPr txBox="1">
                          <a:spLocks/>
                        </wps:cNvSpPr>
                        <wps:spPr bwMode="auto">
                          <a:xfrm>
                            <a:off x="0" y="12196"/>
                            <a:ext cx="17280" cy="1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9A6361" w14:textId="1FDEE397" w:rsidR="00C16D1C" w:rsidRDefault="001E5470">
                              <w:pPr>
                                <w:spacing w:before="155" w:line="196" w:lineRule="auto"/>
                                <w:ind w:left="3019" w:right="12400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>FYZICK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 xml:space="preserve"> STAV: VEK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 xml:space="preserve"> 7-12 ROKOV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C9232F" id="docshapegroup332" o:spid="_x0000_s1182" style="position:absolute;margin-left:0;margin-top:609.8pt;width:12in;height:54.95pt;z-index:15758336;mso-position-horizontal-relative:page;mso-position-vertical-relative:page" coordorigin=",12196" coordsize="17280,10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">
                <v:shape id="docshape333" o:spid="_x0000_s1183" style="position:absolute;left:2324;top:12204;width:4156;height:1090;visibility:visible;mso-wrap-style:square;v-text-anchor:top" coordsize="4156,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" path="m3674,l499,,,1090r4156,l3674,xe" fillcolor="#7055a3" stroked="f">
                  <v:path arrowok="t" o:connecttype="custom" o:connectlocs="3674,12204;499,12204;0,13294;4156,13294;3674,12204" o:connectangles="0,0,0,0,0"/>
                </v:shape>
                <v:shape id="docshape334" o:spid="_x0000_s1184" style="position:absolute;top:12197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" path="m2835,l,,,20r2835,l2835,xm17280,l5990,r,20l17280,20r,-20xe" fillcolor="#ec008c" stroked="f">
                  <v:path arrowok="t" o:connecttype="custom" o:connectlocs="2835,12197;0,12197;0,12217;2835,12217;2835,12197;17280,12197;5990,12197;5990,12217;17280,12217;17280,12197" o:connectangles="0,0,0,0,0,0,0,0,0,0"/>
                </v:shape>
                <v:shape id="docshape335" o:spid="_x0000_s1185" style="position:absolute;left:2821;top:12206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" path="m,l,598r9,44l34,678r36,25l115,711r2785,l2942,702r33,-25l2998,640r17,-42l3177,e" filled="f" strokecolor="#ec008c" strokeweight="1pt">
                  <v:path arrowok="t" o:connecttype="custom" o:connectlocs="0,12206;0,12804;9,12848;34,12884;70,12909;115,12917;2900,12917;2942,12908;2975,12883;2998,12846;3015,12804;3177,12206" o:connectangles="0,0,0,0,0,0,0,0,0,0,0,0"/>
                </v:shape>
                <v:shape id="docshape336" o:spid="_x0000_s1186" type="#_x0000_t202" style="position:absolute;top:12196;width:17280;height:1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179A6361" w14:textId="1FDEE397" w:rsidR="00C16D1C" w:rsidRDefault="001E5470">
                        <w:pPr>
                          <w:spacing w:before="155" w:line="196" w:lineRule="auto"/>
                          <w:ind w:left="3019" w:right="12400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FYZICK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 xml:space="preserve"> STAV</w:t>
                        </w:r>
                        <w:r w:rsidR="00000000"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 xml:space="preserve">: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VEK</w:t>
                        </w:r>
                        <w:r w:rsidR="00000000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 xml:space="preserve"> 7-12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ROKOV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D6B58AD" w14:textId="77777777" w:rsidR="00C16D1C" w:rsidRPr="00E35E7B" w:rsidRDefault="00C16D1C">
      <w:pPr>
        <w:pStyle w:val="Zkladntext"/>
        <w:spacing w:before="2"/>
        <w:rPr>
          <w:sz w:val="20"/>
          <w:lang w:val="sk-SK"/>
        </w:rPr>
      </w:pPr>
    </w:p>
    <w:p w14:paraId="3A35B77F" w14:textId="77777777" w:rsidR="00C16D1C" w:rsidRPr="00E35E7B" w:rsidRDefault="000017DA">
      <w:pPr>
        <w:pStyle w:val="Zkladntext"/>
        <w:ind w:left="803"/>
        <w:rPr>
          <w:sz w:val="20"/>
          <w:lang w:val="sk-SK"/>
        </w:rPr>
      </w:pPr>
      <w:r w:rsidRPr="00E35E7B">
        <w:rPr>
          <w:noProof/>
          <w:sz w:val="20"/>
          <w:lang w:val="sk-SK"/>
        </w:rPr>
        <mc:AlternateContent>
          <mc:Choice Requires="wpg">
            <w:drawing>
              <wp:inline distT="0" distB="0" distL="0" distR="0" wp14:anchorId="4EE64124" wp14:editId="725DEBB9">
                <wp:extent cx="9961880" cy="791845"/>
                <wp:effectExtent l="0" t="0" r="7620" b="8255"/>
                <wp:docPr id="126" name="docshapegroup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61880" cy="791845"/>
                          <a:chOff x="0" y="0"/>
                          <a:chExt cx="15688" cy="1247"/>
                        </a:xfrm>
                      </wpg:grpSpPr>
                      <wps:wsp>
                        <wps:cNvPr id="127" name="docshape33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688" cy="1247"/>
                          </a:xfrm>
                          <a:prstGeom prst="rect">
                            <a:avLst/>
                          </a:prstGeom>
                          <a:solidFill>
                            <a:srgbClr val="E1D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339"/>
                        <wps:cNvSpPr>
                          <a:spLocks/>
                        </wps:cNvSpPr>
                        <wps:spPr bwMode="auto">
                          <a:xfrm>
                            <a:off x="158" y="146"/>
                            <a:ext cx="946" cy="946"/>
                          </a:xfrm>
                          <a:custGeom>
                            <a:avLst/>
                            <a:gdLst>
                              <a:gd name="T0" fmla="+- 0 631 159"/>
                              <a:gd name="T1" fmla="*/ T0 w 946"/>
                              <a:gd name="T2" fmla="+- 0 1091 146"/>
                              <a:gd name="T3" fmla="*/ 1091 h 946"/>
                              <a:gd name="T4" fmla="+- 0 708 159"/>
                              <a:gd name="T5" fmla="*/ T4 w 946"/>
                              <a:gd name="T6" fmla="+- 0 1085 146"/>
                              <a:gd name="T7" fmla="*/ 1085 h 946"/>
                              <a:gd name="T8" fmla="+- 0 781 159"/>
                              <a:gd name="T9" fmla="*/ T8 w 946"/>
                              <a:gd name="T10" fmla="+- 0 1067 146"/>
                              <a:gd name="T11" fmla="*/ 1067 h 946"/>
                              <a:gd name="T12" fmla="+- 0 848 159"/>
                              <a:gd name="T13" fmla="*/ T12 w 946"/>
                              <a:gd name="T14" fmla="+- 0 1038 146"/>
                              <a:gd name="T15" fmla="*/ 1038 h 946"/>
                              <a:gd name="T16" fmla="+- 0 910 159"/>
                              <a:gd name="T17" fmla="*/ T16 w 946"/>
                              <a:gd name="T18" fmla="+- 0 1000 146"/>
                              <a:gd name="T19" fmla="*/ 1000 h 946"/>
                              <a:gd name="T20" fmla="+- 0 965 159"/>
                              <a:gd name="T21" fmla="*/ T20 w 946"/>
                              <a:gd name="T22" fmla="+- 0 953 146"/>
                              <a:gd name="T23" fmla="*/ 953 h 946"/>
                              <a:gd name="T24" fmla="+- 0 1013 159"/>
                              <a:gd name="T25" fmla="*/ T24 w 946"/>
                              <a:gd name="T26" fmla="+- 0 898 146"/>
                              <a:gd name="T27" fmla="*/ 898 h 946"/>
                              <a:gd name="T28" fmla="+- 0 1051 159"/>
                              <a:gd name="T29" fmla="*/ T28 w 946"/>
                              <a:gd name="T30" fmla="+- 0 836 146"/>
                              <a:gd name="T31" fmla="*/ 836 h 946"/>
                              <a:gd name="T32" fmla="+- 0 1080 159"/>
                              <a:gd name="T33" fmla="*/ T32 w 946"/>
                              <a:gd name="T34" fmla="+- 0 768 146"/>
                              <a:gd name="T35" fmla="*/ 768 h 946"/>
                              <a:gd name="T36" fmla="+- 0 1098 159"/>
                              <a:gd name="T37" fmla="*/ T36 w 946"/>
                              <a:gd name="T38" fmla="+- 0 695 146"/>
                              <a:gd name="T39" fmla="*/ 695 h 946"/>
                              <a:gd name="T40" fmla="+- 0 1104 159"/>
                              <a:gd name="T41" fmla="*/ T40 w 946"/>
                              <a:gd name="T42" fmla="+- 0 619 146"/>
                              <a:gd name="T43" fmla="*/ 619 h 946"/>
                              <a:gd name="T44" fmla="+- 0 1098 159"/>
                              <a:gd name="T45" fmla="*/ T44 w 946"/>
                              <a:gd name="T46" fmla="+- 0 542 146"/>
                              <a:gd name="T47" fmla="*/ 542 h 946"/>
                              <a:gd name="T48" fmla="+- 0 1080 159"/>
                              <a:gd name="T49" fmla="*/ T48 w 946"/>
                              <a:gd name="T50" fmla="+- 0 469 146"/>
                              <a:gd name="T51" fmla="*/ 469 h 946"/>
                              <a:gd name="T52" fmla="+- 0 1051 159"/>
                              <a:gd name="T53" fmla="*/ T52 w 946"/>
                              <a:gd name="T54" fmla="+- 0 402 146"/>
                              <a:gd name="T55" fmla="*/ 402 h 946"/>
                              <a:gd name="T56" fmla="+- 0 1013 159"/>
                              <a:gd name="T57" fmla="*/ T56 w 946"/>
                              <a:gd name="T58" fmla="+- 0 340 146"/>
                              <a:gd name="T59" fmla="*/ 340 h 946"/>
                              <a:gd name="T60" fmla="+- 0 965 159"/>
                              <a:gd name="T61" fmla="*/ T60 w 946"/>
                              <a:gd name="T62" fmla="+- 0 285 146"/>
                              <a:gd name="T63" fmla="*/ 285 h 946"/>
                              <a:gd name="T64" fmla="+- 0 910 159"/>
                              <a:gd name="T65" fmla="*/ T64 w 946"/>
                              <a:gd name="T66" fmla="+- 0 237 146"/>
                              <a:gd name="T67" fmla="*/ 237 h 946"/>
                              <a:gd name="T68" fmla="+- 0 848 159"/>
                              <a:gd name="T69" fmla="*/ T68 w 946"/>
                              <a:gd name="T70" fmla="+- 0 199 146"/>
                              <a:gd name="T71" fmla="*/ 199 h 946"/>
                              <a:gd name="T72" fmla="+- 0 781 159"/>
                              <a:gd name="T73" fmla="*/ T72 w 946"/>
                              <a:gd name="T74" fmla="+- 0 170 146"/>
                              <a:gd name="T75" fmla="*/ 170 h 946"/>
                              <a:gd name="T76" fmla="+- 0 708 159"/>
                              <a:gd name="T77" fmla="*/ T76 w 946"/>
                              <a:gd name="T78" fmla="+- 0 152 146"/>
                              <a:gd name="T79" fmla="*/ 152 h 946"/>
                              <a:gd name="T80" fmla="+- 0 631 159"/>
                              <a:gd name="T81" fmla="*/ T80 w 946"/>
                              <a:gd name="T82" fmla="+- 0 146 146"/>
                              <a:gd name="T83" fmla="*/ 146 h 946"/>
                              <a:gd name="T84" fmla="+- 0 555 159"/>
                              <a:gd name="T85" fmla="*/ T84 w 946"/>
                              <a:gd name="T86" fmla="+- 0 152 146"/>
                              <a:gd name="T87" fmla="*/ 152 h 946"/>
                              <a:gd name="T88" fmla="+- 0 482 159"/>
                              <a:gd name="T89" fmla="*/ T88 w 946"/>
                              <a:gd name="T90" fmla="+- 0 170 146"/>
                              <a:gd name="T91" fmla="*/ 170 h 946"/>
                              <a:gd name="T92" fmla="+- 0 414 159"/>
                              <a:gd name="T93" fmla="*/ T92 w 946"/>
                              <a:gd name="T94" fmla="+- 0 199 146"/>
                              <a:gd name="T95" fmla="*/ 199 h 946"/>
                              <a:gd name="T96" fmla="+- 0 352 159"/>
                              <a:gd name="T97" fmla="*/ T96 w 946"/>
                              <a:gd name="T98" fmla="+- 0 237 146"/>
                              <a:gd name="T99" fmla="*/ 237 h 946"/>
                              <a:gd name="T100" fmla="+- 0 297 159"/>
                              <a:gd name="T101" fmla="*/ T100 w 946"/>
                              <a:gd name="T102" fmla="+- 0 285 146"/>
                              <a:gd name="T103" fmla="*/ 285 h 946"/>
                              <a:gd name="T104" fmla="+- 0 250 159"/>
                              <a:gd name="T105" fmla="*/ T104 w 946"/>
                              <a:gd name="T106" fmla="+- 0 340 146"/>
                              <a:gd name="T107" fmla="*/ 340 h 946"/>
                              <a:gd name="T108" fmla="+- 0 212 159"/>
                              <a:gd name="T109" fmla="*/ T108 w 946"/>
                              <a:gd name="T110" fmla="+- 0 402 146"/>
                              <a:gd name="T111" fmla="*/ 402 h 946"/>
                              <a:gd name="T112" fmla="+- 0 183 159"/>
                              <a:gd name="T113" fmla="*/ T112 w 946"/>
                              <a:gd name="T114" fmla="+- 0 469 146"/>
                              <a:gd name="T115" fmla="*/ 469 h 946"/>
                              <a:gd name="T116" fmla="+- 0 165 159"/>
                              <a:gd name="T117" fmla="*/ T116 w 946"/>
                              <a:gd name="T118" fmla="+- 0 542 146"/>
                              <a:gd name="T119" fmla="*/ 542 h 946"/>
                              <a:gd name="T120" fmla="+- 0 159 159"/>
                              <a:gd name="T121" fmla="*/ T120 w 946"/>
                              <a:gd name="T122" fmla="+- 0 619 146"/>
                              <a:gd name="T123" fmla="*/ 619 h 946"/>
                              <a:gd name="T124" fmla="+- 0 165 159"/>
                              <a:gd name="T125" fmla="*/ T124 w 946"/>
                              <a:gd name="T126" fmla="+- 0 695 146"/>
                              <a:gd name="T127" fmla="*/ 695 h 946"/>
                              <a:gd name="T128" fmla="+- 0 183 159"/>
                              <a:gd name="T129" fmla="*/ T128 w 946"/>
                              <a:gd name="T130" fmla="+- 0 768 146"/>
                              <a:gd name="T131" fmla="*/ 768 h 946"/>
                              <a:gd name="T132" fmla="+- 0 212 159"/>
                              <a:gd name="T133" fmla="*/ T132 w 946"/>
                              <a:gd name="T134" fmla="+- 0 836 146"/>
                              <a:gd name="T135" fmla="*/ 836 h 946"/>
                              <a:gd name="T136" fmla="+- 0 250 159"/>
                              <a:gd name="T137" fmla="*/ T136 w 946"/>
                              <a:gd name="T138" fmla="+- 0 898 146"/>
                              <a:gd name="T139" fmla="*/ 898 h 946"/>
                              <a:gd name="T140" fmla="+- 0 297 159"/>
                              <a:gd name="T141" fmla="*/ T140 w 946"/>
                              <a:gd name="T142" fmla="+- 0 953 146"/>
                              <a:gd name="T143" fmla="*/ 953 h 946"/>
                              <a:gd name="T144" fmla="+- 0 352 159"/>
                              <a:gd name="T145" fmla="*/ T144 w 946"/>
                              <a:gd name="T146" fmla="+- 0 1000 146"/>
                              <a:gd name="T147" fmla="*/ 1000 h 946"/>
                              <a:gd name="T148" fmla="+- 0 414 159"/>
                              <a:gd name="T149" fmla="*/ T148 w 946"/>
                              <a:gd name="T150" fmla="+- 0 1038 146"/>
                              <a:gd name="T151" fmla="*/ 1038 h 946"/>
                              <a:gd name="T152" fmla="+- 0 482 159"/>
                              <a:gd name="T153" fmla="*/ T152 w 946"/>
                              <a:gd name="T154" fmla="+- 0 1067 146"/>
                              <a:gd name="T155" fmla="*/ 1067 h 946"/>
                              <a:gd name="T156" fmla="+- 0 555 159"/>
                              <a:gd name="T157" fmla="*/ T156 w 946"/>
                              <a:gd name="T158" fmla="+- 0 1085 146"/>
                              <a:gd name="T159" fmla="*/ 1085 h 946"/>
                              <a:gd name="T160" fmla="+- 0 631 159"/>
                              <a:gd name="T161" fmla="*/ T160 w 946"/>
                              <a:gd name="T162" fmla="+- 0 1091 146"/>
                              <a:gd name="T163" fmla="*/ 1091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2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6" y="139"/>
                                </a:lnTo>
                                <a:lnTo>
                                  <a:pt x="751" y="91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2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docshape340"/>
                        <wps:cNvSpPr>
                          <a:spLocks/>
                        </wps:cNvSpPr>
                        <wps:spPr bwMode="auto">
                          <a:xfrm>
                            <a:off x="336" y="364"/>
                            <a:ext cx="578" cy="641"/>
                          </a:xfrm>
                          <a:custGeom>
                            <a:avLst/>
                            <a:gdLst>
                              <a:gd name="T0" fmla="+- 0 845 337"/>
                              <a:gd name="T1" fmla="*/ T0 w 578"/>
                              <a:gd name="T2" fmla="+- 0 365 364"/>
                              <a:gd name="T3" fmla="*/ 365 h 641"/>
                              <a:gd name="T4" fmla="+- 0 654 337"/>
                              <a:gd name="T5" fmla="*/ T4 w 578"/>
                              <a:gd name="T6" fmla="+- 0 422 364"/>
                              <a:gd name="T7" fmla="*/ 422 h 641"/>
                              <a:gd name="T8" fmla="+- 0 671 337"/>
                              <a:gd name="T9" fmla="*/ T8 w 578"/>
                              <a:gd name="T10" fmla="+- 0 451 364"/>
                              <a:gd name="T11" fmla="*/ 451 h 641"/>
                              <a:gd name="T12" fmla="+- 0 871 337"/>
                              <a:gd name="T13" fmla="*/ T12 w 578"/>
                              <a:gd name="T14" fmla="+- 0 409 364"/>
                              <a:gd name="T15" fmla="*/ 409 h 641"/>
                              <a:gd name="T16" fmla="+- 0 870 337"/>
                              <a:gd name="T17" fmla="*/ T16 w 578"/>
                              <a:gd name="T18" fmla="+- 0 433 364"/>
                              <a:gd name="T19" fmla="*/ 433 h 641"/>
                              <a:gd name="T20" fmla="+- 0 687 337"/>
                              <a:gd name="T21" fmla="*/ T20 w 578"/>
                              <a:gd name="T22" fmla="+- 0 482 364"/>
                              <a:gd name="T23" fmla="*/ 482 h 641"/>
                              <a:gd name="T24" fmla="+- 0 680 337"/>
                              <a:gd name="T25" fmla="*/ T24 w 578"/>
                              <a:gd name="T26" fmla="+- 0 497 364"/>
                              <a:gd name="T27" fmla="*/ 497 h 641"/>
                              <a:gd name="T28" fmla="+- 0 724 337"/>
                              <a:gd name="T29" fmla="*/ T28 w 578"/>
                              <a:gd name="T30" fmla="+- 0 675 364"/>
                              <a:gd name="T31" fmla="*/ 675 h 641"/>
                              <a:gd name="T32" fmla="+- 0 708 337"/>
                              <a:gd name="T33" fmla="*/ T32 w 578"/>
                              <a:gd name="T34" fmla="+- 0 963 364"/>
                              <a:gd name="T35" fmla="*/ 963 h 641"/>
                              <a:gd name="T36" fmla="+- 0 679 337"/>
                              <a:gd name="T37" fmla="*/ T36 w 578"/>
                              <a:gd name="T38" fmla="+- 0 954 364"/>
                              <a:gd name="T39" fmla="*/ 954 h 641"/>
                              <a:gd name="T40" fmla="+- 0 679 337"/>
                              <a:gd name="T41" fmla="*/ T40 w 578"/>
                              <a:gd name="T42" fmla="+- 0 681 364"/>
                              <a:gd name="T43" fmla="*/ 681 h 641"/>
                              <a:gd name="T44" fmla="+- 0 650 337"/>
                              <a:gd name="T45" fmla="*/ T44 w 578"/>
                              <a:gd name="T46" fmla="+- 0 682 364"/>
                              <a:gd name="T47" fmla="*/ 682 h 641"/>
                              <a:gd name="T48" fmla="+- 0 525 337"/>
                              <a:gd name="T49" fmla="*/ T48 w 578"/>
                              <a:gd name="T50" fmla="+- 0 966 364"/>
                              <a:gd name="T51" fmla="*/ 966 h 641"/>
                              <a:gd name="T52" fmla="+- 0 508 337"/>
                              <a:gd name="T53" fmla="*/ T52 w 578"/>
                              <a:gd name="T54" fmla="+- 0 957 364"/>
                              <a:gd name="T55" fmla="*/ 957 h 641"/>
                              <a:gd name="T56" fmla="+- 0 504 337"/>
                              <a:gd name="T57" fmla="*/ T56 w 578"/>
                              <a:gd name="T58" fmla="+- 0 942 364"/>
                              <a:gd name="T59" fmla="*/ 942 h 641"/>
                              <a:gd name="T60" fmla="+- 0 612 337"/>
                              <a:gd name="T61" fmla="*/ T60 w 578"/>
                              <a:gd name="T62" fmla="+- 0 675 364"/>
                              <a:gd name="T63" fmla="*/ 675 h 641"/>
                              <a:gd name="T64" fmla="+- 0 561 337"/>
                              <a:gd name="T65" fmla="*/ T64 w 578"/>
                              <a:gd name="T66" fmla="+- 0 511 364"/>
                              <a:gd name="T67" fmla="*/ 511 h 641"/>
                              <a:gd name="T68" fmla="+- 0 383 337"/>
                              <a:gd name="T69" fmla="*/ T68 w 578"/>
                              <a:gd name="T70" fmla="+- 0 554 364"/>
                              <a:gd name="T71" fmla="*/ 554 h 641"/>
                              <a:gd name="T72" fmla="+- 0 379 337"/>
                              <a:gd name="T73" fmla="*/ T72 w 578"/>
                              <a:gd name="T74" fmla="+- 0 549 364"/>
                              <a:gd name="T75" fmla="*/ 549 h 641"/>
                              <a:gd name="T76" fmla="+- 0 378 337"/>
                              <a:gd name="T77" fmla="*/ T76 w 578"/>
                              <a:gd name="T78" fmla="+- 0 540 364"/>
                              <a:gd name="T79" fmla="*/ 540 h 641"/>
                              <a:gd name="T80" fmla="+- 0 378 337"/>
                              <a:gd name="T81" fmla="*/ T80 w 578"/>
                              <a:gd name="T82" fmla="+- 0 532 364"/>
                              <a:gd name="T83" fmla="*/ 532 h 641"/>
                              <a:gd name="T84" fmla="+- 0 385 337"/>
                              <a:gd name="T85" fmla="*/ T84 w 578"/>
                              <a:gd name="T86" fmla="+- 0 523 364"/>
                              <a:gd name="T87" fmla="*/ 523 h 641"/>
                              <a:gd name="T88" fmla="+- 0 560 337"/>
                              <a:gd name="T89" fmla="*/ T88 w 578"/>
                              <a:gd name="T90" fmla="+- 0 470 364"/>
                              <a:gd name="T91" fmla="*/ 470 h 641"/>
                              <a:gd name="T92" fmla="+- 0 543 337"/>
                              <a:gd name="T93" fmla="*/ T92 w 578"/>
                              <a:gd name="T94" fmla="+- 0 441 364"/>
                              <a:gd name="T95" fmla="*/ 441 h 641"/>
                              <a:gd name="T96" fmla="+- 0 359 337"/>
                              <a:gd name="T97" fmla="*/ T96 w 578"/>
                              <a:gd name="T98" fmla="+- 0 491 364"/>
                              <a:gd name="T99" fmla="*/ 491 h 641"/>
                              <a:gd name="T100" fmla="+- 0 337 337"/>
                              <a:gd name="T101" fmla="*/ T100 w 578"/>
                              <a:gd name="T102" fmla="+- 0 526 364"/>
                              <a:gd name="T103" fmla="*/ 526 h 641"/>
                              <a:gd name="T104" fmla="+- 0 376 337"/>
                              <a:gd name="T105" fmla="*/ T104 w 578"/>
                              <a:gd name="T106" fmla="+- 0 595 364"/>
                              <a:gd name="T107" fmla="*/ 595 h 641"/>
                              <a:gd name="T108" fmla="+- 0 399 337"/>
                              <a:gd name="T109" fmla="*/ T108 w 578"/>
                              <a:gd name="T110" fmla="+- 0 594 364"/>
                              <a:gd name="T111" fmla="*/ 594 h 641"/>
                              <a:gd name="T112" fmla="+- 0 569 337"/>
                              <a:gd name="T113" fmla="*/ T112 w 578"/>
                              <a:gd name="T114" fmla="+- 0 674 364"/>
                              <a:gd name="T115" fmla="*/ 674 h 641"/>
                              <a:gd name="T116" fmla="+- 0 464 337"/>
                              <a:gd name="T117" fmla="*/ T116 w 578"/>
                              <a:gd name="T118" fmla="+- 0 933 364"/>
                              <a:gd name="T119" fmla="*/ 933 h 641"/>
                              <a:gd name="T120" fmla="+- 0 464 337"/>
                              <a:gd name="T121" fmla="*/ T120 w 578"/>
                              <a:gd name="T122" fmla="+- 0 957 364"/>
                              <a:gd name="T123" fmla="*/ 957 h 641"/>
                              <a:gd name="T124" fmla="+- 0 515 337"/>
                              <a:gd name="T125" fmla="*/ T124 w 578"/>
                              <a:gd name="T126" fmla="+- 0 1005 364"/>
                              <a:gd name="T127" fmla="*/ 1005 h 641"/>
                              <a:gd name="T128" fmla="+- 0 578 337"/>
                              <a:gd name="T129" fmla="*/ T128 w 578"/>
                              <a:gd name="T130" fmla="+- 0 968 364"/>
                              <a:gd name="T131" fmla="*/ 968 h 641"/>
                              <a:gd name="T132" fmla="+- 0 638 337"/>
                              <a:gd name="T133" fmla="*/ T132 w 578"/>
                              <a:gd name="T134" fmla="+- 0 943 364"/>
                              <a:gd name="T135" fmla="*/ 943 h 641"/>
                              <a:gd name="T136" fmla="+- 0 655 337"/>
                              <a:gd name="T137" fmla="*/ T136 w 578"/>
                              <a:gd name="T138" fmla="+- 0 986 364"/>
                              <a:gd name="T139" fmla="*/ 986 h 641"/>
                              <a:gd name="T140" fmla="+- 0 697 337"/>
                              <a:gd name="T141" fmla="*/ T140 w 578"/>
                              <a:gd name="T142" fmla="+- 0 1004 364"/>
                              <a:gd name="T143" fmla="*/ 1004 h 641"/>
                              <a:gd name="T144" fmla="+- 0 739 337"/>
                              <a:gd name="T145" fmla="*/ T144 w 578"/>
                              <a:gd name="T146" fmla="+- 0 988 364"/>
                              <a:gd name="T147" fmla="*/ 988 h 641"/>
                              <a:gd name="T148" fmla="+- 0 758 337"/>
                              <a:gd name="T149" fmla="*/ T148 w 578"/>
                              <a:gd name="T150" fmla="+- 0 946 364"/>
                              <a:gd name="T151" fmla="*/ 946 h 641"/>
                              <a:gd name="T152" fmla="+- 0 765 337"/>
                              <a:gd name="T153" fmla="*/ T152 w 578"/>
                              <a:gd name="T154" fmla="+- 0 676 364"/>
                              <a:gd name="T155" fmla="*/ 676 h 641"/>
                              <a:gd name="T156" fmla="+- 0 763 337"/>
                              <a:gd name="T157" fmla="*/ T156 w 578"/>
                              <a:gd name="T158" fmla="+- 0 655 364"/>
                              <a:gd name="T159" fmla="*/ 655 h 641"/>
                              <a:gd name="T160" fmla="+- 0 727 337"/>
                              <a:gd name="T161" fmla="*/ T160 w 578"/>
                              <a:gd name="T162" fmla="+- 0 512 364"/>
                              <a:gd name="T163" fmla="*/ 512 h 641"/>
                              <a:gd name="T164" fmla="+- 0 893 337"/>
                              <a:gd name="T165" fmla="*/ T164 w 578"/>
                              <a:gd name="T166" fmla="+- 0 466 364"/>
                              <a:gd name="T167" fmla="*/ 466 h 641"/>
                              <a:gd name="T168" fmla="+- 0 915 337"/>
                              <a:gd name="T169" fmla="*/ T168 w 578"/>
                              <a:gd name="T170" fmla="+- 0 429 364"/>
                              <a:gd name="T171" fmla="*/ 429 h 641"/>
                              <a:gd name="T172" fmla="+- 0 904 337"/>
                              <a:gd name="T173" fmla="*/ T172 w 578"/>
                              <a:gd name="T174" fmla="+- 0 386 364"/>
                              <a:gd name="T175" fmla="*/ 386 h 641"/>
                              <a:gd name="T176" fmla="+- 0 867 337"/>
                              <a:gd name="T177" fmla="*/ T176 w 578"/>
                              <a:gd name="T178" fmla="+- 0 364 364"/>
                              <a:gd name="T179" fmla="*/ 364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78" h="641">
                                <a:moveTo>
                                  <a:pt x="530" y="0"/>
                                </a:moveTo>
                                <a:lnTo>
                                  <a:pt x="508" y="1"/>
                                </a:lnTo>
                                <a:lnTo>
                                  <a:pt x="324" y="47"/>
                                </a:lnTo>
                                <a:lnTo>
                                  <a:pt x="317" y="58"/>
                                </a:lnTo>
                                <a:lnTo>
                                  <a:pt x="323" y="81"/>
                                </a:lnTo>
                                <a:lnTo>
                                  <a:pt x="334" y="87"/>
                                </a:lnTo>
                                <a:lnTo>
                                  <a:pt x="526" y="39"/>
                                </a:lnTo>
                                <a:lnTo>
                                  <a:pt x="534" y="45"/>
                                </a:lnTo>
                                <a:lnTo>
                                  <a:pt x="538" y="61"/>
                                </a:lnTo>
                                <a:lnTo>
                                  <a:pt x="533" y="69"/>
                                </a:lnTo>
                                <a:lnTo>
                                  <a:pt x="354" y="114"/>
                                </a:lnTo>
                                <a:lnTo>
                                  <a:pt x="350" y="118"/>
                                </a:lnTo>
                                <a:lnTo>
                                  <a:pt x="344" y="127"/>
                                </a:lnTo>
                                <a:lnTo>
                                  <a:pt x="343" y="133"/>
                                </a:lnTo>
                                <a:lnTo>
                                  <a:pt x="386" y="301"/>
                                </a:lnTo>
                                <a:lnTo>
                                  <a:pt x="387" y="311"/>
                                </a:lnTo>
                                <a:lnTo>
                                  <a:pt x="379" y="591"/>
                                </a:lnTo>
                                <a:lnTo>
                                  <a:pt x="371" y="599"/>
                                </a:lnTo>
                                <a:lnTo>
                                  <a:pt x="350" y="598"/>
                                </a:lnTo>
                                <a:lnTo>
                                  <a:pt x="342" y="590"/>
                                </a:lnTo>
                                <a:lnTo>
                                  <a:pt x="349" y="326"/>
                                </a:lnTo>
                                <a:lnTo>
                                  <a:pt x="342" y="317"/>
                                </a:lnTo>
                                <a:lnTo>
                                  <a:pt x="323" y="313"/>
                                </a:lnTo>
                                <a:lnTo>
                                  <a:pt x="313" y="318"/>
                                </a:lnTo>
                                <a:lnTo>
                                  <a:pt x="199" y="597"/>
                                </a:lnTo>
                                <a:lnTo>
                                  <a:pt x="188" y="602"/>
                                </a:lnTo>
                                <a:lnTo>
                                  <a:pt x="174" y="597"/>
                                </a:lnTo>
                                <a:lnTo>
                                  <a:pt x="171" y="593"/>
                                </a:lnTo>
                                <a:lnTo>
                                  <a:pt x="167" y="584"/>
                                </a:lnTo>
                                <a:lnTo>
                                  <a:pt x="167" y="578"/>
                                </a:lnTo>
                                <a:lnTo>
                                  <a:pt x="274" y="315"/>
                                </a:lnTo>
                                <a:lnTo>
                                  <a:pt x="275" y="311"/>
                                </a:lnTo>
                                <a:lnTo>
                                  <a:pt x="236" y="153"/>
                                </a:lnTo>
                                <a:lnTo>
                                  <a:pt x="224" y="147"/>
                                </a:lnTo>
                                <a:lnTo>
                                  <a:pt x="49" y="190"/>
                                </a:lnTo>
                                <a:lnTo>
                                  <a:pt x="46" y="190"/>
                                </a:lnTo>
                                <a:lnTo>
                                  <a:pt x="43" y="187"/>
                                </a:lnTo>
                                <a:lnTo>
                                  <a:pt x="42" y="185"/>
                                </a:lnTo>
                                <a:lnTo>
                                  <a:pt x="42" y="181"/>
                                </a:lnTo>
                                <a:lnTo>
                                  <a:pt x="41" y="176"/>
                                </a:lnTo>
                                <a:lnTo>
                                  <a:pt x="40" y="172"/>
                                </a:lnTo>
                                <a:lnTo>
                                  <a:pt x="41" y="168"/>
                                </a:lnTo>
                                <a:lnTo>
                                  <a:pt x="45" y="161"/>
                                </a:lnTo>
                                <a:lnTo>
                                  <a:pt x="48" y="159"/>
                                </a:lnTo>
                                <a:lnTo>
                                  <a:pt x="216" y="117"/>
                                </a:lnTo>
                                <a:lnTo>
                                  <a:pt x="223" y="106"/>
                                </a:lnTo>
                                <a:lnTo>
                                  <a:pt x="217" y="83"/>
                                </a:lnTo>
                                <a:lnTo>
                                  <a:pt x="206" y="77"/>
                                </a:lnTo>
                                <a:lnTo>
                                  <a:pt x="42" y="117"/>
                                </a:lnTo>
                                <a:lnTo>
                                  <a:pt x="22" y="127"/>
                                </a:lnTo>
                                <a:lnTo>
                                  <a:pt x="8" y="142"/>
                                </a:lnTo>
                                <a:lnTo>
                                  <a:pt x="0" y="162"/>
                                </a:lnTo>
                                <a:lnTo>
                                  <a:pt x="0" y="184"/>
                                </a:lnTo>
                                <a:lnTo>
                                  <a:pt x="39" y="231"/>
                                </a:lnTo>
                                <a:lnTo>
                                  <a:pt x="50" y="231"/>
                                </a:lnTo>
                                <a:lnTo>
                                  <a:pt x="62" y="230"/>
                                </a:lnTo>
                                <a:lnTo>
                                  <a:pt x="203" y="195"/>
                                </a:lnTo>
                                <a:lnTo>
                                  <a:pt x="232" y="310"/>
                                </a:lnTo>
                                <a:lnTo>
                                  <a:pt x="130" y="558"/>
                                </a:lnTo>
                                <a:lnTo>
                                  <a:pt x="127" y="569"/>
                                </a:lnTo>
                                <a:lnTo>
                                  <a:pt x="126" y="581"/>
                                </a:lnTo>
                                <a:lnTo>
                                  <a:pt x="127" y="593"/>
                                </a:lnTo>
                                <a:lnTo>
                                  <a:pt x="171" y="640"/>
                                </a:lnTo>
                                <a:lnTo>
                                  <a:pt x="178" y="641"/>
                                </a:lnTo>
                                <a:lnTo>
                                  <a:pt x="185" y="641"/>
                                </a:lnTo>
                                <a:lnTo>
                                  <a:pt x="241" y="604"/>
                                </a:lnTo>
                                <a:lnTo>
                                  <a:pt x="305" y="448"/>
                                </a:lnTo>
                                <a:lnTo>
                                  <a:pt x="301" y="579"/>
                                </a:lnTo>
                                <a:lnTo>
                                  <a:pt x="305" y="602"/>
                                </a:lnTo>
                                <a:lnTo>
                                  <a:pt x="318" y="622"/>
                                </a:lnTo>
                                <a:lnTo>
                                  <a:pt x="336" y="635"/>
                                </a:lnTo>
                                <a:lnTo>
                                  <a:pt x="360" y="640"/>
                                </a:lnTo>
                                <a:lnTo>
                                  <a:pt x="383" y="636"/>
                                </a:lnTo>
                                <a:lnTo>
                                  <a:pt x="402" y="624"/>
                                </a:lnTo>
                                <a:lnTo>
                                  <a:pt x="416" y="605"/>
                                </a:lnTo>
                                <a:lnTo>
                                  <a:pt x="421" y="582"/>
                                </a:lnTo>
                                <a:lnTo>
                                  <a:pt x="428" y="322"/>
                                </a:lnTo>
                                <a:lnTo>
                                  <a:pt x="428" y="312"/>
                                </a:lnTo>
                                <a:lnTo>
                                  <a:pt x="427" y="302"/>
                                </a:lnTo>
                                <a:lnTo>
                                  <a:pt x="426" y="291"/>
                                </a:lnTo>
                                <a:lnTo>
                                  <a:pt x="423" y="281"/>
                                </a:lnTo>
                                <a:lnTo>
                                  <a:pt x="390" y="148"/>
                                </a:lnTo>
                                <a:lnTo>
                                  <a:pt x="535" y="112"/>
                                </a:lnTo>
                                <a:lnTo>
                                  <a:pt x="556" y="102"/>
                                </a:lnTo>
                                <a:lnTo>
                                  <a:pt x="570" y="86"/>
                                </a:lnTo>
                                <a:lnTo>
                                  <a:pt x="578" y="65"/>
                                </a:lnTo>
                                <a:lnTo>
                                  <a:pt x="577" y="43"/>
                                </a:lnTo>
                                <a:lnTo>
                                  <a:pt x="567" y="22"/>
                                </a:lnTo>
                                <a:lnTo>
                                  <a:pt x="551" y="8"/>
                                </a:lnTo>
                                <a:lnTo>
                                  <a:pt x="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docshape341"/>
                          <pic:cNvPicPr>
                            <a:picLocks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" y="248"/>
                            <a:ext cx="183" cy="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1" name="docshape342"/>
                        <wps:cNvSpPr>
                          <a:spLocks/>
                        </wps:cNvSpPr>
                        <wps:spPr bwMode="auto">
                          <a:xfrm>
                            <a:off x="326" y="318"/>
                            <a:ext cx="598" cy="363"/>
                          </a:xfrm>
                          <a:custGeom>
                            <a:avLst/>
                            <a:gdLst>
                              <a:gd name="T0" fmla="+- 0 385 326"/>
                              <a:gd name="T1" fmla="*/ T0 w 598"/>
                              <a:gd name="T2" fmla="+- 0 422 318"/>
                              <a:gd name="T3" fmla="*/ 422 h 363"/>
                              <a:gd name="T4" fmla="+- 0 375 326"/>
                              <a:gd name="T5" fmla="*/ T4 w 598"/>
                              <a:gd name="T6" fmla="+- 0 389 318"/>
                              <a:gd name="T7" fmla="*/ 389 h 363"/>
                              <a:gd name="T8" fmla="+- 0 369 326"/>
                              <a:gd name="T9" fmla="*/ T8 w 598"/>
                              <a:gd name="T10" fmla="+- 0 355 318"/>
                              <a:gd name="T11" fmla="*/ 355 h 363"/>
                              <a:gd name="T12" fmla="+- 0 357 326"/>
                              <a:gd name="T13" fmla="*/ T12 w 598"/>
                              <a:gd name="T14" fmla="+- 0 336 318"/>
                              <a:gd name="T15" fmla="*/ 336 h 363"/>
                              <a:gd name="T16" fmla="+- 0 326 326"/>
                              <a:gd name="T17" fmla="*/ T16 w 598"/>
                              <a:gd name="T18" fmla="+- 0 348 318"/>
                              <a:gd name="T19" fmla="*/ 348 h 363"/>
                              <a:gd name="T20" fmla="+- 0 330 326"/>
                              <a:gd name="T21" fmla="*/ T20 w 598"/>
                              <a:gd name="T22" fmla="+- 0 379 318"/>
                              <a:gd name="T23" fmla="*/ 379 h 363"/>
                              <a:gd name="T24" fmla="+- 0 339 326"/>
                              <a:gd name="T25" fmla="*/ T24 w 598"/>
                              <a:gd name="T26" fmla="+- 0 418 318"/>
                              <a:gd name="T27" fmla="*/ 418 h 363"/>
                              <a:gd name="T28" fmla="+- 0 349 326"/>
                              <a:gd name="T29" fmla="*/ T28 w 598"/>
                              <a:gd name="T30" fmla="+- 0 445 318"/>
                              <a:gd name="T31" fmla="*/ 445 h 363"/>
                              <a:gd name="T32" fmla="+- 0 365 326"/>
                              <a:gd name="T33" fmla="*/ T32 w 598"/>
                              <a:gd name="T34" fmla="+- 0 450 318"/>
                              <a:gd name="T35" fmla="*/ 450 h 363"/>
                              <a:gd name="T36" fmla="+- 0 370 326"/>
                              <a:gd name="T37" fmla="*/ T36 w 598"/>
                              <a:gd name="T38" fmla="+- 0 450 318"/>
                              <a:gd name="T39" fmla="*/ 450 h 363"/>
                              <a:gd name="T40" fmla="+- 0 389 326"/>
                              <a:gd name="T41" fmla="*/ T40 w 598"/>
                              <a:gd name="T42" fmla="+- 0 432 318"/>
                              <a:gd name="T43" fmla="*/ 432 h 363"/>
                              <a:gd name="T44" fmla="+- 0 446 326"/>
                              <a:gd name="T45" fmla="*/ T44 w 598"/>
                              <a:gd name="T46" fmla="+- 0 408 318"/>
                              <a:gd name="T47" fmla="*/ 408 h 363"/>
                              <a:gd name="T48" fmla="+- 0 435 326"/>
                              <a:gd name="T49" fmla="*/ T48 w 598"/>
                              <a:gd name="T50" fmla="+- 0 374 318"/>
                              <a:gd name="T51" fmla="*/ 374 h 363"/>
                              <a:gd name="T52" fmla="+- 0 430 326"/>
                              <a:gd name="T53" fmla="*/ T52 w 598"/>
                              <a:gd name="T54" fmla="+- 0 338 318"/>
                              <a:gd name="T55" fmla="*/ 338 h 363"/>
                              <a:gd name="T56" fmla="+- 0 420 326"/>
                              <a:gd name="T57" fmla="*/ T56 w 598"/>
                              <a:gd name="T58" fmla="+- 0 318 318"/>
                              <a:gd name="T59" fmla="*/ 318 h 363"/>
                              <a:gd name="T60" fmla="+- 0 388 326"/>
                              <a:gd name="T61" fmla="*/ T60 w 598"/>
                              <a:gd name="T62" fmla="+- 0 329 318"/>
                              <a:gd name="T63" fmla="*/ 329 h 363"/>
                              <a:gd name="T64" fmla="+- 0 390 326"/>
                              <a:gd name="T65" fmla="*/ T64 w 598"/>
                              <a:gd name="T66" fmla="+- 0 362 318"/>
                              <a:gd name="T67" fmla="*/ 362 h 363"/>
                              <a:gd name="T68" fmla="+- 0 400 326"/>
                              <a:gd name="T69" fmla="*/ T68 w 598"/>
                              <a:gd name="T70" fmla="+- 0 404 318"/>
                              <a:gd name="T71" fmla="*/ 404 h 363"/>
                              <a:gd name="T72" fmla="+- 0 411 326"/>
                              <a:gd name="T73" fmla="*/ T72 w 598"/>
                              <a:gd name="T74" fmla="+- 0 432 318"/>
                              <a:gd name="T75" fmla="*/ 432 h 363"/>
                              <a:gd name="T76" fmla="+- 0 427 326"/>
                              <a:gd name="T77" fmla="*/ T76 w 598"/>
                              <a:gd name="T78" fmla="+- 0 437 318"/>
                              <a:gd name="T79" fmla="*/ 437 h 363"/>
                              <a:gd name="T80" fmla="+- 0 432 326"/>
                              <a:gd name="T81" fmla="*/ T80 w 598"/>
                              <a:gd name="T82" fmla="+- 0 436 318"/>
                              <a:gd name="T83" fmla="*/ 436 h 363"/>
                              <a:gd name="T84" fmla="+- 0 450 326"/>
                              <a:gd name="T85" fmla="*/ T84 w 598"/>
                              <a:gd name="T86" fmla="+- 0 418 318"/>
                              <a:gd name="T87" fmla="*/ 418 h 363"/>
                              <a:gd name="T88" fmla="+- 0 859 326"/>
                              <a:gd name="T89" fmla="*/ T88 w 598"/>
                              <a:gd name="T90" fmla="+- 0 608 318"/>
                              <a:gd name="T91" fmla="*/ 608 h 363"/>
                              <a:gd name="T92" fmla="+- 0 847 326"/>
                              <a:gd name="T93" fmla="*/ T92 w 598"/>
                              <a:gd name="T94" fmla="+- 0 555 318"/>
                              <a:gd name="T95" fmla="*/ 555 h 363"/>
                              <a:gd name="T96" fmla="+- 0 832 326"/>
                              <a:gd name="T97" fmla="*/ T96 w 598"/>
                              <a:gd name="T98" fmla="+- 0 520 318"/>
                              <a:gd name="T99" fmla="*/ 520 h 363"/>
                              <a:gd name="T100" fmla="+- 0 799 326"/>
                              <a:gd name="T101" fmla="*/ T100 w 598"/>
                              <a:gd name="T102" fmla="+- 0 526 318"/>
                              <a:gd name="T103" fmla="*/ 526 h 363"/>
                              <a:gd name="T104" fmla="+- 0 799 326"/>
                              <a:gd name="T105" fmla="*/ T104 w 598"/>
                              <a:gd name="T106" fmla="+- 0 548 318"/>
                              <a:gd name="T107" fmla="*/ 548 h 363"/>
                              <a:gd name="T108" fmla="+- 0 814 326"/>
                              <a:gd name="T109" fmla="*/ T108 w 598"/>
                              <a:gd name="T110" fmla="+- 0 590 318"/>
                              <a:gd name="T111" fmla="*/ 590 h 363"/>
                              <a:gd name="T112" fmla="+- 0 819 326"/>
                              <a:gd name="T113" fmla="*/ T112 w 598"/>
                              <a:gd name="T114" fmla="+- 0 634 318"/>
                              <a:gd name="T115" fmla="*/ 634 h 363"/>
                              <a:gd name="T116" fmla="+- 0 818 326"/>
                              <a:gd name="T117" fmla="*/ T116 w 598"/>
                              <a:gd name="T118" fmla="+- 0 650 318"/>
                              <a:gd name="T119" fmla="*/ 650 h 363"/>
                              <a:gd name="T120" fmla="+- 0 824 326"/>
                              <a:gd name="T121" fmla="*/ T120 w 598"/>
                              <a:gd name="T122" fmla="+- 0 679 318"/>
                              <a:gd name="T123" fmla="*/ 679 h 363"/>
                              <a:gd name="T124" fmla="+- 0 848 326"/>
                              <a:gd name="T125" fmla="*/ T124 w 598"/>
                              <a:gd name="T126" fmla="+- 0 681 318"/>
                              <a:gd name="T127" fmla="*/ 681 h 363"/>
                              <a:gd name="T128" fmla="+- 0 860 326"/>
                              <a:gd name="T129" fmla="*/ T128 w 598"/>
                              <a:gd name="T130" fmla="+- 0 653 318"/>
                              <a:gd name="T131" fmla="*/ 653 h 363"/>
                              <a:gd name="T132" fmla="+- 0 860 326"/>
                              <a:gd name="T133" fmla="*/ T132 w 598"/>
                              <a:gd name="T134" fmla="+- 0 634 318"/>
                              <a:gd name="T135" fmla="*/ 634 h 363"/>
                              <a:gd name="T136" fmla="+- 0 922 326"/>
                              <a:gd name="T137" fmla="*/ T136 w 598"/>
                              <a:gd name="T138" fmla="+- 0 604 318"/>
                              <a:gd name="T139" fmla="*/ 604 h 363"/>
                              <a:gd name="T140" fmla="+- 0 915 326"/>
                              <a:gd name="T141" fmla="*/ T140 w 598"/>
                              <a:gd name="T142" fmla="+- 0 561 318"/>
                              <a:gd name="T143" fmla="*/ 561 h 363"/>
                              <a:gd name="T144" fmla="+- 0 901 326"/>
                              <a:gd name="T145" fmla="*/ T144 w 598"/>
                              <a:gd name="T146" fmla="+- 0 519 318"/>
                              <a:gd name="T147" fmla="*/ 519 h 363"/>
                              <a:gd name="T148" fmla="+- 0 884 326"/>
                              <a:gd name="T149" fmla="*/ T148 w 598"/>
                              <a:gd name="T150" fmla="+- 0 504 318"/>
                              <a:gd name="T151" fmla="*/ 504 h 363"/>
                              <a:gd name="T152" fmla="+- 0 858 326"/>
                              <a:gd name="T153" fmla="*/ T152 w 598"/>
                              <a:gd name="T154" fmla="+- 0 525 318"/>
                              <a:gd name="T155" fmla="*/ 525 h 363"/>
                              <a:gd name="T156" fmla="+- 0 869 326"/>
                              <a:gd name="T157" fmla="*/ T156 w 598"/>
                              <a:gd name="T158" fmla="+- 0 553 318"/>
                              <a:gd name="T159" fmla="*/ 553 h 363"/>
                              <a:gd name="T160" fmla="+- 0 878 326"/>
                              <a:gd name="T161" fmla="*/ T160 w 598"/>
                              <a:gd name="T162" fmla="+- 0 590 318"/>
                              <a:gd name="T163" fmla="*/ 590 h 363"/>
                              <a:gd name="T164" fmla="+- 0 882 326"/>
                              <a:gd name="T165" fmla="*/ T164 w 598"/>
                              <a:gd name="T166" fmla="+- 0 619 318"/>
                              <a:gd name="T167" fmla="*/ 619 h 363"/>
                              <a:gd name="T168" fmla="+- 0 902 326"/>
                              <a:gd name="T169" fmla="*/ T168 w 598"/>
                              <a:gd name="T170" fmla="+- 0 627 318"/>
                              <a:gd name="T171" fmla="*/ 627 h 363"/>
                              <a:gd name="T172" fmla="+- 0 924 326"/>
                              <a:gd name="T173" fmla="*/ T172 w 598"/>
                              <a:gd name="T174" fmla="+- 0 616 318"/>
                              <a:gd name="T175" fmla="*/ 616 h 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98" h="363">
                                <a:moveTo>
                                  <a:pt x="63" y="114"/>
                                </a:moveTo>
                                <a:lnTo>
                                  <a:pt x="59" y="104"/>
                                </a:lnTo>
                                <a:lnTo>
                                  <a:pt x="53" y="88"/>
                                </a:lnTo>
                                <a:lnTo>
                                  <a:pt x="49" y="71"/>
                                </a:lnTo>
                                <a:lnTo>
                                  <a:pt x="45" y="54"/>
                                </a:lnTo>
                                <a:lnTo>
                                  <a:pt x="43" y="37"/>
                                </a:lnTo>
                                <a:lnTo>
                                  <a:pt x="42" y="26"/>
                                </a:lnTo>
                                <a:lnTo>
                                  <a:pt x="31" y="18"/>
                                </a:lnTo>
                                <a:lnTo>
                                  <a:pt x="9" y="20"/>
                                </a:lnTo>
                                <a:lnTo>
                                  <a:pt x="0" y="30"/>
                                </a:lnTo>
                                <a:lnTo>
                                  <a:pt x="1" y="41"/>
                                </a:lnTo>
                                <a:lnTo>
                                  <a:pt x="4" y="61"/>
                                </a:lnTo>
                                <a:lnTo>
                                  <a:pt x="8" y="81"/>
                                </a:lnTo>
                                <a:lnTo>
                                  <a:pt x="13" y="100"/>
                                </a:lnTo>
                                <a:lnTo>
                                  <a:pt x="20" y="119"/>
                                </a:lnTo>
                                <a:lnTo>
                                  <a:pt x="23" y="127"/>
                                </a:lnTo>
                                <a:lnTo>
                                  <a:pt x="31" y="132"/>
                                </a:lnTo>
                                <a:lnTo>
                                  <a:pt x="39" y="132"/>
                                </a:lnTo>
                                <a:lnTo>
                                  <a:pt x="42" y="132"/>
                                </a:lnTo>
                                <a:lnTo>
                                  <a:pt x="44" y="132"/>
                                </a:lnTo>
                                <a:lnTo>
                                  <a:pt x="58" y="126"/>
                                </a:lnTo>
                                <a:lnTo>
                                  <a:pt x="63" y="114"/>
                                </a:lnTo>
                                <a:close/>
                                <a:moveTo>
                                  <a:pt x="124" y="100"/>
                                </a:moveTo>
                                <a:lnTo>
                                  <a:pt x="120" y="90"/>
                                </a:lnTo>
                                <a:lnTo>
                                  <a:pt x="113" y="73"/>
                                </a:lnTo>
                                <a:lnTo>
                                  <a:pt x="109" y="56"/>
                                </a:lnTo>
                                <a:lnTo>
                                  <a:pt x="105" y="38"/>
                                </a:lnTo>
                                <a:lnTo>
                                  <a:pt x="104" y="20"/>
                                </a:lnTo>
                                <a:lnTo>
                                  <a:pt x="103" y="9"/>
                                </a:lnTo>
                                <a:lnTo>
                                  <a:pt x="94" y="0"/>
                                </a:lnTo>
                                <a:lnTo>
                                  <a:pt x="71" y="1"/>
                                </a:lnTo>
                                <a:lnTo>
                                  <a:pt x="62" y="11"/>
                                </a:lnTo>
                                <a:lnTo>
                                  <a:pt x="62" y="22"/>
                                </a:lnTo>
                                <a:lnTo>
                                  <a:pt x="64" y="44"/>
                                </a:lnTo>
                                <a:lnTo>
                                  <a:pt x="68" y="65"/>
                                </a:lnTo>
                                <a:lnTo>
                                  <a:pt x="74" y="86"/>
                                </a:lnTo>
                                <a:lnTo>
                                  <a:pt x="81" y="106"/>
                                </a:lnTo>
                                <a:lnTo>
                                  <a:pt x="85" y="114"/>
                                </a:lnTo>
                                <a:lnTo>
                                  <a:pt x="92" y="119"/>
                                </a:lnTo>
                                <a:lnTo>
                                  <a:pt x="101" y="119"/>
                                </a:lnTo>
                                <a:lnTo>
                                  <a:pt x="103" y="119"/>
                                </a:lnTo>
                                <a:lnTo>
                                  <a:pt x="106" y="118"/>
                                </a:lnTo>
                                <a:lnTo>
                                  <a:pt x="119" y="113"/>
                                </a:lnTo>
                                <a:lnTo>
                                  <a:pt x="124" y="100"/>
                                </a:lnTo>
                                <a:close/>
                                <a:moveTo>
                                  <a:pt x="534" y="316"/>
                                </a:moveTo>
                                <a:lnTo>
                                  <a:pt x="533" y="290"/>
                                </a:lnTo>
                                <a:lnTo>
                                  <a:pt x="528" y="263"/>
                                </a:lnTo>
                                <a:lnTo>
                                  <a:pt x="521" y="237"/>
                                </a:lnTo>
                                <a:lnTo>
                                  <a:pt x="511" y="213"/>
                                </a:lnTo>
                                <a:lnTo>
                                  <a:pt x="506" y="202"/>
                                </a:lnTo>
                                <a:lnTo>
                                  <a:pt x="494" y="198"/>
                                </a:lnTo>
                                <a:lnTo>
                                  <a:pt x="473" y="208"/>
                                </a:lnTo>
                                <a:lnTo>
                                  <a:pt x="468" y="220"/>
                                </a:lnTo>
                                <a:lnTo>
                                  <a:pt x="473" y="230"/>
                                </a:lnTo>
                                <a:lnTo>
                                  <a:pt x="482" y="251"/>
                                </a:lnTo>
                                <a:lnTo>
                                  <a:pt x="488" y="272"/>
                                </a:lnTo>
                                <a:lnTo>
                                  <a:pt x="491" y="294"/>
                                </a:lnTo>
                                <a:lnTo>
                                  <a:pt x="493" y="316"/>
                                </a:lnTo>
                                <a:lnTo>
                                  <a:pt x="493" y="324"/>
                                </a:lnTo>
                                <a:lnTo>
                                  <a:pt x="492" y="332"/>
                                </a:lnTo>
                                <a:lnTo>
                                  <a:pt x="490" y="351"/>
                                </a:lnTo>
                                <a:lnTo>
                                  <a:pt x="498" y="361"/>
                                </a:lnTo>
                                <a:lnTo>
                                  <a:pt x="512" y="363"/>
                                </a:lnTo>
                                <a:lnTo>
                                  <a:pt x="522" y="363"/>
                                </a:lnTo>
                                <a:lnTo>
                                  <a:pt x="531" y="355"/>
                                </a:lnTo>
                                <a:lnTo>
                                  <a:pt x="534" y="335"/>
                                </a:lnTo>
                                <a:lnTo>
                                  <a:pt x="534" y="326"/>
                                </a:lnTo>
                                <a:lnTo>
                                  <a:pt x="534" y="316"/>
                                </a:lnTo>
                                <a:close/>
                                <a:moveTo>
                                  <a:pt x="598" y="298"/>
                                </a:moveTo>
                                <a:lnTo>
                                  <a:pt x="596" y="286"/>
                                </a:lnTo>
                                <a:lnTo>
                                  <a:pt x="593" y="264"/>
                                </a:lnTo>
                                <a:lnTo>
                                  <a:pt x="589" y="243"/>
                                </a:lnTo>
                                <a:lnTo>
                                  <a:pt x="582" y="222"/>
                                </a:lnTo>
                                <a:lnTo>
                                  <a:pt x="575" y="201"/>
                                </a:lnTo>
                                <a:lnTo>
                                  <a:pt x="570" y="191"/>
                                </a:lnTo>
                                <a:lnTo>
                                  <a:pt x="558" y="186"/>
                                </a:lnTo>
                                <a:lnTo>
                                  <a:pt x="537" y="195"/>
                                </a:lnTo>
                                <a:lnTo>
                                  <a:pt x="532" y="207"/>
                                </a:lnTo>
                                <a:lnTo>
                                  <a:pt x="536" y="217"/>
                                </a:lnTo>
                                <a:lnTo>
                                  <a:pt x="543" y="235"/>
                                </a:lnTo>
                                <a:lnTo>
                                  <a:pt x="548" y="253"/>
                                </a:lnTo>
                                <a:lnTo>
                                  <a:pt x="552" y="272"/>
                                </a:lnTo>
                                <a:lnTo>
                                  <a:pt x="555" y="290"/>
                                </a:lnTo>
                                <a:lnTo>
                                  <a:pt x="556" y="301"/>
                                </a:lnTo>
                                <a:lnTo>
                                  <a:pt x="565" y="309"/>
                                </a:lnTo>
                                <a:lnTo>
                                  <a:pt x="576" y="309"/>
                                </a:lnTo>
                                <a:lnTo>
                                  <a:pt x="589" y="308"/>
                                </a:lnTo>
                                <a:lnTo>
                                  <a:pt x="598" y="2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docshape343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15688" cy="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3D82E1" w14:textId="77777777" w:rsidR="00C16D1C" w:rsidRDefault="00C16D1C">
                              <w:pPr>
                                <w:spacing w:before="4"/>
                                <w:rPr>
                                  <w:sz w:val="36"/>
                                </w:rPr>
                              </w:pPr>
                            </w:p>
                            <w:p w14:paraId="25DC1C5C" w14:textId="0CE03536" w:rsidR="00EE767A" w:rsidRDefault="00EE767A" w:rsidP="00CD4174">
                              <w:pPr>
                                <w:ind w:left="1407"/>
                              </w:pPr>
                              <w:r>
                                <w:rPr>
                                  <w:b/>
                                  <w:color w:val="573393"/>
                                  <w:w w:val="110"/>
                                </w:rPr>
                                <w:t>RADA:</w:t>
                              </w:r>
                              <w:r>
                                <w:rPr>
                                  <w:b/>
                                  <w:color w:val="573393"/>
                                  <w:spacing w:val="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797D85"/>
                                  <w:spacing w:val="-2"/>
                                  <w:w w:val="110"/>
                                  <w:lang w:val="sk"/>
                                </w:rPr>
                                <w:t xml:space="preserve"> </w:t>
                              </w:r>
                              <w:r>
                                <w:rPr>
                                  <w:lang w:val="sk"/>
                                </w:rPr>
                                <w:t xml:space="preserve"> </w:t>
                              </w:r>
                              <w:r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>Aktivity</w:t>
                              </w:r>
                              <w:r w:rsidR="001E5470"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 xml:space="preserve"> </w:t>
                              </w:r>
                              <w:r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>by mali podporovať normálny motorický rozvoj, ako je agilita a zručnosti v oblasti rovnováhy/koordinác</w:t>
                              </w:r>
                              <w:r w:rsidR="001E5470"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>ie</w:t>
                              </w:r>
                            </w:p>
                            <w:p w14:paraId="6CD2DF95" w14:textId="0838C6B9" w:rsidR="00C16D1C" w:rsidRDefault="00C16D1C">
                              <w:pPr>
                                <w:ind w:left="1407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E64124" id="docshapegroup337" o:spid="_x0000_s1187" style="width:784.4pt;height:62.35pt;mso-position-horizontal-relative:char;mso-position-vertical-relative:line" coordsize="15688,124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">
                <v:rect id="docshape338" o:spid="_x0000_s1188" style="position:absolute;width:15688;height:12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" fillcolor="#e1dcee" stroked="f">
                  <v:path arrowok="t"/>
                </v:rect>
                <v:shape id="docshape339" o:spid="_x0000_s1189" style="position:absolute;left:158;top:146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" path="m472,945r77,-6l622,921r67,-29l751,854r55,-47l854,752r38,-62l921,622r18,-73l945,473r-6,-77l921,323,892,256,854,194,806,139,751,91,689,53,622,24,549,6,472,,396,6,323,24,255,53,193,91r-55,48l91,194,53,256,24,323,6,396,,473r6,76l24,622r29,68l91,752r47,55l193,854r62,38l323,921r73,18l472,945xe" filled="f" strokecolor="#573393" strokeweight="2pt">
                  <v:path arrowok="t" o:connecttype="custom" o:connectlocs="472,1091;549,1085;622,1067;689,1038;751,1000;806,953;854,898;892,836;921,768;939,695;945,619;939,542;921,469;892,402;854,340;806,285;751,237;689,199;622,170;549,152;472,146;396,152;323,170;255,199;193,237;138,285;91,340;53,402;24,469;6,542;0,619;6,695;24,768;53,836;91,898;138,953;193,1000;255,1038;323,1067;396,1085;472,1091" o:connectangles="0,0,0,0,0,0,0,0,0,0,0,0,0,0,0,0,0,0,0,0,0,0,0,0,0,0,0,0,0,0,0,0,0,0,0,0,0,0,0,0,0"/>
                </v:shape>
                <v:shape id="docshape340" o:spid="_x0000_s1190" style="position:absolute;left:336;top:364;width:578;height:641;visibility:visible;mso-wrap-style:square;v-text-anchor:top" coordsize="578,6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" path="m530,l508,1,324,47r-7,11l323,81r11,6l526,39r8,6l538,61r-5,8l354,114r-4,4l344,127r-1,6l386,301r1,10l379,591r-8,8l350,598r-8,-8l349,326r-7,-9l323,313r-10,5l199,597r-11,5l174,597r-3,-4l167,584r,-6l274,315r1,-4l236,153r-12,-6l49,190r-3,l43,187r-1,-2l42,181r-1,-5l40,172r1,-4l45,161r3,-2l216,117r7,-11l217,83,206,77,42,117,22,127,8,142,,162r,22l39,231r11,l62,230,203,195r29,115l130,558r-3,11l126,581r1,12l171,640r7,1l185,641r56,-37l305,448r-4,131l305,602r13,20l336,635r24,5l383,636r19,-12l416,605r5,-23l428,322r,-10l427,302r-1,-11l423,281,390,148,535,112r21,-10l570,86r8,-21l577,43,567,22,551,8,530,xe" fillcolor="#573393" stroked="f">
                  <v:path arrowok="t" o:connecttype="custom" o:connectlocs="508,365;317,422;334,451;534,409;533,433;350,482;343,497;387,675;371,963;342,954;342,681;313,682;188,966;171,957;167,942;275,675;224,511;46,554;42,549;41,540;41,532;48,523;223,470;206,441;22,491;0,526;39,595;62,594;232,674;127,933;127,957;178,1005;241,968;301,943;318,986;360,1004;402,988;421,946;428,676;426,655;390,512;556,466;578,429;567,386;530,364" o:connectangles="0,0,0,0,0,0,0,0,0,0,0,0,0,0,0,0,0,0,0,0,0,0,0,0,0,0,0,0,0,0,0,0,0,0,0,0,0,0,0,0,0,0,0,0,0"/>
                </v:shape>
                <v:shape id="docshape341" o:spid="_x0000_s1191" type="#_x0000_t75" style="position:absolute;left:491;top:248;width:183;height:1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">
                  <v:imagedata r:id="rId181" o:title=""/>
                  <o:lock v:ext="edit" aspectratio="f"/>
                </v:shape>
                <v:shape id="docshape342" o:spid="_x0000_s1192" style="position:absolute;left:326;top:318;width:598;height:363;visibility:visible;mso-wrap-style:square;v-text-anchor:top" coordsize="598,36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" path="m63,114l59,104,53,88,49,71,45,54,43,37,42,26,31,18,9,20,,30,1,41,4,61,8,81r5,19l20,119r3,8l31,132r8,l42,132r2,l58,126r5,-12xm124,100l120,90,113,73,109,56,105,38,104,20,103,9,94,,71,1,62,11r,11l64,44r4,21l74,86r7,20l85,114r7,5l101,119r2,l106,118r13,-5l124,100xm534,316r-1,-26l528,263r-7,-26l511,213r-5,-11l494,198r-21,10l468,220r5,10l482,251r6,21l491,294r2,22l493,324r-1,8l490,351r8,10l512,363r10,l531,355r3,-20l534,326r,-10xm598,298r-2,-12l593,264r-4,-21l582,222r-7,-21l570,191r-12,-5l537,195r-5,12l536,217r7,18l548,253r4,19l555,290r1,11l565,309r11,l589,308r9,-10xe" fillcolor="#573393" stroked="f">
                  <v:path arrowok="t" o:connecttype="custom" o:connectlocs="59,422;49,389;43,355;31,336;0,348;4,379;13,418;23,445;39,450;44,450;63,432;120,408;109,374;104,338;94,318;62,329;64,362;74,404;85,432;101,437;106,436;124,418;533,608;521,555;506,520;473,526;473,548;488,590;493,634;492,650;498,679;522,681;534,653;534,634;596,604;589,561;575,519;558,504;532,525;543,553;552,590;556,619;576,627;598,616" o:connectangles="0,0,0,0,0,0,0,0,0,0,0,0,0,0,0,0,0,0,0,0,0,0,0,0,0,0,0,0,0,0,0,0,0,0,0,0,0,0,0,0,0,0,0,0"/>
                </v:shape>
                <v:shape id="docshape343" o:spid="_x0000_s1193" type="#_x0000_t202" style="position:absolute;width:15688;height:12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623D82E1" w14:textId="77777777" w:rsidR="00C16D1C" w:rsidRDefault="00C16D1C">
                        <w:pPr>
                          <w:spacing w:before="4"/>
                          <w:rPr>
                            <w:sz w:val="36"/>
                          </w:rPr>
                        </w:pPr>
                      </w:p>
                      <w:p w14:paraId="25DC1C5C" w14:textId="0CE03536" w:rsidR="00EE767A" w:rsidRDefault="00EE767A" w:rsidP="00CD4174">
                        <w:pPr>
                          <w:ind w:left="1407"/>
                        </w:pPr>
                        <w:r>
                          <w:rPr>
                            <w:b/>
                            <w:color w:val="573393"/>
                            <w:w w:val="110"/>
                          </w:rPr>
                          <w:t>RADA</w:t>
                        </w:r>
                        <w:r w:rsidR="00000000">
                          <w:rPr>
                            <w:b/>
                            <w:color w:val="573393"/>
                            <w:w w:val="110"/>
                          </w:rPr>
                          <w:t>:</w:t>
                        </w:r>
                        <w:r w:rsidR="00000000">
                          <w:rPr>
                            <w:b/>
                            <w:color w:val="573393"/>
                            <w:spacing w:val="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797D85"/>
                            <w:spacing w:val="-2"/>
                            <w:w w:val="110"/>
                            <w:lang w:val="sk"/>
                          </w:rPr>
                          <w:t xml:space="preserve"> </w:t>
                        </w:r>
                        <w:r>
                          <w:rPr>
                            <w:lang w:val="sk"/>
                          </w:rPr>
                          <w:t xml:space="preserve"> </w:t>
                        </w: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>Aktivity</w:t>
                        </w:r>
                        <w:r w:rsidR="001E5470">
                          <w:rPr>
                            <w:color w:val="797D85"/>
                            <w:w w:val="110"/>
                            <w:lang w:val="sk"/>
                          </w:rPr>
                          <w:t xml:space="preserve"> </w:t>
                        </w: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>by mali podporovať normálny motorický rozvoj, ako je agilita a zručnosti v oblasti rovnováhy/koordinác</w:t>
                        </w:r>
                        <w:r w:rsidR="001E5470">
                          <w:rPr>
                            <w:color w:val="797D85"/>
                            <w:w w:val="110"/>
                            <w:lang w:val="sk"/>
                          </w:rPr>
                          <w:t>ie</w:t>
                        </w:r>
                      </w:p>
                      <w:p w14:paraId="6CD2DF95" w14:textId="0838C6B9" w:rsidR="00C16D1C" w:rsidRDefault="00C16D1C">
                        <w:pPr>
                          <w:ind w:left="1407"/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CD4406" w14:textId="77777777" w:rsidR="00C16D1C" w:rsidRPr="00E35E7B" w:rsidRDefault="00C16D1C">
      <w:pPr>
        <w:rPr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12B77F90" w14:textId="77777777" w:rsidR="00C16D1C" w:rsidRPr="00E35E7B" w:rsidRDefault="00C16D1C">
      <w:pPr>
        <w:pStyle w:val="Zkladntext"/>
        <w:spacing w:before="8"/>
        <w:rPr>
          <w:sz w:val="10"/>
          <w:lang w:val="sk-SK"/>
        </w:rPr>
      </w:pPr>
    </w:p>
    <w:p w14:paraId="02A17DDC" w14:textId="77777777" w:rsidR="001E5470" w:rsidRPr="00E35E7B" w:rsidRDefault="001E5470" w:rsidP="001E5470">
      <w:pPr>
        <w:pStyle w:val="Nadpis3"/>
        <w:spacing w:before="95" w:line="252" w:lineRule="auto"/>
        <w:ind w:right="3589"/>
        <w:jc w:val="both"/>
        <w:rPr>
          <w:color w:val="797D85"/>
          <w:spacing w:val="-4"/>
          <w:w w:val="105"/>
          <w:lang w:val="sk-SK"/>
        </w:rPr>
      </w:pPr>
      <w:r w:rsidRPr="00E35E7B">
        <w:rPr>
          <w:color w:val="797D85"/>
          <w:spacing w:val="-4"/>
          <w:w w:val="105"/>
          <w:lang w:val="sk-SK"/>
        </w:rPr>
        <w:t>FYZICKÝ STAV</w:t>
      </w:r>
    </w:p>
    <w:p w14:paraId="08661EE4" w14:textId="45663458" w:rsidR="001E5470" w:rsidRPr="00E35E7B" w:rsidRDefault="001E5470" w:rsidP="001E5470">
      <w:pPr>
        <w:pStyle w:val="Nadpis3"/>
        <w:spacing w:before="95" w:line="252" w:lineRule="auto"/>
        <w:ind w:right="3589"/>
        <w:jc w:val="both"/>
        <w:rPr>
          <w:sz w:val="21"/>
          <w:lang w:val="sk-SK"/>
        </w:rPr>
      </w:pPr>
      <w:r w:rsidRPr="00E35E7B">
        <w:rPr>
          <w:color w:val="797D85"/>
          <w:spacing w:val="-4"/>
          <w:w w:val="105"/>
          <w:lang w:val="sk-SK"/>
        </w:rPr>
        <w:t>Cvičenie môže byť prospešné pre všetkých ľudí žijúcich s CF bez ohľadu na ich funkciu pľúc. Pozrite si tieto odporúčania založené na veku pre</w:t>
      </w:r>
      <w:r w:rsidRPr="00E35E7B">
        <w:rPr>
          <w:color w:val="573393"/>
          <w:spacing w:val="-4"/>
          <w:w w:val="105"/>
          <w:lang w:val="sk-SK"/>
        </w:rPr>
        <w:t xml:space="preserve"> adolescentov od 13 do 18 rokov </w:t>
      </w:r>
      <w:r w:rsidRPr="00E35E7B">
        <w:rPr>
          <w:color w:val="797D85"/>
          <w:spacing w:val="-4"/>
          <w:w w:val="105"/>
          <w:lang w:val="sk-SK"/>
        </w:rPr>
        <w:t>a nechajte sa inšpirovať ku vlastnej športovej rutine</w:t>
      </w:r>
      <w:r w:rsidRPr="00E35E7B">
        <w:rPr>
          <w:color w:val="797D85"/>
          <w:w w:val="105"/>
          <w:lang w:val="sk-SK"/>
        </w:rPr>
        <w:t>:</w:t>
      </w:r>
      <w:r w:rsidRPr="00E35E7B">
        <w:rPr>
          <w:color w:val="797D85"/>
          <w:w w:val="105"/>
          <w:position w:val="12"/>
          <w:sz w:val="21"/>
          <w:lang w:val="sk-SK"/>
        </w:rPr>
        <w:t>10,11</w:t>
      </w:r>
    </w:p>
    <w:p w14:paraId="50BBCC9F" w14:textId="77777777" w:rsidR="001E5470" w:rsidRPr="00E35E7B" w:rsidRDefault="001E5470" w:rsidP="001E5470">
      <w:pPr>
        <w:pStyle w:val="Zkladntext"/>
        <w:rPr>
          <w:rFonts w:ascii="Calibri"/>
          <w:sz w:val="20"/>
          <w:lang w:val="sk-SK"/>
        </w:rPr>
      </w:pPr>
    </w:p>
    <w:p w14:paraId="4FA5DEA5" w14:textId="77777777" w:rsidR="001E5470" w:rsidRPr="00E35E7B" w:rsidRDefault="001E5470" w:rsidP="001E5470">
      <w:pPr>
        <w:pStyle w:val="Zkladntext"/>
        <w:spacing w:before="7"/>
        <w:rPr>
          <w:rFonts w:ascii="Calibri"/>
          <w:sz w:val="17"/>
          <w:lang w:val="sk-SK"/>
        </w:rPr>
      </w:pPr>
    </w:p>
    <w:p w14:paraId="779D08F5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E6DA6EC" w14:textId="77777777" w:rsidR="00C16D1C" w:rsidRPr="00E35E7B" w:rsidRDefault="00C16D1C">
      <w:pPr>
        <w:pStyle w:val="Zkladntext"/>
        <w:spacing w:before="6"/>
        <w:rPr>
          <w:rFonts w:ascii="Calibri"/>
          <w:sz w:val="17"/>
          <w:lang w:val="sk-SK"/>
        </w:rPr>
      </w:pPr>
    </w:p>
    <w:p w14:paraId="2FA998C2" w14:textId="77777777" w:rsidR="00C16D1C" w:rsidRPr="00E35E7B" w:rsidRDefault="000017DA">
      <w:pPr>
        <w:pStyle w:val="Zkladntext"/>
        <w:ind w:left="528"/>
        <w:rPr>
          <w:rFonts w:ascii="Calibri"/>
          <w:sz w:val="20"/>
          <w:lang w:val="sk-SK"/>
        </w:rPr>
      </w:pPr>
      <w:r w:rsidRPr="00E35E7B">
        <w:rPr>
          <w:rFonts w:ascii="Calibri"/>
          <w:noProof/>
          <w:sz w:val="20"/>
          <w:lang w:val="sk-SK"/>
        </w:rPr>
        <mc:AlternateContent>
          <mc:Choice Requires="wpg">
            <w:drawing>
              <wp:inline distT="0" distB="0" distL="0" distR="0" wp14:anchorId="18291CC2" wp14:editId="7C40FE63">
                <wp:extent cx="10137140" cy="954405"/>
                <wp:effectExtent l="0" t="0" r="0" b="0"/>
                <wp:docPr id="122" name="docshapegroup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37140" cy="954405"/>
                          <a:chOff x="0" y="0"/>
                          <a:chExt cx="15964" cy="1503"/>
                        </a:xfrm>
                      </wpg:grpSpPr>
                      <pic:pic xmlns:pic="http://schemas.openxmlformats.org/drawingml/2006/picture">
                        <pic:nvPicPr>
                          <pic:cNvPr id="123" name="docshape345"/>
                          <pic:cNvPicPr>
                            <a:picLocks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68" cy="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" name="docshape346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9768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C9098E" w14:textId="77777777" w:rsidR="001E5470" w:rsidRDefault="001E5470" w:rsidP="001E5470">
                              <w:pPr>
                                <w:spacing w:before="97" w:line="252" w:lineRule="auto"/>
                                <w:ind w:left="403" w:right="2746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  <w:lang w:val="sk"/>
                                </w:rPr>
                                <w:t>60 minút/deň pri  rôznych príjemných  aktivitách, najmä s rodinou alebo priateľmi</w:t>
                              </w:r>
                            </w:p>
                            <w:p w14:paraId="327F18F6" w14:textId="1009DF52" w:rsidR="00C16D1C" w:rsidRDefault="00C16D1C">
                              <w:pPr>
                                <w:spacing w:before="102" w:line="252" w:lineRule="auto"/>
                                <w:ind w:left="403" w:right="3498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" name="docshape347"/>
                        <wps:cNvSpPr txBox="1">
                          <a:spLocks/>
                        </wps:cNvSpPr>
                        <wps:spPr bwMode="auto">
                          <a:xfrm>
                            <a:off x="281" y="938"/>
                            <a:ext cx="15682" cy="564"/>
                          </a:xfrm>
                          <a:prstGeom prst="rect">
                            <a:avLst/>
                          </a:prstGeom>
                          <a:solidFill>
                            <a:srgbClr val="E1D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DEF7CF" w14:textId="578B3B8B" w:rsidR="00C16D1C" w:rsidRDefault="003D7261">
                              <w:pPr>
                                <w:tabs>
                                  <w:tab w:val="left" w:pos="7574"/>
                                </w:tabs>
                                <w:spacing w:before="115"/>
                                <w:ind w:left="113"/>
                                <w:rPr>
                                  <w:rFonts w:ascii="Calibri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AER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Ó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BNE CVI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ENIA (30-60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min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ú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t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aspo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ň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3x/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t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ýž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denne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7339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POSIL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Ň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OVACIE CVI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 xml:space="preserve">ENIA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291CC2" id="docshapegroup344" o:spid="_x0000_s1194" style="width:798.2pt;height:75.15pt;mso-position-horizontal-relative:char;mso-position-vertical-relative:line" coordsize="15964,150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">
                <v:shape id="docshape345" o:spid="_x0000_s1195" type="#_x0000_t75" style="position:absolute;width:9768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">
                  <v:imagedata r:id="rId183" o:title=""/>
                  <o:lock v:ext="edit" aspectratio="f"/>
                </v:shape>
                <v:shape id="docshape346" o:spid="_x0000_s1196" type="#_x0000_t202" style="position:absolute;width:9768;height:9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65C9098E" w14:textId="77777777" w:rsidR="001E5470" w:rsidRDefault="001E5470" w:rsidP="001E5470">
                        <w:pPr>
                          <w:spacing w:before="97" w:line="252" w:lineRule="auto"/>
                          <w:ind w:left="403" w:right="2746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  <w:lang w:val="sk"/>
                          </w:rPr>
                          <w:t>60 minút/deň pri  rôznych príjemných  aktivitách, najmä s rodinou alebo priateľmi</w:t>
                        </w:r>
                      </w:p>
                      <w:p w14:paraId="327F18F6" w14:textId="1009DF52" w:rsidR="00C16D1C" w:rsidRDefault="00C16D1C">
                        <w:pPr>
                          <w:spacing w:before="102" w:line="252" w:lineRule="auto"/>
                          <w:ind w:left="403" w:right="3498"/>
                          <w:rPr>
                            <w:rFonts w:ascii="Calibri"/>
                            <w:sz w:val="28"/>
                          </w:rPr>
                        </w:pPr>
                      </w:p>
                    </w:txbxContent>
                  </v:textbox>
                </v:shape>
                <v:shape id="docshape347" o:spid="_x0000_s1197" type="#_x0000_t202" style="position:absolute;left:281;top:938;width:15682;height:5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" fillcolor="#e1dcee" stroked="f">
                  <v:path arrowok="t"/>
                  <v:textbox inset="0,0,0,0">
                    <w:txbxContent>
                      <w:p w14:paraId="3CDEF7CF" w14:textId="578B3B8B" w:rsidR="00C16D1C" w:rsidRDefault="003D7261">
                        <w:pPr>
                          <w:tabs>
                            <w:tab w:val="left" w:pos="7574"/>
                          </w:tabs>
                          <w:spacing w:before="115"/>
                          <w:ind w:left="113"/>
                          <w:rPr>
                            <w:rFonts w:ascii="Calibri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AER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Ó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BNE CVI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Č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ENIA (30-60</w:t>
                        </w:r>
                        <w:r>
                          <w:rPr>
                            <w:rFonts w:ascii="Calibri"/>
                            <w:color w:val="573393"/>
                            <w:spacing w:val="1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min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ú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t</w:t>
                        </w:r>
                        <w:proofErr w:type="spellEnd"/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aspo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ň</w:t>
                        </w:r>
                        <w:proofErr w:type="spellEnd"/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3x/</w:t>
                        </w:r>
                        <w:proofErr w:type="spellStart"/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t</w:t>
                        </w:r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ýž</w:t>
                        </w:r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denne</w:t>
                        </w:r>
                        <w:proofErr w:type="spellEnd"/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)</w:t>
                        </w:r>
                        <w:r>
                          <w:rPr>
                            <w:rFonts w:ascii="Calibri"/>
                            <w:color w:val="573393"/>
                            <w:sz w:val="28"/>
                          </w:rPr>
                          <w:tab/>
                        </w:r>
                        <w:r w:rsidR="00000000">
                          <w:rPr>
                            <w:rFonts w:ascii="Calibri"/>
                            <w:color w:val="573393"/>
                            <w:sz w:val="28"/>
                          </w:rPr>
                          <w:tab/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POSIL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Ň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OVACIE CVI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Č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 xml:space="preserve">ENIA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85608F8" w14:textId="77777777" w:rsidR="00C16D1C" w:rsidRPr="00E35E7B" w:rsidRDefault="00C16D1C">
      <w:pPr>
        <w:rPr>
          <w:rFonts w:ascii="Calibri"/>
          <w:sz w:val="20"/>
          <w:lang w:val="sk-SK"/>
        </w:rPr>
        <w:sectPr w:rsidR="00C16D1C" w:rsidRPr="00E35E7B">
          <w:pgSz w:w="17280" w:h="13680" w:orient="landscape"/>
          <w:pgMar w:top="1920" w:right="0" w:bottom="280" w:left="0" w:header="0" w:footer="0" w:gutter="0"/>
          <w:cols w:space="708"/>
        </w:sectPr>
      </w:pPr>
    </w:p>
    <w:p w14:paraId="24FB88F2" w14:textId="77777777" w:rsidR="003D7261" w:rsidRPr="00E35E7B" w:rsidRDefault="003D7261" w:rsidP="003D7261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83" w:line="242" w:lineRule="auto"/>
        <w:ind w:right="38"/>
        <w:rPr>
          <w:lang w:val="sk-SK"/>
        </w:rPr>
      </w:pPr>
      <w:r w:rsidRPr="00E35E7B">
        <w:rPr>
          <w:color w:val="797D85"/>
          <w:w w:val="110"/>
          <w:lang w:val="sk-SK"/>
        </w:rPr>
        <w:t>Chôdza, beh, plávanie,</w:t>
      </w:r>
      <w:r w:rsidRPr="00E35E7B">
        <w:rPr>
          <w:color w:val="797D85"/>
          <w:spacing w:val="-3"/>
          <w:w w:val="110"/>
          <w:lang w:val="sk-SK"/>
        </w:rPr>
        <w:t xml:space="preserve"> cyklistika, tanec, kolektívne športy</w:t>
      </w:r>
      <w:r w:rsidRPr="00E35E7B">
        <w:rPr>
          <w:color w:val="797D85"/>
          <w:w w:val="110"/>
          <w:lang w:val="sk-SK"/>
        </w:rPr>
        <w:t xml:space="preserve">, vonkajšie dobrodružné aktivity, aktívne video hry </w:t>
      </w:r>
    </w:p>
    <w:p w14:paraId="7597DAF2" w14:textId="77777777" w:rsidR="003D7261" w:rsidRPr="00E35E7B" w:rsidRDefault="003D7261" w:rsidP="003D7261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59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>Zapojte sa do kurzov,</w:t>
      </w:r>
      <w:r w:rsidRPr="00E35E7B">
        <w:rPr>
          <w:color w:val="797D85"/>
          <w:spacing w:val="5"/>
          <w:w w:val="110"/>
          <w:lang w:val="sk-SK"/>
        </w:rPr>
        <w:t xml:space="preserve"> klubov alebo tímov</w:t>
      </w:r>
    </w:p>
    <w:p w14:paraId="232FDF2D" w14:textId="77777777" w:rsidR="00C16D1C" w:rsidRPr="00E35E7B" w:rsidRDefault="00C16D1C">
      <w:pPr>
        <w:pStyle w:val="Zkladntext"/>
        <w:spacing w:before="4"/>
        <w:rPr>
          <w:sz w:val="40"/>
          <w:lang w:val="sk-SK"/>
        </w:rPr>
      </w:pPr>
    </w:p>
    <w:p w14:paraId="525E1C72" w14:textId="77777777" w:rsidR="005C04F8" w:rsidRPr="00E35E7B" w:rsidRDefault="005C04F8" w:rsidP="005C04F8">
      <w:pPr>
        <w:pStyle w:val="Odsekzoznamu"/>
        <w:spacing w:before="1" w:line="290" w:lineRule="auto"/>
        <w:ind w:left="1005" w:right="40" w:firstLine="0"/>
        <w:rPr>
          <w:i/>
          <w:lang w:val="sk-SK"/>
        </w:rPr>
      </w:pPr>
      <w:r w:rsidRPr="00E35E7B">
        <w:rPr>
          <w:i/>
          <w:color w:val="797D85"/>
          <w:w w:val="115"/>
          <w:lang w:val="sk-SK"/>
        </w:rPr>
        <w:t>Intenzita cvičenia by mala byť taká, aby bolo dýchanie mierne sťažené, ale stále by ste mali byť schopní viesť rozhovor</w:t>
      </w:r>
    </w:p>
    <w:p w14:paraId="2E0A8B04" w14:textId="39F2F309" w:rsidR="00C16D1C" w:rsidRPr="00E35E7B" w:rsidRDefault="00000000">
      <w:pPr>
        <w:pStyle w:val="Odsekzoznamu"/>
        <w:numPr>
          <w:ilvl w:val="0"/>
          <w:numId w:val="4"/>
        </w:numPr>
        <w:tabs>
          <w:tab w:val="left" w:pos="1005"/>
          <w:tab w:val="left" w:pos="1006"/>
        </w:tabs>
        <w:spacing w:before="83"/>
        <w:ind w:hanging="361"/>
        <w:rPr>
          <w:lang w:val="sk-SK"/>
        </w:rPr>
      </w:pPr>
      <w:r w:rsidRPr="00E35E7B">
        <w:rPr>
          <w:lang w:val="sk-SK"/>
        </w:rPr>
        <w:br w:type="column"/>
      </w:r>
      <w:r w:rsidR="005C04F8" w:rsidRPr="00E35E7B">
        <w:rPr>
          <w:color w:val="797D85"/>
          <w:w w:val="110"/>
          <w:lang w:val="sk-SK"/>
        </w:rPr>
        <w:t xml:space="preserve">Bežné posilňovacie cvičenia </w:t>
      </w:r>
      <w:r w:rsidRPr="00E35E7B">
        <w:rPr>
          <w:color w:val="797D85"/>
          <w:w w:val="110"/>
          <w:lang w:val="sk-SK"/>
        </w:rPr>
        <w:t>2–3</w:t>
      </w:r>
      <w:r w:rsidRPr="00E35E7B">
        <w:rPr>
          <w:color w:val="797D85"/>
          <w:spacing w:val="5"/>
          <w:w w:val="110"/>
          <w:lang w:val="sk-SK"/>
        </w:rPr>
        <w:t xml:space="preserve"> </w:t>
      </w:r>
      <w:r w:rsidR="005C04F8" w:rsidRPr="00E35E7B">
        <w:rPr>
          <w:color w:val="797D85"/>
          <w:spacing w:val="5"/>
          <w:w w:val="110"/>
          <w:lang w:val="sk-SK"/>
        </w:rPr>
        <w:t xml:space="preserve">krát týždenne každú svalovú skupinu </w:t>
      </w:r>
    </w:p>
    <w:p w14:paraId="6583D5D1" w14:textId="3E28A9D8" w:rsidR="00C16D1C" w:rsidRPr="00E35E7B" w:rsidRDefault="005C04F8">
      <w:pPr>
        <w:pStyle w:val="Odsekzoznamu"/>
        <w:numPr>
          <w:ilvl w:val="1"/>
          <w:numId w:val="4"/>
        </w:numPr>
        <w:tabs>
          <w:tab w:val="left" w:pos="1168"/>
        </w:tabs>
        <w:spacing w:before="88"/>
        <w:rPr>
          <w:color w:val="573393"/>
          <w:lang w:val="sk-SK"/>
        </w:rPr>
      </w:pPr>
      <w:r w:rsidRPr="00E35E7B">
        <w:rPr>
          <w:color w:val="797D85"/>
          <w:w w:val="110"/>
          <w:lang w:val="sk-SK"/>
        </w:rPr>
        <w:t>Horné končatiny,</w:t>
      </w:r>
      <w:r w:rsidRPr="00E35E7B">
        <w:rPr>
          <w:color w:val="797D85"/>
          <w:spacing w:val="-13"/>
          <w:w w:val="110"/>
          <w:lang w:val="sk-SK"/>
        </w:rPr>
        <w:t xml:space="preserve"> dolné končatiny a svaly trupu</w:t>
      </w:r>
    </w:p>
    <w:p w14:paraId="0DAEAA11" w14:textId="54E50139" w:rsidR="00C16D1C" w:rsidRPr="00E35E7B" w:rsidRDefault="005C04F8">
      <w:pPr>
        <w:pStyle w:val="Odsekzoznamu"/>
        <w:numPr>
          <w:ilvl w:val="0"/>
          <w:numId w:val="4"/>
        </w:numPr>
        <w:tabs>
          <w:tab w:val="left" w:pos="1005"/>
          <w:tab w:val="left" w:pos="1006"/>
        </w:tabs>
        <w:spacing w:before="62" w:line="242" w:lineRule="auto"/>
        <w:ind w:right="2015"/>
        <w:rPr>
          <w:lang w:val="sk-SK"/>
        </w:rPr>
      </w:pPr>
      <w:r w:rsidRPr="00E35E7B">
        <w:rPr>
          <w:color w:val="797D85"/>
          <w:w w:val="110"/>
          <w:lang w:val="sk-SK"/>
        </w:rPr>
        <w:t>Odporúčame 1–3 série s 8–12 opakovaniami (posilňovanie musí prebiehať pod supervíziou)</w:t>
      </w:r>
    </w:p>
    <w:p w14:paraId="76838B81" w14:textId="182CA369" w:rsidR="005C04F8" w:rsidRPr="00E35E7B" w:rsidRDefault="005C04F8" w:rsidP="00184518">
      <w:pPr>
        <w:spacing w:before="137" w:line="290" w:lineRule="auto"/>
        <w:ind w:left="645" w:right="313"/>
        <w:rPr>
          <w:i/>
          <w:lang w:val="sk-SK"/>
        </w:rPr>
      </w:pPr>
      <w:r w:rsidRPr="00E35E7B">
        <w:rPr>
          <w:i/>
          <w:color w:val="797D85"/>
          <w:w w:val="110"/>
          <w:lang w:val="sk-SK"/>
        </w:rPr>
        <w:t xml:space="preserve">Požiadajte svoj tím CF, aby vyhodnotil vašu cvičebnú kapacitu a nastavil </w:t>
      </w:r>
      <w:r w:rsidRPr="00E35E7B">
        <w:rPr>
          <w:i/>
          <w:color w:val="797D85"/>
          <w:w w:val="115"/>
          <w:lang w:val="sk-SK"/>
        </w:rPr>
        <w:t>intenzitu tréningu podľa úrovne vašej kondície</w:t>
      </w:r>
    </w:p>
    <w:p w14:paraId="39958204" w14:textId="77777777" w:rsidR="00C16D1C" w:rsidRPr="00E35E7B" w:rsidRDefault="00C16D1C">
      <w:pPr>
        <w:spacing w:line="290" w:lineRule="auto"/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2" w:space="708" w:equalWidth="0">
            <w:col w:w="7700" w:space="40"/>
            <w:col w:w="9540"/>
          </w:cols>
        </w:sectPr>
      </w:pPr>
    </w:p>
    <w:p w14:paraId="37A99AB6" w14:textId="77777777" w:rsidR="00C16D1C" w:rsidRPr="00E35E7B" w:rsidRDefault="000017DA">
      <w:pPr>
        <w:pStyle w:val="Zkladntext"/>
        <w:rPr>
          <w:i/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59872" behindDoc="0" locked="0" layoutInCell="1" allowOverlap="1" wp14:anchorId="646C19D8" wp14:editId="2228534E">
                <wp:simplePos x="0" y="0"/>
                <wp:positionH relativeFrom="page">
                  <wp:posOffset>0</wp:posOffset>
                </wp:positionH>
                <wp:positionV relativeFrom="page">
                  <wp:posOffset>7744460</wp:posOffset>
                </wp:positionV>
                <wp:extent cx="10972800" cy="697865"/>
                <wp:effectExtent l="0" t="0" r="0" b="635"/>
                <wp:wrapNone/>
                <wp:docPr id="117" name="docshapegroup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697865"/>
                          <a:chOff x="0" y="12196"/>
                          <a:chExt cx="17280" cy="1099"/>
                        </a:xfrm>
                      </wpg:grpSpPr>
                      <wps:wsp>
                        <wps:cNvPr id="118" name="docshape349"/>
                        <wps:cNvSpPr>
                          <a:spLocks/>
                        </wps:cNvSpPr>
                        <wps:spPr bwMode="auto">
                          <a:xfrm>
                            <a:off x="5211" y="12204"/>
                            <a:ext cx="4156" cy="1090"/>
                          </a:xfrm>
                          <a:custGeom>
                            <a:avLst/>
                            <a:gdLst>
                              <a:gd name="T0" fmla="+- 0 8886 5212"/>
                              <a:gd name="T1" fmla="*/ T0 w 4156"/>
                              <a:gd name="T2" fmla="+- 0 12204 12204"/>
                              <a:gd name="T3" fmla="*/ 12204 h 1090"/>
                              <a:gd name="T4" fmla="+- 0 5711 5212"/>
                              <a:gd name="T5" fmla="*/ T4 w 4156"/>
                              <a:gd name="T6" fmla="+- 0 12204 12204"/>
                              <a:gd name="T7" fmla="*/ 12204 h 1090"/>
                              <a:gd name="T8" fmla="+- 0 5212 5212"/>
                              <a:gd name="T9" fmla="*/ T8 w 4156"/>
                              <a:gd name="T10" fmla="+- 0 13294 12204"/>
                              <a:gd name="T11" fmla="*/ 13294 h 1090"/>
                              <a:gd name="T12" fmla="+- 0 9367 5212"/>
                              <a:gd name="T13" fmla="*/ T12 w 4156"/>
                              <a:gd name="T14" fmla="+- 0 13294 12204"/>
                              <a:gd name="T15" fmla="*/ 13294 h 1090"/>
                              <a:gd name="T16" fmla="+- 0 8886 5212"/>
                              <a:gd name="T17" fmla="*/ T16 w 4156"/>
                              <a:gd name="T18" fmla="+- 0 12204 12204"/>
                              <a:gd name="T19" fmla="*/ 12204 h 1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56" h="1090">
                                <a:moveTo>
                                  <a:pt x="3674" y="0"/>
                                </a:moveTo>
                                <a:lnTo>
                                  <a:pt x="499" y="0"/>
                                </a:lnTo>
                                <a:lnTo>
                                  <a:pt x="0" y="1090"/>
                                </a:lnTo>
                                <a:lnTo>
                                  <a:pt x="4155" y="1090"/>
                                </a:lnTo>
                                <a:lnTo>
                                  <a:pt x="3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65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docshape350"/>
                        <wps:cNvSpPr>
                          <a:spLocks/>
                        </wps:cNvSpPr>
                        <wps:spPr bwMode="auto">
                          <a:xfrm>
                            <a:off x="0" y="12197"/>
                            <a:ext cx="17280" cy="20"/>
                          </a:xfrm>
                          <a:custGeom>
                            <a:avLst/>
                            <a:gdLst>
                              <a:gd name="T0" fmla="*/ 5692 w 17280"/>
                              <a:gd name="T1" fmla="+- 0 12197 12197"/>
                              <a:gd name="T2" fmla="*/ 12197 h 20"/>
                              <a:gd name="T3" fmla="*/ 0 w 17280"/>
                              <a:gd name="T4" fmla="+- 0 12197 12197"/>
                              <a:gd name="T5" fmla="*/ 12197 h 20"/>
                              <a:gd name="T6" fmla="*/ 0 w 17280"/>
                              <a:gd name="T7" fmla="+- 0 12217 12197"/>
                              <a:gd name="T8" fmla="*/ 12217 h 20"/>
                              <a:gd name="T9" fmla="*/ 5692 w 17280"/>
                              <a:gd name="T10" fmla="+- 0 12217 12197"/>
                              <a:gd name="T11" fmla="*/ 12217 h 20"/>
                              <a:gd name="T12" fmla="*/ 5692 w 17280"/>
                              <a:gd name="T13" fmla="+- 0 12197 12197"/>
                              <a:gd name="T14" fmla="*/ 12197 h 20"/>
                              <a:gd name="T15" fmla="*/ 17280 w 17280"/>
                              <a:gd name="T16" fmla="+- 0 12197 12197"/>
                              <a:gd name="T17" fmla="*/ 12197 h 20"/>
                              <a:gd name="T18" fmla="*/ 8867 w 17280"/>
                              <a:gd name="T19" fmla="+- 0 12197 12197"/>
                              <a:gd name="T20" fmla="*/ 12197 h 20"/>
                              <a:gd name="T21" fmla="*/ 8867 w 17280"/>
                              <a:gd name="T22" fmla="+- 0 12217 12197"/>
                              <a:gd name="T23" fmla="*/ 12217 h 20"/>
                              <a:gd name="T24" fmla="*/ 17280 w 17280"/>
                              <a:gd name="T25" fmla="+- 0 12217 12197"/>
                              <a:gd name="T26" fmla="*/ 12217 h 20"/>
                              <a:gd name="T27" fmla="*/ 17280 w 17280"/>
                              <a:gd name="T28" fmla="+- 0 12197 12197"/>
                              <a:gd name="T29" fmla="*/ 12197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56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5692" y="20"/>
                                </a:lnTo>
                                <a:lnTo>
                                  <a:pt x="5692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8867" y="0"/>
                                </a:lnTo>
                                <a:lnTo>
                                  <a:pt x="8867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docshape351"/>
                        <wps:cNvSpPr>
                          <a:spLocks/>
                        </wps:cNvSpPr>
                        <wps:spPr bwMode="auto">
                          <a:xfrm>
                            <a:off x="5690" y="12206"/>
                            <a:ext cx="3178" cy="712"/>
                          </a:xfrm>
                          <a:custGeom>
                            <a:avLst/>
                            <a:gdLst>
                              <a:gd name="T0" fmla="+- 0 5691 5691"/>
                              <a:gd name="T1" fmla="*/ T0 w 3178"/>
                              <a:gd name="T2" fmla="+- 0 12206 12206"/>
                              <a:gd name="T3" fmla="*/ 12206 h 712"/>
                              <a:gd name="T4" fmla="+- 0 5691 5691"/>
                              <a:gd name="T5" fmla="*/ T4 w 3178"/>
                              <a:gd name="T6" fmla="+- 0 12804 12206"/>
                              <a:gd name="T7" fmla="*/ 12804 h 712"/>
                              <a:gd name="T8" fmla="+- 0 5700 5691"/>
                              <a:gd name="T9" fmla="*/ T8 w 3178"/>
                              <a:gd name="T10" fmla="+- 0 12848 12206"/>
                              <a:gd name="T11" fmla="*/ 12848 h 712"/>
                              <a:gd name="T12" fmla="+- 0 5724 5691"/>
                              <a:gd name="T13" fmla="*/ T12 w 3178"/>
                              <a:gd name="T14" fmla="+- 0 12884 12206"/>
                              <a:gd name="T15" fmla="*/ 12884 h 712"/>
                              <a:gd name="T16" fmla="+- 0 5761 5691"/>
                              <a:gd name="T17" fmla="*/ T16 w 3178"/>
                              <a:gd name="T18" fmla="+- 0 12909 12206"/>
                              <a:gd name="T19" fmla="*/ 12909 h 712"/>
                              <a:gd name="T20" fmla="+- 0 5806 5691"/>
                              <a:gd name="T21" fmla="*/ T20 w 3178"/>
                              <a:gd name="T22" fmla="+- 0 12917 12206"/>
                              <a:gd name="T23" fmla="*/ 12917 h 712"/>
                              <a:gd name="T24" fmla="+- 0 8591 5691"/>
                              <a:gd name="T25" fmla="*/ T24 w 3178"/>
                              <a:gd name="T26" fmla="+- 0 12917 12206"/>
                              <a:gd name="T27" fmla="*/ 12917 h 712"/>
                              <a:gd name="T28" fmla="+- 0 8633 5691"/>
                              <a:gd name="T29" fmla="*/ T28 w 3178"/>
                              <a:gd name="T30" fmla="+- 0 12908 12206"/>
                              <a:gd name="T31" fmla="*/ 12908 h 712"/>
                              <a:gd name="T32" fmla="+- 0 8665 5691"/>
                              <a:gd name="T33" fmla="*/ T32 w 3178"/>
                              <a:gd name="T34" fmla="+- 0 12883 12206"/>
                              <a:gd name="T35" fmla="*/ 12883 h 712"/>
                              <a:gd name="T36" fmla="+- 0 8689 5691"/>
                              <a:gd name="T37" fmla="*/ T36 w 3178"/>
                              <a:gd name="T38" fmla="+- 0 12846 12206"/>
                              <a:gd name="T39" fmla="*/ 12846 h 712"/>
                              <a:gd name="T40" fmla="+- 0 8706 5691"/>
                              <a:gd name="T41" fmla="*/ T40 w 3178"/>
                              <a:gd name="T42" fmla="+- 0 12804 12206"/>
                              <a:gd name="T43" fmla="*/ 12804 h 712"/>
                              <a:gd name="T44" fmla="+- 0 8868 5691"/>
                              <a:gd name="T45" fmla="*/ T44 w 3178"/>
                              <a:gd name="T46" fmla="+- 0 12206 12206"/>
                              <a:gd name="T47" fmla="*/ 12206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3" y="678"/>
                                </a:lnTo>
                                <a:lnTo>
                                  <a:pt x="70" y="703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2"/>
                                </a:lnTo>
                                <a:lnTo>
                                  <a:pt x="2974" y="677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docshape352"/>
                        <wps:cNvSpPr txBox="1">
                          <a:spLocks/>
                        </wps:cNvSpPr>
                        <wps:spPr bwMode="auto">
                          <a:xfrm>
                            <a:off x="0" y="12196"/>
                            <a:ext cx="17280" cy="1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46BA83" w14:textId="3E003AFA" w:rsidR="00C16D1C" w:rsidRDefault="004700A5">
                              <w:pPr>
                                <w:spacing w:before="155" w:line="196" w:lineRule="auto"/>
                                <w:ind w:left="5907" w:right="9690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>FYZICK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 xml:space="preserve"> STAV: VEK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 xml:space="preserve"> 13-18 ROKOV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6C19D8" id="docshapegroup348" o:spid="_x0000_s1198" style="position:absolute;margin-left:0;margin-top:609.8pt;width:12in;height:54.95pt;z-index:15759872;mso-position-horizontal-relative:page;mso-position-vertical-relative:page" coordorigin=",12196" coordsize="17280,10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">
                <v:shape id="docshape349" o:spid="_x0000_s1199" style="position:absolute;left:5211;top:12204;width:4156;height:1090;visibility:visible;mso-wrap-style:square;v-text-anchor:top" coordsize="4156,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" path="m3674,l499,,,1090r4155,l3674,xe" fillcolor="#7e65ac" stroked="f">
                  <v:path arrowok="t" o:connecttype="custom" o:connectlocs="3674,12204;499,12204;0,13294;4155,13294;3674,12204" o:connectangles="0,0,0,0,0"/>
                </v:shape>
                <v:shape id="docshape350" o:spid="_x0000_s1200" style="position:absolute;top:12197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" path="m5692,l,,,20r5692,l5692,xm17280,l8867,r,20l17280,20r,-20xe" fillcolor="#ec008c" stroked="f">
                  <v:path arrowok="t" o:connecttype="custom" o:connectlocs="5692,12197;0,12197;0,12217;5692,12217;5692,12197;17280,12197;8867,12197;8867,12217;17280,12217;17280,12197" o:connectangles="0,0,0,0,0,0,0,0,0,0"/>
                </v:shape>
                <v:shape id="docshape351" o:spid="_x0000_s1201" style="position:absolute;left:5690;top:12206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" path="m,l,598r9,44l33,678r37,25l115,711r2785,l2942,702r32,-25l2998,640r17,-42l3177,e" filled="f" strokecolor="#ec008c" strokeweight="1pt">
                  <v:path arrowok="t" o:connecttype="custom" o:connectlocs="0,12206;0,12804;9,12848;33,12884;70,12909;115,12917;2900,12917;2942,12908;2974,12883;2998,12846;3015,12804;3177,12206" o:connectangles="0,0,0,0,0,0,0,0,0,0,0,0"/>
                </v:shape>
                <v:shape id="docshape352" o:spid="_x0000_s1202" type="#_x0000_t202" style="position:absolute;top:12196;width:17280;height:1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2E46BA83" w14:textId="3E003AFA" w:rsidR="00C16D1C" w:rsidRDefault="004700A5">
                        <w:pPr>
                          <w:spacing w:before="155" w:line="196" w:lineRule="auto"/>
                          <w:ind w:left="5907" w:right="9690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FYZICK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 xml:space="preserve"> STAV</w:t>
                        </w:r>
                        <w:r w:rsidR="00000000"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: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 xml:space="preserve"> VEK</w:t>
                        </w:r>
                        <w:r w:rsidR="00000000"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 xml:space="preserve"> </w:t>
                        </w:r>
                        <w:r w:rsidR="00000000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 xml:space="preserve"> 13-18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ROKOV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0A11375" w14:textId="77777777" w:rsidR="00C16D1C" w:rsidRPr="00E35E7B" w:rsidRDefault="00C16D1C">
      <w:pPr>
        <w:pStyle w:val="Zkladntext"/>
        <w:rPr>
          <w:i/>
          <w:sz w:val="21"/>
          <w:lang w:val="sk-SK"/>
        </w:rPr>
      </w:pPr>
    </w:p>
    <w:p w14:paraId="3E743317" w14:textId="77777777" w:rsidR="00C16D1C" w:rsidRPr="00E35E7B" w:rsidRDefault="000017DA">
      <w:pPr>
        <w:pStyle w:val="Zkladntext"/>
        <w:ind w:left="803"/>
        <w:rPr>
          <w:sz w:val="20"/>
          <w:lang w:val="sk-SK"/>
        </w:rPr>
      </w:pPr>
      <w:r w:rsidRPr="00E35E7B">
        <w:rPr>
          <w:noProof/>
          <w:sz w:val="20"/>
          <w:lang w:val="sk-SK"/>
        </w:rPr>
        <mc:AlternateContent>
          <mc:Choice Requires="wpg">
            <w:drawing>
              <wp:inline distT="0" distB="0" distL="0" distR="0" wp14:anchorId="00109707" wp14:editId="177EAA28">
                <wp:extent cx="9961880" cy="791845"/>
                <wp:effectExtent l="0" t="0" r="7620" b="8255"/>
                <wp:docPr id="110" name="docshapegroup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61880" cy="791845"/>
                          <a:chOff x="0" y="0"/>
                          <a:chExt cx="15688" cy="1247"/>
                        </a:xfrm>
                      </wpg:grpSpPr>
                      <wps:wsp>
                        <wps:cNvPr id="111" name="docshape35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688" cy="1247"/>
                          </a:xfrm>
                          <a:prstGeom prst="rect">
                            <a:avLst/>
                          </a:prstGeom>
                          <a:solidFill>
                            <a:srgbClr val="E1D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docshape355"/>
                        <wps:cNvSpPr>
                          <a:spLocks/>
                        </wps:cNvSpPr>
                        <wps:spPr bwMode="auto">
                          <a:xfrm>
                            <a:off x="158" y="146"/>
                            <a:ext cx="946" cy="946"/>
                          </a:xfrm>
                          <a:custGeom>
                            <a:avLst/>
                            <a:gdLst>
                              <a:gd name="T0" fmla="+- 0 631 159"/>
                              <a:gd name="T1" fmla="*/ T0 w 946"/>
                              <a:gd name="T2" fmla="+- 0 1091 146"/>
                              <a:gd name="T3" fmla="*/ 1091 h 946"/>
                              <a:gd name="T4" fmla="+- 0 708 159"/>
                              <a:gd name="T5" fmla="*/ T4 w 946"/>
                              <a:gd name="T6" fmla="+- 0 1085 146"/>
                              <a:gd name="T7" fmla="*/ 1085 h 946"/>
                              <a:gd name="T8" fmla="+- 0 781 159"/>
                              <a:gd name="T9" fmla="*/ T8 w 946"/>
                              <a:gd name="T10" fmla="+- 0 1067 146"/>
                              <a:gd name="T11" fmla="*/ 1067 h 946"/>
                              <a:gd name="T12" fmla="+- 0 848 159"/>
                              <a:gd name="T13" fmla="*/ T12 w 946"/>
                              <a:gd name="T14" fmla="+- 0 1038 146"/>
                              <a:gd name="T15" fmla="*/ 1038 h 946"/>
                              <a:gd name="T16" fmla="+- 0 910 159"/>
                              <a:gd name="T17" fmla="*/ T16 w 946"/>
                              <a:gd name="T18" fmla="+- 0 1000 146"/>
                              <a:gd name="T19" fmla="*/ 1000 h 946"/>
                              <a:gd name="T20" fmla="+- 0 965 159"/>
                              <a:gd name="T21" fmla="*/ T20 w 946"/>
                              <a:gd name="T22" fmla="+- 0 953 146"/>
                              <a:gd name="T23" fmla="*/ 953 h 946"/>
                              <a:gd name="T24" fmla="+- 0 1013 159"/>
                              <a:gd name="T25" fmla="*/ T24 w 946"/>
                              <a:gd name="T26" fmla="+- 0 898 146"/>
                              <a:gd name="T27" fmla="*/ 898 h 946"/>
                              <a:gd name="T28" fmla="+- 0 1051 159"/>
                              <a:gd name="T29" fmla="*/ T28 w 946"/>
                              <a:gd name="T30" fmla="+- 0 836 146"/>
                              <a:gd name="T31" fmla="*/ 836 h 946"/>
                              <a:gd name="T32" fmla="+- 0 1080 159"/>
                              <a:gd name="T33" fmla="*/ T32 w 946"/>
                              <a:gd name="T34" fmla="+- 0 768 146"/>
                              <a:gd name="T35" fmla="*/ 768 h 946"/>
                              <a:gd name="T36" fmla="+- 0 1098 159"/>
                              <a:gd name="T37" fmla="*/ T36 w 946"/>
                              <a:gd name="T38" fmla="+- 0 695 146"/>
                              <a:gd name="T39" fmla="*/ 695 h 946"/>
                              <a:gd name="T40" fmla="+- 0 1104 159"/>
                              <a:gd name="T41" fmla="*/ T40 w 946"/>
                              <a:gd name="T42" fmla="+- 0 619 146"/>
                              <a:gd name="T43" fmla="*/ 619 h 946"/>
                              <a:gd name="T44" fmla="+- 0 1098 159"/>
                              <a:gd name="T45" fmla="*/ T44 w 946"/>
                              <a:gd name="T46" fmla="+- 0 542 146"/>
                              <a:gd name="T47" fmla="*/ 542 h 946"/>
                              <a:gd name="T48" fmla="+- 0 1080 159"/>
                              <a:gd name="T49" fmla="*/ T48 w 946"/>
                              <a:gd name="T50" fmla="+- 0 469 146"/>
                              <a:gd name="T51" fmla="*/ 469 h 946"/>
                              <a:gd name="T52" fmla="+- 0 1051 159"/>
                              <a:gd name="T53" fmla="*/ T52 w 946"/>
                              <a:gd name="T54" fmla="+- 0 402 146"/>
                              <a:gd name="T55" fmla="*/ 402 h 946"/>
                              <a:gd name="T56" fmla="+- 0 1013 159"/>
                              <a:gd name="T57" fmla="*/ T56 w 946"/>
                              <a:gd name="T58" fmla="+- 0 340 146"/>
                              <a:gd name="T59" fmla="*/ 340 h 946"/>
                              <a:gd name="T60" fmla="+- 0 965 159"/>
                              <a:gd name="T61" fmla="*/ T60 w 946"/>
                              <a:gd name="T62" fmla="+- 0 285 146"/>
                              <a:gd name="T63" fmla="*/ 285 h 946"/>
                              <a:gd name="T64" fmla="+- 0 910 159"/>
                              <a:gd name="T65" fmla="*/ T64 w 946"/>
                              <a:gd name="T66" fmla="+- 0 237 146"/>
                              <a:gd name="T67" fmla="*/ 237 h 946"/>
                              <a:gd name="T68" fmla="+- 0 848 159"/>
                              <a:gd name="T69" fmla="*/ T68 w 946"/>
                              <a:gd name="T70" fmla="+- 0 199 146"/>
                              <a:gd name="T71" fmla="*/ 199 h 946"/>
                              <a:gd name="T72" fmla="+- 0 781 159"/>
                              <a:gd name="T73" fmla="*/ T72 w 946"/>
                              <a:gd name="T74" fmla="+- 0 170 146"/>
                              <a:gd name="T75" fmla="*/ 170 h 946"/>
                              <a:gd name="T76" fmla="+- 0 708 159"/>
                              <a:gd name="T77" fmla="*/ T76 w 946"/>
                              <a:gd name="T78" fmla="+- 0 152 146"/>
                              <a:gd name="T79" fmla="*/ 152 h 946"/>
                              <a:gd name="T80" fmla="+- 0 631 159"/>
                              <a:gd name="T81" fmla="*/ T80 w 946"/>
                              <a:gd name="T82" fmla="+- 0 146 146"/>
                              <a:gd name="T83" fmla="*/ 146 h 946"/>
                              <a:gd name="T84" fmla="+- 0 555 159"/>
                              <a:gd name="T85" fmla="*/ T84 w 946"/>
                              <a:gd name="T86" fmla="+- 0 152 146"/>
                              <a:gd name="T87" fmla="*/ 152 h 946"/>
                              <a:gd name="T88" fmla="+- 0 482 159"/>
                              <a:gd name="T89" fmla="*/ T88 w 946"/>
                              <a:gd name="T90" fmla="+- 0 170 146"/>
                              <a:gd name="T91" fmla="*/ 170 h 946"/>
                              <a:gd name="T92" fmla="+- 0 414 159"/>
                              <a:gd name="T93" fmla="*/ T92 w 946"/>
                              <a:gd name="T94" fmla="+- 0 199 146"/>
                              <a:gd name="T95" fmla="*/ 199 h 946"/>
                              <a:gd name="T96" fmla="+- 0 352 159"/>
                              <a:gd name="T97" fmla="*/ T96 w 946"/>
                              <a:gd name="T98" fmla="+- 0 237 146"/>
                              <a:gd name="T99" fmla="*/ 237 h 946"/>
                              <a:gd name="T100" fmla="+- 0 297 159"/>
                              <a:gd name="T101" fmla="*/ T100 w 946"/>
                              <a:gd name="T102" fmla="+- 0 285 146"/>
                              <a:gd name="T103" fmla="*/ 285 h 946"/>
                              <a:gd name="T104" fmla="+- 0 250 159"/>
                              <a:gd name="T105" fmla="*/ T104 w 946"/>
                              <a:gd name="T106" fmla="+- 0 340 146"/>
                              <a:gd name="T107" fmla="*/ 340 h 946"/>
                              <a:gd name="T108" fmla="+- 0 212 159"/>
                              <a:gd name="T109" fmla="*/ T108 w 946"/>
                              <a:gd name="T110" fmla="+- 0 402 146"/>
                              <a:gd name="T111" fmla="*/ 402 h 946"/>
                              <a:gd name="T112" fmla="+- 0 183 159"/>
                              <a:gd name="T113" fmla="*/ T112 w 946"/>
                              <a:gd name="T114" fmla="+- 0 469 146"/>
                              <a:gd name="T115" fmla="*/ 469 h 946"/>
                              <a:gd name="T116" fmla="+- 0 165 159"/>
                              <a:gd name="T117" fmla="*/ T116 w 946"/>
                              <a:gd name="T118" fmla="+- 0 542 146"/>
                              <a:gd name="T119" fmla="*/ 542 h 946"/>
                              <a:gd name="T120" fmla="+- 0 159 159"/>
                              <a:gd name="T121" fmla="*/ T120 w 946"/>
                              <a:gd name="T122" fmla="+- 0 619 146"/>
                              <a:gd name="T123" fmla="*/ 619 h 946"/>
                              <a:gd name="T124" fmla="+- 0 165 159"/>
                              <a:gd name="T125" fmla="*/ T124 w 946"/>
                              <a:gd name="T126" fmla="+- 0 695 146"/>
                              <a:gd name="T127" fmla="*/ 695 h 946"/>
                              <a:gd name="T128" fmla="+- 0 183 159"/>
                              <a:gd name="T129" fmla="*/ T128 w 946"/>
                              <a:gd name="T130" fmla="+- 0 768 146"/>
                              <a:gd name="T131" fmla="*/ 768 h 946"/>
                              <a:gd name="T132" fmla="+- 0 212 159"/>
                              <a:gd name="T133" fmla="*/ T132 w 946"/>
                              <a:gd name="T134" fmla="+- 0 836 146"/>
                              <a:gd name="T135" fmla="*/ 836 h 946"/>
                              <a:gd name="T136" fmla="+- 0 250 159"/>
                              <a:gd name="T137" fmla="*/ T136 w 946"/>
                              <a:gd name="T138" fmla="+- 0 898 146"/>
                              <a:gd name="T139" fmla="*/ 898 h 946"/>
                              <a:gd name="T140" fmla="+- 0 297 159"/>
                              <a:gd name="T141" fmla="*/ T140 w 946"/>
                              <a:gd name="T142" fmla="+- 0 953 146"/>
                              <a:gd name="T143" fmla="*/ 953 h 946"/>
                              <a:gd name="T144" fmla="+- 0 352 159"/>
                              <a:gd name="T145" fmla="*/ T144 w 946"/>
                              <a:gd name="T146" fmla="+- 0 1000 146"/>
                              <a:gd name="T147" fmla="*/ 1000 h 946"/>
                              <a:gd name="T148" fmla="+- 0 414 159"/>
                              <a:gd name="T149" fmla="*/ T148 w 946"/>
                              <a:gd name="T150" fmla="+- 0 1038 146"/>
                              <a:gd name="T151" fmla="*/ 1038 h 946"/>
                              <a:gd name="T152" fmla="+- 0 482 159"/>
                              <a:gd name="T153" fmla="*/ T152 w 946"/>
                              <a:gd name="T154" fmla="+- 0 1067 146"/>
                              <a:gd name="T155" fmla="*/ 1067 h 946"/>
                              <a:gd name="T156" fmla="+- 0 555 159"/>
                              <a:gd name="T157" fmla="*/ T156 w 946"/>
                              <a:gd name="T158" fmla="+- 0 1085 146"/>
                              <a:gd name="T159" fmla="*/ 1085 h 946"/>
                              <a:gd name="T160" fmla="+- 0 631 159"/>
                              <a:gd name="T161" fmla="*/ T160 w 946"/>
                              <a:gd name="T162" fmla="+- 0 1091 146"/>
                              <a:gd name="T163" fmla="*/ 1091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2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6" y="139"/>
                                </a:lnTo>
                                <a:lnTo>
                                  <a:pt x="751" y="91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2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docshape356"/>
                        <wps:cNvSpPr>
                          <a:spLocks/>
                        </wps:cNvSpPr>
                        <wps:spPr bwMode="auto">
                          <a:xfrm>
                            <a:off x="615" y="550"/>
                            <a:ext cx="413" cy="413"/>
                          </a:xfrm>
                          <a:custGeom>
                            <a:avLst/>
                            <a:gdLst>
                              <a:gd name="T0" fmla="+- 0 822 616"/>
                              <a:gd name="T1" fmla="*/ T0 w 413"/>
                              <a:gd name="T2" fmla="+- 0 550 550"/>
                              <a:gd name="T3" fmla="*/ 550 h 413"/>
                              <a:gd name="T4" fmla="+- 0 742 616"/>
                              <a:gd name="T5" fmla="*/ T4 w 413"/>
                              <a:gd name="T6" fmla="+- 0 567 550"/>
                              <a:gd name="T7" fmla="*/ 567 h 413"/>
                              <a:gd name="T8" fmla="+- 0 676 616"/>
                              <a:gd name="T9" fmla="*/ T8 w 413"/>
                              <a:gd name="T10" fmla="+- 0 611 550"/>
                              <a:gd name="T11" fmla="*/ 611 h 413"/>
                              <a:gd name="T12" fmla="+- 0 632 616"/>
                              <a:gd name="T13" fmla="*/ T12 w 413"/>
                              <a:gd name="T14" fmla="+- 0 676 550"/>
                              <a:gd name="T15" fmla="*/ 676 h 413"/>
                              <a:gd name="T16" fmla="+- 0 616 616"/>
                              <a:gd name="T17" fmla="*/ T16 w 413"/>
                              <a:gd name="T18" fmla="+- 0 756 550"/>
                              <a:gd name="T19" fmla="*/ 756 h 413"/>
                              <a:gd name="T20" fmla="+- 0 632 616"/>
                              <a:gd name="T21" fmla="*/ T20 w 413"/>
                              <a:gd name="T22" fmla="+- 0 837 550"/>
                              <a:gd name="T23" fmla="*/ 837 h 413"/>
                              <a:gd name="T24" fmla="+- 0 676 616"/>
                              <a:gd name="T25" fmla="*/ T24 w 413"/>
                              <a:gd name="T26" fmla="+- 0 902 550"/>
                              <a:gd name="T27" fmla="*/ 902 h 413"/>
                              <a:gd name="T28" fmla="+- 0 742 616"/>
                              <a:gd name="T29" fmla="*/ T28 w 413"/>
                              <a:gd name="T30" fmla="+- 0 946 550"/>
                              <a:gd name="T31" fmla="*/ 946 h 413"/>
                              <a:gd name="T32" fmla="+- 0 822 616"/>
                              <a:gd name="T33" fmla="*/ T32 w 413"/>
                              <a:gd name="T34" fmla="+- 0 963 550"/>
                              <a:gd name="T35" fmla="*/ 963 h 413"/>
                              <a:gd name="T36" fmla="+- 0 902 616"/>
                              <a:gd name="T37" fmla="*/ T36 w 413"/>
                              <a:gd name="T38" fmla="+- 0 946 550"/>
                              <a:gd name="T39" fmla="*/ 946 h 413"/>
                              <a:gd name="T40" fmla="+- 0 942 616"/>
                              <a:gd name="T41" fmla="*/ T40 w 413"/>
                              <a:gd name="T42" fmla="+- 0 920 550"/>
                              <a:gd name="T43" fmla="*/ 920 h 413"/>
                              <a:gd name="T44" fmla="+- 0 822 616"/>
                              <a:gd name="T45" fmla="*/ T44 w 413"/>
                              <a:gd name="T46" fmla="+- 0 920 550"/>
                              <a:gd name="T47" fmla="*/ 920 h 413"/>
                              <a:gd name="T48" fmla="+- 0 758 616"/>
                              <a:gd name="T49" fmla="*/ T48 w 413"/>
                              <a:gd name="T50" fmla="+- 0 907 550"/>
                              <a:gd name="T51" fmla="*/ 907 h 413"/>
                              <a:gd name="T52" fmla="+- 0 706 616"/>
                              <a:gd name="T53" fmla="*/ T52 w 413"/>
                              <a:gd name="T54" fmla="+- 0 872 550"/>
                              <a:gd name="T55" fmla="*/ 872 h 413"/>
                              <a:gd name="T56" fmla="+- 0 671 616"/>
                              <a:gd name="T57" fmla="*/ T56 w 413"/>
                              <a:gd name="T58" fmla="+- 0 820 550"/>
                              <a:gd name="T59" fmla="*/ 820 h 413"/>
                              <a:gd name="T60" fmla="+- 0 659 616"/>
                              <a:gd name="T61" fmla="*/ T60 w 413"/>
                              <a:gd name="T62" fmla="+- 0 756 550"/>
                              <a:gd name="T63" fmla="*/ 756 h 413"/>
                              <a:gd name="T64" fmla="+- 0 671 616"/>
                              <a:gd name="T65" fmla="*/ T64 w 413"/>
                              <a:gd name="T66" fmla="+- 0 693 550"/>
                              <a:gd name="T67" fmla="*/ 693 h 413"/>
                              <a:gd name="T68" fmla="+- 0 706 616"/>
                              <a:gd name="T69" fmla="*/ T68 w 413"/>
                              <a:gd name="T70" fmla="+- 0 641 550"/>
                              <a:gd name="T71" fmla="*/ 641 h 413"/>
                              <a:gd name="T72" fmla="+- 0 758 616"/>
                              <a:gd name="T73" fmla="*/ T72 w 413"/>
                              <a:gd name="T74" fmla="+- 0 606 550"/>
                              <a:gd name="T75" fmla="*/ 606 h 413"/>
                              <a:gd name="T76" fmla="+- 0 822 616"/>
                              <a:gd name="T77" fmla="*/ T76 w 413"/>
                              <a:gd name="T78" fmla="+- 0 593 550"/>
                              <a:gd name="T79" fmla="*/ 593 h 413"/>
                              <a:gd name="T80" fmla="+- 0 942 616"/>
                              <a:gd name="T81" fmla="*/ T80 w 413"/>
                              <a:gd name="T82" fmla="+- 0 593 550"/>
                              <a:gd name="T83" fmla="*/ 593 h 413"/>
                              <a:gd name="T84" fmla="+- 0 902 616"/>
                              <a:gd name="T85" fmla="*/ T84 w 413"/>
                              <a:gd name="T86" fmla="+- 0 567 550"/>
                              <a:gd name="T87" fmla="*/ 567 h 413"/>
                              <a:gd name="T88" fmla="+- 0 822 616"/>
                              <a:gd name="T89" fmla="*/ T88 w 413"/>
                              <a:gd name="T90" fmla="+- 0 550 550"/>
                              <a:gd name="T91" fmla="*/ 550 h 413"/>
                              <a:gd name="T92" fmla="+- 0 942 616"/>
                              <a:gd name="T93" fmla="*/ T92 w 413"/>
                              <a:gd name="T94" fmla="+- 0 593 550"/>
                              <a:gd name="T95" fmla="*/ 593 h 413"/>
                              <a:gd name="T96" fmla="+- 0 822 616"/>
                              <a:gd name="T97" fmla="*/ T96 w 413"/>
                              <a:gd name="T98" fmla="+- 0 593 550"/>
                              <a:gd name="T99" fmla="*/ 593 h 413"/>
                              <a:gd name="T100" fmla="+- 0 885 616"/>
                              <a:gd name="T101" fmla="*/ T100 w 413"/>
                              <a:gd name="T102" fmla="+- 0 606 550"/>
                              <a:gd name="T103" fmla="*/ 606 h 413"/>
                              <a:gd name="T104" fmla="+- 0 937 616"/>
                              <a:gd name="T105" fmla="*/ T104 w 413"/>
                              <a:gd name="T106" fmla="+- 0 641 550"/>
                              <a:gd name="T107" fmla="*/ 641 h 413"/>
                              <a:gd name="T108" fmla="+- 0 972 616"/>
                              <a:gd name="T109" fmla="*/ T108 w 413"/>
                              <a:gd name="T110" fmla="+- 0 693 550"/>
                              <a:gd name="T111" fmla="*/ 693 h 413"/>
                              <a:gd name="T112" fmla="+- 0 985 616"/>
                              <a:gd name="T113" fmla="*/ T112 w 413"/>
                              <a:gd name="T114" fmla="+- 0 756 550"/>
                              <a:gd name="T115" fmla="*/ 756 h 413"/>
                              <a:gd name="T116" fmla="+- 0 972 616"/>
                              <a:gd name="T117" fmla="*/ T116 w 413"/>
                              <a:gd name="T118" fmla="+- 0 820 550"/>
                              <a:gd name="T119" fmla="*/ 820 h 413"/>
                              <a:gd name="T120" fmla="+- 0 937 616"/>
                              <a:gd name="T121" fmla="*/ T120 w 413"/>
                              <a:gd name="T122" fmla="+- 0 872 550"/>
                              <a:gd name="T123" fmla="*/ 872 h 413"/>
                              <a:gd name="T124" fmla="+- 0 885 616"/>
                              <a:gd name="T125" fmla="*/ T124 w 413"/>
                              <a:gd name="T126" fmla="+- 0 907 550"/>
                              <a:gd name="T127" fmla="*/ 907 h 413"/>
                              <a:gd name="T128" fmla="+- 0 822 616"/>
                              <a:gd name="T129" fmla="*/ T128 w 413"/>
                              <a:gd name="T130" fmla="+- 0 920 550"/>
                              <a:gd name="T131" fmla="*/ 920 h 413"/>
                              <a:gd name="T132" fmla="+- 0 942 616"/>
                              <a:gd name="T133" fmla="*/ T132 w 413"/>
                              <a:gd name="T134" fmla="+- 0 920 550"/>
                              <a:gd name="T135" fmla="*/ 920 h 413"/>
                              <a:gd name="T136" fmla="+- 0 967 616"/>
                              <a:gd name="T137" fmla="*/ T136 w 413"/>
                              <a:gd name="T138" fmla="+- 0 902 550"/>
                              <a:gd name="T139" fmla="*/ 902 h 413"/>
                              <a:gd name="T140" fmla="+- 0 1012 616"/>
                              <a:gd name="T141" fmla="*/ T140 w 413"/>
                              <a:gd name="T142" fmla="+- 0 837 550"/>
                              <a:gd name="T143" fmla="*/ 837 h 413"/>
                              <a:gd name="T144" fmla="+- 0 1028 616"/>
                              <a:gd name="T145" fmla="*/ T144 w 413"/>
                              <a:gd name="T146" fmla="+- 0 756 550"/>
                              <a:gd name="T147" fmla="*/ 756 h 413"/>
                              <a:gd name="T148" fmla="+- 0 1012 616"/>
                              <a:gd name="T149" fmla="*/ T148 w 413"/>
                              <a:gd name="T150" fmla="+- 0 676 550"/>
                              <a:gd name="T151" fmla="*/ 676 h 413"/>
                              <a:gd name="T152" fmla="+- 0 967 616"/>
                              <a:gd name="T153" fmla="*/ T152 w 413"/>
                              <a:gd name="T154" fmla="+- 0 611 550"/>
                              <a:gd name="T155" fmla="*/ 611 h 413"/>
                              <a:gd name="T156" fmla="+- 0 942 616"/>
                              <a:gd name="T157" fmla="*/ T156 w 413"/>
                              <a:gd name="T158" fmla="+- 0 593 550"/>
                              <a:gd name="T159" fmla="*/ 593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13" h="413">
                                <a:moveTo>
                                  <a:pt x="206" y="0"/>
                                </a:moveTo>
                                <a:lnTo>
                                  <a:pt x="126" y="17"/>
                                </a:lnTo>
                                <a:lnTo>
                                  <a:pt x="60" y="61"/>
                                </a:lnTo>
                                <a:lnTo>
                                  <a:pt x="16" y="126"/>
                                </a:lnTo>
                                <a:lnTo>
                                  <a:pt x="0" y="206"/>
                                </a:lnTo>
                                <a:lnTo>
                                  <a:pt x="16" y="287"/>
                                </a:lnTo>
                                <a:lnTo>
                                  <a:pt x="60" y="352"/>
                                </a:lnTo>
                                <a:lnTo>
                                  <a:pt x="126" y="396"/>
                                </a:lnTo>
                                <a:lnTo>
                                  <a:pt x="206" y="413"/>
                                </a:lnTo>
                                <a:lnTo>
                                  <a:pt x="286" y="396"/>
                                </a:lnTo>
                                <a:lnTo>
                                  <a:pt x="326" y="370"/>
                                </a:lnTo>
                                <a:lnTo>
                                  <a:pt x="206" y="370"/>
                                </a:lnTo>
                                <a:lnTo>
                                  <a:pt x="142" y="357"/>
                                </a:lnTo>
                                <a:lnTo>
                                  <a:pt x="90" y="322"/>
                                </a:lnTo>
                                <a:lnTo>
                                  <a:pt x="55" y="270"/>
                                </a:lnTo>
                                <a:lnTo>
                                  <a:pt x="43" y="206"/>
                                </a:lnTo>
                                <a:lnTo>
                                  <a:pt x="55" y="143"/>
                                </a:lnTo>
                                <a:lnTo>
                                  <a:pt x="90" y="91"/>
                                </a:lnTo>
                                <a:lnTo>
                                  <a:pt x="142" y="56"/>
                                </a:lnTo>
                                <a:lnTo>
                                  <a:pt x="206" y="43"/>
                                </a:lnTo>
                                <a:lnTo>
                                  <a:pt x="326" y="43"/>
                                </a:lnTo>
                                <a:lnTo>
                                  <a:pt x="286" y="17"/>
                                </a:lnTo>
                                <a:lnTo>
                                  <a:pt x="206" y="0"/>
                                </a:lnTo>
                                <a:close/>
                                <a:moveTo>
                                  <a:pt x="326" y="43"/>
                                </a:moveTo>
                                <a:lnTo>
                                  <a:pt x="206" y="43"/>
                                </a:lnTo>
                                <a:lnTo>
                                  <a:pt x="269" y="56"/>
                                </a:lnTo>
                                <a:lnTo>
                                  <a:pt x="321" y="91"/>
                                </a:lnTo>
                                <a:lnTo>
                                  <a:pt x="356" y="143"/>
                                </a:lnTo>
                                <a:lnTo>
                                  <a:pt x="369" y="206"/>
                                </a:lnTo>
                                <a:lnTo>
                                  <a:pt x="356" y="270"/>
                                </a:lnTo>
                                <a:lnTo>
                                  <a:pt x="321" y="322"/>
                                </a:lnTo>
                                <a:lnTo>
                                  <a:pt x="269" y="357"/>
                                </a:lnTo>
                                <a:lnTo>
                                  <a:pt x="206" y="370"/>
                                </a:lnTo>
                                <a:lnTo>
                                  <a:pt x="326" y="370"/>
                                </a:lnTo>
                                <a:lnTo>
                                  <a:pt x="351" y="352"/>
                                </a:lnTo>
                                <a:lnTo>
                                  <a:pt x="396" y="287"/>
                                </a:lnTo>
                                <a:lnTo>
                                  <a:pt x="412" y="206"/>
                                </a:lnTo>
                                <a:lnTo>
                                  <a:pt x="396" y="126"/>
                                </a:lnTo>
                                <a:lnTo>
                                  <a:pt x="351" y="61"/>
                                </a:lnTo>
                                <a:lnTo>
                                  <a:pt x="326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docshape357"/>
                          <pic:cNvPicPr>
                            <a:picLocks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" y="588"/>
                            <a:ext cx="344" cy="3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docshape358"/>
                          <pic:cNvPicPr>
                            <a:picLocks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" y="203"/>
                            <a:ext cx="533" cy="5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6" name="docshape359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15688" cy="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7C1107" w14:textId="42EAA9C6" w:rsidR="004700A5" w:rsidRDefault="004700A5" w:rsidP="00EE2C2B">
                              <w:pPr>
                                <w:spacing w:before="178"/>
                                <w:ind w:left="1407"/>
                              </w:pPr>
                              <w:r>
                                <w:rPr>
                                  <w:b/>
                                  <w:color w:val="573393"/>
                                  <w:w w:val="110"/>
                                  <w:lang w:val="sk"/>
                                </w:rPr>
                                <w:t>RADA:</w:t>
                              </w:r>
                              <w:r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 xml:space="preserve"> Vyberte si aktivity, ktoré vyhovujú vašim záujmom a</w:t>
                              </w:r>
                              <w:r>
                                <w:rPr>
                                  <w:color w:val="797D85"/>
                                  <w:spacing w:val="-2"/>
                                  <w:w w:val="110"/>
                                  <w:lang w:val="sk"/>
                                </w:rPr>
                                <w:t xml:space="preserve"> schopnostiam.</w:t>
                              </w:r>
                            </w:p>
                            <w:p w14:paraId="7CA6103B" w14:textId="45FE0EBD" w:rsidR="004700A5" w:rsidRDefault="004700A5" w:rsidP="00EE2C2B">
                              <w:pPr>
                                <w:spacing w:before="47" w:line="280" w:lineRule="auto"/>
                                <w:ind w:left="1407" w:right="210"/>
                              </w:pPr>
                              <w:r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>Porozprávajte sa so svojím lekárom alebo iným členom  vášho zdravotníckeho tímu a požiadajte ho o radu, ako prispôsobiť fyzickú aktivitu komplikáciám súvisiacim s CF (napríklad cukrovke súvisiacej s CF)</w:t>
                              </w:r>
                            </w:p>
                            <w:p w14:paraId="08AA4BF5" w14:textId="553E4F7B" w:rsidR="00C16D1C" w:rsidRDefault="00C16D1C">
                              <w:pPr>
                                <w:spacing w:before="47" w:line="280" w:lineRule="auto"/>
                                <w:ind w:left="1407" w:right="210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109707" id="docshapegroup353" o:spid="_x0000_s1203" style="width:784.4pt;height:62.35pt;mso-position-horizontal-relative:char;mso-position-vertical-relative:line" coordsize="15688,124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">
                <v:rect id="docshape354" o:spid="_x0000_s1204" style="position:absolute;width:15688;height:12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" fillcolor="#e1dcee" stroked="f">
                  <v:path arrowok="t"/>
                </v:rect>
                <v:shape id="docshape355" o:spid="_x0000_s1205" style="position:absolute;left:158;top:146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" path="m472,945r77,-6l622,921r67,-29l751,854r55,-47l854,752r38,-62l921,622r18,-73l945,473r-6,-77l921,323,892,256,854,194,806,139,751,91,689,53,622,24,549,6,472,,396,6,323,24,255,53,193,91r-55,48l91,194,53,256,24,323,6,396,,473r6,76l24,622r29,68l91,752r47,55l193,854r62,38l323,921r73,18l472,945xe" filled="f" strokecolor="#573393" strokeweight="2pt">
                  <v:path arrowok="t" o:connecttype="custom" o:connectlocs="472,1091;549,1085;622,1067;689,1038;751,1000;806,953;854,898;892,836;921,768;939,695;945,619;939,542;921,469;892,402;854,340;806,285;751,237;689,199;622,170;549,152;472,146;396,152;323,170;255,199;193,237;138,285;91,340;53,402;24,469;6,542;0,619;6,695;24,768;53,836;91,898;138,953;193,1000;255,1038;323,1067;396,1085;472,1091" o:connectangles="0,0,0,0,0,0,0,0,0,0,0,0,0,0,0,0,0,0,0,0,0,0,0,0,0,0,0,0,0,0,0,0,0,0,0,0,0,0,0,0,0"/>
                </v:shape>
                <v:shape id="docshape356" o:spid="_x0000_s1206" style="position:absolute;left:615;top:550;width:413;height:413;visibility:visible;mso-wrap-style:square;v-text-anchor:top" coordsize="413,4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" path="m206,l126,17,60,61,16,126,,206r16,81l60,352r66,44l206,413r80,-17l326,370r-120,l142,357,90,322,55,270,43,206,55,143,90,91,142,56,206,43r120,l286,17,206,xm326,43r-120,l269,56r52,35l356,143r13,63l356,270r-35,52l269,357r-63,13l326,370r25,-18l396,287r16,-81l396,126,351,61,326,43xe" fillcolor="#573393" stroked="f">
                  <v:path arrowok="t" o:connecttype="custom" o:connectlocs="206,550;126,567;60,611;16,676;0,756;16,837;60,902;126,946;206,963;286,946;326,920;206,920;142,907;90,872;55,820;43,756;55,693;90,641;142,606;206,593;326,593;286,567;206,550;326,593;206,593;269,606;321,641;356,693;369,756;356,820;321,872;269,907;206,920;326,920;351,902;396,837;412,756;396,676;351,611;326,593" o:connectangles="0,0,0,0,0,0,0,0,0,0,0,0,0,0,0,0,0,0,0,0,0,0,0,0,0,0,0,0,0,0,0,0,0,0,0,0,0,0,0,0"/>
                </v:shape>
                <v:shape id="docshape357" o:spid="_x0000_s1207" type="#_x0000_t75" style="position:absolute;left:648;top:588;width:344;height:3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">
                  <v:imagedata r:id="rId186" o:title=""/>
                  <o:lock v:ext="edit" aspectratio="f"/>
                </v:shape>
                <v:shape id="docshape358" o:spid="_x0000_s1208" type="#_x0000_t75" style="position:absolute;left:253;top:203;width:533;height:5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">
                  <v:imagedata r:id="rId187" o:title=""/>
                  <o:lock v:ext="edit" aspectratio="f"/>
                </v:shape>
                <v:shape id="docshape359" o:spid="_x0000_s1209" type="#_x0000_t202" style="position:absolute;width:15688;height:12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" filled="f" stroked="f">
                  <v:path arrowok="t"/>
                  <v:textbox inset="0,0,0,0">
                    <w:txbxContent>
                      <w:p w14:paraId="527C1107" w14:textId="42EAA9C6" w:rsidR="004700A5" w:rsidRDefault="004700A5" w:rsidP="00EE2C2B">
                        <w:pPr>
                          <w:spacing w:before="178"/>
                          <w:ind w:left="1407"/>
                        </w:pPr>
                        <w:r>
                          <w:rPr>
                            <w:b/>
                            <w:color w:val="573393"/>
                            <w:w w:val="110"/>
                            <w:lang w:val="sk"/>
                          </w:rPr>
                          <w:t>RADA:</w:t>
                        </w: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 xml:space="preserve"> Vyberte si aktivity, ktoré vyhovujú vašim záujmom a</w:t>
                        </w:r>
                        <w:r>
                          <w:rPr>
                            <w:color w:val="797D85"/>
                            <w:spacing w:val="-2"/>
                            <w:w w:val="110"/>
                            <w:lang w:val="sk"/>
                          </w:rPr>
                          <w:t xml:space="preserve"> schopnostiam.</w:t>
                        </w:r>
                      </w:p>
                      <w:p w14:paraId="7CA6103B" w14:textId="45FE0EBD" w:rsidR="004700A5" w:rsidRDefault="004700A5" w:rsidP="00EE2C2B">
                        <w:pPr>
                          <w:spacing w:before="47" w:line="280" w:lineRule="auto"/>
                          <w:ind w:left="1407" w:right="210"/>
                        </w:pP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>Porozprávajte sa so svojím lekárom alebo iným členom  vášho zdravotníckeho tímu a požiadajte ho o radu, ako prispôsobiť fyzickú aktivitu komplikáciám súvisiacim s CF (napríklad cukrovke súvisiacej s CF)</w:t>
                        </w:r>
                      </w:p>
                      <w:p w14:paraId="08AA4BF5" w14:textId="553E4F7B" w:rsidR="00C16D1C" w:rsidRDefault="00C16D1C">
                        <w:pPr>
                          <w:spacing w:before="47" w:line="280" w:lineRule="auto"/>
                          <w:ind w:left="1407" w:right="210"/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AD8CD0E" w14:textId="77777777" w:rsidR="00C16D1C" w:rsidRPr="00E35E7B" w:rsidRDefault="00C16D1C">
      <w:pPr>
        <w:rPr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3A3F4CE8" w14:textId="77777777" w:rsidR="00C16D1C" w:rsidRPr="00E35E7B" w:rsidRDefault="00C16D1C">
      <w:pPr>
        <w:pStyle w:val="Zkladntext"/>
        <w:rPr>
          <w:i/>
          <w:sz w:val="11"/>
          <w:lang w:val="sk-SK"/>
        </w:rPr>
      </w:pPr>
    </w:p>
    <w:p w14:paraId="2BCFF84C" w14:textId="77777777" w:rsidR="004700A5" w:rsidRPr="00E35E7B" w:rsidRDefault="004700A5" w:rsidP="004700A5">
      <w:pPr>
        <w:pStyle w:val="Nadpis3"/>
        <w:spacing w:before="95" w:line="252" w:lineRule="auto"/>
        <w:ind w:right="3589"/>
        <w:jc w:val="both"/>
        <w:rPr>
          <w:color w:val="797D85"/>
          <w:spacing w:val="-4"/>
          <w:w w:val="105"/>
          <w:lang w:val="sk-SK"/>
        </w:rPr>
      </w:pPr>
      <w:r w:rsidRPr="00E35E7B">
        <w:rPr>
          <w:color w:val="797D85"/>
          <w:spacing w:val="-4"/>
          <w:w w:val="105"/>
          <w:lang w:val="sk-SK"/>
        </w:rPr>
        <w:t>FYZICKÝ STAV</w:t>
      </w:r>
    </w:p>
    <w:p w14:paraId="64754EDA" w14:textId="1C732ED7" w:rsidR="004700A5" w:rsidRPr="00E35E7B" w:rsidRDefault="004700A5" w:rsidP="004700A5">
      <w:pPr>
        <w:pStyle w:val="Nadpis3"/>
        <w:spacing w:before="95" w:line="252" w:lineRule="auto"/>
        <w:ind w:right="3589"/>
        <w:jc w:val="both"/>
        <w:rPr>
          <w:sz w:val="21"/>
          <w:lang w:val="sk-SK"/>
        </w:rPr>
      </w:pPr>
      <w:r w:rsidRPr="00E35E7B">
        <w:rPr>
          <w:color w:val="797D85"/>
          <w:spacing w:val="-4"/>
          <w:w w:val="105"/>
          <w:lang w:val="sk-SK"/>
        </w:rPr>
        <w:t>Cvičenie môže byť prospešné pre všetkých ľudí žijúcich s CF bez ohľadu na ich funkciu pľúc. Pozrite si tieto odporúčania založené na veku pre</w:t>
      </w:r>
      <w:r w:rsidRPr="00E35E7B">
        <w:rPr>
          <w:color w:val="573393"/>
          <w:spacing w:val="-4"/>
          <w:w w:val="105"/>
          <w:lang w:val="sk-SK"/>
        </w:rPr>
        <w:t xml:space="preserve"> dospelých od 19 rokov </w:t>
      </w:r>
      <w:r w:rsidRPr="00E35E7B">
        <w:rPr>
          <w:color w:val="797D85"/>
          <w:spacing w:val="-4"/>
          <w:w w:val="105"/>
          <w:lang w:val="sk-SK"/>
        </w:rPr>
        <w:t>a nechajte sa inšpirovať ku vlastnej športovej rutine</w:t>
      </w:r>
      <w:r w:rsidRPr="00E35E7B">
        <w:rPr>
          <w:color w:val="797D85"/>
          <w:w w:val="105"/>
          <w:lang w:val="sk-SK"/>
        </w:rPr>
        <w:t>:</w:t>
      </w:r>
      <w:r w:rsidRPr="00E35E7B">
        <w:rPr>
          <w:color w:val="797D85"/>
          <w:w w:val="105"/>
          <w:position w:val="12"/>
          <w:sz w:val="21"/>
          <w:lang w:val="sk-SK"/>
        </w:rPr>
        <w:t>10,11</w:t>
      </w:r>
    </w:p>
    <w:p w14:paraId="35420439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40A8CB49" w14:textId="77777777" w:rsidR="00C16D1C" w:rsidRPr="00E35E7B" w:rsidRDefault="00C16D1C">
      <w:pPr>
        <w:pStyle w:val="Zkladntext"/>
        <w:spacing w:before="7"/>
        <w:rPr>
          <w:rFonts w:ascii="Calibri"/>
          <w:sz w:val="17"/>
          <w:lang w:val="sk-SK"/>
        </w:rPr>
      </w:pPr>
    </w:p>
    <w:p w14:paraId="268B7B6C" w14:textId="77777777" w:rsidR="00C16D1C" w:rsidRPr="00E35E7B" w:rsidRDefault="000017DA">
      <w:pPr>
        <w:pStyle w:val="Zkladntext"/>
        <w:ind w:left="528"/>
        <w:rPr>
          <w:rFonts w:ascii="Calibri"/>
          <w:sz w:val="20"/>
          <w:lang w:val="sk-SK"/>
        </w:rPr>
      </w:pPr>
      <w:r w:rsidRPr="00E35E7B">
        <w:rPr>
          <w:rFonts w:ascii="Calibri"/>
          <w:noProof/>
          <w:sz w:val="20"/>
          <w:lang w:val="sk-SK"/>
        </w:rPr>
        <mc:AlternateContent>
          <mc:Choice Requires="wpg">
            <w:drawing>
              <wp:inline distT="0" distB="0" distL="0" distR="0" wp14:anchorId="7152865D" wp14:editId="05F99060">
                <wp:extent cx="10119360" cy="954405"/>
                <wp:effectExtent l="0" t="0" r="2540" b="0"/>
                <wp:docPr id="106" name="docshapegroup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19360" cy="954405"/>
                          <a:chOff x="0" y="0"/>
                          <a:chExt cx="15936" cy="1503"/>
                        </a:xfrm>
                      </wpg:grpSpPr>
                      <pic:pic xmlns:pic="http://schemas.openxmlformats.org/drawingml/2006/picture">
                        <pic:nvPicPr>
                          <pic:cNvPr id="107" name="docshape361"/>
                          <pic:cNvPicPr>
                            <a:picLocks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0" cy="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" name="docshape362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9960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8C3DBA" w14:textId="41A2F930" w:rsidR="00C16D1C" w:rsidRPr="00E35E7B" w:rsidRDefault="00000000">
                              <w:pPr>
                                <w:spacing w:before="102" w:line="252" w:lineRule="auto"/>
                                <w:ind w:left="403" w:right="2633"/>
                                <w:rPr>
                                  <w:rFonts w:ascii="Calibri"/>
                                  <w:sz w:val="28"/>
                                  <w:lang w:val="sk-SK"/>
                                </w:rPr>
                              </w:pPr>
                              <w:r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150 m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in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ú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 xml:space="preserve">t </w:t>
                              </w:r>
                              <w:r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/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 xml:space="preserve"> t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ýž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de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ň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 xml:space="preserve"> alebo viac </w:t>
                              </w:r>
                              <w:r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(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najlep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š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ie</w:t>
                              </w:r>
                              <w:r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 xml:space="preserve"> 300 min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ú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t</w:t>
                              </w:r>
                              <w:r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/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t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ýž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de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ň</w:t>
                              </w:r>
                              <w:r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 xml:space="preserve">) 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pri r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ô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znych pr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í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jemn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ý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ch aktivit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á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ch pod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ľ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a v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áš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ho v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ý</w:t>
                              </w:r>
                              <w:r w:rsidR="004700A5" w:rsidRPr="00E35E7B">
                                <w:rPr>
                                  <w:rFonts w:ascii="Calibri"/>
                                  <w:color w:val="FFFFFF"/>
                                  <w:sz w:val="28"/>
                                  <w:lang w:val="sk-SK"/>
                                </w:rPr>
                                <w:t>beru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docshape363"/>
                        <wps:cNvSpPr txBox="1">
                          <a:spLocks/>
                        </wps:cNvSpPr>
                        <wps:spPr bwMode="auto">
                          <a:xfrm>
                            <a:off x="281" y="938"/>
                            <a:ext cx="15654" cy="564"/>
                          </a:xfrm>
                          <a:prstGeom prst="rect">
                            <a:avLst/>
                          </a:prstGeom>
                          <a:solidFill>
                            <a:srgbClr val="E1D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FA369D" w14:textId="77777777" w:rsidR="004700A5" w:rsidRDefault="004700A5" w:rsidP="004700A5">
                              <w:pPr>
                                <w:tabs>
                                  <w:tab w:val="left" w:pos="7574"/>
                                </w:tabs>
                                <w:spacing w:before="115"/>
                                <w:ind w:left="113"/>
                                <w:rPr>
                                  <w:rFonts w:ascii="Calibri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AER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Ó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BNE CVI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ENIA (30-60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min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ú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t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aspo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ň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3x/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t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ýž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denne</w:t>
                              </w:r>
                              <w:proofErr w:type="spellEnd"/>
                              <w:r>
                                <w:rPr>
                                  <w:rFonts w:ascii="Calibri"/>
                                  <w:color w:val="573393"/>
                                  <w:spacing w:val="-2"/>
                                  <w:w w:val="105"/>
                                  <w:sz w:val="28"/>
                                </w:rPr>
                                <w:t>)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7339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POSIL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Ň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OVACIE CVI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573393"/>
                                  <w:w w:val="105"/>
                                  <w:sz w:val="28"/>
                                </w:rPr>
                                <w:t xml:space="preserve">ENIA </w:t>
                              </w:r>
                            </w:p>
                            <w:p w14:paraId="3A801EF7" w14:textId="0C13FDBF" w:rsidR="00C16D1C" w:rsidRDefault="00C16D1C">
                              <w:pPr>
                                <w:tabs>
                                  <w:tab w:val="left" w:pos="7540"/>
                                </w:tabs>
                                <w:spacing w:before="115"/>
                                <w:ind w:left="113"/>
                                <w:rPr>
                                  <w:rFonts w:ascii="Calibri"/>
                                  <w:color w:val="000000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52865D" id="docshapegroup360" o:spid="_x0000_s1210" style="width:796.8pt;height:75.15pt;mso-position-horizontal-relative:char;mso-position-vertical-relative:line" coordsize="15936,150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">
                <v:shape id="docshape361" o:spid="_x0000_s1211" type="#_x0000_t75" style="position:absolute;width:9960;height:9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">
                  <v:imagedata r:id="rId189" o:title=""/>
                  <o:lock v:ext="edit" aspectratio="f"/>
                </v:shape>
                <v:shape id="docshape362" o:spid="_x0000_s1212" type="#_x0000_t202" style="position:absolute;width:9960;height:9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4E8C3DBA" w14:textId="41A2F930" w:rsidR="00C16D1C" w:rsidRPr="00E35E7B" w:rsidRDefault="00000000">
                        <w:pPr>
                          <w:spacing w:before="102" w:line="252" w:lineRule="auto"/>
                          <w:ind w:left="403" w:right="2633"/>
                          <w:rPr>
                            <w:rFonts w:ascii="Calibri"/>
                            <w:sz w:val="28"/>
                            <w:lang w:val="sk-SK"/>
                          </w:rPr>
                        </w:pPr>
                        <w:r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150 m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in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ú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 xml:space="preserve">t </w:t>
                        </w:r>
                        <w:r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/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 xml:space="preserve"> t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ýž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de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ň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 xml:space="preserve"> alebo viac </w:t>
                        </w:r>
                        <w:r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(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najlep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š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ie</w:t>
                        </w:r>
                        <w:r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 xml:space="preserve"> 300 min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ú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t</w:t>
                        </w:r>
                        <w:r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/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t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ýž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de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ň</w:t>
                        </w:r>
                        <w:r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 xml:space="preserve">) 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pri r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ô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znych pr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í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jemn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ý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ch aktivit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á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ch pod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ľ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a v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áš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ho v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ý</w:t>
                        </w:r>
                        <w:r w:rsidR="004700A5" w:rsidRPr="00E35E7B">
                          <w:rPr>
                            <w:rFonts w:ascii="Calibri"/>
                            <w:color w:val="FFFFFF"/>
                            <w:sz w:val="28"/>
                            <w:lang w:val="sk-SK"/>
                          </w:rPr>
                          <w:t>beru</w:t>
                        </w:r>
                      </w:p>
                    </w:txbxContent>
                  </v:textbox>
                </v:shape>
                <v:shape id="docshape363" o:spid="_x0000_s1213" type="#_x0000_t202" style="position:absolute;left:281;top:938;width:15654;height:5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" fillcolor="#e1dcee" stroked="f">
                  <v:path arrowok="t"/>
                  <v:textbox inset="0,0,0,0">
                    <w:txbxContent>
                      <w:p w14:paraId="75FA369D" w14:textId="77777777" w:rsidR="004700A5" w:rsidRDefault="004700A5" w:rsidP="004700A5">
                        <w:pPr>
                          <w:tabs>
                            <w:tab w:val="left" w:pos="7574"/>
                          </w:tabs>
                          <w:spacing w:before="115"/>
                          <w:ind w:left="113"/>
                          <w:rPr>
                            <w:rFonts w:ascii="Calibri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AER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Ó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BNE CVI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Č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ENIA (30-60</w:t>
                        </w:r>
                        <w:r>
                          <w:rPr>
                            <w:rFonts w:ascii="Calibri"/>
                            <w:color w:val="573393"/>
                            <w:spacing w:val="1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min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ú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t</w:t>
                        </w:r>
                        <w:proofErr w:type="spellEnd"/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aspo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ň</w:t>
                        </w:r>
                        <w:proofErr w:type="spellEnd"/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3x/</w:t>
                        </w:r>
                        <w:proofErr w:type="spellStart"/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t</w:t>
                        </w:r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ýž</w:t>
                        </w:r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denne</w:t>
                        </w:r>
                        <w:proofErr w:type="spellEnd"/>
                        <w:r>
                          <w:rPr>
                            <w:rFonts w:ascii="Calibri"/>
                            <w:color w:val="573393"/>
                            <w:spacing w:val="-2"/>
                            <w:w w:val="105"/>
                            <w:sz w:val="28"/>
                          </w:rPr>
                          <w:t>)</w:t>
                        </w:r>
                        <w:r>
                          <w:rPr>
                            <w:rFonts w:ascii="Calibri"/>
                            <w:color w:val="573393"/>
                            <w:sz w:val="28"/>
                          </w:rPr>
                          <w:tab/>
                        </w:r>
                        <w:r>
                          <w:rPr>
                            <w:rFonts w:ascii="Calibri"/>
                            <w:color w:val="573393"/>
                            <w:sz w:val="28"/>
                          </w:rPr>
                          <w:tab/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POSIL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Ň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OVACIE CVI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>Č</w:t>
                        </w:r>
                        <w:r>
                          <w:rPr>
                            <w:rFonts w:ascii="Calibri"/>
                            <w:color w:val="573393"/>
                            <w:w w:val="105"/>
                            <w:sz w:val="28"/>
                          </w:rPr>
                          <w:t xml:space="preserve">ENIA </w:t>
                        </w:r>
                      </w:p>
                      <w:p w14:paraId="3A801EF7" w14:textId="0C13FDBF" w:rsidR="00C16D1C" w:rsidRDefault="00C16D1C">
                        <w:pPr>
                          <w:tabs>
                            <w:tab w:val="left" w:pos="7540"/>
                          </w:tabs>
                          <w:spacing w:before="115"/>
                          <w:ind w:left="113"/>
                          <w:rPr>
                            <w:rFonts w:ascii="Calibri"/>
                            <w:color w:val="000000"/>
                            <w:sz w:val="28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00AB826" w14:textId="77777777" w:rsidR="00C16D1C" w:rsidRPr="00E35E7B" w:rsidRDefault="00C16D1C">
      <w:pPr>
        <w:rPr>
          <w:rFonts w:ascii="Calibri"/>
          <w:sz w:val="20"/>
          <w:lang w:val="sk-SK"/>
        </w:rPr>
        <w:sectPr w:rsidR="00C16D1C" w:rsidRPr="00E35E7B">
          <w:pgSz w:w="17280" w:h="13680" w:orient="landscape"/>
          <w:pgMar w:top="1920" w:right="0" w:bottom="280" w:left="0" w:header="0" w:footer="0" w:gutter="0"/>
          <w:cols w:space="708"/>
        </w:sectPr>
      </w:pPr>
    </w:p>
    <w:p w14:paraId="5B3B613A" w14:textId="77777777" w:rsidR="004700A5" w:rsidRPr="00E35E7B" w:rsidRDefault="004700A5" w:rsidP="004700A5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83" w:line="242" w:lineRule="auto"/>
        <w:ind w:right="38"/>
        <w:rPr>
          <w:lang w:val="sk-SK"/>
        </w:rPr>
      </w:pPr>
      <w:r w:rsidRPr="00E35E7B">
        <w:rPr>
          <w:color w:val="797D85"/>
          <w:w w:val="110"/>
          <w:lang w:val="sk-SK"/>
        </w:rPr>
        <w:t>Chôdza, beh, plávanie,</w:t>
      </w:r>
      <w:r w:rsidRPr="00E35E7B">
        <w:rPr>
          <w:color w:val="797D85"/>
          <w:spacing w:val="-3"/>
          <w:w w:val="110"/>
          <w:lang w:val="sk-SK"/>
        </w:rPr>
        <w:t xml:space="preserve"> cyklistika, tanec, kolektívne športy</w:t>
      </w:r>
      <w:r w:rsidRPr="00E35E7B">
        <w:rPr>
          <w:color w:val="797D85"/>
          <w:w w:val="110"/>
          <w:lang w:val="sk-SK"/>
        </w:rPr>
        <w:t xml:space="preserve">, vonkajšie dobrodružné aktivity, aktívne video hry </w:t>
      </w:r>
    </w:p>
    <w:p w14:paraId="100DC5F7" w14:textId="7113251B" w:rsidR="004700A5" w:rsidRPr="00E35E7B" w:rsidRDefault="004700A5" w:rsidP="004700A5">
      <w:pPr>
        <w:pStyle w:val="Odsekzoznamu"/>
        <w:numPr>
          <w:ilvl w:val="1"/>
          <w:numId w:val="5"/>
        </w:numPr>
        <w:tabs>
          <w:tab w:val="left" w:pos="1283"/>
          <w:tab w:val="left" w:pos="1284"/>
        </w:tabs>
        <w:spacing w:before="59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>Zapojte sa do kurzov,</w:t>
      </w:r>
      <w:r w:rsidRPr="00E35E7B">
        <w:rPr>
          <w:color w:val="797D85"/>
          <w:spacing w:val="5"/>
          <w:w w:val="110"/>
          <w:lang w:val="sk-SK"/>
        </w:rPr>
        <w:t xml:space="preserve"> klubov alebo ligy</w:t>
      </w:r>
    </w:p>
    <w:p w14:paraId="7B704AAD" w14:textId="77777777" w:rsidR="004700A5" w:rsidRPr="00E35E7B" w:rsidRDefault="004700A5" w:rsidP="004700A5">
      <w:pPr>
        <w:pStyle w:val="Zkladntext"/>
        <w:spacing w:before="4"/>
        <w:rPr>
          <w:sz w:val="40"/>
          <w:lang w:val="sk-SK"/>
        </w:rPr>
      </w:pPr>
    </w:p>
    <w:p w14:paraId="1DEDC6A9" w14:textId="77777777" w:rsidR="004700A5" w:rsidRPr="00E35E7B" w:rsidRDefault="004700A5" w:rsidP="004700A5">
      <w:pPr>
        <w:pStyle w:val="Odsekzoznamu"/>
        <w:spacing w:before="1" w:line="290" w:lineRule="auto"/>
        <w:ind w:left="1005" w:right="40" w:firstLine="0"/>
        <w:rPr>
          <w:i/>
          <w:lang w:val="sk-SK"/>
        </w:rPr>
      </w:pPr>
      <w:r w:rsidRPr="00E35E7B">
        <w:rPr>
          <w:i/>
          <w:color w:val="797D85"/>
          <w:w w:val="115"/>
          <w:lang w:val="sk-SK"/>
        </w:rPr>
        <w:t>Intenzita cvičenia by mala byť taká, aby bolo dýchanie mierne sťažené, ale stále by ste mali byť schopní viesť rozhovor</w:t>
      </w:r>
    </w:p>
    <w:p w14:paraId="781C7EC1" w14:textId="77777777" w:rsidR="00E22B0B" w:rsidRPr="00E35E7B" w:rsidRDefault="00000000" w:rsidP="00E22B0B">
      <w:pPr>
        <w:pStyle w:val="Odsekzoznamu"/>
        <w:numPr>
          <w:ilvl w:val="0"/>
          <w:numId w:val="4"/>
        </w:numPr>
        <w:tabs>
          <w:tab w:val="left" w:pos="1005"/>
          <w:tab w:val="left" w:pos="1006"/>
        </w:tabs>
        <w:spacing w:before="83"/>
        <w:ind w:hanging="361"/>
        <w:rPr>
          <w:lang w:val="sk-SK"/>
        </w:rPr>
      </w:pPr>
      <w:r w:rsidRPr="00E35E7B">
        <w:rPr>
          <w:lang w:val="sk-SK"/>
        </w:rPr>
        <w:br w:type="column"/>
      </w:r>
      <w:r w:rsidR="00E22B0B" w:rsidRPr="00E35E7B">
        <w:rPr>
          <w:color w:val="797D85"/>
          <w:w w:val="110"/>
          <w:lang w:val="sk-SK"/>
        </w:rPr>
        <w:t>Bežné posilňovacie cvičenia 2–3</w:t>
      </w:r>
      <w:r w:rsidR="00E22B0B" w:rsidRPr="00E35E7B">
        <w:rPr>
          <w:color w:val="797D85"/>
          <w:spacing w:val="5"/>
          <w:w w:val="110"/>
          <w:lang w:val="sk-SK"/>
        </w:rPr>
        <w:t xml:space="preserve"> krát týždenne každú svalovú skupinu </w:t>
      </w:r>
    </w:p>
    <w:p w14:paraId="7837B862" w14:textId="77777777" w:rsidR="00E22B0B" w:rsidRPr="00E35E7B" w:rsidRDefault="00E22B0B" w:rsidP="00E22B0B">
      <w:pPr>
        <w:pStyle w:val="Odsekzoznamu"/>
        <w:numPr>
          <w:ilvl w:val="1"/>
          <w:numId w:val="4"/>
        </w:numPr>
        <w:tabs>
          <w:tab w:val="left" w:pos="1168"/>
        </w:tabs>
        <w:spacing w:before="88"/>
        <w:rPr>
          <w:color w:val="573393"/>
          <w:lang w:val="sk-SK"/>
        </w:rPr>
      </w:pPr>
      <w:r w:rsidRPr="00E35E7B">
        <w:rPr>
          <w:color w:val="797D85"/>
          <w:w w:val="110"/>
          <w:lang w:val="sk-SK"/>
        </w:rPr>
        <w:t>Horné končatiny,</w:t>
      </w:r>
      <w:r w:rsidRPr="00E35E7B">
        <w:rPr>
          <w:color w:val="797D85"/>
          <w:spacing w:val="-13"/>
          <w:w w:val="110"/>
          <w:lang w:val="sk-SK"/>
        </w:rPr>
        <w:t xml:space="preserve"> dolné končatiny a svaly trupu</w:t>
      </w:r>
    </w:p>
    <w:p w14:paraId="0CA974A0" w14:textId="77777777" w:rsidR="00E22B0B" w:rsidRPr="00E35E7B" w:rsidRDefault="00E22B0B" w:rsidP="00E22B0B">
      <w:pPr>
        <w:pStyle w:val="Odsekzoznamu"/>
        <w:numPr>
          <w:ilvl w:val="0"/>
          <w:numId w:val="4"/>
        </w:numPr>
        <w:tabs>
          <w:tab w:val="left" w:pos="1005"/>
          <w:tab w:val="left" w:pos="1006"/>
        </w:tabs>
        <w:spacing w:before="62" w:line="242" w:lineRule="auto"/>
        <w:ind w:right="2015"/>
        <w:rPr>
          <w:lang w:val="sk-SK"/>
        </w:rPr>
      </w:pPr>
      <w:r w:rsidRPr="00E35E7B">
        <w:rPr>
          <w:color w:val="797D85"/>
          <w:w w:val="110"/>
          <w:lang w:val="sk-SK"/>
        </w:rPr>
        <w:t>Odporúčame 1–3 série s 8–12 opakovaniami (posilňovanie musí prebiehať pod supervíziou)</w:t>
      </w:r>
    </w:p>
    <w:p w14:paraId="5BEBDCB0" w14:textId="77777777" w:rsidR="00E22B0B" w:rsidRPr="00E35E7B" w:rsidRDefault="00E22B0B" w:rsidP="00E22B0B">
      <w:pPr>
        <w:spacing w:before="137" w:line="290" w:lineRule="auto"/>
        <w:ind w:left="645" w:right="313"/>
        <w:rPr>
          <w:i/>
          <w:lang w:val="sk-SK"/>
        </w:rPr>
      </w:pPr>
      <w:r w:rsidRPr="00E35E7B">
        <w:rPr>
          <w:i/>
          <w:color w:val="797D85"/>
          <w:w w:val="110"/>
          <w:lang w:val="sk-SK"/>
        </w:rPr>
        <w:t xml:space="preserve">Požiadajte svoj tím CF, aby vyhodnotil vašu cvičebnú kapacitu a nastavil </w:t>
      </w:r>
      <w:r w:rsidRPr="00E35E7B">
        <w:rPr>
          <w:i/>
          <w:color w:val="797D85"/>
          <w:w w:val="115"/>
          <w:lang w:val="sk-SK"/>
        </w:rPr>
        <w:t>intenzitu tréningu podľa úrovne vašej kondície</w:t>
      </w:r>
    </w:p>
    <w:p w14:paraId="53849687" w14:textId="027E3F7B" w:rsidR="00C16D1C" w:rsidRPr="00E35E7B" w:rsidRDefault="00C16D1C" w:rsidP="00E22B0B">
      <w:pPr>
        <w:pStyle w:val="Odsekzoznamu"/>
        <w:numPr>
          <w:ilvl w:val="0"/>
          <w:numId w:val="4"/>
        </w:numPr>
        <w:tabs>
          <w:tab w:val="left" w:pos="970"/>
          <w:tab w:val="left" w:pos="971"/>
        </w:tabs>
        <w:spacing w:before="83"/>
        <w:ind w:left="970" w:hanging="361"/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2" w:space="708" w:equalWidth="0">
            <w:col w:w="7700" w:space="40"/>
            <w:col w:w="9540"/>
          </w:cols>
        </w:sectPr>
      </w:pPr>
    </w:p>
    <w:p w14:paraId="208F88B2" w14:textId="77777777" w:rsidR="00C16D1C" w:rsidRPr="00E35E7B" w:rsidRDefault="000017DA">
      <w:pPr>
        <w:pStyle w:val="Zkladntext"/>
        <w:rPr>
          <w:i/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 wp14:anchorId="52245438" wp14:editId="56BFBBAA">
                <wp:simplePos x="0" y="0"/>
                <wp:positionH relativeFrom="page">
                  <wp:posOffset>0</wp:posOffset>
                </wp:positionH>
                <wp:positionV relativeFrom="page">
                  <wp:posOffset>7744460</wp:posOffset>
                </wp:positionV>
                <wp:extent cx="10972800" cy="697865"/>
                <wp:effectExtent l="0" t="0" r="0" b="635"/>
                <wp:wrapNone/>
                <wp:docPr id="101" name="docshapegroup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697865"/>
                          <a:chOff x="0" y="12196"/>
                          <a:chExt cx="17280" cy="1099"/>
                        </a:xfrm>
                      </wpg:grpSpPr>
                      <wps:wsp>
                        <wps:cNvPr id="102" name="docshape365"/>
                        <wps:cNvSpPr>
                          <a:spLocks/>
                        </wps:cNvSpPr>
                        <wps:spPr bwMode="auto">
                          <a:xfrm>
                            <a:off x="8023" y="12204"/>
                            <a:ext cx="4156" cy="1090"/>
                          </a:xfrm>
                          <a:custGeom>
                            <a:avLst/>
                            <a:gdLst>
                              <a:gd name="T0" fmla="+- 0 11698 8024"/>
                              <a:gd name="T1" fmla="*/ T0 w 4156"/>
                              <a:gd name="T2" fmla="+- 0 12204 12204"/>
                              <a:gd name="T3" fmla="*/ 12204 h 1090"/>
                              <a:gd name="T4" fmla="+- 0 8523 8024"/>
                              <a:gd name="T5" fmla="*/ T4 w 4156"/>
                              <a:gd name="T6" fmla="+- 0 12204 12204"/>
                              <a:gd name="T7" fmla="*/ 12204 h 1090"/>
                              <a:gd name="T8" fmla="+- 0 8024 8024"/>
                              <a:gd name="T9" fmla="*/ T8 w 4156"/>
                              <a:gd name="T10" fmla="+- 0 13294 12204"/>
                              <a:gd name="T11" fmla="*/ 13294 h 1090"/>
                              <a:gd name="T12" fmla="+- 0 12179 8024"/>
                              <a:gd name="T13" fmla="*/ T12 w 4156"/>
                              <a:gd name="T14" fmla="+- 0 13294 12204"/>
                              <a:gd name="T15" fmla="*/ 13294 h 1090"/>
                              <a:gd name="T16" fmla="+- 0 11698 8024"/>
                              <a:gd name="T17" fmla="*/ T16 w 4156"/>
                              <a:gd name="T18" fmla="+- 0 12204 12204"/>
                              <a:gd name="T19" fmla="*/ 12204 h 1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56" h="1090">
                                <a:moveTo>
                                  <a:pt x="3674" y="0"/>
                                </a:moveTo>
                                <a:lnTo>
                                  <a:pt x="499" y="0"/>
                                </a:lnTo>
                                <a:lnTo>
                                  <a:pt x="0" y="1090"/>
                                </a:lnTo>
                                <a:lnTo>
                                  <a:pt x="4155" y="1090"/>
                                </a:lnTo>
                                <a:lnTo>
                                  <a:pt x="3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72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docshape366"/>
                        <wps:cNvSpPr>
                          <a:spLocks/>
                        </wps:cNvSpPr>
                        <wps:spPr bwMode="auto">
                          <a:xfrm>
                            <a:off x="0" y="12197"/>
                            <a:ext cx="17280" cy="20"/>
                          </a:xfrm>
                          <a:custGeom>
                            <a:avLst/>
                            <a:gdLst>
                              <a:gd name="T0" fmla="*/ 8504 w 17280"/>
                              <a:gd name="T1" fmla="+- 0 12197 12197"/>
                              <a:gd name="T2" fmla="*/ 12197 h 20"/>
                              <a:gd name="T3" fmla="*/ 0 w 17280"/>
                              <a:gd name="T4" fmla="+- 0 12197 12197"/>
                              <a:gd name="T5" fmla="*/ 12197 h 20"/>
                              <a:gd name="T6" fmla="*/ 0 w 17280"/>
                              <a:gd name="T7" fmla="+- 0 12217 12197"/>
                              <a:gd name="T8" fmla="*/ 12217 h 20"/>
                              <a:gd name="T9" fmla="*/ 8504 w 17280"/>
                              <a:gd name="T10" fmla="+- 0 12217 12197"/>
                              <a:gd name="T11" fmla="*/ 12217 h 20"/>
                              <a:gd name="T12" fmla="*/ 8504 w 17280"/>
                              <a:gd name="T13" fmla="+- 0 12197 12197"/>
                              <a:gd name="T14" fmla="*/ 12197 h 20"/>
                              <a:gd name="T15" fmla="*/ 17280 w 17280"/>
                              <a:gd name="T16" fmla="+- 0 12197 12197"/>
                              <a:gd name="T17" fmla="*/ 12197 h 20"/>
                              <a:gd name="T18" fmla="*/ 11683 w 17280"/>
                              <a:gd name="T19" fmla="+- 0 12197 12197"/>
                              <a:gd name="T20" fmla="*/ 12197 h 20"/>
                              <a:gd name="T21" fmla="*/ 11683 w 17280"/>
                              <a:gd name="T22" fmla="+- 0 12217 12197"/>
                              <a:gd name="T23" fmla="*/ 12217 h 20"/>
                              <a:gd name="T24" fmla="*/ 17280 w 17280"/>
                              <a:gd name="T25" fmla="+- 0 12217 12197"/>
                              <a:gd name="T26" fmla="*/ 12217 h 20"/>
                              <a:gd name="T27" fmla="*/ 17280 w 17280"/>
                              <a:gd name="T28" fmla="+- 0 12197 12197"/>
                              <a:gd name="T29" fmla="*/ 12197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8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8504" y="20"/>
                                </a:lnTo>
                                <a:lnTo>
                                  <a:pt x="8504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11683" y="0"/>
                                </a:lnTo>
                                <a:lnTo>
                                  <a:pt x="11683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docshape367"/>
                        <wps:cNvSpPr>
                          <a:spLocks/>
                        </wps:cNvSpPr>
                        <wps:spPr bwMode="auto">
                          <a:xfrm>
                            <a:off x="8513" y="12206"/>
                            <a:ext cx="3178" cy="712"/>
                          </a:xfrm>
                          <a:custGeom>
                            <a:avLst/>
                            <a:gdLst>
                              <a:gd name="T0" fmla="+- 0 8514 8514"/>
                              <a:gd name="T1" fmla="*/ T0 w 3178"/>
                              <a:gd name="T2" fmla="+- 0 12206 12206"/>
                              <a:gd name="T3" fmla="*/ 12206 h 712"/>
                              <a:gd name="T4" fmla="+- 0 8514 8514"/>
                              <a:gd name="T5" fmla="*/ T4 w 3178"/>
                              <a:gd name="T6" fmla="+- 0 12804 12206"/>
                              <a:gd name="T7" fmla="*/ 12804 h 712"/>
                              <a:gd name="T8" fmla="+- 0 8523 8514"/>
                              <a:gd name="T9" fmla="*/ T8 w 3178"/>
                              <a:gd name="T10" fmla="+- 0 12848 12206"/>
                              <a:gd name="T11" fmla="*/ 12848 h 712"/>
                              <a:gd name="T12" fmla="+- 0 8548 8514"/>
                              <a:gd name="T13" fmla="*/ T12 w 3178"/>
                              <a:gd name="T14" fmla="+- 0 12884 12206"/>
                              <a:gd name="T15" fmla="*/ 12884 h 712"/>
                              <a:gd name="T16" fmla="+- 0 8584 8514"/>
                              <a:gd name="T17" fmla="*/ T16 w 3178"/>
                              <a:gd name="T18" fmla="+- 0 12909 12206"/>
                              <a:gd name="T19" fmla="*/ 12909 h 712"/>
                              <a:gd name="T20" fmla="+- 0 8629 8514"/>
                              <a:gd name="T21" fmla="*/ T20 w 3178"/>
                              <a:gd name="T22" fmla="+- 0 12917 12206"/>
                              <a:gd name="T23" fmla="*/ 12917 h 712"/>
                              <a:gd name="T24" fmla="+- 0 11414 8514"/>
                              <a:gd name="T25" fmla="*/ T24 w 3178"/>
                              <a:gd name="T26" fmla="+- 0 12917 12206"/>
                              <a:gd name="T27" fmla="*/ 12917 h 712"/>
                              <a:gd name="T28" fmla="+- 0 11456 8514"/>
                              <a:gd name="T29" fmla="*/ T28 w 3178"/>
                              <a:gd name="T30" fmla="+- 0 12908 12206"/>
                              <a:gd name="T31" fmla="*/ 12908 h 712"/>
                              <a:gd name="T32" fmla="+- 0 11489 8514"/>
                              <a:gd name="T33" fmla="*/ T32 w 3178"/>
                              <a:gd name="T34" fmla="+- 0 12883 12206"/>
                              <a:gd name="T35" fmla="*/ 12883 h 712"/>
                              <a:gd name="T36" fmla="+- 0 11512 8514"/>
                              <a:gd name="T37" fmla="*/ T36 w 3178"/>
                              <a:gd name="T38" fmla="+- 0 12846 12206"/>
                              <a:gd name="T39" fmla="*/ 12846 h 712"/>
                              <a:gd name="T40" fmla="+- 0 11529 8514"/>
                              <a:gd name="T41" fmla="*/ T40 w 3178"/>
                              <a:gd name="T42" fmla="+- 0 12804 12206"/>
                              <a:gd name="T43" fmla="*/ 12804 h 712"/>
                              <a:gd name="T44" fmla="+- 0 11691 8514"/>
                              <a:gd name="T45" fmla="*/ T44 w 3178"/>
                              <a:gd name="T46" fmla="+- 0 12206 12206"/>
                              <a:gd name="T47" fmla="*/ 12206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4" y="678"/>
                                </a:lnTo>
                                <a:lnTo>
                                  <a:pt x="70" y="703"/>
                                </a:lnTo>
                                <a:lnTo>
                                  <a:pt x="115" y="711"/>
                                </a:lnTo>
                                <a:lnTo>
                                  <a:pt x="2900" y="711"/>
                                </a:lnTo>
                                <a:lnTo>
                                  <a:pt x="2942" y="702"/>
                                </a:lnTo>
                                <a:lnTo>
                                  <a:pt x="2975" y="677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docshape368"/>
                        <wps:cNvSpPr txBox="1">
                          <a:spLocks/>
                        </wps:cNvSpPr>
                        <wps:spPr bwMode="auto">
                          <a:xfrm>
                            <a:off x="0" y="12196"/>
                            <a:ext cx="17280" cy="1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0D7B3A" w14:textId="062A23E6" w:rsidR="00C16D1C" w:rsidRDefault="00E22B0B">
                              <w:pPr>
                                <w:spacing w:before="155" w:line="196" w:lineRule="auto"/>
                                <w:ind w:left="8719" w:right="6700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>FYZICK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4"/>
                                  <w:w w:val="105"/>
                                  <w:sz w:val="20"/>
                                </w:rPr>
                                <w:t xml:space="preserve"> STAV: VEK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0"/>
                                </w:rPr>
                                <w:t xml:space="preserve"> 19+ ROKOV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245438" id="docshapegroup364" o:spid="_x0000_s1214" style="position:absolute;margin-left:0;margin-top:609.8pt;width:12in;height:54.95pt;z-index:15761408;mso-position-horizontal-relative:page;mso-position-vertical-relative:page" coordorigin=",12196" coordsize="17280,10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">
                <v:shape id="docshape365" o:spid="_x0000_s1215" style="position:absolute;left:8023;top:12204;width:4156;height:1090;visibility:visible;mso-wrap-style:square;v-text-anchor:top" coordsize="4156,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" path="m3674,l499,,,1090r4155,l3674,xe" fillcolor="#8972b4" stroked="f">
                  <v:path arrowok="t" o:connecttype="custom" o:connectlocs="3674,12204;499,12204;0,13294;4155,13294;3674,12204" o:connectangles="0,0,0,0,0"/>
                </v:shape>
                <v:shape id="docshape366" o:spid="_x0000_s1216" style="position:absolute;top:12197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" path="m8504,l,,,20r8504,l8504,xm17280,l11683,r,20l17280,20r,-20xe" fillcolor="#ec008c" stroked="f">
                  <v:path arrowok="t" o:connecttype="custom" o:connectlocs="8504,12197;0,12197;0,12217;8504,12217;8504,12197;17280,12197;11683,12197;11683,12217;17280,12217;17280,12197" o:connectangles="0,0,0,0,0,0,0,0,0,0"/>
                </v:shape>
                <v:shape id="docshape367" o:spid="_x0000_s1217" style="position:absolute;left:8513;top:12206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" path="m,l,598r9,44l34,678r36,25l115,711r2785,l2942,702r33,-25l2998,640r17,-42l3177,e" filled="f" strokecolor="#ec008c" strokeweight="1pt">
                  <v:path arrowok="t" o:connecttype="custom" o:connectlocs="0,12206;0,12804;9,12848;34,12884;70,12909;115,12917;2900,12917;2942,12908;2975,12883;2998,12846;3015,12804;3177,12206" o:connectangles="0,0,0,0,0,0,0,0,0,0,0,0"/>
                </v:shape>
                <v:shape id="docshape368" o:spid="_x0000_s1218" type="#_x0000_t202" style="position:absolute;top:12196;width:17280;height:10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" filled="f" stroked="f">
                  <v:path arrowok="t"/>
                  <v:textbox inset="0,0,0,0">
                    <w:txbxContent>
                      <w:p w14:paraId="4B0D7B3A" w14:textId="062A23E6" w:rsidR="00C16D1C" w:rsidRDefault="00E22B0B">
                        <w:pPr>
                          <w:spacing w:before="155" w:line="196" w:lineRule="auto"/>
                          <w:ind w:left="8719" w:right="6700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FYZICK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 xml:space="preserve"> STAV</w:t>
                        </w:r>
                        <w:r w:rsidR="00000000"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 xml:space="preserve">: </w:t>
                        </w:r>
                        <w:r>
                          <w:rPr>
                            <w:rFonts w:ascii="Calibri"/>
                            <w:color w:val="FFFFFF"/>
                            <w:spacing w:val="-4"/>
                            <w:w w:val="105"/>
                            <w:sz w:val="20"/>
                          </w:rPr>
                          <w:t>VEK</w:t>
                        </w:r>
                        <w:r w:rsidR="00000000"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 xml:space="preserve"> 19+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0"/>
                          </w:rPr>
                          <w:t>ROKOV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D7BCB5D" w14:textId="77777777" w:rsidR="00C16D1C" w:rsidRPr="00E35E7B" w:rsidRDefault="00C16D1C">
      <w:pPr>
        <w:pStyle w:val="Zkladntext"/>
        <w:rPr>
          <w:i/>
          <w:sz w:val="21"/>
          <w:lang w:val="sk-SK"/>
        </w:rPr>
      </w:pPr>
    </w:p>
    <w:p w14:paraId="51357930" w14:textId="77777777" w:rsidR="00C16D1C" w:rsidRPr="00E35E7B" w:rsidRDefault="000017DA">
      <w:pPr>
        <w:pStyle w:val="Zkladntext"/>
        <w:ind w:left="803"/>
        <w:rPr>
          <w:sz w:val="20"/>
          <w:lang w:val="sk-SK"/>
        </w:rPr>
      </w:pPr>
      <w:r w:rsidRPr="00E35E7B">
        <w:rPr>
          <w:noProof/>
          <w:sz w:val="20"/>
          <w:lang w:val="sk-SK"/>
        </w:rPr>
        <mc:AlternateContent>
          <mc:Choice Requires="wpg">
            <w:drawing>
              <wp:inline distT="0" distB="0" distL="0" distR="0" wp14:anchorId="148F4200" wp14:editId="0F638647">
                <wp:extent cx="9961880" cy="959485"/>
                <wp:effectExtent l="0" t="0" r="7620" b="5715"/>
                <wp:docPr id="94" name="docshapegroup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61880" cy="959485"/>
                          <a:chOff x="0" y="-114"/>
                          <a:chExt cx="15688" cy="1511"/>
                        </a:xfrm>
                      </wpg:grpSpPr>
                      <wps:wsp>
                        <wps:cNvPr id="95" name="docshape37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688" cy="1247"/>
                          </a:xfrm>
                          <a:prstGeom prst="rect">
                            <a:avLst/>
                          </a:prstGeom>
                          <a:solidFill>
                            <a:srgbClr val="E1DC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docshape371"/>
                        <wps:cNvSpPr>
                          <a:spLocks/>
                        </wps:cNvSpPr>
                        <wps:spPr bwMode="auto">
                          <a:xfrm>
                            <a:off x="158" y="146"/>
                            <a:ext cx="946" cy="946"/>
                          </a:xfrm>
                          <a:custGeom>
                            <a:avLst/>
                            <a:gdLst>
                              <a:gd name="T0" fmla="+- 0 631 159"/>
                              <a:gd name="T1" fmla="*/ T0 w 946"/>
                              <a:gd name="T2" fmla="+- 0 1091 146"/>
                              <a:gd name="T3" fmla="*/ 1091 h 946"/>
                              <a:gd name="T4" fmla="+- 0 708 159"/>
                              <a:gd name="T5" fmla="*/ T4 w 946"/>
                              <a:gd name="T6" fmla="+- 0 1085 146"/>
                              <a:gd name="T7" fmla="*/ 1085 h 946"/>
                              <a:gd name="T8" fmla="+- 0 781 159"/>
                              <a:gd name="T9" fmla="*/ T8 w 946"/>
                              <a:gd name="T10" fmla="+- 0 1067 146"/>
                              <a:gd name="T11" fmla="*/ 1067 h 946"/>
                              <a:gd name="T12" fmla="+- 0 848 159"/>
                              <a:gd name="T13" fmla="*/ T12 w 946"/>
                              <a:gd name="T14" fmla="+- 0 1038 146"/>
                              <a:gd name="T15" fmla="*/ 1038 h 946"/>
                              <a:gd name="T16" fmla="+- 0 910 159"/>
                              <a:gd name="T17" fmla="*/ T16 w 946"/>
                              <a:gd name="T18" fmla="+- 0 1000 146"/>
                              <a:gd name="T19" fmla="*/ 1000 h 946"/>
                              <a:gd name="T20" fmla="+- 0 965 159"/>
                              <a:gd name="T21" fmla="*/ T20 w 946"/>
                              <a:gd name="T22" fmla="+- 0 953 146"/>
                              <a:gd name="T23" fmla="*/ 953 h 946"/>
                              <a:gd name="T24" fmla="+- 0 1013 159"/>
                              <a:gd name="T25" fmla="*/ T24 w 946"/>
                              <a:gd name="T26" fmla="+- 0 898 146"/>
                              <a:gd name="T27" fmla="*/ 898 h 946"/>
                              <a:gd name="T28" fmla="+- 0 1051 159"/>
                              <a:gd name="T29" fmla="*/ T28 w 946"/>
                              <a:gd name="T30" fmla="+- 0 836 146"/>
                              <a:gd name="T31" fmla="*/ 836 h 946"/>
                              <a:gd name="T32" fmla="+- 0 1080 159"/>
                              <a:gd name="T33" fmla="*/ T32 w 946"/>
                              <a:gd name="T34" fmla="+- 0 768 146"/>
                              <a:gd name="T35" fmla="*/ 768 h 946"/>
                              <a:gd name="T36" fmla="+- 0 1098 159"/>
                              <a:gd name="T37" fmla="*/ T36 w 946"/>
                              <a:gd name="T38" fmla="+- 0 695 146"/>
                              <a:gd name="T39" fmla="*/ 695 h 946"/>
                              <a:gd name="T40" fmla="+- 0 1104 159"/>
                              <a:gd name="T41" fmla="*/ T40 w 946"/>
                              <a:gd name="T42" fmla="+- 0 619 146"/>
                              <a:gd name="T43" fmla="*/ 619 h 946"/>
                              <a:gd name="T44" fmla="+- 0 1098 159"/>
                              <a:gd name="T45" fmla="*/ T44 w 946"/>
                              <a:gd name="T46" fmla="+- 0 542 146"/>
                              <a:gd name="T47" fmla="*/ 542 h 946"/>
                              <a:gd name="T48" fmla="+- 0 1080 159"/>
                              <a:gd name="T49" fmla="*/ T48 w 946"/>
                              <a:gd name="T50" fmla="+- 0 469 146"/>
                              <a:gd name="T51" fmla="*/ 469 h 946"/>
                              <a:gd name="T52" fmla="+- 0 1051 159"/>
                              <a:gd name="T53" fmla="*/ T52 w 946"/>
                              <a:gd name="T54" fmla="+- 0 402 146"/>
                              <a:gd name="T55" fmla="*/ 402 h 946"/>
                              <a:gd name="T56" fmla="+- 0 1013 159"/>
                              <a:gd name="T57" fmla="*/ T56 w 946"/>
                              <a:gd name="T58" fmla="+- 0 340 146"/>
                              <a:gd name="T59" fmla="*/ 340 h 946"/>
                              <a:gd name="T60" fmla="+- 0 965 159"/>
                              <a:gd name="T61" fmla="*/ T60 w 946"/>
                              <a:gd name="T62" fmla="+- 0 285 146"/>
                              <a:gd name="T63" fmla="*/ 285 h 946"/>
                              <a:gd name="T64" fmla="+- 0 910 159"/>
                              <a:gd name="T65" fmla="*/ T64 w 946"/>
                              <a:gd name="T66" fmla="+- 0 237 146"/>
                              <a:gd name="T67" fmla="*/ 237 h 946"/>
                              <a:gd name="T68" fmla="+- 0 848 159"/>
                              <a:gd name="T69" fmla="*/ T68 w 946"/>
                              <a:gd name="T70" fmla="+- 0 199 146"/>
                              <a:gd name="T71" fmla="*/ 199 h 946"/>
                              <a:gd name="T72" fmla="+- 0 781 159"/>
                              <a:gd name="T73" fmla="*/ T72 w 946"/>
                              <a:gd name="T74" fmla="+- 0 170 146"/>
                              <a:gd name="T75" fmla="*/ 170 h 946"/>
                              <a:gd name="T76" fmla="+- 0 708 159"/>
                              <a:gd name="T77" fmla="*/ T76 w 946"/>
                              <a:gd name="T78" fmla="+- 0 152 146"/>
                              <a:gd name="T79" fmla="*/ 152 h 946"/>
                              <a:gd name="T80" fmla="+- 0 631 159"/>
                              <a:gd name="T81" fmla="*/ T80 w 946"/>
                              <a:gd name="T82" fmla="+- 0 146 146"/>
                              <a:gd name="T83" fmla="*/ 146 h 946"/>
                              <a:gd name="T84" fmla="+- 0 555 159"/>
                              <a:gd name="T85" fmla="*/ T84 w 946"/>
                              <a:gd name="T86" fmla="+- 0 152 146"/>
                              <a:gd name="T87" fmla="*/ 152 h 946"/>
                              <a:gd name="T88" fmla="+- 0 482 159"/>
                              <a:gd name="T89" fmla="*/ T88 w 946"/>
                              <a:gd name="T90" fmla="+- 0 170 146"/>
                              <a:gd name="T91" fmla="*/ 170 h 946"/>
                              <a:gd name="T92" fmla="+- 0 414 159"/>
                              <a:gd name="T93" fmla="*/ T92 w 946"/>
                              <a:gd name="T94" fmla="+- 0 199 146"/>
                              <a:gd name="T95" fmla="*/ 199 h 946"/>
                              <a:gd name="T96" fmla="+- 0 352 159"/>
                              <a:gd name="T97" fmla="*/ T96 w 946"/>
                              <a:gd name="T98" fmla="+- 0 237 146"/>
                              <a:gd name="T99" fmla="*/ 237 h 946"/>
                              <a:gd name="T100" fmla="+- 0 297 159"/>
                              <a:gd name="T101" fmla="*/ T100 w 946"/>
                              <a:gd name="T102" fmla="+- 0 285 146"/>
                              <a:gd name="T103" fmla="*/ 285 h 946"/>
                              <a:gd name="T104" fmla="+- 0 250 159"/>
                              <a:gd name="T105" fmla="*/ T104 w 946"/>
                              <a:gd name="T106" fmla="+- 0 340 146"/>
                              <a:gd name="T107" fmla="*/ 340 h 946"/>
                              <a:gd name="T108" fmla="+- 0 212 159"/>
                              <a:gd name="T109" fmla="*/ T108 w 946"/>
                              <a:gd name="T110" fmla="+- 0 402 146"/>
                              <a:gd name="T111" fmla="*/ 402 h 946"/>
                              <a:gd name="T112" fmla="+- 0 183 159"/>
                              <a:gd name="T113" fmla="*/ T112 w 946"/>
                              <a:gd name="T114" fmla="+- 0 469 146"/>
                              <a:gd name="T115" fmla="*/ 469 h 946"/>
                              <a:gd name="T116" fmla="+- 0 165 159"/>
                              <a:gd name="T117" fmla="*/ T116 w 946"/>
                              <a:gd name="T118" fmla="+- 0 542 146"/>
                              <a:gd name="T119" fmla="*/ 542 h 946"/>
                              <a:gd name="T120" fmla="+- 0 159 159"/>
                              <a:gd name="T121" fmla="*/ T120 w 946"/>
                              <a:gd name="T122" fmla="+- 0 619 146"/>
                              <a:gd name="T123" fmla="*/ 619 h 946"/>
                              <a:gd name="T124" fmla="+- 0 165 159"/>
                              <a:gd name="T125" fmla="*/ T124 w 946"/>
                              <a:gd name="T126" fmla="+- 0 695 146"/>
                              <a:gd name="T127" fmla="*/ 695 h 946"/>
                              <a:gd name="T128" fmla="+- 0 183 159"/>
                              <a:gd name="T129" fmla="*/ T128 w 946"/>
                              <a:gd name="T130" fmla="+- 0 768 146"/>
                              <a:gd name="T131" fmla="*/ 768 h 946"/>
                              <a:gd name="T132" fmla="+- 0 212 159"/>
                              <a:gd name="T133" fmla="*/ T132 w 946"/>
                              <a:gd name="T134" fmla="+- 0 836 146"/>
                              <a:gd name="T135" fmla="*/ 836 h 946"/>
                              <a:gd name="T136" fmla="+- 0 250 159"/>
                              <a:gd name="T137" fmla="*/ T136 w 946"/>
                              <a:gd name="T138" fmla="+- 0 898 146"/>
                              <a:gd name="T139" fmla="*/ 898 h 946"/>
                              <a:gd name="T140" fmla="+- 0 297 159"/>
                              <a:gd name="T141" fmla="*/ T140 w 946"/>
                              <a:gd name="T142" fmla="+- 0 953 146"/>
                              <a:gd name="T143" fmla="*/ 953 h 946"/>
                              <a:gd name="T144" fmla="+- 0 352 159"/>
                              <a:gd name="T145" fmla="*/ T144 w 946"/>
                              <a:gd name="T146" fmla="+- 0 1000 146"/>
                              <a:gd name="T147" fmla="*/ 1000 h 946"/>
                              <a:gd name="T148" fmla="+- 0 414 159"/>
                              <a:gd name="T149" fmla="*/ T148 w 946"/>
                              <a:gd name="T150" fmla="+- 0 1038 146"/>
                              <a:gd name="T151" fmla="*/ 1038 h 946"/>
                              <a:gd name="T152" fmla="+- 0 482 159"/>
                              <a:gd name="T153" fmla="*/ T152 w 946"/>
                              <a:gd name="T154" fmla="+- 0 1067 146"/>
                              <a:gd name="T155" fmla="*/ 1067 h 946"/>
                              <a:gd name="T156" fmla="+- 0 555 159"/>
                              <a:gd name="T157" fmla="*/ T156 w 946"/>
                              <a:gd name="T158" fmla="+- 0 1085 146"/>
                              <a:gd name="T159" fmla="*/ 1085 h 946"/>
                              <a:gd name="T160" fmla="+- 0 631 159"/>
                              <a:gd name="T161" fmla="*/ T160 w 946"/>
                              <a:gd name="T162" fmla="+- 0 1091 146"/>
                              <a:gd name="T163" fmla="*/ 1091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2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6" y="139"/>
                                </a:lnTo>
                                <a:lnTo>
                                  <a:pt x="751" y="91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2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docshape372"/>
                        <wps:cNvSpPr>
                          <a:spLocks/>
                        </wps:cNvSpPr>
                        <wps:spPr bwMode="auto">
                          <a:xfrm>
                            <a:off x="352" y="234"/>
                            <a:ext cx="559" cy="766"/>
                          </a:xfrm>
                          <a:custGeom>
                            <a:avLst/>
                            <a:gdLst>
                              <a:gd name="T0" fmla="+- 0 633 353"/>
                              <a:gd name="T1" fmla="*/ T0 w 559"/>
                              <a:gd name="T2" fmla="+- 0 235 235"/>
                              <a:gd name="T3" fmla="*/ 235 h 766"/>
                              <a:gd name="T4" fmla="+- 0 565 353"/>
                              <a:gd name="T5" fmla="*/ T4 w 559"/>
                              <a:gd name="T6" fmla="+- 0 300 235"/>
                              <a:gd name="T7" fmla="*/ 300 h 766"/>
                              <a:gd name="T8" fmla="+- 0 517 353"/>
                              <a:gd name="T9" fmla="*/ T8 w 559"/>
                              <a:gd name="T10" fmla="+- 0 361 235"/>
                              <a:gd name="T11" fmla="*/ 361 h 766"/>
                              <a:gd name="T12" fmla="+- 0 470 353"/>
                              <a:gd name="T13" fmla="*/ T12 w 559"/>
                              <a:gd name="T14" fmla="+- 0 426 235"/>
                              <a:gd name="T15" fmla="*/ 426 h 766"/>
                              <a:gd name="T16" fmla="+- 0 428 353"/>
                              <a:gd name="T17" fmla="*/ T16 w 559"/>
                              <a:gd name="T18" fmla="+- 0 494 235"/>
                              <a:gd name="T19" fmla="*/ 494 h 766"/>
                              <a:gd name="T20" fmla="+- 0 393 353"/>
                              <a:gd name="T21" fmla="*/ T20 w 559"/>
                              <a:gd name="T22" fmla="+- 0 565 235"/>
                              <a:gd name="T23" fmla="*/ 565 h 766"/>
                              <a:gd name="T24" fmla="+- 0 364 353"/>
                              <a:gd name="T25" fmla="*/ T24 w 559"/>
                              <a:gd name="T26" fmla="+- 0 649 235"/>
                              <a:gd name="T27" fmla="*/ 649 h 766"/>
                              <a:gd name="T28" fmla="+- 0 353 353"/>
                              <a:gd name="T29" fmla="*/ T28 w 559"/>
                              <a:gd name="T30" fmla="+- 0 727 235"/>
                              <a:gd name="T31" fmla="*/ 727 h 766"/>
                              <a:gd name="T32" fmla="+- 0 361 353"/>
                              <a:gd name="T33" fmla="*/ T32 w 559"/>
                              <a:gd name="T34" fmla="+- 0 798 235"/>
                              <a:gd name="T35" fmla="*/ 798 h 766"/>
                              <a:gd name="T36" fmla="+- 0 386 353"/>
                              <a:gd name="T37" fmla="*/ T36 w 559"/>
                              <a:gd name="T38" fmla="+- 0 862 235"/>
                              <a:gd name="T39" fmla="*/ 862 h 766"/>
                              <a:gd name="T40" fmla="+- 0 430 353"/>
                              <a:gd name="T41" fmla="*/ T40 w 559"/>
                              <a:gd name="T42" fmla="+- 0 920 235"/>
                              <a:gd name="T43" fmla="*/ 920 h 766"/>
                              <a:gd name="T44" fmla="+- 0 522 353"/>
                              <a:gd name="T45" fmla="*/ T44 w 559"/>
                              <a:gd name="T46" fmla="+- 0 979 235"/>
                              <a:gd name="T47" fmla="*/ 979 h 766"/>
                              <a:gd name="T48" fmla="+- 0 632 353"/>
                              <a:gd name="T49" fmla="*/ T48 w 559"/>
                              <a:gd name="T50" fmla="+- 0 1000 235"/>
                              <a:gd name="T51" fmla="*/ 1000 h 766"/>
                              <a:gd name="T52" fmla="+- 0 644 353"/>
                              <a:gd name="T53" fmla="*/ T52 w 559"/>
                              <a:gd name="T54" fmla="+- 0 1000 235"/>
                              <a:gd name="T55" fmla="*/ 1000 h 766"/>
                              <a:gd name="T56" fmla="+- 0 748 353"/>
                              <a:gd name="T57" fmla="*/ T56 w 559"/>
                              <a:gd name="T58" fmla="+- 0 977 235"/>
                              <a:gd name="T59" fmla="*/ 977 h 766"/>
                              <a:gd name="T60" fmla="+- 0 805 353"/>
                              <a:gd name="T61" fmla="*/ T60 w 559"/>
                              <a:gd name="T62" fmla="+- 0 943 235"/>
                              <a:gd name="T63" fmla="*/ 943 h 766"/>
                              <a:gd name="T64" fmla="+- 0 852 353"/>
                              <a:gd name="T65" fmla="*/ T64 w 559"/>
                              <a:gd name="T66" fmla="+- 0 895 235"/>
                              <a:gd name="T67" fmla="*/ 895 h 766"/>
                              <a:gd name="T68" fmla="+- 0 889 353"/>
                              <a:gd name="T69" fmla="*/ T68 w 559"/>
                              <a:gd name="T70" fmla="+- 0 836 235"/>
                              <a:gd name="T71" fmla="*/ 836 h 766"/>
                              <a:gd name="T72" fmla="+- 0 911 353"/>
                              <a:gd name="T73" fmla="*/ T72 w 559"/>
                              <a:gd name="T74" fmla="+- 0 758 235"/>
                              <a:gd name="T75" fmla="*/ 758 h 766"/>
                              <a:gd name="T76" fmla="+- 0 910 353"/>
                              <a:gd name="T77" fmla="*/ T76 w 559"/>
                              <a:gd name="T78" fmla="+- 0 680 235"/>
                              <a:gd name="T79" fmla="*/ 680 h 766"/>
                              <a:gd name="T80" fmla="+- 0 889 353"/>
                              <a:gd name="T81" fmla="*/ T80 w 559"/>
                              <a:gd name="T82" fmla="+- 0 604 235"/>
                              <a:gd name="T83" fmla="*/ 604 h 766"/>
                              <a:gd name="T84" fmla="+- 0 856 353"/>
                              <a:gd name="T85" fmla="*/ T84 w 559"/>
                              <a:gd name="T86" fmla="+- 0 530 235"/>
                              <a:gd name="T87" fmla="*/ 530 h 766"/>
                              <a:gd name="T88" fmla="+- 0 814 353"/>
                              <a:gd name="T89" fmla="*/ T88 w 559"/>
                              <a:gd name="T90" fmla="+- 0 462 235"/>
                              <a:gd name="T91" fmla="*/ 462 h 766"/>
                              <a:gd name="T92" fmla="+- 0 770 353"/>
                              <a:gd name="T93" fmla="*/ T92 w 559"/>
                              <a:gd name="T94" fmla="+- 0 400 235"/>
                              <a:gd name="T95" fmla="*/ 400 h 766"/>
                              <a:gd name="T96" fmla="+- 0 693 353"/>
                              <a:gd name="T97" fmla="*/ T96 w 559"/>
                              <a:gd name="T98" fmla="+- 0 300 235"/>
                              <a:gd name="T99" fmla="*/ 300 h 766"/>
                              <a:gd name="T100" fmla="+- 0 733 353"/>
                              <a:gd name="T101" fmla="*/ T100 w 559"/>
                              <a:gd name="T102" fmla="+- 0 423 235"/>
                              <a:gd name="T103" fmla="*/ 423 h 766"/>
                              <a:gd name="T104" fmla="+- 0 774 353"/>
                              <a:gd name="T105" fmla="*/ T104 w 559"/>
                              <a:gd name="T106" fmla="+- 0 481 235"/>
                              <a:gd name="T107" fmla="*/ 481 h 766"/>
                              <a:gd name="T108" fmla="+- 0 814 353"/>
                              <a:gd name="T109" fmla="*/ T108 w 559"/>
                              <a:gd name="T110" fmla="+- 0 544 235"/>
                              <a:gd name="T111" fmla="*/ 544 h 766"/>
                              <a:gd name="T112" fmla="+- 0 845 353"/>
                              <a:gd name="T113" fmla="*/ T112 w 559"/>
                              <a:gd name="T114" fmla="+- 0 611 235"/>
                              <a:gd name="T115" fmla="*/ 611 h 766"/>
                              <a:gd name="T116" fmla="+- 0 865 353"/>
                              <a:gd name="T117" fmla="*/ T116 w 559"/>
                              <a:gd name="T118" fmla="+- 0 680 235"/>
                              <a:gd name="T119" fmla="*/ 680 h 766"/>
                              <a:gd name="T120" fmla="+- 0 868 353"/>
                              <a:gd name="T121" fmla="*/ T120 w 559"/>
                              <a:gd name="T122" fmla="+- 0 749 235"/>
                              <a:gd name="T123" fmla="*/ 749 h 766"/>
                              <a:gd name="T124" fmla="+- 0 849 353"/>
                              <a:gd name="T125" fmla="*/ T124 w 559"/>
                              <a:gd name="T126" fmla="+- 0 817 235"/>
                              <a:gd name="T127" fmla="*/ 817 h 766"/>
                              <a:gd name="T128" fmla="+- 0 778 353"/>
                              <a:gd name="T129" fmla="*/ T128 w 559"/>
                              <a:gd name="T130" fmla="+- 0 908 235"/>
                              <a:gd name="T131" fmla="*/ 908 h 766"/>
                              <a:gd name="T132" fmla="+- 0 675 353"/>
                              <a:gd name="T133" fmla="*/ T132 w 559"/>
                              <a:gd name="T134" fmla="+- 0 953 235"/>
                              <a:gd name="T135" fmla="*/ 953 h 766"/>
                              <a:gd name="T136" fmla="+- 0 616 353"/>
                              <a:gd name="T137" fmla="*/ T136 w 559"/>
                              <a:gd name="T138" fmla="+- 0 956 235"/>
                              <a:gd name="T139" fmla="*/ 956 h 766"/>
                              <a:gd name="T140" fmla="+- 0 558 353"/>
                              <a:gd name="T141" fmla="*/ T140 w 559"/>
                              <a:gd name="T142" fmla="+- 0 946 235"/>
                              <a:gd name="T143" fmla="*/ 946 h 766"/>
                              <a:gd name="T144" fmla="+- 0 506 353"/>
                              <a:gd name="T145" fmla="*/ T144 w 559"/>
                              <a:gd name="T146" fmla="+- 0 923 235"/>
                              <a:gd name="T147" fmla="*/ 923 h 766"/>
                              <a:gd name="T148" fmla="+- 0 461 353"/>
                              <a:gd name="T149" fmla="*/ T148 w 559"/>
                              <a:gd name="T150" fmla="+- 0 889 235"/>
                              <a:gd name="T151" fmla="*/ 889 h 766"/>
                              <a:gd name="T152" fmla="+- 0 417 353"/>
                              <a:gd name="T153" fmla="*/ T152 w 559"/>
                              <a:gd name="T154" fmla="+- 0 827 235"/>
                              <a:gd name="T155" fmla="*/ 827 h 766"/>
                              <a:gd name="T156" fmla="+- 0 397 353"/>
                              <a:gd name="T157" fmla="*/ T156 w 559"/>
                              <a:gd name="T158" fmla="+- 0 755 235"/>
                              <a:gd name="T159" fmla="*/ 755 h 766"/>
                              <a:gd name="T160" fmla="+- 0 402 353"/>
                              <a:gd name="T161" fmla="*/ T160 w 559"/>
                              <a:gd name="T162" fmla="+- 0 674 235"/>
                              <a:gd name="T163" fmla="*/ 674 h 766"/>
                              <a:gd name="T164" fmla="+- 0 432 353"/>
                              <a:gd name="T165" fmla="*/ T164 w 559"/>
                              <a:gd name="T166" fmla="+- 0 582 235"/>
                              <a:gd name="T167" fmla="*/ 582 h 766"/>
                              <a:gd name="T168" fmla="+- 0 466 353"/>
                              <a:gd name="T169" fmla="*/ T168 w 559"/>
                              <a:gd name="T170" fmla="+- 0 514 235"/>
                              <a:gd name="T171" fmla="*/ 514 h 766"/>
                              <a:gd name="T172" fmla="+- 0 507 353"/>
                              <a:gd name="T173" fmla="*/ T172 w 559"/>
                              <a:gd name="T174" fmla="+- 0 449 235"/>
                              <a:gd name="T175" fmla="*/ 449 h 766"/>
                              <a:gd name="T176" fmla="+- 0 552 353"/>
                              <a:gd name="T177" fmla="*/ T176 w 559"/>
                              <a:gd name="T178" fmla="+- 0 386 235"/>
                              <a:gd name="T179" fmla="*/ 386 h 766"/>
                              <a:gd name="T180" fmla="+- 0 599 353"/>
                              <a:gd name="T181" fmla="*/ T180 w 559"/>
                              <a:gd name="T182" fmla="+- 0 327 235"/>
                              <a:gd name="T183" fmla="*/ 327 h 766"/>
                              <a:gd name="T184" fmla="+- 0 652 353"/>
                              <a:gd name="T185" fmla="*/ T184 w 559"/>
                              <a:gd name="T186" fmla="+- 0 264 235"/>
                              <a:gd name="T187" fmla="*/ 264 h 766"/>
                              <a:gd name="T188" fmla="+- 0 651 353"/>
                              <a:gd name="T189" fmla="*/ T188 w 559"/>
                              <a:gd name="T190" fmla="+- 0 250 235"/>
                              <a:gd name="T191" fmla="*/ 250 h 766"/>
                              <a:gd name="T192" fmla="+- 0 633 353"/>
                              <a:gd name="T193" fmla="*/ T192 w 559"/>
                              <a:gd name="T194" fmla="+- 0 235 235"/>
                              <a:gd name="T195" fmla="*/ 235 h 7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59" h="766">
                                <a:moveTo>
                                  <a:pt x="280" y="0"/>
                                </a:moveTo>
                                <a:lnTo>
                                  <a:pt x="212" y="65"/>
                                </a:lnTo>
                                <a:lnTo>
                                  <a:pt x="164" y="126"/>
                                </a:lnTo>
                                <a:lnTo>
                                  <a:pt x="117" y="191"/>
                                </a:lnTo>
                                <a:lnTo>
                                  <a:pt x="75" y="259"/>
                                </a:lnTo>
                                <a:lnTo>
                                  <a:pt x="40" y="330"/>
                                </a:lnTo>
                                <a:lnTo>
                                  <a:pt x="11" y="414"/>
                                </a:lnTo>
                                <a:lnTo>
                                  <a:pt x="0" y="492"/>
                                </a:lnTo>
                                <a:lnTo>
                                  <a:pt x="8" y="563"/>
                                </a:lnTo>
                                <a:lnTo>
                                  <a:pt x="33" y="627"/>
                                </a:lnTo>
                                <a:lnTo>
                                  <a:pt x="77" y="685"/>
                                </a:lnTo>
                                <a:lnTo>
                                  <a:pt x="169" y="744"/>
                                </a:lnTo>
                                <a:lnTo>
                                  <a:pt x="279" y="765"/>
                                </a:lnTo>
                                <a:lnTo>
                                  <a:pt x="291" y="765"/>
                                </a:lnTo>
                                <a:lnTo>
                                  <a:pt x="395" y="742"/>
                                </a:lnTo>
                                <a:lnTo>
                                  <a:pt x="452" y="708"/>
                                </a:lnTo>
                                <a:lnTo>
                                  <a:pt x="499" y="660"/>
                                </a:lnTo>
                                <a:lnTo>
                                  <a:pt x="536" y="601"/>
                                </a:lnTo>
                                <a:lnTo>
                                  <a:pt x="558" y="523"/>
                                </a:lnTo>
                                <a:lnTo>
                                  <a:pt x="557" y="445"/>
                                </a:lnTo>
                                <a:lnTo>
                                  <a:pt x="536" y="369"/>
                                </a:lnTo>
                                <a:lnTo>
                                  <a:pt x="503" y="295"/>
                                </a:lnTo>
                                <a:lnTo>
                                  <a:pt x="461" y="227"/>
                                </a:lnTo>
                                <a:lnTo>
                                  <a:pt x="417" y="165"/>
                                </a:lnTo>
                                <a:lnTo>
                                  <a:pt x="340" y="65"/>
                                </a:lnTo>
                                <a:lnTo>
                                  <a:pt x="380" y="188"/>
                                </a:lnTo>
                                <a:lnTo>
                                  <a:pt x="421" y="246"/>
                                </a:lnTo>
                                <a:lnTo>
                                  <a:pt x="461" y="309"/>
                                </a:lnTo>
                                <a:lnTo>
                                  <a:pt x="492" y="376"/>
                                </a:lnTo>
                                <a:lnTo>
                                  <a:pt x="512" y="445"/>
                                </a:lnTo>
                                <a:lnTo>
                                  <a:pt x="515" y="514"/>
                                </a:lnTo>
                                <a:lnTo>
                                  <a:pt x="496" y="582"/>
                                </a:lnTo>
                                <a:lnTo>
                                  <a:pt x="425" y="673"/>
                                </a:lnTo>
                                <a:lnTo>
                                  <a:pt x="322" y="718"/>
                                </a:lnTo>
                                <a:lnTo>
                                  <a:pt x="263" y="721"/>
                                </a:lnTo>
                                <a:lnTo>
                                  <a:pt x="205" y="711"/>
                                </a:lnTo>
                                <a:lnTo>
                                  <a:pt x="153" y="688"/>
                                </a:lnTo>
                                <a:lnTo>
                                  <a:pt x="108" y="654"/>
                                </a:lnTo>
                                <a:lnTo>
                                  <a:pt x="64" y="592"/>
                                </a:lnTo>
                                <a:lnTo>
                                  <a:pt x="44" y="520"/>
                                </a:lnTo>
                                <a:lnTo>
                                  <a:pt x="49" y="439"/>
                                </a:lnTo>
                                <a:lnTo>
                                  <a:pt x="79" y="347"/>
                                </a:lnTo>
                                <a:lnTo>
                                  <a:pt x="113" y="279"/>
                                </a:lnTo>
                                <a:lnTo>
                                  <a:pt x="154" y="214"/>
                                </a:lnTo>
                                <a:lnTo>
                                  <a:pt x="199" y="151"/>
                                </a:lnTo>
                                <a:lnTo>
                                  <a:pt x="246" y="92"/>
                                </a:lnTo>
                                <a:lnTo>
                                  <a:pt x="299" y="29"/>
                                </a:lnTo>
                                <a:lnTo>
                                  <a:pt x="298" y="15"/>
                                </a:lnTo>
                                <a:lnTo>
                                  <a:pt x="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docshape373"/>
                          <pic:cNvPicPr>
                            <a:picLocks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485"/>
                            <a:ext cx="216" cy="2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" name="docshape374"/>
                        <wps:cNvSpPr>
                          <a:spLocks/>
                        </wps:cNvSpPr>
                        <wps:spPr bwMode="auto">
                          <a:xfrm>
                            <a:off x="525" y="772"/>
                            <a:ext cx="216" cy="44"/>
                          </a:xfrm>
                          <a:custGeom>
                            <a:avLst/>
                            <a:gdLst>
                              <a:gd name="T0" fmla="+- 0 731 525"/>
                              <a:gd name="T1" fmla="*/ T0 w 216"/>
                              <a:gd name="T2" fmla="+- 0 772 772"/>
                              <a:gd name="T3" fmla="*/ 772 h 44"/>
                              <a:gd name="T4" fmla="+- 0 535 525"/>
                              <a:gd name="T5" fmla="*/ T4 w 216"/>
                              <a:gd name="T6" fmla="+- 0 772 772"/>
                              <a:gd name="T7" fmla="*/ 772 h 44"/>
                              <a:gd name="T8" fmla="+- 0 525 525"/>
                              <a:gd name="T9" fmla="*/ T8 w 216"/>
                              <a:gd name="T10" fmla="+- 0 782 772"/>
                              <a:gd name="T11" fmla="*/ 782 h 44"/>
                              <a:gd name="T12" fmla="+- 0 525 525"/>
                              <a:gd name="T13" fmla="*/ T12 w 216"/>
                              <a:gd name="T14" fmla="+- 0 806 772"/>
                              <a:gd name="T15" fmla="*/ 806 h 44"/>
                              <a:gd name="T16" fmla="+- 0 535 525"/>
                              <a:gd name="T17" fmla="*/ T16 w 216"/>
                              <a:gd name="T18" fmla="+- 0 815 772"/>
                              <a:gd name="T19" fmla="*/ 815 h 44"/>
                              <a:gd name="T20" fmla="+- 0 719 525"/>
                              <a:gd name="T21" fmla="*/ T20 w 216"/>
                              <a:gd name="T22" fmla="+- 0 815 772"/>
                              <a:gd name="T23" fmla="*/ 815 h 44"/>
                              <a:gd name="T24" fmla="+- 0 731 525"/>
                              <a:gd name="T25" fmla="*/ T24 w 216"/>
                              <a:gd name="T26" fmla="+- 0 815 772"/>
                              <a:gd name="T27" fmla="*/ 815 h 44"/>
                              <a:gd name="T28" fmla="+- 0 741 525"/>
                              <a:gd name="T29" fmla="*/ T28 w 216"/>
                              <a:gd name="T30" fmla="+- 0 806 772"/>
                              <a:gd name="T31" fmla="*/ 806 h 44"/>
                              <a:gd name="T32" fmla="+- 0 741 525"/>
                              <a:gd name="T33" fmla="*/ T32 w 216"/>
                              <a:gd name="T34" fmla="+- 0 782 772"/>
                              <a:gd name="T35" fmla="*/ 782 h 44"/>
                              <a:gd name="T36" fmla="+- 0 731 525"/>
                              <a:gd name="T37" fmla="*/ T36 w 216"/>
                              <a:gd name="T38" fmla="+- 0 772 772"/>
                              <a:gd name="T39" fmla="*/ 772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16" h="44">
                                <a:moveTo>
                                  <a:pt x="206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4"/>
                                </a:lnTo>
                                <a:lnTo>
                                  <a:pt x="10" y="43"/>
                                </a:lnTo>
                                <a:lnTo>
                                  <a:pt x="194" y="43"/>
                                </a:lnTo>
                                <a:lnTo>
                                  <a:pt x="206" y="43"/>
                                </a:lnTo>
                                <a:lnTo>
                                  <a:pt x="216" y="34"/>
                                </a:lnTo>
                                <a:lnTo>
                                  <a:pt x="216" y="10"/>
                                </a:lnTo>
                                <a:lnTo>
                                  <a:pt x="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docshape375"/>
                        <wps:cNvSpPr txBox="1">
                          <a:spLocks/>
                        </wps:cNvSpPr>
                        <wps:spPr bwMode="auto">
                          <a:xfrm>
                            <a:off x="0" y="-114"/>
                            <a:ext cx="15688" cy="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A43429" w14:textId="77777777" w:rsidR="00C16D1C" w:rsidRDefault="00C16D1C">
                              <w:pPr>
                                <w:spacing w:before="1"/>
                                <w:rPr>
                                  <w:i/>
                                  <w:sz w:val="23"/>
                                </w:rPr>
                              </w:pPr>
                            </w:p>
                            <w:p w14:paraId="13D73F07" w14:textId="77777777" w:rsidR="00E22B0B" w:rsidRDefault="00E22B0B" w:rsidP="00E22B0B">
                              <w:pPr>
                                <w:spacing w:before="178"/>
                                <w:ind w:left="1407"/>
                              </w:pPr>
                              <w:r>
                                <w:rPr>
                                  <w:b/>
                                  <w:color w:val="573393"/>
                                  <w:w w:val="110"/>
                                  <w:lang w:val="sk"/>
                                </w:rPr>
                                <w:t>RADA:</w:t>
                              </w:r>
                              <w:r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 xml:space="preserve"> Vyberte si aktivity, ktoré vyhovujú vašim záujmom a</w:t>
                              </w:r>
                              <w:r>
                                <w:rPr>
                                  <w:color w:val="797D85"/>
                                  <w:spacing w:val="-2"/>
                                  <w:w w:val="110"/>
                                  <w:lang w:val="sk"/>
                                </w:rPr>
                                <w:t xml:space="preserve"> schopnostiam.</w:t>
                              </w:r>
                            </w:p>
                            <w:p w14:paraId="4399B394" w14:textId="77777777" w:rsidR="00E22B0B" w:rsidRDefault="00E22B0B" w:rsidP="00E22B0B">
                              <w:pPr>
                                <w:spacing w:before="47" w:line="280" w:lineRule="auto"/>
                                <w:ind w:left="1407" w:right="210"/>
                              </w:pPr>
                              <w:r>
                                <w:rPr>
                                  <w:color w:val="797D85"/>
                                  <w:w w:val="110"/>
                                  <w:lang w:val="sk"/>
                                </w:rPr>
                                <w:t>Porozprávajte sa so svojím lekárom alebo iným členom  vášho zdravotníckeho tímu a požiadajte ho o radu, ako prispôsobiť fyzickú aktivitu komplikáciám súvisiacim s CF (napríklad cukrovke súvisiacej s CF)</w:t>
                              </w:r>
                            </w:p>
                            <w:p w14:paraId="1871F039" w14:textId="526BFD0A" w:rsidR="00C16D1C" w:rsidRDefault="00C16D1C" w:rsidP="00E22B0B">
                              <w:pPr>
                                <w:spacing w:line="264" w:lineRule="auto"/>
                                <w:ind w:left="1407" w:right="210"/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8F4200" id="docshapegroup369" o:spid="_x0000_s1219" style="width:784.4pt;height:75.55pt;mso-position-horizontal-relative:char;mso-position-vertical-relative:line" coordorigin=",-114" coordsize="15688,151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">
                <v:rect id="docshape370" o:spid="_x0000_s1220" style="position:absolute;width:15688;height:12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" fillcolor="#e1dcee" stroked="f">
                  <v:path arrowok="t"/>
                </v:rect>
                <v:shape id="docshape371" o:spid="_x0000_s1221" style="position:absolute;left:158;top:146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" path="m472,945r77,-6l622,921r67,-29l751,854r55,-47l854,752r38,-62l921,622r18,-73l945,473r-6,-77l921,323,892,256,854,194,806,139,751,91,689,53,622,24,549,6,472,,396,6,323,24,255,53,193,91r-55,48l91,194,53,256,24,323,6,396,,473r6,76l24,622r29,68l91,752r47,55l193,854r62,38l323,921r73,18l472,945xe" filled="f" strokecolor="#573393" strokeweight="2pt">
                  <v:path arrowok="t" o:connecttype="custom" o:connectlocs="472,1091;549,1085;622,1067;689,1038;751,1000;806,953;854,898;892,836;921,768;939,695;945,619;939,542;921,469;892,402;854,340;806,285;751,237;689,199;622,170;549,152;472,146;396,152;323,170;255,199;193,237;138,285;91,340;53,402;24,469;6,542;0,619;6,695;24,768;53,836;91,898;138,953;193,1000;255,1038;323,1067;396,1085;472,1091" o:connectangles="0,0,0,0,0,0,0,0,0,0,0,0,0,0,0,0,0,0,0,0,0,0,0,0,0,0,0,0,0,0,0,0,0,0,0,0,0,0,0,0,0"/>
                </v:shape>
                <v:shape id="docshape372" o:spid="_x0000_s1222" style="position:absolute;left:352;top:234;width:559;height:766;visibility:visible;mso-wrap-style:square;v-text-anchor:top" coordsize="559,7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" path="m280,l212,65r-48,61l117,191,75,259,40,330,11,414,,492r8,71l33,627r44,58l169,744r110,21l291,765,395,742r57,-34l499,660r37,-59l558,523r-1,-78l536,369,503,295,461,227,417,165,340,65r40,123l421,246r40,63l492,376r20,69l515,514r-19,68l425,673,322,718r-59,3l205,711,153,688,108,654,64,592,44,520r5,-81l79,347r34,-68l154,214r45,-63l246,92,299,29,298,15,280,xe" fillcolor="#573393" stroked="f">
                  <v:path arrowok="t" o:connecttype="custom" o:connectlocs="280,235;212,300;164,361;117,426;75,494;40,565;11,649;0,727;8,798;33,862;77,920;169,979;279,1000;291,1000;395,977;452,943;499,895;536,836;558,758;557,680;536,604;503,530;461,462;417,400;340,300;380,423;421,481;461,544;492,611;512,680;515,749;496,817;425,908;322,953;263,956;205,946;153,923;108,889;64,827;44,755;49,674;79,582;113,514;154,449;199,386;246,327;299,264;298,250;280,235" o:connectangles="0,0,0,0,0,0,0,0,0,0,0,0,0,0,0,0,0,0,0,0,0,0,0,0,0,0,0,0,0,0,0,0,0,0,0,0,0,0,0,0,0,0,0,0,0,0,0,0,0"/>
                </v:shape>
                <v:shape id="docshape373" o:spid="_x0000_s1223" type="#_x0000_t75" style="position:absolute;left:525;top:485;width:216;height:2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">
                  <v:imagedata r:id="rId191" o:title=""/>
                  <o:lock v:ext="edit" aspectratio="f"/>
                </v:shape>
                <v:shape id="docshape374" o:spid="_x0000_s1224" style="position:absolute;left:525;top:772;width:216;height:44;visibility:visible;mso-wrap-style:square;v-text-anchor:top" coordsize="216,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" path="m206,l10,,,10,,34r10,9l194,43r12,l216,34r,-24l206,xe" fillcolor="#573393" stroked="f">
                  <v:path arrowok="t" o:connecttype="custom" o:connectlocs="206,772;10,772;0,782;0,806;10,815;194,815;206,815;216,806;216,782;206,772" o:connectangles="0,0,0,0,0,0,0,0,0,0"/>
                </v:shape>
                <v:shape id="docshape375" o:spid="_x0000_s1225" type="#_x0000_t202" style="position:absolute;top:-114;width:15688;height:15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4AA43429" w14:textId="77777777" w:rsidR="00C16D1C" w:rsidRDefault="00C16D1C">
                        <w:pPr>
                          <w:spacing w:before="1"/>
                          <w:rPr>
                            <w:i/>
                            <w:sz w:val="23"/>
                          </w:rPr>
                        </w:pPr>
                      </w:p>
                      <w:p w14:paraId="13D73F07" w14:textId="77777777" w:rsidR="00E22B0B" w:rsidRDefault="00E22B0B" w:rsidP="00E22B0B">
                        <w:pPr>
                          <w:spacing w:before="178"/>
                          <w:ind w:left="1407"/>
                        </w:pPr>
                        <w:r>
                          <w:rPr>
                            <w:b/>
                            <w:color w:val="573393"/>
                            <w:w w:val="110"/>
                            <w:lang w:val="sk"/>
                          </w:rPr>
                          <w:t>RADA:</w:t>
                        </w: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 xml:space="preserve"> Vyberte si aktivity, ktoré vyhovujú vašim záujmom a</w:t>
                        </w:r>
                        <w:r>
                          <w:rPr>
                            <w:color w:val="797D85"/>
                            <w:spacing w:val="-2"/>
                            <w:w w:val="110"/>
                            <w:lang w:val="sk"/>
                          </w:rPr>
                          <w:t xml:space="preserve"> schopnostiam.</w:t>
                        </w:r>
                      </w:p>
                      <w:p w14:paraId="4399B394" w14:textId="77777777" w:rsidR="00E22B0B" w:rsidRDefault="00E22B0B" w:rsidP="00E22B0B">
                        <w:pPr>
                          <w:spacing w:before="47" w:line="280" w:lineRule="auto"/>
                          <w:ind w:left="1407" w:right="210"/>
                        </w:pPr>
                        <w:r>
                          <w:rPr>
                            <w:color w:val="797D85"/>
                            <w:w w:val="110"/>
                            <w:lang w:val="sk"/>
                          </w:rPr>
                          <w:t>Porozprávajte sa so svojím lekárom alebo iným členom  vášho zdravotníckeho tímu a požiadajte ho o radu, ako prispôsobiť fyzickú aktivitu komplikáciám súvisiacim s CF (napríklad cukrovke súvisiacej s CF)</w:t>
                        </w:r>
                      </w:p>
                      <w:p w14:paraId="1871F039" w14:textId="526BFD0A" w:rsidR="00C16D1C" w:rsidRDefault="00C16D1C" w:rsidP="00E22B0B">
                        <w:pPr>
                          <w:spacing w:line="264" w:lineRule="auto"/>
                          <w:ind w:left="1407" w:right="210"/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770E71" w14:textId="77777777" w:rsidR="00C16D1C" w:rsidRPr="00E35E7B" w:rsidRDefault="00C16D1C">
      <w:pPr>
        <w:rPr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7171BD05" w14:textId="77777777" w:rsidR="00C16D1C" w:rsidRPr="00E35E7B" w:rsidRDefault="00C16D1C">
      <w:pPr>
        <w:pStyle w:val="Zkladntext"/>
        <w:spacing w:before="2"/>
        <w:rPr>
          <w:i/>
          <w:sz w:val="9"/>
          <w:lang w:val="sk-SK"/>
        </w:rPr>
      </w:pPr>
    </w:p>
    <w:p w14:paraId="0F666103" w14:textId="77777777" w:rsidR="001813ED" w:rsidRPr="00E35E7B" w:rsidRDefault="001813ED">
      <w:pPr>
        <w:pStyle w:val="Nadpis2"/>
        <w:rPr>
          <w:color w:val="573393"/>
          <w:spacing w:val="-4"/>
          <w:w w:val="105"/>
          <w:lang w:val="sk-SK"/>
        </w:rPr>
      </w:pPr>
      <w:r w:rsidRPr="00E35E7B">
        <w:rPr>
          <w:color w:val="573393"/>
          <w:spacing w:val="-4"/>
          <w:w w:val="105"/>
          <w:lang w:val="sk-SK"/>
        </w:rPr>
        <w:t xml:space="preserve">DUŠEVNÝ STAV </w:t>
      </w:r>
    </w:p>
    <w:p w14:paraId="336D5CF5" w14:textId="0B92BC2E" w:rsidR="00C16D1C" w:rsidRPr="00E35E7B" w:rsidRDefault="001813ED">
      <w:pPr>
        <w:pStyle w:val="Nadpis2"/>
        <w:rPr>
          <w:lang w:val="sk-SK"/>
        </w:rPr>
      </w:pPr>
      <w:r w:rsidRPr="00E35E7B">
        <w:rPr>
          <w:color w:val="573393"/>
          <w:spacing w:val="-4"/>
          <w:w w:val="105"/>
          <w:lang w:val="sk-SK"/>
        </w:rPr>
        <w:t xml:space="preserve">Zaoberajte sa vlastným duševným zdravím </w:t>
      </w:r>
    </w:p>
    <w:p w14:paraId="087070E9" w14:textId="5D623B10" w:rsidR="001813ED" w:rsidRPr="00E35E7B" w:rsidRDefault="001813ED" w:rsidP="007B6CF7">
      <w:pPr>
        <w:pStyle w:val="Nadpis3"/>
        <w:spacing w:line="252" w:lineRule="auto"/>
        <w:ind w:right="1613"/>
        <w:rPr>
          <w:sz w:val="21"/>
          <w:lang w:val="sk-SK"/>
        </w:rPr>
      </w:pPr>
      <w:r w:rsidRPr="00E35E7B">
        <w:rPr>
          <w:color w:val="573393"/>
          <w:w w:val="95"/>
          <w:lang w:val="sk-SK"/>
        </w:rPr>
        <w:t xml:space="preserve">Ľudia s CF často </w:t>
      </w:r>
      <w:r w:rsidR="00451267">
        <w:rPr>
          <w:color w:val="573393"/>
          <w:w w:val="95"/>
          <w:lang w:val="sk-SK"/>
        </w:rPr>
        <w:t>vykazujú</w:t>
      </w:r>
      <w:r w:rsidRPr="00E35E7B">
        <w:rPr>
          <w:color w:val="573393"/>
          <w:w w:val="95"/>
          <w:lang w:val="sk-SK"/>
        </w:rPr>
        <w:t xml:space="preserve"> vysokú mieru úzkosti a depresie, čo môže byť prekážkou </w:t>
      </w:r>
      <w:r w:rsidRPr="00E35E7B">
        <w:rPr>
          <w:color w:val="573393"/>
          <w:lang w:val="sk-SK"/>
        </w:rPr>
        <w:t>pri dodržiavaní liečby.</w:t>
      </w:r>
      <w:r w:rsidRPr="00E35E7B">
        <w:rPr>
          <w:color w:val="573393"/>
          <w:position w:val="12"/>
          <w:sz w:val="21"/>
          <w:lang w:val="sk-SK"/>
        </w:rPr>
        <w:t>13 – 16</w:t>
      </w:r>
    </w:p>
    <w:p w14:paraId="5CA85AA2" w14:textId="22BB5CAA" w:rsidR="001813ED" w:rsidRPr="00E35E7B" w:rsidRDefault="001813ED" w:rsidP="007B6CF7">
      <w:pPr>
        <w:spacing w:line="252" w:lineRule="auto"/>
        <w:ind w:left="810" w:right="1097"/>
        <w:rPr>
          <w:rFonts w:ascii="Calibri"/>
          <w:sz w:val="36"/>
          <w:lang w:val="sk-SK"/>
        </w:rPr>
      </w:pPr>
      <w:r w:rsidRPr="00E35E7B">
        <w:rPr>
          <w:color w:val="573393"/>
          <w:spacing w:val="-4"/>
          <w:sz w:val="36"/>
          <w:lang w:val="sk-SK"/>
        </w:rPr>
        <w:t>Tieto pocity sa môžu tiež zvyšovať s pribúdajúcim vekom alebo zhoršuj</w:t>
      </w:r>
      <w:r w:rsidR="00451267">
        <w:rPr>
          <w:color w:val="573393"/>
          <w:spacing w:val="-4"/>
          <w:sz w:val="36"/>
          <w:lang w:val="sk-SK"/>
        </w:rPr>
        <w:t>úcim sa zdravotným stavom</w:t>
      </w:r>
      <w:r w:rsidRPr="00E35E7B">
        <w:rPr>
          <w:color w:val="573393"/>
          <w:spacing w:val="-4"/>
          <w:sz w:val="36"/>
          <w:lang w:val="sk-SK"/>
        </w:rPr>
        <w:t xml:space="preserve">. Je užitočné priznať si </w:t>
      </w:r>
      <w:r w:rsidRPr="00E35E7B">
        <w:rPr>
          <w:color w:val="573393"/>
          <w:w w:val="95"/>
          <w:sz w:val="36"/>
          <w:lang w:val="sk-SK"/>
        </w:rPr>
        <w:t>tieto pocity, keď sa objavia a mať aktivity, ktoré vám pomôžu upokojiť myseľ a znížiť stres.</w:t>
      </w:r>
    </w:p>
    <w:p w14:paraId="660993D5" w14:textId="77777777" w:rsidR="00C16D1C" w:rsidRPr="00E35E7B" w:rsidRDefault="000017DA">
      <w:pPr>
        <w:pStyle w:val="Zkladntext"/>
        <w:spacing w:before="6"/>
        <w:rPr>
          <w:rFonts w:ascii="Calibri"/>
          <w:sz w:val="1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21120" behindDoc="1" locked="0" layoutInCell="1" allowOverlap="1" wp14:anchorId="796E7CE0" wp14:editId="1EB98EF8">
                <wp:simplePos x="0" y="0"/>
                <wp:positionH relativeFrom="page">
                  <wp:posOffset>335280</wp:posOffset>
                </wp:positionH>
                <wp:positionV relativeFrom="paragraph">
                  <wp:posOffset>96520</wp:posOffset>
                </wp:positionV>
                <wp:extent cx="4280535" cy="346710"/>
                <wp:effectExtent l="0" t="0" r="12065" b="8890"/>
                <wp:wrapTopAndBottom/>
                <wp:docPr id="91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80535" cy="346710"/>
                          <a:chOff x="528" y="152"/>
                          <a:chExt cx="6741" cy="546"/>
                        </a:xfrm>
                      </wpg:grpSpPr>
                      <pic:pic xmlns:pic="http://schemas.openxmlformats.org/drawingml/2006/picture">
                        <pic:nvPicPr>
                          <pic:cNvPr id="92" name="docshape378"/>
                          <pic:cNvPicPr>
                            <a:picLocks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" y="152"/>
                            <a:ext cx="6741" cy="5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" name="docshape379"/>
                        <wps:cNvSpPr txBox="1">
                          <a:spLocks/>
                        </wps:cNvSpPr>
                        <wps:spPr bwMode="auto">
                          <a:xfrm>
                            <a:off x="528" y="152"/>
                            <a:ext cx="6741" cy="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6AD2CD" w14:textId="529C4989" w:rsidR="00C16D1C" w:rsidRDefault="00000000">
                              <w:pPr>
                                <w:spacing w:before="82"/>
                                <w:ind w:left="403"/>
                                <w:rPr>
                                  <w:rFonts w:ascii="Calibri"/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>A</w:t>
                              </w:r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>ktivity</w:t>
                              </w:r>
                              <w:proofErr w:type="spellEnd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>na</w:t>
                              </w:r>
                              <w:proofErr w:type="spellEnd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>zn</w:t>
                              </w:r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>íž</w:t>
                              </w:r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>enie</w:t>
                              </w:r>
                              <w:proofErr w:type="spellEnd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>stresu</w:t>
                              </w:r>
                              <w:proofErr w:type="spellEnd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 xml:space="preserve"> a </w:t>
                              </w:r>
                              <w:proofErr w:type="spellStart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>upokojenie</w:t>
                              </w:r>
                              <w:proofErr w:type="spellEnd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 w:rsidR="001813ED">
                                <w:rPr>
                                  <w:rFonts w:ascii="Calibri"/>
                                  <w:color w:val="FFFFFF"/>
                                  <w:w w:val="105"/>
                                  <w:sz w:val="28"/>
                                </w:rPr>
                                <w:t>mysle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6E7CE0" id="docshapegroup377" o:spid="_x0000_s1226" style="position:absolute;margin-left:26.4pt;margin-top:7.6pt;width:337.05pt;height:27.3pt;z-index:-15695360;mso-wrap-distance-left:0;mso-wrap-distance-right:0;mso-position-horizontal-relative:page;mso-position-vertical-relative:text" coordorigin="528,152" coordsize="6741,5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">
                <v:shape id="docshape378" o:spid="_x0000_s1227" type="#_x0000_t75" style="position:absolute;left:528;top:152;width:6741;height:5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">
                  <v:imagedata r:id="rId193" o:title=""/>
                  <o:lock v:ext="edit" aspectratio="f"/>
                </v:shape>
                <v:shape id="docshape379" o:spid="_x0000_s1228" type="#_x0000_t202" style="position:absolute;left:528;top:152;width:6741;height:5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7B6AD2CD" w14:textId="529C4989" w:rsidR="00C16D1C" w:rsidRDefault="00000000">
                        <w:pPr>
                          <w:spacing w:before="82"/>
                          <w:ind w:left="403"/>
                          <w:rPr>
                            <w:rFonts w:ascii="Calibri"/>
                            <w:sz w:val="28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>A</w:t>
                        </w:r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>ktivity</w:t>
                        </w:r>
                        <w:proofErr w:type="spellEnd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>na</w:t>
                        </w:r>
                        <w:proofErr w:type="spellEnd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>zn</w:t>
                        </w:r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>íž</w:t>
                        </w:r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>enie</w:t>
                        </w:r>
                        <w:proofErr w:type="spellEnd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>stresu</w:t>
                        </w:r>
                        <w:proofErr w:type="spellEnd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 xml:space="preserve"> a </w:t>
                        </w:r>
                        <w:proofErr w:type="spellStart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>upokojenie</w:t>
                        </w:r>
                        <w:proofErr w:type="spellEnd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 xml:space="preserve"> </w:t>
                        </w:r>
                        <w:proofErr w:type="spellStart"/>
                        <w:r w:rsidR="001813ED">
                          <w:rPr>
                            <w:rFonts w:ascii="Calibri"/>
                            <w:color w:val="FFFFFF"/>
                            <w:w w:val="105"/>
                            <w:sz w:val="28"/>
                          </w:rPr>
                          <w:t>mysle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8793CC8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7E1D756E" w14:textId="77777777" w:rsidR="00C16D1C" w:rsidRPr="00E35E7B" w:rsidRDefault="00C16D1C">
      <w:pPr>
        <w:pStyle w:val="Zkladntext"/>
        <w:spacing w:before="4"/>
        <w:rPr>
          <w:rFonts w:ascii="Calibri"/>
          <w:lang w:val="sk-SK"/>
        </w:rPr>
      </w:pPr>
    </w:p>
    <w:p w14:paraId="2A3B24CE" w14:textId="3C98669B" w:rsidR="001813ED" w:rsidRPr="00E35E7B" w:rsidRDefault="001813ED" w:rsidP="001813ED">
      <w:pPr>
        <w:pStyle w:val="Zkladntext"/>
        <w:tabs>
          <w:tab w:val="left" w:pos="9945"/>
        </w:tabs>
        <w:spacing w:before="105"/>
        <w:ind w:left="1984"/>
        <w:rPr>
          <w:sz w:val="2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50304" behindDoc="0" locked="0" layoutInCell="1" allowOverlap="1" wp14:anchorId="6C22FE4A" wp14:editId="15824C14">
                <wp:simplePos x="0" y="0"/>
                <wp:positionH relativeFrom="page">
                  <wp:posOffset>520700</wp:posOffset>
                </wp:positionH>
                <wp:positionV relativeFrom="paragraph">
                  <wp:posOffset>-137160</wp:posOffset>
                </wp:positionV>
                <wp:extent cx="626110" cy="626110"/>
                <wp:effectExtent l="0" t="0" r="0" b="0"/>
                <wp:wrapNone/>
                <wp:docPr id="86" name="docshapegroup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20" y="-216"/>
                          <a:chExt cx="986" cy="986"/>
                        </a:xfrm>
                      </wpg:grpSpPr>
                      <wps:wsp>
                        <wps:cNvPr id="87" name="docshape381"/>
                        <wps:cNvSpPr>
                          <a:spLocks/>
                        </wps:cNvSpPr>
                        <wps:spPr bwMode="auto">
                          <a:xfrm>
                            <a:off x="840" y="-196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749 -196"/>
                              <a:gd name="T3" fmla="*/ 749 h 946"/>
                              <a:gd name="T4" fmla="+- 0 1389 840"/>
                              <a:gd name="T5" fmla="*/ T4 w 946"/>
                              <a:gd name="T6" fmla="+- 0 743 -196"/>
                              <a:gd name="T7" fmla="*/ 743 h 946"/>
                              <a:gd name="T8" fmla="+- 0 1462 840"/>
                              <a:gd name="T9" fmla="*/ T8 w 946"/>
                              <a:gd name="T10" fmla="+- 0 725 -196"/>
                              <a:gd name="T11" fmla="*/ 725 h 946"/>
                              <a:gd name="T12" fmla="+- 0 1530 840"/>
                              <a:gd name="T13" fmla="*/ T12 w 946"/>
                              <a:gd name="T14" fmla="+- 0 696 -196"/>
                              <a:gd name="T15" fmla="*/ 696 h 946"/>
                              <a:gd name="T16" fmla="+- 0 1592 840"/>
                              <a:gd name="T17" fmla="*/ T16 w 946"/>
                              <a:gd name="T18" fmla="+- 0 658 -196"/>
                              <a:gd name="T19" fmla="*/ 658 h 946"/>
                              <a:gd name="T20" fmla="+- 0 1647 840"/>
                              <a:gd name="T21" fmla="*/ T20 w 946"/>
                              <a:gd name="T22" fmla="+- 0 611 -196"/>
                              <a:gd name="T23" fmla="*/ 611 h 946"/>
                              <a:gd name="T24" fmla="+- 0 1694 840"/>
                              <a:gd name="T25" fmla="*/ T24 w 946"/>
                              <a:gd name="T26" fmla="+- 0 556 -196"/>
                              <a:gd name="T27" fmla="*/ 556 h 946"/>
                              <a:gd name="T28" fmla="+- 0 1732 840"/>
                              <a:gd name="T29" fmla="*/ T28 w 946"/>
                              <a:gd name="T30" fmla="+- 0 494 -196"/>
                              <a:gd name="T31" fmla="*/ 494 h 946"/>
                              <a:gd name="T32" fmla="+- 0 1761 840"/>
                              <a:gd name="T33" fmla="*/ T32 w 946"/>
                              <a:gd name="T34" fmla="+- 0 426 -196"/>
                              <a:gd name="T35" fmla="*/ 426 h 946"/>
                              <a:gd name="T36" fmla="+- 0 1779 840"/>
                              <a:gd name="T37" fmla="*/ T36 w 946"/>
                              <a:gd name="T38" fmla="+- 0 353 -196"/>
                              <a:gd name="T39" fmla="*/ 353 h 946"/>
                              <a:gd name="T40" fmla="+- 0 1785 840"/>
                              <a:gd name="T41" fmla="*/ T40 w 946"/>
                              <a:gd name="T42" fmla="+- 0 277 -196"/>
                              <a:gd name="T43" fmla="*/ 277 h 946"/>
                              <a:gd name="T44" fmla="+- 0 1779 840"/>
                              <a:gd name="T45" fmla="*/ T44 w 946"/>
                              <a:gd name="T46" fmla="+- 0 200 -196"/>
                              <a:gd name="T47" fmla="*/ 200 h 946"/>
                              <a:gd name="T48" fmla="+- 0 1761 840"/>
                              <a:gd name="T49" fmla="*/ T48 w 946"/>
                              <a:gd name="T50" fmla="+- 0 127 -196"/>
                              <a:gd name="T51" fmla="*/ 127 h 946"/>
                              <a:gd name="T52" fmla="+- 0 1732 840"/>
                              <a:gd name="T53" fmla="*/ T52 w 946"/>
                              <a:gd name="T54" fmla="+- 0 59 -196"/>
                              <a:gd name="T55" fmla="*/ 59 h 946"/>
                              <a:gd name="T56" fmla="+- 0 1694 840"/>
                              <a:gd name="T57" fmla="*/ T56 w 946"/>
                              <a:gd name="T58" fmla="+- 0 -2 -196"/>
                              <a:gd name="T59" fmla="*/ -2 h 946"/>
                              <a:gd name="T60" fmla="+- 0 1647 840"/>
                              <a:gd name="T61" fmla="*/ T60 w 946"/>
                              <a:gd name="T62" fmla="+- 0 -58 -196"/>
                              <a:gd name="T63" fmla="*/ -58 h 946"/>
                              <a:gd name="T64" fmla="+- 0 1592 840"/>
                              <a:gd name="T65" fmla="*/ T64 w 946"/>
                              <a:gd name="T66" fmla="+- 0 -105 -196"/>
                              <a:gd name="T67" fmla="*/ -105 h 946"/>
                              <a:gd name="T68" fmla="+- 0 1530 840"/>
                              <a:gd name="T69" fmla="*/ T68 w 946"/>
                              <a:gd name="T70" fmla="+- 0 -143 -196"/>
                              <a:gd name="T71" fmla="*/ -143 h 946"/>
                              <a:gd name="T72" fmla="+- 0 1462 840"/>
                              <a:gd name="T73" fmla="*/ T72 w 946"/>
                              <a:gd name="T74" fmla="+- 0 -172 -196"/>
                              <a:gd name="T75" fmla="*/ -172 h 946"/>
                              <a:gd name="T76" fmla="+- 0 1389 840"/>
                              <a:gd name="T77" fmla="*/ T76 w 946"/>
                              <a:gd name="T78" fmla="+- 0 -190 -196"/>
                              <a:gd name="T79" fmla="*/ -190 h 946"/>
                              <a:gd name="T80" fmla="+- 0 1313 840"/>
                              <a:gd name="T81" fmla="*/ T80 w 946"/>
                              <a:gd name="T82" fmla="+- 0 -196 -196"/>
                              <a:gd name="T83" fmla="*/ -196 h 946"/>
                              <a:gd name="T84" fmla="+- 0 1236 840"/>
                              <a:gd name="T85" fmla="*/ T84 w 946"/>
                              <a:gd name="T86" fmla="+- 0 -190 -196"/>
                              <a:gd name="T87" fmla="*/ -190 h 946"/>
                              <a:gd name="T88" fmla="+- 0 1163 840"/>
                              <a:gd name="T89" fmla="*/ T88 w 946"/>
                              <a:gd name="T90" fmla="+- 0 -172 -196"/>
                              <a:gd name="T91" fmla="*/ -172 h 946"/>
                              <a:gd name="T92" fmla="+- 0 1095 840"/>
                              <a:gd name="T93" fmla="*/ T92 w 946"/>
                              <a:gd name="T94" fmla="+- 0 -143 -196"/>
                              <a:gd name="T95" fmla="*/ -143 h 946"/>
                              <a:gd name="T96" fmla="+- 0 1033 840"/>
                              <a:gd name="T97" fmla="*/ T96 w 946"/>
                              <a:gd name="T98" fmla="+- 0 -105 -196"/>
                              <a:gd name="T99" fmla="*/ -105 h 946"/>
                              <a:gd name="T100" fmla="+- 0 978 840"/>
                              <a:gd name="T101" fmla="*/ T100 w 946"/>
                              <a:gd name="T102" fmla="+- 0 -58 -196"/>
                              <a:gd name="T103" fmla="*/ -58 h 946"/>
                              <a:gd name="T104" fmla="+- 0 931 840"/>
                              <a:gd name="T105" fmla="*/ T104 w 946"/>
                              <a:gd name="T106" fmla="+- 0 -2 -196"/>
                              <a:gd name="T107" fmla="*/ -2 h 946"/>
                              <a:gd name="T108" fmla="+- 0 893 840"/>
                              <a:gd name="T109" fmla="*/ T108 w 946"/>
                              <a:gd name="T110" fmla="+- 0 59 -196"/>
                              <a:gd name="T111" fmla="*/ 59 h 946"/>
                              <a:gd name="T112" fmla="+- 0 864 840"/>
                              <a:gd name="T113" fmla="*/ T112 w 946"/>
                              <a:gd name="T114" fmla="+- 0 127 -196"/>
                              <a:gd name="T115" fmla="*/ 127 h 946"/>
                              <a:gd name="T116" fmla="+- 0 846 840"/>
                              <a:gd name="T117" fmla="*/ T116 w 946"/>
                              <a:gd name="T118" fmla="+- 0 200 -196"/>
                              <a:gd name="T119" fmla="*/ 200 h 946"/>
                              <a:gd name="T120" fmla="+- 0 840 840"/>
                              <a:gd name="T121" fmla="*/ T120 w 946"/>
                              <a:gd name="T122" fmla="+- 0 277 -196"/>
                              <a:gd name="T123" fmla="*/ 277 h 946"/>
                              <a:gd name="T124" fmla="+- 0 846 840"/>
                              <a:gd name="T125" fmla="*/ T124 w 946"/>
                              <a:gd name="T126" fmla="+- 0 353 -196"/>
                              <a:gd name="T127" fmla="*/ 353 h 946"/>
                              <a:gd name="T128" fmla="+- 0 864 840"/>
                              <a:gd name="T129" fmla="*/ T128 w 946"/>
                              <a:gd name="T130" fmla="+- 0 426 -196"/>
                              <a:gd name="T131" fmla="*/ 426 h 946"/>
                              <a:gd name="T132" fmla="+- 0 893 840"/>
                              <a:gd name="T133" fmla="*/ T132 w 946"/>
                              <a:gd name="T134" fmla="+- 0 494 -196"/>
                              <a:gd name="T135" fmla="*/ 494 h 946"/>
                              <a:gd name="T136" fmla="+- 0 931 840"/>
                              <a:gd name="T137" fmla="*/ T136 w 946"/>
                              <a:gd name="T138" fmla="+- 0 556 -196"/>
                              <a:gd name="T139" fmla="*/ 556 h 946"/>
                              <a:gd name="T140" fmla="+- 0 978 840"/>
                              <a:gd name="T141" fmla="*/ T140 w 946"/>
                              <a:gd name="T142" fmla="+- 0 611 -196"/>
                              <a:gd name="T143" fmla="*/ 611 h 946"/>
                              <a:gd name="T144" fmla="+- 0 1033 840"/>
                              <a:gd name="T145" fmla="*/ T144 w 946"/>
                              <a:gd name="T146" fmla="+- 0 658 -196"/>
                              <a:gd name="T147" fmla="*/ 658 h 946"/>
                              <a:gd name="T148" fmla="+- 0 1095 840"/>
                              <a:gd name="T149" fmla="*/ T148 w 946"/>
                              <a:gd name="T150" fmla="+- 0 696 -196"/>
                              <a:gd name="T151" fmla="*/ 696 h 946"/>
                              <a:gd name="T152" fmla="+- 0 1163 840"/>
                              <a:gd name="T153" fmla="*/ T152 w 946"/>
                              <a:gd name="T154" fmla="+- 0 725 -196"/>
                              <a:gd name="T155" fmla="*/ 725 h 946"/>
                              <a:gd name="T156" fmla="+- 0 1236 840"/>
                              <a:gd name="T157" fmla="*/ T156 w 946"/>
                              <a:gd name="T158" fmla="+- 0 743 -196"/>
                              <a:gd name="T159" fmla="*/ 743 h 946"/>
                              <a:gd name="T160" fmla="+- 0 1313 840"/>
                              <a:gd name="T161" fmla="*/ T160 w 946"/>
                              <a:gd name="T162" fmla="+- 0 749 -196"/>
                              <a:gd name="T163" fmla="*/ 749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4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docshape382"/>
                        <wps:cNvSpPr>
                          <a:spLocks/>
                        </wps:cNvSpPr>
                        <wps:spPr bwMode="auto">
                          <a:xfrm>
                            <a:off x="957" y="53"/>
                            <a:ext cx="720" cy="258"/>
                          </a:xfrm>
                          <a:custGeom>
                            <a:avLst/>
                            <a:gdLst>
                              <a:gd name="T0" fmla="+- 0 1548 958"/>
                              <a:gd name="T1" fmla="*/ T0 w 720"/>
                              <a:gd name="T2" fmla="+- 0 53 53"/>
                              <a:gd name="T3" fmla="*/ 53 h 258"/>
                              <a:gd name="T4" fmla="+- 0 1498 958"/>
                              <a:gd name="T5" fmla="*/ T4 w 720"/>
                              <a:gd name="T6" fmla="+- 0 63 53"/>
                              <a:gd name="T7" fmla="*/ 63 h 258"/>
                              <a:gd name="T8" fmla="+- 0 1457 958"/>
                              <a:gd name="T9" fmla="*/ T8 w 720"/>
                              <a:gd name="T10" fmla="+- 0 91 53"/>
                              <a:gd name="T11" fmla="*/ 91 h 258"/>
                              <a:gd name="T12" fmla="+- 0 1429 958"/>
                              <a:gd name="T13" fmla="*/ T12 w 720"/>
                              <a:gd name="T14" fmla="+- 0 132 53"/>
                              <a:gd name="T15" fmla="*/ 132 h 258"/>
                              <a:gd name="T16" fmla="+- 0 1419 958"/>
                              <a:gd name="T17" fmla="*/ T16 w 720"/>
                              <a:gd name="T18" fmla="+- 0 182 53"/>
                              <a:gd name="T19" fmla="*/ 182 h 258"/>
                              <a:gd name="T20" fmla="+- 0 1419 958"/>
                              <a:gd name="T21" fmla="*/ T20 w 720"/>
                              <a:gd name="T22" fmla="+- 0 194 53"/>
                              <a:gd name="T23" fmla="*/ 194 h 258"/>
                              <a:gd name="T24" fmla="+- 0 1429 958"/>
                              <a:gd name="T25" fmla="*/ T24 w 720"/>
                              <a:gd name="T26" fmla="+- 0 205 53"/>
                              <a:gd name="T27" fmla="*/ 205 h 258"/>
                              <a:gd name="T28" fmla="+- 0 1454 958"/>
                              <a:gd name="T29" fmla="*/ T28 w 720"/>
                              <a:gd name="T30" fmla="+- 0 205 53"/>
                              <a:gd name="T31" fmla="*/ 205 h 258"/>
                              <a:gd name="T32" fmla="+- 0 1464 958"/>
                              <a:gd name="T33" fmla="*/ T32 w 720"/>
                              <a:gd name="T34" fmla="+- 0 194 53"/>
                              <a:gd name="T35" fmla="*/ 194 h 258"/>
                              <a:gd name="T36" fmla="+- 0 1464 958"/>
                              <a:gd name="T37" fmla="*/ T36 w 720"/>
                              <a:gd name="T38" fmla="+- 0 182 53"/>
                              <a:gd name="T39" fmla="*/ 182 h 258"/>
                              <a:gd name="T40" fmla="+- 0 1471 958"/>
                              <a:gd name="T41" fmla="*/ T40 w 720"/>
                              <a:gd name="T42" fmla="+- 0 150 53"/>
                              <a:gd name="T43" fmla="*/ 150 h 258"/>
                              <a:gd name="T44" fmla="+- 0 1489 958"/>
                              <a:gd name="T45" fmla="*/ T44 w 720"/>
                              <a:gd name="T46" fmla="+- 0 123 53"/>
                              <a:gd name="T47" fmla="*/ 123 h 258"/>
                              <a:gd name="T48" fmla="+- 0 1516 958"/>
                              <a:gd name="T49" fmla="*/ T48 w 720"/>
                              <a:gd name="T50" fmla="+- 0 105 53"/>
                              <a:gd name="T51" fmla="*/ 105 h 258"/>
                              <a:gd name="T52" fmla="+- 0 1548 958"/>
                              <a:gd name="T53" fmla="*/ T52 w 720"/>
                              <a:gd name="T54" fmla="+- 0 98 53"/>
                              <a:gd name="T55" fmla="*/ 98 h 258"/>
                              <a:gd name="T56" fmla="+- 0 1581 958"/>
                              <a:gd name="T57" fmla="*/ T56 w 720"/>
                              <a:gd name="T58" fmla="+- 0 105 53"/>
                              <a:gd name="T59" fmla="*/ 105 h 258"/>
                              <a:gd name="T60" fmla="+- 0 1607 958"/>
                              <a:gd name="T61" fmla="*/ T60 w 720"/>
                              <a:gd name="T62" fmla="+- 0 123 53"/>
                              <a:gd name="T63" fmla="*/ 123 h 258"/>
                              <a:gd name="T64" fmla="+- 0 1625 958"/>
                              <a:gd name="T65" fmla="*/ T64 w 720"/>
                              <a:gd name="T66" fmla="+- 0 150 53"/>
                              <a:gd name="T67" fmla="*/ 150 h 258"/>
                              <a:gd name="T68" fmla="+- 0 1632 958"/>
                              <a:gd name="T69" fmla="*/ T68 w 720"/>
                              <a:gd name="T70" fmla="+- 0 182 53"/>
                              <a:gd name="T71" fmla="*/ 182 h 258"/>
                              <a:gd name="T72" fmla="+- 0 1625 958"/>
                              <a:gd name="T73" fmla="*/ T72 w 720"/>
                              <a:gd name="T74" fmla="+- 0 215 53"/>
                              <a:gd name="T75" fmla="*/ 215 h 258"/>
                              <a:gd name="T76" fmla="+- 0 1607 958"/>
                              <a:gd name="T77" fmla="*/ T76 w 720"/>
                              <a:gd name="T78" fmla="+- 0 241 53"/>
                              <a:gd name="T79" fmla="*/ 241 h 258"/>
                              <a:gd name="T80" fmla="+- 0 1581 958"/>
                              <a:gd name="T81" fmla="*/ T80 w 720"/>
                              <a:gd name="T82" fmla="+- 0 259 53"/>
                              <a:gd name="T83" fmla="*/ 259 h 258"/>
                              <a:gd name="T84" fmla="+- 0 1548 958"/>
                              <a:gd name="T85" fmla="*/ T84 w 720"/>
                              <a:gd name="T86" fmla="+- 0 266 53"/>
                              <a:gd name="T87" fmla="*/ 266 h 258"/>
                              <a:gd name="T88" fmla="+- 0 968 958"/>
                              <a:gd name="T89" fmla="*/ T88 w 720"/>
                              <a:gd name="T90" fmla="+- 0 266 53"/>
                              <a:gd name="T91" fmla="*/ 266 h 258"/>
                              <a:gd name="T92" fmla="+- 0 958 958"/>
                              <a:gd name="T93" fmla="*/ T92 w 720"/>
                              <a:gd name="T94" fmla="+- 0 276 53"/>
                              <a:gd name="T95" fmla="*/ 276 h 258"/>
                              <a:gd name="T96" fmla="+- 0 958 958"/>
                              <a:gd name="T97" fmla="*/ T96 w 720"/>
                              <a:gd name="T98" fmla="+- 0 301 53"/>
                              <a:gd name="T99" fmla="*/ 301 h 258"/>
                              <a:gd name="T100" fmla="+- 0 968 958"/>
                              <a:gd name="T101" fmla="*/ T100 w 720"/>
                              <a:gd name="T102" fmla="+- 0 311 53"/>
                              <a:gd name="T103" fmla="*/ 311 h 258"/>
                              <a:gd name="T104" fmla="+- 0 1548 958"/>
                              <a:gd name="T105" fmla="*/ T104 w 720"/>
                              <a:gd name="T106" fmla="+- 0 311 53"/>
                              <a:gd name="T107" fmla="*/ 311 h 258"/>
                              <a:gd name="T108" fmla="+- 0 1598 958"/>
                              <a:gd name="T109" fmla="*/ T108 w 720"/>
                              <a:gd name="T110" fmla="+- 0 301 53"/>
                              <a:gd name="T111" fmla="*/ 301 h 258"/>
                              <a:gd name="T112" fmla="+- 0 1639 958"/>
                              <a:gd name="T113" fmla="*/ T112 w 720"/>
                              <a:gd name="T114" fmla="+- 0 273 53"/>
                              <a:gd name="T115" fmla="*/ 273 h 258"/>
                              <a:gd name="T116" fmla="+- 0 1667 958"/>
                              <a:gd name="T117" fmla="*/ T116 w 720"/>
                              <a:gd name="T118" fmla="+- 0 232 53"/>
                              <a:gd name="T119" fmla="*/ 232 h 258"/>
                              <a:gd name="T120" fmla="+- 0 1677 958"/>
                              <a:gd name="T121" fmla="*/ T120 w 720"/>
                              <a:gd name="T122" fmla="+- 0 182 53"/>
                              <a:gd name="T123" fmla="*/ 182 h 258"/>
                              <a:gd name="T124" fmla="+- 0 1667 958"/>
                              <a:gd name="T125" fmla="*/ T124 w 720"/>
                              <a:gd name="T126" fmla="+- 0 132 53"/>
                              <a:gd name="T127" fmla="*/ 132 h 258"/>
                              <a:gd name="T128" fmla="+- 0 1639 958"/>
                              <a:gd name="T129" fmla="*/ T128 w 720"/>
                              <a:gd name="T130" fmla="+- 0 91 53"/>
                              <a:gd name="T131" fmla="*/ 91 h 258"/>
                              <a:gd name="T132" fmla="+- 0 1598 958"/>
                              <a:gd name="T133" fmla="*/ T132 w 720"/>
                              <a:gd name="T134" fmla="+- 0 63 53"/>
                              <a:gd name="T135" fmla="*/ 63 h 258"/>
                              <a:gd name="T136" fmla="+- 0 1548 958"/>
                              <a:gd name="T137" fmla="*/ T136 w 720"/>
                              <a:gd name="T138" fmla="+- 0 53 53"/>
                              <a:gd name="T139" fmla="*/ 53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20" h="258">
                                <a:moveTo>
                                  <a:pt x="590" y="0"/>
                                </a:moveTo>
                                <a:lnTo>
                                  <a:pt x="540" y="10"/>
                                </a:lnTo>
                                <a:lnTo>
                                  <a:pt x="499" y="38"/>
                                </a:lnTo>
                                <a:lnTo>
                                  <a:pt x="471" y="79"/>
                                </a:lnTo>
                                <a:lnTo>
                                  <a:pt x="461" y="129"/>
                                </a:lnTo>
                                <a:lnTo>
                                  <a:pt x="461" y="141"/>
                                </a:lnTo>
                                <a:lnTo>
                                  <a:pt x="471" y="152"/>
                                </a:lnTo>
                                <a:lnTo>
                                  <a:pt x="496" y="152"/>
                                </a:lnTo>
                                <a:lnTo>
                                  <a:pt x="506" y="141"/>
                                </a:lnTo>
                                <a:lnTo>
                                  <a:pt x="506" y="129"/>
                                </a:lnTo>
                                <a:lnTo>
                                  <a:pt x="513" y="97"/>
                                </a:lnTo>
                                <a:lnTo>
                                  <a:pt x="531" y="70"/>
                                </a:lnTo>
                                <a:lnTo>
                                  <a:pt x="558" y="52"/>
                                </a:lnTo>
                                <a:lnTo>
                                  <a:pt x="590" y="45"/>
                                </a:lnTo>
                                <a:lnTo>
                                  <a:pt x="623" y="52"/>
                                </a:lnTo>
                                <a:lnTo>
                                  <a:pt x="649" y="70"/>
                                </a:lnTo>
                                <a:lnTo>
                                  <a:pt x="667" y="97"/>
                                </a:lnTo>
                                <a:lnTo>
                                  <a:pt x="674" y="129"/>
                                </a:lnTo>
                                <a:lnTo>
                                  <a:pt x="667" y="162"/>
                                </a:lnTo>
                                <a:lnTo>
                                  <a:pt x="649" y="188"/>
                                </a:lnTo>
                                <a:lnTo>
                                  <a:pt x="623" y="206"/>
                                </a:lnTo>
                                <a:lnTo>
                                  <a:pt x="590" y="213"/>
                                </a:lnTo>
                                <a:lnTo>
                                  <a:pt x="10" y="213"/>
                                </a:lnTo>
                                <a:lnTo>
                                  <a:pt x="0" y="223"/>
                                </a:lnTo>
                                <a:lnTo>
                                  <a:pt x="0" y="248"/>
                                </a:lnTo>
                                <a:lnTo>
                                  <a:pt x="10" y="258"/>
                                </a:lnTo>
                                <a:lnTo>
                                  <a:pt x="590" y="258"/>
                                </a:lnTo>
                                <a:lnTo>
                                  <a:pt x="640" y="248"/>
                                </a:lnTo>
                                <a:lnTo>
                                  <a:pt x="681" y="220"/>
                                </a:lnTo>
                                <a:lnTo>
                                  <a:pt x="709" y="179"/>
                                </a:lnTo>
                                <a:lnTo>
                                  <a:pt x="719" y="129"/>
                                </a:lnTo>
                                <a:lnTo>
                                  <a:pt x="709" y="79"/>
                                </a:lnTo>
                                <a:lnTo>
                                  <a:pt x="681" y="38"/>
                                </a:lnTo>
                                <a:lnTo>
                                  <a:pt x="640" y="10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docshape383"/>
                          <pic:cNvPicPr>
                            <a:picLocks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" y="26"/>
                            <a:ext cx="362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docshape384"/>
                          <pic:cNvPicPr>
                            <a:picLocks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" y="367"/>
                            <a:ext cx="381" cy="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A87E43" id="docshapegroup380" o:spid="_x0000_s1026" style="position:absolute;margin-left:41pt;margin-top:-10.8pt;width:49.3pt;height:49.3pt;z-index:487650304;mso-position-horizontal-relative:page" coordorigin="820,-216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">
                <v:shape id="docshape381" o:spid="_x0000_s1027" style="position:absolute;left:840;top:-196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" path="m473,945r76,-6l622,921r68,-29l752,854r55,-47l854,752r38,-62l921,622r18,-73l945,473r-6,-77l921,323,892,255,854,194,807,138,752,91,690,53,622,24,549,6,473,,396,6,323,24,255,53,193,91r-55,47l91,194,53,255,24,323,6,396,,473r6,76l24,622r29,68l91,752r47,55l193,854r62,38l323,921r73,18l473,945xe" filled="f" strokecolor="#573393" strokeweight="2pt">
                  <v:path arrowok="t" o:connecttype="custom" o:connectlocs="473,749;549,743;622,725;690,696;752,658;807,611;854,556;892,494;921,426;939,353;945,277;939,200;921,127;892,59;854,-2;807,-58;752,-105;690,-143;622,-172;549,-190;473,-196;396,-190;323,-172;255,-143;193,-105;138,-58;91,-2;53,59;24,127;6,200;0,277;6,353;24,426;53,494;91,556;138,611;193,658;255,696;323,725;396,743;473,749" o:connectangles="0,0,0,0,0,0,0,0,0,0,0,0,0,0,0,0,0,0,0,0,0,0,0,0,0,0,0,0,0,0,0,0,0,0,0,0,0,0,0,0,0"/>
                </v:shape>
                <v:shape id="docshape382" o:spid="_x0000_s1028" style="position:absolute;left:957;top:53;width:720;height:258;visibility:visible;mso-wrap-style:square;v-text-anchor:top" coordsize="720,2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" path="m590,l540,10,499,38,471,79r-10,50l461,141r10,11l496,152r10,-11l506,129r7,-32l531,70,558,52r32,-7l623,52r26,18l667,97r7,32l667,162r-18,26l623,206r-33,7l10,213,,223r,25l10,258r580,l640,248r41,-28l709,179r10,-50l709,79,681,38,640,10,590,xe" fillcolor="#573393" stroked="f">
                  <v:path arrowok="t" o:connecttype="custom" o:connectlocs="590,53;540,63;499,91;471,132;461,182;461,194;471,205;496,205;506,194;506,182;513,150;531,123;558,105;590,98;623,105;649,123;667,150;674,182;667,215;649,241;623,259;590,266;10,266;0,276;0,301;10,311;590,311;640,301;681,273;709,232;719,182;709,132;681,91;640,63;590,53" o:connectangles="0,0,0,0,0,0,0,0,0,0,0,0,0,0,0,0,0,0,0,0,0,0,0,0,0,0,0,0,0,0,0,0,0,0,0"/>
                </v:shape>
                <v:shape id="docshape383" o:spid="_x0000_s1029" type="#_x0000_t75" style="position:absolute;left:1017;top:26;width:362;height:1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">
                  <v:imagedata r:id="rId196" o:title=""/>
                  <o:lock v:ext="edit" aspectratio="f"/>
                </v:shape>
                <v:shape id="docshape384" o:spid="_x0000_s1030" type="#_x0000_t75" style="position:absolute;left:1073;top:367;width:381;height:1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">
                  <v:imagedata r:id="rId197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57472" behindDoc="1" locked="0" layoutInCell="1" allowOverlap="1" wp14:anchorId="42AD6405" wp14:editId="10E2FBF8">
                <wp:simplePos x="0" y="0"/>
                <wp:positionH relativeFrom="page">
                  <wp:posOffset>5576570</wp:posOffset>
                </wp:positionH>
                <wp:positionV relativeFrom="paragraph">
                  <wp:posOffset>-137160</wp:posOffset>
                </wp:positionV>
                <wp:extent cx="626110" cy="626110"/>
                <wp:effectExtent l="0" t="0" r="0" b="0"/>
                <wp:wrapNone/>
                <wp:docPr id="78" name="docshapegroup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782" y="-216"/>
                          <a:chExt cx="986" cy="986"/>
                        </a:xfrm>
                      </wpg:grpSpPr>
                      <wps:wsp>
                        <wps:cNvPr id="79" name="docshape386"/>
                        <wps:cNvSpPr>
                          <a:spLocks/>
                        </wps:cNvSpPr>
                        <wps:spPr bwMode="auto">
                          <a:xfrm>
                            <a:off x="8801" y="-196"/>
                            <a:ext cx="946" cy="946"/>
                          </a:xfrm>
                          <a:custGeom>
                            <a:avLst/>
                            <a:gdLst>
                              <a:gd name="T0" fmla="+- 0 9274 8802"/>
                              <a:gd name="T1" fmla="*/ T0 w 946"/>
                              <a:gd name="T2" fmla="+- 0 749 -196"/>
                              <a:gd name="T3" fmla="*/ 749 h 946"/>
                              <a:gd name="T4" fmla="+- 0 9351 8802"/>
                              <a:gd name="T5" fmla="*/ T4 w 946"/>
                              <a:gd name="T6" fmla="+- 0 743 -196"/>
                              <a:gd name="T7" fmla="*/ 743 h 946"/>
                              <a:gd name="T8" fmla="+- 0 9424 8802"/>
                              <a:gd name="T9" fmla="*/ T8 w 946"/>
                              <a:gd name="T10" fmla="+- 0 725 -196"/>
                              <a:gd name="T11" fmla="*/ 725 h 946"/>
                              <a:gd name="T12" fmla="+- 0 9491 8802"/>
                              <a:gd name="T13" fmla="*/ T12 w 946"/>
                              <a:gd name="T14" fmla="+- 0 696 -196"/>
                              <a:gd name="T15" fmla="*/ 696 h 946"/>
                              <a:gd name="T16" fmla="+- 0 9553 8802"/>
                              <a:gd name="T17" fmla="*/ T16 w 946"/>
                              <a:gd name="T18" fmla="+- 0 658 -196"/>
                              <a:gd name="T19" fmla="*/ 658 h 946"/>
                              <a:gd name="T20" fmla="+- 0 9608 8802"/>
                              <a:gd name="T21" fmla="*/ T20 w 946"/>
                              <a:gd name="T22" fmla="+- 0 611 -196"/>
                              <a:gd name="T23" fmla="*/ 611 h 946"/>
                              <a:gd name="T24" fmla="+- 0 9656 8802"/>
                              <a:gd name="T25" fmla="*/ T24 w 946"/>
                              <a:gd name="T26" fmla="+- 0 556 -196"/>
                              <a:gd name="T27" fmla="*/ 556 h 946"/>
                              <a:gd name="T28" fmla="+- 0 9694 8802"/>
                              <a:gd name="T29" fmla="*/ T28 w 946"/>
                              <a:gd name="T30" fmla="+- 0 494 -196"/>
                              <a:gd name="T31" fmla="*/ 494 h 946"/>
                              <a:gd name="T32" fmla="+- 0 9723 8802"/>
                              <a:gd name="T33" fmla="*/ T32 w 946"/>
                              <a:gd name="T34" fmla="+- 0 426 -196"/>
                              <a:gd name="T35" fmla="*/ 426 h 946"/>
                              <a:gd name="T36" fmla="+- 0 9741 8802"/>
                              <a:gd name="T37" fmla="*/ T36 w 946"/>
                              <a:gd name="T38" fmla="+- 0 353 -196"/>
                              <a:gd name="T39" fmla="*/ 353 h 946"/>
                              <a:gd name="T40" fmla="+- 0 9747 8802"/>
                              <a:gd name="T41" fmla="*/ T40 w 946"/>
                              <a:gd name="T42" fmla="+- 0 277 -196"/>
                              <a:gd name="T43" fmla="*/ 277 h 946"/>
                              <a:gd name="T44" fmla="+- 0 9741 8802"/>
                              <a:gd name="T45" fmla="*/ T44 w 946"/>
                              <a:gd name="T46" fmla="+- 0 200 -196"/>
                              <a:gd name="T47" fmla="*/ 200 h 946"/>
                              <a:gd name="T48" fmla="+- 0 9723 8802"/>
                              <a:gd name="T49" fmla="*/ T48 w 946"/>
                              <a:gd name="T50" fmla="+- 0 127 -196"/>
                              <a:gd name="T51" fmla="*/ 127 h 946"/>
                              <a:gd name="T52" fmla="+- 0 9694 8802"/>
                              <a:gd name="T53" fmla="*/ T52 w 946"/>
                              <a:gd name="T54" fmla="+- 0 59 -196"/>
                              <a:gd name="T55" fmla="*/ 59 h 946"/>
                              <a:gd name="T56" fmla="+- 0 9656 8802"/>
                              <a:gd name="T57" fmla="*/ T56 w 946"/>
                              <a:gd name="T58" fmla="+- 0 -2 -196"/>
                              <a:gd name="T59" fmla="*/ -2 h 946"/>
                              <a:gd name="T60" fmla="+- 0 9608 8802"/>
                              <a:gd name="T61" fmla="*/ T60 w 946"/>
                              <a:gd name="T62" fmla="+- 0 -58 -196"/>
                              <a:gd name="T63" fmla="*/ -58 h 946"/>
                              <a:gd name="T64" fmla="+- 0 9553 8802"/>
                              <a:gd name="T65" fmla="*/ T64 w 946"/>
                              <a:gd name="T66" fmla="+- 0 -105 -196"/>
                              <a:gd name="T67" fmla="*/ -105 h 946"/>
                              <a:gd name="T68" fmla="+- 0 9491 8802"/>
                              <a:gd name="T69" fmla="*/ T68 w 946"/>
                              <a:gd name="T70" fmla="+- 0 -143 -196"/>
                              <a:gd name="T71" fmla="*/ -143 h 946"/>
                              <a:gd name="T72" fmla="+- 0 9424 8802"/>
                              <a:gd name="T73" fmla="*/ T72 w 946"/>
                              <a:gd name="T74" fmla="+- 0 -172 -196"/>
                              <a:gd name="T75" fmla="*/ -172 h 946"/>
                              <a:gd name="T76" fmla="+- 0 9351 8802"/>
                              <a:gd name="T77" fmla="*/ T76 w 946"/>
                              <a:gd name="T78" fmla="+- 0 -190 -196"/>
                              <a:gd name="T79" fmla="*/ -190 h 946"/>
                              <a:gd name="T80" fmla="+- 0 9274 8802"/>
                              <a:gd name="T81" fmla="*/ T80 w 946"/>
                              <a:gd name="T82" fmla="+- 0 -196 -196"/>
                              <a:gd name="T83" fmla="*/ -196 h 946"/>
                              <a:gd name="T84" fmla="+- 0 9198 8802"/>
                              <a:gd name="T85" fmla="*/ T84 w 946"/>
                              <a:gd name="T86" fmla="+- 0 -190 -196"/>
                              <a:gd name="T87" fmla="*/ -190 h 946"/>
                              <a:gd name="T88" fmla="+- 0 9125 8802"/>
                              <a:gd name="T89" fmla="*/ T88 w 946"/>
                              <a:gd name="T90" fmla="+- 0 -172 -196"/>
                              <a:gd name="T91" fmla="*/ -172 h 946"/>
                              <a:gd name="T92" fmla="+- 0 9057 8802"/>
                              <a:gd name="T93" fmla="*/ T92 w 946"/>
                              <a:gd name="T94" fmla="+- 0 -143 -196"/>
                              <a:gd name="T95" fmla="*/ -143 h 946"/>
                              <a:gd name="T96" fmla="+- 0 8995 8802"/>
                              <a:gd name="T97" fmla="*/ T96 w 946"/>
                              <a:gd name="T98" fmla="+- 0 -105 -196"/>
                              <a:gd name="T99" fmla="*/ -105 h 946"/>
                              <a:gd name="T100" fmla="+- 0 8940 8802"/>
                              <a:gd name="T101" fmla="*/ T100 w 946"/>
                              <a:gd name="T102" fmla="+- 0 -58 -196"/>
                              <a:gd name="T103" fmla="*/ -58 h 946"/>
                              <a:gd name="T104" fmla="+- 0 8893 8802"/>
                              <a:gd name="T105" fmla="*/ T104 w 946"/>
                              <a:gd name="T106" fmla="+- 0 -2 -196"/>
                              <a:gd name="T107" fmla="*/ -2 h 946"/>
                              <a:gd name="T108" fmla="+- 0 8854 8802"/>
                              <a:gd name="T109" fmla="*/ T108 w 946"/>
                              <a:gd name="T110" fmla="+- 0 59 -196"/>
                              <a:gd name="T111" fmla="*/ 59 h 946"/>
                              <a:gd name="T112" fmla="+- 0 8826 8802"/>
                              <a:gd name="T113" fmla="*/ T112 w 946"/>
                              <a:gd name="T114" fmla="+- 0 127 -196"/>
                              <a:gd name="T115" fmla="*/ 127 h 946"/>
                              <a:gd name="T116" fmla="+- 0 8808 8802"/>
                              <a:gd name="T117" fmla="*/ T116 w 946"/>
                              <a:gd name="T118" fmla="+- 0 200 -196"/>
                              <a:gd name="T119" fmla="*/ 200 h 946"/>
                              <a:gd name="T120" fmla="+- 0 8802 8802"/>
                              <a:gd name="T121" fmla="*/ T120 w 946"/>
                              <a:gd name="T122" fmla="+- 0 277 -196"/>
                              <a:gd name="T123" fmla="*/ 277 h 946"/>
                              <a:gd name="T124" fmla="+- 0 8808 8802"/>
                              <a:gd name="T125" fmla="*/ T124 w 946"/>
                              <a:gd name="T126" fmla="+- 0 353 -196"/>
                              <a:gd name="T127" fmla="*/ 353 h 946"/>
                              <a:gd name="T128" fmla="+- 0 8826 8802"/>
                              <a:gd name="T129" fmla="*/ T128 w 946"/>
                              <a:gd name="T130" fmla="+- 0 426 -196"/>
                              <a:gd name="T131" fmla="*/ 426 h 946"/>
                              <a:gd name="T132" fmla="+- 0 8854 8802"/>
                              <a:gd name="T133" fmla="*/ T132 w 946"/>
                              <a:gd name="T134" fmla="+- 0 494 -196"/>
                              <a:gd name="T135" fmla="*/ 494 h 946"/>
                              <a:gd name="T136" fmla="+- 0 8893 8802"/>
                              <a:gd name="T137" fmla="*/ T136 w 946"/>
                              <a:gd name="T138" fmla="+- 0 556 -196"/>
                              <a:gd name="T139" fmla="*/ 556 h 946"/>
                              <a:gd name="T140" fmla="+- 0 8940 8802"/>
                              <a:gd name="T141" fmla="*/ T140 w 946"/>
                              <a:gd name="T142" fmla="+- 0 611 -196"/>
                              <a:gd name="T143" fmla="*/ 611 h 946"/>
                              <a:gd name="T144" fmla="+- 0 8995 8802"/>
                              <a:gd name="T145" fmla="*/ T144 w 946"/>
                              <a:gd name="T146" fmla="+- 0 658 -196"/>
                              <a:gd name="T147" fmla="*/ 658 h 946"/>
                              <a:gd name="T148" fmla="+- 0 9057 8802"/>
                              <a:gd name="T149" fmla="*/ T148 w 946"/>
                              <a:gd name="T150" fmla="+- 0 696 -196"/>
                              <a:gd name="T151" fmla="*/ 696 h 946"/>
                              <a:gd name="T152" fmla="+- 0 9125 8802"/>
                              <a:gd name="T153" fmla="*/ T152 w 946"/>
                              <a:gd name="T154" fmla="+- 0 725 -196"/>
                              <a:gd name="T155" fmla="*/ 725 h 946"/>
                              <a:gd name="T156" fmla="+- 0 9198 8802"/>
                              <a:gd name="T157" fmla="*/ T156 w 946"/>
                              <a:gd name="T158" fmla="+- 0 743 -196"/>
                              <a:gd name="T159" fmla="*/ 743 h 946"/>
                              <a:gd name="T160" fmla="+- 0 9274 8802"/>
                              <a:gd name="T161" fmla="*/ T160 w 946"/>
                              <a:gd name="T162" fmla="+- 0 749 -196"/>
                              <a:gd name="T163" fmla="*/ 749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2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4"/>
                                </a:lnTo>
                                <a:lnTo>
                                  <a:pt x="806" y="138"/>
                                </a:lnTo>
                                <a:lnTo>
                                  <a:pt x="751" y="91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2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4"/>
                                </a:lnTo>
                                <a:lnTo>
                                  <a:pt x="52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2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docshape387"/>
                        <wps:cNvSpPr>
                          <a:spLocks/>
                        </wps:cNvSpPr>
                        <wps:spPr bwMode="auto">
                          <a:xfrm>
                            <a:off x="8956" y="-57"/>
                            <a:ext cx="537" cy="565"/>
                          </a:xfrm>
                          <a:custGeom>
                            <a:avLst/>
                            <a:gdLst>
                              <a:gd name="T0" fmla="+- 0 9458 8956"/>
                              <a:gd name="T1" fmla="*/ T0 w 537"/>
                              <a:gd name="T2" fmla="+- 0 -42 -57"/>
                              <a:gd name="T3" fmla="*/ -42 h 565"/>
                              <a:gd name="T4" fmla="+- 0 9444 8956"/>
                              <a:gd name="T5" fmla="*/ T4 w 537"/>
                              <a:gd name="T6" fmla="+- 0 -57 -57"/>
                              <a:gd name="T7" fmla="*/ -57 h 565"/>
                              <a:gd name="T8" fmla="+- 0 9433 8956"/>
                              <a:gd name="T9" fmla="*/ T8 w 537"/>
                              <a:gd name="T10" fmla="+- 0 -57 -57"/>
                              <a:gd name="T11" fmla="*/ -57 h 565"/>
                              <a:gd name="T12" fmla="+- 0 8956 8956"/>
                              <a:gd name="T13" fmla="*/ T12 w 537"/>
                              <a:gd name="T14" fmla="+- 0 446 -57"/>
                              <a:gd name="T15" fmla="*/ 446 h 565"/>
                              <a:gd name="T16" fmla="+- 0 8956 8956"/>
                              <a:gd name="T17" fmla="*/ T16 w 537"/>
                              <a:gd name="T18" fmla="+- 0 458 -57"/>
                              <a:gd name="T19" fmla="*/ 458 h 565"/>
                              <a:gd name="T20" fmla="+- 0 8967 8956"/>
                              <a:gd name="T21" fmla="*/ T20 w 537"/>
                              <a:gd name="T22" fmla="+- 0 469 -57"/>
                              <a:gd name="T23" fmla="*/ 469 h 565"/>
                              <a:gd name="T24" fmla="+- 0 8971 8956"/>
                              <a:gd name="T25" fmla="*/ T24 w 537"/>
                              <a:gd name="T26" fmla="+- 0 471 -57"/>
                              <a:gd name="T27" fmla="*/ 471 h 565"/>
                              <a:gd name="T28" fmla="+- 0 8976 8956"/>
                              <a:gd name="T29" fmla="*/ T28 w 537"/>
                              <a:gd name="T30" fmla="+- 0 471 -57"/>
                              <a:gd name="T31" fmla="*/ 471 h 565"/>
                              <a:gd name="T32" fmla="+- 0 8981 8956"/>
                              <a:gd name="T33" fmla="*/ T32 w 537"/>
                              <a:gd name="T34" fmla="+- 0 471 -57"/>
                              <a:gd name="T35" fmla="*/ 471 h 565"/>
                              <a:gd name="T36" fmla="+- 0 8985 8956"/>
                              <a:gd name="T37" fmla="*/ T36 w 537"/>
                              <a:gd name="T38" fmla="+- 0 469 -57"/>
                              <a:gd name="T39" fmla="*/ 469 h 565"/>
                              <a:gd name="T40" fmla="+- 0 9458 8956"/>
                              <a:gd name="T41" fmla="*/ T40 w 537"/>
                              <a:gd name="T42" fmla="+- 0 -30 -57"/>
                              <a:gd name="T43" fmla="*/ -30 h 565"/>
                              <a:gd name="T44" fmla="+- 0 9458 8956"/>
                              <a:gd name="T45" fmla="*/ T44 w 537"/>
                              <a:gd name="T46" fmla="+- 0 -42 -57"/>
                              <a:gd name="T47" fmla="*/ -42 h 565"/>
                              <a:gd name="T48" fmla="+- 0 9493 8956"/>
                              <a:gd name="T49" fmla="*/ T48 w 537"/>
                              <a:gd name="T50" fmla="+- 0 -6 -57"/>
                              <a:gd name="T51" fmla="*/ -6 h 565"/>
                              <a:gd name="T52" fmla="+- 0 9479 8956"/>
                              <a:gd name="T53" fmla="*/ T52 w 537"/>
                              <a:gd name="T54" fmla="+- 0 -21 -57"/>
                              <a:gd name="T55" fmla="*/ -21 h 565"/>
                              <a:gd name="T56" fmla="+- 0 9467 8956"/>
                              <a:gd name="T57" fmla="*/ T56 w 537"/>
                              <a:gd name="T58" fmla="+- 0 -21 -57"/>
                              <a:gd name="T59" fmla="*/ -21 h 565"/>
                              <a:gd name="T60" fmla="+- 0 9460 8956"/>
                              <a:gd name="T61" fmla="*/ T60 w 537"/>
                              <a:gd name="T62" fmla="+- 0 -13 -57"/>
                              <a:gd name="T63" fmla="*/ -13 h 565"/>
                              <a:gd name="T64" fmla="+- 0 9432 8956"/>
                              <a:gd name="T65" fmla="*/ T64 w 537"/>
                              <a:gd name="T66" fmla="+- 0 25 -57"/>
                              <a:gd name="T67" fmla="*/ 25 h 565"/>
                              <a:gd name="T68" fmla="+- 0 9415 8956"/>
                              <a:gd name="T69" fmla="*/ T68 w 537"/>
                              <a:gd name="T70" fmla="+- 0 64 -57"/>
                              <a:gd name="T71" fmla="*/ 64 h 565"/>
                              <a:gd name="T72" fmla="+- 0 9404 8956"/>
                              <a:gd name="T73" fmla="*/ T72 w 537"/>
                              <a:gd name="T74" fmla="+- 0 104 -57"/>
                              <a:gd name="T75" fmla="*/ 104 h 565"/>
                              <a:gd name="T76" fmla="+- 0 9391 8956"/>
                              <a:gd name="T77" fmla="*/ T76 w 537"/>
                              <a:gd name="T78" fmla="+- 0 189 -57"/>
                              <a:gd name="T79" fmla="*/ 189 h 565"/>
                              <a:gd name="T80" fmla="+- 0 9378 8956"/>
                              <a:gd name="T81" fmla="*/ T80 w 537"/>
                              <a:gd name="T82" fmla="+- 0 235 -57"/>
                              <a:gd name="T83" fmla="*/ 235 h 565"/>
                              <a:gd name="T84" fmla="+- 0 9357 8956"/>
                              <a:gd name="T85" fmla="*/ T84 w 537"/>
                              <a:gd name="T86" fmla="+- 0 281 -57"/>
                              <a:gd name="T87" fmla="*/ 281 h 565"/>
                              <a:gd name="T88" fmla="+- 0 9321 8956"/>
                              <a:gd name="T89" fmla="*/ T88 w 537"/>
                              <a:gd name="T90" fmla="+- 0 328 -57"/>
                              <a:gd name="T91" fmla="*/ 328 h 565"/>
                              <a:gd name="T92" fmla="+- 0 9276 8956"/>
                              <a:gd name="T93" fmla="*/ T92 w 537"/>
                              <a:gd name="T94" fmla="+- 0 366 -57"/>
                              <a:gd name="T95" fmla="*/ 366 h 565"/>
                              <a:gd name="T96" fmla="+- 0 9232 8956"/>
                              <a:gd name="T97" fmla="*/ T96 w 537"/>
                              <a:gd name="T98" fmla="+- 0 389 -57"/>
                              <a:gd name="T99" fmla="*/ 389 h 565"/>
                              <a:gd name="T100" fmla="+- 0 9189 8956"/>
                              <a:gd name="T101" fmla="*/ T100 w 537"/>
                              <a:gd name="T102" fmla="+- 0 402 -57"/>
                              <a:gd name="T103" fmla="*/ 402 h 565"/>
                              <a:gd name="T104" fmla="+- 0 9109 8956"/>
                              <a:gd name="T105" fmla="*/ T104 w 537"/>
                              <a:gd name="T106" fmla="+- 0 416 -57"/>
                              <a:gd name="T107" fmla="*/ 416 h 565"/>
                              <a:gd name="T108" fmla="+- 0 9071 8956"/>
                              <a:gd name="T109" fmla="*/ T108 w 537"/>
                              <a:gd name="T110" fmla="+- 0 427 -57"/>
                              <a:gd name="T111" fmla="*/ 427 h 565"/>
                              <a:gd name="T112" fmla="+- 0 9033 8956"/>
                              <a:gd name="T113" fmla="*/ T112 w 537"/>
                              <a:gd name="T114" fmla="+- 0 445 -57"/>
                              <a:gd name="T115" fmla="*/ 445 h 565"/>
                              <a:gd name="T116" fmla="+- 0 8998 8956"/>
                              <a:gd name="T117" fmla="*/ T116 w 537"/>
                              <a:gd name="T118" fmla="+- 0 475 -57"/>
                              <a:gd name="T119" fmla="*/ 475 h 565"/>
                              <a:gd name="T120" fmla="+- 0 8991 8956"/>
                              <a:gd name="T121" fmla="*/ T120 w 537"/>
                              <a:gd name="T122" fmla="+- 0 482 -57"/>
                              <a:gd name="T123" fmla="*/ 482 h 565"/>
                              <a:gd name="T124" fmla="+- 0 8991 8956"/>
                              <a:gd name="T125" fmla="*/ T124 w 537"/>
                              <a:gd name="T126" fmla="+- 0 494 -57"/>
                              <a:gd name="T127" fmla="*/ 494 h 565"/>
                              <a:gd name="T128" fmla="+- 0 9001 8956"/>
                              <a:gd name="T129" fmla="*/ T128 w 537"/>
                              <a:gd name="T130" fmla="+- 0 506 -57"/>
                              <a:gd name="T131" fmla="*/ 506 h 565"/>
                              <a:gd name="T132" fmla="+- 0 9006 8956"/>
                              <a:gd name="T133" fmla="*/ T132 w 537"/>
                              <a:gd name="T134" fmla="+- 0 507 -57"/>
                              <a:gd name="T135" fmla="*/ 507 h 565"/>
                              <a:gd name="T136" fmla="+- 0 9010 8956"/>
                              <a:gd name="T137" fmla="*/ T136 w 537"/>
                              <a:gd name="T138" fmla="+- 0 507 -57"/>
                              <a:gd name="T139" fmla="*/ 507 h 565"/>
                              <a:gd name="T140" fmla="+- 0 9015 8956"/>
                              <a:gd name="T141" fmla="*/ T140 w 537"/>
                              <a:gd name="T142" fmla="+- 0 507 -57"/>
                              <a:gd name="T143" fmla="*/ 507 h 565"/>
                              <a:gd name="T144" fmla="+- 0 9020 8956"/>
                              <a:gd name="T145" fmla="*/ T144 w 537"/>
                              <a:gd name="T146" fmla="+- 0 506 -57"/>
                              <a:gd name="T147" fmla="*/ 506 h 565"/>
                              <a:gd name="T148" fmla="+- 0 9023 8956"/>
                              <a:gd name="T149" fmla="*/ T148 w 537"/>
                              <a:gd name="T150" fmla="+- 0 502 -57"/>
                              <a:gd name="T151" fmla="*/ 502 h 565"/>
                              <a:gd name="T152" fmla="+- 0 9053 8956"/>
                              <a:gd name="T153" fmla="*/ T152 w 537"/>
                              <a:gd name="T154" fmla="+- 0 478 -57"/>
                              <a:gd name="T155" fmla="*/ 478 h 565"/>
                              <a:gd name="T156" fmla="+- 0 9084 8956"/>
                              <a:gd name="T157" fmla="*/ T156 w 537"/>
                              <a:gd name="T158" fmla="+- 0 463 -57"/>
                              <a:gd name="T159" fmla="*/ 463 h 565"/>
                              <a:gd name="T160" fmla="+- 0 9117 8956"/>
                              <a:gd name="T161" fmla="*/ T160 w 537"/>
                              <a:gd name="T162" fmla="+- 0 453 -57"/>
                              <a:gd name="T163" fmla="*/ 453 h 565"/>
                              <a:gd name="T164" fmla="+- 0 9198 8956"/>
                              <a:gd name="T165" fmla="*/ T164 w 537"/>
                              <a:gd name="T166" fmla="+- 0 439 -57"/>
                              <a:gd name="T167" fmla="*/ 439 h 565"/>
                              <a:gd name="T168" fmla="+- 0 9246 8956"/>
                              <a:gd name="T169" fmla="*/ T168 w 537"/>
                              <a:gd name="T170" fmla="+- 0 424 -57"/>
                              <a:gd name="T171" fmla="*/ 424 h 565"/>
                              <a:gd name="T172" fmla="+- 0 9296 8956"/>
                              <a:gd name="T173" fmla="*/ T172 w 537"/>
                              <a:gd name="T174" fmla="+- 0 398 -57"/>
                              <a:gd name="T175" fmla="*/ 398 h 565"/>
                              <a:gd name="T176" fmla="+- 0 9346 8956"/>
                              <a:gd name="T177" fmla="*/ T176 w 537"/>
                              <a:gd name="T178" fmla="+- 0 355 -57"/>
                              <a:gd name="T179" fmla="*/ 355 h 565"/>
                              <a:gd name="T180" fmla="+- 0 9387 8956"/>
                              <a:gd name="T181" fmla="*/ T180 w 537"/>
                              <a:gd name="T182" fmla="+- 0 301 -57"/>
                              <a:gd name="T183" fmla="*/ 301 h 565"/>
                              <a:gd name="T184" fmla="+- 0 9412 8956"/>
                              <a:gd name="T185" fmla="*/ T184 w 537"/>
                              <a:gd name="T186" fmla="+- 0 249 -57"/>
                              <a:gd name="T187" fmla="*/ 249 h 565"/>
                              <a:gd name="T188" fmla="+- 0 9426 8956"/>
                              <a:gd name="T189" fmla="*/ T188 w 537"/>
                              <a:gd name="T190" fmla="+- 0 198 -57"/>
                              <a:gd name="T191" fmla="*/ 198 h 565"/>
                              <a:gd name="T192" fmla="+- 0 9440 8956"/>
                              <a:gd name="T193" fmla="*/ T192 w 537"/>
                              <a:gd name="T194" fmla="+- 0 113 -57"/>
                              <a:gd name="T195" fmla="*/ 113 h 565"/>
                              <a:gd name="T196" fmla="+- 0 9448 8956"/>
                              <a:gd name="T197" fmla="*/ T196 w 537"/>
                              <a:gd name="T198" fmla="+- 0 78 -57"/>
                              <a:gd name="T199" fmla="*/ 78 h 565"/>
                              <a:gd name="T200" fmla="+- 0 9463 8956"/>
                              <a:gd name="T201" fmla="*/ T200 w 537"/>
                              <a:gd name="T202" fmla="+- 0 45 -57"/>
                              <a:gd name="T203" fmla="*/ 45 h 565"/>
                              <a:gd name="T204" fmla="+- 0 9486 8956"/>
                              <a:gd name="T205" fmla="*/ T204 w 537"/>
                              <a:gd name="T206" fmla="+- 0 14 -57"/>
                              <a:gd name="T207" fmla="*/ 14 h 565"/>
                              <a:gd name="T208" fmla="+- 0 9493 8956"/>
                              <a:gd name="T209" fmla="*/ T208 w 537"/>
                              <a:gd name="T210" fmla="+- 0 7 -57"/>
                              <a:gd name="T211" fmla="*/ 7 h 565"/>
                              <a:gd name="T212" fmla="+- 0 9493 8956"/>
                              <a:gd name="T213" fmla="*/ T212 w 537"/>
                              <a:gd name="T214" fmla="+- 0 -6 -57"/>
                              <a:gd name="T215" fmla="*/ -6 h 5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37" h="565">
                                <a:moveTo>
                                  <a:pt x="502" y="15"/>
                                </a:moveTo>
                                <a:lnTo>
                                  <a:pt x="488" y="0"/>
                                </a:lnTo>
                                <a:lnTo>
                                  <a:pt x="477" y="0"/>
                                </a:lnTo>
                                <a:lnTo>
                                  <a:pt x="0" y="503"/>
                                </a:lnTo>
                                <a:lnTo>
                                  <a:pt x="0" y="515"/>
                                </a:lnTo>
                                <a:lnTo>
                                  <a:pt x="11" y="526"/>
                                </a:lnTo>
                                <a:lnTo>
                                  <a:pt x="15" y="528"/>
                                </a:lnTo>
                                <a:lnTo>
                                  <a:pt x="20" y="528"/>
                                </a:lnTo>
                                <a:lnTo>
                                  <a:pt x="25" y="528"/>
                                </a:lnTo>
                                <a:lnTo>
                                  <a:pt x="29" y="526"/>
                                </a:lnTo>
                                <a:lnTo>
                                  <a:pt x="502" y="27"/>
                                </a:lnTo>
                                <a:lnTo>
                                  <a:pt x="502" y="15"/>
                                </a:lnTo>
                                <a:close/>
                                <a:moveTo>
                                  <a:pt x="537" y="51"/>
                                </a:moveTo>
                                <a:lnTo>
                                  <a:pt x="523" y="36"/>
                                </a:lnTo>
                                <a:lnTo>
                                  <a:pt x="511" y="36"/>
                                </a:lnTo>
                                <a:lnTo>
                                  <a:pt x="504" y="44"/>
                                </a:lnTo>
                                <a:lnTo>
                                  <a:pt x="476" y="82"/>
                                </a:lnTo>
                                <a:lnTo>
                                  <a:pt x="459" y="121"/>
                                </a:lnTo>
                                <a:lnTo>
                                  <a:pt x="448" y="161"/>
                                </a:lnTo>
                                <a:lnTo>
                                  <a:pt x="435" y="246"/>
                                </a:lnTo>
                                <a:lnTo>
                                  <a:pt x="422" y="292"/>
                                </a:lnTo>
                                <a:lnTo>
                                  <a:pt x="401" y="338"/>
                                </a:lnTo>
                                <a:lnTo>
                                  <a:pt x="365" y="385"/>
                                </a:lnTo>
                                <a:lnTo>
                                  <a:pt x="320" y="423"/>
                                </a:lnTo>
                                <a:lnTo>
                                  <a:pt x="276" y="446"/>
                                </a:lnTo>
                                <a:lnTo>
                                  <a:pt x="233" y="459"/>
                                </a:lnTo>
                                <a:lnTo>
                                  <a:pt x="153" y="473"/>
                                </a:lnTo>
                                <a:lnTo>
                                  <a:pt x="115" y="484"/>
                                </a:lnTo>
                                <a:lnTo>
                                  <a:pt x="77" y="502"/>
                                </a:lnTo>
                                <a:lnTo>
                                  <a:pt x="42" y="532"/>
                                </a:lnTo>
                                <a:lnTo>
                                  <a:pt x="35" y="539"/>
                                </a:lnTo>
                                <a:lnTo>
                                  <a:pt x="35" y="551"/>
                                </a:lnTo>
                                <a:lnTo>
                                  <a:pt x="45" y="563"/>
                                </a:lnTo>
                                <a:lnTo>
                                  <a:pt x="50" y="564"/>
                                </a:lnTo>
                                <a:lnTo>
                                  <a:pt x="54" y="564"/>
                                </a:lnTo>
                                <a:lnTo>
                                  <a:pt x="59" y="564"/>
                                </a:lnTo>
                                <a:lnTo>
                                  <a:pt x="64" y="563"/>
                                </a:lnTo>
                                <a:lnTo>
                                  <a:pt x="67" y="559"/>
                                </a:lnTo>
                                <a:lnTo>
                                  <a:pt x="97" y="535"/>
                                </a:lnTo>
                                <a:lnTo>
                                  <a:pt x="128" y="520"/>
                                </a:lnTo>
                                <a:lnTo>
                                  <a:pt x="161" y="510"/>
                                </a:lnTo>
                                <a:lnTo>
                                  <a:pt x="242" y="496"/>
                                </a:lnTo>
                                <a:lnTo>
                                  <a:pt x="290" y="481"/>
                                </a:lnTo>
                                <a:lnTo>
                                  <a:pt x="340" y="455"/>
                                </a:lnTo>
                                <a:lnTo>
                                  <a:pt x="390" y="412"/>
                                </a:lnTo>
                                <a:lnTo>
                                  <a:pt x="431" y="358"/>
                                </a:lnTo>
                                <a:lnTo>
                                  <a:pt x="456" y="306"/>
                                </a:lnTo>
                                <a:lnTo>
                                  <a:pt x="470" y="255"/>
                                </a:lnTo>
                                <a:lnTo>
                                  <a:pt x="484" y="170"/>
                                </a:lnTo>
                                <a:lnTo>
                                  <a:pt x="492" y="135"/>
                                </a:lnTo>
                                <a:lnTo>
                                  <a:pt x="507" y="102"/>
                                </a:lnTo>
                                <a:lnTo>
                                  <a:pt x="530" y="71"/>
                                </a:lnTo>
                                <a:lnTo>
                                  <a:pt x="537" y="64"/>
                                </a:lnTo>
                                <a:lnTo>
                                  <a:pt x="537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docshape388"/>
                          <pic:cNvPicPr>
                            <a:picLocks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3" y="67"/>
                            <a:ext cx="327" cy="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2" name="docshape389"/>
                        <wps:cNvSpPr>
                          <a:spLocks/>
                        </wps:cNvSpPr>
                        <wps:spPr bwMode="auto">
                          <a:xfrm>
                            <a:off x="8921" y="-94"/>
                            <a:ext cx="503" cy="529"/>
                          </a:xfrm>
                          <a:custGeom>
                            <a:avLst/>
                            <a:gdLst>
                              <a:gd name="T0" fmla="+- 0 9410 8922"/>
                              <a:gd name="T1" fmla="*/ T0 w 503"/>
                              <a:gd name="T2" fmla="+- 0 -93 -93"/>
                              <a:gd name="T3" fmla="*/ -93 h 529"/>
                              <a:gd name="T4" fmla="+- 0 9398 8922"/>
                              <a:gd name="T5" fmla="*/ T4 w 503"/>
                              <a:gd name="T6" fmla="+- 0 -93 -93"/>
                              <a:gd name="T7" fmla="*/ -93 h 529"/>
                              <a:gd name="T8" fmla="+- 0 9391 8922"/>
                              <a:gd name="T9" fmla="*/ T8 w 503"/>
                              <a:gd name="T10" fmla="+- 0 -86 -93"/>
                              <a:gd name="T11" fmla="*/ -86 h 529"/>
                              <a:gd name="T12" fmla="+- 0 9362 8922"/>
                              <a:gd name="T13" fmla="*/ T12 w 503"/>
                              <a:gd name="T14" fmla="+- 0 -61 -93"/>
                              <a:gd name="T15" fmla="*/ -61 h 529"/>
                              <a:gd name="T16" fmla="+- 0 9331 8922"/>
                              <a:gd name="T17" fmla="*/ T16 w 503"/>
                              <a:gd name="T18" fmla="+- 0 -46 -93"/>
                              <a:gd name="T19" fmla="*/ -46 h 529"/>
                              <a:gd name="T20" fmla="+- 0 9298 8922"/>
                              <a:gd name="T21" fmla="*/ T20 w 503"/>
                              <a:gd name="T22" fmla="+- 0 -37 -93"/>
                              <a:gd name="T23" fmla="*/ -37 h 529"/>
                              <a:gd name="T24" fmla="+- 0 9216 8922"/>
                              <a:gd name="T25" fmla="*/ T24 w 503"/>
                              <a:gd name="T26" fmla="+- 0 -23 -93"/>
                              <a:gd name="T27" fmla="*/ -23 h 529"/>
                              <a:gd name="T28" fmla="+- 0 9169 8922"/>
                              <a:gd name="T29" fmla="*/ T28 w 503"/>
                              <a:gd name="T30" fmla="+- 0 -8 -93"/>
                              <a:gd name="T31" fmla="*/ -8 h 529"/>
                              <a:gd name="T32" fmla="+- 0 9068 8922"/>
                              <a:gd name="T33" fmla="*/ T32 w 503"/>
                              <a:gd name="T34" fmla="+- 0 61 -93"/>
                              <a:gd name="T35" fmla="*/ 61 h 529"/>
                              <a:gd name="T36" fmla="+- 0 9027 8922"/>
                              <a:gd name="T37" fmla="*/ T36 w 503"/>
                              <a:gd name="T38" fmla="+- 0 115 -93"/>
                              <a:gd name="T39" fmla="*/ 115 h 529"/>
                              <a:gd name="T40" fmla="+- 0 8989 8922"/>
                              <a:gd name="T41" fmla="*/ T40 w 503"/>
                              <a:gd name="T42" fmla="+- 0 218 -93"/>
                              <a:gd name="T43" fmla="*/ 218 h 529"/>
                              <a:gd name="T44" fmla="+- 0 8975 8922"/>
                              <a:gd name="T45" fmla="*/ T44 w 503"/>
                              <a:gd name="T46" fmla="+- 0 303 -93"/>
                              <a:gd name="T47" fmla="*/ 303 h 529"/>
                              <a:gd name="T48" fmla="+- 0 8966 8922"/>
                              <a:gd name="T49" fmla="*/ T48 w 503"/>
                              <a:gd name="T50" fmla="+- 0 338 -93"/>
                              <a:gd name="T51" fmla="*/ 338 h 529"/>
                              <a:gd name="T52" fmla="+- 0 8952 8922"/>
                              <a:gd name="T53" fmla="*/ T52 w 503"/>
                              <a:gd name="T54" fmla="+- 0 371 -93"/>
                              <a:gd name="T55" fmla="*/ 371 h 529"/>
                              <a:gd name="T56" fmla="+- 0 8929 8922"/>
                              <a:gd name="T57" fmla="*/ T56 w 503"/>
                              <a:gd name="T58" fmla="+- 0 402 -93"/>
                              <a:gd name="T59" fmla="*/ 402 h 529"/>
                              <a:gd name="T60" fmla="+- 0 8922 8922"/>
                              <a:gd name="T61" fmla="*/ T60 w 503"/>
                              <a:gd name="T62" fmla="+- 0 410 -93"/>
                              <a:gd name="T63" fmla="*/ 410 h 529"/>
                              <a:gd name="T64" fmla="+- 0 8922 8922"/>
                              <a:gd name="T65" fmla="*/ T64 w 503"/>
                              <a:gd name="T66" fmla="+- 0 422 -93"/>
                              <a:gd name="T67" fmla="*/ 422 h 529"/>
                              <a:gd name="T68" fmla="+- 0 8932 8922"/>
                              <a:gd name="T69" fmla="*/ T68 w 503"/>
                              <a:gd name="T70" fmla="+- 0 433 -93"/>
                              <a:gd name="T71" fmla="*/ 433 h 529"/>
                              <a:gd name="T72" fmla="+- 0 8937 8922"/>
                              <a:gd name="T73" fmla="*/ T72 w 503"/>
                              <a:gd name="T74" fmla="+- 0 435 -93"/>
                              <a:gd name="T75" fmla="*/ 435 h 529"/>
                              <a:gd name="T76" fmla="+- 0 8942 8922"/>
                              <a:gd name="T77" fmla="*/ T76 w 503"/>
                              <a:gd name="T78" fmla="+- 0 435 -93"/>
                              <a:gd name="T79" fmla="*/ 435 h 529"/>
                              <a:gd name="T80" fmla="+- 0 8946 8922"/>
                              <a:gd name="T81" fmla="*/ T80 w 503"/>
                              <a:gd name="T82" fmla="+- 0 435 -93"/>
                              <a:gd name="T83" fmla="*/ 435 h 529"/>
                              <a:gd name="T84" fmla="+- 0 9000 8922"/>
                              <a:gd name="T85" fmla="*/ T84 w 503"/>
                              <a:gd name="T86" fmla="+- 0 352 -93"/>
                              <a:gd name="T87" fmla="*/ 352 h 529"/>
                              <a:gd name="T88" fmla="+- 0 9024 8922"/>
                              <a:gd name="T89" fmla="*/ T88 w 503"/>
                              <a:gd name="T90" fmla="+- 0 227 -93"/>
                              <a:gd name="T91" fmla="*/ 227 h 529"/>
                              <a:gd name="T92" fmla="+- 0 9036 8922"/>
                              <a:gd name="T93" fmla="*/ T92 w 503"/>
                              <a:gd name="T94" fmla="+- 0 182 -93"/>
                              <a:gd name="T95" fmla="*/ 182 h 529"/>
                              <a:gd name="T96" fmla="+- 0 9094 8922"/>
                              <a:gd name="T97" fmla="*/ T96 w 503"/>
                              <a:gd name="T98" fmla="+- 0 88 -93"/>
                              <a:gd name="T99" fmla="*/ 88 h 529"/>
                              <a:gd name="T100" fmla="+- 0 9182 8922"/>
                              <a:gd name="T101" fmla="*/ T100 w 503"/>
                              <a:gd name="T102" fmla="+- 0 27 -93"/>
                              <a:gd name="T103" fmla="*/ 27 h 529"/>
                              <a:gd name="T104" fmla="+- 0 9306 8922"/>
                              <a:gd name="T105" fmla="*/ T104 w 503"/>
                              <a:gd name="T106" fmla="+- 0 0 -93"/>
                              <a:gd name="T107" fmla="*/ 0 h 529"/>
                              <a:gd name="T108" fmla="+- 0 9344 8922"/>
                              <a:gd name="T109" fmla="*/ T108 w 503"/>
                              <a:gd name="T110" fmla="+- 0 -11 -93"/>
                              <a:gd name="T111" fmla="*/ -11 h 529"/>
                              <a:gd name="T112" fmla="+- 0 9381 8922"/>
                              <a:gd name="T113" fmla="*/ T112 w 503"/>
                              <a:gd name="T114" fmla="+- 0 -29 -93"/>
                              <a:gd name="T115" fmla="*/ -29 h 529"/>
                              <a:gd name="T116" fmla="+- 0 9417 8922"/>
                              <a:gd name="T117" fmla="*/ T116 w 503"/>
                              <a:gd name="T118" fmla="+- 0 -59 -93"/>
                              <a:gd name="T119" fmla="*/ -59 h 529"/>
                              <a:gd name="T120" fmla="+- 0 9424 8922"/>
                              <a:gd name="T121" fmla="*/ T120 w 503"/>
                              <a:gd name="T122" fmla="+- 0 -66 -93"/>
                              <a:gd name="T123" fmla="*/ -66 h 529"/>
                              <a:gd name="T124" fmla="+- 0 9424 8922"/>
                              <a:gd name="T125" fmla="*/ T124 w 503"/>
                              <a:gd name="T126" fmla="+- 0 -78 -93"/>
                              <a:gd name="T127" fmla="*/ -78 h 529"/>
                              <a:gd name="T128" fmla="+- 0 9410 8922"/>
                              <a:gd name="T129" fmla="*/ T128 w 503"/>
                              <a:gd name="T130" fmla="+- 0 -93 -93"/>
                              <a:gd name="T131" fmla="*/ -93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03" h="529">
                                <a:moveTo>
                                  <a:pt x="488" y="0"/>
                                </a:moveTo>
                                <a:lnTo>
                                  <a:pt x="476" y="0"/>
                                </a:lnTo>
                                <a:lnTo>
                                  <a:pt x="469" y="7"/>
                                </a:lnTo>
                                <a:lnTo>
                                  <a:pt x="440" y="32"/>
                                </a:lnTo>
                                <a:lnTo>
                                  <a:pt x="409" y="47"/>
                                </a:lnTo>
                                <a:lnTo>
                                  <a:pt x="376" y="56"/>
                                </a:lnTo>
                                <a:lnTo>
                                  <a:pt x="294" y="70"/>
                                </a:lnTo>
                                <a:lnTo>
                                  <a:pt x="247" y="85"/>
                                </a:lnTo>
                                <a:lnTo>
                                  <a:pt x="146" y="154"/>
                                </a:lnTo>
                                <a:lnTo>
                                  <a:pt x="105" y="208"/>
                                </a:lnTo>
                                <a:lnTo>
                                  <a:pt x="67" y="311"/>
                                </a:lnTo>
                                <a:lnTo>
                                  <a:pt x="53" y="396"/>
                                </a:lnTo>
                                <a:lnTo>
                                  <a:pt x="44" y="431"/>
                                </a:lnTo>
                                <a:lnTo>
                                  <a:pt x="30" y="464"/>
                                </a:lnTo>
                                <a:lnTo>
                                  <a:pt x="7" y="495"/>
                                </a:lnTo>
                                <a:lnTo>
                                  <a:pt x="0" y="503"/>
                                </a:lnTo>
                                <a:lnTo>
                                  <a:pt x="0" y="515"/>
                                </a:lnTo>
                                <a:lnTo>
                                  <a:pt x="10" y="526"/>
                                </a:lnTo>
                                <a:lnTo>
                                  <a:pt x="15" y="528"/>
                                </a:lnTo>
                                <a:lnTo>
                                  <a:pt x="20" y="528"/>
                                </a:lnTo>
                                <a:lnTo>
                                  <a:pt x="24" y="528"/>
                                </a:lnTo>
                                <a:lnTo>
                                  <a:pt x="78" y="445"/>
                                </a:lnTo>
                                <a:lnTo>
                                  <a:pt x="102" y="320"/>
                                </a:lnTo>
                                <a:lnTo>
                                  <a:pt x="114" y="275"/>
                                </a:lnTo>
                                <a:lnTo>
                                  <a:pt x="172" y="181"/>
                                </a:lnTo>
                                <a:lnTo>
                                  <a:pt x="260" y="120"/>
                                </a:lnTo>
                                <a:lnTo>
                                  <a:pt x="384" y="93"/>
                                </a:lnTo>
                                <a:lnTo>
                                  <a:pt x="422" y="82"/>
                                </a:lnTo>
                                <a:lnTo>
                                  <a:pt x="459" y="64"/>
                                </a:lnTo>
                                <a:lnTo>
                                  <a:pt x="495" y="34"/>
                                </a:lnTo>
                                <a:lnTo>
                                  <a:pt x="502" y="27"/>
                                </a:lnTo>
                                <a:lnTo>
                                  <a:pt x="502" y="15"/>
                                </a:lnTo>
                                <a:lnTo>
                                  <a:pt x="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docshape390"/>
                          <pic:cNvPicPr>
                            <a:picLocks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4" y="4"/>
                            <a:ext cx="331" cy="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391"/>
                          <pic:cNvPicPr>
                            <a:picLocks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1" y="462"/>
                            <a:ext cx="190" cy="2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docshape392"/>
                          <pic:cNvPicPr>
                            <a:picLocks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3" y="133"/>
                            <a:ext cx="190" cy="1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0A71FD" id="docshapegroup385" o:spid="_x0000_s1026" style="position:absolute;margin-left:439.1pt;margin-top:-10.8pt;width:49.3pt;height:49.3pt;z-index:-15659008;mso-position-horizontal-relative:page" coordorigin="8782,-216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">
                <v:shape id="docshape386" o:spid="_x0000_s1027" style="position:absolute;left:8801;top:-196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" path="m472,945r77,-6l622,921r67,-29l751,854r55,-47l854,752r38,-62l921,622r18,-73l945,473r-6,-77l921,323,892,255,854,194,806,138,751,91,689,53,622,24,549,6,472,,396,6,323,24,255,53,193,91r-55,47l91,194,52,255,24,323,6,396,,473r6,76l24,622r28,68l91,752r47,55l193,854r62,38l323,921r73,18l472,945xe" filled="f" strokecolor="#573393" strokeweight="2pt">
                  <v:path arrowok="t" o:connecttype="custom" o:connectlocs="472,749;549,743;622,725;689,696;751,658;806,611;854,556;892,494;921,426;939,353;945,277;939,200;921,127;892,59;854,-2;806,-58;751,-105;689,-143;622,-172;549,-190;472,-196;396,-190;323,-172;255,-143;193,-105;138,-58;91,-2;52,59;24,127;6,200;0,277;6,353;24,426;52,494;91,556;138,611;193,658;255,696;323,725;396,743;472,749" o:connectangles="0,0,0,0,0,0,0,0,0,0,0,0,0,0,0,0,0,0,0,0,0,0,0,0,0,0,0,0,0,0,0,0,0,0,0,0,0,0,0,0,0"/>
                </v:shape>
                <v:shape id="docshape387" o:spid="_x0000_s1028" style="position:absolute;left:8956;top:-57;width:537;height:565;visibility:visible;mso-wrap-style:square;v-text-anchor:top" coordsize="537,5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" path="m502,15l488,,477,,,503r,12l11,526r4,2l20,528r5,l29,526,502,27r,-12xm537,51l523,36r-12,l504,44,476,82r-17,39l448,161r-13,85l422,292r-21,46l365,385r-45,38l276,446r-43,13l153,473r-38,11l77,502,42,532r-7,7l35,551r10,12l50,564r4,l59,564r5,-1l67,559,97,535r31,-15l161,510r81,-14l290,481r50,-26l390,412r41,-54l456,306r14,-51l484,170r8,-35l507,102,530,71r7,-7l537,51xe" fillcolor="#573393" stroked="f">
                  <v:path arrowok="t" o:connecttype="custom" o:connectlocs="502,-42;488,-57;477,-57;0,446;0,458;11,469;15,471;20,471;25,471;29,469;502,-30;502,-42;537,-6;523,-21;511,-21;504,-13;476,25;459,64;448,104;435,189;422,235;401,281;365,328;320,366;276,389;233,402;153,416;115,427;77,445;42,475;35,482;35,494;45,506;50,507;54,507;59,507;64,506;67,502;97,478;128,463;161,453;242,439;290,424;340,398;390,355;431,301;456,249;470,198;484,113;492,78;507,45;530,14;537,7;537,-6" o:connectangles="0,0,0,0,0,0,0,0,0,0,0,0,0,0,0,0,0,0,0,0,0,0,0,0,0,0,0,0,0,0,0,0,0,0,0,0,0,0,0,0,0,0,0,0,0,0,0,0,0,0,0,0,0,0"/>
                </v:shape>
                <v:shape id="docshape388" o:spid="_x0000_s1029" type="#_x0000_t75" style="position:absolute;left:9073;top:67;width:327;height:3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">
                  <v:imagedata r:id="rId202" o:title=""/>
                  <o:lock v:ext="edit" aspectratio="f"/>
                </v:shape>
                <v:shape id="docshape389" o:spid="_x0000_s1030" style="position:absolute;left:8921;top:-94;width:503;height:529;visibility:visible;mso-wrap-style:square;v-text-anchor:top" coordsize="503,5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" path="m488,l476,r-7,7l440,32,409,47r-33,9l294,70,247,85,146,154r-41,54l67,311,53,396r-9,35l30,464,7,495,,503r,12l10,526r5,2l20,528r4,l78,445,102,320r12,-45l172,181r88,-61l384,93,422,82,459,64,495,34r7,-7l502,15,488,xe" fillcolor="#573393" stroked="f">
                  <v:path arrowok="t" o:connecttype="custom" o:connectlocs="488,-93;476,-93;469,-86;440,-61;409,-46;376,-37;294,-23;247,-8;146,61;105,115;67,218;53,303;44,338;30,371;7,402;0,410;0,422;10,433;15,435;20,435;24,435;78,352;102,227;114,182;172,88;260,27;384,0;422,-11;459,-29;495,-59;502,-66;502,-78;488,-93" o:connectangles="0,0,0,0,0,0,0,0,0,0,0,0,0,0,0,0,0,0,0,0,0,0,0,0,0,0,0,0,0,0,0,0,0"/>
                </v:shape>
                <v:shape id="docshape390" o:spid="_x0000_s1031" type="#_x0000_t75" style="position:absolute;left:9014;top:4;width:331;height:3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">
                  <v:imagedata r:id="rId203" o:title=""/>
                  <o:lock v:ext="edit" aspectratio="f"/>
                </v:shape>
                <v:shape id="docshape391" o:spid="_x0000_s1032" type="#_x0000_t75" style="position:absolute;left:9151;top:462;width:190;height:2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">
                  <v:imagedata r:id="rId204" o:title=""/>
                  <o:lock v:ext="edit" aspectratio="f"/>
                </v:shape>
                <v:shape id="docshape392" o:spid="_x0000_s1033" type="#_x0000_t75" style="position:absolute;left:9463;top:133;width:190;height:1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">
                  <v:imagedata r:id="rId205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color w:val="797D85"/>
          <w:w w:val="110"/>
          <w:lang w:val="sk-SK"/>
        </w:rPr>
        <w:t>Zastavte sa a</w:t>
      </w:r>
      <w:r w:rsidRPr="00E35E7B">
        <w:rPr>
          <w:color w:val="797D85"/>
          <w:spacing w:val="-2"/>
          <w:w w:val="110"/>
          <w:lang w:val="sk-SK"/>
        </w:rPr>
        <w:t xml:space="preserve"> zhlboka sa nadýchnite</w:t>
      </w:r>
      <w:r w:rsidRPr="00E35E7B">
        <w:rPr>
          <w:color w:val="797D85"/>
          <w:lang w:val="sk-SK"/>
        </w:rPr>
        <w:tab/>
        <w:t>Skúste progresívnu relaxáciu svalov</w:t>
      </w:r>
    </w:p>
    <w:p w14:paraId="39FFC87B" w14:textId="77777777" w:rsidR="001813ED" w:rsidRPr="00E35E7B" w:rsidRDefault="001813ED" w:rsidP="002D0EB0">
      <w:pPr>
        <w:pStyle w:val="Zkladntext"/>
        <w:rPr>
          <w:sz w:val="20"/>
          <w:lang w:val="sk-SK"/>
        </w:rPr>
      </w:pPr>
    </w:p>
    <w:p w14:paraId="24BAE1C4" w14:textId="77777777" w:rsidR="001813ED" w:rsidRPr="00E35E7B" w:rsidRDefault="001813ED" w:rsidP="002D0EB0">
      <w:pPr>
        <w:pStyle w:val="Zkladntext"/>
        <w:rPr>
          <w:sz w:val="20"/>
          <w:lang w:val="sk-SK"/>
        </w:rPr>
      </w:pPr>
    </w:p>
    <w:p w14:paraId="3073CFD4" w14:textId="77777777" w:rsidR="001813ED" w:rsidRPr="00E35E7B" w:rsidRDefault="001813ED" w:rsidP="002D0EB0">
      <w:pPr>
        <w:pStyle w:val="Zkladntext"/>
        <w:spacing w:before="12"/>
        <w:rPr>
          <w:sz w:val="14"/>
          <w:lang w:val="sk-SK"/>
        </w:rPr>
      </w:pPr>
    </w:p>
    <w:p w14:paraId="65F8D79F" w14:textId="77777777" w:rsidR="001813ED" w:rsidRPr="00E35E7B" w:rsidRDefault="001813ED" w:rsidP="002D0EB0">
      <w:pPr>
        <w:rPr>
          <w:sz w:val="14"/>
          <w:lang w:val="sk-SK"/>
        </w:rPr>
        <w:sectPr w:rsidR="001813ED" w:rsidRPr="00E35E7B">
          <w:headerReference w:type="default" r:id="rId206"/>
          <w:pgSz w:w="17280" w:h="13680" w:orient="landscape"/>
          <w:pgMar w:top="1920" w:right="0" w:bottom="280" w:left="0" w:header="0" w:footer="0" w:gutter="0"/>
          <w:cols w:space="708"/>
        </w:sectPr>
      </w:pPr>
    </w:p>
    <w:p w14:paraId="1674E646" w14:textId="79C461EB" w:rsidR="001813ED" w:rsidRPr="00E35E7B" w:rsidRDefault="001813ED" w:rsidP="002D0EB0">
      <w:pPr>
        <w:pStyle w:val="Zkladntext"/>
        <w:spacing w:before="105"/>
        <w:ind w:left="1984"/>
        <w:rPr>
          <w:sz w:val="13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52352" behindDoc="0" locked="0" layoutInCell="1" allowOverlap="1" wp14:anchorId="6EE91F00" wp14:editId="00572EE7">
                <wp:simplePos x="0" y="0"/>
                <wp:positionH relativeFrom="page">
                  <wp:posOffset>520700</wp:posOffset>
                </wp:positionH>
                <wp:positionV relativeFrom="paragraph">
                  <wp:posOffset>-118745</wp:posOffset>
                </wp:positionV>
                <wp:extent cx="626110" cy="626110"/>
                <wp:effectExtent l="0" t="0" r="0" b="0"/>
                <wp:wrapNone/>
                <wp:docPr id="75" name="docshapegroup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20" y="-187"/>
                          <a:chExt cx="986" cy="986"/>
                        </a:xfrm>
                      </wpg:grpSpPr>
                      <wps:wsp>
                        <wps:cNvPr id="76" name="docshape394"/>
                        <wps:cNvSpPr>
                          <a:spLocks/>
                        </wps:cNvSpPr>
                        <wps:spPr bwMode="auto">
                          <a:xfrm>
                            <a:off x="840" y="-167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778 -167"/>
                              <a:gd name="T3" fmla="*/ 778 h 946"/>
                              <a:gd name="T4" fmla="+- 0 1389 840"/>
                              <a:gd name="T5" fmla="*/ T4 w 946"/>
                              <a:gd name="T6" fmla="+- 0 772 -167"/>
                              <a:gd name="T7" fmla="*/ 772 h 946"/>
                              <a:gd name="T8" fmla="+- 0 1462 840"/>
                              <a:gd name="T9" fmla="*/ T8 w 946"/>
                              <a:gd name="T10" fmla="+- 0 754 -167"/>
                              <a:gd name="T11" fmla="*/ 754 h 946"/>
                              <a:gd name="T12" fmla="+- 0 1530 840"/>
                              <a:gd name="T13" fmla="*/ T12 w 946"/>
                              <a:gd name="T14" fmla="+- 0 726 -167"/>
                              <a:gd name="T15" fmla="*/ 726 h 946"/>
                              <a:gd name="T16" fmla="+- 0 1592 840"/>
                              <a:gd name="T17" fmla="*/ T16 w 946"/>
                              <a:gd name="T18" fmla="+- 0 687 -167"/>
                              <a:gd name="T19" fmla="*/ 687 h 946"/>
                              <a:gd name="T20" fmla="+- 0 1647 840"/>
                              <a:gd name="T21" fmla="*/ T20 w 946"/>
                              <a:gd name="T22" fmla="+- 0 640 -167"/>
                              <a:gd name="T23" fmla="*/ 640 h 946"/>
                              <a:gd name="T24" fmla="+- 0 1694 840"/>
                              <a:gd name="T25" fmla="*/ T24 w 946"/>
                              <a:gd name="T26" fmla="+- 0 585 -167"/>
                              <a:gd name="T27" fmla="*/ 585 h 946"/>
                              <a:gd name="T28" fmla="+- 0 1732 840"/>
                              <a:gd name="T29" fmla="*/ T28 w 946"/>
                              <a:gd name="T30" fmla="+- 0 523 -167"/>
                              <a:gd name="T31" fmla="*/ 523 h 946"/>
                              <a:gd name="T32" fmla="+- 0 1761 840"/>
                              <a:gd name="T33" fmla="*/ T32 w 946"/>
                              <a:gd name="T34" fmla="+- 0 455 -167"/>
                              <a:gd name="T35" fmla="*/ 455 h 946"/>
                              <a:gd name="T36" fmla="+- 0 1779 840"/>
                              <a:gd name="T37" fmla="*/ T36 w 946"/>
                              <a:gd name="T38" fmla="+- 0 382 -167"/>
                              <a:gd name="T39" fmla="*/ 382 h 946"/>
                              <a:gd name="T40" fmla="+- 0 1785 840"/>
                              <a:gd name="T41" fmla="*/ T40 w 946"/>
                              <a:gd name="T42" fmla="+- 0 306 -167"/>
                              <a:gd name="T43" fmla="*/ 306 h 946"/>
                              <a:gd name="T44" fmla="+- 0 1779 840"/>
                              <a:gd name="T45" fmla="*/ T44 w 946"/>
                              <a:gd name="T46" fmla="+- 0 229 -167"/>
                              <a:gd name="T47" fmla="*/ 229 h 946"/>
                              <a:gd name="T48" fmla="+- 0 1761 840"/>
                              <a:gd name="T49" fmla="*/ T48 w 946"/>
                              <a:gd name="T50" fmla="+- 0 156 -167"/>
                              <a:gd name="T51" fmla="*/ 156 h 946"/>
                              <a:gd name="T52" fmla="+- 0 1732 840"/>
                              <a:gd name="T53" fmla="*/ T52 w 946"/>
                              <a:gd name="T54" fmla="+- 0 89 -167"/>
                              <a:gd name="T55" fmla="*/ 89 h 946"/>
                              <a:gd name="T56" fmla="+- 0 1694 840"/>
                              <a:gd name="T57" fmla="*/ T56 w 946"/>
                              <a:gd name="T58" fmla="+- 0 27 -167"/>
                              <a:gd name="T59" fmla="*/ 27 h 946"/>
                              <a:gd name="T60" fmla="+- 0 1647 840"/>
                              <a:gd name="T61" fmla="*/ T60 w 946"/>
                              <a:gd name="T62" fmla="+- 0 -28 -167"/>
                              <a:gd name="T63" fmla="*/ -28 h 946"/>
                              <a:gd name="T64" fmla="+- 0 1592 840"/>
                              <a:gd name="T65" fmla="*/ T64 w 946"/>
                              <a:gd name="T66" fmla="+- 0 -76 -167"/>
                              <a:gd name="T67" fmla="*/ -76 h 946"/>
                              <a:gd name="T68" fmla="+- 0 1530 840"/>
                              <a:gd name="T69" fmla="*/ T68 w 946"/>
                              <a:gd name="T70" fmla="+- 0 -114 -167"/>
                              <a:gd name="T71" fmla="*/ -114 h 946"/>
                              <a:gd name="T72" fmla="+- 0 1462 840"/>
                              <a:gd name="T73" fmla="*/ T72 w 946"/>
                              <a:gd name="T74" fmla="+- 0 -143 -167"/>
                              <a:gd name="T75" fmla="*/ -143 h 946"/>
                              <a:gd name="T76" fmla="+- 0 1389 840"/>
                              <a:gd name="T77" fmla="*/ T76 w 946"/>
                              <a:gd name="T78" fmla="+- 0 -161 -167"/>
                              <a:gd name="T79" fmla="*/ -161 h 946"/>
                              <a:gd name="T80" fmla="+- 0 1313 840"/>
                              <a:gd name="T81" fmla="*/ T80 w 946"/>
                              <a:gd name="T82" fmla="+- 0 -167 -167"/>
                              <a:gd name="T83" fmla="*/ -167 h 946"/>
                              <a:gd name="T84" fmla="+- 0 1236 840"/>
                              <a:gd name="T85" fmla="*/ T84 w 946"/>
                              <a:gd name="T86" fmla="+- 0 -161 -167"/>
                              <a:gd name="T87" fmla="*/ -161 h 946"/>
                              <a:gd name="T88" fmla="+- 0 1163 840"/>
                              <a:gd name="T89" fmla="*/ T88 w 946"/>
                              <a:gd name="T90" fmla="+- 0 -143 -167"/>
                              <a:gd name="T91" fmla="*/ -143 h 946"/>
                              <a:gd name="T92" fmla="+- 0 1095 840"/>
                              <a:gd name="T93" fmla="*/ T92 w 946"/>
                              <a:gd name="T94" fmla="+- 0 -114 -167"/>
                              <a:gd name="T95" fmla="*/ -114 h 946"/>
                              <a:gd name="T96" fmla="+- 0 1033 840"/>
                              <a:gd name="T97" fmla="*/ T96 w 946"/>
                              <a:gd name="T98" fmla="+- 0 -76 -167"/>
                              <a:gd name="T99" fmla="*/ -76 h 946"/>
                              <a:gd name="T100" fmla="+- 0 978 840"/>
                              <a:gd name="T101" fmla="*/ T100 w 946"/>
                              <a:gd name="T102" fmla="+- 0 -28 -167"/>
                              <a:gd name="T103" fmla="*/ -28 h 946"/>
                              <a:gd name="T104" fmla="+- 0 931 840"/>
                              <a:gd name="T105" fmla="*/ T104 w 946"/>
                              <a:gd name="T106" fmla="+- 0 27 -167"/>
                              <a:gd name="T107" fmla="*/ 27 h 946"/>
                              <a:gd name="T108" fmla="+- 0 893 840"/>
                              <a:gd name="T109" fmla="*/ T108 w 946"/>
                              <a:gd name="T110" fmla="+- 0 89 -167"/>
                              <a:gd name="T111" fmla="*/ 89 h 946"/>
                              <a:gd name="T112" fmla="+- 0 864 840"/>
                              <a:gd name="T113" fmla="*/ T112 w 946"/>
                              <a:gd name="T114" fmla="+- 0 156 -167"/>
                              <a:gd name="T115" fmla="*/ 156 h 946"/>
                              <a:gd name="T116" fmla="+- 0 846 840"/>
                              <a:gd name="T117" fmla="*/ T116 w 946"/>
                              <a:gd name="T118" fmla="+- 0 229 -167"/>
                              <a:gd name="T119" fmla="*/ 229 h 946"/>
                              <a:gd name="T120" fmla="+- 0 840 840"/>
                              <a:gd name="T121" fmla="*/ T120 w 946"/>
                              <a:gd name="T122" fmla="+- 0 306 -167"/>
                              <a:gd name="T123" fmla="*/ 306 h 946"/>
                              <a:gd name="T124" fmla="+- 0 846 840"/>
                              <a:gd name="T125" fmla="*/ T124 w 946"/>
                              <a:gd name="T126" fmla="+- 0 382 -167"/>
                              <a:gd name="T127" fmla="*/ 382 h 946"/>
                              <a:gd name="T128" fmla="+- 0 864 840"/>
                              <a:gd name="T129" fmla="*/ T128 w 946"/>
                              <a:gd name="T130" fmla="+- 0 455 -167"/>
                              <a:gd name="T131" fmla="*/ 455 h 946"/>
                              <a:gd name="T132" fmla="+- 0 893 840"/>
                              <a:gd name="T133" fmla="*/ T132 w 946"/>
                              <a:gd name="T134" fmla="+- 0 523 -167"/>
                              <a:gd name="T135" fmla="*/ 523 h 946"/>
                              <a:gd name="T136" fmla="+- 0 931 840"/>
                              <a:gd name="T137" fmla="*/ T136 w 946"/>
                              <a:gd name="T138" fmla="+- 0 585 -167"/>
                              <a:gd name="T139" fmla="*/ 585 h 946"/>
                              <a:gd name="T140" fmla="+- 0 978 840"/>
                              <a:gd name="T141" fmla="*/ T140 w 946"/>
                              <a:gd name="T142" fmla="+- 0 640 -167"/>
                              <a:gd name="T143" fmla="*/ 640 h 946"/>
                              <a:gd name="T144" fmla="+- 0 1033 840"/>
                              <a:gd name="T145" fmla="*/ T144 w 946"/>
                              <a:gd name="T146" fmla="+- 0 687 -167"/>
                              <a:gd name="T147" fmla="*/ 687 h 946"/>
                              <a:gd name="T148" fmla="+- 0 1095 840"/>
                              <a:gd name="T149" fmla="*/ T148 w 946"/>
                              <a:gd name="T150" fmla="+- 0 726 -167"/>
                              <a:gd name="T151" fmla="*/ 726 h 946"/>
                              <a:gd name="T152" fmla="+- 0 1163 840"/>
                              <a:gd name="T153" fmla="*/ T152 w 946"/>
                              <a:gd name="T154" fmla="+- 0 754 -167"/>
                              <a:gd name="T155" fmla="*/ 754 h 946"/>
                              <a:gd name="T156" fmla="+- 0 1236 840"/>
                              <a:gd name="T157" fmla="*/ T156 w 946"/>
                              <a:gd name="T158" fmla="+- 0 772 -167"/>
                              <a:gd name="T159" fmla="*/ 772 h 946"/>
                              <a:gd name="T160" fmla="+- 0 1313 840"/>
                              <a:gd name="T161" fmla="*/ T160 w 946"/>
                              <a:gd name="T162" fmla="+- 0 778 -167"/>
                              <a:gd name="T163" fmla="*/ 778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3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9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3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docshape395"/>
                          <pic:cNvPicPr>
                            <a:picLocks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-30"/>
                            <a:ext cx="624" cy="6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FA7E5A" id="docshapegroup393" o:spid="_x0000_s1026" style="position:absolute;margin-left:41pt;margin-top:-9.35pt;width:49.3pt;height:49.3pt;z-index:487652352;mso-position-horizontal-relative:page" coordorigin="820,-187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">
                <v:shape id="docshape394" o:spid="_x0000_s1027" style="position:absolute;left:840;top:-167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" path="m473,945r76,-6l622,921r68,-28l752,854r55,-47l854,752r38,-62l921,622r18,-73l945,473r-6,-77l921,323,892,256,854,194,807,139,752,91,690,53,622,24,549,6,473,,396,6,323,24,255,53,193,91r-55,48l91,194,53,256,24,323,6,396,,473r6,76l24,622r29,68l91,752r47,55l193,854r62,39l323,921r73,18l473,945xe" filled="f" strokecolor="#573393" strokeweight="2pt">
                  <v:path arrowok="t" o:connecttype="custom" o:connectlocs="473,778;549,772;622,754;690,726;752,687;807,640;854,585;892,523;921,455;939,382;945,306;939,229;921,156;892,89;854,27;807,-28;752,-76;690,-114;622,-143;549,-161;473,-167;396,-161;323,-143;255,-114;193,-76;138,-28;91,27;53,89;24,156;6,229;0,306;6,382;24,455;53,523;91,585;138,640;193,687;255,726;323,754;396,772;473,778" o:connectangles="0,0,0,0,0,0,0,0,0,0,0,0,0,0,0,0,0,0,0,0,0,0,0,0,0,0,0,0,0,0,0,0,0,0,0,0,0,0,0,0,0"/>
                </v:shape>
                <v:shape id="docshape395" o:spid="_x0000_s1028" type="#_x0000_t75" style="position:absolute;left:998;top:-30;width:624;height:6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">
                  <v:imagedata r:id="rId208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color w:val="797D85"/>
          <w:w w:val="110"/>
          <w:lang w:val="sk-SK"/>
        </w:rPr>
        <w:t>Porozprávajte sa s niekým z podporného</w:t>
      </w:r>
      <w:r w:rsidRPr="00E35E7B">
        <w:rPr>
          <w:color w:val="797D85"/>
          <w:spacing w:val="-2"/>
          <w:w w:val="110"/>
          <w:lang w:val="sk-SK"/>
        </w:rPr>
        <w:t xml:space="preserve"> systému</w:t>
      </w:r>
      <w:r w:rsidRPr="00E35E7B">
        <w:rPr>
          <w:lang w:val="sk-SK"/>
        </w:rPr>
        <w:t xml:space="preserve"> </w:t>
      </w:r>
      <w:r w:rsidRPr="00E35E7B">
        <w:rPr>
          <w:color w:val="797D85"/>
          <w:spacing w:val="-2"/>
          <w:w w:val="110"/>
          <w:position w:val="7"/>
          <w:sz w:val="13"/>
          <w:lang w:val="sk-SK"/>
        </w:rPr>
        <w:t>2</w:t>
      </w:r>
    </w:p>
    <w:p w14:paraId="1DB2DA68" w14:textId="1119767B" w:rsidR="001813ED" w:rsidRPr="00E35E7B" w:rsidRDefault="001813ED" w:rsidP="002D0EB0">
      <w:pPr>
        <w:pStyle w:val="Zkladntext"/>
        <w:spacing w:before="105" w:line="312" w:lineRule="auto"/>
        <w:ind w:left="1984" w:right="3087"/>
        <w:rPr>
          <w:lang w:val="sk-SK"/>
        </w:rPr>
      </w:pPr>
      <w:r w:rsidRPr="00E35E7B">
        <w:rPr>
          <w:lang w:val="sk-SK"/>
        </w:rPr>
        <w:br w:type="column"/>
      </w:r>
      <w:r w:rsidR="00156F25" w:rsidRPr="00E35E7B">
        <w:rPr>
          <w:color w:val="797D85"/>
          <w:w w:val="110"/>
          <w:lang w:val="sk-SK"/>
        </w:rPr>
        <w:t xml:space="preserve">Potlačte </w:t>
      </w:r>
      <w:r w:rsidRPr="00E35E7B">
        <w:rPr>
          <w:color w:val="797D85"/>
          <w:w w:val="110"/>
          <w:lang w:val="sk-SK"/>
        </w:rPr>
        <w:t>negatívne myšlienky a nahraďte ich pozitívnymi</w:t>
      </w:r>
    </w:p>
    <w:p w14:paraId="71718C7D" w14:textId="77777777" w:rsidR="001813ED" w:rsidRPr="00E35E7B" w:rsidRDefault="001813ED" w:rsidP="002D0EB0">
      <w:pPr>
        <w:spacing w:line="312" w:lineRule="auto"/>
        <w:rPr>
          <w:lang w:val="sk-SK"/>
        </w:rPr>
        <w:sectPr w:rsidR="001813ED" w:rsidRPr="00E35E7B">
          <w:type w:val="continuous"/>
          <w:pgSz w:w="17280" w:h="13680" w:orient="landscape"/>
          <w:pgMar w:top="1560" w:right="0" w:bottom="280" w:left="0" w:header="0" w:footer="0" w:gutter="0"/>
          <w:cols w:num="2" w:space="708" w:equalWidth="0">
            <w:col w:w="6393" w:space="1568"/>
            <w:col w:w="9319"/>
          </w:cols>
        </w:sectPr>
      </w:pPr>
    </w:p>
    <w:p w14:paraId="2C2786E8" w14:textId="77777777" w:rsidR="001813ED" w:rsidRPr="00E35E7B" w:rsidRDefault="001813ED" w:rsidP="002D0EB0">
      <w:pPr>
        <w:pStyle w:val="Zkladntext"/>
        <w:rPr>
          <w:sz w:val="20"/>
          <w:lang w:val="sk-SK"/>
        </w:rPr>
      </w:pPr>
    </w:p>
    <w:p w14:paraId="036F308D" w14:textId="77777777" w:rsidR="001813ED" w:rsidRPr="00E35E7B" w:rsidRDefault="001813ED" w:rsidP="002D0EB0">
      <w:pPr>
        <w:pStyle w:val="Zkladntext"/>
        <w:spacing w:before="5"/>
        <w:rPr>
          <w:sz w:val="27"/>
          <w:lang w:val="sk-SK"/>
        </w:rPr>
      </w:pPr>
    </w:p>
    <w:p w14:paraId="5BA64286" w14:textId="77777777" w:rsidR="001813ED" w:rsidRPr="00E35E7B" w:rsidRDefault="001813ED" w:rsidP="002D0EB0">
      <w:pPr>
        <w:rPr>
          <w:sz w:val="27"/>
          <w:lang w:val="sk-SK"/>
        </w:rPr>
        <w:sectPr w:rsidR="001813ED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1452FC74" w14:textId="10DDB86F" w:rsidR="001813ED" w:rsidRPr="00E35E7B" w:rsidRDefault="001813ED" w:rsidP="002D0EB0">
      <w:pPr>
        <w:pStyle w:val="Zkladntext"/>
        <w:spacing w:before="106" w:line="264" w:lineRule="auto"/>
        <w:ind w:left="1984"/>
        <w:rPr>
          <w:sz w:val="13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51328" behindDoc="0" locked="0" layoutInCell="1" allowOverlap="1" wp14:anchorId="2BAEF69D" wp14:editId="72379C55">
                <wp:simplePos x="0" y="0"/>
                <wp:positionH relativeFrom="page">
                  <wp:posOffset>520700</wp:posOffset>
                </wp:positionH>
                <wp:positionV relativeFrom="paragraph">
                  <wp:posOffset>-136525</wp:posOffset>
                </wp:positionV>
                <wp:extent cx="626110" cy="626110"/>
                <wp:effectExtent l="0" t="0" r="0" b="0"/>
                <wp:wrapNone/>
                <wp:docPr id="71" name="docshapegroup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20" y="-215"/>
                          <a:chExt cx="986" cy="986"/>
                        </a:xfrm>
                      </wpg:grpSpPr>
                      <wps:wsp>
                        <wps:cNvPr id="72" name="docshape397"/>
                        <wps:cNvSpPr>
                          <a:spLocks/>
                        </wps:cNvSpPr>
                        <wps:spPr bwMode="auto">
                          <a:xfrm>
                            <a:off x="840" y="-196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750 -195"/>
                              <a:gd name="T3" fmla="*/ 750 h 946"/>
                              <a:gd name="T4" fmla="+- 0 1389 840"/>
                              <a:gd name="T5" fmla="*/ T4 w 946"/>
                              <a:gd name="T6" fmla="+- 0 744 -195"/>
                              <a:gd name="T7" fmla="*/ 744 h 946"/>
                              <a:gd name="T8" fmla="+- 0 1462 840"/>
                              <a:gd name="T9" fmla="*/ T8 w 946"/>
                              <a:gd name="T10" fmla="+- 0 726 -195"/>
                              <a:gd name="T11" fmla="*/ 726 h 946"/>
                              <a:gd name="T12" fmla="+- 0 1530 840"/>
                              <a:gd name="T13" fmla="*/ T12 w 946"/>
                              <a:gd name="T14" fmla="+- 0 697 -195"/>
                              <a:gd name="T15" fmla="*/ 697 h 946"/>
                              <a:gd name="T16" fmla="+- 0 1592 840"/>
                              <a:gd name="T17" fmla="*/ T16 w 946"/>
                              <a:gd name="T18" fmla="+- 0 659 -195"/>
                              <a:gd name="T19" fmla="*/ 659 h 946"/>
                              <a:gd name="T20" fmla="+- 0 1647 840"/>
                              <a:gd name="T21" fmla="*/ T20 w 946"/>
                              <a:gd name="T22" fmla="+- 0 612 -195"/>
                              <a:gd name="T23" fmla="*/ 612 h 946"/>
                              <a:gd name="T24" fmla="+- 0 1694 840"/>
                              <a:gd name="T25" fmla="*/ T24 w 946"/>
                              <a:gd name="T26" fmla="+- 0 557 -195"/>
                              <a:gd name="T27" fmla="*/ 557 h 946"/>
                              <a:gd name="T28" fmla="+- 0 1732 840"/>
                              <a:gd name="T29" fmla="*/ T28 w 946"/>
                              <a:gd name="T30" fmla="+- 0 495 -195"/>
                              <a:gd name="T31" fmla="*/ 495 h 946"/>
                              <a:gd name="T32" fmla="+- 0 1761 840"/>
                              <a:gd name="T33" fmla="*/ T32 w 946"/>
                              <a:gd name="T34" fmla="+- 0 427 -195"/>
                              <a:gd name="T35" fmla="*/ 427 h 946"/>
                              <a:gd name="T36" fmla="+- 0 1779 840"/>
                              <a:gd name="T37" fmla="*/ T36 w 946"/>
                              <a:gd name="T38" fmla="+- 0 354 -195"/>
                              <a:gd name="T39" fmla="*/ 354 h 946"/>
                              <a:gd name="T40" fmla="+- 0 1785 840"/>
                              <a:gd name="T41" fmla="*/ T40 w 946"/>
                              <a:gd name="T42" fmla="+- 0 278 -195"/>
                              <a:gd name="T43" fmla="*/ 278 h 946"/>
                              <a:gd name="T44" fmla="+- 0 1779 840"/>
                              <a:gd name="T45" fmla="*/ T44 w 946"/>
                              <a:gd name="T46" fmla="+- 0 201 -195"/>
                              <a:gd name="T47" fmla="*/ 201 h 946"/>
                              <a:gd name="T48" fmla="+- 0 1761 840"/>
                              <a:gd name="T49" fmla="*/ T48 w 946"/>
                              <a:gd name="T50" fmla="+- 0 128 -195"/>
                              <a:gd name="T51" fmla="*/ 128 h 946"/>
                              <a:gd name="T52" fmla="+- 0 1732 840"/>
                              <a:gd name="T53" fmla="*/ T52 w 946"/>
                              <a:gd name="T54" fmla="+- 0 60 -195"/>
                              <a:gd name="T55" fmla="*/ 60 h 946"/>
                              <a:gd name="T56" fmla="+- 0 1694 840"/>
                              <a:gd name="T57" fmla="*/ T56 w 946"/>
                              <a:gd name="T58" fmla="+- 0 -2 -195"/>
                              <a:gd name="T59" fmla="*/ -2 h 946"/>
                              <a:gd name="T60" fmla="+- 0 1647 840"/>
                              <a:gd name="T61" fmla="*/ T60 w 946"/>
                              <a:gd name="T62" fmla="+- 0 -57 -195"/>
                              <a:gd name="T63" fmla="*/ -57 h 946"/>
                              <a:gd name="T64" fmla="+- 0 1592 840"/>
                              <a:gd name="T65" fmla="*/ T64 w 946"/>
                              <a:gd name="T66" fmla="+- 0 -104 -195"/>
                              <a:gd name="T67" fmla="*/ -104 h 946"/>
                              <a:gd name="T68" fmla="+- 0 1530 840"/>
                              <a:gd name="T69" fmla="*/ T68 w 946"/>
                              <a:gd name="T70" fmla="+- 0 -142 -195"/>
                              <a:gd name="T71" fmla="*/ -142 h 946"/>
                              <a:gd name="T72" fmla="+- 0 1462 840"/>
                              <a:gd name="T73" fmla="*/ T72 w 946"/>
                              <a:gd name="T74" fmla="+- 0 -171 -195"/>
                              <a:gd name="T75" fmla="*/ -171 h 946"/>
                              <a:gd name="T76" fmla="+- 0 1389 840"/>
                              <a:gd name="T77" fmla="*/ T76 w 946"/>
                              <a:gd name="T78" fmla="+- 0 -189 -195"/>
                              <a:gd name="T79" fmla="*/ -189 h 946"/>
                              <a:gd name="T80" fmla="+- 0 1313 840"/>
                              <a:gd name="T81" fmla="*/ T80 w 946"/>
                              <a:gd name="T82" fmla="+- 0 -195 -195"/>
                              <a:gd name="T83" fmla="*/ -195 h 946"/>
                              <a:gd name="T84" fmla="+- 0 1236 840"/>
                              <a:gd name="T85" fmla="*/ T84 w 946"/>
                              <a:gd name="T86" fmla="+- 0 -189 -195"/>
                              <a:gd name="T87" fmla="*/ -189 h 946"/>
                              <a:gd name="T88" fmla="+- 0 1163 840"/>
                              <a:gd name="T89" fmla="*/ T88 w 946"/>
                              <a:gd name="T90" fmla="+- 0 -171 -195"/>
                              <a:gd name="T91" fmla="*/ -171 h 946"/>
                              <a:gd name="T92" fmla="+- 0 1095 840"/>
                              <a:gd name="T93" fmla="*/ T92 w 946"/>
                              <a:gd name="T94" fmla="+- 0 -142 -195"/>
                              <a:gd name="T95" fmla="*/ -142 h 946"/>
                              <a:gd name="T96" fmla="+- 0 1033 840"/>
                              <a:gd name="T97" fmla="*/ T96 w 946"/>
                              <a:gd name="T98" fmla="+- 0 -104 -195"/>
                              <a:gd name="T99" fmla="*/ -104 h 946"/>
                              <a:gd name="T100" fmla="+- 0 978 840"/>
                              <a:gd name="T101" fmla="*/ T100 w 946"/>
                              <a:gd name="T102" fmla="+- 0 -57 -195"/>
                              <a:gd name="T103" fmla="*/ -57 h 946"/>
                              <a:gd name="T104" fmla="+- 0 931 840"/>
                              <a:gd name="T105" fmla="*/ T104 w 946"/>
                              <a:gd name="T106" fmla="+- 0 -2 -195"/>
                              <a:gd name="T107" fmla="*/ -2 h 946"/>
                              <a:gd name="T108" fmla="+- 0 893 840"/>
                              <a:gd name="T109" fmla="*/ T108 w 946"/>
                              <a:gd name="T110" fmla="+- 0 60 -195"/>
                              <a:gd name="T111" fmla="*/ 60 h 946"/>
                              <a:gd name="T112" fmla="+- 0 864 840"/>
                              <a:gd name="T113" fmla="*/ T112 w 946"/>
                              <a:gd name="T114" fmla="+- 0 128 -195"/>
                              <a:gd name="T115" fmla="*/ 128 h 946"/>
                              <a:gd name="T116" fmla="+- 0 846 840"/>
                              <a:gd name="T117" fmla="*/ T116 w 946"/>
                              <a:gd name="T118" fmla="+- 0 201 -195"/>
                              <a:gd name="T119" fmla="*/ 201 h 946"/>
                              <a:gd name="T120" fmla="+- 0 840 840"/>
                              <a:gd name="T121" fmla="*/ T120 w 946"/>
                              <a:gd name="T122" fmla="+- 0 278 -195"/>
                              <a:gd name="T123" fmla="*/ 278 h 946"/>
                              <a:gd name="T124" fmla="+- 0 846 840"/>
                              <a:gd name="T125" fmla="*/ T124 w 946"/>
                              <a:gd name="T126" fmla="+- 0 354 -195"/>
                              <a:gd name="T127" fmla="*/ 354 h 946"/>
                              <a:gd name="T128" fmla="+- 0 864 840"/>
                              <a:gd name="T129" fmla="*/ T128 w 946"/>
                              <a:gd name="T130" fmla="+- 0 427 -195"/>
                              <a:gd name="T131" fmla="*/ 427 h 946"/>
                              <a:gd name="T132" fmla="+- 0 893 840"/>
                              <a:gd name="T133" fmla="*/ T132 w 946"/>
                              <a:gd name="T134" fmla="+- 0 495 -195"/>
                              <a:gd name="T135" fmla="*/ 495 h 946"/>
                              <a:gd name="T136" fmla="+- 0 931 840"/>
                              <a:gd name="T137" fmla="*/ T136 w 946"/>
                              <a:gd name="T138" fmla="+- 0 557 -195"/>
                              <a:gd name="T139" fmla="*/ 557 h 946"/>
                              <a:gd name="T140" fmla="+- 0 978 840"/>
                              <a:gd name="T141" fmla="*/ T140 w 946"/>
                              <a:gd name="T142" fmla="+- 0 612 -195"/>
                              <a:gd name="T143" fmla="*/ 612 h 946"/>
                              <a:gd name="T144" fmla="+- 0 1033 840"/>
                              <a:gd name="T145" fmla="*/ T144 w 946"/>
                              <a:gd name="T146" fmla="+- 0 659 -195"/>
                              <a:gd name="T147" fmla="*/ 659 h 946"/>
                              <a:gd name="T148" fmla="+- 0 1095 840"/>
                              <a:gd name="T149" fmla="*/ T148 w 946"/>
                              <a:gd name="T150" fmla="+- 0 697 -195"/>
                              <a:gd name="T151" fmla="*/ 697 h 946"/>
                              <a:gd name="T152" fmla="+- 0 1163 840"/>
                              <a:gd name="T153" fmla="*/ T152 w 946"/>
                              <a:gd name="T154" fmla="+- 0 726 -195"/>
                              <a:gd name="T155" fmla="*/ 726 h 946"/>
                              <a:gd name="T156" fmla="+- 0 1236 840"/>
                              <a:gd name="T157" fmla="*/ T156 w 946"/>
                              <a:gd name="T158" fmla="+- 0 744 -195"/>
                              <a:gd name="T159" fmla="*/ 744 h 946"/>
                              <a:gd name="T160" fmla="+- 0 1313 840"/>
                              <a:gd name="T161" fmla="*/ T160 w 946"/>
                              <a:gd name="T162" fmla="+- 0 750 -195"/>
                              <a:gd name="T163" fmla="*/ 750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2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7" y="138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docshape398"/>
                        <wps:cNvSpPr>
                          <a:spLocks/>
                        </wps:cNvSpPr>
                        <wps:spPr bwMode="auto">
                          <a:xfrm>
                            <a:off x="1051" y="-28"/>
                            <a:ext cx="521" cy="600"/>
                          </a:xfrm>
                          <a:custGeom>
                            <a:avLst/>
                            <a:gdLst>
                              <a:gd name="T0" fmla="+- 0 1236 1051"/>
                              <a:gd name="T1" fmla="*/ T0 w 521"/>
                              <a:gd name="T2" fmla="+- 0 -19 -28"/>
                              <a:gd name="T3" fmla="*/ -19 h 600"/>
                              <a:gd name="T4" fmla="+- 0 1121 1051"/>
                              <a:gd name="T5" fmla="*/ T4 w 521"/>
                              <a:gd name="T6" fmla="+- 0 42 -28"/>
                              <a:gd name="T7" fmla="*/ 42 h 600"/>
                              <a:gd name="T8" fmla="+- 0 1054 1051"/>
                              <a:gd name="T9" fmla="*/ T8 w 521"/>
                              <a:gd name="T10" fmla="+- 0 165 -28"/>
                              <a:gd name="T11" fmla="*/ 165 h 600"/>
                              <a:gd name="T12" fmla="+- 0 1064 1051"/>
                              <a:gd name="T13" fmla="*/ T12 w 521"/>
                              <a:gd name="T14" fmla="+- 0 301 -28"/>
                              <a:gd name="T15" fmla="*/ 301 h 600"/>
                              <a:gd name="T16" fmla="+- 0 1099 1051"/>
                              <a:gd name="T17" fmla="*/ T16 w 521"/>
                              <a:gd name="T18" fmla="+- 0 374 -28"/>
                              <a:gd name="T19" fmla="*/ 374 h 600"/>
                              <a:gd name="T20" fmla="+- 0 1157 1051"/>
                              <a:gd name="T21" fmla="*/ T20 w 521"/>
                              <a:gd name="T22" fmla="+- 0 472 -28"/>
                              <a:gd name="T23" fmla="*/ 472 h 600"/>
                              <a:gd name="T24" fmla="+- 0 1164 1051"/>
                              <a:gd name="T25" fmla="*/ T24 w 521"/>
                              <a:gd name="T26" fmla="+- 0 550 -28"/>
                              <a:gd name="T27" fmla="*/ 550 h 600"/>
                              <a:gd name="T28" fmla="+- 0 1170 1051"/>
                              <a:gd name="T29" fmla="*/ T28 w 521"/>
                              <a:gd name="T30" fmla="+- 0 571 -28"/>
                              <a:gd name="T31" fmla="*/ 571 h 600"/>
                              <a:gd name="T32" fmla="+- 0 1193 1051"/>
                              <a:gd name="T33" fmla="*/ T32 w 521"/>
                              <a:gd name="T34" fmla="+- 0 572 -28"/>
                              <a:gd name="T35" fmla="*/ 572 h 600"/>
                              <a:gd name="T36" fmla="+- 0 1202 1051"/>
                              <a:gd name="T37" fmla="*/ T36 w 521"/>
                              <a:gd name="T38" fmla="+- 0 555 -28"/>
                              <a:gd name="T39" fmla="*/ 555 h 600"/>
                              <a:gd name="T40" fmla="+- 0 1193 1051"/>
                              <a:gd name="T41" fmla="*/ T40 w 521"/>
                              <a:gd name="T42" fmla="+- 0 459 -28"/>
                              <a:gd name="T43" fmla="*/ 459 h 600"/>
                              <a:gd name="T44" fmla="+- 0 1145 1051"/>
                              <a:gd name="T45" fmla="*/ T44 w 521"/>
                              <a:gd name="T46" fmla="+- 0 374 -28"/>
                              <a:gd name="T47" fmla="*/ 374 h 600"/>
                              <a:gd name="T48" fmla="+- 0 1097 1051"/>
                              <a:gd name="T49" fmla="*/ T48 w 521"/>
                              <a:gd name="T50" fmla="+- 0 276 -28"/>
                              <a:gd name="T51" fmla="*/ 276 h 600"/>
                              <a:gd name="T52" fmla="+- 0 1104 1051"/>
                              <a:gd name="T53" fmla="*/ T52 w 521"/>
                              <a:gd name="T54" fmla="+- 0 132 -28"/>
                              <a:gd name="T55" fmla="*/ 132 h 600"/>
                              <a:gd name="T56" fmla="+- 0 1192 1051"/>
                              <a:gd name="T57" fmla="*/ T56 w 521"/>
                              <a:gd name="T58" fmla="+- 0 39 -28"/>
                              <a:gd name="T59" fmla="*/ 39 h 600"/>
                              <a:gd name="T60" fmla="+- 0 1300 1051"/>
                              <a:gd name="T61" fmla="*/ T60 w 521"/>
                              <a:gd name="T62" fmla="+- 0 11 -28"/>
                              <a:gd name="T63" fmla="*/ 11 h 600"/>
                              <a:gd name="T64" fmla="+- 0 1426 1051"/>
                              <a:gd name="T65" fmla="*/ T64 w 521"/>
                              <a:gd name="T66" fmla="+- 0 65 -28"/>
                              <a:gd name="T67" fmla="*/ 65 h 600"/>
                              <a:gd name="T68" fmla="+- 0 1477 1051"/>
                              <a:gd name="T69" fmla="*/ T68 w 521"/>
                              <a:gd name="T70" fmla="+- 0 179 -28"/>
                              <a:gd name="T71" fmla="*/ 179 h 600"/>
                              <a:gd name="T72" fmla="+- 0 1488 1051"/>
                              <a:gd name="T73" fmla="*/ T72 w 521"/>
                              <a:gd name="T74" fmla="+- 0 198 -28"/>
                              <a:gd name="T75" fmla="*/ 198 h 600"/>
                              <a:gd name="T76" fmla="+- 0 1524 1051"/>
                              <a:gd name="T77" fmla="*/ T76 w 521"/>
                              <a:gd name="T78" fmla="+- 0 250 -28"/>
                              <a:gd name="T79" fmla="*/ 250 h 600"/>
                              <a:gd name="T80" fmla="+- 0 1533 1051"/>
                              <a:gd name="T81" fmla="*/ T80 w 521"/>
                              <a:gd name="T82" fmla="+- 0 276 -28"/>
                              <a:gd name="T83" fmla="*/ 276 h 600"/>
                              <a:gd name="T84" fmla="+- 0 1526 1051"/>
                              <a:gd name="T85" fmla="*/ T84 w 521"/>
                              <a:gd name="T86" fmla="+- 0 283 -28"/>
                              <a:gd name="T87" fmla="*/ 283 h 600"/>
                              <a:gd name="T88" fmla="+- 0 1501 1051"/>
                              <a:gd name="T89" fmla="*/ T88 w 521"/>
                              <a:gd name="T90" fmla="+- 0 291 -28"/>
                              <a:gd name="T91" fmla="*/ 291 h 600"/>
                              <a:gd name="T92" fmla="+- 0 1494 1051"/>
                              <a:gd name="T93" fmla="*/ T92 w 521"/>
                              <a:gd name="T94" fmla="+- 0 312 -28"/>
                              <a:gd name="T95" fmla="*/ 312 h 600"/>
                              <a:gd name="T96" fmla="+- 0 1498 1051"/>
                              <a:gd name="T97" fmla="*/ T96 w 521"/>
                              <a:gd name="T98" fmla="+- 0 338 -28"/>
                              <a:gd name="T99" fmla="*/ 338 h 600"/>
                              <a:gd name="T100" fmla="+- 0 1495 1051"/>
                              <a:gd name="T101" fmla="*/ T100 w 521"/>
                              <a:gd name="T102" fmla="+- 0 380 -28"/>
                              <a:gd name="T103" fmla="*/ 380 h 600"/>
                              <a:gd name="T104" fmla="+- 0 1494 1051"/>
                              <a:gd name="T105" fmla="*/ T104 w 521"/>
                              <a:gd name="T106" fmla="+- 0 392 -28"/>
                              <a:gd name="T107" fmla="*/ 392 h 600"/>
                              <a:gd name="T108" fmla="+- 0 1482 1051"/>
                              <a:gd name="T109" fmla="*/ T108 w 521"/>
                              <a:gd name="T110" fmla="+- 0 440 -28"/>
                              <a:gd name="T111" fmla="*/ 440 h 600"/>
                              <a:gd name="T112" fmla="+- 0 1410 1051"/>
                              <a:gd name="T113" fmla="*/ T112 w 521"/>
                              <a:gd name="T114" fmla="+- 0 462 -28"/>
                              <a:gd name="T115" fmla="*/ 462 h 600"/>
                              <a:gd name="T116" fmla="+- 0 1364 1051"/>
                              <a:gd name="T117" fmla="*/ T116 w 521"/>
                              <a:gd name="T118" fmla="+- 0 497 -28"/>
                              <a:gd name="T119" fmla="*/ 497 h 600"/>
                              <a:gd name="T120" fmla="+- 0 1233 1051"/>
                              <a:gd name="T121" fmla="*/ T120 w 521"/>
                              <a:gd name="T122" fmla="+- 0 534 -28"/>
                              <a:gd name="T123" fmla="*/ 534 h 600"/>
                              <a:gd name="T124" fmla="+- 0 1224 1051"/>
                              <a:gd name="T125" fmla="*/ T124 w 521"/>
                              <a:gd name="T126" fmla="+- 0 563 -28"/>
                              <a:gd name="T127" fmla="*/ 563 h 600"/>
                              <a:gd name="T128" fmla="+- 0 1384 1051"/>
                              <a:gd name="T129" fmla="*/ T128 w 521"/>
                              <a:gd name="T130" fmla="+- 0 572 -28"/>
                              <a:gd name="T131" fmla="*/ 572 h 600"/>
                              <a:gd name="T132" fmla="+- 0 1397 1051"/>
                              <a:gd name="T133" fmla="*/ T132 w 521"/>
                              <a:gd name="T134" fmla="+- 0 561 -28"/>
                              <a:gd name="T135" fmla="*/ 561 h 600"/>
                              <a:gd name="T136" fmla="+- 0 1398 1051"/>
                              <a:gd name="T137" fmla="*/ T136 w 521"/>
                              <a:gd name="T138" fmla="+- 0 549 -28"/>
                              <a:gd name="T139" fmla="*/ 549 h 600"/>
                              <a:gd name="T140" fmla="+- 0 1403 1051"/>
                              <a:gd name="T141" fmla="*/ T140 w 521"/>
                              <a:gd name="T142" fmla="+- 0 508 -28"/>
                              <a:gd name="T143" fmla="*/ 508 h 600"/>
                              <a:gd name="T144" fmla="+- 0 1475 1051"/>
                              <a:gd name="T145" fmla="*/ T144 w 521"/>
                              <a:gd name="T146" fmla="+- 0 486 -28"/>
                              <a:gd name="T147" fmla="*/ 486 h 600"/>
                              <a:gd name="T148" fmla="+- 0 1526 1051"/>
                              <a:gd name="T149" fmla="*/ T148 w 521"/>
                              <a:gd name="T150" fmla="+- 0 443 -28"/>
                              <a:gd name="T151" fmla="*/ 443 h 600"/>
                              <a:gd name="T152" fmla="+- 0 1544 1051"/>
                              <a:gd name="T153" fmla="*/ T152 w 521"/>
                              <a:gd name="T154" fmla="+- 0 377 -28"/>
                              <a:gd name="T155" fmla="*/ 377 h 600"/>
                              <a:gd name="T156" fmla="+- 0 1542 1051"/>
                              <a:gd name="T157" fmla="*/ T156 w 521"/>
                              <a:gd name="T158" fmla="+- 0 345 -28"/>
                              <a:gd name="T159" fmla="*/ 345 h 600"/>
                              <a:gd name="T160" fmla="+- 0 1532 1051"/>
                              <a:gd name="T161" fmla="*/ T160 w 521"/>
                              <a:gd name="T162" fmla="+- 0 320 -28"/>
                              <a:gd name="T163" fmla="*/ 320 h 600"/>
                              <a:gd name="T164" fmla="+- 0 1564 1051"/>
                              <a:gd name="T165" fmla="*/ T164 w 521"/>
                              <a:gd name="T166" fmla="+- 0 244 -28"/>
                              <a:gd name="T167" fmla="*/ 244 h 600"/>
                              <a:gd name="T168" fmla="+- 0 1534 1051"/>
                              <a:gd name="T169" fmla="*/ T168 w 521"/>
                              <a:gd name="T170" fmla="+- 0 197 -28"/>
                              <a:gd name="T171" fmla="*/ 197 h 600"/>
                              <a:gd name="T172" fmla="+- 0 1508 1051"/>
                              <a:gd name="T173" fmla="*/ T172 w 521"/>
                              <a:gd name="T174" fmla="+- 0 153 -28"/>
                              <a:gd name="T175" fmla="*/ 153 h 600"/>
                              <a:gd name="T176" fmla="+- 0 1419 1051"/>
                              <a:gd name="T177" fmla="*/ T176 w 521"/>
                              <a:gd name="T178" fmla="+- 0 5 -28"/>
                              <a:gd name="T179" fmla="*/ 5 h 600"/>
                              <a:gd name="T180" fmla="+- 0 1301 1051"/>
                              <a:gd name="T181" fmla="*/ T180 w 521"/>
                              <a:gd name="T182" fmla="+- 0 -28 -28"/>
                              <a:gd name="T183" fmla="*/ -28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21" h="600">
                                <a:moveTo>
                                  <a:pt x="250" y="0"/>
                                </a:moveTo>
                                <a:lnTo>
                                  <a:pt x="185" y="9"/>
                                </a:lnTo>
                                <a:lnTo>
                                  <a:pt x="123" y="33"/>
                                </a:lnTo>
                                <a:lnTo>
                                  <a:pt x="70" y="70"/>
                                </a:lnTo>
                                <a:lnTo>
                                  <a:pt x="26" y="127"/>
                                </a:lnTo>
                                <a:lnTo>
                                  <a:pt x="3" y="193"/>
                                </a:lnTo>
                                <a:lnTo>
                                  <a:pt x="0" y="262"/>
                                </a:lnTo>
                                <a:lnTo>
                                  <a:pt x="13" y="329"/>
                                </a:lnTo>
                                <a:lnTo>
                                  <a:pt x="41" y="390"/>
                                </a:lnTo>
                                <a:lnTo>
                                  <a:pt x="48" y="402"/>
                                </a:lnTo>
                                <a:lnTo>
                                  <a:pt x="90" y="467"/>
                                </a:lnTo>
                                <a:lnTo>
                                  <a:pt x="106" y="500"/>
                                </a:lnTo>
                                <a:lnTo>
                                  <a:pt x="115" y="535"/>
                                </a:lnTo>
                                <a:lnTo>
                                  <a:pt x="113" y="578"/>
                                </a:lnTo>
                                <a:lnTo>
                                  <a:pt x="112" y="589"/>
                                </a:lnTo>
                                <a:lnTo>
                                  <a:pt x="119" y="599"/>
                                </a:lnTo>
                                <a:lnTo>
                                  <a:pt x="132" y="600"/>
                                </a:lnTo>
                                <a:lnTo>
                                  <a:pt x="142" y="600"/>
                                </a:lnTo>
                                <a:lnTo>
                                  <a:pt x="150" y="593"/>
                                </a:lnTo>
                                <a:lnTo>
                                  <a:pt x="151" y="583"/>
                                </a:lnTo>
                                <a:lnTo>
                                  <a:pt x="153" y="530"/>
                                </a:lnTo>
                                <a:lnTo>
                                  <a:pt x="142" y="487"/>
                                </a:lnTo>
                                <a:lnTo>
                                  <a:pt x="124" y="449"/>
                                </a:lnTo>
                                <a:lnTo>
                                  <a:pt x="94" y="402"/>
                                </a:lnTo>
                                <a:lnTo>
                                  <a:pt x="74" y="371"/>
                                </a:lnTo>
                                <a:lnTo>
                                  <a:pt x="46" y="304"/>
                                </a:lnTo>
                                <a:lnTo>
                                  <a:pt x="38" y="231"/>
                                </a:lnTo>
                                <a:lnTo>
                                  <a:pt x="53" y="160"/>
                                </a:lnTo>
                                <a:lnTo>
                                  <a:pt x="96" y="98"/>
                                </a:lnTo>
                                <a:lnTo>
                                  <a:pt x="141" y="67"/>
                                </a:lnTo>
                                <a:lnTo>
                                  <a:pt x="194" y="47"/>
                                </a:lnTo>
                                <a:lnTo>
                                  <a:pt x="249" y="39"/>
                                </a:lnTo>
                                <a:lnTo>
                                  <a:pt x="301" y="45"/>
                                </a:lnTo>
                                <a:lnTo>
                                  <a:pt x="375" y="93"/>
                                </a:lnTo>
                                <a:lnTo>
                                  <a:pt x="413" y="172"/>
                                </a:lnTo>
                                <a:lnTo>
                                  <a:pt x="426" y="207"/>
                                </a:lnTo>
                                <a:lnTo>
                                  <a:pt x="431" y="216"/>
                                </a:lnTo>
                                <a:lnTo>
                                  <a:pt x="437" y="226"/>
                                </a:lnTo>
                                <a:lnTo>
                                  <a:pt x="462" y="262"/>
                                </a:lnTo>
                                <a:lnTo>
                                  <a:pt x="473" y="278"/>
                                </a:lnTo>
                                <a:lnTo>
                                  <a:pt x="481" y="294"/>
                                </a:lnTo>
                                <a:lnTo>
                                  <a:pt x="482" y="304"/>
                                </a:lnTo>
                                <a:lnTo>
                                  <a:pt x="481" y="307"/>
                                </a:lnTo>
                                <a:lnTo>
                                  <a:pt x="475" y="311"/>
                                </a:lnTo>
                                <a:lnTo>
                                  <a:pt x="455" y="315"/>
                                </a:lnTo>
                                <a:lnTo>
                                  <a:pt x="450" y="319"/>
                                </a:lnTo>
                                <a:lnTo>
                                  <a:pt x="447" y="324"/>
                                </a:lnTo>
                                <a:lnTo>
                                  <a:pt x="443" y="340"/>
                                </a:lnTo>
                                <a:lnTo>
                                  <a:pt x="443" y="354"/>
                                </a:lnTo>
                                <a:lnTo>
                                  <a:pt x="447" y="366"/>
                                </a:lnTo>
                                <a:lnTo>
                                  <a:pt x="459" y="394"/>
                                </a:lnTo>
                                <a:lnTo>
                                  <a:pt x="444" y="408"/>
                                </a:lnTo>
                                <a:lnTo>
                                  <a:pt x="442" y="414"/>
                                </a:lnTo>
                                <a:lnTo>
                                  <a:pt x="443" y="420"/>
                                </a:lnTo>
                                <a:lnTo>
                                  <a:pt x="442" y="450"/>
                                </a:lnTo>
                                <a:lnTo>
                                  <a:pt x="431" y="468"/>
                                </a:lnTo>
                                <a:lnTo>
                                  <a:pt x="412" y="478"/>
                                </a:lnTo>
                                <a:lnTo>
                                  <a:pt x="359" y="490"/>
                                </a:lnTo>
                                <a:lnTo>
                                  <a:pt x="333" y="502"/>
                                </a:lnTo>
                                <a:lnTo>
                                  <a:pt x="313" y="525"/>
                                </a:lnTo>
                                <a:lnTo>
                                  <a:pt x="306" y="562"/>
                                </a:lnTo>
                                <a:lnTo>
                                  <a:pt x="182" y="562"/>
                                </a:lnTo>
                                <a:lnTo>
                                  <a:pt x="173" y="570"/>
                                </a:lnTo>
                                <a:lnTo>
                                  <a:pt x="173" y="591"/>
                                </a:lnTo>
                                <a:lnTo>
                                  <a:pt x="182" y="600"/>
                                </a:lnTo>
                                <a:lnTo>
                                  <a:pt x="333" y="600"/>
                                </a:lnTo>
                                <a:lnTo>
                                  <a:pt x="339" y="598"/>
                                </a:lnTo>
                                <a:lnTo>
                                  <a:pt x="346" y="589"/>
                                </a:lnTo>
                                <a:lnTo>
                                  <a:pt x="348" y="583"/>
                                </a:lnTo>
                                <a:lnTo>
                                  <a:pt x="347" y="577"/>
                                </a:lnTo>
                                <a:lnTo>
                                  <a:pt x="345" y="551"/>
                                </a:lnTo>
                                <a:lnTo>
                                  <a:pt x="352" y="536"/>
                                </a:lnTo>
                                <a:lnTo>
                                  <a:pt x="369" y="527"/>
                                </a:lnTo>
                                <a:lnTo>
                                  <a:pt x="424" y="514"/>
                                </a:lnTo>
                                <a:lnTo>
                                  <a:pt x="453" y="499"/>
                                </a:lnTo>
                                <a:lnTo>
                                  <a:pt x="475" y="471"/>
                                </a:lnTo>
                                <a:lnTo>
                                  <a:pt x="482" y="424"/>
                                </a:lnTo>
                                <a:lnTo>
                                  <a:pt x="493" y="405"/>
                                </a:lnTo>
                                <a:lnTo>
                                  <a:pt x="495" y="388"/>
                                </a:lnTo>
                                <a:lnTo>
                                  <a:pt x="491" y="373"/>
                                </a:lnTo>
                                <a:lnTo>
                                  <a:pt x="482" y="351"/>
                                </a:lnTo>
                                <a:lnTo>
                                  <a:pt x="481" y="348"/>
                                </a:lnTo>
                                <a:lnTo>
                                  <a:pt x="520" y="296"/>
                                </a:lnTo>
                                <a:lnTo>
                                  <a:pt x="513" y="272"/>
                                </a:lnTo>
                                <a:lnTo>
                                  <a:pt x="499" y="248"/>
                                </a:lnTo>
                                <a:lnTo>
                                  <a:pt x="483" y="225"/>
                                </a:lnTo>
                                <a:lnTo>
                                  <a:pt x="465" y="200"/>
                                </a:lnTo>
                                <a:lnTo>
                                  <a:pt x="457" y="181"/>
                                </a:lnTo>
                                <a:lnTo>
                                  <a:pt x="430" y="112"/>
                                </a:lnTo>
                                <a:lnTo>
                                  <a:pt x="368" y="33"/>
                                </a:lnTo>
                                <a:lnTo>
                                  <a:pt x="311" y="8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docshape399"/>
                          <pic:cNvPicPr>
                            <a:picLocks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2" y="72"/>
                            <a:ext cx="253" cy="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A7B07D" id="docshapegroup396" o:spid="_x0000_s1026" style="position:absolute;margin-left:41pt;margin-top:-10.75pt;width:49.3pt;height:49.3pt;z-index:487651328;mso-position-horizontal-relative:page" coordorigin="820,-215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">
                <v:shape id="docshape397" o:spid="_x0000_s1027" style="position:absolute;left:840;top:-196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" path="m473,945r76,-6l622,921r68,-29l752,854r55,-47l854,752r38,-62l921,622r18,-73l945,473r-6,-77l921,323,892,255,854,193,807,138,752,91,690,53,622,24,549,6,473,,396,6,323,24,255,53,193,91r-55,47l91,193,53,255,24,323,6,396,,473r6,76l24,622r29,68l91,752r47,55l193,854r62,38l323,921r73,18l473,945xe" filled="f" strokecolor="#573393" strokeweight="2pt">
                  <v:path arrowok="t" o:connecttype="custom" o:connectlocs="473,750;549,744;622,726;690,697;752,659;807,612;854,557;892,495;921,427;939,354;945,278;939,201;921,128;892,60;854,-2;807,-57;752,-104;690,-142;622,-171;549,-189;473,-195;396,-189;323,-171;255,-142;193,-104;138,-57;91,-2;53,60;24,128;6,201;0,278;6,354;24,427;53,495;91,557;138,612;193,659;255,697;323,726;396,744;473,750" o:connectangles="0,0,0,0,0,0,0,0,0,0,0,0,0,0,0,0,0,0,0,0,0,0,0,0,0,0,0,0,0,0,0,0,0,0,0,0,0,0,0,0,0"/>
                </v:shape>
                <v:shape id="docshape398" o:spid="_x0000_s1028" style="position:absolute;left:1051;top:-28;width:521;height:600;visibility:visible;mso-wrap-style:square;v-text-anchor:top" coordsize="521,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" path="m250,l185,9,123,33,70,70,26,127,3,193,,262r13,67l41,390r7,12l90,467r16,33l115,535r-2,43l112,589r7,10l132,600r10,l150,593r1,-10l153,530,142,487,124,449,94,402,74,371,46,304,38,231,53,160,96,98,141,67,194,47r55,-8l301,45r74,48l413,172r13,35l431,216r6,10l462,262r11,16l481,294r1,10l481,307r-6,4l455,315r-5,4l447,324r-4,16l443,354r4,12l459,394r-15,14l442,414r1,6l442,450r-11,18l412,478r-53,12l333,502r-20,23l306,562r-124,l173,570r,21l182,600r151,l339,598r7,-9l348,583r-1,-6l345,551r7,-15l369,527r55,-13l453,499r22,-28l482,424r11,-19l495,388r-4,-15l482,351r-1,-3l520,296r-7,-24l499,248,483,225,465,200r-8,-19l430,112,368,33,311,8,250,xe" fillcolor="#573393" stroked="f">
                  <v:path arrowok="t" o:connecttype="custom" o:connectlocs="185,-19;70,42;3,165;13,301;48,374;106,472;113,550;119,571;142,572;151,555;142,459;94,374;46,276;53,132;141,39;249,11;375,65;426,179;437,198;473,250;482,276;475,283;450,291;443,312;447,338;444,380;443,392;431,440;359,462;313,497;182,534;173,563;333,572;346,561;347,549;352,508;424,486;475,443;493,377;491,345;481,320;513,244;483,197;457,153;368,5;250,-28" o:connectangles="0,0,0,0,0,0,0,0,0,0,0,0,0,0,0,0,0,0,0,0,0,0,0,0,0,0,0,0,0,0,0,0,0,0,0,0,0,0,0,0,0,0,0,0,0,0"/>
                </v:shape>
                <v:shape id="docshape399" o:spid="_x0000_s1029" type="#_x0000_t75" style="position:absolute;left:1182;top:72;width:253;height:2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">
                  <v:imagedata r:id="rId210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55424" behindDoc="0" locked="0" layoutInCell="1" allowOverlap="1" wp14:anchorId="5A75530D" wp14:editId="62000265">
                <wp:simplePos x="0" y="0"/>
                <wp:positionH relativeFrom="page">
                  <wp:posOffset>5576570</wp:posOffset>
                </wp:positionH>
                <wp:positionV relativeFrom="paragraph">
                  <wp:posOffset>-1010285</wp:posOffset>
                </wp:positionV>
                <wp:extent cx="626110" cy="626110"/>
                <wp:effectExtent l="0" t="0" r="0" b="0"/>
                <wp:wrapNone/>
                <wp:docPr id="63" name="docshapegroup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782" y="-1591"/>
                          <a:chExt cx="986" cy="986"/>
                        </a:xfrm>
                      </wpg:grpSpPr>
                      <wps:wsp>
                        <wps:cNvPr id="64" name="docshape401"/>
                        <wps:cNvSpPr>
                          <a:spLocks/>
                        </wps:cNvSpPr>
                        <wps:spPr bwMode="auto">
                          <a:xfrm>
                            <a:off x="8801" y="-1572"/>
                            <a:ext cx="946" cy="946"/>
                          </a:xfrm>
                          <a:custGeom>
                            <a:avLst/>
                            <a:gdLst>
                              <a:gd name="T0" fmla="+- 0 9274 8802"/>
                              <a:gd name="T1" fmla="*/ T0 w 946"/>
                              <a:gd name="T2" fmla="+- 0 -626 -1571"/>
                              <a:gd name="T3" fmla="*/ -626 h 946"/>
                              <a:gd name="T4" fmla="+- 0 9351 8802"/>
                              <a:gd name="T5" fmla="*/ T4 w 946"/>
                              <a:gd name="T6" fmla="+- 0 -632 -1571"/>
                              <a:gd name="T7" fmla="*/ -632 h 946"/>
                              <a:gd name="T8" fmla="+- 0 9424 8802"/>
                              <a:gd name="T9" fmla="*/ T8 w 946"/>
                              <a:gd name="T10" fmla="+- 0 -650 -1571"/>
                              <a:gd name="T11" fmla="*/ -650 h 946"/>
                              <a:gd name="T12" fmla="+- 0 9491 8802"/>
                              <a:gd name="T13" fmla="*/ T12 w 946"/>
                              <a:gd name="T14" fmla="+- 0 -679 -1571"/>
                              <a:gd name="T15" fmla="*/ -679 h 946"/>
                              <a:gd name="T16" fmla="+- 0 9553 8802"/>
                              <a:gd name="T17" fmla="*/ T16 w 946"/>
                              <a:gd name="T18" fmla="+- 0 -717 -1571"/>
                              <a:gd name="T19" fmla="*/ -717 h 946"/>
                              <a:gd name="T20" fmla="+- 0 9608 8802"/>
                              <a:gd name="T21" fmla="*/ T20 w 946"/>
                              <a:gd name="T22" fmla="+- 0 -765 -1571"/>
                              <a:gd name="T23" fmla="*/ -765 h 946"/>
                              <a:gd name="T24" fmla="+- 0 9656 8802"/>
                              <a:gd name="T25" fmla="*/ T24 w 946"/>
                              <a:gd name="T26" fmla="+- 0 -820 -1571"/>
                              <a:gd name="T27" fmla="*/ -820 h 946"/>
                              <a:gd name="T28" fmla="+- 0 9694 8802"/>
                              <a:gd name="T29" fmla="*/ T28 w 946"/>
                              <a:gd name="T30" fmla="+- 0 -882 -1571"/>
                              <a:gd name="T31" fmla="*/ -882 h 946"/>
                              <a:gd name="T32" fmla="+- 0 9723 8802"/>
                              <a:gd name="T33" fmla="*/ T32 w 946"/>
                              <a:gd name="T34" fmla="+- 0 -949 -1571"/>
                              <a:gd name="T35" fmla="*/ -949 h 946"/>
                              <a:gd name="T36" fmla="+- 0 9741 8802"/>
                              <a:gd name="T37" fmla="*/ T36 w 946"/>
                              <a:gd name="T38" fmla="+- 0 -1022 -1571"/>
                              <a:gd name="T39" fmla="*/ -1022 h 946"/>
                              <a:gd name="T40" fmla="+- 0 9747 8802"/>
                              <a:gd name="T41" fmla="*/ T40 w 946"/>
                              <a:gd name="T42" fmla="+- 0 -1099 -1571"/>
                              <a:gd name="T43" fmla="*/ -1099 h 946"/>
                              <a:gd name="T44" fmla="+- 0 9741 8802"/>
                              <a:gd name="T45" fmla="*/ T44 w 946"/>
                              <a:gd name="T46" fmla="+- 0 -1175 -1571"/>
                              <a:gd name="T47" fmla="*/ -1175 h 946"/>
                              <a:gd name="T48" fmla="+- 0 9723 8802"/>
                              <a:gd name="T49" fmla="*/ T48 w 946"/>
                              <a:gd name="T50" fmla="+- 0 -1248 -1571"/>
                              <a:gd name="T51" fmla="*/ -1248 h 946"/>
                              <a:gd name="T52" fmla="+- 0 9694 8802"/>
                              <a:gd name="T53" fmla="*/ T52 w 946"/>
                              <a:gd name="T54" fmla="+- 0 -1316 -1571"/>
                              <a:gd name="T55" fmla="*/ -1316 h 946"/>
                              <a:gd name="T56" fmla="+- 0 9656 8802"/>
                              <a:gd name="T57" fmla="*/ T56 w 946"/>
                              <a:gd name="T58" fmla="+- 0 -1378 -1571"/>
                              <a:gd name="T59" fmla="*/ -1378 h 946"/>
                              <a:gd name="T60" fmla="+- 0 9608 8802"/>
                              <a:gd name="T61" fmla="*/ T60 w 946"/>
                              <a:gd name="T62" fmla="+- 0 -1433 -1571"/>
                              <a:gd name="T63" fmla="*/ -1433 h 946"/>
                              <a:gd name="T64" fmla="+- 0 9553 8802"/>
                              <a:gd name="T65" fmla="*/ T64 w 946"/>
                              <a:gd name="T66" fmla="+- 0 -1480 -1571"/>
                              <a:gd name="T67" fmla="*/ -1480 h 946"/>
                              <a:gd name="T68" fmla="+- 0 9491 8802"/>
                              <a:gd name="T69" fmla="*/ T68 w 946"/>
                              <a:gd name="T70" fmla="+- 0 -1518 -1571"/>
                              <a:gd name="T71" fmla="*/ -1518 h 946"/>
                              <a:gd name="T72" fmla="+- 0 9424 8802"/>
                              <a:gd name="T73" fmla="*/ T72 w 946"/>
                              <a:gd name="T74" fmla="+- 0 -1547 -1571"/>
                              <a:gd name="T75" fmla="*/ -1547 h 946"/>
                              <a:gd name="T76" fmla="+- 0 9351 8802"/>
                              <a:gd name="T77" fmla="*/ T76 w 946"/>
                              <a:gd name="T78" fmla="+- 0 -1565 -1571"/>
                              <a:gd name="T79" fmla="*/ -1565 h 946"/>
                              <a:gd name="T80" fmla="+- 0 9274 8802"/>
                              <a:gd name="T81" fmla="*/ T80 w 946"/>
                              <a:gd name="T82" fmla="+- 0 -1571 -1571"/>
                              <a:gd name="T83" fmla="*/ -1571 h 946"/>
                              <a:gd name="T84" fmla="+- 0 9198 8802"/>
                              <a:gd name="T85" fmla="*/ T84 w 946"/>
                              <a:gd name="T86" fmla="+- 0 -1565 -1571"/>
                              <a:gd name="T87" fmla="*/ -1565 h 946"/>
                              <a:gd name="T88" fmla="+- 0 9125 8802"/>
                              <a:gd name="T89" fmla="*/ T88 w 946"/>
                              <a:gd name="T90" fmla="+- 0 -1547 -1571"/>
                              <a:gd name="T91" fmla="*/ -1547 h 946"/>
                              <a:gd name="T92" fmla="+- 0 9057 8802"/>
                              <a:gd name="T93" fmla="*/ T92 w 946"/>
                              <a:gd name="T94" fmla="+- 0 -1518 -1571"/>
                              <a:gd name="T95" fmla="*/ -1518 h 946"/>
                              <a:gd name="T96" fmla="+- 0 8995 8802"/>
                              <a:gd name="T97" fmla="*/ T96 w 946"/>
                              <a:gd name="T98" fmla="+- 0 -1480 -1571"/>
                              <a:gd name="T99" fmla="*/ -1480 h 946"/>
                              <a:gd name="T100" fmla="+- 0 8940 8802"/>
                              <a:gd name="T101" fmla="*/ T100 w 946"/>
                              <a:gd name="T102" fmla="+- 0 -1433 -1571"/>
                              <a:gd name="T103" fmla="*/ -1433 h 946"/>
                              <a:gd name="T104" fmla="+- 0 8893 8802"/>
                              <a:gd name="T105" fmla="*/ T104 w 946"/>
                              <a:gd name="T106" fmla="+- 0 -1378 -1571"/>
                              <a:gd name="T107" fmla="*/ -1378 h 946"/>
                              <a:gd name="T108" fmla="+- 0 8854 8802"/>
                              <a:gd name="T109" fmla="*/ T108 w 946"/>
                              <a:gd name="T110" fmla="+- 0 -1316 -1571"/>
                              <a:gd name="T111" fmla="*/ -1316 h 946"/>
                              <a:gd name="T112" fmla="+- 0 8826 8802"/>
                              <a:gd name="T113" fmla="*/ T112 w 946"/>
                              <a:gd name="T114" fmla="+- 0 -1248 -1571"/>
                              <a:gd name="T115" fmla="*/ -1248 h 946"/>
                              <a:gd name="T116" fmla="+- 0 8808 8802"/>
                              <a:gd name="T117" fmla="*/ T116 w 946"/>
                              <a:gd name="T118" fmla="+- 0 -1175 -1571"/>
                              <a:gd name="T119" fmla="*/ -1175 h 946"/>
                              <a:gd name="T120" fmla="+- 0 8802 8802"/>
                              <a:gd name="T121" fmla="*/ T120 w 946"/>
                              <a:gd name="T122" fmla="+- 0 -1099 -1571"/>
                              <a:gd name="T123" fmla="*/ -1099 h 946"/>
                              <a:gd name="T124" fmla="+- 0 8808 8802"/>
                              <a:gd name="T125" fmla="*/ T124 w 946"/>
                              <a:gd name="T126" fmla="+- 0 -1022 -1571"/>
                              <a:gd name="T127" fmla="*/ -1022 h 946"/>
                              <a:gd name="T128" fmla="+- 0 8826 8802"/>
                              <a:gd name="T129" fmla="*/ T128 w 946"/>
                              <a:gd name="T130" fmla="+- 0 -949 -1571"/>
                              <a:gd name="T131" fmla="*/ -949 h 946"/>
                              <a:gd name="T132" fmla="+- 0 8854 8802"/>
                              <a:gd name="T133" fmla="*/ T132 w 946"/>
                              <a:gd name="T134" fmla="+- 0 -882 -1571"/>
                              <a:gd name="T135" fmla="*/ -882 h 946"/>
                              <a:gd name="T136" fmla="+- 0 8893 8802"/>
                              <a:gd name="T137" fmla="*/ T136 w 946"/>
                              <a:gd name="T138" fmla="+- 0 -820 -1571"/>
                              <a:gd name="T139" fmla="*/ -820 h 946"/>
                              <a:gd name="T140" fmla="+- 0 8940 8802"/>
                              <a:gd name="T141" fmla="*/ T140 w 946"/>
                              <a:gd name="T142" fmla="+- 0 -765 -1571"/>
                              <a:gd name="T143" fmla="*/ -765 h 946"/>
                              <a:gd name="T144" fmla="+- 0 8995 8802"/>
                              <a:gd name="T145" fmla="*/ T144 w 946"/>
                              <a:gd name="T146" fmla="+- 0 -717 -1571"/>
                              <a:gd name="T147" fmla="*/ -717 h 946"/>
                              <a:gd name="T148" fmla="+- 0 9057 8802"/>
                              <a:gd name="T149" fmla="*/ T148 w 946"/>
                              <a:gd name="T150" fmla="+- 0 -679 -1571"/>
                              <a:gd name="T151" fmla="*/ -679 h 946"/>
                              <a:gd name="T152" fmla="+- 0 9125 8802"/>
                              <a:gd name="T153" fmla="*/ T152 w 946"/>
                              <a:gd name="T154" fmla="+- 0 -650 -1571"/>
                              <a:gd name="T155" fmla="*/ -650 h 946"/>
                              <a:gd name="T156" fmla="+- 0 9198 8802"/>
                              <a:gd name="T157" fmla="*/ T156 w 946"/>
                              <a:gd name="T158" fmla="+- 0 -632 -1571"/>
                              <a:gd name="T159" fmla="*/ -632 h 946"/>
                              <a:gd name="T160" fmla="+- 0 9274 8802"/>
                              <a:gd name="T161" fmla="*/ T160 w 946"/>
                              <a:gd name="T162" fmla="+- 0 -626 -1571"/>
                              <a:gd name="T163" fmla="*/ -626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2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6"/>
                                </a:lnTo>
                                <a:lnTo>
                                  <a:pt x="854" y="751"/>
                                </a:lnTo>
                                <a:lnTo>
                                  <a:pt x="892" y="689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6" y="138"/>
                                </a:lnTo>
                                <a:lnTo>
                                  <a:pt x="751" y="91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2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3"/>
                                </a:lnTo>
                                <a:lnTo>
                                  <a:pt x="52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2" y="689"/>
                                </a:lnTo>
                                <a:lnTo>
                                  <a:pt x="91" y="751"/>
                                </a:lnTo>
                                <a:lnTo>
                                  <a:pt x="138" y="806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docshape402"/>
                          <pic:cNvPicPr>
                            <a:picLocks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5" y="-1320"/>
                            <a:ext cx="252" cy="3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" name="docshape403"/>
                        <wps:cNvSpPr>
                          <a:spLocks/>
                        </wps:cNvSpPr>
                        <wps:spPr bwMode="auto">
                          <a:xfrm>
                            <a:off x="8909" y="-1242"/>
                            <a:ext cx="601" cy="444"/>
                          </a:xfrm>
                          <a:custGeom>
                            <a:avLst/>
                            <a:gdLst>
                              <a:gd name="T0" fmla="+- 0 8945 8909"/>
                              <a:gd name="T1" fmla="*/ T0 w 601"/>
                              <a:gd name="T2" fmla="+- 0 -1096 -1241"/>
                              <a:gd name="T3" fmla="*/ -1096 h 444"/>
                              <a:gd name="T4" fmla="+- 0 9030 8909"/>
                              <a:gd name="T5" fmla="*/ T4 w 601"/>
                              <a:gd name="T6" fmla="+- 0 -1076 -1241"/>
                              <a:gd name="T7" fmla="*/ -1076 h 444"/>
                              <a:gd name="T8" fmla="+- 0 9065 8909"/>
                              <a:gd name="T9" fmla="*/ T8 w 601"/>
                              <a:gd name="T10" fmla="+- 0 -1120 -1241"/>
                              <a:gd name="T11" fmla="*/ -1120 h 444"/>
                              <a:gd name="T12" fmla="+- 0 9045 8909"/>
                              <a:gd name="T13" fmla="*/ T12 w 601"/>
                              <a:gd name="T14" fmla="+- 0 -1089 -1241"/>
                              <a:gd name="T15" fmla="*/ -1089 h 444"/>
                              <a:gd name="T16" fmla="+- 0 8990 8909"/>
                              <a:gd name="T17" fmla="*/ T16 w 601"/>
                              <a:gd name="T18" fmla="+- 0 -1034 -1241"/>
                              <a:gd name="T19" fmla="*/ -1034 h 444"/>
                              <a:gd name="T20" fmla="+- 0 8935 8909"/>
                              <a:gd name="T21" fmla="*/ T20 w 601"/>
                              <a:gd name="T22" fmla="+- 0 -1089 -1241"/>
                              <a:gd name="T23" fmla="*/ -1089 h 444"/>
                              <a:gd name="T24" fmla="+- 0 8990 8909"/>
                              <a:gd name="T25" fmla="*/ T24 w 601"/>
                              <a:gd name="T26" fmla="+- 0 -1143 -1241"/>
                              <a:gd name="T27" fmla="*/ -1143 h 444"/>
                              <a:gd name="T28" fmla="+- 0 9045 8909"/>
                              <a:gd name="T29" fmla="*/ T28 w 601"/>
                              <a:gd name="T30" fmla="+- 0 -1089 -1241"/>
                              <a:gd name="T31" fmla="*/ -1089 h 444"/>
                              <a:gd name="T32" fmla="+- 0 8959 8909"/>
                              <a:gd name="T33" fmla="*/ T32 w 601"/>
                              <a:gd name="T34" fmla="+- 0 -1163 -1241"/>
                              <a:gd name="T35" fmla="*/ -1163 h 444"/>
                              <a:gd name="T36" fmla="+- 0 8916 8909"/>
                              <a:gd name="T37" fmla="*/ T36 w 601"/>
                              <a:gd name="T38" fmla="+- 0 -1057 -1241"/>
                              <a:gd name="T39" fmla="*/ -1057 h 444"/>
                              <a:gd name="T40" fmla="+- 0 9022 8909"/>
                              <a:gd name="T41" fmla="*/ T40 w 601"/>
                              <a:gd name="T42" fmla="+- 0 -1014 -1241"/>
                              <a:gd name="T43" fmla="*/ -1014 h 444"/>
                              <a:gd name="T44" fmla="+- 0 9071 8909"/>
                              <a:gd name="T45" fmla="*/ T44 w 601"/>
                              <a:gd name="T46" fmla="+- 0 -1089 -1241"/>
                              <a:gd name="T47" fmla="*/ -1089 h 444"/>
                              <a:gd name="T48" fmla="+- 0 9365 8909"/>
                              <a:gd name="T49" fmla="*/ T48 w 601"/>
                              <a:gd name="T50" fmla="+- 0 -1226 -1241"/>
                              <a:gd name="T51" fmla="*/ -1226 h 444"/>
                              <a:gd name="T52" fmla="+- 0 9347 8909"/>
                              <a:gd name="T53" fmla="*/ T52 w 601"/>
                              <a:gd name="T54" fmla="+- 0 -1178 -1241"/>
                              <a:gd name="T55" fmla="*/ -1178 h 444"/>
                              <a:gd name="T56" fmla="+- 0 9309 8909"/>
                              <a:gd name="T57" fmla="*/ T56 w 601"/>
                              <a:gd name="T58" fmla="+- 0 -1199 -1241"/>
                              <a:gd name="T59" fmla="*/ -1199 h 444"/>
                              <a:gd name="T60" fmla="+- 0 9347 8909"/>
                              <a:gd name="T61" fmla="*/ T60 w 601"/>
                              <a:gd name="T62" fmla="+- 0 -1237 -1241"/>
                              <a:gd name="T63" fmla="*/ -1237 h 444"/>
                              <a:gd name="T64" fmla="+- 0 9290 8909"/>
                              <a:gd name="T65" fmla="*/ T64 w 601"/>
                              <a:gd name="T66" fmla="+- 0 -1224 -1241"/>
                              <a:gd name="T67" fmla="*/ -1224 h 444"/>
                              <a:gd name="T68" fmla="+- 0 9233 8909"/>
                              <a:gd name="T69" fmla="*/ T68 w 601"/>
                              <a:gd name="T70" fmla="+- 0 -1237 -1241"/>
                              <a:gd name="T71" fmla="*/ -1237 h 444"/>
                              <a:gd name="T72" fmla="+- 0 9204 8909"/>
                              <a:gd name="T73" fmla="*/ T72 w 601"/>
                              <a:gd name="T74" fmla="+- 0 -1170 -1241"/>
                              <a:gd name="T75" fmla="*/ -1170 h 444"/>
                              <a:gd name="T76" fmla="+- 0 9225 8909"/>
                              <a:gd name="T77" fmla="*/ T76 w 601"/>
                              <a:gd name="T78" fmla="+- 0 -1208 -1241"/>
                              <a:gd name="T79" fmla="*/ -1208 h 444"/>
                              <a:gd name="T80" fmla="+- 0 9194 8909"/>
                              <a:gd name="T81" fmla="*/ T80 w 601"/>
                              <a:gd name="T82" fmla="+- 0 -1237 -1241"/>
                              <a:gd name="T83" fmla="*/ -1237 h 444"/>
                              <a:gd name="T84" fmla="+- 0 9131 8909"/>
                              <a:gd name="T85" fmla="*/ T84 w 601"/>
                              <a:gd name="T86" fmla="+- 0 -1217 -1241"/>
                              <a:gd name="T87" fmla="*/ -1217 h 444"/>
                              <a:gd name="T88" fmla="+- 0 9162 8909"/>
                              <a:gd name="T89" fmla="*/ T88 w 601"/>
                              <a:gd name="T90" fmla="+- 0 -1189 -1241"/>
                              <a:gd name="T91" fmla="*/ -1189 h 444"/>
                              <a:gd name="T92" fmla="+- 0 9214 8909"/>
                              <a:gd name="T93" fmla="*/ T92 w 601"/>
                              <a:gd name="T94" fmla="+- 0 -1136 -1241"/>
                              <a:gd name="T95" fmla="*/ -1136 h 444"/>
                              <a:gd name="T96" fmla="+- 0 9263 8909"/>
                              <a:gd name="T97" fmla="*/ T96 w 601"/>
                              <a:gd name="T98" fmla="+- 0 -1170 -1241"/>
                              <a:gd name="T99" fmla="*/ -1170 h 444"/>
                              <a:gd name="T100" fmla="+- 0 9276 8909"/>
                              <a:gd name="T101" fmla="*/ T100 w 601"/>
                              <a:gd name="T102" fmla="+- 0 -1189 -1241"/>
                              <a:gd name="T103" fmla="*/ -1189 h 444"/>
                              <a:gd name="T104" fmla="+- 0 9328 8909"/>
                              <a:gd name="T105" fmla="*/ T104 w 601"/>
                              <a:gd name="T106" fmla="+- 0 -1136 -1241"/>
                              <a:gd name="T107" fmla="*/ -1136 h 444"/>
                              <a:gd name="T108" fmla="+- 0 9377 8909"/>
                              <a:gd name="T109" fmla="*/ T108 w 601"/>
                              <a:gd name="T110" fmla="+- 0 -1170 -1241"/>
                              <a:gd name="T111" fmla="*/ -1170 h 444"/>
                              <a:gd name="T112" fmla="+- 0 9404 8909"/>
                              <a:gd name="T113" fmla="*/ T112 w 601"/>
                              <a:gd name="T114" fmla="+- 0 -1191 -1241"/>
                              <a:gd name="T115" fmla="*/ -1191 h 444"/>
                              <a:gd name="T116" fmla="+- 0 9509 8909"/>
                              <a:gd name="T117" fmla="*/ T116 w 601"/>
                              <a:gd name="T118" fmla="+- 0 -858 -1241"/>
                              <a:gd name="T119" fmla="*/ -858 h 444"/>
                              <a:gd name="T120" fmla="+- 0 9469 8909"/>
                              <a:gd name="T121" fmla="*/ T120 w 601"/>
                              <a:gd name="T122" fmla="+- 0 -1017 -1241"/>
                              <a:gd name="T123" fmla="*/ -1017 h 444"/>
                              <a:gd name="T124" fmla="+- 0 9368 8909"/>
                              <a:gd name="T125" fmla="*/ T124 w 601"/>
                              <a:gd name="T126" fmla="+- 0 -1074 -1241"/>
                              <a:gd name="T127" fmla="*/ -1074 h 444"/>
                              <a:gd name="T128" fmla="+- 0 9317 8909"/>
                              <a:gd name="T129" fmla="*/ T128 w 601"/>
                              <a:gd name="T130" fmla="+- 0 -987 -1241"/>
                              <a:gd name="T131" fmla="*/ -987 h 444"/>
                              <a:gd name="T132" fmla="+- 0 9263 8909"/>
                              <a:gd name="T133" fmla="*/ T132 w 601"/>
                              <a:gd name="T134" fmla="+- 0 -1002 -1241"/>
                              <a:gd name="T135" fmla="*/ -1002 h 444"/>
                              <a:gd name="T136" fmla="+- 0 9207 8909"/>
                              <a:gd name="T137" fmla="*/ T136 w 601"/>
                              <a:gd name="T138" fmla="+- 0 -1029 -1241"/>
                              <a:gd name="T139" fmla="*/ -1029 h 444"/>
                              <a:gd name="T140" fmla="+- 0 9169 8909"/>
                              <a:gd name="T141" fmla="*/ T140 w 601"/>
                              <a:gd name="T142" fmla="+- 0 -1071 -1241"/>
                              <a:gd name="T143" fmla="*/ -1071 h 444"/>
                              <a:gd name="T144" fmla="+- 0 9051 8909"/>
                              <a:gd name="T145" fmla="*/ T144 w 601"/>
                              <a:gd name="T146" fmla="+- 0 -981 -1241"/>
                              <a:gd name="T147" fmla="*/ -981 h 444"/>
                              <a:gd name="T148" fmla="+- 0 9040 8909"/>
                              <a:gd name="T149" fmla="*/ T148 w 601"/>
                              <a:gd name="T150" fmla="+- 0 -854 -1241"/>
                              <a:gd name="T151" fmla="*/ -854 h 444"/>
                              <a:gd name="T152" fmla="+- 0 9073 8909"/>
                              <a:gd name="T153" fmla="*/ T152 w 601"/>
                              <a:gd name="T154" fmla="+- 0 -903 -1241"/>
                              <a:gd name="T155" fmla="*/ -903 h 444"/>
                              <a:gd name="T156" fmla="+- 0 9096 8909"/>
                              <a:gd name="T157" fmla="*/ T156 w 601"/>
                              <a:gd name="T158" fmla="+- 0 -989 -1241"/>
                              <a:gd name="T159" fmla="*/ -989 h 444"/>
                              <a:gd name="T160" fmla="+- 0 9192 8909"/>
                              <a:gd name="T161" fmla="*/ T160 w 601"/>
                              <a:gd name="T162" fmla="+- 0 -984 -1241"/>
                              <a:gd name="T163" fmla="*/ -984 h 444"/>
                              <a:gd name="T164" fmla="+- 0 9263 8909"/>
                              <a:gd name="T165" fmla="*/ T164 w 601"/>
                              <a:gd name="T166" fmla="+- 0 -854 -1241"/>
                              <a:gd name="T167" fmla="*/ -854 h 444"/>
                              <a:gd name="T168" fmla="+- 0 9282 8909"/>
                              <a:gd name="T169" fmla="*/ T168 w 601"/>
                              <a:gd name="T170" fmla="+- 0 -854 -1241"/>
                              <a:gd name="T171" fmla="*/ -854 h 444"/>
                              <a:gd name="T172" fmla="+- 0 9353 8909"/>
                              <a:gd name="T173" fmla="*/ T172 w 601"/>
                              <a:gd name="T174" fmla="+- 0 -984 -1241"/>
                              <a:gd name="T175" fmla="*/ -984 h 444"/>
                              <a:gd name="T176" fmla="+- 0 9449 8909"/>
                              <a:gd name="T177" fmla="*/ T176 w 601"/>
                              <a:gd name="T178" fmla="+- 0 -989 -1241"/>
                              <a:gd name="T179" fmla="*/ -989 h 444"/>
                              <a:gd name="T180" fmla="+- 0 9475 8909"/>
                              <a:gd name="T181" fmla="*/ T180 w 601"/>
                              <a:gd name="T182" fmla="+- 0 -879 -1241"/>
                              <a:gd name="T183" fmla="*/ -879 h 444"/>
                              <a:gd name="T184" fmla="+- 0 9035 8909"/>
                              <a:gd name="T185" fmla="*/ T184 w 601"/>
                              <a:gd name="T186" fmla="+- 0 -805 -1241"/>
                              <a:gd name="T187" fmla="*/ -805 h 444"/>
                              <a:gd name="T188" fmla="+- 0 9509 8909"/>
                              <a:gd name="T189" fmla="*/ T188 w 601"/>
                              <a:gd name="T190" fmla="+- 0 -805 -1241"/>
                              <a:gd name="T191" fmla="*/ -805 h 4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01" h="444">
                                <a:moveTo>
                                  <a:pt x="127" y="145"/>
                                </a:moveTo>
                                <a:lnTo>
                                  <a:pt x="121" y="140"/>
                                </a:lnTo>
                                <a:lnTo>
                                  <a:pt x="41" y="140"/>
                                </a:lnTo>
                                <a:lnTo>
                                  <a:pt x="36" y="145"/>
                                </a:lnTo>
                                <a:lnTo>
                                  <a:pt x="36" y="160"/>
                                </a:lnTo>
                                <a:lnTo>
                                  <a:pt x="41" y="165"/>
                                </a:lnTo>
                                <a:lnTo>
                                  <a:pt x="114" y="165"/>
                                </a:lnTo>
                                <a:lnTo>
                                  <a:pt x="121" y="165"/>
                                </a:lnTo>
                                <a:lnTo>
                                  <a:pt x="127" y="160"/>
                                </a:lnTo>
                                <a:lnTo>
                                  <a:pt x="127" y="145"/>
                                </a:lnTo>
                                <a:close/>
                                <a:moveTo>
                                  <a:pt x="162" y="152"/>
                                </a:moveTo>
                                <a:lnTo>
                                  <a:pt x="156" y="121"/>
                                </a:lnTo>
                                <a:lnTo>
                                  <a:pt x="140" y="98"/>
                                </a:lnTo>
                                <a:lnTo>
                                  <a:pt x="138" y="95"/>
                                </a:lnTo>
                                <a:lnTo>
                                  <a:pt x="136" y="94"/>
                                </a:lnTo>
                                <a:lnTo>
                                  <a:pt x="136" y="152"/>
                                </a:lnTo>
                                <a:lnTo>
                                  <a:pt x="132" y="174"/>
                                </a:lnTo>
                                <a:lnTo>
                                  <a:pt x="120" y="191"/>
                                </a:lnTo>
                                <a:lnTo>
                                  <a:pt x="103" y="203"/>
                                </a:lnTo>
                                <a:lnTo>
                                  <a:pt x="81" y="207"/>
                                </a:lnTo>
                                <a:lnTo>
                                  <a:pt x="60" y="203"/>
                                </a:lnTo>
                                <a:lnTo>
                                  <a:pt x="42" y="191"/>
                                </a:lnTo>
                                <a:lnTo>
                                  <a:pt x="31" y="174"/>
                                </a:lnTo>
                                <a:lnTo>
                                  <a:pt x="26" y="152"/>
                                </a:lnTo>
                                <a:lnTo>
                                  <a:pt x="31" y="131"/>
                                </a:lnTo>
                                <a:lnTo>
                                  <a:pt x="42" y="114"/>
                                </a:lnTo>
                                <a:lnTo>
                                  <a:pt x="60" y="102"/>
                                </a:lnTo>
                                <a:lnTo>
                                  <a:pt x="81" y="98"/>
                                </a:lnTo>
                                <a:lnTo>
                                  <a:pt x="103" y="102"/>
                                </a:lnTo>
                                <a:lnTo>
                                  <a:pt x="120" y="114"/>
                                </a:lnTo>
                                <a:lnTo>
                                  <a:pt x="132" y="131"/>
                                </a:lnTo>
                                <a:lnTo>
                                  <a:pt x="136" y="152"/>
                                </a:lnTo>
                                <a:lnTo>
                                  <a:pt x="136" y="94"/>
                                </a:lnTo>
                                <a:lnTo>
                                  <a:pt x="113" y="78"/>
                                </a:lnTo>
                                <a:lnTo>
                                  <a:pt x="81" y="72"/>
                                </a:lnTo>
                                <a:lnTo>
                                  <a:pt x="50" y="78"/>
                                </a:lnTo>
                                <a:lnTo>
                                  <a:pt x="24" y="95"/>
                                </a:lnTo>
                                <a:lnTo>
                                  <a:pt x="7" y="121"/>
                                </a:lnTo>
                                <a:lnTo>
                                  <a:pt x="0" y="152"/>
                                </a:lnTo>
                                <a:lnTo>
                                  <a:pt x="7" y="184"/>
                                </a:lnTo>
                                <a:lnTo>
                                  <a:pt x="24" y="210"/>
                                </a:lnTo>
                                <a:lnTo>
                                  <a:pt x="50" y="227"/>
                                </a:lnTo>
                                <a:lnTo>
                                  <a:pt x="81" y="233"/>
                                </a:lnTo>
                                <a:lnTo>
                                  <a:pt x="113" y="227"/>
                                </a:lnTo>
                                <a:lnTo>
                                  <a:pt x="138" y="210"/>
                                </a:lnTo>
                                <a:lnTo>
                                  <a:pt x="140" y="207"/>
                                </a:lnTo>
                                <a:lnTo>
                                  <a:pt x="156" y="184"/>
                                </a:lnTo>
                                <a:lnTo>
                                  <a:pt x="162" y="152"/>
                                </a:lnTo>
                                <a:close/>
                                <a:moveTo>
                                  <a:pt x="503" y="24"/>
                                </a:moveTo>
                                <a:lnTo>
                                  <a:pt x="495" y="17"/>
                                </a:lnTo>
                                <a:lnTo>
                                  <a:pt x="457" y="17"/>
                                </a:lnTo>
                                <a:lnTo>
                                  <a:pt x="456" y="15"/>
                                </a:lnTo>
                                <a:lnTo>
                                  <a:pt x="440" y="4"/>
                                </a:lnTo>
                                <a:lnTo>
                                  <a:pt x="438" y="4"/>
                                </a:lnTo>
                                <a:lnTo>
                                  <a:pt x="438" y="42"/>
                                </a:lnTo>
                                <a:lnTo>
                                  <a:pt x="438" y="63"/>
                                </a:lnTo>
                                <a:lnTo>
                                  <a:pt x="430" y="71"/>
                                </a:lnTo>
                                <a:lnTo>
                                  <a:pt x="409" y="71"/>
                                </a:lnTo>
                                <a:lnTo>
                                  <a:pt x="400" y="63"/>
                                </a:lnTo>
                                <a:lnTo>
                                  <a:pt x="400" y="42"/>
                                </a:lnTo>
                                <a:lnTo>
                                  <a:pt x="409" y="33"/>
                                </a:lnTo>
                                <a:lnTo>
                                  <a:pt x="430" y="33"/>
                                </a:lnTo>
                                <a:lnTo>
                                  <a:pt x="438" y="42"/>
                                </a:lnTo>
                                <a:lnTo>
                                  <a:pt x="438" y="4"/>
                                </a:lnTo>
                                <a:lnTo>
                                  <a:pt x="419" y="0"/>
                                </a:lnTo>
                                <a:lnTo>
                                  <a:pt x="399" y="4"/>
                                </a:lnTo>
                                <a:lnTo>
                                  <a:pt x="382" y="15"/>
                                </a:lnTo>
                                <a:lnTo>
                                  <a:pt x="381" y="17"/>
                                </a:lnTo>
                                <a:lnTo>
                                  <a:pt x="343" y="17"/>
                                </a:lnTo>
                                <a:lnTo>
                                  <a:pt x="342" y="15"/>
                                </a:lnTo>
                                <a:lnTo>
                                  <a:pt x="325" y="4"/>
                                </a:lnTo>
                                <a:lnTo>
                                  <a:pt x="324" y="4"/>
                                </a:lnTo>
                                <a:lnTo>
                                  <a:pt x="324" y="42"/>
                                </a:lnTo>
                                <a:lnTo>
                                  <a:pt x="324" y="63"/>
                                </a:lnTo>
                                <a:lnTo>
                                  <a:pt x="316" y="71"/>
                                </a:lnTo>
                                <a:lnTo>
                                  <a:pt x="295" y="71"/>
                                </a:lnTo>
                                <a:lnTo>
                                  <a:pt x="286" y="63"/>
                                </a:lnTo>
                                <a:lnTo>
                                  <a:pt x="286" y="42"/>
                                </a:lnTo>
                                <a:lnTo>
                                  <a:pt x="295" y="33"/>
                                </a:lnTo>
                                <a:lnTo>
                                  <a:pt x="316" y="33"/>
                                </a:lnTo>
                                <a:lnTo>
                                  <a:pt x="324" y="42"/>
                                </a:lnTo>
                                <a:lnTo>
                                  <a:pt x="324" y="4"/>
                                </a:lnTo>
                                <a:lnTo>
                                  <a:pt x="305" y="0"/>
                                </a:lnTo>
                                <a:lnTo>
                                  <a:pt x="285" y="4"/>
                                </a:lnTo>
                                <a:lnTo>
                                  <a:pt x="268" y="15"/>
                                </a:lnTo>
                                <a:lnTo>
                                  <a:pt x="267" y="17"/>
                                </a:lnTo>
                                <a:lnTo>
                                  <a:pt x="229" y="17"/>
                                </a:lnTo>
                                <a:lnTo>
                                  <a:pt x="222" y="24"/>
                                </a:lnTo>
                                <a:lnTo>
                                  <a:pt x="222" y="43"/>
                                </a:lnTo>
                                <a:lnTo>
                                  <a:pt x="229" y="50"/>
                                </a:lnTo>
                                <a:lnTo>
                                  <a:pt x="253" y="50"/>
                                </a:lnTo>
                                <a:lnTo>
                                  <a:pt x="253" y="52"/>
                                </a:lnTo>
                                <a:lnTo>
                                  <a:pt x="257" y="73"/>
                                </a:lnTo>
                                <a:lnTo>
                                  <a:pt x="268" y="89"/>
                                </a:lnTo>
                                <a:lnTo>
                                  <a:pt x="285" y="101"/>
                                </a:lnTo>
                                <a:lnTo>
                                  <a:pt x="305" y="105"/>
                                </a:lnTo>
                                <a:lnTo>
                                  <a:pt x="325" y="101"/>
                                </a:lnTo>
                                <a:lnTo>
                                  <a:pt x="342" y="89"/>
                                </a:lnTo>
                                <a:lnTo>
                                  <a:pt x="353" y="73"/>
                                </a:lnTo>
                                <a:lnTo>
                                  <a:pt x="354" y="71"/>
                                </a:lnTo>
                                <a:lnTo>
                                  <a:pt x="358" y="52"/>
                                </a:lnTo>
                                <a:lnTo>
                                  <a:pt x="357" y="50"/>
                                </a:lnTo>
                                <a:lnTo>
                                  <a:pt x="367" y="50"/>
                                </a:lnTo>
                                <a:lnTo>
                                  <a:pt x="367" y="52"/>
                                </a:lnTo>
                                <a:lnTo>
                                  <a:pt x="371" y="73"/>
                                </a:lnTo>
                                <a:lnTo>
                                  <a:pt x="382" y="89"/>
                                </a:lnTo>
                                <a:lnTo>
                                  <a:pt x="399" y="101"/>
                                </a:lnTo>
                                <a:lnTo>
                                  <a:pt x="419" y="105"/>
                                </a:lnTo>
                                <a:lnTo>
                                  <a:pt x="440" y="101"/>
                                </a:lnTo>
                                <a:lnTo>
                                  <a:pt x="456" y="89"/>
                                </a:lnTo>
                                <a:lnTo>
                                  <a:pt x="468" y="73"/>
                                </a:lnTo>
                                <a:lnTo>
                                  <a:pt x="468" y="71"/>
                                </a:lnTo>
                                <a:lnTo>
                                  <a:pt x="472" y="52"/>
                                </a:lnTo>
                                <a:lnTo>
                                  <a:pt x="471" y="50"/>
                                </a:lnTo>
                                <a:lnTo>
                                  <a:pt x="486" y="50"/>
                                </a:lnTo>
                                <a:lnTo>
                                  <a:pt x="495" y="50"/>
                                </a:lnTo>
                                <a:lnTo>
                                  <a:pt x="503" y="43"/>
                                </a:lnTo>
                                <a:lnTo>
                                  <a:pt x="503" y="24"/>
                                </a:lnTo>
                                <a:close/>
                                <a:moveTo>
                                  <a:pt x="600" y="436"/>
                                </a:moveTo>
                                <a:lnTo>
                                  <a:pt x="600" y="383"/>
                                </a:lnTo>
                                <a:lnTo>
                                  <a:pt x="598" y="337"/>
                                </a:lnTo>
                                <a:lnTo>
                                  <a:pt x="593" y="294"/>
                                </a:lnTo>
                                <a:lnTo>
                                  <a:pt x="585" y="260"/>
                                </a:lnTo>
                                <a:lnTo>
                                  <a:pt x="560" y="224"/>
                                </a:lnTo>
                                <a:lnTo>
                                  <a:pt x="522" y="197"/>
                                </a:lnTo>
                                <a:lnTo>
                                  <a:pt x="487" y="178"/>
                                </a:lnTo>
                                <a:lnTo>
                                  <a:pt x="467" y="170"/>
                                </a:lnTo>
                                <a:lnTo>
                                  <a:pt x="459" y="167"/>
                                </a:lnTo>
                                <a:lnTo>
                                  <a:pt x="450" y="171"/>
                                </a:lnTo>
                                <a:lnTo>
                                  <a:pt x="446" y="179"/>
                                </a:lnTo>
                                <a:lnTo>
                                  <a:pt x="430" y="211"/>
                                </a:lnTo>
                                <a:lnTo>
                                  <a:pt x="408" y="254"/>
                                </a:lnTo>
                                <a:lnTo>
                                  <a:pt x="380" y="305"/>
                                </a:lnTo>
                                <a:lnTo>
                                  <a:pt x="380" y="247"/>
                                </a:lnTo>
                                <a:lnTo>
                                  <a:pt x="373" y="239"/>
                                </a:lnTo>
                                <a:lnTo>
                                  <a:pt x="354" y="239"/>
                                </a:lnTo>
                                <a:lnTo>
                                  <a:pt x="347" y="247"/>
                                </a:lnTo>
                                <a:lnTo>
                                  <a:pt x="347" y="305"/>
                                </a:lnTo>
                                <a:lnTo>
                                  <a:pt x="320" y="255"/>
                                </a:lnTo>
                                <a:lnTo>
                                  <a:pt x="298" y="212"/>
                                </a:lnTo>
                                <a:lnTo>
                                  <a:pt x="281" y="179"/>
                                </a:lnTo>
                                <a:lnTo>
                                  <a:pt x="277" y="171"/>
                                </a:lnTo>
                                <a:lnTo>
                                  <a:pt x="268" y="167"/>
                                </a:lnTo>
                                <a:lnTo>
                                  <a:pt x="260" y="170"/>
                                </a:lnTo>
                                <a:lnTo>
                                  <a:pt x="240" y="178"/>
                                </a:lnTo>
                                <a:lnTo>
                                  <a:pt x="205" y="197"/>
                                </a:lnTo>
                                <a:lnTo>
                                  <a:pt x="168" y="224"/>
                                </a:lnTo>
                                <a:lnTo>
                                  <a:pt x="142" y="260"/>
                                </a:lnTo>
                                <a:lnTo>
                                  <a:pt x="135" y="286"/>
                                </a:lnTo>
                                <a:lnTo>
                                  <a:pt x="131" y="311"/>
                                </a:lnTo>
                                <a:lnTo>
                                  <a:pt x="130" y="337"/>
                                </a:lnTo>
                                <a:lnTo>
                                  <a:pt x="131" y="387"/>
                                </a:lnTo>
                                <a:lnTo>
                                  <a:pt x="138" y="395"/>
                                </a:lnTo>
                                <a:lnTo>
                                  <a:pt x="157" y="395"/>
                                </a:lnTo>
                                <a:lnTo>
                                  <a:pt x="164" y="387"/>
                                </a:lnTo>
                                <a:lnTo>
                                  <a:pt x="164" y="338"/>
                                </a:lnTo>
                                <a:lnTo>
                                  <a:pt x="164" y="316"/>
                                </a:lnTo>
                                <a:lnTo>
                                  <a:pt x="167" y="294"/>
                                </a:lnTo>
                                <a:lnTo>
                                  <a:pt x="173" y="272"/>
                                </a:lnTo>
                                <a:lnTo>
                                  <a:pt x="187" y="252"/>
                                </a:lnTo>
                                <a:lnTo>
                                  <a:pt x="209" y="234"/>
                                </a:lnTo>
                                <a:lnTo>
                                  <a:pt x="234" y="219"/>
                                </a:lnTo>
                                <a:lnTo>
                                  <a:pt x="257" y="207"/>
                                </a:lnTo>
                                <a:lnTo>
                                  <a:pt x="283" y="257"/>
                                </a:lnTo>
                                <a:lnTo>
                                  <a:pt x="313" y="312"/>
                                </a:lnTo>
                                <a:lnTo>
                                  <a:pt x="347" y="374"/>
                                </a:lnTo>
                                <a:lnTo>
                                  <a:pt x="347" y="379"/>
                                </a:lnTo>
                                <a:lnTo>
                                  <a:pt x="354" y="387"/>
                                </a:lnTo>
                                <a:lnTo>
                                  <a:pt x="357" y="387"/>
                                </a:lnTo>
                                <a:lnTo>
                                  <a:pt x="363" y="387"/>
                                </a:lnTo>
                                <a:lnTo>
                                  <a:pt x="369" y="387"/>
                                </a:lnTo>
                                <a:lnTo>
                                  <a:pt x="373" y="387"/>
                                </a:lnTo>
                                <a:lnTo>
                                  <a:pt x="380" y="379"/>
                                </a:lnTo>
                                <a:lnTo>
                                  <a:pt x="380" y="374"/>
                                </a:lnTo>
                                <a:lnTo>
                                  <a:pt x="415" y="311"/>
                                </a:lnTo>
                                <a:lnTo>
                                  <a:pt x="444" y="257"/>
                                </a:lnTo>
                                <a:lnTo>
                                  <a:pt x="470" y="207"/>
                                </a:lnTo>
                                <a:lnTo>
                                  <a:pt x="493" y="219"/>
                                </a:lnTo>
                                <a:lnTo>
                                  <a:pt x="518" y="234"/>
                                </a:lnTo>
                                <a:lnTo>
                                  <a:pt x="540" y="252"/>
                                </a:lnTo>
                                <a:lnTo>
                                  <a:pt x="554" y="272"/>
                                </a:lnTo>
                                <a:lnTo>
                                  <a:pt x="559" y="293"/>
                                </a:lnTo>
                                <a:lnTo>
                                  <a:pt x="563" y="323"/>
                                </a:lnTo>
                                <a:lnTo>
                                  <a:pt x="566" y="362"/>
                                </a:lnTo>
                                <a:lnTo>
                                  <a:pt x="567" y="410"/>
                                </a:lnTo>
                                <a:lnTo>
                                  <a:pt x="134" y="410"/>
                                </a:lnTo>
                                <a:lnTo>
                                  <a:pt x="126" y="418"/>
                                </a:lnTo>
                                <a:lnTo>
                                  <a:pt x="126" y="436"/>
                                </a:lnTo>
                                <a:lnTo>
                                  <a:pt x="134" y="444"/>
                                </a:lnTo>
                                <a:lnTo>
                                  <a:pt x="584" y="444"/>
                                </a:lnTo>
                                <a:lnTo>
                                  <a:pt x="593" y="444"/>
                                </a:lnTo>
                                <a:lnTo>
                                  <a:pt x="600" y="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docshape404"/>
                          <pic:cNvPicPr>
                            <a:picLocks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7" y="-1167"/>
                            <a:ext cx="162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" name="docshape405"/>
                        <wps:cNvSpPr>
                          <a:spLocks/>
                        </wps:cNvSpPr>
                        <wps:spPr bwMode="auto">
                          <a:xfrm>
                            <a:off x="9253" y="-1429"/>
                            <a:ext cx="279" cy="231"/>
                          </a:xfrm>
                          <a:custGeom>
                            <a:avLst/>
                            <a:gdLst>
                              <a:gd name="T0" fmla="+- 0 9279 9253"/>
                              <a:gd name="T1" fmla="*/ T0 w 279"/>
                              <a:gd name="T2" fmla="+- 0 -1423 -1428"/>
                              <a:gd name="T3" fmla="*/ -1423 h 231"/>
                              <a:gd name="T4" fmla="+- 0 9273 9253"/>
                              <a:gd name="T5" fmla="*/ T4 w 279"/>
                              <a:gd name="T6" fmla="+- 0 -1428 -1428"/>
                              <a:gd name="T7" fmla="*/ -1428 h 231"/>
                              <a:gd name="T8" fmla="+- 0 9259 9253"/>
                              <a:gd name="T9" fmla="*/ T8 w 279"/>
                              <a:gd name="T10" fmla="+- 0 -1428 -1428"/>
                              <a:gd name="T11" fmla="*/ -1428 h 231"/>
                              <a:gd name="T12" fmla="+- 0 9253 9253"/>
                              <a:gd name="T13" fmla="*/ T12 w 279"/>
                              <a:gd name="T14" fmla="+- 0 -1423 -1428"/>
                              <a:gd name="T15" fmla="*/ -1423 h 231"/>
                              <a:gd name="T16" fmla="+- 0 9253 9253"/>
                              <a:gd name="T17" fmla="*/ T16 w 279"/>
                              <a:gd name="T18" fmla="+- 0 -1335 -1428"/>
                              <a:gd name="T19" fmla="*/ -1335 h 231"/>
                              <a:gd name="T20" fmla="+- 0 9259 9253"/>
                              <a:gd name="T21" fmla="*/ T20 w 279"/>
                              <a:gd name="T22" fmla="+- 0 -1330 -1428"/>
                              <a:gd name="T23" fmla="*/ -1330 h 231"/>
                              <a:gd name="T24" fmla="+- 0 9266 9253"/>
                              <a:gd name="T25" fmla="*/ T24 w 279"/>
                              <a:gd name="T26" fmla="+- 0 -1330 -1428"/>
                              <a:gd name="T27" fmla="*/ -1330 h 231"/>
                              <a:gd name="T28" fmla="+- 0 9273 9253"/>
                              <a:gd name="T29" fmla="*/ T28 w 279"/>
                              <a:gd name="T30" fmla="+- 0 -1330 -1428"/>
                              <a:gd name="T31" fmla="*/ -1330 h 231"/>
                              <a:gd name="T32" fmla="+- 0 9279 9253"/>
                              <a:gd name="T33" fmla="*/ T32 w 279"/>
                              <a:gd name="T34" fmla="+- 0 -1335 -1428"/>
                              <a:gd name="T35" fmla="*/ -1335 h 231"/>
                              <a:gd name="T36" fmla="+- 0 9279 9253"/>
                              <a:gd name="T37" fmla="*/ T36 w 279"/>
                              <a:gd name="T38" fmla="+- 0 -1423 -1428"/>
                              <a:gd name="T39" fmla="*/ -1423 h 231"/>
                              <a:gd name="T40" fmla="+- 0 9532 9253"/>
                              <a:gd name="T41" fmla="*/ T40 w 279"/>
                              <a:gd name="T42" fmla="+- 0 -1218 -1428"/>
                              <a:gd name="T43" fmla="*/ -1218 h 231"/>
                              <a:gd name="T44" fmla="+- 0 9526 9253"/>
                              <a:gd name="T45" fmla="*/ T44 w 279"/>
                              <a:gd name="T46" fmla="+- 0 -1224 -1428"/>
                              <a:gd name="T47" fmla="*/ -1224 h 231"/>
                              <a:gd name="T48" fmla="+- 0 9439 9253"/>
                              <a:gd name="T49" fmla="*/ T48 w 279"/>
                              <a:gd name="T50" fmla="+- 0 -1224 -1428"/>
                              <a:gd name="T51" fmla="*/ -1224 h 231"/>
                              <a:gd name="T52" fmla="+- 0 9433 9253"/>
                              <a:gd name="T53" fmla="*/ T52 w 279"/>
                              <a:gd name="T54" fmla="+- 0 -1218 -1428"/>
                              <a:gd name="T55" fmla="*/ -1218 h 231"/>
                              <a:gd name="T56" fmla="+- 0 9433 9253"/>
                              <a:gd name="T57" fmla="*/ T56 w 279"/>
                              <a:gd name="T58" fmla="+- 0 -1203 -1428"/>
                              <a:gd name="T59" fmla="*/ -1203 h 231"/>
                              <a:gd name="T60" fmla="+- 0 9439 9253"/>
                              <a:gd name="T61" fmla="*/ T60 w 279"/>
                              <a:gd name="T62" fmla="+- 0 -1198 -1428"/>
                              <a:gd name="T63" fmla="*/ -1198 h 231"/>
                              <a:gd name="T64" fmla="+- 0 9519 9253"/>
                              <a:gd name="T65" fmla="*/ T64 w 279"/>
                              <a:gd name="T66" fmla="+- 0 -1198 -1428"/>
                              <a:gd name="T67" fmla="*/ -1198 h 231"/>
                              <a:gd name="T68" fmla="+- 0 9526 9253"/>
                              <a:gd name="T69" fmla="*/ T68 w 279"/>
                              <a:gd name="T70" fmla="+- 0 -1198 -1428"/>
                              <a:gd name="T71" fmla="*/ -1198 h 231"/>
                              <a:gd name="T72" fmla="+- 0 9532 9253"/>
                              <a:gd name="T73" fmla="*/ T72 w 279"/>
                              <a:gd name="T74" fmla="+- 0 -1203 -1428"/>
                              <a:gd name="T75" fmla="*/ -1203 h 231"/>
                              <a:gd name="T76" fmla="+- 0 9532 9253"/>
                              <a:gd name="T77" fmla="*/ T76 w 279"/>
                              <a:gd name="T78" fmla="+- 0 -1218 -1428"/>
                              <a:gd name="T79" fmla="*/ -1218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79" h="231">
                                <a:moveTo>
                                  <a:pt x="26" y="5"/>
                                </a:moveTo>
                                <a:lnTo>
                                  <a:pt x="20" y="0"/>
                                </a:lnTo>
                                <a:lnTo>
                                  <a:pt x="6" y="0"/>
                                </a:lnTo>
                                <a:lnTo>
                                  <a:pt x="0" y="5"/>
                                </a:lnTo>
                                <a:lnTo>
                                  <a:pt x="0" y="93"/>
                                </a:lnTo>
                                <a:lnTo>
                                  <a:pt x="6" y="98"/>
                                </a:lnTo>
                                <a:lnTo>
                                  <a:pt x="13" y="98"/>
                                </a:lnTo>
                                <a:lnTo>
                                  <a:pt x="20" y="98"/>
                                </a:lnTo>
                                <a:lnTo>
                                  <a:pt x="26" y="93"/>
                                </a:lnTo>
                                <a:lnTo>
                                  <a:pt x="26" y="5"/>
                                </a:lnTo>
                                <a:close/>
                                <a:moveTo>
                                  <a:pt x="279" y="210"/>
                                </a:moveTo>
                                <a:lnTo>
                                  <a:pt x="273" y="204"/>
                                </a:lnTo>
                                <a:lnTo>
                                  <a:pt x="186" y="204"/>
                                </a:lnTo>
                                <a:lnTo>
                                  <a:pt x="180" y="210"/>
                                </a:lnTo>
                                <a:lnTo>
                                  <a:pt x="180" y="225"/>
                                </a:lnTo>
                                <a:lnTo>
                                  <a:pt x="186" y="230"/>
                                </a:lnTo>
                                <a:lnTo>
                                  <a:pt x="266" y="230"/>
                                </a:lnTo>
                                <a:lnTo>
                                  <a:pt x="273" y="230"/>
                                </a:lnTo>
                                <a:lnTo>
                                  <a:pt x="279" y="225"/>
                                </a:lnTo>
                                <a:lnTo>
                                  <a:pt x="279" y="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docshape406"/>
                          <pic:cNvPicPr>
                            <a:picLocks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5" y="-1415"/>
                            <a:ext cx="133" cy="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" name="docshape407"/>
                        <wps:cNvSpPr>
                          <a:spLocks/>
                        </wps:cNvSpPr>
                        <wps:spPr bwMode="auto">
                          <a:xfrm>
                            <a:off x="9010" y="-1224"/>
                            <a:ext cx="99" cy="26"/>
                          </a:xfrm>
                          <a:custGeom>
                            <a:avLst/>
                            <a:gdLst>
                              <a:gd name="T0" fmla="+- 0 9104 9010"/>
                              <a:gd name="T1" fmla="*/ T0 w 99"/>
                              <a:gd name="T2" fmla="+- 0 -1224 -1224"/>
                              <a:gd name="T3" fmla="*/ -1224 h 26"/>
                              <a:gd name="T4" fmla="+- 0 9016 9010"/>
                              <a:gd name="T5" fmla="*/ T4 w 99"/>
                              <a:gd name="T6" fmla="+- 0 -1224 -1224"/>
                              <a:gd name="T7" fmla="*/ -1224 h 26"/>
                              <a:gd name="T8" fmla="+- 0 9010 9010"/>
                              <a:gd name="T9" fmla="*/ T8 w 99"/>
                              <a:gd name="T10" fmla="+- 0 -1218 -1224"/>
                              <a:gd name="T11" fmla="*/ -1218 h 26"/>
                              <a:gd name="T12" fmla="+- 0 9010 9010"/>
                              <a:gd name="T13" fmla="*/ T12 w 99"/>
                              <a:gd name="T14" fmla="+- 0 -1203 -1224"/>
                              <a:gd name="T15" fmla="*/ -1203 h 26"/>
                              <a:gd name="T16" fmla="+- 0 9016 9010"/>
                              <a:gd name="T17" fmla="*/ T16 w 99"/>
                              <a:gd name="T18" fmla="+- 0 -1198 -1224"/>
                              <a:gd name="T19" fmla="*/ -1198 h 26"/>
                              <a:gd name="T20" fmla="+- 0 9096 9010"/>
                              <a:gd name="T21" fmla="*/ T20 w 99"/>
                              <a:gd name="T22" fmla="+- 0 -1198 -1224"/>
                              <a:gd name="T23" fmla="*/ -1198 h 26"/>
                              <a:gd name="T24" fmla="+- 0 9104 9010"/>
                              <a:gd name="T25" fmla="*/ T24 w 99"/>
                              <a:gd name="T26" fmla="+- 0 -1198 -1224"/>
                              <a:gd name="T27" fmla="*/ -1198 h 26"/>
                              <a:gd name="T28" fmla="+- 0 9109 9010"/>
                              <a:gd name="T29" fmla="*/ T28 w 99"/>
                              <a:gd name="T30" fmla="+- 0 -1203 -1224"/>
                              <a:gd name="T31" fmla="*/ -1203 h 26"/>
                              <a:gd name="T32" fmla="+- 0 9109 9010"/>
                              <a:gd name="T33" fmla="*/ T32 w 99"/>
                              <a:gd name="T34" fmla="+- 0 -1218 -1224"/>
                              <a:gd name="T35" fmla="*/ -1218 h 26"/>
                              <a:gd name="T36" fmla="+- 0 9104 9010"/>
                              <a:gd name="T37" fmla="*/ T36 w 99"/>
                              <a:gd name="T38" fmla="+- 0 -1224 -1224"/>
                              <a:gd name="T39" fmla="*/ -1224 h 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9" h="26">
                                <a:moveTo>
                                  <a:pt x="94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6"/>
                                </a:lnTo>
                                <a:lnTo>
                                  <a:pt x="0" y="21"/>
                                </a:lnTo>
                                <a:lnTo>
                                  <a:pt x="6" y="26"/>
                                </a:lnTo>
                                <a:lnTo>
                                  <a:pt x="86" y="26"/>
                                </a:lnTo>
                                <a:lnTo>
                                  <a:pt x="94" y="26"/>
                                </a:lnTo>
                                <a:lnTo>
                                  <a:pt x="99" y="21"/>
                                </a:lnTo>
                                <a:lnTo>
                                  <a:pt x="99" y="6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E614C8" id="docshapegroup400" o:spid="_x0000_s1026" style="position:absolute;margin-left:439.1pt;margin-top:-79.55pt;width:49.3pt;height:49.3pt;z-index:487655424;mso-position-horizontal-relative:page" coordorigin="8782,-1591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">
                <v:shape id="docshape401" o:spid="_x0000_s1027" style="position:absolute;left:8801;top:-1572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" path="m472,945r77,-6l622,921r67,-29l751,854r55,-48l854,751r38,-62l921,622r18,-73l945,472r-6,-76l921,323,892,255,854,193,806,138,751,91,689,53,622,24,549,6,472,,396,6,323,24,255,53,193,91r-55,47l91,193,52,255,24,323,6,396,,472r6,77l24,622r28,67l91,751r47,55l193,854r62,38l323,921r73,18l472,945xe" filled="f" strokecolor="#573393" strokeweight="2pt">
                  <v:path arrowok="t" o:connecttype="custom" o:connectlocs="472,-626;549,-632;622,-650;689,-679;751,-717;806,-765;854,-820;892,-882;921,-949;939,-1022;945,-1099;939,-1175;921,-1248;892,-1316;854,-1378;806,-1433;751,-1480;689,-1518;622,-1547;549,-1565;472,-1571;396,-1565;323,-1547;255,-1518;193,-1480;138,-1433;91,-1378;52,-1316;24,-1248;6,-1175;0,-1099;6,-1022;24,-949;52,-882;91,-820;138,-765;193,-717;255,-679;323,-650;396,-632;472,-626" o:connectangles="0,0,0,0,0,0,0,0,0,0,0,0,0,0,0,0,0,0,0,0,0,0,0,0,0,0,0,0,0,0,0,0,0,0,0,0,0,0,0,0,0"/>
                </v:shape>
                <v:shape id="docshape402" o:spid="_x0000_s1028" type="#_x0000_t75" style="position:absolute;left:9145;top:-1320;width:252;height:3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">
                  <v:imagedata r:id="rId214" o:title=""/>
                  <o:lock v:ext="edit" aspectratio="f"/>
                </v:shape>
                <v:shape id="docshape403" o:spid="_x0000_s1029" style="position:absolute;left:8909;top:-1242;width:601;height:444;visibility:visible;mso-wrap-style:square;v-text-anchor:top" coordsize="601,4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" path="m127,145r-6,-5l41,140r-5,5l36,160r5,5l114,165r7,l127,160r,-15xm162,152r-6,-31l140,98r-2,-3l136,94r,58l132,174r-12,17l103,203r-22,4l60,203,42,191,31,174,26,152r5,-21l42,114,60,102,81,98r22,4l120,114r12,17l136,152r,-58l113,78,81,72,50,78,24,95,7,121,,152r7,32l24,210r26,17l81,233r32,-6l138,210r2,-3l156,184r6,-32xm503,24r-8,-7l457,17r-1,-2l440,4r-2,l438,42r,21l430,71r-21,l400,63r,-21l409,33r21,l438,42r,-38l419,,399,4,382,15r-1,2l343,17r-1,-2l325,4r-1,l324,42r,21l316,71r-21,l286,63r,-21l295,33r21,l324,42r,-38l305,,285,4,268,15r-1,2l229,17r-7,7l222,43r7,7l253,50r,2l257,73r11,16l285,101r20,4l325,101,342,89,353,73r1,-2l358,52r-1,-2l367,50r,2l371,73r11,16l399,101r20,4l440,101,456,89,468,73r,-2l472,52r-1,-2l486,50r9,l503,43r,-19xm600,436r,-53l598,337r-5,-43l585,260,560,224,522,197,487,178r-20,-8l459,167r-9,4l446,179r-16,32l408,254r-28,51l380,247r-7,-8l354,239r-7,8l347,305,320,255,298,212,281,179r-4,-8l268,167r-8,3l240,178r-35,19l168,224r-26,36l135,286r-4,25l130,337r1,50l138,395r19,l164,387r,-49l164,316r3,-22l173,272r14,-20l209,234r25,-15l257,207r26,50l313,312r34,62l347,379r7,8l357,387r6,l369,387r4,l380,379r,-5l415,311r29,-54l470,207r23,12l518,234r22,18l554,272r5,21l563,323r3,39l567,410r-433,l126,418r,18l134,444r450,l593,444r7,-8xe" fillcolor="#573393" stroked="f">
                  <v:path arrowok="t" o:connecttype="custom" o:connectlocs="36,-1096;121,-1076;156,-1120;136,-1089;81,-1034;26,-1089;81,-1143;136,-1089;50,-1163;7,-1057;113,-1014;162,-1089;456,-1226;438,-1178;400,-1199;438,-1237;381,-1224;324,-1237;295,-1170;316,-1208;285,-1237;222,-1217;253,-1189;305,-1136;354,-1170;367,-1189;419,-1136;468,-1170;495,-1191;600,-858;560,-1017;459,-1074;408,-987;354,-1002;298,-1029;260,-1071;142,-981;131,-854;164,-903;187,-989;283,-984;354,-854;373,-854;444,-984;540,-989;566,-879;126,-805;600,-805" o:connectangles="0,0,0,0,0,0,0,0,0,0,0,0,0,0,0,0,0,0,0,0,0,0,0,0,0,0,0,0,0,0,0,0,0,0,0,0,0,0,0,0,0,0,0,0,0,0,0,0"/>
                </v:shape>
                <v:shape id="docshape404" o:spid="_x0000_s1030" type="#_x0000_t75" style="position:absolute;left:9477;top:-1167;width:162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">
                  <v:imagedata r:id="rId215" o:title=""/>
                  <o:lock v:ext="edit" aspectratio="f"/>
                </v:shape>
                <v:shape id="docshape405" o:spid="_x0000_s1031" style="position:absolute;left:9253;top:-1429;width:279;height:231;visibility:visible;mso-wrap-style:square;v-text-anchor:top" coordsize="279,2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" path="m26,5l20,,6,,,5,,93r6,5l13,98r7,l26,93,26,5xm279,210r-6,-6l186,204r-6,6l180,225r6,5l266,230r7,l279,225r,-15xe" fillcolor="#573393" stroked="f">
                  <v:path arrowok="t" o:connecttype="custom" o:connectlocs="26,-1423;20,-1428;6,-1428;0,-1423;0,-1335;6,-1330;13,-1330;20,-1330;26,-1335;26,-1423;279,-1218;273,-1224;186,-1224;180,-1218;180,-1203;186,-1198;266,-1198;273,-1198;279,-1203;279,-1218" o:connectangles="0,0,0,0,0,0,0,0,0,0,0,0,0,0,0,0,0,0,0,0"/>
                </v:shape>
                <v:shape id="docshape406" o:spid="_x0000_s1032" type="#_x0000_t75" style="position:absolute;left:9355;top:-1415;width:133;height:1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">
                  <v:imagedata r:id="rId216" o:title=""/>
                  <o:lock v:ext="edit" aspectratio="f"/>
                </v:shape>
                <v:shape id="docshape407" o:spid="_x0000_s1033" style="position:absolute;left:9010;top:-1224;width:99;height:26;visibility:visible;mso-wrap-style:square;v-text-anchor:top" coordsize="99,2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" path="m94,l6,,,6,,21r6,5l86,26r8,l99,21,99,6,94,xe" fillcolor="#573393" stroked="f">
                  <v:path arrowok="t" o:connecttype="custom" o:connectlocs="94,-1224;6,-1224;0,-1218;0,-1203;6,-1198;86,-1198;94,-1198;99,-1203;99,-1218;94,-1224" o:connectangles="0,0,0,0,0,0,0,0,0,0"/>
                </v:shape>
                <w10:wrap anchorx="page"/>
              </v:group>
            </w:pict>
          </mc:Fallback>
        </mc:AlternateContent>
      </w: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56448" behindDoc="0" locked="0" layoutInCell="1" allowOverlap="1" wp14:anchorId="3568D361" wp14:editId="1181FF4A">
                <wp:simplePos x="0" y="0"/>
                <wp:positionH relativeFrom="page">
                  <wp:posOffset>5576570</wp:posOffset>
                </wp:positionH>
                <wp:positionV relativeFrom="paragraph">
                  <wp:posOffset>713740</wp:posOffset>
                </wp:positionV>
                <wp:extent cx="626110" cy="626110"/>
                <wp:effectExtent l="0" t="0" r="0" b="0"/>
                <wp:wrapNone/>
                <wp:docPr id="58" name="docshapegroup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782" y="1124"/>
                          <a:chExt cx="986" cy="986"/>
                        </a:xfrm>
                      </wpg:grpSpPr>
                      <wps:wsp>
                        <wps:cNvPr id="59" name="docshape409"/>
                        <wps:cNvSpPr>
                          <a:spLocks/>
                        </wps:cNvSpPr>
                        <wps:spPr bwMode="auto">
                          <a:xfrm>
                            <a:off x="8801" y="1143"/>
                            <a:ext cx="946" cy="946"/>
                          </a:xfrm>
                          <a:custGeom>
                            <a:avLst/>
                            <a:gdLst>
                              <a:gd name="T0" fmla="+- 0 9274 8802"/>
                              <a:gd name="T1" fmla="*/ T0 w 946"/>
                              <a:gd name="T2" fmla="+- 0 2089 1144"/>
                              <a:gd name="T3" fmla="*/ 2089 h 946"/>
                              <a:gd name="T4" fmla="+- 0 9351 8802"/>
                              <a:gd name="T5" fmla="*/ T4 w 946"/>
                              <a:gd name="T6" fmla="+- 0 2083 1144"/>
                              <a:gd name="T7" fmla="*/ 2083 h 946"/>
                              <a:gd name="T8" fmla="+- 0 9424 8802"/>
                              <a:gd name="T9" fmla="*/ T8 w 946"/>
                              <a:gd name="T10" fmla="+- 0 2065 1144"/>
                              <a:gd name="T11" fmla="*/ 2065 h 946"/>
                              <a:gd name="T12" fmla="+- 0 9491 8802"/>
                              <a:gd name="T13" fmla="*/ T12 w 946"/>
                              <a:gd name="T14" fmla="+- 0 2036 1144"/>
                              <a:gd name="T15" fmla="*/ 2036 h 946"/>
                              <a:gd name="T16" fmla="+- 0 9553 8802"/>
                              <a:gd name="T17" fmla="*/ T16 w 946"/>
                              <a:gd name="T18" fmla="+- 0 1998 1144"/>
                              <a:gd name="T19" fmla="*/ 1998 h 946"/>
                              <a:gd name="T20" fmla="+- 0 9608 8802"/>
                              <a:gd name="T21" fmla="*/ T20 w 946"/>
                              <a:gd name="T22" fmla="+- 0 1951 1144"/>
                              <a:gd name="T23" fmla="*/ 1951 h 946"/>
                              <a:gd name="T24" fmla="+- 0 9656 8802"/>
                              <a:gd name="T25" fmla="*/ T24 w 946"/>
                              <a:gd name="T26" fmla="+- 0 1896 1144"/>
                              <a:gd name="T27" fmla="*/ 1896 h 946"/>
                              <a:gd name="T28" fmla="+- 0 9694 8802"/>
                              <a:gd name="T29" fmla="*/ T28 w 946"/>
                              <a:gd name="T30" fmla="+- 0 1834 1144"/>
                              <a:gd name="T31" fmla="*/ 1834 h 946"/>
                              <a:gd name="T32" fmla="+- 0 9723 8802"/>
                              <a:gd name="T33" fmla="*/ T32 w 946"/>
                              <a:gd name="T34" fmla="+- 0 1766 1144"/>
                              <a:gd name="T35" fmla="*/ 1766 h 946"/>
                              <a:gd name="T36" fmla="+- 0 9741 8802"/>
                              <a:gd name="T37" fmla="*/ T36 w 946"/>
                              <a:gd name="T38" fmla="+- 0 1693 1144"/>
                              <a:gd name="T39" fmla="*/ 1693 h 946"/>
                              <a:gd name="T40" fmla="+- 0 9747 8802"/>
                              <a:gd name="T41" fmla="*/ T40 w 946"/>
                              <a:gd name="T42" fmla="+- 0 1616 1144"/>
                              <a:gd name="T43" fmla="*/ 1616 h 946"/>
                              <a:gd name="T44" fmla="+- 0 9741 8802"/>
                              <a:gd name="T45" fmla="*/ T44 w 946"/>
                              <a:gd name="T46" fmla="+- 0 1540 1144"/>
                              <a:gd name="T47" fmla="*/ 1540 h 946"/>
                              <a:gd name="T48" fmla="+- 0 9723 8802"/>
                              <a:gd name="T49" fmla="*/ T48 w 946"/>
                              <a:gd name="T50" fmla="+- 0 1467 1144"/>
                              <a:gd name="T51" fmla="*/ 1467 h 946"/>
                              <a:gd name="T52" fmla="+- 0 9694 8802"/>
                              <a:gd name="T53" fmla="*/ T52 w 946"/>
                              <a:gd name="T54" fmla="+- 0 1399 1144"/>
                              <a:gd name="T55" fmla="*/ 1399 h 946"/>
                              <a:gd name="T56" fmla="+- 0 9656 8802"/>
                              <a:gd name="T57" fmla="*/ T56 w 946"/>
                              <a:gd name="T58" fmla="+- 0 1337 1144"/>
                              <a:gd name="T59" fmla="*/ 1337 h 946"/>
                              <a:gd name="T60" fmla="+- 0 9608 8802"/>
                              <a:gd name="T61" fmla="*/ T60 w 946"/>
                              <a:gd name="T62" fmla="+- 0 1282 1144"/>
                              <a:gd name="T63" fmla="*/ 1282 h 946"/>
                              <a:gd name="T64" fmla="+- 0 9553 8802"/>
                              <a:gd name="T65" fmla="*/ T64 w 946"/>
                              <a:gd name="T66" fmla="+- 0 1235 1144"/>
                              <a:gd name="T67" fmla="*/ 1235 h 946"/>
                              <a:gd name="T68" fmla="+- 0 9491 8802"/>
                              <a:gd name="T69" fmla="*/ T68 w 946"/>
                              <a:gd name="T70" fmla="+- 0 1197 1144"/>
                              <a:gd name="T71" fmla="*/ 1197 h 946"/>
                              <a:gd name="T72" fmla="+- 0 9424 8802"/>
                              <a:gd name="T73" fmla="*/ T72 w 946"/>
                              <a:gd name="T74" fmla="+- 0 1168 1144"/>
                              <a:gd name="T75" fmla="*/ 1168 h 946"/>
                              <a:gd name="T76" fmla="+- 0 9351 8802"/>
                              <a:gd name="T77" fmla="*/ T76 w 946"/>
                              <a:gd name="T78" fmla="+- 0 1150 1144"/>
                              <a:gd name="T79" fmla="*/ 1150 h 946"/>
                              <a:gd name="T80" fmla="+- 0 9274 8802"/>
                              <a:gd name="T81" fmla="*/ T80 w 946"/>
                              <a:gd name="T82" fmla="+- 0 1144 1144"/>
                              <a:gd name="T83" fmla="*/ 1144 h 946"/>
                              <a:gd name="T84" fmla="+- 0 9198 8802"/>
                              <a:gd name="T85" fmla="*/ T84 w 946"/>
                              <a:gd name="T86" fmla="+- 0 1150 1144"/>
                              <a:gd name="T87" fmla="*/ 1150 h 946"/>
                              <a:gd name="T88" fmla="+- 0 9125 8802"/>
                              <a:gd name="T89" fmla="*/ T88 w 946"/>
                              <a:gd name="T90" fmla="+- 0 1168 1144"/>
                              <a:gd name="T91" fmla="*/ 1168 h 946"/>
                              <a:gd name="T92" fmla="+- 0 9057 8802"/>
                              <a:gd name="T93" fmla="*/ T92 w 946"/>
                              <a:gd name="T94" fmla="+- 0 1197 1144"/>
                              <a:gd name="T95" fmla="*/ 1197 h 946"/>
                              <a:gd name="T96" fmla="+- 0 8995 8802"/>
                              <a:gd name="T97" fmla="*/ T96 w 946"/>
                              <a:gd name="T98" fmla="+- 0 1235 1144"/>
                              <a:gd name="T99" fmla="*/ 1235 h 946"/>
                              <a:gd name="T100" fmla="+- 0 8940 8802"/>
                              <a:gd name="T101" fmla="*/ T100 w 946"/>
                              <a:gd name="T102" fmla="+- 0 1282 1144"/>
                              <a:gd name="T103" fmla="*/ 1282 h 946"/>
                              <a:gd name="T104" fmla="+- 0 8893 8802"/>
                              <a:gd name="T105" fmla="*/ T104 w 946"/>
                              <a:gd name="T106" fmla="+- 0 1337 1144"/>
                              <a:gd name="T107" fmla="*/ 1337 h 946"/>
                              <a:gd name="T108" fmla="+- 0 8854 8802"/>
                              <a:gd name="T109" fmla="*/ T108 w 946"/>
                              <a:gd name="T110" fmla="+- 0 1399 1144"/>
                              <a:gd name="T111" fmla="*/ 1399 h 946"/>
                              <a:gd name="T112" fmla="+- 0 8826 8802"/>
                              <a:gd name="T113" fmla="*/ T112 w 946"/>
                              <a:gd name="T114" fmla="+- 0 1467 1144"/>
                              <a:gd name="T115" fmla="*/ 1467 h 946"/>
                              <a:gd name="T116" fmla="+- 0 8808 8802"/>
                              <a:gd name="T117" fmla="*/ T116 w 946"/>
                              <a:gd name="T118" fmla="+- 0 1540 1144"/>
                              <a:gd name="T119" fmla="*/ 1540 h 946"/>
                              <a:gd name="T120" fmla="+- 0 8802 8802"/>
                              <a:gd name="T121" fmla="*/ T120 w 946"/>
                              <a:gd name="T122" fmla="+- 0 1616 1144"/>
                              <a:gd name="T123" fmla="*/ 1616 h 946"/>
                              <a:gd name="T124" fmla="+- 0 8808 8802"/>
                              <a:gd name="T125" fmla="*/ T124 w 946"/>
                              <a:gd name="T126" fmla="+- 0 1693 1144"/>
                              <a:gd name="T127" fmla="*/ 1693 h 946"/>
                              <a:gd name="T128" fmla="+- 0 8826 8802"/>
                              <a:gd name="T129" fmla="*/ T128 w 946"/>
                              <a:gd name="T130" fmla="+- 0 1766 1144"/>
                              <a:gd name="T131" fmla="*/ 1766 h 946"/>
                              <a:gd name="T132" fmla="+- 0 8854 8802"/>
                              <a:gd name="T133" fmla="*/ T132 w 946"/>
                              <a:gd name="T134" fmla="+- 0 1834 1144"/>
                              <a:gd name="T135" fmla="*/ 1834 h 946"/>
                              <a:gd name="T136" fmla="+- 0 8893 8802"/>
                              <a:gd name="T137" fmla="*/ T136 w 946"/>
                              <a:gd name="T138" fmla="+- 0 1896 1144"/>
                              <a:gd name="T139" fmla="*/ 1896 h 946"/>
                              <a:gd name="T140" fmla="+- 0 8940 8802"/>
                              <a:gd name="T141" fmla="*/ T140 w 946"/>
                              <a:gd name="T142" fmla="+- 0 1951 1144"/>
                              <a:gd name="T143" fmla="*/ 1951 h 946"/>
                              <a:gd name="T144" fmla="+- 0 8995 8802"/>
                              <a:gd name="T145" fmla="*/ T144 w 946"/>
                              <a:gd name="T146" fmla="+- 0 1998 1144"/>
                              <a:gd name="T147" fmla="*/ 1998 h 946"/>
                              <a:gd name="T148" fmla="+- 0 9057 8802"/>
                              <a:gd name="T149" fmla="*/ T148 w 946"/>
                              <a:gd name="T150" fmla="+- 0 2036 1144"/>
                              <a:gd name="T151" fmla="*/ 2036 h 946"/>
                              <a:gd name="T152" fmla="+- 0 9125 8802"/>
                              <a:gd name="T153" fmla="*/ T152 w 946"/>
                              <a:gd name="T154" fmla="+- 0 2065 1144"/>
                              <a:gd name="T155" fmla="*/ 2065 h 946"/>
                              <a:gd name="T156" fmla="+- 0 9198 8802"/>
                              <a:gd name="T157" fmla="*/ T156 w 946"/>
                              <a:gd name="T158" fmla="+- 0 2083 1144"/>
                              <a:gd name="T159" fmla="*/ 2083 h 946"/>
                              <a:gd name="T160" fmla="+- 0 9274 8802"/>
                              <a:gd name="T161" fmla="*/ T160 w 946"/>
                              <a:gd name="T162" fmla="+- 0 2089 1144"/>
                              <a:gd name="T163" fmla="*/ 2089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2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2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5"/>
                                </a:lnTo>
                                <a:lnTo>
                                  <a:pt x="854" y="193"/>
                                </a:lnTo>
                                <a:lnTo>
                                  <a:pt x="806" y="138"/>
                                </a:lnTo>
                                <a:lnTo>
                                  <a:pt x="751" y="91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2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8"/>
                                </a:lnTo>
                                <a:lnTo>
                                  <a:pt x="91" y="193"/>
                                </a:lnTo>
                                <a:lnTo>
                                  <a:pt x="52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2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2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docshape410"/>
                          <pic:cNvPicPr>
                            <a:picLocks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6" y="1498"/>
                            <a:ext cx="237" cy="3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docshape411"/>
                          <pic:cNvPicPr>
                            <a:picLocks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1" y="1288"/>
                            <a:ext cx="156" cy="2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" name="docshape412"/>
                        <wps:cNvSpPr>
                          <a:spLocks/>
                        </wps:cNvSpPr>
                        <wps:spPr bwMode="auto">
                          <a:xfrm>
                            <a:off x="8960" y="1460"/>
                            <a:ext cx="702" cy="529"/>
                          </a:xfrm>
                          <a:custGeom>
                            <a:avLst/>
                            <a:gdLst>
                              <a:gd name="T0" fmla="+- 0 9344 8960"/>
                              <a:gd name="T1" fmla="*/ T0 w 702"/>
                              <a:gd name="T2" fmla="+- 0 1463 1460"/>
                              <a:gd name="T3" fmla="*/ 1463 h 529"/>
                              <a:gd name="T4" fmla="+- 0 9219 8960"/>
                              <a:gd name="T5" fmla="*/ T4 w 702"/>
                              <a:gd name="T6" fmla="+- 0 1504 1460"/>
                              <a:gd name="T7" fmla="*/ 1504 h 529"/>
                              <a:gd name="T8" fmla="+- 0 9209 8960"/>
                              <a:gd name="T9" fmla="*/ T8 w 702"/>
                              <a:gd name="T10" fmla="+- 0 1570 1460"/>
                              <a:gd name="T11" fmla="*/ 1570 h 529"/>
                              <a:gd name="T12" fmla="+- 0 9263 8960"/>
                              <a:gd name="T13" fmla="*/ T12 w 702"/>
                              <a:gd name="T14" fmla="+- 0 1629 1460"/>
                              <a:gd name="T15" fmla="*/ 1629 h 529"/>
                              <a:gd name="T16" fmla="+- 0 9350 8960"/>
                              <a:gd name="T17" fmla="*/ T16 w 702"/>
                              <a:gd name="T18" fmla="+- 0 1700 1460"/>
                              <a:gd name="T19" fmla="*/ 1700 h 529"/>
                              <a:gd name="T20" fmla="+- 0 9378 8960"/>
                              <a:gd name="T21" fmla="*/ T20 w 702"/>
                              <a:gd name="T22" fmla="+- 0 1735 1460"/>
                              <a:gd name="T23" fmla="*/ 1735 h 529"/>
                              <a:gd name="T24" fmla="+- 0 9301 8960"/>
                              <a:gd name="T25" fmla="*/ T24 w 702"/>
                              <a:gd name="T26" fmla="+- 0 1807 1460"/>
                              <a:gd name="T27" fmla="*/ 1807 h 529"/>
                              <a:gd name="T28" fmla="+- 0 9149 8960"/>
                              <a:gd name="T29" fmla="*/ T28 w 702"/>
                              <a:gd name="T30" fmla="+- 0 1879 1460"/>
                              <a:gd name="T31" fmla="*/ 1879 h 529"/>
                              <a:gd name="T32" fmla="+- 0 8960 8960"/>
                              <a:gd name="T33" fmla="*/ T32 w 702"/>
                              <a:gd name="T34" fmla="+- 0 1967 1460"/>
                              <a:gd name="T35" fmla="*/ 1967 h 529"/>
                              <a:gd name="T36" fmla="+- 0 8974 8960"/>
                              <a:gd name="T37" fmla="*/ T36 w 702"/>
                              <a:gd name="T38" fmla="+- 0 1987 1460"/>
                              <a:gd name="T39" fmla="*/ 1987 h 529"/>
                              <a:gd name="T40" fmla="+- 0 8983 8960"/>
                              <a:gd name="T41" fmla="*/ T40 w 702"/>
                              <a:gd name="T42" fmla="+- 0 1987 1460"/>
                              <a:gd name="T43" fmla="*/ 1987 h 529"/>
                              <a:gd name="T44" fmla="+- 0 9264 8960"/>
                              <a:gd name="T45" fmla="*/ T44 w 702"/>
                              <a:gd name="T46" fmla="+- 0 1867 1460"/>
                              <a:gd name="T47" fmla="*/ 1867 h 529"/>
                              <a:gd name="T48" fmla="+- 0 9389 8960"/>
                              <a:gd name="T49" fmla="*/ T48 w 702"/>
                              <a:gd name="T50" fmla="+- 0 1785 1460"/>
                              <a:gd name="T51" fmla="*/ 1785 h 529"/>
                              <a:gd name="T52" fmla="+- 0 9408 8960"/>
                              <a:gd name="T53" fmla="*/ T52 w 702"/>
                              <a:gd name="T54" fmla="+- 0 1713 1460"/>
                              <a:gd name="T55" fmla="*/ 1713 h 529"/>
                              <a:gd name="T56" fmla="+- 0 9360 8960"/>
                              <a:gd name="T57" fmla="*/ T56 w 702"/>
                              <a:gd name="T58" fmla="+- 0 1660 1460"/>
                              <a:gd name="T59" fmla="*/ 1660 h 529"/>
                              <a:gd name="T60" fmla="+- 0 9266 8960"/>
                              <a:gd name="T61" fmla="*/ T60 w 702"/>
                              <a:gd name="T62" fmla="+- 0 1583 1460"/>
                              <a:gd name="T63" fmla="*/ 1583 h 529"/>
                              <a:gd name="T64" fmla="+- 0 9236 8960"/>
                              <a:gd name="T65" fmla="*/ T64 w 702"/>
                              <a:gd name="T66" fmla="+- 0 1541 1460"/>
                              <a:gd name="T67" fmla="*/ 1541 h 529"/>
                              <a:gd name="T68" fmla="+- 0 9241 8960"/>
                              <a:gd name="T69" fmla="*/ T68 w 702"/>
                              <a:gd name="T70" fmla="+- 0 1532 1460"/>
                              <a:gd name="T71" fmla="*/ 1532 h 529"/>
                              <a:gd name="T72" fmla="+- 0 9275 8960"/>
                              <a:gd name="T73" fmla="*/ T72 w 702"/>
                              <a:gd name="T74" fmla="+- 0 1515 1460"/>
                              <a:gd name="T75" fmla="*/ 1515 h 529"/>
                              <a:gd name="T76" fmla="+- 0 9319 8960"/>
                              <a:gd name="T77" fmla="*/ T76 w 702"/>
                              <a:gd name="T78" fmla="+- 0 1503 1460"/>
                              <a:gd name="T79" fmla="*/ 1503 h 529"/>
                              <a:gd name="T80" fmla="+- 0 9297 8960"/>
                              <a:gd name="T81" fmla="*/ T80 w 702"/>
                              <a:gd name="T82" fmla="+- 0 1523 1460"/>
                              <a:gd name="T83" fmla="*/ 1523 h 529"/>
                              <a:gd name="T84" fmla="+- 0 9295 8960"/>
                              <a:gd name="T85" fmla="*/ T84 w 702"/>
                              <a:gd name="T86" fmla="+- 0 1533 1460"/>
                              <a:gd name="T87" fmla="*/ 1533 h 529"/>
                              <a:gd name="T88" fmla="+- 0 9412 8960"/>
                              <a:gd name="T89" fmla="*/ T88 w 702"/>
                              <a:gd name="T90" fmla="+- 0 1602 1460"/>
                              <a:gd name="T91" fmla="*/ 1602 h 529"/>
                              <a:gd name="T92" fmla="+- 0 9541 8960"/>
                              <a:gd name="T93" fmla="*/ T92 w 702"/>
                              <a:gd name="T94" fmla="+- 0 1672 1460"/>
                              <a:gd name="T95" fmla="*/ 1672 h 529"/>
                              <a:gd name="T96" fmla="+- 0 9623 8960"/>
                              <a:gd name="T97" fmla="*/ T96 w 702"/>
                              <a:gd name="T98" fmla="+- 0 1768 1460"/>
                              <a:gd name="T99" fmla="*/ 1768 h 529"/>
                              <a:gd name="T100" fmla="+- 0 9608 8960"/>
                              <a:gd name="T101" fmla="*/ T100 w 702"/>
                              <a:gd name="T102" fmla="+- 0 1888 1460"/>
                              <a:gd name="T103" fmla="*/ 1888 h 529"/>
                              <a:gd name="T104" fmla="+- 0 9566 8960"/>
                              <a:gd name="T105" fmla="*/ T104 w 702"/>
                              <a:gd name="T106" fmla="+- 0 1966 1460"/>
                              <a:gd name="T107" fmla="*/ 1966 h 529"/>
                              <a:gd name="T108" fmla="+- 0 9585 8960"/>
                              <a:gd name="T109" fmla="*/ T108 w 702"/>
                              <a:gd name="T110" fmla="+- 0 1988 1460"/>
                              <a:gd name="T111" fmla="*/ 1988 h 529"/>
                              <a:gd name="T112" fmla="+- 0 9602 8960"/>
                              <a:gd name="T113" fmla="*/ T112 w 702"/>
                              <a:gd name="T114" fmla="+- 0 1978 1460"/>
                              <a:gd name="T115" fmla="*/ 1978 h 529"/>
                              <a:gd name="T116" fmla="+- 0 9662 8960"/>
                              <a:gd name="T117" fmla="*/ T116 w 702"/>
                              <a:gd name="T118" fmla="+- 0 1820 1460"/>
                              <a:gd name="T119" fmla="*/ 1820 h 529"/>
                              <a:gd name="T120" fmla="+- 0 9626 8960"/>
                              <a:gd name="T121" fmla="*/ T120 w 702"/>
                              <a:gd name="T122" fmla="+- 0 1700 1460"/>
                              <a:gd name="T123" fmla="*/ 1700 h 529"/>
                              <a:gd name="T124" fmla="+- 0 9494 8960"/>
                              <a:gd name="T125" fmla="*/ T124 w 702"/>
                              <a:gd name="T126" fmla="+- 0 1601 1460"/>
                              <a:gd name="T127" fmla="*/ 1601 h 529"/>
                              <a:gd name="T128" fmla="+- 0 9371 8960"/>
                              <a:gd name="T129" fmla="*/ T128 w 702"/>
                              <a:gd name="T130" fmla="+- 0 1547 1460"/>
                              <a:gd name="T131" fmla="*/ 1547 h 529"/>
                              <a:gd name="T132" fmla="+- 0 9336 8960"/>
                              <a:gd name="T133" fmla="*/ T132 w 702"/>
                              <a:gd name="T134" fmla="+- 0 1533 1460"/>
                              <a:gd name="T135" fmla="*/ 1533 h 529"/>
                              <a:gd name="T136" fmla="+- 0 9482 8960"/>
                              <a:gd name="T137" fmla="*/ T136 w 702"/>
                              <a:gd name="T138" fmla="+- 0 1500 1460"/>
                              <a:gd name="T139" fmla="*/ 1500 h 529"/>
                              <a:gd name="T140" fmla="+- 0 9498 8960"/>
                              <a:gd name="T141" fmla="*/ T140 w 702"/>
                              <a:gd name="T142" fmla="+- 0 1491 1460"/>
                              <a:gd name="T143" fmla="*/ 1491 h 529"/>
                              <a:gd name="T144" fmla="+- 0 9491 8960"/>
                              <a:gd name="T145" fmla="*/ T144 w 702"/>
                              <a:gd name="T146" fmla="+- 0 1465 1460"/>
                              <a:gd name="T147" fmla="*/ 1465 h 529"/>
                              <a:gd name="T148" fmla="+- 0 9415 8960"/>
                              <a:gd name="T149" fmla="*/ T148 w 702"/>
                              <a:gd name="T150" fmla="+- 0 1460 1460"/>
                              <a:gd name="T151" fmla="*/ 1460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02" h="529">
                                <a:moveTo>
                                  <a:pt x="455" y="0"/>
                                </a:moveTo>
                                <a:lnTo>
                                  <a:pt x="384" y="3"/>
                                </a:lnTo>
                                <a:lnTo>
                                  <a:pt x="316" y="16"/>
                                </a:lnTo>
                                <a:lnTo>
                                  <a:pt x="259" y="44"/>
                                </a:lnTo>
                                <a:lnTo>
                                  <a:pt x="240" y="81"/>
                                </a:lnTo>
                                <a:lnTo>
                                  <a:pt x="249" y="110"/>
                                </a:lnTo>
                                <a:lnTo>
                                  <a:pt x="271" y="139"/>
                                </a:lnTo>
                                <a:lnTo>
                                  <a:pt x="303" y="169"/>
                                </a:lnTo>
                                <a:lnTo>
                                  <a:pt x="365" y="219"/>
                                </a:lnTo>
                                <a:lnTo>
                                  <a:pt x="390" y="240"/>
                                </a:lnTo>
                                <a:lnTo>
                                  <a:pt x="410" y="260"/>
                                </a:lnTo>
                                <a:lnTo>
                                  <a:pt x="418" y="275"/>
                                </a:lnTo>
                                <a:lnTo>
                                  <a:pt x="393" y="310"/>
                                </a:lnTo>
                                <a:lnTo>
                                  <a:pt x="341" y="347"/>
                                </a:lnTo>
                                <a:lnTo>
                                  <a:pt x="270" y="383"/>
                                </a:lnTo>
                                <a:lnTo>
                                  <a:pt x="189" y="419"/>
                                </a:lnTo>
                                <a:lnTo>
                                  <a:pt x="4" y="496"/>
                                </a:lnTo>
                                <a:lnTo>
                                  <a:pt x="0" y="507"/>
                                </a:lnTo>
                                <a:lnTo>
                                  <a:pt x="7" y="523"/>
                                </a:lnTo>
                                <a:lnTo>
                                  <a:pt x="14" y="527"/>
                                </a:lnTo>
                                <a:lnTo>
                                  <a:pt x="21" y="527"/>
                                </a:lnTo>
                                <a:lnTo>
                                  <a:pt x="23" y="527"/>
                                </a:lnTo>
                                <a:lnTo>
                                  <a:pt x="216" y="447"/>
                                </a:lnTo>
                                <a:lnTo>
                                  <a:pt x="304" y="407"/>
                                </a:lnTo>
                                <a:lnTo>
                                  <a:pt x="377" y="367"/>
                                </a:lnTo>
                                <a:lnTo>
                                  <a:pt x="429" y="325"/>
                                </a:lnTo>
                                <a:lnTo>
                                  <a:pt x="454" y="279"/>
                                </a:lnTo>
                                <a:lnTo>
                                  <a:pt x="448" y="253"/>
                                </a:lnTo>
                                <a:lnTo>
                                  <a:pt x="429" y="228"/>
                                </a:lnTo>
                                <a:lnTo>
                                  <a:pt x="400" y="200"/>
                                </a:lnTo>
                                <a:lnTo>
                                  <a:pt x="334" y="147"/>
                                </a:lnTo>
                                <a:lnTo>
                                  <a:pt x="306" y="123"/>
                                </a:lnTo>
                                <a:lnTo>
                                  <a:pt x="285" y="100"/>
                                </a:lnTo>
                                <a:lnTo>
                                  <a:pt x="276" y="81"/>
                                </a:lnTo>
                                <a:lnTo>
                                  <a:pt x="276" y="76"/>
                                </a:lnTo>
                                <a:lnTo>
                                  <a:pt x="281" y="72"/>
                                </a:lnTo>
                                <a:lnTo>
                                  <a:pt x="296" y="63"/>
                                </a:lnTo>
                                <a:lnTo>
                                  <a:pt x="315" y="55"/>
                                </a:lnTo>
                                <a:lnTo>
                                  <a:pt x="336" y="48"/>
                                </a:lnTo>
                                <a:lnTo>
                                  <a:pt x="359" y="43"/>
                                </a:lnTo>
                                <a:lnTo>
                                  <a:pt x="341" y="54"/>
                                </a:lnTo>
                                <a:lnTo>
                                  <a:pt x="337" y="63"/>
                                </a:lnTo>
                                <a:lnTo>
                                  <a:pt x="336" y="66"/>
                                </a:lnTo>
                                <a:lnTo>
                                  <a:pt x="335" y="73"/>
                                </a:lnTo>
                                <a:lnTo>
                                  <a:pt x="336" y="82"/>
                                </a:lnTo>
                                <a:lnTo>
                                  <a:pt x="452" y="142"/>
                                </a:lnTo>
                                <a:lnTo>
                                  <a:pt x="516" y="172"/>
                                </a:lnTo>
                                <a:lnTo>
                                  <a:pt x="581" y="212"/>
                                </a:lnTo>
                                <a:lnTo>
                                  <a:pt x="640" y="264"/>
                                </a:lnTo>
                                <a:lnTo>
                                  <a:pt x="663" y="308"/>
                                </a:lnTo>
                                <a:lnTo>
                                  <a:pt x="666" y="363"/>
                                </a:lnTo>
                                <a:lnTo>
                                  <a:pt x="648" y="428"/>
                                </a:lnTo>
                                <a:lnTo>
                                  <a:pt x="611" y="498"/>
                                </a:lnTo>
                                <a:lnTo>
                                  <a:pt x="606" y="506"/>
                                </a:lnTo>
                                <a:lnTo>
                                  <a:pt x="608" y="518"/>
                                </a:lnTo>
                                <a:lnTo>
                                  <a:pt x="625" y="528"/>
                                </a:lnTo>
                                <a:lnTo>
                                  <a:pt x="636" y="526"/>
                                </a:lnTo>
                                <a:lnTo>
                                  <a:pt x="642" y="518"/>
                                </a:lnTo>
                                <a:lnTo>
                                  <a:pt x="684" y="436"/>
                                </a:lnTo>
                                <a:lnTo>
                                  <a:pt x="702" y="360"/>
                                </a:lnTo>
                                <a:lnTo>
                                  <a:pt x="696" y="294"/>
                                </a:lnTo>
                                <a:lnTo>
                                  <a:pt x="666" y="240"/>
                                </a:lnTo>
                                <a:lnTo>
                                  <a:pt x="603" y="184"/>
                                </a:lnTo>
                                <a:lnTo>
                                  <a:pt x="534" y="141"/>
                                </a:lnTo>
                                <a:lnTo>
                                  <a:pt x="468" y="110"/>
                                </a:lnTo>
                                <a:lnTo>
                                  <a:pt x="411" y="87"/>
                                </a:lnTo>
                                <a:lnTo>
                                  <a:pt x="384" y="77"/>
                                </a:lnTo>
                                <a:lnTo>
                                  <a:pt x="376" y="73"/>
                                </a:lnTo>
                                <a:lnTo>
                                  <a:pt x="435" y="54"/>
                                </a:lnTo>
                                <a:lnTo>
                                  <a:pt x="522" y="40"/>
                                </a:lnTo>
                                <a:lnTo>
                                  <a:pt x="531" y="39"/>
                                </a:lnTo>
                                <a:lnTo>
                                  <a:pt x="538" y="31"/>
                                </a:lnTo>
                                <a:lnTo>
                                  <a:pt x="538" y="13"/>
                                </a:lnTo>
                                <a:lnTo>
                                  <a:pt x="531" y="5"/>
                                </a:lnTo>
                                <a:lnTo>
                                  <a:pt x="522" y="4"/>
                                </a:lnTo>
                                <a:lnTo>
                                  <a:pt x="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11393A" id="docshapegroup408" o:spid="_x0000_s1026" style="position:absolute;margin-left:439.1pt;margin-top:56.2pt;width:49.3pt;height:49.3pt;z-index:487656448;mso-position-horizontal-relative:page" coordorigin="8782,1124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">
                <v:shape id="docshape409" o:spid="_x0000_s1027" style="position:absolute;left:8801;top:1143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" path="m472,945r77,-6l622,921r67,-29l751,854r55,-47l854,752r38,-62l921,622r18,-73l945,472r-6,-76l921,323,892,255,854,193,806,138,751,91,689,53,622,24,549,6,472,,396,6,323,24,255,53,193,91r-55,47l91,193,52,255,24,323,6,396,,472r6,77l24,622r28,68l91,752r47,55l193,854r62,38l323,921r73,18l472,945xe" filled="f" strokecolor="#573393" strokeweight="2pt">
                  <v:path arrowok="t" o:connecttype="custom" o:connectlocs="472,2089;549,2083;622,2065;689,2036;751,1998;806,1951;854,1896;892,1834;921,1766;939,1693;945,1616;939,1540;921,1467;892,1399;854,1337;806,1282;751,1235;689,1197;622,1168;549,1150;472,1144;396,1150;323,1168;255,1197;193,1235;138,1282;91,1337;52,1399;24,1467;6,1540;0,1616;6,1693;24,1766;52,1834;91,1896;138,1951;193,1998;255,2036;323,2065;396,2083;472,2089" o:connectangles="0,0,0,0,0,0,0,0,0,0,0,0,0,0,0,0,0,0,0,0,0,0,0,0,0,0,0,0,0,0,0,0,0,0,0,0,0,0,0,0,0"/>
                </v:shape>
                <v:shape id="docshape410" o:spid="_x0000_s1028" type="#_x0000_t75" style="position:absolute;left:8996;top:1498;width:237;height:3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">
                  <v:imagedata r:id="rId219" o:title=""/>
                  <o:lock v:ext="edit" aspectratio="f"/>
                </v:shape>
                <v:shape id="docshape411" o:spid="_x0000_s1029" type="#_x0000_t75" style="position:absolute;left:9491;top:1288;width:156;height:2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">
                  <v:imagedata r:id="rId220" o:title=""/>
                  <o:lock v:ext="edit" aspectratio="f"/>
                </v:shape>
                <v:shape id="docshape412" o:spid="_x0000_s1030" style="position:absolute;left:8960;top:1460;width:702;height:529;visibility:visible;mso-wrap-style:square;v-text-anchor:top" coordsize="702,5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" path="m455,l384,3,316,16,259,44,240,81r9,29l271,139r32,30l365,219r25,21l410,260r8,15l393,310r-52,37l270,383r-81,36l4,496,,507r7,16l14,527r7,l23,527,216,447r88,-40l377,367r52,-42l454,279r-6,-26l429,228,400,200,334,147,306,123,285,100,276,81r,-5l281,72r15,-9l315,55r21,-7l359,43,341,54r-4,9l336,66r-1,7l336,82r116,60l516,172r65,40l640,264r23,44l666,363r-18,65l611,498r-5,8l608,518r17,10l636,526r6,-8l684,436r18,-76l696,294,666,240,603,184,534,141,468,110,411,87,384,77r-8,-4l435,54,522,40r9,-1l538,31r,-18l531,5,522,4,455,xe" fillcolor="#573393" stroked="f">
                  <v:path arrowok="t" o:connecttype="custom" o:connectlocs="384,1463;259,1504;249,1570;303,1629;390,1700;418,1735;341,1807;189,1879;0,1967;14,1987;23,1987;304,1867;429,1785;448,1713;400,1660;306,1583;276,1541;281,1532;315,1515;359,1503;337,1523;335,1533;452,1602;581,1672;663,1768;648,1888;606,1966;625,1988;642,1978;702,1820;666,1700;534,1601;411,1547;376,1533;522,1500;538,1491;531,1465;455,1460" o:connectangles="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Pr="00E35E7B">
        <w:rPr>
          <w:color w:val="797D85"/>
          <w:w w:val="105"/>
          <w:lang w:val="sk-SK"/>
        </w:rPr>
        <w:t xml:space="preserve">Vytvorte si systém riadenej imaginácie a pridajte </w:t>
      </w:r>
      <w:r w:rsidRPr="00E35E7B">
        <w:rPr>
          <w:color w:val="797D85"/>
          <w:w w:val="110"/>
          <w:lang w:val="sk-SK"/>
        </w:rPr>
        <w:t>hudbu, ak ju máte radi</w:t>
      </w:r>
      <w:r w:rsidRPr="00E35E7B">
        <w:rPr>
          <w:color w:val="797D85"/>
          <w:w w:val="110"/>
          <w:position w:val="7"/>
          <w:sz w:val="13"/>
          <w:lang w:val="sk-SK"/>
        </w:rPr>
        <w:t>17</w:t>
      </w:r>
    </w:p>
    <w:p w14:paraId="4EABA596" w14:textId="0989576D" w:rsidR="001813ED" w:rsidRPr="00E35E7B" w:rsidRDefault="001813ED" w:rsidP="002D0EB0">
      <w:pPr>
        <w:pStyle w:val="Zkladntext"/>
        <w:spacing w:before="106" w:line="264" w:lineRule="auto"/>
        <w:ind w:left="1984" w:right="2362"/>
        <w:rPr>
          <w:lang w:val="sk-SK"/>
        </w:rPr>
      </w:pPr>
      <w:r w:rsidRPr="00E35E7B">
        <w:rPr>
          <w:lang w:val="sk-SK"/>
        </w:rPr>
        <w:br w:type="column"/>
      </w:r>
      <w:r w:rsidR="00156F25" w:rsidRPr="00E35E7B">
        <w:rPr>
          <w:color w:val="797D85"/>
          <w:w w:val="110"/>
          <w:lang w:val="sk-SK"/>
        </w:rPr>
        <w:t xml:space="preserve">Naučte sa „uvoľnenej odpovedi </w:t>
      </w:r>
      <w:r w:rsidRPr="00E35E7B">
        <w:rPr>
          <w:color w:val="797D85"/>
          <w:w w:val="110"/>
          <w:lang w:val="sk-SK"/>
        </w:rPr>
        <w:t xml:space="preserve">". Stiahnite si do smartfónu aplikáciu na meditáciu alebo </w:t>
      </w:r>
      <w:r w:rsidR="00156F25" w:rsidRPr="00E35E7B">
        <w:rPr>
          <w:color w:val="797D85"/>
          <w:w w:val="110"/>
          <w:lang w:val="sk-SK"/>
        </w:rPr>
        <w:t xml:space="preserve">podporu </w:t>
      </w:r>
      <w:r w:rsidRPr="00E35E7B">
        <w:rPr>
          <w:color w:val="797D85"/>
          <w:w w:val="110"/>
          <w:lang w:val="sk-SK"/>
        </w:rPr>
        <w:t>duševné</w:t>
      </w:r>
      <w:r w:rsidR="00156F25" w:rsidRPr="00E35E7B">
        <w:rPr>
          <w:color w:val="797D85"/>
          <w:w w:val="110"/>
          <w:lang w:val="sk-SK"/>
        </w:rPr>
        <w:t xml:space="preserve">ho </w:t>
      </w:r>
      <w:r w:rsidRPr="00E35E7B">
        <w:rPr>
          <w:color w:val="797D85"/>
          <w:w w:val="110"/>
          <w:lang w:val="sk-SK"/>
        </w:rPr>
        <w:t>zdravi</w:t>
      </w:r>
      <w:r w:rsidR="00156F25" w:rsidRPr="00E35E7B">
        <w:rPr>
          <w:color w:val="797D85"/>
          <w:w w:val="110"/>
          <w:lang w:val="sk-SK"/>
        </w:rPr>
        <w:t>a</w:t>
      </w:r>
    </w:p>
    <w:p w14:paraId="29FC5538" w14:textId="77777777" w:rsidR="001813ED" w:rsidRPr="00E35E7B" w:rsidRDefault="001813ED" w:rsidP="002D0EB0">
      <w:pPr>
        <w:spacing w:line="264" w:lineRule="auto"/>
        <w:rPr>
          <w:lang w:val="sk-SK"/>
        </w:rPr>
        <w:sectPr w:rsidR="001813ED" w:rsidRPr="00E35E7B">
          <w:type w:val="continuous"/>
          <w:pgSz w:w="17280" w:h="13680" w:orient="landscape"/>
          <w:pgMar w:top="1560" w:right="0" w:bottom="280" w:left="0" w:header="0" w:footer="0" w:gutter="0"/>
          <w:cols w:num="2" w:space="708" w:equalWidth="0">
            <w:col w:w="6605" w:space="1357"/>
            <w:col w:w="9318"/>
          </w:cols>
        </w:sectPr>
      </w:pPr>
    </w:p>
    <w:p w14:paraId="505E0422" w14:textId="77777777" w:rsidR="001813ED" w:rsidRPr="00E35E7B" w:rsidRDefault="001813ED" w:rsidP="002D0EB0">
      <w:pPr>
        <w:pStyle w:val="Zkladntext"/>
        <w:spacing w:before="11"/>
        <w:rPr>
          <w:sz w:val="25"/>
          <w:lang w:val="sk-SK"/>
        </w:rPr>
      </w:pPr>
    </w:p>
    <w:p w14:paraId="41D16E6F" w14:textId="77777777" w:rsidR="001813ED" w:rsidRPr="00E35E7B" w:rsidRDefault="001813ED" w:rsidP="002D0EB0">
      <w:pPr>
        <w:rPr>
          <w:sz w:val="25"/>
          <w:lang w:val="sk-SK"/>
        </w:rPr>
        <w:sectPr w:rsidR="001813ED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1A866940" w14:textId="4E102B7B" w:rsidR="001813ED" w:rsidRPr="00E35E7B" w:rsidRDefault="001813ED" w:rsidP="002D0EB0">
      <w:pPr>
        <w:pStyle w:val="Zkladntext"/>
        <w:spacing w:before="106" w:line="264" w:lineRule="auto"/>
        <w:ind w:left="1984"/>
        <w:rPr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53376" behindDoc="0" locked="0" layoutInCell="1" allowOverlap="1" wp14:anchorId="432B858F" wp14:editId="77AFAA52">
                <wp:simplePos x="0" y="0"/>
                <wp:positionH relativeFrom="page">
                  <wp:posOffset>520700</wp:posOffset>
                </wp:positionH>
                <wp:positionV relativeFrom="paragraph">
                  <wp:posOffset>-130810</wp:posOffset>
                </wp:positionV>
                <wp:extent cx="626110" cy="626110"/>
                <wp:effectExtent l="0" t="0" r="0" b="0"/>
                <wp:wrapNone/>
                <wp:docPr id="54" name="docshapegroup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20" y="-206"/>
                          <a:chExt cx="986" cy="986"/>
                        </a:xfrm>
                      </wpg:grpSpPr>
                      <wps:wsp>
                        <wps:cNvPr id="55" name="docshape414"/>
                        <wps:cNvSpPr>
                          <a:spLocks/>
                        </wps:cNvSpPr>
                        <wps:spPr bwMode="auto">
                          <a:xfrm>
                            <a:off x="840" y="-186"/>
                            <a:ext cx="946" cy="946"/>
                          </a:xfrm>
                          <a:custGeom>
                            <a:avLst/>
                            <a:gdLst>
                              <a:gd name="T0" fmla="+- 0 1313 840"/>
                              <a:gd name="T1" fmla="*/ T0 w 946"/>
                              <a:gd name="T2" fmla="+- 0 759 -186"/>
                              <a:gd name="T3" fmla="*/ 759 h 946"/>
                              <a:gd name="T4" fmla="+- 0 1389 840"/>
                              <a:gd name="T5" fmla="*/ T4 w 946"/>
                              <a:gd name="T6" fmla="+- 0 753 -186"/>
                              <a:gd name="T7" fmla="*/ 753 h 946"/>
                              <a:gd name="T8" fmla="+- 0 1462 840"/>
                              <a:gd name="T9" fmla="*/ T8 w 946"/>
                              <a:gd name="T10" fmla="+- 0 735 -186"/>
                              <a:gd name="T11" fmla="*/ 735 h 946"/>
                              <a:gd name="T12" fmla="+- 0 1530 840"/>
                              <a:gd name="T13" fmla="*/ T12 w 946"/>
                              <a:gd name="T14" fmla="+- 0 707 -186"/>
                              <a:gd name="T15" fmla="*/ 707 h 946"/>
                              <a:gd name="T16" fmla="+- 0 1592 840"/>
                              <a:gd name="T17" fmla="*/ T16 w 946"/>
                              <a:gd name="T18" fmla="+- 0 668 -186"/>
                              <a:gd name="T19" fmla="*/ 668 h 946"/>
                              <a:gd name="T20" fmla="+- 0 1647 840"/>
                              <a:gd name="T21" fmla="*/ T20 w 946"/>
                              <a:gd name="T22" fmla="+- 0 621 -186"/>
                              <a:gd name="T23" fmla="*/ 621 h 946"/>
                              <a:gd name="T24" fmla="+- 0 1694 840"/>
                              <a:gd name="T25" fmla="*/ T24 w 946"/>
                              <a:gd name="T26" fmla="+- 0 566 -186"/>
                              <a:gd name="T27" fmla="*/ 566 h 946"/>
                              <a:gd name="T28" fmla="+- 0 1732 840"/>
                              <a:gd name="T29" fmla="*/ T28 w 946"/>
                              <a:gd name="T30" fmla="+- 0 504 -186"/>
                              <a:gd name="T31" fmla="*/ 504 h 946"/>
                              <a:gd name="T32" fmla="+- 0 1761 840"/>
                              <a:gd name="T33" fmla="*/ T32 w 946"/>
                              <a:gd name="T34" fmla="+- 0 436 -186"/>
                              <a:gd name="T35" fmla="*/ 436 h 946"/>
                              <a:gd name="T36" fmla="+- 0 1779 840"/>
                              <a:gd name="T37" fmla="*/ T36 w 946"/>
                              <a:gd name="T38" fmla="+- 0 363 -186"/>
                              <a:gd name="T39" fmla="*/ 363 h 946"/>
                              <a:gd name="T40" fmla="+- 0 1785 840"/>
                              <a:gd name="T41" fmla="*/ T40 w 946"/>
                              <a:gd name="T42" fmla="+- 0 287 -186"/>
                              <a:gd name="T43" fmla="*/ 287 h 946"/>
                              <a:gd name="T44" fmla="+- 0 1779 840"/>
                              <a:gd name="T45" fmla="*/ T44 w 946"/>
                              <a:gd name="T46" fmla="+- 0 210 -186"/>
                              <a:gd name="T47" fmla="*/ 210 h 946"/>
                              <a:gd name="T48" fmla="+- 0 1761 840"/>
                              <a:gd name="T49" fmla="*/ T48 w 946"/>
                              <a:gd name="T50" fmla="+- 0 137 -186"/>
                              <a:gd name="T51" fmla="*/ 137 h 946"/>
                              <a:gd name="T52" fmla="+- 0 1732 840"/>
                              <a:gd name="T53" fmla="*/ T52 w 946"/>
                              <a:gd name="T54" fmla="+- 0 70 -186"/>
                              <a:gd name="T55" fmla="*/ 70 h 946"/>
                              <a:gd name="T56" fmla="+- 0 1694 840"/>
                              <a:gd name="T57" fmla="*/ T56 w 946"/>
                              <a:gd name="T58" fmla="+- 0 8 -186"/>
                              <a:gd name="T59" fmla="*/ 8 h 946"/>
                              <a:gd name="T60" fmla="+- 0 1647 840"/>
                              <a:gd name="T61" fmla="*/ T60 w 946"/>
                              <a:gd name="T62" fmla="+- 0 -47 -186"/>
                              <a:gd name="T63" fmla="*/ -47 h 946"/>
                              <a:gd name="T64" fmla="+- 0 1592 840"/>
                              <a:gd name="T65" fmla="*/ T64 w 946"/>
                              <a:gd name="T66" fmla="+- 0 -95 -186"/>
                              <a:gd name="T67" fmla="*/ -95 h 946"/>
                              <a:gd name="T68" fmla="+- 0 1530 840"/>
                              <a:gd name="T69" fmla="*/ T68 w 946"/>
                              <a:gd name="T70" fmla="+- 0 -133 -186"/>
                              <a:gd name="T71" fmla="*/ -133 h 946"/>
                              <a:gd name="T72" fmla="+- 0 1462 840"/>
                              <a:gd name="T73" fmla="*/ T72 w 946"/>
                              <a:gd name="T74" fmla="+- 0 -162 -186"/>
                              <a:gd name="T75" fmla="*/ -162 h 946"/>
                              <a:gd name="T76" fmla="+- 0 1389 840"/>
                              <a:gd name="T77" fmla="*/ T76 w 946"/>
                              <a:gd name="T78" fmla="+- 0 -180 -186"/>
                              <a:gd name="T79" fmla="*/ -180 h 946"/>
                              <a:gd name="T80" fmla="+- 0 1313 840"/>
                              <a:gd name="T81" fmla="*/ T80 w 946"/>
                              <a:gd name="T82" fmla="+- 0 -186 -186"/>
                              <a:gd name="T83" fmla="*/ -186 h 946"/>
                              <a:gd name="T84" fmla="+- 0 1236 840"/>
                              <a:gd name="T85" fmla="*/ T84 w 946"/>
                              <a:gd name="T86" fmla="+- 0 -180 -186"/>
                              <a:gd name="T87" fmla="*/ -180 h 946"/>
                              <a:gd name="T88" fmla="+- 0 1163 840"/>
                              <a:gd name="T89" fmla="*/ T88 w 946"/>
                              <a:gd name="T90" fmla="+- 0 -162 -186"/>
                              <a:gd name="T91" fmla="*/ -162 h 946"/>
                              <a:gd name="T92" fmla="+- 0 1095 840"/>
                              <a:gd name="T93" fmla="*/ T92 w 946"/>
                              <a:gd name="T94" fmla="+- 0 -133 -186"/>
                              <a:gd name="T95" fmla="*/ -133 h 946"/>
                              <a:gd name="T96" fmla="+- 0 1033 840"/>
                              <a:gd name="T97" fmla="*/ T96 w 946"/>
                              <a:gd name="T98" fmla="+- 0 -95 -186"/>
                              <a:gd name="T99" fmla="*/ -95 h 946"/>
                              <a:gd name="T100" fmla="+- 0 978 840"/>
                              <a:gd name="T101" fmla="*/ T100 w 946"/>
                              <a:gd name="T102" fmla="+- 0 -47 -186"/>
                              <a:gd name="T103" fmla="*/ -47 h 946"/>
                              <a:gd name="T104" fmla="+- 0 931 840"/>
                              <a:gd name="T105" fmla="*/ T104 w 946"/>
                              <a:gd name="T106" fmla="+- 0 8 -186"/>
                              <a:gd name="T107" fmla="*/ 8 h 946"/>
                              <a:gd name="T108" fmla="+- 0 893 840"/>
                              <a:gd name="T109" fmla="*/ T108 w 946"/>
                              <a:gd name="T110" fmla="+- 0 70 -186"/>
                              <a:gd name="T111" fmla="*/ 70 h 946"/>
                              <a:gd name="T112" fmla="+- 0 864 840"/>
                              <a:gd name="T113" fmla="*/ T112 w 946"/>
                              <a:gd name="T114" fmla="+- 0 137 -186"/>
                              <a:gd name="T115" fmla="*/ 137 h 946"/>
                              <a:gd name="T116" fmla="+- 0 846 840"/>
                              <a:gd name="T117" fmla="*/ T116 w 946"/>
                              <a:gd name="T118" fmla="+- 0 210 -186"/>
                              <a:gd name="T119" fmla="*/ 210 h 946"/>
                              <a:gd name="T120" fmla="+- 0 840 840"/>
                              <a:gd name="T121" fmla="*/ T120 w 946"/>
                              <a:gd name="T122" fmla="+- 0 287 -186"/>
                              <a:gd name="T123" fmla="*/ 287 h 946"/>
                              <a:gd name="T124" fmla="+- 0 846 840"/>
                              <a:gd name="T125" fmla="*/ T124 w 946"/>
                              <a:gd name="T126" fmla="+- 0 363 -186"/>
                              <a:gd name="T127" fmla="*/ 363 h 946"/>
                              <a:gd name="T128" fmla="+- 0 864 840"/>
                              <a:gd name="T129" fmla="*/ T128 w 946"/>
                              <a:gd name="T130" fmla="+- 0 436 -186"/>
                              <a:gd name="T131" fmla="*/ 436 h 946"/>
                              <a:gd name="T132" fmla="+- 0 893 840"/>
                              <a:gd name="T133" fmla="*/ T132 w 946"/>
                              <a:gd name="T134" fmla="+- 0 504 -186"/>
                              <a:gd name="T135" fmla="*/ 504 h 946"/>
                              <a:gd name="T136" fmla="+- 0 931 840"/>
                              <a:gd name="T137" fmla="*/ T136 w 946"/>
                              <a:gd name="T138" fmla="+- 0 566 -186"/>
                              <a:gd name="T139" fmla="*/ 566 h 946"/>
                              <a:gd name="T140" fmla="+- 0 978 840"/>
                              <a:gd name="T141" fmla="*/ T140 w 946"/>
                              <a:gd name="T142" fmla="+- 0 621 -186"/>
                              <a:gd name="T143" fmla="*/ 621 h 946"/>
                              <a:gd name="T144" fmla="+- 0 1033 840"/>
                              <a:gd name="T145" fmla="*/ T144 w 946"/>
                              <a:gd name="T146" fmla="+- 0 668 -186"/>
                              <a:gd name="T147" fmla="*/ 668 h 946"/>
                              <a:gd name="T148" fmla="+- 0 1095 840"/>
                              <a:gd name="T149" fmla="*/ T148 w 946"/>
                              <a:gd name="T150" fmla="+- 0 707 -186"/>
                              <a:gd name="T151" fmla="*/ 707 h 946"/>
                              <a:gd name="T152" fmla="+- 0 1163 840"/>
                              <a:gd name="T153" fmla="*/ T152 w 946"/>
                              <a:gd name="T154" fmla="+- 0 735 -186"/>
                              <a:gd name="T155" fmla="*/ 735 h 946"/>
                              <a:gd name="T156" fmla="+- 0 1236 840"/>
                              <a:gd name="T157" fmla="*/ T156 w 946"/>
                              <a:gd name="T158" fmla="+- 0 753 -186"/>
                              <a:gd name="T159" fmla="*/ 753 h 946"/>
                              <a:gd name="T160" fmla="+- 0 1313 840"/>
                              <a:gd name="T161" fmla="*/ T160 w 946"/>
                              <a:gd name="T162" fmla="+- 0 759 -186"/>
                              <a:gd name="T163" fmla="*/ 759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3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90" y="893"/>
                                </a:lnTo>
                                <a:lnTo>
                                  <a:pt x="752" y="854"/>
                                </a:lnTo>
                                <a:lnTo>
                                  <a:pt x="807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49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3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7" y="139"/>
                                </a:lnTo>
                                <a:lnTo>
                                  <a:pt x="752" y="91"/>
                                </a:lnTo>
                                <a:lnTo>
                                  <a:pt x="690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6"/>
                                </a:lnTo>
                                <a:lnTo>
                                  <a:pt x="473" y="0"/>
                                </a:lnTo>
                                <a:lnTo>
                                  <a:pt x="396" y="6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1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3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3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docshape415"/>
                        <wps:cNvSpPr>
                          <a:spLocks/>
                        </wps:cNvSpPr>
                        <wps:spPr bwMode="auto">
                          <a:xfrm>
                            <a:off x="1052" y="-12"/>
                            <a:ext cx="479" cy="600"/>
                          </a:xfrm>
                          <a:custGeom>
                            <a:avLst/>
                            <a:gdLst>
                              <a:gd name="T0" fmla="+- 0 1522 1053"/>
                              <a:gd name="T1" fmla="*/ T0 w 479"/>
                              <a:gd name="T2" fmla="+- 0 -11 -11"/>
                              <a:gd name="T3" fmla="*/ -11 h 600"/>
                              <a:gd name="T4" fmla="+- 0 1061 1053"/>
                              <a:gd name="T5" fmla="*/ T4 w 479"/>
                              <a:gd name="T6" fmla="+- 0 -11 -11"/>
                              <a:gd name="T7" fmla="*/ -11 h 600"/>
                              <a:gd name="T8" fmla="+- 0 1053 1053"/>
                              <a:gd name="T9" fmla="*/ T8 w 479"/>
                              <a:gd name="T10" fmla="+- 0 -3 -11"/>
                              <a:gd name="T11" fmla="*/ -3 h 600"/>
                              <a:gd name="T12" fmla="+- 0 1053 1053"/>
                              <a:gd name="T13" fmla="*/ T12 w 479"/>
                              <a:gd name="T14" fmla="+- 0 580 -11"/>
                              <a:gd name="T15" fmla="*/ 580 h 600"/>
                              <a:gd name="T16" fmla="+- 0 1061 1053"/>
                              <a:gd name="T17" fmla="*/ T16 w 479"/>
                              <a:gd name="T18" fmla="+- 0 589 -11"/>
                              <a:gd name="T19" fmla="*/ 589 h 600"/>
                              <a:gd name="T20" fmla="+- 0 1512 1053"/>
                              <a:gd name="T21" fmla="*/ T20 w 479"/>
                              <a:gd name="T22" fmla="+- 0 589 -11"/>
                              <a:gd name="T23" fmla="*/ 589 h 600"/>
                              <a:gd name="T24" fmla="+- 0 1522 1053"/>
                              <a:gd name="T25" fmla="*/ T24 w 479"/>
                              <a:gd name="T26" fmla="+- 0 589 -11"/>
                              <a:gd name="T27" fmla="*/ 589 h 600"/>
                              <a:gd name="T28" fmla="+- 0 1531 1053"/>
                              <a:gd name="T29" fmla="*/ T28 w 479"/>
                              <a:gd name="T30" fmla="+- 0 580 -11"/>
                              <a:gd name="T31" fmla="*/ 580 h 600"/>
                              <a:gd name="T32" fmla="+- 0 1531 1053"/>
                              <a:gd name="T33" fmla="*/ T32 w 479"/>
                              <a:gd name="T34" fmla="+- 0 381 -11"/>
                              <a:gd name="T35" fmla="*/ 381 h 600"/>
                              <a:gd name="T36" fmla="+- 0 1522 1053"/>
                              <a:gd name="T37" fmla="*/ T36 w 479"/>
                              <a:gd name="T38" fmla="+- 0 372 -11"/>
                              <a:gd name="T39" fmla="*/ 372 h 600"/>
                              <a:gd name="T40" fmla="+- 0 1501 1053"/>
                              <a:gd name="T41" fmla="*/ T40 w 479"/>
                              <a:gd name="T42" fmla="+- 0 372 -11"/>
                              <a:gd name="T43" fmla="*/ 372 h 600"/>
                              <a:gd name="T44" fmla="+- 0 1493 1053"/>
                              <a:gd name="T45" fmla="*/ T44 w 479"/>
                              <a:gd name="T46" fmla="+- 0 381 -11"/>
                              <a:gd name="T47" fmla="*/ 381 h 600"/>
                              <a:gd name="T48" fmla="+- 0 1493 1053"/>
                              <a:gd name="T49" fmla="*/ T48 w 479"/>
                              <a:gd name="T50" fmla="+- 0 550 -11"/>
                              <a:gd name="T51" fmla="*/ 550 h 600"/>
                              <a:gd name="T52" fmla="+- 0 1091 1053"/>
                              <a:gd name="T53" fmla="*/ T52 w 479"/>
                              <a:gd name="T54" fmla="+- 0 550 -11"/>
                              <a:gd name="T55" fmla="*/ 550 h 600"/>
                              <a:gd name="T56" fmla="+- 0 1091 1053"/>
                              <a:gd name="T57" fmla="*/ T56 w 479"/>
                              <a:gd name="T58" fmla="+- 0 27 -11"/>
                              <a:gd name="T59" fmla="*/ 27 h 600"/>
                              <a:gd name="T60" fmla="+- 0 1493 1053"/>
                              <a:gd name="T61" fmla="*/ T60 w 479"/>
                              <a:gd name="T62" fmla="+- 0 27 -11"/>
                              <a:gd name="T63" fmla="*/ 27 h 600"/>
                              <a:gd name="T64" fmla="+- 0 1493 1053"/>
                              <a:gd name="T65" fmla="*/ T64 w 479"/>
                              <a:gd name="T66" fmla="+- 0 216 -11"/>
                              <a:gd name="T67" fmla="*/ 216 h 600"/>
                              <a:gd name="T68" fmla="+- 0 1501 1053"/>
                              <a:gd name="T69" fmla="*/ T68 w 479"/>
                              <a:gd name="T70" fmla="+- 0 225 -11"/>
                              <a:gd name="T71" fmla="*/ 225 h 600"/>
                              <a:gd name="T72" fmla="+- 0 1522 1053"/>
                              <a:gd name="T73" fmla="*/ T72 w 479"/>
                              <a:gd name="T74" fmla="+- 0 225 -11"/>
                              <a:gd name="T75" fmla="*/ 225 h 600"/>
                              <a:gd name="T76" fmla="+- 0 1531 1053"/>
                              <a:gd name="T77" fmla="*/ T76 w 479"/>
                              <a:gd name="T78" fmla="+- 0 216 -11"/>
                              <a:gd name="T79" fmla="*/ 216 h 600"/>
                              <a:gd name="T80" fmla="+- 0 1531 1053"/>
                              <a:gd name="T81" fmla="*/ T80 w 479"/>
                              <a:gd name="T82" fmla="+- 0 -3 -11"/>
                              <a:gd name="T83" fmla="*/ -3 h 600"/>
                              <a:gd name="T84" fmla="+- 0 1522 1053"/>
                              <a:gd name="T85" fmla="*/ T84 w 479"/>
                              <a:gd name="T86" fmla="+- 0 -11 -11"/>
                              <a:gd name="T87" fmla="*/ -11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9" h="600">
                                <a:moveTo>
                                  <a:pt x="469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591"/>
                                </a:lnTo>
                                <a:lnTo>
                                  <a:pt x="8" y="600"/>
                                </a:lnTo>
                                <a:lnTo>
                                  <a:pt x="459" y="600"/>
                                </a:lnTo>
                                <a:lnTo>
                                  <a:pt x="469" y="600"/>
                                </a:lnTo>
                                <a:lnTo>
                                  <a:pt x="478" y="591"/>
                                </a:lnTo>
                                <a:lnTo>
                                  <a:pt x="478" y="392"/>
                                </a:lnTo>
                                <a:lnTo>
                                  <a:pt x="469" y="383"/>
                                </a:lnTo>
                                <a:lnTo>
                                  <a:pt x="448" y="383"/>
                                </a:lnTo>
                                <a:lnTo>
                                  <a:pt x="440" y="392"/>
                                </a:lnTo>
                                <a:lnTo>
                                  <a:pt x="440" y="561"/>
                                </a:lnTo>
                                <a:lnTo>
                                  <a:pt x="38" y="561"/>
                                </a:lnTo>
                                <a:lnTo>
                                  <a:pt x="38" y="38"/>
                                </a:lnTo>
                                <a:lnTo>
                                  <a:pt x="440" y="38"/>
                                </a:lnTo>
                                <a:lnTo>
                                  <a:pt x="440" y="227"/>
                                </a:lnTo>
                                <a:lnTo>
                                  <a:pt x="448" y="236"/>
                                </a:lnTo>
                                <a:lnTo>
                                  <a:pt x="469" y="236"/>
                                </a:lnTo>
                                <a:lnTo>
                                  <a:pt x="478" y="227"/>
                                </a:lnTo>
                                <a:lnTo>
                                  <a:pt x="478" y="8"/>
                                </a:lnTo>
                                <a:lnTo>
                                  <a:pt x="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docshape416"/>
                          <pic:cNvPicPr>
                            <a:picLocks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90"/>
                            <a:ext cx="518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182928" id="docshapegroup413" o:spid="_x0000_s1026" style="position:absolute;margin-left:41pt;margin-top:-10.3pt;width:49.3pt;height:49.3pt;z-index:487653376;mso-position-horizontal-relative:page" coordorigin="820,-206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">
                <v:shape id="docshape414" o:spid="_x0000_s1027" style="position:absolute;left:840;top:-186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" path="m473,945r76,-6l622,921r68,-28l752,854r55,-47l854,752r38,-62l921,622r18,-73l945,473r-6,-77l921,323,892,256,854,194,807,139,752,91,690,53,622,24,549,6,473,,396,6,323,24,255,53,193,91r-55,48l91,194,53,256,24,323,6,396,,473r6,76l24,622r29,68l91,752r47,55l193,854r62,39l323,921r73,18l473,945xe" filled="f" strokecolor="#573393" strokeweight="2pt">
                  <v:path arrowok="t" o:connecttype="custom" o:connectlocs="473,759;549,753;622,735;690,707;752,668;807,621;854,566;892,504;921,436;939,363;945,287;939,210;921,137;892,70;854,8;807,-47;752,-95;690,-133;622,-162;549,-180;473,-186;396,-180;323,-162;255,-133;193,-95;138,-47;91,8;53,70;24,137;6,210;0,287;6,363;24,436;53,504;91,566;138,621;193,668;255,707;323,735;396,753;473,759" o:connectangles="0,0,0,0,0,0,0,0,0,0,0,0,0,0,0,0,0,0,0,0,0,0,0,0,0,0,0,0,0,0,0,0,0,0,0,0,0,0,0,0,0"/>
                </v:shape>
                <v:shape id="docshape415" o:spid="_x0000_s1028" style="position:absolute;left:1052;top:-12;width:479;height:600;visibility:visible;mso-wrap-style:square;v-text-anchor:top" coordsize="479,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" path="m469,l8,,,8,,591r8,9l459,600r10,l478,591r,-199l469,383r-21,l440,392r,169l38,561,38,38r402,l440,227r8,9l469,236r9,-9l478,8,469,xe" fillcolor="#573393" stroked="f">
                  <v:path arrowok="t" o:connecttype="custom" o:connectlocs="469,-11;8,-11;0,-3;0,580;8,589;459,589;469,589;478,580;478,381;469,372;448,372;440,381;440,550;38,550;38,27;440,27;440,216;448,225;469,225;478,216;478,-3;469,-11" o:connectangles="0,0,0,0,0,0,0,0,0,0,0,0,0,0,0,0,0,0,0,0,0,0"/>
                </v:shape>
                <v:shape id="docshape416" o:spid="_x0000_s1029" type="#_x0000_t75" style="position:absolute;left:1134;top:90;width:518;height:40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">
                  <v:imagedata r:id="rId222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54400" behindDoc="0" locked="0" layoutInCell="1" allowOverlap="1" wp14:anchorId="2925F0CB" wp14:editId="2F936FE4">
                <wp:simplePos x="0" y="0"/>
                <wp:positionH relativeFrom="page">
                  <wp:posOffset>5576570</wp:posOffset>
                </wp:positionH>
                <wp:positionV relativeFrom="paragraph">
                  <wp:posOffset>-981075</wp:posOffset>
                </wp:positionV>
                <wp:extent cx="626110" cy="626110"/>
                <wp:effectExtent l="0" t="0" r="0" b="0"/>
                <wp:wrapNone/>
                <wp:docPr id="50" name="docshapegroup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110" cy="626110"/>
                          <a:chOff x="8782" y="-1545"/>
                          <a:chExt cx="986" cy="986"/>
                        </a:xfrm>
                      </wpg:grpSpPr>
                      <wps:wsp>
                        <wps:cNvPr id="51" name="docshape418"/>
                        <wps:cNvSpPr>
                          <a:spLocks/>
                        </wps:cNvSpPr>
                        <wps:spPr bwMode="auto">
                          <a:xfrm>
                            <a:off x="8801" y="-1525"/>
                            <a:ext cx="946" cy="946"/>
                          </a:xfrm>
                          <a:custGeom>
                            <a:avLst/>
                            <a:gdLst>
                              <a:gd name="T0" fmla="+- 0 9274 8802"/>
                              <a:gd name="T1" fmla="*/ T0 w 946"/>
                              <a:gd name="T2" fmla="+- 0 -580 -1525"/>
                              <a:gd name="T3" fmla="*/ -580 h 946"/>
                              <a:gd name="T4" fmla="+- 0 9351 8802"/>
                              <a:gd name="T5" fmla="*/ T4 w 946"/>
                              <a:gd name="T6" fmla="+- 0 -586 -1525"/>
                              <a:gd name="T7" fmla="*/ -586 h 946"/>
                              <a:gd name="T8" fmla="+- 0 9424 8802"/>
                              <a:gd name="T9" fmla="*/ T8 w 946"/>
                              <a:gd name="T10" fmla="+- 0 -604 -1525"/>
                              <a:gd name="T11" fmla="*/ -604 h 946"/>
                              <a:gd name="T12" fmla="+- 0 9491 8802"/>
                              <a:gd name="T13" fmla="*/ T12 w 946"/>
                              <a:gd name="T14" fmla="+- 0 -632 -1525"/>
                              <a:gd name="T15" fmla="*/ -632 h 946"/>
                              <a:gd name="T16" fmla="+- 0 9553 8802"/>
                              <a:gd name="T17" fmla="*/ T16 w 946"/>
                              <a:gd name="T18" fmla="+- 0 -671 -1525"/>
                              <a:gd name="T19" fmla="*/ -671 h 946"/>
                              <a:gd name="T20" fmla="+- 0 9608 8802"/>
                              <a:gd name="T21" fmla="*/ T20 w 946"/>
                              <a:gd name="T22" fmla="+- 0 -718 -1525"/>
                              <a:gd name="T23" fmla="*/ -718 h 946"/>
                              <a:gd name="T24" fmla="+- 0 9656 8802"/>
                              <a:gd name="T25" fmla="*/ T24 w 946"/>
                              <a:gd name="T26" fmla="+- 0 -773 -1525"/>
                              <a:gd name="T27" fmla="*/ -773 h 946"/>
                              <a:gd name="T28" fmla="+- 0 9694 8802"/>
                              <a:gd name="T29" fmla="*/ T28 w 946"/>
                              <a:gd name="T30" fmla="+- 0 -835 -1525"/>
                              <a:gd name="T31" fmla="*/ -835 h 946"/>
                              <a:gd name="T32" fmla="+- 0 9723 8802"/>
                              <a:gd name="T33" fmla="*/ T32 w 946"/>
                              <a:gd name="T34" fmla="+- 0 -903 -1525"/>
                              <a:gd name="T35" fmla="*/ -903 h 946"/>
                              <a:gd name="T36" fmla="+- 0 9741 8802"/>
                              <a:gd name="T37" fmla="*/ T36 w 946"/>
                              <a:gd name="T38" fmla="+- 0 -975 -1525"/>
                              <a:gd name="T39" fmla="*/ -975 h 946"/>
                              <a:gd name="T40" fmla="+- 0 9747 8802"/>
                              <a:gd name="T41" fmla="*/ T40 w 946"/>
                              <a:gd name="T42" fmla="+- 0 -1052 -1525"/>
                              <a:gd name="T43" fmla="*/ -1052 h 946"/>
                              <a:gd name="T44" fmla="+- 0 9741 8802"/>
                              <a:gd name="T45" fmla="*/ T44 w 946"/>
                              <a:gd name="T46" fmla="+- 0 -1129 -1525"/>
                              <a:gd name="T47" fmla="*/ -1129 h 946"/>
                              <a:gd name="T48" fmla="+- 0 9723 8802"/>
                              <a:gd name="T49" fmla="*/ T48 w 946"/>
                              <a:gd name="T50" fmla="+- 0 -1201 -1525"/>
                              <a:gd name="T51" fmla="*/ -1201 h 946"/>
                              <a:gd name="T52" fmla="+- 0 9694 8802"/>
                              <a:gd name="T53" fmla="*/ T52 w 946"/>
                              <a:gd name="T54" fmla="+- 0 -1269 -1525"/>
                              <a:gd name="T55" fmla="*/ -1269 h 946"/>
                              <a:gd name="T56" fmla="+- 0 9656 8802"/>
                              <a:gd name="T57" fmla="*/ T56 w 946"/>
                              <a:gd name="T58" fmla="+- 0 -1331 -1525"/>
                              <a:gd name="T59" fmla="*/ -1331 h 946"/>
                              <a:gd name="T60" fmla="+- 0 9608 8802"/>
                              <a:gd name="T61" fmla="*/ T60 w 946"/>
                              <a:gd name="T62" fmla="+- 0 -1386 -1525"/>
                              <a:gd name="T63" fmla="*/ -1386 h 946"/>
                              <a:gd name="T64" fmla="+- 0 9553 8802"/>
                              <a:gd name="T65" fmla="*/ T64 w 946"/>
                              <a:gd name="T66" fmla="+- 0 -1433 -1525"/>
                              <a:gd name="T67" fmla="*/ -1433 h 946"/>
                              <a:gd name="T68" fmla="+- 0 9491 8802"/>
                              <a:gd name="T69" fmla="*/ T68 w 946"/>
                              <a:gd name="T70" fmla="+- 0 -1472 -1525"/>
                              <a:gd name="T71" fmla="*/ -1472 h 946"/>
                              <a:gd name="T72" fmla="+- 0 9424 8802"/>
                              <a:gd name="T73" fmla="*/ T72 w 946"/>
                              <a:gd name="T74" fmla="+- 0 -1501 -1525"/>
                              <a:gd name="T75" fmla="*/ -1501 h 946"/>
                              <a:gd name="T76" fmla="+- 0 9351 8802"/>
                              <a:gd name="T77" fmla="*/ T76 w 946"/>
                              <a:gd name="T78" fmla="+- 0 -1518 -1525"/>
                              <a:gd name="T79" fmla="*/ -1518 h 946"/>
                              <a:gd name="T80" fmla="+- 0 9274 8802"/>
                              <a:gd name="T81" fmla="*/ T80 w 946"/>
                              <a:gd name="T82" fmla="+- 0 -1525 -1525"/>
                              <a:gd name="T83" fmla="*/ -1525 h 946"/>
                              <a:gd name="T84" fmla="+- 0 9198 8802"/>
                              <a:gd name="T85" fmla="*/ T84 w 946"/>
                              <a:gd name="T86" fmla="+- 0 -1518 -1525"/>
                              <a:gd name="T87" fmla="*/ -1518 h 946"/>
                              <a:gd name="T88" fmla="+- 0 9125 8802"/>
                              <a:gd name="T89" fmla="*/ T88 w 946"/>
                              <a:gd name="T90" fmla="+- 0 -1501 -1525"/>
                              <a:gd name="T91" fmla="*/ -1501 h 946"/>
                              <a:gd name="T92" fmla="+- 0 9057 8802"/>
                              <a:gd name="T93" fmla="*/ T92 w 946"/>
                              <a:gd name="T94" fmla="+- 0 -1472 -1525"/>
                              <a:gd name="T95" fmla="*/ -1472 h 946"/>
                              <a:gd name="T96" fmla="+- 0 8995 8802"/>
                              <a:gd name="T97" fmla="*/ T96 w 946"/>
                              <a:gd name="T98" fmla="+- 0 -1433 -1525"/>
                              <a:gd name="T99" fmla="*/ -1433 h 946"/>
                              <a:gd name="T100" fmla="+- 0 8940 8802"/>
                              <a:gd name="T101" fmla="*/ T100 w 946"/>
                              <a:gd name="T102" fmla="+- 0 -1386 -1525"/>
                              <a:gd name="T103" fmla="*/ -1386 h 946"/>
                              <a:gd name="T104" fmla="+- 0 8893 8802"/>
                              <a:gd name="T105" fmla="*/ T104 w 946"/>
                              <a:gd name="T106" fmla="+- 0 -1331 -1525"/>
                              <a:gd name="T107" fmla="*/ -1331 h 946"/>
                              <a:gd name="T108" fmla="+- 0 8854 8802"/>
                              <a:gd name="T109" fmla="*/ T108 w 946"/>
                              <a:gd name="T110" fmla="+- 0 -1269 -1525"/>
                              <a:gd name="T111" fmla="*/ -1269 h 946"/>
                              <a:gd name="T112" fmla="+- 0 8826 8802"/>
                              <a:gd name="T113" fmla="*/ T112 w 946"/>
                              <a:gd name="T114" fmla="+- 0 -1201 -1525"/>
                              <a:gd name="T115" fmla="*/ -1201 h 946"/>
                              <a:gd name="T116" fmla="+- 0 8808 8802"/>
                              <a:gd name="T117" fmla="*/ T116 w 946"/>
                              <a:gd name="T118" fmla="+- 0 -1129 -1525"/>
                              <a:gd name="T119" fmla="*/ -1129 h 946"/>
                              <a:gd name="T120" fmla="+- 0 8802 8802"/>
                              <a:gd name="T121" fmla="*/ T120 w 946"/>
                              <a:gd name="T122" fmla="+- 0 -1052 -1525"/>
                              <a:gd name="T123" fmla="*/ -1052 h 946"/>
                              <a:gd name="T124" fmla="+- 0 8808 8802"/>
                              <a:gd name="T125" fmla="*/ T124 w 946"/>
                              <a:gd name="T126" fmla="+- 0 -975 -1525"/>
                              <a:gd name="T127" fmla="*/ -975 h 946"/>
                              <a:gd name="T128" fmla="+- 0 8826 8802"/>
                              <a:gd name="T129" fmla="*/ T128 w 946"/>
                              <a:gd name="T130" fmla="+- 0 -903 -1525"/>
                              <a:gd name="T131" fmla="*/ -903 h 946"/>
                              <a:gd name="T132" fmla="+- 0 8854 8802"/>
                              <a:gd name="T133" fmla="*/ T132 w 946"/>
                              <a:gd name="T134" fmla="+- 0 -835 -1525"/>
                              <a:gd name="T135" fmla="*/ -835 h 946"/>
                              <a:gd name="T136" fmla="+- 0 8893 8802"/>
                              <a:gd name="T137" fmla="*/ T136 w 946"/>
                              <a:gd name="T138" fmla="+- 0 -773 -1525"/>
                              <a:gd name="T139" fmla="*/ -773 h 946"/>
                              <a:gd name="T140" fmla="+- 0 8940 8802"/>
                              <a:gd name="T141" fmla="*/ T140 w 946"/>
                              <a:gd name="T142" fmla="+- 0 -718 -1525"/>
                              <a:gd name="T143" fmla="*/ -718 h 946"/>
                              <a:gd name="T144" fmla="+- 0 8995 8802"/>
                              <a:gd name="T145" fmla="*/ T144 w 946"/>
                              <a:gd name="T146" fmla="+- 0 -671 -1525"/>
                              <a:gd name="T147" fmla="*/ -671 h 946"/>
                              <a:gd name="T148" fmla="+- 0 9057 8802"/>
                              <a:gd name="T149" fmla="*/ T148 w 946"/>
                              <a:gd name="T150" fmla="+- 0 -632 -1525"/>
                              <a:gd name="T151" fmla="*/ -632 h 946"/>
                              <a:gd name="T152" fmla="+- 0 9125 8802"/>
                              <a:gd name="T153" fmla="*/ T152 w 946"/>
                              <a:gd name="T154" fmla="+- 0 -604 -1525"/>
                              <a:gd name="T155" fmla="*/ -604 h 946"/>
                              <a:gd name="T156" fmla="+- 0 9198 8802"/>
                              <a:gd name="T157" fmla="*/ T156 w 946"/>
                              <a:gd name="T158" fmla="+- 0 -586 -1525"/>
                              <a:gd name="T159" fmla="*/ -586 h 946"/>
                              <a:gd name="T160" fmla="+- 0 9274 8802"/>
                              <a:gd name="T161" fmla="*/ T160 w 946"/>
                              <a:gd name="T162" fmla="+- 0 -580 -1525"/>
                              <a:gd name="T163" fmla="*/ -580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46" h="946">
                                <a:moveTo>
                                  <a:pt x="472" y="945"/>
                                </a:moveTo>
                                <a:lnTo>
                                  <a:pt x="549" y="939"/>
                                </a:lnTo>
                                <a:lnTo>
                                  <a:pt x="622" y="921"/>
                                </a:lnTo>
                                <a:lnTo>
                                  <a:pt x="689" y="893"/>
                                </a:lnTo>
                                <a:lnTo>
                                  <a:pt x="751" y="854"/>
                                </a:lnTo>
                                <a:lnTo>
                                  <a:pt x="806" y="807"/>
                                </a:lnTo>
                                <a:lnTo>
                                  <a:pt x="854" y="752"/>
                                </a:lnTo>
                                <a:lnTo>
                                  <a:pt x="892" y="690"/>
                                </a:lnTo>
                                <a:lnTo>
                                  <a:pt x="921" y="622"/>
                                </a:lnTo>
                                <a:lnTo>
                                  <a:pt x="939" y="550"/>
                                </a:lnTo>
                                <a:lnTo>
                                  <a:pt x="945" y="473"/>
                                </a:lnTo>
                                <a:lnTo>
                                  <a:pt x="939" y="396"/>
                                </a:lnTo>
                                <a:lnTo>
                                  <a:pt x="921" y="324"/>
                                </a:lnTo>
                                <a:lnTo>
                                  <a:pt x="892" y="256"/>
                                </a:lnTo>
                                <a:lnTo>
                                  <a:pt x="854" y="194"/>
                                </a:lnTo>
                                <a:lnTo>
                                  <a:pt x="806" y="139"/>
                                </a:lnTo>
                                <a:lnTo>
                                  <a:pt x="751" y="92"/>
                                </a:lnTo>
                                <a:lnTo>
                                  <a:pt x="689" y="53"/>
                                </a:lnTo>
                                <a:lnTo>
                                  <a:pt x="622" y="24"/>
                                </a:lnTo>
                                <a:lnTo>
                                  <a:pt x="549" y="7"/>
                                </a:lnTo>
                                <a:lnTo>
                                  <a:pt x="472" y="0"/>
                                </a:lnTo>
                                <a:lnTo>
                                  <a:pt x="396" y="7"/>
                                </a:lnTo>
                                <a:lnTo>
                                  <a:pt x="323" y="24"/>
                                </a:lnTo>
                                <a:lnTo>
                                  <a:pt x="255" y="53"/>
                                </a:lnTo>
                                <a:lnTo>
                                  <a:pt x="193" y="92"/>
                                </a:lnTo>
                                <a:lnTo>
                                  <a:pt x="138" y="139"/>
                                </a:lnTo>
                                <a:lnTo>
                                  <a:pt x="91" y="194"/>
                                </a:lnTo>
                                <a:lnTo>
                                  <a:pt x="52" y="256"/>
                                </a:lnTo>
                                <a:lnTo>
                                  <a:pt x="24" y="324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50"/>
                                </a:lnTo>
                                <a:lnTo>
                                  <a:pt x="24" y="622"/>
                                </a:lnTo>
                                <a:lnTo>
                                  <a:pt x="52" y="690"/>
                                </a:lnTo>
                                <a:lnTo>
                                  <a:pt x="91" y="752"/>
                                </a:lnTo>
                                <a:lnTo>
                                  <a:pt x="138" y="807"/>
                                </a:lnTo>
                                <a:lnTo>
                                  <a:pt x="193" y="854"/>
                                </a:lnTo>
                                <a:lnTo>
                                  <a:pt x="255" y="893"/>
                                </a:lnTo>
                                <a:lnTo>
                                  <a:pt x="323" y="921"/>
                                </a:lnTo>
                                <a:lnTo>
                                  <a:pt x="396" y="939"/>
                                </a:lnTo>
                                <a:lnTo>
                                  <a:pt x="472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docshape419"/>
                        <wps:cNvSpPr>
                          <a:spLocks/>
                        </wps:cNvSpPr>
                        <wps:spPr bwMode="auto">
                          <a:xfrm>
                            <a:off x="8975" y="-1185"/>
                            <a:ext cx="594" cy="449"/>
                          </a:xfrm>
                          <a:custGeom>
                            <a:avLst/>
                            <a:gdLst>
                              <a:gd name="T0" fmla="+- 0 9430 8975"/>
                              <a:gd name="T1" fmla="*/ T0 w 594"/>
                              <a:gd name="T2" fmla="+- 0 -986 -1185"/>
                              <a:gd name="T3" fmla="*/ -986 h 449"/>
                              <a:gd name="T4" fmla="+- 0 9424 8975"/>
                              <a:gd name="T5" fmla="*/ T4 w 594"/>
                              <a:gd name="T6" fmla="+- 0 -1105 -1185"/>
                              <a:gd name="T7" fmla="*/ -1105 h 449"/>
                              <a:gd name="T8" fmla="+- 0 9389 8975"/>
                              <a:gd name="T9" fmla="*/ T8 w 594"/>
                              <a:gd name="T10" fmla="+- 0 -1166 -1185"/>
                              <a:gd name="T11" fmla="*/ -1166 h 449"/>
                              <a:gd name="T12" fmla="+- 0 9272 8975"/>
                              <a:gd name="T13" fmla="*/ T12 w 594"/>
                              <a:gd name="T14" fmla="+- 0 -1185 -1185"/>
                              <a:gd name="T15" fmla="*/ -1185 h 449"/>
                              <a:gd name="T16" fmla="+- 0 9156 8975"/>
                              <a:gd name="T17" fmla="*/ T16 w 594"/>
                              <a:gd name="T18" fmla="+- 0 -1166 -1185"/>
                              <a:gd name="T19" fmla="*/ -1166 h 449"/>
                              <a:gd name="T20" fmla="+- 0 9120 8975"/>
                              <a:gd name="T21" fmla="*/ T20 w 594"/>
                              <a:gd name="T22" fmla="+- 0 -1105 -1185"/>
                              <a:gd name="T23" fmla="*/ -1105 h 449"/>
                              <a:gd name="T24" fmla="+- 0 9114 8975"/>
                              <a:gd name="T25" fmla="*/ T24 w 594"/>
                              <a:gd name="T26" fmla="+- 0 -986 -1185"/>
                              <a:gd name="T27" fmla="*/ -986 h 449"/>
                              <a:gd name="T28" fmla="+- 0 9005 8975"/>
                              <a:gd name="T29" fmla="*/ T28 w 594"/>
                              <a:gd name="T30" fmla="+- 0 -925 -1185"/>
                              <a:gd name="T31" fmla="*/ -925 h 449"/>
                              <a:gd name="T32" fmla="+- 0 9133 8975"/>
                              <a:gd name="T33" fmla="*/ T32 w 594"/>
                              <a:gd name="T34" fmla="+- 0 -951 -1185"/>
                              <a:gd name="T35" fmla="*/ -951 h 449"/>
                              <a:gd name="T36" fmla="+- 0 9154 8975"/>
                              <a:gd name="T37" fmla="*/ T36 w 594"/>
                              <a:gd name="T38" fmla="+- 0 -973 -1185"/>
                              <a:gd name="T39" fmla="*/ -973 h 449"/>
                              <a:gd name="T40" fmla="+- 0 9160 8975"/>
                              <a:gd name="T41" fmla="*/ T40 w 594"/>
                              <a:gd name="T42" fmla="+- 0 -1105 -1185"/>
                              <a:gd name="T43" fmla="*/ -1105 h 449"/>
                              <a:gd name="T44" fmla="+- 0 9176 8975"/>
                              <a:gd name="T45" fmla="*/ T44 w 594"/>
                              <a:gd name="T46" fmla="+- 0 -1133 -1185"/>
                              <a:gd name="T47" fmla="*/ -1133 h 449"/>
                              <a:gd name="T48" fmla="+- 0 9272 8975"/>
                              <a:gd name="T49" fmla="*/ T48 w 594"/>
                              <a:gd name="T50" fmla="+- 0 -1145 -1185"/>
                              <a:gd name="T51" fmla="*/ -1145 h 449"/>
                              <a:gd name="T52" fmla="+- 0 9368 8975"/>
                              <a:gd name="T53" fmla="*/ T52 w 594"/>
                              <a:gd name="T54" fmla="+- 0 -1133 -1185"/>
                              <a:gd name="T55" fmla="*/ -1133 h 449"/>
                              <a:gd name="T56" fmla="+- 0 9384 8975"/>
                              <a:gd name="T57" fmla="*/ T56 w 594"/>
                              <a:gd name="T58" fmla="+- 0 -1105 -1185"/>
                              <a:gd name="T59" fmla="*/ -1105 h 449"/>
                              <a:gd name="T60" fmla="+- 0 9391 8975"/>
                              <a:gd name="T61" fmla="*/ T60 w 594"/>
                              <a:gd name="T62" fmla="+- 0 -973 -1185"/>
                              <a:gd name="T63" fmla="*/ -973 h 449"/>
                              <a:gd name="T64" fmla="+- 0 9411 8975"/>
                              <a:gd name="T65" fmla="*/ T64 w 594"/>
                              <a:gd name="T66" fmla="+- 0 -951 -1185"/>
                              <a:gd name="T67" fmla="*/ -951 h 449"/>
                              <a:gd name="T68" fmla="+- 0 9523 8975"/>
                              <a:gd name="T69" fmla="*/ T68 w 594"/>
                              <a:gd name="T70" fmla="+- 0 -921 -1185"/>
                              <a:gd name="T71" fmla="*/ -921 h 449"/>
                              <a:gd name="T72" fmla="+- 0 9545 8975"/>
                              <a:gd name="T73" fmla="*/ T72 w 594"/>
                              <a:gd name="T74" fmla="+- 0 -946 -1185"/>
                              <a:gd name="T75" fmla="*/ -946 h 449"/>
                              <a:gd name="T76" fmla="+- 0 9560 8975"/>
                              <a:gd name="T77" fmla="*/ T76 w 594"/>
                              <a:gd name="T78" fmla="+- 0 -841 -1185"/>
                              <a:gd name="T79" fmla="*/ -841 h 449"/>
                              <a:gd name="T80" fmla="+- 0 9530 8975"/>
                              <a:gd name="T81" fmla="*/ T80 w 594"/>
                              <a:gd name="T82" fmla="+- 0 -808 -1185"/>
                              <a:gd name="T83" fmla="*/ -808 h 449"/>
                              <a:gd name="T84" fmla="+- 0 9510 8975"/>
                              <a:gd name="T85" fmla="*/ T84 w 594"/>
                              <a:gd name="T86" fmla="+- 0 -778 -1185"/>
                              <a:gd name="T87" fmla="*/ -778 h 449"/>
                              <a:gd name="T88" fmla="+- 0 9035 8975"/>
                              <a:gd name="T89" fmla="*/ T88 w 594"/>
                              <a:gd name="T90" fmla="+- 0 -778 -1185"/>
                              <a:gd name="T91" fmla="*/ -778 h 449"/>
                              <a:gd name="T92" fmla="+- 0 9015 8975"/>
                              <a:gd name="T93" fmla="*/ T92 w 594"/>
                              <a:gd name="T94" fmla="+- 0 -808 -1185"/>
                              <a:gd name="T95" fmla="*/ -808 h 449"/>
                              <a:gd name="T96" fmla="+- 0 9035 8975"/>
                              <a:gd name="T97" fmla="*/ T96 w 594"/>
                              <a:gd name="T98" fmla="+- 0 -839 -1185"/>
                              <a:gd name="T99" fmla="*/ -839 h 449"/>
                              <a:gd name="T100" fmla="+- 0 9052 8975"/>
                              <a:gd name="T101" fmla="*/ T100 w 594"/>
                              <a:gd name="T102" fmla="+- 0 -841 -1185"/>
                              <a:gd name="T103" fmla="*/ -841 h 449"/>
                              <a:gd name="T104" fmla="+- 0 9492 8975"/>
                              <a:gd name="T105" fmla="*/ T104 w 594"/>
                              <a:gd name="T106" fmla="+- 0 -841 -1185"/>
                              <a:gd name="T107" fmla="*/ -841 h 449"/>
                              <a:gd name="T108" fmla="+- 0 9497 8975"/>
                              <a:gd name="T109" fmla="*/ T108 w 594"/>
                              <a:gd name="T110" fmla="+- 0 -841 -1185"/>
                              <a:gd name="T111" fmla="*/ -841 h 449"/>
                              <a:gd name="T112" fmla="+- 0 9527 8975"/>
                              <a:gd name="T113" fmla="*/ T112 w 594"/>
                              <a:gd name="T114" fmla="+- 0 -821 -1185"/>
                              <a:gd name="T115" fmla="*/ -821 h 449"/>
                              <a:gd name="T116" fmla="+- 0 9525 8975"/>
                              <a:gd name="T117" fmla="*/ T116 w 594"/>
                              <a:gd name="T118" fmla="+- 0 -875 -1185"/>
                              <a:gd name="T119" fmla="*/ -875 h 449"/>
                              <a:gd name="T120" fmla="+- 0 9488 8975"/>
                              <a:gd name="T121" fmla="*/ T120 w 594"/>
                              <a:gd name="T122" fmla="+- 0 -881 -1185"/>
                              <a:gd name="T123" fmla="*/ -881 h 449"/>
                              <a:gd name="T124" fmla="+- 0 9378 8975"/>
                              <a:gd name="T125" fmla="*/ T124 w 594"/>
                              <a:gd name="T126" fmla="+- 0 -934 -1185"/>
                              <a:gd name="T127" fmla="*/ -934 h 449"/>
                              <a:gd name="T128" fmla="+- 0 9371 8975"/>
                              <a:gd name="T129" fmla="*/ T128 w 594"/>
                              <a:gd name="T130" fmla="+- 0 -1004 -1185"/>
                              <a:gd name="T131" fmla="*/ -1004 h 449"/>
                              <a:gd name="T132" fmla="+- 0 9341 8975"/>
                              <a:gd name="T133" fmla="*/ T132 w 594"/>
                              <a:gd name="T134" fmla="+- 0 -1079 -1185"/>
                              <a:gd name="T135" fmla="*/ -1079 h 449"/>
                              <a:gd name="T136" fmla="+- 0 9333 8975"/>
                              <a:gd name="T137" fmla="*/ T136 w 594"/>
                              <a:gd name="T138" fmla="+- 0 -978 -1185"/>
                              <a:gd name="T139" fmla="*/ -978 h 449"/>
                              <a:gd name="T140" fmla="+- 0 9346 8975"/>
                              <a:gd name="T141" fmla="*/ T140 w 594"/>
                              <a:gd name="T142" fmla="+- 0 -900 -1185"/>
                              <a:gd name="T143" fmla="*/ -900 h 449"/>
                              <a:gd name="T144" fmla="+- 0 9270 8975"/>
                              <a:gd name="T145" fmla="*/ T144 w 594"/>
                              <a:gd name="T146" fmla="+- 0 -841 -1185"/>
                              <a:gd name="T147" fmla="*/ -841 h 449"/>
                              <a:gd name="T148" fmla="+- 0 9205 8975"/>
                              <a:gd name="T149" fmla="*/ T148 w 594"/>
                              <a:gd name="T150" fmla="+- 0 -926 -1185"/>
                              <a:gd name="T151" fmla="*/ -926 h 449"/>
                              <a:gd name="T152" fmla="+- 0 9213 8975"/>
                              <a:gd name="T153" fmla="*/ T152 w 594"/>
                              <a:gd name="T154" fmla="+- 0 -1004 -1185"/>
                              <a:gd name="T155" fmla="*/ -1004 h 449"/>
                              <a:gd name="T156" fmla="+- 0 9182 8975"/>
                              <a:gd name="T157" fmla="*/ T156 w 594"/>
                              <a:gd name="T158" fmla="+- 0 -1079 -1185"/>
                              <a:gd name="T159" fmla="*/ -1079 h 449"/>
                              <a:gd name="T160" fmla="+- 0 9173 8975"/>
                              <a:gd name="T161" fmla="*/ T160 w 594"/>
                              <a:gd name="T162" fmla="+- 0 -980 -1185"/>
                              <a:gd name="T163" fmla="*/ -980 h 449"/>
                              <a:gd name="T164" fmla="+- 0 9161 8975"/>
                              <a:gd name="T165" fmla="*/ T164 w 594"/>
                              <a:gd name="T166" fmla="+- 0 -911 -1185"/>
                              <a:gd name="T167" fmla="*/ -911 h 449"/>
                              <a:gd name="T168" fmla="+- 0 9052 8975"/>
                              <a:gd name="T169" fmla="*/ T168 w 594"/>
                              <a:gd name="T170" fmla="+- 0 -881 -1185"/>
                              <a:gd name="T171" fmla="*/ -881 h 449"/>
                              <a:gd name="T172" fmla="+- 0 8997 8975"/>
                              <a:gd name="T173" fmla="*/ T172 w 594"/>
                              <a:gd name="T174" fmla="+- 0 -860 -1185"/>
                              <a:gd name="T175" fmla="*/ -860 h 449"/>
                              <a:gd name="T176" fmla="+- 0 8981 8975"/>
                              <a:gd name="T177" fmla="*/ T176 w 594"/>
                              <a:gd name="T178" fmla="+- 0 -780 -1185"/>
                              <a:gd name="T179" fmla="*/ -780 h 449"/>
                              <a:gd name="T180" fmla="+- 0 9048 8975"/>
                              <a:gd name="T181" fmla="*/ T180 w 594"/>
                              <a:gd name="T182" fmla="+- 0 -736 -1185"/>
                              <a:gd name="T183" fmla="*/ -736 h 449"/>
                              <a:gd name="T184" fmla="+- 0 9548 8975"/>
                              <a:gd name="T185" fmla="*/ T184 w 594"/>
                              <a:gd name="T186" fmla="+- 0 -757 -1185"/>
                              <a:gd name="T187" fmla="*/ -757 h 449"/>
                              <a:gd name="T188" fmla="+- 0 9569 8975"/>
                              <a:gd name="T189" fmla="*/ T188 w 594"/>
                              <a:gd name="T190" fmla="+- 0 -808 -1185"/>
                              <a:gd name="T191" fmla="*/ -808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94" h="449">
                                <a:moveTo>
                                  <a:pt x="570" y="239"/>
                                </a:moveTo>
                                <a:lnTo>
                                  <a:pt x="564" y="228"/>
                                </a:lnTo>
                                <a:lnTo>
                                  <a:pt x="455" y="199"/>
                                </a:lnTo>
                                <a:lnTo>
                                  <a:pt x="451" y="195"/>
                                </a:lnTo>
                                <a:lnTo>
                                  <a:pt x="449" y="190"/>
                                </a:lnTo>
                                <a:lnTo>
                                  <a:pt x="449" y="80"/>
                                </a:lnTo>
                                <a:lnTo>
                                  <a:pt x="445" y="55"/>
                                </a:lnTo>
                                <a:lnTo>
                                  <a:pt x="432" y="34"/>
                                </a:lnTo>
                                <a:lnTo>
                                  <a:pt x="414" y="19"/>
                                </a:lnTo>
                                <a:lnTo>
                                  <a:pt x="390" y="9"/>
                                </a:lnTo>
                                <a:lnTo>
                                  <a:pt x="344" y="3"/>
                                </a:lnTo>
                                <a:lnTo>
                                  <a:pt x="297" y="0"/>
                                </a:lnTo>
                                <a:lnTo>
                                  <a:pt x="251" y="3"/>
                                </a:lnTo>
                                <a:lnTo>
                                  <a:pt x="204" y="10"/>
                                </a:lnTo>
                                <a:lnTo>
                                  <a:pt x="181" y="19"/>
                                </a:lnTo>
                                <a:lnTo>
                                  <a:pt x="162" y="34"/>
                                </a:lnTo>
                                <a:lnTo>
                                  <a:pt x="150" y="55"/>
                                </a:lnTo>
                                <a:lnTo>
                                  <a:pt x="145" y="80"/>
                                </a:lnTo>
                                <a:lnTo>
                                  <a:pt x="145" y="190"/>
                                </a:lnTo>
                                <a:lnTo>
                                  <a:pt x="143" y="195"/>
                                </a:lnTo>
                                <a:lnTo>
                                  <a:pt x="139" y="199"/>
                                </a:lnTo>
                                <a:lnTo>
                                  <a:pt x="31" y="228"/>
                                </a:lnTo>
                                <a:lnTo>
                                  <a:pt x="25" y="239"/>
                                </a:lnTo>
                                <a:lnTo>
                                  <a:pt x="30" y="260"/>
                                </a:lnTo>
                                <a:lnTo>
                                  <a:pt x="41" y="267"/>
                                </a:lnTo>
                                <a:lnTo>
                                  <a:pt x="156" y="235"/>
                                </a:lnTo>
                                <a:lnTo>
                                  <a:pt x="158" y="234"/>
                                </a:lnTo>
                                <a:lnTo>
                                  <a:pt x="160" y="233"/>
                                </a:lnTo>
                                <a:lnTo>
                                  <a:pt x="171" y="223"/>
                                </a:lnTo>
                                <a:lnTo>
                                  <a:pt x="179" y="212"/>
                                </a:lnTo>
                                <a:lnTo>
                                  <a:pt x="183" y="199"/>
                                </a:lnTo>
                                <a:lnTo>
                                  <a:pt x="185" y="185"/>
                                </a:lnTo>
                                <a:lnTo>
                                  <a:pt x="185" y="80"/>
                                </a:lnTo>
                                <a:lnTo>
                                  <a:pt x="187" y="69"/>
                                </a:lnTo>
                                <a:lnTo>
                                  <a:pt x="193" y="60"/>
                                </a:lnTo>
                                <a:lnTo>
                                  <a:pt x="201" y="52"/>
                                </a:lnTo>
                                <a:lnTo>
                                  <a:pt x="212" y="48"/>
                                </a:lnTo>
                                <a:lnTo>
                                  <a:pt x="254" y="42"/>
                                </a:lnTo>
                                <a:lnTo>
                                  <a:pt x="297" y="40"/>
                                </a:lnTo>
                                <a:lnTo>
                                  <a:pt x="340" y="42"/>
                                </a:lnTo>
                                <a:lnTo>
                                  <a:pt x="383" y="48"/>
                                </a:lnTo>
                                <a:lnTo>
                                  <a:pt x="393" y="52"/>
                                </a:lnTo>
                                <a:lnTo>
                                  <a:pt x="402" y="60"/>
                                </a:lnTo>
                                <a:lnTo>
                                  <a:pt x="407" y="69"/>
                                </a:lnTo>
                                <a:lnTo>
                                  <a:pt x="409" y="80"/>
                                </a:lnTo>
                                <a:lnTo>
                                  <a:pt x="409" y="185"/>
                                </a:lnTo>
                                <a:lnTo>
                                  <a:pt x="411" y="199"/>
                                </a:lnTo>
                                <a:lnTo>
                                  <a:pt x="416" y="212"/>
                                </a:lnTo>
                                <a:lnTo>
                                  <a:pt x="424" y="223"/>
                                </a:lnTo>
                                <a:lnTo>
                                  <a:pt x="434" y="233"/>
                                </a:lnTo>
                                <a:lnTo>
                                  <a:pt x="436" y="234"/>
                                </a:lnTo>
                                <a:lnTo>
                                  <a:pt x="438" y="235"/>
                                </a:lnTo>
                                <a:lnTo>
                                  <a:pt x="543" y="264"/>
                                </a:lnTo>
                                <a:lnTo>
                                  <a:pt x="548" y="264"/>
                                </a:lnTo>
                                <a:lnTo>
                                  <a:pt x="557" y="264"/>
                                </a:lnTo>
                                <a:lnTo>
                                  <a:pt x="565" y="259"/>
                                </a:lnTo>
                                <a:lnTo>
                                  <a:pt x="570" y="239"/>
                                </a:lnTo>
                                <a:close/>
                                <a:moveTo>
                                  <a:pt x="594" y="377"/>
                                </a:moveTo>
                                <a:lnTo>
                                  <a:pt x="589" y="348"/>
                                </a:lnTo>
                                <a:lnTo>
                                  <a:pt x="585" y="344"/>
                                </a:lnTo>
                                <a:lnTo>
                                  <a:pt x="573" y="325"/>
                                </a:lnTo>
                                <a:lnTo>
                                  <a:pt x="555" y="313"/>
                                </a:lnTo>
                                <a:lnTo>
                                  <a:pt x="555" y="377"/>
                                </a:lnTo>
                                <a:lnTo>
                                  <a:pt x="552" y="389"/>
                                </a:lnTo>
                                <a:lnTo>
                                  <a:pt x="545" y="400"/>
                                </a:lnTo>
                                <a:lnTo>
                                  <a:pt x="535" y="407"/>
                                </a:lnTo>
                                <a:lnTo>
                                  <a:pt x="522" y="410"/>
                                </a:lnTo>
                                <a:lnTo>
                                  <a:pt x="73" y="410"/>
                                </a:lnTo>
                                <a:lnTo>
                                  <a:pt x="60" y="407"/>
                                </a:lnTo>
                                <a:lnTo>
                                  <a:pt x="50" y="400"/>
                                </a:lnTo>
                                <a:lnTo>
                                  <a:pt x="42" y="389"/>
                                </a:lnTo>
                                <a:lnTo>
                                  <a:pt x="40" y="377"/>
                                </a:lnTo>
                                <a:lnTo>
                                  <a:pt x="42" y="364"/>
                                </a:lnTo>
                                <a:lnTo>
                                  <a:pt x="50" y="353"/>
                                </a:lnTo>
                                <a:lnTo>
                                  <a:pt x="60" y="346"/>
                                </a:lnTo>
                                <a:lnTo>
                                  <a:pt x="73" y="344"/>
                                </a:lnTo>
                                <a:lnTo>
                                  <a:pt x="75" y="344"/>
                                </a:lnTo>
                                <a:lnTo>
                                  <a:pt x="77" y="344"/>
                                </a:lnTo>
                                <a:lnTo>
                                  <a:pt x="296" y="384"/>
                                </a:lnTo>
                                <a:lnTo>
                                  <a:pt x="299" y="384"/>
                                </a:lnTo>
                                <a:lnTo>
                                  <a:pt x="517" y="344"/>
                                </a:lnTo>
                                <a:lnTo>
                                  <a:pt x="518" y="344"/>
                                </a:lnTo>
                                <a:lnTo>
                                  <a:pt x="520" y="344"/>
                                </a:lnTo>
                                <a:lnTo>
                                  <a:pt x="522" y="344"/>
                                </a:lnTo>
                                <a:lnTo>
                                  <a:pt x="535" y="346"/>
                                </a:lnTo>
                                <a:lnTo>
                                  <a:pt x="545" y="353"/>
                                </a:lnTo>
                                <a:lnTo>
                                  <a:pt x="552" y="364"/>
                                </a:lnTo>
                                <a:lnTo>
                                  <a:pt x="555" y="377"/>
                                </a:lnTo>
                                <a:lnTo>
                                  <a:pt x="555" y="313"/>
                                </a:lnTo>
                                <a:lnTo>
                                  <a:pt x="550" y="310"/>
                                </a:lnTo>
                                <a:lnTo>
                                  <a:pt x="522" y="304"/>
                                </a:lnTo>
                                <a:lnTo>
                                  <a:pt x="518" y="304"/>
                                </a:lnTo>
                                <a:lnTo>
                                  <a:pt x="513" y="304"/>
                                </a:lnTo>
                                <a:lnTo>
                                  <a:pt x="422" y="321"/>
                                </a:lnTo>
                                <a:lnTo>
                                  <a:pt x="409" y="275"/>
                                </a:lnTo>
                                <a:lnTo>
                                  <a:pt x="403" y="251"/>
                                </a:lnTo>
                                <a:lnTo>
                                  <a:pt x="399" y="228"/>
                                </a:lnTo>
                                <a:lnTo>
                                  <a:pt x="397" y="205"/>
                                </a:lnTo>
                                <a:lnTo>
                                  <a:pt x="396" y="181"/>
                                </a:lnTo>
                                <a:lnTo>
                                  <a:pt x="396" y="115"/>
                                </a:lnTo>
                                <a:lnTo>
                                  <a:pt x="387" y="106"/>
                                </a:lnTo>
                                <a:lnTo>
                                  <a:pt x="366" y="106"/>
                                </a:lnTo>
                                <a:lnTo>
                                  <a:pt x="357" y="115"/>
                                </a:lnTo>
                                <a:lnTo>
                                  <a:pt x="357" y="181"/>
                                </a:lnTo>
                                <a:lnTo>
                                  <a:pt x="358" y="207"/>
                                </a:lnTo>
                                <a:lnTo>
                                  <a:pt x="360" y="233"/>
                                </a:lnTo>
                                <a:lnTo>
                                  <a:pt x="365" y="259"/>
                                </a:lnTo>
                                <a:lnTo>
                                  <a:pt x="371" y="285"/>
                                </a:lnTo>
                                <a:lnTo>
                                  <a:pt x="382" y="328"/>
                                </a:lnTo>
                                <a:lnTo>
                                  <a:pt x="297" y="344"/>
                                </a:lnTo>
                                <a:lnTo>
                                  <a:pt x="295" y="344"/>
                                </a:lnTo>
                                <a:lnTo>
                                  <a:pt x="212" y="328"/>
                                </a:lnTo>
                                <a:lnTo>
                                  <a:pt x="224" y="285"/>
                                </a:lnTo>
                                <a:lnTo>
                                  <a:pt x="230" y="259"/>
                                </a:lnTo>
                                <a:lnTo>
                                  <a:pt x="234" y="233"/>
                                </a:lnTo>
                                <a:lnTo>
                                  <a:pt x="237" y="207"/>
                                </a:lnTo>
                                <a:lnTo>
                                  <a:pt x="238" y="181"/>
                                </a:lnTo>
                                <a:lnTo>
                                  <a:pt x="238" y="115"/>
                                </a:lnTo>
                                <a:lnTo>
                                  <a:pt x="229" y="106"/>
                                </a:lnTo>
                                <a:lnTo>
                                  <a:pt x="207" y="106"/>
                                </a:lnTo>
                                <a:lnTo>
                                  <a:pt x="198" y="115"/>
                                </a:lnTo>
                                <a:lnTo>
                                  <a:pt x="198" y="181"/>
                                </a:lnTo>
                                <a:lnTo>
                                  <a:pt x="198" y="205"/>
                                </a:lnTo>
                                <a:lnTo>
                                  <a:pt x="195" y="228"/>
                                </a:lnTo>
                                <a:lnTo>
                                  <a:pt x="191" y="251"/>
                                </a:lnTo>
                                <a:lnTo>
                                  <a:pt x="186" y="274"/>
                                </a:lnTo>
                                <a:lnTo>
                                  <a:pt x="173" y="321"/>
                                </a:lnTo>
                                <a:lnTo>
                                  <a:pt x="81" y="304"/>
                                </a:lnTo>
                                <a:lnTo>
                                  <a:pt x="77" y="304"/>
                                </a:lnTo>
                                <a:lnTo>
                                  <a:pt x="73" y="304"/>
                                </a:lnTo>
                                <a:lnTo>
                                  <a:pt x="45" y="310"/>
                                </a:lnTo>
                                <a:lnTo>
                                  <a:pt x="22" y="325"/>
                                </a:lnTo>
                                <a:lnTo>
                                  <a:pt x="6" y="348"/>
                                </a:lnTo>
                                <a:lnTo>
                                  <a:pt x="0" y="377"/>
                                </a:lnTo>
                                <a:lnTo>
                                  <a:pt x="6" y="405"/>
                                </a:lnTo>
                                <a:lnTo>
                                  <a:pt x="22" y="428"/>
                                </a:lnTo>
                                <a:lnTo>
                                  <a:pt x="45" y="443"/>
                                </a:lnTo>
                                <a:lnTo>
                                  <a:pt x="73" y="449"/>
                                </a:lnTo>
                                <a:lnTo>
                                  <a:pt x="522" y="449"/>
                                </a:lnTo>
                                <a:lnTo>
                                  <a:pt x="550" y="443"/>
                                </a:lnTo>
                                <a:lnTo>
                                  <a:pt x="573" y="428"/>
                                </a:lnTo>
                                <a:lnTo>
                                  <a:pt x="585" y="410"/>
                                </a:lnTo>
                                <a:lnTo>
                                  <a:pt x="589" y="405"/>
                                </a:lnTo>
                                <a:lnTo>
                                  <a:pt x="594" y="3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docshape420"/>
                          <pic:cNvPicPr>
                            <a:picLocks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4" y="-1373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BEC644" id="docshapegroup417" o:spid="_x0000_s1026" style="position:absolute;margin-left:439.1pt;margin-top:-77.25pt;width:49.3pt;height:49.3pt;z-index:487654400;mso-position-horizontal-relative:page" coordorigin="8782,-1545" coordsize="986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">
                <v:shape id="docshape418" o:spid="_x0000_s1027" style="position:absolute;left:8801;top:-1525;width:946;height:946;visibility:visible;mso-wrap-style:square;v-text-anchor:top" coordsize="946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" path="m472,945r77,-6l622,921r67,-28l751,854r55,-47l854,752r38,-62l921,622r18,-72l945,473r-6,-77l921,324,892,256,854,194,806,139,751,92,689,53,622,24,549,7,472,,396,7,323,24,255,53,193,92r-55,47l91,194,52,256,24,324,6,396,,473r6,77l24,622r28,68l91,752r47,55l193,854r62,39l323,921r73,18l472,945xe" filled="f" strokecolor="#573393" strokeweight="2pt">
                  <v:path arrowok="t" o:connecttype="custom" o:connectlocs="472,-580;549,-586;622,-604;689,-632;751,-671;806,-718;854,-773;892,-835;921,-903;939,-975;945,-1052;939,-1129;921,-1201;892,-1269;854,-1331;806,-1386;751,-1433;689,-1472;622,-1501;549,-1518;472,-1525;396,-1518;323,-1501;255,-1472;193,-1433;138,-1386;91,-1331;52,-1269;24,-1201;6,-1129;0,-1052;6,-975;24,-903;52,-835;91,-773;138,-718;193,-671;255,-632;323,-604;396,-586;472,-580" o:connectangles="0,0,0,0,0,0,0,0,0,0,0,0,0,0,0,0,0,0,0,0,0,0,0,0,0,0,0,0,0,0,0,0,0,0,0,0,0,0,0,0,0"/>
                </v:shape>
                <v:shape id="docshape419" o:spid="_x0000_s1028" style="position:absolute;left:8975;top:-1185;width:594;height:449;visibility:visible;mso-wrap-style:square;v-text-anchor:top" coordsize="594,4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" path="m570,239r-6,-11l455,199r-4,-4l449,190r,-110l445,55,432,34,414,19,390,9,344,3,297,,251,3r-47,7l181,19,162,34,150,55r-5,25l145,190r-2,5l139,199,31,228r-6,11l30,260r11,7l156,235r2,-1l160,233r11,-10l179,212r4,-13l185,185r,-105l187,69r6,-9l201,52r11,-4l254,42r43,-2l340,42r43,6l393,52r9,8l407,69r2,11l409,185r2,14l416,212r8,11l434,233r2,1l438,235r105,29l548,264r9,l565,259r5,-20xm594,377r-5,-29l585,344,573,325,555,313r,64l552,389r-7,11l535,407r-13,3l73,410,60,407,50,400,42,389,40,377r2,-13l50,353r10,-7l73,344r2,l77,344r219,40l299,384,517,344r1,l520,344r2,l535,346r10,7l552,364r3,13l555,313r-5,-3l522,304r-4,l513,304r-91,17l409,275r-6,-24l399,228r-2,-23l396,181r,-66l387,106r-21,l357,115r,66l358,207r2,26l365,259r6,26l382,328r-85,16l295,344,212,328r12,-43l230,259r4,-26l237,207r1,-26l238,115r-9,-9l207,106r-9,9l198,181r,24l195,228r-4,23l186,274r-13,47l81,304r-4,l73,304r-28,6l22,325,6,348,,377r6,28l22,428r23,15l73,449r449,l550,443r23,-15l585,410r4,-5l594,377xe" fillcolor="#573393" stroked="f">
                  <v:path arrowok="t" o:connecttype="custom" o:connectlocs="455,-986;449,-1105;414,-1166;297,-1185;181,-1166;145,-1105;139,-986;30,-925;158,-951;179,-973;185,-1105;201,-1133;297,-1145;393,-1133;409,-1105;416,-973;436,-951;548,-921;570,-946;585,-841;555,-808;535,-778;60,-778;40,-808;60,-839;77,-841;517,-841;522,-841;552,-821;550,-875;513,-881;403,-934;396,-1004;366,-1079;358,-978;371,-900;295,-841;230,-926;238,-1004;207,-1079;198,-980;186,-911;77,-881;22,-860;6,-780;73,-736;573,-757;594,-808" o:connectangles="0,0,0,0,0,0,0,0,0,0,0,0,0,0,0,0,0,0,0,0,0,0,0,0,0,0,0,0,0,0,0,0,0,0,0,0,0,0,0,0,0,0,0,0,0,0,0,0"/>
                </v:shape>
                <v:shape id="docshape420" o:spid="_x0000_s1029" type="#_x0000_t75" style="position:absolute;left:9184;top:-1373;width:177;height:1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">
                  <v:imagedata r:id="rId224" o:title=""/>
                  <o:lock v:ext="edit" aspectratio="f"/>
                </v:shape>
                <w10:wrap anchorx="page"/>
              </v:group>
            </w:pict>
          </mc:Fallback>
        </mc:AlternateContent>
      </w:r>
      <w:r w:rsidRPr="00E35E7B">
        <w:rPr>
          <w:color w:val="797D85"/>
          <w:w w:val="110"/>
          <w:lang w:val="sk-SK"/>
        </w:rPr>
        <w:t>Zapíšte si „chvíle radosti" (chvíle, keď ste sa cítili dobre alebo niečo šlo dobre).</w:t>
      </w:r>
    </w:p>
    <w:p w14:paraId="31807652" w14:textId="189E496F" w:rsidR="001813ED" w:rsidRPr="00E35E7B" w:rsidRDefault="001813ED" w:rsidP="002D0EB0">
      <w:pPr>
        <w:spacing w:line="266" w:lineRule="auto"/>
        <w:ind w:left="1984" w:right="227"/>
        <w:rPr>
          <w:sz w:val="13"/>
          <w:lang w:val="sk-SK"/>
        </w:rPr>
      </w:pPr>
      <w:r w:rsidRPr="00E35E7B">
        <w:rPr>
          <w:color w:val="797D85"/>
          <w:w w:val="110"/>
          <w:lang w:val="sk-SK"/>
        </w:rPr>
        <w:t>Skús</w:t>
      </w:r>
      <w:r w:rsidR="00156F25" w:rsidRPr="00E35E7B">
        <w:rPr>
          <w:color w:val="797D85"/>
          <w:w w:val="110"/>
          <w:lang w:val="sk-SK"/>
        </w:rPr>
        <w:t xml:space="preserve">te si všimnúť a zapísať </w:t>
      </w:r>
      <w:r w:rsidRPr="00E35E7B">
        <w:rPr>
          <w:b/>
          <w:color w:val="573393"/>
          <w:w w:val="110"/>
          <w:lang w:val="sk-SK"/>
        </w:rPr>
        <w:t>jeden až tri z týchto momentov každý deň</w:t>
      </w:r>
      <w:r w:rsidRPr="00E35E7B">
        <w:rPr>
          <w:color w:val="573393"/>
          <w:w w:val="110"/>
          <w:position w:val="7"/>
          <w:sz w:val="13"/>
          <w:lang w:val="sk-SK"/>
        </w:rPr>
        <w:t>16</w:t>
      </w:r>
    </w:p>
    <w:p w14:paraId="18DC1C7A" w14:textId="232D53AA" w:rsidR="00C16D1C" w:rsidRPr="00E35E7B" w:rsidRDefault="001813ED" w:rsidP="00451267">
      <w:pPr>
        <w:pStyle w:val="Zkladntext"/>
        <w:spacing w:before="106" w:line="264" w:lineRule="auto"/>
        <w:ind w:left="1984" w:right="2486"/>
        <w:rPr>
          <w:lang w:val="sk-SK"/>
        </w:rPr>
        <w:sectPr w:rsidR="00C16D1C" w:rsidRPr="00E35E7B">
          <w:headerReference w:type="default" r:id="rId225"/>
          <w:type w:val="continuous"/>
          <w:pgSz w:w="17280" w:h="13680" w:orient="landscape"/>
          <w:pgMar w:top="1560" w:right="0" w:bottom="280" w:left="0" w:header="0" w:footer="0" w:gutter="0"/>
          <w:cols w:num="2" w:space="708" w:equalWidth="0">
            <w:col w:w="6970" w:space="992"/>
            <w:col w:w="9318"/>
          </w:cols>
        </w:sectPr>
      </w:pPr>
      <w:r w:rsidRPr="00E35E7B">
        <w:rPr>
          <w:lang w:val="sk-SK"/>
        </w:rPr>
        <w:br w:type="column"/>
      </w:r>
      <w:r w:rsidRPr="00E35E7B">
        <w:rPr>
          <w:color w:val="797D85"/>
          <w:w w:val="110"/>
          <w:lang w:val="sk-SK"/>
        </w:rPr>
        <w:t xml:space="preserve">Ukázalo sa, že pobyt v prírode má mnoho výhod. </w:t>
      </w:r>
      <w:r w:rsidR="00156F25" w:rsidRPr="00E35E7B">
        <w:rPr>
          <w:color w:val="797D85"/>
          <w:w w:val="110"/>
          <w:lang w:val="sk-SK"/>
        </w:rPr>
        <w:t xml:space="preserve">Skúste prežívať </w:t>
      </w:r>
      <w:r w:rsidRPr="00E35E7B">
        <w:rPr>
          <w:color w:val="797D85"/>
          <w:w w:val="110"/>
          <w:lang w:val="sk-SK"/>
        </w:rPr>
        <w:t>prítomn</w:t>
      </w:r>
      <w:r w:rsidR="00156F25" w:rsidRPr="00E35E7B">
        <w:rPr>
          <w:color w:val="797D85"/>
          <w:w w:val="110"/>
          <w:lang w:val="sk-SK"/>
        </w:rPr>
        <w:t>ý moment</w:t>
      </w:r>
      <w:r w:rsidRPr="00E35E7B">
        <w:rPr>
          <w:color w:val="797D85"/>
          <w:w w:val="110"/>
          <w:lang w:val="sk-SK"/>
        </w:rPr>
        <w:t xml:space="preserve"> a uvedomte si krásu okolo </w:t>
      </w:r>
      <w:r w:rsidR="00451267">
        <w:rPr>
          <w:color w:val="797D85"/>
          <w:w w:val="110"/>
          <w:lang w:val="sk-SK"/>
        </w:rPr>
        <w:t>seba</w:t>
      </w:r>
    </w:p>
    <w:p w14:paraId="4F3D3056" w14:textId="0B73F3D4" w:rsidR="00C16D1C" w:rsidRPr="00E35E7B" w:rsidRDefault="00156F25">
      <w:pPr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49280" behindDoc="0" locked="0" layoutInCell="1" allowOverlap="1" wp14:anchorId="463856FE" wp14:editId="5F044219">
                <wp:simplePos x="0" y="0"/>
                <wp:positionH relativeFrom="page">
                  <wp:posOffset>0</wp:posOffset>
                </wp:positionH>
                <wp:positionV relativeFrom="paragraph">
                  <wp:posOffset>442815</wp:posOffset>
                </wp:positionV>
                <wp:extent cx="10972800" cy="760095"/>
                <wp:effectExtent l="0" t="0" r="0" b="1905"/>
                <wp:wrapNone/>
                <wp:docPr id="45" name="docshapegroup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760095"/>
                          <a:chOff x="0" y="1584"/>
                          <a:chExt cx="17280" cy="1197"/>
                        </a:xfrm>
                      </wpg:grpSpPr>
                      <wps:wsp>
                        <wps:cNvPr id="46" name="docshape422"/>
                        <wps:cNvSpPr>
                          <a:spLocks/>
                        </wps:cNvSpPr>
                        <wps:spPr bwMode="auto">
                          <a:xfrm>
                            <a:off x="10777" y="1691"/>
                            <a:ext cx="4156" cy="1090"/>
                          </a:xfrm>
                          <a:custGeom>
                            <a:avLst/>
                            <a:gdLst>
                              <a:gd name="T0" fmla="+- 0 14451 10777"/>
                              <a:gd name="T1" fmla="*/ T0 w 4156"/>
                              <a:gd name="T2" fmla="+- 0 1692 1692"/>
                              <a:gd name="T3" fmla="*/ 1692 h 1090"/>
                              <a:gd name="T4" fmla="+- 0 11276 10777"/>
                              <a:gd name="T5" fmla="*/ T4 w 4156"/>
                              <a:gd name="T6" fmla="+- 0 1692 1692"/>
                              <a:gd name="T7" fmla="*/ 1692 h 1090"/>
                              <a:gd name="T8" fmla="+- 0 10777 10777"/>
                              <a:gd name="T9" fmla="*/ T8 w 4156"/>
                              <a:gd name="T10" fmla="+- 0 2782 1692"/>
                              <a:gd name="T11" fmla="*/ 2782 h 1090"/>
                              <a:gd name="T12" fmla="+- 0 14933 10777"/>
                              <a:gd name="T13" fmla="*/ T12 w 4156"/>
                              <a:gd name="T14" fmla="+- 0 2782 1692"/>
                              <a:gd name="T15" fmla="*/ 2782 h 1090"/>
                              <a:gd name="T16" fmla="+- 0 14451 10777"/>
                              <a:gd name="T17" fmla="*/ T16 w 4156"/>
                              <a:gd name="T18" fmla="+- 0 1692 1692"/>
                              <a:gd name="T19" fmla="*/ 1692 h 1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56" h="1090">
                                <a:moveTo>
                                  <a:pt x="3674" y="0"/>
                                </a:moveTo>
                                <a:lnTo>
                                  <a:pt x="499" y="0"/>
                                </a:lnTo>
                                <a:lnTo>
                                  <a:pt x="0" y="1090"/>
                                </a:lnTo>
                                <a:lnTo>
                                  <a:pt x="4156" y="1090"/>
                                </a:lnTo>
                                <a:lnTo>
                                  <a:pt x="3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87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docshape423"/>
                        <wps:cNvSpPr>
                          <a:spLocks/>
                        </wps:cNvSpPr>
                        <wps:spPr bwMode="auto">
                          <a:xfrm>
                            <a:off x="0" y="1684"/>
                            <a:ext cx="17280" cy="20"/>
                          </a:xfrm>
                          <a:custGeom>
                            <a:avLst/>
                            <a:gdLst>
                              <a:gd name="T0" fmla="*/ 11286 w 17280"/>
                              <a:gd name="T1" fmla="+- 0 1685 1685"/>
                              <a:gd name="T2" fmla="*/ 1685 h 20"/>
                              <a:gd name="T3" fmla="*/ 0 w 17280"/>
                              <a:gd name="T4" fmla="+- 0 1685 1685"/>
                              <a:gd name="T5" fmla="*/ 1685 h 20"/>
                              <a:gd name="T6" fmla="*/ 0 w 17280"/>
                              <a:gd name="T7" fmla="+- 0 1705 1685"/>
                              <a:gd name="T8" fmla="*/ 1705 h 20"/>
                              <a:gd name="T9" fmla="*/ 11286 w 17280"/>
                              <a:gd name="T10" fmla="+- 0 1705 1685"/>
                              <a:gd name="T11" fmla="*/ 1705 h 20"/>
                              <a:gd name="T12" fmla="*/ 11286 w 17280"/>
                              <a:gd name="T13" fmla="+- 0 1685 1685"/>
                              <a:gd name="T14" fmla="*/ 1685 h 20"/>
                              <a:gd name="T15" fmla="*/ 17280 w 17280"/>
                              <a:gd name="T16" fmla="+- 0 1685 1685"/>
                              <a:gd name="T17" fmla="*/ 1685 h 20"/>
                              <a:gd name="T18" fmla="*/ 14457 w 17280"/>
                              <a:gd name="T19" fmla="+- 0 1685 1685"/>
                              <a:gd name="T20" fmla="*/ 1685 h 20"/>
                              <a:gd name="T21" fmla="*/ 14457 w 17280"/>
                              <a:gd name="T22" fmla="+- 0 1705 1685"/>
                              <a:gd name="T23" fmla="*/ 1705 h 20"/>
                              <a:gd name="T24" fmla="*/ 17280 w 17280"/>
                              <a:gd name="T25" fmla="+- 0 1705 1685"/>
                              <a:gd name="T26" fmla="*/ 1705 h 20"/>
                              <a:gd name="T27" fmla="*/ 17280 w 17280"/>
                              <a:gd name="T28" fmla="+- 0 1685 1685"/>
                              <a:gd name="T29" fmla="*/ 1685 h 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7280" h="20">
                                <a:moveTo>
                                  <a:pt x="112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1286" y="20"/>
                                </a:lnTo>
                                <a:lnTo>
                                  <a:pt x="11286" y="0"/>
                                </a:lnTo>
                                <a:close/>
                                <a:moveTo>
                                  <a:pt x="17280" y="0"/>
                                </a:moveTo>
                                <a:lnTo>
                                  <a:pt x="14457" y="0"/>
                                </a:lnTo>
                                <a:lnTo>
                                  <a:pt x="14457" y="20"/>
                                </a:lnTo>
                                <a:lnTo>
                                  <a:pt x="17280" y="20"/>
                                </a:lnTo>
                                <a:lnTo>
                                  <a:pt x="17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424"/>
                        <wps:cNvSpPr>
                          <a:spLocks/>
                        </wps:cNvSpPr>
                        <wps:spPr bwMode="auto">
                          <a:xfrm>
                            <a:off x="11280" y="1693"/>
                            <a:ext cx="3178" cy="712"/>
                          </a:xfrm>
                          <a:custGeom>
                            <a:avLst/>
                            <a:gdLst>
                              <a:gd name="T0" fmla="+- 0 11281 11281"/>
                              <a:gd name="T1" fmla="*/ T0 w 3178"/>
                              <a:gd name="T2" fmla="+- 0 1693 1693"/>
                              <a:gd name="T3" fmla="*/ 1693 h 712"/>
                              <a:gd name="T4" fmla="+- 0 11281 11281"/>
                              <a:gd name="T5" fmla="*/ T4 w 3178"/>
                              <a:gd name="T6" fmla="+- 0 2291 1693"/>
                              <a:gd name="T7" fmla="*/ 2291 h 712"/>
                              <a:gd name="T8" fmla="+- 0 11290 11281"/>
                              <a:gd name="T9" fmla="*/ T8 w 3178"/>
                              <a:gd name="T10" fmla="+- 0 2335 1693"/>
                              <a:gd name="T11" fmla="*/ 2335 h 712"/>
                              <a:gd name="T12" fmla="+- 0 11314 11281"/>
                              <a:gd name="T13" fmla="*/ T12 w 3178"/>
                              <a:gd name="T14" fmla="+- 0 2371 1693"/>
                              <a:gd name="T15" fmla="*/ 2371 h 712"/>
                              <a:gd name="T16" fmla="+- 0 11351 11281"/>
                              <a:gd name="T17" fmla="*/ T16 w 3178"/>
                              <a:gd name="T18" fmla="+- 0 2396 1693"/>
                              <a:gd name="T19" fmla="*/ 2396 h 712"/>
                              <a:gd name="T20" fmla="+- 0 11395 11281"/>
                              <a:gd name="T21" fmla="*/ T20 w 3178"/>
                              <a:gd name="T22" fmla="+- 0 2405 1693"/>
                              <a:gd name="T23" fmla="*/ 2405 h 712"/>
                              <a:gd name="T24" fmla="+- 0 14181 11281"/>
                              <a:gd name="T25" fmla="*/ T24 w 3178"/>
                              <a:gd name="T26" fmla="+- 0 2405 1693"/>
                              <a:gd name="T27" fmla="*/ 2405 h 712"/>
                              <a:gd name="T28" fmla="+- 0 14223 11281"/>
                              <a:gd name="T29" fmla="*/ T28 w 3178"/>
                              <a:gd name="T30" fmla="+- 0 2395 1693"/>
                              <a:gd name="T31" fmla="*/ 2395 h 712"/>
                              <a:gd name="T32" fmla="+- 0 14255 11281"/>
                              <a:gd name="T33" fmla="*/ T32 w 3178"/>
                              <a:gd name="T34" fmla="+- 0 2370 1693"/>
                              <a:gd name="T35" fmla="*/ 2370 h 712"/>
                              <a:gd name="T36" fmla="+- 0 14279 11281"/>
                              <a:gd name="T37" fmla="*/ T36 w 3178"/>
                              <a:gd name="T38" fmla="+- 0 2333 1693"/>
                              <a:gd name="T39" fmla="*/ 2333 h 712"/>
                              <a:gd name="T40" fmla="+- 0 14296 11281"/>
                              <a:gd name="T41" fmla="*/ T40 w 3178"/>
                              <a:gd name="T42" fmla="+- 0 2291 1693"/>
                              <a:gd name="T43" fmla="*/ 2291 h 712"/>
                              <a:gd name="T44" fmla="+- 0 14458 11281"/>
                              <a:gd name="T45" fmla="*/ T44 w 3178"/>
                              <a:gd name="T46" fmla="+- 0 1693 1693"/>
                              <a:gd name="T47" fmla="*/ 1693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8" h="712">
                                <a:moveTo>
                                  <a:pt x="0" y="0"/>
                                </a:moveTo>
                                <a:lnTo>
                                  <a:pt x="0" y="598"/>
                                </a:lnTo>
                                <a:lnTo>
                                  <a:pt x="9" y="642"/>
                                </a:lnTo>
                                <a:lnTo>
                                  <a:pt x="33" y="678"/>
                                </a:lnTo>
                                <a:lnTo>
                                  <a:pt x="70" y="703"/>
                                </a:lnTo>
                                <a:lnTo>
                                  <a:pt x="114" y="712"/>
                                </a:lnTo>
                                <a:lnTo>
                                  <a:pt x="2900" y="712"/>
                                </a:lnTo>
                                <a:lnTo>
                                  <a:pt x="2942" y="702"/>
                                </a:lnTo>
                                <a:lnTo>
                                  <a:pt x="2974" y="677"/>
                                </a:lnTo>
                                <a:lnTo>
                                  <a:pt x="2998" y="640"/>
                                </a:lnTo>
                                <a:lnTo>
                                  <a:pt x="3015" y="598"/>
                                </a:lnTo>
                                <a:lnTo>
                                  <a:pt x="317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C0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docshape425"/>
                        <wps:cNvSpPr txBox="1">
                          <a:spLocks/>
                        </wps:cNvSpPr>
                        <wps:spPr bwMode="auto">
                          <a:xfrm>
                            <a:off x="11500" y="1584"/>
                            <a:ext cx="1399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71D14B" w14:textId="53D29658" w:rsidR="001813ED" w:rsidRDefault="001813ED">
                              <w:pPr>
                                <w:spacing w:line="241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  <w:lang w:val="sk"/>
                                </w:rPr>
                                <w:t>MENTÁLNY</w:t>
                              </w:r>
                              <w:r>
                                <w:rPr>
                                  <w:color w:val="FFFFFF"/>
                                  <w:spacing w:val="13"/>
                                  <w:sz w:val="20"/>
                                  <w:lang w:val="sk"/>
                                </w:rPr>
                                <w:t xml:space="preserve"> </w:t>
                              </w:r>
                              <w:r w:rsidR="00156F25">
                                <w:rPr>
                                  <w:color w:val="FFFFFF"/>
                                  <w:spacing w:val="-2"/>
                                  <w:sz w:val="20"/>
                                  <w:lang w:val="sk"/>
                                </w:rPr>
                                <w:t>STAV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3856FE" id="docshapegroup421" o:spid="_x0000_s1229" style="position:absolute;margin-left:0;margin-top:34.85pt;width:12in;height:59.85pt;z-index:487649280;mso-position-horizontal-relative:page;mso-position-vertical-relative:text" coordorigin=",1584" coordsize="17280,119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">
                <v:shape id="docshape422" o:spid="_x0000_s1230" style="position:absolute;left:10777;top:1691;width:4156;height:1090;visibility:visible;mso-wrap-style:square;v-text-anchor:top" coordsize="4156,1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" path="m3674,l499,,,1090r4156,l3674,xe" fillcolor="#9a87bf" stroked="f">
                  <v:path arrowok="t" o:connecttype="custom" o:connectlocs="3674,1692;499,1692;0,2782;4156,2782;3674,1692" o:connectangles="0,0,0,0,0"/>
                </v:shape>
                <v:shape id="docshape423" o:spid="_x0000_s1231" style="position:absolute;top:1684;width:17280;height:20;visibility:visible;mso-wrap-style:square;v-text-anchor:top" coordsize="17280,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" path="m11286,l,,,20r11286,l11286,xm17280,l14457,r,20l17280,20r,-20xe" fillcolor="#ec008c" stroked="f">
                  <v:path arrowok="t" o:connecttype="custom" o:connectlocs="11286,1685;0,1685;0,1705;11286,1705;11286,1685;17280,1685;14457,1685;14457,1705;17280,1705;17280,1685" o:connectangles="0,0,0,0,0,0,0,0,0,0"/>
                </v:shape>
                <v:shape id="docshape424" o:spid="_x0000_s1232" style="position:absolute;left:11280;top:1693;width:3178;height:712;visibility:visible;mso-wrap-style:square;v-text-anchor:top" coordsize="3178,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" path="m,l,598r9,44l33,678r37,25l114,712r2786,l2942,702r32,-25l2998,640r17,-42l3177,e" filled="f" strokecolor="#ec008c" strokeweight="1pt">
                  <v:path arrowok="t" o:connecttype="custom" o:connectlocs="0,1693;0,2291;9,2335;33,2371;70,2396;114,2405;2900,2405;2942,2395;2974,2370;2998,2333;3015,2291;3177,1693" o:connectangles="0,0,0,0,0,0,0,0,0,0,0,0"/>
                </v:shape>
                <v:shape id="docshape425" o:spid="_x0000_s1233" type="#_x0000_t202" style="position:absolute;left:11500;top:1584;width:1399;height:5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" filled="f" stroked="f">
                  <v:path arrowok="t"/>
                  <v:textbox inset="0,0,0,0">
                    <w:txbxContent>
                      <w:p w14:paraId="2671D14B" w14:textId="53D29658" w:rsidR="001813ED" w:rsidRDefault="001813ED">
                        <w:pPr>
                          <w:spacing w:line="241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  <w:lang w:val="sk"/>
                          </w:rPr>
                          <w:t>MENTÁLNY</w:t>
                        </w:r>
                        <w:r>
                          <w:rPr>
                            <w:color w:val="FFFFFF"/>
                            <w:spacing w:val="13"/>
                            <w:sz w:val="20"/>
                            <w:lang w:val="sk"/>
                          </w:rPr>
                          <w:t xml:space="preserve"> </w:t>
                        </w:r>
                        <w:r w:rsidR="00156F25">
                          <w:rPr>
                            <w:color w:val="FFFFFF"/>
                            <w:spacing w:val="-2"/>
                            <w:sz w:val="20"/>
                            <w:lang w:val="sk"/>
                          </w:rPr>
                          <w:t>STAV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9744009" w14:textId="77777777" w:rsidR="00C16D1C" w:rsidRPr="00E35E7B" w:rsidRDefault="00C16D1C">
      <w:pPr>
        <w:pStyle w:val="Zkladntext"/>
        <w:spacing w:before="11"/>
        <w:rPr>
          <w:sz w:val="8"/>
          <w:lang w:val="sk-SK"/>
        </w:rPr>
      </w:pPr>
    </w:p>
    <w:p w14:paraId="5BC60538" w14:textId="77777777" w:rsidR="00156F25" w:rsidRPr="00E35E7B" w:rsidRDefault="00156F25">
      <w:pPr>
        <w:pStyle w:val="Nadpis2"/>
        <w:rPr>
          <w:color w:val="573393"/>
          <w:spacing w:val="-4"/>
          <w:w w:val="105"/>
          <w:lang w:val="sk-SK"/>
        </w:rPr>
      </w:pPr>
      <w:r w:rsidRPr="00E35E7B">
        <w:rPr>
          <w:color w:val="573393"/>
          <w:spacing w:val="-4"/>
          <w:w w:val="105"/>
          <w:lang w:val="sk-SK"/>
        </w:rPr>
        <w:t>EMOCIONÁLNY STAV</w:t>
      </w:r>
    </w:p>
    <w:p w14:paraId="7BC98F94" w14:textId="70BF1105" w:rsidR="00C16D1C" w:rsidRPr="00E35E7B" w:rsidRDefault="003241E3">
      <w:pPr>
        <w:pStyle w:val="Nadpis2"/>
        <w:rPr>
          <w:lang w:val="sk-SK"/>
        </w:rPr>
      </w:pPr>
      <w:r w:rsidRPr="00E35E7B">
        <w:rPr>
          <w:color w:val="573393"/>
          <w:spacing w:val="-4"/>
          <w:w w:val="105"/>
          <w:lang w:val="sk-SK"/>
        </w:rPr>
        <w:t>Zaoberajte sa vlastnou duševnou pohodou</w:t>
      </w:r>
    </w:p>
    <w:p w14:paraId="7E9619C5" w14:textId="040D32D3" w:rsidR="00C16D1C" w:rsidRPr="00E35E7B" w:rsidRDefault="003241E3">
      <w:pPr>
        <w:pStyle w:val="Nadpis3"/>
        <w:spacing w:line="252" w:lineRule="auto"/>
        <w:ind w:right="2229"/>
        <w:rPr>
          <w:lang w:val="sk-SK"/>
        </w:rPr>
      </w:pPr>
      <w:r w:rsidRPr="00E35E7B">
        <w:rPr>
          <w:color w:val="573393"/>
          <w:spacing w:val="-6"/>
          <w:lang w:val="sk-SK"/>
        </w:rPr>
        <w:t>Zvážte, či by nebolo pre vás vhodné naučiť sa niekoľko postupov z kognitívno-behaviorálnej terapie (KBT).</w:t>
      </w:r>
      <w:r w:rsidRPr="00E35E7B">
        <w:rPr>
          <w:color w:val="573393"/>
          <w:spacing w:val="-9"/>
          <w:lang w:val="sk-SK"/>
        </w:rPr>
        <w:t xml:space="preserve"> Využite nasledujúce body na zvládanie stresu a úzkosti vo svojom každodennom živote</w:t>
      </w:r>
      <w:r w:rsidRPr="00E35E7B">
        <w:rPr>
          <w:color w:val="573393"/>
          <w:spacing w:val="-2"/>
          <w:lang w:val="sk-SK"/>
        </w:rPr>
        <w:t>:</w:t>
      </w:r>
    </w:p>
    <w:p w14:paraId="5F67A841" w14:textId="77777777" w:rsidR="00C16D1C" w:rsidRPr="00E35E7B" w:rsidRDefault="00C16D1C">
      <w:pPr>
        <w:pStyle w:val="Zkladntext"/>
        <w:spacing w:before="1"/>
        <w:rPr>
          <w:rFonts w:ascii="Calibri"/>
          <w:sz w:val="18"/>
          <w:lang w:val="sk-SK"/>
        </w:rPr>
      </w:pPr>
    </w:p>
    <w:p w14:paraId="26AEB209" w14:textId="77777777" w:rsidR="00C16D1C" w:rsidRPr="00E35E7B" w:rsidRDefault="00C16D1C">
      <w:pPr>
        <w:rPr>
          <w:rFonts w:ascii="Calibri"/>
          <w:sz w:val="18"/>
          <w:lang w:val="sk-SK"/>
        </w:rPr>
        <w:sectPr w:rsidR="00C16D1C" w:rsidRPr="00E35E7B">
          <w:headerReference w:type="default" r:id="rId226"/>
          <w:pgSz w:w="17280" w:h="13680" w:orient="landscape"/>
          <w:pgMar w:top="1920" w:right="0" w:bottom="280" w:left="0" w:header="0" w:footer="0" w:gutter="0"/>
          <w:cols w:space="708"/>
        </w:sectPr>
      </w:pPr>
    </w:p>
    <w:p w14:paraId="16F0D6BE" w14:textId="7CFA5A49" w:rsidR="00C16D1C" w:rsidRPr="00E35E7B" w:rsidRDefault="00000000">
      <w:pPr>
        <w:pStyle w:val="Nadpis5"/>
        <w:spacing w:line="249" w:lineRule="auto"/>
        <w:ind w:left="816" w:right="1086"/>
        <w:rPr>
          <w:sz w:val="16"/>
          <w:lang w:val="sk-SK"/>
        </w:rPr>
      </w:pPr>
      <w:r w:rsidRPr="00E35E7B">
        <w:rPr>
          <w:color w:val="573393"/>
          <w:w w:val="110"/>
          <w:lang w:val="sk-SK"/>
        </w:rPr>
        <w:t>Identif</w:t>
      </w:r>
      <w:r w:rsidR="00BD1A72" w:rsidRPr="00E35E7B">
        <w:rPr>
          <w:color w:val="573393"/>
          <w:w w:val="110"/>
          <w:lang w:val="sk-SK"/>
        </w:rPr>
        <w:t>ikujte kľúčový zdroj stresu vo svojom živote</w:t>
      </w:r>
      <w:r w:rsidRPr="00E35E7B">
        <w:rPr>
          <w:color w:val="573393"/>
          <w:spacing w:val="-4"/>
          <w:w w:val="110"/>
          <w:position w:val="9"/>
          <w:sz w:val="16"/>
          <w:lang w:val="sk-SK"/>
        </w:rPr>
        <w:t>17</w:t>
      </w:r>
    </w:p>
    <w:p w14:paraId="306AF7D6" w14:textId="77777777" w:rsidR="00C16D1C" w:rsidRPr="00E35E7B" w:rsidRDefault="000017DA">
      <w:pPr>
        <w:pStyle w:val="Zkladntext"/>
        <w:spacing w:before="9"/>
        <w:rPr>
          <w:rFonts w:ascii="Calibri"/>
          <w:sz w:val="1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26240" behindDoc="1" locked="0" layoutInCell="1" allowOverlap="1" wp14:anchorId="2656D67A" wp14:editId="6C6ED72A">
                <wp:simplePos x="0" y="0"/>
                <wp:positionH relativeFrom="page">
                  <wp:posOffset>520700</wp:posOffset>
                </wp:positionH>
                <wp:positionV relativeFrom="paragraph">
                  <wp:posOffset>98425</wp:posOffset>
                </wp:positionV>
                <wp:extent cx="633730" cy="626110"/>
                <wp:effectExtent l="0" t="0" r="1270" b="0"/>
                <wp:wrapTopAndBottom/>
                <wp:docPr id="41" name="docshapegroup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730" cy="626110"/>
                          <a:chOff x="820" y="155"/>
                          <a:chExt cx="998" cy="986"/>
                        </a:xfrm>
                      </wpg:grpSpPr>
                      <wps:wsp>
                        <wps:cNvPr id="42" name="docshape428"/>
                        <wps:cNvSpPr>
                          <a:spLocks/>
                        </wps:cNvSpPr>
                        <wps:spPr bwMode="auto">
                          <a:xfrm>
                            <a:off x="840" y="175"/>
                            <a:ext cx="958" cy="946"/>
                          </a:xfrm>
                          <a:custGeom>
                            <a:avLst/>
                            <a:gdLst>
                              <a:gd name="T0" fmla="+- 0 1319 840"/>
                              <a:gd name="T1" fmla="*/ T0 w 958"/>
                              <a:gd name="T2" fmla="+- 0 1120 175"/>
                              <a:gd name="T3" fmla="*/ 1120 h 946"/>
                              <a:gd name="T4" fmla="+- 0 1397 840"/>
                              <a:gd name="T5" fmla="*/ T4 w 958"/>
                              <a:gd name="T6" fmla="+- 0 1114 175"/>
                              <a:gd name="T7" fmla="*/ 1114 h 946"/>
                              <a:gd name="T8" fmla="+- 0 1470 840"/>
                              <a:gd name="T9" fmla="*/ T8 w 958"/>
                              <a:gd name="T10" fmla="+- 0 1096 175"/>
                              <a:gd name="T11" fmla="*/ 1096 h 946"/>
                              <a:gd name="T12" fmla="+- 0 1539 840"/>
                              <a:gd name="T13" fmla="*/ T12 w 958"/>
                              <a:gd name="T14" fmla="+- 0 1068 175"/>
                              <a:gd name="T15" fmla="*/ 1068 h 946"/>
                              <a:gd name="T16" fmla="+- 0 1602 840"/>
                              <a:gd name="T17" fmla="*/ T16 w 958"/>
                              <a:gd name="T18" fmla="+- 0 1029 175"/>
                              <a:gd name="T19" fmla="*/ 1029 h 946"/>
                              <a:gd name="T20" fmla="+- 0 1657 840"/>
                              <a:gd name="T21" fmla="*/ T20 w 958"/>
                              <a:gd name="T22" fmla="+- 0 982 175"/>
                              <a:gd name="T23" fmla="*/ 982 h 946"/>
                              <a:gd name="T24" fmla="+- 0 1705 840"/>
                              <a:gd name="T25" fmla="*/ T24 w 958"/>
                              <a:gd name="T26" fmla="+- 0 927 175"/>
                              <a:gd name="T27" fmla="*/ 927 h 946"/>
                              <a:gd name="T28" fmla="+- 0 1744 840"/>
                              <a:gd name="T29" fmla="*/ T28 w 958"/>
                              <a:gd name="T30" fmla="+- 0 865 175"/>
                              <a:gd name="T31" fmla="*/ 865 h 946"/>
                              <a:gd name="T32" fmla="+- 0 1773 840"/>
                              <a:gd name="T33" fmla="*/ T32 w 958"/>
                              <a:gd name="T34" fmla="+- 0 797 175"/>
                              <a:gd name="T35" fmla="*/ 797 h 946"/>
                              <a:gd name="T36" fmla="+- 0 1791 840"/>
                              <a:gd name="T37" fmla="*/ T36 w 958"/>
                              <a:gd name="T38" fmla="+- 0 725 175"/>
                              <a:gd name="T39" fmla="*/ 725 h 946"/>
                              <a:gd name="T40" fmla="+- 0 1798 840"/>
                              <a:gd name="T41" fmla="*/ T40 w 958"/>
                              <a:gd name="T42" fmla="+- 0 648 175"/>
                              <a:gd name="T43" fmla="*/ 648 h 946"/>
                              <a:gd name="T44" fmla="+- 0 1791 840"/>
                              <a:gd name="T45" fmla="*/ T44 w 958"/>
                              <a:gd name="T46" fmla="+- 0 571 175"/>
                              <a:gd name="T47" fmla="*/ 571 h 946"/>
                              <a:gd name="T48" fmla="+- 0 1773 840"/>
                              <a:gd name="T49" fmla="*/ T48 w 958"/>
                              <a:gd name="T50" fmla="+- 0 499 175"/>
                              <a:gd name="T51" fmla="*/ 499 h 946"/>
                              <a:gd name="T52" fmla="+- 0 1744 840"/>
                              <a:gd name="T53" fmla="*/ T52 w 958"/>
                              <a:gd name="T54" fmla="+- 0 431 175"/>
                              <a:gd name="T55" fmla="*/ 431 h 946"/>
                              <a:gd name="T56" fmla="+- 0 1705 840"/>
                              <a:gd name="T57" fmla="*/ T56 w 958"/>
                              <a:gd name="T58" fmla="+- 0 369 175"/>
                              <a:gd name="T59" fmla="*/ 369 h 946"/>
                              <a:gd name="T60" fmla="+- 0 1657 840"/>
                              <a:gd name="T61" fmla="*/ T60 w 958"/>
                              <a:gd name="T62" fmla="+- 0 314 175"/>
                              <a:gd name="T63" fmla="*/ 314 h 946"/>
                              <a:gd name="T64" fmla="+- 0 1602 840"/>
                              <a:gd name="T65" fmla="*/ T64 w 958"/>
                              <a:gd name="T66" fmla="+- 0 267 175"/>
                              <a:gd name="T67" fmla="*/ 267 h 946"/>
                              <a:gd name="T68" fmla="+- 0 1539 840"/>
                              <a:gd name="T69" fmla="*/ T68 w 958"/>
                              <a:gd name="T70" fmla="+- 0 228 175"/>
                              <a:gd name="T71" fmla="*/ 228 h 946"/>
                              <a:gd name="T72" fmla="+- 0 1470 840"/>
                              <a:gd name="T73" fmla="*/ T72 w 958"/>
                              <a:gd name="T74" fmla="+- 0 199 175"/>
                              <a:gd name="T75" fmla="*/ 199 h 946"/>
                              <a:gd name="T76" fmla="+- 0 1397 840"/>
                              <a:gd name="T77" fmla="*/ T76 w 958"/>
                              <a:gd name="T78" fmla="+- 0 182 175"/>
                              <a:gd name="T79" fmla="*/ 182 h 946"/>
                              <a:gd name="T80" fmla="+- 0 1319 840"/>
                              <a:gd name="T81" fmla="*/ T80 w 958"/>
                              <a:gd name="T82" fmla="+- 0 175 175"/>
                              <a:gd name="T83" fmla="*/ 175 h 946"/>
                              <a:gd name="T84" fmla="+- 0 1241 840"/>
                              <a:gd name="T85" fmla="*/ T84 w 958"/>
                              <a:gd name="T86" fmla="+- 0 182 175"/>
                              <a:gd name="T87" fmla="*/ 182 h 946"/>
                              <a:gd name="T88" fmla="+- 0 1168 840"/>
                              <a:gd name="T89" fmla="*/ T88 w 958"/>
                              <a:gd name="T90" fmla="+- 0 199 175"/>
                              <a:gd name="T91" fmla="*/ 199 h 946"/>
                              <a:gd name="T92" fmla="+- 0 1099 840"/>
                              <a:gd name="T93" fmla="*/ T92 w 958"/>
                              <a:gd name="T94" fmla="+- 0 228 175"/>
                              <a:gd name="T95" fmla="*/ 228 h 946"/>
                              <a:gd name="T96" fmla="+- 0 1036 840"/>
                              <a:gd name="T97" fmla="*/ T96 w 958"/>
                              <a:gd name="T98" fmla="+- 0 267 175"/>
                              <a:gd name="T99" fmla="*/ 267 h 946"/>
                              <a:gd name="T100" fmla="+- 0 980 840"/>
                              <a:gd name="T101" fmla="*/ T100 w 958"/>
                              <a:gd name="T102" fmla="+- 0 314 175"/>
                              <a:gd name="T103" fmla="*/ 314 h 946"/>
                              <a:gd name="T104" fmla="+- 0 933 840"/>
                              <a:gd name="T105" fmla="*/ T104 w 958"/>
                              <a:gd name="T106" fmla="+- 0 369 175"/>
                              <a:gd name="T107" fmla="*/ 369 h 946"/>
                              <a:gd name="T108" fmla="+- 0 894 840"/>
                              <a:gd name="T109" fmla="*/ T108 w 958"/>
                              <a:gd name="T110" fmla="+- 0 431 175"/>
                              <a:gd name="T111" fmla="*/ 431 h 946"/>
                              <a:gd name="T112" fmla="+- 0 865 840"/>
                              <a:gd name="T113" fmla="*/ T112 w 958"/>
                              <a:gd name="T114" fmla="+- 0 499 175"/>
                              <a:gd name="T115" fmla="*/ 499 h 946"/>
                              <a:gd name="T116" fmla="+- 0 846 840"/>
                              <a:gd name="T117" fmla="*/ T116 w 958"/>
                              <a:gd name="T118" fmla="+- 0 571 175"/>
                              <a:gd name="T119" fmla="*/ 571 h 946"/>
                              <a:gd name="T120" fmla="+- 0 840 840"/>
                              <a:gd name="T121" fmla="*/ T120 w 958"/>
                              <a:gd name="T122" fmla="+- 0 648 175"/>
                              <a:gd name="T123" fmla="*/ 648 h 946"/>
                              <a:gd name="T124" fmla="+- 0 846 840"/>
                              <a:gd name="T125" fmla="*/ T124 w 958"/>
                              <a:gd name="T126" fmla="+- 0 725 175"/>
                              <a:gd name="T127" fmla="*/ 725 h 946"/>
                              <a:gd name="T128" fmla="+- 0 865 840"/>
                              <a:gd name="T129" fmla="*/ T128 w 958"/>
                              <a:gd name="T130" fmla="+- 0 797 175"/>
                              <a:gd name="T131" fmla="*/ 797 h 946"/>
                              <a:gd name="T132" fmla="+- 0 894 840"/>
                              <a:gd name="T133" fmla="*/ T132 w 958"/>
                              <a:gd name="T134" fmla="+- 0 865 175"/>
                              <a:gd name="T135" fmla="*/ 865 h 946"/>
                              <a:gd name="T136" fmla="+- 0 933 840"/>
                              <a:gd name="T137" fmla="*/ T136 w 958"/>
                              <a:gd name="T138" fmla="+- 0 927 175"/>
                              <a:gd name="T139" fmla="*/ 927 h 946"/>
                              <a:gd name="T140" fmla="+- 0 980 840"/>
                              <a:gd name="T141" fmla="*/ T140 w 958"/>
                              <a:gd name="T142" fmla="+- 0 982 175"/>
                              <a:gd name="T143" fmla="*/ 982 h 946"/>
                              <a:gd name="T144" fmla="+- 0 1036 840"/>
                              <a:gd name="T145" fmla="*/ T144 w 958"/>
                              <a:gd name="T146" fmla="+- 0 1029 175"/>
                              <a:gd name="T147" fmla="*/ 1029 h 946"/>
                              <a:gd name="T148" fmla="+- 0 1099 840"/>
                              <a:gd name="T149" fmla="*/ T148 w 958"/>
                              <a:gd name="T150" fmla="+- 0 1068 175"/>
                              <a:gd name="T151" fmla="*/ 1068 h 946"/>
                              <a:gd name="T152" fmla="+- 0 1168 840"/>
                              <a:gd name="T153" fmla="*/ T152 w 958"/>
                              <a:gd name="T154" fmla="+- 0 1096 175"/>
                              <a:gd name="T155" fmla="*/ 1096 h 946"/>
                              <a:gd name="T156" fmla="+- 0 1241 840"/>
                              <a:gd name="T157" fmla="*/ T156 w 958"/>
                              <a:gd name="T158" fmla="+- 0 1114 175"/>
                              <a:gd name="T159" fmla="*/ 1114 h 946"/>
                              <a:gd name="T160" fmla="+- 0 1319 840"/>
                              <a:gd name="T161" fmla="*/ T160 w 958"/>
                              <a:gd name="T162" fmla="+- 0 1120 175"/>
                              <a:gd name="T163" fmla="*/ 1120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8" h="946">
                                <a:moveTo>
                                  <a:pt x="479" y="945"/>
                                </a:moveTo>
                                <a:lnTo>
                                  <a:pt x="557" y="939"/>
                                </a:lnTo>
                                <a:lnTo>
                                  <a:pt x="630" y="921"/>
                                </a:lnTo>
                                <a:lnTo>
                                  <a:pt x="699" y="893"/>
                                </a:lnTo>
                                <a:lnTo>
                                  <a:pt x="762" y="854"/>
                                </a:lnTo>
                                <a:lnTo>
                                  <a:pt x="817" y="807"/>
                                </a:lnTo>
                                <a:lnTo>
                                  <a:pt x="865" y="752"/>
                                </a:lnTo>
                                <a:lnTo>
                                  <a:pt x="904" y="690"/>
                                </a:lnTo>
                                <a:lnTo>
                                  <a:pt x="933" y="622"/>
                                </a:lnTo>
                                <a:lnTo>
                                  <a:pt x="951" y="550"/>
                                </a:lnTo>
                                <a:lnTo>
                                  <a:pt x="958" y="473"/>
                                </a:lnTo>
                                <a:lnTo>
                                  <a:pt x="951" y="396"/>
                                </a:lnTo>
                                <a:lnTo>
                                  <a:pt x="933" y="324"/>
                                </a:lnTo>
                                <a:lnTo>
                                  <a:pt x="904" y="256"/>
                                </a:lnTo>
                                <a:lnTo>
                                  <a:pt x="865" y="194"/>
                                </a:lnTo>
                                <a:lnTo>
                                  <a:pt x="817" y="139"/>
                                </a:lnTo>
                                <a:lnTo>
                                  <a:pt x="762" y="92"/>
                                </a:lnTo>
                                <a:lnTo>
                                  <a:pt x="699" y="53"/>
                                </a:lnTo>
                                <a:lnTo>
                                  <a:pt x="630" y="24"/>
                                </a:lnTo>
                                <a:lnTo>
                                  <a:pt x="557" y="7"/>
                                </a:lnTo>
                                <a:lnTo>
                                  <a:pt x="479" y="0"/>
                                </a:lnTo>
                                <a:lnTo>
                                  <a:pt x="401" y="7"/>
                                </a:lnTo>
                                <a:lnTo>
                                  <a:pt x="328" y="24"/>
                                </a:lnTo>
                                <a:lnTo>
                                  <a:pt x="259" y="53"/>
                                </a:lnTo>
                                <a:lnTo>
                                  <a:pt x="196" y="92"/>
                                </a:lnTo>
                                <a:lnTo>
                                  <a:pt x="140" y="139"/>
                                </a:lnTo>
                                <a:lnTo>
                                  <a:pt x="93" y="194"/>
                                </a:lnTo>
                                <a:lnTo>
                                  <a:pt x="54" y="256"/>
                                </a:lnTo>
                                <a:lnTo>
                                  <a:pt x="25" y="324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50"/>
                                </a:lnTo>
                                <a:lnTo>
                                  <a:pt x="25" y="622"/>
                                </a:lnTo>
                                <a:lnTo>
                                  <a:pt x="54" y="690"/>
                                </a:lnTo>
                                <a:lnTo>
                                  <a:pt x="93" y="752"/>
                                </a:lnTo>
                                <a:lnTo>
                                  <a:pt x="140" y="807"/>
                                </a:lnTo>
                                <a:lnTo>
                                  <a:pt x="196" y="854"/>
                                </a:lnTo>
                                <a:lnTo>
                                  <a:pt x="259" y="893"/>
                                </a:lnTo>
                                <a:lnTo>
                                  <a:pt x="328" y="921"/>
                                </a:lnTo>
                                <a:lnTo>
                                  <a:pt x="401" y="939"/>
                                </a:lnTo>
                                <a:lnTo>
                                  <a:pt x="479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429"/>
                        <wps:cNvSpPr>
                          <a:spLocks/>
                        </wps:cNvSpPr>
                        <wps:spPr bwMode="auto">
                          <a:xfrm>
                            <a:off x="1001" y="330"/>
                            <a:ext cx="635" cy="635"/>
                          </a:xfrm>
                          <a:custGeom>
                            <a:avLst/>
                            <a:gdLst>
                              <a:gd name="T0" fmla="+- 0 1545 1002"/>
                              <a:gd name="T1" fmla="*/ T0 w 635"/>
                              <a:gd name="T2" fmla="+- 0 573 331"/>
                              <a:gd name="T3" fmla="*/ 573 h 635"/>
                              <a:gd name="T4" fmla="+- 0 1513 1002"/>
                              <a:gd name="T5" fmla="*/ T4 w 635"/>
                              <a:gd name="T6" fmla="+- 0 648 331"/>
                              <a:gd name="T7" fmla="*/ 648 h 635"/>
                              <a:gd name="T8" fmla="+- 0 1456 1002"/>
                              <a:gd name="T9" fmla="*/ T8 w 635"/>
                              <a:gd name="T10" fmla="+- 0 785 331"/>
                              <a:gd name="T11" fmla="*/ 785 h 635"/>
                              <a:gd name="T12" fmla="+- 0 1319 1002"/>
                              <a:gd name="T13" fmla="*/ T12 w 635"/>
                              <a:gd name="T14" fmla="+- 0 842 331"/>
                              <a:gd name="T15" fmla="*/ 842 h 635"/>
                              <a:gd name="T16" fmla="+- 0 1245 1002"/>
                              <a:gd name="T17" fmla="*/ T16 w 635"/>
                              <a:gd name="T18" fmla="+- 0 827 331"/>
                              <a:gd name="T19" fmla="*/ 827 h 635"/>
                              <a:gd name="T20" fmla="+- 0 1182 1002"/>
                              <a:gd name="T21" fmla="*/ T20 w 635"/>
                              <a:gd name="T22" fmla="+- 0 785 331"/>
                              <a:gd name="T23" fmla="*/ 785 h 635"/>
                              <a:gd name="T24" fmla="+- 0 1140 1002"/>
                              <a:gd name="T25" fmla="*/ T24 w 635"/>
                              <a:gd name="T26" fmla="+- 0 722 331"/>
                              <a:gd name="T27" fmla="*/ 722 h 635"/>
                              <a:gd name="T28" fmla="+- 0 1125 1002"/>
                              <a:gd name="T29" fmla="*/ T28 w 635"/>
                              <a:gd name="T30" fmla="+- 0 648 331"/>
                              <a:gd name="T31" fmla="*/ 648 h 635"/>
                              <a:gd name="T32" fmla="+- 0 1182 1002"/>
                              <a:gd name="T33" fmla="*/ T32 w 635"/>
                              <a:gd name="T34" fmla="+- 0 511 331"/>
                              <a:gd name="T35" fmla="*/ 511 h 635"/>
                              <a:gd name="T36" fmla="+- 0 1319 1002"/>
                              <a:gd name="T37" fmla="*/ T36 w 635"/>
                              <a:gd name="T38" fmla="+- 0 454 331"/>
                              <a:gd name="T39" fmla="*/ 454 h 635"/>
                              <a:gd name="T40" fmla="+- 0 1456 1002"/>
                              <a:gd name="T41" fmla="*/ T40 w 635"/>
                              <a:gd name="T42" fmla="+- 0 511 331"/>
                              <a:gd name="T43" fmla="*/ 511 h 635"/>
                              <a:gd name="T44" fmla="+- 0 1513 1002"/>
                              <a:gd name="T45" fmla="*/ T44 w 635"/>
                              <a:gd name="T46" fmla="+- 0 648 331"/>
                              <a:gd name="T47" fmla="*/ 648 h 635"/>
                              <a:gd name="T48" fmla="+- 0 1511 1002"/>
                              <a:gd name="T49" fmla="*/ T48 w 635"/>
                              <a:gd name="T50" fmla="+- 0 507 331"/>
                              <a:gd name="T51" fmla="*/ 507 h 635"/>
                              <a:gd name="T52" fmla="+- 0 1458 1002"/>
                              <a:gd name="T53" fmla="*/ T52 w 635"/>
                              <a:gd name="T54" fmla="+- 0 454 331"/>
                              <a:gd name="T55" fmla="*/ 454 h 635"/>
                              <a:gd name="T56" fmla="+- 0 1319 1002"/>
                              <a:gd name="T57" fmla="*/ T56 w 635"/>
                              <a:gd name="T58" fmla="+- 0 409 331"/>
                              <a:gd name="T59" fmla="*/ 409 h 635"/>
                              <a:gd name="T60" fmla="+- 0 1178 1002"/>
                              <a:gd name="T61" fmla="*/ T60 w 635"/>
                              <a:gd name="T62" fmla="+- 0 455 331"/>
                              <a:gd name="T63" fmla="*/ 455 h 635"/>
                              <a:gd name="T64" fmla="+- 0 1092 1002"/>
                              <a:gd name="T65" fmla="*/ T64 w 635"/>
                              <a:gd name="T66" fmla="+- 0 573 331"/>
                              <a:gd name="T67" fmla="*/ 573 h 635"/>
                              <a:gd name="T68" fmla="+- 0 1085 1002"/>
                              <a:gd name="T69" fmla="*/ T68 w 635"/>
                              <a:gd name="T70" fmla="+- 0 695 331"/>
                              <a:gd name="T71" fmla="*/ 695 h 635"/>
                              <a:gd name="T72" fmla="+- 0 1120 1002"/>
                              <a:gd name="T73" fmla="*/ T72 w 635"/>
                              <a:gd name="T74" fmla="+- 0 780 331"/>
                              <a:gd name="T75" fmla="*/ 780 h 635"/>
                              <a:gd name="T76" fmla="+- 0 1186 1002"/>
                              <a:gd name="T77" fmla="*/ T76 w 635"/>
                              <a:gd name="T78" fmla="+- 0 847 331"/>
                              <a:gd name="T79" fmla="*/ 847 h 635"/>
                              <a:gd name="T80" fmla="+- 0 1272 1002"/>
                              <a:gd name="T81" fmla="*/ T80 w 635"/>
                              <a:gd name="T82" fmla="+- 0 882 331"/>
                              <a:gd name="T83" fmla="*/ 882 h 635"/>
                              <a:gd name="T84" fmla="+- 0 1394 1002"/>
                              <a:gd name="T85" fmla="*/ T84 w 635"/>
                              <a:gd name="T86" fmla="+- 0 874 331"/>
                              <a:gd name="T87" fmla="*/ 874 h 635"/>
                              <a:gd name="T88" fmla="+- 0 1458 1002"/>
                              <a:gd name="T89" fmla="*/ T88 w 635"/>
                              <a:gd name="T90" fmla="+- 0 842 331"/>
                              <a:gd name="T91" fmla="*/ 842 h 635"/>
                              <a:gd name="T92" fmla="+- 0 1511 1002"/>
                              <a:gd name="T93" fmla="*/ T92 w 635"/>
                              <a:gd name="T94" fmla="+- 0 789 331"/>
                              <a:gd name="T95" fmla="*/ 789 h 635"/>
                              <a:gd name="T96" fmla="+- 0 1558 1002"/>
                              <a:gd name="T97" fmla="*/ T96 w 635"/>
                              <a:gd name="T98" fmla="+- 0 648 331"/>
                              <a:gd name="T99" fmla="*/ 648 h 635"/>
                              <a:gd name="T100" fmla="+- 0 1625 1002"/>
                              <a:gd name="T101" fmla="*/ T100 w 635"/>
                              <a:gd name="T102" fmla="+- 0 685 331"/>
                              <a:gd name="T103" fmla="*/ 685 h 635"/>
                              <a:gd name="T104" fmla="+- 0 1588 1002"/>
                              <a:gd name="T105" fmla="*/ T104 w 635"/>
                              <a:gd name="T106" fmla="+- 0 688 331"/>
                              <a:gd name="T107" fmla="*/ 688 h 635"/>
                              <a:gd name="T108" fmla="+- 0 1561 1002"/>
                              <a:gd name="T109" fmla="*/ T108 w 635"/>
                              <a:gd name="T110" fmla="+- 0 772 331"/>
                              <a:gd name="T111" fmla="*/ 772 h 635"/>
                              <a:gd name="T112" fmla="+- 0 1462 1002"/>
                              <a:gd name="T113" fmla="*/ T112 w 635"/>
                              <a:gd name="T114" fmla="+- 0 879 331"/>
                              <a:gd name="T115" fmla="*/ 879 h 635"/>
                              <a:gd name="T116" fmla="+- 0 1319 1002"/>
                              <a:gd name="T117" fmla="*/ T116 w 635"/>
                              <a:gd name="T118" fmla="+- 0 920 331"/>
                              <a:gd name="T119" fmla="*/ 920 h 635"/>
                              <a:gd name="T120" fmla="+- 0 1215 1002"/>
                              <a:gd name="T121" fmla="*/ T120 w 635"/>
                              <a:gd name="T122" fmla="+- 0 900 331"/>
                              <a:gd name="T123" fmla="*/ 900 h 635"/>
                              <a:gd name="T124" fmla="+- 0 1126 1002"/>
                              <a:gd name="T125" fmla="*/ T124 w 635"/>
                              <a:gd name="T126" fmla="+- 0 840 331"/>
                              <a:gd name="T127" fmla="*/ 840 h 635"/>
                              <a:gd name="T128" fmla="+- 0 1067 1002"/>
                              <a:gd name="T129" fmla="*/ T128 w 635"/>
                              <a:gd name="T130" fmla="+- 0 752 331"/>
                              <a:gd name="T131" fmla="*/ 752 h 635"/>
                              <a:gd name="T132" fmla="+- 0 1047 1002"/>
                              <a:gd name="T133" fmla="*/ T132 w 635"/>
                              <a:gd name="T134" fmla="+- 0 648 331"/>
                              <a:gd name="T135" fmla="*/ 648 h 635"/>
                              <a:gd name="T136" fmla="+- 0 1037 1002"/>
                              <a:gd name="T137" fmla="*/ T136 w 635"/>
                              <a:gd name="T138" fmla="+- 0 625 331"/>
                              <a:gd name="T139" fmla="*/ 625 h 635"/>
                              <a:gd name="T140" fmla="+- 0 1002 1002"/>
                              <a:gd name="T141" fmla="*/ T140 w 635"/>
                              <a:gd name="T142" fmla="+- 0 636 331"/>
                              <a:gd name="T143" fmla="*/ 636 h 635"/>
                              <a:gd name="T144" fmla="+- 0 1008 1002"/>
                              <a:gd name="T145" fmla="*/ T144 w 635"/>
                              <a:gd name="T146" fmla="+- 0 710 331"/>
                              <a:gd name="T147" fmla="*/ 710 h 635"/>
                              <a:gd name="T148" fmla="+- 0 1055 1002"/>
                              <a:gd name="T149" fmla="*/ T148 w 635"/>
                              <a:gd name="T150" fmla="+- 0 824 331"/>
                              <a:gd name="T151" fmla="*/ 824 h 635"/>
                              <a:gd name="T152" fmla="+- 0 1143 1002"/>
                              <a:gd name="T153" fmla="*/ T152 w 635"/>
                              <a:gd name="T154" fmla="+- 0 912 331"/>
                              <a:gd name="T155" fmla="*/ 912 h 635"/>
                              <a:gd name="T156" fmla="+- 0 1256 1002"/>
                              <a:gd name="T157" fmla="*/ T156 w 635"/>
                              <a:gd name="T158" fmla="+- 0 959 331"/>
                              <a:gd name="T159" fmla="*/ 959 h 635"/>
                              <a:gd name="T160" fmla="+- 0 1393 1002"/>
                              <a:gd name="T161" fmla="*/ T160 w 635"/>
                              <a:gd name="T162" fmla="+- 0 957 331"/>
                              <a:gd name="T163" fmla="*/ 957 h 635"/>
                              <a:gd name="T164" fmla="+- 0 1521 1002"/>
                              <a:gd name="T165" fmla="*/ T164 w 635"/>
                              <a:gd name="T166" fmla="+- 0 893 331"/>
                              <a:gd name="T167" fmla="*/ 893 h 635"/>
                              <a:gd name="T168" fmla="+- 0 1608 1002"/>
                              <a:gd name="T169" fmla="*/ T168 w 635"/>
                              <a:gd name="T170" fmla="+- 0 779 331"/>
                              <a:gd name="T171" fmla="*/ 779 h 635"/>
                              <a:gd name="T172" fmla="+- 0 1633 1002"/>
                              <a:gd name="T173" fmla="*/ T172 w 635"/>
                              <a:gd name="T174" fmla="+- 0 697 331"/>
                              <a:gd name="T175" fmla="*/ 697 h 635"/>
                              <a:gd name="T176" fmla="+- 0 1630 1002"/>
                              <a:gd name="T177" fmla="*/ T176 w 635"/>
                              <a:gd name="T178" fmla="+- 0 585 331"/>
                              <a:gd name="T179" fmla="*/ 585 h 635"/>
                              <a:gd name="T180" fmla="+- 0 1583 1002"/>
                              <a:gd name="T181" fmla="*/ T180 w 635"/>
                              <a:gd name="T182" fmla="+- 0 472 331"/>
                              <a:gd name="T183" fmla="*/ 472 h 635"/>
                              <a:gd name="T184" fmla="+- 0 1495 1002"/>
                              <a:gd name="T185" fmla="*/ T184 w 635"/>
                              <a:gd name="T186" fmla="+- 0 384 331"/>
                              <a:gd name="T187" fmla="*/ 384 h 635"/>
                              <a:gd name="T188" fmla="+- 0 1381 1002"/>
                              <a:gd name="T189" fmla="*/ T188 w 635"/>
                              <a:gd name="T190" fmla="+- 0 337 331"/>
                              <a:gd name="T191" fmla="*/ 337 h 635"/>
                              <a:gd name="T192" fmla="+- 0 1245 1002"/>
                              <a:gd name="T193" fmla="*/ T192 w 635"/>
                              <a:gd name="T194" fmla="+- 0 339 331"/>
                              <a:gd name="T195" fmla="*/ 339 h 635"/>
                              <a:gd name="T196" fmla="+- 0 1117 1002"/>
                              <a:gd name="T197" fmla="*/ T196 w 635"/>
                              <a:gd name="T198" fmla="+- 0 403 331"/>
                              <a:gd name="T199" fmla="*/ 403 h 635"/>
                              <a:gd name="T200" fmla="+- 0 1030 1002"/>
                              <a:gd name="T201" fmla="*/ T200 w 635"/>
                              <a:gd name="T202" fmla="+- 0 516 331"/>
                              <a:gd name="T203" fmla="*/ 516 h 635"/>
                              <a:gd name="T204" fmla="+- 0 1005 1002"/>
                              <a:gd name="T205" fmla="*/ T204 w 635"/>
                              <a:gd name="T206" fmla="+- 0 599 331"/>
                              <a:gd name="T207" fmla="*/ 599 h 635"/>
                              <a:gd name="T208" fmla="+- 0 1037 1002"/>
                              <a:gd name="T209" fmla="*/ T208 w 635"/>
                              <a:gd name="T210" fmla="+- 0 616 331"/>
                              <a:gd name="T211" fmla="*/ 616 h 635"/>
                              <a:gd name="T212" fmla="+- 0 1052 1002"/>
                              <a:gd name="T213" fmla="*/ T212 w 635"/>
                              <a:gd name="T214" fmla="+- 0 596 331"/>
                              <a:gd name="T215" fmla="*/ 596 h 635"/>
                              <a:gd name="T216" fmla="+- 0 1119 1002"/>
                              <a:gd name="T217" fmla="*/ T216 w 635"/>
                              <a:gd name="T218" fmla="+- 0 463 331"/>
                              <a:gd name="T219" fmla="*/ 463 h 635"/>
                              <a:gd name="T220" fmla="+- 0 1244 1002"/>
                              <a:gd name="T221" fmla="*/ T220 w 635"/>
                              <a:gd name="T222" fmla="+- 0 386 331"/>
                              <a:gd name="T223" fmla="*/ 386 h 635"/>
                              <a:gd name="T224" fmla="+- 0 1372 1002"/>
                              <a:gd name="T225" fmla="*/ T224 w 635"/>
                              <a:gd name="T226" fmla="+- 0 381 331"/>
                              <a:gd name="T227" fmla="*/ 381 h 635"/>
                              <a:gd name="T228" fmla="+- 0 1470 1002"/>
                              <a:gd name="T229" fmla="*/ T228 w 635"/>
                              <a:gd name="T230" fmla="+- 0 421 331"/>
                              <a:gd name="T231" fmla="*/ 421 h 635"/>
                              <a:gd name="T232" fmla="+- 0 1546 1002"/>
                              <a:gd name="T233" fmla="*/ T232 w 635"/>
                              <a:gd name="T234" fmla="+- 0 497 331"/>
                              <a:gd name="T235" fmla="*/ 497 h 635"/>
                              <a:gd name="T236" fmla="+- 0 1586 1002"/>
                              <a:gd name="T237" fmla="*/ T236 w 635"/>
                              <a:gd name="T238" fmla="+- 0 594 331"/>
                              <a:gd name="T239" fmla="*/ 594 h 635"/>
                              <a:gd name="T240" fmla="+- 0 1591 1002"/>
                              <a:gd name="T241" fmla="*/ T240 w 635"/>
                              <a:gd name="T242" fmla="+- 0 660 331"/>
                              <a:gd name="T243" fmla="*/ 660 h 635"/>
                              <a:gd name="T244" fmla="+- 0 1614 1002"/>
                              <a:gd name="T245" fmla="*/ T244 w 635"/>
                              <a:gd name="T246" fmla="+- 0 670 331"/>
                              <a:gd name="T247" fmla="*/ 670 h 635"/>
                              <a:gd name="T248" fmla="+- 0 1636 1002"/>
                              <a:gd name="T249" fmla="*/ T248 w 635"/>
                              <a:gd name="T250" fmla="+- 0 660 331"/>
                              <a:gd name="T251" fmla="*/ 660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35" h="635">
                                <a:moveTo>
                                  <a:pt x="556" y="317"/>
                                </a:moveTo>
                                <a:lnTo>
                                  <a:pt x="543" y="242"/>
                                </a:lnTo>
                                <a:lnTo>
                                  <a:pt x="511" y="178"/>
                                </a:lnTo>
                                <a:lnTo>
                                  <a:pt x="511" y="317"/>
                                </a:lnTo>
                                <a:lnTo>
                                  <a:pt x="495" y="392"/>
                                </a:lnTo>
                                <a:lnTo>
                                  <a:pt x="454" y="454"/>
                                </a:lnTo>
                                <a:lnTo>
                                  <a:pt x="392" y="495"/>
                                </a:lnTo>
                                <a:lnTo>
                                  <a:pt x="317" y="511"/>
                                </a:lnTo>
                                <a:lnTo>
                                  <a:pt x="279" y="507"/>
                                </a:lnTo>
                                <a:lnTo>
                                  <a:pt x="243" y="496"/>
                                </a:lnTo>
                                <a:lnTo>
                                  <a:pt x="209" y="478"/>
                                </a:lnTo>
                                <a:lnTo>
                                  <a:pt x="180" y="454"/>
                                </a:lnTo>
                                <a:lnTo>
                                  <a:pt x="156" y="424"/>
                                </a:lnTo>
                                <a:lnTo>
                                  <a:pt x="138" y="391"/>
                                </a:lnTo>
                                <a:lnTo>
                                  <a:pt x="127" y="355"/>
                                </a:lnTo>
                                <a:lnTo>
                                  <a:pt x="123" y="317"/>
                                </a:lnTo>
                                <a:lnTo>
                                  <a:pt x="138" y="242"/>
                                </a:lnTo>
                                <a:lnTo>
                                  <a:pt x="180" y="180"/>
                                </a:lnTo>
                                <a:lnTo>
                                  <a:pt x="242" y="138"/>
                                </a:lnTo>
                                <a:lnTo>
                                  <a:pt x="317" y="123"/>
                                </a:lnTo>
                                <a:lnTo>
                                  <a:pt x="392" y="138"/>
                                </a:lnTo>
                                <a:lnTo>
                                  <a:pt x="454" y="180"/>
                                </a:lnTo>
                                <a:lnTo>
                                  <a:pt x="495" y="242"/>
                                </a:lnTo>
                                <a:lnTo>
                                  <a:pt x="511" y="317"/>
                                </a:lnTo>
                                <a:lnTo>
                                  <a:pt x="511" y="178"/>
                                </a:lnTo>
                                <a:lnTo>
                                  <a:pt x="509" y="176"/>
                                </a:lnTo>
                                <a:lnTo>
                                  <a:pt x="458" y="124"/>
                                </a:lnTo>
                                <a:lnTo>
                                  <a:pt x="456" y="123"/>
                                </a:lnTo>
                                <a:lnTo>
                                  <a:pt x="392" y="90"/>
                                </a:lnTo>
                                <a:lnTo>
                                  <a:pt x="317" y="78"/>
                                </a:lnTo>
                                <a:lnTo>
                                  <a:pt x="242" y="90"/>
                                </a:lnTo>
                                <a:lnTo>
                                  <a:pt x="176" y="124"/>
                                </a:lnTo>
                                <a:lnTo>
                                  <a:pt x="124" y="176"/>
                                </a:lnTo>
                                <a:lnTo>
                                  <a:pt x="90" y="242"/>
                                </a:lnTo>
                                <a:lnTo>
                                  <a:pt x="78" y="317"/>
                                </a:lnTo>
                                <a:lnTo>
                                  <a:pt x="83" y="364"/>
                                </a:lnTo>
                                <a:lnTo>
                                  <a:pt x="96" y="408"/>
                                </a:lnTo>
                                <a:lnTo>
                                  <a:pt x="118" y="449"/>
                                </a:lnTo>
                                <a:lnTo>
                                  <a:pt x="148" y="486"/>
                                </a:lnTo>
                                <a:lnTo>
                                  <a:pt x="184" y="516"/>
                                </a:lnTo>
                                <a:lnTo>
                                  <a:pt x="225" y="538"/>
                                </a:lnTo>
                                <a:lnTo>
                                  <a:pt x="270" y="551"/>
                                </a:lnTo>
                                <a:lnTo>
                                  <a:pt x="317" y="556"/>
                                </a:lnTo>
                                <a:lnTo>
                                  <a:pt x="392" y="543"/>
                                </a:lnTo>
                                <a:lnTo>
                                  <a:pt x="412" y="533"/>
                                </a:lnTo>
                                <a:lnTo>
                                  <a:pt x="456" y="511"/>
                                </a:lnTo>
                                <a:lnTo>
                                  <a:pt x="458" y="510"/>
                                </a:lnTo>
                                <a:lnTo>
                                  <a:pt x="509" y="458"/>
                                </a:lnTo>
                                <a:lnTo>
                                  <a:pt x="543" y="392"/>
                                </a:lnTo>
                                <a:lnTo>
                                  <a:pt x="556" y="317"/>
                                </a:lnTo>
                                <a:close/>
                                <a:moveTo>
                                  <a:pt x="631" y="366"/>
                                </a:moveTo>
                                <a:lnTo>
                                  <a:pt x="623" y="354"/>
                                </a:lnTo>
                                <a:lnTo>
                                  <a:pt x="598" y="349"/>
                                </a:lnTo>
                                <a:lnTo>
                                  <a:pt x="586" y="357"/>
                                </a:lnTo>
                                <a:lnTo>
                                  <a:pt x="584" y="369"/>
                                </a:lnTo>
                                <a:lnTo>
                                  <a:pt x="559" y="441"/>
                                </a:lnTo>
                                <a:lnTo>
                                  <a:pt x="517" y="502"/>
                                </a:lnTo>
                                <a:lnTo>
                                  <a:pt x="460" y="548"/>
                                </a:lnTo>
                                <a:lnTo>
                                  <a:pt x="392" y="579"/>
                                </a:lnTo>
                                <a:lnTo>
                                  <a:pt x="317" y="589"/>
                                </a:lnTo>
                                <a:lnTo>
                                  <a:pt x="263" y="584"/>
                                </a:lnTo>
                                <a:lnTo>
                                  <a:pt x="213" y="569"/>
                                </a:lnTo>
                                <a:lnTo>
                                  <a:pt x="166" y="544"/>
                                </a:lnTo>
                                <a:lnTo>
                                  <a:pt x="124" y="509"/>
                                </a:lnTo>
                                <a:lnTo>
                                  <a:pt x="90" y="468"/>
                                </a:lnTo>
                                <a:lnTo>
                                  <a:pt x="65" y="421"/>
                                </a:lnTo>
                                <a:lnTo>
                                  <a:pt x="50" y="370"/>
                                </a:lnTo>
                                <a:lnTo>
                                  <a:pt x="45" y="317"/>
                                </a:lnTo>
                                <a:lnTo>
                                  <a:pt x="45" y="305"/>
                                </a:lnTo>
                                <a:lnTo>
                                  <a:pt x="35" y="294"/>
                                </a:lnTo>
                                <a:lnTo>
                                  <a:pt x="10" y="294"/>
                                </a:lnTo>
                                <a:lnTo>
                                  <a:pt x="0" y="305"/>
                                </a:lnTo>
                                <a:lnTo>
                                  <a:pt x="0" y="317"/>
                                </a:lnTo>
                                <a:lnTo>
                                  <a:pt x="6" y="379"/>
                                </a:lnTo>
                                <a:lnTo>
                                  <a:pt x="24" y="438"/>
                                </a:lnTo>
                                <a:lnTo>
                                  <a:pt x="53" y="493"/>
                                </a:lnTo>
                                <a:lnTo>
                                  <a:pt x="92" y="541"/>
                                </a:lnTo>
                                <a:lnTo>
                                  <a:pt x="141" y="581"/>
                                </a:lnTo>
                                <a:lnTo>
                                  <a:pt x="195" y="610"/>
                                </a:lnTo>
                                <a:lnTo>
                                  <a:pt x="254" y="628"/>
                                </a:lnTo>
                                <a:lnTo>
                                  <a:pt x="317" y="634"/>
                                </a:lnTo>
                                <a:lnTo>
                                  <a:pt x="391" y="626"/>
                                </a:lnTo>
                                <a:lnTo>
                                  <a:pt x="459" y="601"/>
                                </a:lnTo>
                                <a:lnTo>
                                  <a:pt x="519" y="562"/>
                                </a:lnTo>
                                <a:lnTo>
                                  <a:pt x="568" y="510"/>
                                </a:lnTo>
                                <a:lnTo>
                                  <a:pt x="606" y="448"/>
                                </a:lnTo>
                                <a:lnTo>
                                  <a:pt x="628" y="378"/>
                                </a:lnTo>
                                <a:lnTo>
                                  <a:pt x="631" y="366"/>
                                </a:lnTo>
                                <a:close/>
                                <a:moveTo>
                                  <a:pt x="634" y="317"/>
                                </a:moveTo>
                                <a:lnTo>
                                  <a:pt x="628" y="254"/>
                                </a:lnTo>
                                <a:lnTo>
                                  <a:pt x="610" y="195"/>
                                </a:lnTo>
                                <a:lnTo>
                                  <a:pt x="581" y="141"/>
                                </a:lnTo>
                                <a:lnTo>
                                  <a:pt x="541" y="93"/>
                                </a:lnTo>
                                <a:lnTo>
                                  <a:pt x="493" y="53"/>
                                </a:lnTo>
                                <a:lnTo>
                                  <a:pt x="438" y="24"/>
                                </a:lnTo>
                                <a:lnTo>
                                  <a:pt x="379" y="6"/>
                                </a:lnTo>
                                <a:lnTo>
                                  <a:pt x="317" y="0"/>
                                </a:lnTo>
                                <a:lnTo>
                                  <a:pt x="243" y="8"/>
                                </a:lnTo>
                                <a:lnTo>
                                  <a:pt x="175" y="33"/>
                                </a:lnTo>
                                <a:lnTo>
                                  <a:pt x="115" y="72"/>
                                </a:lnTo>
                                <a:lnTo>
                                  <a:pt x="65" y="123"/>
                                </a:lnTo>
                                <a:lnTo>
                                  <a:pt x="28" y="185"/>
                                </a:lnTo>
                                <a:lnTo>
                                  <a:pt x="5" y="256"/>
                                </a:lnTo>
                                <a:lnTo>
                                  <a:pt x="3" y="268"/>
                                </a:lnTo>
                                <a:lnTo>
                                  <a:pt x="11" y="280"/>
                                </a:lnTo>
                                <a:lnTo>
                                  <a:pt x="35" y="285"/>
                                </a:lnTo>
                                <a:lnTo>
                                  <a:pt x="47" y="277"/>
                                </a:lnTo>
                                <a:lnTo>
                                  <a:pt x="50" y="265"/>
                                </a:lnTo>
                                <a:lnTo>
                                  <a:pt x="74" y="193"/>
                                </a:lnTo>
                                <a:lnTo>
                                  <a:pt x="117" y="132"/>
                                </a:lnTo>
                                <a:lnTo>
                                  <a:pt x="174" y="85"/>
                                </a:lnTo>
                                <a:lnTo>
                                  <a:pt x="242" y="55"/>
                                </a:lnTo>
                                <a:lnTo>
                                  <a:pt x="317" y="45"/>
                                </a:lnTo>
                                <a:lnTo>
                                  <a:pt x="370" y="50"/>
                                </a:lnTo>
                                <a:lnTo>
                                  <a:pt x="421" y="65"/>
                                </a:lnTo>
                                <a:lnTo>
                                  <a:pt x="468" y="90"/>
                                </a:lnTo>
                                <a:lnTo>
                                  <a:pt x="509" y="124"/>
                                </a:lnTo>
                                <a:lnTo>
                                  <a:pt x="544" y="166"/>
                                </a:lnTo>
                                <a:lnTo>
                                  <a:pt x="569" y="213"/>
                                </a:lnTo>
                                <a:lnTo>
                                  <a:pt x="584" y="263"/>
                                </a:lnTo>
                                <a:lnTo>
                                  <a:pt x="589" y="317"/>
                                </a:lnTo>
                                <a:lnTo>
                                  <a:pt x="589" y="329"/>
                                </a:lnTo>
                                <a:lnTo>
                                  <a:pt x="599" y="339"/>
                                </a:lnTo>
                                <a:lnTo>
                                  <a:pt x="612" y="339"/>
                                </a:lnTo>
                                <a:lnTo>
                                  <a:pt x="624" y="339"/>
                                </a:lnTo>
                                <a:lnTo>
                                  <a:pt x="634" y="329"/>
                                </a:lnTo>
                                <a:lnTo>
                                  <a:pt x="634" y="3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docshape430"/>
                          <pic:cNvPicPr>
                            <a:picLocks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296"/>
                            <a:ext cx="704" cy="7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599341" id="docshapegroup427" o:spid="_x0000_s1026" style="position:absolute;margin-left:41pt;margin-top:7.75pt;width:49.9pt;height:49.3pt;z-index:-15690240;mso-wrap-distance-left:0;mso-wrap-distance-right:0;mso-position-horizontal-relative:page" coordorigin="820,155" coordsize="998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">
                <v:shape id="docshape428" o:spid="_x0000_s1027" style="position:absolute;left:840;top:175;width:958;height:946;visibility:visible;mso-wrap-style:square;v-text-anchor:top" coordsize="958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" path="m479,945r78,-6l630,921r69,-28l762,854r55,-47l865,752r39,-62l933,622r18,-72l958,473r-7,-77l933,324,904,256,865,194,817,139,762,92,699,53,630,24,557,7,479,,401,7,328,24,259,53,196,92r-56,47l93,194,54,256,25,324,6,396,,473r6,77l25,622r29,68l93,752r47,55l196,854r63,39l328,921r73,18l479,945xe" filled="f" strokecolor="#573393" strokeweight="2pt">
                  <v:path arrowok="t" o:connecttype="custom" o:connectlocs="479,1120;557,1114;630,1096;699,1068;762,1029;817,982;865,927;904,865;933,797;951,725;958,648;951,571;933,499;904,431;865,369;817,314;762,267;699,228;630,199;557,182;479,175;401,182;328,199;259,228;196,267;140,314;93,369;54,431;25,499;6,571;0,648;6,725;25,797;54,865;93,927;140,982;196,1029;259,1068;328,1096;401,1114;479,1120" o:connectangles="0,0,0,0,0,0,0,0,0,0,0,0,0,0,0,0,0,0,0,0,0,0,0,0,0,0,0,0,0,0,0,0,0,0,0,0,0,0,0,0,0"/>
                </v:shape>
                <v:shape id="docshape429" o:spid="_x0000_s1028" style="position:absolute;left:1001;top:330;width:635;height:635;visibility:visible;mso-wrap-style:square;v-text-anchor:top" coordsize="635,6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" path="m556,317l543,242,511,178r,139l495,392r-41,62l392,495r-75,16l279,507,243,496,209,478,180,454,156,424,138,391,127,355r-4,-38l138,242r42,-62l242,138r75,-15l392,138r62,42l495,242r16,75l511,178r-2,-2l458,124r-2,-1l392,90,317,78,242,90r-66,34l124,176,90,242,78,317r5,47l96,408r22,41l148,486r36,30l225,538r45,13l317,556r75,-13l412,533r44,-22l458,510r51,-52l543,392r13,-75xm631,366r-8,-12l598,349r-12,8l584,369r-25,72l517,502r-57,46l392,579r-75,10l263,584,213,569,166,544,124,509,90,468,65,421,50,370,45,317r,-12l35,294r-25,l,305r,12l6,379r18,59l53,493r39,48l141,581r54,29l254,628r63,6l391,626r68,-25l519,562r49,-52l606,448r22,-70l631,366xm634,317r-6,-63l610,195,581,141,541,93,493,53,438,24,379,6,317,,243,8,175,33,115,72,65,123,28,185,5,256,3,268r8,12l35,285r12,-8l50,265,74,193r43,-61l174,85,242,55,317,45r53,5l421,65r47,25l509,124r35,42l569,213r15,50l589,317r,12l599,339r13,l624,339r10,-10l634,317xe" fillcolor="#573393" stroked="f">
                  <v:path arrowok="t" o:connecttype="custom" o:connectlocs="543,573;511,648;454,785;317,842;243,827;180,785;138,722;123,648;180,511;317,454;454,511;511,648;509,507;456,454;317,409;176,455;90,573;83,695;118,780;184,847;270,882;392,874;456,842;509,789;556,648;623,685;586,688;559,772;460,879;317,920;213,900;124,840;65,752;45,648;35,625;0,636;6,710;53,824;141,912;254,959;391,957;519,893;606,779;631,697;628,585;581,472;493,384;379,337;243,339;115,403;28,516;3,599;35,616;50,596;117,463;242,386;370,381;468,421;544,497;584,594;589,660;612,670;634,660" o:connectangles="0,0,0,0,0,0,0,0,0,0,0,0,0,0,0,0,0,0,0,0,0,0,0,0,0,0,0,0,0,0,0,0,0,0,0,0,0,0,0,0,0,0,0,0,0,0,0,0,0,0,0,0,0,0,0,0,0,0,0,0,0,0,0"/>
                </v:shape>
                <v:shape id="docshape430" o:spid="_x0000_s1029" type="#_x0000_t75" style="position:absolute;left:966;top:296;width:704;height:7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">
                  <v:imagedata r:id="rId228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12B2AB28" w14:textId="69164EE1" w:rsidR="00C16D1C" w:rsidRPr="00E35E7B" w:rsidRDefault="00BD1A72">
      <w:pPr>
        <w:pStyle w:val="Odsekzoznamu"/>
        <w:numPr>
          <w:ilvl w:val="1"/>
          <w:numId w:val="4"/>
        </w:numPr>
        <w:tabs>
          <w:tab w:val="left" w:pos="1176"/>
          <w:tab w:val="left" w:pos="1177"/>
        </w:tabs>
        <w:spacing w:before="175" w:line="252" w:lineRule="auto"/>
        <w:ind w:left="1176" w:right="744" w:hanging="360"/>
        <w:rPr>
          <w:color w:val="797D85"/>
          <w:sz w:val="32"/>
          <w:lang w:val="sk-SK"/>
        </w:rPr>
      </w:pPr>
      <w:r w:rsidRPr="00E35E7B">
        <w:rPr>
          <w:color w:val="797D85"/>
          <w:w w:val="110"/>
          <w:lang w:val="sk-SK"/>
        </w:rPr>
        <w:t>Ako ovplyvňuje vaše emócie, myšlienky a správanie</w:t>
      </w:r>
      <w:r w:rsidRPr="00E35E7B">
        <w:rPr>
          <w:color w:val="797D85"/>
          <w:spacing w:val="-2"/>
          <w:w w:val="110"/>
          <w:lang w:val="sk-SK"/>
        </w:rPr>
        <w:t>?</w:t>
      </w:r>
    </w:p>
    <w:p w14:paraId="62079431" w14:textId="21F785D8" w:rsidR="00C16D1C" w:rsidRPr="00E35E7B" w:rsidRDefault="00BD1A72" w:rsidP="00BD1A72">
      <w:pPr>
        <w:pStyle w:val="Odsekzoznamu"/>
        <w:numPr>
          <w:ilvl w:val="1"/>
          <w:numId w:val="4"/>
        </w:numPr>
        <w:tabs>
          <w:tab w:val="left" w:pos="1176"/>
          <w:tab w:val="left" w:pos="1177"/>
        </w:tabs>
        <w:spacing w:line="266" w:lineRule="exact"/>
        <w:ind w:left="1176" w:hanging="361"/>
        <w:rPr>
          <w:lang w:val="sk-SK"/>
        </w:rPr>
      </w:pPr>
      <w:r w:rsidRPr="00E35E7B">
        <w:rPr>
          <w:color w:val="797D85"/>
          <w:w w:val="105"/>
          <w:lang w:val="sk-SK"/>
        </w:rPr>
        <w:t>Ako sa momentálne vyrovnávate s týmto zdrojom stresu</w:t>
      </w:r>
      <w:r w:rsidRPr="00E35E7B">
        <w:rPr>
          <w:color w:val="797D85"/>
          <w:spacing w:val="-2"/>
          <w:w w:val="110"/>
          <w:lang w:val="sk-SK"/>
        </w:rPr>
        <w:t>?</w:t>
      </w:r>
    </w:p>
    <w:p w14:paraId="57CD0107" w14:textId="4DDBB900" w:rsidR="00C16D1C" w:rsidRPr="00E35E7B" w:rsidRDefault="00BD1A72">
      <w:pPr>
        <w:pStyle w:val="Odsekzoznamu"/>
        <w:numPr>
          <w:ilvl w:val="1"/>
          <w:numId w:val="4"/>
        </w:numPr>
        <w:tabs>
          <w:tab w:val="left" w:pos="1176"/>
          <w:tab w:val="left" w:pos="1177"/>
        </w:tabs>
        <w:spacing w:line="237" w:lineRule="auto"/>
        <w:ind w:left="1176" w:right="987" w:hanging="360"/>
        <w:rPr>
          <w:color w:val="797D85"/>
          <w:sz w:val="32"/>
          <w:lang w:val="sk-SK"/>
        </w:rPr>
      </w:pPr>
      <w:r w:rsidRPr="00E35E7B">
        <w:rPr>
          <w:color w:val="797D85"/>
          <w:spacing w:val="-4"/>
          <w:w w:val="110"/>
          <w:lang w:val="sk-SK"/>
        </w:rPr>
        <w:t>Použite alternatívne stratégie zvládania</w:t>
      </w:r>
      <w:r w:rsidRPr="00E35E7B">
        <w:rPr>
          <w:color w:val="797D85"/>
          <w:spacing w:val="-2"/>
          <w:w w:val="110"/>
          <w:lang w:val="sk-SK"/>
        </w:rPr>
        <w:t>:</w:t>
      </w:r>
    </w:p>
    <w:p w14:paraId="6EAD5297" w14:textId="46A85A5D" w:rsidR="00C16D1C" w:rsidRPr="00E35E7B" w:rsidRDefault="00BD1A72">
      <w:pPr>
        <w:pStyle w:val="Odsekzoznamu"/>
        <w:numPr>
          <w:ilvl w:val="2"/>
          <w:numId w:val="4"/>
        </w:numPr>
        <w:tabs>
          <w:tab w:val="left" w:pos="1354"/>
        </w:tabs>
        <w:spacing w:before="82"/>
        <w:rPr>
          <w:lang w:val="sk-SK"/>
        </w:rPr>
      </w:pPr>
      <w:r w:rsidRPr="00E35E7B">
        <w:rPr>
          <w:color w:val="797D85"/>
          <w:spacing w:val="-4"/>
          <w:w w:val="105"/>
          <w:lang w:val="sk-SK"/>
        </w:rPr>
        <w:t xml:space="preserve">Dýchanie zhlboka </w:t>
      </w:r>
    </w:p>
    <w:p w14:paraId="0A465E06" w14:textId="6337726F" w:rsidR="00C16D1C" w:rsidRPr="00E35E7B" w:rsidRDefault="00000000">
      <w:pPr>
        <w:pStyle w:val="Odsekzoznamu"/>
        <w:numPr>
          <w:ilvl w:val="2"/>
          <w:numId w:val="4"/>
        </w:numPr>
        <w:tabs>
          <w:tab w:val="left" w:pos="1354"/>
        </w:tabs>
        <w:spacing w:before="83"/>
        <w:rPr>
          <w:lang w:val="sk-SK"/>
        </w:rPr>
      </w:pPr>
      <w:r w:rsidRPr="00E35E7B">
        <w:rPr>
          <w:color w:val="797D85"/>
          <w:spacing w:val="-4"/>
          <w:w w:val="110"/>
          <w:lang w:val="sk-SK"/>
        </w:rPr>
        <w:t>P</w:t>
      </w:r>
      <w:r w:rsidR="00BD1A72" w:rsidRPr="00E35E7B">
        <w:rPr>
          <w:color w:val="797D85"/>
          <w:spacing w:val="-4"/>
          <w:w w:val="110"/>
          <w:lang w:val="sk-SK"/>
        </w:rPr>
        <w:t>rogresívna svalová relax</w:t>
      </w:r>
      <w:r w:rsidR="00B739D5" w:rsidRPr="00E35E7B">
        <w:rPr>
          <w:color w:val="797D85"/>
          <w:spacing w:val="-4"/>
          <w:w w:val="110"/>
          <w:lang w:val="sk-SK"/>
        </w:rPr>
        <w:t xml:space="preserve">ácia </w:t>
      </w:r>
    </w:p>
    <w:p w14:paraId="4891C6B3" w14:textId="6E3F9E70" w:rsidR="00C16D1C" w:rsidRPr="00E35E7B" w:rsidRDefault="00B739D5">
      <w:pPr>
        <w:pStyle w:val="Odsekzoznamu"/>
        <w:numPr>
          <w:ilvl w:val="2"/>
          <w:numId w:val="4"/>
        </w:numPr>
        <w:tabs>
          <w:tab w:val="left" w:pos="1354"/>
        </w:tabs>
        <w:spacing w:before="84"/>
        <w:rPr>
          <w:lang w:val="sk-SK"/>
        </w:rPr>
      </w:pPr>
      <w:r w:rsidRPr="00E35E7B">
        <w:rPr>
          <w:color w:val="797D85"/>
          <w:w w:val="110"/>
          <w:lang w:val="sk-SK"/>
        </w:rPr>
        <w:t xml:space="preserve">Riešenie problémov </w:t>
      </w:r>
    </w:p>
    <w:p w14:paraId="1B80958D" w14:textId="6B6E3A67" w:rsidR="00C16D1C" w:rsidRPr="00E35E7B" w:rsidRDefault="00B739D5">
      <w:pPr>
        <w:pStyle w:val="Odsekzoznamu"/>
        <w:numPr>
          <w:ilvl w:val="2"/>
          <w:numId w:val="4"/>
        </w:numPr>
        <w:tabs>
          <w:tab w:val="left" w:pos="1354"/>
        </w:tabs>
        <w:spacing w:before="83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>Počúvanie hudby</w:t>
      </w:r>
    </w:p>
    <w:p w14:paraId="2EF5F181" w14:textId="2C885533" w:rsidR="00C16D1C" w:rsidRPr="00E35E7B" w:rsidRDefault="00000000">
      <w:pPr>
        <w:pStyle w:val="Odsekzoznamu"/>
        <w:numPr>
          <w:ilvl w:val="2"/>
          <w:numId w:val="4"/>
        </w:numPr>
        <w:tabs>
          <w:tab w:val="left" w:pos="1354"/>
        </w:tabs>
        <w:spacing w:before="83" w:line="264" w:lineRule="auto"/>
        <w:ind w:right="534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>Iden</w:t>
      </w:r>
      <w:r w:rsidR="00B739D5" w:rsidRPr="00E35E7B">
        <w:rPr>
          <w:color w:val="797D85"/>
          <w:spacing w:val="-2"/>
          <w:w w:val="110"/>
          <w:lang w:val="sk-SK"/>
        </w:rPr>
        <w:t xml:space="preserve">tifikujte miesto v prírode, kde sa viete uvoľniť </w:t>
      </w:r>
    </w:p>
    <w:p w14:paraId="2C3EACF1" w14:textId="7B48DB5F" w:rsidR="00C16D1C" w:rsidRPr="00E35E7B" w:rsidRDefault="00B739D5">
      <w:pPr>
        <w:pStyle w:val="Odsekzoznamu"/>
        <w:numPr>
          <w:ilvl w:val="2"/>
          <w:numId w:val="4"/>
        </w:numPr>
        <w:tabs>
          <w:tab w:val="left" w:pos="1354"/>
        </w:tabs>
        <w:spacing w:before="55" w:line="264" w:lineRule="auto"/>
        <w:ind w:right="543"/>
        <w:rPr>
          <w:lang w:val="sk-SK"/>
        </w:rPr>
      </w:pPr>
      <w:r w:rsidRPr="00E35E7B">
        <w:rPr>
          <w:color w:val="797D85"/>
          <w:w w:val="105"/>
          <w:lang w:val="sk-SK"/>
        </w:rPr>
        <w:t xml:space="preserve">Skúste cvičenia riadenej imaginácie spolu s hudbou </w:t>
      </w:r>
    </w:p>
    <w:p w14:paraId="7B7D7389" w14:textId="7031CB3C" w:rsidR="00C16D1C" w:rsidRPr="00E35E7B" w:rsidRDefault="00000000">
      <w:pPr>
        <w:pStyle w:val="Nadpis5"/>
        <w:spacing w:line="249" w:lineRule="auto"/>
        <w:ind w:left="297" w:right="657"/>
        <w:rPr>
          <w:sz w:val="16"/>
          <w:lang w:val="sk-SK"/>
        </w:rPr>
      </w:pPr>
      <w:r w:rsidRPr="00E35E7B">
        <w:rPr>
          <w:lang w:val="sk-SK"/>
        </w:rPr>
        <w:br w:type="column"/>
      </w:r>
      <w:r w:rsidRPr="00E35E7B">
        <w:rPr>
          <w:color w:val="573393"/>
          <w:w w:val="110"/>
          <w:lang w:val="sk-SK"/>
        </w:rPr>
        <w:t>Ide</w:t>
      </w:r>
      <w:r w:rsidR="00BD1A72" w:rsidRPr="00E35E7B">
        <w:rPr>
          <w:color w:val="573393"/>
          <w:w w:val="110"/>
          <w:lang w:val="sk-SK"/>
        </w:rPr>
        <w:t xml:space="preserve">ntifikujte chvíle, keď sa cítite prítomný v danom </w:t>
      </w:r>
      <w:r w:rsidR="00BD1A72" w:rsidRPr="00E35E7B">
        <w:rPr>
          <w:color w:val="573393"/>
          <w:spacing w:val="-2"/>
          <w:w w:val="105"/>
          <w:lang w:val="sk-SK"/>
        </w:rPr>
        <w:t>momente</w:t>
      </w:r>
      <w:r w:rsidRPr="00E35E7B">
        <w:rPr>
          <w:color w:val="573393"/>
          <w:spacing w:val="-2"/>
          <w:w w:val="105"/>
          <w:position w:val="9"/>
          <w:sz w:val="16"/>
          <w:lang w:val="sk-SK"/>
        </w:rPr>
        <w:t>16</w:t>
      </w:r>
    </w:p>
    <w:p w14:paraId="16C654BF" w14:textId="77777777" w:rsidR="00C16D1C" w:rsidRPr="00E35E7B" w:rsidRDefault="000017DA">
      <w:pPr>
        <w:pStyle w:val="Zkladntext"/>
        <w:spacing w:before="9"/>
        <w:rPr>
          <w:rFonts w:ascii="Calibri"/>
          <w:sz w:val="1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26752" behindDoc="1" locked="0" layoutInCell="1" allowOverlap="1" wp14:anchorId="73416615" wp14:editId="2EF62F56">
                <wp:simplePos x="0" y="0"/>
                <wp:positionH relativeFrom="page">
                  <wp:posOffset>3070860</wp:posOffset>
                </wp:positionH>
                <wp:positionV relativeFrom="paragraph">
                  <wp:posOffset>98425</wp:posOffset>
                </wp:positionV>
                <wp:extent cx="633730" cy="626110"/>
                <wp:effectExtent l="0" t="0" r="1270" b="0"/>
                <wp:wrapTopAndBottom/>
                <wp:docPr id="37" name="docshapegroup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730" cy="626110"/>
                          <a:chOff x="4836" y="155"/>
                          <a:chExt cx="998" cy="986"/>
                        </a:xfrm>
                      </wpg:grpSpPr>
                      <wps:wsp>
                        <wps:cNvPr id="38" name="docshape432"/>
                        <wps:cNvSpPr>
                          <a:spLocks/>
                        </wps:cNvSpPr>
                        <wps:spPr bwMode="auto">
                          <a:xfrm>
                            <a:off x="4855" y="175"/>
                            <a:ext cx="958" cy="946"/>
                          </a:xfrm>
                          <a:custGeom>
                            <a:avLst/>
                            <a:gdLst>
                              <a:gd name="T0" fmla="+- 0 5334 4856"/>
                              <a:gd name="T1" fmla="*/ T0 w 958"/>
                              <a:gd name="T2" fmla="+- 0 1120 175"/>
                              <a:gd name="T3" fmla="*/ 1120 h 946"/>
                              <a:gd name="T4" fmla="+- 0 5412 4856"/>
                              <a:gd name="T5" fmla="*/ T4 w 958"/>
                              <a:gd name="T6" fmla="+- 0 1114 175"/>
                              <a:gd name="T7" fmla="*/ 1114 h 946"/>
                              <a:gd name="T8" fmla="+- 0 5486 4856"/>
                              <a:gd name="T9" fmla="*/ T8 w 958"/>
                              <a:gd name="T10" fmla="+- 0 1096 175"/>
                              <a:gd name="T11" fmla="*/ 1096 h 946"/>
                              <a:gd name="T12" fmla="+- 0 5554 4856"/>
                              <a:gd name="T13" fmla="*/ T12 w 958"/>
                              <a:gd name="T14" fmla="+- 0 1068 175"/>
                              <a:gd name="T15" fmla="*/ 1068 h 946"/>
                              <a:gd name="T16" fmla="+- 0 5617 4856"/>
                              <a:gd name="T17" fmla="*/ T16 w 958"/>
                              <a:gd name="T18" fmla="+- 0 1029 175"/>
                              <a:gd name="T19" fmla="*/ 1029 h 946"/>
                              <a:gd name="T20" fmla="+- 0 5673 4856"/>
                              <a:gd name="T21" fmla="*/ T20 w 958"/>
                              <a:gd name="T22" fmla="+- 0 982 175"/>
                              <a:gd name="T23" fmla="*/ 982 h 946"/>
                              <a:gd name="T24" fmla="+- 0 5721 4856"/>
                              <a:gd name="T25" fmla="*/ T24 w 958"/>
                              <a:gd name="T26" fmla="+- 0 927 175"/>
                              <a:gd name="T27" fmla="*/ 927 h 946"/>
                              <a:gd name="T28" fmla="+- 0 5760 4856"/>
                              <a:gd name="T29" fmla="*/ T28 w 958"/>
                              <a:gd name="T30" fmla="+- 0 865 175"/>
                              <a:gd name="T31" fmla="*/ 865 h 946"/>
                              <a:gd name="T32" fmla="+- 0 5789 4856"/>
                              <a:gd name="T33" fmla="*/ T32 w 958"/>
                              <a:gd name="T34" fmla="+- 0 797 175"/>
                              <a:gd name="T35" fmla="*/ 797 h 946"/>
                              <a:gd name="T36" fmla="+- 0 5807 4856"/>
                              <a:gd name="T37" fmla="*/ T36 w 958"/>
                              <a:gd name="T38" fmla="+- 0 725 175"/>
                              <a:gd name="T39" fmla="*/ 725 h 946"/>
                              <a:gd name="T40" fmla="+- 0 5813 4856"/>
                              <a:gd name="T41" fmla="*/ T40 w 958"/>
                              <a:gd name="T42" fmla="+- 0 648 175"/>
                              <a:gd name="T43" fmla="*/ 648 h 946"/>
                              <a:gd name="T44" fmla="+- 0 5807 4856"/>
                              <a:gd name="T45" fmla="*/ T44 w 958"/>
                              <a:gd name="T46" fmla="+- 0 571 175"/>
                              <a:gd name="T47" fmla="*/ 571 h 946"/>
                              <a:gd name="T48" fmla="+- 0 5789 4856"/>
                              <a:gd name="T49" fmla="*/ T48 w 958"/>
                              <a:gd name="T50" fmla="+- 0 499 175"/>
                              <a:gd name="T51" fmla="*/ 499 h 946"/>
                              <a:gd name="T52" fmla="+- 0 5760 4856"/>
                              <a:gd name="T53" fmla="*/ T52 w 958"/>
                              <a:gd name="T54" fmla="+- 0 431 175"/>
                              <a:gd name="T55" fmla="*/ 431 h 946"/>
                              <a:gd name="T56" fmla="+- 0 5721 4856"/>
                              <a:gd name="T57" fmla="*/ T56 w 958"/>
                              <a:gd name="T58" fmla="+- 0 369 175"/>
                              <a:gd name="T59" fmla="*/ 369 h 946"/>
                              <a:gd name="T60" fmla="+- 0 5673 4856"/>
                              <a:gd name="T61" fmla="*/ T60 w 958"/>
                              <a:gd name="T62" fmla="+- 0 314 175"/>
                              <a:gd name="T63" fmla="*/ 314 h 946"/>
                              <a:gd name="T64" fmla="+- 0 5617 4856"/>
                              <a:gd name="T65" fmla="*/ T64 w 958"/>
                              <a:gd name="T66" fmla="+- 0 267 175"/>
                              <a:gd name="T67" fmla="*/ 267 h 946"/>
                              <a:gd name="T68" fmla="+- 0 5554 4856"/>
                              <a:gd name="T69" fmla="*/ T68 w 958"/>
                              <a:gd name="T70" fmla="+- 0 228 175"/>
                              <a:gd name="T71" fmla="*/ 228 h 946"/>
                              <a:gd name="T72" fmla="+- 0 5486 4856"/>
                              <a:gd name="T73" fmla="*/ T72 w 958"/>
                              <a:gd name="T74" fmla="+- 0 199 175"/>
                              <a:gd name="T75" fmla="*/ 199 h 946"/>
                              <a:gd name="T76" fmla="+- 0 5412 4856"/>
                              <a:gd name="T77" fmla="*/ T76 w 958"/>
                              <a:gd name="T78" fmla="+- 0 182 175"/>
                              <a:gd name="T79" fmla="*/ 182 h 946"/>
                              <a:gd name="T80" fmla="+- 0 5334 4856"/>
                              <a:gd name="T81" fmla="*/ T80 w 958"/>
                              <a:gd name="T82" fmla="+- 0 175 175"/>
                              <a:gd name="T83" fmla="*/ 175 h 946"/>
                              <a:gd name="T84" fmla="+- 0 5257 4856"/>
                              <a:gd name="T85" fmla="*/ T84 w 958"/>
                              <a:gd name="T86" fmla="+- 0 182 175"/>
                              <a:gd name="T87" fmla="*/ 182 h 946"/>
                              <a:gd name="T88" fmla="+- 0 5183 4856"/>
                              <a:gd name="T89" fmla="*/ T88 w 958"/>
                              <a:gd name="T90" fmla="+- 0 199 175"/>
                              <a:gd name="T91" fmla="*/ 199 h 946"/>
                              <a:gd name="T92" fmla="+- 0 5114 4856"/>
                              <a:gd name="T93" fmla="*/ T92 w 958"/>
                              <a:gd name="T94" fmla="+- 0 228 175"/>
                              <a:gd name="T95" fmla="*/ 228 h 946"/>
                              <a:gd name="T96" fmla="+- 0 5052 4856"/>
                              <a:gd name="T97" fmla="*/ T96 w 958"/>
                              <a:gd name="T98" fmla="+- 0 267 175"/>
                              <a:gd name="T99" fmla="*/ 267 h 946"/>
                              <a:gd name="T100" fmla="+- 0 4996 4856"/>
                              <a:gd name="T101" fmla="*/ T100 w 958"/>
                              <a:gd name="T102" fmla="+- 0 314 175"/>
                              <a:gd name="T103" fmla="*/ 314 h 946"/>
                              <a:gd name="T104" fmla="+- 0 4948 4856"/>
                              <a:gd name="T105" fmla="*/ T104 w 958"/>
                              <a:gd name="T106" fmla="+- 0 369 175"/>
                              <a:gd name="T107" fmla="*/ 369 h 946"/>
                              <a:gd name="T108" fmla="+- 0 4909 4856"/>
                              <a:gd name="T109" fmla="*/ T108 w 958"/>
                              <a:gd name="T110" fmla="+- 0 431 175"/>
                              <a:gd name="T111" fmla="*/ 431 h 946"/>
                              <a:gd name="T112" fmla="+- 0 4880 4856"/>
                              <a:gd name="T113" fmla="*/ T112 w 958"/>
                              <a:gd name="T114" fmla="+- 0 499 175"/>
                              <a:gd name="T115" fmla="*/ 499 h 946"/>
                              <a:gd name="T116" fmla="+- 0 4862 4856"/>
                              <a:gd name="T117" fmla="*/ T116 w 958"/>
                              <a:gd name="T118" fmla="+- 0 571 175"/>
                              <a:gd name="T119" fmla="*/ 571 h 946"/>
                              <a:gd name="T120" fmla="+- 0 4856 4856"/>
                              <a:gd name="T121" fmla="*/ T120 w 958"/>
                              <a:gd name="T122" fmla="+- 0 648 175"/>
                              <a:gd name="T123" fmla="*/ 648 h 946"/>
                              <a:gd name="T124" fmla="+- 0 4862 4856"/>
                              <a:gd name="T125" fmla="*/ T124 w 958"/>
                              <a:gd name="T126" fmla="+- 0 725 175"/>
                              <a:gd name="T127" fmla="*/ 725 h 946"/>
                              <a:gd name="T128" fmla="+- 0 4880 4856"/>
                              <a:gd name="T129" fmla="*/ T128 w 958"/>
                              <a:gd name="T130" fmla="+- 0 797 175"/>
                              <a:gd name="T131" fmla="*/ 797 h 946"/>
                              <a:gd name="T132" fmla="+- 0 4909 4856"/>
                              <a:gd name="T133" fmla="*/ T132 w 958"/>
                              <a:gd name="T134" fmla="+- 0 865 175"/>
                              <a:gd name="T135" fmla="*/ 865 h 946"/>
                              <a:gd name="T136" fmla="+- 0 4948 4856"/>
                              <a:gd name="T137" fmla="*/ T136 w 958"/>
                              <a:gd name="T138" fmla="+- 0 927 175"/>
                              <a:gd name="T139" fmla="*/ 927 h 946"/>
                              <a:gd name="T140" fmla="+- 0 4996 4856"/>
                              <a:gd name="T141" fmla="*/ T140 w 958"/>
                              <a:gd name="T142" fmla="+- 0 982 175"/>
                              <a:gd name="T143" fmla="*/ 982 h 946"/>
                              <a:gd name="T144" fmla="+- 0 5052 4856"/>
                              <a:gd name="T145" fmla="*/ T144 w 958"/>
                              <a:gd name="T146" fmla="+- 0 1029 175"/>
                              <a:gd name="T147" fmla="*/ 1029 h 946"/>
                              <a:gd name="T148" fmla="+- 0 5114 4856"/>
                              <a:gd name="T149" fmla="*/ T148 w 958"/>
                              <a:gd name="T150" fmla="+- 0 1068 175"/>
                              <a:gd name="T151" fmla="*/ 1068 h 946"/>
                              <a:gd name="T152" fmla="+- 0 5183 4856"/>
                              <a:gd name="T153" fmla="*/ T152 w 958"/>
                              <a:gd name="T154" fmla="+- 0 1096 175"/>
                              <a:gd name="T155" fmla="*/ 1096 h 946"/>
                              <a:gd name="T156" fmla="+- 0 5257 4856"/>
                              <a:gd name="T157" fmla="*/ T156 w 958"/>
                              <a:gd name="T158" fmla="+- 0 1114 175"/>
                              <a:gd name="T159" fmla="*/ 1114 h 946"/>
                              <a:gd name="T160" fmla="+- 0 5334 4856"/>
                              <a:gd name="T161" fmla="*/ T160 w 958"/>
                              <a:gd name="T162" fmla="+- 0 1120 175"/>
                              <a:gd name="T163" fmla="*/ 1120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8" h="946">
                                <a:moveTo>
                                  <a:pt x="478" y="945"/>
                                </a:moveTo>
                                <a:lnTo>
                                  <a:pt x="556" y="939"/>
                                </a:lnTo>
                                <a:lnTo>
                                  <a:pt x="630" y="921"/>
                                </a:lnTo>
                                <a:lnTo>
                                  <a:pt x="698" y="893"/>
                                </a:lnTo>
                                <a:lnTo>
                                  <a:pt x="761" y="854"/>
                                </a:lnTo>
                                <a:lnTo>
                                  <a:pt x="817" y="807"/>
                                </a:lnTo>
                                <a:lnTo>
                                  <a:pt x="865" y="752"/>
                                </a:lnTo>
                                <a:lnTo>
                                  <a:pt x="904" y="690"/>
                                </a:lnTo>
                                <a:lnTo>
                                  <a:pt x="933" y="622"/>
                                </a:lnTo>
                                <a:lnTo>
                                  <a:pt x="951" y="550"/>
                                </a:lnTo>
                                <a:lnTo>
                                  <a:pt x="957" y="473"/>
                                </a:lnTo>
                                <a:lnTo>
                                  <a:pt x="951" y="396"/>
                                </a:lnTo>
                                <a:lnTo>
                                  <a:pt x="933" y="324"/>
                                </a:lnTo>
                                <a:lnTo>
                                  <a:pt x="904" y="256"/>
                                </a:lnTo>
                                <a:lnTo>
                                  <a:pt x="865" y="194"/>
                                </a:lnTo>
                                <a:lnTo>
                                  <a:pt x="817" y="139"/>
                                </a:lnTo>
                                <a:lnTo>
                                  <a:pt x="761" y="92"/>
                                </a:lnTo>
                                <a:lnTo>
                                  <a:pt x="698" y="53"/>
                                </a:lnTo>
                                <a:lnTo>
                                  <a:pt x="630" y="24"/>
                                </a:lnTo>
                                <a:lnTo>
                                  <a:pt x="556" y="7"/>
                                </a:lnTo>
                                <a:lnTo>
                                  <a:pt x="478" y="0"/>
                                </a:lnTo>
                                <a:lnTo>
                                  <a:pt x="401" y="7"/>
                                </a:lnTo>
                                <a:lnTo>
                                  <a:pt x="327" y="24"/>
                                </a:lnTo>
                                <a:lnTo>
                                  <a:pt x="258" y="53"/>
                                </a:lnTo>
                                <a:lnTo>
                                  <a:pt x="196" y="92"/>
                                </a:lnTo>
                                <a:lnTo>
                                  <a:pt x="140" y="139"/>
                                </a:lnTo>
                                <a:lnTo>
                                  <a:pt x="92" y="194"/>
                                </a:lnTo>
                                <a:lnTo>
                                  <a:pt x="53" y="256"/>
                                </a:lnTo>
                                <a:lnTo>
                                  <a:pt x="24" y="324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50"/>
                                </a:lnTo>
                                <a:lnTo>
                                  <a:pt x="24" y="622"/>
                                </a:lnTo>
                                <a:lnTo>
                                  <a:pt x="53" y="690"/>
                                </a:lnTo>
                                <a:lnTo>
                                  <a:pt x="92" y="752"/>
                                </a:lnTo>
                                <a:lnTo>
                                  <a:pt x="140" y="807"/>
                                </a:lnTo>
                                <a:lnTo>
                                  <a:pt x="196" y="854"/>
                                </a:lnTo>
                                <a:lnTo>
                                  <a:pt x="258" y="893"/>
                                </a:lnTo>
                                <a:lnTo>
                                  <a:pt x="327" y="921"/>
                                </a:lnTo>
                                <a:lnTo>
                                  <a:pt x="401" y="939"/>
                                </a:lnTo>
                                <a:lnTo>
                                  <a:pt x="478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docshape433"/>
                        <wps:cNvSpPr>
                          <a:spLocks/>
                        </wps:cNvSpPr>
                        <wps:spPr bwMode="auto">
                          <a:xfrm>
                            <a:off x="4965" y="366"/>
                            <a:ext cx="663" cy="583"/>
                          </a:xfrm>
                          <a:custGeom>
                            <a:avLst/>
                            <a:gdLst>
                              <a:gd name="T0" fmla="+- 0 5621 4965"/>
                              <a:gd name="T1" fmla="*/ T0 w 663"/>
                              <a:gd name="T2" fmla="+- 0 421 366"/>
                              <a:gd name="T3" fmla="*/ 421 h 583"/>
                              <a:gd name="T4" fmla="+- 0 5573 4965"/>
                              <a:gd name="T5" fmla="*/ T4 w 663"/>
                              <a:gd name="T6" fmla="+- 0 373 366"/>
                              <a:gd name="T7" fmla="*/ 373 h 583"/>
                              <a:gd name="T8" fmla="+- 0 5523 4965"/>
                              <a:gd name="T9" fmla="*/ T8 w 663"/>
                              <a:gd name="T10" fmla="+- 0 366 366"/>
                              <a:gd name="T11" fmla="*/ 366 h 583"/>
                              <a:gd name="T12" fmla="+- 0 5490 4965"/>
                              <a:gd name="T13" fmla="*/ T12 w 663"/>
                              <a:gd name="T14" fmla="+- 0 366 366"/>
                              <a:gd name="T15" fmla="*/ 366 h 583"/>
                              <a:gd name="T16" fmla="+- 0 5490 4965"/>
                              <a:gd name="T17" fmla="*/ T16 w 663"/>
                              <a:gd name="T18" fmla="+- 0 891 366"/>
                              <a:gd name="T19" fmla="*/ 891 h 583"/>
                              <a:gd name="T20" fmla="+- 0 5340 4965"/>
                              <a:gd name="T21" fmla="*/ T20 w 663"/>
                              <a:gd name="T22" fmla="+- 0 815 366"/>
                              <a:gd name="T23" fmla="*/ 815 h 583"/>
                              <a:gd name="T24" fmla="+- 0 5197 4965"/>
                              <a:gd name="T25" fmla="*/ T24 w 663"/>
                              <a:gd name="T26" fmla="+- 0 646 366"/>
                              <a:gd name="T27" fmla="*/ 646 h 583"/>
                              <a:gd name="T28" fmla="+- 0 5197 4965"/>
                              <a:gd name="T29" fmla="*/ T28 w 663"/>
                              <a:gd name="T30" fmla="+- 0 409 366"/>
                              <a:gd name="T31" fmla="*/ 409 h 583"/>
                              <a:gd name="T32" fmla="+- 0 5490 4965"/>
                              <a:gd name="T33" fmla="*/ T32 w 663"/>
                              <a:gd name="T34" fmla="+- 0 366 366"/>
                              <a:gd name="T35" fmla="*/ 366 h 583"/>
                              <a:gd name="T36" fmla="+- 0 5164 4965"/>
                              <a:gd name="T37" fmla="*/ T36 w 663"/>
                              <a:gd name="T38" fmla="+- 0 366 366"/>
                              <a:gd name="T39" fmla="*/ 366 h 583"/>
                              <a:gd name="T40" fmla="+- 0 5131 4965"/>
                              <a:gd name="T41" fmla="*/ T40 w 663"/>
                              <a:gd name="T42" fmla="+- 0 372 366"/>
                              <a:gd name="T43" fmla="*/ 372 h 583"/>
                              <a:gd name="T44" fmla="+- 0 5074 4965"/>
                              <a:gd name="T45" fmla="*/ T44 w 663"/>
                              <a:gd name="T46" fmla="+- 0 416 366"/>
                              <a:gd name="T47" fmla="*/ 416 h 583"/>
                              <a:gd name="T48" fmla="+- 0 5024 4965"/>
                              <a:gd name="T49" fmla="*/ T48 w 663"/>
                              <a:gd name="T50" fmla="+- 0 580 366"/>
                              <a:gd name="T51" fmla="*/ 580 h 583"/>
                              <a:gd name="T52" fmla="+- 0 5053 4965"/>
                              <a:gd name="T53" fmla="*/ T52 w 663"/>
                              <a:gd name="T54" fmla="+- 0 598 366"/>
                              <a:gd name="T55" fmla="*/ 598 h 583"/>
                              <a:gd name="T56" fmla="+- 0 5100 4965"/>
                              <a:gd name="T57" fmla="*/ T56 w 663"/>
                              <a:gd name="T58" fmla="+- 0 459 366"/>
                              <a:gd name="T59" fmla="*/ 459 h 583"/>
                              <a:gd name="T60" fmla="+- 0 5125 4965"/>
                              <a:gd name="T61" fmla="*/ T60 w 663"/>
                              <a:gd name="T62" fmla="+- 0 424 366"/>
                              <a:gd name="T63" fmla="*/ 424 h 583"/>
                              <a:gd name="T64" fmla="+- 0 5154 4965"/>
                              <a:gd name="T65" fmla="*/ T64 w 663"/>
                              <a:gd name="T66" fmla="+- 0 411 366"/>
                              <a:gd name="T67" fmla="*/ 411 h 583"/>
                              <a:gd name="T68" fmla="+- 0 4975 4965"/>
                              <a:gd name="T69" fmla="*/ T68 w 663"/>
                              <a:gd name="T70" fmla="+- 0 613 366"/>
                              <a:gd name="T71" fmla="*/ 613 h 583"/>
                              <a:gd name="T72" fmla="+- 0 4965 4965"/>
                              <a:gd name="T73" fmla="*/ T72 w 663"/>
                              <a:gd name="T74" fmla="+- 0 646 366"/>
                              <a:gd name="T75" fmla="*/ 646 h 583"/>
                              <a:gd name="T76" fmla="+- 0 5154 4965"/>
                              <a:gd name="T77" fmla="*/ T76 w 663"/>
                              <a:gd name="T78" fmla="+- 0 655 366"/>
                              <a:gd name="T79" fmla="*/ 655 h 583"/>
                              <a:gd name="T80" fmla="+- 0 5158 4965"/>
                              <a:gd name="T81" fmla="*/ T80 w 663"/>
                              <a:gd name="T82" fmla="+- 0 941 366"/>
                              <a:gd name="T83" fmla="*/ 941 h 583"/>
                              <a:gd name="T84" fmla="+- 0 5179 4965"/>
                              <a:gd name="T85" fmla="*/ T84 w 663"/>
                              <a:gd name="T86" fmla="+- 0 949 366"/>
                              <a:gd name="T87" fmla="*/ 949 h 583"/>
                              <a:gd name="T88" fmla="+- 0 5504 4965"/>
                              <a:gd name="T89" fmla="*/ T88 w 663"/>
                              <a:gd name="T90" fmla="+- 0 947 366"/>
                              <a:gd name="T91" fmla="*/ 947 h 583"/>
                              <a:gd name="T92" fmla="+- 0 5511 4965"/>
                              <a:gd name="T93" fmla="*/ T92 w 663"/>
                              <a:gd name="T94" fmla="+- 0 948 366"/>
                              <a:gd name="T95" fmla="*/ 948 h 583"/>
                              <a:gd name="T96" fmla="+- 0 5519 4965"/>
                              <a:gd name="T97" fmla="*/ T96 w 663"/>
                              <a:gd name="T98" fmla="+- 0 946 366"/>
                              <a:gd name="T99" fmla="*/ 946 h 583"/>
                              <a:gd name="T100" fmla="+- 0 5532 4965"/>
                              <a:gd name="T101" fmla="*/ T100 w 663"/>
                              <a:gd name="T102" fmla="+- 0 934 366"/>
                              <a:gd name="T103" fmla="*/ 934 h 583"/>
                              <a:gd name="T104" fmla="+- 0 5538 4965"/>
                              <a:gd name="T105" fmla="*/ T104 w 663"/>
                              <a:gd name="T106" fmla="+- 0 409 366"/>
                              <a:gd name="T107" fmla="*/ 409 h 583"/>
                              <a:gd name="T108" fmla="+- 0 5572 4965"/>
                              <a:gd name="T109" fmla="*/ T108 w 663"/>
                              <a:gd name="T110" fmla="+- 0 423 366"/>
                              <a:gd name="T111" fmla="*/ 423 h 583"/>
                              <a:gd name="T112" fmla="+- 0 5586 4965"/>
                              <a:gd name="T113" fmla="*/ T112 w 663"/>
                              <a:gd name="T114" fmla="+- 0 456 366"/>
                              <a:gd name="T115" fmla="*/ 456 h 583"/>
                              <a:gd name="T116" fmla="+- 0 5557 4965"/>
                              <a:gd name="T117" fmla="*/ T116 w 663"/>
                              <a:gd name="T118" fmla="+- 0 613 366"/>
                              <a:gd name="T119" fmla="*/ 613 h 583"/>
                              <a:gd name="T120" fmla="+- 0 5548 4965"/>
                              <a:gd name="T121" fmla="*/ T120 w 663"/>
                              <a:gd name="T122" fmla="+- 0 646 366"/>
                              <a:gd name="T123" fmla="*/ 646 h 583"/>
                              <a:gd name="T124" fmla="+- 0 5595 4965"/>
                              <a:gd name="T125" fmla="*/ T124 w 663"/>
                              <a:gd name="T126" fmla="+- 0 655 366"/>
                              <a:gd name="T127" fmla="*/ 655 h 583"/>
                              <a:gd name="T128" fmla="+- 0 5619 4965"/>
                              <a:gd name="T129" fmla="*/ T128 w 663"/>
                              <a:gd name="T130" fmla="+- 0 655 366"/>
                              <a:gd name="T131" fmla="*/ 655 h 583"/>
                              <a:gd name="T132" fmla="+- 0 5628 4965"/>
                              <a:gd name="T133" fmla="*/ T132 w 663"/>
                              <a:gd name="T134" fmla="+- 0 622 366"/>
                              <a:gd name="T135" fmla="*/ 622 h 5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63" h="583">
                                <a:moveTo>
                                  <a:pt x="663" y="90"/>
                                </a:moveTo>
                                <a:lnTo>
                                  <a:pt x="656" y="55"/>
                                </a:lnTo>
                                <a:lnTo>
                                  <a:pt x="637" y="27"/>
                                </a:lnTo>
                                <a:lnTo>
                                  <a:pt x="608" y="7"/>
                                </a:lnTo>
                                <a:lnTo>
                                  <a:pt x="573" y="0"/>
                                </a:lnTo>
                                <a:lnTo>
                                  <a:pt x="558" y="0"/>
                                </a:lnTo>
                                <a:lnTo>
                                  <a:pt x="535" y="0"/>
                                </a:lnTo>
                                <a:lnTo>
                                  <a:pt x="525" y="0"/>
                                </a:lnTo>
                                <a:lnTo>
                                  <a:pt x="525" y="43"/>
                                </a:lnTo>
                                <a:lnTo>
                                  <a:pt x="525" y="525"/>
                                </a:lnTo>
                                <a:lnTo>
                                  <a:pt x="382" y="449"/>
                                </a:lnTo>
                                <a:lnTo>
                                  <a:pt x="375" y="449"/>
                                </a:lnTo>
                                <a:lnTo>
                                  <a:pt x="232" y="525"/>
                                </a:lnTo>
                                <a:lnTo>
                                  <a:pt x="232" y="280"/>
                                </a:lnTo>
                                <a:lnTo>
                                  <a:pt x="232" y="256"/>
                                </a:lnTo>
                                <a:lnTo>
                                  <a:pt x="232" y="43"/>
                                </a:lnTo>
                                <a:lnTo>
                                  <a:pt x="525" y="43"/>
                                </a:lnTo>
                                <a:lnTo>
                                  <a:pt x="525" y="0"/>
                                </a:lnTo>
                                <a:lnTo>
                                  <a:pt x="222" y="0"/>
                                </a:lnTo>
                                <a:lnTo>
                                  <a:pt x="199" y="0"/>
                                </a:lnTo>
                                <a:lnTo>
                                  <a:pt x="198" y="1"/>
                                </a:lnTo>
                                <a:lnTo>
                                  <a:pt x="166" y="6"/>
                                </a:lnTo>
                                <a:lnTo>
                                  <a:pt x="134" y="24"/>
                                </a:lnTo>
                                <a:lnTo>
                                  <a:pt x="109" y="50"/>
                                </a:lnTo>
                                <a:lnTo>
                                  <a:pt x="94" y="83"/>
                                </a:lnTo>
                                <a:lnTo>
                                  <a:pt x="59" y="214"/>
                                </a:lnTo>
                                <a:lnTo>
                                  <a:pt x="66" y="226"/>
                                </a:lnTo>
                                <a:lnTo>
                                  <a:pt x="88" y="232"/>
                                </a:lnTo>
                                <a:lnTo>
                                  <a:pt x="100" y="225"/>
                                </a:lnTo>
                                <a:lnTo>
                                  <a:pt x="135" y="93"/>
                                </a:lnTo>
                                <a:lnTo>
                                  <a:pt x="144" y="74"/>
                                </a:lnTo>
                                <a:lnTo>
                                  <a:pt x="160" y="58"/>
                                </a:lnTo>
                                <a:lnTo>
                                  <a:pt x="179" y="47"/>
                                </a:lnTo>
                                <a:lnTo>
                                  <a:pt x="189" y="45"/>
                                </a:lnTo>
                                <a:lnTo>
                                  <a:pt x="189" y="247"/>
                                </a:lnTo>
                                <a:lnTo>
                                  <a:pt x="10" y="247"/>
                                </a:lnTo>
                                <a:lnTo>
                                  <a:pt x="0" y="256"/>
                                </a:lnTo>
                                <a:lnTo>
                                  <a:pt x="0" y="280"/>
                                </a:lnTo>
                                <a:lnTo>
                                  <a:pt x="10" y="289"/>
                                </a:lnTo>
                                <a:lnTo>
                                  <a:pt x="189" y="289"/>
                                </a:lnTo>
                                <a:lnTo>
                                  <a:pt x="189" y="568"/>
                                </a:lnTo>
                                <a:lnTo>
                                  <a:pt x="193" y="575"/>
                                </a:lnTo>
                                <a:lnTo>
                                  <a:pt x="206" y="582"/>
                                </a:lnTo>
                                <a:lnTo>
                                  <a:pt x="214" y="583"/>
                                </a:lnTo>
                                <a:lnTo>
                                  <a:pt x="378" y="495"/>
                                </a:lnTo>
                                <a:lnTo>
                                  <a:pt x="539" y="581"/>
                                </a:lnTo>
                                <a:lnTo>
                                  <a:pt x="543" y="582"/>
                                </a:lnTo>
                                <a:lnTo>
                                  <a:pt x="546" y="582"/>
                                </a:lnTo>
                                <a:lnTo>
                                  <a:pt x="550" y="582"/>
                                </a:lnTo>
                                <a:lnTo>
                                  <a:pt x="554" y="580"/>
                                </a:lnTo>
                                <a:lnTo>
                                  <a:pt x="564" y="575"/>
                                </a:lnTo>
                                <a:lnTo>
                                  <a:pt x="567" y="568"/>
                                </a:lnTo>
                                <a:lnTo>
                                  <a:pt x="567" y="43"/>
                                </a:lnTo>
                                <a:lnTo>
                                  <a:pt x="573" y="43"/>
                                </a:lnTo>
                                <a:lnTo>
                                  <a:pt x="592" y="46"/>
                                </a:lnTo>
                                <a:lnTo>
                                  <a:pt x="607" y="57"/>
                                </a:lnTo>
                                <a:lnTo>
                                  <a:pt x="617" y="72"/>
                                </a:lnTo>
                                <a:lnTo>
                                  <a:pt x="621" y="90"/>
                                </a:lnTo>
                                <a:lnTo>
                                  <a:pt x="621" y="247"/>
                                </a:lnTo>
                                <a:lnTo>
                                  <a:pt x="592" y="247"/>
                                </a:lnTo>
                                <a:lnTo>
                                  <a:pt x="583" y="256"/>
                                </a:lnTo>
                                <a:lnTo>
                                  <a:pt x="583" y="280"/>
                                </a:lnTo>
                                <a:lnTo>
                                  <a:pt x="592" y="289"/>
                                </a:lnTo>
                                <a:lnTo>
                                  <a:pt x="630" y="289"/>
                                </a:lnTo>
                                <a:lnTo>
                                  <a:pt x="642" y="289"/>
                                </a:lnTo>
                                <a:lnTo>
                                  <a:pt x="654" y="289"/>
                                </a:lnTo>
                                <a:lnTo>
                                  <a:pt x="663" y="280"/>
                                </a:lnTo>
                                <a:lnTo>
                                  <a:pt x="663" y="256"/>
                                </a:lnTo>
                                <a:lnTo>
                                  <a:pt x="663" y="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docshape434"/>
                          <pic:cNvPicPr>
                            <a:picLocks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9" y="491"/>
                            <a:ext cx="268" cy="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8009F1" id="docshapegroup431" o:spid="_x0000_s1026" style="position:absolute;margin-left:241.8pt;margin-top:7.75pt;width:49.9pt;height:49.3pt;z-index:-15689728;mso-wrap-distance-left:0;mso-wrap-distance-right:0;mso-position-horizontal-relative:page" coordorigin="4836,155" coordsize="998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">
                <v:shape id="docshape432" o:spid="_x0000_s1027" style="position:absolute;left:4855;top:175;width:958;height:946;visibility:visible;mso-wrap-style:square;v-text-anchor:top" coordsize="958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" path="m478,945r78,-6l630,921r68,-28l761,854r56,-47l865,752r39,-62l933,622r18,-72l957,473r-6,-77l933,324,904,256,865,194,817,139,761,92,698,53,630,24,556,7,478,,401,7,327,24,258,53,196,92r-56,47l92,194,53,256,24,324,6,396,,473r6,77l24,622r29,68l92,752r48,55l196,854r62,39l327,921r74,18l478,945xe" filled="f" strokecolor="#573393" strokeweight="2pt">
                  <v:path arrowok="t" o:connecttype="custom" o:connectlocs="478,1120;556,1114;630,1096;698,1068;761,1029;817,982;865,927;904,865;933,797;951,725;957,648;951,571;933,499;904,431;865,369;817,314;761,267;698,228;630,199;556,182;478,175;401,182;327,199;258,228;196,267;140,314;92,369;53,431;24,499;6,571;0,648;6,725;24,797;53,865;92,927;140,982;196,1029;258,1068;327,1096;401,1114;478,1120" o:connectangles="0,0,0,0,0,0,0,0,0,0,0,0,0,0,0,0,0,0,0,0,0,0,0,0,0,0,0,0,0,0,0,0,0,0,0,0,0,0,0,0,0"/>
                </v:shape>
                <v:shape id="docshape433" o:spid="_x0000_s1028" style="position:absolute;left:4965;top:366;width:663;height:583;visibility:visible;mso-wrap-style:square;v-text-anchor:top" coordsize="663,5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" path="m663,90l656,55,637,27,608,7,573,,558,,535,,525,r,43l525,525,382,449r-7,l232,525r,-245l232,256r,-213l525,43,525,,222,,199,r-1,1l166,6,134,24,109,50,94,83,59,214r7,12l88,232r12,-7l135,93r9,-19l160,58,179,47r10,-2l189,247r-179,l,256r,24l10,289r179,l189,568r4,7l206,582r8,1l378,495r161,86l543,582r3,l550,582r4,-2l564,575r3,-7l567,43r6,l592,46r15,11l617,72r4,18l621,247r-29,l583,256r,24l592,289r38,l642,289r12,l663,280r,-24l663,90xe" fillcolor="#573393" stroked="f">
                  <v:path arrowok="t" o:connecttype="custom" o:connectlocs="656,421;608,373;558,366;525,366;525,891;375,815;232,646;232,409;525,366;199,366;166,372;109,416;59,580;88,598;135,459;160,424;189,411;10,613;0,646;189,655;193,941;214,949;539,947;546,948;554,946;567,934;573,409;607,423;621,456;592,613;583,646;630,655;654,655;663,622" o:connectangles="0,0,0,0,0,0,0,0,0,0,0,0,0,0,0,0,0,0,0,0,0,0,0,0,0,0,0,0,0,0,0,0,0,0"/>
                </v:shape>
                <v:shape id="docshape434" o:spid="_x0000_s1029" type="#_x0000_t75" style="position:absolute;left:5209;top:491;width:268;height:2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">
                  <v:imagedata r:id="rId230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51ADCE2C" w14:textId="2C382E3F" w:rsidR="00C16D1C" w:rsidRPr="00E35E7B" w:rsidRDefault="00B739D5">
      <w:pPr>
        <w:spacing w:before="276"/>
        <w:ind w:left="297"/>
        <w:rPr>
          <w:b/>
          <w:lang w:val="sk-SK"/>
        </w:rPr>
      </w:pPr>
      <w:r w:rsidRPr="00E35E7B">
        <w:rPr>
          <w:b/>
          <w:color w:val="797D85"/>
          <w:w w:val="110"/>
          <w:lang w:val="sk-SK"/>
        </w:rPr>
        <w:t>Prežívajte momenty radosti</w:t>
      </w:r>
      <w:r w:rsidRPr="00E35E7B">
        <w:rPr>
          <w:b/>
          <w:color w:val="797D85"/>
          <w:spacing w:val="-4"/>
          <w:w w:val="110"/>
          <w:lang w:val="sk-SK"/>
        </w:rPr>
        <w:t>:</w:t>
      </w:r>
    </w:p>
    <w:p w14:paraId="13CB3CF6" w14:textId="26FB2298" w:rsidR="00C16D1C" w:rsidRPr="00E35E7B" w:rsidRDefault="00B739D5">
      <w:pPr>
        <w:pStyle w:val="Odsekzoznamu"/>
        <w:numPr>
          <w:ilvl w:val="0"/>
          <w:numId w:val="3"/>
        </w:numPr>
        <w:tabs>
          <w:tab w:val="left" w:pos="657"/>
          <w:tab w:val="left" w:pos="658"/>
        </w:tabs>
        <w:spacing w:before="104" w:line="252" w:lineRule="auto"/>
        <w:ind w:right="470"/>
        <w:rPr>
          <w:lang w:val="sk-SK"/>
        </w:rPr>
      </w:pPr>
      <w:r w:rsidRPr="00E35E7B">
        <w:rPr>
          <w:color w:val="797D85"/>
          <w:w w:val="110"/>
          <w:lang w:val="sk-SK"/>
        </w:rPr>
        <w:t>Zapíšte si každý deň jeden až tri (ale aspoň jeden)</w:t>
      </w:r>
      <w:r w:rsidRPr="00E35E7B">
        <w:rPr>
          <w:color w:val="797D85"/>
          <w:spacing w:val="-11"/>
          <w:w w:val="110"/>
          <w:lang w:val="sk-SK"/>
        </w:rPr>
        <w:t xml:space="preserve"> tak</w:t>
      </w:r>
      <w:r w:rsidR="0076458D">
        <w:rPr>
          <w:color w:val="797D85"/>
          <w:spacing w:val="-11"/>
          <w:w w:val="110"/>
          <w:lang w:val="sk-SK"/>
        </w:rPr>
        <w:t>éto momenty</w:t>
      </w:r>
      <w:r w:rsidRPr="00E35E7B">
        <w:rPr>
          <w:color w:val="797D85"/>
          <w:spacing w:val="-11"/>
          <w:w w:val="110"/>
          <w:lang w:val="sk-SK"/>
        </w:rPr>
        <w:t xml:space="preserve"> </w:t>
      </w:r>
    </w:p>
    <w:p w14:paraId="3401BE66" w14:textId="58F2F511" w:rsidR="00C16D1C" w:rsidRPr="00E35E7B" w:rsidRDefault="00B739D5" w:rsidP="00B739D5">
      <w:pPr>
        <w:pStyle w:val="Odsekzoznamu"/>
        <w:numPr>
          <w:ilvl w:val="0"/>
          <w:numId w:val="3"/>
        </w:numPr>
        <w:tabs>
          <w:tab w:val="left" w:pos="657"/>
          <w:tab w:val="left" w:pos="658"/>
        </w:tabs>
        <w:spacing w:line="264" w:lineRule="auto"/>
        <w:ind w:right="134" w:hanging="361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>Tieto cvičenia vám pomôžu všímať si menej významné momenty, ktoré často prehliadame, keď sa stane niečo radostné</w:t>
      </w:r>
    </w:p>
    <w:p w14:paraId="7DF5DA74" w14:textId="663A474E" w:rsidR="00C16D1C" w:rsidRPr="00E35E7B" w:rsidRDefault="00B739D5" w:rsidP="00B739D5">
      <w:pPr>
        <w:pStyle w:val="Odsekzoznamu"/>
        <w:numPr>
          <w:ilvl w:val="0"/>
          <w:numId w:val="3"/>
        </w:numPr>
        <w:tabs>
          <w:tab w:val="left" w:pos="657"/>
          <w:tab w:val="left" w:pos="658"/>
        </w:tabs>
        <w:spacing w:line="264" w:lineRule="auto"/>
        <w:ind w:hanging="361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>Je obzvlášť ťažké všimnúť si tieto momenty, keď ste zaneprázdnen</w:t>
      </w:r>
      <w:r w:rsidR="00A30FF2">
        <w:rPr>
          <w:color w:val="797D85"/>
          <w:spacing w:val="-2"/>
          <w:w w:val="110"/>
          <w:lang w:val="sk-SK"/>
        </w:rPr>
        <w:t>í</w:t>
      </w:r>
      <w:r w:rsidRPr="00E35E7B">
        <w:rPr>
          <w:color w:val="797D85"/>
          <w:spacing w:val="-2"/>
          <w:w w:val="110"/>
          <w:lang w:val="sk-SK"/>
        </w:rPr>
        <w:t xml:space="preserve"> a pod stresom</w:t>
      </w:r>
    </w:p>
    <w:p w14:paraId="5BCA81E9" w14:textId="74B5E49D" w:rsidR="00C16D1C" w:rsidRPr="00E35E7B" w:rsidRDefault="00000000">
      <w:pPr>
        <w:pStyle w:val="Nadpis5"/>
        <w:spacing w:before="99" w:line="249" w:lineRule="auto"/>
        <w:ind w:left="449" w:right="1911"/>
        <w:rPr>
          <w:sz w:val="16"/>
          <w:lang w:val="sk-SK"/>
        </w:rPr>
      </w:pPr>
      <w:r w:rsidRPr="00E35E7B">
        <w:rPr>
          <w:lang w:val="sk-SK"/>
        </w:rPr>
        <w:br w:type="column"/>
      </w:r>
      <w:r w:rsidR="00BD1A72" w:rsidRPr="00E35E7B">
        <w:rPr>
          <w:color w:val="573393"/>
          <w:spacing w:val="-6"/>
          <w:w w:val="110"/>
          <w:lang w:val="sk-SK"/>
        </w:rPr>
        <w:t>Použite b</w:t>
      </w:r>
      <w:r w:rsidRPr="00E35E7B">
        <w:rPr>
          <w:color w:val="573393"/>
          <w:spacing w:val="-6"/>
          <w:w w:val="110"/>
          <w:lang w:val="sk-SK"/>
        </w:rPr>
        <w:t>ehavi</w:t>
      </w:r>
      <w:r w:rsidR="00BD1A72" w:rsidRPr="00E35E7B">
        <w:rPr>
          <w:color w:val="573393"/>
          <w:spacing w:val="-6"/>
          <w:w w:val="110"/>
          <w:lang w:val="sk-SK"/>
        </w:rPr>
        <w:t>orálnu</w:t>
      </w:r>
      <w:r w:rsidRPr="00E35E7B">
        <w:rPr>
          <w:color w:val="573393"/>
          <w:spacing w:val="-6"/>
          <w:w w:val="110"/>
          <w:lang w:val="sk-SK"/>
        </w:rPr>
        <w:t xml:space="preserve"> </w:t>
      </w:r>
      <w:r w:rsidRPr="00E35E7B">
        <w:rPr>
          <w:color w:val="573393"/>
          <w:spacing w:val="-2"/>
          <w:w w:val="110"/>
          <w:lang w:val="sk-SK"/>
        </w:rPr>
        <w:t>a</w:t>
      </w:r>
      <w:r w:rsidR="00BD1A72" w:rsidRPr="00E35E7B">
        <w:rPr>
          <w:color w:val="573393"/>
          <w:spacing w:val="-2"/>
          <w:w w:val="110"/>
          <w:lang w:val="sk-SK"/>
        </w:rPr>
        <w:t>ktiváciu</w:t>
      </w:r>
      <w:r w:rsidRPr="00E35E7B">
        <w:rPr>
          <w:color w:val="573393"/>
          <w:spacing w:val="-2"/>
          <w:w w:val="110"/>
          <w:position w:val="9"/>
          <w:sz w:val="16"/>
          <w:lang w:val="sk-SK"/>
        </w:rPr>
        <w:t>18</w:t>
      </w:r>
    </w:p>
    <w:p w14:paraId="02E6A589" w14:textId="77777777" w:rsidR="00C16D1C" w:rsidRPr="00E35E7B" w:rsidRDefault="000017DA">
      <w:pPr>
        <w:pStyle w:val="Zkladntext"/>
        <w:spacing w:before="5"/>
        <w:rPr>
          <w:rFonts w:ascii="Calibri"/>
          <w:sz w:val="10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3582CBE3" wp14:editId="75D48E8A">
                <wp:simplePos x="0" y="0"/>
                <wp:positionH relativeFrom="page">
                  <wp:posOffset>5615940</wp:posOffset>
                </wp:positionH>
                <wp:positionV relativeFrom="paragraph">
                  <wp:posOffset>95885</wp:posOffset>
                </wp:positionV>
                <wp:extent cx="633730" cy="626110"/>
                <wp:effectExtent l="0" t="0" r="1270" b="0"/>
                <wp:wrapTopAndBottom/>
                <wp:docPr id="33" name="docshapegroup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730" cy="626110"/>
                          <a:chOff x="8844" y="151"/>
                          <a:chExt cx="998" cy="986"/>
                        </a:xfrm>
                      </wpg:grpSpPr>
                      <wps:wsp>
                        <wps:cNvPr id="34" name="docshape436"/>
                        <wps:cNvSpPr>
                          <a:spLocks/>
                        </wps:cNvSpPr>
                        <wps:spPr bwMode="auto">
                          <a:xfrm>
                            <a:off x="8864" y="171"/>
                            <a:ext cx="958" cy="946"/>
                          </a:xfrm>
                          <a:custGeom>
                            <a:avLst/>
                            <a:gdLst>
                              <a:gd name="T0" fmla="+- 0 9343 8864"/>
                              <a:gd name="T1" fmla="*/ T0 w 958"/>
                              <a:gd name="T2" fmla="+- 0 1116 171"/>
                              <a:gd name="T3" fmla="*/ 1116 h 946"/>
                              <a:gd name="T4" fmla="+- 0 9420 8864"/>
                              <a:gd name="T5" fmla="*/ T4 w 958"/>
                              <a:gd name="T6" fmla="+- 0 1110 171"/>
                              <a:gd name="T7" fmla="*/ 1110 h 946"/>
                              <a:gd name="T8" fmla="+- 0 9494 8864"/>
                              <a:gd name="T9" fmla="*/ T8 w 958"/>
                              <a:gd name="T10" fmla="+- 0 1092 171"/>
                              <a:gd name="T11" fmla="*/ 1092 h 946"/>
                              <a:gd name="T12" fmla="+- 0 9563 8864"/>
                              <a:gd name="T13" fmla="*/ T12 w 958"/>
                              <a:gd name="T14" fmla="+- 0 1064 171"/>
                              <a:gd name="T15" fmla="*/ 1064 h 946"/>
                              <a:gd name="T16" fmla="+- 0 9626 8864"/>
                              <a:gd name="T17" fmla="*/ T16 w 958"/>
                              <a:gd name="T18" fmla="+- 0 1025 171"/>
                              <a:gd name="T19" fmla="*/ 1025 h 946"/>
                              <a:gd name="T20" fmla="+- 0 9681 8864"/>
                              <a:gd name="T21" fmla="*/ T20 w 958"/>
                              <a:gd name="T22" fmla="+- 0 978 171"/>
                              <a:gd name="T23" fmla="*/ 978 h 946"/>
                              <a:gd name="T24" fmla="+- 0 9729 8864"/>
                              <a:gd name="T25" fmla="*/ T24 w 958"/>
                              <a:gd name="T26" fmla="+- 0 923 171"/>
                              <a:gd name="T27" fmla="*/ 923 h 946"/>
                              <a:gd name="T28" fmla="+- 0 9768 8864"/>
                              <a:gd name="T29" fmla="*/ T28 w 958"/>
                              <a:gd name="T30" fmla="+- 0 861 171"/>
                              <a:gd name="T31" fmla="*/ 861 h 946"/>
                              <a:gd name="T32" fmla="+- 0 9797 8864"/>
                              <a:gd name="T33" fmla="*/ T32 w 958"/>
                              <a:gd name="T34" fmla="+- 0 793 171"/>
                              <a:gd name="T35" fmla="*/ 793 h 946"/>
                              <a:gd name="T36" fmla="+- 0 9815 8864"/>
                              <a:gd name="T37" fmla="*/ T36 w 958"/>
                              <a:gd name="T38" fmla="+- 0 721 171"/>
                              <a:gd name="T39" fmla="*/ 721 h 946"/>
                              <a:gd name="T40" fmla="+- 0 9822 8864"/>
                              <a:gd name="T41" fmla="*/ T40 w 958"/>
                              <a:gd name="T42" fmla="+- 0 644 171"/>
                              <a:gd name="T43" fmla="*/ 644 h 946"/>
                              <a:gd name="T44" fmla="+- 0 9815 8864"/>
                              <a:gd name="T45" fmla="*/ T44 w 958"/>
                              <a:gd name="T46" fmla="+- 0 567 171"/>
                              <a:gd name="T47" fmla="*/ 567 h 946"/>
                              <a:gd name="T48" fmla="+- 0 9797 8864"/>
                              <a:gd name="T49" fmla="*/ T48 w 958"/>
                              <a:gd name="T50" fmla="+- 0 495 171"/>
                              <a:gd name="T51" fmla="*/ 495 h 946"/>
                              <a:gd name="T52" fmla="+- 0 9768 8864"/>
                              <a:gd name="T53" fmla="*/ T52 w 958"/>
                              <a:gd name="T54" fmla="+- 0 427 171"/>
                              <a:gd name="T55" fmla="*/ 427 h 946"/>
                              <a:gd name="T56" fmla="+- 0 9729 8864"/>
                              <a:gd name="T57" fmla="*/ T56 w 958"/>
                              <a:gd name="T58" fmla="+- 0 365 171"/>
                              <a:gd name="T59" fmla="*/ 365 h 946"/>
                              <a:gd name="T60" fmla="+- 0 9681 8864"/>
                              <a:gd name="T61" fmla="*/ T60 w 958"/>
                              <a:gd name="T62" fmla="+- 0 310 171"/>
                              <a:gd name="T63" fmla="*/ 310 h 946"/>
                              <a:gd name="T64" fmla="+- 0 9626 8864"/>
                              <a:gd name="T65" fmla="*/ T64 w 958"/>
                              <a:gd name="T66" fmla="+- 0 263 171"/>
                              <a:gd name="T67" fmla="*/ 263 h 946"/>
                              <a:gd name="T68" fmla="+- 0 9563 8864"/>
                              <a:gd name="T69" fmla="*/ T68 w 958"/>
                              <a:gd name="T70" fmla="+- 0 224 171"/>
                              <a:gd name="T71" fmla="*/ 224 h 946"/>
                              <a:gd name="T72" fmla="+- 0 9494 8864"/>
                              <a:gd name="T73" fmla="*/ T72 w 958"/>
                              <a:gd name="T74" fmla="+- 0 195 171"/>
                              <a:gd name="T75" fmla="*/ 195 h 946"/>
                              <a:gd name="T76" fmla="+- 0 9420 8864"/>
                              <a:gd name="T77" fmla="*/ T76 w 958"/>
                              <a:gd name="T78" fmla="+- 0 178 171"/>
                              <a:gd name="T79" fmla="*/ 178 h 946"/>
                              <a:gd name="T80" fmla="+- 0 9343 8864"/>
                              <a:gd name="T81" fmla="*/ T80 w 958"/>
                              <a:gd name="T82" fmla="+- 0 171 171"/>
                              <a:gd name="T83" fmla="*/ 171 h 946"/>
                              <a:gd name="T84" fmla="+- 0 9265 8864"/>
                              <a:gd name="T85" fmla="*/ T84 w 958"/>
                              <a:gd name="T86" fmla="+- 0 178 171"/>
                              <a:gd name="T87" fmla="*/ 178 h 946"/>
                              <a:gd name="T88" fmla="+- 0 9192 8864"/>
                              <a:gd name="T89" fmla="*/ T88 w 958"/>
                              <a:gd name="T90" fmla="+- 0 195 171"/>
                              <a:gd name="T91" fmla="*/ 195 h 946"/>
                              <a:gd name="T92" fmla="+- 0 9123 8864"/>
                              <a:gd name="T93" fmla="*/ T92 w 958"/>
                              <a:gd name="T94" fmla="+- 0 224 171"/>
                              <a:gd name="T95" fmla="*/ 224 h 946"/>
                              <a:gd name="T96" fmla="+- 0 9060 8864"/>
                              <a:gd name="T97" fmla="*/ T96 w 958"/>
                              <a:gd name="T98" fmla="+- 0 263 171"/>
                              <a:gd name="T99" fmla="*/ 263 h 946"/>
                              <a:gd name="T100" fmla="+- 0 9004 8864"/>
                              <a:gd name="T101" fmla="*/ T100 w 958"/>
                              <a:gd name="T102" fmla="+- 0 310 171"/>
                              <a:gd name="T103" fmla="*/ 310 h 946"/>
                              <a:gd name="T104" fmla="+- 0 8956 8864"/>
                              <a:gd name="T105" fmla="*/ T104 w 958"/>
                              <a:gd name="T106" fmla="+- 0 365 171"/>
                              <a:gd name="T107" fmla="*/ 365 h 946"/>
                              <a:gd name="T108" fmla="+- 0 8918 8864"/>
                              <a:gd name="T109" fmla="*/ T108 w 958"/>
                              <a:gd name="T110" fmla="+- 0 427 171"/>
                              <a:gd name="T111" fmla="*/ 427 h 946"/>
                              <a:gd name="T112" fmla="+- 0 8889 8864"/>
                              <a:gd name="T113" fmla="*/ T112 w 958"/>
                              <a:gd name="T114" fmla="+- 0 495 171"/>
                              <a:gd name="T115" fmla="*/ 495 h 946"/>
                              <a:gd name="T116" fmla="+- 0 8870 8864"/>
                              <a:gd name="T117" fmla="*/ T116 w 958"/>
                              <a:gd name="T118" fmla="+- 0 567 171"/>
                              <a:gd name="T119" fmla="*/ 567 h 946"/>
                              <a:gd name="T120" fmla="+- 0 8864 8864"/>
                              <a:gd name="T121" fmla="*/ T120 w 958"/>
                              <a:gd name="T122" fmla="+- 0 644 171"/>
                              <a:gd name="T123" fmla="*/ 644 h 946"/>
                              <a:gd name="T124" fmla="+- 0 8870 8864"/>
                              <a:gd name="T125" fmla="*/ T124 w 958"/>
                              <a:gd name="T126" fmla="+- 0 721 171"/>
                              <a:gd name="T127" fmla="*/ 721 h 946"/>
                              <a:gd name="T128" fmla="+- 0 8889 8864"/>
                              <a:gd name="T129" fmla="*/ T128 w 958"/>
                              <a:gd name="T130" fmla="+- 0 793 171"/>
                              <a:gd name="T131" fmla="*/ 793 h 946"/>
                              <a:gd name="T132" fmla="+- 0 8918 8864"/>
                              <a:gd name="T133" fmla="*/ T132 w 958"/>
                              <a:gd name="T134" fmla="+- 0 861 171"/>
                              <a:gd name="T135" fmla="*/ 861 h 946"/>
                              <a:gd name="T136" fmla="+- 0 8956 8864"/>
                              <a:gd name="T137" fmla="*/ T136 w 958"/>
                              <a:gd name="T138" fmla="+- 0 923 171"/>
                              <a:gd name="T139" fmla="*/ 923 h 946"/>
                              <a:gd name="T140" fmla="+- 0 9004 8864"/>
                              <a:gd name="T141" fmla="*/ T140 w 958"/>
                              <a:gd name="T142" fmla="+- 0 978 171"/>
                              <a:gd name="T143" fmla="*/ 978 h 946"/>
                              <a:gd name="T144" fmla="+- 0 9060 8864"/>
                              <a:gd name="T145" fmla="*/ T144 w 958"/>
                              <a:gd name="T146" fmla="+- 0 1025 171"/>
                              <a:gd name="T147" fmla="*/ 1025 h 946"/>
                              <a:gd name="T148" fmla="+- 0 9123 8864"/>
                              <a:gd name="T149" fmla="*/ T148 w 958"/>
                              <a:gd name="T150" fmla="+- 0 1064 171"/>
                              <a:gd name="T151" fmla="*/ 1064 h 946"/>
                              <a:gd name="T152" fmla="+- 0 9192 8864"/>
                              <a:gd name="T153" fmla="*/ T152 w 958"/>
                              <a:gd name="T154" fmla="+- 0 1092 171"/>
                              <a:gd name="T155" fmla="*/ 1092 h 946"/>
                              <a:gd name="T156" fmla="+- 0 9265 8864"/>
                              <a:gd name="T157" fmla="*/ T156 w 958"/>
                              <a:gd name="T158" fmla="+- 0 1110 171"/>
                              <a:gd name="T159" fmla="*/ 1110 h 946"/>
                              <a:gd name="T160" fmla="+- 0 9343 8864"/>
                              <a:gd name="T161" fmla="*/ T160 w 958"/>
                              <a:gd name="T162" fmla="+- 0 1116 171"/>
                              <a:gd name="T163" fmla="*/ 1116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8" h="946">
                                <a:moveTo>
                                  <a:pt x="479" y="945"/>
                                </a:moveTo>
                                <a:lnTo>
                                  <a:pt x="556" y="939"/>
                                </a:lnTo>
                                <a:lnTo>
                                  <a:pt x="630" y="921"/>
                                </a:lnTo>
                                <a:lnTo>
                                  <a:pt x="699" y="893"/>
                                </a:lnTo>
                                <a:lnTo>
                                  <a:pt x="762" y="854"/>
                                </a:lnTo>
                                <a:lnTo>
                                  <a:pt x="817" y="807"/>
                                </a:lnTo>
                                <a:lnTo>
                                  <a:pt x="865" y="752"/>
                                </a:lnTo>
                                <a:lnTo>
                                  <a:pt x="904" y="690"/>
                                </a:lnTo>
                                <a:lnTo>
                                  <a:pt x="933" y="622"/>
                                </a:lnTo>
                                <a:lnTo>
                                  <a:pt x="951" y="550"/>
                                </a:lnTo>
                                <a:lnTo>
                                  <a:pt x="958" y="473"/>
                                </a:lnTo>
                                <a:lnTo>
                                  <a:pt x="951" y="396"/>
                                </a:lnTo>
                                <a:lnTo>
                                  <a:pt x="933" y="324"/>
                                </a:lnTo>
                                <a:lnTo>
                                  <a:pt x="904" y="256"/>
                                </a:lnTo>
                                <a:lnTo>
                                  <a:pt x="865" y="194"/>
                                </a:lnTo>
                                <a:lnTo>
                                  <a:pt x="817" y="139"/>
                                </a:lnTo>
                                <a:lnTo>
                                  <a:pt x="762" y="92"/>
                                </a:lnTo>
                                <a:lnTo>
                                  <a:pt x="699" y="53"/>
                                </a:lnTo>
                                <a:lnTo>
                                  <a:pt x="630" y="24"/>
                                </a:lnTo>
                                <a:lnTo>
                                  <a:pt x="556" y="7"/>
                                </a:lnTo>
                                <a:lnTo>
                                  <a:pt x="479" y="0"/>
                                </a:lnTo>
                                <a:lnTo>
                                  <a:pt x="401" y="7"/>
                                </a:lnTo>
                                <a:lnTo>
                                  <a:pt x="328" y="24"/>
                                </a:lnTo>
                                <a:lnTo>
                                  <a:pt x="259" y="53"/>
                                </a:lnTo>
                                <a:lnTo>
                                  <a:pt x="196" y="92"/>
                                </a:lnTo>
                                <a:lnTo>
                                  <a:pt x="140" y="139"/>
                                </a:lnTo>
                                <a:lnTo>
                                  <a:pt x="92" y="194"/>
                                </a:lnTo>
                                <a:lnTo>
                                  <a:pt x="54" y="256"/>
                                </a:lnTo>
                                <a:lnTo>
                                  <a:pt x="25" y="324"/>
                                </a:lnTo>
                                <a:lnTo>
                                  <a:pt x="6" y="396"/>
                                </a:lnTo>
                                <a:lnTo>
                                  <a:pt x="0" y="473"/>
                                </a:lnTo>
                                <a:lnTo>
                                  <a:pt x="6" y="550"/>
                                </a:lnTo>
                                <a:lnTo>
                                  <a:pt x="25" y="622"/>
                                </a:lnTo>
                                <a:lnTo>
                                  <a:pt x="54" y="690"/>
                                </a:lnTo>
                                <a:lnTo>
                                  <a:pt x="92" y="752"/>
                                </a:lnTo>
                                <a:lnTo>
                                  <a:pt x="140" y="807"/>
                                </a:lnTo>
                                <a:lnTo>
                                  <a:pt x="196" y="854"/>
                                </a:lnTo>
                                <a:lnTo>
                                  <a:pt x="259" y="893"/>
                                </a:lnTo>
                                <a:lnTo>
                                  <a:pt x="328" y="921"/>
                                </a:lnTo>
                                <a:lnTo>
                                  <a:pt x="401" y="939"/>
                                </a:lnTo>
                                <a:lnTo>
                                  <a:pt x="479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437"/>
                        <wps:cNvSpPr>
                          <a:spLocks/>
                        </wps:cNvSpPr>
                        <wps:spPr bwMode="auto">
                          <a:xfrm>
                            <a:off x="9067" y="310"/>
                            <a:ext cx="596" cy="687"/>
                          </a:xfrm>
                          <a:custGeom>
                            <a:avLst/>
                            <a:gdLst>
                              <a:gd name="T0" fmla="+- 0 9279 9068"/>
                              <a:gd name="T1" fmla="*/ T0 w 596"/>
                              <a:gd name="T2" fmla="+- 0 321 311"/>
                              <a:gd name="T3" fmla="*/ 321 h 687"/>
                              <a:gd name="T4" fmla="+- 0 9148 9068"/>
                              <a:gd name="T5" fmla="*/ T4 w 596"/>
                              <a:gd name="T6" fmla="+- 0 391 311"/>
                              <a:gd name="T7" fmla="*/ 391 h 687"/>
                              <a:gd name="T8" fmla="+- 0 9072 9068"/>
                              <a:gd name="T9" fmla="*/ T8 w 596"/>
                              <a:gd name="T10" fmla="+- 0 531 311"/>
                              <a:gd name="T11" fmla="*/ 531 h 687"/>
                              <a:gd name="T12" fmla="+- 0 9083 9068"/>
                              <a:gd name="T13" fmla="*/ T12 w 596"/>
                              <a:gd name="T14" fmla="+- 0 687 311"/>
                              <a:gd name="T15" fmla="*/ 687 h 687"/>
                              <a:gd name="T16" fmla="+- 0 9122 9068"/>
                              <a:gd name="T17" fmla="*/ T16 w 596"/>
                              <a:gd name="T18" fmla="+- 0 770 311"/>
                              <a:gd name="T19" fmla="*/ 770 h 687"/>
                              <a:gd name="T20" fmla="+- 0 9189 9068"/>
                              <a:gd name="T21" fmla="*/ T20 w 596"/>
                              <a:gd name="T22" fmla="+- 0 882 311"/>
                              <a:gd name="T23" fmla="*/ 882 h 687"/>
                              <a:gd name="T24" fmla="+- 0 9197 9068"/>
                              <a:gd name="T25" fmla="*/ T24 w 596"/>
                              <a:gd name="T26" fmla="+- 0 972 311"/>
                              <a:gd name="T27" fmla="*/ 972 h 687"/>
                              <a:gd name="T28" fmla="+- 0 9198 9068"/>
                              <a:gd name="T29" fmla="*/ T28 w 596"/>
                              <a:gd name="T30" fmla="+- 0 985 311"/>
                              <a:gd name="T31" fmla="*/ 985 h 687"/>
                              <a:gd name="T32" fmla="+- 0 9213 9068"/>
                              <a:gd name="T33" fmla="*/ T32 w 596"/>
                              <a:gd name="T34" fmla="+- 0 997 311"/>
                              <a:gd name="T35" fmla="*/ 997 h 687"/>
                              <a:gd name="T36" fmla="+- 0 9455 9068"/>
                              <a:gd name="T37" fmla="*/ T36 w 596"/>
                              <a:gd name="T38" fmla="+- 0 997 311"/>
                              <a:gd name="T39" fmla="*/ 997 h 687"/>
                              <a:gd name="T40" fmla="+- 0 9465 9068"/>
                              <a:gd name="T41" fmla="*/ T40 w 596"/>
                              <a:gd name="T42" fmla="+- 0 963 311"/>
                              <a:gd name="T43" fmla="*/ 963 h 687"/>
                              <a:gd name="T44" fmla="+- 0 9243 9068"/>
                              <a:gd name="T45" fmla="*/ T44 w 596"/>
                              <a:gd name="T46" fmla="+- 0 953 311"/>
                              <a:gd name="T47" fmla="*/ 953 h 687"/>
                              <a:gd name="T48" fmla="+- 0 9227 9068"/>
                              <a:gd name="T49" fmla="*/ T48 w 596"/>
                              <a:gd name="T50" fmla="+- 0 859 311"/>
                              <a:gd name="T51" fmla="*/ 859 h 687"/>
                              <a:gd name="T52" fmla="+- 0 9167 9068"/>
                              <a:gd name="T53" fmla="*/ T52 w 596"/>
                              <a:gd name="T54" fmla="+- 0 759 311"/>
                              <a:gd name="T55" fmla="*/ 759 h 687"/>
                              <a:gd name="T56" fmla="+- 0 9125 9068"/>
                              <a:gd name="T57" fmla="*/ T56 w 596"/>
                              <a:gd name="T58" fmla="+- 0 675 311"/>
                              <a:gd name="T59" fmla="*/ 675 h 687"/>
                              <a:gd name="T60" fmla="+- 0 9114 9068"/>
                              <a:gd name="T61" fmla="*/ T60 w 596"/>
                              <a:gd name="T62" fmla="+- 0 542 311"/>
                              <a:gd name="T63" fmla="*/ 542 h 687"/>
                              <a:gd name="T64" fmla="+- 0 9177 9068"/>
                              <a:gd name="T65" fmla="*/ T64 w 596"/>
                              <a:gd name="T66" fmla="+- 0 423 311"/>
                              <a:gd name="T67" fmla="*/ 423 h 687"/>
                              <a:gd name="T68" fmla="+- 0 9290 9068"/>
                              <a:gd name="T69" fmla="*/ T68 w 596"/>
                              <a:gd name="T70" fmla="+- 0 364 311"/>
                              <a:gd name="T71" fmla="*/ 364 h 687"/>
                              <a:gd name="T72" fmla="+- 0 9412 9068"/>
                              <a:gd name="T73" fmla="*/ T72 w 596"/>
                              <a:gd name="T74" fmla="+- 0 362 311"/>
                              <a:gd name="T75" fmla="*/ 362 h 687"/>
                              <a:gd name="T76" fmla="+- 0 9541 9068"/>
                              <a:gd name="T77" fmla="*/ T76 w 596"/>
                              <a:gd name="T78" fmla="+- 0 508 311"/>
                              <a:gd name="T79" fmla="*/ 508 h 687"/>
                              <a:gd name="T80" fmla="+- 0 9561 9068"/>
                              <a:gd name="T81" fmla="*/ T80 w 596"/>
                              <a:gd name="T82" fmla="+- 0 558 311"/>
                              <a:gd name="T83" fmla="*/ 558 h 687"/>
                              <a:gd name="T84" fmla="+- 0 9576 9068"/>
                              <a:gd name="T85" fmla="*/ T84 w 596"/>
                              <a:gd name="T86" fmla="+- 0 581 311"/>
                              <a:gd name="T87" fmla="*/ 581 h 687"/>
                              <a:gd name="T88" fmla="+- 0 9609 9068"/>
                              <a:gd name="T89" fmla="*/ T88 w 596"/>
                              <a:gd name="T90" fmla="+- 0 629 311"/>
                              <a:gd name="T91" fmla="*/ 629 h 687"/>
                              <a:gd name="T92" fmla="+- 0 9619 9068"/>
                              <a:gd name="T93" fmla="*/ T92 w 596"/>
                              <a:gd name="T94" fmla="+- 0 659 311"/>
                              <a:gd name="T95" fmla="*/ 659 h 687"/>
                              <a:gd name="T96" fmla="+- 0 9611 9068"/>
                              <a:gd name="T97" fmla="*/ T96 w 596"/>
                              <a:gd name="T98" fmla="+- 0 666 311"/>
                              <a:gd name="T99" fmla="*/ 666 h 687"/>
                              <a:gd name="T100" fmla="+- 0 9582 9068"/>
                              <a:gd name="T101" fmla="*/ T100 w 596"/>
                              <a:gd name="T102" fmla="+- 0 675 311"/>
                              <a:gd name="T103" fmla="*/ 675 h 687"/>
                              <a:gd name="T104" fmla="+- 0 9574 9068"/>
                              <a:gd name="T105" fmla="*/ T104 w 596"/>
                              <a:gd name="T106" fmla="+- 0 699 311"/>
                              <a:gd name="T107" fmla="*/ 699 h 687"/>
                              <a:gd name="T108" fmla="+- 0 9579 9068"/>
                              <a:gd name="T109" fmla="*/ T108 w 596"/>
                              <a:gd name="T110" fmla="+- 0 730 311"/>
                              <a:gd name="T111" fmla="*/ 730 h 687"/>
                              <a:gd name="T112" fmla="+- 0 9593 9068"/>
                              <a:gd name="T113" fmla="*/ T112 w 596"/>
                              <a:gd name="T114" fmla="+- 0 761 311"/>
                              <a:gd name="T115" fmla="*/ 761 h 687"/>
                              <a:gd name="T116" fmla="+- 0 9574 9068"/>
                              <a:gd name="T117" fmla="*/ T116 w 596"/>
                              <a:gd name="T118" fmla="+- 0 784 311"/>
                              <a:gd name="T119" fmla="*/ 784 h 687"/>
                              <a:gd name="T120" fmla="+- 0 9573 9068"/>
                              <a:gd name="T121" fmla="*/ T120 w 596"/>
                              <a:gd name="T122" fmla="+- 0 826 311"/>
                              <a:gd name="T123" fmla="*/ 826 h 687"/>
                              <a:gd name="T124" fmla="+- 0 9539 9068"/>
                              <a:gd name="T125" fmla="*/ T124 w 596"/>
                              <a:gd name="T126" fmla="+- 0 857 311"/>
                              <a:gd name="T127" fmla="*/ 857 h 687"/>
                              <a:gd name="T128" fmla="+- 0 9461 9068"/>
                              <a:gd name="T129" fmla="*/ T128 w 596"/>
                              <a:gd name="T130" fmla="+- 0 878 311"/>
                              <a:gd name="T131" fmla="*/ 878 h 687"/>
                              <a:gd name="T132" fmla="+- 0 9425 9068"/>
                              <a:gd name="T133" fmla="*/ T132 w 596"/>
                              <a:gd name="T134" fmla="+- 0 913 311"/>
                              <a:gd name="T135" fmla="*/ 913 h 687"/>
                              <a:gd name="T136" fmla="+- 0 9425 9068"/>
                              <a:gd name="T137" fmla="*/ T136 w 596"/>
                              <a:gd name="T138" fmla="+- 0 938 311"/>
                              <a:gd name="T139" fmla="*/ 938 h 687"/>
                              <a:gd name="T140" fmla="+- 0 9460 9068"/>
                              <a:gd name="T141" fmla="*/ T140 w 596"/>
                              <a:gd name="T142" fmla="+- 0 943 311"/>
                              <a:gd name="T143" fmla="*/ 943 h 687"/>
                              <a:gd name="T144" fmla="+- 0 9472 9068"/>
                              <a:gd name="T145" fmla="*/ T144 w 596"/>
                              <a:gd name="T146" fmla="+- 0 923 311"/>
                              <a:gd name="T147" fmla="*/ 923 h 687"/>
                              <a:gd name="T148" fmla="+- 0 9499 9068"/>
                              <a:gd name="T149" fmla="*/ T148 w 596"/>
                              <a:gd name="T150" fmla="+- 0 911 311"/>
                              <a:gd name="T151" fmla="*/ 911 h 687"/>
                              <a:gd name="T152" fmla="+- 0 9553 9068"/>
                              <a:gd name="T153" fmla="*/ T152 w 596"/>
                              <a:gd name="T154" fmla="+- 0 898 311"/>
                              <a:gd name="T155" fmla="*/ 898 h 687"/>
                              <a:gd name="T156" fmla="+- 0 9611 9068"/>
                              <a:gd name="T157" fmla="*/ T156 w 596"/>
                              <a:gd name="T158" fmla="+- 0 850 311"/>
                              <a:gd name="T159" fmla="*/ 850 h 687"/>
                              <a:gd name="T160" fmla="+- 0 9631 9068"/>
                              <a:gd name="T161" fmla="*/ T160 w 596"/>
                              <a:gd name="T162" fmla="+- 0 774 311"/>
                              <a:gd name="T163" fmla="*/ 774 h 687"/>
                              <a:gd name="T164" fmla="+- 0 9630 9068"/>
                              <a:gd name="T165" fmla="*/ T164 w 596"/>
                              <a:gd name="T166" fmla="+- 0 737 311"/>
                              <a:gd name="T167" fmla="*/ 737 h 687"/>
                              <a:gd name="T168" fmla="+- 0 9618 9068"/>
                              <a:gd name="T169" fmla="*/ T168 w 596"/>
                              <a:gd name="T170" fmla="+- 0 709 311"/>
                              <a:gd name="T171" fmla="*/ 709 h 687"/>
                              <a:gd name="T172" fmla="+- 0 9655 9068"/>
                              <a:gd name="T173" fmla="*/ T172 w 596"/>
                              <a:gd name="T174" fmla="+- 0 622 311"/>
                              <a:gd name="T175" fmla="*/ 622 h 687"/>
                              <a:gd name="T176" fmla="+- 0 9606 9068"/>
                              <a:gd name="T177" fmla="*/ T176 w 596"/>
                              <a:gd name="T178" fmla="+- 0 547 311"/>
                              <a:gd name="T179" fmla="*/ 547 h 687"/>
                              <a:gd name="T180" fmla="+- 0 9596 9068"/>
                              <a:gd name="T181" fmla="*/ T180 w 596"/>
                              <a:gd name="T182" fmla="+- 0 530 311"/>
                              <a:gd name="T183" fmla="*/ 530 h 687"/>
                              <a:gd name="T184" fmla="+- 0 9531 9068"/>
                              <a:gd name="T185" fmla="*/ T184 w 596"/>
                              <a:gd name="T186" fmla="+- 0 389 311"/>
                              <a:gd name="T187" fmla="*/ 389 h 687"/>
                              <a:gd name="T188" fmla="+- 0 9424 9068"/>
                              <a:gd name="T189" fmla="*/ T188 w 596"/>
                              <a:gd name="T190" fmla="+- 0 319 311"/>
                              <a:gd name="T191" fmla="*/ 319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96" h="687">
                                <a:moveTo>
                                  <a:pt x="285" y="0"/>
                                </a:moveTo>
                                <a:lnTo>
                                  <a:pt x="211" y="10"/>
                                </a:lnTo>
                                <a:lnTo>
                                  <a:pt x="140" y="37"/>
                                </a:lnTo>
                                <a:lnTo>
                                  <a:pt x="80" y="80"/>
                                </a:lnTo>
                                <a:lnTo>
                                  <a:pt x="29" y="145"/>
                                </a:lnTo>
                                <a:lnTo>
                                  <a:pt x="4" y="220"/>
                                </a:lnTo>
                                <a:lnTo>
                                  <a:pt x="0" y="299"/>
                                </a:lnTo>
                                <a:lnTo>
                                  <a:pt x="15" y="376"/>
                                </a:lnTo>
                                <a:lnTo>
                                  <a:pt x="46" y="446"/>
                                </a:lnTo>
                                <a:lnTo>
                                  <a:pt x="54" y="459"/>
                                </a:lnTo>
                                <a:lnTo>
                                  <a:pt x="103" y="534"/>
                                </a:lnTo>
                                <a:lnTo>
                                  <a:pt x="121" y="571"/>
                                </a:lnTo>
                                <a:lnTo>
                                  <a:pt x="131" y="612"/>
                                </a:lnTo>
                                <a:lnTo>
                                  <a:pt x="129" y="661"/>
                                </a:lnTo>
                                <a:lnTo>
                                  <a:pt x="129" y="667"/>
                                </a:lnTo>
                                <a:lnTo>
                                  <a:pt x="130" y="674"/>
                                </a:lnTo>
                                <a:lnTo>
                                  <a:pt x="139" y="683"/>
                                </a:lnTo>
                                <a:lnTo>
                                  <a:pt x="145" y="686"/>
                                </a:lnTo>
                                <a:lnTo>
                                  <a:pt x="375" y="686"/>
                                </a:lnTo>
                                <a:lnTo>
                                  <a:pt x="387" y="686"/>
                                </a:lnTo>
                                <a:lnTo>
                                  <a:pt x="397" y="676"/>
                                </a:lnTo>
                                <a:lnTo>
                                  <a:pt x="397" y="652"/>
                                </a:lnTo>
                                <a:lnTo>
                                  <a:pt x="387" y="642"/>
                                </a:lnTo>
                                <a:lnTo>
                                  <a:pt x="175" y="642"/>
                                </a:lnTo>
                                <a:lnTo>
                                  <a:pt x="172" y="591"/>
                                </a:lnTo>
                                <a:lnTo>
                                  <a:pt x="159" y="548"/>
                                </a:lnTo>
                                <a:lnTo>
                                  <a:pt x="139" y="509"/>
                                </a:lnTo>
                                <a:lnTo>
                                  <a:pt x="99" y="448"/>
                                </a:lnTo>
                                <a:lnTo>
                                  <a:pt x="84" y="424"/>
                                </a:lnTo>
                                <a:lnTo>
                                  <a:pt x="57" y="364"/>
                                </a:lnTo>
                                <a:lnTo>
                                  <a:pt x="44" y="298"/>
                                </a:lnTo>
                                <a:lnTo>
                                  <a:pt x="46" y="231"/>
                                </a:lnTo>
                                <a:lnTo>
                                  <a:pt x="67" y="167"/>
                                </a:lnTo>
                                <a:lnTo>
                                  <a:pt x="109" y="112"/>
                                </a:lnTo>
                                <a:lnTo>
                                  <a:pt x="161" y="76"/>
                                </a:lnTo>
                                <a:lnTo>
                                  <a:pt x="222" y="53"/>
                                </a:lnTo>
                                <a:lnTo>
                                  <a:pt x="285" y="44"/>
                                </a:lnTo>
                                <a:lnTo>
                                  <a:pt x="344" y="51"/>
                                </a:lnTo>
                                <a:lnTo>
                                  <a:pt x="429" y="106"/>
                                </a:lnTo>
                                <a:lnTo>
                                  <a:pt x="473" y="197"/>
                                </a:lnTo>
                                <a:lnTo>
                                  <a:pt x="488" y="236"/>
                                </a:lnTo>
                                <a:lnTo>
                                  <a:pt x="493" y="247"/>
                                </a:lnTo>
                                <a:lnTo>
                                  <a:pt x="500" y="258"/>
                                </a:lnTo>
                                <a:lnTo>
                                  <a:pt x="508" y="270"/>
                                </a:lnTo>
                                <a:lnTo>
                                  <a:pt x="529" y="299"/>
                                </a:lnTo>
                                <a:lnTo>
                                  <a:pt x="541" y="318"/>
                                </a:lnTo>
                                <a:lnTo>
                                  <a:pt x="550" y="335"/>
                                </a:lnTo>
                                <a:lnTo>
                                  <a:pt x="551" y="348"/>
                                </a:lnTo>
                                <a:lnTo>
                                  <a:pt x="550" y="351"/>
                                </a:lnTo>
                                <a:lnTo>
                                  <a:pt x="543" y="355"/>
                                </a:lnTo>
                                <a:lnTo>
                                  <a:pt x="520" y="360"/>
                                </a:lnTo>
                                <a:lnTo>
                                  <a:pt x="514" y="364"/>
                                </a:lnTo>
                                <a:lnTo>
                                  <a:pt x="511" y="371"/>
                                </a:lnTo>
                                <a:lnTo>
                                  <a:pt x="506" y="388"/>
                                </a:lnTo>
                                <a:lnTo>
                                  <a:pt x="507" y="404"/>
                                </a:lnTo>
                                <a:lnTo>
                                  <a:pt x="511" y="419"/>
                                </a:lnTo>
                                <a:lnTo>
                                  <a:pt x="516" y="430"/>
                                </a:lnTo>
                                <a:lnTo>
                                  <a:pt x="525" y="450"/>
                                </a:lnTo>
                                <a:lnTo>
                                  <a:pt x="508" y="466"/>
                                </a:lnTo>
                                <a:lnTo>
                                  <a:pt x="506" y="473"/>
                                </a:lnTo>
                                <a:lnTo>
                                  <a:pt x="506" y="480"/>
                                </a:lnTo>
                                <a:lnTo>
                                  <a:pt x="505" y="515"/>
                                </a:lnTo>
                                <a:lnTo>
                                  <a:pt x="493" y="535"/>
                                </a:lnTo>
                                <a:lnTo>
                                  <a:pt x="471" y="546"/>
                                </a:lnTo>
                                <a:lnTo>
                                  <a:pt x="417" y="559"/>
                                </a:lnTo>
                                <a:lnTo>
                                  <a:pt x="393" y="567"/>
                                </a:lnTo>
                                <a:lnTo>
                                  <a:pt x="372" y="581"/>
                                </a:lnTo>
                                <a:lnTo>
                                  <a:pt x="357" y="602"/>
                                </a:lnTo>
                                <a:lnTo>
                                  <a:pt x="352" y="614"/>
                                </a:lnTo>
                                <a:lnTo>
                                  <a:pt x="357" y="627"/>
                                </a:lnTo>
                                <a:lnTo>
                                  <a:pt x="379" y="637"/>
                                </a:lnTo>
                                <a:lnTo>
                                  <a:pt x="392" y="632"/>
                                </a:lnTo>
                                <a:lnTo>
                                  <a:pt x="397" y="621"/>
                                </a:lnTo>
                                <a:lnTo>
                                  <a:pt x="404" y="612"/>
                                </a:lnTo>
                                <a:lnTo>
                                  <a:pt x="415" y="605"/>
                                </a:lnTo>
                                <a:lnTo>
                                  <a:pt x="431" y="600"/>
                                </a:lnTo>
                                <a:lnTo>
                                  <a:pt x="450" y="596"/>
                                </a:lnTo>
                                <a:lnTo>
                                  <a:pt x="485" y="587"/>
                                </a:lnTo>
                                <a:lnTo>
                                  <a:pt x="519" y="571"/>
                                </a:lnTo>
                                <a:lnTo>
                                  <a:pt x="543" y="539"/>
                                </a:lnTo>
                                <a:lnTo>
                                  <a:pt x="551" y="485"/>
                                </a:lnTo>
                                <a:lnTo>
                                  <a:pt x="563" y="463"/>
                                </a:lnTo>
                                <a:lnTo>
                                  <a:pt x="566" y="443"/>
                                </a:lnTo>
                                <a:lnTo>
                                  <a:pt x="562" y="426"/>
                                </a:lnTo>
                                <a:lnTo>
                                  <a:pt x="551" y="401"/>
                                </a:lnTo>
                                <a:lnTo>
                                  <a:pt x="550" y="398"/>
                                </a:lnTo>
                                <a:lnTo>
                                  <a:pt x="595" y="338"/>
                                </a:lnTo>
                                <a:lnTo>
                                  <a:pt x="587" y="311"/>
                                </a:lnTo>
                                <a:lnTo>
                                  <a:pt x="571" y="283"/>
                                </a:lnTo>
                                <a:lnTo>
                                  <a:pt x="538" y="236"/>
                                </a:lnTo>
                                <a:lnTo>
                                  <a:pt x="532" y="227"/>
                                </a:lnTo>
                                <a:lnTo>
                                  <a:pt x="528" y="219"/>
                                </a:lnTo>
                                <a:lnTo>
                                  <a:pt x="492" y="127"/>
                                </a:lnTo>
                                <a:lnTo>
                                  <a:pt x="463" y="78"/>
                                </a:lnTo>
                                <a:lnTo>
                                  <a:pt x="421" y="37"/>
                                </a:lnTo>
                                <a:lnTo>
                                  <a:pt x="356" y="8"/>
                                </a:lnTo>
                                <a:lnTo>
                                  <a:pt x="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docshape438"/>
                          <pic:cNvPicPr>
                            <a:picLocks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2" y="428"/>
                            <a:ext cx="236" cy="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415E7E" id="docshapegroup435" o:spid="_x0000_s1026" style="position:absolute;margin-left:442.2pt;margin-top:7.55pt;width:49.9pt;height:49.3pt;z-index:-15689216;mso-wrap-distance-left:0;mso-wrap-distance-right:0;mso-position-horizontal-relative:page" coordorigin="8844,151" coordsize="998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">
                <v:shape id="docshape436" o:spid="_x0000_s1027" style="position:absolute;left:8864;top:171;width:958;height:946;visibility:visible;mso-wrap-style:square;v-text-anchor:top" coordsize="958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" path="m479,945r77,-6l630,921r69,-28l762,854r55,-47l865,752r39,-62l933,622r18,-72l958,473r-7,-77l933,324,904,256,865,194,817,139,762,92,699,53,630,24,556,7,479,,401,7,328,24,259,53,196,92r-56,47l92,194,54,256,25,324,6,396,,473r6,77l25,622r29,68l92,752r48,55l196,854r63,39l328,921r73,18l479,945xe" filled="f" strokecolor="#573393" strokeweight="2pt">
                  <v:path arrowok="t" o:connecttype="custom" o:connectlocs="479,1116;556,1110;630,1092;699,1064;762,1025;817,978;865,923;904,861;933,793;951,721;958,644;951,567;933,495;904,427;865,365;817,310;762,263;699,224;630,195;556,178;479,171;401,178;328,195;259,224;196,263;140,310;92,365;54,427;25,495;6,567;0,644;6,721;25,793;54,861;92,923;140,978;196,1025;259,1064;328,1092;401,1110;479,1116" o:connectangles="0,0,0,0,0,0,0,0,0,0,0,0,0,0,0,0,0,0,0,0,0,0,0,0,0,0,0,0,0,0,0,0,0,0,0,0,0,0,0,0,0"/>
                </v:shape>
                <v:shape id="docshape437" o:spid="_x0000_s1028" style="position:absolute;left:9067;top:310;width:596;height:687;visibility:visible;mso-wrap-style:square;v-text-anchor:top" coordsize="596,6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" path="m285,l211,10,140,37,80,80,29,145,4,220,,299r15,77l46,446r8,13l103,534r18,37l131,612r-2,49l129,667r1,7l139,683r6,3l375,686r12,l397,676r,-24l387,642r-212,l172,591,159,548,139,509,99,448,84,424,57,364,44,298r2,-67l67,167r42,-55l161,76,222,53r63,-9l344,51r85,55l473,197r15,39l493,247r7,11l508,270r21,29l541,318r9,17l551,348r-1,3l543,355r-23,5l514,364r-3,7l506,388r1,16l511,419r5,11l525,450r-17,16l506,473r,7l505,515r-12,20l471,546r-54,13l393,567r-21,14l357,602r-5,12l357,627r22,10l392,632r5,-11l404,612r11,-7l431,600r19,-4l485,587r34,-16l543,539r8,-54l563,463r3,-20l562,426,551,401r-1,-3l595,338r-8,-27l571,283,538,236r-6,-9l528,219,492,127,463,78,421,37,356,8,285,xe" fillcolor="#573393" stroked="f">
                  <v:path arrowok="t" o:connecttype="custom" o:connectlocs="211,321;80,391;4,531;15,687;54,770;121,882;129,972;130,985;145,997;387,997;397,963;175,953;159,859;99,759;57,675;46,542;109,423;222,364;344,362;473,508;493,558;508,581;541,629;551,659;543,666;514,675;506,699;511,730;525,761;506,784;505,826;471,857;393,878;357,913;357,938;392,943;404,923;431,911;485,898;543,850;563,774;562,737;550,709;587,622;538,547;528,530;463,389;356,319" o:connectangles="0,0,0,0,0,0,0,0,0,0,0,0,0,0,0,0,0,0,0,0,0,0,0,0,0,0,0,0,0,0,0,0,0,0,0,0,0,0,0,0,0,0,0,0,0,0,0,0"/>
                </v:shape>
                <v:shape id="docshape438" o:spid="_x0000_s1029" type="#_x0000_t75" style="position:absolute;left:9192;top:428;width:236;height:2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">
                  <v:imagedata r:id="rId232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5940015A" w14:textId="6B059CD8" w:rsidR="00B739D5" w:rsidRPr="00E35E7B" w:rsidRDefault="00B739D5" w:rsidP="009C3A25">
      <w:pPr>
        <w:spacing w:before="279" w:line="271" w:lineRule="auto"/>
        <w:ind w:left="449"/>
        <w:rPr>
          <w:b/>
          <w:lang w:val="sk-SK"/>
        </w:rPr>
      </w:pPr>
      <w:r w:rsidRPr="00E35E7B">
        <w:rPr>
          <w:b/>
          <w:color w:val="797D85"/>
          <w:w w:val="110"/>
          <w:lang w:val="sk-SK"/>
        </w:rPr>
        <w:t xml:space="preserve">Keď sa cítite smutní, vyberte si aktivitu, ktorá vás odvádza od týchto negatívnych pocitov a znovu vás </w:t>
      </w:r>
      <w:r w:rsidR="007413D6" w:rsidRPr="00E35E7B">
        <w:rPr>
          <w:b/>
          <w:color w:val="797D85"/>
          <w:w w:val="110"/>
          <w:lang w:val="sk-SK"/>
        </w:rPr>
        <w:t>nabíja</w:t>
      </w:r>
      <w:r w:rsidRPr="00E35E7B">
        <w:rPr>
          <w:b/>
          <w:color w:val="797D85"/>
          <w:w w:val="110"/>
          <w:lang w:val="sk-SK"/>
        </w:rPr>
        <w:t xml:space="preserve"> pozitívnymi myšlienkami.</w:t>
      </w:r>
    </w:p>
    <w:p w14:paraId="0C803956" w14:textId="6658959C" w:rsidR="00C16D1C" w:rsidRPr="00E35E7B" w:rsidRDefault="007413D6">
      <w:pPr>
        <w:pStyle w:val="Odsekzoznamu"/>
        <w:numPr>
          <w:ilvl w:val="1"/>
          <w:numId w:val="3"/>
        </w:numPr>
        <w:tabs>
          <w:tab w:val="left" w:pos="809"/>
          <w:tab w:val="left" w:pos="810"/>
        </w:tabs>
        <w:spacing w:before="71" w:line="377" w:lineRule="exact"/>
        <w:ind w:hanging="361"/>
        <w:rPr>
          <w:lang w:val="sk-SK"/>
        </w:rPr>
      </w:pPr>
      <w:r w:rsidRPr="00E35E7B">
        <w:rPr>
          <w:color w:val="797D85"/>
          <w:spacing w:val="-4"/>
          <w:w w:val="105"/>
          <w:lang w:val="sk-SK"/>
        </w:rPr>
        <w:t>Joga</w:t>
      </w:r>
    </w:p>
    <w:p w14:paraId="2E2444FA" w14:textId="2E2A51EA" w:rsidR="00C16D1C" w:rsidRPr="00E35E7B" w:rsidRDefault="007413D6">
      <w:pPr>
        <w:pStyle w:val="Odsekzoznamu"/>
        <w:numPr>
          <w:ilvl w:val="1"/>
          <w:numId w:val="3"/>
        </w:numPr>
        <w:tabs>
          <w:tab w:val="left" w:pos="809"/>
          <w:tab w:val="left" w:pos="810"/>
        </w:tabs>
        <w:spacing w:line="357" w:lineRule="exact"/>
        <w:ind w:hanging="361"/>
        <w:rPr>
          <w:lang w:val="sk-SK"/>
        </w:rPr>
      </w:pPr>
      <w:r w:rsidRPr="00E35E7B">
        <w:rPr>
          <w:color w:val="797D85"/>
          <w:spacing w:val="-4"/>
          <w:w w:val="110"/>
          <w:lang w:val="sk-SK"/>
        </w:rPr>
        <w:t>Návšteva blízkeho priateľa</w:t>
      </w:r>
    </w:p>
    <w:p w14:paraId="4076EF28" w14:textId="2DC49392" w:rsidR="00C16D1C" w:rsidRPr="00E35E7B" w:rsidRDefault="007413D6">
      <w:pPr>
        <w:pStyle w:val="Odsekzoznamu"/>
        <w:numPr>
          <w:ilvl w:val="1"/>
          <w:numId w:val="3"/>
        </w:numPr>
        <w:tabs>
          <w:tab w:val="left" w:pos="809"/>
          <w:tab w:val="left" w:pos="810"/>
        </w:tabs>
        <w:spacing w:line="357" w:lineRule="exact"/>
        <w:ind w:hanging="361"/>
        <w:rPr>
          <w:lang w:val="sk-SK"/>
        </w:rPr>
      </w:pPr>
      <w:r w:rsidRPr="00E35E7B">
        <w:rPr>
          <w:color w:val="797D85"/>
          <w:w w:val="105"/>
          <w:lang w:val="sk-SK"/>
        </w:rPr>
        <w:t xml:space="preserve">Bicyklovanie </w:t>
      </w:r>
    </w:p>
    <w:p w14:paraId="2DC19E2F" w14:textId="69CF4DB4" w:rsidR="00C16D1C" w:rsidRPr="00E35E7B" w:rsidRDefault="007413D6">
      <w:pPr>
        <w:pStyle w:val="Odsekzoznamu"/>
        <w:numPr>
          <w:ilvl w:val="1"/>
          <w:numId w:val="3"/>
        </w:numPr>
        <w:tabs>
          <w:tab w:val="left" w:pos="809"/>
          <w:tab w:val="left" w:pos="810"/>
        </w:tabs>
        <w:spacing w:line="357" w:lineRule="exact"/>
        <w:ind w:hanging="361"/>
        <w:rPr>
          <w:lang w:val="sk-SK"/>
        </w:rPr>
      </w:pPr>
      <w:r w:rsidRPr="00E35E7B">
        <w:rPr>
          <w:color w:val="797D85"/>
          <w:w w:val="110"/>
          <w:lang w:val="sk-SK"/>
        </w:rPr>
        <w:t>Počúvanie podcastov</w:t>
      </w:r>
    </w:p>
    <w:p w14:paraId="77DE43F1" w14:textId="0EABAF5E" w:rsidR="00C16D1C" w:rsidRPr="00E35E7B" w:rsidRDefault="007413D6">
      <w:pPr>
        <w:pStyle w:val="Odsekzoznamu"/>
        <w:numPr>
          <w:ilvl w:val="1"/>
          <w:numId w:val="3"/>
        </w:numPr>
        <w:tabs>
          <w:tab w:val="left" w:pos="809"/>
          <w:tab w:val="left" w:pos="810"/>
        </w:tabs>
        <w:spacing w:line="357" w:lineRule="exact"/>
        <w:ind w:hanging="361"/>
        <w:rPr>
          <w:lang w:val="sk-SK"/>
        </w:rPr>
      </w:pPr>
      <w:r w:rsidRPr="00E35E7B">
        <w:rPr>
          <w:color w:val="797D85"/>
          <w:spacing w:val="-4"/>
          <w:lang w:val="sk-SK"/>
        </w:rPr>
        <w:t>Varenie</w:t>
      </w:r>
    </w:p>
    <w:p w14:paraId="77ADA8D7" w14:textId="756ADDF7" w:rsidR="00C16D1C" w:rsidRPr="00E35E7B" w:rsidRDefault="007413D6" w:rsidP="007413D6">
      <w:pPr>
        <w:pStyle w:val="Odsekzoznamu"/>
        <w:numPr>
          <w:ilvl w:val="1"/>
          <w:numId w:val="3"/>
        </w:numPr>
        <w:tabs>
          <w:tab w:val="left" w:pos="809"/>
          <w:tab w:val="left" w:pos="810"/>
        </w:tabs>
        <w:spacing w:line="266" w:lineRule="exact"/>
        <w:ind w:hanging="361"/>
        <w:rPr>
          <w:lang w:val="sk-SK"/>
        </w:rPr>
      </w:pPr>
      <w:r w:rsidRPr="00E35E7B">
        <w:rPr>
          <w:color w:val="797D85"/>
          <w:w w:val="105"/>
          <w:lang w:val="sk-SK"/>
        </w:rPr>
        <w:t xml:space="preserve">Pečenie niektorého z vašich obľúbených jedál </w:t>
      </w:r>
    </w:p>
    <w:p w14:paraId="5C333F2F" w14:textId="3FDF2CD8" w:rsidR="00C16D1C" w:rsidRPr="00E35E7B" w:rsidRDefault="007413D6">
      <w:pPr>
        <w:pStyle w:val="Odsekzoznamu"/>
        <w:numPr>
          <w:ilvl w:val="1"/>
          <w:numId w:val="3"/>
        </w:numPr>
        <w:tabs>
          <w:tab w:val="left" w:pos="809"/>
          <w:tab w:val="left" w:pos="810"/>
        </w:tabs>
        <w:spacing w:line="391" w:lineRule="exact"/>
        <w:ind w:hanging="361"/>
        <w:rPr>
          <w:lang w:val="sk-SK"/>
        </w:rPr>
      </w:pPr>
      <w:r w:rsidRPr="00E35E7B">
        <w:rPr>
          <w:color w:val="797D85"/>
          <w:w w:val="105"/>
          <w:lang w:val="sk-SK"/>
        </w:rPr>
        <w:t>Podporný telefonát s </w:t>
      </w:r>
      <w:r w:rsidR="00A30FF2">
        <w:rPr>
          <w:color w:val="797D85"/>
          <w:w w:val="105"/>
          <w:lang w:val="sk-SK"/>
        </w:rPr>
        <w:t>blízkym</w:t>
      </w:r>
      <w:r w:rsidRPr="00E35E7B">
        <w:rPr>
          <w:color w:val="797D85"/>
          <w:w w:val="105"/>
          <w:lang w:val="sk-SK"/>
        </w:rPr>
        <w:t xml:space="preserve"> </w:t>
      </w:r>
    </w:p>
    <w:p w14:paraId="4E1F430B" w14:textId="77777777" w:rsidR="00BD1A72" w:rsidRPr="00E35E7B" w:rsidRDefault="00000000" w:rsidP="00BD1A72">
      <w:pPr>
        <w:spacing w:before="99"/>
        <w:ind w:left="231"/>
        <w:rPr>
          <w:rFonts w:ascii="Calibri"/>
          <w:color w:val="573393"/>
          <w:spacing w:val="-5"/>
          <w:w w:val="105"/>
          <w:sz w:val="28"/>
          <w:lang w:val="sk-SK"/>
        </w:rPr>
      </w:pPr>
      <w:r w:rsidRPr="00E35E7B">
        <w:rPr>
          <w:lang w:val="sk-SK"/>
        </w:rPr>
        <w:br w:type="column"/>
      </w:r>
      <w:r w:rsidR="00BD1A72" w:rsidRPr="00E35E7B">
        <w:rPr>
          <w:rFonts w:ascii="Calibri"/>
          <w:color w:val="573393"/>
          <w:spacing w:val="-5"/>
          <w:w w:val="105"/>
          <w:sz w:val="28"/>
          <w:lang w:val="sk-SK"/>
        </w:rPr>
        <w:t>Pou</w:t>
      </w:r>
      <w:r w:rsidR="00BD1A72" w:rsidRPr="00E35E7B">
        <w:rPr>
          <w:rFonts w:ascii="Calibri"/>
          <w:color w:val="573393"/>
          <w:spacing w:val="-5"/>
          <w:w w:val="105"/>
          <w:sz w:val="28"/>
          <w:lang w:val="sk-SK"/>
        </w:rPr>
        <w:t>ž</w:t>
      </w:r>
      <w:r w:rsidR="00BD1A72" w:rsidRPr="00E35E7B">
        <w:rPr>
          <w:rFonts w:ascii="Calibri"/>
          <w:color w:val="573393"/>
          <w:spacing w:val="-5"/>
          <w:w w:val="105"/>
          <w:sz w:val="28"/>
          <w:lang w:val="sk-SK"/>
        </w:rPr>
        <w:t>ite rie</w:t>
      </w:r>
      <w:r w:rsidR="00BD1A72" w:rsidRPr="00E35E7B">
        <w:rPr>
          <w:rFonts w:ascii="Calibri"/>
          <w:color w:val="573393"/>
          <w:spacing w:val="-5"/>
          <w:w w:val="105"/>
          <w:sz w:val="28"/>
          <w:lang w:val="sk-SK"/>
        </w:rPr>
        <w:t>š</w:t>
      </w:r>
      <w:r w:rsidR="00BD1A72" w:rsidRPr="00E35E7B">
        <w:rPr>
          <w:rFonts w:ascii="Calibri"/>
          <w:color w:val="573393"/>
          <w:spacing w:val="-5"/>
          <w:w w:val="105"/>
          <w:sz w:val="28"/>
          <w:lang w:val="sk-SK"/>
        </w:rPr>
        <w:t xml:space="preserve">enie </w:t>
      </w:r>
    </w:p>
    <w:p w14:paraId="205D298B" w14:textId="5CD477BF" w:rsidR="00C16D1C" w:rsidRPr="00E35E7B" w:rsidRDefault="00BD1A72" w:rsidP="00BD1A72">
      <w:pPr>
        <w:spacing w:before="99"/>
        <w:ind w:left="231"/>
        <w:rPr>
          <w:color w:val="573393"/>
          <w:spacing w:val="-2"/>
          <w:w w:val="110"/>
          <w:position w:val="9"/>
          <w:sz w:val="16"/>
          <w:lang w:val="sk-SK"/>
        </w:rPr>
      </w:pPr>
      <w:r w:rsidRPr="00E35E7B">
        <w:rPr>
          <w:rFonts w:ascii="Calibri"/>
          <w:color w:val="573393"/>
          <w:spacing w:val="-5"/>
          <w:w w:val="105"/>
          <w:sz w:val="28"/>
          <w:lang w:val="sk-SK"/>
        </w:rPr>
        <w:t>probl</w:t>
      </w:r>
      <w:r w:rsidRPr="00E35E7B">
        <w:rPr>
          <w:rFonts w:ascii="Calibri"/>
          <w:color w:val="573393"/>
          <w:spacing w:val="-5"/>
          <w:w w:val="105"/>
          <w:sz w:val="28"/>
          <w:lang w:val="sk-SK"/>
        </w:rPr>
        <w:t>é</w:t>
      </w:r>
      <w:r w:rsidRPr="00E35E7B">
        <w:rPr>
          <w:rFonts w:ascii="Calibri"/>
          <w:color w:val="573393"/>
          <w:spacing w:val="-5"/>
          <w:w w:val="105"/>
          <w:sz w:val="28"/>
          <w:lang w:val="sk-SK"/>
        </w:rPr>
        <w:t>mov</w:t>
      </w:r>
      <w:r w:rsidRPr="00E35E7B">
        <w:rPr>
          <w:color w:val="573393"/>
          <w:spacing w:val="-2"/>
          <w:w w:val="110"/>
          <w:position w:val="9"/>
          <w:sz w:val="16"/>
          <w:lang w:val="sk-SK"/>
        </w:rPr>
        <w:t>19</w:t>
      </w:r>
    </w:p>
    <w:p w14:paraId="5E02B8F2" w14:textId="77777777" w:rsidR="007413D6" w:rsidRPr="00E35E7B" w:rsidRDefault="007413D6" w:rsidP="00BD1A72">
      <w:pPr>
        <w:spacing w:before="99"/>
        <w:ind w:left="231"/>
        <w:rPr>
          <w:sz w:val="16"/>
          <w:lang w:val="sk-SK"/>
        </w:rPr>
      </w:pPr>
    </w:p>
    <w:p w14:paraId="310F821A" w14:textId="77777777" w:rsidR="00C16D1C" w:rsidRPr="00E35E7B" w:rsidRDefault="000017DA">
      <w:pPr>
        <w:pStyle w:val="Zkladntext"/>
        <w:spacing w:before="5"/>
        <w:rPr>
          <w:rFonts w:ascii="Calibri"/>
          <w:sz w:val="11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0" distR="0" simplePos="0" relativeHeight="487627776" behindDoc="1" locked="0" layoutInCell="1" allowOverlap="1" wp14:anchorId="766D447B" wp14:editId="58E928BB">
                <wp:simplePos x="0" y="0"/>
                <wp:positionH relativeFrom="page">
                  <wp:posOffset>8168640</wp:posOffset>
                </wp:positionH>
                <wp:positionV relativeFrom="paragraph">
                  <wp:posOffset>104140</wp:posOffset>
                </wp:positionV>
                <wp:extent cx="633730" cy="626110"/>
                <wp:effectExtent l="0" t="0" r="1270" b="0"/>
                <wp:wrapTopAndBottom/>
                <wp:docPr id="29" name="docshapegroup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730" cy="626110"/>
                          <a:chOff x="12864" y="164"/>
                          <a:chExt cx="998" cy="986"/>
                        </a:xfrm>
                      </wpg:grpSpPr>
                      <wps:wsp>
                        <wps:cNvPr id="30" name="docshape440"/>
                        <wps:cNvSpPr>
                          <a:spLocks/>
                        </wps:cNvSpPr>
                        <wps:spPr bwMode="auto">
                          <a:xfrm>
                            <a:off x="12883" y="183"/>
                            <a:ext cx="958" cy="946"/>
                          </a:xfrm>
                          <a:custGeom>
                            <a:avLst/>
                            <a:gdLst>
                              <a:gd name="T0" fmla="+- 0 13362 12884"/>
                              <a:gd name="T1" fmla="*/ T0 w 958"/>
                              <a:gd name="T2" fmla="+- 0 1129 184"/>
                              <a:gd name="T3" fmla="*/ 1129 h 946"/>
                              <a:gd name="T4" fmla="+- 0 13440 12884"/>
                              <a:gd name="T5" fmla="*/ T4 w 958"/>
                              <a:gd name="T6" fmla="+- 0 1123 184"/>
                              <a:gd name="T7" fmla="*/ 1123 h 946"/>
                              <a:gd name="T8" fmla="+- 0 13514 12884"/>
                              <a:gd name="T9" fmla="*/ T8 w 958"/>
                              <a:gd name="T10" fmla="+- 0 1105 184"/>
                              <a:gd name="T11" fmla="*/ 1105 h 946"/>
                              <a:gd name="T12" fmla="+- 0 13582 12884"/>
                              <a:gd name="T13" fmla="*/ T12 w 958"/>
                              <a:gd name="T14" fmla="+- 0 1076 184"/>
                              <a:gd name="T15" fmla="*/ 1076 h 946"/>
                              <a:gd name="T16" fmla="+- 0 13645 12884"/>
                              <a:gd name="T17" fmla="*/ T16 w 958"/>
                              <a:gd name="T18" fmla="+- 0 1038 184"/>
                              <a:gd name="T19" fmla="*/ 1038 h 946"/>
                              <a:gd name="T20" fmla="+- 0 13701 12884"/>
                              <a:gd name="T21" fmla="*/ T20 w 958"/>
                              <a:gd name="T22" fmla="+- 0 990 184"/>
                              <a:gd name="T23" fmla="*/ 990 h 946"/>
                              <a:gd name="T24" fmla="+- 0 13749 12884"/>
                              <a:gd name="T25" fmla="*/ T24 w 958"/>
                              <a:gd name="T26" fmla="+- 0 935 184"/>
                              <a:gd name="T27" fmla="*/ 935 h 946"/>
                              <a:gd name="T28" fmla="+- 0 13788 12884"/>
                              <a:gd name="T29" fmla="*/ T28 w 958"/>
                              <a:gd name="T30" fmla="+- 0 873 184"/>
                              <a:gd name="T31" fmla="*/ 873 h 946"/>
                              <a:gd name="T32" fmla="+- 0 13817 12884"/>
                              <a:gd name="T33" fmla="*/ T32 w 958"/>
                              <a:gd name="T34" fmla="+- 0 806 184"/>
                              <a:gd name="T35" fmla="*/ 806 h 946"/>
                              <a:gd name="T36" fmla="+- 0 13835 12884"/>
                              <a:gd name="T37" fmla="*/ T36 w 958"/>
                              <a:gd name="T38" fmla="+- 0 733 184"/>
                              <a:gd name="T39" fmla="*/ 733 h 946"/>
                              <a:gd name="T40" fmla="+- 0 13841 12884"/>
                              <a:gd name="T41" fmla="*/ T40 w 958"/>
                              <a:gd name="T42" fmla="+- 0 656 184"/>
                              <a:gd name="T43" fmla="*/ 656 h 946"/>
                              <a:gd name="T44" fmla="+- 0 13835 12884"/>
                              <a:gd name="T45" fmla="*/ T44 w 958"/>
                              <a:gd name="T46" fmla="+- 0 580 184"/>
                              <a:gd name="T47" fmla="*/ 580 h 946"/>
                              <a:gd name="T48" fmla="+- 0 13817 12884"/>
                              <a:gd name="T49" fmla="*/ T48 w 958"/>
                              <a:gd name="T50" fmla="+- 0 507 184"/>
                              <a:gd name="T51" fmla="*/ 507 h 946"/>
                              <a:gd name="T52" fmla="+- 0 13788 12884"/>
                              <a:gd name="T53" fmla="*/ T52 w 958"/>
                              <a:gd name="T54" fmla="+- 0 439 184"/>
                              <a:gd name="T55" fmla="*/ 439 h 946"/>
                              <a:gd name="T56" fmla="+- 0 13749 12884"/>
                              <a:gd name="T57" fmla="*/ T56 w 958"/>
                              <a:gd name="T58" fmla="+- 0 377 184"/>
                              <a:gd name="T59" fmla="*/ 377 h 946"/>
                              <a:gd name="T60" fmla="+- 0 13701 12884"/>
                              <a:gd name="T61" fmla="*/ T60 w 958"/>
                              <a:gd name="T62" fmla="+- 0 322 184"/>
                              <a:gd name="T63" fmla="*/ 322 h 946"/>
                              <a:gd name="T64" fmla="+- 0 13645 12884"/>
                              <a:gd name="T65" fmla="*/ T64 w 958"/>
                              <a:gd name="T66" fmla="+- 0 275 184"/>
                              <a:gd name="T67" fmla="*/ 275 h 946"/>
                              <a:gd name="T68" fmla="+- 0 13582 12884"/>
                              <a:gd name="T69" fmla="*/ T68 w 958"/>
                              <a:gd name="T70" fmla="+- 0 236 184"/>
                              <a:gd name="T71" fmla="*/ 236 h 946"/>
                              <a:gd name="T72" fmla="+- 0 13514 12884"/>
                              <a:gd name="T73" fmla="*/ T72 w 958"/>
                              <a:gd name="T74" fmla="+- 0 208 184"/>
                              <a:gd name="T75" fmla="*/ 208 h 946"/>
                              <a:gd name="T76" fmla="+- 0 13440 12884"/>
                              <a:gd name="T77" fmla="*/ T76 w 958"/>
                              <a:gd name="T78" fmla="+- 0 190 184"/>
                              <a:gd name="T79" fmla="*/ 190 h 946"/>
                              <a:gd name="T80" fmla="+- 0 13362 12884"/>
                              <a:gd name="T81" fmla="*/ T80 w 958"/>
                              <a:gd name="T82" fmla="+- 0 184 184"/>
                              <a:gd name="T83" fmla="*/ 184 h 946"/>
                              <a:gd name="T84" fmla="+- 0 13285 12884"/>
                              <a:gd name="T85" fmla="*/ T84 w 958"/>
                              <a:gd name="T86" fmla="+- 0 190 184"/>
                              <a:gd name="T87" fmla="*/ 190 h 946"/>
                              <a:gd name="T88" fmla="+- 0 13211 12884"/>
                              <a:gd name="T89" fmla="*/ T88 w 958"/>
                              <a:gd name="T90" fmla="+- 0 208 184"/>
                              <a:gd name="T91" fmla="*/ 208 h 946"/>
                              <a:gd name="T92" fmla="+- 0 13142 12884"/>
                              <a:gd name="T93" fmla="*/ T92 w 958"/>
                              <a:gd name="T94" fmla="+- 0 236 184"/>
                              <a:gd name="T95" fmla="*/ 236 h 946"/>
                              <a:gd name="T96" fmla="+- 0 13080 12884"/>
                              <a:gd name="T97" fmla="*/ T96 w 958"/>
                              <a:gd name="T98" fmla="+- 0 275 184"/>
                              <a:gd name="T99" fmla="*/ 275 h 946"/>
                              <a:gd name="T100" fmla="+- 0 13024 12884"/>
                              <a:gd name="T101" fmla="*/ T100 w 958"/>
                              <a:gd name="T102" fmla="+- 0 322 184"/>
                              <a:gd name="T103" fmla="*/ 322 h 946"/>
                              <a:gd name="T104" fmla="+- 0 12976 12884"/>
                              <a:gd name="T105" fmla="*/ T104 w 958"/>
                              <a:gd name="T106" fmla="+- 0 377 184"/>
                              <a:gd name="T107" fmla="*/ 377 h 946"/>
                              <a:gd name="T108" fmla="+- 0 12937 12884"/>
                              <a:gd name="T109" fmla="*/ T108 w 958"/>
                              <a:gd name="T110" fmla="+- 0 439 184"/>
                              <a:gd name="T111" fmla="*/ 439 h 946"/>
                              <a:gd name="T112" fmla="+- 0 12908 12884"/>
                              <a:gd name="T113" fmla="*/ T112 w 958"/>
                              <a:gd name="T114" fmla="+- 0 507 184"/>
                              <a:gd name="T115" fmla="*/ 507 h 946"/>
                              <a:gd name="T116" fmla="+- 0 12890 12884"/>
                              <a:gd name="T117" fmla="*/ T116 w 958"/>
                              <a:gd name="T118" fmla="+- 0 580 184"/>
                              <a:gd name="T119" fmla="*/ 580 h 946"/>
                              <a:gd name="T120" fmla="+- 0 12884 12884"/>
                              <a:gd name="T121" fmla="*/ T120 w 958"/>
                              <a:gd name="T122" fmla="+- 0 656 184"/>
                              <a:gd name="T123" fmla="*/ 656 h 946"/>
                              <a:gd name="T124" fmla="+- 0 12890 12884"/>
                              <a:gd name="T125" fmla="*/ T124 w 958"/>
                              <a:gd name="T126" fmla="+- 0 733 184"/>
                              <a:gd name="T127" fmla="*/ 733 h 946"/>
                              <a:gd name="T128" fmla="+- 0 12908 12884"/>
                              <a:gd name="T129" fmla="*/ T128 w 958"/>
                              <a:gd name="T130" fmla="+- 0 806 184"/>
                              <a:gd name="T131" fmla="*/ 806 h 946"/>
                              <a:gd name="T132" fmla="+- 0 12937 12884"/>
                              <a:gd name="T133" fmla="*/ T132 w 958"/>
                              <a:gd name="T134" fmla="+- 0 873 184"/>
                              <a:gd name="T135" fmla="*/ 873 h 946"/>
                              <a:gd name="T136" fmla="+- 0 12976 12884"/>
                              <a:gd name="T137" fmla="*/ T136 w 958"/>
                              <a:gd name="T138" fmla="+- 0 935 184"/>
                              <a:gd name="T139" fmla="*/ 935 h 946"/>
                              <a:gd name="T140" fmla="+- 0 13024 12884"/>
                              <a:gd name="T141" fmla="*/ T140 w 958"/>
                              <a:gd name="T142" fmla="+- 0 990 184"/>
                              <a:gd name="T143" fmla="*/ 990 h 946"/>
                              <a:gd name="T144" fmla="+- 0 13080 12884"/>
                              <a:gd name="T145" fmla="*/ T144 w 958"/>
                              <a:gd name="T146" fmla="+- 0 1038 184"/>
                              <a:gd name="T147" fmla="*/ 1038 h 946"/>
                              <a:gd name="T148" fmla="+- 0 13142 12884"/>
                              <a:gd name="T149" fmla="*/ T148 w 958"/>
                              <a:gd name="T150" fmla="+- 0 1076 184"/>
                              <a:gd name="T151" fmla="*/ 1076 h 946"/>
                              <a:gd name="T152" fmla="+- 0 13211 12884"/>
                              <a:gd name="T153" fmla="*/ T152 w 958"/>
                              <a:gd name="T154" fmla="+- 0 1105 184"/>
                              <a:gd name="T155" fmla="*/ 1105 h 946"/>
                              <a:gd name="T156" fmla="+- 0 13285 12884"/>
                              <a:gd name="T157" fmla="*/ T156 w 958"/>
                              <a:gd name="T158" fmla="+- 0 1123 184"/>
                              <a:gd name="T159" fmla="*/ 1123 h 946"/>
                              <a:gd name="T160" fmla="+- 0 13362 12884"/>
                              <a:gd name="T161" fmla="*/ T160 w 958"/>
                              <a:gd name="T162" fmla="+- 0 1129 184"/>
                              <a:gd name="T163" fmla="*/ 1129 h 9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8" h="946">
                                <a:moveTo>
                                  <a:pt x="478" y="945"/>
                                </a:moveTo>
                                <a:lnTo>
                                  <a:pt x="556" y="939"/>
                                </a:lnTo>
                                <a:lnTo>
                                  <a:pt x="630" y="921"/>
                                </a:lnTo>
                                <a:lnTo>
                                  <a:pt x="698" y="892"/>
                                </a:lnTo>
                                <a:lnTo>
                                  <a:pt x="761" y="854"/>
                                </a:lnTo>
                                <a:lnTo>
                                  <a:pt x="817" y="806"/>
                                </a:lnTo>
                                <a:lnTo>
                                  <a:pt x="865" y="751"/>
                                </a:lnTo>
                                <a:lnTo>
                                  <a:pt x="904" y="689"/>
                                </a:lnTo>
                                <a:lnTo>
                                  <a:pt x="933" y="622"/>
                                </a:lnTo>
                                <a:lnTo>
                                  <a:pt x="951" y="549"/>
                                </a:lnTo>
                                <a:lnTo>
                                  <a:pt x="957" y="472"/>
                                </a:lnTo>
                                <a:lnTo>
                                  <a:pt x="951" y="396"/>
                                </a:lnTo>
                                <a:lnTo>
                                  <a:pt x="933" y="323"/>
                                </a:lnTo>
                                <a:lnTo>
                                  <a:pt x="904" y="255"/>
                                </a:lnTo>
                                <a:lnTo>
                                  <a:pt x="865" y="193"/>
                                </a:lnTo>
                                <a:lnTo>
                                  <a:pt x="817" y="138"/>
                                </a:lnTo>
                                <a:lnTo>
                                  <a:pt x="761" y="91"/>
                                </a:lnTo>
                                <a:lnTo>
                                  <a:pt x="698" y="52"/>
                                </a:lnTo>
                                <a:lnTo>
                                  <a:pt x="630" y="24"/>
                                </a:lnTo>
                                <a:lnTo>
                                  <a:pt x="556" y="6"/>
                                </a:lnTo>
                                <a:lnTo>
                                  <a:pt x="478" y="0"/>
                                </a:lnTo>
                                <a:lnTo>
                                  <a:pt x="401" y="6"/>
                                </a:lnTo>
                                <a:lnTo>
                                  <a:pt x="327" y="24"/>
                                </a:lnTo>
                                <a:lnTo>
                                  <a:pt x="258" y="52"/>
                                </a:lnTo>
                                <a:lnTo>
                                  <a:pt x="196" y="91"/>
                                </a:lnTo>
                                <a:lnTo>
                                  <a:pt x="140" y="138"/>
                                </a:lnTo>
                                <a:lnTo>
                                  <a:pt x="92" y="193"/>
                                </a:lnTo>
                                <a:lnTo>
                                  <a:pt x="53" y="255"/>
                                </a:lnTo>
                                <a:lnTo>
                                  <a:pt x="24" y="323"/>
                                </a:lnTo>
                                <a:lnTo>
                                  <a:pt x="6" y="396"/>
                                </a:lnTo>
                                <a:lnTo>
                                  <a:pt x="0" y="472"/>
                                </a:lnTo>
                                <a:lnTo>
                                  <a:pt x="6" y="549"/>
                                </a:lnTo>
                                <a:lnTo>
                                  <a:pt x="24" y="622"/>
                                </a:lnTo>
                                <a:lnTo>
                                  <a:pt x="53" y="689"/>
                                </a:lnTo>
                                <a:lnTo>
                                  <a:pt x="92" y="751"/>
                                </a:lnTo>
                                <a:lnTo>
                                  <a:pt x="140" y="806"/>
                                </a:lnTo>
                                <a:lnTo>
                                  <a:pt x="196" y="854"/>
                                </a:lnTo>
                                <a:lnTo>
                                  <a:pt x="258" y="892"/>
                                </a:lnTo>
                                <a:lnTo>
                                  <a:pt x="327" y="921"/>
                                </a:lnTo>
                                <a:lnTo>
                                  <a:pt x="401" y="939"/>
                                </a:lnTo>
                                <a:lnTo>
                                  <a:pt x="478" y="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733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441"/>
                        <wps:cNvSpPr>
                          <a:spLocks/>
                        </wps:cNvSpPr>
                        <wps:spPr bwMode="auto">
                          <a:xfrm>
                            <a:off x="13125" y="365"/>
                            <a:ext cx="511" cy="589"/>
                          </a:xfrm>
                          <a:custGeom>
                            <a:avLst/>
                            <a:gdLst>
                              <a:gd name="T0" fmla="+- 0 13307 13125"/>
                              <a:gd name="T1" fmla="*/ T0 w 511"/>
                              <a:gd name="T2" fmla="+- 0 375 366"/>
                              <a:gd name="T3" fmla="*/ 375 h 589"/>
                              <a:gd name="T4" fmla="+- 0 13194 13125"/>
                              <a:gd name="T5" fmla="*/ T4 w 511"/>
                              <a:gd name="T6" fmla="+- 0 434 366"/>
                              <a:gd name="T7" fmla="*/ 434 h 589"/>
                              <a:gd name="T8" fmla="+- 0 13128 13125"/>
                              <a:gd name="T9" fmla="*/ T8 w 511"/>
                              <a:gd name="T10" fmla="+- 0 555 366"/>
                              <a:gd name="T11" fmla="*/ 555 h 589"/>
                              <a:gd name="T12" fmla="+- 0 13138 13125"/>
                              <a:gd name="T13" fmla="*/ T12 w 511"/>
                              <a:gd name="T14" fmla="+- 0 689 366"/>
                              <a:gd name="T15" fmla="*/ 689 h 589"/>
                              <a:gd name="T16" fmla="+- 0 13172 13125"/>
                              <a:gd name="T17" fmla="*/ T16 w 511"/>
                              <a:gd name="T18" fmla="+- 0 760 366"/>
                              <a:gd name="T19" fmla="*/ 760 h 589"/>
                              <a:gd name="T20" fmla="+- 0 13229 13125"/>
                              <a:gd name="T21" fmla="*/ T20 w 511"/>
                              <a:gd name="T22" fmla="+- 0 856 366"/>
                              <a:gd name="T23" fmla="*/ 856 h 589"/>
                              <a:gd name="T24" fmla="+- 0 13236 13125"/>
                              <a:gd name="T25" fmla="*/ T24 w 511"/>
                              <a:gd name="T26" fmla="+- 0 933 366"/>
                              <a:gd name="T27" fmla="*/ 933 h 589"/>
                              <a:gd name="T28" fmla="+- 0 13237 13125"/>
                              <a:gd name="T29" fmla="*/ T28 w 511"/>
                              <a:gd name="T30" fmla="+- 0 944 366"/>
                              <a:gd name="T31" fmla="*/ 944 h 589"/>
                              <a:gd name="T32" fmla="+- 0 13250 13125"/>
                              <a:gd name="T33" fmla="*/ T32 w 511"/>
                              <a:gd name="T34" fmla="+- 0 954 366"/>
                              <a:gd name="T35" fmla="*/ 954 h 589"/>
                              <a:gd name="T36" fmla="+- 0 13457 13125"/>
                              <a:gd name="T37" fmla="*/ T36 w 511"/>
                              <a:gd name="T38" fmla="+- 0 954 366"/>
                              <a:gd name="T39" fmla="*/ 954 h 589"/>
                              <a:gd name="T40" fmla="+- 0 13465 13125"/>
                              <a:gd name="T41" fmla="*/ T40 w 511"/>
                              <a:gd name="T42" fmla="+- 0 925 366"/>
                              <a:gd name="T43" fmla="*/ 925 h 589"/>
                              <a:gd name="T44" fmla="+- 0 13276 13125"/>
                              <a:gd name="T45" fmla="*/ T44 w 511"/>
                              <a:gd name="T46" fmla="+- 0 917 366"/>
                              <a:gd name="T47" fmla="*/ 917 h 589"/>
                              <a:gd name="T48" fmla="+- 0 13262 13125"/>
                              <a:gd name="T49" fmla="*/ T48 w 511"/>
                              <a:gd name="T50" fmla="+- 0 836 366"/>
                              <a:gd name="T51" fmla="*/ 836 h 589"/>
                              <a:gd name="T52" fmla="+- 0 13217 13125"/>
                              <a:gd name="T53" fmla="*/ T52 w 511"/>
                              <a:gd name="T54" fmla="+- 0 760 366"/>
                              <a:gd name="T55" fmla="*/ 760 h 589"/>
                              <a:gd name="T56" fmla="+- 0 13170 13125"/>
                              <a:gd name="T57" fmla="*/ T56 w 511"/>
                              <a:gd name="T58" fmla="+- 0 664 366"/>
                              <a:gd name="T59" fmla="*/ 664 h 589"/>
                              <a:gd name="T60" fmla="+- 0 13177 13125"/>
                              <a:gd name="T61" fmla="*/ T60 w 511"/>
                              <a:gd name="T62" fmla="+- 0 523 366"/>
                              <a:gd name="T63" fmla="*/ 523 h 589"/>
                              <a:gd name="T64" fmla="+- 0 13263 13125"/>
                              <a:gd name="T65" fmla="*/ T64 w 511"/>
                              <a:gd name="T66" fmla="+- 0 431 366"/>
                              <a:gd name="T67" fmla="*/ 431 h 589"/>
                              <a:gd name="T68" fmla="+- 0 13369 13125"/>
                              <a:gd name="T69" fmla="*/ T68 w 511"/>
                              <a:gd name="T70" fmla="+- 0 404 366"/>
                              <a:gd name="T71" fmla="*/ 404 h 589"/>
                              <a:gd name="T72" fmla="+- 0 13493 13125"/>
                              <a:gd name="T73" fmla="*/ T72 w 511"/>
                              <a:gd name="T74" fmla="+- 0 457 366"/>
                              <a:gd name="T75" fmla="*/ 457 h 589"/>
                              <a:gd name="T76" fmla="+- 0 13543 13125"/>
                              <a:gd name="T77" fmla="*/ T76 w 511"/>
                              <a:gd name="T78" fmla="+- 0 568 366"/>
                              <a:gd name="T79" fmla="*/ 568 h 589"/>
                              <a:gd name="T80" fmla="+- 0 13554 13125"/>
                              <a:gd name="T81" fmla="*/ T80 w 511"/>
                              <a:gd name="T82" fmla="+- 0 588 366"/>
                              <a:gd name="T83" fmla="*/ 588 h 589"/>
                              <a:gd name="T84" fmla="+- 0 13589 13125"/>
                              <a:gd name="T85" fmla="*/ T84 w 511"/>
                              <a:gd name="T86" fmla="+- 0 639 366"/>
                              <a:gd name="T87" fmla="*/ 639 h 589"/>
                              <a:gd name="T88" fmla="+- 0 13598 13125"/>
                              <a:gd name="T89" fmla="*/ T88 w 511"/>
                              <a:gd name="T90" fmla="+- 0 664 366"/>
                              <a:gd name="T91" fmla="*/ 664 h 589"/>
                              <a:gd name="T92" fmla="+- 0 13591 13125"/>
                              <a:gd name="T93" fmla="*/ T92 w 511"/>
                              <a:gd name="T94" fmla="+- 0 671 366"/>
                              <a:gd name="T95" fmla="*/ 671 h 589"/>
                              <a:gd name="T96" fmla="+- 0 13566 13125"/>
                              <a:gd name="T97" fmla="*/ T96 w 511"/>
                              <a:gd name="T98" fmla="+- 0 678 366"/>
                              <a:gd name="T99" fmla="*/ 678 h 589"/>
                              <a:gd name="T100" fmla="+- 0 13559 13125"/>
                              <a:gd name="T101" fmla="*/ T100 w 511"/>
                              <a:gd name="T102" fmla="+- 0 699 366"/>
                              <a:gd name="T103" fmla="*/ 699 h 589"/>
                              <a:gd name="T104" fmla="+- 0 13563 13125"/>
                              <a:gd name="T105" fmla="*/ T104 w 511"/>
                              <a:gd name="T106" fmla="+- 0 725 366"/>
                              <a:gd name="T107" fmla="*/ 725 h 589"/>
                              <a:gd name="T108" fmla="+- 0 13561 13125"/>
                              <a:gd name="T109" fmla="*/ T108 w 511"/>
                              <a:gd name="T110" fmla="+- 0 766 366"/>
                              <a:gd name="T111" fmla="*/ 766 h 589"/>
                              <a:gd name="T112" fmla="+- 0 13559 13125"/>
                              <a:gd name="T113" fmla="*/ T112 w 511"/>
                              <a:gd name="T114" fmla="+- 0 777 366"/>
                              <a:gd name="T115" fmla="*/ 777 h 589"/>
                              <a:gd name="T116" fmla="+- 0 13549 13125"/>
                              <a:gd name="T117" fmla="*/ T116 w 511"/>
                              <a:gd name="T118" fmla="+- 0 822 366"/>
                              <a:gd name="T119" fmla="*/ 822 h 589"/>
                              <a:gd name="T120" fmla="+- 0 13484 13125"/>
                              <a:gd name="T121" fmla="*/ T120 w 511"/>
                              <a:gd name="T122" fmla="+- 0 839 366"/>
                              <a:gd name="T123" fmla="*/ 839 h 589"/>
                              <a:gd name="T124" fmla="+- 0 13442 13125"/>
                              <a:gd name="T125" fmla="*/ T124 w 511"/>
                              <a:gd name="T126" fmla="+- 0 861 366"/>
                              <a:gd name="T127" fmla="*/ 861 h 589"/>
                              <a:gd name="T128" fmla="+- 0 13428 13125"/>
                              <a:gd name="T129" fmla="*/ T128 w 511"/>
                              <a:gd name="T130" fmla="+- 0 896 366"/>
                              <a:gd name="T131" fmla="*/ 896 h 589"/>
                              <a:gd name="T132" fmla="+- 0 13454 13125"/>
                              <a:gd name="T133" fmla="*/ T132 w 511"/>
                              <a:gd name="T134" fmla="+- 0 911 366"/>
                              <a:gd name="T135" fmla="*/ 911 h 589"/>
                              <a:gd name="T136" fmla="+- 0 13467 13125"/>
                              <a:gd name="T137" fmla="*/ T136 w 511"/>
                              <a:gd name="T138" fmla="+- 0 895 366"/>
                              <a:gd name="T139" fmla="*/ 895 h 589"/>
                              <a:gd name="T140" fmla="+- 0 13480 13125"/>
                              <a:gd name="T141" fmla="*/ T140 w 511"/>
                              <a:gd name="T142" fmla="+- 0 880 366"/>
                              <a:gd name="T143" fmla="*/ 880 h 589"/>
                              <a:gd name="T144" fmla="+- 0 13512 13125"/>
                              <a:gd name="T145" fmla="*/ T144 w 511"/>
                              <a:gd name="T146" fmla="+- 0 872 366"/>
                              <a:gd name="T147" fmla="*/ 872 h 589"/>
                              <a:gd name="T148" fmla="+- 0 13570 13125"/>
                              <a:gd name="T149" fmla="*/ T148 w 511"/>
                              <a:gd name="T150" fmla="+- 0 854 366"/>
                              <a:gd name="T151" fmla="*/ 854 h 589"/>
                              <a:gd name="T152" fmla="+- 0 13598 13125"/>
                              <a:gd name="T153" fmla="*/ T152 w 511"/>
                              <a:gd name="T154" fmla="+- 0 782 366"/>
                              <a:gd name="T155" fmla="*/ 782 h 589"/>
                              <a:gd name="T156" fmla="+- 0 13610 13125"/>
                              <a:gd name="T157" fmla="*/ T156 w 511"/>
                              <a:gd name="T158" fmla="+- 0 746 366"/>
                              <a:gd name="T159" fmla="*/ 746 h 589"/>
                              <a:gd name="T160" fmla="+- 0 13598 13125"/>
                              <a:gd name="T161" fmla="*/ T160 w 511"/>
                              <a:gd name="T162" fmla="+- 0 710 366"/>
                              <a:gd name="T163" fmla="*/ 710 h 589"/>
                              <a:gd name="T164" fmla="+- 0 13635 13125"/>
                              <a:gd name="T165" fmla="*/ T164 w 511"/>
                              <a:gd name="T166" fmla="+- 0 656 366"/>
                              <a:gd name="T167" fmla="*/ 656 h 589"/>
                              <a:gd name="T168" fmla="+- 0 13615 13125"/>
                              <a:gd name="T169" fmla="*/ T168 w 511"/>
                              <a:gd name="T170" fmla="+- 0 609 366"/>
                              <a:gd name="T171" fmla="*/ 609 h 589"/>
                              <a:gd name="T172" fmla="+- 0 13581 13125"/>
                              <a:gd name="T173" fmla="*/ T172 w 511"/>
                              <a:gd name="T174" fmla="+- 0 562 366"/>
                              <a:gd name="T175" fmla="*/ 562 h 589"/>
                              <a:gd name="T176" fmla="+- 0 13547 13125"/>
                              <a:gd name="T177" fmla="*/ T176 w 511"/>
                              <a:gd name="T178" fmla="+- 0 475 366"/>
                              <a:gd name="T179" fmla="*/ 475 h 589"/>
                              <a:gd name="T180" fmla="+- 0 13430 13125"/>
                              <a:gd name="T181" fmla="*/ T180 w 511"/>
                              <a:gd name="T182" fmla="+- 0 373 366"/>
                              <a:gd name="T183" fmla="*/ 373 h 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11" h="589">
                                <a:moveTo>
                                  <a:pt x="245" y="0"/>
                                </a:moveTo>
                                <a:lnTo>
                                  <a:pt x="182" y="9"/>
                                </a:lnTo>
                                <a:lnTo>
                                  <a:pt x="121" y="32"/>
                                </a:lnTo>
                                <a:lnTo>
                                  <a:pt x="69" y="68"/>
                                </a:lnTo>
                                <a:lnTo>
                                  <a:pt x="25" y="125"/>
                                </a:lnTo>
                                <a:lnTo>
                                  <a:pt x="3" y="189"/>
                                </a:lnTo>
                                <a:lnTo>
                                  <a:pt x="0" y="256"/>
                                </a:lnTo>
                                <a:lnTo>
                                  <a:pt x="13" y="323"/>
                                </a:lnTo>
                                <a:lnTo>
                                  <a:pt x="40" y="383"/>
                                </a:lnTo>
                                <a:lnTo>
                                  <a:pt x="47" y="394"/>
                                </a:lnTo>
                                <a:lnTo>
                                  <a:pt x="89" y="458"/>
                                </a:lnTo>
                                <a:lnTo>
                                  <a:pt x="104" y="490"/>
                                </a:lnTo>
                                <a:lnTo>
                                  <a:pt x="113" y="525"/>
                                </a:lnTo>
                                <a:lnTo>
                                  <a:pt x="111" y="567"/>
                                </a:lnTo>
                                <a:lnTo>
                                  <a:pt x="111" y="572"/>
                                </a:lnTo>
                                <a:lnTo>
                                  <a:pt x="112" y="578"/>
                                </a:lnTo>
                                <a:lnTo>
                                  <a:pt x="119" y="586"/>
                                </a:lnTo>
                                <a:lnTo>
                                  <a:pt x="125" y="588"/>
                                </a:lnTo>
                                <a:lnTo>
                                  <a:pt x="322" y="588"/>
                                </a:lnTo>
                                <a:lnTo>
                                  <a:pt x="332" y="588"/>
                                </a:lnTo>
                                <a:lnTo>
                                  <a:pt x="340" y="580"/>
                                </a:lnTo>
                                <a:lnTo>
                                  <a:pt x="340" y="559"/>
                                </a:lnTo>
                                <a:lnTo>
                                  <a:pt x="332" y="551"/>
                                </a:lnTo>
                                <a:lnTo>
                                  <a:pt x="151" y="551"/>
                                </a:lnTo>
                                <a:lnTo>
                                  <a:pt x="148" y="507"/>
                                </a:lnTo>
                                <a:lnTo>
                                  <a:pt x="137" y="470"/>
                                </a:lnTo>
                                <a:lnTo>
                                  <a:pt x="120" y="436"/>
                                </a:lnTo>
                                <a:lnTo>
                                  <a:pt x="92" y="394"/>
                                </a:lnTo>
                                <a:lnTo>
                                  <a:pt x="73" y="363"/>
                                </a:lnTo>
                                <a:lnTo>
                                  <a:pt x="45" y="298"/>
                                </a:lnTo>
                                <a:lnTo>
                                  <a:pt x="37" y="227"/>
                                </a:lnTo>
                                <a:lnTo>
                                  <a:pt x="52" y="157"/>
                                </a:lnTo>
                                <a:lnTo>
                                  <a:pt x="94" y="96"/>
                                </a:lnTo>
                                <a:lnTo>
                                  <a:pt x="138" y="65"/>
                                </a:lnTo>
                                <a:lnTo>
                                  <a:pt x="190" y="45"/>
                                </a:lnTo>
                                <a:lnTo>
                                  <a:pt x="244" y="38"/>
                                </a:lnTo>
                                <a:lnTo>
                                  <a:pt x="295" y="44"/>
                                </a:lnTo>
                                <a:lnTo>
                                  <a:pt x="368" y="91"/>
                                </a:lnTo>
                                <a:lnTo>
                                  <a:pt x="405" y="169"/>
                                </a:lnTo>
                                <a:lnTo>
                                  <a:pt x="418" y="202"/>
                                </a:lnTo>
                                <a:lnTo>
                                  <a:pt x="423" y="212"/>
                                </a:lnTo>
                                <a:lnTo>
                                  <a:pt x="429" y="222"/>
                                </a:lnTo>
                                <a:lnTo>
                                  <a:pt x="454" y="257"/>
                                </a:lnTo>
                                <a:lnTo>
                                  <a:pt x="464" y="273"/>
                                </a:lnTo>
                                <a:lnTo>
                                  <a:pt x="471" y="288"/>
                                </a:lnTo>
                                <a:lnTo>
                                  <a:pt x="473" y="298"/>
                                </a:lnTo>
                                <a:lnTo>
                                  <a:pt x="472" y="301"/>
                                </a:lnTo>
                                <a:lnTo>
                                  <a:pt x="466" y="305"/>
                                </a:lnTo>
                                <a:lnTo>
                                  <a:pt x="446" y="309"/>
                                </a:lnTo>
                                <a:lnTo>
                                  <a:pt x="441" y="312"/>
                                </a:lnTo>
                                <a:lnTo>
                                  <a:pt x="439" y="318"/>
                                </a:lnTo>
                                <a:lnTo>
                                  <a:pt x="434" y="333"/>
                                </a:lnTo>
                                <a:lnTo>
                                  <a:pt x="435" y="347"/>
                                </a:lnTo>
                                <a:lnTo>
                                  <a:pt x="438" y="359"/>
                                </a:lnTo>
                                <a:lnTo>
                                  <a:pt x="450" y="386"/>
                                </a:lnTo>
                                <a:lnTo>
                                  <a:pt x="436" y="400"/>
                                </a:lnTo>
                                <a:lnTo>
                                  <a:pt x="434" y="405"/>
                                </a:lnTo>
                                <a:lnTo>
                                  <a:pt x="434" y="411"/>
                                </a:lnTo>
                                <a:lnTo>
                                  <a:pt x="434" y="440"/>
                                </a:lnTo>
                                <a:lnTo>
                                  <a:pt x="424" y="456"/>
                                </a:lnTo>
                                <a:lnTo>
                                  <a:pt x="407" y="465"/>
                                </a:lnTo>
                                <a:lnTo>
                                  <a:pt x="359" y="473"/>
                                </a:lnTo>
                                <a:lnTo>
                                  <a:pt x="337" y="481"/>
                                </a:lnTo>
                                <a:lnTo>
                                  <a:pt x="317" y="495"/>
                                </a:lnTo>
                                <a:lnTo>
                                  <a:pt x="305" y="519"/>
                                </a:lnTo>
                                <a:lnTo>
                                  <a:pt x="303" y="530"/>
                                </a:lnTo>
                                <a:lnTo>
                                  <a:pt x="309" y="540"/>
                                </a:lnTo>
                                <a:lnTo>
                                  <a:pt x="329" y="545"/>
                                </a:lnTo>
                                <a:lnTo>
                                  <a:pt x="339" y="539"/>
                                </a:lnTo>
                                <a:lnTo>
                                  <a:pt x="342" y="529"/>
                                </a:lnTo>
                                <a:lnTo>
                                  <a:pt x="346" y="520"/>
                                </a:lnTo>
                                <a:lnTo>
                                  <a:pt x="355" y="514"/>
                                </a:lnTo>
                                <a:lnTo>
                                  <a:pt x="368" y="510"/>
                                </a:lnTo>
                                <a:lnTo>
                                  <a:pt x="387" y="506"/>
                                </a:lnTo>
                                <a:lnTo>
                                  <a:pt x="417" y="501"/>
                                </a:lnTo>
                                <a:lnTo>
                                  <a:pt x="445" y="488"/>
                                </a:lnTo>
                                <a:lnTo>
                                  <a:pt x="466" y="462"/>
                                </a:lnTo>
                                <a:lnTo>
                                  <a:pt x="473" y="416"/>
                                </a:lnTo>
                                <a:lnTo>
                                  <a:pt x="483" y="397"/>
                                </a:lnTo>
                                <a:lnTo>
                                  <a:pt x="485" y="380"/>
                                </a:lnTo>
                                <a:lnTo>
                                  <a:pt x="482" y="365"/>
                                </a:lnTo>
                                <a:lnTo>
                                  <a:pt x="473" y="344"/>
                                </a:lnTo>
                                <a:lnTo>
                                  <a:pt x="472" y="341"/>
                                </a:lnTo>
                                <a:lnTo>
                                  <a:pt x="510" y="290"/>
                                </a:lnTo>
                                <a:lnTo>
                                  <a:pt x="503" y="266"/>
                                </a:lnTo>
                                <a:lnTo>
                                  <a:pt x="490" y="243"/>
                                </a:lnTo>
                                <a:lnTo>
                                  <a:pt x="474" y="221"/>
                                </a:lnTo>
                                <a:lnTo>
                                  <a:pt x="456" y="196"/>
                                </a:lnTo>
                                <a:lnTo>
                                  <a:pt x="449" y="177"/>
                                </a:lnTo>
                                <a:lnTo>
                                  <a:pt x="422" y="109"/>
                                </a:lnTo>
                                <a:lnTo>
                                  <a:pt x="361" y="32"/>
                                </a:lnTo>
                                <a:lnTo>
                                  <a:pt x="305" y="7"/>
                                </a:lnTo>
                                <a:lnTo>
                                  <a:pt x="2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docshape442"/>
                          <pic:cNvPicPr>
                            <a:picLocks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8" y="431"/>
                            <a:ext cx="339" cy="3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DB3732" id="docshapegroup439" o:spid="_x0000_s1026" style="position:absolute;margin-left:643.2pt;margin-top:8.2pt;width:49.9pt;height:49.3pt;z-index:-15688704;mso-wrap-distance-left:0;mso-wrap-distance-right:0;mso-position-horizontal-relative:page" coordorigin="12864,164" coordsize="998,9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">
                <v:shape id="docshape440" o:spid="_x0000_s1027" style="position:absolute;left:12883;top:183;width:958;height:946;visibility:visible;mso-wrap-style:square;v-text-anchor:top" coordsize="958,9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" path="m478,945r78,-6l630,921r68,-29l761,854r56,-48l865,751r39,-62l933,622r18,-73l957,472r-6,-76l933,323,904,255,865,193,817,138,761,91,698,52,630,24,556,6,478,,401,6,327,24,258,52,196,91r-56,47l92,193,53,255,24,323,6,396,,472r6,77l24,622r29,67l92,751r48,55l196,854r62,38l327,921r74,18l478,945xe" filled="f" strokecolor="#573393" strokeweight="2pt">
                  <v:path arrowok="t" o:connecttype="custom" o:connectlocs="478,1129;556,1123;630,1105;698,1076;761,1038;817,990;865,935;904,873;933,806;951,733;957,656;951,580;933,507;904,439;865,377;817,322;761,275;698,236;630,208;556,190;478,184;401,190;327,208;258,236;196,275;140,322;92,377;53,439;24,507;6,580;0,656;6,733;24,806;53,873;92,935;140,990;196,1038;258,1076;327,1105;401,1123;478,1129" o:connectangles="0,0,0,0,0,0,0,0,0,0,0,0,0,0,0,0,0,0,0,0,0,0,0,0,0,0,0,0,0,0,0,0,0,0,0,0,0,0,0,0,0"/>
                </v:shape>
                <v:shape id="docshape441" o:spid="_x0000_s1028" style="position:absolute;left:13125;top:365;width:511;height:589;visibility:visible;mso-wrap-style:square;v-text-anchor:top" coordsize="511,5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" path="m245,l182,9,121,32,69,68,25,125,3,189,,256r13,67l40,383r7,11l89,458r15,32l113,525r-2,42l111,572r1,6l119,586r6,2l322,588r10,l340,580r,-21l332,551r-181,l148,507,137,470,120,436,92,394,73,363,45,298,37,227,52,157,94,96,138,65,190,45r54,-7l295,44r73,47l405,169r13,33l423,212r6,10l454,257r10,16l471,288r2,10l472,301r-6,4l446,309r-5,3l439,318r-5,15l435,347r3,12l450,386r-14,14l434,405r,6l434,440r-10,16l407,465r-48,8l337,481r-20,14l305,519r-2,11l309,540r20,5l339,539r3,-10l346,520r9,-6l368,510r19,-4l417,501r28,-13l466,462r7,-46l483,397r2,-17l482,365r-9,-21l472,341r38,-51l503,266,490,243,474,221,456,196r-7,-19l422,109,361,32,305,7,245,xe" fillcolor="#573393" stroked="f">
                  <v:path arrowok="t" o:connecttype="custom" o:connectlocs="182,375;69,434;3,555;13,689;47,760;104,856;111,933;112,944;125,954;332,954;340,925;151,917;137,836;92,760;45,664;52,523;138,431;244,404;368,457;418,568;429,588;464,639;473,664;466,671;441,678;434,699;438,725;436,766;434,777;424,822;359,839;317,861;303,896;329,911;342,895;355,880;387,872;445,854;473,782;485,746;473,710;510,656;490,609;456,562;422,475;305,373" o:connectangles="0,0,0,0,0,0,0,0,0,0,0,0,0,0,0,0,0,0,0,0,0,0,0,0,0,0,0,0,0,0,0,0,0,0,0,0,0,0,0,0,0,0,0,0,0,0"/>
                </v:shape>
                <v:shape id="docshape442" o:spid="_x0000_s1029" type="#_x0000_t75" style="position:absolute;left:13188;top:431;width:339;height:3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">
                  <v:imagedata r:id="rId234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52849EE0" w14:textId="45F806F8" w:rsidR="007413D6" w:rsidRPr="00E35E7B" w:rsidRDefault="007413D6" w:rsidP="007413D6">
      <w:pPr>
        <w:spacing w:before="279" w:line="271" w:lineRule="auto"/>
        <w:ind w:left="449"/>
        <w:rPr>
          <w:b/>
          <w:color w:val="797D85"/>
          <w:w w:val="110"/>
          <w:lang w:val="sk-SK"/>
        </w:rPr>
      </w:pPr>
      <w:r w:rsidRPr="00E35E7B">
        <w:rPr>
          <w:b/>
          <w:color w:val="797D85"/>
          <w:w w:val="110"/>
          <w:lang w:val="sk-SK"/>
        </w:rPr>
        <w:t>Keď sa cítite smutní, vyberte si aktivitu, ktorá vás odvádza od týchto negatívnych pocitov a znovu vás nabíja pozitívnymi myšlienkami.</w:t>
      </w:r>
    </w:p>
    <w:p w14:paraId="62BC968B" w14:textId="0CB95E72" w:rsidR="00C16D1C" w:rsidRPr="00E35E7B" w:rsidRDefault="00000000">
      <w:pPr>
        <w:pStyle w:val="Odsekzoznamu"/>
        <w:numPr>
          <w:ilvl w:val="0"/>
          <w:numId w:val="3"/>
        </w:numPr>
        <w:tabs>
          <w:tab w:val="left" w:pos="591"/>
          <w:tab w:val="left" w:pos="592"/>
        </w:tabs>
        <w:spacing w:before="71" w:line="377" w:lineRule="exact"/>
        <w:ind w:left="591" w:hanging="361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>Identi</w:t>
      </w:r>
      <w:r w:rsidR="007413D6" w:rsidRPr="00E35E7B">
        <w:rPr>
          <w:color w:val="797D85"/>
          <w:spacing w:val="-2"/>
          <w:w w:val="110"/>
          <w:lang w:val="sk-SK"/>
        </w:rPr>
        <w:t xml:space="preserve">fikujte prekážku </w:t>
      </w:r>
    </w:p>
    <w:p w14:paraId="77E83DA4" w14:textId="6EF4FD01" w:rsidR="00C16D1C" w:rsidRPr="00E35E7B" w:rsidRDefault="007413D6">
      <w:pPr>
        <w:pStyle w:val="Odsekzoznamu"/>
        <w:numPr>
          <w:ilvl w:val="0"/>
          <w:numId w:val="3"/>
        </w:numPr>
        <w:tabs>
          <w:tab w:val="left" w:pos="591"/>
          <w:tab w:val="left" w:pos="592"/>
        </w:tabs>
        <w:spacing w:line="376" w:lineRule="exact"/>
        <w:ind w:left="591" w:hanging="361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 xml:space="preserve">Hľadajte možné riešenia </w:t>
      </w:r>
    </w:p>
    <w:p w14:paraId="2391B30B" w14:textId="09EF2D50" w:rsidR="00C16D1C" w:rsidRPr="00E35E7B" w:rsidRDefault="00000000">
      <w:pPr>
        <w:pStyle w:val="Zkladntext"/>
        <w:spacing w:line="264" w:lineRule="auto"/>
        <w:ind w:left="591" w:right="1104"/>
        <w:jc w:val="both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>(</w:t>
      </w:r>
      <w:r w:rsidR="007413D6" w:rsidRPr="00E35E7B">
        <w:rPr>
          <w:color w:val="797D85"/>
          <w:spacing w:val="-2"/>
          <w:w w:val="110"/>
          <w:lang w:val="sk-SK"/>
        </w:rPr>
        <w:t>s alebo bez pomoci iných</w:t>
      </w:r>
      <w:r w:rsidRPr="00E35E7B">
        <w:rPr>
          <w:color w:val="797D85"/>
          <w:spacing w:val="-2"/>
          <w:w w:val="110"/>
          <w:lang w:val="sk-SK"/>
        </w:rPr>
        <w:t>)</w:t>
      </w:r>
    </w:p>
    <w:p w14:paraId="278E6738" w14:textId="2A0A5F98" w:rsidR="00C16D1C" w:rsidRPr="00E35E7B" w:rsidRDefault="007413D6">
      <w:pPr>
        <w:pStyle w:val="Odsekzoznamu"/>
        <w:numPr>
          <w:ilvl w:val="0"/>
          <w:numId w:val="3"/>
        </w:numPr>
        <w:tabs>
          <w:tab w:val="left" w:pos="591"/>
          <w:tab w:val="left" w:pos="592"/>
        </w:tabs>
        <w:spacing w:line="356" w:lineRule="exact"/>
        <w:ind w:left="591" w:hanging="361"/>
        <w:rPr>
          <w:lang w:val="sk-SK"/>
        </w:rPr>
      </w:pPr>
      <w:r w:rsidRPr="00E35E7B">
        <w:rPr>
          <w:color w:val="797D85"/>
          <w:spacing w:val="-2"/>
          <w:w w:val="110"/>
          <w:lang w:val="sk-SK"/>
        </w:rPr>
        <w:t xml:space="preserve">Ohodnoťte každé riešenie znamienkom </w:t>
      </w:r>
      <w:r w:rsidRPr="00E35E7B">
        <w:rPr>
          <w:color w:val="797D85"/>
          <w:spacing w:val="-5"/>
          <w:w w:val="110"/>
          <w:lang w:val="sk-SK"/>
        </w:rPr>
        <w:t>‘+’</w:t>
      </w:r>
    </w:p>
    <w:p w14:paraId="1D1A87FE" w14:textId="425433FA" w:rsidR="00C16D1C" w:rsidRPr="00E35E7B" w:rsidRDefault="007413D6">
      <w:pPr>
        <w:pStyle w:val="Zkladntext"/>
        <w:spacing w:line="264" w:lineRule="auto"/>
        <w:ind w:left="591" w:right="1105"/>
        <w:jc w:val="both"/>
        <w:rPr>
          <w:lang w:val="sk-SK"/>
        </w:rPr>
      </w:pPr>
      <w:r w:rsidRPr="00E35E7B">
        <w:rPr>
          <w:color w:val="797D85"/>
          <w:spacing w:val="-4"/>
          <w:w w:val="115"/>
          <w:lang w:val="sk-SK"/>
        </w:rPr>
        <w:t>alebo</w:t>
      </w:r>
      <w:r w:rsidRPr="00E35E7B">
        <w:rPr>
          <w:color w:val="797D85"/>
          <w:spacing w:val="-12"/>
          <w:w w:val="115"/>
          <w:lang w:val="sk-SK"/>
        </w:rPr>
        <w:t xml:space="preserve"> </w:t>
      </w:r>
      <w:r w:rsidRPr="00E35E7B">
        <w:rPr>
          <w:color w:val="797D85"/>
          <w:spacing w:val="-4"/>
          <w:w w:val="115"/>
          <w:lang w:val="sk-SK"/>
        </w:rPr>
        <w:t>‘-’</w:t>
      </w:r>
      <w:r w:rsidRPr="00E35E7B">
        <w:rPr>
          <w:color w:val="797D85"/>
          <w:spacing w:val="-12"/>
          <w:w w:val="115"/>
          <w:lang w:val="sk-SK"/>
        </w:rPr>
        <w:t xml:space="preserve"> </w:t>
      </w:r>
      <w:r w:rsidRPr="00E35E7B">
        <w:rPr>
          <w:color w:val="797D85"/>
          <w:spacing w:val="-4"/>
          <w:w w:val="115"/>
          <w:lang w:val="sk-SK"/>
        </w:rPr>
        <w:t>a zvažujte len to riešenie, ktoré dostane pozitívne hodnotenie</w:t>
      </w:r>
    </w:p>
    <w:p w14:paraId="2FE2D837" w14:textId="3903D82A" w:rsidR="00C16D1C" w:rsidRPr="00E35E7B" w:rsidRDefault="007413D6" w:rsidP="007413D6">
      <w:pPr>
        <w:pStyle w:val="Odsekzoznamu"/>
        <w:numPr>
          <w:ilvl w:val="0"/>
          <w:numId w:val="3"/>
        </w:numPr>
        <w:tabs>
          <w:tab w:val="left" w:pos="591"/>
          <w:tab w:val="left" w:pos="592"/>
        </w:tabs>
        <w:spacing w:line="264" w:lineRule="auto"/>
        <w:ind w:left="591" w:right="981" w:hanging="361"/>
        <w:jc w:val="both"/>
        <w:rPr>
          <w:lang w:val="sk-SK"/>
        </w:rPr>
      </w:pPr>
      <w:r w:rsidRPr="00E35E7B">
        <w:rPr>
          <w:color w:val="797D85"/>
          <w:w w:val="105"/>
          <w:lang w:val="sk-SK"/>
        </w:rPr>
        <w:t>Porozmýšľajte,</w:t>
      </w:r>
      <w:r w:rsidR="00046B61">
        <w:rPr>
          <w:color w:val="797D85"/>
          <w:w w:val="105"/>
          <w:lang w:val="sk-SK"/>
        </w:rPr>
        <w:t xml:space="preserve"> </w:t>
      </w:r>
      <w:r w:rsidRPr="00E35E7B">
        <w:rPr>
          <w:color w:val="797D85"/>
          <w:w w:val="105"/>
          <w:lang w:val="sk-SK"/>
        </w:rPr>
        <w:t xml:space="preserve">ako </w:t>
      </w:r>
      <w:proofErr w:type="spellStart"/>
      <w:r w:rsidRPr="00E35E7B">
        <w:rPr>
          <w:color w:val="797D85"/>
          <w:w w:val="105"/>
          <w:lang w:val="sk-SK"/>
        </w:rPr>
        <w:t>uskutočni</w:t>
      </w:r>
      <w:r w:rsidR="00046B61">
        <w:rPr>
          <w:color w:val="797D85"/>
          <w:w w:val="105"/>
          <w:lang w:val="sk-SK"/>
        </w:rPr>
        <w:t>ť</w:t>
      </w:r>
      <w:r w:rsidRPr="00E35E7B">
        <w:rPr>
          <w:color w:val="797D85"/>
          <w:w w:val="105"/>
          <w:lang w:val="sk-SK"/>
        </w:rPr>
        <w:t>ť</w:t>
      </w:r>
      <w:proofErr w:type="spellEnd"/>
      <w:r w:rsidRPr="00E35E7B">
        <w:rPr>
          <w:color w:val="797D85"/>
          <w:w w:val="105"/>
          <w:lang w:val="sk-SK"/>
        </w:rPr>
        <w:t xml:space="preserve"> svoj plán</w:t>
      </w:r>
      <w:r w:rsidRPr="00E35E7B">
        <w:rPr>
          <w:color w:val="797D85"/>
          <w:w w:val="110"/>
          <w:lang w:val="sk-SK"/>
        </w:rPr>
        <w:t>:</w:t>
      </w:r>
      <w:r w:rsidRPr="00E35E7B">
        <w:rPr>
          <w:color w:val="797D85"/>
          <w:spacing w:val="-15"/>
          <w:w w:val="110"/>
          <w:lang w:val="sk-SK"/>
        </w:rPr>
        <w:t xml:space="preserve"> kto</w:t>
      </w:r>
      <w:r w:rsidRPr="00E35E7B">
        <w:rPr>
          <w:color w:val="797D85"/>
          <w:w w:val="110"/>
          <w:lang w:val="sk-SK"/>
        </w:rPr>
        <w:t>, čo, kde a ako</w:t>
      </w:r>
    </w:p>
    <w:p w14:paraId="2C8D77B2" w14:textId="77777777" w:rsidR="00C16D1C" w:rsidRPr="00E35E7B" w:rsidRDefault="00C16D1C">
      <w:pPr>
        <w:spacing w:line="264" w:lineRule="auto"/>
        <w:jc w:val="both"/>
        <w:rPr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4" w:space="708" w:equalWidth="0">
            <w:col w:w="4502" w:space="40"/>
            <w:col w:w="3780" w:space="39"/>
            <w:col w:w="4295" w:space="39"/>
            <w:col w:w="4585"/>
          </w:cols>
        </w:sectPr>
      </w:pPr>
    </w:p>
    <w:p w14:paraId="4A35A69B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4A810205" w14:textId="77777777" w:rsidR="00C16D1C" w:rsidRPr="00E35E7B" w:rsidRDefault="00C16D1C">
      <w:pPr>
        <w:jc w:val="right"/>
        <w:rPr>
          <w:rFonts w:ascii="Calibri"/>
          <w:sz w:val="20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space="708"/>
        </w:sectPr>
      </w:pPr>
    </w:p>
    <w:p w14:paraId="2D945C98" w14:textId="112C4124" w:rsidR="00C16D1C" w:rsidRPr="00E35E7B" w:rsidRDefault="000017DA" w:rsidP="0053040D">
      <w:pPr>
        <w:pStyle w:val="Nadpis1"/>
        <w:spacing w:before="63"/>
        <w:ind w:left="810"/>
        <w:rPr>
          <w:sz w:val="20"/>
          <w:lang w:val="sk-SK"/>
        </w:rPr>
      </w:pPr>
      <w:r w:rsidRPr="00E35E7B">
        <w:rPr>
          <w:noProof/>
          <w:lang w:val="sk-SK"/>
        </w:rPr>
        <w:lastRenderedPageBreak/>
        <mc:AlternateContent>
          <mc:Choice Requires="wpg">
            <w:drawing>
              <wp:anchor distT="0" distB="0" distL="114300" distR="114300" simplePos="0" relativeHeight="486770688" behindDoc="1" locked="0" layoutInCell="1" allowOverlap="1" wp14:anchorId="0A9C1BBE" wp14:editId="0716697E">
                <wp:simplePos x="0" y="0"/>
                <wp:positionH relativeFrom="page">
                  <wp:posOffset>203835</wp:posOffset>
                </wp:positionH>
                <wp:positionV relativeFrom="page">
                  <wp:posOffset>223831</wp:posOffset>
                </wp:positionV>
                <wp:extent cx="10972800" cy="8686800"/>
                <wp:effectExtent l="0" t="0" r="0" b="0"/>
                <wp:wrapNone/>
                <wp:docPr id="18" name="docshapegroup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72800" cy="8686800"/>
                          <a:chOff x="0" y="0"/>
                          <a:chExt cx="17280" cy="13680"/>
                        </a:xfrm>
                      </wpg:grpSpPr>
                      <wps:wsp>
                        <wps:cNvPr id="20" name="docshape448"/>
                        <wps:cNvSpPr>
                          <a:spLocks/>
                        </wps:cNvSpPr>
                        <wps:spPr bwMode="auto">
                          <a:xfrm>
                            <a:off x="13791" y="10525"/>
                            <a:ext cx="3489" cy="3155"/>
                          </a:xfrm>
                          <a:custGeom>
                            <a:avLst/>
                            <a:gdLst>
                              <a:gd name="T0" fmla="+- 0 17280 13792"/>
                              <a:gd name="T1" fmla="*/ T0 w 3489"/>
                              <a:gd name="T2" fmla="+- 0 10525 10525"/>
                              <a:gd name="T3" fmla="*/ 10525 h 3155"/>
                              <a:gd name="T4" fmla="+- 0 13792 13792"/>
                              <a:gd name="T5" fmla="*/ T4 w 3489"/>
                              <a:gd name="T6" fmla="+- 0 13680 10525"/>
                              <a:gd name="T7" fmla="*/ 13680 h 3155"/>
                              <a:gd name="T8" fmla="+- 0 17280 13792"/>
                              <a:gd name="T9" fmla="*/ T8 w 3489"/>
                              <a:gd name="T10" fmla="+- 0 13680 10525"/>
                              <a:gd name="T11" fmla="*/ 13680 h 3155"/>
                              <a:gd name="T12" fmla="+- 0 17280 13792"/>
                              <a:gd name="T13" fmla="*/ T12 w 3489"/>
                              <a:gd name="T14" fmla="+- 0 10525 10525"/>
                              <a:gd name="T15" fmla="*/ 1052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9" h="3155">
                                <a:moveTo>
                                  <a:pt x="3488" y="0"/>
                                </a:moveTo>
                                <a:lnTo>
                                  <a:pt x="0" y="3155"/>
                                </a:lnTo>
                                <a:lnTo>
                                  <a:pt x="3488" y="3155"/>
                                </a:lnTo>
                                <a:lnTo>
                                  <a:pt x="3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AA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docshape449"/>
                          <pic:cNvPicPr>
                            <a:picLocks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" cy="1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docshape450"/>
                          <pic:cNvPicPr>
                            <a:picLocks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6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451"/>
                          <pic:cNvPicPr>
                            <a:picLocks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5207"/>
                            <a:ext cx="3392" cy="7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452"/>
                          <pic:cNvPicPr>
                            <a:picLocks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4" y="5702"/>
                            <a:ext cx="2877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474D67" id="docshapegroup447" o:spid="_x0000_s1026" style="position:absolute;margin-left:16.05pt;margin-top:17.6pt;width:12in;height:684pt;z-index:-16545792;mso-position-horizontal-relative:page;mso-position-vertical-relative:page" coordsize="17280,13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">
                <v:shape id="docshape448" o:spid="_x0000_s1027" style="position:absolute;left:13791;top:10525;width:3489;height:3155;visibility:visible;mso-wrap-style:square;v-text-anchor:top" coordsize="3489,31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" path="m3488,l,3155r3488,l3488,xe" fillcolor="#b7aad3" stroked="f">
                  <v:path arrowok="t" o:connecttype="custom" o:connectlocs="3488,10525;0,13680;3488,13680;3488,10525" o:connectangles="0,0,0,0"/>
                </v:shape>
                <v:shape id="docshape449" o:spid="_x0000_s1028" type="#_x0000_t75" style="position:absolute;width:17280;height:136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">
                  <v:imagedata r:id="rId239" o:title=""/>
                  <o:lock v:ext="edit" aspectratio="f"/>
                </v:shape>
                <v:shape id="docshape450" o:spid="_x0000_s1029" type="#_x0000_t75" style="position:absolute;width:15086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">
                  <v:imagedata r:id="rId240" o:title=""/>
                  <o:lock v:ext="edit" aspectratio="f"/>
                </v:shape>
                <v:shape id="docshape451" o:spid="_x0000_s1030" type="#_x0000_t75" style="position:absolute;left:810;top:5207;width:3392;height: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">
                  <v:imagedata r:id="rId241" o:title=""/>
                  <o:lock v:ext="edit" aspectratio="f"/>
                </v:shape>
                <v:shape id="docshape452" o:spid="_x0000_s1031" type="#_x0000_t75" style="position:absolute;left:1324;top:5702;width:2877;height:2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">
                  <v:imagedata r:id="rId242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53040D" w:rsidRPr="00E35E7B">
        <w:rPr>
          <w:color w:val="FFFFFF"/>
          <w:lang w:val="sk-SK"/>
        </w:rPr>
        <w:t xml:space="preserve">PRED ODCHODOM Z KONTROLY U LEKÁRA </w:t>
      </w:r>
    </w:p>
    <w:p w14:paraId="2FB10D22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3651A9FE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75F34A8A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117F8519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6421D863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017732AC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4DFA8C1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359DDC4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499D6B7D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37317899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7FEC456B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263010C9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1D00ACB0" w14:textId="77777777" w:rsidR="00C16D1C" w:rsidRPr="00E35E7B" w:rsidRDefault="00C16D1C">
      <w:pPr>
        <w:pStyle w:val="Zkladntext"/>
        <w:spacing w:before="10"/>
        <w:rPr>
          <w:rFonts w:ascii="Calibri"/>
          <w:sz w:val="27"/>
          <w:lang w:val="sk-SK"/>
        </w:rPr>
      </w:pPr>
    </w:p>
    <w:p w14:paraId="3DEDA238" w14:textId="5EF153C5" w:rsidR="00C16D1C" w:rsidRPr="00E35E7B" w:rsidRDefault="0053040D">
      <w:pPr>
        <w:spacing w:before="95"/>
        <w:ind w:left="1154"/>
        <w:rPr>
          <w:rFonts w:ascii="Calibri"/>
          <w:sz w:val="32"/>
          <w:lang w:val="sk-SK"/>
        </w:rPr>
      </w:pPr>
      <w:r w:rsidRPr="00E35E7B">
        <w:rPr>
          <w:rFonts w:ascii="Calibri"/>
          <w:color w:val="FFFFFF"/>
          <w:spacing w:val="-8"/>
          <w:w w:val="110"/>
          <w:sz w:val="32"/>
          <w:lang w:val="sk-SK"/>
        </w:rPr>
        <w:t>Venujte 2 min</w:t>
      </w:r>
      <w:r w:rsidRPr="00E35E7B">
        <w:rPr>
          <w:rFonts w:ascii="Calibri"/>
          <w:color w:val="FFFFFF"/>
          <w:spacing w:val="-8"/>
          <w:w w:val="110"/>
          <w:sz w:val="32"/>
          <w:lang w:val="sk-SK"/>
        </w:rPr>
        <w:t>ú</w:t>
      </w:r>
      <w:r w:rsidRPr="00E35E7B">
        <w:rPr>
          <w:rFonts w:ascii="Calibri"/>
          <w:color w:val="FFFFFF"/>
          <w:spacing w:val="-8"/>
          <w:w w:val="110"/>
          <w:sz w:val="32"/>
          <w:lang w:val="sk-SK"/>
        </w:rPr>
        <w:t>ty!</w:t>
      </w:r>
    </w:p>
    <w:p w14:paraId="607526B8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095B3BA9" w14:textId="43B83452" w:rsidR="00C16D1C" w:rsidRPr="00E35E7B" w:rsidRDefault="0053040D">
      <w:pPr>
        <w:pStyle w:val="Nadpis6"/>
        <w:spacing w:before="261"/>
        <w:ind w:left="1692"/>
        <w:rPr>
          <w:rFonts w:ascii="Book Antiqua"/>
          <w:color w:val="000000" w:themeColor="text1"/>
          <w:sz w:val="28"/>
          <w:szCs w:val="28"/>
          <w:lang w:val="sk-SK"/>
        </w:rPr>
      </w:pP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Spolu s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 č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lenom t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í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mu CF si zap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íš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te na papier odpovede na nasleduj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ú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ce ot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á</w:t>
      </w:r>
      <w:r w:rsidRPr="00E35E7B">
        <w:rPr>
          <w:rFonts w:ascii="Book Antiqua"/>
          <w:color w:val="000000" w:themeColor="text1"/>
          <w:w w:val="110"/>
          <w:sz w:val="28"/>
          <w:szCs w:val="28"/>
          <w:lang w:val="sk-SK"/>
        </w:rPr>
        <w:t>zky:</w:t>
      </w:r>
    </w:p>
    <w:p w14:paraId="4A3012FA" w14:textId="7425D06F" w:rsidR="0053040D" w:rsidRPr="00E35E7B" w:rsidRDefault="0053040D" w:rsidP="0053040D">
      <w:pPr>
        <w:pStyle w:val="Odsekzoznamu"/>
        <w:tabs>
          <w:tab w:val="left" w:pos="1911"/>
        </w:tabs>
        <w:spacing w:before="177"/>
        <w:ind w:left="720" w:firstLine="0"/>
        <w:rPr>
          <w:color w:val="000000" w:themeColor="text1"/>
          <w:sz w:val="24"/>
          <w:szCs w:val="24"/>
          <w:lang w:val="sk-SK"/>
        </w:rPr>
      </w:pPr>
      <w:r w:rsidRPr="00E35E7B">
        <w:rPr>
          <w:color w:val="000000" w:themeColor="text1"/>
          <w:w w:val="110"/>
          <w:sz w:val="24"/>
          <w:lang w:val="sk-SK"/>
        </w:rPr>
        <w:tab/>
      </w:r>
      <w:r w:rsidRPr="00E35E7B">
        <w:rPr>
          <w:color w:val="000000" w:themeColor="text1"/>
          <w:w w:val="110"/>
          <w:sz w:val="24"/>
          <w:szCs w:val="24"/>
          <w:lang w:val="sk-SK"/>
        </w:rPr>
        <w:t>Čo je jedna vec, ktorú ste sa</w:t>
      </w:r>
      <w:r w:rsidRPr="00E35E7B">
        <w:rPr>
          <w:color w:val="000000" w:themeColor="text1"/>
          <w:spacing w:val="-2"/>
          <w:w w:val="110"/>
          <w:sz w:val="24"/>
          <w:szCs w:val="24"/>
          <w:lang w:val="sk-SK"/>
        </w:rPr>
        <w:t xml:space="preserve"> dnes</w:t>
      </w:r>
      <w:r w:rsidRPr="00E35E7B">
        <w:rPr>
          <w:sz w:val="24"/>
          <w:szCs w:val="24"/>
          <w:lang w:val="sk-SK"/>
        </w:rPr>
        <w:t xml:space="preserve"> naučili?</w:t>
      </w:r>
    </w:p>
    <w:p w14:paraId="3154CD19" w14:textId="3CD587B7" w:rsidR="0053040D" w:rsidRPr="00E35E7B" w:rsidRDefault="0053040D" w:rsidP="0053040D">
      <w:pPr>
        <w:tabs>
          <w:tab w:val="left" w:pos="1951"/>
        </w:tabs>
        <w:spacing w:before="173"/>
        <w:rPr>
          <w:color w:val="000000" w:themeColor="text1"/>
          <w:sz w:val="24"/>
          <w:szCs w:val="24"/>
          <w:lang w:val="sk-SK"/>
        </w:rPr>
      </w:pPr>
      <w:r w:rsidRPr="00E35E7B">
        <w:rPr>
          <w:color w:val="000000" w:themeColor="text1"/>
          <w:w w:val="110"/>
          <w:sz w:val="24"/>
          <w:szCs w:val="24"/>
          <w:lang w:val="sk-SK"/>
        </w:rPr>
        <w:tab/>
        <w:t>Čo je jedna vec, ktorú začnete robiť, aby ste zlepšili dodržiavanie</w:t>
      </w:r>
      <w:r w:rsidRPr="00E35E7B">
        <w:rPr>
          <w:color w:val="000000" w:themeColor="text1"/>
          <w:spacing w:val="-2"/>
          <w:w w:val="110"/>
          <w:sz w:val="24"/>
          <w:szCs w:val="24"/>
          <w:lang w:val="sk-SK"/>
        </w:rPr>
        <w:t xml:space="preserve"> každodennej liečby?</w:t>
      </w:r>
    </w:p>
    <w:p w14:paraId="1D4D0E7A" w14:textId="33023435" w:rsidR="0053040D" w:rsidRPr="00E35E7B" w:rsidRDefault="0053040D" w:rsidP="0053040D">
      <w:pPr>
        <w:pStyle w:val="Odsekzoznamu"/>
        <w:tabs>
          <w:tab w:val="left" w:pos="1942"/>
        </w:tabs>
        <w:spacing w:before="174"/>
        <w:ind w:left="1941" w:firstLine="0"/>
        <w:rPr>
          <w:color w:val="000000" w:themeColor="text1"/>
          <w:sz w:val="24"/>
          <w:szCs w:val="24"/>
          <w:lang w:val="sk-SK"/>
        </w:rPr>
      </w:pPr>
      <w:r w:rsidRPr="00E35E7B">
        <w:rPr>
          <w:color w:val="000000" w:themeColor="text1"/>
          <w:w w:val="110"/>
          <w:sz w:val="24"/>
          <w:szCs w:val="24"/>
          <w:lang w:val="sk-SK"/>
        </w:rPr>
        <w:t>Kto je tá osoba, ktorej môžete zavolať, ak potrebujete motiváciu alebo povzbudenie k lepšiemu dodržiavaniu</w:t>
      </w:r>
    </w:p>
    <w:p w14:paraId="07EB2BA8" w14:textId="09420DCE" w:rsidR="00C16D1C" w:rsidRPr="00E35E7B" w:rsidRDefault="00046B61" w:rsidP="0053040D">
      <w:pPr>
        <w:pStyle w:val="Odsekzoznamu"/>
        <w:tabs>
          <w:tab w:val="left" w:pos="1942"/>
        </w:tabs>
        <w:spacing w:before="174"/>
        <w:ind w:left="1941" w:firstLine="0"/>
        <w:rPr>
          <w:color w:val="000000" w:themeColor="text1"/>
          <w:sz w:val="24"/>
          <w:szCs w:val="24"/>
          <w:lang w:val="sk-SK"/>
        </w:rPr>
      </w:pPr>
      <w:r>
        <w:rPr>
          <w:color w:val="000000" w:themeColor="text1"/>
          <w:w w:val="110"/>
          <w:sz w:val="24"/>
          <w:szCs w:val="24"/>
          <w:lang w:val="sk-SK"/>
        </w:rPr>
        <w:t>l</w:t>
      </w:r>
      <w:r w:rsidR="00CD2AAC" w:rsidRPr="00E35E7B">
        <w:rPr>
          <w:color w:val="000000" w:themeColor="text1"/>
          <w:w w:val="110"/>
          <w:sz w:val="24"/>
          <w:szCs w:val="24"/>
          <w:lang w:val="sk-SK"/>
        </w:rPr>
        <w:t>iečebného režimu?</w:t>
      </w:r>
    </w:p>
    <w:p w14:paraId="63F6905D" w14:textId="77777777" w:rsidR="00C16D1C" w:rsidRPr="00E35E7B" w:rsidRDefault="00C16D1C">
      <w:pPr>
        <w:rPr>
          <w:sz w:val="24"/>
          <w:lang w:val="sk-SK"/>
        </w:rPr>
        <w:sectPr w:rsidR="00C16D1C" w:rsidRPr="00E35E7B">
          <w:headerReference w:type="default" r:id="rId243"/>
          <w:pgSz w:w="17280" w:h="13680" w:orient="landscape"/>
          <w:pgMar w:top="1100" w:right="0" w:bottom="280" w:left="0" w:header="0" w:footer="0" w:gutter="0"/>
          <w:cols w:space="708"/>
        </w:sectPr>
      </w:pPr>
    </w:p>
    <w:p w14:paraId="050D32CE" w14:textId="77777777" w:rsidR="00C16D1C" w:rsidRPr="00E35E7B" w:rsidRDefault="000017DA">
      <w:pPr>
        <w:pStyle w:val="Zkladntext"/>
        <w:rPr>
          <w:sz w:val="20"/>
          <w:lang w:val="sk-SK"/>
        </w:rPr>
      </w:pPr>
      <w:r w:rsidRPr="00E35E7B">
        <w:rPr>
          <w:noProof/>
          <w:sz w:val="20"/>
          <w:lang w:val="sk-SK"/>
        </w:rPr>
        <w:lastRenderedPageBreak/>
        <mc:AlternateContent>
          <mc:Choice Requires="wpg">
            <w:drawing>
              <wp:inline distT="0" distB="0" distL="0" distR="0" wp14:anchorId="51E32F3A" wp14:editId="19C0E3D8">
                <wp:extent cx="9364345" cy="832919"/>
                <wp:effectExtent l="0" t="0" r="8255" b="5715"/>
                <wp:docPr id="12" name="docshapegroup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64345" cy="832919"/>
                          <a:chOff x="0" y="0"/>
                          <a:chExt cx="14747" cy="1920"/>
                        </a:xfrm>
                      </wpg:grpSpPr>
                      <pic:pic xmlns:pic="http://schemas.openxmlformats.org/drawingml/2006/picture">
                        <pic:nvPicPr>
                          <pic:cNvPr id="14" name="docshape454"/>
                          <pic:cNvPicPr>
                            <a:picLocks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7" cy="1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" name="docshape455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14747" cy="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4560FD" w14:textId="0EC6880B" w:rsidR="00C16D1C" w:rsidRDefault="007F3CBC" w:rsidP="000907F6">
                              <w:pPr>
                                <w:spacing w:before="442"/>
                                <w:ind w:firstLine="720"/>
                                <w:rPr>
                                  <w:rFonts w:ascii="Calibri"/>
                                  <w:sz w:val="48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2"/>
                                  <w:w w:val="110"/>
                                  <w:sz w:val="48"/>
                                </w:rPr>
                                <w:t>ODKAZY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E32F3A" id="docshapegroup453" o:spid="_x0000_s1234" style="width:737.35pt;height:65.6pt;mso-position-horizontal-relative:char;mso-position-vertical-relative:line" coordsize="14747,192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">
                <v:shape id="docshape454" o:spid="_x0000_s1235" type="#_x0000_t75" style="position:absolute;width:14747;height:19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">
                  <v:imagedata r:id="rId245" o:title=""/>
                  <o:lock v:ext="edit" aspectratio="f"/>
                </v:shape>
                <v:shape id="docshape455" o:spid="_x0000_s1236" type="#_x0000_t202" style="position:absolute;width:14747;height:15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" filled="f" stroked="f">
                  <v:path arrowok="t"/>
                  <v:textbox inset="0,0,0,0">
                    <w:txbxContent>
                      <w:p w14:paraId="414560FD" w14:textId="0EC6880B" w:rsidR="00C16D1C" w:rsidRDefault="007F3CBC" w:rsidP="000907F6">
                        <w:pPr>
                          <w:spacing w:before="442"/>
                          <w:ind w:firstLine="720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2"/>
                            <w:w w:val="110"/>
                            <w:sz w:val="48"/>
                          </w:rPr>
                          <w:t>ODKAZY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62B557" w14:textId="77777777" w:rsidR="00C16D1C" w:rsidRPr="00E35E7B" w:rsidRDefault="00C16D1C">
      <w:pPr>
        <w:pStyle w:val="Zkladntext"/>
        <w:rPr>
          <w:sz w:val="20"/>
          <w:lang w:val="sk-SK"/>
        </w:rPr>
      </w:pPr>
    </w:p>
    <w:p w14:paraId="73D3C6C2" w14:textId="77777777" w:rsidR="00C16D1C" w:rsidRPr="00E35E7B" w:rsidRDefault="00C16D1C">
      <w:pPr>
        <w:pStyle w:val="Zkladntext"/>
        <w:spacing w:before="5"/>
        <w:rPr>
          <w:sz w:val="16"/>
          <w:lang w:val="sk-SK"/>
        </w:rPr>
      </w:pPr>
    </w:p>
    <w:p w14:paraId="1E7CFFDB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before="97" w:line="264" w:lineRule="exact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lang w:val="sk-SK"/>
        </w:rPr>
        <w:t>Cramer</w:t>
      </w:r>
      <w:proofErr w:type="spellEnd"/>
      <w:r w:rsidRPr="00E35E7B">
        <w:rPr>
          <w:rFonts w:ascii="Calibri" w:hAnsi="Calibri"/>
          <w:color w:val="797D85"/>
          <w:spacing w:val="3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JA,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et</w:t>
      </w:r>
      <w:r w:rsidRPr="00E35E7B">
        <w:rPr>
          <w:rFonts w:ascii="Calibri" w:hAnsi="Calibri"/>
          <w:i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al.</w:t>
      </w:r>
      <w:r w:rsidRPr="00E35E7B">
        <w:rPr>
          <w:rFonts w:ascii="Calibri" w:hAnsi="Calibri"/>
          <w:i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Medication</w:t>
      </w:r>
      <w:proofErr w:type="spellEnd"/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compliance</w:t>
      </w:r>
      <w:proofErr w:type="spellEnd"/>
      <w:r w:rsidRPr="00E35E7B">
        <w:rPr>
          <w:rFonts w:ascii="Calibri" w:hAnsi="Calibri"/>
          <w:color w:val="797D85"/>
          <w:spacing w:val="6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and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persistence</w:t>
      </w:r>
      <w:proofErr w:type="spellEnd"/>
      <w:r w:rsidRPr="00E35E7B">
        <w:rPr>
          <w:rFonts w:ascii="Calibri" w:hAnsi="Calibri"/>
          <w:color w:val="797D85"/>
          <w:lang w:val="sk-SK"/>
        </w:rPr>
        <w:t>: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Terminology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and</w:t>
      </w:r>
      <w:r w:rsidRPr="00E35E7B">
        <w:rPr>
          <w:rFonts w:ascii="Calibri" w:hAnsi="Calibri"/>
          <w:color w:val="797D85"/>
          <w:spacing w:val="6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definitions</w:t>
      </w:r>
      <w:proofErr w:type="spellEnd"/>
      <w:r w:rsidRPr="00E35E7B">
        <w:rPr>
          <w:rFonts w:ascii="Calibri" w:hAnsi="Calibri"/>
          <w:color w:val="797D85"/>
          <w:lang w:val="sk-SK"/>
        </w:rPr>
        <w:t>.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Value</w:t>
      </w:r>
      <w:proofErr w:type="spellEnd"/>
      <w:r w:rsidRPr="00E35E7B">
        <w:rPr>
          <w:rFonts w:ascii="Calibri" w:hAnsi="Calibri"/>
          <w:i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Health.</w:t>
      </w:r>
      <w:r w:rsidRPr="00E35E7B">
        <w:rPr>
          <w:rFonts w:ascii="Calibri" w:hAnsi="Calibri"/>
          <w:i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2"/>
          <w:lang w:val="sk-SK"/>
        </w:rPr>
        <w:t>2008;11:44–47.</w:t>
      </w:r>
    </w:p>
    <w:p w14:paraId="3C70464E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50" w:lineRule="exact"/>
        <w:rPr>
          <w:rFonts w:ascii="Calibri"/>
          <w:lang w:val="sk-SK"/>
        </w:rPr>
      </w:pPr>
      <w:proofErr w:type="spellStart"/>
      <w:r w:rsidRPr="00E35E7B">
        <w:rPr>
          <w:rFonts w:ascii="Calibri"/>
          <w:color w:val="797D85"/>
          <w:lang w:val="sk-SK"/>
        </w:rPr>
        <w:t>Nicolais</w:t>
      </w:r>
      <w:proofErr w:type="spellEnd"/>
      <w:r w:rsidRPr="00E35E7B">
        <w:rPr>
          <w:rFonts w:ascii="Calibri"/>
          <w:color w:val="797D85"/>
          <w:spacing w:val="3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CJ,</w:t>
      </w:r>
      <w:r w:rsidRPr="00E35E7B">
        <w:rPr>
          <w:rFonts w:ascii="Calibri"/>
          <w:color w:val="797D85"/>
          <w:spacing w:val="4"/>
          <w:lang w:val="sk-SK"/>
        </w:rPr>
        <w:t xml:space="preserve"> </w:t>
      </w:r>
      <w:r w:rsidRPr="00E35E7B">
        <w:rPr>
          <w:rFonts w:ascii="Calibri"/>
          <w:i/>
          <w:color w:val="797D85"/>
          <w:lang w:val="sk-SK"/>
        </w:rPr>
        <w:t>et</w:t>
      </w:r>
      <w:r w:rsidRPr="00E35E7B">
        <w:rPr>
          <w:rFonts w:ascii="Calibri"/>
          <w:i/>
          <w:color w:val="797D85"/>
          <w:spacing w:val="4"/>
          <w:lang w:val="sk-SK"/>
        </w:rPr>
        <w:t xml:space="preserve"> </w:t>
      </w:r>
      <w:r w:rsidRPr="00E35E7B">
        <w:rPr>
          <w:rFonts w:ascii="Calibri"/>
          <w:i/>
          <w:color w:val="797D85"/>
          <w:lang w:val="sk-SK"/>
        </w:rPr>
        <w:t>al.</w:t>
      </w:r>
      <w:r w:rsidRPr="00E35E7B">
        <w:rPr>
          <w:rFonts w:ascii="Calibri"/>
          <w:i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Identifying</w:t>
      </w:r>
      <w:proofErr w:type="spellEnd"/>
      <w:r w:rsidRPr="00E35E7B">
        <w:rPr>
          <w:rFonts w:ascii="Calibri"/>
          <w:color w:val="797D85"/>
          <w:spacing w:val="6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factors</w:t>
      </w:r>
      <w:proofErr w:type="spellEnd"/>
      <w:r w:rsidRPr="00E35E7B">
        <w:rPr>
          <w:rFonts w:ascii="Calibri"/>
          <w:color w:val="797D85"/>
          <w:spacing w:val="3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that</w:t>
      </w:r>
      <w:proofErr w:type="spellEnd"/>
      <w:r w:rsidRPr="00E35E7B">
        <w:rPr>
          <w:rFonts w:asci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facilitate</w:t>
      </w:r>
      <w:proofErr w:type="spellEnd"/>
      <w:r w:rsidRPr="00E35E7B">
        <w:rPr>
          <w:rFonts w:asci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treatment</w:t>
      </w:r>
      <w:proofErr w:type="spellEnd"/>
      <w:r w:rsidRPr="00E35E7B">
        <w:rPr>
          <w:rFonts w:asci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adherence</w:t>
      </w:r>
      <w:proofErr w:type="spellEnd"/>
      <w:r w:rsidRPr="00E35E7B">
        <w:rPr>
          <w:rFonts w:ascii="Calibri"/>
          <w:color w:val="797D85"/>
          <w:spacing w:val="4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in</w:t>
      </w:r>
      <w:r w:rsidRPr="00E35E7B">
        <w:rPr>
          <w:rFonts w:asci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cystic</w:t>
      </w:r>
      <w:proofErr w:type="spellEnd"/>
      <w:r w:rsidRPr="00E35E7B">
        <w:rPr>
          <w:rFonts w:asci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fibrosis</w:t>
      </w:r>
      <w:proofErr w:type="spellEnd"/>
      <w:r w:rsidRPr="00E35E7B">
        <w:rPr>
          <w:rFonts w:ascii="Calibri"/>
          <w:color w:val="797D85"/>
          <w:lang w:val="sk-SK"/>
        </w:rPr>
        <w:t>:</w:t>
      </w:r>
      <w:r w:rsidRPr="00E35E7B">
        <w:rPr>
          <w:rFonts w:asci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Qualitative</w:t>
      </w:r>
      <w:proofErr w:type="spellEnd"/>
      <w:r w:rsidRPr="00E35E7B">
        <w:rPr>
          <w:rFonts w:asci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analyses</w:t>
      </w:r>
      <w:proofErr w:type="spellEnd"/>
      <w:r w:rsidRPr="00E35E7B">
        <w:rPr>
          <w:rFonts w:ascii="Calibri"/>
          <w:color w:val="797D85"/>
          <w:spacing w:val="3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of</w:t>
      </w:r>
      <w:r w:rsidRPr="00E35E7B">
        <w:rPr>
          <w:rFonts w:ascii="Calibri"/>
          <w:color w:val="797D85"/>
          <w:spacing w:val="3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interviews</w:t>
      </w:r>
      <w:proofErr w:type="spellEnd"/>
      <w:r w:rsidRPr="00E35E7B">
        <w:rPr>
          <w:rFonts w:ascii="Calibri"/>
          <w:color w:val="797D85"/>
          <w:spacing w:val="3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with</w:t>
      </w:r>
      <w:proofErr w:type="spellEnd"/>
      <w:r w:rsidRPr="00E35E7B">
        <w:rPr>
          <w:rFonts w:asci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parents</w:t>
      </w:r>
      <w:proofErr w:type="spellEnd"/>
      <w:r w:rsidRPr="00E35E7B">
        <w:rPr>
          <w:rFonts w:ascii="Calibri"/>
          <w:color w:val="797D85"/>
          <w:spacing w:val="3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and</w:t>
      </w:r>
      <w:r w:rsidRPr="00E35E7B">
        <w:rPr>
          <w:rFonts w:asci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spacing w:val="-2"/>
          <w:lang w:val="sk-SK"/>
        </w:rPr>
        <w:t>adolescents</w:t>
      </w:r>
      <w:proofErr w:type="spellEnd"/>
      <w:r w:rsidRPr="00E35E7B">
        <w:rPr>
          <w:rFonts w:ascii="Calibri"/>
          <w:color w:val="797D85"/>
          <w:spacing w:val="-2"/>
          <w:lang w:val="sk-SK"/>
        </w:rPr>
        <w:t>.</w:t>
      </w:r>
    </w:p>
    <w:p w14:paraId="3A45FEB2" w14:textId="77777777" w:rsidR="00C16D1C" w:rsidRPr="00E35E7B" w:rsidRDefault="00000000">
      <w:pPr>
        <w:spacing w:line="250" w:lineRule="exact"/>
        <w:ind w:left="1189"/>
        <w:rPr>
          <w:rFonts w:ascii="Calibri" w:hAnsi="Calibri"/>
          <w:lang w:val="sk-SK"/>
        </w:rPr>
      </w:pPr>
      <w:r w:rsidRPr="00E35E7B">
        <w:rPr>
          <w:rFonts w:ascii="Calibri" w:hAnsi="Calibri"/>
          <w:i/>
          <w:color w:val="797D85"/>
          <w:lang w:val="sk-SK"/>
        </w:rPr>
        <w:t>J</w:t>
      </w:r>
      <w:r w:rsidRPr="00E35E7B">
        <w:rPr>
          <w:rFonts w:ascii="Calibri" w:hAnsi="Calibri"/>
          <w:i/>
          <w:color w:val="797D85"/>
          <w:spacing w:val="1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Clin</w:t>
      </w:r>
      <w:proofErr w:type="spellEnd"/>
      <w:r w:rsidRPr="00E35E7B">
        <w:rPr>
          <w:rFonts w:ascii="Calibri" w:hAnsi="Calibri"/>
          <w:i/>
          <w:color w:val="797D85"/>
          <w:spacing w:val="1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Psychol</w:t>
      </w:r>
      <w:proofErr w:type="spellEnd"/>
      <w:r w:rsidRPr="00E35E7B">
        <w:rPr>
          <w:rFonts w:ascii="Calibri" w:hAnsi="Calibri"/>
          <w:i/>
          <w:color w:val="797D85"/>
          <w:spacing w:val="1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Med</w:t>
      </w:r>
      <w:r w:rsidRPr="00E35E7B">
        <w:rPr>
          <w:rFonts w:ascii="Calibri" w:hAnsi="Calibri"/>
          <w:i/>
          <w:color w:val="797D85"/>
          <w:spacing w:val="1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Settings</w:t>
      </w:r>
      <w:proofErr w:type="spellEnd"/>
      <w:r w:rsidRPr="00E35E7B">
        <w:rPr>
          <w:rFonts w:ascii="Calibri" w:hAnsi="Calibri"/>
          <w:i/>
          <w:color w:val="797D85"/>
          <w:lang w:val="sk-SK"/>
        </w:rPr>
        <w:t>.</w:t>
      </w:r>
      <w:r w:rsidRPr="00E35E7B">
        <w:rPr>
          <w:rFonts w:ascii="Calibri" w:hAnsi="Calibri"/>
          <w:i/>
          <w:color w:val="797D85"/>
          <w:spacing w:val="2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2"/>
          <w:lang w:val="sk-SK"/>
        </w:rPr>
        <w:t>2019;26:530–540.</w:t>
      </w:r>
    </w:p>
    <w:p w14:paraId="2A48BCC5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before="18" w:line="213" w:lineRule="auto"/>
        <w:ind w:left="1189" w:right="2121" w:hanging="380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w w:val="9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spacing w:val="5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Foundation</w:t>
      </w:r>
      <w:proofErr w:type="spellEnd"/>
      <w:r w:rsidRPr="00E35E7B">
        <w:rPr>
          <w:rFonts w:ascii="Calibri" w:hAnsi="Calibri"/>
          <w:color w:val="797D85"/>
          <w:w w:val="95"/>
          <w:lang w:val="sk-SK"/>
        </w:rPr>
        <w:t>.</w:t>
      </w:r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Life</w:t>
      </w:r>
      <w:proofErr w:type="spellEnd"/>
      <w:r w:rsidRPr="00E35E7B">
        <w:rPr>
          <w:rFonts w:ascii="Calibri" w:hAnsi="Calibri"/>
          <w:color w:val="797D85"/>
          <w:spacing w:val="58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with</w:t>
      </w:r>
      <w:proofErr w:type="spellEnd"/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CF.</w:t>
      </w:r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Available</w:t>
      </w:r>
      <w:proofErr w:type="spellEnd"/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at:</w:t>
      </w:r>
      <w:r w:rsidRPr="00E35E7B">
        <w:rPr>
          <w:rFonts w:ascii="Calibri" w:hAnsi="Calibri"/>
          <w:color w:val="797D85"/>
          <w:spacing w:val="58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https://prod-test.cﬀ.org/Life-With-CF/Daily-Life/Fitness-and-Nutrition/Nutrition/Taking-Care-of-Your-</w:t>
      </w:r>
      <w:r w:rsidRPr="00E35E7B">
        <w:rPr>
          <w:rFonts w:ascii="Calibri" w:hAnsi="Calibri"/>
          <w:color w:val="797D85"/>
          <w:spacing w:val="80"/>
          <w:w w:val="150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Digestive-System</w:t>
      </w:r>
      <w:proofErr w:type="spellEnd"/>
      <w:r w:rsidRPr="00E35E7B">
        <w:rPr>
          <w:rFonts w:ascii="Calibri" w:hAnsi="Calibri"/>
          <w:color w:val="797D85"/>
          <w:lang w:val="sk-SK"/>
        </w:rPr>
        <w:t>/</w:t>
      </w:r>
      <w:proofErr w:type="spellStart"/>
      <w:r w:rsidRPr="00E35E7B">
        <w:rPr>
          <w:rFonts w:ascii="Calibri" w:hAnsi="Calibri"/>
          <w:color w:val="797D85"/>
          <w:lang w:val="sk-SK"/>
        </w:rPr>
        <w:t>Enzymes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/. </w:t>
      </w:r>
      <w:proofErr w:type="spellStart"/>
      <w:r w:rsidRPr="00E35E7B">
        <w:rPr>
          <w:rFonts w:ascii="Calibri" w:hAnsi="Calibri"/>
          <w:color w:val="797D85"/>
          <w:lang w:val="sk-SK"/>
        </w:rPr>
        <w:t>Accessed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June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2022.</w:t>
      </w:r>
    </w:p>
    <w:p w14:paraId="437E9DB2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3" w:lineRule="exact"/>
        <w:rPr>
          <w:rFonts w:ascii="Calibri"/>
          <w:lang w:val="sk-SK"/>
        </w:rPr>
      </w:pPr>
      <w:r w:rsidRPr="00E35E7B">
        <w:rPr>
          <w:rFonts w:ascii="Calibri"/>
          <w:color w:val="797D85"/>
          <w:w w:val="95"/>
          <w:lang w:val="sk-SK"/>
        </w:rPr>
        <w:t>CF</w:t>
      </w:r>
      <w:r w:rsidRPr="00E35E7B">
        <w:rPr>
          <w:rFonts w:ascii="Calibri"/>
          <w:color w:val="797D85"/>
          <w:spacing w:val="47"/>
          <w:lang w:val="sk-SK"/>
        </w:rPr>
        <w:t xml:space="preserve"> </w:t>
      </w:r>
      <w:r w:rsidRPr="00E35E7B">
        <w:rPr>
          <w:rFonts w:ascii="Calibri"/>
          <w:color w:val="797D85"/>
          <w:w w:val="95"/>
          <w:lang w:val="sk-SK"/>
        </w:rPr>
        <w:t>R.I.S.E.</w:t>
      </w:r>
      <w:r w:rsidRPr="00E35E7B">
        <w:rPr>
          <w:rFonts w:ascii="Calibri"/>
          <w:color w:val="797D85"/>
          <w:spacing w:val="47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Why</w:t>
      </w:r>
      <w:proofErr w:type="spellEnd"/>
      <w:r w:rsidRPr="00E35E7B">
        <w:rPr>
          <w:rFonts w:ascii="Calibri"/>
          <w:color w:val="797D85"/>
          <w:spacing w:val="4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Transition</w:t>
      </w:r>
      <w:proofErr w:type="spellEnd"/>
      <w:r w:rsidRPr="00E35E7B">
        <w:rPr>
          <w:rFonts w:ascii="Calibri"/>
          <w:color w:val="797D85"/>
          <w:w w:val="95"/>
          <w:lang w:val="sk-SK"/>
        </w:rPr>
        <w:t>?</w:t>
      </w:r>
      <w:r w:rsidRPr="00E35E7B">
        <w:rPr>
          <w:rFonts w:ascii="Calibri"/>
          <w:color w:val="797D85"/>
          <w:spacing w:val="47"/>
          <w:lang w:val="sk-SK"/>
        </w:rPr>
        <w:t xml:space="preserve"> </w:t>
      </w:r>
      <w:r w:rsidRPr="00E35E7B">
        <w:rPr>
          <w:rFonts w:ascii="Calibri"/>
          <w:color w:val="797D85"/>
          <w:w w:val="95"/>
          <w:lang w:val="sk-SK"/>
        </w:rPr>
        <w:t>2019.</w:t>
      </w:r>
      <w:r w:rsidRPr="00E35E7B">
        <w:rPr>
          <w:rFonts w:ascii="Calibri"/>
          <w:color w:val="797D85"/>
          <w:spacing w:val="4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Available</w:t>
      </w:r>
      <w:proofErr w:type="spellEnd"/>
      <w:r w:rsidRPr="00E35E7B">
        <w:rPr>
          <w:rFonts w:ascii="Calibri"/>
          <w:color w:val="797D85"/>
          <w:spacing w:val="47"/>
          <w:lang w:val="sk-SK"/>
        </w:rPr>
        <w:t xml:space="preserve"> </w:t>
      </w:r>
      <w:r w:rsidRPr="00E35E7B">
        <w:rPr>
          <w:rFonts w:ascii="Calibri"/>
          <w:color w:val="797D85"/>
          <w:w w:val="95"/>
          <w:lang w:val="sk-SK"/>
        </w:rPr>
        <w:t>at:</w:t>
      </w:r>
      <w:r w:rsidRPr="00E35E7B">
        <w:rPr>
          <w:rFonts w:ascii="Calibri"/>
          <w:color w:val="797D85"/>
          <w:spacing w:val="47"/>
          <w:lang w:val="sk-SK"/>
        </w:rPr>
        <w:t xml:space="preserve"> </w:t>
      </w:r>
      <w:r w:rsidRPr="00E35E7B">
        <w:rPr>
          <w:rFonts w:ascii="Calibri"/>
          <w:color w:val="797D85"/>
          <w:w w:val="95"/>
          <w:lang w:val="sk-SK"/>
        </w:rPr>
        <w:t>https://</w:t>
      </w:r>
      <w:hyperlink r:id="rId246">
        <w:r w:rsidRPr="00E35E7B">
          <w:rPr>
            <w:rFonts w:ascii="Calibri"/>
            <w:color w:val="797D85"/>
            <w:w w:val="95"/>
            <w:lang w:val="sk-SK"/>
          </w:rPr>
          <w:t>www.cfrise.com/cystic-fibrosis-transition.</w:t>
        </w:r>
      </w:hyperlink>
      <w:r w:rsidRPr="00E35E7B">
        <w:rPr>
          <w:rFonts w:ascii="Calibri"/>
          <w:color w:val="797D85"/>
          <w:spacing w:val="47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Accessed</w:t>
      </w:r>
      <w:proofErr w:type="spellEnd"/>
      <w:r w:rsidRPr="00E35E7B">
        <w:rPr>
          <w:rFonts w:ascii="Calibri"/>
          <w:color w:val="797D85"/>
          <w:spacing w:val="4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June</w:t>
      </w:r>
      <w:proofErr w:type="spellEnd"/>
      <w:r w:rsidRPr="00E35E7B">
        <w:rPr>
          <w:rFonts w:ascii="Calibri"/>
          <w:color w:val="797D85"/>
          <w:spacing w:val="47"/>
          <w:lang w:val="sk-SK"/>
        </w:rPr>
        <w:t xml:space="preserve"> </w:t>
      </w:r>
      <w:r w:rsidRPr="00E35E7B">
        <w:rPr>
          <w:rFonts w:ascii="Calibri"/>
          <w:color w:val="797D85"/>
          <w:spacing w:val="-2"/>
          <w:w w:val="95"/>
          <w:lang w:val="sk-SK"/>
        </w:rPr>
        <w:t>2022.</w:t>
      </w:r>
    </w:p>
    <w:p w14:paraId="6B747E1E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0" w:lineRule="exact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lang w:val="sk-SK"/>
        </w:rPr>
        <w:t>Gravelle</w:t>
      </w:r>
      <w:proofErr w:type="spellEnd"/>
      <w:r w:rsidRPr="00E35E7B">
        <w:rPr>
          <w:rFonts w:ascii="Calibri" w:hAnsi="Calibri"/>
          <w:color w:val="797D85"/>
          <w:spacing w:val="3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A,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et</w:t>
      </w:r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al.</w:t>
      </w:r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spacing w:val="3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adolescent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transition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care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in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Canada</w:t>
      </w:r>
      <w:proofErr w:type="spellEnd"/>
      <w:r w:rsidRPr="00E35E7B">
        <w:rPr>
          <w:rFonts w:ascii="Calibri" w:hAnsi="Calibri"/>
          <w:color w:val="797D85"/>
          <w:lang w:val="sk-SK"/>
        </w:rPr>
        <w:t>: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snapshot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of</w:t>
      </w:r>
      <w:r w:rsidRPr="00E35E7B">
        <w:rPr>
          <w:rFonts w:ascii="Calibri" w:hAnsi="Calibri"/>
          <w:color w:val="797D85"/>
          <w:spacing w:val="3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current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practice</w:t>
      </w:r>
      <w:proofErr w:type="spellEnd"/>
      <w:r w:rsidRPr="00E35E7B">
        <w:rPr>
          <w:rFonts w:ascii="Calibri" w:hAnsi="Calibri"/>
          <w:color w:val="797D85"/>
          <w:lang w:val="sk-SK"/>
        </w:rPr>
        <w:t>.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Paediatr</w:t>
      </w:r>
      <w:proofErr w:type="spellEnd"/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Child</w:t>
      </w:r>
      <w:proofErr w:type="spellEnd"/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Health.</w:t>
      </w:r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2"/>
          <w:lang w:val="sk-SK"/>
        </w:rPr>
        <w:t>2012;17:553–556.</w:t>
      </w:r>
    </w:p>
    <w:p w14:paraId="6F173789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0" w:lineRule="exact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lang w:val="sk-SK"/>
        </w:rPr>
        <w:t>Towns</w:t>
      </w:r>
      <w:proofErr w:type="spellEnd"/>
      <w:r w:rsidRPr="00E35E7B">
        <w:rPr>
          <w:rFonts w:ascii="Calibri" w:hAnsi="Calibri"/>
          <w:color w:val="797D85"/>
          <w:spacing w:val="7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SJ,</w:t>
      </w:r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Bell</w:t>
      </w:r>
      <w:proofErr w:type="spellEnd"/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SC.</w:t>
      </w:r>
      <w:r w:rsidRPr="00E35E7B">
        <w:rPr>
          <w:rFonts w:ascii="Calibri" w:hAns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Transition</w:t>
      </w:r>
      <w:proofErr w:type="spellEnd"/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of</w:t>
      </w:r>
      <w:r w:rsidRPr="00E35E7B">
        <w:rPr>
          <w:rFonts w:ascii="Calibri" w:hAns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adolescents</w:t>
      </w:r>
      <w:proofErr w:type="spellEnd"/>
      <w:r w:rsidRPr="00E35E7B">
        <w:rPr>
          <w:rFonts w:ascii="Calibri" w:hAnsi="Calibri"/>
          <w:color w:val="797D85"/>
          <w:spacing w:val="7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with</w:t>
      </w:r>
      <w:proofErr w:type="spellEnd"/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spacing w:val="7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from</w:t>
      </w:r>
      <w:proofErr w:type="spellEnd"/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paediatric</w:t>
      </w:r>
      <w:proofErr w:type="spellEnd"/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to</w:t>
      </w:r>
      <w:r w:rsidRPr="00E35E7B">
        <w:rPr>
          <w:rFonts w:ascii="Calibri" w:hAns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adult</w:t>
      </w:r>
      <w:proofErr w:type="spellEnd"/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care</w:t>
      </w:r>
      <w:proofErr w:type="spellEnd"/>
      <w:r w:rsidRPr="00E35E7B">
        <w:rPr>
          <w:rFonts w:ascii="Calibri" w:hAnsi="Calibri"/>
          <w:color w:val="797D85"/>
          <w:lang w:val="sk-SK"/>
        </w:rPr>
        <w:t>.</w:t>
      </w:r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Clin</w:t>
      </w:r>
      <w:proofErr w:type="spellEnd"/>
      <w:r w:rsidRPr="00E35E7B">
        <w:rPr>
          <w:rFonts w:ascii="Calibri" w:hAnsi="Calibri"/>
          <w:i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Respir</w:t>
      </w:r>
      <w:proofErr w:type="spellEnd"/>
      <w:r w:rsidRPr="00E35E7B">
        <w:rPr>
          <w:rFonts w:ascii="Calibri" w:hAnsi="Calibri"/>
          <w:i/>
          <w:color w:val="797D85"/>
          <w:spacing w:val="8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J</w:t>
      </w:r>
      <w:r w:rsidRPr="00E35E7B">
        <w:rPr>
          <w:rFonts w:ascii="Calibri" w:hAnsi="Calibri"/>
          <w:color w:val="797D85"/>
          <w:lang w:val="sk-SK"/>
        </w:rPr>
        <w:t>.</w:t>
      </w:r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2"/>
          <w:lang w:val="sk-SK"/>
        </w:rPr>
        <w:t>2011;5:64–75.</w:t>
      </w:r>
    </w:p>
    <w:p w14:paraId="68BA7FAC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0" w:lineRule="exact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lang w:val="sk-SK"/>
        </w:rPr>
        <w:t>Edenborough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FP,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et</w:t>
      </w:r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al.</w:t>
      </w:r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Guidelines</w:t>
      </w:r>
      <w:proofErr w:type="spellEnd"/>
      <w:r w:rsidRPr="00E35E7B">
        <w:rPr>
          <w:rFonts w:ascii="Calibri" w:hAnsi="Calibri"/>
          <w:color w:val="797D85"/>
          <w:spacing w:val="3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for</w:t>
      </w:r>
      <w:proofErr w:type="spellEnd"/>
      <w:r w:rsidRPr="00E35E7B">
        <w:rPr>
          <w:rFonts w:ascii="Calibri" w:hAnsi="Calibri"/>
          <w:color w:val="797D85"/>
          <w:spacing w:val="2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the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management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of</w:t>
      </w:r>
      <w:r w:rsidRPr="00E35E7B">
        <w:rPr>
          <w:rFonts w:ascii="Calibri" w:hAnsi="Calibri"/>
          <w:color w:val="797D85"/>
          <w:spacing w:val="3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pregnancy</w:t>
      </w:r>
      <w:proofErr w:type="spellEnd"/>
      <w:r w:rsidRPr="00E35E7B">
        <w:rPr>
          <w:rFonts w:ascii="Calibri" w:hAnsi="Calibri"/>
          <w:color w:val="797D85"/>
          <w:spacing w:val="3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in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women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with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lang w:val="sk-SK"/>
        </w:rPr>
        <w:t>.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J</w:t>
      </w:r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Cyst</w:t>
      </w:r>
      <w:proofErr w:type="spellEnd"/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Fibros</w:t>
      </w:r>
      <w:proofErr w:type="spellEnd"/>
      <w:r w:rsidRPr="00E35E7B">
        <w:rPr>
          <w:rFonts w:ascii="Calibri" w:hAnsi="Calibri"/>
          <w:i/>
          <w:color w:val="797D85"/>
          <w:lang w:val="sk-SK"/>
        </w:rPr>
        <w:t>.</w:t>
      </w:r>
      <w:r w:rsidRPr="00E35E7B">
        <w:rPr>
          <w:rFonts w:ascii="Calibri" w:hAnsi="Calibri"/>
          <w:i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2008;7</w:t>
      </w:r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Suppl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2"/>
          <w:lang w:val="sk-SK"/>
        </w:rPr>
        <w:t>1:S2–32.</w:t>
      </w:r>
    </w:p>
    <w:p w14:paraId="55C0E1E5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0" w:lineRule="exact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lang w:val="sk-SK"/>
        </w:rPr>
        <w:t>Ward</w:t>
      </w:r>
      <w:proofErr w:type="spellEnd"/>
      <w:r w:rsidRPr="00E35E7B">
        <w:rPr>
          <w:rFonts w:ascii="Calibri" w:hAnsi="Calibri"/>
          <w:color w:val="797D85"/>
          <w:spacing w:val="-2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N,</w:t>
      </w:r>
      <w:r w:rsidRPr="00E35E7B">
        <w:rPr>
          <w:rFonts w:ascii="Calibri" w:hAnsi="Calibri"/>
          <w:color w:val="797D85"/>
          <w:spacing w:val="-1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et</w:t>
      </w:r>
      <w:r w:rsidRPr="00E35E7B">
        <w:rPr>
          <w:rFonts w:ascii="Calibri" w:hAnsi="Calibri"/>
          <w:i/>
          <w:color w:val="797D85"/>
          <w:spacing w:val="-1"/>
          <w:lang w:val="sk-SK"/>
        </w:rPr>
        <w:t xml:space="preserve"> </w:t>
      </w:r>
      <w:r w:rsidRPr="00E35E7B">
        <w:rPr>
          <w:rFonts w:ascii="Calibri" w:hAnsi="Calibri"/>
          <w:i/>
          <w:color w:val="797D85"/>
          <w:lang w:val="sk-SK"/>
        </w:rPr>
        <w:t>al.</w:t>
      </w:r>
      <w:r w:rsidRPr="00E35E7B">
        <w:rPr>
          <w:rFonts w:ascii="Calibri" w:hAnsi="Calibri"/>
          <w:i/>
          <w:color w:val="797D85"/>
          <w:spacing w:val="-2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Exercise</w:t>
      </w:r>
      <w:proofErr w:type="spellEnd"/>
      <w:r w:rsidRPr="00E35E7B">
        <w:rPr>
          <w:rFonts w:ascii="Calibri" w:hAnsi="Calibri"/>
          <w:color w:val="797D85"/>
          <w:spacing w:val="-1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as</w:t>
      </w:r>
      <w:r w:rsidRPr="00E35E7B">
        <w:rPr>
          <w:rFonts w:ascii="Calibri" w:hAnsi="Calibri"/>
          <w:color w:val="797D85"/>
          <w:spacing w:val="-2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</w:t>
      </w:r>
      <w:r w:rsidRPr="00E35E7B">
        <w:rPr>
          <w:rFonts w:ascii="Calibri" w:hAnsi="Calibri"/>
          <w:color w:val="797D85"/>
          <w:spacing w:val="-2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substitute</w:t>
      </w:r>
      <w:proofErr w:type="spellEnd"/>
      <w:r w:rsidRPr="00E35E7B">
        <w:rPr>
          <w:rFonts w:ascii="Calibri" w:hAnsi="Calibri"/>
          <w:color w:val="797D85"/>
          <w:spacing w:val="-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for</w:t>
      </w:r>
      <w:proofErr w:type="spellEnd"/>
      <w:r w:rsidRPr="00E35E7B">
        <w:rPr>
          <w:rFonts w:ascii="Calibri" w:hAnsi="Calibri"/>
          <w:color w:val="797D85"/>
          <w:spacing w:val="-3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traditional</w:t>
      </w:r>
      <w:proofErr w:type="spellEnd"/>
      <w:r w:rsidRPr="00E35E7B">
        <w:rPr>
          <w:rFonts w:ascii="Calibri" w:hAnsi="Calibri"/>
          <w:color w:val="797D85"/>
          <w:spacing w:val="-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airway</w:t>
      </w:r>
      <w:proofErr w:type="spellEnd"/>
      <w:r w:rsidRPr="00E35E7B">
        <w:rPr>
          <w:rFonts w:ascii="Calibri" w:hAnsi="Calibri"/>
          <w:color w:val="797D85"/>
          <w:spacing w:val="-3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clearance</w:t>
      </w:r>
      <w:proofErr w:type="spellEnd"/>
      <w:r w:rsidRPr="00E35E7B">
        <w:rPr>
          <w:rFonts w:ascii="Calibri" w:hAnsi="Calibri"/>
          <w:color w:val="797D85"/>
          <w:spacing w:val="-1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in</w:t>
      </w:r>
      <w:r w:rsidRPr="00E35E7B">
        <w:rPr>
          <w:rFonts w:ascii="Calibri" w:hAnsi="Calibri"/>
          <w:color w:val="797D85"/>
          <w:spacing w:val="-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spacing w:val="-2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lang w:val="sk-SK"/>
        </w:rPr>
        <w:t>:</w:t>
      </w:r>
      <w:r w:rsidRPr="00E35E7B">
        <w:rPr>
          <w:rFonts w:ascii="Calibri" w:hAnsi="Calibri"/>
          <w:color w:val="797D85"/>
          <w:spacing w:val="-1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</w:t>
      </w:r>
      <w:r w:rsidRPr="00E35E7B">
        <w:rPr>
          <w:rFonts w:ascii="Calibri" w:hAnsi="Calibri"/>
          <w:color w:val="797D85"/>
          <w:spacing w:val="-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systematic</w:t>
      </w:r>
      <w:proofErr w:type="spellEnd"/>
      <w:r w:rsidRPr="00E35E7B">
        <w:rPr>
          <w:rFonts w:ascii="Calibri" w:hAnsi="Calibri"/>
          <w:color w:val="797D85"/>
          <w:spacing w:val="-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review</w:t>
      </w:r>
      <w:proofErr w:type="spellEnd"/>
      <w:r w:rsidRPr="00E35E7B">
        <w:rPr>
          <w:rFonts w:ascii="Calibri" w:hAnsi="Calibri"/>
          <w:color w:val="797D85"/>
          <w:lang w:val="sk-SK"/>
        </w:rPr>
        <w:t>.</w:t>
      </w:r>
      <w:r w:rsidRPr="00E35E7B">
        <w:rPr>
          <w:rFonts w:ascii="Calibri" w:hAnsi="Calibri"/>
          <w:color w:val="797D85"/>
          <w:spacing w:val="-2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Thorax</w:t>
      </w:r>
      <w:proofErr w:type="spellEnd"/>
      <w:r w:rsidRPr="00E35E7B">
        <w:rPr>
          <w:rFonts w:ascii="Calibri" w:hAnsi="Calibri"/>
          <w:i/>
          <w:color w:val="797D85"/>
          <w:lang w:val="sk-SK"/>
        </w:rPr>
        <w:t>.</w:t>
      </w:r>
      <w:r w:rsidRPr="00E35E7B">
        <w:rPr>
          <w:rFonts w:ascii="Calibri" w:hAnsi="Calibri"/>
          <w:i/>
          <w:color w:val="797D85"/>
          <w:spacing w:val="-1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2"/>
          <w:lang w:val="sk-SK"/>
        </w:rPr>
        <w:t>2021;76:763–771.</w:t>
      </w:r>
    </w:p>
    <w:p w14:paraId="63A6E40F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0" w:lineRule="exact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w w:val="95"/>
          <w:lang w:val="sk-SK"/>
        </w:rPr>
        <w:t>WebMD</w:t>
      </w:r>
      <w:proofErr w:type="spellEnd"/>
      <w:r w:rsidRPr="00E35E7B">
        <w:rPr>
          <w:rFonts w:ascii="Calibri" w:hAnsi="Calibri"/>
          <w:color w:val="797D85"/>
          <w:w w:val="95"/>
          <w:lang w:val="sk-SK"/>
        </w:rPr>
        <w:t>.</w:t>
      </w:r>
      <w:r w:rsidRPr="00E35E7B">
        <w:rPr>
          <w:rFonts w:ascii="Calibri" w:hAnsi="Calibri"/>
          <w:color w:val="797D85"/>
          <w:spacing w:val="5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Mental</w:t>
      </w:r>
      <w:proofErr w:type="spellEnd"/>
      <w:r w:rsidRPr="00E35E7B">
        <w:rPr>
          <w:rFonts w:ascii="Calibri" w:hAnsi="Calibri"/>
          <w:color w:val="797D85"/>
          <w:spacing w:val="54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Health</w:t>
      </w:r>
      <w:r w:rsidRPr="00E35E7B">
        <w:rPr>
          <w:rFonts w:ascii="Calibri" w:hAnsi="Calibri"/>
          <w:color w:val="797D85"/>
          <w:spacing w:val="5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Benefits</w:t>
      </w:r>
      <w:proofErr w:type="spellEnd"/>
      <w:r w:rsidRPr="00E35E7B">
        <w:rPr>
          <w:rFonts w:ascii="Calibri" w:hAnsi="Calibri"/>
          <w:color w:val="797D85"/>
          <w:spacing w:val="52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of</w:t>
      </w:r>
      <w:r w:rsidRPr="00E35E7B">
        <w:rPr>
          <w:rFonts w:ascii="Calibri" w:hAnsi="Calibri"/>
          <w:color w:val="797D85"/>
          <w:spacing w:val="52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Running</w:t>
      </w:r>
      <w:proofErr w:type="spellEnd"/>
      <w:r w:rsidRPr="00E35E7B">
        <w:rPr>
          <w:rFonts w:ascii="Calibri" w:hAnsi="Calibri"/>
          <w:color w:val="797D85"/>
          <w:w w:val="95"/>
          <w:lang w:val="sk-SK"/>
        </w:rPr>
        <w:t>.</w:t>
      </w:r>
      <w:r w:rsidRPr="00E35E7B">
        <w:rPr>
          <w:rFonts w:ascii="Calibri" w:hAnsi="Calibri"/>
          <w:color w:val="797D85"/>
          <w:spacing w:val="5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Available</w:t>
      </w:r>
      <w:proofErr w:type="spellEnd"/>
      <w:r w:rsidRPr="00E35E7B">
        <w:rPr>
          <w:rFonts w:ascii="Calibri" w:hAnsi="Calibri"/>
          <w:color w:val="797D85"/>
          <w:spacing w:val="54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at:</w:t>
      </w:r>
      <w:r w:rsidRPr="00E35E7B">
        <w:rPr>
          <w:rFonts w:ascii="Calibri" w:hAnsi="Calibri"/>
          <w:color w:val="797D85"/>
          <w:spacing w:val="54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https://</w:t>
      </w:r>
      <w:hyperlink r:id="rId247">
        <w:r w:rsidRPr="00E35E7B">
          <w:rPr>
            <w:rFonts w:ascii="Calibri" w:hAnsi="Calibri"/>
            <w:color w:val="797D85"/>
            <w:w w:val="95"/>
            <w:lang w:val="sk-SK"/>
          </w:rPr>
          <w:t>www.webmd.com/fitness-exercise/how-running-aﬀ</w:t>
        </w:r>
      </w:hyperlink>
      <w:r w:rsidRPr="00E35E7B">
        <w:rPr>
          <w:rFonts w:ascii="Calibri" w:hAnsi="Calibri"/>
          <w:color w:val="797D85"/>
          <w:spacing w:val="52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ects-mental-health</w:t>
      </w:r>
      <w:proofErr w:type="spellEnd"/>
      <w:r w:rsidRPr="00E35E7B">
        <w:rPr>
          <w:rFonts w:ascii="Calibri" w:hAnsi="Calibri"/>
          <w:color w:val="797D85"/>
          <w:w w:val="95"/>
          <w:lang w:val="sk-SK"/>
        </w:rPr>
        <w:t>.</w:t>
      </w:r>
      <w:r w:rsidRPr="00E35E7B">
        <w:rPr>
          <w:rFonts w:ascii="Calibri" w:hAnsi="Calibri"/>
          <w:color w:val="797D85"/>
          <w:spacing w:val="5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Accessed</w:t>
      </w:r>
      <w:proofErr w:type="spellEnd"/>
      <w:r w:rsidRPr="00E35E7B">
        <w:rPr>
          <w:rFonts w:ascii="Calibri" w:hAnsi="Calibri"/>
          <w:color w:val="797D85"/>
          <w:spacing w:val="5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June</w:t>
      </w:r>
      <w:proofErr w:type="spellEnd"/>
      <w:r w:rsidRPr="00E35E7B">
        <w:rPr>
          <w:rFonts w:ascii="Calibri" w:hAnsi="Calibri"/>
          <w:color w:val="797D85"/>
          <w:spacing w:val="54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4"/>
          <w:w w:val="95"/>
          <w:lang w:val="sk-SK"/>
        </w:rPr>
        <w:t>2022.</w:t>
      </w:r>
    </w:p>
    <w:p w14:paraId="1487F36F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before="19" w:line="213" w:lineRule="auto"/>
        <w:ind w:right="3231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w w:val="9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spacing w:val="56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spacing w:val="5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Foundation</w:t>
      </w:r>
      <w:proofErr w:type="spellEnd"/>
      <w:r w:rsidRPr="00E35E7B">
        <w:rPr>
          <w:rFonts w:ascii="Calibri" w:hAnsi="Calibri"/>
          <w:color w:val="797D85"/>
          <w:w w:val="95"/>
          <w:lang w:val="sk-SK"/>
        </w:rPr>
        <w:t>.</w:t>
      </w:r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Fitness</w:t>
      </w:r>
      <w:r w:rsidRPr="00E35E7B">
        <w:rPr>
          <w:rFonts w:ascii="Calibri" w:hAnsi="Calibri"/>
          <w:color w:val="797D85"/>
          <w:spacing w:val="55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and</w:t>
      </w:r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Nutrition</w:t>
      </w:r>
      <w:proofErr w:type="spellEnd"/>
      <w:r w:rsidRPr="00E35E7B">
        <w:rPr>
          <w:rFonts w:ascii="Calibri" w:hAnsi="Calibri"/>
          <w:color w:val="797D85"/>
          <w:w w:val="95"/>
          <w:lang w:val="sk-SK"/>
        </w:rPr>
        <w:t>.</w:t>
      </w:r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w w:val="95"/>
          <w:lang w:val="sk-SK"/>
        </w:rPr>
        <w:t>Available</w:t>
      </w:r>
      <w:proofErr w:type="spellEnd"/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at:</w:t>
      </w:r>
      <w:r w:rsidRPr="00E35E7B">
        <w:rPr>
          <w:rFonts w:ascii="Calibri" w:hAnsi="Calibri"/>
          <w:color w:val="797D85"/>
          <w:spacing w:val="57"/>
          <w:lang w:val="sk-SK"/>
        </w:rPr>
        <w:t xml:space="preserve"> </w:t>
      </w:r>
      <w:r w:rsidRPr="00E35E7B">
        <w:rPr>
          <w:rFonts w:ascii="Calibri" w:hAnsi="Calibri"/>
          <w:color w:val="797D85"/>
          <w:w w:val="95"/>
          <w:lang w:val="sk-SK"/>
        </w:rPr>
        <w:t>https://prod-test.cﬀ.org/Life-With-CF/Daily-Life/Fitness-and-Nutrition/Fitness/.</w:t>
      </w:r>
      <w:r w:rsidRPr="00E35E7B">
        <w:rPr>
          <w:rFonts w:ascii="Calibri" w:hAnsi="Calibri"/>
          <w:color w:val="797D85"/>
          <w:spacing w:val="80"/>
          <w:w w:val="150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Accessed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June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2022.</w:t>
      </w:r>
    </w:p>
    <w:p w14:paraId="3E92B6F3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before="22" w:line="213" w:lineRule="auto"/>
        <w:ind w:right="2276"/>
        <w:rPr>
          <w:rFonts w:ascii="Calibri"/>
          <w:lang w:val="sk-SK"/>
        </w:rPr>
      </w:pPr>
      <w:proofErr w:type="spellStart"/>
      <w:r w:rsidRPr="00E35E7B">
        <w:rPr>
          <w:rFonts w:ascii="Calibri"/>
          <w:color w:val="797D85"/>
          <w:lang w:val="sk-SK"/>
        </w:rPr>
        <w:t>AboutKidsHealth</w:t>
      </w:r>
      <w:proofErr w:type="spellEnd"/>
      <w:r w:rsidRPr="00E35E7B">
        <w:rPr>
          <w:rFonts w:ascii="Calibri"/>
          <w:color w:val="797D85"/>
          <w:lang w:val="sk-SK"/>
        </w:rPr>
        <w:t xml:space="preserve">. </w:t>
      </w:r>
      <w:proofErr w:type="spellStart"/>
      <w:r w:rsidRPr="00E35E7B">
        <w:rPr>
          <w:rFonts w:ascii="Calibri"/>
          <w:color w:val="797D85"/>
          <w:lang w:val="sk-SK"/>
        </w:rPr>
        <w:t>Cystic</w:t>
      </w:r>
      <w:proofErr w:type="spellEnd"/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fibrosis</w:t>
      </w:r>
      <w:proofErr w:type="spellEnd"/>
      <w:r w:rsidRPr="00E35E7B">
        <w:rPr>
          <w:rFonts w:ascii="Calibri"/>
          <w:color w:val="797D85"/>
          <w:lang w:val="sk-SK"/>
        </w:rPr>
        <w:t xml:space="preserve">: </w:t>
      </w:r>
      <w:proofErr w:type="spellStart"/>
      <w:r w:rsidRPr="00E35E7B">
        <w:rPr>
          <w:rFonts w:ascii="Calibri"/>
          <w:color w:val="797D85"/>
          <w:lang w:val="sk-SK"/>
        </w:rPr>
        <w:t>Physical</w:t>
      </w:r>
      <w:proofErr w:type="spellEnd"/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activity</w:t>
      </w:r>
      <w:proofErr w:type="spellEnd"/>
      <w:r w:rsidRPr="00E35E7B">
        <w:rPr>
          <w:rFonts w:ascii="Calibri"/>
          <w:color w:val="797D85"/>
          <w:lang w:val="sk-SK"/>
        </w:rPr>
        <w:t xml:space="preserve"> and </w:t>
      </w:r>
      <w:proofErr w:type="spellStart"/>
      <w:r w:rsidRPr="00E35E7B">
        <w:rPr>
          <w:rFonts w:ascii="Calibri"/>
          <w:color w:val="797D85"/>
          <w:lang w:val="sk-SK"/>
        </w:rPr>
        <w:t>exercise</w:t>
      </w:r>
      <w:proofErr w:type="spellEnd"/>
      <w:r w:rsidRPr="00E35E7B">
        <w:rPr>
          <w:rFonts w:ascii="Calibri"/>
          <w:color w:val="797D85"/>
          <w:lang w:val="sk-SK"/>
        </w:rPr>
        <w:t xml:space="preserve">. </w:t>
      </w:r>
      <w:proofErr w:type="spellStart"/>
      <w:r w:rsidRPr="00E35E7B">
        <w:rPr>
          <w:rFonts w:ascii="Calibri"/>
          <w:color w:val="797D85"/>
          <w:lang w:val="sk-SK"/>
        </w:rPr>
        <w:t>Available</w:t>
      </w:r>
      <w:proofErr w:type="spellEnd"/>
      <w:r w:rsidRPr="00E35E7B">
        <w:rPr>
          <w:rFonts w:ascii="Calibri"/>
          <w:color w:val="797D85"/>
          <w:lang w:val="sk-SK"/>
        </w:rPr>
        <w:t xml:space="preserve"> at: https://</w:t>
      </w:r>
      <w:hyperlink r:id="rId248">
        <w:r w:rsidRPr="00E35E7B">
          <w:rPr>
            <w:rFonts w:ascii="Calibri"/>
            <w:color w:val="797D85"/>
            <w:lang w:val="sk-SK"/>
          </w:rPr>
          <w:t>www.aboutkidshealth.ca/article?contentid=1973&amp;language=english.</w:t>
        </w:r>
      </w:hyperlink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Accessed</w:t>
      </w:r>
      <w:proofErr w:type="spellEnd"/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June</w:t>
      </w:r>
      <w:proofErr w:type="spellEnd"/>
      <w:r w:rsidRPr="00E35E7B">
        <w:rPr>
          <w:rFonts w:ascii="Calibri"/>
          <w:color w:val="797D85"/>
          <w:lang w:val="sk-SK"/>
        </w:rPr>
        <w:t xml:space="preserve"> 2022.</w:t>
      </w:r>
    </w:p>
    <w:p w14:paraId="1D816903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3" w:lineRule="exact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lang w:val="sk-SK"/>
        </w:rPr>
        <w:t>Prasad</w:t>
      </w:r>
      <w:proofErr w:type="spellEnd"/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SA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and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Cerny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FJ.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Factors</w:t>
      </w:r>
      <w:proofErr w:type="spellEnd"/>
      <w:r w:rsidRPr="00E35E7B">
        <w:rPr>
          <w:rFonts w:ascii="Calibri" w:hAnsi="Calibri"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that</w:t>
      </w:r>
      <w:proofErr w:type="spellEnd"/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influence</w:t>
      </w:r>
      <w:proofErr w:type="spellEnd"/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adherence</w:t>
      </w:r>
      <w:proofErr w:type="spellEnd"/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to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exercise</w:t>
      </w:r>
      <w:proofErr w:type="spellEnd"/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and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their</w:t>
      </w:r>
      <w:proofErr w:type="spellEnd"/>
      <w:r w:rsidRPr="00E35E7B">
        <w:rPr>
          <w:rFonts w:ascii="Calibri" w:hAnsi="Calibri"/>
          <w:color w:val="797D85"/>
          <w:spacing w:val="3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eﬀ</w:t>
      </w:r>
      <w:proofErr w:type="spellEnd"/>
      <w:r w:rsidRPr="00E35E7B">
        <w:rPr>
          <w:rFonts w:ascii="Calibri" w:hAnsi="Calibri"/>
          <w:color w:val="797D85"/>
          <w:spacing w:val="3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ectiveness</w:t>
      </w:r>
      <w:proofErr w:type="spellEnd"/>
      <w:r w:rsidRPr="00E35E7B">
        <w:rPr>
          <w:rFonts w:ascii="Calibri" w:hAnsi="Calibri"/>
          <w:color w:val="797D85"/>
          <w:lang w:val="sk-SK"/>
        </w:rPr>
        <w:t>: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application</w:t>
      </w:r>
      <w:proofErr w:type="spellEnd"/>
      <w:r w:rsidRPr="00E35E7B">
        <w:rPr>
          <w:rFonts w:ascii="Calibri" w:hAnsi="Calibri"/>
          <w:color w:val="797D85"/>
          <w:spacing w:val="6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to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lang w:val="sk-SK"/>
        </w:rPr>
        <w:t>.</w:t>
      </w:r>
      <w:r w:rsidRPr="00E35E7B">
        <w:rPr>
          <w:rFonts w:ascii="Calibri" w:hAnsi="Calibri"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Pediatr</w:t>
      </w:r>
      <w:proofErr w:type="spellEnd"/>
      <w:r w:rsidRPr="00E35E7B">
        <w:rPr>
          <w:rFonts w:ascii="Calibri" w:hAnsi="Calibri"/>
          <w:i/>
          <w:color w:val="797D85"/>
          <w:spacing w:val="5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Pulmonol</w:t>
      </w:r>
      <w:proofErr w:type="spellEnd"/>
      <w:r w:rsidRPr="00E35E7B">
        <w:rPr>
          <w:rFonts w:ascii="Calibri" w:hAnsi="Calibri"/>
          <w:i/>
          <w:color w:val="797D85"/>
          <w:lang w:val="sk-SK"/>
        </w:rPr>
        <w:t>.</w:t>
      </w:r>
      <w:r w:rsidRPr="00E35E7B">
        <w:rPr>
          <w:rFonts w:ascii="Calibri" w:hAnsi="Calibri"/>
          <w:i/>
          <w:color w:val="797D85"/>
          <w:spacing w:val="5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2"/>
          <w:lang w:val="sk-SK"/>
        </w:rPr>
        <w:t>2002;34:66–72.</w:t>
      </w:r>
    </w:p>
    <w:p w14:paraId="08A65EAD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before="19" w:line="213" w:lineRule="auto"/>
        <w:ind w:right="1515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lang w:val="sk-SK"/>
        </w:rPr>
        <w:t>Eaton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CK, </w:t>
      </w:r>
      <w:r w:rsidRPr="00E35E7B">
        <w:rPr>
          <w:rFonts w:ascii="Calibri" w:hAnsi="Calibri"/>
          <w:i/>
          <w:color w:val="797D85"/>
          <w:lang w:val="sk-SK"/>
        </w:rPr>
        <w:t xml:space="preserve">et al. </w:t>
      </w:r>
      <w:proofErr w:type="spellStart"/>
      <w:r w:rsidRPr="00E35E7B">
        <w:rPr>
          <w:rFonts w:ascii="Calibri" w:hAnsi="Calibri"/>
          <w:color w:val="797D85"/>
          <w:lang w:val="sk-SK"/>
        </w:rPr>
        <w:t>Misunderstandings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, </w:t>
      </w:r>
      <w:proofErr w:type="spellStart"/>
      <w:r w:rsidRPr="00E35E7B">
        <w:rPr>
          <w:rFonts w:ascii="Calibri" w:hAnsi="Calibri"/>
          <w:color w:val="797D85"/>
          <w:lang w:val="sk-SK"/>
        </w:rPr>
        <w:t>misperceptions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, and </w:t>
      </w:r>
      <w:proofErr w:type="spellStart"/>
      <w:r w:rsidRPr="00E35E7B">
        <w:rPr>
          <w:rFonts w:ascii="Calibri" w:hAnsi="Calibri"/>
          <w:color w:val="797D85"/>
          <w:lang w:val="sk-SK"/>
        </w:rPr>
        <w:t>missed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opportunities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: </w:t>
      </w:r>
      <w:proofErr w:type="spellStart"/>
      <w:r w:rsidRPr="00E35E7B">
        <w:rPr>
          <w:rFonts w:ascii="Calibri" w:hAnsi="Calibri"/>
          <w:color w:val="797D85"/>
          <w:lang w:val="sk-SK"/>
        </w:rPr>
        <w:t>Perspectives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on </w:t>
      </w:r>
      <w:proofErr w:type="spellStart"/>
      <w:r w:rsidRPr="00E35E7B">
        <w:rPr>
          <w:rFonts w:ascii="Calibri" w:hAnsi="Calibri"/>
          <w:color w:val="797D85"/>
          <w:lang w:val="sk-SK"/>
        </w:rPr>
        <w:t>adherence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barriers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from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people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with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CF, </w:t>
      </w:r>
      <w:proofErr w:type="spellStart"/>
      <w:r w:rsidRPr="00E35E7B">
        <w:rPr>
          <w:rFonts w:ascii="Calibri" w:hAnsi="Calibri"/>
          <w:color w:val="797D85"/>
          <w:lang w:val="sk-SK"/>
        </w:rPr>
        <w:t>caregivers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, and CF team </w:t>
      </w:r>
      <w:proofErr w:type="spellStart"/>
      <w:r w:rsidRPr="00E35E7B">
        <w:rPr>
          <w:rFonts w:ascii="Calibri" w:hAnsi="Calibri"/>
          <w:color w:val="797D85"/>
          <w:lang w:val="sk-SK"/>
        </w:rPr>
        <w:t>members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.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Patient</w:t>
      </w:r>
      <w:proofErr w:type="spellEnd"/>
      <w:r w:rsidRPr="00E35E7B">
        <w:rPr>
          <w:rFonts w:ascii="Calibri" w:hAnsi="Calibri"/>
          <w:i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Educ</w:t>
      </w:r>
      <w:proofErr w:type="spellEnd"/>
      <w:r w:rsidRPr="00E35E7B">
        <w:rPr>
          <w:rFonts w:ascii="Calibri" w:hAnsi="Calibri"/>
          <w:i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Couns</w:t>
      </w:r>
      <w:proofErr w:type="spellEnd"/>
      <w:r w:rsidRPr="00E35E7B">
        <w:rPr>
          <w:rFonts w:ascii="Calibri" w:hAnsi="Calibri"/>
          <w:color w:val="797D85"/>
          <w:lang w:val="sk-SK"/>
        </w:rPr>
        <w:t>. 2020; 103:1587–1594.</w:t>
      </w:r>
    </w:p>
    <w:p w14:paraId="718ACA5E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3" w:lineRule="exact"/>
        <w:rPr>
          <w:rFonts w:ascii="Calibri"/>
          <w:lang w:val="sk-SK"/>
        </w:rPr>
      </w:pPr>
      <w:proofErr w:type="spellStart"/>
      <w:r w:rsidRPr="00E35E7B">
        <w:rPr>
          <w:rFonts w:ascii="Calibri"/>
          <w:color w:val="797D85"/>
          <w:w w:val="95"/>
          <w:lang w:val="sk-SK"/>
        </w:rPr>
        <w:t>European</w:t>
      </w:r>
      <w:proofErr w:type="spellEnd"/>
      <w:r w:rsidRPr="00E35E7B">
        <w:rPr>
          <w:rFonts w:ascii="Calibri"/>
          <w:color w:val="797D85"/>
          <w:spacing w:val="4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Cystic</w:t>
      </w:r>
      <w:proofErr w:type="spellEnd"/>
      <w:r w:rsidRPr="00E35E7B">
        <w:rPr>
          <w:rFonts w:ascii="Calibri"/>
          <w:color w:val="797D85"/>
          <w:spacing w:val="4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Fibrosis</w:t>
      </w:r>
      <w:proofErr w:type="spellEnd"/>
      <w:r w:rsidRPr="00E35E7B">
        <w:rPr>
          <w:rFonts w:ascii="Calibri"/>
          <w:color w:val="797D85"/>
          <w:spacing w:val="47"/>
          <w:lang w:val="sk-SK"/>
        </w:rPr>
        <w:t xml:space="preserve"> </w:t>
      </w:r>
      <w:r w:rsidRPr="00E35E7B">
        <w:rPr>
          <w:rFonts w:ascii="Calibri"/>
          <w:color w:val="797D85"/>
          <w:w w:val="95"/>
          <w:lang w:val="sk-SK"/>
        </w:rPr>
        <w:t>Society.</w:t>
      </w:r>
      <w:r w:rsidRPr="00E35E7B">
        <w:rPr>
          <w:rFonts w:ascii="Calibri"/>
          <w:color w:val="797D85"/>
          <w:spacing w:val="4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Mental</w:t>
      </w:r>
      <w:proofErr w:type="spellEnd"/>
      <w:r w:rsidRPr="00E35E7B">
        <w:rPr>
          <w:rFonts w:ascii="Calibri"/>
          <w:color w:val="797D85"/>
          <w:spacing w:val="49"/>
          <w:lang w:val="sk-SK"/>
        </w:rPr>
        <w:t xml:space="preserve"> </w:t>
      </w:r>
      <w:r w:rsidRPr="00E35E7B">
        <w:rPr>
          <w:rFonts w:ascii="Calibri"/>
          <w:color w:val="797D85"/>
          <w:w w:val="95"/>
          <w:lang w:val="sk-SK"/>
        </w:rPr>
        <w:t>Health</w:t>
      </w:r>
      <w:r w:rsidRPr="00E35E7B">
        <w:rPr>
          <w:rFonts w:ascii="Calibri"/>
          <w:color w:val="797D85"/>
          <w:spacing w:val="50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Welcome</w:t>
      </w:r>
      <w:proofErr w:type="spellEnd"/>
      <w:r w:rsidRPr="00E35E7B">
        <w:rPr>
          <w:rFonts w:ascii="Calibri"/>
          <w:color w:val="797D85"/>
          <w:w w:val="95"/>
          <w:lang w:val="sk-SK"/>
        </w:rPr>
        <w:t>.</w:t>
      </w:r>
      <w:r w:rsidRPr="00E35E7B">
        <w:rPr>
          <w:rFonts w:ascii="Calibri"/>
          <w:color w:val="797D85"/>
          <w:spacing w:val="4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Available</w:t>
      </w:r>
      <w:proofErr w:type="spellEnd"/>
      <w:r w:rsidRPr="00E35E7B">
        <w:rPr>
          <w:rFonts w:ascii="Calibri"/>
          <w:color w:val="797D85"/>
          <w:spacing w:val="49"/>
          <w:lang w:val="sk-SK"/>
        </w:rPr>
        <w:t xml:space="preserve"> </w:t>
      </w:r>
      <w:r w:rsidRPr="00E35E7B">
        <w:rPr>
          <w:rFonts w:ascii="Calibri"/>
          <w:color w:val="797D85"/>
          <w:w w:val="95"/>
          <w:lang w:val="sk-SK"/>
        </w:rPr>
        <w:t>at:</w:t>
      </w:r>
      <w:r w:rsidRPr="00E35E7B">
        <w:rPr>
          <w:rFonts w:ascii="Calibri"/>
          <w:color w:val="797D85"/>
          <w:spacing w:val="49"/>
          <w:lang w:val="sk-SK"/>
        </w:rPr>
        <w:t xml:space="preserve"> </w:t>
      </w:r>
      <w:r w:rsidRPr="00E35E7B">
        <w:rPr>
          <w:rFonts w:ascii="Calibri"/>
          <w:color w:val="797D85"/>
          <w:w w:val="95"/>
          <w:lang w:val="sk-SK"/>
        </w:rPr>
        <w:t>https://</w:t>
      </w:r>
      <w:hyperlink r:id="rId249">
        <w:r w:rsidRPr="00E35E7B">
          <w:rPr>
            <w:rFonts w:ascii="Calibri"/>
            <w:color w:val="797D85"/>
            <w:w w:val="95"/>
            <w:lang w:val="sk-SK"/>
          </w:rPr>
          <w:t>www.ecfs.eu/mental-health-in_CF.</w:t>
        </w:r>
      </w:hyperlink>
      <w:r w:rsidRPr="00E35E7B">
        <w:rPr>
          <w:rFonts w:ascii="Calibri"/>
          <w:color w:val="797D85"/>
          <w:spacing w:val="4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Accessed</w:t>
      </w:r>
      <w:proofErr w:type="spellEnd"/>
      <w:r w:rsidRPr="00E35E7B">
        <w:rPr>
          <w:rFonts w:ascii="Calibri"/>
          <w:color w:val="797D85"/>
          <w:spacing w:val="50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w w:val="95"/>
          <w:lang w:val="sk-SK"/>
        </w:rPr>
        <w:t>June</w:t>
      </w:r>
      <w:proofErr w:type="spellEnd"/>
      <w:r w:rsidRPr="00E35E7B">
        <w:rPr>
          <w:rFonts w:ascii="Calibri"/>
          <w:color w:val="797D85"/>
          <w:spacing w:val="49"/>
          <w:lang w:val="sk-SK"/>
        </w:rPr>
        <w:t xml:space="preserve"> </w:t>
      </w:r>
      <w:r w:rsidRPr="00E35E7B">
        <w:rPr>
          <w:rFonts w:ascii="Calibri"/>
          <w:color w:val="797D85"/>
          <w:spacing w:val="-4"/>
          <w:w w:val="95"/>
          <w:lang w:val="sk-SK"/>
        </w:rPr>
        <w:t>2022.</w:t>
      </w:r>
    </w:p>
    <w:p w14:paraId="748268D6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0" w:lineRule="exact"/>
        <w:rPr>
          <w:rFonts w:ascii="Calibri"/>
          <w:lang w:val="sk-SK"/>
        </w:rPr>
      </w:pPr>
      <w:proofErr w:type="spellStart"/>
      <w:r w:rsidRPr="00E35E7B">
        <w:rPr>
          <w:rFonts w:ascii="Calibri"/>
          <w:color w:val="797D85"/>
          <w:lang w:val="sk-SK"/>
        </w:rPr>
        <w:t>Cystic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Fibrosis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Canada</w:t>
      </w:r>
      <w:proofErr w:type="spellEnd"/>
      <w:r w:rsidRPr="00E35E7B">
        <w:rPr>
          <w:rFonts w:ascii="Calibri"/>
          <w:color w:val="797D85"/>
          <w:lang w:val="sk-SK"/>
        </w:rPr>
        <w:t>.</w:t>
      </w:r>
      <w:r w:rsidRPr="00E35E7B">
        <w:rPr>
          <w:rFonts w:ascii="Calibri"/>
          <w:color w:val="797D85"/>
          <w:spacing w:val="9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(2020).</w:t>
      </w:r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The</w:t>
      </w:r>
      <w:proofErr w:type="spellEnd"/>
      <w:r w:rsidRPr="00E35E7B">
        <w:rPr>
          <w:rFonts w:asci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Canadian</w:t>
      </w:r>
      <w:proofErr w:type="spellEnd"/>
      <w:r w:rsidRPr="00E35E7B">
        <w:rPr>
          <w:rFonts w:asci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Cystic</w:t>
      </w:r>
      <w:proofErr w:type="spellEnd"/>
      <w:r w:rsidRPr="00E35E7B">
        <w:rPr>
          <w:rFonts w:asci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Fibrosis</w:t>
      </w:r>
      <w:proofErr w:type="spellEnd"/>
      <w:r w:rsidRPr="00E35E7B">
        <w:rPr>
          <w:rFonts w:ascii="Calibri"/>
          <w:color w:val="797D85"/>
          <w:spacing w:val="7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Registry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2019</w:t>
      </w:r>
      <w:r w:rsidRPr="00E35E7B">
        <w:rPr>
          <w:rFonts w:asci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Annual</w:t>
      </w:r>
      <w:proofErr w:type="spellEnd"/>
      <w:r w:rsidRPr="00E35E7B">
        <w:rPr>
          <w:rFonts w:asci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Data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Report.</w:t>
      </w:r>
      <w:r w:rsidRPr="00E35E7B">
        <w:rPr>
          <w:rFonts w:ascii="Calibri"/>
          <w:color w:val="797D85"/>
          <w:spacing w:val="9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Toronto,</w:t>
      </w:r>
      <w:r w:rsidRPr="00E35E7B">
        <w:rPr>
          <w:rFonts w:asci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Canada</w:t>
      </w:r>
      <w:proofErr w:type="spellEnd"/>
      <w:r w:rsidRPr="00E35E7B">
        <w:rPr>
          <w:rFonts w:ascii="Calibri"/>
          <w:color w:val="797D85"/>
          <w:lang w:val="sk-SK"/>
        </w:rPr>
        <w:t>:</w:t>
      </w:r>
      <w:r w:rsidRPr="00E35E7B">
        <w:rPr>
          <w:rFonts w:asci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Cystic</w:t>
      </w:r>
      <w:proofErr w:type="spellEnd"/>
      <w:r w:rsidRPr="00E35E7B">
        <w:rPr>
          <w:rFonts w:asci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Fibrosis</w:t>
      </w:r>
      <w:proofErr w:type="spellEnd"/>
      <w:r w:rsidRPr="00E35E7B">
        <w:rPr>
          <w:rFonts w:ascii="Calibri"/>
          <w:color w:val="797D85"/>
          <w:spacing w:val="7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spacing w:val="-2"/>
          <w:lang w:val="sk-SK"/>
        </w:rPr>
        <w:t>Canada</w:t>
      </w:r>
      <w:proofErr w:type="spellEnd"/>
      <w:r w:rsidRPr="00E35E7B">
        <w:rPr>
          <w:rFonts w:ascii="Calibri"/>
          <w:color w:val="797D85"/>
          <w:spacing w:val="-2"/>
          <w:lang w:val="sk-SK"/>
        </w:rPr>
        <w:t>.</w:t>
      </w:r>
    </w:p>
    <w:p w14:paraId="49FCE123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before="19" w:line="213" w:lineRule="auto"/>
        <w:ind w:right="2127"/>
        <w:rPr>
          <w:rFonts w:ascii="Calibri" w:hAnsi="Calibri"/>
          <w:lang w:val="sk-SK"/>
        </w:rPr>
      </w:pPr>
      <w:proofErr w:type="spellStart"/>
      <w:r w:rsidRPr="00E35E7B">
        <w:rPr>
          <w:rFonts w:ascii="Calibri" w:hAnsi="Calibri"/>
          <w:color w:val="797D85"/>
          <w:lang w:val="sk-SK"/>
        </w:rPr>
        <w:t>Quittner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AL, </w:t>
      </w:r>
      <w:r w:rsidRPr="00E35E7B">
        <w:rPr>
          <w:rFonts w:ascii="Calibri" w:hAnsi="Calibri"/>
          <w:i/>
          <w:color w:val="797D85"/>
          <w:lang w:val="sk-SK"/>
        </w:rPr>
        <w:t xml:space="preserve">et al. </w:t>
      </w:r>
      <w:r w:rsidRPr="00E35E7B">
        <w:rPr>
          <w:rFonts w:ascii="Calibri" w:hAnsi="Calibri"/>
          <w:color w:val="797D85"/>
          <w:lang w:val="sk-SK"/>
        </w:rPr>
        <w:t xml:space="preserve">International </w:t>
      </w:r>
      <w:proofErr w:type="spellStart"/>
      <w:r w:rsidRPr="00E35E7B">
        <w:rPr>
          <w:rFonts w:ascii="Calibri" w:hAnsi="Calibri"/>
          <w:color w:val="797D85"/>
          <w:lang w:val="sk-SK"/>
        </w:rPr>
        <w:t>Committee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on </w:t>
      </w:r>
      <w:proofErr w:type="spellStart"/>
      <w:r w:rsidRPr="00E35E7B">
        <w:rPr>
          <w:rFonts w:ascii="Calibri" w:hAnsi="Calibri"/>
          <w:color w:val="797D85"/>
          <w:lang w:val="sk-SK"/>
        </w:rPr>
        <w:t>Mental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Health in </w:t>
      </w:r>
      <w:proofErr w:type="spellStart"/>
      <w:r w:rsidRPr="00E35E7B">
        <w:rPr>
          <w:rFonts w:ascii="Calibri" w:hAnsi="Calibri"/>
          <w:color w:val="797D8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: </w:t>
      </w:r>
      <w:proofErr w:type="spellStart"/>
      <w:r w:rsidRPr="00E35E7B">
        <w:rPr>
          <w:rFonts w:ascii="Calibri" w:hAnsi="Calibri"/>
          <w:color w:val="797D8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Foundation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and </w:t>
      </w:r>
      <w:proofErr w:type="spellStart"/>
      <w:r w:rsidRPr="00E35E7B">
        <w:rPr>
          <w:rFonts w:ascii="Calibri" w:hAnsi="Calibri"/>
          <w:color w:val="797D85"/>
          <w:lang w:val="sk-SK"/>
        </w:rPr>
        <w:t>European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Society </w:t>
      </w:r>
      <w:proofErr w:type="spellStart"/>
      <w:r w:rsidRPr="00E35E7B">
        <w:rPr>
          <w:rFonts w:ascii="Calibri" w:hAnsi="Calibri"/>
          <w:color w:val="797D85"/>
          <w:lang w:val="sk-SK"/>
        </w:rPr>
        <w:t>consensus</w:t>
      </w:r>
      <w:proofErr w:type="spellEnd"/>
      <w:r w:rsidRPr="00E35E7B">
        <w:rPr>
          <w:rFonts w:ascii="Calibri" w:hAnsi="Calibri"/>
          <w:color w:val="797D85"/>
          <w:spacing w:val="40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statements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for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screening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and </w:t>
      </w:r>
      <w:proofErr w:type="spellStart"/>
      <w:r w:rsidRPr="00E35E7B">
        <w:rPr>
          <w:rFonts w:ascii="Calibri" w:hAnsi="Calibri"/>
          <w:color w:val="797D85"/>
          <w:lang w:val="sk-SK"/>
        </w:rPr>
        <w:t>treating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depression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 and </w:t>
      </w:r>
      <w:proofErr w:type="spellStart"/>
      <w:r w:rsidRPr="00E35E7B">
        <w:rPr>
          <w:rFonts w:ascii="Calibri" w:hAnsi="Calibri"/>
          <w:color w:val="797D85"/>
          <w:lang w:val="sk-SK"/>
        </w:rPr>
        <w:t>anxiety</w:t>
      </w:r>
      <w:proofErr w:type="spellEnd"/>
      <w:r w:rsidRPr="00E35E7B">
        <w:rPr>
          <w:rFonts w:ascii="Calibri" w:hAnsi="Calibri"/>
          <w:color w:val="797D85"/>
          <w:lang w:val="sk-SK"/>
        </w:rPr>
        <w:t xml:space="preserve">.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Thorax</w:t>
      </w:r>
      <w:proofErr w:type="spellEnd"/>
      <w:r w:rsidRPr="00E35E7B">
        <w:rPr>
          <w:rFonts w:ascii="Calibri" w:hAnsi="Calibri"/>
          <w:i/>
          <w:color w:val="797D85"/>
          <w:lang w:val="sk-SK"/>
        </w:rPr>
        <w:t xml:space="preserve">. </w:t>
      </w:r>
      <w:r w:rsidRPr="00E35E7B">
        <w:rPr>
          <w:rFonts w:ascii="Calibri" w:hAnsi="Calibri"/>
          <w:color w:val="797D85"/>
          <w:lang w:val="sk-SK"/>
        </w:rPr>
        <w:t>2016;71:26–34.</w:t>
      </w:r>
    </w:p>
    <w:p w14:paraId="0555DE40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63" w:lineRule="exact"/>
        <w:rPr>
          <w:rFonts w:ascii="Calibri" w:hAnsi="Calibri"/>
          <w:lang w:val="sk-SK"/>
        </w:rPr>
      </w:pPr>
      <w:r w:rsidRPr="00E35E7B">
        <w:rPr>
          <w:rFonts w:ascii="Calibri" w:hAnsi="Calibri"/>
          <w:color w:val="797D85"/>
          <w:lang w:val="sk-SK"/>
        </w:rPr>
        <w:t>Cystic-fibrosis.com.</w:t>
      </w:r>
      <w:r w:rsidRPr="00E35E7B">
        <w:rPr>
          <w:rFonts w:ascii="Calibri" w:hAnsi="Calibri"/>
          <w:color w:val="797D85"/>
          <w:spacing w:val="10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The</w:t>
      </w:r>
      <w:proofErr w:type="spellEnd"/>
      <w:r w:rsidRPr="00E35E7B">
        <w:rPr>
          <w:rFonts w:ascii="Calibri" w:hAnsi="Calibri"/>
          <w:color w:val="797D85"/>
          <w:spacing w:val="1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Emotional</w:t>
      </w:r>
      <w:proofErr w:type="spellEnd"/>
      <w:r w:rsidRPr="00E35E7B">
        <w:rPr>
          <w:rFonts w:ascii="Calibri" w:hAnsi="Calibri"/>
          <w:color w:val="797D85"/>
          <w:spacing w:val="1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Eﬀects</w:t>
      </w:r>
      <w:proofErr w:type="spellEnd"/>
      <w:r w:rsidRPr="00E35E7B">
        <w:rPr>
          <w:rFonts w:ascii="Calibri" w:hAnsi="Calibri"/>
          <w:color w:val="797D85"/>
          <w:spacing w:val="10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of</w:t>
      </w:r>
      <w:r w:rsidRPr="00E35E7B">
        <w:rPr>
          <w:rFonts w:ascii="Calibri" w:hAnsi="Calibri"/>
          <w:color w:val="797D85"/>
          <w:spacing w:val="9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Living</w:t>
      </w:r>
      <w:proofErr w:type="spellEnd"/>
      <w:r w:rsidRPr="00E35E7B">
        <w:rPr>
          <w:rFonts w:ascii="Calibri" w:hAnsi="Calibri"/>
          <w:color w:val="797D85"/>
          <w:spacing w:val="12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with</w:t>
      </w:r>
      <w:proofErr w:type="spellEnd"/>
      <w:r w:rsidRPr="00E35E7B">
        <w:rPr>
          <w:rFonts w:ascii="Calibri" w:hAnsi="Calibri"/>
          <w:color w:val="797D85"/>
          <w:spacing w:val="1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Cystic</w:t>
      </w:r>
      <w:proofErr w:type="spellEnd"/>
      <w:r w:rsidRPr="00E35E7B">
        <w:rPr>
          <w:rFonts w:ascii="Calibri" w:hAnsi="Calibri"/>
          <w:color w:val="797D85"/>
          <w:spacing w:val="1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Fibrosis</w:t>
      </w:r>
      <w:proofErr w:type="spellEnd"/>
      <w:r w:rsidRPr="00E35E7B">
        <w:rPr>
          <w:rFonts w:ascii="Calibri" w:hAnsi="Calibri"/>
          <w:color w:val="797D85"/>
          <w:lang w:val="sk-SK"/>
        </w:rPr>
        <w:t>.</w:t>
      </w:r>
      <w:r w:rsidRPr="00E35E7B">
        <w:rPr>
          <w:rFonts w:ascii="Calibri" w:hAnsi="Calibri"/>
          <w:color w:val="797D85"/>
          <w:spacing w:val="1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Available</w:t>
      </w:r>
      <w:proofErr w:type="spellEnd"/>
      <w:r w:rsidRPr="00E35E7B">
        <w:rPr>
          <w:rFonts w:ascii="Calibri" w:hAnsi="Calibri"/>
          <w:color w:val="797D85"/>
          <w:spacing w:val="11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at:</w:t>
      </w:r>
      <w:r w:rsidRPr="00E35E7B">
        <w:rPr>
          <w:rFonts w:ascii="Calibri" w:hAnsi="Calibri"/>
          <w:color w:val="797D85"/>
          <w:spacing w:val="10"/>
          <w:lang w:val="sk-SK"/>
        </w:rPr>
        <w:t xml:space="preserve"> </w:t>
      </w:r>
      <w:r w:rsidRPr="00E35E7B">
        <w:rPr>
          <w:rFonts w:ascii="Calibri" w:hAnsi="Calibri"/>
          <w:color w:val="797D85"/>
          <w:lang w:val="sk-SK"/>
        </w:rPr>
        <w:t>https://cystic-fibrosis.com/emotional-eﬀect.</w:t>
      </w:r>
      <w:r w:rsidRPr="00E35E7B">
        <w:rPr>
          <w:rFonts w:ascii="Calibri" w:hAnsi="Calibri"/>
          <w:color w:val="797D85"/>
          <w:spacing w:val="1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Accessed</w:t>
      </w:r>
      <w:proofErr w:type="spellEnd"/>
      <w:r w:rsidRPr="00E35E7B">
        <w:rPr>
          <w:rFonts w:ascii="Calibri" w:hAnsi="Calibri"/>
          <w:color w:val="797D85"/>
          <w:spacing w:val="11"/>
          <w:lang w:val="sk-SK"/>
        </w:rPr>
        <w:t xml:space="preserve"> </w:t>
      </w:r>
      <w:proofErr w:type="spellStart"/>
      <w:r w:rsidRPr="00E35E7B">
        <w:rPr>
          <w:rFonts w:ascii="Calibri" w:hAnsi="Calibri"/>
          <w:color w:val="797D85"/>
          <w:lang w:val="sk-SK"/>
        </w:rPr>
        <w:t>June</w:t>
      </w:r>
      <w:proofErr w:type="spellEnd"/>
      <w:r w:rsidRPr="00E35E7B">
        <w:rPr>
          <w:rFonts w:ascii="Calibri" w:hAnsi="Calibri"/>
          <w:color w:val="797D85"/>
          <w:spacing w:val="11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2"/>
          <w:lang w:val="sk-SK"/>
        </w:rPr>
        <w:t>2022.</w:t>
      </w:r>
    </w:p>
    <w:p w14:paraId="4A3BEB41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before="19" w:line="213" w:lineRule="auto"/>
        <w:ind w:right="2297" w:hanging="380"/>
        <w:rPr>
          <w:rFonts w:ascii="Calibri"/>
          <w:lang w:val="sk-SK"/>
        </w:rPr>
      </w:pPr>
      <w:proofErr w:type="spellStart"/>
      <w:r w:rsidRPr="00E35E7B">
        <w:rPr>
          <w:rFonts w:ascii="Calibri"/>
          <w:color w:val="797D85"/>
          <w:lang w:val="sk-SK"/>
        </w:rPr>
        <w:t>European</w:t>
      </w:r>
      <w:proofErr w:type="spellEnd"/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Cystic</w:t>
      </w:r>
      <w:proofErr w:type="spellEnd"/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Fibrosis</w:t>
      </w:r>
      <w:proofErr w:type="spellEnd"/>
      <w:r w:rsidRPr="00E35E7B">
        <w:rPr>
          <w:rFonts w:ascii="Calibri"/>
          <w:color w:val="797D85"/>
          <w:lang w:val="sk-SK"/>
        </w:rPr>
        <w:t xml:space="preserve"> Society. ECFS </w:t>
      </w:r>
      <w:proofErr w:type="spellStart"/>
      <w:r w:rsidRPr="00E35E7B">
        <w:rPr>
          <w:rFonts w:ascii="Calibri"/>
          <w:color w:val="797D85"/>
          <w:lang w:val="sk-SK"/>
        </w:rPr>
        <w:t>Mental</w:t>
      </w:r>
      <w:proofErr w:type="spellEnd"/>
      <w:r w:rsidRPr="00E35E7B">
        <w:rPr>
          <w:rFonts w:ascii="Calibri"/>
          <w:color w:val="797D85"/>
          <w:lang w:val="sk-SK"/>
        </w:rPr>
        <w:t xml:space="preserve"> Health </w:t>
      </w:r>
      <w:proofErr w:type="spellStart"/>
      <w:r w:rsidRPr="00E35E7B">
        <w:rPr>
          <w:rFonts w:ascii="Calibri"/>
          <w:color w:val="797D85"/>
          <w:lang w:val="sk-SK"/>
        </w:rPr>
        <w:t>Working</w:t>
      </w:r>
      <w:proofErr w:type="spellEnd"/>
      <w:r w:rsidRPr="00E35E7B">
        <w:rPr>
          <w:rFonts w:ascii="Calibri"/>
          <w:color w:val="797D85"/>
          <w:lang w:val="sk-SK"/>
        </w:rPr>
        <w:t xml:space="preserve"> Group </w:t>
      </w:r>
      <w:proofErr w:type="spellStart"/>
      <w:r w:rsidRPr="00E35E7B">
        <w:rPr>
          <w:rFonts w:ascii="Calibri"/>
          <w:color w:val="797D85"/>
          <w:lang w:val="sk-SK"/>
        </w:rPr>
        <w:t>Guidelines</w:t>
      </w:r>
      <w:proofErr w:type="spellEnd"/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for</w:t>
      </w:r>
      <w:proofErr w:type="spellEnd"/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the</w:t>
      </w:r>
      <w:proofErr w:type="spellEnd"/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Patients</w:t>
      </w:r>
      <w:proofErr w:type="spellEnd"/>
      <w:r w:rsidRPr="00E35E7B">
        <w:rPr>
          <w:rFonts w:ascii="Calibri"/>
          <w:color w:val="797D85"/>
          <w:lang w:val="sk-SK"/>
        </w:rPr>
        <w:t xml:space="preserve">. </w:t>
      </w:r>
      <w:proofErr w:type="spellStart"/>
      <w:r w:rsidRPr="00E35E7B">
        <w:rPr>
          <w:rFonts w:ascii="Calibri"/>
          <w:color w:val="797D85"/>
          <w:lang w:val="sk-SK"/>
        </w:rPr>
        <w:t>Available</w:t>
      </w:r>
      <w:proofErr w:type="spellEnd"/>
      <w:r w:rsidRPr="00E35E7B">
        <w:rPr>
          <w:rFonts w:ascii="Calibri"/>
          <w:color w:val="797D85"/>
          <w:lang w:val="sk-SK"/>
        </w:rPr>
        <w:t xml:space="preserve"> at: https://</w:t>
      </w:r>
      <w:hyperlink r:id="rId250">
        <w:r w:rsidRPr="00E35E7B">
          <w:rPr>
            <w:rFonts w:ascii="Calibri"/>
            <w:color w:val="797D85"/>
            <w:lang w:val="sk-SK"/>
          </w:rPr>
          <w:t>www.ecfs.eu/mental-health-in_CF.</w:t>
        </w:r>
      </w:hyperlink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Accessed</w:t>
      </w:r>
      <w:proofErr w:type="spellEnd"/>
      <w:r w:rsidRPr="00E35E7B">
        <w:rPr>
          <w:rFonts w:ascii="Calibri"/>
          <w:color w:val="797D85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June</w:t>
      </w:r>
      <w:proofErr w:type="spellEnd"/>
      <w:r w:rsidRPr="00E35E7B">
        <w:rPr>
          <w:rFonts w:ascii="Calibri"/>
          <w:color w:val="797D85"/>
          <w:lang w:val="sk-SK"/>
        </w:rPr>
        <w:t xml:space="preserve"> 2022.</w:t>
      </w:r>
    </w:p>
    <w:p w14:paraId="77BD0AAE" w14:textId="77777777" w:rsidR="00C16D1C" w:rsidRPr="00E35E7B" w:rsidRDefault="00000000">
      <w:pPr>
        <w:pStyle w:val="Odsekzoznamu"/>
        <w:numPr>
          <w:ilvl w:val="0"/>
          <w:numId w:val="1"/>
        </w:numPr>
        <w:tabs>
          <w:tab w:val="left" w:pos="1191"/>
        </w:tabs>
        <w:spacing w:line="253" w:lineRule="exact"/>
        <w:rPr>
          <w:rFonts w:ascii="Calibri"/>
          <w:lang w:val="sk-SK"/>
        </w:rPr>
      </w:pPr>
      <w:proofErr w:type="spellStart"/>
      <w:r w:rsidRPr="00E35E7B">
        <w:rPr>
          <w:rFonts w:ascii="Calibri"/>
          <w:color w:val="797D85"/>
          <w:lang w:val="sk-SK"/>
        </w:rPr>
        <w:t>Quittner</w:t>
      </w:r>
      <w:proofErr w:type="spellEnd"/>
      <w:r w:rsidRPr="00E35E7B">
        <w:rPr>
          <w:rFonts w:ascii="Calibri"/>
          <w:color w:val="797D85"/>
          <w:spacing w:val="5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AL,</w:t>
      </w:r>
      <w:r w:rsidRPr="00E35E7B">
        <w:rPr>
          <w:rFonts w:ascii="Calibri"/>
          <w:color w:val="797D85"/>
          <w:spacing w:val="8"/>
          <w:lang w:val="sk-SK"/>
        </w:rPr>
        <w:t xml:space="preserve"> </w:t>
      </w:r>
      <w:r w:rsidRPr="00E35E7B">
        <w:rPr>
          <w:rFonts w:ascii="Calibri"/>
          <w:i/>
          <w:color w:val="797D85"/>
          <w:lang w:val="sk-SK"/>
        </w:rPr>
        <w:t>et</w:t>
      </w:r>
      <w:r w:rsidRPr="00E35E7B">
        <w:rPr>
          <w:rFonts w:ascii="Calibri"/>
          <w:i/>
          <w:color w:val="797D85"/>
          <w:spacing w:val="9"/>
          <w:lang w:val="sk-SK"/>
        </w:rPr>
        <w:t xml:space="preserve"> </w:t>
      </w:r>
      <w:r w:rsidRPr="00E35E7B">
        <w:rPr>
          <w:rFonts w:ascii="Calibri"/>
          <w:i/>
          <w:color w:val="797D85"/>
          <w:lang w:val="sk-SK"/>
        </w:rPr>
        <w:t>al.</w:t>
      </w:r>
      <w:r w:rsidRPr="00E35E7B">
        <w:rPr>
          <w:rFonts w:ascii="Calibri"/>
          <w:i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Clustered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randomized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controlled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trial</w:t>
      </w:r>
      <w:r w:rsidRPr="00E35E7B">
        <w:rPr>
          <w:rFonts w:ascii="Calibri"/>
          <w:color w:val="797D85"/>
          <w:spacing w:val="8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of</w:t>
      </w:r>
      <w:r w:rsidRPr="00E35E7B">
        <w:rPr>
          <w:rFonts w:ascii="Calibri"/>
          <w:color w:val="797D85"/>
          <w:spacing w:val="7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a</w:t>
      </w:r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clinic-based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problem-solving</w:t>
      </w:r>
      <w:proofErr w:type="spellEnd"/>
      <w:r w:rsidRPr="00E35E7B">
        <w:rPr>
          <w:rFonts w:ascii="Calibri"/>
          <w:color w:val="797D85"/>
          <w:spacing w:val="10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intervention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to</w:t>
      </w:r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improve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adherence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r w:rsidRPr="00E35E7B">
        <w:rPr>
          <w:rFonts w:ascii="Calibri"/>
          <w:color w:val="797D85"/>
          <w:lang w:val="sk-SK"/>
        </w:rPr>
        <w:t>in</w:t>
      </w:r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adolescents</w:t>
      </w:r>
      <w:proofErr w:type="spellEnd"/>
      <w:r w:rsidRPr="00E35E7B">
        <w:rPr>
          <w:rFonts w:ascii="Calibri"/>
          <w:color w:val="797D85"/>
          <w:spacing w:val="7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with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lang w:val="sk-SK"/>
        </w:rPr>
        <w:t>cystic</w:t>
      </w:r>
      <w:proofErr w:type="spellEnd"/>
      <w:r w:rsidRPr="00E35E7B">
        <w:rPr>
          <w:rFonts w:ascii="Calibri"/>
          <w:color w:val="797D85"/>
          <w:spacing w:val="8"/>
          <w:lang w:val="sk-SK"/>
        </w:rPr>
        <w:t xml:space="preserve"> </w:t>
      </w:r>
      <w:proofErr w:type="spellStart"/>
      <w:r w:rsidRPr="00E35E7B">
        <w:rPr>
          <w:rFonts w:ascii="Calibri"/>
          <w:color w:val="797D85"/>
          <w:spacing w:val="-2"/>
          <w:lang w:val="sk-SK"/>
        </w:rPr>
        <w:t>fibrosis</w:t>
      </w:r>
      <w:proofErr w:type="spellEnd"/>
      <w:r w:rsidRPr="00E35E7B">
        <w:rPr>
          <w:rFonts w:ascii="Calibri"/>
          <w:color w:val="797D85"/>
          <w:spacing w:val="-2"/>
          <w:lang w:val="sk-SK"/>
        </w:rPr>
        <w:t>.</w:t>
      </w:r>
    </w:p>
    <w:p w14:paraId="2A4FAEE5" w14:textId="77777777" w:rsidR="00C16D1C" w:rsidRPr="00E35E7B" w:rsidRDefault="00000000">
      <w:pPr>
        <w:spacing w:line="254" w:lineRule="exact"/>
        <w:ind w:left="1190"/>
        <w:rPr>
          <w:rFonts w:ascii="Calibri" w:hAnsi="Calibri"/>
          <w:lang w:val="sk-SK"/>
        </w:rPr>
      </w:pPr>
      <w:r w:rsidRPr="00E35E7B">
        <w:rPr>
          <w:rFonts w:ascii="Calibri" w:hAnsi="Calibri"/>
          <w:i/>
          <w:color w:val="797D85"/>
          <w:lang w:val="sk-SK"/>
        </w:rPr>
        <w:t>J</w:t>
      </w:r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Cyst</w:t>
      </w:r>
      <w:proofErr w:type="spellEnd"/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proofErr w:type="spellStart"/>
      <w:r w:rsidRPr="00E35E7B">
        <w:rPr>
          <w:rFonts w:ascii="Calibri" w:hAnsi="Calibri"/>
          <w:i/>
          <w:color w:val="797D85"/>
          <w:lang w:val="sk-SK"/>
        </w:rPr>
        <w:t>Fibros</w:t>
      </w:r>
      <w:proofErr w:type="spellEnd"/>
      <w:r w:rsidRPr="00E35E7B">
        <w:rPr>
          <w:rFonts w:ascii="Calibri" w:hAnsi="Calibri"/>
          <w:i/>
          <w:color w:val="797D85"/>
          <w:lang w:val="sk-SK"/>
        </w:rPr>
        <w:t>.</w:t>
      </w:r>
      <w:r w:rsidRPr="00E35E7B">
        <w:rPr>
          <w:rFonts w:ascii="Calibri" w:hAnsi="Calibri"/>
          <w:i/>
          <w:color w:val="797D85"/>
          <w:spacing w:val="4"/>
          <w:lang w:val="sk-SK"/>
        </w:rPr>
        <w:t xml:space="preserve"> </w:t>
      </w:r>
      <w:r w:rsidRPr="00E35E7B">
        <w:rPr>
          <w:rFonts w:ascii="Calibri" w:hAnsi="Calibri"/>
          <w:color w:val="797D85"/>
          <w:spacing w:val="-2"/>
          <w:lang w:val="sk-SK"/>
        </w:rPr>
        <w:t>2019;18:879–885.</w:t>
      </w:r>
    </w:p>
    <w:p w14:paraId="4DF5606E" w14:textId="4EB08158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981429D" w14:textId="3EC1EE3F" w:rsidR="00C16D1C" w:rsidRPr="00E35E7B" w:rsidRDefault="00C16D1C">
      <w:pPr>
        <w:pStyle w:val="Zkladntext"/>
        <w:spacing w:before="10"/>
        <w:rPr>
          <w:rFonts w:ascii="Calibri"/>
          <w:sz w:val="15"/>
          <w:lang w:val="sk-SK"/>
        </w:rPr>
      </w:pPr>
    </w:p>
    <w:p w14:paraId="4EE55507" w14:textId="77777777" w:rsidR="00C16D1C" w:rsidRPr="00E35E7B" w:rsidRDefault="00C16D1C">
      <w:pPr>
        <w:rPr>
          <w:rFonts w:ascii="Calibri"/>
          <w:sz w:val="15"/>
          <w:lang w:val="sk-SK"/>
        </w:rPr>
        <w:sectPr w:rsidR="00C16D1C" w:rsidRPr="00E35E7B">
          <w:headerReference w:type="default" r:id="rId251"/>
          <w:pgSz w:w="17280" w:h="13680" w:orient="landscape"/>
          <w:pgMar w:top="0" w:right="0" w:bottom="280" w:left="0" w:header="0" w:footer="0" w:gutter="0"/>
          <w:cols w:space="708"/>
        </w:sectPr>
      </w:pPr>
    </w:p>
    <w:p w14:paraId="3CC25AE6" w14:textId="645EFC63" w:rsidR="007F3CBC" w:rsidRPr="00E35E7B" w:rsidRDefault="000907F6" w:rsidP="007F3CBC">
      <w:pPr>
        <w:spacing w:before="97" w:line="244" w:lineRule="auto"/>
        <w:ind w:left="1196"/>
        <w:rPr>
          <w:rFonts w:ascii="Calibri"/>
          <w:sz w:val="24"/>
          <w:lang w:val="sk-SK"/>
        </w:rPr>
      </w:pPr>
      <w:r w:rsidRPr="00E35E7B">
        <w:rPr>
          <w:noProof/>
          <w:lang w:val="sk-SK"/>
        </w:rPr>
        <w:drawing>
          <wp:anchor distT="0" distB="0" distL="0" distR="0" simplePos="0" relativeHeight="486772224" behindDoc="1" locked="0" layoutInCell="1" allowOverlap="1" wp14:anchorId="3D2F872F" wp14:editId="37B15702">
            <wp:simplePos x="0" y="0"/>
            <wp:positionH relativeFrom="page">
              <wp:posOffset>407035</wp:posOffset>
            </wp:positionH>
            <wp:positionV relativeFrom="paragraph">
              <wp:posOffset>43639</wp:posOffset>
            </wp:positionV>
            <wp:extent cx="10167587" cy="1195057"/>
            <wp:effectExtent l="0" t="0" r="0" b="0"/>
            <wp:wrapNone/>
            <wp:docPr id="1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0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7587" cy="1195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35E7B">
        <w:rPr>
          <w:rFonts w:ascii="Calibri"/>
          <w:color w:val="FFFFFF"/>
          <w:w w:val="110"/>
          <w:sz w:val="24"/>
          <w:lang w:val="sk-SK"/>
        </w:rPr>
        <w:t>Profes</w:t>
      </w:r>
      <w:r w:rsidR="007F3CBC" w:rsidRPr="00E35E7B">
        <w:rPr>
          <w:rFonts w:ascii="Calibri"/>
          <w:color w:val="FFFFFF"/>
          <w:w w:val="110"/>
          <w:sz w:val="24"/>
          <w:lang w:val="sk-SK"/>
        </w:rPr>
        <w:t>orka</w:t>
      </w:r>
      <w:r w:rsidRPr="00E35E7B">
        <w:rPr>
          <w:rFonts w:ascii="Calibri"/>
          <w:color w:val="FFFFFF"/>
          <w:spacing w:val="-15"/>
          <w:w w:val="110"/>
          <w:sz w:val="24"/>
          <w:lang w:val="sk-SK"/>
        </w:rPr>
        <w:t xml:space="preserve"> </w:t>
      </w:r>
      <w:r w:rsidRPr="00E35E7B">
        <w:rPr>
          <w:rFonts w:ascii="Calibri"/>
          <w:color w:val="FFFFFF"/>
          <w:w w:val="110"/>
          <w:sz w:val="24"/>
          <w:lang w:val="sk-SK"/>
        </w:rPr>
        <w:t>Alexandra</w:t>
      </w:r>
      <w:r w:rsidRPr="00E35E7B">
        <w:rPr>
          <w:rFonts w:ascii="Calibri"/>
          <w:color w:val="FFFFFF"/>
          <w:spacing w:val="-6"/>
          <w:w w:val="110"/>
          <w:sz w:val="24"/>
          <w:lang w:val="sk-SK"/>
        </w:rPr>
        <w:t xml:space="preserve"> </w:t>
      </w:r>
      <w:proofErr w:type="spellStart"/>
      <w:r w:rsidR="007F3CBC" w:rsidRPr="00E35E7B">
        <w:rPr>
          <w:color w:val="FFFFFF"/>
          <w:w w:val="110"/>
          <w:sz w:val="24"/>
          <w:lang w:val="sk-SK"/>
        </w:rPr>
        <w:t>Quittner</w:t>
      </w:r>
      <w:proofErr w:type="spellEnd"/>
      <w:r w:rsidR="007F3CBC" w:rsidRPr="00E35E7B">
        <w:rPr>
          <w:color w:val="FFFFFF"/>
          <w:w w:val="110"/>
          <w:sz w:val="24"/>
          <w:lang w:val="sk-SK"/>
        </w:rPr>
        <w:t xml:space="preserve"> je </w:t>
      </w:r>
      <w:r w:rsidR="007F3CBC" w:rsidRPr="00E35E7B">
        <w:rPr>
          <w:color w:val="FFFFFF"/>
          <w:w w:val="105"/>
          <w:sz w:val="24"/>
          <w:lang w:val="sk-SK"/>
        </w:rPr>
        <w:t xml:space="preserve">v súčasnosti vedúcou vedeckou </w:t>
      </w:r>
      <w:proofErr w:type="spellStart"/>
      <w:r w:rsidR="007F3CBC" w:rsidRPr="00E35E7B">
        <w:rPr>
          <w:color w:val="FFFFFF"/>
          <w:w w:val="105"/>
          <w:sz w:val="24"/>
          <w:lang w:val="sk-SK"/>
        </w:rPr>
        <w:t>pracovníčjkou</w:t>
      </w:r>
      <w:proofErr w:type="spellEnd"/>
      <w:r w:rsidR="007F3CBC" w:rsidRPr="00E35E7B">
        <w:rPr>
          <w:color w:val="FFFFFF"/>
          <w:w w:val="105"/>
          <w:sz w:val="24"/>
          <w:lang w:val="sk-SK"/>
        </w:rPr>
        <w:t xml:space="preserve"> v spoločnosti </w:t>
      </w:r>
      <w:proofErr w:type="spellStart"/>
      <w:r w:rsidR="007F3CBC" w:rsidRPr="00E35E7B">
        <w:rPr>
          <w:color w:val="FFFFFF"/>
          <w:w w:val="105"/>
          <w:sz w:val="24"/>
          <w:lang w:val="sk-SK"/>
        </w:rPr>
        <w:t>Behavioral</w:t>
      </w:r>
      <w:proofErr w:type="spellEnd"/>
      <w:r w:rsidR="007F3CBC" w:rsidRPr="00E35E7B">
        <w:rPr>
          <w:color w:val="FFFFFF"/>
          <w:w w:val="105"/>
          <w:sz w:val="24"/>
          <w:lang w:val="sk-SK"/>
        </w:rPr>
        <w:t xml:space="preserve"> Health </w:t>
      </w:r>
      <w:proofErr w:type="spellStart"/>
      <w:r w:rsidR="007F3CBC" w:rsidRPr="00E35E7B">
        <w:rPr>
          <w:color w:val="FFFFFF"/>
          <w:w w:val="105"/>
          <w:sz w:val="24"/>
          <w:lang w:val="sk-SK"/>
        </w:rPr>
        <w:t>System</w:t>
      </w:r>
      <w:proofErr w:type="spellEnd"/>
      <w:r w:rsidR="007F3CBC" w:rsidRPr="00E35E7B">
        <w:rPr>
          <w:color w:val="FFFFFF"/>
          <w:w w:val="105"/>
          <w:sz w:val="24"/>
          <w:lang w:val="sk-SK"/>
        </w:rPr>
        <w:t xml:space="preserve"> </w:t>
      </w:r>
      <w:proofErr w:type="spellStart"/>
      <w:r w:rsidR="007F3CBC" w:rsidRPr="00E35E7B">
        <w:rPr>
          <w:color w:val="FFFFFF"/>
          <w:w w:val="105"/>
          <w:sz w:val="24"/>
          <w:lang w:val="sk-SK"/>
        </w:rPr>
        <w:t>Research</w:t>
      </w:r>
      <w:proofErr w:type="spellEnd"/>
      <w:r w:rsidR="007F3CBC" w:rsidRPr="00E35E7B">
        <w:rPr>
          <w:color w:val="FFFFFF"/>
          <w:w w:val="105"/>
          <w:sz w:val="24"/>
          <w:lang w:val="sk-SK"/>
        </w:rPr>
        <w:t xml:space="preserve"> a je profesorkou a behaviorálnou vedkyňou už viac ako 30 rokov</w:t>
      </w:r>
    </w:p>
    <w:p w14:paraId="6E3D21F7" w14:textId="1A696461" w:rsidR="007F3CBC" w:rsidRPr="00E35E7B" w:rsidRDefault="00000000" w:rsidP="009E5508">
      <w:pPr>
        <w:spacing w:before="97" w:line="244" w:lineRule="auto"/>
        <w:ind w:left="1043"/>
        <w:jc w:val="center"/>
        <w:rPr>
          <w:rFonts w:ascii="Calibri"/>
          <w:sz w:val="24"/>
          <w:lang w:val="sk-SK"/>
        </w:rPr>
      </w:pPr>
      <w:r w:rsidRPr="00E35E7B">
        <w:rPr>
          <w:lang w:val="sk-SK"/>
        </w:rPr>
        <w:br w:type="column"/>
      </w:r>
      <w:r w:rsidRPr="00E35E7B">
        <w:rPr>
          <w:rFonts w:ascii="Calibri"/>
          <w:color w:val="FFFFFF"/>
          <w:spacing w:val="-16"/>
          <w:w w:val="105"/>
          <w:sz w:val="24"/>
          <w:lang w:val="sk-SK"/>
        </w:rPr>
        <w:t xml:space="preserve"> </w:t>
      </w:r>
      <w:r w:rsidR="007F3CBC" w:rsidRPr="00E35E7B">
        <w:rPr>
          <w:color w:val="FFFFFF"/>
          <w:w w:val="105"/>
          <w:sz w:val="24"/>
          <w:lang w:val="sk-SK"/>
        </w:rPr>
        <w:t xml:space="preserve">Charlotte </w:t>
      </w:r>
      <w:proofErr w:type="spellStart"/>
      <w:r w:rsidR="007F3CBC" w:rsidRPr="00E35E7B">
        <w:rPr>
          <w:color w:val="FFFFFF"/>
          <w:w w:val="105"/>
          <w:sz w:val="24"/>
          <w:lang w:val="sk-SK"/>
        </w:rPr>
        <w:t>Dawson</w:t>
      </w:r>
      <w:proofErr w:type="spellEnd"/>
      <w:r w:rsidR="007F3CBC" w:rsidRPr="00E35E7B">
        <w:rPr>
          <w:color w:val="FFFFFF"/>
          <w:w w:val="105"/>
          <w:sz w:val="24"/>
          <w:lang w:val="sk-SK"/>
        </w:rPr>
        <w:t xml:space="preserve"> je klinick</w:t>
      </w:r>
      <w:r w:rsidR="000907F6" w:rsidRPr="00E35E7B">
        <w:rPr>
          <w:color w:val="FFFFFF"/>
          <w:w w:val="105"/>
          <w:sz w:val="24"/>
          <w:lang w:val="sk-SK"/>
        </w:rPr>
        <w:t>á</w:t>
      </w:r>
      <w:r w:rsidR="007F3CBC" w:rsidRPr="00E35E7B">
        <w:rPr>
          <w:color w:val="FFFFFF"/>
          <w:w w:val="105"/>
          <w:sz w:val="24"/>
          <w:lang w:val="sk-SK"/>
        </w:rPr>
        <w:t xml:space="preserve"> sestr</w:t>
      </w:r>
      <w:r w:rsidR="000907F6" w:rsidRPr="00E35E7B">
        <w:rPr>
          <w:color w:val="FFFFFF"/>
          <w:w w:val="105"/>
          <w:sz w:val="24"/>
          <w:lang w:val="sk-SK"/>
        </w:rPr>
        <w:t>a</w:t>
      </w:r>
      <w:r w:rsidR="007F3CBC" w:rsidRPr="00E35E7B">
        <w:rPr>
          <w:color w:val="FFFFFF"/>
          <w:w w:val="105"/>
          <w:sz w:val="24"/>
          <w:lang w:val="sk-SK"/>
        </w:rPr>
        <w:t xml:space="preserve"> v tíme CF v nemocnici Great </w:t>
      </w:r>
      <w:proofErr w:type="spellStart"/>
      <w:r w:rsidR="007F3CBC" w:rsidRPr="00E35E7B">
        <w:rPr>
          <w:color w:val="FFFFFF"/>
          <w:w w:val="105"/>
          <w:sz w:val="24"/>
          <w:lang w:val="sk-SK"/>
        </w:rPr>
        <w:t>Ormond</w:t>
      </w:r>
      <w:proofErr w:type="spellEnd"/>
      <w:r w:rsidR="007F3CBC" w:rsidRPr="00E35E7B">
        <w:rPr>
          <w:color w:val="FFFFFF"/>
          <w:w w:val="105"/>
          <w:sz w:val="24"/>
          <w:lang w:val="sk-SK"/>
        </w:rPr>
        <w:t xml:space="preserve"> </w:t>
      </w:r>
      <w:proofErr w:type="spellStart"/>
      <w:r w:rsidR="007F3CBC" w:rsidRPr="00E35E7B">
        <w:rPr>
          <w:color w:val="FFFFFF"/>
          <w:w w:val="105"/>
          <w:sz w:val="24"/>
          <w:lang w:val="sk-SK"/>
        </w:rPr>
        <w:t>Street</w:t>
      </w:r>
      <w:proofErr w:type="spellEnd"/>
      <w:r w:rsidR="007F3CBC" w:rsidRPr="00E35E7B">
        <w:rPr>
          <w:color w:val="FFFFFF"/>
          <w:w w:val="105"/>
          <w:sz w:val="24"/>
          <w:lang w:val="sk-SK"/>
        </w:rPr>
        <w:t xml:space="preserve"> </w:t>
      </w:r>
      <w:proofErr w:type="spellStart"/>
      <w:r w:rsidR="007F3CBC" w:rsidRPr="00E35E7B">
        <w:rPr>
          <w:color w:val="FFFFFF"/>
          <w:w w:val="105"/>
          <w:sz w:val="24"/>
          <w:lang w:val="sk-SK"/>
        </w:rPr>
        <w:t>Hospital</w:t>
      </w:r>
      <w:proofErr w:type="spellEnd"/>
      <w:r w:rsidR="007F3CBC" w:rsidRPr="00E35E7B">
        <w:rPr>
          <w:color w:val="FFFFFF"/>
          <w:w w:val="105"/>
          <w:sz w:val="24"/>
          <w:lang w:val="sk-SK"/>
        </w:rPr>
        <w:t xml:space="preserve"> (GOSH)</w:t>
      </w:r>
    </w:p>
    <w:p w14:paraId="3A4CEFDA" w14:textId="77777777" w:rsidR="007F3CBC" w:rsidRPr="00E35E7B" w:rsidRDefault="007F3CBC" w:rsidP="009E5508">
      <w:pPr>
        <w:spacing w:before="3"/>
        <w:ind w:left="1040"/>
        <w:jc w:val="center"/>
        <w:rPr>
          <w:rFonts w:ascii="Calibri"/>
          <w:sz w:val="24"/>
          <w:lang w:val="sk-SK"/>
        </w:rPr>
      </w:pPr>
      <w:r w:rsidRPr="00E35E7B">
        <w:rPr>
          <w:color w:val="FFFFFF"/>
          <w:w w:val="105"/>
          <w:sz w:val="24"/>
          <w:lang w:val="sk-SK"/>
        </w:rPr>
        <w:t>v Londýne,</w:t>
      </w:r>
      <w:r w:rsidRPr="00E35E7B">
        <w:rPr>
          <w:color w:val="FFFFFF"/>
          <w:spacing w:val="-5"/>
          <w:w w:val="105"/>
          <w:sz w:val="24"/>
          <w:lang w:val="sk-SK"/>
        </w:rPr>
        <w:t xml:space="preserve"> Spojené kráľovstvo</w:t>
      </w:r>
    </w:p>
    <w:p w14:paraId="183FE5E7" w14:textId="77777777" w:rsidR="000907F6" w:rsidRPr="00E35E7B" w:rsidRDefault="00000000" w:rsidP="001D775E">
      <w:pPr>
        <w:spacing w:before="97" w:line="244" w:lineRule="auto"/>
        <w:ind w:left="728" w:right="1055" w:firstLine="8"/>
        <w:jc w:val="center"/>
        <w:rPr>
          <w:rFonts w:ascii="Calibri" w:hAnsi="Calibri"/>
          <w:sz w:val="24"/>
          <w:lang w:val="sk-SK"/>
        </w:rPr>
      </w:pPr>
      <w:r w:rsidRPr="00E35E7B">
        <w:rPr>
          <w:lang w:val="sk-SK"/>
        </w:rPr>
        <w:br w:type="column"/>
      </w:r>
      <w:r w:rsidR="000907F6" w:rsidRPr="00E35E7B">
        <w:rPr>
          <w:color w:val="FFFFFF"/>
          <w:w w:val="105"/>
          <w:sz w:val="24"/>
          <w:lang w:val="sk-SK"/>
        </w:rPr>
        <w:t xml:space="preserve">Dr. </w:t>
      </w:r>
      <w:proofErr w:type="spellStart"/>
      <w:r w:rsidR="000907F6" w:rsidRPr="00E35E7B">
        <w:rPr>
          <w:color w:val="FFFFFF"/>
          <w:w w:val="105"/>
          <w:sz w:val="24"/>
          <w:lang w:val="sk-SK"/>
        </w:rPr>
        <w:t>Evanirso</w:t>
      </w:r>
      <w:proofErr w:type="spellEnd"/>
      <w:r w:rsidR="000907F6" w:rsidRPr="00E35E7B">
        <w:rPr>
          <w:color w:val="FFFFFF"/>
          <w:w w:val="105"/>
          <w:sz w:val="24"/>
          <w:lang w:val="sk-SK"/>
        </w:rPr>
        <w:t xml:space="preserve"> </w:t>
      </w:r>
      <w:proofErr w:type="spellStart"/>
      <w:r w:rsidR="000907F6" w:rsidRPr="00E35E7B">
        <w:rPr>
          <w:color w:val="FFFFFF"/>
          <w:w w:val="105"/>
          <w:sz w:val="24"/>
          <w:lang w:val="sk-SK"/>
        </w:rPr>
        <w:t>Silva</w:t>
      </w:r>
      <w:proofErr w:type="spellEnd"/>
      <w:r w:rsidR="000907F6" w:rsidRPr="00E35E7B">
        <w:rPr>
          <w:color w:val="FFFFFF"/>
          <w:w w:val="105"/>
          <w:sz w:val="24"/>
          <w:lang w:val="sk-SK"/>
        </w:rPr>
        <w:t xml:space="preserve"> </w:t>
      </w:r>
      <w:proofErr w:type="spellStart"/>
      <w:r w:rsidR="000907F6" w:rsidRPr="00E35E7B">
        <w:rPr>
          <w:color w:val="FFFFFF"/>
          <w:w w:val="105"/>
          <w:sz w:val="24"/>
          <w:lang w:val="sk-SK"/>
        </w:rPr>
        <w:t>Aquino</w:t>
      </w:r>
      <w:proofErr w:type="spellEnd"/>
      <w:r w:rsidR="000907F6" w:rsidRPr="00E35E7B">
        <w:rPr>
          <w:color w:val="FFFFFF"/>
          <w:w w:val="105"/>
          <w:sz w:val="24"/>
          <w:lang w:val="sk-SK"/>
        </w:rPr>
        <w:t xml:space="preserve"> je docentom na Pápežskej katolíckej univerzite v </w:t>
      </w:r>
      <w:proofErr w:type="spellStart"/>
      <w:r w:rsidR="000907F6" w:rsidRPr="00E35E7B">
        <w:rPr>
          <w:color w:val="FFFFFF"/>
          <w:w w:val="105"/>
          <w:sz w:val="24"/>
          <w:lang w:val="sk-SK"/>
        </w:rPr>
        <w:t>Minas</w:t>
      </w:r>
      <w:proofErr w:type="spellEnd"/>
      <w:r w:rsidR="000907F6" w:rsidRPr="00E35E7B">
        <w:rPr>
          <w:color w:val="FFFFFF"/>
          <w:w w:val="105"/>
          <w:sz w:val="24"/>
          <w:lang w:val="sk-SK"/>
        </w:rPr>
        <w:t xml:space="preserve"> </w:t>
      </w:r>
      <w:proofErr w:type="spellStart"/>
      <w:r w:rsidR="000907F6" w:rsidRPr="00E35E7B">
        <w:rPr>
          <w:color w:val="FFFFFF"/>
          <w:w w:val="105"/>
          <w:sz w:val="24"/>
          <w:lang w:val="sk-SK"/>
        </w:rPr>
        <w:t>Gerais</w:t>
      </w:r>
      <w:proofErr w:type="spellEnd"/>
      <w:r w:rsidR="000907F6" w:rsidRPr="00E35E7B">
        <w:rPr>
          <w:color w:val="FFFFFF"/>
          <w:w w:val="105"/>
          <w:sz w:val="24"/>
          <w:lang w:val="sk-SK"/>
        </w:rPr>
        <w:t xml:space="preserve"> a fyzioterapeutom detskej nemocnice CF </w:t>
      </w:r>
      <w:proofErr w:type="spellStart"/>
      <w:r w:rsidR="000907F6" w:rsidRPr="00E35E7B">
        <w:rPr>
          <w:color w:val="FFFFFF"/>
          <w:w w:val="105"/>
          <w:sz w:val="24"/>
          <w:lang w:val="sk-SK"/>
        </w:rPr>
        <w:t>Joao</w:t>
      </w:r>
      <w:proofErr w:type="spellEnd"/>
      <w:r w:rsidR="000907F6" w:rsidRPr="00E35E7B">
        <w:rPr>
          <w:color w:val="FFFFFF"/>
          <w:w w:val="105"/>
          <w:sz w:val="24"/>
          <w:lang w:val="sk-SK"/>
        </w:rPr>
        <w:t xml:space="preserve"> Paulo II – FHEMIG v Belo Horizonte v Brazílii</w:t>
      </w:r>
    </w:p>
    <w:p w14:paraId="701F3BF1" w14:textId="66637E45" w:rsidR="00C16D1C" w:rsidRPr="00E35E7B" w:rsidRDefault="00C16D1C" w:rsidP="007F3CBC">
      <w:pPr>
        <w:spacing w:line="244" w:lineRule="auto"/>
        <w:rPr>
          <w:rFonts w:ascii="Calibri" w:hAnsi="Calibri"/>
          <w:sz w:val="24"/>
          <w:lang w:val="sk-SK"/>
        </w:rPr>
        <w:sectPr w:rsidR="00C16D1C" w:rsidRPr="00E35E7B">
          <w:type w:val="continuous"/>
          <w:pgSz w:w="17280" w:h="13680" w:orient="landscape"/>
          <w:pgMar w:top="1560" w:right="0" w:bottom="280" w:left="0" w:header="0" w:footer="0" w:gutter="0"/>
          <w:cols w:num="3" w:space="708" w:equalWidth="0">
            <w:col w:w="5480" w:space="40"/>
            <w:col w:w="5024" w:space="39"/>
            <w:col w:w="6697"/>
          </w:cols>
        </w:sectPr>
      </w:pPr>
    </w:p>
    <w:p w14:paraId="794B7BAB" w14:textId="2D206964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5FD43758" w14:textId="50B5C9AA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6B5C1E48" w14:textId="77777777" w:rsidR="00C16D1C" w:rsidRPr="00E35E7B" w:rsidRDefault="00C16D1C">
      <w:pPr>
        <w:pStyle w:val="Zkladntext"/>
        <w:rPr>
          <w:rFonts w:ascii="Calibri"/>
          <w:sz w:val="20"/>
          <w:lang w:val="sk-SK"/>
        </w:rPr>
      </w:pPr>
    </w:p>
    <w:p w14:paraId="48029EE6" w14:textId="77777777" w:rsidR="00C16D1C" w:rsidRPr="00E35E7B" w:rsidRDefault="00C16D1C">
      <w:pPr>
        <w:pStyle w:val="Zkladntext"/>
        <w:spacing w:before="1"/>
        <w:rPr>
          <w:rFonts w:ascii="Calibri"/>
          <w:sz w:val="20"/>
          <w:lang w:val="sk-SK"/>
        </w:rPr>
      </w:pPr>
    </w:p>
    <w:p w14:paraId="32D486EE" w14:textId="77777777" w:rsidR="007F3CBC" w:rsidRPr="00E35E7B" w:rsidRDefault="007F3CBC" w:rsidP="004C225D">
      <w:pPr>
        <w:spacing w:before="1" w:line="333" w:lineRule="auto"/>
        <w:ind w:left="3312" w:right="5986"/>
        <w:rPr>
          <w:sz w:val="16"/>
          <w:lang w:val="sk-SK"/>
        </w:rPr>
      </w:pPr>
      <w:r w:rsidRPr="00E35E7B">
        <w:rPr>
          <w:noProof/>
          <w:lang w:val="sk-SK"/>
        </w:rPr>
        <mc:AlternateContent>
          <mc:Choice Requires="wpg">
            <w:drawing>
              <wp:anchor distT="0" distB="0" distL="114300" distR="114300" simplePos="0" relativeHeight="487659520" behindDoc="0" locked="0" layoutInCell="1" allowOverlap="1" wp14:anchorId="1E49160E" wp14:editId="74DFD666">
                <wp:simplePos x="0" y="0"/>
                <wp:positionH relativeFrom="page">
                  <wp:posOffset>514350</wp:posOffset>
                </wp:positionH>
                <wp:positionV relativeFrom="paragraph">
                  <wp:posOffset>-193675</wp:posOffset>
                </wp:positionV>
                <wp:extent cx="1230630" cy="647065"/>
                <wp:effectExtent l="0" t="0" r="1270" b="635"/>
                <wp:wrapNone/>
                <wp:docPr id="2" name="docshapegroup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0630" cy="647065"/>
                          <a:chOff x="810" y="-305"/>
                          <a:chExt cx="1938" cy="1019"/>
                        </a:xfrm>
                      </wpg:grpSpPr>
                      <wps:wsp>
                        <wps:cNvPr id="4" name="docshape457"/>
                        <wps:cNvSpPr>
                          <a:spLocks/>
                        </wps:cNvSpPr>
                        <wps:spPr bwMode="auto">
                          <a:xfrm>
                            <a:off x="1157" y="-306"/>
                            <a:ext cx="1227" cy="1019"/>
                          </a:xfrm>
                          <a:custGeom>
                            <a:avLst/>
                            <a:gdLst>
                              <a:gd name="T0" fmla="+- 0 2067 1158"/>
                              <a:gd name="T1" fmla="*/ T0 w 1227"/>
                              <a:gd name="T2" fmla="+- 0 186 -305"/>
                              <a:gd name="T3" fmla="*/ 186 h 1019"/>
                              <a:gd name="T4" fmla="+- 0 1771 1158"/>
                              <a:gd name="T5" fmla="*/ T4 w 1227"/>
                              <a:gd name="T6" fmla="+- 0 -305 -305"/>
                              <a:gd name="T7" fmla="*/ -305 h 1019"/>
                              <a:gd name="T8" fmla="+- 0 1475 1158"/>
                              <a:gd name="T9" fmla="*/ T8 w 1227"/>
                              <a:gd name="T10" fmla="+- 0 186 -305"/>
                              <a:gd name="T11" fmla="*/ 186 h 1019"/>
                              <a:gd name="T12" fmla="+- 0 2067 1158"/>
                              <a:gd name="T13" fmla="*/ T12 w 1227"/>
                              <a:gd name="T14" fmla="+- 0 186 -305"/>
                              <a:gd name="T15" fmla="*/ 186 h 1019"/>
                              <a:gd name="T16" fmla="+- 0 2384 1158"/>
                              <a:gd name="T17" fmla="*/ T16 w 1227"/>
                              <a:gd name="T18" fmla="+- 0 713 -305"/>
                              <a:gd name="T19" fmla="*/ 713 h 1019"/>
                              <a:gd name="T20" fmla="+- 0 2327 1158"/>
                              <a:gd name="T21" fmla="*/ T20 w 1227"/>
                              <a:gd name="T22" fmla="+- 0 618 -305"/>
                              <a:gd name="T23" fmla="*/ 618 h 1019"/>
                              <a:gd name="T24" fmla="+- 0 1215 1158"/>
                              <a:gd name="T25" fmla="*/ T24 w 1227"/>
                              <a:gd name="T26" fmla="+- 0 618 -305"/>
                              <a:gd name="T27" fmla="*/ 618 h 1019"/>
                              <a:gd name="T28" fmla="+- 0 1158 1158"/>
                              <a:gd name="T29" fmla="*/ T28 w 1227"/>
                              <a:gd name="T30" fmla="+- 0 713 -305"/>
                              <a:gd name="T31" fmla="*/ 713 h 1019"/>
                              <a:gd name="T32" fmla="+- 0 2384 1158"/>
                              <a:gd name="T33" fmla="*/ T32 w 1227"/>
                              <a:gd name="T34" fmla="+- 0 713 -305"/>
                              <a:gd name="T35" fmla="*/ 713 h 10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27" h="1019">
                                <a:moveTo>
                                  <a:pt x="909" y="491"/>
                                </a:moveTo>
                                <a:lnTo>
                                  <a:pt x="613" y="0"/>
                                </a:lnTo>
                                <a:lnTo>
                                  <a:pt x="317" y="491"/>
                                </a:lnTo>
                                <a:lnTo>
                                  <a:pt x="909" y="491"/>
                                </a:lnTo>
                                <a:close/>
                                <a:moveTo>
                                  <a:pt x="1226" y="1018"/>
                                </a:moveTo>
                                <a:lnTo>
                                  <a:pt x="1169" y="923"/>
                                </a:lnTo>
                                <a:lnTo>
                                  <a:pt x="57" y="923"/>
                                </a:lnTo>
                                <a:lnTo>
                                  <a:pt x="0" y="1018"/>
                                </a:lnTo>
                                <a:lnTo>
                                  <a:pt x="1226" y="1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23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docshape458"/>
                          <pic:cNvPicPr>
                            <a:picLocks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249"/>
                            <a:ext cx="617" cy="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docshape459"/>
                          <pic:cNvPicPr>
                            <a:picLocks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7" y="249"/>
                            <a:ext cx="586" cy="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docshape460"/>
                          <pic:cNvPicPr>
                            <a:picLocks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7" y="248"/>
                            <a:ext cx="661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FA5534" id="docshapegroup456" o:spid="_x0000_s1026" style="position:absolute;margin-left:40.5pt;margin-top:-15.25pt;width:96.9pt;height:50.95pt;z-index:487659520;mso-position-horizontal-relative:page" coordorigin="810,-305" coordsize="1938,101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">
                <v:shape id="docshape457" o:spid="_x0000_s1027" style="position:absolute;left:1157;top:-306;width:1227;height:1019;visibility:visible;mso-wrap-style:square;v-text-anchor:top" coordsize="1227,101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" path="m909,491l613,,317,491r592,xm1226,1018r-57,-95l57,923,,1018r1226,xe" fillcolor="#52237f" stroked="f">
                  <v:path arrowok="t" o:connecttype="custom" o:connectlocs="909,186;613,-305;317,186;909,186;1226,713;1169,618;57,618;0,713;1226,713" o:connectangles="0,0,0,0,0,0,0,0,0"/>
                </v:shape>
                <v:shape id="docshape458" o:spid="_x0000_s1028" type="#_x0000_t75" style="position:absolute;left:810;top:249;width:617;height:3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">
                  <v:imagedata r:id="rId256" o:title=""/>
                  <o:lock v:ext="edit" aspectratio="f"/>
                </v:shape>
                <v:shape id="docshape459" o:spid="_x0000_s1029" type="#_x0000_t75" style="position:absolute;left:1467;top:249;width:586;height:3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">
                  <v:imagedata r:id="rId257" o:title=""/>
                  <o:lock v:ext="edit" aspectratio="f"/>
                </v:shape>
                <v:shape id="docshape460" o:spid="_x0000_s1030" type="#_x0000_t75" style="position:absolute;left:2087;top:248;width:661;height:3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">
                  <v:imagedata r:id="rId258" o:title=""/>
                  <o:lock v:ext="edit" aspectratio="f"/>
                </v:shape>
                <w10:wrap anchorx="page"/>
              </v:group>
            </w:pict>
          </mc:Fallback>
        </mc:AlternateContent>
      </w:r>
      <w:proofErr w:type="spellStart"/>
      <w:r w:rsidRPr="00E35E7B">
        <w:rPr>
          <w:color w:val="797D85"/>
          <w:w w:val="110"/>
          <w:sz w:val="16"/>
          <w:lang w:val="sk-SK"/>
        </w:rPr>
        <w:t>Vertex</w:t>
      </w:r>
      <w:proofErr w:type="spellEnd"/>
      <w:r w:rsidRPr="00E35E7B">
        <w:rPr>
          <w:color w:val="797D85"/>
          <w:w w:val="110"/>
          <w:sz w:val="16"/>
          <w:lang w:val="sk-SK"/>
        </w:rPr>
        <w:t xml:space="preserve"> a logo trojuholníka </w:t>
      </w:r>
      <w:proofErr w:type="spellStart"/>
      <w:r w:rsidRPr="00E35E7B">
        <w:rPr>
          <w:color w:val="797D85"/>
          <w:w w:val="110"/>
          <w:sz w:val="16"/>
          <w:lang w:val="sk-SK"/>
        </w:rPr>
        <w:t>Vertex</w:t>
      </w:r>
      <w:proofErr w:type="spellEnd"/>
      <w:r w:rsidRPr="00E35E7B">
        <w:rPr>
          <w:color w:val="797D85"/>
          <w:w w:val="110"/>
          <w:sz w:val="16"/>
          <w:lang w:val="sk-SK"/>
        </w:rPr>
        <w:t xml:space="preserve"> sú registrované ochranné známky spoločnosti </w:t>
      </w:r>
      <w:proofErr w:type="spellStart"/>
      <w:r w:rsidRPr="00E35E7B">
        <w:rPr>
          <w:color w:val="797D85"/>
          <w:w w:val="110"/>
          <w:sz w:val="16"/>
          <w:lang w:val="sk-SK"/>
        </w:rPr>
        <w:t>Vertex</w:t>
      </w:r>
      <w:proofErr w:type="spellEnd"/>
      <w:r w:rsidRPr="00E35E7B">
        <w:rPr>
          <w:color w:val="797D85"/>
          <w:w w:val="110"/>
          <w:sz w:val="16"/>
          <w:lang w:val="sk-SK"/>
        </w:rPr>
        <w:t xml:space="preserve"> </w:t>
      </w:r>
      <w:proofErr w:type="spellStart"/>
      <w:r w:rsidRPr="00E35E7B">
        <w:rPr>
          <w:color w:val="797D85"/>
          <w:w w:val="110"/>
          <w:sz w:val="16"/>
          <w:lang w:val="sk-SK"/>
        </w:rPr>
        <w:t>Pharmaceuticals</w:t>
      </w:r>
      <w:proofErr w:type="spellEnd"/>
      <w:r w:rsidRPr="00E35E7B">
        <w:rPr>
          <w:color w:val="797D85"/>
          <w:w w:val="110"/>
          <w:sz w:val="16"/>
          <w:lang w:val="sk-SK"/>
        </w:rPr>
        <w:t xml:space="preserve"> </w:t>
      </w:r>
      <w:proofErr w:type="spellStart"/>
      <w:r w:rsidRPr="00E35E7B">
        <w:rPr>
          <w:color w:val="797D85"/>
          <w:w w:val="110"/>
          <w:sz w:val="16"/>
          <w:lang w:val="sk-SK"/>
        </w:rPr>
        <w:t>Incorporated</w:t>
      </w:r>
      <w:proofErr w:type="spellEnd"/>
      <w:r w:rsidRPr="00E35E7B">
        <w:rPr>
          <w:color w:val="797D85"/>
          <w:w w:val="110"/>
          <w:sz w:val="16"/>
          <w:lang w:val="sk-SK"/>
        </w:rPr>
        <w:t>. Všetky ostatné ochranné známky sú majetkom príslušných vlastníkov.</w:t>
      </w:r>
    </w:p>
    <w:p w14:paraId="5EB85053" w14:textId="77777777" w:rsidR="00C16D1C" w:rsidRPr="00E35E7B" w:rsidRDefault="00000000">
      <w:pPr>
        <w:ind w:left="3312"/>
        <w:rPr>
          <w:sz w:val="16"/>
          <w:lang w:val="sk-SK"/>
        </w:rPr>
      </w:pPr>
      <w:r w:rsidRPr="00E35E7B">
        <w:rPr>
          <w:color w:val="797D85"/>
          <w:w w:val="110"/>
          <w:sz w:val="16"/>
          <w:lang w:val="sk-SK"/>
        </w:rPr>
        <w:t>©</w:t>
      </w:r>
      <w:r w:rsidRPr="00E35E7B">
        <w:rPr>
          <w:color w:val="797D85"/>
          <w:spacing w:val="16"/>
          <w:w w:val="110"/>
          <w:sz w:val="16"/>
          <w:lang w:val="sk-SK"/>
        </w:rPr>
        <w:t xml:space="preserve"> </w:t>
      </w:r>
      <w:r w:rsidRPr="00E35E7B">
        <w:rPr>
          <w:color w:val="797D85"/>
          <w:w w:val="110"/>
          <w:sz w:val="16"/>
          <w:lang w:val="sk-SK"/>
        </w:rPr>
        <w:t>2022</w:t>
      </w:r>
      <w:r w:rsidRPr="00E35E7B">
        <w:rPr>
          <w:color w:val="797D85"/>
          <w:spacing w:val="17"/>
          <w:w w:val="110"/>
          <w:sz w:val="16"/>
          <w:lang w:val="sk-SK"/>
        </w:rPr>
        <w:t xml:space="preserve"> </w:t>
      </w:r>
      <w:proofErr w:type="spellStart"/>
      <w:r w:rsidRPr="00E35E7B">
        <w:rPr>
          <w:color w:val="797D85"/>
          <w:w w:val="110"/>
          <w:sz w:val="16"/>
          <w:lang w:val="sk-SK"/>
        </w:rPr>
        <w:t>Vertex</w:t>
      </w:r>
      <w:proofErr w:type="spellEnd"/>
      <w:r w:rsidRPr="00E35E7B">
        <w:rPr>
          <w:color w:val="797D85"/>
          <w:spacing w:val="17"/>
          <w:w w:val="110"/>
          <w:sz w:val="16"/>
          <w:lang w:val="sk-SK"/>
        </w:rPr>
        <w:t xml:space="preserve"> </w:t>
      </w:r>
      <w:proofErr w:type="spellStart"/>
      <w:r w:rsidRPr="00E35E7B">
        <w:rPr>
          <w:color w:val="797D85"/>
          <w:w w:val="110"/>
          <w:sz w:val="16"/>
          <w:lang w:val="sk-SK"/>
        </w:rPr>
        <w:t>Pharmaceuticals</w:t>
      </w:r>
      <w:proofErr w:type="spellEnd"/>
      <w:r w:rsidRPr="00E35E7B">
        <w:rPr>
          <w:color w:val="797D85"/>
          <w:spacing w:val="17"/>
          <w:w w:val="110"/>
          <w:sz w:val="16"/>
          <w:lang w:val="sk-SK"/>
        </w:rPr>
        <w:t xml:space="preserve"> </w:t>
      </w:r>
      <w:proofErr w:type="spellStart"/>
      <w:r w:rsidRPr="00E35E7B">
        <w:rPr>
          <w:color w:val="797D85"/>
          <w:w w:val="110"/>
          <w:sz w:val="16"/>
          <w:lang w:val="sk-SK"/>
        </w:rPr>
        <w:t>Incorporated</w:t>
      </w:r>
      <w:proofErr w:type="spellEnd"/>
      <w:r w:rsidRPr="00E35E7B">
        <w:rPr>
          <w:color w:val="797D85"/>
          <w:spacing w:val="17"/>
          <w:w w:val="110"/>
          <w:sz w:val="16"/>
          <w:lang w:val="sk-SK"/>
        </w:rPr>
        <w:t xml:space="preserve"> </w:t>
      </w:r>
      <w:r w:rsidRPr="00E35E7B">
        <w:rPr>
          <w:color w:val="797D85"/>
          <w:sz w:val="16"/>
          <w:lang w:val="sk-SK"/>
        </w:rPr>
        <w:t>|</w:t>
      </w:r>
      <w:r w:rsidRPr="00E35E7B">
        <w:rPr>
          <w:color w:val="797D85"/>
          <w:spacing w:val="17"/>
          <w:w w:val="110"/>
          <w:sz w:val="16"/>
          <w:lang w:val="sk-SK"/>
        </w:rPr>
        <w:t xml:space="preserve"> </w:t>
      </w:r>
      <w:r w:rsidRPr="00E35E7B">
        <w:rPr>
          <w:color w:val="797D85"/>
          <w:w w:val="110"/>
          <w:sz w:val="16"/>
          <w:lang w:val="sk-SK"/>
        </w:rPr>
        <w:t>INT-20-2200209</w:t>
      </w:r>
      <w:r w:rsidRPr="00E35E7B">
        <w:rPr>
          <w:color w:val="797D85"/>
          <w:spacing w:val="17"/>
          <w:w w:val="110"/>
          <w:sz w:val="16"/>
          <w:lang w:val="sk-SK"/>
        </w:rPr>
        <w:t xml:space="preserve"> </w:t>
      </w:r>
      <w:r w:rsidRPr="00E35E7B">
        <w:rPr>
          <w:color w:val="797D85"/>
          <w:sz w:val="16"/>
          <w:lang w:val="sk-SK"/>
        </w:rPr>
        <w:t>|</w:t>
      </w:r>
      <w:r w:rsidRPr="00E35E7B">
        <w:rPr>
          <w:color w:val="797D85"/>
          <w:spacing w:val="17"/>
          <w:w w:val="110"/>
          <w:sz w:val="16"/>
          <w:lang w:val="sk-SK"/>
        </w:rPr>
        <w:t xml:space="preserve"> </w:t>
      </w:r>
      <w:r w:rsidRPr="00E35E7B">
        <w:rPr>
          <w:color w:val="797D85"/>
          <w:spacing w:val="-2"/>
          <w:w w:val="110"/>
          <w:sz w:val="16"/>
          <w:lang w:val="sk-SK"/>
        </w:rPr>
        <w:t>06/2022</w:t>
      </w:r>
    </w:p>
    <w:sectPr w:rsidR="00C16D1C" w:rsidRPr="00E35E7B">
      <w:type w:val="continuous"/>
      <w:pgSz w:w="17280" w:h="13680" w:orient="landscape"/>
      <w:pgMar w:top="1560" w:right="0" w:bottom="280" w:left="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3D6CD1" w14:textId="77777777" w:rsidR="00355215" w:rsidRDefault="00355215">
      <w:r>
        <w:separator/>
      </w:r>
    </w:p>
  </w:endnote>
  <w:endnote w:type="continuationSeparator" w:id="0">
    <w:p w14:paraId="648D44DA" w14:textId="77777777" w:rsidR="00355215" w:rsidRDefault="003552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B81BCE" w14:textId="77777777" w:rsidR="00355215" w:rsidRDefault="00355215">
      <w:r>
        <w:separator/>
      </w:r>
    </w:p>
  </w:footnote>
  <w:footnote w:type="continuationSeparator" w:id="0">
    <w:p w14:paraId="35FD07B6" w14:textId="77777777" w:rsidR="00355215" w:rsidRDefault="0035521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2C0568" w14:textId="77777777" w:rsidR="00C16D1C" w:rsidRDefault="00000000">
    <w:pPr>
      <w:pStyle w:val="Zkladn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29728" behindDoc="1" locked="0" layoutInCell="1" allowOverlap="1" wp14:anchorId="7EB5364F" wp14:editId="08F1731B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356054" cy="1219200"/>
          <wp:effectExtent l="0" t="0" r="0" b="0"/>
          <wp:wrapNone/>
          <wp:docPr id="3" name="image4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4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56054" cy="1219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17DA">
      <w:rPr>
        <w:noProof/>
      </w:rPr>
      <mc:AlternateContent>
        <mc:Choice Requires="wps">
          <w:drawing>
            <wp:anchor distT="0" distB="0" distL="114300" distR="114300" simplePos="0" relativeHeight="486730240" behindDoc="1" locked="0" layoutInCell="1" allowOverlap="1" wp14:anchorId="31D996C5" wp14:editId="0379D3BE">
              <wp:simplePos x="0" y="0"/>
              <wp:positionH relativeFrom="page">
                <wp:posOffset>501650</wp:posOffset>
              </wp:positionH>
              <wp:positionV relativeFrom="page">
                <wp:posOffset>730885</wp:posOffset>
              </wp:positionV>
              <wp:extent cx="3988435" cy="398780"/>
              <wp:effectExtent l="0" t="0" r="12065" b="7620"/>
              <wp:wrapNone/>
              <wp:docPr id="482" name="docshape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988435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4C530E" w14:textId="77777777" w:rsidR="00C16D1C" w:rsidRDefault="00000000">
                          <w:pPr>
                            <w:spacing w:before="12"/>
                            <w:ind w:left="20"/>
                            <w:rPr>
                              <w:rFonts w:ascii="Calibri"/>
                              <w:sz w:val="4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2"/>
                              <w:w w:val="105"/>
                              <w:sz w:val="48"/>
                            </w:rPr>
                            <w:t>TIPS</w:t>
                          </w:r>
                          <w:r>
                            <w:rPr>
                              <w:rFonts w:ascii="Calibri"/>
                              <w:color w:val="FFFFFF"/>
                              <w:spacing w:val="-28"/>
                              <w:w w:val="10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2"/>
                              <w:w w:val="105"/>
                              <w:sz w:val="48"/>
                            </w:rPr>
                            <w:t>FOR</w:t>
                          </w:r>
                          <w:r>
                            <w:rPr>
                              <w:rFonts w:ascii="Calibri"/>
                              <w:color w:val="FFFFFF"/>
                              <w:spacing w:val="-26"/>
                              <w:w w:val="10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2"/>
                              <w:w w:val="105"/>
                              <w:sz w:val="48"/>
                            </w:rPr>
                            <w:t>DISCLOSING</w:t>
                          </w:r>
                          <w:r>
                            <w:rPr>
                              <w:rFonts w:ascii="Calibri"/>
                              <w:color w:val="FFFFFF"/>
                              <w:spacing w:val="-26"/>
                              <w:w w:val="10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2"/>
                              <w:w w:val="105"/>
                              <w:sz w:val="48"/>
                            </w:rPr>
                            <w:t>YOUR</w:t>
                          </w:r>
                          <w:r>
                            <w:rPr>
                              <w:rFonts w:ascii="Calibri"/>
                              <w:color w:val="FFFFFF"/>
                              <w:spacing w:val="-26"/>
                              <w:w w:val="10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5"/>
                              <w:w w:val="105"/>
                              <w:sz w:val="48"/>
                            </w:rPr>
                            <w:t>CF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D996C5" id="_x0000_t202" coordsize="21600,21600" o:spt="202" path="m,l,21600r21600,l21600,xe">
              <v:stroke joinstyle="miter"/>
              <v:path gradientshapeok="t" o:connecttype="rect"/>
            </v:shapetype>
            <v:shape id="docshape129" o:spid="_x0000_s1237" type="#_x0000_t202" style="position:absolute;margin-left:39.5pt;margin-top:57.55pt;width:314.05pt;height:31.4pt;z-index:-1658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" filled="f" stroked="f">
              <v:path arrowok="t"/>
              <v:textbox inset="0,0,0,0">
                <w:txbxContent>
                  <w:p w14:paraId="114C530E" w14:textId="77777777" w:rsidR="00C16D1C" w:rsidRDefault="00000000">
                    <w:pPr>
                      <w:spacing w:before="12"/>
                      <w:ind w:left="20"/>
                      <w:rPr>
                        <w:rFonts w:ascii="Calibri"/>
                        <w:sz w:val="48"/>
                      </w:rPr>
                    </w:pPr>
                    <w:r>
                      <w:rPr>
                        <w:rFonts w:ascii="Calibri"/>
                        <w:color w:val="FFFFFF"/>
                        <w:spacing w:val="-2"/>
                        <w:w w:val="105"/>
                        <w:sz w:val="48"/>
                      </w:rPr>
                      <w:t>TIPS</w:t>
                    </w:r>
                    <w:r>
                      <w:rPr>
                        <w:rFonts w:ascii="Calibri"/>
                        <w:color w:val="FFFFFF"/>
                        <w:spacing w:val="-28"/>
                        <w:w w:val="105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2"/>
                        <w:w w:val="105"/>
                        <w:sz w:val="48"/>
                      </w:rPr>
                      <w:t>FOR</w:t>
                    </w:r>
                    <w:r>
                      <w:rPr>
                        <w:rFonts w:ascii="Calibri"/>
                        <w:color w:val="FFFFFF"/>
                        <w:spacing w:val="-26"/>
                        <w:w w:val="105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2"/>
                        <w:w w:val="105"/>
                        <w:sz w:val="48"/>
                      </w:rPr>
                      <w:t>DISCLOSING</w:t>
                    </w:r>
                    <w:r>
                      <w:rPr>
                        <w:rFonts w:ascii="Calibri"/>
                        <w:color w:val="FFFFFF"/>
                        <w:spacing w:val="-26"/>
                        <w:w w:val="105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2"/>
                        <w:w w:val="105"/>
                        <w:sz w:val="48"/>
                      </w:rPr>
                      <w:t>YOUR</w:t>
                    </w:r>
                    <w:r>
                      <w:rPr>
                        <w:rFonts w:ascii="Calibri"/>
                        <w:color w:val="FFFFFF"/>
                        <w:spacing w:val="-26"/>
                        <w:w w:val="105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5"/>
                        <w:w w:val="105"/>
                        <w:sz w:val="48"/>
                      </w:rPr>
                      <w:t>CF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6FA695" w14:textId="77777777" w:rsidR="00C16D1C" w:rsidRDefault="00000000">
    <w:pPr>
      <w:pStyle w:val="Zkladn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35872" behindDoc="1" locked="0" layoutInCell="1" allowOverlap="1" wp14:anchorId="6054F032" wp14:editId="358F8FB9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363741" cy="1219200"/>
          <wp:effectExtent l="0" t="0" r="0" b="0"/>
          <wp:wrapNone/>
          <wp:docPr id="510" name="image9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9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63741" cy="1219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17DA">
      <w:rPr>
        <w:noProof/>
      </w:rPr>
      <mc:AlternateContent>
        <mc:Choice Requires="wps">
          <w:drawing>
            <wp:anchor distT="0" distB="0" distL="114300" distR="114300" simplePos="0" relativeHeight="486736384" behindDoc="1" locked="0" layoutInCell="1" allowOverlap="1" wp14:anchorId="5F8972B7" wp14:editId="3702AD66">
              <wp:simplePos x="0" y="0"/>
              <wp:positionH relativeFrom="page">
                <wp:posOffset>501650</wp:posOffset>
              </wp:positionH>
              <wp:positionV relativeFrom="page">
                <wp:posOffset>730885</wp:posOffset>
              </wp:positionV>
              <wp:extent cx="2129155" cy="398780"/>
              <wp:effectExtent l="0" t="0" r="4445" b="7620"/>
              <wp:wrapNone/>
              <wp:docPr id="476" name="docshape3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29155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2F7D75" w14:textId="77777777" w:rsidR="00C16D1C" w:rsidRDefault="00000000">
                          <w:pPr>
                            <w:spacing w:before="12"/>
                            <w:ind w:left="20"/>
                            <w:rPr>
                              <w:rFonts w:ascii="Calibri"/>
                              <w:sz w:val="4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5"/>
                              <w:sz w:val="48"/>
                            </w:rPr>
                            <w:t>MENTAL</w:t>
                          </w:r>
                          <w:r>
                            <w:rPr>
                              <w:rFonts w:ascii="Calibri"/>
                              <w:color w:val="FFFFFF"/>
                              <w:spacing w:val="-18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6"/>
                              <w:w w:val="105"/>
                              <w:sz w:val="48"/>
                            </w:rPr>
                            <w:t>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8972B7" id="_x0000_t202" coordsize="21600,21600" o:spt="202" path="m,l,21600r21600,l21600,xe">
              <v:stroke joinstyle="miter"/>
              <v:path gradientshapeok="t" o:connecttype="rect"/>
            </v:shapetype>
            <v:shape id="_x0000_s1244" type="#_x0000_t202" style="position:absolute;margin-left:39.5pt;margin-top:57.55pt;width:167.65pt;height:31.4pt;z-index:-165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" filled="f" stroked="f">
              <v:path arrowok="t"/>
              <v:textbox inset="0,0,0,0">
                <w:txbxContent>
                  <w:p w14:paraId="392F7D75" w14:textId="77777777" w:rsidR="00C16D1C" w:rsidRDefault="00000000">
                    <w:pPr>
                      <w:spacing w:before="12"/>
                      <w:ind w:left="20"/>
                      <w:rPr>
                        <w:rFonts w:ascii="Calibri"/>
                        <w:sz w:val="48"/>
                      </w:rPr>
                    </w:pPr>
                    <w:r>
                      <w:rPr>
                        <w:rFonts w:ascii="Calibri"/>
                        <w:color w:val="FFFFFF"/>
                        <w:spacing w:val="-5"/>
                        <w:sz w:val="48"/>
                      </w:rPr>
                      <w:t>MENTAL</w:t>
                    </w:r>
                    <w:r>
                      <w:rPr>
                        <w:rFonts w:ascii="Calibri"/>
                        <w:color w:val="FFFFFF"/>
                        <w:spacing w:val="-18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6"/>
                        <w:w w:val="105"/>
                        <w:sz w:val="48"/>
                      </w:rPr>
                      <w:t>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B287CC" w14:textId="77777777" w:rsidR="00C16D1C" w:rsidRDefault="00000000">
    <w:pPr>
      <w:pStyle w:val="Zkladn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36896" behindDoc="1" locked="0" layoutInCell="1" allowOverlap="1" wp14:anchorId="7CC2F080" wp14:editId="5D916585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363741" cy="1219200"/>
          <wp:effectExtent l="0" t="0" r="0" b="0"/>
          <wp:wrapNone/>
          <wp:docPr id="17" name="image11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11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63741" cy="1219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17DA">
      <w:rPr>
        <w:noProof/>
      </w:rPr>
      <mc:AlternateContent>
        <mc:Choice Requires="wps">
          <w:drawing>
            <wp:anchor distT="0" distB="0" distL="114300" distR="114300" simplePos="0" relativeHeight="486737408" behindDoc="1" locked="0" layoutInCell="1" allowOverlap="1" wp14:anchorId="2DF08572" wp14:editId="7F3C2FFD">
              <wp:simplePos x="0" y="0"/>
              <wp:positionH relativeFrom="page">
                <wp:posOffset>501650</wp:posOffset>
              </wp:positionH>
              <wp:positionV relativeFrom="page">
                <wp:posOffset>730885</wp:posOffset>
              </wp:positionV>
              <wp:extent cx="2620010" cy="398780"/>
              <wp:effectExtent l="0" t="0" r="8890" b="7620"/>
              <wp:wrapNone/>
              <wp:docPr id="475" name="docshape4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620010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10B755" w14:textId="77777777" w:rsidR="00C16D1C" w:rsidRDefault="00000000">
                          <w:pPr>
                            <w:spacing w:before="12"/>
                            <w:ind w:left="20"/>
                            <w:rPr>
                              <w:rFonts w:ascii="Calibri"/>
                              <w:sz w:val="4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2"/>
                              <w:sz w:val="48"/>
                            </w:rPr>
                            <w:t>EMOTIONAL</w:t>
                          </w:r>
                          <w:r>
                            <w:rPr>
                              <w:rFonts w:ascii="Calibri"/>
                              <w:color w:val="FFFFFF"/>
                              <w:spacing w:val="-22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5"/>
                              <w:w w:val="105"/>
                              <w:sz w:val="48"/>
                            </w:rPr>
                            <w:t>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F08572" id="_x0000_t202" coordsize="21600,21600" o:spt="202" path="m,l,21600r21600,l21600,xe">
              <v:stroke joinstyle="miter"/>
              <v:path gradientshapeok="t" o:connecttype="rect"/>
            </v:shapetype>
            <v:shape id="docshape426" o:spid="_x0000_s1245" type="#_x0000_t202" style="position:absolute;margin-left:39.5pt;margin-top:57.55pt;width:206.3pt;height:31.4pt;z-index:-165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" filled="f" stroked="f">
              <v:path arrowok="t"/>
              <v:textbox inset="0,0,0,0">
                <w:txbxContent>
                  <w:p w14:paraId="3110B755" w14:textId="77777777" w:rsidR="00C16D1C" w:rsidRDefault="00000000">
                    <w:pPr>
                      <w:spacing w:before="12"/>
                      <w:ind w:left="20"/>
                      <w:rPr>
                        <w:rFonts w:ascii="Calibri"/>
                        <w:sz w:val="48"/>
                      </w:rPr>
                    </w:pPr>
                    <w:r>
                      <w:rPr>
                        <w:rFonts w:ascii="Calibri"/>
                        <w:color w:val="FFFFFF"/>
                        <w:spacing w:val="-2"/>
                        <w:sz w:val="48"/>
                      </w:rPr>
                      <w:t>EMOTIONAL</w:t>
                    </w:r>
                    <w:r>
                      <w:rPr>
                        <w:rFonts w:ascii="Calibri"/>
                        <w:color w:val="FFFFFF"/>
                        <w:spacing w:val="-22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5"/>
                        <w:w w:val="105"/>
                        <w:sz w:val="48"/>
                      </w:rPr>
                      <w:t>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62D476" w14:textId="77777777" w:rsidR="00C16D1C" w:rsidRDefault="00C16D1C">
    <w:pPr>
      <w:pStyle w:val="Zkladn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9A2CC7" w14:textId="77777777" w:rsidR="00C16D1C" w:rsidRDefault="00C16D1C">
    <w:pPr>
      <w:pStyle w:val="Zkladn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866835" w14:textId="77777777" w:rsidR="00C16D1C" w:rsidRDefault="00C16D1C">
    <w:pPr>
      <w:pStyle w:val="Zkladn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858094" w14:textId="77777777" w:rsidR="00C16D1C" w:rsidRDefault="00000000">
    <w:pPr>
      <w:pStyle w:val="Zkladn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30752" behindDoc="1" locked="0" layoutInCell="1" allowOverlap="1" wp14:anchorId="73BCE122" wp14:editId="3015CFA3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363741" cy="1219200"/>
          <wp:effectExtent l="0" t="0" r="0" b="0"/>
          <wp:wrapNone/>
          <wp:docPr id="5" name="image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63741" cy="1219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17DA">
      <w:rPr>
        <w:noProof/>
      </w:rPr>
      <mc:AlternateContent>
        <mc:Choice Requires="wps">
          <w:drawing>
            <wp:anchor distT="0" distB="0" distL="114300" distR="114300" simplePos="0" relativeHeight="486731264" behindDoc="1" locked="0" layoutInCell="1" allowOverlap="1" wp14:anchorId="4FCB6479" wp14:editId="48DA6201">
              <wp:simplePos x="0" y="0"/>
              <wp:positionH relativeFrom="page">
                <wp:posOffset>501650</wp:posOffset>
              </wp:positionH>
              <wp:positionV relativeFrom="page">
                <wp:posOffset>730885</wp:posOffset>
              </wp:positionV>
              <wp:extent cx="2382520" cy="398780"/>
              <wp:effectExtent l="0" t="0" r="5080" b="7620"/>
              <wp:wrapNone/>
              <wp:docPr id="481" name="docshape1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382520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E78281" w14:textId="77777777" w:rsidR="00C16D1C" w:rsidRDefault="00000000">
                          <w:pPr>
                            <w:spacing w:before="12"/>
                            <w:ind w:left="20"/>
                            <w:rPr>
                              <w:rFonts w:ascii="Calibri"/>
                              <w:sz w:val="4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w w:val="105"/>
                              <w:sz w:val="48"/>
                            </w:rPr>
                            <w:t>BIG</w:t>
                          </w:r>
                          <w:r>
                            <w:rPr>
                              <w:rFonts w:ascii="Calibri"/>
                              <w:color w:val="FFFFFF"/>
                              <w:spacing w:val="-14"/>
                              <w:w w:val="10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w w:val="105"/>
                              <w:sz w:val="48"/>
                            </w:rPr>
                            <w:t>LIFE</w:t>
                          </w:r>
                          <w:r>
                            <w:rPr>
                              <w:rFonts w:ascii="Calibri"/>
                              <w:color w:val="FFFFFF"/>
                              <w:spacing w:val="-13"/>
                              <w:w w:val="10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2"/>
                              <w:w w:val="105"/>
                              <w:sz w:val="48"/>
                            </w:rPr>
                            <w:t>CHANGES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CB6479" id="_x0000_t202" coordsize="21600,21600" o:spt="202" path="m,l,21600r21600,l21600,xe">
              <v:stroke joinstyle="miter"/>
              <v:path gradientshapeok="t" o:connecttype="rect"/>
            </v:shapetype>
            <v:shape id="docshape166" o:spid="_x0000_s1238" type="#_x0000_t202" style="position:absolute;margin-left:39.5pt;margin-top:57.55pt;width:187.6pt;height:31.4pt;z-index:-165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" filled="f" stroked="f">
              <v:path arrowok="t"/>
              <v:textbox inset="0,0,0,0">
                <w:txbxContent>
                  <w:p w14:paraId="7DE78281" w14:textId="77777777" w:rsidR="00C16D1C" w:rsidRDefault="00000000">
                    <w:pPr>
                      <w:spacing w:before="12"/>
                      <w:ind w:left="20"/>
                      <w:rPr>
                        <w:rFonts w:ascii="Calibri"/>
                        <w:sz w:val="48"/>
                      </w:rPr>
                    </w:pPr>
                    <w:r>
                      <w:rPr>
                        <w:rFonts w:ascii="Calibri"/>
                        <w:color w:val="FFFFFF"/>
                        <w:w w:val="105"/>
                        <w:sz w:val="48"/>
                      </w:rPr>
                      <w:t>BIG</w:t>
                    </w:r>
                    <w:r>
                      <w:rPr>
                        <w:rFonts w:ascii="Calibri"/>
                        <w:color w:val="FFFFFF"/>
                        <w:spacing w:val="-14"/>
                        <w:w w:val="105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w w:val="105"/>
                        <w:sz w:val="48"/>
                      </w:rPr>
                      <w:t>LIFE</w:t>
                    </w:r>
                    <w:r>
                      <w:rPr>
                        <w:rFonts w:ascii="Calibri"/>
                        <w:color w:val="FFFFFF"/>
                        <w:spacing w:val="-13"/>
                        <w:w w:val="105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2"/>
                        <w:w w:val="105"/>
                        <w:sz w:val="48"/>
                      </w:rPr>
                      <w:t>CHANGES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5B956E" w14:textId="77777777" w:rsidR="00C16D1C" w:rsidRDefault="00000000">
    <w:pPr>
      <w:pStyle w:val="Zkladn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31776" behindDoc="1" locked="0" layoutInCell="1" allowOverlap="1" wp14:anchorId="7CEE975A" wp14:editId="6831537A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363741" cy="1219200"/>
          <wp:effectExtent l="0" t="0" r="0" b="0"/>
          <wp:wrapNone/>
          <wp:docPr id="7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63741" cy="1219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17DA">
      <w:rPr>
        <w:noProof/>
      </w:rPr>
      <mc:AlternateContent>
        <mc:Choice Requires="wps">
          <w:drawing>
            <wp:anchor distT="0" distB="0" distL="114300" distR="114300" simplePos="0" relativeHeight="486732288" behindDoc="1" locked="0" layoutInCell="1" allowOverlap="1" wp14:anchorId="475C4BDB" wp14:editId="3AD6F6E9">
              <wp:simplePos x="0" y="0"/>
              <wp:positionH relativeFrom="page">
                <wp:posOffset>501650</wp:posOffset>
              </wp:positionH>
              <wp:positionV relativeFrom="page">
                <wp:posOffset>730885</wp:posOffset>
              </wp:positionV>
              <wp:extent cx="1918335" cy="398780"/>
              <wp:effectExtent l="0" t="0" r="12065" b="7620"/>
              <wp:wrapNone/>
              <wp:docPr id="480" name="docshape2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918335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D1DDFE" w14:textId="77777777" w:rsidR="00C16D1C" w:rsidRDefault="00000000">
                          <w:pPr>
                            <w:spacing w:before="12"/>
                            <w:ind w:left="20"/>
                            <w:rPr>
                              <w:rFonts w:ascii="Calibri"/>
                              <w:sz w:val="4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2"/>
                              <w:w w:val="105"/>
                              <w:sz w:val="48"/>
                            </w:rPr>
                            <w:t>ADOLESCENCE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5C4BDB" id="_x0000_t202" coordsize="21600,21600" o:spt="202" path="m,l,21600r21600,l21600,xe">
              <v:stroke joinstyle="miter"/>
              <v:path gradientshapeok="t" o:connecttype="rect"/>
            </v:shapetype>
            <v:shape id="docshape224" o:spid="_x0000_s1239" type="#_x0000_t202" style="position:absolute;margin-left:39.5pt;margin-top:57.55pt;width:151.05pt;height:31.4pt;z-index:-165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" filled="f" stroked="f">
              <v:path arrowok="t"/>
              <v:textbox inset="0,0,0,0">
                <w:txbxContent>
                  <w:p w14:paraId="07D1DDFE" w14:textId="77777777" w:rsidR="00C16D1C" w:rsidRDefault="00000000">
                    <w:pPr>
                      <w:spacing w:before="12"/>
                      <w:ind w:left="20"/>
                      <w:rPr>
                        <w:rFonts w:ascii="Calibri"/>
                        <w:sz w:val="48"/>
                      </w:rPr>
                    </w:pPr>
                    <w:r>
                      <w:rPr>
                        <w:rFonts w:ascii="Calibri"/>
                        <w:color w:val="FFFFFF"/>
                        <w:spacing w:val="-2"/>
                        <w:w w:val="105"/>
                        <w:sz w:val="48"/>
                      </w:rPr>
                      <w:t>ADOLESCENCE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A57BCD" w14:textId="77777777" w:rsidR="00C16D1C" w:rsidRDefault="00000000">
    <w:pPr>
      <w:pStyle w:val="Zkladn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32800" behindDoc="1" locked="0" layoutInCell="1" allowOverlap="1" wp14:anchorId="63CB2721" wp14:editId="03A8F8B4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363741" cy="1219200"/>
          <wp:effectExtent l="0" t="0" r="0" b="0"/>
          <wp:wrapNone/>
          <wp:docPr id="9" name="image5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5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63741" cy="1219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17DA">
      <w:rPr>
        <w:noProof/>
      </w:rPr>
      <mc:AlternateContent>
        <mc:Choice Requires="wps">
          <w:drawing>
            <wp:anchor distT="0" distB="0" distL="114300" distR="114300" simplePos="0" relativeHeight="486733312" behindDoc="1" locked="0" layoutInCell="1" allowOverlap="1" wp14:anchorId="0459D175" wp14:editId="04C53499">
              <wp:simplePos x="0" y="0"/>
              <wp:positionH relativeFrom="page">
                <wp:posOffset>501650</wp:posOffset>
              </wp:positionH>
              <wp:positionV relativeFrom="page">
                <wp:posOffset>730885</wp:posOffset>
              </wp:positionV>
              <wp:extent cx="2469515" cy="398780"/>
              <wp:effectExtent l="0" t="0" r="6985" b="7620"/>
              <wp:wrapNone/>
              <wp:docPr id="479" name="docshape2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469515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F53084" w14:textId="77777777" w:rsidR="00C16D1C" w:rsidRDefault="00000000">
                          <w:pPr>
                            <w:spacing w:before="12"/>
                            <w:ind w:left="20"/>
                            <w:rPr>
                              <w:rFonts w:ascii="Calibri"/>
                              <w:sz w:val="4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12"/>
                              <w:w w:val="105"/>
                              <w:sz w:val="48"/>
                            </w:rPr>
                            <w:t>EARLY</w:t>
                          </w:r>
                          <w:r>
                            <w:rPr>
                              <w:rFonts w:ascii="Calibri"/>
                              <w:color w:val="FFFFFF"/>
                              <w:spacing w:val="-28"/>
                              <w:w w:val="10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14"/>
                              <w:w w:val="105"/>
                              <w:sz w:val="48"/>
                            </w:rPr>
                            <w:t>ADULTHOOD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459D175" id="_x0000_t202" coordsize="21600,21600" o:spt="202" path="m,l,21600r21600,l21600,xe">
              <v:stroke joinstyle="miter"/>
              <v:path gradientshapeok="t" o:connecttype="rect"/>
            </v:shapetype>
            <v:shape id="docshape246" o:spid="_x0000_s1240" type="#_x0000_t202" style="position:absolute;margin-left:39.5pt;margin-top:57.55pt;width:194.45pt;height:31.4pt;z-index:-1658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" filled="f" stroked="f">
              <v:path arrowok="t"/>
              <v:textbox inset="0,0,0,0">
                <w:txbxContent>
                  <w:p w14:paraId="79F53084" w14:textId="77777777" w:rsidR="00C16D1C" w:rsidRDefault="00000000">
                    <w:pPr>
                      <w:spacing w:before="12"/>
                      <w:ind w:left="20"/>
                      <w:rPr>
                        <w:rFonts w:ascii="Calibri"/>
                        <w:sz w:val="48"/>
                      </w:rPr>
                    </w:pPr>
                    <w:r>
                      <w:rPr>
                        <w:rFonts w:ascii="Calibri"/>
                        <w:color w:val="FFFFFF"/>
                        <w:spacing w:val="-12"/>
                        <w:w w:val="105"/>
                        <w:sz w:val="48"/>
                      </w:rPr>
                      <w:t>EARLY</w:t>
                    </w:r>
                    <w:r>
                      <w:rPr>
                        <w:rFonts w:ascii="Calibri"/>
                        <w:color w:val="FFFFFF"/>
                        <w:spacing w:val="-28"/>
                        <w:w w:val="105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14"/>
                        <w:w w:val="105"/>
                        <w:sz w:val="48"/>
                      </w:rPr>
                      <w:t>ADULTHOOD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2716C9" w14:textId="77777777" w:rsidR="00C16D1C" w:rsidRDefault="00000000">
    <w:pPr>
      <w:pStyle w:val="Zkladn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33824" behindDoc="1" locked="0" layoutInCell="1" allowOverlap="1" wp14:anchorId="1C7F82D0" wp14:editId="62CA260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363741" cy="1219200"/>
          <wp:effectExtent l="0" t="0" r="0" b="0"/>
          <wp:wrapNone/>
          <wp:docPr id="11" name="image5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5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63741" cy="1219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17DA">
      <w:rPr>
        <w:noProof/>
      </w:rPr>
      <mc:AlternateContent>
        <mc:Choice Requires="wps">
          <w:drawing>
            <wp:anchor distT="0" distB="0" distL="114300" distR="114300" simplePos="0" relativeHeight="486734336" behindDoc="1" locked="0" layoutInCell="1" allowOverlap="1" wp14:anchorId="0020AFEF" wp14:editId="010A26D0">
              <wp:simplePos x="0" y="0"/>
              <wp:positionH relativeFrom="page">
                <wp:posOffset>501650</wp:posOffset>
              </wp:positionH>
              <wp:positionV relativeFrom="page">
                <wp:posOffset>730885</wp:posOffset>
              </wp:positionV>
              <wp:extent cx="1837055" cy="398780"/>
              <wp:effectExtent l="0" t="0" r="4445" b="7620"/>
              <wp:wrapNone/>
              <wp:docPr id="478" name="docshape2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837055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86FDBA" w14:textId="77777777" w:rsidR="00C16D1C" w:rsidRDefault="00000000">
                          <w:pPr>
                            <w:spacing w:before="12"/>
                            <w:ind w:left="20"/>
                            <w:rPr>
                              <w:rFonts w:ascii="Calibri"/>
                              <w:sz w:val="4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9"/>
                              <w:w w:val="105"/>
                              <w:sz w:val="48"/>
                            </w:rPr>
                            <w:t>PARENTHOOD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20AFEF" id="_x0000_t202" coordsize="21600,21600" o:spt="202" path="m,l,21600r21600,l21600,xe">
              <v:stroke joinstyle="miter"/>
              <v:path gradientshapeok="t" o:connecttype="rect"/>
            </v:shapetype>
            <v:shape id="docshape262" o:spid="_x0000_s1241" type="#_x0000_t202" style="position:absolute;margin-left:39.5pt;margin-top:57.55pt;width:144.65pt;height:31.4pt;z-index:-165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" filled="f" stroked="f">
              <v:path arrowok="t"/>
              <v:textbox inset="0,0,0,0">
                <w:txbxContent>
                  <w:p w14:paraId="6A86FDBA" w14:textId="77777777" w:rsidR="00C16D1C" w:rsidRDefault="00000000">
                    <w:pPr>
                      <w:spacing w:before="12"/>
                      <w:ind w:left="20"/>
                      <w:rPr>
                        <w:rFonts w:ascii="Calibri"/>
                        <w:sz w:val="48"/>
                      </w:rPr>
                    </w:pPr>
                    <w:r>
                      <w:rPr>
                        <w:rFonts w:ascii="Calibri"/>
                        <w:color w:val="FFFFFF"/>
                        <w:spacing w:val="-9"/>
                        <w:w w:val="105"/>
                        <w:sz w:val="48"/>
                      </w:rPr>
                      <w:t>PARENTHOOD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26C303" w14:textId="77777777" w:rsidR="00C16D1C" w:rsidRDefault="00C16D1C">
    <w:pPr>
      <w:pStyle w:val="Zkladn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5482E8" w14:textId="77777777" w:rsidR="00C16D1C" w:rsidRDefault="00000000">
    <w:pPr>
      <w:pStyle w:val="Zkladn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34848" behindDoc="1" locked="0" layoutInCell="1" allowOverlap="1" wp14:anchorId="7D7FBBDF" wp14:editId="28575F13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356054" cy="1219200"/>
          <wp:effectExtent l="0" t="0" r="0" b="0"/>
          <wp:wrapNone/>
          <wp:docPr id="13" name="image8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8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56054" cy="1219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17DA">
      <w:rPr>
        <w:noProof/>
      </w:rPr>
      <mc:AlternateContent>
        <mc:Choice Requires="wps">
          <w:drawing>
            <wp:anchor distT="0" distB="0" distL="114300" distR="114300" simplePos="0" relativeHeight="486735360" behindDoc="1" locked="0" layoutInCell="1" allowOverlap="1" wp14:anchorId="3AE71AEB" wp14:editId="4F0079FE">
              <wp:simplePos x="0" y="0"/>
              <wp:positionH relativeFrom="page">
                <wp:posOffset>501650</wp:posOffset>
              </wp:positionH>
              <wp:positionV relativeFrom="page">
                <wp:posOffset>730885</wp:posOffset>
              </wp:positionV>
              <wp:extent cx="2331720" cy="398780"/>
              <wp:effectExtent l="0" t="0" r="5080" b="7620"/>
              <wp:wrapNone/>
              <wp:docPr id="477" name="docshape3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331720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C9F4CF" w14:textId="77777777" w:rsidR="00C16D1C" w:rsidRDefault="00000000">
                          <w:pPr>
                            <w:spacing w:before="12"/>
                            <w:ind w:left="20"/>
                            <w:rPr>
                              <w:rFonts w:ascii="Calibri"/>
                              <w:sz w:val="48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w w:val="105"/>
                              <w:sz w:val="48"/>
                            </w:rPr>
                            <w:t>PHYSICAL</w:t>
                          </w:r>
                          <w:r>
                            <w:rPr>
                              <w:rFonts w:ascii="Calibri"/>
                              <w:color w:val="FFFFFF"/>
                              <w:spacing w:val="-24"/>
                              <w:w w:val="105"/>
                              <w:sz w:val="4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18"/>
                              <w:w w:val="110"/>
                              <w:sz w:val="48"/>
                            </w:rPr>
                            <w:t>HEALTH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E71AEB" id="_x0000_t202" coordsize="21600,21600" o:spt="202" path="m,l,21600r21600,l21600,xe">
              <v:stroke joinstyle="miter"/>
              <v:path gradientshapeok="t" o:connecttype="rect"/>
            </v:shapetype>
            <v:shape id="docshape310" o:spid="_x0000_s1242" type="#_x0000_t202" style="position:absolute;margin-left:39.5pt;margin-top:57.55pt;width:183.6pt;height:31.4pt;z-index:-165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" filled="f" stroked="f">
              <v:path arrowok="t"/>
              <v:textbox inset="0,0,0,0">
                <w:txbxContent>
                  <w:p w14:paraId="15C9F4CF" w14:textId="77777777" w:rsidR="00C16D1C" w:rsidRDefault="00000000">
                    <w:pPr>
                      <w:spacing w:before="12"/>
                      <w:ind w:left="20"/>
                      <w:rPr>
                        <w:rFonts w:ascii="Calibri"/>
                        <w:sz w:val="48"/>
                      </w:rPr>
                    </w:pPr>
                    <w:r>
                      <w:rPr>
                        <w:rFonts w:ascii="Calibri"/>
                        <w:color w:val="FFFFFF"/>
                        <w:w w:val="105"/>
                        <w:sz w:val="48"/>
                      </w:rPr>
                      <w:t>PHYSICAL</w:t>
                    </w:r>
                    <w:r>
                      <w:rPr>
                        <w:rFonts w:ascii="Calibri"/>
                        <w:color w:val="FFFFFF"/>
                        <w:spacing w:val="-24"/>
                        <w:w w:val="105"/>
                        <w:sz w:val="48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pacing w:val="-18"/>
                        <w:w w:val="110"/>
                        <w:sz w:val="48"/>
                      </w:rPr>
                      <w:t>HEALTH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21C0F" w14:textId="77777777" w:rsidR="001813ED" w:rsidRDefault="001813ED">
    <w:pPr>
      <w:pStyle w:val="Zkladntext"/>
      <w:spacing w:line="14" w:lineRule="auto"/>
      <w:rPr>
        <w:sz w:val="20"/>
      </w:rPr>
    </w:pPr>
    <w:r>
      <w:rPr>
        <w:noProof/>
        <w:lang w:val="sk"/>
      </w:rPr>
      <w:drawing>
        <wp:anchor distT="0" distB="0" distL="0" distR="0" simplePos="0" relativeHeight="486739456" behindDoc="1" locked="0" layoutInCell="1" allowOverlap="1" wp14:anchorId="38F13072" wp14:editId="17DC5F55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9363741" cy="1219200"/>
          <wp:effectExtent l="0" t="0" r="0" b="0"/>
          <wp:wrapNone/>
          <wp:docPr id="509" name="image9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9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363741" cy="1219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sk"/>
      </w:rPr>
      <mc:AlternateContent>
        <mc:Choice Requires="wps">
          <w:drawing>
            <wp:anchor distT="0" distB="0" distL="114300" distR="114300" simplePos="0" relativeHeight="486740480" behindDoc="1" locked="0" layoutInCell="1" allowOverlap="1" wp14:anchorId="7C41F227" wp14:editId="08F3BDCE">
              <wp:simplePos x="0" y="0"/>
              <wp:positionH relativeFrom="page">
                <wp:posOffset>501650</wp:posOffset>
              </wp:positionH>
              <wp:positionV relativeFrom="page">
                <wp:posOffset>730885</wp:posOffset>
              </wp:positionV>
              <wp:extent cx="2129155" cy="398780"/>
              <wp:effectExtent l="0" t="0" r="4445" b="7620"/>
              <wp:wrapNone/>
              <wp:docPr id="508" name="docshape3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29155" cy="398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E5E81E" w14:textId="77777777" w:rsidR="001813ED" w:rsidRDefault="001813ED">
                          <w:pPr>
                            <w:spacing w:before="12"/>
                            <w:ind w:left="20"/>
                            <w:rPr>
                              <w:rFonts w:ascii="Calibri"/>
                              <w:sz w:val="48"/>
                            </w:rPr>
                          </w:pPr>
                          <w:r>
                            <w:rPr>
                              <w:color w:val="FFFFFF"/>
                              <w:spacing w:val="-5"/>
                              <w:sz w:val="48"/>
                              <w:lang w:val="sk"/>
                            </w:rPr>
                            <w:t>MENTÁLNY</w:t>
                          </w:r>
                          <w:r>
                            <w:rPr>
                              <w:color w:val="FFFFFF"/>
                              <w:spacing w:val="-18"/>
                              <w:sz w:val="48"/>
                              <w:lang w:val="sk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6"/>
                              <w:w w:val="105"/>
                              <w:sz w:val="48"/>
                              <w:lang w:val="sk"/>
                            </w:rPr>
                            <w:t>ZDRAVIE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41F227" id="_x0000_t202" coordsize="21600,21600" o:spt="202" path="m,l,21600r21600,l21600,xe">
              <v:stroke joinstyle="miter"/>
              <v:path gradientshapeok="t" o:connecttype="rect"/>
            </v:shapetype>
            <v:shape id="docshape376" o:spid="_x0000_s1243" type="#_x0000_t202" style="position:absolute;margin-left:39.5pt;margin-top:57.55pt;width:167.65pt;height:31.4pt;z-index:-165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" filled="f" stroked="f">
              <v:path arrowok="t"/>
              <v:textbox inset="0,0,0,0">
                <w:txbxContent>
                  <w:p w14:paraId="6FE5E81E" w14:textId="77777777" w:rsidR="001813ED" w:rsidRDefault="001813ED">
                    <w:pPr>
                      <w:spacing w:before="12"/>
                      <w:ind w:left="20"/>
                      <w:rPr>
                        <w:rFonts w:ascii="Calibri"/>
                        <w:sz w:val="48"/>
                      </w:rPr>
                    </w:pPr>
                    <w:r>
                      <w:rPr>
                        <w:color w:val="FFFFFF"/>
                        <w:spacing w:val="-5"/>
                        <w:sz w:val="48"/>
                        <w:lang w:val="sk"/>
                      </w:rPr>
                      <w:t>MENTÁLNY</w:t>
                    </w:r>
                    <w:r>
                      <w:rPr>
                        <w:color w:val="FFFFFF"/>
                        <w:spacing w:val="-18"/>
                        <w:sz w:val="48"/>
                        <w:lang w:val="sk"/>
                      </w:rPr>
                      <w:t xml:space="preserve"> </w:t>
                    </w:r>
                    <w:r>
                      <w:rPr>
                        <w:color w:val="FFFFFF"/>
                        <w:spacing w:val="-6"/>
                        <w:w w:val="105"/>
                        <w:sz w:val="48"/>
                        <w:lang w:val="sk"/>
                      </w:rPr>
                      <w:t>ZDRAVIE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33838"/>
    <w:multiLevelType w:val="hybridMultilevel"/>
    <w:tmpl w:val="DEA4C9AA"/>
    <w:lvl w:ilvl="0" w:tplc="041B0001">
      <w:start w:val="1"/>
      <w:numFmt w:val="bullet"/>
      <w:lvlText w:val=""/>
      <w:lvlJc w:val="left"/>
      <w:pPr>
        <w:ind w:left="2035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755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47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419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91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63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635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707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795" w:hanging="360"/>
      </w:pPr>
      <w:rPr>
        <w:rFonts w:ascii="Wingdings" w:hAnsi="Wingdings" w:hint="default"/>
      </w:rPr>
    </w:lvl>
  </w:abstractNum>
  <w:abstractNum w:abstractNumId="1" w15:restartNumberingAfterBreak="0">
    <w:nsid w:val="029C50F2"/>
    <w:multiLevelType w:val="hybridMultilevel"/>
    <w:tmpl w:val="115AE8FA"/>
    <w:lvl w:ilvl="0" w:tplc="546E7CA0">
      <w:numFmt w:val="bullet"/>
      <w:lvlText w:val="•"/>
      <w:lvlJc w:val="left"/>
      <w:pPr>
        <w:ind w:left="1311" w:hanging="225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FFFFFF"/>
        <w:w w:val="67"/>
        <w:position w:val="-5"/>
        <w:sz w:val="42"/>
        <w:szCs w:val="42"/>
        <w:lang w:val="en-US" w:eastAsia="en-US" w:bidi="ar-SA"/>
      </w:rPr>
    </w:lvl>
    <w:lvl w:ilvl="1" w:tplc="7E12F6E4">
      <w:numFmt w:val="bullet"/>
      <w:lvlText w:val="•"/>
      <w:lvlJc w:val="left"/>
      <w:pPr>
        <w:ind w:left="2292" w:hanging="360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797D85"/>
        <w:w w:val="67"/>
        <w:sz w:val="32"/>
        <w:szCs w:val="32"/>
        <w:lang w:val="en-US" w:eastAsia="en-US" w:bidi="ar-SA"/>
      </w:rPr>
    </w:lvl>
    <w:lvl w:ilvl="2" w:tplc="52866468">
      <w:numFmt w:val="bullet"/>
      <w:lvlText w:val="•"/>
      <w:lvlJc w:val="left"/>
      <w:pPr>
        <w:ind w:left="2526" w:hanging="143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D29847"/>
        <w:w w:val="67"/>
        <w:sz w:val="22"/>
        <w:szCs w:val="22"/>
        <w:lang w:val="en-US" w:eastAsia="en-US" w:bidi="ar-SA"/>
      </w:rPr>
    </w:lvl>
    <w:lvl w:ilvl="3" w:tplc="550E5C1A">
      <w:numFmt w:val="bullet"/>
      <w:lvlText w:val="•"/>
      <w:lvlJc w:val="left"/>
      <w:pPr>
        <w:ind w:left="3185" w:hanging="143"/>
      </w:pPr>
      <w:rPr>
        <w:rFonts w:hint="default"/>
        <w:lang w:val="en-US" w:eastAsia="en-US" w:bidi="ar-SA"/>
      </w:rPr>
    </w:lvl>
    <w:lvl w:ilvl="4" w:tplc="B78E4294">
      <w:numFmt w:val="bullet"/>
      <w:lvlText w:val="•"/>
      <w:lvlJc w:val="left"/>
      <w:pPr>
        <w:ind w:left="3850" w:hanging="143"/>
      </w:pPr>
      <w:rPr>
        <w:rFonts w:hint="default"/>
        <w:lang w:val="en-US" w:eastAsia="en-US" w:bidi="ar-SA"/>
      </w:rPr>
    </w:lvl>
    <w:lvl w:ilvl="5" w:tplc="8AB25C46">
      <w:numFmt w:val="bullet"/>
      <w:lvlText w:val="•"/>
      <w:lvlJc w:val="left"/>
      <w:pPr>
        <w:ind w:left="4515" w:hanging="143"/>
      </w:pPr>
      <w:rPr>
        <w:rFonts w:hint="default"/>
        <w:lang w:val="en-US" w:eastAsia="en-US" w:bidi="ar-SA"/>
      </w:rPr>
    </w:lvl>
    <w:lvl w:ilvl="6" w:tplc="46849B06">
      <w:numFmt w:val="bullet"/>
      <w:lvlText w:val="•"/>
      <w:lvlJc w:val="left"/>
      <w:pPr>
        <w:ind w:left="5180" w:hanging="143"/>
      </w:pPr>
      <w:rPr>
        <w:rFonts w:hint="default"/>
        <w:lang w:val="en-US" w:eastAsia="en-US" w:bidi="ar-SA"/>
      </w:rPr>
    </w:lvl>
    <w:lvl w:ilvl="7" w:tplc="C874A680">
      <w:numFmt w:val="bullet"/>
      <w:lvlText w:val="•"/>
      <w:lvlJc w:val="left"/>
      <w:pPr>
        <w:ind w:left="5845" w:hanging="143"/>
      </w:pPr>
      <w:rPr>
        <w:rFonts w:hint="default"/>
        <w:lang w:val="en-US" w:eastAsia="en-US" w:bidi="ar-SA"/>
      </w:rPr>
    </w:lvl>
    <w:lvl w:ilvl="8" w:tplc="0FFEC96C">
      <w:numFmt w:val="bullet"/>
      <w:lvlText w:val="•"/>
      <w:lvlJc w:val="left"/>
      <w:pPr>
        <w:ind w:left="6511" w:hanging="143"/>
      </w:pPr>
      <w:rPr>
        <w:rFonts w:hint="default"/>
        <w:lang w:val="en-US" w:eastAsia="en-US" w:bidi="ar-SA"/>
      </w:rPr>
    </w:lvl>
  </w:abstractNum>
  <w:abstractNum w:abstractNumId="2" w15:restartNumberingAfterBreak="0">
    <w:nsid w:val="0D6C167C"/>
    <w:multiLevelType w:val="hybridMultilevel"/>
    <w:tmpl w:val="ABD8E7A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3B1759"/>
    <w:multiLevelType w:val="multilevel"/>
    <w:tmpl w:val="BB5C3D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2104609D"/>
    <w:multiLevelType w:val="multilevel"/>
    <w:tmpl w:val="625608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28B13F0A"/>
    <w:multiLevelType w:val="multilevel"/>
    <w:tmpl w:val="4B86B6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2ADC0058"/>
    <w:multiLevelType w:val="hybridMultilevel"/>
    <w:tmpl w:val="C8E48EA2"/>
    <w:lvl w:ilvl="0" w:tplc="4AB2E9AE">
      <w:start w:val="1"/>
      <w:numFmt w:val="decimal"/>
      <w:lvlText w:val="%1."/>
      <w:lvlJc w:val="left"/>
      <w:pPr>
        <w:ind w:left="1910" w:hanging="219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573393"/>
        <w:w w:val="90"/>
        <w:sz w:val="24"/>
        <w:szCs w:val="24"/>
        <w:lang w:val="en-US" w:eastAsia="en-US" w:bidi="ar-SA"/>
      </w:rPr>
    </w:lvl>
    <w:lvl w:ilvl="1" w:tplc="48E60EFA">
      <w:numFmt w:val="bullet"/>
      <w:lvlText w:val="•"/>
      <w:lvlJc w:val="left"/>
      <w:pPr>
        <w:ind w:left="3456" w:hanging="219"/>
      </w:pPr>
      <w:rPr>
        <w:rFonts w:hint="default"/>
        <w:lang w:val="en-US" w:eastAsia="en-US" w:bidi="ar-SA"/>
      </w:rPr>
    </w:lvl>
    <w:lvl w:ilvl="2" w:tplc="EBD4ABD0">
      <w:numFmt w:val="bullet"/>
      <w:lvlText w:val="•"/>
      <w:lvlJc w:val="left"/>
      <w:pPr>
        <w:ind w:left="4992" w:hanging="219"/>
      </w:pPr>
      <w:rPr>
        <w:rFonts w:hint="default"/>
        <w:lang w:val="en-US" w:eastAsia="en-US" w:bidi="ar-SA"/>
      </w:rPr>
    </w:lvl>
    <w:lvl w:ilvl="3" w:tplc="D42A0BBE">
      <w:numFmt w:val="bullet"/>
      <w:lvlText w:val="•"/>
      <w:lvlJc w:val="left"/>
      <w:pPr>
        <w:ind w:left="6528" w:hanging="219"/>
      </w:pPr>
      <w:rPr>
        <w:rFonts w:hint="default"/>
        <w:lang w:val="en-US" w:eastAsia="en-US" w:bidi="ar-SA"/>
      </w:rPr>
    </w:lvl>
    <w:lvl w:ilvl="4" w:tplc="CCF42B8A">
      <w:numFmt w:val="bullet"/>
      <w:lvlText w:val="•"/>
      <w:lvlJc w:val="left"/>
      <w:pPr>
        <w:ind w:left="8064" w:hanging="219"/>
      </w:pPr>
      <w:rPr>
        <w:rFonts w:hint="default"/>
        <w:lang w:val="en-US" w:eastAsia="en-US" w:bidi="ar-SA"/>
      </w:rPr>
    </w:lvl>
    <w:lvl w:ilvl="5" w:tplc="9266DB6A">
      <w:numFmt w:val="bullet"/>
      <w:lvlText w:val="•"/>
      <w:lvlJc w:val="left"/>
      <w:pPr>
        <w:ind w:left="9600" w:hanging="219"/>
      </w:pPr>
      <w:rPr>
        <w:rFonts w:hint="default"/>
        <w:lang w:val="en-US" w:eastAsia="en-US" w:bidi="ar-SA"/>
      </w:rPr>
    </w:lvl>
    <w:lvl w:ilvl="6" w:tplc="0F98A1B8">
      <w:numFmt w:val="bullet"/>
      <w:lvlText w:val="•"/>
      <w:lvlJc w:val="left"/>
      <w:pPr>
        <w:ind w:left="11136" w:hanging="219"/>
      </w:pPr>
      <w:rPr>
        <w:rFonts w:hint="default"/>
        <w:lang w:val="en-US" w:eastAsia="en-US" w:bidi="ar-SA"/>
      </w:rPr>
    </w:lvl>
    <w:lvl w:ilvl="7" w:tplc="92FA2336">
      <w:numFmt w:val="bullet"/>
      <w:lvlText w:val="•"/>
      <w:lvlJc w:val="left"/>
      <w:pPr>
        <w:ind w:left="12672" w:hanging="219"/>
      </w:pPr>
      <w:rPr>
        <w:rFonts w:hint="default"/>
        <w:lang w:val="en-US" w:eastAsia="en-US" w:bidi="ar-SA"/>
      </w:rPr>
    </w:lvl>
    <w:lvl w:ilvl="8" w:tplc="2A289CF4">
      <w:numFmt w:val="bullet"/>
      <w:lvlText w:val="•"/>
      <w:lvlJc w:val="left"/>
      <w:pPr>
        <w:ind w:left="14208" w:hanging="219"/>
      </w:pPr>
      <w:rPr>
        <w:rFonts w:hint="default"/>
        <w:lang w:val="en-US" w:eastAsia="en-US" w:bidi="ar-SA"/>
      </w:rPr>
    </w:lvl>
  </w:abstractNum>
  <w:abstractNum w:abstractNumId="7" w15:restartNumberingAfterBreak="0">
    <w:nsid w:val="32FA4DA9"/>
    <w:multiLevelType w:val="multilevel"/>
    <w:tmpl w:val="9230C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bullet"/>
      <w:lvlText w:val=""/>
      <w:lvlJc w:val="left"/>
      <w:pPr>
        <w:ind w:left="1672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 w15:restartNumberingAfterBreak="0">
    <w:nsid w:val="3E86650E"/>
    <w:multiLevelType w:val="hybridMultilevel"/>
    <w:tmpl w:val="883A8908"/>
    <w:lvl w:ilvl="0" w:tplc="041B0001">
      <w:start w:val="1"/>
      <w:numFmt w:val="bullet"/>
      <w:lvlText w:val=""/>
      <w:lvlJc w:val="left"/>
      <w:pPr>
        <w:ind w:left="1672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392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112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832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552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272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992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712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432" w:hanging="360"/>
      </w:pPr>
      <w:rPr>
        <w:rFonts w:ascii="Wingdings" w:hAnsi="Wingdings" w:hint="default"/>
      </w:rPr>
    </w:lvl>
  </w:abstractNum>
  <w:abstractNum w:abstractNumId="9" w15:restartNumberingAfterBreak="0">
    <w:nsid w:val="40293115"/>
    <w:multiLevelType w:val="hybridMultilevel"/>
    <w:tmpl w:val="5F5A68AC"/>
    <w:lvl w:ilvl="0" w:tplc="1B5CFCE0">
      <w:numFmt w:val="bullet"/>
      <w:lvlText w:val="•"/>
      <w:lvlJc w:val="left"/>
      <w:pPr>
        <w:ind w:left="1170" w:hanging="360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797D85"/>
        <w:w w:val="67"/>
        <w:sz w:val="32"/>
        <w:szCs w:val="32"/>
        <w:lang w:val="en-US" w:eastAsia="en-US" w:bidi="ar-SA"/>
      </w:rPr>
    </w:lvl>
    <w:lvl w:ilvl="1" w:tplc="D520E84A">
      <w:numFmt w:val="bullet"/>
      <w:lvlText w:val="•"/>
      <w:lvlJc w:val="left"/>
      <w:pPr>
        <w:ind w:left="1283" w:hanging="360"/>
      </w:pPr>
      <w:rPr>
        <w:rFonts w:ascii="Book Antiqua" w:eastAsia="Book Antiqua" w:hAnsi="Book Antiqua" w:cs="Book Antiqua" w:hint="default"/>
        <w:b/>
        <w:bCs/>
        <w:i w:val="0"/>
        <w:iCs w:val="0"/>
        <w:color w:val="797D85"/>
        <w:w w:val="68"/>
        <w:position w:val="-1"/>
        <w:sz w:val="32"/>
        <w:szCs w:val="32"/>
        <w:lang w:val="en-US" w:eastAsia="en-US" w:bidi="ar-SA"/>
      </w:rPr>
    </w:lvl>
    <w:lvl w:ilvl="2" w:tplc="F2487BDE">
      <w:numFmt w:val="bullet"/>
      <w:lvlText w:val="•"/>
      <w:lvlJc w:val="left"/>
      <w:pPr>
        <w:ind w:left="1445" w:hanging="143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573393"/>
        <w:w w:val="67"/>
        <w:sz w:val="22"/>
        <w:szCs w:val="22"/>
        <w:lang w:val="en-US" w:eastAsia="en-US" w:bidi="ar-SA"/>
      </w:rPr>
    </w:lvl>
    <w:lvl w:ilvl="3" w:tplc="80303978">
      <w:numFmt w:val="bullet"/>
      <w:lvlText w:val="•"/>
      <w:lvlJc w:val="left"/>
      <w:pPr>
        <w:ind w:left="576" w:hanging="143"/>
      </w:pPr>
      <w:rPr>
        <w:rFonts w:hint="default"/>
        <w:lang w:val="en-US" w:eastAsia="en-US" w:bidi="ar-SA"/>
      </w:rPr>
    </w:lvl>
    <w:lvl w:ilvl="4" w:tplc="022210B8">
      <w:numFmt w:val="bullet"/>
      <w:lvlText w:val="•"/>
      <w:lvlJc w:val="left"/>
      <w:pPr>
        <w:ind w:left="-287" w:hanging="143"/>
      </w:pPr>
      <w:rPr>
        <w:rFonts w:hint="default"/>
        <w:lang w:val="en-US" w:eastAsia="en-US" w:bidi="ar-SA"/>
      </w:rPr>
    </w:lvl>
    <w:lvl w:ilvl="5" w:tplc="BDDE749E">
      <w:numFmt w:val="bullet"/>
      <w:lvlText w:val="•"/>
      <w:lvlJc w:val="left"/>
      <w:pPr>
        <w:ind w:left="-1150" w:hanging="143"/>
      </w:pPr>
      <w:rPr>
        <w:rFonts w:hint="default"/>
        <w:lang w:val="en-US" w:eastAsia="en-US" w:bidi="ar-SA"/>
      </w:rPr>
    </w:lvl>
    <w:lvl w:ilvl="6" w:tplc="6A0E222C">
      <w:numFmt w:val="bullet"/>
      <w:lvlText w:val="•"/>
      <w:lvlJc w:val="left"/>
      <w:pPr>
        <w:ind w:left="-2014" w:hanging="143"/>
      </w:pPr>
      <w:rPr>
        <w:rFonts w:hint="default"/>
        <w:lang w:val="en-US" w:eastAsia="en-US" w:bidi="ar-SA"/>
      </w:rPr>
    </w:lvl>
    <w:lvl w:ilvl="7" w:tplc="3A203D1E">
      <w:numFmt w:val="bullet"/>
      <w:lvlText w:val="•"/>
      <w:lvlJc w:val="left"/>
      <w:pPr>
        <w:ind w:left="-2877" w:hanging="143"/>
      </w:pPr>
      <w:rPr>
        <w:rFonts w:hint="default"/>
        <w:lang w:val="en-US" w:eastAsia="en-US" w:bidi="ar-SA"/>
      </w:rPr>
    </w:lvl>
    <w:lvl w:ilvl="8" w:tplc="29749780">
      <w:numFmt w:val="bullet"/>
      <w:lvlText w:val="•"/>
      <w:lvlJc w:val="left"/>
      <w:pPr>
        <w:ind w:left="-3740" w:hanging="143"/>
      </w:pPr>
      <w:rPr>
        <w:rFonts w:hint="default"/>
        <w:lang w:val="en-US" w:eastAsia="en-US" w:bidi="ar-SA"/>
      </w:rPr>
    </w:lvl>
  </w:abstractNum>
  <w:abstractNum w:abstractNumId="10" w15:restartNumberingAfterBreak="0">
    <w:nsid w:val="49B900FD"/>
    <w:multiLevelType w:val="hybridMultilevel"/>
    <w:tmpl w:val="1E24AC1C"/>
    <w:lvl w:ilvl="0" w:tplc="29064F4A">
      <w:start w:val="1"/>
      <w:numFmt w:val="decimal"/>
      <w:lvlText w:val="%1."/>
      <w:lvlJc w:val="left"/>
      <w:pPr>
        <w:ind w:left="1190" w:hanging="381"/>
      </w:pPr>
      <w:rPr>
        <w:rFonts w:ascii="Calibri" w:eastAsia="Calibri" w:hAnsi="Calibri" w:cs="Calibri" w:hint="default"/>
        <w:b w:val="0"/>
        <w:bCs w:val="0"/>
        <w:i w:val="0"/>
        <w:iCs w:val="0"/>
        <w:color w:val="797D85"/>
        <w:spacing w:val="0"/>
        <w:w w:val="104"/>
        <w:sz w:val="22"/>
        <w:szCs w:val="22"/>
        <w:lang w:val="en-US" w:eastAsia="en-US" w:bidi="ar-SA"/>
      </w:rPr>
    </w:lvl>
    <w:lvl w:ilvl="1" w:tplc="62AE2C88">
      <w:numFmt w:val="bullet"/>
      <w:lvlText w:val="•"/>
      <w:lvlJc w:val="left"/>
      <w:pPr>
        <w:ind w:left="2808" w:hanging="381"/>
      </w:pPr>
      <w:rPr>
        <w:rFonts w:hint="default"/>
        <w:lang w:val="en-US" w:eastAsia="en-US" w:bidi="ar-SA"/>
      </w:rPr>
    </w:lvl>
    <w:lvl w:ilvl="2" w:tplc="A424A8D0">
      <w:numFmt w:val="bullet"/>
      <w:lvlText w:val="•"/>
      <w:lvlJc w:val="left"/>
      <w:pPr>
        <w:ind w:left="4416" w:hanging="381"/>
      </w:pPr>
      <w:rPr>
        <w:rFonts w:hint="default"/>
        <w:lang w:val="en-US" w:eastAsia="en-US" w:bidi="ar-SA"/>
      </w:rPr>
    </w:lvl>
    <w:lvl w:ilvl="3" w:tplc="A1DC1A76">
      <w:numFmt w:val="bullet"/>
      <w:lvlText w:val="•"/>
      <w:lvlJc w:val="left"/>
      <w:pPr>
        <w:ind w:left="6024" w:hanging="381"/>
      </w:pPr>
      <w:rPr>
        <w:rFonts w:hint="default"/>
        <w:lang w:val="en-US" w:eastAsia="en-US" w:bidi="ar-SA"/>
      </w:rPr>
    </w:lvl>
    <w:lvl w:ilvl="4" w:tplc="6BD06104">
      <w:numFmt w:val="bullet"/>
      <w:lvlText w:val="•"/>
      <w:lvlJc w:val="left"/>
      <w:pPr>
        <w:ind w:left="7632" w:hanging="381"/>
      </w:pPr>
      <w:rPr>
        <w:rFonts w:hint="default"/>
        <w:lang w:val="en-US" w:eastAsia="en-US" w:bidi="ar-SA"/>
      </w:rPr>
    </w:lvl>
    <w:lvl w:ilvl="5" w:tplc="53DCB7C4">
      <w:numFmt w:val="bullet"/>
      <w:lvlText w:val="•"/>
      <w:lvlJc w:val="left"/>
      <w:pPr>
        <w:ind w:left="9240" w:hanging="381"/>
      </w:pPr>
      <w:rPr>
        <w:rFonts w:hint="default"/>
        <w:lang w:val="en-US" w:eastAsia="en-US" w:bidi="ar-SA"/>
      </w:rPr>
    </w:lvl>
    <w:lvl w:ilvl="6" w:tplc="5BAAE070">
      <w:numFmt w:val="bullet"/>
      <w:lvlText w:val="•"/>
      <w:lvlJc w:val="left"/>
      <w:pPr>
        <w:ind w:left="10848" w:hanging="381"/>
      </w:pPr>
      <w:rPr>
        <w:rFonts w:hint="default"/>
        <w:lang w:val="en-US" w:eastAsia="en-US" w:bidi="ar-SA"/>
      </w:rPr>
    </w:lvl>
    <w:lvl w:ilvl="7" w:tplc="CAB29024">
      <w:numFmt w:val="bullet"/>
      <w:lvlText w:val="•"/>
      <w:lvlJc w:val="left"/>
      <w:pPr>
        <w:ind w:left="12456" w:hanging="381"/>
      </w:pPr>
      <w:rPr>
        <w:rFonts w:hint="default"/>
        <w:lang w:val="en-US" w:eastAsia="en-US" w:bidi="ar-SA"/>
      </w:rPr>
    </w:lvl>
    <w:lvl w:ilvl="8" w:tplc="226E4314">
      <w:numFmt w:val="bullet"/>
      <w:lvlText w:val="•"/>
      <w:lvlJc w:val="left"/>
      <w:pPr>
        <w:ind w:left="14064" w:hanging="381"/>
      </w:pPr>
      <w:rPr>
        <w:rFonts w:hint="default"/>
        <w:lang w:val="en-US" w:eastAsia="en-US" w:bidi="ar-SA"/>
      </w:rPr>
    </w:lvl>
  </w:abstractNum>
  <w:abstractNum w:abstractNumId="11" w15:restartNumberingAfterBreak="0">
    <w:nsid w:val="4CF2372D"/>
    <w:multiLevelType w:val="hybridMultilevel"/>
    <w:tmpl w:val="CF6A8EE8"/>
    <w:lvl w:ilvl="0" w:tplc="F09634FC">
      <w:numFmt w:val="bullet"/>
      <w:lvlText w:val="•"/>
      <w:lvlJc w:val="left"/>
      <w:pPr>
        <w:ind w:left="9289" w:hanging="360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797D85"/>
        <w:w w:val="67"/>
        <w:sz w:val="32"/>
        <w:szCs w:val="32"/>
        <w:lang w:val="en-US" w:eastAsia="en-US" w:bidi="ar-SA"/>
      </w:rPr>
    </w:lvl>
    <w:lvl w:ilvl="1" w:tplc="F5484E62">
      <w:numFmt w:val="bullet"/>
      <w:lvlText w:val="•"/>
      <w:lvlJc w:val="left"/>
      <w:pPr>
        <w:ind w:left="10080" w:hanging="360"/>
      </w:pPr>
      <w:rPr>
        <w:rFonts w:hint="default"/>
        <w:lang w:val="en-US" w:eastAsia="en-US" w:bidi="ar-SA"/>
      </w:rPr>
    </w:lvl>
    <w:lvl w:ilvl="2" w:tplc="74A09BBC">
      <w:numFmt w:val="bullet"/>
      <w:lvlText w:val="•"/>
      <w:lvlJc w:val="left"/>
      <w:pPr>
        <w:ind w:left="10880" w:hanging="360"/>
      </w:pPr>
      <w:rPr>
        <w:rFonts w:hint="default"/>
        <w:lang w:val="en-US" w:eastAsia="en-US" w:bidi="ar-SA"/>
      </w:rPr>
    </w:lvl>
    <w:lvl w:ilvl="3" w:tplc="F69E9960">
      <w:numFmt w:val="bullet"/>
      <w:lvlText w:val="•"/>
      <w:lvlJc w:val="left"/>
      <w:pPr>
        <w:ind w:left="11680" w:hanging="360"/>
      </w:pPr>
      <w:rPr>
        <w:rFonts w:hint="default"/>
        <w:lang w:val="en-US" w:eastAsia="en-US" w:bidi="ar-SA"/>
      </w:rPr>
    </w:lvl>
    <w:lvl w:ilvl="4" w:tplc="A63A7194">
      <w:numFmt w:val="bullet"/>
      <w:lvlText w:val="•"/>
      <w:lvlJc w:val="left"/>
      <w:pPr>
        <w:ind w:left="12480" w:hanging="360"/>
      </w:pPr>
      <w:rPr>
        <w:rFonts w:hint="default"/>
        <w:lang w:val="en-US" w:eastAsia="en-US" w:bidi="ar-SA"/>
      </w:rPr>
    </w:lvl>
    <w:lvl w:ilvl="5" w:tplc="A92CABF0">
      <w:numFmt w:val="bullet"/>
      <w:lvlText w:val="•"/>
      <w:lvlJc w:val="left"/>
      <w:pPr>
        <w:ind w:left="13280" w:hanging="360"/>
      </w:pPr>
      <w:rPr>
        <w:rFonts w:hint="default"/>
        <w:lang w:val="en-US" w:eastAsia="en-US" w:bidi="ar-SA"/>
      </w:rPr>
    </w:lvl>
    <w:lvl w:ilvl="6" w:tplc="B7606CC2">
      <w:numFmt w:val="bullet"/>
      <w:lvlText w:val="•"/>
      <w:lvlJc w:val="left"/>
      <w:pPr>
        <w:ind w:left="14080" w:hanging="360"/>
      </w:pPr>
      <w:rPr>
        <w:rFonts w:hint="default"/>
        <w:lang w:val="en-US" w:eastAsia="en-US" w:bidi="ar-SA"/>
      </w:rPr>
    </w:lvl>
    <w:lvl w:ilvl="7" w:tplc="C974E83C">
      <w:numFmt w:val="bullet"/>
      <w:lvlText w:val="•"/>
      <w:lvlJc w:val="left"/>
      <w:pPr>
        <w:ind w:left="14880" w:hanging="360"/>
      </w:pPr>
      <w:rPr>
        <w:rFonts w:hint="default"/>
        <w:lang w:val="en-US" w:eastAsia="en-US" w:bidi="ar-SA"/>
      </w:rPr>
    </w:lvl>
    <w:lvl w:ilvl="8" w:tplc="061240E0">
      <w:numFmt w:val="bullet"/>
      <w:lvlText w:val="•"/>
      <w:lvlJc w:val="left"/>
      <w:pPr>
        <w:ind w:left="15680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58B42D38"/>
    <w:multiLevelType w:val="hybridMultilevel"/>
    <w:tmpl w:val="F2A6647C"/>
    <w:lvl w:ilvl="0" w:tplc="600C27C0">
      <w:numFmt w:val="bullet"/>
      <w:lvlText w:val="•"/>
      <w:lvlJc w:val="left"/>
      <w:pPr>
        <w:ind w:left="657" w:hanging="360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797D85"/>
        <w:w w:val="67"/>
        <w:sz w:val="32"/>
        <w:szCs w:val="32"/>
        <w:lang w:val="en-US" w:eastAsia="en-US" w:bidi="ar-SA"/>
      </w:rPr>
    </w:lvl>
    <w:lvl w:ilvl="1" w:tplc="4A38BCDC">
      <w:numFmt w:val="bullet"/>
      <w:lvlText w:val="•"/>
      <w:lvlJc w:val="left"/>
      <w:pPr>
        <w:ind w:left="809" w:hanging="360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797D85"/>
        <w:w w:val="67"/>
        <w:sz w:val="32"/>
        <w:szCs w:val="32"/>
        <w:lang w:val="en-US" w:eastAsia="en-US" w:bidi="ar-SA"/>
      </w:rPr>
    </w:lvl>
    <w:lvl w:ilvl="2" w:tplc="F3745FB8">
      <w:numFmt w:val="bullet"/>
      <w:lvlText w:val="•"/>
      <w:lvlJc w:val="left"/>
      <w:pPr>
        <w:ind w:left="706" w:hanging="360"/>
      </w:pPr>
      <w:rPr>
        <w:rFonts w:hint="default"/>
        <w:lang w:val="en-US" w:eastAsia="en-US" w:bidi="ar-SA"/>
      </w:rPr>
    </w:lvl>
    <w:lvl w:ilvl="3" w:tplc="B1C8B1C2">
      <w:numFmt w:val="bullet"/>
      <w:lvlText w:val="•"/>
      <w:lvlJc w:val="left"/>
      <w:pPr>
        <w:ind w:left="613" w:hanging="360"/>
      </w:pPr>
      <w:rPr>
        <w:rFonts w:hint="default"/>
        <w:lang w:val="en-US" w:eastAsia="en-US" w:bidi="ar-SA"/>
      </w:rPr>
    </w:lvl>
    <w:lvl w:ilvl="4" w:tplc="0C6AC02A">
      <w:numFmt w:val="bullet"/>
      <w:lvlText w:val="•"/>
      <w:lvlJc w:val="left"/>
      <w:pPr>
        <w:ind w:left="520" w:hanging="360"/>
      </w:pPr>
      <w:rPr>
        <w:rFonts w:hint="default"/>
        <w:lang w:val="en-US" w:eastAsia="en-US" w:bidi="ar-SA"/>
      </w:rPr>
    </w:lvl>
    <w:lvl w:ilvl="5" w:tplc="91CA54D0">
      <w:numFmt w:val="bullet"/>
      <w:lvlText w:val="•"/>
      <w:lvlJc w:val="left"/>
      <w:pPr>
        <w:ind w:left="426" w:hanging="360"/>
      </w:pPr>
      <w:rPr>
        <w:rFonts w:hint="default"/>
        <w:lang w:val="en-US" w:eastAsia="en-US" w:bidi="ar-SA"/>
      </w:rPr>
    </w:lvl>
    <w:lvl w:ilvl="6" w:tplc="0B8E8370">
      <w:numFmt w:val="bullet"/>
      <w:lvlText w:val="•"/>
      <w:lvlJc w:val="left"/>
      <w:pPr>
        <w:ind w:left="333" w:hanging="360"/>
      </w:pPr>
      <w:rPr>
        <w:rFonts w:hint="default"/>
        <w:lang w:val="en-US" w:eastAsia="en-US" w:bidi="ar-SA"/>
      </w:rPr>
    </w:lvl>
    <w:lvl w:ilvl="7" w:tplc="ECC03FC2">
      <w:numFmt w:val="bullet"/>
      <w:lvlText w:val="•"/>
      <w:lvlJc w:val="left"/>
      <w:pPr>
        <w:ind w:left="240" w:hanging="360"/>
      </w:pPr>
      <w:rPr>
        <w:rFonts w:hint="default"/>
        <w:lang w:val="en-US" w:eastAsia="en-US" w:bidi="ar-SA"/>
      </w:rPr>
    </w:lvl>
    <w:lvl w:ilvl="8" w:tplc="786C2B00">
      <w:numFmt w:val="bullet"/>
      <w:lvlText w:val="•"/>
      <w:lvlJc w:val="left"/>
      <w:pPr>
        <w:ind w:left="146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5A3F7774"/>
    <w:multiLevelType w:val="hybridMultilevel"/>
    <w:tmpl w:val="F2D44E78"/>
    <w:lvl w:ilvl="0" w:tplc="041B0001">
      <w:start w:val="1"/>
      <w:numFmt w:val="bullet"/>
      <w:lvlText w:val=""/>
      <w:lvlJc w:val="left"/>
      <w:pPr>
        <w:ind w:left="3011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3731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4451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5171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5891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6611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7331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8051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8771" w:hanging="360"/>
      </w:pPr>
      <w:rPr>
        <w:rFonts w:ascii="Wingdings" w:hAnsi="Wingdings" w:hint="default"/>
      </w:rPr>
    </w:lvl>
  </w:abstractNum>
  <w:abstractNum w:abstractNumId="14" w15:restartNumberingAfterBreak="0">
    <w:nsid w:val="5A83180D"/>
    <w:multiLevelType w:val="multilevel"/>
    <w:tmpl w:val="9CCCA9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5BEB1875"/>
    <w:multiLevelType w:val="hybridMultilevel"/>
    <w:tmpl w:val="E2069436"/>
    <w:lvl w:ilvl="0" w:tplc="041B0001">
      <w:start w:val="1"/>
      <w:numFmt w:val="bullet"/>
      <w:lvlText w:val=""/>
      <w:lvlJc w:val="left"/>
      <w:pPr>
        <w:ind w:left="2986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3706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4426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5146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5866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6586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7306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8026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8746" w:hanging="360"/>
      </w:pPr>
      <w:rPr>
        <w:rFonts w:ascii="Wingdings" w:hAnsi="Wingdings" w:hint="default"/>
      </w:rPr>
    </w:lvl>
  </w:abstractNum>
  <w:abstractNum w:abstractNumId="16" w15:restartNumberingAfterBreak="0">
    <w:nsid w:val="69C62FE6"/>
    <w:multiLevelType w:val="multilevel"/>
    <w:tmpl w:val="955EAB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6A4A75D9"/>
    <w:multiLevelType w:val="multilevel"/>
    <w:tmpl w:val="AACCE4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6E2969C1"/>
    <w:multiLevelType w:val="multilevel"/>
    <w:tmpl w:val="CF765F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9" w15:restartNumberingAfterBreak="0">
    <w:nsid w:val="6FA60555"/>
    <w:multiLevelType w:val="hybridMultilevel"/>
    <w:tmpl w:val="5B0C4ADE"/>
    <w:lvl w:ilvl="0" w:tplc="AD5E89CC">
      <w:numFmt w:val="bullet"/>
      <w:lvlText w:val="•"/>
      <w:lvlJc w:val="left"/>
      <w:pPr>
        <w:ind w:left="1170" w:hanging="360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797D85"/>
        <w:w w:val="67"/>
        <w:sz w:val="32"/>
        <w:szCs w:val="32"/>
        <w:lang w:val="en-US" w:eastAsia="en-US" w:bidi="ar-SA"/>
      </w:rPr>
    </w:lvl>
    <w:lvl w:ilvl="1" w:tplc="DE2A7C48">
      <w:numFmt w:val="bullet"/>
      <w:lvlText w:val="•"/>
      <w:lvlJc w:val="left"/>
      <w:pPr>
        <w:ind w:left="2344" w:hanging="360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797D85"/>
        <w:w w:val="67"/>
        <w:sz w:val="32"/>
        <w:szCs w:val="32"/>
        <w:lang w:val="en-US" w:eastAsia="en-US" w:bidi="ar-SA"/>
      </w:rPr>
    </w:lvl>
    <w:lvl w:ilvl="2" w:tplc="544A2174">
      <w:numFmt w:val="bullet"/>
      <w:lvlText w:val="•"/>
      <w:lvlJc w:val="left"/>
      <w:pPr>
        <w:ind w:left="2882" w:hanging="360"/>
      </w:pPr>
      <w:rPr>
        <w:rFonts w:hint="default"/>
        <w:lang w:val="en-US" w:eastAsia="en-US" w:bidi="ar-SA"/>
      </w:rPr>
    </w:lvl>
    <w:lvl w:ilvl="3" w:tplc="C540A3DC">
      <w:numFmt w:val="bullet"/>
      <w:lvlText w:val="•"/>
      <w:lvlJc w:val="left"/>
      <w:pPr>
        <w:ind w:left="3424" w:hanging="360"/>
      </w:pPr>
      <w:rPr>
        <w:rFonts w:hint="default"/>
        <w:lang w:val="en-US" w:eastAsia="en-US" w:bidi="ar-SA"/>
      </w:rPr>
    </w:lvl>
    <w:lvl w:ilvl="4" w:tplc="B62EAA7C">
      <w:numFmt w:val="bullet"/>
      <w:lvlText w:val="•"/>
      <w:lvlJc w:val="left"/>
      <w:pPr>
        <w:ind w:left="3967" w:hanging="360"/>
      </w:pPr>
      <w:rPr>
        <w:rFonts w:hint="default"/>
        <w:lang w:val="en-US" w:eastAsia="en-US" w:bidi="ar-SA"/>
      </w:rPr>
    </w:lvl>
    <w:lvl w:ilvl="5" w:tplc="F9CCB506">
      <w:numFmt w:val="bullet"/>
      <w:lvlText w:val="•"/>
      <w:lvlJc w:val="left"/>
      <w:pPr>
        <w:ind w:left="4509" w:hanging="360"/>
      </w:pPr>
      <w:rPr>
        <w:rFonts w:hint="default"/>
        <w:lang w:val="en-US" w:eastAsia="en-US" w:bidi="ar-SA"/>
      </w:rPr>
    </w:lvl>
    <w:lvl w:ilvl="6" w:tplc="3D3A5A3A">
      <w:numFmt w:val="bullet"/>
      <w:lvlText w:val="•"/>
      <w:lvlJc w:val="left"/>
      <w:pPr>
        <w:ind w:left="5051" w:hanging="360"/>
      </w:pPr>
      <w:rPr>
        <w:rFonts w:hint="default"/>
        <w:lang w:val="en-US" w:eastAsia="en-US" w:bidi="ar-SA"/>
      </w:rPr>
    </w:lvl>
    <w:lvl w:ilvl="7" w:tplc="BF68887E">
      <w:numFmt w:val="bullet"/>
      <w:lvlText w:val="•"/>
      <w:lvlJc w:val="left"/>
      <w:pPr>
        <w:ind w:left="5594" w:hanging="360"/>
      </w:pPr>
      <w:rPr>
        <w:rFonts w:hint="default"/>
        <w:lang w:val="en-US" w:eastAsia="en-US" w:bidi="ar-SA"/>
      </w:rPr>
    </w:lvl>
    <w:lvl w:ilvl="8" w:tplc="BF3CDBA6">
      <w:numFmt w:val="bullet"/>
      <w:lvlText w:val="•"/>
      <w:lvlJc w:val="left"/>
      <w:pPr>
        <w:ind w:left="6136" w:hanging="360"/>
      </w:pPr>
      <w:rPr>
        <w:rFonts w:hint="default"/>
        <w:lang w:val="en-US" w:eastAsia="en-US" w:bidi="ar-SA"/>
      </w:rPr>
    </w:lvl>
  </w:abstractNum>
  <w:abstractNum w:abstractNumId="20" w15:restartNumberingAfterBreak="0">
    <w:nsid w:val="70D72C19"/>
    <w:multiLevelType w:val="hybridMultilevel"/>
    <w:tmpl w:val="0B10C0C4"/>
    <w:lvl w:ilvl="0" w:tplc="CAFE0010">
      <w:numFmt w:val="bullet"/>
      <w:lvlText w:val="•"/>
      <w:lvlJc w:val="left"/>
      <w:pPr>
        <w:ind w:left="1005" w:hanging="360"/>
      </w:pPr>
      <w:rPr>
        <w:rFonts w:ascii="Book Antiqua" w:eastAsia="Book Antiqua" w:hAnsi="Book Antiqua" w:cs="Book Antiqua" w:hint="default"/>
        <w:b/>
        <w:bCs/>
        <w:i w:val="0"/>
        <w:iCs w:val="0"/>
        <w:color w:val="797D85"/>
        <w:w w:val="68"/>
        <w:position w:val="-1"/>
        <w:sz w:val="32"/>
        <w:szCs w:val="32"/>
        <w:lang w:val="en-US" w:eastAsia="en-US" w:bidi="ar-SA"/>
      </w:rPr>
    </w:lvl>
    <w:lvl w:ilvl="1" w:tplc="E860631C">
      <w:numFmt w:val="bullet"/>
      <w:lvlText w:val="•"/>
      <w:lvlJc w:val="left"/>
      <w:pPr>
        <w:ind w:left="1168" w:hanging="143"/>
      </w:pPr>
      <w:rPr>
        <w:rFonts w:ascii="Book Antiqua" w:eastAsia="Book Antiqua" w:hAnsi="Book Antiqua" w:cs="Book Antiqua" w:hint="default"/>
        <w:w w:val="67"/>
        <w:lang w:val="en-US" w:eastAsia="en-US" w:bidi="ar-SA"/>
      </w:rPr>
    </w:lvl>
    <w:lvl w:ilvl="2" w:tplc="A1F4AE32">
      <w:numFmt w:val="bullet"/>
      <w:lvlText w:val="•"/>
      <w:lvlJc w:val="left"/>
      <w:pPr>
        <w:ind w:left="1353" w:hanging="138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573393"/>
        <w:w w:val="67"/>
        <w:sz w:val="22"/>
        <w:szCs w:val="22"/>
        <w:lang w:val="en-US" w:eastAsia="en-US" w:bidi="ar-SA"/>
      </w:rPr>
    </w:lvl>
    <w:lvl w:ilvl="3" w:tplc="3E80452E">
      <w:numFmt w:val="bullet"/>
      <w:lvlText w:val="•"/>
      <w:lvlJc w:val="left"/>
      <w:pPr>
        <w:ind w:left="1180" w:hanging="138"/>
      </w:pPr>
      <w:rPr>
        <w:rFonts w:hint="default"/>
        <w:lang w:val="en-US" w:eastAsia="en-US" w:bidi="ar-SA"/>
      </w:rPr>
    </w:lvl>
    <w:lvl w:ilvl="4" w:tplc="70606FC6">
      <w:numFmt w:val="bullet"/>
      <w:lvlText w:val="•"/>
      <w:lvlJc w:val="left"/>
      <w:pPr>
        <w:ind w:left="1280" w:hanging="138"/>
      </w:pPr>
      <w:rPr>
        <w:rFonts w:hint="default"/>
        <w:lang w:val="en-US" w:eastAsia="en-US" w:bidi="ar-SA"/>
      </w:rPr>
    </w:lvl>
    <w:lvl w:ilvl="5" w:tplc="8DA6853A">
      <w:numFmt w:val="bullet"/>
      <w:lvlText w:val="•"/>
      <w:lvlJc w:val="left"/>
      <w:pPr>
        <w:ind w:left="1360" w:hanging="138"/>
      </w:pPr>
      <w:rPr>
        <w:rFonts w:hint="default"/>
        <w:lang w:val="en-US" w:eastAsia="en-US" w:bidi="ar-SA"/>
      </w:rPr>
    </w:lvl>
    <w:lvl w:ilvl="6" w:tplc="8012A14E">
      <w:numFmt w:val="bullet"/>
      <w:lvlText w:val="•"/>
      <w:lvlJc w:val="left"/>
      <w:pPr>
        <w:ind w:left="440" w:hanging="138"/>
      </w:pPr>
      <w:rPr>
        <w:rFonts w:hint="default"/>
        <w:lang w:val="en-US" w:eastAsia="en-US" w:bidi="ar-SA"/>
      </w:rPr>
    </w:lvl>
    <w:lvl w:ilvl="7" w:tplc="C3926F1C">
      <w:numFmt w:val="bullet"/>
      <w:lvlText w:val="•"/>
      <w:lvlJc w:val="left"/>
      <w:pPr>
        <w:ind w:left="-480" w:hanging="138"/>
      </w:pPr>
      <w:rPr>
        <w:rFonts w:hint="default"/>
        <w:lang w:val="en-US" w:eastAsia="en-US" w:bidi="ar-SA"/>
      </w:rPr>
    </w:lvl>
    <w:lvl w:ilvl="8" w:tplc="22043896">
      <w:numFmt w:val="bullet"/>
      <w:lvlText w:val="•"/>
      <w:lvlJc w:val="left"/>
      <w:pPr>
        <w:ind w:left="-1399" w:hanging="138"/>
      </w:pPr>
      <w:rPr>
        <w:rFonts w:hint="default"/>
        <w:lang w:val="en-US" w:eastAsia="en-US" w:bidi="ar-SA"/>
      </w:rPr>
    </w:lvl>
  </w:abstractNum>
  <w:abstractNum w:abstractNumId="21" w15:restartNumberingAfterBreak="0">
    <w:nsid w:val="72587DA0"/>
    <w:multiLevelType w:val="hybridMultilevel"/>
    <w:tmpl w:val="92B228B6"/>
    <w:lvl w:ilvl="0" w:tplc="3ABE005C">
      <w:numFmt w:val="bullet"/>
      <w:lvlText w:val="•"/>
      <w:lvlJc w:val="left"/>
      <w:pPr>
        <w:ind w:left="1871" w:hanging="360"/>
      </w:pPr>
      <w:rPr>
        <w:rFonts w:ascii="Book Antiqua" w:eastAsia="Book Antiqua" w:hAnsi="Book Antiqua" w:cs="Book Antiqua" w:hint="default"/>
        <w:b w:val="0"/>
        <w:bCs w:val="0"/>
        <w:i w:val="0"/>
        <w:iCs w:val="0"/>
        <w:color w:val="797D85"/>
        <w:w w:val="67"/>
        <w:sz w:val="32"/>
        <w:szCs w:val="32"/>
        <w:lang w:val="en-US" w:eastAsia="en-US" w:bidi="ar-SA"/>
      </w:rPr>
    </w:lvl>
    <w:lvl w:ilvl="1" w:tplc="06BCDCB0">
      <w:numFmt w:val="bullet"/>
      <w:lvlText w:val="•"/>
      <w:lvlJc w:val="left"/>
      <w:pPr>
        <w:ind w:left="2581" w:hanging="360"/>
      </w:pPr>
      <w:rPr>
        <w:rFonts w:hint="default"/>
        <w:lang w:val="en-US" w:eastAsia="en-US" w:bidi="ar-SA"/>
      </w:rPr>
    </w:lvl>
    <w:lvl w:ilvl="2" w:tplc="DC66F4A0">
      <w:numFmt w:val="bullet"/>
      <w:lvlText w:val="•"/>
      <w:lvlJc w:val="left"/>
      <w:pPr>
        <w:ind w:left="3283" w:hanging="360"/>
      </w:pPr>
      <w:rPr>
        <w:rFonts w:hint="default"/>
        <w:lang w:val="en-US" w:eastAsia="en-US" w:bidi="ar-SA"/>
      </w:rPr>
    </w:lvl>
    <w:lvl w:ilvl="3" w:tplc="33BAF124">
      <w:numFmt w:val="bullet"/>
      <w:lvlText w:val="•"/>
      <w:lvlJc w:val="left"/>
      <w:pPr>
        <w:ind w:left="3985" w:hanging="360"/>
      </w:pPr>
      <w:rPr>
        <w:rFonts w:hint="default"/>
        <w:lang w:val="en-US" w:eastAsia="en-US" w:bidi="ar-SA"/>
      </w:rPr>
    </w:lvl>
    <w:lvl w:ilvl="4" w:tplc="B9A4554E">
      <w:numFmt w:val="bullet"/>
      <w:lvlText w:val="•"/>
      <w:lvlJc w:val="left"/>
      <w:pPr>
        <w:ind w:left="4687" w:hanging="360"/>
      </w:pPr>
      <w:rPr>
        <w:rFonts w:hint="default"/>
        <w:lang w:val="en-US" w:eastAsia="en-US" w:bidi="ar-SA"/>
      </w:rPr>
    </w:lvl>
    <w:lvl w:ilvl="5" w:tplc="25FA4FCA">
      <w:numFmt w:val="bullet"/>
      <w:lvlText w:val="•"/>
      <w:lvlJc w:val="left"/>
      <w:pPr>
        <w:ind w:left="5388" w:hanging="360"/>
      </w:pPr>
      <w:rPr>
        <w:rFonts w:hint="default"/>
        <w:lang w:val="en-US" w:eastAsia="en-US" w:bidi="ar-SA"/>
      </w:rPr>
    </w:lvl>
    <w:lvl w:ilvl="6" w:tplc="6F7094CC">
      <w:numFmt w:val="bullet"/>
      <w:lvlText w:val="•"/>
      <w:lvlJc w:val="left"/>
      <w:pPr>
        <w:ind w:left="6090" w:hanging="360"/>
      </w:pPr>
      <w:rPr>
        <w:rFonts w:hint="default"/>
        <w:lang w:val="en-US" w:eastAsia="en-US" w:bidi="ar-SA"/>
      </w:rPr>
    </w:lvl>
    <w:lvl w:ilvl="7" w:tplc="0388D9FC">
      <w:numFmt w:val="bullet"/>
      <w:lvlText w:val="•"/>
      <w:lvlJc w:val="left"/>
      <w:pPr>
        <w:ind w:left="6792" w:hanging="360"/>
      </w:pPr>
      <w:rPr>
        <w:rFonts w:hint="default"/>
        <w:lang w:val="en-US" w:eastAsia="en-US" w:bidi="ar-SA"/>
      </w:rPr>
    </w:lvl>
    <w:lvl w:ilvl="8" w:tplc="4BF2FC8A">
      <w:numFmt w:val="bullet"/>
      <w:lvlText w:val="•"/>
      <w:lvlJc w:val="left"/>
      <w:pPr>
        <w:ind w:left="7494" w:hanging="360"/>
      </w:pPr>
      <w:rPr>
        <w:rFonts w:hint="default"/>
        <w:lang w:val="en-US" w:eastAsia="en-US" w:bidi="ar-SA"/>
      </w:rPr>
    </w:lvl>
  </w:abstractNum>
  <w:abstractNum w:abstractNumId="22" w15:restartNumberingAfterBreak="0">
    <w:nsid w:val="729E741C"/>
    <w:multiLevelType w:val="multilevel"/>
    <w:tmpl w:val="395600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3" w15:restartNumberingAfterBreak="0">
    <w:nsid w:val="77B062CE"/>
    <w:multiLevelType w:val="hybridMultilevel"/>
    <w:tmpl w:val="AD4A90AA"/>
    <w:lvl w:ilvl="0" w:tplc="041B0001">
      <w:start w:val="1"/>
      <w:numFmt w:val="bullet"/>
      <w:lvlText w:val=""/>
      <w:lvlJc w:val="left"/>
      <w:pPr>
        <w:ind w:left="2035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755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47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419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91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63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635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707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795" w:hanging="360"/>
      </w:pPr>
      <w:rPr>
        <w:rFonts w:ascii="Wingdings" w:hAnsi="Wingdings" w:hint="default"/>
      </w:rPr>
    </w:lvl>
  </w:abstractNum>
  <w:num w:numId="1" w16cid:durableId="381098591">
    <w:abstractNumId w:val="10"/>
  </w:num>
  <w:num w:numId="2" w16cid:durableId="1631134628">
    <w:abstractNumId w:val="6"/>
  </w:num>
  <w:num w:numId="3" w16cid:durableId="845174464">
    <w:abstractNumId w:val="12"/>
  </w:num>
  <w:num w:numId="4" w16cid:durableId="1245259091">
    <w:abstractNumId w:val="20"/>
  </w:num>
  <w:num w:numId="5" w16cid:durableId="1778601430">
    <w:abstractNumId w:val="9"/>
  </w:num>
  <w:num w:numId="6" w16cid:durableId="2130201131">
    <w:abstractNumId w:val="19"/>
  </w:num>
  <w:num w:numId="7" w16cid:durableId="1452090077">
    <w:abstractNumId w:val="11"/>
  </w:num>
  <w:num w:numId="8" w16cid:durableId="900335472">
    <w:abstractNumId w:val="21"/>
  </w:num>
  <w:num w:numId="9" w16cid:durableId="104616447">
    <w:abstractNumId w:val="1"/>
  </w:num>
  <w:num w:numId="10" w16cid:durableId="1076899518">
    <w:abstractNumId w:val="18"/>
  </w:num>
  <w:num w:numId="11" w16cid:durableId="1743914647">
    <w:abstractNumId w:val="0"/>
  </w:num>
  <w:num w:numId="12" w16cid:durableId="1704015457">
    <w:abstractNumId w:val="23"/>
  </w:num>
  <w:num w:numId="13" w16cid:durableId="530263200">
    <w:abstractNumId w:val="8"/>
  </w:num>
  <w:num w:numId="14" w16cid:durableId="1575970266">
    <w:abstractNumId w:val="4"/>
  </w:num>
  <w:num w:numId="15" w16cid:durableId="636447468">
    <w:abstractNumId w:val="7"/>
  </w:num>
  <w:num w:numId="16" w16cid:durableId="755173328">
    <w:abstractNumId w:val="13"/>
  </w:num>
  <w:num w:numId="17" w16cid:durableId="1796558912">
    <w:abstractNumId w:val="15"/>
  </w:num>
  <w:num w:numId="18" w16cid:durableId="1487821389">
    <w:abstractNumId w:val="2"/>
  </w:num>
  <w:num w:numId="19" w16cid:durableId="535195449">
    <w:abstractNumId w:val="22"/>
  </w:num>
  <w:num w:numId="20" w16cid:durableId="2096896352">
    <w:abstractNumId w:val="16"/>
  </w:num>
  <w:num w:numId="21" w16cid:durableId="224220002">
    <w:abstractNumId w:val="17"/>
  </w:num>
  <w:num w:numId="22" w16cid:durableId="1159350540">
    <w:abstractNumId w:val="5"/>
  </w:num>
  <w:num w:numId="23" w16cid:durableId="175194337">
    <w:abstractNumId w:val="3"/>
  </w:num>
  <w:num w:numId="24" w16cid:durableId="12183922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6D1C"/>
    <w:rsid w:val="000017DA"/>
    <w:rsid w:val="00005592"/>
    <w:rsid w:val="00046B61"/>
    <w:rsid w:val="000724FC"/>
    <w:rsid w:val="00081C34"/>
    <w:rsid w:val="000907F6"/>
    <w:rsid w:val="00096C12"/>
    <w:rsid w:val="000B3B89"/>
    <w:rsid w:val="000B769E"/>
    <w:rsid w:val="00100D9D"/>
    <w:rsid w:val="0015415D"/>
    <w:rsid w:val="00156F25"/>
    <w:rsid w:val="001812D4"/>
    <w:rsid w:val="001813ED"/>
    <w:rsid w:val="00194C10"/>
    <w:rsid w:val="001A63D9"/>
    <w:rsid w:val="001C18D9"/>
    <w:rsid w:val="001E5470"/>
    <w:rsid w:val="00213554"/>
    <w:rsid w:val="002F4840"/>
    <w:rsid w:val="003241E3"/>
    <w:rsid w:val="00355215"/>
    <w:rsid w:val="003D2858"/>
    <w:rsid w:val="003D7261"/>
    <w:rsid w:val="003E13DC"/>
    <w:rsid w:val="003F32F2"/>
    <w:rsid w:val="00414091"/>
    <w:rsid w:val="00451267"/>
    <w:rsid w:val="004653B0"/>
    <w:rsid w:val="004700A5"/>
    <w:rsid w:val="00503B8E"/>
    <w:rsid w:val="00513201"/>
    <w:rsid w:val="0053040D"/>
    <w:rsid w:val="0059496A"/>
    <w:rsid w:val="005A419F"/>
    <w:rsid w:val="005B5C62"/>
    <w:rsid w:val="005B6634"/>
    <w:rsid w:val="005C04F8"/>
    <w:rsid w:val="00603B75"/>
    <w:rsid w:val="006229E7"/>
    <w:rsid w:val="00634FFD"/>
    <w:rsid w:val="00640421"/>
    <w:rsid w:val="006425AB"/>
    <w:rsid w:val="0064731A"/>
    <w:rsid w:val="006934D3"/>
    <w:rsid w:val="0071595D"/>
    <w:rsid w:val="007413D6"/>
    <w:rsid w:val="0076458D"/>
    <w:rsid w:val="00794A3E"/>
    <w:rsid w:val="007A6A22"/>
    <w:rsid w:val="007B0405"/>
    <w:rsid w:val="007E4F27"/>
    <w:rsid w:val="007F3CBC"/>
    <w:rsid w:val="008079F1"/>
    <w:rsid w:val="00823806"/>
    <w:rsid w:val="00841E6A"/>
    <w:rsid w:val="00882429"/>
    <w:rsid w:val="008C6F15"/>
    <w:rsid w:val="008E4D1C"/>
    <w:rsid w:val="008E4F02"/>
    <w:rsid w:val="00904C94"/>
    <w:rsid w:val="009065E9"/>
    <w:rsid w:val="00921363"/>
    <w:rsid w:val="009362DF"/>
    <w:rsid w:val="00993606"/>
    <w:rsid w:val="009E38B7"/>
    <w:rsid w:val="00A306C4"/>
    <w:rsid w:val="00A30FF2"/>
    <w:rsid w:val="00A9550C"/>
    <w:rsid w:val="00AB4E4B"/>
    <w:rsid w:val="00AC0AEA"/>
    <w:rsid w:val="00AD53A2"/>
    <w:rsid w:val="00B2084D"/>
    <w:rsid w:val="00B429D1"/>
    <w:rsid w:val="00B739D5"/>
    <w:rsid w:val="00BD1A72"/>
    <w:rsid w:val="00BF47C8"/>
    <w:rsid w:val="00C16D1C"/>
    <w:rsid w:val="00C25A84"/>
    <w:rsid w:val="00C52433"/>
    <w:rsid w:val="00C64643"/>
    <w:rsid w:val="00CD2AAC"/>
    <w:rsid w:val="00CF2B60"/>
    <w:rsid w:val="00D05A5D"/>
    <w:rsid w:val="00D34F4F"/>
    <w:rsid w:val="00D93D0D"/>
    <w:rsid w:val="00DB4BA4"/>
    <w:rsid w:val="00E22B0B"/>
    <w:rsid w:val="00E35E7B"/>
    <w:rsid w:val="00E42855"/>
    <w:rsid w:val="00E933BA"/>
    <w:rsid w:val="00EE767A"/>
    <w:rsid w:val="00F53AAB"/>
    <w:rsid w:val="00F9081B"/>
    <w:rsid w:val="00F94CEE"/>
    <w:rsid w:val="00FE59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8144724"/>
  <w15:docId w15:val="{17B45930-2073-E64D-82BC-74240D2DB7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Pr>
      <w:rFonts w:ascii="Book Antiqua" w:eastAsia="Book Antiqua" w:hAnsi="Book Antiqua" w:cs="Book Antiqua"/>
    </w:rPr>
  </w:style>
  <w:style w:type="paragraph" w:styleId="Nadpis1">
    <w:name w:val="heading 1"/>
    <w:basedOn w:val="Normlny"/>
    <w:uiPriority w:val="9"/>
    <w:qFormat/>
    <w:pPr>
      <w:spacing w:before="12"/>
      <w:ind w:left="20"/>
      <w:outlineLvl w:val="0"/>
    </w:pPr>
    <w:rPr>
      <w:rFonts w:ascii="Calibri" w:eastAsia="Calibri" w:hAnsi="Calibri" w:cs="Calibri"/>
      <w:sz w:val="48"/>
      <w:szCs w:val="48"/>
    </w:rPr>
  </w:style>
  <w:style w:type="paragraph" w:styleId="Nadpis2">
    <w:name w:val="heading 2"/>
    <w:basedOn w:val="Normlny"/>
    <w:uiPriority w:val="9"/>
    <w:unhideWhenUsed/>
    <w:qFormat/>
    <w:pPr>
      <w:spacing w:before="92" w:line="580" w:lineRule="exact"/>
      <w:ind w:left="810"/>
      <w:outlineLvl w:val="1"/>
    </w:pPr>
    <w:rPr>
      <w:rFonts w:ascii="Calibri" w:eastAsia="Calibri" w:hAnsi="Calibri" w:cs="Calibri"/>
      <w:sz w:val="48"/>
      <w:szCs w:val="48"/>
    </w:rPr>
  </w:style>
  <w:style w:type="paragraph" w:styleId="Nadpis3">
    <w:name w:val="heading 3"/>
    <w:basedOn w:val="Normlny"/>
    <w:uiPriority w:val="9"/>
    <w:unhideWhenUsed/>
    <w:qFormat/>
    <w:pPr>
      <w:ind w:left="810"/>
      <w:outlineLvl w:val="2"/>
    </w:pPr>
    <w:rPr>
      <w:rFonts w:ascii="Calibri" w:eastAsia="Calibri" w:hAnsi="Calibri" w:cs="Calibri"/>
      <w:sz w:val="36"/>
      <w:szCs w:val="36"/>
    </w:rPr>
  </w:style>
  <w:style w:type="paragraph" w:styleId="Nadpis4">
    <w:name w:val="heading 4"/>
    <w:basedOn w:val="Normlny"/>
    <w:uiPriority w:val="9"/>
    <w:unhideWhenUsed/>
    <w:qFormat/>
    <w:pPr>
      <w:spacing w:before="132"/>
      <w:ind w:left="810"/>
      <w:outlineLvl w:val="3"/>
    </w:pPr>
    <w:rPr>
      <w:rFonts w:ascii="Calibri" w:eastAsia="Calibri" w:hAnsi="Calibri" w:cs="Calibri"/>
      <w:sz w:val="30"/>
      <w:szCs w:val="30"/>
    </w:rPr>
  </w:style>
  <w:style w:type="paragraph" w:styleId="Nadpis5">
    <w:name w:val="heading 5"/>
    <w:basedOn w:val="Normlny"/>
    <w:uiPriority w:val="9"/>
    <w:unhideWhenUsed/>
    <w:qFormat/>
    <w:pPr>
      <w:spacing w:before="95"/>
      <w:ind w:left="804"/>
      <w:outlineLvl w:val="4"/>
    </w:pPr>
    <w:rPr>
      <w:rFonts w:ascii="Calibri" w:eastAsia="Calibri" w:hAnsi="Calibri" w:cs="Calibri"/>
      <w:sz w:val="28"/>
      <w:szCs w:val="28"/>
    </w:rPr>
  </w:style>
  <w:style w:type="paragraph" w:styleId="Nadpis6">
    <w:name w:val="heading 6"/>
    <w:basedOn w:val="Normlny"/>
    <w:uiPriority w:val="9"/>
    <w:unhideWhenUsed/>
    <w:qFormat/>
    <w:pPr>
      <w:ind w:left="845"/>
      <w:outlineLvl w:val="5"/>
    </w:pPr>
    <w:rPr>
      <w:rFonts w:ascii="Arial" w:eastAsia="Arial" w:hAnsi="Arial" w:cs="Arial"/>
      <w:b/>
      <w:bCs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y"/>
    <w:uiPriority w:val="1"/>
    <w:qFormat/>
  </w:style>
  <w:style w:type="paragraph" w:styleId="Nzov">
    <w:name w:val="Title"/>
    <w:basedOn w:val="Normlny"/>
    <w:uiPriority w:val="10"/>
    <w:qFormat/>
    <w:pPr>
      <w:spacing w:before="74"/>
      <w:ind w:left="750"/>
    </w:pPr>
    <w:rPr>
      <w:rFonts w:ascii="Calibri" w:eastAsia="Calibri" w:hAnsi="Calibri" w:cs="Calibri"/>
      <w:sz w:val="152"/>
      <w:szCs w:val="152"/>
    </w:rPr>
  </w:style>
  <w:style w:type="paragraph" w:styleId="Odsekzoznamu">
    <w:name w:val="List Paragraph"/>
    <w:basedOn w:val="Normlny"/>
    <w:uiPriority w:val="1"/>
    <w:qFormat/>
    <w:pPr>
      <w:ind w:left="1170" w:hanging="360"/>
    </w:pPr>
  </w:style>
  <w:style w:type="paragraph" w:customStyle="1" w:styleId="TableParagraph">
    <w:name w:val="Table Paragraph"/>
    <w:basedOn w:val="Normlny"/>
    <w:uiPriority w:val="1"/>
    <w:qFormat/>
  </w:style>
  <w:style w:type="paragraph" w:styleId="Hlavika">
    <w:name w:val="header"/>
    <w:basedOn w:val="Normlny"/>
    <w:link w:val="HlavikaChar"/>
    <w:uiPriority w:val="99"/>
    <w:unhideWhenUsed/>
    <w:rsid w:val="00513201"/>
    <w:pPr>
      <w:tabs>
        <w:tab w:val="center" w:pos="4536"/>
        <w:tab w:val="right" w:pos="9072"/>
      </w:tabs>
    </w:pPr>
  </w:style>
  <w:style w:type="character" w:customStyle="1" w:styleId="HlavikaChar">
    <w:name w:val="Hlavička Char"/>
    <w:basedOn w:val="Predvolenpsmoodseku"/>
    <w:link w:val="Hlavika"/>
    <w:uiPriority w:val="99"/>
    <w:rsid w:val="00513201"/>
    <w:rPr>
      <w:rFonts w:ascii="Book Antiqua" w:eastAsia="Book Antiqua" w:hAnsi="Book Antiqua" w:cs="Book Antiqua"/>
    </w:rPr>
  </w:style>
  <w:style w:type="paragraph" w:styleId="Pta">
    <w:name w:val="footer"/>
    <w:basedOn w:val="Normlny"/>
    <w:link w:val="PtaChar"/>
    <w:uiPriority w:val="99"/>
    <w:unhideWhenUsed/>
    <w:rsid w:val="00513201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513201"/>
    <w:rPr>
      <w:rFonts w:ascii="Book Antiqua" w:eastAsia="Book Antiqua" w:hAnsi="Book Antiqua" w:cs="Book Antiq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13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8.png"/><Relationship Id="rId138" Type="http://schemas.openxmlformats.org/officeDocument/2006/relationships/image" Target="media/image123.png"/><Relationship Id="rId159" Type="http://schemas.openxmlformats.org/officeDocument/2006/relationships/image" Target="media/image145.png"/><Relationship Id="rId170" Type="http://schemas.openxmlformats.org/officeDocument/2006/relationships/image" Target="media/image155.png"/><Relationship Id="rId191" Type="http://schemas.openxmlformats.org/officeDocument/2006/relationships/image" Target="media/image176.png"/><Relationship Id="rId205" Type="http://schemas.openxmlformats.org/officeDocument/2006/relationships/image" Target="media/image190.png"/><Relationship Id="rId226" Type="http://schemas.openxmlformats.org/officeDocument/2006/relationships/header" Target="header11.xml"/><Relationship Id="rId247" Type="http://schemas.openxmlformats.org/officeDocument/2006/relationships/hyperlink" Target="http://www.webmd.com/fitness-exercise/how-running-a&#64256;" TargetMode="External"/><Relationship Id="rId107" Type="http://schemas.openxmlformats.org/officeDocument/2006/relationships/image" Target="media/image93.png"/><Relationship Id="rId11" Type="http://schemas.openxmlformats.org/officeDocument/2006/relationships/image" Target="media/image5.jpeg"/><Relationship Id="rId32" Type="http://schemas.openxmlformats.org/officeDocument/2006/relationships/image" Target="media/image25.png"/><Relationship Id="rId53" Type="http://schemas.openxmlformats.org/officeDocument/2006/relationships/image" Target="media/image39.png"/><Relationship Id="rId74" Type="http://schemas.openxmlformats.org/officeDocument/2006/relationships/image" Target="media/image68.png"/><Relationship Id="rId128" Type="http://schemas.openxmlformats.org/officeDocument/2006/relationships/header" Target="header7.xml"/><Relationship Id="rId149" Type="http://schemas.openxmlformats.org/officeDocument/2006/relationships/image" Target="media/image135.png"/><Relationship Id="rId5" Type="http://schemas.openxmlformats.org/officeDocument/2006/relationships/footnotes" Target="footnotes.xml"/><Relationship Id="rId95" Type="http://schemas.openxmlformats.org/officeDocument/2006/relationships/image" Target="media/image85.png"/><Relationship Id="rId160" Type="http://schemas.openxmlformats.org/officeDocument/2006/relationships/image" Target="media/image146.png"/><Relationship Id="rId181" Type="http://schemas.openxmlformats.org/officeDocument/2006/relationships/image" Target="media/image166.png"/><Relationship Id="rId216" Type="http://schemas.openxmlformats.org/officeDocument/2006/relationships/image" Target="media/image201.png"/><Relationship Id="rId237" Type="http://schemas.openxmlformats.org/officeDocument/2006/relationships/image" Target="media/image221.png"/><Relationship Id="rId258" Type="http://schemas.openxmlformats.org/officeDocument/2006/relationships/image" Target="media/image235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05.png"/><Relationship Id="rId139" Type="http://schemas.openxmlformats.org/officeDocument/2006/relationships/image" Target="media/image124.png"/><Relationship Id="rId85" Type="http://schemas.openxmlformats.org/officeDocument/2006/relationships/image" Target="media/image79.png"/><Relationship Id="rId150" Type="http://schemas.openxmlformats.org/officeDocument/2006/relationships/image" Target="media/image136.png"/><Relationship Id="rId171" Type="http://schemas.openxmlformats.org/officeDocument/2006/relationships/header" Target="header8.xml"/><Relationship Id="rId192" Type="http://schemas.openxmlformats.org/officeDocument/2006/relationships/image" Target="media/image177.png"/><Relationship Id="rId206" Type="http://schemas.openxmlformats.org/officeDocument/2006/relationships/header" Target="header9.xml"/><Relationship Id="rId227" Type="http://schemas.openxmlformats.org/officeDocument/2006/relationships/image" Target="media/image211.png"/><Relationship Id="rId248" Type="http://schemas.openxmlformats.org/officeDocument/2006/relationships/hyperlink" Target="http://www.aboutkidshealth.ca/article?contentid=1973&amp;language=english" TargetMode="External"/><Relationship Id="rId12" Type="http://schemas.openxmlformats.org/officeDocument/2006/relationships/image" Target="media/image6.png"/><Relationship Id="rId33" Type="http://schemas.openxmlformats.org/officeDocument/2006/relationships/image" Target="media/image26.png"/><Relationship Id="rId108" Type="http://schemas.openxmlformats.org/officeDocument/2006/relationships/image" Target="media/image94.png"/><Relationship Id="rId129" Type="http://schemas.openxmlformats.org/officeDocument/2006/relationships/image" Target="media/image112.png"/><Relationship Id="rId54" Type="http://schemas.openxmlformats.org/officeDocument/2006/relationships/image" Target="media/image47.png"/><Relationship Id="rId75" Type="http://schemas.openxmlformats.org/officeDocument/2006/relationships/image" Target="media/image69.png"/><Relationship Id="rId96" Type="http://schemas.openxmlformats.org/officeDocument/2006/relationships/image" Target="media/image86.png"/><Relationship Id="rId140" Type="http://schemas.openxmlformats.org/officeDocument/2006/relationships/image" Target="media/image125.png"/><Relationship Id="rId161" Type="http://schemas.openxmlformats.org/officeDocument/2006/relationships/image" Target="media/image147.png"/><Relationship Id="rId182" Type="http://schemas.openxmlformats.org/officeDocument/2006/relationships/image" Target="media/image167.png"/><Relationship Id="rId217" Type="http://schemas.openxmlformats.org/officeDocument/2006/relationships/image" Target="media/image202.png"/><Relationship Id="rId6" Type="http://schemas.openxmlformats.org/officeDocument/2006/relationships/endnotes" Target="endnotes.xml"/><Relationship Id="rId238" Type="http://schemas.openxmlformats.org/officeDocument/2006/relationships/image" Target="media/image222.png"/><Relationship Id="rId259" Type="http://schemas.openxmlformats.org/officeDocument/2006/relationships/fontTable" Target="fontTable.xml"/><Relationship Id="rId23" Type="http://schemas.openxmlformats.org/officeDocument/2006/relationships/image" Target="media/image16.png"/><Relationship Id="rId119" Type="http://schemas.openxmlformats.org/officeDocument/2006/relationships/header" Target="header6.xml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4.png"/><Relationship Id="rId130" Type="http://schemas.openxmlformats.org/officeDocument/2006/relationships/image" Target="media/image115.png"/><Relationship Id="rId151" Type="http://schemas.openxmlformats.org/officeDocument/2006/relationships/image" Target="media/image137.png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207" Type="http://schemas.openxmlformats.org/officeDocument/2006/relationships/image" Target="media/image192.png"/><Relationship Id="rId228" Type="http://schemas.openxmlformats.org/officeDocument/2006/relationships/image" Target="media/image213.png"/><Relationship Id="rId249" Type="http://schemas.openxmlformats.org/officeDocument/2006/relationships/hyperlink" Target="http://www.ecfs.eu/mental-health-in_CF" TargetMode="External"/><Relationship Id="rId13" Type="http://schemas.openxmlformats.org/officeDocument/2006/relationships/image" Target="media/image7.png"/><Relationship Id="rId109" Type="http://schemas.openxmlformats.org/officeDocument/2006/relationships/header" Target="header4.xml"/><Relationship Id="rId260" Type="http://schemas.openxmlformats.org/officeDocument/2006/relationships/theme" Target="theme/theme1.xml"/><Relationship Id="rId34" Type="http://schemas.openxmlformats.org/officeDocument/2006/relationships/image" Target="media/image28.png"/><Relationship Id="rId55" Type="http://schemas.openxmlformats.org/officeDocument/2006/relationships/image" Target="media/image48.png"/><Relationship Id="rId76" Type="http://schemas.openxmlformats.org/officeDocument/2006/relationships/image" Target="media/image70.png"/><Relationship Id="rId97" Type="http://schemas.openxmlformats.org/officeDocument/2006/relationships/image" Target="media/image87.png"/><Relationship Id="rId120" Type="http://schemas.openxmlformats.org/officeDocument/2006/relationships/image" Target="media/image106.png"/><Relationship Id="rId141" Type="http://schemas.openxmlformats.org/officeDocument/2006/relationships/image" Target="media/image126.png"/><Relationship Id="rId7" Type="http://schemas.openxmlformats.org/officeDocument/2006/relationships/image" Target="media/image1.jpeg"/><Relationship Id="rId162" Type="http://schemas.openxmlformats.org/officeDocument/2006/relationships/image" Target="media/image148.png"/><Relationship Id="rId183" Type="http://schemas.openxmlformats.org/officeDocument/2006/relationships/image" Target="media/image168.png"/><Relationship Id="rId218" Type="http://schemas.openxmlformats.org/officeDocument/2006/relationships/image" Target="media/image203.png"/><Relationship Id="rId239" Type="http://schemas.openxmlformats.org/officeDocument/2006/relationships/image" Target="media/image223.png"/><Relationship Id="rId250" Type="http://schemas.openxmlformats.org/officeDocument/2006/relationships/hyperlink" Target="http://www.ecfs.eu/mental-health-in_CF" TargetMode="External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75.png"/><Relationship Id="rId110" Type="http://schemas.openxmlformats.org/officeDocument/2006/relationships/image" Target="media/image96.jpeg"/><Relationship Id="rId131" Type="http://schemas.openxmlformats.org/officeDocument/2006/relationships/image" Target="media/image116.png"/><Relationship Id="rId152" Type="http://schemas.openxmlformats.org/officeDocument/2006/relationships/image" Target="media/image138.png"/><Relationship Id="rId173" Type="http://schemas.openxmlformats.org/officeDocument/2006/relationships/image" Target="media/image158.png"/><Relationship Id="rId194" Type="http://schemas.openxmlformats.org/officeDocument/2006/relationships/image" Target="media/image179.png"/><Relationship Id="rId208" Type="http://schemas.openxmlformats.org/officeDocument/2006/relationships/image" Target="media/image193.png"/><Relationship Id="rId229" Type="http://schemas.openxmlformats.org/officeDocument/2006/relationships/image" Target="media/image212.png"/><Relationship Id="rId240" Type="http://schemas.openxmlformats.org/officeDocument/2006/relationships/image" Target="media/image224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49.png"/><Relationship Id="rId77" Type="http://schemas.openxmlformats.org/officeDocument/2006/relationships/image" Target="media/image71.png"/><Relationship Id="rId100" Type="http://schemas.openxmlformats.org/officeDocument/2006/relationships/image" Target="media/image90.png"/><Relationship Id="rId8" Type="http://schemas.openxmlformats.org/officeDocument/2006/relationships/image" Target="media/image2.png"/><Relationship Id="rId98" Type="http://schemas.openxmlformats.org/officeDocument/2006/relationships/image" Target="media/image88.png"/><Relationship Id="rId121" Type="http://schemas.openxmlformats.org/officeDocument/2006/relationships/image" Target="media/image108.png"/><Relationship Id="rId142" Type="http://schemas.openxmlformats.org/officeDocument/2006/relationships/image" Target="media/image127.png"/><Relationship Id="rId163" Type="http://schemas.openxmlformats.org/officeDocument/2006/relationships/image" Target="media/image149.png"/><Relationship Id="rId184" Type="http://schemas.openxmlformats.org/officeDocument/2006/relationships/image" Target="media/image169.png"/><Relationship Id="rId219" Type="http://schemas.openxmlformats.org/officeDocument/2006/relationships/image" Target="media/image204.png"/><Relationship Id="rId230" Type="http://schemas.openxmlformats.org/officeDocument/2006/relationships/image" Target="media/image215.png"/><Relationship Id="rId251" Type="http://schemas.openxmlformats.org/officeDocument/2006/relationships/header" Target="header13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0.png"/><Relationship Id="rId88" Type="http://schemas.openxmlformats.org/officeDocument/2006/relationships/image" Target="media/image82.png"/><Relationship Id="rId111" Type="http://schemas.openxmlformats.org/officeDocument/2006/relationships/image" Target="media/image97.jpeg"/><Relationship Id="rId132" Type="http://schemas.openxmlformats.org/officeDocument/2006/relationships/image" Target="media/image117.png"/><Relationship Id="rId153" Type="http://schemas.openxmlformats.org/officeDocument/2006/relationships/image" Target="media/image139.png"/><Relationship Id="rId174" Type="http://schemas.openxmlformats.org/officeDocument/2006/relationships/image" Target="media/image159.png"/><Relationship Id="rId195" Type="http://schemas.openxmlformats.org/officeDocument/2006/relationships/image" Target="media/image180.png"/><Relationship Id="rId209" Type="http://schemas.openxmlformats.org/officeDocument/2006/relationships/image" Target="media/image194.png"/><Relationship Id="rId220" Type="http://schemas.openxmlformats.org/officeDocument/2006/relationships/image" Target="media/image205.png"/><Relationship Id="rId241" Type="http://schemas.openxmlformats.org/officeDocument/2006/relationships/image" Target="media/image225.png"/><Relationship Id="rId15" Type="http://schemas.openxmlformats.org/officeDocument/2006/relationships/image" Target="media/image5.png"/><Relationship Id="rId36" Type="http://schemas.openxmlformats.org/officeDocument/2006/relationships/image" Target="media/image30.png"/><Relationship Id="rId57" Type="http://schemas.openxmlformats.org/officeDocument/2006/relationships/image" Target="media/image50.png"/><Relationship Id="rId78" Type="http://schemas.openxmlformats.org/officeDocument/2006/relationships/image" Target="media/image62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64" Type="http://schemas.openxmlformats.org/officeDocument/2006/relationships/image" Target="media/image150.png"/><Relationship Id="rId185" Type="http://schemas.openxmlformats.org/officeDocument/2006/relationships/image" Target="media/image170.png"/><Relationship Id="rId9" Type="http://schemas.openxmlformats.org/officeDocument/2006/relationships/image" Target="media/image3.png"/><Relationship Id="rId210" Type="http://schemas.openxmlformats.org/officeDocument/2006/relationships/image" Target="media/image195.png"/><Relationship Id="rId26" Type="http://schemas.openxmlformats.org/officeDocument/2006/relationships/image" Target="media/image20.png"/><Relationship Id="rId231" Type="http://schemas.openxmlformats.org/officeDocument/2006/relationships/image" Target="media/image214.png"/><Relationship Id="rId252" Type="http://schemas.openxmlformats.org/officeDocument/2006/relationships/image" Target="media/image229.jpeg"/><Relationship Id="rId47" Type="http://schemas.openxmlformats.org/officeDocument/2006/relationships/image" Target="media/image41.png"/><Relationship Id="rId68" Type="http://schemas.openxmlformats.org/officeDocument/2006/relationships/image" Target="media/image61.png"/><Relationship Id="rId89" Type="http://schemas.openxmlformats.org/officeDocument/2006/relationships/image" Target="media/image83.png"/><Relationship Id="rId112" Type="http://schemas.openxmlformats.org/officeDocument/2006/relationships/header" Target="header5.xml"/><Relationship Id="rId133" Type="http://schemas.openxmlformats.org/officeDocument/2006/relationships/image" Target="media/image118.png"/><Relationship Id="rId154" Type="http://schemas.openxmlformats.org/officeDocument/2006/relationships/image" Target="media/image140.png"/><Relationship Id="rId175" Type="http://schemas.openxmlformats.org/officeDocument/2006/relationships/image" Target="media/image160.png"/><Relationship Id="rId196" Type="http://schemas.openxmlformats.org/officeDocument/2006/relationships/image" Target="media/image181.png"/><Relationship Id="rId200" Type="http://schemas.openxmlformats.org/officeDocument/2006/relationships/image" Target="media/image185.png"/><Relationship Id="rId16" Type="http://schemas.openxmlformats.org/officeDocument/2006/relationships/image" Target="media/image10.png"/><Relationship Id="rId221" Type="http://schemas.openxmlformats.org/officeDocument/2006/relationships/image" Target="media/image206.png"/><Relationship Id="rId242" Type="http://schemas.openxmlformats.org/officeDocument/2006/relationships/image" Target="media/image226.png"/><Relationship Id="rId37" Type="http://schemas.openxmlformats.org/officeDocument/2006/relationships/image" Target="media/image27.png"/><Relationship Id="rId58" Type="http://schemas.openxmlformats.org/officeDocument/2006/relationships/image" Target="media/image51.png"/><Relationship Id="rId79" Type="http://schemas.openxmlformats.org/officeDocument/2006/relationships/image" Target="media/image63.jpeg"/><Relationship Id="rId102" Type="http://schemas.openxmlformats.org/officeDocument/2006/relationships/hyperlink" Target="http://www.cfrise.com/cystic-fibrosis-transition" TargetMode="External"/><Relationship Id="rId123" Type="http://schemas.openxmlformats.org/officeDocument/2006/relationships/image" Target="media/image110.png"/><Relationship Id="rId144" Type="http://schemas.openxmlformats.org/officeDocument/2006/relationships/image" Target="media/image129.png"/><Relationship Id="rId90" Type="http://schemas.openxmlformats.org/officeDocument/2006/relationships/image" Target="media/image77.png"/><Relationship Id="rId165" Type="http://schemas.openxmlformats.org/officeDocument/2006/relationships/image" Target="media/image151.png"/><Relationship Id="rId186" Type="http://schemas.openxmlformats.org/officeDocument/2006/relationships/image" Target="media/image171.png"/><Relationship Id="rId211" Type="http://schemas.openxmlformats.org/officeDocument/2006/relationships/image" Target="media/image196.png"/><Relationship Id="rId232" Type="http://schemas.openxmlformats.org/officeDocument/2006/relationships/image" Target="media/image217.png"/><Relationship Id="rId253" Type="http://schemas.openxmlformats.org/officeDocument/2006/relationships/image" Target="media/image23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99.png"/><Relationship Id="rId134" Type="http://schemas.openxmlformats.org/officeDocument/2006/relationships/image" Target="media/image119.png"/><Relationship Id="rId80" Type="http://schemas.openxmlformats.org/officeDocument/2006/relationships/image" Target="media/image72.png"/><Relationship Id="rId155" Type="http://schemas.openxmlformats.org/officeDocument/2006/relationships/image" Target="media/image141.png"/><Relationship Id="rId176" Type="http://schemas.openxmlformats.org/officeDocument/2006/relationships/image" Target="media/image161.png"/><Relationship Id="rId197" Type="http://schemas.openxmlformats.org/officeDocument/2006/relationships/image" Target="media/image182.png"/><Relationship Id="rId201" Type="http://schemas.openxmlformats.org/officeDocument/2006/relationships/image" Target="media/image186.png"/><Relationship Id="rId222" Type="http://schemas.openxmlformats.org/officeDocument/2006/relationships/image" Target="media/image207.png"/><Relationship Id="rId243" Type="http://schemas.openxmlformats.org/officeDocument/2006/relationships/header" Target="header12.xml"/><Relationship Id="rId17" Type="http://schemas.openxmlformats.org/officeDocument/2006/relationships/image" Target="media/image9.png"/><Relationship Id="rId38" Type="http://schemas.openxmlformats.org/officeDocument/2006/relationships/image" Target="media/image32.png"/><Relationship Id="rId59" Type="http://schemas.openxmlformats.org/officeDocument/2006/relationships/image" Target="media/image52.png"/><Relationship Id="rId103" Type="http://schemas.openxmlformats.org/officeDocument/2006/relationships/hyperlink" Target="http://www.cfrise.com/cystic-fibrosis-transition" TargetMode="External"/><Relationship Id="rId124" Type="http://schemas.openxmlformats.org/officeDocument/2006/relationships/image" Target="media/image109.png"/><Relationship Id="rId70" Type="http://schemas.openxmlformats.org/officeDocument/2006/relationships/image" Target="media/image64.png"/><Relationship Id="rId91" Type="http://schemas.openxmlformats.org/officeDocument/2006/relationships/image" Target="media/image80.png"/><Relationship Id="rId145" Type="http://schemas.openxmlformats.org/officeDocument/2006/relationships/image" Target="media/image130.png"/><Relationship Id="rId166" Type="http://schemas.openxmlformats.org/officeDocument/2006/relationships/image" Target="media/image152.png"/><Relationship Id="rId187" Type="http://schemas.openxmlformats.org/officeDocument/2006/relationships/image" Target="media/image172.png"/><Relationship Id="rId1" Type="http://schemas.openxmlformats.org/officeDocument/2006/relationships/numbering" Target="numbering.xml"/><Relationship Id="rId212" Type="http://schemas.openxmlformats.org/officeDocument/2006/relationships/image" Target="media/image197.png"/><Relationship Id="rId233" Type="http://schemas.openxmlformats.org/officeDocument/2006/relationships/image" Target="media/image216.png"/><Relationship Id="rId254" Type="http://schemas.openxmlformats.org/officeDocument/2006/relationships/image" Target="media/image231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1.png"/><Relationship Id="rId60" Type="http://schemas.openxmlformats.org/officeDocument/2006/relationships/image" Target="media/image53.png"/><Relationship Id="rId81" Type="http://schemas.openxmlformats.org/officeDocument/2006/relationships/image" Target="media/image73.png"/><Relationship Id="rId135" Type="http://schemas.openxmlformats.org/officeDocument/2006/relationships/image" Target="media/image120.png"/><Relationship Id="rId156" Type="http://schemas.openxmlformats.org/officeDocument/2006/relationships/image" Target="media/image142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202" Type="http://schemas.openxmlformats.org/officeDocument/2006/relationships/image" Target="media/image187.png"/><Relationship Id="rId223" Type="http://schemas.openxmlformats.org/officeDocument/2006/relationships/image" Target="media/image208.png"/><Relationship Id="rId244" Type="http://schemas.openxmlformats.org/officeDocument/2006/relationships/image" Target="media/image227.png"/><Relationship Id="rId18" Type="http://schemas.openxmlformats.org/officeDocument/2006/relationships/image" Target="media/image12.png"/><Relationship Id="rId39" Type="http://schemas.openxmlformats.org/officeDocument/2006/relationships/image" Target="media/image31.png"/><Relationship Id="rId50" Type="http://schemas.openxmlformats.org/officeDocument/2006/relationships/image" Target="media/image44.png"/><Relationship Id="rId104" Type="http://schemas.openxmlformats.org/officeDocument/2006/relationships/hyperlink" Target="http://www.cfrise.com/cystic-fibrosis-transition" TargetMode="External"/><Relationship Id="rId125" Type="http://schemas.openxmlformats.org/officeDocument/2006/relationships/image" Target="media/image111.png"/><Relationship Id="rId146" Type="http://schemas.openxmlformats.org/officeDocument/2006/relationships/image" Target="media/image131.png"/><Relationship Id="rId167" Type="http://schemas.openxmlformats.org/officeDocument/2006/relationships/image" Target="media/image153.png"/><Relationship Id="rId188" Type="http://schemas.openxmlformats.org/officeDocument/2006/relationships/image" Target="media/image173.png"/><Relationship Id="rId71" Type="http://schemas.openxmlformats.org/officeDocument/2006/relationships/image" Target="media/image65.png"/><Relationship Id="rId92" Type="http://schemas.openxmlformats.org/officeDocument/2006/relationships/header" Target="header1.xml"/><Relationship Id="rId213" Type="http://schemas.openxmlformats.org/officeDocument/2006/relationships/image" Target="media/image198.png"/><Relationship Id="rId234" Type="http://schemas.openxmlformats.org/officeDocument/2006/relationships/image" Target="media/image219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55" Type="http://schemas.openxmlformats.org/officeDocument/2006/relationships/image" Target="media/image232.png"/><Relationship Id="rId40" Type="http://schemas.openxmlformats.org/officeDocument/2006/relationships/image" Target="media/image33.png"/><Relationship Id="rId115" Type="http://schemas.openxmlformats.org/officeDocument/2006/relationships/image" Target="media/image100.png"/><Relationship Id="rId136" Type="http://schemas.openxmlformats.org/officeDocument/2006/relationships/image" Target="media/image121.png"/><Relationship Id="rId157" Type="http://schemas.openxmlformats.org/officeDocument/2006/relationships/image" Target="media/image143.png"/><Relationship Id="rId178" Type="http://schemas.openxmlformats.org/officeDocument/2006/relationships/image" Target="media/image163.png"/><Relationship Id="rId61" Type="http://schemas.openxmlformats.org/officeDocument/2006/relationships/image" Target="media/image54.png"/><Relationship Id="rId82" Type="http://schemas.openxmlformats.org/officeDocument/2006/relationships/image" Target="media/image76.pn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19" Type="http://schemas.openxmlformats.org/officeDocument/2006/relationships/image" Target="media/image11.png"/><Relationship Id="rId224" Type="http://schemas.openxmlformats.org/officeDocument/2006/relationships/image" Target="media/image209.png"/><Relationship Id="rId245" Type="http://schemas.openxmlformats.org/officeDocument/2006/relationships/image" Target="media/image228.png"/><Relationship Id="rId30" Type="http://schemas.openxmlformats.org/officeDocument/2006/relationships/image" Target="media/image24.png"/><Relationship Id="rId105" Type="http://schemas.openxmlformats.org/officeDocument/2006/relationships/hyperlink" Target="http://www.cfrise.com/cystic-fibrosis-transition" TargetMode="External"/><Relationship Id="rId126" Type="http://schemas.openxmlformats.org/officeDocument/2006/relationships/image" Target="media/image113.png"/><Relationship Id="rId147" Type="http://schemas.openxmlformats.org/officeDocument/2006/relationships/image" Target="media/image132.png"/><Relationship Id="rId168" Type="http://schemas.openxmlformats.org/officeDocument/2006/relationships/image" Target="media/image154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header" Target="header2.xml"/><Relationship Id="rId189" Type="http://schemas.openxmlformats.org/officeDocument/2006/relationships/image" Target="media/image174.png"/><Relationship Id="rId3" Type="http://schemas.openxmlformats.org/officeDocument/2006/relationships/settings" Target="settings.xml"/><Relationship Id="rId214" Type="http://schemas.openxmlformats.org/officeDocument/2006/relationships/image" Target="media/image199.png"/><Relationship Id="rId235" Type="http://schemas.openxmlformats.org/officeDocument/2006/relationships/image" Target="media/image218.png"/><Relationship Id="rId256" Type="http://schemas.openxmlformats.org/officeDocument/2006/relationships/image" Target="media/image233.png"/><Relationship Id="rId116" Type="http://schemas.openxmlformats.org/officeDocument/2006/relationships/image" Target="media/image103.png"/><Relationship Id="rId137" Type="http://schemas.openxmlformats.org/officeDocument/2006/relationships/image" Target="media/image122.png"/><Relationship Id="rId158" Type="http://schemas.openxmlformats.org/officeDocument/2006/relationships/image" Target="media/image144.pn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7.jpeg"/><Relationship Id="rId179" Type="http://schemas.openxmlformats.org/officeDocument/2006/relationships/image" Target="media/image164.png"/><Relationship Id="rId190" Type="http://schemas.openxmlformats.org/officeDocument/2006/relationships/image" Target="media/image175.png"/><Relationship Id="rId204" Type="http://schemas.openxmlformats.org/officeDocument/2006/relationships/image" Target="media/image189.png"/><Relationship Id="rId225" Type="http://schemas.openxmlformats.org/officeDocument/2006/relationships/header" Target="header10.xml"/><Relationship Id="rId246" Type="http://schemas.openxmlformats.org/officeDocument/2006/relationships/hyperlink" Target="http://www.cfrise.com/cystic-fibrosis-transition" TargetMode="External"/><Relationship Id="rId106" Type="http://schemas.openxmlformats.org/officeDocument/2006/relationships/header" Target="header3.xml"/><Relationship Id="rId127" Type="http://schemas.openxmlformats.org/officeDocument/2006/relationships/image" Target="media/image114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4.png"/><Relationship Id="rId148" Type="http://schemas.openxmlformats.org/officeDocument/2006/relationships/image" Target="media/image133.png"/><Relationship Id="rId169" Type="http://schemas.openxmlformats.org/officeDocument/2006/relationships/image" Target="media/image134.png"/><Relationship Id="rId4" Type="http://schemas.openxmlformats.org/officeDocument/2006/relationships/webSettings" Target="webSettings.xml"/><Relationship Id="rId180" Type="http://schemas.openxmlformats.org/officeDocument/2006/relationships/image" Target="media/image165.png"/><Relationship Id="rId215" Type="http://schemas.openxmlformats.org/officeDocument/2006/relationships/image" Target="media/image200.png"/><Relationship Id="rId236" Type="http://schemas.openxmlformats.org/officeDocument/2006/relationships/image" Target="media/image220.png"/><Relationship Id="rId257" Type="http://schemas.openxmlformats.org/officeDocument/2006/relationships/image" Target="media/image23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95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9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04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56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432</TotalTime>
  <Pages>24</Pages>
  <Words>3180</Words>
  <Characters>21561</Characters>
  <Application>Microsoft Office Word</Application>
  <DocSecurity>0</DocSecurity>
  <Lines>371</Lines>
  <Paragraphs>130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786212495_Vertex-Dr Quittner_flipchart_cc28</vt:lpstr>
    </vt:vector>
  </TitlesOfParts>
  <Company/>
  <LinksUpToDate>false</LinksUpToDate>
  <CharactersWithSpaces>24611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786212495_Vertex-Dr Quittner_flipchart_cc28</dc:title>
  <dc:subject>Please ensure that the Source Sans Variable font on the Adobe online library is used in this job, do not substitute with the Universal Type Client version</dc:subject>
  <dc:creator>sc</dc:creator>
  <cp:lastModifiedBy>Katarína Rezníková</cp:lastModifiedBy>
  <cp:revision>23</cp:revision>
  <dcterms:created xsi:type="dcterms:W3CDTF">2022-09-24T14:56:00Z</dcterms:created>
  <dcterms:modified xsi:type="dcterms:W3CDTF">2022-09-27T12:36:00Z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2022-06-09T00:00:00Z</vt:filetime>
  </property>
  <property fmtid="{D5CDD505-2E9C-101B-9397-08002B2CF9AE}" pid="3" name="Creator">
    <vt:lpwstr>Adobe InDesign 17.0 (Macintosh)</vt:lpwstr>
  </property>
  <property fmtid="{D5CDD505-2E9C-101B-9397-08002B2CF9AE}" pid="4" name="GTS_PDFXConformance">
    <vt:lpwstr>PDF/X-1a:2001</vt:lpwstr>
  </property>
  <property fmtid="{D5CDD505-2E9C-101B-9397-08002B2CF9AE}" pid="5" name="GTS_PDFXVersion">
    <vt:lpwstr>PDF/X-1:2001</vt:lpwstr>
  </property>
  <property fmtid="{D5CDD505-2E9C-101B-9397-08002B2CF9AE}" pid="6" name="LastSaved">
    <vt:filetime>2022-09-22T00:00:00Z</vt:filetime>
  </property>
  <property fmtid="{D5CDD505-2E9C-101B-9397-08002B2CF9AE}" pid="7" name="Producer">
    <vt:lpwstr>Adobe PDF Library 16.0.3</vt:lpwstr>
  </property>
</Properties>
</file>