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rPr>
                <w:rFonts w:hint="default" w:ascii="Arial" w:hAnsi="Arial" w:eastAsia="Gulim" w:cs="Arial"/>
                <w:b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 w:ascii="Arial" w:hAnsi="Arial" w:eastAsia="Gulim" w:cs="Arial"/>
                <w:b/>
                <w:sz w:val="16"/>
                <w:szCs w:val="16"/>
                <w:vertAlign w:val="baseline"/>
                <w:lang w:val="en-US"/>
              </w:rPr>
              <w:t>EN</w:t>
            </w:r>
          </w:p>
        </w:tc>
        <w:tc>
          <w:tcPr>
            <w:tcW w:w="4258" w:type="dxa"/>
          </w:tcPr>
          <w:p>
            <w:pPr>
              <w:rPr>
                <w:rFonts w:hint="default" w:ascii="Arial" w:hAnsi="Arial" w:eastAsia="Gulim" w:cs="Arial"/>
                <w:b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default" w:ascii="Arial" w:hAnsi="Arial" w:eastAsia="Gulim" w:cs="Arial"/>
                <w:b/>
                <w:sz w:val="16"/>
                <w:szCs w:val="16"/>
                <w:vertAlign w:val="baseline"/>
                <w:lang w:val="en-US"/>
              </w:rPr>
              <w:t>GR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rPr>
                <w:rFonts w:ascii="Arial" w:hAnsi="Arial" w:eastAsia="Gulim" w:cs="Arial"/>
                <w:b/>
                <w:kern w:val="0"/>
                <w:sz w:val="16"/>
                <w:szCs w:val="16"/>
              </w:rPr>
            </w:pPr>
            <w:r>
              <w:rPr>
                <w:rFonts w:ascii="Arial" w:hAnsi="Arial" w:eastAsia="Gulim" w:cs="Arial"/>
                <w:b/>
                <w:sz w:val="16"/>
                <w:szCs w:val="16"/>
              </w:rPr>
              <w:t>Processors</w:t>
            </w:r>
          </w:p>
          <w:p>
            <w:pPr>
              <w:rPr>
                <w:rFonts w:ascii="Arial" w:hAnsi="Arial" w:eastAsia="Gulim" w:cs="Arial"/>
                <w:sz w:val="16"/>
                <w:szCs w:val="16"/>
              </w:rPr>
            </w:pPr>
            <w:r>
              <w:rPr>
                <w:rFonts w:ascii="Arial" w:hAnsi="Arial" w:eastAsia="Gulim" w:cs="Arial"/>
                <w:sz w:val="16"/>
                <w:szCs w:val="16"/>
              </w:rPr>
              <w:t>Our processors are designed for traditional IT infrastructure, hosting and cloud delivering great cost-effective performance. Get exactly what you want in your IT organization to support its workload while lowering its TCO.</w:t>
            </w:r>
          </w:p>
          <w:p>
            <w:pPr>
              <w:rPr>
                <w:rFonts w:ascii="Arial" w:hAnsi="Arial" w:eastAsia="Gulim" w:cs="Arial"/>
                <w:b/>
                <w:sz w:val="16"/>
                <w:szCs w:val="16"/>
                <w:vertAlign w:val="baseline"/>
              </w:rPr>
            </w:pPr>
          </w:p>
        </w:tc>
        <w:tc>
          <w:tcPr>
            <w:tcW w:w="4258" w:type="dxa"/>
          </w:tcPr>
          <w:p>
            <w:pPr>
              <w:rPr>
                <w:rFonts w:hint="default" w:ascii="Arial" w:hAnsi="Arial" w:eastAsia="Gulim" w:cs="Arial"/>
                <w:b/>
                <w:sz w:val="20"/>
                <w:szCs w:val="20"/>
                <w:lang w:val="el-GR"/>
              </w:rPr>
            </w:pPr>
            <w:r>
              <w:rPr>
                <w:rFonts w:hint="default" w:ascii="Arial" w:hAnsi="Arial" w:eastAsia="Gulim" w:cs="Arial"/>
                <w:b/>
                <w:sz w:val="20"/>
                <w:szCs w:val="20"/>
                <w:lang w:val="el-GR"/>
              </w:rPr>
              <w:t xml:space="preserve">Επεξεργαστές </w:t>
            </w:r>
          </w:p>
          <w:p>
            <w:pPr>
              <w:rPr>
                <w:rFonts w:hint="default" w:ascii="Arial" w:hAnsi="Arial" w:eastAsia="Gulim" w:cs="Arial"/>
                <w:sz w:val="20"/>
                <w:szCs w:val="20"/>
                <w:lang w:val="el-GR"/>
              </w:rPr>
            </w:pPr>
            <w:r>
              <w:rPr>
                <w:rFonts w:hint="default" w:ascii="Arial" w:hAnsi="Arial" w:eastAsia="Gulim" w:cs="Arial"/>
                <w:b w:val="0"/>
                <w:bCs/>
                <w:sz w:val="20"/>
                <w:szCs w:val="20"/>
                <w:lang w:val="el-GR"/>
              </w:rPr>
              <w:t xml:space="preserve">Οι επεξεργαστές μας είναι σχεδιασμένοι για κλασικού τύπου πληροφορικές υποδομές, τόσο φιλοξενίας, όσο και νέφους, εξασφαλίζοντας </w:t>
            </w:r>
            <w:bookmarkStart w:id="0" w:name="_GoBack"/>
            <w:bookmarkEnd w:id="0"/>
            <w:r>
              <w:rPr>
                <w:rFonts w:hint="default" w:ascii="Arial" w:hAnsi="Arial" w:eastAsia="Gulim" w:cs="Arial"/>
                <w:b w:val="0"/>
                <w:bCs/>
                <w:sz w:val="20"/>
                <w:szCs w:val="20"/>
                <w:lang w:val="el-GR"/>
              </w:rPr>
              <w:t>εξαιρετική και οικονομική λειτουργία</w:t>
            </w:r>
            <w:r>
              <w:rPr>
                <w:rFonts w:ascii="Arial" w:hAnsi="Arial" w:eastAsia="Gulim" w:cs="Arial"/>
                <w:sz w:val="20"/>
                <w:szCs w:val="20"/>
              </w:rPr>
              <w:t>.</w:t>
            </w:r>
            <w:r>
              <w:rPr>
                <w:rFonts w:hint="default" w:ascii="Arial" w:hAnsi="Arial" w:eastAsia="Gulim" w:cs="Arial"/>
                <w:sz w:val="20"/>
                <w:szCs w:val="20"/>
                <w:lang w:val="el-GR"/>
              </w:rPr>
              <w:t xml:space="preserve"> Αποκτήστε ακριβώς αυτό που χρειάζεστε για την οργάνωση των ΤΠ σας και για την στήριξη του φόρτου εργασίας, μειώνοντας το συνολικό κόστος χρήσης.</w:t>
            </w:r>
          </w:p>
          <w:p>
            <w:pPr>
              <w:rPr>
                <w:rFonts w:ascii="Arial" w:hAnsi="Arial" w:eastAsia="Gulim" w:cs="Arial"/>
                <w:b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rPr>
                <w:rFonts w:ascii="Arial" w:hAnsi="Arial" w:eastAsia="Gulim" w:cs="Arial"/>
                <w:b/>
                <w:iCs/>
                <w:sz w:val="16"/>
                <w:szCs w:val="16"/>
                <w:lang w:eastAsia="ko-KR"/>
              </w:rPr>
            </w:pPr>
            <w:r>
              <w:rPr>
                <w:rFonts w:ascii="Arial" w:hAnsi="Arial" w:eastAsia="Gulim" w:cs="Arial"/>
                <w:b/>
                <w:iCs/>
                <w:sz w:val="16"/>
                <w:szCs w:val="16"/>
                <w:lang w:eastAsia="ko-KR"/>
              </w:rPr>
              <w:t>Memory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Arial" w:hAnsi="Arial" w:eastAsia="Gulim" w:cs="Arial"/>
                <w:sz w:val="16"/>
                <w:szCs w:val="16"/>
                <w:lang w:eastAsia="ko-KR"/>
              </w:rPr>
            </w:pPr>
            <w:r>
              <w:rPr>
                <w:rFonts w:ascii="Arial" w:hAnsi="Arial" w:eastAsia="Gulim" w:cs="Arial"/>
                <w:sz w:val="16"/>
                <w:szCs w:val="16"/>
                <w:lang w:eastAsia="ko-KR"/>
              </w:rPr>
              <w:t>128-bit memory interface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Arial" w:hAnsi="Arial" w:eastAsia="Gulim" w:cs="Arial"/>
                <w:sz w:val="16"/>
                <w:szCs w:val="16"/>
                <w:lang w:eastAsia="ko-KR"/>
              </w:rPr>
            </w:pPr>
            <w:r>
              <w:rPr>
                <w:rFonts w:ascii="Arial" w:hAnsi="Arial" w:eastAsia="Gulim" w:cs="Arial"/>
                <w:sz w:val="16"/>
                <w:szCs w:val="16"/>
                <w:lang w:eastAsia="ko-KR"/>
              </w:rPr>
              <w:t>Up to 37.6 GB/s memory bandwidth</w:t>
            </w:r>
          </w:p>
          <w:p>
            <w:pPr>
              <w:rPr>
                <w:rFonts w:ascii="Arial" w:hAnsi="Arial" w:eastAsia="Gulim" w:cs="Arial"/>
                <w:b/>
                <w:sz w:val="16"/>
                <w:szCs w:val="16"/>
                <w:vertAlign w:val="baseline"/>
              </w:rPr>
            </w:pPr>
          </w:p>
        </w:tc>
        <w:tc>
          <w:tcPr>
            <w:tcW w:w="4258" w:type="dxa"/>
          </w:tcPr>
          <w:p>
            <w:pPr>
              <w:rPr>
                <w:rFonts w:hint="default" w:ascii="Arial" w:hAnsi="Arial" w:eastAsia="Gulim" w:cs="Arial"/>
                <w:b/>
                <w:iCs/>
                <w:sz w:val="20"/>
                <w:szCs w:val="20"/>
                <w:lang w:val="en-US" w:eastAsia="ko-KR"/>
              </w:rPr>
            </w:pPr>
            <w:r>
              <w:rPr>
                <w:rFonts w:ascii="Arial" w:hAnsi="Arial" w:eastAsia="Gulim" w:cs="Arial"/>
                <w:b/>
                <w:iCs/>
                <w:sz w:val="20"/>
                <w:szCs w:val="20"/>
                <w:lang w:val="el-GR" w:eastAsia="ko-KR"/>
              </w:rPr>
              <w:t>Μνήμη</w:t>
            </w:r>
            <w:r>
              <w:rPr>
                <w:rFonts w:hint="default" w:ascii="Arial" w:hAnsi="Arial" w:eastAsia="Gulim" w:cs="Arial"/>
                <w:b/>
                <w:iCs/>
                <w:sz w:val="20"/>
                <w:szCs w:val="20"/>
                <w:lang w:val="el-GR" w:eastAsia="ko-KR"/>
              </w:rPr>
              <w:t xml:space="preserve"> 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Arial" w:hAnsi="Arial" w:eastAsia="Gulim" w:cs="Arial"/>
                <w:sz w:val="20"/>
                <w:szCs w:val="20"/>
                <w:lang w:eastAsia="ko-KR"/>
              </w:rPr>
            </w:pPr>
            <w:r>
              <w:rPr>
                <w:rFonts w:hint="default" w:ascii="Arial" w:hAnsi="Arial" w:eastAsia="Gulim" w:cs="Arial"/>
                <w:sz w:val="20"/>
                <w:szCs w:val="20"/>
                <w:lang w:val="el-GR" w:eastAsia="ko-KR"/>
              </w:rPr>
              <w:t xml:space="preserve">Διεπαφή μνήμης </w:t>
            </w:r>
            <w:r>
              <w:rPr>
                <w:rFonts w:ascii="Arial" w:hAnsi="Arial" w:eastAsia="Gulim" w:cs="Arial"/>
                <w:sz w:val="20"/>
                <w:szCs w:val="20"/>
                <w:lang w:eastAsia="ko-KR"/>
              </w:rPr>
              <w:t xml:space="preserve">128-bit 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Arial" w:hAnsi="Arial" w:eastAsia="Gulim" w:cs="Arial"/>
                <w:sz w:val="20"/>
                <w:szCs w:val="20"/>
                <w:lang w:eastAsia="ko-KR"/>
              </w:rPr>
            </w:pPr>
            <w:r>
              <w:rPr>
                <w:rFonts w:hint="default" w:ascii="Arial" w:hAnsi="Arial" w:eastAsia="Gulim" w:cs="Arial"/>
                <w:sz w:val="20"/>
                <w:szCs w:val="20"/>
                <w:lang w:val="el-GR" w:eastAsia="ko-KR"/>
              </w:rPr>
              <w:t>Εύρος ζώνης έ</w:t>
            </w:r>
            <w:r>
              <w:rPr>
                <w:rFonts w:ascii="Arial" w:hAnsi="Arial" w:eastAsia="Gulim" w:cs="Arial"/>
                <w:sz w:val="20"/>
                <w:szCs w:val="20"/>
                <w:lang w:val="el-GR" w:eastAsia="ko-KR"/>
              </w:rPr>
              <w:t>ως</w:t>
            </w:r>
            <w:r>
              <w:rPr>
                <w:rFonts w:hint="default" w:ascii="Arial" w:hAnsi="Arial" w:eastAsia="Gulim" w:cs="Arial"/>
                <w:sz w:val="20"/>
                <w:szCs w:val="20"/>
                <w:lang w:val="el-GR" w:eastAsia="ko-KR"/>
              </w:rPr>
              <w:t xml:space="preserve"> </w:t>
            </w:r>
            <w:r>
              <w:rPr>
                <w:rFonts w:ascii="Arial" w:hAnsi="Arial" w:eastAsia="Gulim" w:cs="Arial"/>
                <w:sz w:val="20"/>
                <w:szCs w:val="20"/>
                <w:lang w:eastAsia="ko-KR"/>
              </w:rPr>
              <w:t xml:space="preserve">37.6 GB/s </w:t>
            </w:r>
          </w:p>
          <w:p>
            <w:pPr>
              <w:widowControl/>
              <w:jc w:val="left"/>
              <w:rPr>
                <w:rFonts w:ascii="Arial" w:hAnsi="Arial" w:eastAsia="Gulim" w:cs="Arial"/>
                <w:sz w:val="20"/>
                <w:szCs w:val="20"/>
                <w:lang w:eastAsia="ko-KR"/>
              </w:rPr>
            </w:pPr>
          </w:p>
          <w:p>
            <w:pPr>
              <w:rPr>
                <w:rFonts w:ascii="Arial" w:hAnsi="Arial" w:eastAsia="Gulim" w:cs="Arial"/>
                <w:b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58" w:type="dxa"/>
          </w:tcPr>
          <w:p>
            <w:pPr>
              <w:rPr>
                <w:rFonts w:ascii="Arial" w:hAnsi="Arial" w:eastAsia="Gulim" w:cs="Arial"/>
                <w:b/>
                <w:iCs/>
                <w:sz w:val="16"/>
                <w:szCs w:val="16"/>
                <w:lang w:eastAsia="ko-KR"/>
              </w:rPr>
            </w:pPr>
            <w:r>
              <w:rPr>
                <w:rFonts w:ascii="Arial" w:hAnsi="Arial" w:eastAsia="Gulim" w:cs="Arial"/>
                <w:b/>
                <w:iCs/>
                <w:sz w:val="16"/>
                <w:szCs w:val="16"/>
                <w:lang w:eastAsia="ko-KR"/>
              </w:rPr>
              <w:t>Cooling/Power/Form Factor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Arial" w:hAnsi="Arial" w:eastAsia="Gulim" w:cs="Arial"/>
                <w:sz w:val="16"/>
                <w:szCs w:val="16"/>
                <w:lang w:eastAsia="ko-KR"/>
              </w:rPr>
            </w:pPr>
            <w:r>
              <w:rPr>
                <w:rFonts w:ascii="Arial" w:hAnsi="Arial" w:eastAsia="Gulim" w:cs="Arial"/>
                <w:sz w:val="16"/>
                <w:szCs w:val="16"/>
                <w:lang w:eastAsia="ko-KR"/>
              </w:rPr>
              <w:t>&lt;24W maximum power consumption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Arial" w:hAnsi="Arial" w:eastAsia="Gulim" w:cs="Arial"/>
                <w:sz w:val="16"/>
                <w:szCs w:val="16"/>
                <w:lang w:eastAsia="ko-KR"/>
              </w:rPr>
            </w:pPr>
            <w:r>
              <w:rPr>
                <w:rFonts w:ascii="Arial" w:hAnsi="Arial" w:eastAsia="Gulim" w:cs="Arial"/>
                <w:sz w:val="16"/>
                <w:szCs w:val="16"/>
                <w:lang w:eastAsia="ko-KR"/>
              </w:rPr>
              <w:t>Embedded active cooling solution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Arial" w:hAnsi="Arial" w:eastAsia="Gulim" w:cs="Arial"/>
                <w:sz w:val="16"/>
                <w:szCs w:val="16"/>
                <w:lang w:eastAsia="ko-KR"/>
              </w:rPr>
            </w:pPr>
            <w:r>
              <w:rPr>
                <w:rFonts w:ascii="Arial" w:hAnsi="Arial" w:eastAsia="Gulim" w:cs="Arial"/>
                <w:sz w:val="16"/>
                <w:szCs w:val="16"/>
                <w:lang w:eastAsia="ko-KR"/>
              </w:rPr>
              <w:t>Half-height/half-length dual slot form factor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Arial" w:hAnsi="Arial" w:eastAsia="Gulim" w:cs="Arial"/>
                <w:sz w:val="16"/>
                <w:szCs w:val="16"/>
                <w:lang w:eastAsia="ko-KR"/>
              </w:rPr>
            </w:pPr>
            <w:r>
              <w:rPr>
                <w:rFonts w:ascii="Arial" w:hAnsi="Arial" w:eastAsia="Gulim" w:cs="Arial"/>
                <w:sz w:val="16"/>
                <w:szCs w:val="16"/>
                <w:lang w:eastAsia="ko-KR"/>
              </w:rPr>
              <w:t xml:space="preserve">x16 bus interface </w:t>
            </w:r>
          </w:p>
          <w:p>
            <w:pPr>
              <w:rPr>
                <w:rFonts w:ascii="Arial" w:hAnsi="Arial" w:eastAsia="Gulim" w:cs="Arial"/>
                <w:b/>
                <w:sz w:val="16"/>
                <w:szCs w:val="16"/>
                <w:vertAlign w:val="baseline"/>
              </w:rPr>
            </w:pPr>
          </w:p>
        </w:tc>
        <w:tc>
          <w:tcPr>
            <w:tcW w:w="4258" w:type="dxa"/>
          </w:tcPr>
          <w:p>
            <w:pPr>
              <w:rPr>
                <w:rFonts w:ascii="Arial" w:hAnsi="Arial" w:eastAsia="Gulim" w:cs="Arial"/>
                <w:b/>
                <w:iCs/>
                <w:sz w:val="20"/>
                <w:szCs w:val="20"/>
                <w:lang w:eastAsia="ko-KR"/>
              </w:rPr>
            </w:pPr>
            <w:r>
              <w:rPr>
                <w:rFonts w:hint="default" w:ascii="Arial" w:hAnsi="Arial" w:eastAsia="Gulim" w:cs="Arial"/>
                <w:b/>
                <w:iCs/>
                <w:sz w:val="20"/>
                <w:szCs w:val="20"/>
                <w:lang w:val="el-GR" w:eastAsia="ko-KR"/>
              </w:rPr>
              <w:t>Ψύξη/ Ισχύς</w:t>
            </w:r>
            <w:r>
              <w:rPr>
                <w:rFonts w:ascii="Arial" w:hAnsi="Arial" w:eastAsia="Gulim" w:cs="Arial"/>
                <w:b/>
                <w:iCs/>
                <w:sz w:val="20"/>
                <w:szCs w:val="20"/>
                <w:lang w:eastAsia="ko-KR"/>
              </w:rPr>
              <w:t>/</w:t>
            </w:r>
            <w:r>
              <w:rPr>
                <w:rFonts w:hint="default" w:ascii="Arial" w:hAnsi="Arial" w:eastAsia="Gulim" w:cs="Arial"/>
                <w:b/>
                <w:iCs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="Arial" w:hAnsi="Arial" w:eastAsia="Gulim" w:cs="Arial"/>
                <w:b/>
                <w:iCs/>
                <w:sz w:val="20"/>
                <w:szCs w:val="20"/>
                <w:lang w:eastAsia="ko-KR"/>
              </w:rPr>
              <w:t>Form Factor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Arial" w:hAnsi="Arial" w:eastAsia="Gulim" w:cs="Arial"/>
                <w:sz w:val="20"/>
                <w:szCs w:val="20"/>
                <w:lang w:eastAsia="ko-KR"/>
              </w:rPr>
            </w:pPr>
            <w:r>
              <w:rPr>
                <w:rFonts w:hint="default" w:ascii="Arial" w:hAnsi="Arial" w:eastAsia="Gulim" w:cs="Arial"/>
                <w:sz w:val="20"/>
                <w:szCs w:val="20"/>
                <w:lang w:val="el-GR" w:eastAsia="ko-KR"/>
              </w:rPr>
              <w:t xml:space="preserve">Μέγιστη κατανάλωση ενέργειας </w:t>
            </w:r>
            <w:r>
              <w:rPr>
                <w:rFonts w:ascii="Arial" w:hAnsi="Arial" w:eastAsia="Gulim" w:cs="Arial"/>
                <w:sz w:val="20"/>
                <w:szCs w:val="20"/>
                <w:lang w:eastAsia="ko-KR"/>
              </w:rPr>
              <w:t xml:space="preserve">&lt;24W 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Arial" w:hAnsi="Arial" w:eastAsia="Gulim" w:cs="Arial"/>
                <w:sz w:val="20"/>
                <w:szCs w:val="20"/>
                <w:lang w:eastAsia="ko-KR"/>
              </w:rPr>
            </w:pPr>
            <w:r>
              <w:rPr>
                <w:rFonts w:ascii="Arial" w:hAnsi="Arial" w:eastAsia="Gulim" w:cs="Arial"/>
                <w:sz w:val="20"/>
                <w:szCs w:val="20"/>
                <w:lang w:val="el-GR" w:eastAsia="ko-KR"/>
              </w:rPr>
              <w:t>Ενσωματωμένο</w:t>
            </w:r>
            <w:r>
              <w:rPr>
                <w:rFonts w:hint="default" w:ascii="Arial" w:hAnsi="Arial" w:eastAsia="Gulim" w:cs="Arial"/>
                <w:sz w:val="20"/>
                <w:szCs w:val="20"/>
                <w:lang w:val="el-GR" w:eastAsia="ko-KR"/>
              </w:rPr>
              <w:t xml:space="preserve"> ενεργό σύστημα ψύξης 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Arial" w:hAnsi="Arial" w:eastAsia="Gulim" w:cs="Arial"/>
                <w:sz w:val="20"/>
                <w:szCs w:val="20"/>
                <w:lang w:eastAsia="ko-KR"/>
              </w:rPr>
            </w:pPr>
            <w:r>
              <w:rPr>
                <w:rFonts w:hint="default" w:ascii="Arial" w:hAnsi="Arial" w:eastAsia="Gulim" w:cs="Arial"/>
                <w:sz w:val="20"/>
                <w:szCs w:val="20"/>
                <w:lang w:val="en-US" w:eastAsia="ko-KR"/>
              </w:rPr>
              <w:t xml:space="preserve">Form Factor </w:t>
            </w:r>
            <w:r>
              <w:rPr>
                <w:rFonts w:hint="default" w:ascii="Arial" w:hAnsi="Arial" w:eastAsia="Gulim" w:cs="Arial"/>
                <w:sz w:val="20"/>
                <w:szCs w:val="20"/>
                <w:lang w:val="el-GR" w:eastAsia="ko-KR"/>
              </w:rPr>
              <w:t xml:space="preserve">με διπλές υποδοχές μισού ύψους, μισού μήκους 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Arial" w:hAnsi="Arial" w:eastAsia="Gulim" w:cs="Arial"/>
                <w:sz w:val="20"/>
                <w:szCs w:val="20"/>
                <w:lang w:eastAsia="ko-KR"/>
              </w:rPr>
            </w:pPr>
            <w:r>
              <w:rPr>
                <w:rFonts w:ascii="Arial" w:hAnsi="Arial" w:eastAsia="Gulim" w:cs="Arial"/>
                <w:sz w:val="20"/>
                <w:szCs w:val="20"/>
                <w:lang w:val="el-GR" w:eastAsia="ko-KR"/>
              </w:rPr>
              <w:t>Δι</w:t>
            </w:r>
            <w:r>
              <w:rPr>
                <w:rFonts w:hint="default" w:ascii="Arial" w:hAnsi="Arial" w:eastAsia="Gulim" w:cs="Arial"/>
                <w:sz w:val="20"/>
                <w:szCs w:val="20"/>
                <w:lang w:val="el-GR" w:eastAsia="ko-KR"/>
              </w:rPr>
              <w:t xml:space="preserve">ασύνδεση </w:t>
            </w:r>
            <w:r>
              <w:rPr>
                <w:rFonts w:ascii="Arial" w:hAnsi="Arial" w:eastAsia="Gulim" w:cs="Arial"/>
                <w:sz w:val="20"/>
                <w:szCs w:val="20"/>
                <w:lang w:eastAsia="ko-KR"/>
              </w:rPr>
              <w:t xml:space="preserve">x16 </w:t>
            </w:r>
          </w:p>
          <w:p>
            <w:pPr>
              <w:widowControl/>
              <w:jc w:val="left"/>
              <w:rPr>
                <w:rFonts w:ascii="Arial" w:hAnsi="Arial" w:eastAsia="Gulim" w:cs="Arial"/>
                <w:sz w:val="20"/>
                <w:szCs w:val="20"/>
                <w:lang w:eastAsia="ko-KR"/>
              </w:rPr>
            </w:pPr>
          </w:p>
          <w:p>
            <w:pPr>
              <w:rPr>
                <w:rFonts w:ascii="Arial" w:hAnsi="Arial" w:eastAsia="Gulim" w:cs="Arial"/>
                <w:b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rPr>
                <w:rFonts w:ascii="Arial" w:hAnsi="Arial" w:eastAsia="Gulim" w:cs="Arial"/>
                <w:b/>
                <w:sz w:val="16"/>
                <w:szCs w:val="16"/>
                <w:lang w:eastAsia="ko-KR"/>
              </w:rPr>
            </w:pPr>
            <w:r>
              <w:rPr>
                <w:rFonts w:hint="default" w:ascii="Arial" w:hAnsi="Arial" w:eastAsia="Gulim" w:cs="Arial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="Arial" w:hAnsi="Arial" w:eastAsia="Gulim" w:cs="Arial"/>
                <w:b/>
                <w:sz w:val="16"/>
                <w:szCs w:val="16"/>
                <w:lang w:eastAsia="ko-KR"/>
              </w:rPr>
              <w:t>Temperature Range</w:t>
            </w:r>
          </w:p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Arial" w:hAnsi="Arial" w:eastAsia="Gulim" w:cs="Arial"/>
                <w:sz w:val="16"/>
                <w:szCs w:val="16"/>
                <w:lang w:eastAsia="ko-KR"/>
              </w:rPr>
            </w:pPr>
            <w:r>
              <w:rPr>
                <w:rFonts w:ascii="Arial" w:hAnsi="Arial" w:eastAsia="Gulim" w:cs="Arial"/>
                <w:sz w:val="16"/>
                <w:szCs w:val="16"/>
                <w:lang w:eastAsia="ko-KR"/>
              </w:rPr>
              <w:t>Operating: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eastAsia="Gulim" w:cs="Arial"/>
                <w:sz w:val="16"/>
                <w:szCs w:val="16"/>
                <w:lang w:eastAsia="ko-KR"/>
              </w:rPr>
              <w:t>0°C to 42°C (32°F to 104°F)</w:t>
            </w:r>
          </w:p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Arial" w:hAnsi="Arial" w:eastAsia="Gulim" w:cs="Arial"/>
                <w:sz w:val="16"/>
                <w:szCs w:val="16"/>
                <w:lang w:eastAsia="ko-KR"/>
              </w:rPr>
            </w:pPr>
            <w:r>
              <w:rPr>
                <w:rFonts w:ascii="Arial" w:hAnsi="Arial" w:eastAsia="Gulim" w:cs="Arial"/>
                <w:sz w:val="16"/>
                <w:szCs w:val="16"/>
                <w:lang w:eastAsia="ko-KR"/>
              </w:rPr>
              <w:t>Storage: –40°C to 65°C (–40°F to 149°F)</w:t>
            </w:r>
          </w:p>
          <w:p>
            <w:pPr>
              <w:rPr>
                <w:rFonts w:ascii="Arial" w:hAnsi="Arial" w:eastAsia="Gulim" w:cs="Arial"/>
                <w:b/>
                <w:sz w:val="16"/>
                <w:szCs w:val="16"/>
                <w:vertAlign w:val="baseline"/>
              </w:rPr>
            </w:pPr>
          </w:p>
        </w:tc>
        <w:tc>
          <w:tcPr>
            <w:tcW w:w="4258" w:type="dxa"/>
          </w:tcPr>
          <w:p>
            <w:pPr>
              <w:rPr>
                <w:rFonts w:ascii="Arial" w:hAnsi="Arial" w:eastAsia="Gulim" w:cs="Arial"/>
                <w:b/>
                <w:sz w:val="20"/>
                <w:szCs w:val="20"/>
                <w:lang w:eastAsia="ko-KR"/>
              </w:rPr>
            </w:pPr>
            <w:r>
              <w:rPr>
                <w:rFonts w:ascii="Arial" w:hAnsi="Arial" w:eastAsia="Gulim" w:cs="Arial"/>
                <w:b/>
                <w:sz w:val="20"/>
                <w:szCs w:val="20"/>
                <w:lang w:val="el-GR" w:eastAsia="ko-KR"/>
              </w:rPr>
              <w:t>Θερμοκρασιακό</w:t>
            </w:r>
            <w:r>
              <w:rPr>
                <w:rFonts w:hint="default" w:ascii="Arial" w:hAnsi="Arial" w:eastAsia="Gulim" w:cs="Arial"/>
                <w:b/>
                <w:sz w:val="20"/>
                <w:szCs w:val="20"/>
                <w:lang w:val="el-GR" w:eastAsia="ko-KR"/>
              </w:rPr>
              <w:t xml:space="preserve"> ε</w:t>
            </w:r>
            <w:r>
              <w:rPr>
                <w:rFonts w:ascii="Arial" w:hAnsi="Arial" w:eastAsia="Gulim" w:cs="Arial"/>
                <w:b/>
                <w:sz w:val="20"/>
                <w:szCs w:val="20"/>
                <w:lang w:val="el-GR" w:eastAsia="ko-KR"/>
              </w:rPr>
              <w:t>ύρος</w:t>
            </w:r>
            <w:r>
              <w:rPr>
                <w:rFonts w:hint="default" w:ascii="Arial" w:hAnsi="Arial" w:eastAsia="Gulim" w:cs="Arial"/>
                <w:b/>
                <w:sz w:val="20"/>
                <w:szCs w:val="20"/>
                <w:lang w:val="el-GR" w:eastAsia="ko-KR"/>
              </w:rPr>
              <w:t xml:space="preserve"> </w:t>
            </w:r>
          </w:p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Arial" w:hAnsi="Arial" w:eastAsia="Gulim" w:cs="Arial"/>
                <w:sz w:val="20"/>
                <w:szCs w:val="20"/>
                <w:lang w:eastAsia="ko-KR"/>
              </w:rPr>
            </w:pPr>
            <w:r>
              <w:rPr>
                <w:rFonts w:hint="default" w:ascii="Arial" w:hAnsi="Arial" w:eastAsia="Gulim" w:cs="Arial"/>
                <w:sz w:val="20"/>
                <w:szCs w:val="20"/>
                <w:lang w:val="el-GR" w:eastAsia="ko-KR"/>
              </w:rPr>
              <w:t>Λειτουργίας</w:t>
            </w:r>
            <w:r>
              <w:rPr>
                <w:rFonts w:ascii="Arial" w:hAnsi="Arial" w:eastAsia="Gulim" w:cs="Arial"/>
                <w:sz w:val="20"/>
                <w:szCs w:val="20"/>
                <w:lang w:eastAsia="ko-KR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Gulim" w:cs="Arial"/>
                <w:sz w:val="20"/>
                <w:szCs w:val="20"/>
                <w:lang w:eastAsia="ko-KR"/>
              </w:rPr>
              <w:t>0°C</w:t>
            </w:r>
            <w:r>
              <w:rPr>
                <w:rFonts w:hint="default" w:ascii="Arial" w:hAnsi="Arial" w:eastAsia="Gulim" w:cs="Arial"/>
                <w:sz w:val="20"/>
                <w:szCs w:val="20"/>
                <w:lang w:val="el-GR" w:eastAsia="ko-KR"/>
              </w:rPr>
              <w:t xml:space="preserve"> - </w:t>
            </w:r>
            <w:r>
              <w:rPr>
                <w:rFonts w:ascii="Arial" w:hAnsi="Arial" w:eastAsia="Gulim" w:cs="Arial"/>
                <w:sz w:val="20"/>
                <w:szCs w:val="20"/>
                <w:lang w:eastAsia="ko-KR"/>
              </w:rPr>
              <w:t xml:space="preserve">42°C (32°F </w:t>
            </w:r>
            <w:r>
              <w:rPr>
                <w:rFonts w:hint="default" w:ascii="Arial" w:hAnsi="Arial" w:eastAsia="Gulim" w:cs="Arial"/>
                <w:sz w:val="20"/>
                <w:szCs w:val="20"/>
                <w:lang w:val="el-GR" w:eastAsia="ko-KR"/>
              </w:rPr>
              <w:t xml:space="preserve">- </w:t>
            </w:r>
            <w:r>
              <w:rPr>
                <w:rFonts w:ascii="Arial" w:hAnsi="Arial" w:eastAsia="Gulim" w:cs="Arial"/>
                <w:sz w:val="20"/>
                <w:szCs w:val="20"/>
                <w:lang w:eastAsia="ko-KR"/>
              </w:rPr>
              <w:t>104°F)</w:t>
            </w:r>
          </w:p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Arial" w:hAnsi="Arial" w:eastAsia="Gulim" w:cs="Arial"/>
                <w:sz w:val="20"/>
                <w:szCs w:val="20"/>
                <w:lang w:eastAsia="ko-KR"/>
              </w:rPr>
            </w:pPr>
            <w:r>
              <w:rPr>
                <w:rFonts w:hint="default" w:ascii="Arial" w:hAnsi="Arial" w:eastAsia="Gulim" w:cs="Arial"/>
                <w:sz w:val="20"/>
                <w:szCs w:val="20"/>
                <w:lang w:val="el-GR" w:eastAsia="ko-KR"/>
              </w:rPr>
              <w:t>Αποθήκευσης</w:t>
            </w:r>
            <w:r>
              <w:rPr>
                <w:rFonts w:ascii="Arial" w:hAnsi="Arial" w:eastAsia="Gulim" w:cs="Arial"/>
                <w:sz w:val="20"/>
                <w:szCs w:val="20"/>
                <w:lang w:eastAsia="ko-KR"/>
              </w:rPr>
              <w:t xml:space="preserve">: –40°C </w:t>
            </w:r>
            <w:r>
              <w:rPr>
                <w:rFonts w:hint="default" w:ascii="Arial" w:hAnsi="Arial" w:eastAsia="Gulim" w:cs="Arial"/>
                <w:sz w:val="20"/>
                <w:szCs w:val="20"/>
                <w:lang w:val="el-GR" w:eastAsia="ko-KR"/>
              </w:rPr>
              <w:t xml:space="preserve">- </w:t>
            </w:r>
            <w:r>
              <w:rPr>
                <w:rFonts w:ascii="Arial" w:hAnsi="Arial" w:eastAsia="Gulim" w:cs="Arial"/>
                <w:sz w:val="20"/>
                <w:szCs w:val="20"/>
                <w:lang w:eastAsia="ko-KR"/>
              </w:rPr>
              <w:t xml:space="preserve">65°C (–40°F </w:t>
            </w:r>
            <w:r>
              <w:rPr>
                <w:rFonts w:hint="default" w:ascii="Arial" w:hAnsi="Arial" w:eastAsia="Gulim" w:cs="Arial"/>
                <w:sz w:val="20"/>
                <w:szCs w:val="20"/>
                <w:lang w:val="el-GR" w:eastAsia="ko-KR"/>
              </w:rPr>
              <w:t xml:space="preserve">- </w:t>
            </w:r>
            <w:r>
              <w:rPr>
                <w:rFonts w:ascii="Arial" w:hAnsi="Arial" w:eastAsia="Gulim" w:cs="Arial"/>
                <w:sz w:val="20"/>
                <w:szCs w:val="20"/>
                <w:lang w:eastAsia="ko-KR"/>
              </w:rPr>
              <w:t>149°F)</w:t>
            </w:r>
          </w:p>
          <w:p>
            <w:pPr>
              <w:rPr>
                <w:rFonts w:ascii="Arial" w:hAnsi="Arial" w:eastAsia="Gulim" w:cs="Arial"/>
                <w:b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</w:tcPr>
          <w:p>
            <w:pPr>
              <w:rPr>
                <w:rFonts w:ascii="Arial" w:hAnsi="Arial" w:eastAsia="Gulim" w:cs="Arial"/>
                <w:b/>
                <w:sz w:val="16"/>
                <w:szCs w:val="16"/>
                <w:lang w:eastAsia="ko-KR"/>
              </w:rPr>
            </w:pPr>
            <w:r>
              <w:rPr>
                <w:rFonts w:ascii="Arial" w:hAnsi="Arial" w:eastAsia="Gulim" w:cs="Arial"/>
                <w:b/>
                <w:sz w:val="16"/>
                <w:szCs w:val="16"/>
                <w:lang w:eastAsia="ko-KR"/>
              </w:rPr>
              <w:t>How To Remove The Enclosure:</w:t>
            </w:r>
          </w:p>
          <w:p>
            <w:pPr>
              <w:pStyle w:val="13"/>
              <w:numPr>
                <w:ilvl w:val="0"/>
                <w:numId w:val="3"/>
              </w:numPr>
              <w:spacing w:after="0" w:line="240" w:lineRule="auto"/>
              <w:rPr>
                <w:rFonts w:ascii="Arial" w:hAnsi="Arial" w:eastAsia="Gulim" w:cs="Arial"/>
                <w:sz w:val="16"/>
                <w:szCs w:val="16"/>
                <w:lang w:eastAsia="ko-KR"/>
              </w:rPr>
            </w:pPr>
            <w:r>
              <w:rPr>
                <w:rFonts w:ascii="Arial" w:hAnsi="Arial" w:eastAsia="Gulim" w:cs="Arial"/>
                <w:sz w:val="16"/>
                <w:szCs w:val="16"/>
                <w:lang w:eastAsia="ko-KR"/>
              </w:rPr>
              <w:t>Press the release button on the handle.</w:t>
            </w:r>
          </w:p>
          <w:p>
            <w:pPr>
              <w:pStyle w:val="13"/>
              <w:numPr>
                <w:ilvl w:val="0"/>
                <w:numId w:val="3"/>
              </w:numPr>
              <w:spacing w:after="0" w:line="240" w:lineRule="auto"/>
              <w:rPr>
                <w:rFonts w:ascii="Arial" w:hAnsi="Arial" w:eastAsia="Gulim" w:cs="Arial"/>
                <w:sz w:val="16"/>
                <w:szCs w:val="16"/>
                <w:lang w:eastAsia="ko-KR"/>
              </w:rPr>
            </w:pPr>
            <w:r>
              <w:rPr>
                <w:rFonts w:ascii="Arial" w:hAnsi="Arial" w:eastAsia="Gulim" w:cs="Arial"/>
                <w:sz w:val="16"/>
                <w:szCs w:val="16"/>
                <w:lang w:eastAsia="ko-KR"/>
              </w:rPr>
              <w:t>Pull out the handle to unlock the blade from the enclosure.</w:t>
            </w:r>
          </w:p>
          <w:p>
            <w:pPr>
              <w:pStyle w:val="13"/>
              <w:numPr>
                <w:ilvl w:val="0"/>
                <w:numId w:val="3"/>
              </w:numPr>
              <w:spacing w:after="0" w:line="240" w:lineRule="auto"/>
              <w:rPr>
                <w:rFonts w:ascii="Arial" w:hAnsi="Arial" w:eastAsia="Gulim" w:cs="Arial"/>
                <w:sz w:val="16"/>
                <w:szCs w:val="16"/>
                <w:lang w:eastAsia="ko-KR"/>
              </w:rPr>
            </w:pPr>
            <w:r>
              <w:rPr>
                <w:rFonts w:ascii="Arial" w:hAnsi="Arial" w:eastAsia="Gulim" w:cs="Arial"/>
                <w:sz w:val="16"/>
                <w:szCs w:val="16"/>
                <w:lang w:eastAsia="ko-KR"/>
              </w:rPr>
              <w:t>Slide the blade out of the enclosure.</w:t>
            </w:r>
          </w:p>
          <w:p>
            <w:pPr>
              <w:pStyle w:val="13"/>
              <w:numPr>
                <w:ilvl w:val="0"/>
                <w:numId w:val="3"/>
              </w:numPr>
              <w:spacing w:after="0" w:line="240" w:lineRule="auto"/>
              <w:rPr>
                <w:rFonts w:ascii="Arial" w:hAnsi="Arial" w:eastAsia="Gulim" w:cs="Arial"/>
                <w:sz w:val="16"/>
                <w:szCs w:val="16"/>
                <w:lang w:eastAsia="ko-KR"/>
              </w:rPr>
            </w:pPr>
            <w:r>
              <w:rPr>
                <w:rFonts w:ascii="Arial" w:hAnsi="Arial" w:eastAsia="Gulim" w:cs="Arial"/>
                <w:sz w:val="16"/>
                <w:szCs w:val="16"/>
                <w:lang w:eastAsia="ko-KR"/>
              </w:rPr>
              <w:t>Install the I/O connector cover over the I/O connector.</w:t>
            </w:r>
          </w:p>
          <w:p>
            <w:pPr>
              <w:widowControl/>
              <w:spacing w:line="259" w:lineRule="auto"/>
              <w:jc w:val="left"/>
              <w:rPr>
                <w:rFonts w:hint="default" w:ascii="Arial" w:hAnsi="Arial" w:cs="Arial"/>
                <w:sz w:val="20"/>
                <w:szCs w:val="20"/>
                <w:lang w:val="el-GR"/>
              </w:rPr>
            </w:pPr>
          </w:p>
          <w:p>
            <w:pPr>
              <w:rPr>
                <w:rFonts w:ascii="Arial" w:hAnsi="Arial" w:eastAsia="Gulim" w:cs="Arial"/>
                <w:b/>
                <w:sz w:val="16"/>
                <w:szCs w:val="16"/>
                <w:vertAlign w:val="baseline"/>
              </w:rPr>
            </w:pPr>
          </w:p>
        </w:tc>
        <w:tc>
          <w:tcPr>
            <w:tcW w:w="4258" w:type="dxa"/>
          </w:tcPr>
          <w:p>
            <w:pPr>
              <w:rPr>
                <w:rFonts w:ascii="Arial" w:hAnsi="Arial" w:eastAsia="Gulim" w:cs="Arial"/>
                <w:b/>
                <w:sz w:val="20"/>
                <w:szCs w:val="20"/>
                <w:lang w:eastAsia="ko-KR"/>
              </w:rPr>
            </w:pPr>
            <w:r>
              <w:rPr>
                <w:rFonts w:hint="default" w:ascii="Arial" w:hAnsi="Arial" w:eastAsia="Gulim" w:cs="Arial"/>
                <w:b/>
                <w:sz w:val="20"/>
                <w:szCs w:val="20"/>
                <w:lang w:val="el-GR" w:eastAsia="ko-KR"/>
              </w:rPr>
              <w:t>Πώς να αφαιρέσετε τον θάλαμο</w:t>
            </w:r>
            <w:r>
              <w:rPr>
                <w:rFonts w:ascii="Arial" w:hAnsi="Arial" w:eastAsia="Gulim" w:cs="Arial"/>
                <w:b/>
                <w:sz w:val="20"/>
                <w:szCs w:val="20"/>
                <w:lang w:eastAsia="ko-KR"/>
              </w:rPr>
              <w:t>:</w:t>
            </w:r>
          </w:p>
          <w:p>
            <w:pPr>
              <w:pStyle w:val="13"/>
              <w:numPr>
                <w:ilvl w:val="0"/>
                <w:numId w:val="4"/>
              </w:numPr>
              <w:spacing w:after="0" w:line="240" w:lineRule="auto"/>
              <w:rPr>
                <w:rFonts w:ascii="Arial" w:hAnsi="Arial" w:eastAsia="Gulim" w:cs="Arial"/>
                <w:sz w:val="20"/>
                <w:szCs w:val="20"/>
                <w:lang w:eastAsia="ko-KR"/>
              </w:rPr>
            </w:pPr>
            <w:r>
              <w:rPr>
                <w:rFonts w:hint="default" w:ascii="Arial" w:hAnsi="Arial" w:eastAsia="Gulim" w:cs="Arial"/>
                <w:sz w:val="20"/>
                <w:szCs w:val="20"/>
                <w:lang w:val="el-GR" w:eastAsia="ko-KR"/>
              </w:rPr>
              <w:t>Πιέστε το κουμπί απελευθέρωσης πάνω στη λαβή</w:t>
            </w:r>
            <w:r>
              <w:rPr>
                <w:rFonts w:ascii="Arial" w:hAnsi="Arial" w:eastAsia="Gulim" w:cs="Arial"/>
                <w:sz w:val="20"/>
                <w:szCs w:val="20"/>
                <w:lang w:eastAsia="ko-KR"/>
              </w:rPr>
              <w:t>.</w:t>
            </w:r>
          </w:p>
          <w:p>
            <w:pPr>
              <w:pStyle w:val="13"/>
              <w:numPr>
                <w:ilvl w:val="0"/>
                <w:numId w:val="4"/>
              </w:numPr>
              <w:spacing w:after="0" w:line="240" w:lineRule="auto"/>
              <w:rPr>
                <w:rFonts w:ascii="Arial" w:hAnsi="Arial" w:eastAsia="Gulim" w:cs="Arial"/>
                <w:sz w:val="20"/>
                <w:szCs w:val="20"/>
                <w:lang w:eastAsia="ko-KR"/>
              </w:rPr>
            </w:pPr>
            <w:r>
              <w:rPr>
                <w:rFonts w:ascii="Arial" w:hAnsi="Arial" w:eastAsia="Gulim" w:cs="Arial"/>
                <w:sz w:val="20"/>
                <w:szCs w:val="20"/>
                <w:lang w:val="el-GR" w:eastAsia="ko-KR"/>
              </w:rPr>
              <w:t>Τραβήξτε</w:t>
            </w:r>
            <w:r>
              <w:rPr>
                <w:rFonts w:hint="default" w:ascii="Arial" w:hAnsi="Arial" w:eastAsia="Gulim" w:cs="Arial"/>
                <w:sz w:val="20"/>
                <w:szCs w:val="20"/>
                <w:lang w:val="el-GR" w:eastAsia="ko-KR"/>
              </w:rPr>
              <w:t xml:space="preserve"> έξω την λαβή για να αποσυνδέσετε την λεπίδα από τον θάλαμο. </w:t>
            </w:r>
          </w:p>
          <w:p>
            <w:pPr>
              <w:pStyle w:val="13"/>
              <w:numPr>
                <w:ilvl w:val="0"/>
                <w:numId w:val="4"/>
              </w:numPr>
              <w:spacing w:after="0" w:line="240" w:lineRule="auto"/>
              <w:rPr>
                <w:rFonts w:ascii="Arial" w:hAnsi="Arial" w:eastAsia="Gulim" w:cs="Arial"/>
                <w:sz w:val="20"/>
                <w:szCs w:val="20"/>
                <w:lang w:eastAsia="ko-KR"/>
              </w:rPr>
            </w:pPr>
            <w:r>
              <w:rPr>
                <w:rFonts w:ascii="Arial" w:hAnsi="Arial" w:eastAsia="Gulim" w:cs="Arial"/>
                <w:sz w:val="20"/>
                <w:szCs w:val="20"/>
                <w:lang w:val="el-GR" w:eastAsia="ko-KR"/>
              </w:rPr>
              <w:t>Τραβήξτε</w:t>
            </w:r>
            <w:r>
              <w:rPr>
                <w:rFonts w:hint="default" w:ascii="Arial" w:hAnsi="Arial" w:eastAsia="Gulim" w:cs="Arial"/>
                <w:sz w:val="20"/>
                <w:szCs w:val="20"/>
                <w:lang w:val="el-GR" w:eastAsia="ko-KR"/>
              </w:rPr>
              <w:t xml:space="preserve"> με προσοχή την λεπίδα έξω από τον θάλαμο. </w:t>
            </w:r>
          </w:p>
          <w:p>
            <w:pPr>
              <w:pStyle w:val="13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Gulim" w:cs="Arial"/>
                <w:sz w:val="20"/>
                <w:szCs w:val="20"/>
                <w:lang w:val="el-GR" w:eastAsia="ko-KR"/>
              </w:rPr>
              <w:t>Τοποθετήστε</w:t>
            </w:r>
            <w:r>
              <w:rPr>
                <w:rFonts w:hint="default" w:ascii="Arial" w:hAnsi="Arial" w:eastAsia="Gulim" w:cs="Arial"/>
                <w:sz w:val="20"/>
                <w:szCs w:val="20"/>
                <w:lang w:val="el-GR" w:eastAsia="ko-KR"/>
              </w:rPr>
              <w:t xml:space="preserve"> το κάλυμμα της θύρας εισόδου/εξόδου πάνω από την θύρα εισόδου/εξόδου</w:t>
            </w:r>
            <w:r>
              <w:rPr>
                <w:rFonts w:ascii="Arial" w:hAnsi="Arial" w:eastAsia="Gulim" w:cs="Arial"/>
                <w:sz w:val="20"/>
                <w:szCs w:val="20"/>
                <w:lang w:eastAsia="ko-KR"/>
              </w:rPr>
              <w:t>.</w:t>
            </w:r>
          </w:p>
          <w:p>
            <w:pPr>
              <w:rPr>
                <w:rFonts w:ascii="Arial" w:hAnsi="Arial" w:eastAsia="Gulim" w:cs="Arial"/>
                <w:b/>
                <w:sz w:val="16"/>
                <w:szCs w:val="16"/>
                <w:vertAlign w:val="baseline"/>
              </w:rPr>
            </w:pPr>
          </w:p>
        </w:tc>
      </w:tr>
    </w:tbl>
    <w:p>
      <w:pPr>
        <w:rPr>
          <w:rFonts w:ascii="Arial" w:hAnsi="Arial" w:eastAsia="Gulim" w:cs="Arial"/>
          <w:b/>
          <w:sz w:val="16"/>
          <w:szCs w:val="16"/>
        </w:rPr>
      </w:pPr>
    </w:p>
    <w:p>
      <w:pPr>
        <w:rPr>
          <w:rFonts w:ascii="Arial" w:hAnsi="Arial" w:eastAsia="Gulim" w:cs="Arial"/>
          <w:b/>
          <w:sz w:val="16"/>
          <w:szCs w:val="16"/>
        </w:rPr>
      </w:pPr>
    </w:p>
    <w:p>
      <w:pPr>
        <w:rPr>
          <w:rFonts w:ascii="Arial" w:hAnsi="Arial" w:eastAsia="Gulim" w:cs="Arial"/>
          <w:sz w:val="20"/>
          <w:szCs w:val="20"/>
        </w:rPr>
      </w:pPr>
      <w:r>
        <w:rPr>
          <w:rFonts w:hint="default" w:ascii="Arial" w:hAnsi="Arial" w:eastAsia="Gulim" w:cs="Arial"/>
          <w:b/>
          <w:sz w:val="16"/>
          <w:szCs w:val="16"/>
          <w:lang w:val="en-US"/>
        </w:rPr>
        <w:t xml:space="preserve"> </w:t>
      </w:r>
    </w:p>
    <w:p>
      <w:pPr>
        <w:widowControl/>
        <w:jc w:val="left"/>
        <w:rPr>
          <w:rFonts w:ascii="Arial" w:hAnsi="Arial" w:eastAsia="Gulim" w:cs="Arial"/>
          <w:sz w:val="20"/>
          <w:szCs w:val="20"/>
          <w:lang w:eastAsia="ko-KR"/>
        </w:rPr>
      </w:pPr>
      <w:r>
        <w:rPr>
          <w:rFonts w:hint="default" w:ascii="Arial" w:hAnsi="Arial" w:eastAsia="Gulim" w:cs="Arial"/>
          <w:b/>
          <w:iCs/>
          <w:sz w:val="20"/>
          <w:szCs w:val="20"/>
          <w:lang w:val="en-US" w:eastAsia="ko-KR"/>
        </w:rPr>
        <w:t xml:space="preserve"> </w:t>
      </w:r>
    </w:p>
    <w:p>
      <w:pPr>
        <w:rPr>
          <w:rFonts w:ascii="Arial" w:hAnsi="Arial" w:cs="Arial"/>
          <w:sz w:val="20"/>
          <w:szCs w:val="20"/>
        </w:rPr>
      </w:pPr>
    </w:p>
    <w:tbl>
      <w:tblPr>
        <w:tblStyle w:val="3"/>
        <w:tblW w:w="851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42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More</w:t>
            </w:r>
          </w:p>
        </w:tc>
        <w:tc>
          <w:tcPr>
            <w:tcW w:w="4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el-GR"/>
              </w:rPr>
              <w:t>Περισσότερα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Help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el-GR"/>
              </w:rPr>
              <w:t>Βοήθεια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Drag to change desktop icon.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>Σύρετε για να αλλάξετε το εικονίδιο της επιφάνειας εργασίας.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The application is not installed.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el-GR"/>
              </w:rPr>
              <w:t>Η</w:t>
            </w: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 xml:space="preserve"> εφαρμογή δεν εγκαταστάθηκε.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Welcome to %s meeting room.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el-GR"/>
              </w:rPr>
              <w:t>Καλώς</w:t>
            </w: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 xml:space="preserve"> ήρθατε στην αίθουσα συνεδριάσεων της %.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Scan QR Code to Check In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el-GR"/>
              </w:rPr>
              <w:t>Σκανάρετε</w:t>
            </w: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 xml:space="preserve"> τον</w:t>
            </w: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/>
              </w:rPr>
              <w:t xml:space="preserve"> QR </w:t>
            </w: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 xml:space="preserve">κωδικό για να εισέλθετε.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Screen Mirroring Guide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el-GR"/>
              </w:rPr>
              <w:t>Οδηγός</w:t>
            </w: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 xml:space="preserve"> Καθρεπτισμού Οθόνης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Passcode %s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>Κωδικός πρόσβασης της 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Create new event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el-GR"/>
              </w:rPr>
              <w:t>Δημιουργήστε</w:t>
            </w: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 xml:space="preserve"> νέο συμβάν.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Please enter event content.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el-GR"/>
              </w:rPr>
              <w:t>Παρακαλώ</w:t>
            </w: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>, καταχωρήστε το περιεχόμενο του συμβάντος.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Adding event failed.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>Αποτυχία προσθήκης συμβάντος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Count down:%1$s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el-GR"/>
              </w:rPr>
              <w:t>Αντίστροφη</w:t>
            </w: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 xml:space="preserve"> μέτρηση</w:t>
            </w: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/>
              </w:rPr>
              <w:t>: %1$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Happen:%1$s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>Συμβαίνει</w:t>
            </w: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/>
              </w:rPr>
              <w:t>:</w:t>
            </w: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 xml:space="preserve"> %1$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Skin has been deleted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/>
              </w:rPr>
              <w:t>T</w:t>
            </w: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>ο</w:t>
            </w: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/>
              </w:rPr>
              <w:t xml:space="preserve"> skin</w:t>
            </w: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 xml:space="preserve"> διαγράφηκε.</w:t>
            </w: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Changing Theme…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el-GR"/>
              </w:rPr>
              <w:t>Αλλαγή</w:t>
            </w: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 xml:space="preserve"> θέματος...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Uninstall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>Απεγκατάσταση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Initializing…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>Προετοιμασία...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Screensaver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el-GR"/>
              </w:rPr>
              <w:t>Εξοικονομητής</w:t>
            </w: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 xml:space="preserve"> οθόνης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Double-tap to Unlock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 xml:space="preserve">Πατήστε δυο φορές για να ξεκλειδώσετε.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Exceeded the upper character limit.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>Ξεπεράσατε το ανώτατο όριο χαρακτήρων.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Cultural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 xml:space="preserve">Πολιτισμικός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Architectural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el-GR"/>
              </w:rPr>
              <w:t>Αρχιτεκτονικός</w:t>
            </w: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Starry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el-GR"/>
              </w:rPr>
              <w:t>Έναστρος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Natural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el-GR"/>
              </w:rPr>
              <w:t>Φυσικός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Commercial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el-GR"/>
              </w:rPr>
              <w:t>Εμπορικός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 xml:space="preserve">Creatural 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>Οντοτικός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Automotive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>Αυτοκινητιστικός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Deleting preset screensaver failed.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el-GR"/>
              </w:rPr>
              <w:t>Αποτυχία</w:t>
            </w: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 xml:space="preserve"> διαγραφής προεπιλεγμένου εξοικονομητή οθόνης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Auxiliary Functions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el-GR"/>
              </w:rPr>
              <w:t>Βοηθητικές</w:t>
            </w: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 xml:space="preserve"> λειτουργίες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Intelligent Temperature Control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el-GR"/>
              </w:rPr>
              <w:t>Έξυπνος</w:t>
            </w: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 xml:space="preserve"> ελεγκτής θερμοκρασίας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Intelligent Pen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el-GR"/>
              </w:rPr>
              <w:t>Έξυπνο</w:t>
            </w: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 xml:space="preserve"> στυλό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Intelligent Gesture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el-GR"/>
              </w:rPr>
              <w:t>Έξυπνη</w:t>
            </w: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 xml:space="preserve"> χειρονομία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Tap: Open whiteboard or switch brush color.\n Long Press: Enable or disable annotating.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>Πάτημα</w:t>
            </w: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/>
              </w:rPr>
              <w:t xml:space="preserve">: </w:t>
            </w: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>Ανοίξτε έναν λευκό πίνακα ή</w:t>
            </w: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>αλλάξτε το χρώμα του πινέλου.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 xml:space="preserve">\n </w:t>
            </w: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>Παρατεταμένο πάτημα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 xml:space="preserve">: 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el-GR"/>
              </w:rPr>
              <w:t>Ενεργοποιήστε</w:t>
            </w: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 xml:space="preserve"> ή απενεργοποιήστε την δημιουργία υποσημειώσεων.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Tap: Previous page in PPT.\nLong Press: Increase volume.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el-GR"/>
              </w:rPr>
              <w:t>Πάτημα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:</w:t>
            </w: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 xml:space="preserve"> Προηγούμενη σελίδα του 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PPT.\n</w:t>
            </w: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el-GR"/>
              </w:rPr>
              <w:t>Παρατεταμένο</w:t>
            </w: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 xml:space="preserve"> πάτημα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 xml:space="preserve">: 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el-GR"/>
              </w:rPr>
              <w:t>Αυξήστε</w:t>
            </w: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 xml:space="preserve"> την ένταση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Tap: Back to desktop.\n Long Press: Turn on/off screen.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el-GR"/>
              </w:rPr>
              <w:t>Πάτημα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:</w:t>
            </w: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 xml:space="preserve"> Επιστροφή στην επιφάνεια εργασίας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 xml:space="preserve">.\n 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el-GR"/>
              </w:rPr>
              <w:t>Παρατεταμένο</w:t>
            </w: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 xml:space="preserve"> πάτημα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 xml:space="preserve">: </w:t>
            </w: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>Άνοιγμα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/</w:t>
            </w: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 xml:space="preserve"> κλείσιμο οθόνης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Stop application?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el-GR"/>
              </w:rPr>
              <w:t>Θέλετε</w:t>
            </w: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 xml:space="preserve"> να διακόψετε την εφαρμογή;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Clear cache?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 xml:space="preserve">Θέλετε να καθαρίσετε την λανθάνουσα μνήμη;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Clear data?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 xml:space="preserve">Θέλετε να καθαρίσετε τα δεδομένα;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Current wired network already connected. Please try again after disconnecting the wired network.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el-GR"/>
              </w:rPr>
              <w:t>Το</w:t>
            </w: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 xml:space="preserve"> τ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el-GR"/>
              </w:rPr>
              <w:t>ρέχον</w:t>
            </w: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 xml:space="preserve"> ενσύρματο δίκτυο έχει ήδη συνδεθεί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.</w:t>
            </w: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 xml:space="preserve"> Παρακαλώ, προσπαθήστε ξανά μετά την αποσύνδεση του ενσύρματου δικτύου.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Restoring default wallpaper failed.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el-GR"/>
              </w:rPr>
              <w:t>Αποτυχία</w:t>
            </w: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 xml:space="preserve"> αποκατάστασης προκαθορισμένης ταπετσαρίας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Select Startup Channel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 xml:space="preserve">Επιλέξτε κανάλι εκκίνησης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Advanced Settings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el-GR"/>
              </w:rPr>
              <w:t>Προηγμένες</w:t>
            </w: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 xml:space="preserve"> ρυθμίσεις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Auto Source Input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 xml:space="preserve">Αυτόματη εισαγωγή πηγής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System Gesture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 w:eastAsia="zh-CN" w:bidi="ar-SA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>Συστημική χειρονομία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Startup Channel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el-GR" w:eastAsia="zh-CN" w:bidi="ar-SA"/>
              </w:rPr>
              <w:t>Κανάλι</w:t>
            </w: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 w:eastAsia="zh-CN" w:bidi="ar-SA"/>
              </w:rPr>
              <w:t xml:space="preserve"> εκκίνησης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No-signal Standby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 w:eastAsia="zh-CN" w:bidi="ar-SA"/>
              </w:rPr>
              <w:t xml:space="preserve">Αναμονή λόγω απουσίας σήματος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Auto Switch for Signal Loss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 xml:space="preserve">Αυτόματη εναλλαγή λόγω απώλειας σήματος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Wake from Serial Port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 xml:space="preserve">Αφύπνιση μέσω σειριακής θύρας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Startup Mode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 w:eastAsia="zh-CN" w:bidi="ar-SA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 w:eastAsia="zh-CN" w:bidi="ar-SA"/>
              </w:rPr>
              <w:t>Λειτουργία εκκίνησης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Last Closed Channel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el-GR"/>
              </w:rPr>
              <w:t>Το</w:t>
            </w: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 xml:space="preserve"> τελευταίο κανάλι που έκλεισε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Disable Scheduled Startup/Shutdown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el-GR"/>
              </w:rPr>
              <w:t>Απενεργοποίηση</w:t>
            </w: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 xml:space="preserve"> προγραμματισμένης εκκίνησης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/</w:t>
            </w: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 xml:space="preserve"> τερματισμού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Wake from Serial Port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 xml:space="preserve">Αφύπνιση μέσω σειριακής θύρας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Pair Device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 xml:space="preserve">Εκτέλεση σύζευξης συσκευής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Restore factory defaults?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 xml:space="preserve">Θέλετε να αποκαταστήσετε τις εργοστασιακές ρυθμίσεις;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Select screen parameter type.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el-GR"/>
              </w:rPr>
              <w:t>Επιλογή</w:t>
            </w: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 xml:space="preserve"> τύπου παραμέτρου οθόνης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Select sleeping time.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 xml:space="preserve">Επιλογή ώρας ύπνου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No Motion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el-GR" w:eastAsia="zh-CN" w:bidi="ar-SA"/>
              </w:rPr>
              <w:t>Απουσία</w:t>
            </w: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 w:eastAsia="zh-CN" w:bidi="ar-SA"/>
              </w:rPr>
              <w:t xml:space="preserve"> κίνησης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Back to PC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 w:eastAsia="zh-CN" w:bidi="ar-SA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 w:eastAsia="zh-CN" w:bidi="ar-SA"/>
              </w:rPr>
              <w:t>Επιστροφή στον Η/Υ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Back to Android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 xml:space="preserve">Επιστροφή στο 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Android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Back to Last Input Source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 w:eastAsia="zh-CN" w:bidi="ar-SA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el-GR"/>
              </w:rPr>
              <w:t>Επιστροφή</w:t>
            </w: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 xml:space="preserve"> στην τελευταία πηγή εισαγωγής δεδομένων.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Input Source Settings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el-GR"/>
              </w:rPr>
              <w:t>Ρυθμίσεις</w:t>
            </w: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 xml:space="preserve"> πηγής εισαγωγής δεδομένων.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Startup Input Source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 xml:space="preserve">Εκκίνηση πηγής εισαγωγής δεδομένων.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Startup Mode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el-GR"/>
              </w:rPr>
              <w:t>Λειτουργία</w:t>
            </w: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 xml:space="preserve"> εκκίνησης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Scheduled Startup/Shutdown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>Προγραμματισμένη εκκίνηση</w:t>
            </w: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/</w:t>
            </w: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 xml:space="preserve"> τερματισμός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Times New Roman" w:cs="Arial"/>
                <w:kern w:val="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</w:rPr>
              <w:t>No-signal Shutdown</w:t>
            </w:r>
          </w:p>
        </w:tc>
        <w:tc>
          <w:tcPr>
            <w:tcW w:w="4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Arial" w:hAnsi="Arial" w:eastAsia="Times New Roman" w:cs="Arial"/>
                <w:kern w:val="0"/>
                <w:sz w:val="20"/>
                <w:szCs w:val="20"/>
                <w:lang w:val="el-GR"/>
              </w:rPr>
              <w:t>Τερματισμός</w:t>
            </w: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lang w:val="el-GR"/>
              </w:rPr>
              <w:t xml:space="preserve"> λόγω απουσίας σήματος </w:t>
            </w:r>
          </w:p>
        </w:tc>
      </w:tr>
    </w:tbl>
    <w:p>
      <w:pPr>
        <w:rPr>
          <w:rFonts w:ascii="Arial" w:hAnsi="Arial" w:cs="Arial"/>
          <w:sz w:val="20"/>
          <w:szCs w:val="20"/>
        </w:rPr>
      </w:pPr>
    </w:p>
    <w:sectPr>
      <w:headerReference r:id="rId5" w:type="default"/>
      <w:pgSz w:w="11900" w:h="16840"/>
      <w:pgMar w:top="162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320"/>
      </w:tabs>
      <w:rPr>
        <w:rFonts w:hint="default" w:ascii="Arial" w:hAnsi="Arial" w:cs="Arial"/>
        <w:sz w:val="16"/>
        <w:szCs w:val="18"/>
        <w:lang w:val="en-US"/>
      </w:rPr>
    </w:pPr>
    <w:r>
      <w:rPr>
        <w:rFonts w:ascii="Arial" w:hAnsi="Arial" w:cs="Arial"/>
        <w:iCs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244475</wp:posOffset>
              </wp:positionV>
              <wp:extent cx="5303520" cy="0"/>
              <wp:effectExtent l="0" t="0" r="3048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2pt;margin-top:19.25pt;height:0pt;width:417.6pt;z-index:251659264;mso-width-relative:page;mso-height-relative:page;" filled="f" stroked="t" coordsize="21600,21600" o:gfxdata="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YgPj/WAAAACAEAAA8AAAAAAAAAAQAg&#10;AAAAIgAAAGRycy9kb3ducmV2LnhtbFBLAQIUABQAAAAIAIdO4kBPMzog1wEAALQDAAAOAAAAAAAA&#10;AAEAIAAAACUBAABkcnMvZTJvRG9jLnhtbFBLBQYAAAAABgAGAFkBAABuBQAAAAA=&#10;">
              <v:fill on="f" focussize="0,0"/>
              <v:stroke weight="0.5pt" color="#ED7D31 [3205]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086598"/>
    <w:multiLevelType w:val="multilevel"/>
    <w:tmpl w:val="28086598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58C01258"/>
    <w:multiLevelType w:val="multilevel"/>
    <w:tmpl w:val="58C01258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BC06C3"/>
    <w:multiLevelType w:val="multilevel"/>
    <w:tmpl w:val="75BC06C3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720"/>
  <w:hyphenationZone w:val="283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3B"/>
    <w:rsid w:val="000D6D32"/>
    <w:rsid w:val="000E029A"/>
    <w:rsid w:val="00110048"/>
    <w:rsid w:val="0013381C"/>
    <w:rsid w:val="00192653"/>
    <w:rsid w:val="001B3224"/>
    <w:rsid w:val="00266D10"/>
    <w:rsid w:val="003273CD"/>
    <w:rsid w:val="0036181C"/>
    <w:rsid w:val="0039201B"/>
    <w:rsid w:val="003A3A3B"/>
    <w:rsid w:val="00483F28"/>
    <w:rsid w:val="004958F7"/>
    <w:rsid w:val="005E1B03"/>
    <w:rsid w:val="006B7E4B"/>
    <w:rsid w:val="007B4D32"/>
    <w:rsid w:val="008910BE"/>
    <w:rsid w:val="0090379E"/>
    <w:rsid w:val="00913AC8"/>
    <w:rsid w:val="009F5F89"/>
    <w:rsid w:val="00AF1E0D"/>
    <w:rsid w:val="00B11A30"/>
    <w:rsid w:val="00B507C5"/>
    <w:rsid w:val="00C254A2"/>
    <w:rsid w:val="00C75053"/>
    <w:rsid w:val="00C82DF7"/>
    <w:rsid w:val="00D02D1A"/>
    <w:rsid w:val="00D30834"/>
    <w:rsid w:val="00EE1963"/>
    <w:rsid w:val="00F45700"/>
    <w:rsid w:val="00F50F93"/>
    <w:rsid w:val="11093A5A"/>
    <w:rsid w:val="14850798"/>
    <w:rsid w:val="17537510"/>
    <w:rsid w:val="1ED73233"/>
    <w:rsid w:val="1FF54377"/>
    <w:rsid w:val="232939B6"/>
    <w:rsid w:val="24A64D01"/>
    <w:rsid w:val="36134E40"/>
    <w:rsid w:val="42730906"/>
    <w:rsid w:val="44FD153E"/>
    <w:rsid w:val="58625319"/>
    <w:rsid w:val="601A6BF2"/>
    <w:rsid w:val="67AF0B27"/>
    <w:rsid w:val="68AB4E03"/>
    <w:rsid w:val="711263AF"/>
    <w:rsid w:val="7A4E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320"/>
        <w:tab w:val="right" w:pos="8640"/>
      </w:tabs>
    </w:pPr>
  </w:style>
  <w:style w:type="paragraph" w:styleId="6">
    <w:name w:val="header"/>
    <w:basedOn w:val="1"/>
    <w:link w:val="9"/>
    <w:unhideWhenUsed/>
    <w:qFormat/>
    <w:uiPriority w:val="99"/>
    <w:pPr>
      <w:tabs>
        <w:tab w:val="center" w:pos="4320"/>
        <w:tab w:val="right" w:pos="8640"/>
      </w:tabs>
    </w:pPr>
  </w:style>
  <w:style w:type="character" w:styleId="7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er Char"/>
    <w:basedOn w:val="2"/>
    <w:link w:val="6"/>
    <w:qFormat/>
    <w:uiPriority w:val="99"/>
    <w:rPr>
      <w:kern w:val="2"/>
      <w:sz w:val="21"/>
      <w:szCs w:val="24"/>
    </w:rPr>
  </w:style>
  <w:style w:type="character" w:customStyle="1" w:styleId="10">
    <w:name w:val="Footer Char"/>
    <w:basedOn w:val="2"/>
    <w:link w:val="5"/>
    <w:qFormat/>
    <w:uiPriority w:val="99"/>
    <w:rPr>
      <w:kern w:val="2"/>
      <w:sz w:val="21"/>
      <w:szCs w:val="24"/>
    </w:rPr>
  </w:style>
  <w:style w:type="character" w:customStyle="1" w:styleId="11">
    <w:name w:val="Balloon Text Char"/>
    <w:basedOn w:val="2"/>
    <w:link w:val="4"/>
    <w:semiHidden/>
    <w:qFormat/>
    <w:uiPriority w:val="99"/>
    <w:rPr>
      <w:rFonts w:ascii="Segoe UI" w:hAnsi="Segoe UI" w:cs="Segoe UI"/>
      <w:kern w:val="2"/>
      <w:sz w:val="18"/>
      <w:szCs w:val="18"/>
    </w:rPr>
  </w:style>
  <w:style w:type="character" w:customStyle="1" w:styleId="12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rFonts w:ascii="Calibri" w:hAnsi="Calibri" w:eastAsia="Malgun Gothic" w:cs="Times New Roman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CEF257-899E-46AB-BDD0-68B582FFA3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344</Words>
  <Characters>1966</Characters>
  <Lines>16</Lines>
  <Paragraphs>4</Paragraphs>
  <TotalTime>12</TotalTime>
  <ScaleCrop>false</ScaleCrop>
  <LinksUpToDate>false</LinksUpToDate>
  <CharactersWithSpaces>2306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2020-07-23T02:33:00Z</dcterms:created>
  <dc:creator>user</dc:creator>
  <cp:lastModifiedBy>Zoi Rompou</cp:lastModifiedBy>
  <cp:lastPrinted>2020-05-07T12:58:00Z</cp:lastPrinted>
  <dcterms:modified xsi:type="dcterms:W3CDTF">2022-09-16T12:30:00Z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0C68DD5D26B9420EAA5F78FCEB903924</vt:lpwstr>
  </property>
</Properties>
</file>