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BF69F38" w14:textId="77777777" w:rsidR="00E514C0" w:rsidRPr="00904CAE" w:rsidRDefault="00E514C0" w:rsidP="00F129AC">
      <w:pPr>
        <w:jc w:val="center"/>
        <w:rPr>
          <w:rFonts w:ascii="Times New Roman" w:eastAsia="汉仪报宋简" w:hAnsi="Times New Roman"/>
          <w:sz w:val="24"/>
        </w:rPr>
      </w:pPr>
    </w:p>
    <w:p w14:paraId="2F4704B5" w14:textId="77777777" w:rsidR="00E514C0" w:rsidRPr="00904CAE" w:rsidRDefault="00E514C0" w:rsidP="00F129AC">
      <w:pPr>
        <w:jc w:val="center"/>
        <w:rPr>
          <w:rFonts w:ascii="Times New Roman" w:eastAsia="汉仪报宋简" w:hAnsi="Times New Roman"/>
          <w:sz w:val="24"/>
        </w:rPr>
      </w:pPr>
    </w:p>
    <w:p w14:paraId="528C53AB" w14:textId="77777777" w:rsidR="00E514C0" w:rsidRPr="00904CAE" w:rsidRDefault="00E514C0" w:rsidP="00F129AC">
      <w:pPr>
        <w:jc w:val="center"/>
        <w:rPr>
          <w:rFonts w:ascii="Times New Roman" w:eastAsia="汉仪报宋简" w:hAnsi="Times New Roman"/>
          <w:sz w:val="24"/>
        </w:rPr>
      </w:pPr>
    </w:p>
    <w:p w14:paraId="6C729EA3" w14:textId="77777777" w:rsidR="00E514C0" w:rsidRPr="00904CAE" w:rsidRDefault="00E514C0" w:rsidP="00F129AC">
      <w:pPr>
        <w:jc w:val="center"/>
        <w:rPr>
          <w:rFonts w:ascii="Times New Roman" w:eastAsia="汉仪报宋简" w:hAnsi="Times New Roman"/>
          <w:sz w:val="24"/>
        </w:rPr>
      </w:pPr>
    </w:p>
    <w:p w14:paraId="043CB30D" w14:textId="77777777" w:rsidR="00E514C0" w:rsidRPr="00904CAE" w:rsidRDefault="00E514C0" w:rsidP="00F129AC">
      <w:pPr>
        <w:jc w:val="center"/>
        <w:rPr>
          <w:rFonts w:ascii="Times New Roman" w:eastAsia="汉仪报宋简" w:hAnsi="Times New Roman"/>
          <w:sz w:val="24"/>
        </w:rPr>
      </w:pPr>
    </w:p>
    <w:p w14:paraId="27ADB97D" w14:textId="77777777" w:rsidR="00E514C0" w:rsidRPr="00904CAE" w:rsidRDefault="00E514C0" w:rsidP="00F129AC">
      <w:pPr>
        <w:tabs>
          <w:tab w:val="left" w:pos="1033"/>
          <w:tab w:val="center" w:pos="4363"/>
        </w:tabs>
        <w:jc w:val="center"/>
        <w:rPr>
          <w:rFonts w:ascii="Times New Roman" w:eastAsia="汉仪报宋简" w:hAnsi="Times New Roman"/>
          <w:sz w:val="24"/>
        </w:rPr>
      </w:pPr>
    </w:p>
    <w:p w14:paraId="4EB1B9FD" w14:textId="77777777" w:rsidR="00CB46C2" w:rsidRPr="00904CAE" w:rsidRDefault="00CB46C2" w:rsidP="00F129AC">
      <w:pPr>
        <w:tabs>
          <w:tab w:val="left" w:pos="1033"/>
          <w:tab w:val="center" w:pos="4363"/>
        </w:tabs>
        <w:jc w:val="center"/>
        <w:rPr>
          <w:rFonts w:ascii="Times New Roman" w:eastAsia="汉仪报宋简" w:hAnsi="Times New Roman"/>
          <w:sz w:val="24"/>
        </w:rPr>
      </w:pPr>
    </w:p>
    <w:p w14:paraId="133906FD" w14:textId="77777777" w:rsidR="00CB46C2" w:rsidRPr="00904CAE" w:rsidRDefault="00CB46C2" w:rsidP="00F129AC">
      <w:pPr>
        <w:tabs>
          <w:tab w:val="left" w:pos="1033"/>
          <w:tab w:val="center" w:pos="4363"/>
        </w:tabs>
        <w:jc w:val="center"/>
        <w:rPr>
          <w:rFonts w:ascii="Times New Roman" w:eastAsia="汉仪报宋简" w:hAnsi="Times New Roman"/>
          <w:sz w:val="24"/>
        </w:rPr>
      </w:pPr>
    </w:p>
    <w:p w14:paraId="0DCDD6DA" w14:textId="77777777" w:rsidR="00CB46C2" w:rsidRPr="00904CAE" w:rsidRDefault="00CB46C2" w:rsidP="00F129AC">
      <w:pPr>
        <w:tabs>
          <w:tab w:val="left" w:pos="1033"/>
          <w:tab w:val="center" w:pos="4363"/>
        </w:tabs>
        <w:jc w:val="center"/>
        <w:rPr>
          <w:rFonts w:ascii="Times New Roman" w:eastAsia="汉仪报宋简" w:hAnsi="Times New Roman"/>
          <w:sz w:val="24"/>
        </w:rPr>
      </w:pPr>
    </w:p>
    <w:p w14:paraId="2CB832DA" w14:textId="77777777" w:rsidR="00CB46C2" w:rsidRPr="00904CAE" w:rsidRDefault="00CB46C2" w:rsidP="00F129AC">
      <w:pPr>
        <w:tabs>
          <w:tab w:val="left" w:pos="1033"/>
          <w:tab w:val="center" w:pos="4363"/>
        </w:tabs>
        <w:jc w:val="center"/>
        <w:rPr>
          <w:rFonts w:ascii="Times New Roman" w:eastAsia="汉仪报宋简" w:hAnsi="Times New Roman"/>
          <w:sz w:val="24"/>
        </w:rPr>
      </w:pPr>
    </w:p>
    <w:p w14:paraId="31839DE1" w14:textId="77777777" w:rsidR="00CB46C2" w:rsidRPr="00904CAE" w:rsidRDefault="00CB46C2" w:rsidP="00F129AC">
      <w:pPr>
        <w:tabs>
          <w:tab w:val="left" w:pos="1033"/>
          <w:tab w:val="center" w:pos="4363"/>
        </w:tabs>
        <w:jc w:val="center"/>
        <w:rPr>
          <w:rFonts w:ascii="Times New Roman" w:eastAsia="汉仪报宋简" w:hAnsi="Times New Roman"/>
          <w:sz w:val="24"/>
        </w:rPr>
      </w:pPr>
    </w:p>
    <w:p w14:paraId="214C7B8F" w14:textId="77777777" w:rsidR="00CB46C2" w:rsidRPr="00904CAE" w:rsidRDefault="00CB46C2" w:rsidP="00F129AC">
      <w:pPr>
        <w:tabs>
          <w:tab w:val="left" w:pos="1033"/>
          <w:tab w:val="center" w:pos="4363"/>
        </w:tabs>
        <w:jc w:val="center"/>
        <w:rPr>
          <w:rFonts w:ascii="Times New Roman" w:eastAsia="汉仪报宋简" w:hAnsi="Times New Roman"/>
          <w:sz w:val="24"/>
        </w:rPr>
      </w:pPr>
    </w:p>
    <w:p w14:paraId="0E2CE6FB" w14:textId="77777777" w:rsidR="00CB46C2" w:rsidRPr="00904CAE" w:rsidRDefault="00CB46C2" w:rsidP="00F129AC">
      <w:pPr>
        <w:tabs>
          <w:tab w:val="left" w:pos="1033"/>
          <w:tab w:val="center" w:pos="4363"/>
        </w:tabs>
        <w:jc w:val="center"/>
        <w:rPr>
          <w:rFonts w:ascii="Times New Roman" w:eastAsia="汉仪报宋简" w:hAnsi="Times New Roman"/>
          <w:sz w:val="24"/>
        </w:rPr>
      </w:pPr>
    </w:p>
    <w:p w14:paraId="6BA5F057" w14:textId="77777777" w:rsidR="00CB46C2" w:rsidRPr="00904CAE" w:rsidRDefault="00CB46C2" w:rsidP="00F129AC">
      <w:pPr>
        <w:tabs>
          <w:tab w:val="left" w:pos="1033"/>
          <w:tab w:val="center" w:pos="4363"/>
        </w:tabs>
        <w:jc w:val="center"/>
        <w:rPr>
          <w:rFonts w:ascii="Times New Roman" w:eastAsia="汉仪报宋简" w:hAnsi="Times New Roman"/>
          <w:sz w:val="24"/>
        </w:rPr>
      </w:pPr>
    </w:p>
    <w:p w14:paraId="58022C8B" w14:textId="77777777" w:rsidR="00E514C0" w:rsidRPr="00904CAE" w:rsidRDefault="00E514C0" w:rsidP="00F129AC">
      <w:pPr>
        <w:jc w:val="center"/>
        <w:rPr>
          <w:rFonts w:ascii="Times New Roman" w:eastAsia="汉仪报宋简" w:hAnsi="Times New Roman"/>
          <w:sz w:val="24"/>
        </w:rPr>
      </w:pPr>
    </w:p>
    <w:p w14:paraId="6673C2E9" w14:textId="77777777" w:rsidR="00E514C0" w:rsidRPr="00904CAE" w:rsidRDefault="008D586E" w:rsidP="00F129AC">
      <w:pPr>
        <w:jc w:val="center"/>
        <w:rPr>
          <w:rFonts w:ascii="Times New Roman" w:eastAsia="叶根友行书繁" w:hAnsi="Times New Roman"/>
          <w:sz w:val="28"/>
          <w:szCs w:val="28"/>
        </w:rPr>
      </w:pPr>
      <w:r w:rsidRPr="00904CAE">
        <w:rPr>
          <w:rFonts w:ascii="Times New Roman" w:eastAsia="叶根友行书繁" w:hAnsi="Times New Roman"/>
          <w:sz w:val="28"/>
          <w:szCs w:val="28"/>
        </w:rPr>
        <w:t>Life Begins After Death</w:t>
      </w:r>
    </w:p>
    <w:p w14:paraId="02094C80" w14:textId="77777777" w:rsidR="00E514C0" w:rsidRPr="00904CAE" w:rsidRDefault="00E514C0" w:rsidP="00F129AC">
      <w:pPr>
        <w:jc w:val="center"/>
        <w:rPr>
          <w:rFonts w:ascii="Times New Roman" w:eastAsia="叶根友行书繁" w:hAnsi="Times New Roman"/>
          <w:sz w:val="28"/>
          <w:szCs w:val="28"/>
        </w:rPr>
      </w:pPr>
    </w:p>
    <w:p w14:paraId="39C87489" w14:textId="77777777" w:rsidR="00E514C0" w:rsidRPr="00904CAE" w:rsidRDefault="00E514C0" w:rsidP="00F129AC">
      <w:pPr>
        <w:jc w:val="center"/>
        <w:rPr>
          <w:rFonts w:ascii="Times New Roman" w:eastAsia="叶根友行书繁" w:hAnsi="Times New Roman"/>
          <w:sz w:val="28"/>
          <w:szCs w:val="28"/>
        </w:rPr>
      </w:pPr>
    </w:p>
    <w:p w14:paraId="5A2B81CA" w14:textId="77777777" w:rsidR="00E514C0" w:rsidRPr="00904CAE" w:rsidRDefault="008D586E" w:rsidP="00F129AC">
      <w:pPr>
        <w:jc w:val="center"/>
        <w:rPr>
          <w:rFonts w:ascii="Times New Roman" w:eastAsia="叶根友行书繁" w:hAnsi="Times New Roman"/>
          <w:sz w:val="28"/>
          <w:szCs w:val="28"/>
        </w:rPr>
      </w:pPr>
      <w:proofErr w:type="spellStart"/>
      <w:r w:rsidRPr="00904CAE">
        <w:rPr>
          <w:rFonts w:ascii="Times New Roman" w:eastAsia="叶根友行书繁" w:hAnsi="Times New Roman"/>
          <w:sz w:val="28"/>
          <w:szCs w:val="28"/>
        </w:rPr>
        <w:t>Fahai</w:t>
      </w:r>
      <w:proofErr w:type="spellEnd"/>
      <w:r w:rsidRPr="00904CAE">
        <w:rPr>
          <w:rFonts w:ascii="Times New Roman" w:eastAsia="叶根友行书繁" w:hAnsi="Times New Roman"/>
          <w:sz w:val="28"/>
          <w:szCs w:val="28"/>
        </w:rPr>
        <w:t xml:space="preserve"> Lama</w:t>
      </w:r>
    </w:p>
    <w:p w14:paraId="521F00F1" w14:textId="77777777" w:rsidR="00E514C0" w:rsidRPr="00904CAE" w:rsidRDefault="00E514C0" w:rsidP="00F129AC">
      <w:pPr>
        <w:jc w:val="center"/>
        <w:rPr>
          <w:rFonts w:ascii="Times New Roman" w:eastAsia="汉仪报宋简" w:hAnsi="Times New Roman"/>
          <w:sz w:val="24"/>
        </w:rPr>
      </w:pPr>
    </w:p>
    <w:p w14:paraId="0A74003C" w14:textId="77777777" w:rsidR="00E514C0" w:rsidRPr="00904CAE" w:rsidRDefault="00E514C0" w:rsidP="00F129AC">
      <w:pPr>
        <w:jc w:val="center"/>
        <w:rPr>
          <w:rFonts w:ascii="Times New Roman" w:eastAsia="汉仪报宋简" w:hAnsi="Times New Roman"/>
          <w:sz w:val="24"/>
        </w:rPr>
      </w:pPr>
    </w:p>
    <w:p w14:paraId="1F39B9BE" w14:textId="77777777" w:rsidR="00E514C0" w:rsidRPr="00904CAE" w:rsidRDefault="00E514C0" w:rsidP="00F129AC">
      <w:pPr>
        <w:jc w:val="center"/>
        <w:rPr>
          <w:rFonts w:ascii="Times New Roman" w:eastAsia="汉仪报宋简" w:hAnsi="Times New Roman"/>
          <w:sz w:val="24"/>
        </w:rPr>
      </w:pPr>
    </w:p>
    <w:p w14:paraId="04976D7E" w14:textId="77777777" w:rsidR="00E514C0" w:rsidRPr="00904CAE" w:rsidRDefault="00E514C0" w:rsidP="00F129AC">
      <w:pPr>
        <w:jc w:val="center"/>
        <w:rPr>
          <w:rFonts w:ascii="Times New Roman" w:eastAsia="汉仪报宋简" w:hAnsi="Times New Roman"/>
          <w:sz w:val="24"/>
        </w:rPr>
      </w:pPr>
    </w:p>
    <w:p w14:paraId="4050287B" w14:textId="77777777" w:rsidR="00E514C0" w:rsidRPr="00904CAE" w:rsidRDefault="00E514C0" w:rsidP="00F129AC">
      <w:pPr>
        <w:jc w:val="center"/>
        <w:rPr>
          <w:rFonts w:ascii="Times New Roman" w:eastAsia="汉仪报宋简" w:hAnsi="Times New Roman"/>
          <w:sz w:val="24"/>
        </w:rPr>
      </w:pPr>
    </w:p>
    <w:p w14:paraId="5E2DC8E1" w14:textId="77777777" w:rsidR="00E514C0" w:rsidRPr="00904CAE" w:rsidRDefault="00E514C0" w:rsidP="00F129AC">
      <w:pPr>
        <w:jc w:val="center"/>
        <w:rPr>
          <w:rFonts w:ascii="Times New Roman" w:eastAsia="汉仪报宋简" w:hAnsi="Times New Roman"/>
          <w:sz w:val="24"/>
        </w:rPr>
      </w:pPr>
    </w:p>
    <w:p w14:paraId="1D80438C" w14:textId="77777777" w:rsidR="00E514C0" w:rsidRPr="00904CAE" w:rsidRDefault="00E514C0" w:rsidP="00F129AC">
      <w:pPr>
        <w:jc w:val="center"/>
        <w:rPr>
          <w:rFonts w:ascii="Times New Roman" w:eastAsia="汉仪报宋简" w:hAnsi="Times New Roman"/>
          <w:sz w:val="24"/>
        </w:rPr>
      </w:pPr>
    </w:p>
    <w:p w14:paraId="5CAC033C" w14:textId="77777777" w:rsidR="00E514C0" w:rsidRPr="00904CAE" w:rsidRDefault="00E514C0" w:rsidP="00F129AC">
      <w:pPr>
        <w:jc w:val="center"/>
        <w:rPr>
          <w:rFonts w:ascii="Times New Roman" w:eastAsia="汉仪报宋简" w:hAnsi="Times New Roman"/>
          <w:sz w:val="24"/>
        </w:rPr>
      </w:pPr>
    </w:p>
    <w:p w14:paraId="4E050989" w14:textId="77777777" w:rsidR="00E514C0" w:rsidRPr="00904CAE" w:rsidRDefault="00E514C0" w:rsidP="00F129AC">
      <w:pPr>
        <w:jc w:val="center"/>
        <w:rPr>
          <w:rFonts w:ascii="Times New Roman" w:eastAsia="汉仪报宋简" w:hAnsi="Times New Roman"/>
          <w:sz w:val="24"/>
        </w:rPr>
      </w:pPr>
    </w:p>
    <w:p w14:paraId="324BA676" w14:textId="77777777" w:rsidR="00E514C0" w:rsidRPr="00904CAE" w:rsidRDefault="00E514C0" w:rsidP="00F129AC">
      <w:pPr>
        <w:jc w:val="center"/>
        <w:rPr>
          <w:rFonts w:ascii="Times New Roman" w:eastAsia="汉仪报宋简" w:hAnsi="Times New Roman"/>
          <w:sz w:val="24"/>
        </w:rPr>
      </w:pPr>
    </w:p>
    <w:p w14:paraId="1B3DC09B" w14:textId="77777777" w:rsidR="00E514C0" w:rsidRPr="00904CAE" w:rsidRDefault="00E514C0" w:rsidP="00F129AC">
      <w:pPr>
        <w:jc w:val="center"/>
        <w:rPr>
          <w:rFonts w:ascii="Times New Roman" w:eastAsia="汉仪报宋简" w:hAnsi="Times New Roman"/>
          <w:sz w:val="24"/>
        </w:rPr>
      </w:pPr>
    </w:p>
    <w:p w14:paraId="2B12B594" w14:textId="77777777" w:rsidR="00E514C0" w:rsidRPr="00904CAE" w:rsidRDefault="00E514C0" w:rsidP="00F129AC">
      <w:pPr>
        <w:jc w:val="center"/>
        <w:rPr>
          <w:rFonts w:ascii="Times New Roman" w:eastAsia="汉仪报宋简" w:hAnsi="Times New Roman"/>
          <w:sz w:val="24"/>
        </w:rPr>
      </w:pPr>
    </w:p>
    <w:p w14:paraId="07CCBC3F" w14:textId="77777777" w:rsidR="00E514C0" w:rsidRPr="00904CAE" w:rsidRDefault="00E514C0" w:rsidP="00F129AC">
      <w:pPr>
        <w:jc w:val="center"/>
        <w:rPr>
          <w:rFonts w:ascii="Times New Roman" w:eastAsia="汉仪报宋简" w:hAnsi="Times New Roman"/>
          <w:sz w:val="24"/>
        </w:rPr>
      </w:pPr>
    </w:p>
    <w:p w14:paraId="545E6951" w14:textId="77777777" w:rsidR="00E514C0" w:rsidRPr="00904CAE" w:rsidRDefault="00E514C0" w:rsidP="00F129AC">
      <w:pPr>
        <w:jc w:val="center"/>
        <w:rPr>
          <w:rFonts w:ascii="Times New Roman" w:eastAsia="汉仪报宋简" w:hAnsi="Times New Roman"/>
          <w:sz w:val="24"/>
        </w:rPr>
      </w:pPr>
    </w:p>
    <w:p w14:paraId="44FB3D9D" w14:textId="77777777" w:rsidR="00E514C0" w:rsidRPr="00904CAE" w:rsidRDefault="00CD7E87" w:rsidP="00F129AC">
      <w:pPr>
        <w:jc w:val="center"/>
        <w:rPr>
          <w:rFonts w:ascii="Times New Roman" w:eastAsia="汉仪报宋简" w:hAnsi="Times New Roman"/>
          <w:sz w:val="24"/>
        </w:rPr>
      </w:pPr>
      <w:r w:rsidRPr="00904CAE">
        <w:rPr>
          <w:rFonts w:ascii="Times New Roman" w:eastAsia="汉仪报宋简" w:hAnsi="Times New Roman"/>
          <w:noProof/>
          <w:sz w:val="24"/>
        </w:rPr>
        <w:lastRenderedPageBreak/>
        <w:drawing>
          <wp:inline distT="0" distB="0" distL="0" distR="0" wp14:anchorId="53D2667E" wp14:editId="49B2C1BF">
            <wp:extent cx="3530600" cy="4911090"/>
            <wp:effectExtent l="0" t="0" r="0" b="0"/>
            <wp:docPr id="5" name="图片 2" descr="图片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descr="图片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0600" cy="4911090"/>
                    </a:xfrm>
                    <a:prstGeom prst="rect">
                      <a:avLst/>
                    </a:prstGeom>
                    <a:noFill/>
                    <a:ln>
                      <a:noFill/>
                    </a:ln>
                  </pic:spPr>
                </pic:pic>
              </a:graphicData>
            </a:graphic>
          </wp:inline>
        </w:drawing>
      </w:r>
    </w:p>
    <w:p w14:paraId="75778D2B" w14:textId="77777777" w:rsidR="00E514C0" w:rsidRPr="00904CAE" w:rsidRDefault="008D586E" w:rsidP="00F129AC">
      <w:pPr>
        <w:jc w:val="center"/>
        <w:rPr>
          <w:rFonts w:ascii="Times New Roman" w:eastAsia="汉仪报宋简" w:hAnsi="Times New Roman"/>
          <w:sz w:val="18"/>
          <w:szCs w:val="18"/>
        </w:rPr>
      </w:pPr>
      <w:r w:rsidRPr="00904CAE">
        <w:rPr>
          <w:rFonts w:ascii="Times New Roman" w:eastAsia="汉仪报宋简" w:hAnsi="Times New Roman"/>
          <w:sz w:val="18"/>
          <w:szCs w:val="18"/>
        </w:rPr>
        <w:t xml:space="preserve">Image of 32-year-old </w:t>
      </w:r>
      <w:proofErr w:type="spellStart"/>
      <w:r w:rsidRPr="00904CAE">
        <w:rPr>
          <w:rFonts w:ascii="Times New Roman" w:eastAsia="汉仪报宋简" w:hAnsi="Times New Roman"/>
          <w:sz w:val="18"/>
          <w:szCs w:val="18"/>
        </w:rPr>
        <w:t>Fahai</w:t>
      </w:r>
      <w:proofErr w:type="spellEnd"/>
      <w:r w:rsidRPr="00904CAE">
        <w:rPr>
          <w:rFonts w:ascii="Times New Roman" w:eastAsia="汉仪报宋简" w:hAnsi="Times New Roman"/>
          <w:sz w:val="18"/>
          <w:szCs w:val="18"/>
        </w:rPr>
        <w:t xml:space="preserve"> Lama</w:t>
      </w:r>
      <w:r w:rsidR="00CB46C2" w:rsidRPr="00904CAE">
        <w:rPr>
          <w:rFonts w:ascii="Times New Roman" w:eastAsia="汉仪报宋简" w:hAnsi="Times New Roman"/>
          <w:sz w:val="18"/>
          <w:szCs w:val="18"/>
        </w:rPr>
        <w:t>.</w:t>
      </w:r>
    </w:p>
    <w:p w14:paraId="066FA25C" w14:textId="77777777" w:rsidR="00E514C0" w:rsidRPr="00904CAE" w:rsidRDefault="00CD7E87" w:rsidP="00F129AC">
      <w:pPr>
        <w:jc w:val="center"/>
        <w:rPr>
          <w:rFonts w:ascii="Times New Roman" w:eastAsia="思源黑体 CN Normal" w:hAnsi="Times New Roman"/>
          <w:sz w:val="24"/>
        </w:rPr>
      </w:pPr>
      <w:r w:rsidRPr="00904CAE">
        <w:rPr>
          <w:rFonts w:ascii="Times New Roman" w:eastAsia="汉仪报宋简" w:hAnsi="Times New Roman"/>
          <w:noProof/>
          <w:sz w:val="24"/>
        </w:rPr>
        <w:lastRenderedPageBreak/>
        <w:drawing>
          <wp:inline distT="0" distB="0" distL="0" distR="0" wp14:anchorId="69BF8B49" wp14:editId="744F539F">
            <wp:extent cx="3808730" cy="6388735"/>
            <wp:effectExtent l="0" t="0" r="0" b="0"/>
            <wp:docPr id="4" name="图片 1" descr="c0c547aagd8f82e5e3aaa&amp;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c0c547aagd8f82e5e3aaa&amp;690"/>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8730" cy="6388735"/>
                    </a:xfrm>
                    <a:prstGeom prst="rect">
                      <a:avLst/>
                    </a:prstGeom>
                    <a:noFill/>
                    <a:ln>
                      <a:noFill/>
                    </a:ln>
                  </pic:spPr>
                </pic:pic>
              </a:graphicData>
            </a:graphic>
          </wp:inline>
        </w:drawing>
      </w:r>
    </w:p>
    <w:p w14:paraId="03B46118" w14:textId="77777777" w:rsidR="00E514C0" w:rsidRPr="00904CAE" w:rsidRDefault="008D586E" w:rsidP="00F129AC">
      <w:pPr>
        <w:jc w:val="center"/>
        <w:rPr>
          <w:rFonts w:ascii="Times New Roman" w:eastAsia="思源黑体 CN Normal" w:hAnsi="Times New Roman"/>
          <w:sz w:val="18"/>
          <w:szCs w:val="18"/>
        </w:rPr>
        <w:sectPr w:rsidR="00E514C0" w:rsidRPr="00904CAE">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pgNumType w:start="1"/>
          <w:cols w:space="720"/>
          <w:docGrid w:type="lines" w:linePitch="312"/>
        </w:sectPr>
      </w:pPr>
      <w:r w:rsidRPr="00904CAE">
        <w:rPr>
          <w:rFonts w:ascii="Times New Roman" w:hAnsi="Times New Roman"/>
          <w:sz w:val="18"/>
          <w:szCs w:val="18"/>
        </w:rPr>
        <w:t xml:space="preserve">Image of </w:t>
      </w:r>
      <w:proofErr w:type="spellStart"/>
      <w:r w:rsidRPr="00904CAE">
        <w:rPr>
          <w:rFonts w:ascii="Times New Roman" w:hAnsi="Times New Roman"/>
          <w:sz w:val="18"/>
          <w:szCs w:val="18"/>
        </w:rPr>
        <w:t>Fahai</w:t>
      </w:r>
      <w:proofErr w:type="spellEnd"/>
      <w:r w:rsidRPr="00904CAE">
        <w:rPr>
          <w:rFonts w:ascii="Times New Roman" w:hAnsi="Times New Roman"/>
          <w:sz w:val="18"/>
          <w:szCs w:val="18"/>
        </w:rPr>
        <w:t xml:space="preserve"> Lama in his old age</w:t>
      </w:r>
      <w:r w:rsidR="00CB46C2" w:rsidRPr="00904CAE">
        <w:rPr>
          <w:rFonts w:ascii="Times New Roman" w:hAnsi="Times New Roman"/>
          <w:sz w:val="18"/>
          <w:szCs w:val="18"/>
        </w:rPr>
        <w:t>.</w:t>
      </w:r>
    </w:p>
    <w:p w14:paraId="39FD75A4" w14:textId="77777777" w:rsidR="00E514C0" w:rsidRPr="00904CAE" w:rsidRDefault="008D586E" w:rsidP="00F129AC">
      <w:pPr>
        <w:jc w:val="center"/>
        <w:rPr>
          <w:rFonts w:ascii="Times New Roman" w:eastAsia="思源黑体 CN Normal" w:hAnsi="Times New Roman"/>
          <w:sz w:val="24"/>
        </w:rPr>
      </w:pPr>
      <w:r w:rsidRPr="00904CAE">
        <w:rPr>
          <w:rFonts w:ascii="Times New Roman" w:hAnsi="Times New Roman"/>
          <w:sz w:val="24"/>
        </w:rPr>
        <w:lastRenderedPageBreak/>
        <w:t>Table of Contents</w:t>
      </w:r>
    </w:p>
    <w:p w14:paraId="4B96D697" w14:textId="77777777" w:rsidR="00E514C0" w:rsidRPr="00904CAE" w:rsidRDefault="00E514C0" w:rsidP="00594207">
      <w:pPr>
        <w:jc w:val="left"/>
        <w:rPr>
          <w:rFonts w:ascii="Times New Roman" w:eastAsia="思源黑体 CN Normal" w:hAnsi="Times New Roman"/>
          <w:sz w:val="24"/>
        </w:rPr>
      </w:pPr>
    </w:p>
    <w:p w14:paraId="74B339AA" w14:textId="77777777" w:rsidR="00E514C0" w:rsidRPr="00904CAE" w:rsidRDefault="008D586E" w:rsidP="00594207">
      <w:pPr>
        <w:jc w:val="left"/>
        <w:rPr>
          <w:rFonts w:ascii="Times New Roman" w:eastAsia="思源黑体 CN Normal" w:hAnsi="Times New Roman"/>
          <w:sz w:val="24"/>
        </w:rPr>
      </w:pPr>
      <w:r w:rsidRPr="00904CAE">
        <w:rPr>
          <w:rFonts w:ascii="Times New Roman" w:hAnsi="Times New Roman"/>
          <w:b/>
          <w:bCs/>
          <w:sz w:val="24"/>
        </w:rPr>
        <w:t>Chapter 1</w:t>
      </w:r>
      <w:r w:rsidR="00905212" w:rsidRPr="00904CAE">
        <w:rPr>
          <w:rFonts w:ascii="Times New Roman" w:hAnsi="Times New Roman"/>
          <w:b/>
          <w:bCs/>
          <w:sz w:val="24"/>
        </w:rPr>
        <w:t xml:space="preserve">. </w:t>
      </w:r>
      <w:r w:rsidRPr="00904CAE">
        <w:rPr>
          <w:rFonts w:ascii="Times New Roman" w:hAnsi="Times New Roman"/>
          <w:b/>
          <w:bCs/>
          <w:sz w:val="24"/>
        </w:rPr>
        <w:t>The Four Practices of Mind Transformation</w:t>
      </w:r>
    </w:p>
    <w:p w14:paraId="1AB834A8" w14:textId="77777777" w:rsidR="00E514C0" w:rsidRPr="00904CAE" w:rsidRDefault="008D586E" w:rsidP="00594207">
      <w:pPr>
        <w:jc w:val="left"/>
        <w:rPr>
          <w:rFonts w:ascii="Times New Roman" w:eastAsia="思源黑体 CN Normal" w:hAnsi="Times New Roman"/>
          <w:sz w:val="24"/>
        </w:rPr>
      </w:pPr>
      <w:r w:rsidRPr="00904CAE">
        <w:rPr>
          <w:rFonts w:ascii="Times New Roman" w:hAnsi="Times New Roman"/>
          <w:sz w:val="24"/>
        </w:rPr>
        <w:t>1.</w:t>
      </w:r>
      <w:r w:rsidR="00C86CF3" w:rsidRPr="00904CAE">
        <w:rPr>
          <w:rFonts w:ascii="Times New Roman" w:hAnsi="Times New Roman"/>
          <w:sz w:val="24"/>
        </w:rPr>
        <w:t xml:space="preserve"> </w:t>
      </w:r>
      <w:r w:rsidRPr="00904CAE">
        <w:rPr>
          <w:rFonts w:ascii="Times New Roman" w:hAnsi="Times New Roman"/>
          <w:sz w:val="24"/>
        </w:rPr>
        <w:t>Why it is difficult for modern people to achieve success.</w:t>
      </w:r>
    </w:p>
    <w:p w14:paraId="27C8DB49" w14:textId="77777777" w:rsidR="00E514C0" w:rsidRPr="00904CAE" w:rsidRDefault="008D586E" w:rsidP="00594207">
      <w:pPr>
        <w:pStyle w:val="ListParagraph"/>
        <w:numPr>
          <w:ilvl w:val="0"/>
          <w:numId w:val="18"/>
        </w:numPr>
        <w:jc w:val="left"/>
        <w:rPr>
          <w:rFonts w:ascii="Times New Roman" w:eastAsia="汉仪报宋简" w:hAnsi="Times New Roman"/>
          <w:i/>
          <w:iCs/>
          <w:sz w:val="24"/>
        </w:rPr>
      </w:pPr>
      <w:r w:rsidRPr="00904CAE">
        <w:rPr>
          <w:rFonts w:ascii="Times New Roman" w:hAnsi="Times New Roman"/>
          <w:i/>
          <w:iCs/>
          <w:sz w:val="24"/>
        </w:rPr>
        <w:t xml:space="preserve">Why were the </w:t>
      </w:r>
      <w:proofErr w:type="spellStart"/>
      <w:r w:rsidRPr="00904CAE">
        <w:rPr>
          <w:rFonts w:ascii="Times New Roman" w:hAnsi="Times New Roman"/>
          <w:sz w:val="24"/>
        </w:rPr>
        <w:t>śītavana</w:t>
      </w:r>
      <w:proofErr w:type="spellEnd"/>
      <w:r w:rsidRPr="00904CAE">
        <w:rPr>
          <w:rFonts w:ascii="Times New Roman" w:hAnsi="Times New Roman"/>
          <w:i/>
          <w:iCs/>
          <w:sz w:val="24"/>
        </w:rPr>
        <w:t xml:space="preserve"> known as </w:t>
      </w:r>
      <w:r w:rsidR="008B2536">
        <w:rPr>
          <w:rFonts w:ascii="Times New Roman" w:hAnsi="Times New Roman"/>
          <w:i/>
          <w:iCs/>
          <w:sz w:val="24"/>
        </w:rPr>
        <w:t>“</w:t>
      </w:r>
      <w:r w:rsidRPr="00904CAE">
        <w:rPr>
          <w:rFonts w:ascii="Times New Roman" w:hAnsi="Times New Roman"/>
          <w:i/>
          <w:iCs/>
          <w:sz w:val="24"/>
        </w:rPr>
        <w:t>cold groves</w:t>
      </w:r>
      <w:r w:rsidR="008B2536">
        <w:rPr>
          <w:rFonts w:ascii="Times New Roman" w:hAnsi="Times New Roman"/>
          <w:i/>
          <w:iCs/>
          <w:sz w:val="24"/>
        </w:rPr>
        <w:t>”</w:t>
      </w:r>
      <w:r w:rsidRPr="00904CAE">
        <w:rPr>
          <w:rFonts w:ascii="Times New Roman" w:hAnsi="Times New Roman"/>
          <w:i/>
          <w:iCs/>
          <w:sz w:val="24"/>
        </w:rPr>
        <w:t>?</w:t>
      </w:r>
    </w:p>
    <w:p w14:paraId="5F915995" w14:textId="77777777" w:rsidR="00C86CF3" w:rsidRPr="00904CAE" w:rsidRDefault="008D586E" w:rsidP="00594207">
      <w:pPr>
        <w:pStyle w:val="ListParagraph"/>
        <w:numPr>
          <w:ilvl w:val="0"/>
          <w:numId w:val="18"/>
        </w:numPr>
        <w:jc w:val="left"/>
        <w:rPr>
          <w:rFonts w:ascii="Times New Roman" w:hAnsi="Times New Roman"/>
          <w:i/>
          <w:iCs/>
          <w:sz w:val="24"/>
        </w:rPr>
      </w:pPr>
      <w:r w:rsidRPr="00904CAE">
        <w:rPr>
          <w:rFonts w:ascii="Times New Roman" w:hAnsi="Times New Roman"/>
          <w:i/>
          <w:iCs/>
          <w:sz w:val="24"/>
        </w:rPr>
        <w:t>They no longer cared about anything in the world.</w:t>
      </w:r>
    </w:p>
    <w:p w14:paraId="66268FB4" w14:textId="77777777" w:rsidR="00E514C0" w:rsidRPr="00904CAE" w:rsidRDefault="008D586E" w:rsidP="00594207">
      <w:pPr>
        <w:pStyle w:val="ListParagraph"/>
        <w:numPr>
          <w:ilvl w:val="0"/>
          <w:numId w:val="18"/>
        </w:numPr>
        <w:jc w:val="left"/>
        <w:rPr>
          <w:rFonts w:ascii="Times New Roman" w:eastAsia="汉仪报宋简" w:hAnsi="Times New Roman"/>
          <w:i/>
          <w:iCs/>
          <w:sz w:val="24"/>
        </w:rPr>
      </w:pPr>
      <w:r w:rsidRPr="00904CAE">
        <w:rPr>
          <w:rFonts w:ascii="Times New Roman" w:hAnsi="Times New Roman"/>
          <w:i/>
          <w:iCs/>
          <w:sz w:val="24"/>
        </w:rPr>
        <w:t>In the present age, individuals who take meditation as the path are extremely rare.</w:t>
      </w:r>
    </w:p>
    <w:p w14:paraId="7063DFC7" w14:textId="77777777" w:rsidR="00E514C0" w:rsidRPr="00904CAE" w:rsidRDefault="008D586E" w:rsidP="00594207">
      <w:pPr>
        <w:jc w:val="left"/>
        <w:rPr>
          <w:rFonts w:ascii="Times New Roman" w:eastAsia="思源黑体 CN Normal" w:hAnsi="Times New Roman"/>
          <w:sz w:val="24"/>
        </w:rPr>
      </w:pPr>
      <w:r w:rsidRPr="00904CAE">
        <w:rPr>
          <w:rFonts w:ascii="Times New Roman" w:hAnsi="Times New Roman"/>
          <w:sz w:val="24"/>
        </w:rPr>
        <w:t>2. Life Begins After Death</w:t>
      </w:r>
    </w:p>
    <w:p w14:paraId="428CCB01" w14:textId="77777777" w:rsidR="00E514C0" w:rsidRPr="00904CAE" w:rsidRDefault="008D586E" w:rsidP="00594207">
      <w:pPr>
        <w:pStyle w:val="ListParagraph"/>
        <w:numPr>
          <w:ilvl w:val="0"/>
          <w:numId w:val="17"/>
        </w:numPr>
        <w:jc w:val="left"/>
        <w:rPr>
          <w:rFonts w:ascii="Times New Roman" w:eastAsia="汉仪报宋简" w:hAnsi="Times New Roman"/>
          <w:i/>
          <w:iCs/>
          <w:sz w:val="24"/>
        </w:rPr>
      </w:pPr>
      <w:r w:rsidRPr="00904CAE">
        <w:rPr>
          <w:rFonts w:ascii="Times New Roman" w:hAnsi="Times New Roman"/>
          <w:i/>
          <w:iCs/>
          <w:sz w:val="24"/>
        </w:rPr>
        <w:t xml:space="preserve">Why is the </w:t>
      </w:r>
      <w:proofErr w:type="spellStart"/>
      <w:r w:rsidRPr="00904CAE">
        <w:rPr>
          <w:rFonts w:ascii="Times New Roman" w:hAnsi="Times New Roman"/>
          <w:sz w:val="24"/>
        </w:rPr>
        <w:t>bardo</w:t>
      </w:r>
      <w:proofErr w:type="spellEnd"/>
      <w:r w:rsidRPr="00904CAE">
        <w:rPr>
          <w:rFonts w:ascii="Times New Roman" w:hAnsi="Times New Roman"/>
          <w:i/>
          <w:iCs/>
          <w:sz w:val="24"/>
        </w:rPr>
        <w:t xml:space="preserve"> body unwilling to leave her own physical body?</w:t>
      </w:r>
    </w:p>
    <w:p w14:paraId="2E54CCFE" w14:textId="77777777" w:rsidR="00E514C0" w:rsidRPr="00904CAE" w:rsidRDefault="008D586E" w:rsidP="00594207">
      <w:pPr>
        <w:pStyle w:val="ListParagraph"/>
        <w:numPr>
          <w:ilvl w:val="0"/>
          <w:numId w:val="17"/>
        </w:numPr>
        <w:jc w:val="left"/>
        <w:rPr>
          <w:rFonts w:ascii="Times New Roman" w:eastAsia="汉仪报宋简" w:hAnsi="Times New Roman"/>
          <w:i/>
          <w:iCs/>
          <w:sz w:val="24"/>
        </w:rPr>
      </w:pPr>
      <w:r w:rsidRPr="00904CAE">
        <w:rPr>
          <w:rFonts w:ascii="Times New Roman" w:hAnsi="Times New Roman"/>
          <w:i/>
          <w:iCs/>
          <w:sz w:val="24"/>
        </w:rPr>
        <w:t>The soul reincarnates, with a single thought as the cause.</w:t>
      </w:r>
    </w:p>
    <w:p w14:paraId="0648E7C5" w14:textId="77777777" w:rsidR="00E514C0" w:rsidRPr="00904CAE" w:rsidRDefault="008D586E" w:rsidP="00594207">
      <w:pPr>
        <w:pStyle w:val="ListParagraph"/>
        <w:numPr>
          <w:ilvl w:val="0"/>
          <w:numId w:val="17"/>
        </w:numPr>
        <w:jc w:val="left"/>
        <w:rPr>
          <w:rFonts w:ascii="Times New Roman" w:eastAsia="汉仪报宋简" w:hAnsi="Times New Roman"/>
          <w:i/>
          <w:iCs/>
          <w:sz w:val="24"/>
        </w:rPr>
      </w:pPr>
      <w:r w:rsidRPr="00904CAE">
        <w:rPr>
          <w:rFonts w:ascii="Times New Roman" w:hAnsi="Times New Roman"/>
          <w:i/>
          <w:iCs/>
          <w:sz w:val="24"/>
        </w:rPr>
        <w:t>The Principles Concerning the Ten Months of Gestation also Apply to the Ten Grounds of the Bodhisattva.</w:t>
      </w:r>
    </w:p>
    <w:p w14:paraId="35F02C96" w14:textId="77777777" w:rsidR="00E514C0" w:rsidRPr="00904CAE" w:rsidRDefault="008D586E" w:rsidP="00594207">
      <w:pPr>
        <w:jc w:val="left"/>
        <w:rPr>
          <w:rFonts w:ascii="Times New Roman" w:eastAsia="思源黑体 CN Normal" w:hAnsi="Times New Roman"/>
          <w:sz w:val="24"/>
        </w:rPr>
      </w:pPr>
      <w:r w:rsidRPr="00904CAE">
        <w:rPr>
          <w:rFonts w:ascii="Times New Roman" w:hAnsi="Times New Roman"/>
          <w:sz w:val="24"/>
        </w:rPr>
        <w:t>3.</w:t>
      </w:r>
      <w:r w:rsidR="00C86CF3" w:rsidRPr="00904CAE">
        <w:rPr>
          <w:rFonts w:ascii="Times New Roman" w:hAnsi="Times New Roman"/>
          <w:sz w:val="24"/>
        </w:rPr>
        <w:t xml:space="preserve"> </w:t>
      </w:r>
      <w:r w:rsidRPr="00904CAE">
        <w:rPr>
          <w:rFonts w:ascii="Times New Roman" w:hAnsi="Times New Roman"/>
          <w:sz w:val="24"/>
        </w:rPr>
        <w:t>Why we Become a Buddha in the Human Body</w:t>
      </w:r>
    </w:p>
    <w:p w14:paraId="59EB3CEC" w14:textId="77777777" w:rsidR="00E514C0" w:rsidRPr="00904CAE" w:rsidRDefault="008D586E" w:rsidP="00594207">
      <w:pPr>
        <w:pStyle w:val="ListParagraph"/>
        <w:numPr>
          <w:ilvl w:val="0"/>
          <w:numId w:val="16"/>
        </w:numPr>
        <w:jc w:val="left"/>
        <w:rPr>
          <w:rFonts w:ascii="Times New Roman" w:eastAsia="汉仪报宋简" w:hAnsi="Times New Roman"/>
          <w:i/>
          <w:iCs/>
          <w:sz w:val="24"/>
        </w:rPr>
      </w:pPr>
      <w:r w:rsidRPr="00904CAE">
        <w:rPr>
          <w:rFonts w:ascii="Times New Roman" w:hAnsi="Times New Roman"/>
          <w:i/>
          <w:iCs/>
          <w:sz w:val="24"/>
        </w:rPr>
        <w:t>The kind of mind you have, depends on the kind of body you have</w:t>
      </w:r>
    </w:p>
    <w:p w14:paraId="308D200C" w14:textId="77777777" w:rsidR="00E514C0" w:rsidRPr="00904CAE" w:rsidRDefault="008D586E" w:rsidP="00594207">
      <w:pPr>
        <w:pStyle w:val="ListParagraph"/>
        <w:numPr>
          <w:ilvl w:val="0"/>
          <w:numId w:val="16"/>
        </w:numPr>
        <w:jc w:val="left"/>
        <w:rPr>
          <w:rFonts w:ascii="Times New Roman" w:eastAsia="汉仪报宋简" w:hAnsi="Times New Roman"/>
          <w:i/>
          <w:iCs/>
          <w:sz w:val="24"/>
        </w:rPr>
      </w:pPr>
      <w:r w:rsidRPr="00904CAE">
        <w:rPr>
          <w:rFonts w:ascii="Times New Roman" w:hAnsi="Times New Roman"/>
          <w:i/>
          <w:iCs/>
          <w:sz w:val="24"/>
        </w:rPr>
        <w:t xml:space="preserve">What is the most suitable life form for </w:t>
      </w:r>
      <w:r w:rsidR="008B2536">
        <w:rPr>
          <w:rFonts w:ascii="Times New Roman" w:hAnsi="Times New Roman"/>
          <w:i/>
          <w:iCs/>
          <w:sz w:val="24"/>
        </w:rPr>
        <w:t>“</w:t>
      </w:r>
      <w:r w:rsidRPr="00904CAE">
        <w:rPr>
          <w:rFonts w:ascii="Times New Roman" w:hAnsi="Times New Roman"/>
          <w:i/>
          <w:iCs/>
          <w:sz w:val="24"/>
        </w:rPr>
        <w:t>pure practice</w:t>
      </w:r>
      <w:r w:rsidR="008B2536">
        <w:rPr>
          <w:rFonts w:ascii="Times New Roman" w:hAnsi="Times New Roman"/>
          <w:i/>
          <w:iCs/>
          <w:sz w:val="24"/>
        </w:rPr>
        <w:t>”</w:t>
      </w:r>
      <w:r w:rsidRPr="00904CAE">
        <w:rPr>
          <w:rFonts w:ascii="Times New Roman" w:hAnsi="Times New Roman"/>
          <w:i/>
          <w:iCs/>
          <w:sz w:val="24"/>
        </w:rPr>
        <w:t>?</w:t>
      </w:r>
    </w:p>
    <w:p w14:paraId="31133EEE" w14:textId="77777777" w:rsidR="00E514C0" w:rsidRPr="00904CAE" w:rsidRDefault="008D586E" w:rsidP="00594207">
      <w:pPr>
        <w:jc w:val="left"/>
        <w:rPr>
          <w:rFonts w:ascii="Times New Roman" w:eastAsia="思源黑体 CN Normal" w:hAnsi="Times New Roman"/>
          <w:sz w:val="24"/>
        </w:rPr>
      </w:pPr>
      <w:r w:rsidRPr="00904CAE">
        <w:rPr>
          <w:rFonts w:ascii="Times New Roman" w:hAnsi="Times New Roman"/>
          <w:sz w:val="24"/>
        </w:rPr>
        <w:t>4.</w:t>
      </w:r>
      <w:r w:rsidR="00C86CF3" w:rsidRPr="00904CAE">
        <w:rPr>
          <w:rFonts w:ascii="Times New Roman" w:hAnsi="Times New Roman"/>
          <w:sz w:val="24"/>
        </w:rPr>
        <w:t xml:space="preserve"> </w:t>
      </w:r>
      <w:r w:rsidRPr="00904CAE">
        <w:rPr>
          <w:rFonts w:ascii="Times New Roman" w:hAnsi="Times New Roman"/>
          <w:sz w:val="24"/>
        </w:rPr>
        <w:t>How to begin to practice, to be able to attain awakening.</w:t>
      </w:r>
    </w:p>
    <w:p w14:paraId="4A6210BE" w14:textId="77777777" w:rsidR="00E514C0" w:rsidRPr="00904CAE" w:rsidRDefault="008B2536" w:rsidP="00594207">
      <w:pPr>
        <w:pStyle w:val="ListParagraph"/>
        <w:numPr>
          <w:ilvl w:val="0"/>
          <w:numId w:val="15"/>
        </w:numPr>
        <w:jc w:val="left"/>
        <w:rPr>
          <w:rFonts w:ascii="Times New Roman" w:eastAsia="汉仪报宋简" w:hAnsi="Times New Roman"/>
          <w:i/>
          <w:iCs/>
          <w:sz w:val="24"/>
        </w:rPr>
      </w:pPr>
      <w:r>
        <w:rPr>
          <w:rFonts w:ascii="Times New Roman" w:hAnsi="Times New Roman"/>
          <w:i/>
          <w:iCs/>
          <w:sz w:val="24"/>
        </w:rPr>
        <w:t>“</w:t>
      </w:r>
      <w:r w:rsidR="008D586E" w:rsidRPr="00904CAE">
        <w:rPr>
          <w:rFonts w:ascii="Times New Roman" w:hAnsi="Times New Roman"/>
          <w:i/>
          <w:iCs/>
          <w:sz w:val="24"/>
        </w:rPr>
        <w:t>Is the mind buddha,</w:t>
      </w:r>
      <w:r>
        <w:rPr>
          <w:rFonts w:ascii="Times New Roman" w:hAnsi="Times New Roman"/>
          <w:i/>
          <w:iCs/>
          <w:sz w:val="24"/>
        </w:rPr>
        <w:t>”</w:t>
      </w:r>
      <w:r w:rsidR="008D586E" w:rsidRPr="00904CAE">
        <w:rPr>
          <w:rFonts w:ascii="Times New Roman" w:hAnsi="Times New Roman"/>
          <w:i/>
          <w:iCs/>
          <w:sz w:val="24"/>
        </w:rPr>
        <w:t xml:space="preserve"> or </w:t>
      </w:r>
      <w:r>
        <w:rPr>
          <w:rFonts w:ascii="Times New Roman" w:hAnsi="Times New Roman"/>
          <w:i/>
          <w:iCs/>
          <w:sz w:val="24"/>
        </w:rPr>
        <w:t>“</w:t>
      </w:r>
      <w:r w:rsidR="008D586E" w:rsidRPr="00904CAE">
        <w:rPr>
          <w:rFonts w:ascii="Times New Roman" w:hAnsi="Times New Roman"/>
          <w:i/>
          <w:iCs/>
          <w:sz w:val="24"/>
        </w:rPr>
        <w:t>is bodhicitta buddha</w:t>
      </w:r>
      <w:r>
        <w:rPr>
          <w:rFonts w:ascii="Times New Roman" w:hAnsi="Times New Roman"/>
          <w:i/>
          <w:iCs/>
          <w:sz w:val="24"/>
        </w:rPr>
        <w:t>”</w:t>
      </w:r>
      <w:r w:rsidR="008D586E" w:rsidRPr="00904CAE">
        <w:rPr>
          <w:rFonts w:ascii="Times New Roman" w:hAnsi="Times New Roman"/>
          <w:i/>
          <w:iCs/>
          <w:sz w:val="24"/>
        </w:rPr>
        <w:t>?</w:t>
      </w:r>
    </w:p>
    <w:p w14:paraId="2F293286" w14:textId="77777777" w:rsidR="00E514C0" w:rsidRPr="00904CAE" w:rsidRDefault="008D586E" w:rsidP="00594207">
      <w:pPr>
        <w:pStyle w:val="ListParagraph"/>
        <w:numPr>
          <w:ilvl w:val="0"/>
          <w:numId w:val="15"/>
        </w:numPr>
        <w:jc w:val="left"/>
        <w:rPr>
          <w:rFonts w:ascii="Times New Roman" w:eastAsia="汉仪报宋简" w:hAnsi="Times New Roman"/>
          <w:i/>
          <w:iCs/>
          <w:sz w:val="24"/>
        </w:rPr>
      </w:pPr>
      <w:r w:rsidRPr="00904CAE">
        <w:rPr>
          <w:rFonts w:ascii="Times New Roman" w:hAnsi="Times New Roman"/>
          <w:i/>
          <w:iCs/>
          <w:sz w:val="24"/>
        </w:rPr>
        <w:t>The four aids to penetration—One: refuge and bodhicitta.</w:t>
      </w:r>
    </w:p>
    <w:p w14:paraId="5A840EED" w14:textId="77777777" w:rsidR="00E514C0" w:rsidRPr="00904CAE" w:rsidRDefault="008D586E" w:rsidP="00594207">
      <w:pPr>
        <w:pStyle w:val="ListParagraph"/>
        <w:numPr>
          <w:ilvl w:val="0"/>
          <w:numId w:val="15"/>
        </w:numPr>
        <w:jc w:val="left"/>
        <w:rPr>
          <w:rFonts w:ascii="Times New Roman" w:eastAsia="汉仪报宋简" w:hAnsi="Times New Roman"/>
          <w:i/>
          <w:iCs/>
          <w:sz w:val="24"/>
        </w:rPr>
      </w:pPr>
      <w:r w:rsidRPr="00904CAE">
        <w:rPr>
          <w:rFonts w:ascii="Times New Roman" w:hAnsi="Times New Roman"/>
          <w:i/>
          <w:iCs/>
          <w:sz w:val="24"/>
        </w:rPr>
        <w:t>The four aids to penetration—Two: the Vajrasattva meditation for repentance.</w:t>
      </w:r>
    </w:p>
    <w:p w14:paraId="173D888B" w14:textId="77777777" w:rsidR="00E514C0" w:rsidRPr="00904CAE" w:rsidRDefault="008D586E" w:rsidP="00594207">
      <w:pPr>
        <w:pStyle w:val="ListParagraph"/>
        <w:numPr>
          <w:ilvl w:val="0"/>
          <w:numId w:val="15"/>
        </w:numPr>
        <w:jc w:val="left"/>
        <w:rPr>
          <w:rFonts w:ascii="Times New Roman" w:eastAsia="汉仪报宋简" w:hAnsi="Times New Roman"/>
          <w:i/>
          <w:iCs/>
          <w:sz w:val="24"/>
        </w:rPr>
      </w:pPr>
      <w:r w:rsidRPr="00904CAE">
        <w:rPr>
          <w:rFonts w:ascii="Times New Roman" w:hAnsi="Times New Roman"/>
          <w:i/>
          <w:iCs/>
          <w:sz w:val="24"/>
        </w:rPr>
        <w:t>The four aids to penetration—Three: the maṇḍala offering.</w:t>
      </w:r>
    </w:p>
    <w:p w14:paraId="2EAC0C4C" w14:textId="77777777" w:rsidR="00E514C0" w:rsidRPr="00904CAE" w:rsidRDefault="008D586E" w:rsidP="00594207">
      <w:pPr>
        <w:pStyle w:val="ListParagraph"/>
        <w:numPr>
          <w:ilvl w:val="0"/>
          <w:numId w:val="15"/>
        </w:numPr>
        <w:jc w:val="left"/>
        <w:rPr>
          <w:rFonts w:ascii="Times New Roman" w:eastAsia="汉仪报宋简" w:hAnsi="Times New Roman"/>
          <w:i/>
          <w:iCs/>
          <w:sz w:val="24"/>
        </w:rPr>
      </w:pPr>
      <w:r w:rsidRPr="00904CAE">
        <w:rPr>
          <w:rFonts w:ascii="Times New Roman" w:hAnsi="Times New Roman"/>
          <w:i/>
          <w:iCs/>
          <w:sz w:val="24"/>
        </w:rPr>
        <w:t>The four aids to penetration—Four: guru yoga.</w:t>
      </w:r>
    </w:p>
    <w:p w14:paraId="1960843F" w14:textId="77777777" w:rsidR="00E514C0" w:rsidRPr="00904CAE" w:rsidRDefault="008D586E" w:rsidP="00594207">
      <w:pPr>
        <w:jc w:val="left"/>
        <w:rPr>
          <w:rFonts w:ascii="Times New Roman" w:eastAsia="汉仪报宋简" w:hAnsi="Times New Roman"/>
          <w:sz w:val="24"/>
        </w:rPr>
      </w:pPr>
      <w:r w:rsidRPr="00904CAE">
        <w:rPr>
          <w:rFonts w:ascii="Times New Roman" w:hAnsi="Times New Roman"/>
          <w:sz w:val="24"/>
        </w:rPr>
        <w:t>5.</w:t>
      </w:r>
      <w:r w:rsidR="00C86CF3" w:rsidRPr="00904CAE">
        <w:rPr>
          <w:rFonts w:ascii="Times New Roman" w:hAnsi="Times New Roman"/>
          <w:sz w:val="24"/>
        </w:rPr>
        <w:t xml:space="preserve"> </w:t>
      </w:r>
      <w:r w:rsidRPr="00904CAE">
        <w:rPr>
          <w:rFonts w:ascii="Times New Roman" w:hAnsi="Times New Roman"/>
          <w:sz w:val="24"/>
        </w:rPr>
        <w:t>After the Maṇḍala Offering, your Merits will Increase</w:t>
      </w:r>
    </w:p>
    <w:p w14:paraId="26BE270D" w14:textId="77777777" w:rsidR="00E514C0" w:rsidRPr="00904CAE" w:rsidRDefault="008D586E" w:rsidP="00594207">
      <w:pPr>
        <w:pStyle w:val="ListParagraph"/>
        <w:numPr>
          <w:ilvl w:val="0"/>
          <w:numId w:val="14"/>
        </w:numPr>
        <w:jc w:val="left"/>
        <w:rPr>
          <w:rFonts w:ascii="Times New Roman" w:eastAsia="汉仪报宋简" w:hAnsi="Times New Roman"/>
          <w:i/>
          <w:iCs/>
          <w:sz w:val="24"/>
        </w:rPr>
      </w:pPr>
      <w:r w:rsidRPr="00904CAE">
        <w:rPr>
          <w:rFonts w:ascii="Times New Roman" w:hAnsi="Times New Roman"/>
          <w:i/>
          <w:iCs/>
          <w:sz w:val="24"/>
        </w:rPr>
        <w:t xml:space="preserve">In the languages of India, maṇḍala means </w:t>
      </w:r>
      <w:r w:rsidR="008B2536">
        <w:rPr>
          <w:rFonts w:ascii="Times New Roman" w:hAnsi="Times New Roman"/>
          <w:i/>
          <w:iCs/>
          <w:sz w:val="24"/>
        </w:rPr>
        <w:t>“</w:t>
      </w:r>
      <w:r w:rsidRPr="00904CAE">
        <w:rPr>
          <w:rFonts w:ascii="Times New Roman" w:hAnsi="Times New Roman"/>
          <w:i/>
          <w:iCs/>
          <w:sz w:val="24"/>
        </w:rPr>
        <w:t>conceiving</w:t>
      </w:r>
      <w:r w:rsidR="008B2536">
        <w:rPr>
          <w:rFonts w:ascii="Times New Roman" w:hAnsi="Times New Roman"/>
          <w:i/>
          <w:iCs/>
          <w:sz w:val="24"/>
        </w:rPr>
        <w:t>”</w:t>
      </w:r>
    </w:p>
    <w:p w14:paraId="67ECE01B" w14:textId="77777777" w:rsidR="00C86CF3" w:rsidRPr="00904CAE" w:rsidRDefault="008D586E" w:rsidP="00594207">
      <w:pPr>
        <w:pStyle w:val="ListParagraph"/>
        <w:numPr>
          <w:ilvl w:val="0"/>
          <w:numId w:val="14"/>
        </w:numPr>
        <w:jc w:val="left"/>
        <w:rPr>
          <w:rFonts w:ascii="Times New Roman" w:eastAsia="汉仪报宋简" w:hAnsi="Times New Roman"/>
          <w:i/>
          <w:iCs/>
          <w:sz w:val="24"/>
        </w:rPr>
      </w:pPr>
      <w:r w:rsidRPr="00904CAE">
        <w:rPr>
          <w:rFonts w:ascii="Times New Roman" w:hAnsi="Times New Roman"/>
          <w:i/>
          <w:iCs/>
          <w:sz w:val="24"/>
        </w:rPr>
        <w:t xml:space="preserve">Ultimately, what does your mind </w:t>
      </w:r>
      <w:r w:rsidR="008B2536">
        <w:rPr>
          <w:rFonts w:ascii="Times New Roman" w:hAnsi="Times New Roman"/>
          <w:i/>
          <w:iCs/>
          <w:sz w:val="24"/>
        </w:rPr>
        <w:t>“</w:t>
      </w:r>
      <w:r w:rsidRPr="00904CAE">
        <w:rPr>
          <w:rFonts w:ascii="Times New Roman" w:hAnsi="Times New Roman"/>
          <w:i/>
          <w:iCs/>
          <w:sz w:val="24"/>
        </w:rPr>
        <w:t>conceive</w:t>
      </w:r>
      <w:r w:rsidR="008B2536">
        <w:rPr>
          <w:rFonts w:ascii="Times New Roman" w:hAnsi="Times New Roman"/>
          <w:i/>
          <w:iCs/>
          <w:sz w:val="24"/>
        </w:rPr>
        <w:t>”</w:t>
      </w:r>
      <w:r w:rsidRPr="00904CAE">
        <w:rPr>
          <w:rFonts w:ascii="Times New Roman" w:hAnsi="Times New Roman"/>
          <w:i/>
          <w:iCs/>
          <w:sz w:val="24"/>
        </w:rPr>
        <w:t>?</w:t>
      </w:r>
    </w:p>
    <w:p w14:paraId="055E6978" w14:textId="77777777" w:rsidR="00E514C0" w:rsidRPr="00904CAE" w:rsidRDefault="008D586E" w:rsidP="00594207">
      <w:pPr>
        <w:pStyle w:val="ListParagraph"/>
        <w:numPr>
          <w:ilvl w:val="0"/>
          <w:numId w:val="14"/>
        </w:numPr>
        <w:jc w:val="left"/>
        <w:rPr>
          <w:rFonts w:ascii="Times New Roman" w:eastAsia="汉仪报宋简" w:hAnsi="Times New Roman"/>
          <w:i/>
          <w:iCs/>
          <w:sz w:val="24"/>
        </w:rPr>
      </w:pPr>
      <w:r w:rsidRPr="00904CAE">
        <w:rPr>
          <w:rFonts w:ascii="Times New Roman" w:hAnsi="Times New Roman"/>
          <w:i/>
          <w:iCs/>
          <w:sz w:val="24"/>
        </w:rPr>
        <w:t>Having offered one hundred thousand maṇḍalas, your merits become unmatched</w:t>
      </w:r>
    </w:p>
    <w:p w14:paraId="1200C529" w14:textId="77777777" w:rsidR="00E514C0" w:rsidRPr="00904CAE" w:rsidRDefault="008D586E" w:rsidP="00594207">
      <w:pPr>
        <w:jc w:val="left"/>
        <w:rPr>
          <w:rFonts w:ascii="Times New Roman" w:eastAsia="思源黑体 CN Normal" w:hAnsi="Times New Roman"/>
          <w:sz w:val="24"/>
        </w:rPr>
      </w:pPr>
      <w:r w:rsidRPr="00904CAE">
        <w:rPr>
          <w:rFonts w:ascii="Times New Roman" w:hAnsi="Times New Roman"/>
          <w:sz w:val="24"/>
        </w:rPr>
        <w:t>6.</w:t>
      </w:r>
      <w:r w:rsidR="00C86CF3" w:rsidRPr="00904CAE">
        <w:rPr>
          <w:rFonts w:ascii="Times New Roman" w:hAnsi="Times New Roman"/>
          <w:sz w:val="24"/>
        </w:rPr>
        <w:t xml:space="preserve"> </w:t>
      </w:r>
      <w:r w:rsidRPr="00904CAE">
        <w:rPr>
          <w:rFonts w:ascii="Times New Roman" w:hAnsi="Times New Roman"/>
          <w:sz w:val="24"/>
        </w:rPr>
        <w:t>The Hundred Syllable Mantra Opens the Seventy-Two Thousand Channels</w:t>
      </w:r>
    </w:p>
    <w:p w14:paraId="429881F2" w14:textId="77777777" w:rsidR="00E514C0" w:rsidRPr="00904CAE" w:rsidRDefault="008D586E" w:rsidP="00594207">
      <w:pPr>
        <w:pStyle w:val="ListParagraph"/>
        <w:numPr>
          <w:ilvl w:val="0"/>
          <w:numId w:val="13"/>
        </w:numPr>
        <w:jc w:val="left"/>
        <w:rPr>
          <w:rFonts w:ascii="Times New Roman" w:eastAsia="汉仪报宋简" w:hAnsi="Times New Roman"/>
          <w:i/>
          <w:iCs/>
          <w:sz w:val="24"/>
        </w:rPr>
      </w:pPr>
      <w:r w:rsidRPr="00904CAE">
        <w:rPr>
          <w:rFonts w:ascii="Times New Roman" w:hAnsi="Times New Roman"/>
          <w:i/>
          <w:iCs/>
          <w:sz w:val="24"/>
        </w:rPr>
        <w:t>In order to purify the subtle channels, it is necessary to practice the hundred syllable mantra of Vajrasattva</w:t>
      </w:r>
    </w:p>
    <w:p w14:paraId="6FBE08C3" w14:textId="77777777" w:rsidR="00E514C0" w:rsidRPr="00904CAE" w:rsidRDefault="008D586E" w:rsidP="00594207">
      <w:pPr>
        <w:pStyle w:val="ListParagraph"/>
        <w:numPr>
          <w:ilvl w:val="0"/>
          <w:numId w:val="13"/>
        </w:numPr>
        <w:jc w:val="left"/>
        <w:rPr>
          <w:rFonts w:ascii="Times New Roman" w:eastAsia="汉仪报宋简" w:hAnsi="Times New Roman"/>
          <w:i/>
          <w:iCs/>
          <w:sz w:val="24"/>
        </w:rPr>
      </w:pPr>
      <w:r w:rsidRPr="00904CAE">
        <w:rPr>
          <w:rFonts w:ascii="Times New Roman" w:hAnsi="Times New Roman"/>
          <w:i/>
          <w:iCs/>
          <w:sz w:val="24"/>
        </w:rPr>
        <w:t xml:space="preserve">The fourfold set of channels in the human body: the illness channel, the affliction channel, the spirit channel, and the wisdom channel. </w:t>
      </w:r>
    </w:p>
    <w:p w14:paraId="68631799" w14:textId="77777777" w:rsidR="00E514C0" w:rsidRPr="00904CAE" w:rsidRDefault="008D586E" w:rsidP="00594207">
      <w:pPr>
        <w:jc w:val="left"/>
        <w:rPr>
          <w:rFonts w:ascii="Times New Roman" w:eastAsia="思源黑体 CN Normal" w:hAnsi="Times New Roman"/>
          <w:sz w:val="24"/>
        </w:rPr>
      </w:pPr>
      <w:r w:rsidRPr="00904CAE">
        <w:rPr>
          <w:rFonts w:ascii="Times New Roman" w:hAnsi="Times New Roman"/>
          <w:sz w:val="24"/>
        </w:rPr>
        <w:t>7.</w:t>
      </w:r>
      <w:r w:rsidR="00C86CF3" w:rsidRPr="00904CAE">
        <w:rPr>
          <w:rFonts w:ascii="Times New Roman" w:hAnsi="Times New Roman"/>
          <w:sz w:val="24"/>
        </w:rPr>
        <w:t xml:space="preserve"> </w:t>
      </w:r>
      <w:r w:rsidRPr="00904CAE">
        <w:rPr>
          <w:rFonts w:ascii="Times New Roman" w:hAnsi="Times New Roman"/>
          <w:sz w:val="24"/>
        </w:rPr>
        <w:t>The Importance of Full-Body Prostrations</w:t>
      </w:r>
    </w:p>
    <w:p w14:paraId="3C8D450A" w14:textId="77777777" w:rsidR="00E514C0" w:rsidRPr="00904CAE" w:rsidRDefault="008D586E" w:rsidP="00594207">
      <w:pPr>
        <w:pStyle w:val="ListParagraph"/>
        <w:numPr>
          <w:ilvl w:val="0"/>
          <w:numId w:val="12"/>
        </w:numPr>
        <w:jc w:val="left"/>
        <w:rPr>
          <w:rFonts w:ascii="Times New Roman" w:eastAsia="汉仪报宋简" w:hAnsi="Times New Roman"/>
          <w:i/>
          <w:iCs/>
          <w:sz w:val="24"/>
        </w:rPr>
      </w:pPr>
      <w:r w:rsidRPr="00904CAE">
        <w:rPr>
          <w:rFonts w:ascii="Times New Roman" w:hAnsi="Times New Roman"/>
          <w:i/>
          <w:iCs/>
          <w:sz w:val="24"/>
        </w:rPr>
        <w:t>It is possible to access the correct practice of Secret Mantra only upon the foundation of one hundred thousand prostrations.</w:t>
      </w:r>
    </w:p>
    <w:p w14:paraId="129E5F29" w14:textId="77777777" w:rsidR="00E514C0" w:rsidRPr="00904CAE" w:rsidRDefault="008D586E" w:rsidP="00594207">
      <w:pPr>
        <w:pStyle w:val="ListParagraph"/>
        <w:numPr>
          <w:ilvl w:val="0"/>
          <w:numId w:val="12"/>
        </w:numPr>
        <w:jc w:val="left"/>
        <w:rPr>
          <w:rFonts w:ascii="Times New Roman" w:eastAsia="汉仪报宋简" w:hAnsi="Times New Roman"/>
          <w:i/>
          <w:iCs/>
          <w:sz w:val="24"/>
        </w:rPr>
      </w:pPr>
      <w:r w:rsidRPr="00904CAE">
        <w:rPr>
          <w:rFonts w:ascii="Times New Roman" w:hAnsi="Times New Roman"/>
          <w:i/>
          <w:iCs/>
          <w:sz w:val="24"/>
        </w:rPr>
        <w:t xml:space="preserve">Why it said that the proper time to perform prostrations is after having performed one hundred thousand prostrations. </w:t>
      </w:r>
    </w:p>
    <w:p w14:paraId="60B56928" w14:textId="77777777" w:rsidR="00E514C0" w:rsidRPr="00904CAE" w:rsidRDefault="008D586E" w:rsidP="00594207">
      <w:pPr>
        <w:pStyle w:val="ListParagraph"/>
        <w:numPr>
          <w:ilvl w:val="0"/>
          <w:numId w:val="12"/>
        </w:numPr>
        <w:jc w:val="left"/>
        <w:rPr>
          <w:rFonts w:ascii="Times New Roman" w:eastAsia="汉仪报宋简" w:hAnsi="Times New Roman"/>
          <w:sz w:val="24"/>
        </w:rPr>
      </w:pPr>
      <w:r w:rsidRPr="00904CAE">
        <w:rPr>
          <w:rFonts w:ascii="Times New Roman" w:hAnsi="Times New Roman"/>
          <w:i/>
          <w:iCs/>
          <w:sz w:val="24"/>
        </w:rPr>
        <w:t>Full-Body Prostrations and Vajra-Fist Physical Exercises use different approaches to achieve equally extraordinary results</w:t>
      </w:r>
      <w:r w:rsidRPr="00904CAE">
        <w:rPr>
          <w:rFonts w:ascii="Times New Roman" w:hAnsi="Times New Roman"/>
          <w:sz w:val="24"/>
        </w:rPr>
        <w:t>.</w:t>
      </w:r>
    </w:p>
    <w:p w14:paraId="2A900564" w14:textId="77777777" w:rsidR="00E514C0" w:rsidRPr="00904CAE" w:rsidRDefault="00E514C0" w:rsidP="00594207">
      <w:pPr>
        <w:jc w:val="left"/>
        <w:rPr>
          <w:rFonts w:ascii="Times New Roman" w:eastAsia="汉仪报宋简" w:hAnsi="Times New Roman"/>
          <w:sz w:val="24"/>
        </w:rPr>
      </w:pPr>
    </w:p>
    <w:p w14:paraId="722B8958" w14:textId="77777777" w:rsidR="00E514C0" w:rsidRPr="00904CAE" w:rsidRDefault="008D586E" w:rsidP="00594207">
      <w:pPr>
        <w:jc w:val="left"/>
        <w:rPr>
          <w:rFonts w:ascii="Times New Roman" w:eastAsia="思源黑体 CN Normal" w:hAnsi="Times New Roman"/>
          <w:b/>
          <w:bCs/>
          <w:sz w:val="24"/>
        </w:rPr>
      </w:pPr>
      <w:r w:rsidRPr="00904CAE">
        <w:rPr>
          <w:rFonts w:ascii="Times New Roman" w:hAnsi="Times New Roman"/>
          <w:b/>
          <w:bCs/>
          <w:sz w:val="24"/>
        </w:rPr>
        <w:t xml:space="preserve">Chapter 2. Is </w:t>
      </w:r>
      <w:proofErr w:type="spellStart"/>
      <w:r w:rsidRPr="00904CAE">
        <w:rPr>
          <w:rFonts w:ascii="Times New Roman" w:hAnsi="Times New Roman"/>
          <w:b/>
          <w:bCs/>
          <w:i/>
          <w:sz w:val="24"/>
        </w:rPr>
        <w:t>Amṛta</w:t>
      </w:r>
      <w:proofErr w:type="spellEnd"/>
      <w:r w:rsidRPr="00904CAE">
        <w:rPr>
          <w:rFonts w:ascii="Times New Roman" w:hAnsi="Times New Roman"/>
          <w:b/>
          <w:bCs/>
          <w:sz w:val="24"/>
        </w:rPr>
        <w:t xml:space="preserve"> just a Fluid?</w:t>
      </w:r>
    </w:p>
    <w:p w14:paraId="0B40E1C5" w14:textId="77777777" w:rsidR="00E514C0" w:rsidRPr="00904CAE" w:rsidRDefault="008D586E" w:rsidP="00594207">
      <w:pPr>
        <w:jc w:val="left"/>
        <w:rPr>
          <w:rFonts w:ascii="Times New Roman" w:hAnsi="Times New Roman"/>
          <w:sz w:val="24"/>
        </w:rPr>
      </w:pPr>
      <w:r w:rsidRPr="00904CAE">
        <w:rPr>
          <w:rFonts w:ascii="Times New Roman" w:hAnsi="Times New Roman"/>
          <w:sz w:val="24"/>
        </w:rPr>
        <w:t>8.</w:t>
      </w:r>
      <w:r w:rsidR="00F93333" w:rsidRPr="00904CAE">
        <w:rPr>
          <w:rFonts w:ascii="Times New Roman" w:hAnsi="Times New Roman"/>
          <w:sz w:val="24"/>
        </w:rPr>
        <w:t xml:space="preserve"> </w:t>
      </w:r>
      <w:r w:rsidRPr="00904CAE">
        <w:rPr>
          <w:rFonts w:ascii="Times New Roman" w:hAnsi="Times New Roman"/>
          <w:sz w:val="24"/>
        </w:rPr>
        <w:t>The Necessity of Reading Signs in Secret Mantra</w:t>
      </w:r>
    </w:p>
    <w:p w14:paraId="5321EC27" w14:textId="77777777" w:rsidR="00F93333" w:rsidRPr="00904CAE" w:rsidRDefault="008D586E" w:rsidP="00594207">
      <w:pPr>
        <w:jc w:val="left"/>
        <w:rPr>
          <w:rFonts w:ascii="Times New Roman" w:eastAsia="思源黑体 CN Normal" w:hAnsi="Times New Roman"/>
          <w:sz w:val="24"/>
        </w:rPr>
      </w:pPr>
      <w:r w:rsidRPr="00904CAE">
        <w:rPr>
          <w:rFonts w:ascii="Times New Roman" w:hAnsi="Times New Roman"/>
          <w:sz w:val="24"/>
        </w:rPr>
        <w:t>9</w:t>
      </w:r>
      <w:r w:rsidR="00F93333" w:rsidRPr="00904CAE">
        <w:rPr>
          <w:rFonts w:ascii="Times New Roman" w:hAnsi="Times New Roman"/>
          <w:sz w:val="24"/>
        </w:rPr>
        <w:t xml:space="preserve">. </w:t>
      </w:r>
      <w:r w:rsidRPr="00904CAE">
        <w:rPr>
          <w:rFonts w:ascii="Times New Roman" w:hAnsi="Times New Roman"/>
          <w:sz w:val="24"/>
        </w:rPr>
        <w:t xml:space="preserve">Once You Ingest the </w:t>
      </w:r>
      <w:proofErr w:type="spellStart"/>
      <w:r w:rsidRPr="00904CAE">
        <w:rPr>
          <w:rFonts w:ascii="Times New Roman" w:hAnsi="Times New Roman"/>
          <w:i/>
          <w:iCs/>
          <w:sz w:val="24"/>
        </w:rPr>
        <w:t>Amṛta</w:t>
      </w:r>
      <w:proofErr w:type="spellEnd"/>
      <w:r w:rsidRPr="00904CAE">
        <w:rPr>
          <w:rFonts w:ascii="Times New Roman" w:hAnsi="Times New Roman"/>
          <w:sz w:val="24"/>
        </w:rPr>
        <w:t>, Your Mind Becomes the Mind of the Deity.</w:t>
      </w:r>
    </w:p>
    <w:p w14:paraId="576D66BD" w14:textId="77777777" w:rsidR="00F93333" w:rsidRPr="00904CAE" w:rsidRDefault="008D586E" w:rsidP="00594207">
      <w:pPr>
        <w:pStyle w:val="ListParagraph"/>
        <w:numPr>
          <w:ilvl w:val="0"/>
          <w:numId w:val="11"/>
        </w:numPr>
        <w:jc w:val="left"/>
        <w:rPr>
          <w:rFonts w:ascii="Times New Roman" w:eastAsia="思源黑体 CN Normal" w:hAnsi="Times New Roman"/>
          <w:i/>
          <w:iCs/>
          <w:sz w:val="24"/>
        </w:rPr>
      </w:pPr>
      <w:r w:rsidRPr="00904CAE">
        <w:rPr>
          <w:rFonts w:ascii="Times New Roman" w:hAnsi="Times New Roman"/>
          <w:i/>
          <w:iCs/>
          <w:sz w:val="24"/>
        </w:rPr>
        <w:lastRenderedPageBreak/>
        <w:t>I arise as a particular buddha, depending on the initiation I receive.</w:t>
      </w:r>
    </w:p>
    <w:p w14:paraId="1B0B40F2" w14:textId="77777777" w:rsidR="00F93333" w:rsidRPr="00904CAE" w:rsidRDefault="008D586E" w:rsidP="00594207">
      <w:pPr>
        <w:pStyle w:val="ListParagraph"/>
        <w:numPr>
          <w:ilvl w:val="0"/>
          <w:numId w:val="11"/>
        </w:numPr>
        <w:jc w:val="left"/>
        <w:rPr>
          <w:rFonts w:ascii="Times New Roman" w:eastAsia="汉仪报宋简" w:hAnsi="Times New Roman"/>
          <w:i/>
          <w:iCs/>
          <w:sz w:val="24"/>
        </w:rPr>
      </w:pPr>
      <w:r w:rsidRPr="00904CAE">
        <w:rPr>
          <w:rFonts w:ascii="Times New Roman" w:hAnsi="Times New Roman"/>
          <w:i/>
          <w:iCs/>
          <w:sz w:val="24"/>
        </w:rPr>
        <w:t>Lend me an ear, come a little closer.</w:t>
      </w:r>
    </w:p>
    <w:p w14:paraId="19C7470D" w14:textId="77777777" w:rsidR="00E514C0" w:rsidRPr="00904CAE" w:rsidRDefault="008D586E" w:rsidP="00594207">
      <w:pPr>
        <w:pStyle w:val="ListParagraph"/>
        <w:numPr>
          <w:ilvl w:val="0"/>
          <w:numId w:val="11"/>
        </w:numPr>
        <w:jc w:val="left"/>
        <w:rPr>
          <w:rFonts w:ascii="Times New Roman" w:eastAsia="汉仪报宋简" w:hAnsi="Times New Roman"/>
          <w:i/>
          <w:iCs/>
          <w:sz w:val="24"/>
        </w:rPr>
      </w:pPr>
      <w:r w:rsidRPr="00904CAE">
        <w:rPr>
          <w:rFonts w:ascii="Times New Roman" w:hAnsi="Times New Roman"/>
          <w:i/>
          <w:iCs/>
          <w:sz w:val="24"/>
        </w:rPr>
        <w:t xml:space="preserve">Someone asks: </w:t>
      </w:r>
      <w:r w:rsidR="008B2536">
        <w:rPr>
          <w:rFonts w:ascii="Times New Roman" w:hAnsi="Times New Roman"/>
          <w:i/>
          <w:iCs/>
          <w:sz w:val="24"/>
        </w:rPr>
        <w:t>“</w:t>
      </w:r>
      <w:r w:rsidRPr="00904CAE">
        <w:rPr>
          <w:rFonts w:ascii="Times New Roman" w:hAnsi="Times New Roman"/>
          <w:i/>
          <w:iCs/>
          <w:sz w:val="24"/>
        </w:rPr>
        <w:t xml:space="preserve">Is </w:t>
      </w:r>
      <w:proofErr w:type="spellStart"/>
      <w:r w:rsidRPr="00904CAE">
        <w:rPr>
          <w:rFonts w:ascii="Times New Roman" w:hAnsi="Times New Roman"/>
          <w:sz w:val="24"/>
        </w:rPr>
        <w:t>amṛta</w:t>
      </w:r>
      <w:proofErr w:type="spellEnd"/>
      <w:r w:rsidRPr="00904CAE">
        <w:rPr>
          <w:rFonts w:ascii="Times New Roman" w:hAnsi="Times New Roman"/>
          <w:i/>
          <w:iCs/>
          <w:sz w:val="24"/>
        </w:rPr>
        <w:t xml:space="preserve"> just a fluid?</w:t>
      </w:r>
      <w:r w:rsidR="008B2536">
        <w:rPr>
          <w:rFonts w:ascii="Times New Roman" w:hAnsi="Times New Roman"/>
          <w:i/>
          <w:iCs/>
          <w:sz w:val="24"/>
        </w:rPr>
        <w:t>”</w:t>
      </w:r>
    </w:p>
    <w:p w14:paraId="0CFD8DF9" w14:textId="77777777" w:rsidR="00E514C0" w:rsidRPr="00904CAE" w:rsidRDefault="008D586E" w:rsidP="00594207">
      <w:pPr>
        <w:jc w:val="left"/>
        <w:rPr>
          <w:rFonts w:ascii="Times New Roman" w:eastAsia="思源黑体 CN Normal" w:hAnsi="Times New Roman"/>
          <w:sz w:val="24"/>
        </w:rPr>
      </w:pPr>
      <w:r w:rsidRPr="00904CAE">
        <w:rPr>
          <w:rFonts w:ascii="Times New Roman" w:hAnsi="Times New Roman"/>
          <w:sz w:val="24"/>
        </w:rPr>
        <w:t>10.</w:t>
      </w:r>
      <w:r w:rsidRPr="00904CAE">
        <w:rPr>
          <w:rFonts w:ascii="Times New Roman" w:hAnsi="Times New Roman"/>
          <w:sz w:val="24"/>
        </w:rPr>
        <w:tab/>
        <w:t xml:space="preserve">Is practice not done with the mind? </w:t>
      </w:r>
    </w:p>
    <w:p w14:paraId="763C5189" w14:textId="77777777" w:rsidR="00F93333" w:rsidRPr="00904CAE" w:rsidRDefault="008D586E" w:rsidP="00594207">
      <w:pPr>
        <w:jc w:val="left"/>
        <w:rPr>
          <w:rFonts w:ascii="Times New Roman" w:eastAsia="思源黑体 CN Normal" w:hAnsi="Times New Roman"/>
          <w:sz w:val="24"/>
        </w:rPr>
      </w:pPr>
      <w:r w:rsidRPr="00904CAE">
        <w:rPr>
          <w:rFonts w:ascii="Times New Roman" w:hAnsi="Times New Roman"/>
          <w:sz w:val="24"/>
        </w:rPr>
        <w:t>11.</w:t>
      </w:r>
      <w:r w:rsidRPr="00904CAE">
        <w:rPr>
          <w:rFonts w:ascii="Times New Roman" w:hAnsi="Times New Roman"/>
          <w:sz w:val="24"/>
        </w:rPr>
        <w:tab/>
        <w:t>In tantric ritual, each verse has a distinctive and profound meaning.</w:t>
      </w:r>
    </w:p>
    <w:p w14:paraId="0310EAEF" w14:textId="77777777" w:rsidR="00E514C0" w:rsidRPr="00904CAE" w:rsidRDefault="008D586E" w:rsidP="00594207">
      <w:pPr>
        <w:pStyle w:val="ListParagraph"/>
        <w:numPr>
          <w:ilvl w:val="0"/>
          <w:numId w:val="10"/>
        </w:numPr>
        <w:jc w:val="left"/>
        <w:rPr>
          <w:rFonts w:ascii="Times New Roman" w:eastAsia="思源黑体 CN Normal" w:hAnsi="Times New Roman"/>
          <w:i/>
          <w:iCs/>
          <w:sz w:val="24"/>
        </w:rPr>
      </w:pPr>
      <w:r w:rsidRPr="00904CAE">
        <w:rPr>
          <w:rFonts w:ascii="Times New Roman" w:hAnsi="Times New Roman"/>
          <w:i/>
          <w:iCs/>
          <w:sz w:val="24"/>
        </w:rPr>
        <w:t>One after another, gods of all levels descend on the seat.</w:t>
      </w:r>
    </w:p>
    <w:p w14:paraId="3B119789" w14:textId="77777777" w:rsidR="00E514C0" w:rsidRPr="00904CAE" w:rsidRDefault="008D586E" w:rsidP="00594207">
      <w:pPr>
        <w:pStyle w:val="ListParagraph"/>
        <w:numPr>
          <w:ilvl w:val="0"/>
          <w:numId w:val="10"/>
        </w:numPr>
        <w:jc w:val="left"/>
        <w:rPr>
          <w:rFonts w:ascii="Times New Roman" w:eastAsia="汉仪报宋简" w:hAnsi="Times New Roman"/>
          <w:i/>
          <w:iCs/>
          <w:sz w:val="24"/>
        </w:rPr>
      </w:pPr>
      <w:r w:rsidRPr="00904CAE">
        <w:rPr>
          <w:rFonts w:ascii="Times New Roman" w:hAnsi="Times New Roman"/>
          <w:i/>
          <w:iCs/>
          <w:sz w:val="24"/>
        </w:rPr>
        <w:t>In Secret Mantra, rituals cannot be neglected, omitted, or replaced.</w:t>
      </w:r>
    </w:p>
    <w:p w14:paraId="2CEF2BE7" w14:textId="77777777" w:rsidR="00E514C0" w:rsidRPr="00904CAE" w:rsidRDefault="008D586E" w:rsidP="00594207">
      <w:pPr>
        <w:pStyle w:val="ListParagraph"/>
        <w:numPr>
          <w:ilvl w:val="0"/>
          <w:numId w:val="10"/>
        </w:numPr>
        <w:jc w:val="left"/>
        <w:rPr>
          <w:rFonts w:ascii="Times New Roman" w:eastAsia="汉仪报宋简" w:hAnsi="Times New Roman"/>
          <w:i/>
          <w:iCs/>
          <w:sz w:val="24"/>
        </w:rPr>
      </w:pPr>
      <w:r w:rsidRPr="00904CAE">
        <w:rPr>
          <w:rFonts w:ascii="Times New Roman" w:hAnsi="Times New Roman"/>
          <w:i/>
          <w:iCs/>
          <w:sz w:val="24"/>
        </w:rPr>
        <w:t xml:space="preserve">A </w:t>
      </w:r>
      <w:proofErr w:type="spellStart"/>
      <w:r w:rsidRPr="00904CAE">
        <w:rPr>
          <w:rFonts w:ascii="Times New Roman" w:hAnsi="Times New Roman"/>
          <w:sz w:val="24"/>
        </w:rPr>
        <w:t>koan</w:t>
      </w:r>
      <w:proofErr w:type="spellEnd"/>
      <w:r w:rsidRPr="00904CAE">
        <w:rPr>
          <w:rFonts w:ascii="Times New Roman" w:hAnsi="Times New Roman"/>
          <w:i/>
          <w:iCs/>
          <w:sz w:val="24"/>
        </w:rPr>
        <w:t xml:space="preserve"> tells the tale of a missing verse in a ritual.</w:t>
      </w:r>
    </w:p>
    <w:p w14:paraId="6E74122F" w14:textId="77777777" w:rsidR="00E514C0" w:rsidRPr="00904CAE" w:rsidRDefault="008D586E" w:rsidP="00594207">
      <w:pPr>
        <w:jc w:val="left"/>
        <w:rPr>
          <w:rFonts w:ascii="Times New Roman" w:eastAsia="思源黑体 CN Normal" w:hAnsi="Times New Roman"/>
          <w:sz w:val="24"/>
        </w:rPr>
      </w:pPr>
      <w:r w:rsidRPr="00904CAE">
        <w:rPr>
          <w:rFonts w:ascii="Times New Roman" w:hAnsi="Times New Roman"/>
          <w:sz w:val="24"/>
        </w:rPr>
        <w:t xml:space="preserve">12. The 3,600,000 Pores of </w:t>
      </w:r>
      <w:r w:rsidR="00485568" w:rsidRPr="00904CAE">
        <w:rPr>
          <w:rFonts w:ascii="Times New Roman" w:hAnsi="Times New Roman"/>
          <w:sz w:val="24"/>
        </w:rPr>
        <w:t>H</w:t>
      </w:r>
      <w:r w:rsidRPr="00904CAE">
        <w:rPr>
          <w:rFonts w:ascii="Times New Roman" w:hAnsi="Times New Roman"/>
          <w:sz w:val="24"/>
        </w:rPr>
        <w:t>is Skin Turned Green.</w:t>
      </w:r>
    </w:p>
    <w:p w14:paraId="75EA8A09" w14:textId="77777777" w:rsidR="00E514C0" w:rsidRPr="00904CAE" w:rsidRDefault="008D586E" w:rsidP="00594207">
      <w:pPr>
        <w:jc w:val="left"/>
        <w:rPr>
          <w:rFonts w:ascii="Times New Roman" w:eastAsia="思源黑体 CN Normal" w:hAnsi="Times New Roman"/>
          <w:sz w:val="24"/>
        </w:rPr>
      </w:pPr>
      <w:r w:rsidRPr="00904CAE">
        <w:rPr>
          <w:rFonts w:ascii="Times New Roman" w:hAnsi="Times New Roman"/>
          <w:sz w:val="24"/>
        </w:rPr>
        <w:t>13.</w:t>
      </w:r>
      <w:r w:rsidRPr="00904CAE">
        <w:rPr>
          <w:rFonts w:ascii="Times New Roman" w:hAnsi="Times New Roman"/>
          <w:sz w:val="24"/>
        </w:rPr>
        <w:tab/>
        <w:t>The Simplest, Subtlest, and Most Expedient Teaching for Taking Birth in the Pure Land.</w:t>
      </w:r>
    </w:p>
    <w:p w14:paraId="41BE69F0" w14:textId="77777777" w:rsidR="00E514C0" w:rsidRPr="00904CAE" w:rsidRDefault="008D586E" w:rsidP="00594207">
      <w:pPr>
        <w:jc w:val="left"/>
        <w:rPr>
          <w:rFonts w:ascii="Times New Roman" w:eastAsia="思源黑体 CN Normal" w:hAnsi="Times New Roman"/>
          <w:sz w:val="24"/>
        </w:rPr>
      </w:pPr>
      <w:r w:rsidRPr="00904CAE">
        <w:rPr>
          <w:rFonts w:ascii="Times New Roman" w:hAnsi="Times New Roman"/>
          <w:sz w:val="24"/>
        </w:rPr>
        <w:t>14.</w:t>
      </w:r>
      <w:r w:rsidRPr="00904CAE">
        <w:rPr>
          <w:rFonts w:ascii="Times New Roman" w:hAnsi="Times New Roman"/>
          <w:sz w:val="24"/>
        </w:rPr>
        <w:tab/>
        <w:t>The Stages of the Path to Awakening Are in Agreement with Things as They Are.</w:t>
      </w:r>
    </w:p>
    <w:p w14:paraId="40F300F7" w14:textId="77777777" w:rsidR="00F93333" w:rsidRPr="00904CAE" w:rsidRDefault="008D586E" w:rsidP="00594207">
      <w:pPr>
        <w:pStyle w:val="ListParagraph"/>
        <w:numPr>
          <w:ilvl w:val="0"/>
          <w:numId w:val="9"/>
        </w:numPr>
        <w:jc w:val="left"/>
        <w:rPr>
          <w:rFonts w:ascii="Times New Roman" w:eastAsia="汉仪报宋简" w:hAnsi="Times New Roman"/>
          <w:i/>
          <w:iCs/>
          <w:sz w:val="24"/>
        </w:rPr>
      </w:pPr>
      <w:r w:rsidRPr="00904CAE">
        <w:rPr>
          <w:rFonts w:ascii="Times New Roman" w:hAnsi="Times New Roman"/>
          <w:i/>
          <w:iCs/>
          <w:sz w:val="24"/>
        </w:rPr>
        <w:t>If you practice without relying on the path, on what grounds do you do so?</w:t>
      </w:r>
    </w:p>
    <w:p w14:paraId="4578E955" w14:textId="77777777" w:rsidR="00F93333" w:rsidRPr="00904CAE" w:rsidRDefault="008D586E" w:rsidP="00594207">
      <w:pPr>
        <w:pStyle w:val="ListParagraph"/>
        <w:numPr>
          <w:ilvl w:val="0"/>
          <w:numId w:val="9"/>
        </w:numPr>
        <w:jc w:val="left"/>
        <w:rPr>
          <w:rFonts w:ascii="Times New Roman" w:eastAsia="汉仪报宋简" w:hAnsi="Times New Roman"/>
          <w:i/>
          <w:iCs/>
          <w:sz w:val="24"/>
        </w:rPr>
      </w:pPr>
      <w:r w:rsidRPr="00904CAE">
        <w:rPr>
          <w:rFonts w:ascii="Times New Roman" w:hAnsi="Times New Roman"/>
          <w:i/>
          <w:iCs/>
          <w:sz w:val="24"/>
        </w:rPr>
        <w:t>The stages of morality, concentration, and wisdom are naturally established objective laws.</w:t>
      </w:r>
    </w:p>
    <w:p w14:paraId="4A9C4768" w14:textId="77777777" w:rsidR="00E514C0" w:rsidRPr="00904CAE" w:rsidRDefault="008D586E" w:rsidP="00594207">
      <w:pPr>
        <w:pStyle w:val="ListParagraph"/>
        <w:numPr>
          <w:ilvl w:val="0"/>
          <w:numId w:val="8"/>
        </w:numPr>
        <w:jc w:val="left"/>
        <w:rPr>
          <w:rFonts w:ascii="Times New Roman" w:eastAsia="汉仪报宋简" w:hAnsi="Times New Roman"/>
          <w:i/>
          <w:iCs/>
          <w:sz w:val="24"/>
        </w:rPr>
      </w:pPr>
      <w:r w:rsidRPr="00904CAE">
        <w:rPr>
          <w:rFonts w:ascii="Times New Roman" w:hAnsi="Times New Roman"/>
          <w:i/>
          <w:iCs/>
          <w:sz w:val="24"/>
        </w:rPr>
        <w:t>The Root, Path, and Fruition are of the Nature of the Teachings on Awakening</w:t>
      </w:r>
    </w:p>
    <w:p w14:paraId="686C3F57" w14:textId="77777777" w:rsidR="00E514C0" w:rsidRPr="00904CAE" w:rsidRDefault="008D586E" w:rsidP="00594207">
      <w:pPr>
        <w:pStyle w:val="ListParagraph"/>
        <w:numPr>
          <w:ilvl w:val="0"/>
          <w:numId w:val="8"/>
        </w:numPr>
        <w:jc w:val="left"/>
        <w:rPr>
          <w:rFonts w:ascii="Times New Roman" w:eastAsia="汉仪报宋简" w:hAnsi="Times New Roman"/>
          <w:i/>
          <w:iCs/>
          <w:sz w:val="24"/>
        </w:rPr>
      </w:pPr>
      <w:r w:rsidRPr="00904CAE">
        <w:rPr>
          <w:rFonts w:ascii="Times New Roman" w:hAnsi="Times New Roman"/>
          <w:i/>
          <w:iCs/>
          <w:sz w:val="24"/>
        </w:rPr>
        <w:t>Each phase of entrance into, abiding in, and arising from concentration follows the inner order of things.</w:t>
      </w:r>
    </w:p>
    <w:p w14:paraId="1BC6CF4A" w14:textId="77777777" w:rsidR="00E514C0" w:rsidRPr="00904CAE" w:rsidRDefault="008D586E" w:rsidP="00594207">
      <w:pPr>
        <w:jc w:val="left"/>
        <w:rPr>
          <w:rFonts w:ascii="Times New Roman" w:eastAsia="思源黑体 CN Normal" w:hAnsi="Times New Roman"/>
          <w:sz w:val="24"/>
        </w:rPr>
      </w:pPr>
      <w:r w:rsidRPr="00904CAE">
        <w:rPr>
          <w:rFonts w:ascii="Times New Roman" w:hAnsi="Times New Roman"/>
          <w:sz w:val="24"/>
        </w:rPr>
        <w:t>15.</w:t>
      </w:r>
      <w:r w:rsidR="00F93333" w:rsidRPr="00904CAE">
        <w:rPr>
          <w:rFonts w:ascii="Times New Roman" w:hAnsi="Times New Roman"/>
          <w:sz w:val="24"/>
        </w:rPr>
        <w:t xml:space="preserve"> </w:t>
      </w:r>
      <w:r w:rsidRPr="00904CAE">
        <w:rPr>
          <w:rFonts w:ascii="Times New Roman" w:hAnsi="Times New Roman"/>
          <w:sz w:val="24"/>
        </w:rPr>
        <w:t>An Understanding of Medical Science is Necessary to Train in Secret Mantra.</w:t>
      </w:r>
    </w:p>
    <w:p w14:paraId="350B05D4" w14:textId="77777777" w:rsidR="00E514C0" w:rsidRPr="00904CAE" w:rsidRDefault="008D586E" w:rsidP="00594207">
      <w:pPr>
        <w:pStyle w:val="ListParagraph"/>
        <w:numPr>
          <w:ilvl w:val="0"/>
          <w:numId w:val="38"/>
        </w:numPr>
        <w:jc w:val="left"/>
        <w:rPr>
          <w:rFonts w:ascii="Times New Roman" w:eastAsia="汉仪报宋简" w:hAnsi="Times New Roman"/>
          <w:i/>
          <w:iCs/>
          <w:sz w:val="24"/>
        </w:rPr>
      </w:pPr>
      <w:r w:rsidRPr="00904CAE">
        <w:rPr>
          <w:rFonts w:ascii="Times New Roman" w:hAnsi="Times New Roman"/>
          <w:i/>
          <w:iCs/>
          <w:sz w:val="24"/>
        </w:rPr>
        <w:t>Principles of medical science in the Great Perfection.</w:t>
      </w:r>
    </w:p>
    <w:p w14:paraId="02EB557C" w14:textId="77777777" w:rsidR="00E514C0" w:rsidRPr="00904CAE" w:rsidRDefault="008D586E" w:rsidP="00594207">
      <w:pPr>
        <w:pStyle w:val="ListParagraph"/>
        <w:numPr>
          <w:ilvl w:val="0"/>
          <w:numId w:val="38"/>
        </w:numPr>
        <w:jc w:val="left"/>
        <w:rPr>
          <w:rFonts w:ascii="Times New Roman" w:eastAsia="汉仪报宋简" w:hAnsi="Times New Roman"/>
          <w:i/>
          <w:iCs/>
          <w:sz w:val="24"/>
        </w:rPr>
      </w:pPr>
      <w:r w:rsidRPr="00904CAE">
        <w:rPr>
          <w:rFonts w:ascii="Times New Roman" w:hAnsi="Times New Roman"/>
          <w:i/>
          <w:iCs/>
          <w:sz w:val="24"/>
        </w:rPr>
        <w:t>Understanding the four kinds of learning can bring your practice to a higher level.</w:t>
      </w:r>
    </w:p>
    <w:p w14:paraId="193B23C1" w14:textId="77777777" w:rsidR="00E514C0" w:rsidRPr="00904CAE" w:rsidRDefault="00E514C0" w:rsidP="00594207">
      <w:pPr>
        <w:jc w:val="left"/>
        <w:rPr>
          <w:rFonts w:ascii="Times New Roman" w:eastAsia="汉仪报宋简" w:hAnsi="Times New Roman"/>
          <w:sz w:val="24"/>
        </w:rPr>
      </w:pPr>
    </w:p>
    <w:p w14:paraId="0CD77551" w14:textId="77777777" w:rsidR="00E514C0" w:rsidRPr="00904CAE" w:rsidRDefault="008D586E" w:rsidP="00594207">
      <w:pPr>
        <w:jc w:val="left"/>
        <w:rPr>
          <w:rFonts w:ascii="Times New Roman" w:eastAsia="思源黑体 CN Normal" w:hAnsi="Times New Roman"/>
          <w:b/>
          <w:bCs/>
          <w:sz w:val="24"/>
        </w:rPr>
      </w:pPr>
      <w:r w:rsidRPr="00904CAE">
        <w:rPr>
          <w:rFonts w:ascii="Times New Roman" w:hAnsi="Times New Roman"/>
          <w:b/>
          <w:bCs/>
          <w:sz w:val="24"/>
        </w:rPr>
        <w:t>Chapter 3. The Energy of Doubt Causes You to Take Rebirth as a Fox.</w:t>
      </w:r>
    </w:p>
    <w:p w14:paraId="40BC5282" w14:textId="77777777" w:rsidR="00E514C0" w:rsidRPr="00904CAE" w:rsidRDefault="008D586E" w:rsidP="00594207">
      <w:pPr>
        <w:jc w:val="left"/>
        <w:rPr>
          <w:rFonts w:ascii="Times New Roman" w:eastAsia="思源黑体 CN Normal" w:hAnsi="Times New Roman"/>
          <w:sz w:val="24"/>
        </w:rPr>
      </w:pPr>
      <w:r w:rsidRPr="00904CAE">
        <w:rPr>
          <w:rFonts w:ascii="Times New Roman" w:hAnsi="Times New Roman"/>
          <w:sz w:val="24"/>
        </w:rPr>
        <w:t>16.</w:t>
      </w:r>
      <w:r w:rsidRPr="00904CAE">
        <w:rPr>
          <w:rFonts w:ascii="Times New Roman" w:hAnsi="Times New Roman"/>
          <w:sz w:val="24"/>
        </w:rPr>
        <w:tab/>
        <w:t>Concepts are Invisible Energy Flows.</w:t>
      </w:r>
    </w:p>
    <w:p w14:paraId="13B613E8" w14:textId="77777777" w:rsidR="00E514C0" w:rsidRPr="00904CAE" w:rsidRDefault="008D586E" w:rsidP="00594207">
      <w:pPr>
        <w:pStyle w:val="ListParagraph"/>
        <w:numPr>
          <w:ilvl w:val="0"/>
          <w:numId w:val="39"/>
        </w:numPr>
        <w:jc w:val="left"/>
        <w:rPr>
          <w:rFonts w:ascii="Times New Roman" w:eastAsia="汉仪报宋简" w:hAnsi="Times New Roman"/>
          <w:i/>
          <w:iCs/>
          <w:sz w:val="24"/>
        </w:rPr>
      </w:pPr>
      <w:r w:rsidRPr="00904CAE">
        <w:rPr>
          <w:rFonts w:ascii="Times New Roman" w:hAnsi="Times New Roman"/>
          <w:i/>
          <w:iCs/>
          <w:sz w:val="24"/>
        </w:rPr>
        <w:t>A Qigong master’s energy flow may be fatal.</w:t>
      </w:r>
    </w:p>
    <w:p w14:paraId="4B26541E" w14:textId="77777777" w:rsidR="00E514C0" w:rsidRPr="00904CAE" w:rsidRDefault="008D586E" w:rsidP="00594207">
      <w:pPr>
        <w:pStyle w:val="ListParagraph"/>
        <w:numPr>
          <w:ilvl w:val="0"/>
          <w:numId w:val="39"/>
        </w:numPr>
        <w:jc w:val="left"/>
        <w:rPr>
          <w:rFonts w:ascii="Times New Roman" w:eastAsia="汉仪报宋简" w:hAnsi="Times New Roman"/>
          <w:i/>
          <w:iCs/>
          <w:sz w:val="24"/>
        </w:rPr>
      </w:pPr>
      <w:r w:rsidRPr="00904CAE">
        <w:rPr>
          <w:rFonts w:ascii="Times New Roman" w:hAnsi="Times New Roman"/>
          <w:i/>
          <w:iCs/>
          <w:sz w:val="24"/>
        </w:rPr>
        <w:t>The energy flow generated by a single thought is more powerful than the energy flow of a Qigong master.</w:t>
      </w:r>
    </w:p>
    <w:p w14:paraId="1875DC84" w14:textId="77777777" w:rsidR="00E514C0" w:rsidRPr="00904CAE" w:rsidRDefault="008D586E" w:rsidP="00594207">
      <w:pPr>
        <w:jc w:val="left"/>
        <w:rPr>
          <w:rFonts w:ascii="Times New Roman" w:eastAsia="思源黑体 CN Normal" w:hAnsi="Times New Roman"/>
          <w:sz w:val="24"/>
        </w:rPr>
      </w:pPr>
      <w:r w:rsidRPr="00904CAE">
        <w:rPr>
          <w:rFonts w:ascii="Times New Roman" w:hAnsi="Times New Roman"/>
          <w:sz w:val="24"/>
        </w:rPr>
        <w:t>17. The Energy of Doubt Causes You to Take Rebirth as a Fox.</w:t>
      </w:r>
    </w:p>
    <w:p w14:paraId="7C9970B7" w14:textId="77777777" w:rsidR="00E514C0" w:rsidRPr="00904CAE" w:rsidRDefault="008D586E" w:rsidP="00594207">
      <w:pPr>
        <w:pStyle w:val="ListParagraph"/>
        <w:numPr>
          <w:ilvl w:val="0"/>
          <w:numId w:val="40"/>
        </w:numPr>
        <w:jc w:val="left"/>
        <w:rPr>
          <w:rFonts w:ascii="Times New Roman" w:eastAsia="汉仪报宋简" w:hAnsi="Times New Roman"/>
          <w:i/>
          <w:iCs/>
          <w:sz w:val="24"/>
        </w:rPr>
      </w:pPr>
      <w:r w:rsidRPr="00904CAE">
        <w:rPr>
          <w:rFonts w:ascii="Times New Roman" w:hAnsi="Times New Roman"/>
          <w:i/>
          <w:iCs/>
          <w:sz w:val="24"/>
        </w:rPr>
        <w:t>The six destinies of rebirth in cyclic existence are transformations of energy.</w:t>
      </w:r>
    </w:p>
    <w:p w14:paraId="25862899" w14:textId="77777777" w:rsidR="00E514C0" w:rsidRPr="00904CAE" w:rsidRDefault="008D586E" w:rsidP="00594207">
      <w:pPr>
        <w:pStyle w:val="ListParagraph"/>
        <w:numPr>
          <w:ilvl w:val="0"/>
          <w:numId w:val="40"/>
        </w:numPr>
        <w:jc w:val="left"/>
        <w:rPr>
          <w:rFonts w:ascii="Times New Roman" w:eastAsia="汉仪报宋简" w:hAnsi="Times New Roman"/>
          <w:i/>
          <w:iCs/>
          <w:sz w:val="24"/>
        </w:rPr>
      </w:pPr>
      <w:r w:rsidRPr="00904CAE">
        <w:rPr>
          <w:rFonts w:ascii="Times New Roman" w:hAnsi="Times New Roman"/>
          <w:i/>
          <w:iCs/>
          <w:sz w:val="24"/>
        </w:rPr>
        <w:t>Thoughts are your master, for they guide you, they are your Guru.</w:t>
      </w:r>
    </w:p>
    <w:p w14:paraId="26D042D6" w14:textId="77777777" w:rsidR="00E514C0" w:rsidRPr="00904CAE" w:rsidRDefault="008D586E" w:rsidP="00594207">
      <w:pPr>
        <w:jc w:val="left"/>
        <w:rPr>
          <w:rFonts w:ascii="Times New Roman" w:eastAsia="思源黑体 CN Normal" w:hAnsi="Times New Roman"/>
          <w:sz w:val="24"/>
        </w:rPr>
      </w:pPr>
      <w:r w:rsidRPr="00904CAE">
        <w:rPr>
          <w:rFonts w:ascii="Times New Roman" w:hAnsi="Times New Roman"/>
          <w:sz w:val="24"/>
        </w:rPr>
        <w:t>18. The eighty-four thousand delusional tendencies turn into a single lie.</w:t>
      </w:r>
    </w:p>
    <w:p w14:paraId="1EA0C9A3" w14:textId="77777777" w:rsidR="00E514C0" w:rsidRPr="00904CAE" w:rsidRDefault="008D586E" w:rsidP="00594207">
      <w:pPr>
        <w:jc w:val="left"/>
        <w:rPr>
          <w:rFonts w:ascii="Times New Roman" w:eastAsia="思源黑体 CN Normal" w:hAnsi="Times New Roman"/>
          <w:sz w:val="24"/>
        </w:rPr>
      </w:pPr>
      <w:r w:rsidRPr="00904CAE">
        <w:rPr>
          <w:rFonts w:ascii="Times New Roman" w:hAnsi="Times New Roman"/>
          <w:sz w:val="24"/>
        </w:rPr>
        <w:t>19. Chanting the Scriptures may Extend Lifespan to One Hundred Years</w:t>
      </w:r>
    </w:p>
    <w:p w14:paraId="1964270B" w14:textId="77777777" w:rsidR="00E514C0" w:rsidRPr="00904CAE" w:rsidRDefault="008D586E" w:rsidP="00594207">
      <w:pPr>
        <w:jc w:val="left"/>
        <w:rPr>
          <w:rFonts w:ascii="Times New Roman" w:eastAsia="思源黑体 CN Normal" w:hAnsi="Times New Roman"/>
          <w:sz w:val="24"/>
        </w:rPr>
      </w:pPr>
      <w:r w:rsidRPr="00904CAE">
        <w:rPr>
          <w:rFonts w:ascii="Times New Roman" w:hAnsi="Times New Roman"/>
          <w:sz w:val="24"/>
        </w:rPr>
        <w:t>20. The Supernatural Power of Secret Mantras Can Destroy the Four Obstacles</w:t>
      </w:r>
    </w:p>
    <w:p w14:paraId="323A86A5" w14:textId="77777777" w:rsidR="00E514C0" w:rsidRPr="00904CAE" w:rsidRDefault="008D586E" w:rsidP="00594207">
      <w:pPr>
        <w:pStyle w:val="ListParagraph"/>
        <w:numPr>
          <w:ilvl w:val="0"/>
          <w:numId w:val="41"/>
        </w:numPr>
        <w:jc w:val="left"/>
        <w:rPr>
          <w:rFonts w:ascii="Times New Roman" w:eastAsia="汉仪报宋简" w:hAnsi="Times New Roman"/>
          <w:i/>
          <w:iCs/>
          <w:sz w:val="24"/>
        </w:rPr>
      </w:pPr>
      <w:r w:rsidRPr="00904CAE">
        <w:rPr>
          <w:rFonts w:ascii="Times New Roman" w:hAnsi="Times New Roman"/>
          <w:i/>
          <w:iCs/>
          <w:sz w:val="24"/>
        </w:rPr>
        <w:t>Possession has only two causes</w:t>
      </w:r>
    </w:p>
    <w:p w14:paraId="0A4C43E2" w14:textId="77777777" w:rsidR="00E514C0" w:rsidRPr="00904CAE" w:rsidRDefault="008D586E" w:rsidP="00594207">
      <w:pPr>
        <w:pStyle w:val="ListParagraph"/>
        <w:numPr>
          <w:ilvl w:val="0"/>
          <w:numId w:val="41"/>
        </w:numPr>
        <w:jc w:val="left"/>
        <w:rPr>
          <w:rFonts w:ascii="Times New Roman" w:eastAsia="汉仪报宋简" w:hAnsi="Times New Roman"/>
          <w:i/>
          <w:iCs/>
          <w:sz w:val="24"/>
        </w:rPr>
      </w:pPr>
      <w:r w:rsidRPr="00904CAE">
        <w:rPr>
          <w:rFonts w:ascii="Times New Roman" w:hAnsi="Times New Roman"/>
          <w:i/>
          <w:iCs/>
          <w:sz w:val="24"/>
        </w:rPr>
        <w:t>All obstacles can be classified into four types: outer obstacles, inner obstacles, secret obstacles, and innate obstacles.</w:t>
      </w:r>
    </w:p>
    <w:p w14:paraId="2AD4E3B5" w14:textId="77777777" w:rsidR="00E514C0" w:rsidRPr="00904CAE" w:rsidRDefault="008D586E" w:rsidP="00594207">
      <w:pPr>
        <w:pStyle w:val="ListParagraph"/>
        <w:numPr>
          <w:ilvl w:val="0"/>
          <w:numId w:val="41"/>
        </w:numPr>
        <w:jc w:val="left"/>
        <w:rPr>
          <w:rFonts w:ascii="Times New Roman" w:eastAsia="汉仪报宋简" w:hAnsi="Times New Roman"/>
          <w:i/>
          <w:iCs/>
          <w:sz w:val="24"/>
        </w:rPr>
      </w:pPr>
      <w:r w:rsidRPr="00904CAE">
        <w:rPr>
          <w:rFonts w:ascii="Times New Roman" w:hAnsi="Times New Roman"/>
          <w:i/>
          <w:iCs/>
          <w:sz w:val="24"/>
        </w:rPr>
        <w:t>When chanting a mantra, you should repeat it at each energy wheel</w:t>
      </w:r>
    </w:p>
    <w:p w14:paraId="44306FD8" w14:textId="77777777" w:rsidR="00E514C0" w:rsidRPr="00904CAE" w:rsidRDefault="00E514C0" w:rsidP="00594207">
      <w:pPr>
        <w:jc w:val="left"/>
        <w:rPr>
          <w:rFonts w:ascii="Times New Roman" w:eastAsia="汉仪报宋简" w:hAnsi="Times New Roman"/>
          <w:sz w:val="24"/>
        </w:rPr>
      </w:pPr>
    </w:p>
    <w:p w14:paraId="113F8A30" w14:textId="77777777" w:rsidR="00E514C0" w:rsidRPr="00904CAE" w:rsidRDefault="008D586E" w:rsidP="00594207">
      <w:pPr>
        <w:jc w:val="left"/>
        <w:rPr>
          <w:rFonts w:ascii="Times New Roman" w:eastAsia="思源黑体 CN Normal" w:hAnsi="Times New Roman"/>
          <w:b/>
          <w:bCs/>
          <w:sz w:val="24"/>
        </w:rPr>
      </w:pPr>
      <w:r w:rsidRPr="00904CAE">
        <w:rPr>
          <w:rFonts w:ascii="Times New Roman" w:hAnsi="Times New Roman"/>
          <w:b/>
          <w:bCs/>
          <w:sz w:val="24"/>
        </w:rPr>
        <w:t xml:space="preserve">Chapter </w:t>
      </w:r>
      <w:r w:rsidR="00905212" w:rsidRPr="00904CAE">
        <w:rPr>
          <w:rFonts w:ascii="Times New Roman" w:hAnsi="Times New Roman"/>
          <w:b/>
          <w:bCs/>
          <w:sz w:val="24"/>
        </w:rPr>
        <w:t>4</w:t>
      </w:r>
      <w:r w:rsidRPr="00904CAE">
        <w:rPr>
          <w:rFonts w:ascii="Times New Roman" w:hAnsi="Times New Roman"/>
          <w:b/>
          <w:bCs/>
          <w:sz w:val="24"/>
        </w:rPr>
        <w:t>. By Practicing that which Has Characteristics, You Attain the Wisdom that is Devoid of Characteristics.</w:t>
      </w:r>
    </w:p>
    <w:p w14:paraId="4DA5094F" w14:textId="77777777" w:rsidR="00E514C0" w:rsidRPr="00904CAE" w:rsidRDefault="008D586E" w:rsidP="00594207">
      <w:pPr>
        <w:jc w:val="left"/>
        <w:rPr>
          <w:rFonts w:ascii="Times New Roman" w:eastAsia="思源黑体 CN Normal" w:hAnsi="Times New Roman"/>
          <w:sz w:val="24"/>
        </w:rPr>
      </w:pPr>
      <w:r w:rsidRPr="00904CAE">
        <w:rPr>
          <w:rFonts w:ascii="Times New Roman" w:hAnsi="Times New Roman"/>
          <w:sz w:val="24"/>
        </w:rPr>
        <w:lastRenderedPageBreak/>
        <w:t>21. The Ultimate Origin of the Four Elements in Human Beings</w:t>
      </w:r>
    </w:p>
    <w:p w14:paraId="4F630C8A" w14:textId="77777777" w:rsidR="00E514C0" w:rsidRPr="00904CAE" w:rsidRDefault="008D586E" w:rsidP="00594207">
      <w:pPr>
        <w:pStyle w:val="ListParagraph"/>
        <w:numPr>
          <w:ilvl w:val="0"/>
          <w:numId w:val="37"/>
        </w:numPr>
        <w:jc w:val="left"/>
        <w:rPr>
          <w:rFonts w:ascii="Times New Roman" w:eastAsia="汉仪报宋简" w:hAnsi="Times New Roman"/>
          <w:i/>
          <w:iCs/>
          <w:sz w:val="24"/>
        </w:rPr>
      </w:pPr>
      <w:r w:rsidRPr="00904CAE">
        <w:rPr>
          <w:rFonts w:ascii="Times New Roman" w:hAnsi="Times New Roman"/>
          <w:i/>
          <w:iCs/>
          <w:sz w:val="24"/>
        </w:rPr>
        <w:t>The Four Elements Arise from the Mind of Clear Awareness</w:t>
      </w:r>
    </w:p>
    <w:p w14:paraId="25E4F91B" w14:textId="77777777" w:rsidR="00E514C0" w:rsidRPr="00904CAE" w:rsidRDefault="008D586E" w:rsidP="00594207">
      <w:pPr>
        <w:pStyle w:val="ListParagraph"/>
        <w:numPr>
          <w:ilvl w:val="0"/>
          <w:numId w:val="37"/>
        </w:numPr>
        <w:jc w:val="left"/>
        <w:rPr>
          <w:rFonts w:ascii="Times New Roman" w:eastAsia="汉仪报宋简" w:hAnsi="Times New Roman"/>
          <w:i/>
          <w:iCs/>
          <w:sz w:val="24"/>
        </w:rPr>
      </w:pPr>
      <w:r w:rsidRPr="00904CAE">
        <w:rPr>
          <w:rFonts w:ascii="Times New Roman" w:hAnsi="Times New Roman"/>
          <w:i/>
          <w:iCs/>
          <w:sz w:val="24"/>
        </w:rPr>
        <w:t>The mind can intentionally reorganize the four elements.</w:t>
      </w:r>
    </w:p>
    <w:p w14:paraId="5C3534A8" w14:textId="77777777" w:rsidR="00E514C0" w:rsidRPr="00904CAE" w:rsidRDefault="008D586E" w:rsidP="00594207">
      <w:pPr>
        <w:jc w:val="left"/>
        <w:rPr>
          <w:rFonts w:ascii="Times New Roman" w:eastAsia="思源黑体 CN Normal" w:hAnsi="Times New Roman"/>
          <w:sz w:val="24"/>
        </w:rPr>
      </w:pPr>
      <w:r w:rsidRPr="00904CAE">
        <w:rPr>
          <w:rFonts w:ascii="Times New Roman" w:hAnsi="Times New Roman"/>
          <w:sz w:val="24"/>
        </w:rPr>
        <w:t>22. You Should Not Practice the Earth, Water, Fire, Wind, or Space Elements, You Should Practice the Mind</w:t>
      </w:r>
    </w:p>
    <w:p w14:paraId="0032058D" w14:textId="77777777" w:rsidR="00E514C0" w:rsidRPr="00904CAE" w:rsidRDefault="008D586E" w:rsidP="00594207">
      <w:pPr>
        <w:pStyle w:val="ListParagraph"/>
        <w:numPr>
          <w:ilvl w:val="0"/>
          <w:numId w:val="36"/>
        </w:numPr>
        <w:jc w:val="left"/>
        <w:rPr>
          <w:rFonts w:ascii="Times New Roman" w:eastAsia="汉仪报宋简" w:hAnsi="Times New Roman"/>
          <w:i/>
          <w:iCs/>
          <w:sz w:val="24"/>
        </w:rPr>
      </w:pPr>
      <w:r w:rsidRPr="00904CAE">
        <w:rPr>
          <w:rFonts w:ascii="Times New Roman" w:hAnsi="Times New Roman"/>
          <w:i/>
          <w:iCs/>
          <w:sz w:val="24"/>
        </w:rPr>
        <w:t>Nothing exists that is not in empty space. Such is the space element.</w:t>
      </w:r>
    </w:p>
    <w:p w14:paraId="1A0B90A5" w14:textId="77777777" w:rsidR="00E514C0" w:rsidRPr="00904CAE" w:rsidRDefault="008D586E" w:rsidP="00594207">
      <w:pPr>
        <w:pStyle w:val="ListParagraph"/>
        <w:numPr>
          <w:ilvl w:val="0"/>
          <w:numId w:val="36"/>
        </w:numPr>
        <w:jc w:val="left"/>
        <w:rPr>
          <w:rFonts w:ascii="Times New Roman" w:eastAsia="汉仪报宋简" w:hAnsi="Times New Roman"/>
          <w:i/>
          <w:iCs/>
          <w:sz w:val="24"/>
        </w:rPr>
      </w:pPr>
      <w:r w:rsidRPr="00904CAE">
        <w:rPr>
          <w:rFonts w:ascii="Times New Roman" w:hAnsi="Times New Roman"/>
          <w:i/>
          <w:iCs/>
          <w:sz w:val="24"/>
        </w:rPr>
        <w:t xml:space="preserve">Why is the earth element called </w:t>
      </w:r>
      <w:r w:rsidR="008B2536">
        <w:rPr>
          <w:rFonts w:ascii="Times New Roman" w:hAnsi="Times New Roman"/>
          <w:i/>
          <w:iCs/>
          <w:sz w:val="24"/>
        </w:rPr>
        <w:t>“</w:t>
      </w:r>
      <w:r w:rsidRPr="00904CAE">
        <w:rPr>
          <w:rFonts w:ascii="Times New Roman" w:hAnsi="Times New Roman"/>
          <w:i/>
          <w:iCs/>
          <w:sz w:val="24"/>
        </w:rPr>
        <w:t>great</w:t>
      </w:r>
      <w:r w:rsidR="008B2536">
        <w:rPr>
          <w:rFonts w:ascii="Times New Roman" w:hAnsi="Times New Roman"/>
          <w:i/>
          <w:iCs/>
          <w:sz w:val="24"/>
        </w:rPr>
        <w:t>”</w:t>
      </w:r>
      <w:r w:rsidRPr="00904CAE">
        <w:rPr>
          <w:rFonts w:ascii="Times New Roman" w:hAnsi="Times New Roman"/>
          <w:i/>
          <w:iCs/>
          <w:sz w:val="24"/>
        </w:rPr>
        <w:t>?</w:t>
      </w:r>
    </w:p>
    <w:p w14:paraId="48B8DA0A" w14:textId="77777777" w:rsidR="00E514C0" w:rsidRPr="00904CAE" w:rsidRDefault="008D586E" w:rsidP="00594207">
      <w:pPr>
        <w:pStyle w:val="ListParagraph"/>
        <w:numPr>
          <w:ilvl w:val="0"/>
          <w:numId w:val="36"/>
        </w:numPr>
        <w:jc w:val="left"/>
        <w:rPr>
          <w:rFonts w:ascii="Times New Roman" w:eastAsia="汉仪报宋简" w:hAnsi="Times New Roman"/>
          <w:i/>
          <w:iCs/>
          <w:sz w:val="24"/>
        </w:rPr>
      </w:pPr>
      <w:r w:rsidRPr="00904CAE">
        <w:rPr>
          <w:rFonts w:ascii="Times New Roman" w:hAnsi="Times New Roman"/>
          <w:i/>
          <w:iCs/>
          <w:sz w:val="24"/>
        </w:rPr>
        <w:t xml:space="preserve">Who created the </w:t>
      </w:r>
      <w:r w:rsidR="008B2536">
        <w:rPr>
          <w:rFonts w:ascii="Times New Roman" w:hAnsi="Times New Roman"/>
          <w:i/>
          <w:iCs/>
          <w:sz w:val="24"/>
        </w:rPr>
        <w:t>“</w:t>
      </w:r>
      <w:r w:rsidRPr="00904CAE">
        <w:rPr>
          <w:rFonts w:ascii="Times New Roman" w:hAnsi="Times New Roman"/>
          <w:i/>
          <w:iCs/>
          <w:sz w:val="24"/>
        </w:rPr>
        <w:t>wind element</w:t>
      </w:r>
      <w:r w:rsidR="008B2536">
        <w:rPr>
          <w:rFonts w:ascii="Times New Roman" w:hAnsi="Times New Roman"/>
          <w:i/>
          <w:iCs/>
          <w:sz w:val="24"/>
        </w:rPr>
        <w:t>”</w:t>
      </w:r>
      <w:r w:rsidRPr="00904CAE">
        <w:rPr>
          <w:rFonts w:ascii="Times New Roman" w:hAnsi="Times New Roman"/>
          <w:i/>
          <w:iCs/>
          <w:sz w:val="24"/>
        </w:rPr>
        <w:t>?</w:t>
      </w:r>
    </w:p>
    <w:p w14:paraId="7691A081" w14:textId="77777777" w:rsidR="00E514C0" w:rsidRPr="00904CAE" w:rsidRDefault="008D586E" w:rsidP="00594207">
      <w:pPr>
        <w:pStyle w:val="ListParagraph"/>
        <w:numPr>
          <w:ilvl w:val="0"/>
          <w:numId w:val="36"/>
        </w:numPr>
        <w:jc w:val="left"/>
        <w:rPr>
          <w:rFonts w:ascii="Times New Roman" w:eastAsia="汉仪报宋简" w:hAnsi="Times New Roman"/>
          <w:i/>
          <w:iCs/>
          <w:sz w:val="24"/>
        </w:rPr>
      </w:pPr>
      <w:r w:rsidRPr="00904CAE">
        <w:rPr>
          <w:rFonts w:ascii="Times New Roman" w:hAnsi="Times New Roman"/>
          <w:i/>
          <w:iCs/>
          <w:sz w:val="24"/>
        </w:rPr>
        <w:t xml:space="preserve">Why is the water element called </w:t>
      </w:r>
      <w:r w:rsidR="008B2536">
        <w:rPr>
          <w:rFonts w:ascii="Times New Roman" w:hAnsi="Times New Roman"/>
          <w:i/>
          <w:iCs/>
          <w:sz w:val="24"/>
        </w:rPr>
        <w:t>“</w:t>
      </w:r>
      <w:r w:rsidRPr="00904CAE">
        <w:rPr>
          <w:rFonts w:ascii="Times New Roman" w:hAnsi="Times New Roman"/>
          <w:i/>
          <w:iCs/>
          <w:sz w:val="24"/>
        </w:rPr>
        <w:t>great</w:t>
      </w:r>
      <w:r w:rsidR="008B2536">
        <w:rPr>
          <w:rFonts w:ascii="Times New Roman" w:hAnsi="Times New Roman"/>
          <w:i/>
          <w:iCs/>
          <w:sz w:val="24"/>
        </w:rPr>
        <w:t>”</w:t>
      </w:r>
      <w:r w:rsidRPr="00904CAE">
        <w:rPr>
          <w:rFonts w:ascii="Times New Roman" w:hAnsi="Times New Roman"/>
          <w:i/>
          <w:iCs/>
          <w:sz w:val="24"/>
        </w:rPr>
        <w:t>?</w:t>
      </w:r>
    </w:p>
    <w:p w14:paraId="4BC77657" w14:textId="77777777" w:rsidR="00E514C0" w:rsidRPr="00904CAE" w:rsidRDefault="008D586E" w:rsidP="00594207">
      <w:pPr>
        <w:pStyle w:val="ListParagraph"/>
        <w:numPr>
          <w:ilvl w:val="0"/>
          <w:numId w:val="36"/>
        </w:numPr>
        <w:jc w:val="left"/>
        <w:rPr>
          <w:rFonts w:ascii="Times New Roman" w:eastAsia="汉仪报宋简" w:hAnsi="Times New Roman"/>
          <w:i/>
          <w:iCs/>
          <w:sz w:val="24"/>
        </w:rPr>
      </w:pPr>
      <w:r w:rsidRPr="00904CAE">
        <w:rPr>
          <w:rFonts w:ascii="Times New Roman" w:hAnsi="Times New Roman"/>
          <w:i/>
          <w:iCs/>
          <w:sz w:val="24"/>
        </w:rPr>
        <w:t>All life forms are inseparable from the fire element</w:t>
      </w:r>
    </w:p>
    <w:p w14:paraId="3E13BCA6" w14:textId="77777777" w:rsidR="00E514C0" w:rsidRPr="00904CAE" w:rsidRDefault="008D586E" w:rsidP="00594207">
      <w:pPr>
        <w:pStyle w:val="ListParagraph"/>
        <w:numPr>
          <w:ilvl w:val="0"/>
          <w:numId w:val="36"/>
        </w:numPr>
        <w:jc w:val="left"/>
        <w:rPr>
          <w:rFonts w:ascii="Times New Roman" w:eastAsia="汉仪报宋简" w:hAnsi="Times New Roman"/>
          <w:i/>
          <w:iCs/>
          <w:sz w:val="24"/>
        </w:rPr>
      </w:pPr>
      <w:r w:rsidRPr="00904CAE">
        <w:rPr>
          <w:rFonts w:ascii="Times New Roman" w:hAnsi="Times New Roman"/>
          <w:i/>
          <w:iCs/>
          <w:sz w:val="24"/>
        </w:rPr>
        <w:t xml:space="preserve">The mind only is the </w:t>
      </w:r>
      <w:r w:rsidR="00E00948" w:rsidRPr="00904CAE">
        <w:rPr>
          <w:rFonts w:ascii="Times New Roman" w:hAnsi="Times New Roman"/>
          <w:i/>
          <w:iCs/>
          <w:sz w:val="24"/>
        </w:rPr>
        <w:t>most extensive</w:t>
      </w:r>
      <w:r w:rsidRPr="00904CAE">
        <w:rPr>
          <w:rFonts w:ascii="Times New Roman" w:hAnsi="Times New Roman"/>
          <w:i/>
          <w:iCs/>
          <w:sz w:val="24"/>
        </w:rPr>
        <w:t xml:space="preserve"> and </w:t>
      </w:r>
      <w:r w:rsidR="00E00948" w:rsidRPr="00904CAE">
        <w:rPr>
          <w:rFonts w:ascii="Times New Roman" w:hAnsi="Times New Roman"/>
          <w:i/>
          <w:iCs/>
          <w:sz w:val="24"/>
        </w:rPr>
        <w:t xml:space="preserve">the </w:t>
      </w:r>
      <w:r w:rsidRPr="00904CAE">
        <w:rPr>
          <w:rFonts w:ascii="Times New Roman" w:hAnsi="Times New Roman"/>
          <w:i/>
          <w:iCs/>
          <w:sz w:val="24"/>
        </w:rPr>
        <w:t>most boundless</w:t>
      </w:r>
    </w:p>
    <w:p w14:paraId="16390C5E" w14:textId="77777777" w:rsidR="00E514C0" w:rsidRPr="00904CAE" w:rsidRDefault="008D586E" w:rsidP="00594207">
      <w:pPr>
        <w:jc w:val="left"/>
        <w:rPr>
          <w:rFonts w:ascii="Times New Roman" w:eastAsia="汉仪报宋简" w:hAnsi="Times New Roman"/>
          <w:sz w:val="24"/>
        </w:rPr>
      </w:pPr>
      <w:r w:rsidRPr="00904CAE">
        <w:rPr>
          <w:rFonts w:ascii="Times New Roman" w:hAnsi="Times New Roman"/>
          <w:sz w:val="24"/>
        </w:rPr>
        <w:t>23. The Phenomenal World is Only a Representation</w:t>
      </w:r>
    </w:p>
    <w:p w14:paraId="259C2062" w14:textId="77777777" w:rsidR="00E514C0" w:rsidRPr="00904CAE" w:rsidRDefault="008D586E" w:rsidP="00594207">
      <w:pPr>
        <w:pStyle w:val="ListParagraph"/>
        <w:numPr>
          <w:ilvl w:val="0"/>
          <w:numId w:val="35"/>
        </w:numPr>
        <w:jc w:val="left"/>
        <w:rPr>
          <w:rFonts w:ascii="Times New Roman" w:eastAsia="汉仪报宋简" w:hAnsi="Times New Roman"/>
          <w:i/>
          <w:iCs/>
          <w:sz w:val="24"/>
        </w:rPr>
      </w:pPr>
      <w:r w:rsidRPr="00904CAE">
        <w:rPr>
          <w:rFonts w:ascii="Times New Roman" w:hAnsi="Times New Roman"/>
          <w:i/>
          <w:iCs/>
          <w:sz w:val="24"/>
        </w:rPr>
        <w:t>There is only one wisdom, yet according to the five levels, it can be distinguished into the five wisdoms</w:t>
      </w:r>
    </w:p>
    <w:p w14:paraId="719305D9" w14:textId="77777777" w:rsidR="00E514C0" w:rsidRPr="00904CAE" w:rsidRDefault="008D586E" w:rsidP="00594207">
      <w:pPr>
        <w:pStyle w:val="ListParagraph"/>
        <w:numPr>
          <w:ilvl w:val="0"/>
          <w:numId w:val="35"/>
        </w:numPr>
        <w:jc w:val="left"/>
        <w:rPr>
          <w:rFonts w:ascii="Times New Roman" w:eastAsia="汉仪报宋简" w:hAnsi="Times New Roman"/>
          <w:i/>
          <w:iCs/>
          <w:sz w:val="24"/>
        </w:rPr>
      </w:pPr>
      <w:r w:rsidRPr="00904CAE">
        <w:rPr>
          <w:rFonts w:ascii="Times New Roman" w:hAnsi="Times New Roman"/>
          <w:i/>
          <w:iCs/>
          <w:sz w:val="24"/>
        </w:rPr>
        <w:t>What is the way to practice in order to manifest the five wisdoms?</w:t>
      </w:r>
    </w:p>
    <w:p w14:paraId="30544327" w14:textId="77777777" w:rsidR="00E514C0" w:rsidRPr="00904CAE" w:rsidRDefault="008D586E" w:rsidP="00594207">
      <w:pPr>
        <w:pStyle w:val="ListParagraph"/>
        <w:numPr>
          <w:ilvl w:val="0"/>
          <w:numId w:val="35"/>
        </w:numPr>
        <w:jc w:val="left"/>
        <w:rPr>
          <w:rFonts w:ascii="Times New Roman" w:eastAsia="汉仪报宋简" w:hAnsi="Times New Roman"/>
          <w:i/>
          <w:iCs/>
          <w:sz w:val="24"/>
        </w:rPr>
      </w:pPr>
      <w:r w:rsidRPr="00904CAE">
        <w:rPr>
          <w:rFonts w:ascii="Times New Roman" w:hAnsi="Times New Roman"/>
          <w:i/>
          <w:iCs/>
          <w:sz w:val="24"/>
        </w:rPr>
        <w:t>The five wisdoms and the five elements are both indispensable, just like the two wings of a bird.</w:t>
      </w:r>
    </w:p>
    <w:p w14:paraId="2BA1099C" w14:textId="77777777" w:rsidR="00E514C0" w:rsidRPr="00904CAE" w:rsidRDefault="008D586E" w:rsidP="00594207">
      <w:pPr>
        <w:jc w:val="left"/>
        <w:rPr>
          <w:rFonts w:ascii="Times New Roman" w:eastAsia="思源黑体 CN Normal" w:hAnsi="Times New Roman"/>
          <w:sz w:val="24"/>
        </w:rPr>
      </w:pPr>
      <w:r w:rsidRPr="00904CAE">
        <w:rPr>
          <w:rFonts w:ascii="Times New Roman" w:hAnsi="Times New Roman"/>
          <w:sz w:val="24"/>
        </w:rPr>
        <w:t>24. In Order to Attain Buddhahood, You Must First Become a Buddha in Your Physical Body</w:t>
      </w:r>
    </w:p>
    <w:p w14:paraId="5BFA625D" w14:textId="77777777" w:rsidR="00E514C0" w:rsidRPr="00904CAE" w:rsidRDefault="008D586E" w:rsidP="00594207">
      <w:pPr>
        <w:pStyle w:val="ListParagraph"/>
        <w:numPr>
          <w:ilvl w:val="0"/>
          <w:numId w:val="34"/>
        </w:numPr>
        <w:jc w:val="left"/>
        <w:rPr>
          <w:rFonts w:ascii="Times New Roman" w:eastAsia="汉仪报宋简" w:hAnsi="Times New Roman"/>
          <w:i/>
          <w:iCs/>
          <w:sz w:val="24"/>
        </w:rPr>
      </w:pPr>
      <w:r w:rsidRPr="00904CAE">
        <w:rPr>
          <w:rFonts w:ascii="Times New Roman" w:hAnsi="Times New Roman"/>
          <w:i/>
          <w:iCs/>
          <w:sz w:val="24"/>
        </w:rPr>
        <w:t>Why is the truth body located at the chest?</w:t>
      </w:r>
    </w:p>
    <w:p w14:paraId="2F9C6892" w14:textId="77777777" w:rsidR="00E514C0" w:rsidRPr="00904CAE" w:rsidRDefault="008D586E" w:rsidP="00594207">
      <w:pPr>
        <w:pStyle w:val="ListParagraph"/>
        <w:numPr>
          <w:ilvl w:val="0"/>
          <w:numId w:val="34"/>
        </w:numPr>
        <w:jc w:val="left"/>
        <w:rPr>
          <w:rFonts w:ascii="Times New Roman" w:eastAsia="汉仪报宋简" w:hAnsi="Times New Roman"/>
          <w:i/>
          <w:iCs/>
          <w:sz w:val="24"/>
        </w:rPr>
      </w:pPr>
      <w:r w:rsidRPr="00904CAE">
        <w:rPr>
          <w:rFonts w:ascii="Times New Roman" w:hAnsi="Times New Roman"/>
          <w:i/>
          <w:iCs/>
          <w:sz w:val="24"/>
        </w:rPr>
        <w:t>Why is the enjoyment body located at the throat?</w:t>
      </w:r>
    </w:p>
    <w:p w14:paraId="1E647A44" w14:textId="77777777" w:rsidR="00E514C0" w:rsidRPr="00904CAE" w:rsidRDefault="008D586E" w:rsidP="00594207">
      <w:pPr>
        <w:pStyle w:val="ListParagraph"/>
        <w:numPr>
          <w:ilvl w:val="0"/>
          <w:numId w:val="34"/>
        </w:numPr>
        <w:jc w:val="left"/>
        <w:rPr>
          <w:rFonts w:ascii="Times New Roman" w:eastAsia="汉仪报宋简" w:hAnsi="Times New Roman"/>
          <w:i/>
          <w:iCs/>
          <w:sz w:val="24"/>
        </w:rPr>
      </w:pPr>
      <w:r w:rsidRPr="00904CAE">
        <w:rPr>
          <w:rFonts w:ascii="Times New Roman" w:hAnsi="Times New Roman"/>
          <w:i/>
          <w:iCs/>
          <w:sz w:val="24"/>
        </w:rPr>
        <w:t>Why is the transformation body located below the navel?</w:t>
      </w:r>
    </w:p>
    <w:p w14:paraId="0FB33249" w14:textId="77777777" w:rsidR="00E514C0" w:rsidRPr="00904CAE" w:rsidRDefault="008D586E" w:rsidP="00594207">
      <w:pPr>
        <w:pStyle w:val="ListParagraph"/>
        <w:numPr>
          <w:ilvl w:val="0"/>
          <w:numId w:val="34"/>
        </w:numPr>
        <w:jc w:val="left"/>
        <w:rPr>
          <w:rFonts w:ascii="Times New Roman" w:eastAsia="汉仪报宋简" w:hAnsi="Times New Roman"/>
          <w:i/>
          <w:iCs/>
          <w:sz w:val="24"/>
        </w:rPr>
      </w:pPr>
      <w:r w:rsidRPr="00904CAE">
        <w:rPr>
          <w:rFonts w:ascii="Times New Roman" w:hAnsi="Times New Roman"/>
          <w:i/>
          <w:iCs/>
          <w:sz w:val="24"/>
        </w:rPr>
        <w:t>In order to attain Buddhahood, the body is indispensable</w:t>
      </w:r>
    </w:p>
    <w:p w14:paraId="689CDB1B" w14:textId="77777777" w:rsidR="00E514C0" w:rsidRPr="00904CAE" w:rsidRDefault="00E514C0" w:rsidP="00594207">
      <w:pPr>
        <w:jc w:val="left"/>
        <w:rPr>
          <w:rFonts w:ascii="Times New Roman" w:eastAsia="汉仪报宋简" w:hAnsi="Times New Roman"/>
          <w:sz w:val="24"/>
        </w:rPr>
      </w:pPr>
    </w:p>
    <w:p w14:paraId="648E8AAD" w14:textId="77777777" w:rsidR="00E514C0" w:rsidRPr="00904CAE" w:rsidRDefault="008D586E" w:rsidP="00594207">
      <w:pPr>
        <w:jc w:val="left"/>
        <w:rPr>
          <w:rFonts w:ascii="Times New Roman" w:eastAsia="思源黑体 CN Normal" w:hAnsi="Times New Roman"/>
          <w:b/>
          <w:bCs/>
          <w:sz w:val="24"/>
        </w:rPr>
      </w:pPr>
      <w:r w:rsidRPr="00904CAE">
        <w:rPr>
          <w:rFonts w:ascii="Times New Roman" w:hAnsi="Times New Roman"/>
          <w:b/>
          <w:bCs/>
          <w:sz w:val="24"/>
        </w:rPr>
        <w:t xml:space="preserve">Chapter Five. The single characteristic of the reality realm is the </w:t>
      </w:r>
      <w:r w:rsidR="008B2536">
        <w:rPr>
          <w:rFonts w:ascii="Times New Roman" w:hAnsi="Times New Roman"/>
          <w:b/>
          <w:bCs/>
          <w:sz w:val="24"/>
        </w:rPr>
        <w:t>“</w:t>
      </w:r>
      <w:r w:rsidRPr="00904CAE">
        <w:rPr>
          <w:rFonts w:ascii="Times New Roman" w:hAnsi="Times New Roman"/>
          <w:b/>
          <w:bCs/>
          <w:sz w:val="24"/>
        </w:rPr>
        <w:t>gnosis</w:t>
      </w:r>
      <w:r w:rsidR="008B2536">
        <w:rPr>
          <w:rFonts w:ascii="Times New Roman" w:hAnsi="Times New Roman"/>
          <w:b/>
          <w:bCs/>
          <w:sz w:val="24"/>
        </w:rPr>
        <w:t>”</w:t>
      </w:r>
      <w:r w:rsidRPr="00904CAE">
        <w:rPr>
          <w:rFonts w:ascii="Times New Roman" w:hAnsi="Times New Roman"/>
          <w:b/>
          <w:bCs/>
          <w:sz w:val="24"/>
        </w:rPr>
        <w:t xml:space="preserve"> of realization</w:t>
      </w:r>
    </w:p>
    <w:p w14:paraId="4B6AEFF4" w14:textId="77777777" w:rsidR="00E514C0" w:rsidRPr="00904CAE" w:rsidRDefault="008D586E" w:rsidP="00594207">
      <w:pPr>
        <w:jc w:val="left"/>
        <w:rPr>
          <w:rFonts w:ascii="Times New Roman" w:eastAsia="思源黑体 CN Normal" w:hAnsi="Times New Roman"/>
          <w:sz w:val="24"/>
        </w:rPr>
      </w:pPr>
      <w:r w:rsidRPr="00904CAE">
        <w:rPr>
          <w:rFonts w:ascii="Times New Roman" w:hAnsi="Times New Roman"/>
          <w:sz w:val="24"/>
        </w:rPr>
        <w:t>25. Clearly, it</w:t>
      </w:r>
      <w:r w:rsidR="00E00948" w:rsidRPr="00904CAE">
        <w:rPr>
          <w:rFonts w:ascii="Times New Roman" w:hAnsi="Times New Roman"/>
          <w:sz w:val="24"/>
        </w:rPr>
        <w:t>’</w:t>
      </w:r>
      <w:r w:rsidRPr="00904CAE">
        <w:rPr>
          <w:rFonts w:ascii="Times New Roman" w:hAnsi="Times New Roman"/>
          <w:sz w:val="24"/>
        </w:rPr>
        <w:t>s just your own thinking</w:t>
      </w:r>
    </w:p>
    <w:p w14:paraId="60844D10" w14:textId="77777777" w:rsidR="00E514C0" w:rsidRPr="00904CAE" w:rsidRDefault="008D586E" w:rsidP="00594207">
      <w:pPr>
        <w:jc w:val="left"/>
        <w:rPr>
          <w:rFonts w:ascii="Times New Roman" w:eastAsia="思源黑体 CN Normal" w:hAnsi="Times New Roman"/>
          <w:sz w:val="24"/>
        </w:rPr>
      </w:pPr>
      <w:r w:rsidRPr="00904CAE">
        <w:rPr>
          <w:rFonts w:ascii="Times New Roman" w:hAnsi="Times New Roman"/>
          <w:sz w:val="24"/>
        </w:rPr>
        <w:t xml:space="preserve">26. The place where thoughts fall away is the marvelous mind of </w:t>
      </w:r>
      <w:proofErr w:type="spellStart"/>
      <w:r w:rsidRPr="00904CAE">
        <w:rPr>
          <w:rFonts w:ascii="Times New Roman" w:hAnsi="Times New Roman"/>
          <w:sz w:val="24"/>
        </w:rPr>
        <w:t>nirvāṇa</w:t>
      </w:r>
      <w:proofErr w:type="spellEnd"/>
      <w:r w:rsidRPr="00904CAE">
        <w:rPr>
          <w:rFonts w:ascii="Times New Roman" w:hAnsi="Times New Roman"/>
          <w:sz w:val="24"/>
        </w:rPr>
        <w:t>.</w:t>
      </w:r>
    </w:p>
    <w:p w14:paraId="4E8D4E75" w14:textId="77777777" w:rsidR="00E514C0" w:rsidRPr="00904CAE" w:rsidRDefault="008D586E" w:rsidP="00594207">
      <w:pPr>
        <w:jc w:val="left"/>
        <w:rPr>
          <w:rFonts w:ascii="Times New Roman" w:eastAsia="思源黑体 CN Normal" w:hAnsi="Times New Roman"/>
          <w:sz w:val="24"/>
        </w:rPr>
      </w:pPr>
      <w:r w:rsidRPr="00904CAE">
        <w:rPr>
          <w:rFonts w:ascii="Times New Roman" w:hAnsi="Times New Roman"/>
          <w:sz w:val="24"/>
        </w:rPr>
        <w:t>27. Delusion is reality, it is the insight of the wisdom of subsequent attainment</w:t>
      </w:r>
    </w:p>
    <w:p w14:paraId="1E07AAB5" w14:textId="77777777" w:rsidR="00E514C0" w:rsidRPr="00904CAE" w:rsidRDefault="008D586E" w:rsidP="00594207">
      <w:pPr>
        <w:pStyle w:val="ListParagraph"/>
        <w:numPr>
          <w:ilvl w:val="0"/>
          <w:numId w:val="33"/>
        </w:numPr>
        <w:jc w:val="left"/>
        <w:rPr>
          <w:rFonts w:ascii="Times New Roman" w:eastAsia="汉仪报宋简" w:hAnsi="Times New Roman"/>
          <w:i/>
          <w:iCs/>
          <w:sz w:val="24"/>
        </w:rPr>
      </w:pPr>
      <w:r w:rsidRPr="00904CAE">
        <w:rPr>
          <w:rFonts w:ascii="Times New Roman" w:hAnsi="Times New Roman"/>
          <w:i/>
          <w:iCs/>
          <w:sz w:val="24"/>
        </w:rPr>
        <w:t>How should we practice after we emerge from meditation?</w:t>
      </w:r>
    </w:p>
    <w:p w14:paraId="272CB12E" w14:textId="77777777" w:rsidR="00E514C0" w:rsidRPr="00904CAE" w:rsidRDefault="008D586E" w:rsidP="00594207">
      <w:pPr>
        <w:pStyle w:val="ListParagraph"/>
        <w:numPr>
          <w:ilvl w:val="0"/>
          <w:numId w:val="33"/>
        </w:numPr>
        <w:jc w:val="left"/>
        <w:rPr>
          <w:rFonts w:ascii="Times New Roman" w:eastAsia="汉仪报宋简" w:hAnsi="Times New Roman"/>
          <w:i/>
          <w:iCs/>
          <w:sz w:val="24"/>
        </w:rPr>
      </w:pPr>
      <w:r w:rsidRPr="00904CAE">
        <w:rPr>
          <w:rFonts w:ascii="Times New Roman" w:hAnsi="Times New Roman"/>
          <w:i/>
          <w:iCs/>
          <w:sz w:val="24"/>
        </w:rPr>
        <w:t xml:space="preserve">The wisdom of subsequent attainment achieves the three </w:t>
      </w:r>
      <w:proofErr w:type="spellStart"/>
      <w:r w:rsidR="00422A45">
        <w:rPr>
          <w:rFonts w:ascii="Times New Roman" w:hAnsi="Times New Roman"/>
          <w:i/>
          <w:iCs/>
          <w:sz w:val="24"/>
        </w:rPr>
        <w:t>i</w:t>
      </w:r>
      <w:r w:rsidRPr="00904CAE">
        <w:rPr>
          <w:rFonts w:ascii="Times New Roman" w:hAnsi="Times New Roman"/>
          <w:i/>
          <w:iCs/>
          <w:sz w:val="24"/>
        </w:rPr>
        <w:t>ndestructibles</w:t>
      </w:r>
      <w:proofErr w:type="spellEnd"/>
    </w:p>
    <w:p w14:paraId="7895F9DD" w14:textId="77777777" w:rsidR="003D70C5" w:rsidRPr="003D70C5" w:rsidRDefault="008D586E" w:rsidP="003D70C5">
      <w:pPr>
        <w:pStyle w:val="ListParagraph"/>
        <w:numPr>
          <w:ilvl w:val="0"/>
          <w:numId w:val="33"/>
        </w:numPr>
        <w:jc w:val="left"/>
        <w:rPr>
          <w:rFonts w:ascii="Times New Roman" w:eastAsia="汉仪报宋简" w:hAnsi="Times New Roman"/>
          <w:i/>
          <w:iCs/>
          <w:sz w:val="24"/>
        </w:rPr>
      </w:pPr>
      <w:r w:rsidRPr="00904CAE">
        <w:rPr>
          <w:rFonts w:ascii="Times New Roman" w:hAnsi="Times New Roman"/>
          <w:i/>
          <w:iCs/>
          <w:sz w:val="24"/>
        </w:rPr>
        <w:t xml:space="preserve">The cessation of thoughts occurs in three modes: </w:t>
      </w:r>
      <w:r w:rsidR="008B2536">
        <w:rPr>
          <w:rFonts w:ascii="Times New Roman" w:hAnsi="Times New Roman"/>
          <w:i/>
          <w:iCs/>
          <w:sz w:val="24"/>
        </w:rPr>
        <w:t>“</w:t>
      </w:r>
      <w:r w:rsidRPr="00904CAE">
        <w:rPr>
          <w:rFonts w:ascii="Times New Roman" w:hAnsi="Times New Roman"/>
          <w:i/>
          <w:iCs/>
          <w:sz w:val="24"/>
        </w:rPr>
        <w:t>Cessation by arising, cessation by itself, and cessation by concentration</w:t>
      </w:r>
      <w:r w:rsidR="008B2536">
        <w:rPr>
          <w:rFonts w:ascii="Times New Roman" w:hAnsi="Times New Roman"/>
          <w:i/>
          <w:iCs/>
          <w:sz w:val="24"/>
        </w:rPr>
        <w:t>”</w:t>
      </w:r>
    </w:p>
    <w:p w14:paraId="2C9F906B" w14:textId="77777777" w:rsidR="00E514C0" w:rsidRPr="003D70C5" w:rsidRDefault="00E33299" w:rsidP="00594207">
      <w:pPr>
        <w:jc w:val="left"/>
        <w:rPr>
          <w:rFonts w:ascii="Times New Roman" w:eastAsia="汉仪报宋简" w:hAnsi="Times New Roman"/>
          <w:i/>
          <w:iCs/>
          <w:sz w:val="24"/>
        </w:rPr>
      </w:pPr>
      <w:r w:rsidRPr="003D70C5">
        <w:rPr>
          <w:rFonts w:ascii="Times New Roman" w:hAnsi="Times New Roman"/>
          <w:sz w:val="24"/>
        </w:rPr>
        <w:t xml:space="preserve">28. </w:t>
      </w:r>
      <w:r w:rsidR="003D70C5" w:rsidRPr="003D70C5">
        <w:rPr>
          <w:rFonts w:ascii="Times New Roman" w:eastAsia="叶根友行书繁" w:hAnsi="Times New Roman"/>
          <w:sz w:val="24"/>
        </w:rPr>
        <w:t>Those who know the mind of awareness call it buddha nature</w:t>
      </w:r>
      <w:r w:rsidR="003D70C5">
        <w:rPr>
          <w:rFonts w:ascii="Times New Roman" w:eastAsia="汉仪报宋简" w:hAnsi="Times New Roman"/>
          <w:i/>
          <w:iCs/>
          <w:sz w:val="24"/>
        </w:rPr>
        <w:t xml:space="preserve">. </w:t>
      </w:r>
      <w:r w:rsidR="003D70C5" w:rsidRPr="00904CAE">
        <w:rPr>
          <w:rFonts w:ascii="Times New Roman" w:eastAsia="叶根友行书繁" w:hAnsi="Times New Roman"/>
          <w:sz w:val="24"/>
        </w:rPr>
        <w:t>Those who do not know the mind of awareness call it spiritual sou</w:t>
      </w:r>
      <w:r w:rsidR="003D70C5" w:rsidRPr="003D70C5">
        <w:rPr>
          <w:rFonts w:ascii="Times New Roman" w:eastAsia="叶根友行书繁" w:hAnsi="Times New Roman"/>
          <w:sz w:val="24"/>
        </w:rPr>
        <w:t>l</w:t>
      </w:r>
      <w:r w:rsidR="003D70C5" w:rsidRPr="003D70C5">
        <w:rPr>
          <w:rFonts w:ascii="Times New Roman" w:eastAsia="汉仪报宋简" w:hAnsi="Times New Roman"/>
          <w:sz w:val="24"/>
        </w:rPr>
        <w:t>.</w:t>
      </w:r>
    </w:p>
    <w:p w14:paraId="0074198A" w14:textId="77777777" w:rsidR="00E514C0" w:rsidRPr="00904CAE" w:rsidRDefault="008D586E" w:rsidP="00594207">
      <w:pPr>
        <w:pStyle w:val="ListParagraph"/>
        <w:numPr>
          <w:ilvl w:val="0"/>
          <w:numId w:val="32"/>
        </w:numPr>
        <w:jc w:val="left"/>
        <w:rPr>
          <w:rFonts w:ascii="Times New Roman" w:eastAsia="汉仪报宋简" w:hAnsi="Times New Roman"/>
          <w:i/>
          <w:iCs/>
          <w:sz w:val="24"/>
        </w:rPr>
      </w:pPr>
      <w:r w:rsidRPr="00904CAE">
        <w:rPr>
          <w:rFonts w:ascii="Times New Roman" w:hAnsi="Times New Roman"/>
          <w:i/>
          <w:iCs/>
          <w:sz w:val="24"/>
        </w:rPr>
        <w:t xml:space="preserve">The single aspect of the reality realm is the </w:t>
      </w:r>
      <w:r w:rsidR="008B2536">
        <w:rPr>
          <w:rFonts w:ascii="Times New Roman" w:hAnsi="Times New Roman"/>
          <w:i/>
          <w:iCs/>
          <w:sz w:val="24"/>
        </w:rPr>
        <w:t>“</w:t>
      </w:r>
      <w:r w:rsidRPr="00904CAE">
        <w:rPr>
          <w:rFonts w:ascii="Times New Roman" w:hAnsi="Times New Roman"/>
          <w:i/>
          <w:iCs/>
          <w:sz w:val="24"/>
        </w:rPr>
        <w:t>gnosis</w:t>
      </w:r>
      <w:r w:rsidR="008B2536">
        <w:rPr>
          <w:rFonts w:ascii="Times New Roman" w:hAnsi="Times New Roman"/>
          <w:i/>
          <w:iCs/>
          <w:sz w:val="24"/>
        </w:rPr>
        <w:t>”</w:t>
      </w:r>
      <w:r w:rsidRPr="00904CAE">
        <w:rPr>
          <w:rFonts w:ascii="Times New Roman" w:hAnsi="Times New Roman"/>
          <w:i/>
          <w:iCs/>
          <w:sz w:val="24"/>
        </w:rPr>
        <w:t xml:space="preserve"> of realization</w:t>
      </w:r>
    </w:p>
    <w:p w14:paraId="01046D3F" w14:textId="77777777" w:rsidR="00E514C0" w:rsidRPr="00904CAE" w:rsidRDefault="008D586E" w:rsidP="00594207">
      <w:pPr>
        <w:pStyle w:val="ListParagraph"/>
        <w:numPr>
          <w:ilvl w:val="0"/>
          <w:numId w:val="32"/>
        </w:numPr>
        <w:jc w:val="left"/>
        <w:rPr>
          <w:rFonts w:ascii="Times New Roman" w:eastAsia="汉仪报宋简" w:hAnsi="Times New Roman"/>
          <w:i/>
          <w:iCs/>
          <w:sz w:val="24"/>
        </w:rPr>
      </w:pPr>
      <w:r w:rsidRPr="00904CAE">
        <w:rPr>
          <w:rFonts w:ascii="Times New Roman" w:hAnsi="Times New Roman"/>
          <w:i/>
          <w:iCs/>
          <w:sz w:val="24"/>
        </w:rPr>
        <w:t>Awareness: Insight into the light of our fundamental awareness</w:t>
      </w:r>
    </w:p>
    <w:p w14:paraId="21DFC083" w14:textId="77777777" w:rsidR="00E514C0" w:rsidRPr="00904CAE" w:rsidRDefault="008D586E" w:rsidP="00594207">
      <w:pPr>
        <w:pStyle w:val="ListParagraph"/>
        <w:numPr>
          <w:ilvl w:val="0"/>
          <w:numId w:val="32"/>
        </w:numPr>
        <w:jc w:val="left"/>
        <w:rPr>
          <w:rFonts w:ascii="Times New Roman" w:eastAsia="汉仪报宋简" w:hAnsi="Times New Roman"/>
          <w:i/>
          <w:iCs/>
          <w:sz w:val="24"/>
        </w:rPr>
      </w:pPr>
      <w:r w:rsidRPr="00904CAE">
        <w:rPr>
          <w:rFonts w:ascii="Times New Roman" w:hAnsi="Times New Roman"/>
          <w:i/>
          <w:iCs/>
          <w:sz w:val="24"/>
        </w:rPr>
        <w:t xml:space="preserve">Give them back the </w:t>
      </w:r>
      <w:r w:rsidR="008B2536">
        <w:rPr>
          <w:rFonts w:ascii="Times New Roman" w:hAnsi="Times New Roman"/>
          <w:i/>
          <w:iCs/>
          <w:sz w:val="24"/>
        </w:rPr>
        <w:t>“</w:t>
      </w:r>
      <w:r w:rsidRPr="00904CAE">
        <w:rPr>
          <w:rFonts w:ascii="Times New Roman" w:hAnsi="Times New Roman"/>
          <w:i/>
          <w:iCs/>
          <w:sz w:val="24"/>
        </w:rPr>
        <w:t>eight accomplishments</w:t>
      </w:r>
      <w:r w:rsidR="008B2536">
        <w:rPr>
          <w:rFonts w:ascii="Times New Roman" w:hAnsi="Times New Roman"/>
          <w:i/>
          <w:iCs/>
          <w:sz w:val="24"/>
        </w:rPr>
        <w:t>”</w:t>
      </w:r>
    </w:p>
    <w:p w14:paraId="1FE93087" w14:textId="77777777" w:rsidR="00E514C0" w:rsidRPr="00904CAE" w:rsidRDefault="008D586E" w:rsidP="00594207">
      <w:pPr>
        <w:pStyle w:val="ListParagraph"/>
        <w:numPr>
          <w:ilvl w:val="0"/>
          <w:numId w:val="32"/>
        </w:numPr>
        <w:jc w:val="left"/>
        <w:rPr>
          <w:rFonts w:ascii="Times New Roman" w:eastAsia="汉仪报宋简" w:hAnsi="Times New Roman"/>
          <w:i/>
          <w:iCs/>
          <w:sz w:val="24"/>
        </w:rPr>
      </w:pPr>
      <w:r w:rsidRPr="00904CAE">
        <w:rPr>
          <w:rFonts w:ascii="Times New Roman" w:hAnsi="Times New Roman"/>
          <w:i/>
          <w:iCs/>
          <w:sz w:val="24"/>
        </w:rPr>
        <w:t>Besides the mind of awareness, there is no other way to practice</w:t>
      </w:r>
    </w:p>
    <w:p w14:paraId="4FF76872" w14:textId="77777777" w:rsidR="00E514C0" w:rsidRPr="00904CAE" w:rsidRDefault="008D586E" w:rsidP="00594207">
      <w:pPr>
        <w:jc w:val="left"/>
        <w:rPr>
          <w:rFonts w:ascii="Times New Roman" w:eastAsia="思源黑体 CN Normal" w:hAnsi="Times New Roman"/>
          <w:sz w:val="24"/>
        </w:rPr>
      </w:pPr>
      <w:r w:rsidRPr="00904CAE">
        <w:rPr>
          <w:rFonts w:ascii="Times New Roman" w:hAnsi="Times New Roman"/>
          <w:sz w:val="24"/>
        </w:rPr>
        <w:t>29. Everyone has something they do not understand</w:t>
      </w:r>
    </w:p>
    <w:p w14:paraId="616EC4DA" w14:textId="77777777" w:rsidR="00E514C0" w:rsidRPr="00904CAE" w:rsidRDefault="008D586E" w:rsidP="00594207">
      <w:pPr>
        <w:pStyle w:val="ListParagraph"/>
        <w:numPr>
          <w:ilvl w:val="0"/>
          <w:numId w:val="31"/>
        </w:numPr>
        <w:jc w:val="left"/>
        <w:rPr>
          <w:rFonts w:ascii="Times New Roman" w:eastAsia="汉仪报宋简" w:hAnsi="Times New Roman"/>
          <w:i/>
          <w:iCs/>
          <w:sz w:val="24"/>
        </w:rPr>
      </w:pPr>
      <w:r w:rsidRPr="00904CAE">
        <w:rPr>
          <w:rFonts w:ascii="Times New Roman" w:hAnsi="Times New Roman"/>
          <w:i/>
          <w:iCs/>
          <w:sz w:val="24"/>
        </w:rPr>
        <w:t>The three levels of mind</w:t>
      </w:r>
    </w:p>
    <w:p w14:paraId="7182C2D9" w14:textId="77777777" w:rsidR="00E514C0" w:rsidRPr="00904CAE" w:rsidRDefault="008D586E" w:rsidP="00594207">
      <w:pPr>
        <w:pStyle w:val="ListParagraph"/>
        <w:numPr>
          <w:ilvl w:val="0"/>
          <w:numId w:val="31"/>
        </w:numPr>
        <w:jc w:val="left"/>
        <w:rPr>
          <w:rFonts w:ascii="Times New Roman" w:eastAsia="汉仪报宋简" w:hAnsi="Times New Roman"/>
          <w:i/>
          <w:iCs/>
          <w:sz w:val="24"/>
        </w:rPr>
      </w:pPr>
      <w:r w:rsidRPr="00904CAE">
        <w:rPr>
          <w:rFonts w:ascii="Times New Roman" w:hAnsi="Times New Roman"/>
          <w:i/>
          <w:iCs/>
          <w:sz w:val="24"/>
        </w:rPr>
        <w:lastRenderedPageBreak/>
        <w:t xml:space="preserve">The four virtues of the marvelous mind of </w:t>
      </w:r>
      <w:proofErr w:type="spellStart"/>
      <w:r w:rsidRPr="00904CAE">
        <w:rPr>
          <w:rFonts w:ascii="Times New Roman" w:hAnsi="Times New Roman"/>
          <w:i/>
          <w:iCs/>
          <w:sz w:val="24"/>
        </w:rPr>
        <w:t>nirvāṇa</w:t>
      </w:r>
      <w:proofErr w:type="spellEnd"/>
    </w:p>
    <w:p w14:paraId="4079EF00" w14:textId="77777777" w:rsidR="00E514C0" w:rsidRPr="00904CAE" w:rsidRDefault="008D586E" w:rsidP="00594207">
      <w:pPr>
        <w:pStyle w:val="ListParagraph"/>
        <w:numPr>
          <w:ilvl w:val="0"/>
          <w:numId w:val="31"/>
        </w:numPr>
        <w:jc w:val="left"/>
        <w:rPr>
          <w:rFonts w:ascii="Times New Roman" w:eastAsia="汉仪报宋简" w:hAnsi="Times New Roman"/>
          <w:i/>
          <w:iCs/>
          <w:sz w:val="24"/>
        </w:rPr>
      </w:pPr>
      <w:r w:rsidRPr="00904CAE">
        <w:rPr>
          <w:rFonts w:ascii="Times New Roman" w:hAnsi="Times New Roman"/>
          <w:i/>
          <w:iCs/>
          <w:sz w:val="24"/>
        </w:rPr>
        <w:t>The twofold causes and effects pertaining to common beings and noble beings</w:t>
      </w:r>
    </w:p>
    <w:p w14:paraId="20D2A9B2" w14:textId="77777777" w:rsidR="00E514C0" w:rsidRPr="00904CAE" w:rsidRDefault="008D586E" w:rsidP="00594207">
      <w:pPr>
        <w:jc w:val="left"/>
        <w:rPr>
          <w:rFonts w:ascii="Times New Roman" w:eastAsia="汉仪报宋简" w:hAnsi="Times New Roman"/>
          <w:sz w:val="24"/>
        </w:rPr>
      </w:pPr>
      <w:r w:rsidRPr="00904CAE">
        <w:rPr>
          <w:rFonts w:ascii="Times New Roman" w:hAnsi="Times New Roman"/>
          <w:sz w:val="24"/>
        </w:rPr>
        <w:t>30. What do you look at the world with?</w:t>
      </w:r>
    </w:p>
    <w:p w14:paraId="4CC4CB35" w14:textId="77777777" w:rsidR="00E514C0" w:rsidRPr="00904CAE" w:rsidRDefault="008D586E" w:rsidP="00594207">
      <w:pPr>
        <w:pStyle w:val="ListParagraph"/>
        <w:numPr>
          <w:ilvl w:val="0"/>
          <w:numId w:val="30"/>
        </w:numPr>
        <w:jc w:val="left"/>
        <w:rPr>
          <w:rFonts w:ascii="Times New Roman" w:eastAsia="汉仪报宋简" w:hAnsi="Times New Roman"/>
          <w:i/>
          <w:iCs/>
          <w:sz w:val="24"/>
        </w:rPr>
      </w:pPr>
      <w:r w:rsidRPr="00904CAE">
        <w:rPr>
          <w:rFonts w:ascii="Times New Roman" w:hAnsi="Times New Roman"/>
          <w:i/>
          <w:iCs/>
          <w:sz w:val="24"/>
        </w:rPr>
        <w:t>Ultimately, does the eye sense faculty see form, or does the eye consciousness see form?</w:t>
      </w:r>
    </w:p>
    <w:p w14:paraId="34B49D47" w14:textId="77777777" w:rsidR="00E514C0" w:rsidRPr="00904CAE" w:rsidRDefault="008D586E" w:rsidP="00594207">
      <w:pPr>
        <w:pStyle w:val="ListParagraph"/>
        <w:numPr>
          <w:ilvl w:val="0"/>
          <w:numId w:val="30"/>
        </w:numPr>
        <w:jc w:val="left"/>
        <w:rPr>
          <w:rFonts w:ascii="Times New Roman" w:eastAsia="汉仪报宋简" w:hAnsi="Times New Roman"/>
          <w:i/>
          <w:iCs/>
          <w:sz w:val="24"/>
        </w:rPr>
      </w:pPr>
      <w:r w:rsidRPr="00904CAE">
        <w:rPr>
          <w:rFonts w:ascii="Times New Roman" w:hAnsi="Times New Roman"/>
          <w:i/>
          <w:iCs/>
          <w:sz w:val="24"/>
        </w:rPr>
        <w:t>According to the perspective of Secret Mantra, it is certain that one hears through the ear sense faculty</w:t>
      </w:r>
    </w:p>
    <w:p w14:paraId="10026B49" w14:textId="77777777" w:rsidR="00E514C0" w:rsidRPr="00904CAE" w:rsidRDefault="00E514C0" w:rsidP="00594207">
      <w:pPr>
        <w:jc w:val="left"/>
        <w:rPr>
          <w:rFonts w:ascii="Times New Roman" w:eastAsia="汉仪报宋简" w:hAnsi="Times New Roman"/>
          <w:sz w:val="24"/>
        </w:rPr>
      </w:pPr>
    </w:p>
    <w:p w14:paraId="47DA95BA" w14:textId="77777777" w:rsidR="00E514C0" w:rsidRPr="00904CAE" w:rsidRDefault="008D586E" w:rsidP="00594207">
      <w:pPr>
        <w:jc w:val="left"/>
        <w:rPr>
          <w:rFonts w:ascii="Times New Roman" w:eastAsia="思源黑体 CN Normal" w:hAnsi="Times New Roman"/>
          <w:sz w:val="24"/>
        </w:rPr>
      </w:pPr>
      <w:r w:rsidRPr="00904CAE">
        <w:rPr>
          <w:rFonts w:ascii="Times New Roman" w:hAnsi="Times New Roman"/>
          <w:b/>
          <w:bCs/>
          <w:sz w:val="24"/>
        </w:rPr>
        <w:t xml:space="preserve">Chapter </w:t>
      </w:r>
      <w:r w:rsidR="00E33299" w:rsidRPr="00904CAE">
        <w:rPr>
          <w:rFonts w:ascii="Times New Roman" w:hAnsi="Times New Roman"/>
          <w:b/>
          <w:bCs/>
          <w:sz w:val="24"/>
        </w:rPr>
        <w:t>6</w:t>
      </w:r>
      <w:r w:rsidRPr="00904CAE">
        <w:rPr>
          <w:rFonts w:ascii="Times New Roman" w:hAnsi="Times New Roman"/>
          <w:b/>
          <w:bCs/>
          <w:sz w:val="24"/>
        </w:rPr>
        <w:t>.</w:t>
      </w:r>
      <w:r w:rsidR="00E33299" w:rsidRPr="00904CAE">
        <w:rPr>
          <w:rFonts w:ascii="Times New Roman" w:hAnsi="Times New Roman"/>
          <w:b/>
          <w:bCs/>
          <w:sz w:val="24"/>
        </w:rPr>
        <w:t xml:space="preserve"> </w:t>
      </w:r>
      <w:r w:rsidR="00E33299" w:rsidRPr="00904CAE">
        <w:rPr>
          <w:rFonts w:ascii="Times New Roman" w:eastAsia="叶根友行书繁" w:hAnsi="Times New Roman"/>
          <w:b/>
          <w:bCs/>
          <w:sz w:val="24"/>
        </w:rPr>
        <w:t>Intelligent and straightforward, you become divine.</w:t>
      </w:r>
      <w:r w:rsidRPr="00904CAE">
        <w:rPr>
          <w:rFonts w:ascii="Times New Roman" w:hAnsi="Times New Roman"/>
          <w:sz w:val="24"/>
        </w:rPr>
        <w:t xml:space="preserve"> </w:t>
      </w:r>
    </w:p>
    <w:p w14:paraId="27AEE1FB" w14:textId="77777777" w:rsidR="00E514C0" w:rsidRPr="00904CAE" w:rsidRDefault="008D586E" w:rsidP="00594207">
      <w:pPr>
        <w:jc w:val="left"/>
        <w:rPr>
          <w:rFonts w:ascii="Times New Roman" w:eastAsia="思源黑体 CN Normal" w:hAnsi="Times New Roman"/>
          <w:sz w:val="24"/>
        </w:rPr>
      </w:pPr>
      <w:r w:rsidRPr="00904CAE">
        <w:rPr>
          <w:rFonts w:ascii="Times New Roman" w:hAnsi="Times New Roman"/>
          <w:sz w:val="24"/>
        </w:rPr>
        <w:t xml:space="preserve">31. In what way does </w:t>
      </w:r>
      <w:r w:rsidR="008B2536">
        <w:rPr>
          <w:rFonts w:ascii="Times New Roman" w:hAnsi="Times New Roman"/>
          <w:sz w:val="24"/>
        </w:rPr>
        <w:t>“</w:t>
      </w:r>
      <w:proofErr w:type="spellStart"/>
      <w:r w:rsidRPr="00904CAE">
        <w:rPr>
          <w:rFonts w:ascii="Times New Roman" w:hAnsi="Times New Roman"/>
          <w:sz w:val="24"/>
        </w:rPr>
        <w:t>self grasping</w:t>
      </w:r>
      <w:proofErr w:type="spellEnd"/>
      <w:r w:rsidR="008B2536">
        <w:rPr>
          <w:rFonts w:ascii="Times New Roman" w:hAnsi="Times New Roman"/>
          <w:sz w:val="24"/>
        </w:rPr>
        <w:t>”</w:t>
      </w:r>
      <w:r w:rsidRPr="00904CAE">
        <w:rPr>
          <w:rFonts w:ascii="Times New Roman" w:hAnsi="Times New Roman"/>
          <w:sz w:val="24"/>
        </w:rPr>
        <w:t xml:space="preserve"> see?</w:t>
      </w:r>
    </w:p>
    <w:p w14:paraId="7B2012C0" w14:textId="77777777" w:rsidR="00E514C0" w:rsidRPr="00904CAE" w:rsidRDefault="008D586E" w:rsidP="00594207">
      <w:pPr>
        <w:jc w:val="left"/>
        <w:rPr>
          <w:rFonts w:ascii="Times New Roman" w:eastAsia="思源黑体 CN Normal" w:hAnsi="Times New Roman"/>
          <w:sz w:val="24"/>
        </w:rPr>
      </w:pPr>
      <w:r w:rsidRPr="00904CAE">
        <w:rPr>
          <w:rFonts w:ascii="Times New Roman" w:hAnsi="Times New Roman"/>
          <w:sz w:val="24"/>
        </w:rPr>
        <w:t>32. What kind of thing is salt?</w:t>
      </w:r>
    </w:p>
    <w:p w14:paraId="187C5546" w14:textId="77777777" w:rsidR="00E514C0" w:rsidRPr="00904CAE" w:rsidRDefault="008D586E" w:rsidP="00594207">
      <w:pPr>
        <w:jc w:val="left"/>
        <w:rPr>
          <w:rFonts w:ascii="Times New Roman" w:eastAsia="思源黑体 CN Normal" w:hAnsi="Times New Roman"/>
          <w:sz w:val="24"/>
        </w:rPr>
      </w:pPr>
      <w:r w:rsidRPr="00904CAE">
        <w:rPr>
          <w:rFonts w:ascii="Times New Roman" w:hAnsi="Times New Roman"/>
          <w:sz w:val="24"/>
        </w:rPr>
        <w:t>33. Do you still feel haughty and proud for something?</w:t>
      </w:r>
    </w:p>
    <w:p w14:paraId="74E02C47" w14:textId="77777777" w:rsidR="00E514C0" w:rsidRPr="00904CAE" w:rsidRDefault="008D586E" w:rsidP="00594207">
      <w:pPr>
        <w:pStyle w:val="ListParagraph"/>
        <w:numPr>
          <w:ilvl w:val="0"/>
          <w:numId w:val="29"/>
        </w:numPr>
        <w:jc w:val="left"/>
        <w:rPr>
          <w:rFonts w:ascii="Times New Roman" w:eastAsia="汉仪报宋简" w:hAnsi="Times New Roman"/>
          <w:i/>
          <w:iCs/>
          <w:sz w:val="24"/>
        </w:rPr>
      </w:pPr>
      <w:r w:rsidRPr="00904CAE">
        <w:rPr>
          <w:rFonts w:ascii="Times New Roman" w:hAnsi="Times New Roman"/>
          <w:i/>
          <w:iCs/>
          <w:sz w:val="24"/>
        </w:rPr>
        <w:t>The five hundred oceanlike concentrations</w:t>
      </w:r>
    </w:p>
    <w:p w14:paraId="570F956E" w14:textId="77777777" w:rsidR="00E514C0" w:rsidRPr="00904CAE" w:rsidRDefault="008D586E" w:rsidP="00594207">
      <w:pPr>
        <w:pStyle w:val="ListParagraph"/>
        <w:numPr>
          <w:ilvl w:val="0"/>
          <w:numId w:val="29"/>
        </w:numPr>
        <w:jc w:val="left"/>
        <w:rPr>
          <w:rFonts w:ascii="Times New Roman" w:eastAsia="汉仪报宋简" w:hAnsi="Times New Roman"/>
          <w:i/>
          <w:iCs/>
          <w:sz w:val="24"/>
        </w:rPr>
      </w:pPr>
      <w:r w:rsidRPr="00904CAE">
        <w:rPr>
          <w:rFonts w:ascii="Times New Roman" w:hAnsi="Times New Roman"/>
          <w:i/>
          <w:iCs/>
          <w:sz w:val="24"/>
        </w:rPr>
        <w:t>Each channel has its matching ritual method, with a corresponding type of concentration</w:t>
      </w:r>
    </w:p>
    <w:p w14:paraId="0BE47DB2" w14:textId="77777777" w:rsidR="00E514C0" w:rsidRPr="00904CAE" w:rsidRDefault="008D586E" w:rsidP="00594207">
      <w:pPr>
        <w:jc w:val="left"/>
        <w:rPr>
          <w:rFonts w:ascii="Times New Roman" w:eastAsia="思源黑体 CN Normal" w:hAnsi="Times New Roman"/>
          <w:sz w:val="24"/>
        </w:rPr>
      </w:pPr>
      <w:r w:rsidRPr="00904CAE">
        <w:rPr>
          <w:rFonts w:ascii="Times New Roman" w:hAnsi="Times New Roman"/>
          <w:sz w:val="24"/>
        </w:rPr>
        <w:t>34. Their minds resemble the barks of withered trees, their bodies</w:t>
      </w:r>
      <w:r w:rsidR="002D18C3">
        <w:rPr>
          <w:rFonts w:ascii="Times New Roman" w:hAnsi="Times New Roman"/>
          <w:sz w:val="24"/>
        </w:rPr>
        <w:t>, too,</w:t>
      </w:r>
      <w:r w:rsidRPr="00904CAE">
        <w:rPr>
          <w:rFonts w:ascii="Times New Roman" w:hAnsi="Times New Roman"/>
          <w:sz w:val="24"/>
        </w:rPr>
        <w:t xml:space="preserve"> resemble the barks of withered trees</w:t>
      </w:r>
    </w:p>
    <w:p w14:paraId="57B6DC3F" w14:textId="77777777" w:rsidR="00E514C0" w:rsidRPr="00904CAE" w:rsidRDefault="008D586E" w:rsidP="00594207">
      <w:pPr>
        <w:pStyle w:val="ListParagraph"/>
        <w:numPr>
          <w:ilvl w:val="0"/>
          <w:numId w:val="28"/>
        </w:numPr>
        <w:jc w:val="left"/>
        <w:rPr>
          <w:rFonts w:ascii="Times New Roman" w:eastAsia="汉仪报宋简" w:hAnsi="Times New Roman"/>
          <w:i/>
          <w:iCs/>
          <w:sz w:val="24"/>
        </w:rPr>
      </w:pPr>
      <w:r w:rsidRPr="00904CAE">
        <w:rPr>
          <w:rFonts w:ascii="Times New Roman" w:hAnsi="Times New Roman"/>
          <w:i/>
          <w:iCs/>
          <w:sz w:val="24"/>
        </w:rPr>
        <w:t>The minds of the gods of the Heaven of No Thought have absolutely no sphere of application, their luminous, material bodies are likewise nominally imputed</w:t>
      </w:r>
    </w:p>
    <w:p w14:paraId="1D2C3AC6" w14:textId="77777777" w:rsidR="00E514C0" w:rsidRPr="00904CAE" w:rsidRDefault="008D586E" w:rsidP="00594207">
      <w:pPr>
        <w:pStyle w:val="ListParagraph"/>
        <w:numPr>
          <w:ilvl w:val="0"/>
          <w:numId w:val="28"/>
        </w:numPr>
        <w:jc w:val="left"/>
        <w:rPr>
          <w:rFonts w:ascii="Times New Roman" w:eastAsia="汉仪报宋简" w:hAnsi="Times New Roman"/>
          <w:i/>
          <w:iCs/>
          <w:sz w:val="24"/>
        </w:rPr>
      </w:pPr>
      <w:proofErr w:type="spellStart"/>
      <w:r w:rsidRPr="00904CAE">
        <w:rPr>
          <w:rFonts w:ascii="Times New Roman" w:hAnsi="Times New Roman"/>
          <w:i/>
          <w:iCs/>
          <w:sz w:val="24"/>
        </w:rPr>
        <w:t>Arhats</w:t>
      </w:r>
      <w:proofErr w:type="spellEnd"/>
      <w:r w:rsidRPr="00904CAE">
        <w:rPr>
          <w:rFonts w:ascii="Times New Roman" w:hAnsi="Times New Roman"/>
          <w:i/>
          <w:iCs/>
          <w:sz w:val="24"/>
        </w:rPr>
        <w:t xml:space="preserve"> not only have eliminated thought, they have also extinguished feeling</w:t>
      </w:r>
    </w:p>
    <w:p w14:paraId="44D78842" w14:textId="77777777" w:rsidR="00E514C0" w:rsidRPr="00904CAE" w:rsidRDefault="008D586E" w:rsidP="00594207">
      <w:pPr>
        <w:pStyle w:val="ListParagraph"/>
        <w:numPr>
          <w:ilvl w:val="0"/>
          <w:numId w:val="28"/>
        </w:numPr>
        <w:jc w:val="left"/>
        <w:rPr>
          <w:rFonts w:ascii="Times New Roman" w:eastAsia="汉仪报宋简" w:hAnsi="Times New Roman"/>
          <w:i/>
          <w:iCs/>
          <w:sz w:val="24"/>
        </w:rPr>
      </w:pPr>
      <w:r w:rsidRPr="00904CAE">
        <w:rPr>
          <w:rFonts w:ascii="Times New Roman" w:hAnsi="Times New Roman"/>
          <w:i/>
          <w:iCs/>
          <w:sz w:val="24"/>
        </w:rPr>
        <w:t>Once they approach the end of their lives, they fall into the lower realms</w:t>
      </w:r>
    </w:p>
    <w:p w14:paraId="1B932D03" w14:textId="77777777" w:rsidR="00E514C0" w:rsidRPr="00904CAE" w:rsidRDefault="008D586E" w:rsidP="00594207">
      <w:pPr>
        <w:jc w:val="left"/>
        <w:rPr>
          <w:rFonts w:ascii="Times New Roman" w:eastAsia="思源黑体 CN Normal" w:hAnsi="Times New Roman"/>
          <w:sz w:val="24"/>
        </w:rPr>
      </w:pPr>
      <w:r w:rsidRPr="00904CAE">
        <w:rPr>
          <w:rFonts w:ascii="Times New Roman" w:hAnsi="Times New Roman"/>
          <w:sz w:val="24"/>
        </w:rPr>
        <w:t>35. A particular preconceived notion will turn into a particular mistaken path</w:t>
      </w:r>
    </w:p>
    <w:p w14:paraId="7832882E" w14:textId="77777777" w:rsidR="00E514C0" w:rsidRPr="00904CAE" w:rsidRDefault="008D586E" w:rsidP="00594207">
      <w:pPr>
        <w:pStyle w:val="ListParagraph"/>
        <w:numPr>
          <w:ilvl w:val="0"/>
          <w:numId w:val="27"/>
        </w:numPr>
        <w:jc w:val="left"/>
        <w:rPr>
          <w:rFonts w:ascii="Times New Roman" w:eastAsia="汉仪报宋简" w:hAnsi="Times New Roman"/>
          <w:i/>
          <w:iCs/>
          <w:sz w:val="24"/>
        </w:rPr>
      </w:pPr>
      <w:r w:rsidRPr="00904CAE">
        <w:rPr>
          <w:rFonts w:ascii="Times New Roman" w:hAnsi="Times New Roman"/>
          <w:i/>
          <w:iCs/>
          <w:sz w:val="24"/>
        </w:rPr>
        <w:t>Since he can talk about twenty-five truths, he possesses the corresponding states</w:t>
      </w:r>
    </w:p>
    <w:p w14:paraId="459F407A" w14:textId="77777777" w:rsidR="00E514C0" w:rsidRPr="00904CAE" w:rsidRDefault="008D586E" w:rsidP="00594207">
      <w:pPr>
        <w:pStyle w:val="ListParagraph"/>
        <w:numPr>
          <w:ilvl w:val="0"/>
          <w:numId w:val="27"/>
        </w:numPr>
        <w:jc w:val="left"/>
        <w:rPr>
          <w:rFonts w:ascii="Times New Roman" w:eastAsia="汉仪报宋简" w:hAnsi="Times New Roman"/>
          <w:i/>
          <w:iCs/>
          <w:sz w:val="24"/>
        </w:rPr>
      </w:pPr>
      <w:r w:rsidRPr="00904CAE">
        <w:rPr>
          <w:rFonts w:ascii="Times New Roman" w:hAnsi="Times New Roman"/>
          <w:i/>
          <w:iCs/>
          <w:sz w:val="24"/>
        </w:rPr>
        <w:t>The ninety-four classic scriptures of Hinduism comprise the world's most advanced elements of civilization</w:t>
      </w:r>
    </w:p>
    <w:p w14:paraId="0979543A" w14:textId="77777777" w:rsidR="00E514C0" w:rsidRPr="00904CAE" w:rsidRDefault="008D586E" w:rsidP="00594207">
      <w:pPr>
        <w:pStyle w:val="ListParagraph"/>
        <w:numPr>
          <w:ilvl w:val="0"/>
          <w:numId w:val="27"/>
        </w:numPr>
        <w:jc w:val="left"/>
        <w:rPr>
          <w:rFonts w:ascii="Times New Roman" w:eastAsia="汉仪报宋简" w:hAnsi="Times New Roman"/>
          <w:i/>
          <w:iCs/>
          <w:sz w:val="24"/>
        </w:rPr>
      </w:pPr>
      <w:r w:rsidRPr="00904CAE">
        <w:rPr>
          <w:rFonts w:ascii="Times New Roman" w:hAnsi="Times New Roman"/>
          <w:i/>
          <w:iCs/>
          <w:sz w:val="24"/>
        </w:rPr>
        <w:t>Why are the Buddha</w:t>
      </w:r>
      <w:r w:rsidR="005804A6" w:rsidRPr="00904CAE">
        <w:rPr>
          <w:rFonts w:ascii="Times New Roman" w:hAnsi="Times New Roman"/>
          <w:i/>
          <w:iCs/>
          <w:sz w:val="24"/>
        </w:rPr>
        <w:t>’</w:t>
      </w:r>
      <w:r w:rsidRPr="00904CAE">
        <w:rPr>
          <w:rFonts w:ascii="Times New Roman" w:hAnsi="Times New Roman"/>
          <w:i/>
          <w:iCs/>
          <w:sz w:val="24"/>
        </w:rPr>
        <w:t>s teachings so chaotic, and lacking a uniform standard?</w:t>
      </w:r>
    </w:p>
    <w:p w14:paraId="0EA0E8A0" w14:textId="77777777" w:rsidR="00E514C0" w:rsidRPr="00904CAE" w:rsidRDefault="008D586E" w:rsidP="00594207">
      <w:pPr>
        <w:pStyle w:val="ListParagraph"/>
        <w:numPr>
          <w:ilvl w:val="0"/>
          <w:numId w:val="27"/>
        </w:numPr>
        <w:jc w:val="left"/>
        <w:rPr>
          <w:rFonts w:ascii="Times New Roman" w:eastAsia="汉仪报宋简" w:hAnsi="Times New Roman"/>
          <w:i/>
          <w:iCs/>
          <w:sz w:val="24"/>
        </w:rPr>
      </w:pPr>
      <w:r w:rsidRPr="00904CAE">
        <w:rPr>
          <w:rFonts w:ascii="Times New Roman" w:hAnsi="Times New Roman"/>
          <w:i/>
          <w:iCs/>
          <w:sz w:val="24"/>
        </w:rPr>
        <w:t>The vision of a noble being is an unmistaken valid knowledge, it is called a direct valid knowledge of the nobles</w:t>
      </w:r>
    </w:p>
    <w:p w14:paraId="4E08F467" w14:textId="77777777" w:rsidR="00E514C0" w:rsidRPr="00904CAE" w:rsidRDefault="008D586E" w:rsidP="00594207">
      <w:pPr>
        <w:jc w:val="left"/>
        <w:rPr>
          <w:rFonts w:ascii="Times New Roman" w:eastAsia="思源黑体 CN Normal" w:hAnsi="Times New Roman"/>
          <w:sz w:val="24"/>
        </w:rPr>
      </w:pPr>
      <w:r w:rsidRPr="00904CAE">
        <w:rPr>
          <w:rFonts w:ascii="Times New Roman" w:hAnsi="Times New Roman"/>
          <w:sz w:val="24"/>
        </w:rPr>
        <w:t>36. What did Nāgārjuna take to live to the age of seven hundred and twenty?</w:t>
      </w:r>
    </w:p>
    <w:p w14:paraId="4894E8B0" w14:textId="77777777" w:rsidR="00E514C0" w:rsidRPr="00904CAE" w:rsidRDefault="008D586E" w:rsidP="00594207">
      <w:pPr>
        <w:pStyle w:val="ListParagraph"/>
        <w:numPr>
          <w:ilvl w:val="0"/>
          <w:numId w:val="26"/>
        </w:numPr>
        <w:jc w:val="left"/>
        <w:rPr>
          <w:rFonts w:ascii="Times New Roman" w:eastAsia="汉仪报宋简" w:hAnsi="Times New Roman"/>
          <w:i/>
          <w:iCs/>
          <w:sz w:val="24"/>
        </w:rPr>
      </w:pPr>
      <w:r w:rsidRPr="00904CAE">
        <w:rPr>
          <w:rFonts w:ascii="Times New Roman" w:hAnsi="Times New Roman"/>
          <w:i/>
          <w:iCs/>
          <w:sz w:val="24"/>
        </w:rPr>
        <w:t>Common feats of non-Buddhists and Buddhists: 1) the manipulation of the fire element</w:t>
      </w:r>
    </w:p>
    <w:p w14:paraId="13AF768A" w14:textId="77777777" w:rsidR="00E514C0" w:rsidRPr="00904CAE" w:rsidRDefault="008D586E" w:rsidP="00594207">
      <w:pPr>
        <w:pStyle w:val="ListParagraph"/>
        <w:numPr>
          <w:ilvl w:val="0"/>
          <w:numId w:val="26"/>
        </w:numPr>
        <w:jc w:val="left"/>
        <w:rPr>
          <w:rFonts w:ascii="Times New Roman" w:eastAsia="汉仪报宋简" w:hAnsi="Times New Roman"/>
          <w:i/>
          <w:iCs/>
          <w:sz w:val="24"/>
        </w:rPr>
      </w:pPr>
      <w:r w:rsidRPr="00904CAE">
        <w:rPr>
          <w:rFonts w:ascii="Times New Roman" w:hAnsi="Times New Roman"/>
          <w:i/>
          <w:iCs/>
          <w:sz w:val="24"/>
        </w:rPr>
        <w:t>Common feats of non-Buddhists and Buddhists: 2) the manipulation of the water element</w:t>
      </w:r>
    </w:p>
    <w:p w14:paraId="4D63545D" w14:textId="77777777" w:rsidR="00E514C0" w:rsidRPr="00904CAE" w:rsidRDefault="008D586E" w:rsidP="00594207">
      <w:pPr>
        <w:pStyle w:val="ListParagraph"/>
        <w:numPr>
          <w:ilvl w:val="0"/>
          <w:numId w:val="26"/>
        </w:numPr>
        <w:jc w:val="left"/>
        <w:rPr>
          <w:rFonts w:ascii="Times New Roman" w:eastAsia="汉仪报宋简" w:hAnsi="Times New Roman"/>
          <w:i/>
          <w:iCs/>
          <w:sz w:val="24"/>
        </w:rPr>
      </w:pPr>
      <w:r w:rsidRPr="00904CAE">
        <w:rPr>
          <w:rFonts w:ascii="Times New Roman" w:hAnsi="Times New Roman"/>
          <w:i/>
          <w:iCs/>
          <w:sz w:val="24"/>
        </w:rPr>
        <w:t>Common feats of non-Buddhists and Buddhists: 3) the manipulation of the earth element</w:t>
      </w:r>
    </w:p>
    <w:p w14:paraId="76A85184" w14:textId="77777777" w:rsidR="00E514C0" w:rsidRPr="00904CAE" w:rsidRDefault="008D586E" w:rsidP="00594207">
      <w:pPr>
        <w:pStyle w:val="ListParagraph"/>
        <w:numPr>
          <w:ilvl w:val="0"/>
          <w:numId w:val="26"/>
        </w:numPr>
        <w:jc w:val="left"/>
        <w:rPr>
          <w:rFonts w:ascii="Times New Roman" w:eastAsia="汉仪报宋简" w:hAnsi="Times New Roman"/>
          <w:i/>
          <w:iCs/>
          <w:sz w:val="24"/>
        </w:rPr>
      </w:pPr>
      <w:r w:rsidRPr="00904CAE">
        <w:rPr>
          <w:rFonts w:ascii="Times New Roman" w:hAnsi="Times New Roman"/>
          <w:i/>
          <w:iCs/>
          <w:sz w:val="24"/>
        </w:rPr>
        <w:t xml:space="preserve">Common feats of non-Buddhists and Buddhists: 4) perfecting the practice of the Great </w:t>
      </w:r>
      <w:proofErr w:type="spellStart"/>
      <w:r w:rsidRPr="00904CAE">
        <w:rPr>
          <w:rFonts w:ascii="Times New Roman" w:hAnsi="Times New Roman"/>
          <w:i/>
          <w:iCs/>
          <w:sz w:val="24"/>
        </w:rPr>
        <w:t>Garuḍa</w:t>
      </w:r>
      <w:proofErr w:type="spellEnd"/>
    </w:p>
    <w:p w14:paraId="324C3E13" w14:textId="77777777" w:rsidR="005804A6" w:rsidRPr="00904CAE" w:rsidRDefault="008D586E" w:rsidP="00594207">
      <w:pPr>
        <w:pStyle w:val="ListParagraph"/>
        <w:numPr>
          <w:ilvl w:val="0"/>
          <w:numId w:val="26"/>
        </w:numPr>
        <w:jc w:val="left"/>
        <w:rPr>
          <w:rFonts w:ascii="Times New Roman" w:eastAsia="汉仪报宋简" w:hAnsi="Times New Roman"/>
          <w:i/>
          <w:iCs/>
          <w:sz w:val="24"/>
        </w:rPr>
      </w:pPr>
      <w:r w:rsidRPr="00904CAE">
        <w:rPr>
          <w:rFonts w:ascii="Times New Roman" w:hAnsi="Times New Roman"/>
          <w:i/>
          <w:iCs/>
          <w:sz w:val="24"/>
        </w:rPr>
        <w:t>Common feats of non-Buddhists and Buddhists: 5) taking the elixir of long life</w:t>
      </w:r>
    </w:p>
    <w:p w14:paraId="31F621F7" w14:textId="77777777" w:rsidR="00E33299" w:rsidRPr="00904CAE" w:rsidRDefault="00E33299" w:rsidP="00594207">
      <w:pPr>
        <w:jc w:val="left"/>
        <w:rPr>
          <w:rFonts w:ascii="Times New Roman" w:hAnsi="Times New Roman"/>
          <w:b/>
          <w:bCs/>
          <w:sz w:val="24"/>
        </w:rPr>
      </w:pPr>
    </w:p>
    <w:p w14:paraId="4A81CA03" w14:textId="77777777" w:rsidR="00E33299" w:rsidRPr="00904CAE" w:rsidRDefault="008D586E" w:rsidP="00594207">
      <w:pPr>
        <w:jc w:val="left"/>
        <w:rPr>
          <w:rFonts w:ascii="Times New Roman" w:hAnsi="Times New Roman"/>
          <w:b/>
          <w:bCs/>
          <w:sz w:val="24"/>
        </w:rPr>
      </w:pPr>
      <w:r w:rsidRPr="00904CAE">
        <w:rPr>
          <w:rFonts w:ascii="Times New Roman" w:hAnsi="Times New Roman"/>
          <w:b/>
          <w:bCs/>
          <w:sz w:val="24"/>
        </w:rPr>
        <w:t xml:space="preserve">Chapter Seven. At ease, and lacking any doubts </w:t>
      </w:r>
      <w:r w:rsidR="005804A6" w:rsidRPr="00904CAE">
        <w:rPr>
          <w:rFonts w:ascii="Times New Roman" w:hAnsi="Times New Roman"/>
          <w:b/>
          <w:bCs/>
          <w:sz w:val="24"/>
        </w:rPr>
        <w:t>concerning</w:t>
      </w:r>
      <w:r w:rsidRPr="00904CAE">
        <w:rPr>
          <w:rFonts w:ascii="Times New Roman" w:hAnsi="Times New Roman"/>
          <w:b/>
          <w:bCs/>
          <w:sz w:val="24"/>
        </w:rPr>
        <w:t xml:space="preserve"> all objective supports</w:t>
      </w:r>
    </w:p>
    <w:p w14:paraId="702FA14A" w14:textId="77777777" w:rsidR="00E514C0" w:rsidRPr="00904CAE" w:rsidRDefault="008D586E" w:rsidP="00594207">
      <w:pPr>
        <w:jc w:val="left"/>
        <w:rPr>
          <w:rFonts w:ascii="Times New Roman" w:eastAsia="思源黑体 CN Normal" w:hAnsi="Times New Roman"/>
          <w:sz w:val="24"/>
        </w:rPr>
      </w:pPr>
      <w:r w:rsidRPr="00904CAE">
        <w:rPr>
          <w:rFonts w:ascii="Times New Roman" w:hAnsi="Times New Roman"/>
          <w:sz w:val="24"/>
        </w:rPr>
        <w:t xml:space="preserve">37. Prior to rebirth in the stages of insight, no matter the way you practice, it will all be to </w:t>
      </w:r>
      <w:r w:rsidRPr="00904CAE">
        <w:rPr>
          <w:rFonts w:ascii="Times New Roman" w:hAnsi="Times New Roman"/>
          <w:sz w:val="24"/>
        </w:rPr>
        <w:lastRenderedPageBreak/>
        <w:t>no effect</w:t>
      </w:r>
    </w:p>
    <w:p w14:paraId="6E4B89AB" w14:textId="77777777" w:rsidR="00E514C0" w:rsidRPr="00904CAE" w:rsidRDefault="008D586E" w:rsidP="00594207">
      <w:pPr>
        <w:pStyle w:val="ListParagraph"/>
        <w:numPr>
          <w:ilvl w:val="0"/>
          <w:numId w:val="25"/>
        </w:numPr>
        <w:jc w:val="left"/>
        <w:rPr>
          <w:rFonts w:ascii="Times New Roman" w:eastAsia="汉仪报宋简" w:hAnsi="Times New Roman"/>
          <w:i/>
          <w:iCs/>
          <w:sz w:val="24"/>
        </w:rPr>
      </w:pPr>
      <w:r w:rsidRPr="00904CAE">
        <w:rPr>
          <w:rFonts w:ascii="Times New Roman" w:hAnsi="Times New Roman"/>
          <w:i/>
          <w:iCs/>
          <w:sz w:val="24"/>
        </w:rPr>
        <w:t>Evil spirits hold the essential views of evil spirits, animals hold the essential views of animals</w:t>
      </w:r>
    </w:p>
    <w:p w14:paraId="62ED53A3" w14:textId="77777777" w:rsidR="00E514C0" w:rsidRPr="00904CAE" w:rsidRDefault="008D586E" w:rsidP="00594207">
      <w:pPr>
        <w:pStyle w:val="ListParagraph"/>
        <w:numPr>
          <w:ilvl w:val="0"/>
          <w:numId w:val="25"/>
        </w:numPr>
        <w:jc w:val="left"/>
        <w:rPr>
          <w:rFonts w:ascii="Times New Roman" w:eastAsia="汉仪报宋简" w:hAnsi="Times New Roman"/>
          <w:i/>
          <w:iCs/>
          <w:sz w:val="24"/>
        </w:rPr>
      </w:pPr>
      <w:r w:rsidRPr="00904CAE">
        <w:rPr>
          <w:rFonts w:ascii="Times New Roman" w:hAnsi="Times New Roman"/>
          <w:i/>
          <w:iCs/>
          <w:sz w:val="24"/>
        </w:rPr>
        <w:t>There is no view, meditation, and conduct that cannot be included in such essential views as those of all the respected teachers of the root lineage</w:t>
      </w:r>
    </w:p>
    <w:p w14:paraId="45AE916C" w14:textId="77777777" w:rsidR="00E514C0" w:rsidRPr="00904CAE" w:rsidRDefault="008D586E" w:rsidP="00594207">
      <w:pPr>
        <w:pStyle w:val="ListParagraph"/>
        <w:numPr>
          <w:ilvl w:val="0"/>
          <w:numId w:val="25"/>
        </w:numPr>
        <w:jc w:val="left"/>
        <w:rPr>
          <w:rFonts w:ascii="Times New Roman" w:eastAsia="汉仪报宋简" w:hAnsi="Times New Roman"/>
          <w:i/>
          <w:iCs/>
          <w:sz w:val="24"/>
        </w:rPr>
      </w:pPr>
      <w:r w:rsidRPr="00904CAE">
        <w:rPr>
          <w:rFonts w:ascii="Times New Roman" w:hAnsi="Times New Roman"/>
          <w:i/>
          <w:iCs/>
          <w:sz w:val="24"/>
        </w:rPr>
        <w:t>Die small, live small. Die big, live big.</w:t>
      </w:r>
    </w:p>
    <w:p w14:paraId="550DA3B7" w14:textId="77777777" w:rsidR="00E514C0" w:rsidRPr="00904CAE" w:rsidRDefault="008D586E" w:rsidP="00594207">
      <w:pPr>
        <w:pStyle w:val="ListParagraph"/>
        <w:numPr>
          <w:ilvl w:val="0"/>
          <w:numId w:val="25"/>
        </w:numPr>
        <w:jc w:val="left"/>
        <w:rPr>
          <w:rFonts w:ascii="Times New Roman" w:eastAsia="汉仪报宋简" w:hAnsi="Times New Roman"/>
          <w:i/>
          <w:iCs/>
          <w:sz w:val="24"/>
        </w:rPr>
      </w:pPr>
      <w:r w:rsidRPr="00904CAE">
        <w:rPr>
          <w:rFonts w:ascii="Times New Roman" w:hAnsi="Times New Roman"/>
          <w:i/>
          <w:iCs/>
          <w:sz w:val="24"/>
        </w:rPr>
        <w:t xml:space="preserve">The essential view to attain the state of a buddha is seeing things as they are according to their nature—the embryo of the </w:t>
      </w:r>
      <w:proofErr w:type="spellStart"/>
      <w:r w:rsidRPr="00904CAE">
        <w:rPr>
          <w:rFonts w:ascii="Times New Roman" w:hAnsi="Times New Roman"/>
          <w:i/>
          <w:iCs/>
          <w:sz w:val="24"/>
        </w:rPr>
        <w:t>tathāgata</w:t>
      </w:r>
      <w:proofErr w:type="spellEnd"/>
    </w:p>
    <w:p w14:paraId="074E8843" w14:textId="77777777" w:rsidR="00E514C0" w:rsidRPr="00904CAE" w:rsidRDefault="008D586E" w:rsidP="00594207">
      <w:pPr>
        <w:jc w:val="left"/>
        <w:rPr>
          <w:rFonts w:ascii="Times New Roman" w:eastAsia="思源黑体 CN Normal" w:hAnsi="Times New Roman"/>
          <w:sz w:val="24"/>
        </w:rPr>
      </w:pPr>
      <w:r w:rsidRPr="00904CAE">
        <w:rPr>
          <w:rFonts w:ascii="Times New Roman" w:hAnsi="Times New Roman"/>
          <w:sz w:val="24"/>
        </w:rPr>
        <w:t>38. Only through practice can you taste the inconceivable flavor of the dharma</w:t>
      </w:r>
    </w:p>
    <w:p w14:paraId="6ACE3194" w14:textId="77777777" w:rsidR="00E514C0" w:rsidRPr="00904CAE" w:rsidRDefault="008D586E" w:rsidP="00594207">
      <w:pPr>
        <w:pStyle w:val="ListParagraph"/>
        <w:numPr>
          <w:ilvl w:val="0"/>
          <w:numId w:val="24"/>
        </w:numPr>
        <w:jc w:val="left"/>
        <w:rPr>
          <w:rFonts w:ascii="Times New Roman" w:eastAsia="汉仪报宋简" w:hAnsi="Times New Roman"/>
          <w:i/>
          <w:iCs/>
          <w:sz w:val="24"/>
        </w:rPr>
      </w:pPr>
      <w:r w:rsidRPr="00904CAE">
        <w:rPr>
          <w:rFonts w:ascii="Times New Roman" w:hAnsi="Times New Roman"/>
          <w:i/>
          <w:iCs/>
          <w:sz w:val="24"/>
        </w:rPr>
        <w:t xml:space="preserve">Once you have the meditation of tranquility, you then have the </w:t>
      </w:r>
      <w:proofErr w:type="spellStart"/>
      <w:r w:rsidRPr="00904CAE">
        <w:rPr>
          <w:rFonts w:ascii="Times New Roman" w:hAnsi="Times New Roman"/>
          <w:i/>
          <w:iCs/>
          <w:sz w:val="24"/>
        </w:rPr>
        <w:t>prajñā</w:t>
      </w:r>
      <w:proofErr w:type="spellEnd"/>
      <w:r w:rsidRPr="00904CAE">
        <w:rPr>
          <w:rFonts w:ascii="Times New Roman" w:hAnsi="Times New Roman"/>
          <w:i/>
          <w:iCs/>
          <w:sz w:val="24"/>
        </w:rPr>
        <w:t xml:space="preserve"> generated through reflection</w:t>
      </w:r>
    </w:p>
    <w:p w14:paraId="0350E04C" w14:textId="77777777" w:rsidR="00E514C0" w:rsidRPr="00904CAE" w:rsidRDefault="008D586E" w:rsidP="00594207">
      <w:pPr>
        <w:pStyle w:val="ListParagraph"/>
        <w:numPr>
          <w:ilvl w:val="0"/>
          <w:numId w:val="24"/>
        </w:numPr>
        <w:jc w:val="left"/>
        <w:rPr>
          <w:rFonts w:ascii="Times New Roman" w:eastAsia="汉仪报宋简" w:hAnsi="Times New Roman"/>
          <w:i/>
          <w:iCs/>
          <w:sz w:val="24"/>
        </w:rPr>
      </w:pPr>
      <w:r w:rsidRPr="00904CAE">
        <w:rPr>
          <w:rFonts w:ascii="Times New Roman" w:hAnsi="Times New Roman"/>
          <w:i/>
          <w:iCs/>
          <w:sz w:val="24"/>
        </w:rPr>
        <w:t xml:space="preserve">Holding equally to saṃsāra and </w:t>
      </w:r>
      <w:proofErr w:type="spellStart"/>
      <w:r w:rsidRPr="00904CAE">
        <w:rPr>
          <w:rFonts w:ascii="Times New Roman" w:hAnsi="Times New Roman"/>
          <w:i/>
          <w:iCs/>
          <w:sz w:val="24"/>
        </w:rPr>
        <w:t>nirvāṇa</w:t>
      </w:r>
      <w:proofErr w:type="spellEnd"/>
      <w:r w:rsidRPr="00904CAE">
        <w:rPr>
          <w:rFonts w:ascii="Times New Roman" w:hAnsi="Times New Roman"/>
          <w:i/>
          <w:iCs/>
          <w:sz w:val="24"/>
        </w:rPr>
        <w:t xml:space="preserve"> is what we call meditative equipoise</w:t>
      </w:r>
    </w:p>
    <w:p w14:paraId="50B97BE1" w14:textId="77777777" w:rsidR="00E514C0" w:rsidRPr="00904CAE" w:rsidRDefault="008D586E" w:rsidP="00594207">
      <w:pPr>
        <w:pStyle w:val="ListParagraph"/>
        <w:numPr>
          <w:ilvl w:val="0"/>
          <w:numId w:val="24"/>
        </w:numPr>
        <w:jc w:val="left"/>
        <w:rPr>
          <w:rFonts w:ascii="Times New Roman" w:eastAsia="汉仪报宋简" w:hAnsi="Times New Roman"/>
          <w:i/>
          <w:iCs/>
          <w:sz w:val="24"/>
        </w:rPr>
      </w:pPr>
      <w:r w:rsidRPr="00904CAE">
        <w:rPr>
          <w:rFonts w:ascii="Times New Roman" w:hAnsi="Times New Roman"/>
          <w:i/>
          <w:iCs/>
          <w:sz w:val="24"/>
        </w:rPr>
        <w:t>The indivisible union of compassion and wisdom is the essential point of meditation</w:t>
      </w:r>
    </w:p>
    <w:p w14:paraId="76D25063" w14:textId="77777777" w:rsidR="00E514C0" w:rsidRPr="00904CAE" w:rsidRDefault="008D586E" w:rsidP="00594207">
      <w:pPr>
        <w:jc w:val="left"/>
        <w:rPr>
          <w:rFonts w:ascii="Times New Roman" w:eastAsia="思源黑体 CN Normal" w:hAnsi="Times New Roman"/>
          <w:sz w:val="24"/>
        </w:rPr>
      </w:pPr>
      <w:r w:rsidRPr="00904CAE">
        <w:rPr>
          <w:rFonts w:ascii="Times New Roman" w:hAnsi="Times New Roman"/>
          <w:sz w:val="24"/>
        </w:rPr>
        <w:t xml:space="preserve">39. Becoming a buddha through the </w:t>
      </w:r>
      <w:r w:rsidRPr="007438AC">
        <w:rPr>
          <w:rFonts w:ascii="Times New Roman" w:hAnsi="Times New Roman"/>
          <w:i/>
          <w:iCs/>
          <w:sz w:val="24"/>
        </w:rPr>
        <w:t>dharmakāya</w:t>
      </w:r>
      <w:r w:rsidRPr="00904CAE">
        <w:rPr>
          <w:rFonts w:ascii="Times New Roman" w:hAnsi="Times New Roman"/>
          <w:sz w:val="24"/>
        </w:rPr>
        <w:t>: Entering into the mother's warm, vast embrace</w:t>
      </w:r>
    </w:p>
    <w:p w14:paraId="7D62DB26" w14:textId="77777777" w:rsidR="00E514C0" w:rsidRPr="00904CAE" w:rsidRDefault="008D586E" w:rsidP="00594207">
      <w:pPr>
        <w:pStyle w:val="ListParagraph"/>
        <w:numPr>
          <w:ilvl w:val="0"/>
          <w:numId w:val="23"/>
        </w:numPr>
        <w:jc w:val="left"/>
        <w:rPr>
          <w:rFonts w:ascii="Times New Roman" w:eastAsia="汉仪报宋简" w:hAnsi="Times New Roman"/>
          <w:i/>
          <w:iCs/>
          <w:sz w:val="24"/>
        </w:rPr>
      </w:pPr>
      <w:r w:rsidRPr="00904CAE">
        <w:rPr>
          <w:rFonts w:ascii="Times New Roman" w:hAnsi="Times New Roman"/>
          <w:i/>
          <w:iCs/>
          <w:sz w:val="24"/>
        </w:rPr>
        <w:t>Only when the mind of the intermediate state of this life is severed, can the intermediate state of death be severed</w:t>
      </w:r>
    </w:p>
    <w:p w14:paraId="547E444E" w14:textId="77777777" w:rsidR="00E514C0" w:rsidRPr="00904CAE" w:rsidRDefault="008D586E" w:rsidP="00594207">
      <w:pPr>
        <w:pStyle w:val="ListParagraph"/>
        <w:numPr>
          <w:ilvl w:val="0"/>
          <w:numId w:val="23"/>
        </w:numPr>
        <w:jc w:val="left"/>
        <w:rPr>
          <w:rFonts w:ascii="Times New Roman" w:eastAsia="汉仪报宋简" w:hAnsi="Times New Roman"/>
          <w:i/>
          <w:iCs/>
          <w:sz w:val="24"/>
        </w:rPr>
      </w:pPr>
      <w:r w:rsidRPr="00904CAE">
        <w:rPr>
          <w:rFonts w:ascii="Times New Roman" w:hAnsi="Times New Roman"/>
          <w:i/>
          <w:iCs/>
          <w:sz w:val="24"/>
        </w:rPr>
        <w:t xml:space="preserve">Someone will ask: </w:t>
      </w:r>
      <w:r w:rsidR="008B2536">
        <w:rPr>
          <w:rFonts w:ascii="Times New Roman" w:hAnsi="Times New Roman"/>
          <w:i/>
          <w:iCs/>
          <w:sz w:val="24"/>
        </w:rPr>
        <w:t>“</w:t>
      </w:r>
      <w:r w:rsidRPr="00904CAE">
        <w:rPr>
          <w:rFonts w:ascii="Times New Roman" w:hAnsi="Times New Roman"/>
          <w:i/>
          <w:iCs/>
          <w:sz w:val="24"/>
        </w:rPr>
        <w:t>So, can I recite a mantra?</w:t>
      </w:r>
      <w:r w:rsidR="008B2536">
        <w:rPr>
          <w:rFonts w:ascii="Times New Roman" w:hAnsi="Times New Roman"/>
          <w:i/>
          <w:iCs/>
          <w:sz w:val="24"/>
        </w:rPr>
        <w:t>”</w:t>
      </w:r>
    </w:p>
    <w:p w14:paraId="0B0F35C9" w14:textId="77777777" w:rsidR="00E514C0" w:rsidRPr="00904CAE" w:rsidRDefault="008D586E" w:rsidP="00594207">
      <w:pPr>
        <w:jc w:val="left"/>
        <w:rPr>
          <w:rFonts w:ascii="Times New Roman" w:eastAsia="思源黑体 CN Normal" w:hAnsi="Times New Roman"/>
          <w:sz w:val="24"/>
        </w:rPr>
      </w:pPr>
      <w:r w:rsidRPr="00904CAE">
        <w:rPr>
          <w:rFonts w:ascii="Times New Roman" w:hAnsi="Times New Roman"/>
          <w:sz w:val="24"/>
        </w:rPr>
        <w:t xml:space="preserve">40. Attaining Buddhahood through the </w:t>
      </w:r>
      <w:proofErr w:type="spellStart"/>
      <w:r w:rsidRPr="00904CAE">
        <w:rPr>
          <w:rFonts w:ascii="Times New Roman" w:hAnsi="Times New Roman"/>
          <w:i/>
          <w:iCs/>
          <w:sz w:val="24"/>
        </w:rPr>
        <w:t>saṃbhogakāya</w:t>
      </w:r>
      <w:proofErr w:type="spellEnd"/>
      <w:r w:rsidRPr="00904CAE">
        <w:rPr>
          <w:rFonts w:ascii="Times New Roman" w:hAnsi="Times New Roman"/>
          <w:sz w:val="24"/>
        </w:rPr>
        <w:t>: Taking rebirth in the Pure Lands of the Buddhas of the five directions.</w:t>
      </w:r>
    </w:p>
    <w:p w14:paraId="618F2481" w14:textId="77777777" w:rsidR="00E514C0" w:rsidRPr="00904CAE" w:rsidRDefault="008D586E" w:rsidP="00594207">
      <w:pPr>
        <w:jc w:val="left"/>
        <w:rPr>
          <w:rFonts w:ascii="Times New Roman" w:eastAsia="思源黑体 CN Normal" w:hAnsi="Times New Roman"/>
          <w:sz w:val="24"/>
        </w:rPr>
      </w:pPr>
      <w:r w:rsidRPr="00904CAE">
        <w:rPr>
          <w:rFonts w:ascii="Times New Roman" w:hAnsi="Times New Roman"/>
          <w:sz w:val="24"/>
        </w:rPr>
        <w:t xml:space="preserve">41. The merits of the practice of the </w:t>
      </w:r>
      <w:r w:rsidR="008B2536">
        <w:rPr>
          <w:rFonts w:ascii="Times New Roman" w:hAnsi="Times New Roman"/>
          <w:sz w:val="24"/>
        </w:rPr>
        <w:t>“</w:t>
      </w:r>
      <w:proofErr w:type="spellStart"/>
      <w:r w:rsidRPr="00904CAE">
        <w:rPr>
          <w:rFonts w:ascii="Times New Roman" w:hAnsi="Times New Roman"/>
          <w:sz w:val="24"/>
        </w:rPr>
        <w:t>hūṃ</w:t>
      </w:r>
      <w:proofErr w:type="spellEnd"/>
      <w:r w:rsidR="008B2536">
        <w:rPr>
          <w:rFonts w:ascii="Times New Roman" w:hAnsi="Times New Roman"/>
          <w:sz w:val="24"/>
        </w:rPr>
        <w:t>”</w:t>
      </w:r>
      <w:r w:rsidRPr="00904CAE">
        <w:rPr>
          <w:rFonts w:ascii="Times New Roman" w:hAnsi="Times New Roman"/>
          <w:sz w:val="24"/>
        </w:rPr>
        <w:t xml:space="preserve"> syllable in the Great Perfection</w:t>
      </w:r>
    </w:p>
    <w:p w14:paraId="4B784374" w14:textId="77777777" w:rsidR="00E514C0" w:rsidRPr="00904CAE" w:rsidRDefault="008D586E" w:rsidP="00594207">
      <w:pPr>
        <w:jc w:val="left"/>
        <w:rPr>
          <w:rFonts w:ascii="Times New Roman" w:eastAsia="思源黑体 CN Normal" w:hAnsi="Times New Roman"/>
          <w:sz w:val="24"/>
        </w:rPr>
      </w:pPr>
      <w:r w:rsidRPr="00904CAE">
        <w:rPr>
          <w:rFonts w:ascii="Times New Roman" w:hAnsi="Times New Roman"/>
          <w:sz w:val="24"/>
        </w:rPr>
        <w:t>42. The view of the Great Perfection is the view of spontaneous presence</w:t>
      </w:r>
    </w:p>
    <w:p w14:paraId="5FC083C5" w14:textId="77777777" w:rsidR="00E514C0" w:rsidRPr="00904CAE" w:rsidRDefault="008D586E" w:rsidP="00594207">
      <w:pPr>
        <w:pStyle w:val="ListParagraph"/>
        <w:numPr>
          <w:ilvl w:val="0"/>
          <w:numId w:val="22"/>
        </w:numPr>
        <w:jc w:val="left"/>
        <w:rPr>
          <w:rFonts w:ascii="Times New Roman" w:eastAsia="汉仪报宋简" w:hAnsi="Times New Roman"/>
          <w:i/>
          <w:iCs/>
          <w:sz w:val="24"/>
        </w:rPr>
      </w:pPr>
      <w:r w:rsidRPr="00904CAE">
        <w:rPr>
          <w:rFonts w:ascii="Times New Roman" w:hAnsi="Times New Roman"/>
          <w:i/>
          <w:iCs/>
          <w:sz w:val="24"/>
        </w:rPr>
        <w:t>Different measures will be adopted according to the actual situation.</w:t>
      </w:r>
    </w:p>
    <w:p w14:paraId="778BF31B" w14:textId="77777777" w:rsidR="00E514C0" w:rsidRPr="00904CAE" w:rsidRDefault="008D586E" w:rsidP="00594207">
      <w:pPr>
        <w:pStyle w:val="ListParagraph"/>
        <w:numPr>
          <w:ilvl w:val="0"/>
          <w:numId w:val="22"/>
        </w:numPr>
        <w:jc w:val="left"/>
        <w:rPr>
          <w:rFonts w:ascii="Times New Roman" w:eastAsia="汉仪报宋简" w:hAnsi="Times New Roman"/>
          <w:i/>
          <w:iCs/>
          <w:sz w:val="24"/>
        </w:rPr>
      </w:pPr>
      <w:r w:rsidRPr="00904CAE">
        <w:rPr>
          <w:rFonts w:ascii="Times New Roman" w:hAnsi="Times New Roman"/>
          <w:i/>
          <w:iCs/>
          <w:sz w:val="24"/>
        </w:rPr>
        <w:t>The four criteria of validity in the practice of the Great Perfection</w:t>
      </w:r>
    </w:p>
    <w:p w14:paraId="4EFA4B25" w14:textId="77777777" w:rsidR="00E514C0" w:rsidRPr="00904CAE" w:rsidRDefault="008D586E" w:rsidP="00594207">
      <w:pPr>
        <w:jc w:val="left"/>
        <w:rPr>
          <w:rFonts w:ascii="Times New Roman" w:eastAsia="思源黑体 CN Normal" w:hAnsi="Times New Roman"/>
          <w:sz w:val="24"/>
        </w:rPr>
      </w:pPr>
      <w:r w:rsidRPr="00904CAE">
        <w:rPr>
          <w:rFonts w:ascii="Times New Roman" w:hAnsi="Times New Roman"/>
          <w:sz w:val="24"/>
        </w:rPr>
        <w:t xml:space="preserve">43. </w:t>
      </w:r>
      <w:proofErr w:type="spellStart"/>
      <w:r w:rsidRPr="00904CAE">
        <w:rPr>
          <w:rFonts w:ascii="Times New Roman" w:hAnsi="Times New Roman"/>
          <w:i/>
          <w:sz w:val="24"/>
        </w:rPr>
        <w:t>Trekchö</w:t>
      </w:r>
      <w:proofErr w:type="spellEnd"/>
      <w:r w:rsidRPr="00904CAE">
        <w:rPr>
          <w:rFonts w:ascii="Times New Roman" w:hAnsi="Times New Roman"/>
          <w:sz w:val="24"/>
        </w:rPr>
        <w:t xml:space="preserve"> and </w:t>
      </w:r>
      <w:proofErr w:type="spellStart"/>
      <w:r w:rsidRPr="00904CAE">
        <w:rPr>
          <w:rFonts w:ascii="Times New Roman" w:hAnsi="Times New Roman"/>
          <w:i/>
          <w:sz w:val="24"/>
        </w:rPr>
        <w:t>Tögal</w:t>
      </w:r>
      <w:proofErr w:type="spellEnd"/>
      <w:r w:rsidRPr="00904CAE">
        <w:rPr>
          <w:rFonts w:ascii="Times New Roman" w:hAnsi="Times New Roman"/>
          <w:sz w:val="24"/>
        </w:rPr>
        <w:t xml:space="preserve"> in the Great Perfection</w:t>
      </w:r>
    </w:p>
    <w:p w14:paraId="7321997D" w14:textId="77777777" w:rsidR="00E514C0" w:rsidRPr="00904CAE" w:rsidRDefault="008D586E" w:rsidP="00594207">
      <w:pPr>
        <w:pStyle w:val="ListParagraph"/>
        <w:numPr>
          <w:ilvl w:val="0"/>
          <w:numId w:val="21"/>
        </w:numPr>
        <w:jc w:val="left"/>
        <w:rPr>
          <w:rFonts w:ascii="Times New Roman" w:eastAsia="汉仪报宋简" w:hAnsi="Times New Roman"/>
          <w:i/>
          <w:iCs/>
          <w:sz w:val="24"/>
        </w:rPr>
      </w:pPr>
      <w:r w:rsidRPr="00904CAE">
        <w:rPr>
          <w:rFonts w:ascii="Times New Roman" w:hAnsi="Times New Roman"/>
          <w:i/>
          <w:iCs/>
          <w:sz w:val="24"/>
        </w:rPr>
        <w:t xml:space="preserve">The view of </w:t>
      </w:r>
      <w:proofErr w:type="spellStart"/>
      <w:r w:rsidRPr="00904CAE">
        <w:rPr>
          <w:rFonts w:ascii="Times New Roman" w:hAnsi="Times New Roman"/>
          <w:sz w:val="24"/>
        </w:rPr>
        <w:t>trekchö</w:t>
      </w:r>
      <w:proofErr w:type="spellEnd"/>
      <w:r w:rsidRPr="00904CAE">
        <w:rPr>
          <w:rFonts w:ascii="Times New Roman" w:hAnsi="Times New Roman"/>
          <w:i/>
          <w:iCs/>
          <w:sz w:val="24"/>
        </w:rPr>
        <w:t xml:space="preserve"> is the final view</w:t>
      </w:r>
    </w:p>
    <w:p w14:paraId="6B0A4273" w14:textId="77777777" w:rsidR="00E514C0" w:rsidRPr="00904CAE" w:rsidRDefault="008D586E" w:rsidP="00594207">
      <w:pPr>
        <w:pStyle w:val="ListParagraph"/>
        <w:numPr>
          <w:ilvl w:val="0"/>
          <w:numId w:val="21"/>
        </w:numPr>
        <w:jc w:val="left"/>
        <w:rPr>
          <w:rFonts w:ascii="Times New Roman" w:eastAsia="汉仪报宋简" w:hAnsi="Times New Roman"/>
          <w:i/>
          <w:iCs/>
          <w:sz w:val="24"/>
        </w:rPr>
      </w:pPr>
      <w:r w:rsidRPr="00904CAE">
        <w:rPr>
          <w:rFonts w:ascii="Times New Roman" w:hAnsi="Times New Roman"/>
          <w:i/>
          <w:iCs/>
          <w:sz w:val="24"/>
        </w:rPr>
        <w:t xml:space="preserve">The name of the path is </w:t>
      </w:r>
      <w:proofErr w:type="spellStart"/>
      <w:r w:rsidRPr="00904CAE">
        <w:rPr>
          <w:rFonts w:ascii="Times New Roman" w:hAnsi="Times New Roman"/>
          <w:sz w:val="24"/>
        </w:rPr>
        <w:t>tögal</w:t>
      </w:r>
      <w:proofErr w:type="spellEnd"/>
    </w:p>
    <w:p w14:paraId="03A4214E" w14:textId="77777777" w:rsidR="00E514C0" w:rsidRPr="00904CAE" w:rsidRDefault="008D586E" w:rsidP="00594207">
      <w:pPr>
        <w:pStyle w:val="ListParagraph"/>
        <w:numPr>
          <w:ilvl w:val="0"/>
          <w:numId w:val="21"/>
        </w:numPr>
        <w:jc w:val="left"/>
        <w:rPr>
          <w:rFonts w:ascii="Times New Roman" w:eastAsia="汉仪报宋简" w:hAnsi="Times New Roman"/>
          <w:sz w:val="24"/>
        </w:rPr>
      </w:pPr>
      <w:r w:rsidRPr="00904CAE">
        <w:rPr>
          <w:rFonts w:ascii="Times New Roman" w:hAnsi="Times New Roman"/>
          <w:i/>
          <w:iCs/>
          <w:sz w:val="24"/>
        </w:rPr>
        <w:t xml:space="preserve">Initially, practice </w:t>
      </w:r>
      <w:proofErr w:type="spellStart"/>
      <w:r w:rsidRPr="00904CAE">
        <w:rPr>
          <w:rFonts w:ascii="Times New Roman" w:hAnsi="Times New Roman"/>
          <w:sz w:val="24"/>
        </w:rPr>
        <w:t>trekchö</w:t>
      </w:r>
      <w:proofErr w:type="spellEnd"/>
      <w:r w:rsidRPr="00904CAE">
        <w:rPr>
          <w:rFonts w:ascii="Times New Roman" w:hAnsi="Times New Roman"/>
          <w:i/>
          <w:iCs/>
          <w:sz w:val="24"/>
        </w:rPr>
        <w:t>, subsequently, practice</w:t>
      </w:r>
      <w:r w:rsidRPr="00904CAE">
        <w:rPr>
          <w:rFonts w:ascii="Times New Roman" w:hAnsi="Times New Roman"/>
          <w:sz w:val="24"/>
        </w:rPr>
        <w:t xml:space="preserve"> </w:t>
      </w:r>
      <w:proofErr w:type="spellStart"/>
      <w:r w:rsidRPr="00904CAE">
        <w:rPr>
          <w:rFonts w:ascii="Times New Roman" w:hAnsi="Times New Roman"/>
          <w:sz w:val="24"/>
        </w:rPr>
        <w:t>tögal</w:t>
      </w:r>
      <w:proofErr w:type="spellEnd"/>
    </w:p>
    <w:p w14:paraId="4A9E53A0" w14:textId="77777777" w:rsidR="00E514C0" w:rsidRPr="00904CAE" w:rsidRDefault="008D586E" w:rsidP="00594207">
      <w:pPr>
        <w:pStyle w:val="ListParagraph"/>
        <w:numPr>
          <w:ilvl w:val="0"/>
          <w:numId w:val="21"/>
        </w:numPr>
        <w:jc w:val="left"/>
        <w:rPr>
          <w:rFonts w:ascii="Times New Roman" w:eastAsia="汉仪报宋简" w:hAnsi="Times New Roman"/>
          <w:i/>
          <w:iCs/>
          <w:sz w:val="24"/>
        </w:rPr>
      </w:pPr>
      <w:r w:rsidRPr="00904CAE">
        <w:rPr>
          <w:rFonts w:ascii="Times New Roman" w:hAnsi="Times New Roman"/>
          <w:i/>
          <w:iCs/>
          <w:sz w:val="24"/>
        </w:rPr>
        <w:t xml:space="preserve">The indivisible union of </w:t>
      </w:r>
      <w:proofErr w:type="spellStart"/>
      <w:r w:rsidRPr="00904CAE">
        <w:rPr>
          <w:rFonts w:ascii="Times New Roman" w:hAnsi="Times New Roman"/>
          <w:sz w:val="24"/>
        </w:rPr>
        <w:t>trekchö</w:t>
      </w:r>
      <w:proofErr w:type="spellEnd"/>
      <w:r w:rsidRPr="00904CAE">
        <w:rPr>
          <w:rFonts w:ascii="Times New Roman" w:hAnsi="Times New Roman"/>
          <w:i/>
          <w:iCs/>
          <w:sz w:val="24"/>
        </w:rPr>
        <w:t xml:space="preserve"> and </w:t>
      </w:r>
      <w:proofErr w:type="spellStart"/>
      <w:r w:rsidRPr="00904CAE">
        <w:rPr>
          <w:rFonts w:ascii="Times New Roman" w:hAnsi="Times New Roman"/>
          <w:sz w:val="24"/>
        </w:rPr>
        <w:t>tögal</w:t>
      </w:r>
      <w:proofErr w:type="spellEnd"/>
    </w:p>
    <w:p w14:paraId="36FAF3FF" w14:textId="77777777" w:rsidR="00E514C0" w:rsidRPr="00904CAE" w:rsidRDefault="008D586E" w:rsidP="00594207">
      <w:pPr>
        <w:jc w:val="left"/>
        <w:rPr>
          <w:rFonts w:ascii="Times New Roman" w:eastAsia="思源黑体 CN Normal" w:hAnsi="Times New Roman"/>
          <w:sz w:val="24"/>
        </w:rPr>
      </w:pPr>
      <w:r w:rsidRPr="00904CAE">
        <w:rPr>
          <w:rFonts w:ascii="Times New Roman" w:hAnsi="Times New Roman"/>
          <w:sz w:val="24"/>
        </w:rPr>
        <w:t xml:space="preserve">44. Applying oneself on the </w:t>
      </w:r>
      <w:r w:rsidR="008B2536">
        <w:rPr>
          <w:rFonts w:ascii="Times New Roman" w:hAnsi="Times New Roman"/>
          <w:sz w:val="24"/>
        </w:rPr>
        <w:t>“</w:t>
      </w:r>
      <w:r w:rsidRPr="00904CAE">
        <w:rPr>
          <w:rFonts w:ascii="Times New Roman" w:hAnsi="Times New Roman"/>
          <w:sz w:val="24"/>
        </w:rPr>
        <w:t>gnosis</w:t>
      </w:r>
      <w:r w:rsidR="008B2536">
        <w:rPr>
          <w:rFonts w:ascii="Times New Roman" w:hAnsi="Times New Roman"/>
          <w:sz w:val="24"/>
        </w:rPr>
        <w:t>”</w:t>
      </w:r>
      <w:r w:rsidRPr="00904CAE">
        <w:rPr>
          <w:rFonts w:ascii="Times New Roman" w:hAnsi="Times New Roman"/>
          <w:sz w:val="24"/>
        </w:rPr>
        <w:t xml:space="preserve"> of realization</w:t>
      </w:r>
    </w:p>
    <w:p w14:paraId="546F536E" w14:textId="77777777" w:rsidR="00E514C0" w:rsidRPr="00904CAE" w:rsidRDefault="008D586E" w:rsidP="00594207">
      <w:pPr>
        <w:pStyle w:val="ListParagraph"/>
        <w:numPr>
          <w:ilvl w:val="0"/>
          <w:numId w:val="20"/>
        </w:numPr>
        <w:jc w:val="left"/>
        <w:rPr>
          <w:rFonts w:ascii="Times New Roman" w:eastAsia="汉仪报宋简" w:hAnsi="Times New Roman"/>
          <w:i/>
          <w:iCs/>
          <w:sz w:val="24"/>
        </w:rPr>
      </w:pPr>
      <w:r w:rsidRPr="00904CAE">
        <w:rPr>
          <w:rFonts w:ascii="Times New Roman" w:hAnsi="Times New Roman"/>
          <w:i/>
          <w:iCs/>
          <w:sz w:val="24"/>
        </w:rPr>
        <w:t>The Great Seal</w:t>
      </w:r>
      <w:r w:rsidR="005804A6" w:rsidRPr="00904CAE">
        <w:rPr>
          <w:rFonts w:ascii="Times New Roman" w:hAnsi="Times New Roman"/>
          <w:i/>
          <w:iCs/>
          <w:sz w:val="24"/>
        </w:rPr>
        <w:t>’</w:t>
      </w:r>
      <w:r w:rsidRPr="00904CAE">
        <w:rPr>
          <w:rFonts w:ascii="Times New Roman" w:hAnsi="Times New Roman"/>
          <w:i/>
          <w:iCs/>
          <w:sz w:val="24"/>
        </w:rPr>
        <w:t xml:space="preserve">s view on </w:t>
      </w:r>
      <w:r w:rsidR="008B2536">
        <w:rPr>
          <w:rFonts w:ascii="Times New Roman" w:hAnsi="Times New Roman"/>
          <w:i/>
          <w:iCs/>
          <w:sz w:val="24"/>
        </w:rPr>
        <w:t>“</w:t>
      </w:r>
      <w:r w:rsidRPr="00904CAE">
        <w:rPr>
          <w:rFonts w:ascii="Times New Roman" w:hAnsi="Times New Roman"/>
          <w:i/>
          <w:iCs/>
          <w:sz w:val="24"/>
        </w:rPr>
        <w:t>seeing our nature and becoming a buddha</w:t>
      </w:r>
      <w:r w:rsidR="008B2536">
        <w:rPr>
          <w:rFonts w:ascii="Times New Roman" w:hAnsi="Times New Roman"/>
          <w:i/>
          <w:iCs/>
          <w:sz w:val="24"/>
        </w:rPr>
        <w:t>”</w:t>
      </w:r>
    </w:p>
    <w:p w14:paraId="4DE07BFA" w14:textId="77777777" w:rsidR="00E514C0" w:rsidRPr="00904CAE" w:rsidRDefault="008D586E" w:rsidP="00594207">
      <w:pPr>
        <w:pStyle w:val="ListParagraph"/>
        <w:numPr>
          <w:ilvl w:val="0"/>
          <w:numId w:val="20"/>
        </w:numPr>
        <w:jc w:val="left"/>
        <w:rPr>
          <w:rFonts w:ascii="Times New Roman" w:eastAsia="汉仪报宋简" w:hAnsi="Times New Roman"/>
          <w:i/>
          <w:iCs/>
          <w:sz w:val="24"/>
        </w:rPr>
      </w:pPr>
      <w:r w:rsidRPr="00904CAE">
        <w:rPr>
          <w:rFonts w:ascii="Times New Roman" w:hAnsi="Times New Roman"/>
          <w:i/>
          <w:iCs/>
          <w:sz w:val="24"/>
        </w:rPr>
        <w:t>If you meet with three conditions, you can become accomplished in this very body</w:t>
      </w:r>
    </w:p>
    <w:p w14:paraId="3800F791" w14:textId="77777777" w:rsidR="00E514C0" w:rsidRPr="00904CAE" w:rsidRDefault="008D586E" w:rsidP="00594207">
      <w:pPr>
        <w:jc w:val="left"/>
        <w:rPr>
          <w:rFonts w:ascii="Times New Roman" w:eastAsia="思源黑体 CN Normal" w:hAnsi="Times New Roman"/>
          <w:sz w:val="24"/>
        </w:rPr>
      </w:pPr>
      <w:r w:rsidRPr="00904CAE">
        <w:rPr>
          <w:rFonts w:ascii="Times New Roman" w:hAnsi="Times New Roman"/>
          <w:sz w:val="24"/>
        </w:rPr>
        <w:t>45. Being lazy in meditation, the ten fetters and the ten afflictions never cease</w:t>
      </w:r>
    </w:p>
    <w:p w14:paraId="18265609" w14:textId="77777777" w:rsidR="00E514C0" w:rsidRPr="00904CAE" w:rsidRDefault="008D586E" w:rsidP="00594207">
      <w:pPr>
        <w:pStyle w:val="ListParagraph"/>
        <w:numPr>
          <w:ilvl w:val="0"/>
          <w:numId w:val="19"/>
        </w:numPr>
        <w:jc w:val="left"/>
        <w:rPr>
          <w:rFonts w:ascii="Times New Roman" w:eastAsia="汉仪报宋简" w:hAnsi="Times New Roman"/>
          <w:i/>
          <w:iCs/>
          <w:sz w:val="24"/>
        </w:rPr>
      </w:pPr>
      <w:r w:rsidRPr="00904CAE">
        <w:rPr>
          <w:rFonts w:ascii="Times New Roman" w:hAnsi="Times New Roman"/>
          <w:i/>
          <w:iCs/>
          <w:sz w:val="24"/>
        </w:rPr>
        <w:t>Being lazy in meditation, the ten fetters and the ten afflictions never cease</w:t>
      </w:r>
    </w:p>
    <w:p w14:paraId="11BF6160" w14:textId="77777777" w:rsidR="00E514C0" w:rsidRPr="00904CAE" w:rsidRDefault="008D586E" w:rsidP="00594207">
      <w:pPr>
        <w:pStyle w:val="ListParagraph"/>
        <w:numPr>
          <w:ilvl w:val="0"/>
          <w:numId w:val="19"/>
        </w:numPr>
        <w:jc w:val="left"/>
        <w:rPr>
          <w:rFonts w:ascii="Times New Roman" w:eastAsia="汉仪报宋简" w:hAnsi="Times New Roman"/>
          <w:i/>
          <w:iCs/>
          <w:sz w:val="24"/>
        </w:rPr>
      </w:pPr>
      <w:r w:rsidRPr="00904CAE">
        <w:rPr>
          <w:rFonts w:ascii="Times New Roman" w:hAnsi="Times New Roman"/>
          <w:i/>
          <w:iCs/>
          <w:sz w:val="24"/>
        </w:rPr>
        <w:t>Never search for noble individuals, only search for inherent nature</w:t>
      </w:r>
    </w:p>
    <w:p w14:paraId="76076C00" w14:textId="77777777" w:rsidR="00E514C0" w:rsidRPr="00904CAE" w:rsidRDefault="008D586E" w:rsidP="00594207">
      <w:pPr>
        <w:pStyle w:val="ListParagraph"/>
        <w:numPr>
          <w:ilvl w:val="0"/>
          <w:numId w:val="19"/>
        </w:numPr>
        <w:jc w:val="left"/>
        <w:rPr>
          <w:rFonts w:ascii="Times New Roman" w:eastAsia="汉仪报宋简" w:hAnsi="Times New Roman"/>
          <w:i/>
          <w:iCs/>
          <w:sz w:val="24"/>
        </w:rPr>
      </w:pPr>
      <w:r w:rsidRPr="00904CAE">
        <w:rPr>
          <w:rFonts w:ascii="Times New Roman" w:hAnsi="Times New Roman"/>
          <w:i/>
          <w:iCs/>
          <w:sz w:val="24"/>
        </w:rPr>
        <w:t>The stage of subsequent attainment is of utmost importance</w:t>
      </w:r>
    </w:p>
    <w:p w14:paraId="15C72AD2" w14:textId="77777777" w:rsidR="00E514C0" w:rsidRPr="00904CAE" w:rsidRDefault="00E514C0" w:rsidP="00594207">
      <w:pPr>
        <w:jc w:val="left"/>
        <w:rPr>
          <w:rFonts w:ascii="Times New Roman" w:eastAsia="汉仪报宋简" w:hAnsi="Times New Roman"/>
          <w:sz w:val="24"/>
        </w:rPr>
      </w:pPr>
    </w:p>
    <w:p w14:paraId="14C286A5" w14:textId="77777777" w:rsidR="00E514C0" w:rsidRPr="00904CAE" w:rsidRDefault="00E514C0" w:rsidP="00594207">
      <w:pPr>
        <w:jc w:val="left"/>
        <w:rPr>
          <w:rFonts w:ascii="Times New Roman" w:eastAsia="汉仪报宋简" w:hAnsi="Times New Roman"/>
          <w:sz w:val="24"/>
        </w:rPr>
      </w:pPr>
    </w:p>
    <w:p w14:paraId="05B41EF1" w14:textId="77777777" w:rsidR="00E514C0" w:rsidRPr="00904CAE" w:rsidRDefault="00E514C0" w:rsidP="00594207">
      <w:pPr>
        <w:jc w:val="left"/>
        <w:rPr>
          <w:rFonts w:ascii="Times New Roman" w:eastAsia="汉仪报宋简" w:hAnsi="Times New Roman"/>
          <w:sz w:val="24"/>
        </w:rPr>
        <w:sectPr w:rsidR="00E514C0" w:rsidRPr="00904CAE" w:rsidSect="00904CAE">
          <w:footerReference w:type="default" r:id="rId16"/>
          <w:pgSz w:w="12242" w:h="15842"/>
          <w:pgMar w:top="1440" w:right="1797" w:bottom="1440" w:left="1797" w:header="851" w:footer="992" w:gutter="0"/>
          <w:pgNumType w:start="1"/>
          <w:cols w:space="720"/>
          <w:docGrid w:type="lines" w:linePitch="312"/>
        </w:sectPr>
      </w:pPr>
    </w:p>
    <w:p w14:paraId="6A13C376" w14:textId="77777777" w:rsidR="00E514C0" w:rsidRPr="00904CAE" w:rsidRDefault="00E514C0" w:rsidP="00594207">
      <w:pPr>
        <w:tabs>
          <w:tab w:val="center" w:pos="4213"/>
          <w:tab w:val="left" w:pos="6254"/>
        </w:tabs>
        <w:jc w:val="left"/>
        <w:rPr>
          <w:rFonts w:ascii="Times New Roman" w:eastAsia="汉仪报宋简" w:hAnsi="Times New Roman"/>
          <w:sz w:val="24"/>
        </w:rPr>
      </w:pPr>
    </w:p>
    <w:p w14:paraId="133E83C0" w14:textId="77777777" w:rsidR="00E514C0" w:rsidRPr="00904CAE" w:rsidRDefault="008D586E" w:rsidP="00164134">
      <w:pPr>
        <w:tabs>
          <w:tab w:val="left" w:pos="426"/>
          <w:tab w:val="center" w:pos="4213"/>
          <w:tab w:val="left" w:pos="6254"/>
        </w:tabs>
        <w:ind w:firstLine="426"/>
        <w:jc w:val="left"/>
        <w:rPr>
          <w:rFonts w:ascii="Times New Roman" w:eastAsia="叶根友行书繁" w:hAnsi="Times New Roman"/>
          <w:b/>
          <w:bCs/>
          <w:sz w:val="24"/>
        </w:rPr>
      </w:pPr>
      <w:r w:rsidRPr="00904CAE">
        <w:rPr>
          <w:rFonts w:ascii="Times New Roman" w:eastAsia="叶根友行书繁" w:hAnsi="Times New Roman"/>
          <w:b/>
          <w:bCs/>
          <w:sz w:val="24"/>
        </w:rPr>
        <w:t>Chapter 1. The Four Practices of Mind Transformation</w:t>
      </w:r>
    </w:p>
    <w:p w14:paraId="60511638" w14:textId="77777777" w:rsidR="00E514C0" w:rsidRPr="00904CAE" w:rsidRDefault="00E514C0" w:rsidP="00164134">
      <w:pPr>
        <w:tabs>
          <w:tab w:val="left" w:pos="426"/>
        </w:tabs>
        <w:ind w:firstLine="426"/>
        <w:jc w:val="left"/>
        <w:rPr>
          <w:rFonts w:ascii="Times New Roman" w:hAnsi="Times New Roman"/>
          <w:sz w:val="24"/>
        </w:rPr>
      </w:pPr>
    </w:p>
    <w:p w14:paraId="21CE4866" w14:textId="77777777" w:rsidR="00E514C0" w:rsidRPr="00904CAE" w:rsidRDefault="008B2536" w:rsidP="00164134">
      <w:pPr>
        <w:tabs>
          <w:tab w:val="left" w:pos="426"/>
        </w:tabs>
        <w:ind w:firstLine="426"/>
        <w:jc w:val="left"/>
        <w:rPr>
          <w:rFonts w:ascii="Times New Roman" w:eastAsia="★流丽行书" w:hAnsi="Times New Roman"/>
          <w:sz w:val="24"/>
        </w:rPr>
      </w:pPr>
      <w:r>
        <w:rPr>
          <w:rFonts w:ascii="Times New Roman" w:eastAsia="★流丽行书" w:hAnsi="Times New Roman"/>
          <w:sz w:val="24"/>
        </w:rPr>
        <w:t>“</w:t>
      </w:r>
      <w:r w:rsidR="008D586E" w:rsidRPr="00904CAE">
        <w:rPr>
          <w:rFonts w:ascii="Times New Roman" w:eastAsia="★流丽行书" w:hAnsi="Times New Roman"/>
          <w:sz w:val="24"/>
        </w:rPr>
        <w:t>Human emotions are impermanent, but the love of a mind of great compassion is never extinguished.</w:t>
      </w:r>
      <w:r>
        <w:rPr>
          <w:rFonts w:ascii="Times New Roman" w:eastAsia="★流丽行书" w:hAnsi="Times New Roman"/>
          <w:sz w:val="24"/>
        </w:rPr>
        <w:t>”</w:t>
      </w:r>
      <w:r w:rsidR="008D586E" w:rsidRPr="00904CAE">
        <w:rPr>
          <w:rFonts w:ascii="Times New Roman" w:eastAsia="★流丽行书" w:hAnsi="Times New Roman"/>
          <w:sz w:val="24"/>
        </w:rPr>
        <w:t xml:space="preserve"> – </w:t>
      </w:r>
      <w:proofErr w:type="spellStart"/>
      <w:r w:rsidR="008D586E" w:rsidRPr="00904CAE">
        <w:rPr>
          <w:rFonts w:ascii="Times New Roman" w:eastAsia="★流丽行书" w:hAnsi="Times New Roman"/>
          <w:sz w:val="24"/>
        </w:rPr>
        <w:t>Fahai</w:t>
      </w:r>
      <w:proofErr w:type="spellEnd"/>
      <w:r w:rsidR="008D586E" w:rsidRPr="00904CAE">
        <w:rPr>
          <w:rFonts w:ascii="Times New Roman" w:eastAsia="★流丽行书" w:hAnsi="Times New Roman"/>
          <w:sz w:val="24"/>
        </w:rPr>
        <w:t xml:space="preserve"> Lama</w:t>
      </w:r>
    </w:p>
    <w:p w14:paraId="01BC33AC" w14:textId="77777777" w:rsidR="00E514C0" w:rsidRPr="00904CAE" w:rsidRDefault="00E514C0" w:rsidP="00164134">
      <w:pPr>
        <w:tabs>
          <w:tab w:val="left" w:pos="426"/>
          <w:tab w:val="left" w:pos="6868"/>
        </w:tabs>
        <w:ind w:firstLine="426"/>
        <w:jc w:val="left"/>
        <w:rPr>
          <w:rFonts w:ascii="Times New Roman" w:eastAsia="汉仪报宋简" w:hAnsi="Times New Roman"/>
          <w:sz w:val="24"/>
        </w:rPr>
      </w:pPr>
    </w:p>
    <w:p w14:paraId="2C16ECF5" w14:textId="77777777" w:rsidR="00E514C0" w:rsidRPr="00904CAE" w:rsidRDefault="008D586E" w:rsidP="00164134">
      <w:pPr>
        <w:pStyle w:val="ListParagraph"/>
        <w:numPr>
          <w:ilvl w:val="0"/>
          <w:numId w:val="42"/>
        </w:numPr>
        <w:tabs>
          <w:tab w:val="left" w:pos="426"/>
        </w:tabs>
        <w:ind w:left="0" w:firstLine="426"/>
        <w:jc w:val="left"/>
        <w:rPr>
          <w:rFonts w:ascii="Times New Roman" w:eastAsia="叶根友行书繁" w:hAnsi="Times New Roman"/>
          <w:sz w:val="24"/>
        </w:rPr>
      </w:pPr>
      <w:r w:rsidRPr="00904CAE">
        <w:rPr>
          <w:rFonts w:ascii="Times New Roman" w:eastAsia="叶根友行书繁" w:hAnsi="Times New Roman"/>
          <w:sz w:val="24"/>
        </w:rPr>
        <w:t>Why it is difficult for modern people to achieve success</w:t>
      </w:r>
      <w:r w:rsidR="00371043">
        <w:rPr>
          <w:rFonts w:ascii="Times New Roman" w:eastAsia="叶根友行书繁" w:hAnsi="Times New Roman" w:hint="eastAsia"/>
          <w:sz w:val="24"/>
        </w:rPr>
        <w:t xml:space="preserve"> </w:t>
      </w:r>
    </w:p>
    <w:p w14:paraId="068D3193" w14:textId="77777777" w:rsidR="00E514C0" w:rsidRPr="00904CAE" w:rsidRDefault="00E514C0" w:rsidP="00164134">
      <w:pPr>
        <w:tabs>
          <w:tab w:val="left" w:pos="426"/>
        </w:tabs>
        <w:ind w:firstLine="426"/>
        <w:jc w:val="left"/>
        <w:rPr>
          <w:rFonts w:ascii="Times New Roman" w:eastAsia="汉仪报宋简" w:hAnsi="Times New Roman"/>
          <w:sz w:val="24"/>
        </w:rPr>
      </w:pPr>
    </w:p>
    <w:p w14:paraId="71B39237" w14:textId="77777777" w:rsidR="00E514C0" w:rsidRPr="00904CAE" w:rsidRDefault="008D586E" w:rsidP="00164134">
      <w:pPr>
        <w:tabs>
          <w:tab w:val="left" w:pos="426"/>
        </w:tabs>
        <w:ind w:firstLine="426"/>
        <w:jc w:val="left"/>
        <w:rPr>
          <w:rFonts w:ascii="Times New Roman" w:eastAsia="叶根友行书繁" w:hAnsi="Times New Roman"/>
          <w:i/>
          <w:iCs/>
          <w:sz w:val="24"/>
        </w:rPr>
      </w:pPr>
      <w:r w:rsidRPr="00904CAE">
        <w:rPr>
          <w:rFonts w:ascii="Times New Roman" w:eastAsia="叶根友行书繁" w:hAnsi="Times New Roman"/>
          <w:i/>
          <w:iCs/>
          <w:sz w:val="24"/>
        </w:rPr>
        <w:t xml:space="preserve">Why were the </w:t>
      </w:r>
      <w:proofErr w:type="spellStart"/>
      <w:r w:rsidRPr="00904CAE">
        <w:rPr>
          <w:rFonts w:ascii="Times New Roman" w:eastAsia="叶根友行书繁" w:hAnsi="Times New Roman"/>
          <w:sz w:val="24"/>
        </w:rPr>
        <w:t>śītavana</w:t>
      </w:r>
      <w:proofErr w:type="spellEnd"/>
      <w:r w:rsidRPr="00904CAE">
        <w:rPr>
          <w:rFonts w:ascii="Times New Roman" w:eastAsia="叶根友行书繁" w:hAnsi="Times New Roman"/>
          <w:i/>
          <w:iCs/>
          <w:sz w:val="24"/>
        </w:rPr>
        <w:t xml:space="preserve"> known as </w:t>
      </w:r>
      <w:r w:rsidR="008B2536">
        <w:rPr>
          <w:rFonts w:ascii="Times New Roman" w:eastAsia="叶根友行书繁" w:hAnsi="Times New Roman"/>
          <w:i/>
          <w:iCs/>
          <w:sz w:val="24"/>
        </w:rPr>
        <w:t>“</w:t>
      </w:r>
      <w:r w:rsidRPr="00904CAE">
        <w:rPr>
          <w:rFonts w:ascii="Times New Roman" w:eastAsia="叶根友行书繁" w:hAnsi="Times New Roman"/>
          <w:i/>
          <w:iCs/>
          <w:sz w:val="24"/>
        </w:rPr>
        <w:t>cold groves</w:t>
      </w:r>
      <w:r w:rsidR="008B2536">
        <w:rPr>
          <w:rFonts w:ascii="Times New Roman" w:eastAsia="叶根友行书繁" w:hAnsi="Times New Roman"/>
          <w:i/>
          <w:iCs/>
          <w:sz w:val="24"/>
        </w:rPr>
        <w:t>”</w:t>
      </w:r>
      <w:r w:rsidRPr="00904CAE">
        <w:rPr>
          <w:rFonts w:ascii="Times New Roman" w:eastAsia="叶根友行书繁" w:hAnsi="Times New Roman"/>
          <w:i/>
          <w:iCs/>
          <w:sz w:val="24"/>
        </w:rPr>
        <w:t>?</w:t>
      </w:r>
    </w:p>
    <w:p w14:paraId="10FD4291" w14:textId="77777777" w:rsidR="00E514C0" w:rsidRPr="00904CAE" w:rsidRDefault="00E514C0" w:rsidP="00164134">
      <w:pPr>
        <w:tabs>
          <w:tab w:val="left" w:pos="426"/>
        </w:tabs>
        <w:ind w:firstLine="426"/>
        <w:jc w:val="left"/>
        <w:rPr>
          <w:rFonts w:ascii="Times New Roman" w:eastAsia="汉仪报宋简" w:hAnsi="Times New Roman"/>
          <w:sz w:val="24"/>
        </w:rPr>
      </w:pPr>
    </w:p>
    <w:p w14:paraId="5EEF6E72" w14:textId="77777777" w:rsidR="00E514C0" w:rsidRPr="00904CAE" w:rsidRDefault="008D586E" w:rsidP="00164134">
      <w:pPr>
        <w:tabs>
          <w:tab w:val="left" w:pos="426"/>
        </w:tabs>
        <w:ind w:firstLine="426"/>
        <w:jc w:val="left"/>
        <w:rPr>
          <w:rFonts w:ascii="Times New Roman" w:eastAsia="汉仪报宋简" w:hAnsi="Times New Roman"/>
          <w:sz w:val="24"/>
        </w:rPr>
      </w:pPr>
      <w:r w:rsidRPr="00904CAE">
        <w:rPr>
          <w:rFonts w:ascii="Times New Roman" w:hAnsi="Times New Roman"/>
          <w:sz w:val="24"/>
        </w:rPr>
        <w:t xml:space="preserve">Modern monasteries adopt the practice of </w:t>
      </w:r>
      <w:proofErr w:type="spellStart"/>
      <w:r w:rsidRPr="00904CAE">
        <w:rPr>
          <w:rFonts w:ascii="Times New Roman" w:hAnsi="Times New Roman"/>
          <w:i/>
          <w:sz w:val="24"/>
        </w:rPr>
        <w:t>buddhānusmṛti</w:t>
      </w:r>
      <w:proofErr w:type="spellEnd"/>
      <w:r w:rsidRPr="00904CAE">
        <w:rPr>
          <w:rFonts w:ascii="Times New Roman" w:hAnsi="Times New Roman"/>
          <w:sz w:val="24"/>
        </w:rPr>
        <w:t xml:space="preserve">, and that of seven-day retreats, as their main way of practice. However, this was not the way of practice when Śākyamuni was alive. When the Blessed One was alive, monks and nuns dwelled in the </w:t>
      </w:r>
      <w:proofErr w:type="spellStart"/>
      <w:r w:rsidRPr="00904CAE">
        <w:rPr>
          <w:rFonts w:ascii="Times New Roman" w:hAnsi="Times New Roman"/>
          <w:i/>
          <w:sz w:val="24"/>
        </w:rPr>
        <w:t>śītavana</w:t>
      </w:r>
      <w:proofErr w:type="spellEnd"/>
      <w:r w:rsidRPr="00904CAE">
        <w:rPr>
          <w:rFonts w:ascii="Times New Roman" w:hAnsi="Times New Roman"/>
          <w:sz w:val="24"/>
        </w:rPr>
        <w:t xml:space="preserve">, or </w:t>
      </w:r>
      <w:r w:rsidR="008B2536">
        <w:rPr>
          <w:rFonts w:ascii="Times New Roman" w:hAnsi="Times New Roman"/>
          <w:sz w:val="24"/>
        </w:rPr>
        <w:t>“</w:t>
      </w:r>
      <w:r w:rsidRPr="00904CAE">
        <w:rPr>
          <w:rFonts w:ascii="Times New Roman" w:hAnsi="Times New Roman"/>
          <w:sz w:val="24"/>
        </w:rPr>
        <w:t>corpse groves,</w:t>
      </w:r>
      <w:r w:rsidR="008B2536">
        <w:rPr>
          <w:rFonts w:ascii="Times New Roman" w:hAnsi="Times New Roman"/>
          <w:sz w:val="24"/>
        </w:rPr>
        <w:t>”</w:t>
      </w:r>
      <w:r w:rsidRPr="00904CAE">
        <w:rPr>
          <w:rFonts w:ascii="Times New Roman" w:hAnsi="Times New Roman"/>
          <w:sz w:val="24"/>
        </w:rPr>
        <w:t xml:space="preserve"> also called </w:t>
      </w:r>
      <w:r w:rsidR="008B2536">
        <w:rPr>
          <w:rFonts w:ascii="Times New Roman" w:hAnsi="Times New Roman"/>
          <w:sz w:val="24"/>
        </w:rPr>
        <w:t>“</w:t>
      </w:r>
      <w:r w:rsidRPr="00904CAE">
        <w:rPr>
          <w:rFonts w:ascii="Times New Roman" w:hAnsi="Times New Roman"/>
          <w:sz w:val="24"/>
        </w:rPr>
        <w:t>cold groves.</w:t>
      </w:r>
      <w:r w:rsidR="008B2536">
        <w:rPr>
          <w:rFonts w:ascii="Times New Roman" w:hAnsi="Times New Roman"/>
          <w:sz w:val="24"/>
        </w:rPr>
        <w:t>”</w:t>
      </w:r>
      <w:r w:rsidRPr="00904CAE">
        <w:rPr>
          <w:rFonts w:ascii="Times New Roman" w:hAnsi="Times New Roman"/>
          <w:sz w:val="24"/>
        </w:rPr>
        <w:t xml:space="preserve"> Why were these places known as </w:t>
      </w:r>
      <w:r w:rsidR="008B2536">
        <w:rPr>
          <w:rFonts w:ascii="Times New Roman" w:hAnsi="Times New Roman"/>
          <w:sz w:val="24"/>
        </w:rPr>
        <w:t>“</w:t>
      </w:r>
      <w:r w:rsidRPr="00904CAE">
        <w:rPr>
          <w:rFonts w:ascii="Times New Roman" w:hAnsi="Times New Roman"/>
          <w:sz w:val="24"/>
        </w:rPr>
        <w:t>cold groves</w:t>
      </w:r>
      <w:r w:rsidR="008B2536">
        <w:rPr>
          <w:rFonts w:ascii="Times New Roman" w:hAnsi="Times New Roman"/>
          <w:sz w:val="24"/>
        </w:rPr>
        <w:t>”</w:t>
      </w:r>
      <w:r w:rsidRPr="00904CAE">
        <w:rPr>
          <w:rFonts w:ascii="Times New Roman" w:hAnsi="Times New Roman"/>
          <w:sz w:val="24"/>
        </w:rPr>
        <w:t xml:space="preserve">? They were so called because these groves gave absolutely horrifying chills. These places were uninhabited, and when someone passed away in a household, the deceased person was thrown into the grove, where jackals, wolves, tigers, and leopards fed on her corpse. These abandoned places full of corpses were thus named </w:t>
      </w:r>
      <w:r w:rsidR="008B2536">
        <w:rPr>
          <w:rFonts w:ascii="Times New Roman" w:hAnsi="Times New Roman"/>
          <w:sz w:val="24"/>
        </w:rPr>
        <w:t>“</w:t>
      </w:r>
      <w:r w:rsidRPr="00904CAE">
        <w:rPr>
          <w:rFonts w:ascii="Times New Roman" w:hAnsi="Times New Roman"/>
          <w:sz w:val="24"/>
        </w:rPr>
        <w:t>cold groves.</w:t>
      </w:r>
      <w:r w:rsidR="008B2536">
        <w:rPr>
          <w:rFonts w:ascii="Times New Roman" w:hAnsi="Times New Roman"/>
          <w:sz w:val="24"/>
        </w:rPr>
        <w:t>”</w:t>
      </w:r>
    </w:p>
    <w:p w14:paraId="226CE6FB" w14:textId="77777777" w:rsidR="00E514C0" w:rsidRPr="00904CAE" w:rsidRDefault="008D586E" w:rsidP="00164134">
      <w:pPr>
        <w:tabs>
          <w:tab w:val="left" w:pos="426"/>
        </w:tabs>
        <w:ind w:firstLine="426"/>
        <w:jc w:val="left"/>
        <w:rPr>
          <w:rFonts w:ascii="Times New Roman" w:eastAsia="汉仪报宋简" w:hAnsi="Times New Roman"/>
          <w:sz w:val="24"/>
        </w:rPr>
      </w:pPr>
      <w:r w:rsidRPr="00904CAE">
        <w:rPr>
          <w:rFonts w:ascii="Times New Roman" w:hAnsi="Times New Roman"/>
          <w:sz w:val="24"/>
        </w:rPr>
        <w:t xml:space="preserve">Every year, various masters gathered to practice in the cold groves throughout India. These gatherings were known as </w:t>
      </w:r>
      <w:r w:rsidR="008B2536">
        <w:rPr>
          <w:rFonts w:ascii="Times New Roman" w:hAnsi="Times New Roman"/>
          <w:sz w:val="24"/>
        </w:rPr>
        <w:t>“</w:t>
      </w:r>
      <w:r w:rsidRPr="00904CAE">
        <w:rPr>
          <w:rFonts w:ascii="Times New Roman" w:hAnsi="Times New Roman"/>
          <w:sz w:val="24"/>
        </w:rPr>
        <w:t>cold grove assemblies.</w:t>
      </w:r>
      <w:r w:rsidR="008B2536">
        <w:rPr>
          <w:rFonts w:ascii="Times New Roman" w:hAnsi="Times New Roman"/>
          <w:sz w:val="24"/>
        </w:rPr>
        <w:t>”</w:t>
      </w:r>
      <w:r w:rsidRPr="00904CAE">
        <w:rPr>
          <w:rFonts w:ascii="Times New Roman" w:hAnsi="Times New Roman"/>
          <w:sz w:val="24"/>
        </w:rPr>
        <w:t xml:space="preserve"> During the cold grove gatherings, corpses released a strong smell from morning until night. Wild dogs strolled around in all directions, biting and gnawing away the decaying flesh of the fragmented bodies. And eagles, flying down from the skies, fed on the eyes of the deceased. </w:t>
      </w:r>
    </w:p>
    <w:p w14:paraId="46E5DD4F" w14:textId="77777777"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t xml:space="preserve">At times, the body of a young, beautiful woman was sent to the </w:t>
      </w:r>
      <w:proofErr w:type="spellStart"/>
      <w:r w:rsidRPr="00904CAE">
        <w:rPr>
          <w:rFonts w:ascii="Times New Roman" w:hAnsi="Times New Roman"/>
          <w:i/>
          <w:sz w:val="24"/>
        </w:rPr>
        <w:t>śītavana</w:t>
      </w:r>
      <w:proofErr w:type="spellEnd"/>
      <w:r w:rsidRPr="00904CAE">
        <w:rPr>
          <w:rFonts w:ascii="Times New Roman" w:hAnsi="Times New Roman"/>
          <w:sz w:val="24"/>
        </w:rPr>
        <w:t xml:space="preserve">. When she first arrived, she looked lovely. Her face and neck were smeared with fragrant powder, and her red cheeks shone in the evening light. On the first day, the body was not yet swollen. The corpse began to swell only three or four days later, when it became several times larger. White and yellow pus was slowly discharged from within the body, stinking and disgusting. Thousands of large worms then came out of the girl’s eyes, nostrils, mouth, and ears, wiggling across the infested body. </w:t>
      </w:r>
    </w:p>
    <w:p w14:paraId="7B680D64" w14:textId="77777777"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t xml:space="preserve">When the girl died, the whole family cried and sent her to the </w:t>
      </w:r>
      <w:proofErr w:type="spellStart"/>
      <w:r w:rsidRPr="00904CAE">
        <w:rPr>
          <w:rFonts w:ascii="Times New Roman" w:hAnsi="Times New Roman"/>
          <w:i/>
          <w:sz w:val="24"/>
        </w:rPr>
        <w:t>śītavana</w:t>
      </w:r>
      <w:proofErr w:type="spellEnd"/>
      <w:r w:rsidRPr="00904CAE">
        <w:rPr>
          <w:rFonts w:ascii="Times New Roman" w:hAnsi="Times New Roman"/>
          <w:sz w:val="24"/>
        </w:rPr>
        <w:t xml:space="preserve">. After a few days, her family members, unable to let her go, returned to the </w:t>
      </w:r>
      <w:proofErr w:type="spellStart"/>
      <w:r w:rsidRPr="00904CAE">
        <w:rPr>
          <w:rFonts w:ascii="Times New Roman" w:hAnsi="Times New Roman"/>
          <w:i/>
          <w:sz w:val="24"/>
        </w:rPr>
        <w:t>śītavana</w:t>
      </w:r>
      <w:proofErr w:type="spellEnd"/>
      <w:r w:rsidRPr="00904CAE">
        <w:rPr>
          <w:rFonts w:ascii="Times New Roman" w:hAnsi="Times New Roman"/>
          <w:sz w:val="24"/>
        </w:rPr>
        <w:t xml:space="preserve">, so that they could see her one last time. Yet, unexpectedly, the person who was once dear to them had now become horrible and frightening. They were so terrified, that that they ran away without ever looking back. </w:t>
      </w:r>
    </w:p>
    <w:p w14:paraId="61D6B288" w14:textId="77777777"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t xml:space="preserve">After six or seven days, hundreds of millions of worms had eaten the girl completely, leaving in place only a stinky skeleton. The skull had two dark, deep holes on top, and two sharp, parallel holes below. Further down, it had two rows of terrifying teeth, displayed on the skull as if they were grinning. In the original position of the breast, there remained the ribs, neatly arranged one by one. The sacrum, the ischium, and the spine, were connected to form a symmetrical, shaky arc-shaped skeleton, which differed in no way from a painted skeleton. </w:t>
      </w:r>
    </w:p>
    <w:p w14:paraId="048BF954" w14:textId="77777777"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lastRenderedPageBreak/>
        <w:t xml:space="preserve">Yet, almost no skeleton exists that remains whole. The skeleton was soon eaten voraciously by all kids of beasts and raptors. Large and small bones, scattered all over the place by the thousands, had the shape of arcane numbers. Soon after, someone gathered the remaining bones together and burned them to ashes. Later, the remnants of the smashed bones weathered into dust and were carried away by the wind. </w:t>
      </w:r>
    </w:p>
    <w:p w14:paraId="08E8D0E7" w14:textId="77777777" w:rsidR="00E514C0" w:rsidRPr="00904CAE" w:rsidRDefault="00E514C0" w:rsidP="00164134">
      <w:pPr>
        <w:tabs>
          <w:tab w:val="left" w:pos="426"/>
        </w:tabs>
        <w:ind w:firstLineChars="200" w:firstLine="480"/>
        <w:jc w:val="left"/>
        <w:rPr>
          <w:rFonts w:ascii="Times New Roman" w:eastAsia="汉仪报宋简" w:hAnsi="Times New Roman"/>
          <w:sz w:val="24"/>
        </w:rPr>
      </w:pPr>
    </w:p>
    <w:p w14:paraId="66A2E909" w14:textId="77777777" w:rsidR="00E514C0" w:rsidRPr="00904CAE" w:rsidRDefault="008D586E" w:rsidP="00164134">
      <w:pPr>
        <w:tabs>
          <w:tab w:val="left" w:pos="426"/>
        </w:tabs>
        <w:ind w:firstLine="426"/>
        <w:jc w:val="left"/>
        <w:rPr>
          <w:rFonts w:ascii="Times New Roman" w:eastAsia="叶根友行书繁" w:hAnsi="Times New Roman"/>
          <w:sz w:val="24"/>
        </w:rPr>
      </w:pPr>
      <w:r w:rsidRPr="00904CAE">
        <w:rPr>
          <w:rFonts w:ascii="Times New Roman" w:eastAsia="叶根友行书繁" w:hAnsi="Times New Roman"/>
          <w:i/>
          <w:iCs/>
          <w:sz w:val="24"/>
        </w:rPr>
        <w:t>They no longer cared about anything in the world.</w:t>
      </w:r>
    </w:p>
    <w:p w14:paraId="12D2E42D" w14:textId="77777777" w:rsidR="00E514C0" w:rsidRPr="00904CAE" w:rsidRDefault="00E514C0" w:rsidP="00164134">
      <w:pPr>
        <w:tabs>
          <w:tab w:val="left" w:pos="426"/>
        </w:tabs>
        <w:ind w:firstLine="426"/>
        <w:jc w:val="left"/>
        <w:rPr>
          <w:rFonts w:ascii="Times New Roman" w:eastAsia="汉仪报宋简" w:hAnsi="Times New Roman"/>
          <w:sz w:val="24"/>
        </w:rPr>
      </w:pPr>
    </w:p>
    <w:p w14:paraId="3F884706" w14:textId="4F4F8F34" w:rsidR="00E514C0" w:rsidRPr="00904CAE" w:rsidRDefault="00213D22" w:rsidP="00164134">
      <w:pPr>
        <w:tabs>
          <w:tab w:val="left" w:pos="426"/>
        </w:tabs>
        <w:ind w:firstLineChars="200" w:firstLine="480"/>
        <w:jc w:val="left"/>
        <w:rPr>
          <w:rFonts w:ascii="Times New Roman" w:eastAsia="汉仪报宋简" w:hAnsi="Times New Roman"/>
          <w:sz w:val="24"/>
        </w:rPr>
      </w:pPr>
      <w:r>
        <w:rPr>
          <w:rFonts w:ascii="Times New Roman" w:hAnsi="Times New Roman"/>
          <w:sz w:val="24"/>
        </w:rPr>
        <w:t>S</w:t>
      </w:r>
      <w:r w:rsidR="008D586E" w:rsidRPr="00904CAE">
        <w:rPr>
          <w:rFonts w:ascii="Times New Roman" w:hAnsi="Times New Roman"/>
          <w:sz w:val="24"/>
        </w:rPr>
        <w:t>uch dumbfounding, horrifying, and heartbreaking scen</w:t>
      </w:r>
      <w:r>
        <w:rPr>
          <w:rFonts w:ascii="Times New Roman" w:hAnsi="Times New Roman"/>
          <w:sz w:val="24"/>
        </w:rPr>
        <w:t>es that monks and nuns saw were always in their minds</w:t>
      </w:r>
      <w:r w:rsidR="008D586E" w:rsidRPr="00904CAE">
        <w:rPr>
          <w:rFonts w:ascii="Times New Roman" w:hAnsi="Times New Roman"/>
          <w:sz w:val="24"/>
        </w:rPr>
        <w:t xml:space="preserve">. Their hearts became colder and colder. Eventually, this cold entered their bones. And they no longer thought about wealth and honor. </w:t>
      </w:r>
    </w:p>
    <w:p w14:paraId="6A197F41" w14:textId="2017ECCF" w:rsidR="00E514C0" w:rsidRPr="00904CAE" w:rsidRDefault="008D586E" w:rsidP="00164134">
      <w:pPr>
        <w:tabs>
          <w:tab w:val="left" w:pos="426"/>
        </w:tabs>
        <w:ind w:firstLine="426"/>
        <w:jc w:val="left"/>
        <w:rPr>
          <w:rFonts w:ascii="Times New Roman" w:eastAsia="汉仪报宋简" w:hAnsi="Times New Roman"/>
          <w:sz w:val="24"/>
        </w:rPr>
      </w:pPr>
      <w:r w:rsidRPr="00904CAE">
        <w:rPr>
          <w:rFonts w:ascii="Times New Roman" w:hAnsi="Times New Roman"/>
          <w:sz w:val="24"/>
        </w:rPr>
        <w:t>In this way, monks and nuns practiced in stages the nine aspects of the meditation on impurity: having meditated for a long time on the mottled discoloration of the corpse, the discharge of pus, the decay of rotten flesh, and then the infestation of millions of worms and maggots from the seven apertures and from the</w:t>
      </w:r>
      <w:r w:rsidR="00213D22">
        <w:rPr>
          <w:rFonts w:ascii="Times New Roman" w:hAnsi="Times New Roman"/>
          <w:sz w:val="24"/>
        </w:rPr>
        <w:t>ir own</w:t>
      </w:r>
      <w:r w:rsidRPr="00904CAE">
        <w:rPr>
          <w:rFonts w:ascii="Times New Roman" w:hAnsi="Times New Roman"/>
          <w:sz w:val="24"/>
        </w:rPr>
        <w:t xml:space="preserve"> body (the smallest were as thin as a sowing needle, while among the largest there were maggots as big as a </w:t>
      </w:r>
      <w:r w:rsidR="00213D22">
        <w:rPr>
          <w:rFonts w:ascii="Times New Roman" w:hAnsi="Times New Roman"/>
          <w:sz w:val="24"/>
        </w:rPr>
        <w:t xml:space="preserve">toilet </w:t>
      </w:r>
      <w:r w:rsidRPr="00904CAE">
        <w:rPr>
          <w:rFonts w:ascii="Times New Roman" w:hAnsi="Times New Roman"/>
          <w:sz w:val="24"/>
        </w:rPr>
        <w:t>pit</w:t>
      </w:r>
      <w:r w:rsidR="00213D22">
        <w:rPr>
          <w:rFonts w:ascii="Times New Roman" w:hAnsi="Times New Roman"/>
          <w:sz w:val="24"/>
        </w:rPr>
        <w:t xml:space="preserve"> in a rural area</w:t>
      </w:r>
      <w:r w:rsidRPr="00904CAE">
        <w:rPr>
          <w:rFonts w:ascii="Times New Roman" w:hAnsi="Times New Roman"/>
          <w:sz w:val="24"/>
        </w:rPr>
        <w:t>), until the</w:t>
      </w:r>
      <w:r w:rsidR="00213D22">
        <w:rPr>
          <w:rFonts w:ascii="Times New Roman" w:hAnsi="Times New Roman"/>
          <w:sz w:val="24"/>
        </w:rPr>
        <w:t xml:space="preserve">ir own </w:t>
      </w:r>
      <w:r w:rsidRPr="00904CAE">
        <w:rPr>
          <w:rFonts w:ascii="Times New Roman" w:hAnsi="Times New Roman"/>
          <w:sz w:val="24"/>
        </w:rPr>
        <w:t>bod</w:t>
      </w:r>
      <w:r w:rsidR="00213D22">
        <w:rPr>
          <w:rFonts w:ascii="Times New Roman" w:hAnsi="Times New Roman"/>
          <w:sz w:val="24"/>
        </w:rPr>
        <w:t>ies</w:t>
      </w:r>
      <w:r w:rsidRPr="00904CAE">
        <w:rPr>
          <w:rFonts w:ascii="Times New Roman" w:hAnsi="Times New Roman"/>
          <w:sz w:val="24"/>
        </w:rPr>
        <w:t xml:space="preserve"> had become </w:t>
      </w:r>
      <w:r w:rsidR="00213D22">
        <w:rPr>
          <w:rFonts w:ascii="Times New Roman" w:hAnsi="Times New Roman"/>
          <w:sz w:val="24"/>
        </w:rPr>
        <w:t xml:space="preserve">completely </w:t>
      </w:r>
      <w:r w:rsidRPr="00904CAE">
        <w:rPr>
          <w:rFonts w:ascii="Times New Roman" w:hAnsi="Times New Roman"/>
          <w:sz w:val="24"/>
        </w:rPr>
        <w:t xml:space="preserve">made of maggots, with nothing beyond them. Not only is this true for ourselves, all beings are just the same. </w:t>
      </w:r>
    </w:p>
    <w:p w14:paraId="6F33C4CA" w14:textId="4AAA7007"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t>Oh! Monks and nuns no longer cared about anything in the world. What was there to long for? Stinky bones? Pus? Insects? Love between men and women was gone, too. Love was broken, and all afflictions were broken along with it. They no</w:t>
      </w:r>
      <w:r w:rsidR="00213D22">
        <w:rPr>
          <w:rFonts w:ascii="Times New Roman" w:hAnsi="Times New Roman"/>
          <w:sz w:val="24"/>
        </w:rPr>
        <w:t xml:space="preserve"> longer grasped </w:t>
      </w:r>
      <w:r w:rsidRPr="00904CAE">
        <w:rPr>
          <w:rFonts w:ascii="Times New Roman" w:hAnsi="Times New Roman"/>
          <w:sz w:val="24"/>
        </w:rPr>
        <w:t xml:space="preserve">to the concept of self, or to the concept of person, sentient being, and long life. Shortly after, they attained the four liberations of an </w:t>
      </w:r>
      <w:proofErr w:type="spellStart"/>
      <w:r w:rsidRPr="00904CAE">
        <w:rPr>
          <w:rFonts w:ascii="Times New Roman" w:hAnsi="Times New Roman"/>
          <w:sz w:val="24"/>
        </w:rPr>
        <w:t>Arhat</w:t>
      </w:r>
      <w:proofErr w:type="spellEnd"/>
      <w:r w:rsidRPr="00904CAE">
        <w:rPr>
          <w:rFonts w:ascii="Times New Roman" w:hAnsi="Times New Roman"/>
          <w:sz w:val="24"/>
        </w:rPr>
        <w:t xml:space="preserve">, or </w:t>
      </w:r>
      <w:r w:rsidR="008B2536">
        <w:rPr>
          <w:rFonts w:ascii="Times New Roman" w:hAnsi="Times New Roman"/>
          <w:sz w:val="24"/>
        </w:rPr>
        <w:t>“</w:t>
      </w:r>
      <w:r w:rsidRPr="00904CAE">
        <w:rPr>
          <w:rFonts w:ascii="Times New Roman" w:hAnsi="Times New Roman"/>
          <w:sz w:val="24"/>
        </w:rPr>
        <w:t>noble one.</w:t>
      </w:r>
      <w:r w:rsidR="008B2536">
        <w:rPr>
          <w:rFonts w:ascii="Times New Roman" w:hAnsi="Times New Roman"/>
          <w:sz w:val="24"/>
        </w:rPr>
        <w:t>”</w:t>
      </w:r>
    </w:p>
    <w:p w14:paraId="301173F7" w14:textId="77777777" w:rsidR="00E514C0" w:rsidRPr="00904CAE" w:rsidRDefault="008D586E" w:rsidP="00164134">
      <w:pPr>
        <w:tabs>
          <w:tab w:val="left" w:pos="426"/>
        </w:tabs>
        <w:ind w:firstLine="426"/>
        <w:jc w:val="left"/>
        <w:rPr>
          <w:rFonts w:ascii="Times New Roman" w:eastAsia="汉仪报宋简" w:hAnsi="Times New Roman"/>
          <w:sz w:val="24"/>
        </w:rPr>
      </w:pPr>
      <w:r w:rsidRPr="00904CAE">
        <w:rPr>
          <w:rFonts w:ascii="Times New Roman" w:hAnsi="Times New Roman"/>
          <w:sz w:val="24"/>
        </w:rPr>
        <w:t xml:space="preserve">To practice the path, we must do so in a cold grove assembly. There, we have no home, no temple, and no concerns whatsoever. All we wear is a robe made of rags, and these rags are pieces of soiled cloth used to wrap a dead body, which someone had thrown away disgusted. These rags are soaked in all kinds of things, including pus and blood. Monks and nuns used to pick up these pieces of cloth and put them together one by one. Yet, they could not take too many. They were allowed to take only what was barely enough for them to use. They then washed the pieces of cloth and let them dry for a first time, and likewise for a second time, for a total of seven times, until they mended them into a single ragged robe. </w:t>
      </w:r>
    </w:p>
    <w:p w14:paraId="289AAADD" w14:textId="0F876B5C" w:rsidR="00E514C0" w:rsidRPr="00904CAE" w:rsidRDefault="008D586E" w:rsidP="00164134">
      <w:pPr>
        <w:tabs>
          <w:tab w:val="left" w:pos="426"/>
        </w:tabs>
        <w:ind w:firstLine="426"/>
        <w:jc w:val="left"/>
        <w:rPr>
          <w:rFonts w:ascii="Times New Roman" w:eastAsia="汉仪报宋简" w:hAnsi="Times New Roman"/>
          <w:sz w:val="24"/>
        </w:rPr>
      </w:pPr>
      <w:r w:rsidRPr="00904CAE">
        <w:rPr>
          <w:rFonts w:ascii="Times New Roman" w:hAnsi="Times New Roman"/>
          <w:sz w:val="24"/>
        </w:rPr>
        <w:t xml:space="preserve">The </w:t>
      </w:r>
      <w:r w:rsidR="008B2536">
        <w:rPr>
          <w:rFonts w:ascii="Times New Roman" w:hAnsi="Times New Roman"/>
          <w:sz w:val="24"/>
        </w:rPr>
        <w:t>“</w:t>
      </w:r>
      <w:r w:rsidRPr="00904CAE">
        <w:rPr>
          <w:rFonts w:ascii="Times New Roman" w:hAnsi="Times New Roman"/>
          <w:sz w:val="24"/>
        </w:rPr>
        <w:t>eighteen ascetic objects</w:t>
      </w:r>
      <w:r w:rsidR="008B2536">
        <w:rPr>
          <w:rFonts w:ascii="Times New Roman" w:hAnsi="Times New Roman"/>
          <w:sz w:val="24"/>
        </w:rPr>
        <w:t>”</w:t>
      </w:r>
      <w:r w:rsidRPr="00904CAE">
        <w:rPr>
          <w:rFonts w:ascii="Times New Roman" w:hAnsi="Times New Roman"/>
          <w:sz w:val="24"/>
        </w:rPr>
        <w:t xml:space="preserve"> are eighteen objects such as knives, axes, and needles, which ascetics carried on them to mend their robes. While people shewed away from these robes, monks and nuns regarded them as treasures. In winter, the members of the ordained community mended the</w:t>
      </w:r>
      <w:r w:rsidR="00650962">
        <w:rPr>
          <w:rFonts w:ascii="Times New Roman" w:hAnsi="Times New Roman"/>
          <w:sz w:val="24"/>
        </w:rPr>
        <w:t>ir</w:t>
      </w:r>
      <w:r w:rsidRPr="00904CAE">
        <w:rPr>
          <w:rFonts w:ascii="Times New Roman" w:hAnsi="Times New Roman"/>
          <w:sz w:val="24"/>
        </w:rPr>
        <w:t xml:space="preserve"> lower garments, </w:t>
      </w:r>
      <w:r w:rsidR="00650962">
        <w:rPr>
          <w:rFonts w:ascii="Times New Roman" w:hAnsi="Times New Roman"/>
          <w:sz w:val="24"/>
        </w:rPr>
        <w:t>one layer after another</w:t>
      </w:r>
      <w:r w:rsidRPr="00904CAE">
        <w:rPr>
          <w:rFonts w:ascii="Times New Roman" w:hAnsi="Times New Roman"/>
          <w:sz w:val="24"/>
        </w:rPr>
        <w:t xml:space="preserve">, </w:t>
      </w:r>
      <w:r w:rsidR="00650962">
        <w:rPr>
          <w:rFonts w:ascii="Times New Roman" w:hAnsi="Times New Roman"/>
          <w:sz w:val="24"/>
        </w:rPr>
        <w:t>until one</w:t>
      </w:r>
      <w:r w:rsidRPr="00904CAE">
        <w:rPr>
          <w:rFonts w:ascii="Times New Roman" w:hAnsi="Times New Roman"/>
          <w:sz w:val="24"/>
        </w:rPr>
        <w:t xml:space="preserve"> robe weighed more than ten pounds. </w:t>
      </w:r>
    </w:p>
    <w:p w14:paraId="5099BBD9" w14:textId="77777777" w:rsidR="00E514C0" w:rsidRPr="00904CAE" w:rsidRDefault="008D586E" w:rsidP="00164134">
      <w:pPr>
        <w:tabs>
          <w:tab w:val="left" w:pos="426"/>
        </w:tabs>
        <w:ind w:firstLine="426"/>
        <w:jc w:val="left"/>
        <w:rPr>
          <w:rFonts w:ascii="Times New Roman" w:eastAsia="汉仪报宋简" w:hAnsi="Times New Roman"/>
          <w:sz w:val="24"/>
        </w:rPr>
      </w:pPr>
      <w:r w:rsidRPr="00904CAE">
        <w:rPr>
          <w:rFonts w:ascii="Times New Roman" w:hAnsi="Times New Roman"/>
          <w:sz w:val="24"/>
        </w:rPr>
        <w:t xml:space="preserve">In India, the ordained and lay members of the Saṃgha who practiced in the cold grove assemblies were not only one or two, but thousands. There were no monasteries then, and in the evening they all sat under big trees and stayed there through the night; only in the morning did they go into the villages and towns for the alms round. </w:t>
      </w:r>
    </w:p>
    <w:p w14:paraId="34C84C53" w14:textId="7CF084B6"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t>Lay devotees huddled on the side of the road,</w:t>
      </w:r>
      <w:r w:rsidR="00AC7545">
        <w:rPr>
          <w:rFonts w:ascii="Times New Roman" w:hAnsi="Times New Roman"/>
          <w:sz w:val="24"/>
        </w:rPr>
        <w:t xml:space="preserve"> carrying food on top of their heads, </w:t>
      </w:r>
      <w:r w:rsidRPr="00904CAE">
        <w:rPr>
          <w:rFonts w:ascii="Times New Roman" w:hAnsi="Times New Roman"/>
          <w:sz w:val="24"/>
        </w:rPr>
        <w:t xml:space="preserve">and respectfully poured it into the monk or the nun’s begging bowl. At the time of </w:t>
      </w:r>
      <w:r w:rsidRPr="00904CAE">
        <w:rPr>
          <w:rFonts w:ascii="Times New Roman" w:hAnsi="Times New Roman"/>
          <w:sz w:val="24"/>
        </w:rPr>
        <w:lastRenderedPageBreak/>
        <w:t xml:space="preserve">Śākyamuni Buddha, people were as tall as ten feet. The poorest families could only offer food in small amounts, therefore the members of the ordained community had no choice but to go to a second, and to a third family, to beg for alms. They only went back when they had filled an entire bowl, for they had to share the food with the monks who, being old and sick, were unable to go on the alms round independently. You see, there was nothing in this world to worry about, for nothing in their minds could worry them. Therefore, in that age, practitioners achieved the path quite easily. </w:t>
      </w:r>
    </w:p>
    <w:p w14:paraId="0324D37D" w14:textId="77777777" w:rsidR="00E514C0" w:rsidRPr="00904CAE" w:rsidRDefault="00E514C0" w:rsidP="00164134">
      <w:pPr>
        <w:tabs>
          <w:tab w:val="left" w:pos="426"/>
        </w:tabs>
        <w:ind w:firstLineChars="200" w:firstLine="480"/>
        <w:jc w:val="left"/>
        <w:rPr>
          <w:rFonts w:ascii="Times New Roman" w:eastAsia="汉仪报宋简" w:hAnsi="Times New Roman"/>
          <w:sz w:val="24"/>
        </w:rPr>
      </w:pPr>
    </w:p>
    <w:p w14:paraId="36D212E4" w14:textId="77777777" w:rsidR="00E514C0" w:rsidRPr="00904CAE" w:rsidRDefault="008D586E" w:rsidP="00164134">
      <w:pPr>
        <w:tabs>
          <w:tab w:val="left" w:pos="426"/>
        </w:tabs>
        <w:ind w:firstLine="426"/>
        <w:jc w:val="left"/>
        <w:rPr>
          <w:rFonts w:ascii="Times New Roman" w:eastAsia="叶根友行书繁" w:hAnsi="Times New Roman"/>
          <w:i/>
          <w:iCs/>
          <w:sz w:val="24"/>
        </w:rPr>
      </w:pPr>
      <w:r w:rsidRPr="00904CAE">
        <w:rPr>
          <w:rFonts w:ascii="Times New Roman" w:eastAsia="叶根友行书繁" w:hAnsi="Times New Roman"/>
          <w:i/>
          <w:iCs/>
          <w:sz w:val="24"/>
        </w:rPr>
        <w:t xml:space="preserve">In the present age, individuals who take meditation as the path are extremely rare </w:t>
      </w:r>
    </w:p>
    <w:p w14:paraId="342B7C50" w14:textId="77777777" w:rsidR="00E514C0" w:rsidRPr="00904CAE" w:rsidRDefault="00E514C0" w:rsidP="00164134">
      <w:pPr>
        <w:tabs>
          <w:tab w:val="left" w:pos="426"/>
        </w:tabs>
        <w:ind w:firstLineChars="200" w:firstLine="480"/>
        <w:jc w:val="left"/>
        <w:rPr>
          <w:rFonts w:ascii="Times New Roman" w:eastAsia="汉仪报宋简" w:hAnsi="Times New Roman"/>
          <w:sz w:val="24"/>
        </w:rPr>
      </w:pPr>
    </w:p>
    <w:p w14:paraId="034CDE7C" w14:textId="5F69F5BC"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t>In addition to the nine aspects of the meditation on impurity, different traditions have different ways to engage meditation. For example, the meditation on the appearance of an object is a type of visualization in Secret Mantra. In the Pure Land tradition, there are</w:t>
      </w:r>
      <w:r w:rsidR="00AC7545">
        <w:rPr>
          <w:rFonts w:ascii="Times New Roman" w:hAnsi="Times New Roman"/>
          <w:sz w:val="24"/>
        </w:rPr>
        <w:t xml:space="preserve"> sixteen</w:t>
      </w:r>
      <w:r w:rsidRPr="00904CAE">
        <w:rPr>
          <w:rFonts w:ascii="Times New Roman" w:hAnsi="Times New Roman"/>
          <w:sz w:val="24"/>
        </w:rPr>
        <w:t xml:space="preserve"> contemplations, beginning with the contemplation of the setting sun becoming like a massive, suspended drum, followed by the contemplation of water becoming ice and emerging into a transparent world made of lapis-lazuli. And further, rising above this precious soil of lapis-lazuli, the contemplation of numberless pavilions suspended in mid-air; and then the contemplation of the golden body of </w:t>
      </w:r>
      <w:proofErr w:type="spellStart"/>
      <w:r w:rsidRPr="00904CAE">
        <w:rPr>
          <w:rFonts w:ascii="Times New Roman" w:hAnsi="Times New Roman"/>
          <w:sz w:val="24"/>
        </w:rPr>
        <w:t>Amitābha</w:t>
      </w:r>
      <w:proofErr w:type="spellEnd"/>
      <w:r w:rsidRPr="00904CAE">
        <w:rPr>
          <w:rFonts w:ascii="Times New Roman" w:hAnsi="Times New Roman"/>
          <w:sz w:val="24"/>
        </w:rPr>
        <w:t xml:space="preserve">, emitting rays of light in the ten directions as he proclaims the True Dharma. These contemplations are the stages of the path of meditation. They are the teachings of Secret Mantra in the Sutra traditions, and the doctrines of the Sutras in the traditions of Secret Mantra. </w:t>
      </w:r>
    </w:p>
    <w:p w14:paraId="36FFF139" w14:textId="77777777"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t xml:space="preserve">Whether it is the nine aspects of the meditation on impurity, the sixteen objects of contemplation in the Land of Bliss, the ten objects of application in the Flower Garland Sutra, or the contemplation methods in the generation and completion stages of Secret Mantra and in the Great Perfection, they all employ meditation as the path, meditation as the essence, and meditation as application. In the present age, however, individuals who take meditation as the path are extremely rare. </w:t>
      </w:r>
    </w:p>
    <w:p w14:paraId="13D5D7B3" w14:textId="77777777" w:rsidR="00E514C0" w:rsidRPr="00904CAE" w:rsidRDefault="008D586E" w:rsidP="00164134">
      <w:pPr>
        <w:tabs>
          <w:tab w:val="left" w:pos="426"/>
        </w:tabs>
        <w:ind w:firstLine="426"/>
        <w:jc w:val="left"/>
        <w:rPr>
          <w:rFonts w:ascii="Times New Roman" w:eastAsia="汉仪报宋简" w:hAnsi="Times New Roman"/>
          <w:sz w:val="24"/>
        </w:rPr>
      </w:pPr>
      <w:r w:rsidRPr="00904CAE">
        <w:rPr>
          <w:rFonts w:ascii="Times New Roman" w:hAnsi="Times New Roman"/>
          <w:sz w:val="24"/>
        </w:rPr>
        <w:t xml:space="preserve">Eventually, the members of the ordained community began to build monasteries. They had precious things and property, so they feared others might steal them. They no longer knew how to practice the path. As a result, the building of monasteries and the accumulation of wealth became their path. The recitation of the </w:t>
      </w:r>
      <w:r w:rsidRPr="00904CAE">
        <w:rPr>
          <w:rFonts w:ascii="Times New Roman" w:hAnsi="Times New Roman"/>
          <w:i/>
          <w:sz w:val="24"/>
        </w:rPr>
        <w:t>Diamond Sūtra</w:t>
      </w:r>
      <w:r w:rsidRPr="00904CAE">
        <w:rPr>
          <w:rFonts w:ascii="Times New Roman" w:hAnsi="Times New Roman"/>
          <w:sz w:val="24"/>
        </w:rPr>
        <w:t xml:space="preserve"> also became their path. As time went by, things became worse and worse.</w:t>
      </w:r>
    </w:p>
    <w:p w14:paraId="0DC0BD28" w14:textId="77777777"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t xml:space="preserve">Today, practitioners sleep under nylon bed-curtains and cover themselves with embroidered quilts. They wear robes of superior quality, and even apply facial cream made with pearl powder. But enough of this, for you all know this is the reason that, when the Bhagavan was alive, the monks and nuns who achieved the path were many, and the reason that now, in the period of the final dharma, those who achieve the path are few. </w:t>
      </w:r>
    </w:p>
    <w:p w14:paraId="362553D1" w14:textId="77777777" w:rsidR="00E514C0" w:rsidRPr="00904CAE" w:rsidRDefault="00E514C0" w:rsidP="00164134">
      <w:pPr>
        <w:tabs>
          <w:tab w:val="left" w:pos="426"/>
        </w:tabs>
        <w:ind w:firstLine="426"/>
        <w:jc w:val="left"/>
        <w:rPr>
          <w:rFonts w:ascii="Times New Roman" w:eastAsia="汉仪报宋简" w:hAnsi="Times New Roman"/>
          <w:sz w:val="24"/>
        </w:rPr>
      </w:pPr>
    </w:p>
    <w:p w14:paraId="510D39D0" w14:textId="77777777" w:rsidR="00E514C0" w:rsidRPr="00904CAE" w:rsidRDefault="00E514C0" w:rsidP="00164134">
      <w:pPr>
        <w:tabs>
          <w:tab w:val="left" w:pos="426"/>
        </w:tabs>
        <w:ind w:firstLine="426"/>
        <w:jc w:val="left"/>
        <w:rPr>
          <w:rFonts w:ascii="Times New Roman" w:eastAsia="汉仪报宋简" w:hAnsi="Times New Roman"/>
          <w:sz w:val="24"/>
        </w:rPr>
      </w:pPr>
    </w:p>
    <w:p w14:paraId="036FC5F2" w14:textId="77777777" w:rsidR="00E514C0" w:rsidRPr="00904CAE" w:rsidRDefault="008D586E" w:rsidP="00164134">
      <w:pPr>
        <w:pStyle w:val="ListParagraph"/>
        <w:numPr>
          <w:ilvl w:val="0"/>
          <w:numId w:val="42"/>
        </w:numPr>
        <w:tabs>
          <w:tab w:val="left" w:pos="426"/>
        </w:tabs>
        <w:ind w:left="0" w:firstLine="426"/>
        <w:jc w:val="left"/>
        <w:rPr>
          <w:rFonts w:ascii="Times New Roman" w:eastAsia="叶根友行书繁" w:hAnsi="Times New Roman"/>
          <w:sz w:val="24"/>
        </w:rPr>
      </w:pPr>
      <w:r w:rsidRPr="00904CAE">
        <w:rPr>
          <w:rFonts w:ascii="Times New Roman" w:eastAsia="叶根友行书繁" w:hAnsi="Times New Roman"/>
          <w:sz w:val="24"/>
        </w:rPr>
        <w:t>Life Begins after Death</w:t>
      </w:r>
    </w:p>
    <w:p w14:paraId="72097F2C" w14:textId="77777777" w:rsidR="00E514C0" w:rsidRPr="00904CAE" w:rsidRDefault="00E514C0" w:rsidP="00164134">
      <w:pPr>
        <w:tabs>
          <w:tab w:val="left" w:pos="426"/>
        </w:tabs>
        <w:ind w:firstLine="426"/>
        <w:jc w:val="left"/>
        <w:rPr>
          <w:rFonts w:ascii="Times New Roman" w:eastAsia="汉仪报宋简" w:hAnsi="Times New Roman"/>
          <w:sz w:val="24"/>
        </w:rPr>
      </w:pPr>
    </w:p>
    <w:p w14:paraId="7160A5E8" w14:textId="77777777" w:rsidR="00E514C0" w:rsidRPr="00904CAE" w:rsidRDefault="008D586E" w:rsidP="00164134">
      <w:pPr>
        <w:tabs>
          <w:tab w:val="left" w:pos="426"/>
        </w:tabs>
        <w:ind w:firstLine="426"/>
        <w:jc w:val="left"/>
        <w:rPr>
          <w:rFonts w:ascii="Times New Roman" w:eastAsia="叶根友行书繁" w:hAnsi="Times New Roman"/>
          <w:sz w:val="24"/>
        </w:rPr>
      </w:pPr>
      <w:r w:rsidRPr="00904CAE">
        <w:rPr>
          <w:rFonts w:ascii="Times New Roman" w:eastAsia="叶根友行书繁" w:hAnsi="Times New Roman"/>
          <w:i/>
          <w:iCs/>
          <w:sz w:val="24"/>
        </w:rPr>
        <w:t xml:space="preserve">Why is the </w:t>
      </w:r>
      <w:proofErr w:type="spellStart"/>
      <w:r w:rsidRPr="00904CAE">
        <w:rPr>
          <w:rFonts w:ascii="Times New Roman" w:eastAsia="叶根友行书繁" w:hAnsi="Times New Roman"/>
          <w:sz w:val="24"/>
        </w:rPr>
        <w:t>bardo</w:t>
      </w:r>
      <w:proofErr w:type="spellEnd"/>
      <w:r w:rsidRPr="00904CAE">
        <w:rPr>
          <w:rFonts w:ascii="Times New Roman" w:eastAsia="叶根友行书繁" w:hAnsi="Times New Roman"/>
          <w:i/>
          <w:iCs/>
          <w:sz w:val="24"/>
        </w:rPr>
        <w:t xml:space="preserve"> body unwilling to leave her own physical body?</w:t>
      </w:r>
      <w:r w:rsidRPr="00904CAE">
        <w:rPr>
          <w:rFonts w:ascii="Times New Roman" w:eastAsia="叶根友行书繁" w:hAnsi="Times New Roman"/>
          <w:sz w:val="24"/>
        </w:rPr>
        <w:t xml:space="preserve"> </w:t>
      </w:r>
    </w:p>
    <w:p w14:paraId="23C996EA" w14:textId="77777777" w:rsidR="00E514C0" w:rsidRPr="00904CAE" w:rsidRDefault="00E514C0" w:rsidP="00164134">
      <w:pPr>
        <w:tabs>
          <w:tab w:val="left" w:pos="426"/>
        </w:tabs>
        <w:ind w:firstLine="426"/>
        <w:jc w:val="left"/>
        <w:rPr>
          <w:rFonts w:ascii="Times New Roman" w:eastAsia="汉仪报宋简" w:hAnsi="Times New Roman"/>
          <w:sz w:val="24"/>
        </w:rPr>
      </w:pPr>
    </w:p>
    <w:p w14:paraId="07AF5C90" w14:textId="77777777" w:rsidR="00E514C0" w:rsidRPr="00904CAE" w:rsidRDefault="008D586E" w:rsidP="00164134">
      <w:pPr>
        <w:tabs>
          <w:tab w:val="left" w:pos="426"/>
        </w:tabs>
        <w:ind w:firstLine="426"/>
        <w:jc w:val="left"/>
        <w:rPr>
          <w:rFonts w:ascii="Times New Roman" w:eastAsia="汉仪报宋简" w:hAnsi="Times New Roman"/>
          <w:sz w:val="24"/>
        </w:rPr>
      </w:pPr>
      <w:bookmarkStart w:id="0" w:name="OLE_LINK1"/>
      <w:bookmarkStart w:id="1" w:name="OLE_LINK2"/>
      <w:r w:rsidRPr="00904CAE">
        <w:rPr>
          <w:rFonts w:ascii="Times New Roman" w:hAnsi="Times New Roman"/>
          <w:sz w:val="24"/>
        </w:rPr>
        <w:t xml:space="preserve">In the cycle of birth, death, and rebirth of sentient beings, the first thought that arises in their minds at the moment of conception is known in Buddhism as </w:t>
      </w:r>
      <w:proofErr w:type="spellStart"/>
      <w:r w:rsidRPr="00904CAE">
        <w:rPr>
          <w:rFonts w:ascii="Times New Roman" w:hAnsi="Times New Roman"/>
          <w:i/>
          <w:sz w:val="24"/>
        </w:rPr>
        <w:t>ālayavijñāna</w:t>
      </w:r>
      <w:proofErr w:type="spellEnd"/>
      <w:r w:rsidRPr="00904CAE">
        <w:rPr>
          <w:rFonts w:ascii="Times New Roman" w:hAnsi="Times New Roman"/>
          <w:sz w:val="24"/>
        </w:rPr>
        <w:t xml:space="preserve">, or </w:t>
      </w:r>
      <w:r w:rsidR="008B2536">
        <w:rPr>
          <w:rFonts w:ascii="Times New Roman" w:hAnsi="Times New Roman"/>
          <w:sz w:val="24"/>
        </w:rPr>
        <w:t>“</w:t>
      </w:r>
      <w:r w:rsidRPr="00904CAE">
        <w:rPr>
          <w:rFonts w:ascii="Times New Roman" w:hAnsi="Times New Roman"/>
          <w:sz w:val="24"/>
        </w:rPr>
        <w:t>foundational consciousness</w:t>
      </w:r>
      <w:r w:rsidR="008B2536">
        <w:rPr>
          <w:rFonts w:ascii="Times New Roman" w:hAnsi="Times New Roman"/>
          <w:sz w:val="24"/>
        </w:rPr>
        <w:t>”</w:t>
      </w:r>
      <w:r w:rsidRPr="00904CAE">
        <w:rPr>
          <w:rFonts w:ascii="Times New Roman" w:hAnsi="Times New Roman"/>
          <w:sz w:val="24"/>
        </w:rPr>
        <w:t xml:space="preserve"> (commonly referred to as </w:t>
      </w:r>
      <w:r w:rsidR="008B2536">
        <w:rPr>
          <w:rFonts w:ascii="Times New Roman" w:hAnsi="Times New Roman"/>
          <w:sz w:val="24"/>
        </w:rPr>
        <w:t>“</w:t>
      </w:r>
      <w:r w:rsidRPr="00904CAE">
        <w:rPr>
          <w:rFonts w:ascii="Times New Roman" w:hAnsi="Times New Roman"/>
          <w:sz w:val="24"/>
        </w:rPr>
        <w:t>soul</w:t>
      </w:r>
      <w:r w:rsidR="008B2536">
        <w:rPr>
          <w:rFonts w:ascii="Times New Roman" w:hAnsi="Times New Roman"/>
          <w:sz w:val="24"/>
        </w:rPr>
        <w:t>”</w:t>
      </w:r>
      <w:r w:rsidRPr="00904CAE">
        <w:rPr>
          <w:rFonts w:ascii="Times New Roman" w:hAnsi="Times New Roman"/>
          <w:sz w:val="24"/>
        </w:rPr>
        <w:t xml:space="preserve">). This is the first thing to arise, and the last to leave the body after death. If the body of a deceased person is still slightly warm, it means that the foundational consciousness has not yet left her body, but if the body is thoroughly cold, the reason is that the consciousness has already left. </w:t>
      </w:r>
    </w:p>
    <w:bookmarkEnd w:id="0"/>
    <w:bookmarkEnd w:id="1"/>
    <w:p w14:paraId="6D7EB3B6" w14:textId="77777777" w:rsidR="00E514C0" w:rsidRPr="00904CAE" w:rsidRDefault="008D586E" w:rsidP="00164134">
      <w:pPr>
        <w:tabs>
          <w:tab w:val="left" w:pos="426"/>
        </w:tabs>
        <w:ind w:firstLine="426"/>
        <w:jc w:val="left"/>
        <w:rPr>
          <w:rFonts w:ascii="Times New Roman" w:eastAsia="汉仪报宋简" w:hAnsi="Times New Roman"/>
          <w:sz w:val="24"/>
        </w:rPr>
      </w:pPr>
      <w:r w:rsidRPr="00904CAE">
        <w:rPr>
          <w:rFonts w:ascii="Times New Roman" w:hAnsi="Times New Roman"/>
          <w:sz w:val="24"/>
        </w:rPr>
        <w:t xml:space="preserve">After a person dies, her sentient consciousness exits from one of the seven bodily orifices (the eyes, the nostrils, the ears, the tongue, the mouth, the anus, and the reproductive organ). Certain consciousnesses leave the body after one or two days, while others, unwilling to let go, remain in the body until the seventh day, when they must leave even against their will. </w:t>
      </w:r>
    </w:p>
    <w:p w14:paraId="30C13E2F" w14:textId="77777777" w:rsidR="00E514C0" w:rsidRPr="00904CAE" w:rsidRDefault="008D586E" w:rsidP="00164134">
      <w:pPr>
        <w:tabs>
          <w:tab w:val="left" w:pos="426"/>
        </w:tabs>
        <w:ind w:firstLine="426"/>
        <w:jc w:val="left"/>
        <w:rPr>
          <w:rFonts w:ascii="Times New Roman" w:eastAsia="汉仪报宋简" w:hAnsi="Times New Roman"/>
          <w:sz w:val="24"/>
        </w:rPr>
      </w:pPr>
      <w:r w:rsidRPr="00904CAE">
        <w:rPr>
          <w:rFonts w:ascii="Times New Roman" w:hAnsi="Times New Roman"/>
          <w:sz w:val="24"/>
        </w:rPr>
        <w:t xml:space="preserve">This is a very common situation. </w:t>
      </w:r>
    </w:p>
    <w:p w14:paraId="007B6EAA" w14:textId="77777777" w:rsidR="00E514C0" w:rsidRPr="00904CAE" w:rsidRDefault="008D586E" w:rsidP="00164134">
      <w:pPr>
        <w:tabs>
          <w:tab w:val="left" w:pos="426"/>
        </w:tabs>
        <w:ind w:firstLine="426"/>
        <w:jc w:val="left"/>
        <w:rPr>
          <w:rFonts w:ascii="Times New Roman" w:eastAsia="汉仪报宋简" w:hAnsi="Times New Roman"/>
          <w:sz w:val="24"/>
        </w:rPr>
      </w:pPr>
      <w:r w:rsidRPr="00904CAE">
        <w:rPr>
          <w:rFonts w:ascii="Times New Roman" w:hAnsi="Times New Roman"/>
          <w:sz w:val="24"/>
        </w:rPr>
        <w:t xml:space="preserve">Still others do not take rebirth until the second, third, or even the seventh period of seven days. At that point, the body will have reached a high level of decomposition. The body will have a disgusting smell and will be repulsive. In all events, the heart will not have yet decomposed. For, the sentient consciousness will still dwell inside the heart, unwilling to give up her body. </w:t>
      </w:r>
    </w:p>
    <w:p w14:paraId="1A511E37" w14:textId="77777777" w:rsidR="00E514C0" w:rsidRPr="00904CAE" w:rsidRDefault="008D586E" w:rsidP="00164134">
      <w:pPr>
        <w:tabs>
          <w:tab w:val="left" w:pos="426"/>
        </w:tabs>
        <w:ind w:firstLine="426"/>
        <w:jc w:val="left"/>
        <w:rPr>
          <w:rFonts w:ascii="Times New Roman" w:eastAsia="汉仪报宋简" w:hAnsi="Times New Roman"/>
          <w:sz w:val="24"/>
        </w:rPr>
      </w:pPr>
      <w:r w:rsidRPr="00904CAE">
        <w:rPr>
          <w:rFonts w:ascii="Times New Roman" w:hAnsi="Times New Roman"/>
          <w:sz w:val="24"/>
        </w:rPr>
        <w:t>Certain sentient consciousnesses will have already found their future parents. Yet, unwilling to say farewell, they will be reluctant to leave their bodies. Even so, from the perspective of Secret Mantra, in n</w:t>
      </w:r>
      <w:r w:rsidR="00D74CD3">
        <w:rPr>
          <w:rFonts w:ascii="Times New Roman" w:hAnsi="Times New Roman"/>
          <w:sz w:val="24"/>
        </w:rPr>
        <w:t>o way a sentient consciousness</w:t>
      </w:r>
      <w:r w:rsidRPr="00904CAE">
        <w:rPr>
          <w:rFonts w:ascii="Times New Roman" w:hAnsi="Times New Roman"/>
          <w:sz w:val="24"/>
        </w:rPr>
        <w:t xml:space="preserve"> can avoid reincarnation after seven periods of seven days. </w:t>
      </w:r>
    </w:p>
    <w:p w14:paraId="3500EF23" w14:textId="77777777"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t xml:space="preserve">Why is the body of the </w:t>
      </w:r>
      <w:proofErr w:type="spellStart"/>
      <w:r w:rsidRPr="00904CAE">
        <w:rPr>
          <w:rFonts w:ascii="Times New Roman" w:hAnsi="Times New Roman"/>
          <w:i/>
          <w:sz w:val="24"/>
        </w:rPr>
        <w:t>bardo</w:t>
      </w:r>
      <w:proofErr w:type="spellEnd"/>
      <w:r w:rsidRPr="00904CAE">
        <w:rPr>
          <w:rFonts w:ascii="Times New Roman" w:hAnsi="Times New Roman"/>
          <w:sz w:val="24"/>
        </w:rPr>
        <w:t xml:space="preserve">, or </w:t>
      </w:r>
      <w:r w:rsidR="008B2536">
        <w:rPr>
          <w:rFonts w:ascii="Times New Roman" w:hAnsi="Times New Roman"/>
          <w:sz w:val="24"/>
        </w:rPr>
        <w:t>“</w:t>
      </w:r>
      <w:r w:rsidRPr="00904CAE">
        <w:rPr>
          <w:rFonts w:ascii="Times New Roman" w:hAnsi="Times New Roman"/>
          <w:sz w:val="24"/>
        </w:rPr>
        <w:t>intermediate state,</w:t>
      </w:r>
      <w:r w:rsidR="008B2536">
        <w:rPr>
          <w:rFonts w:ascii="Times New Roman" w:hAnsi="Times New Roman"/>
          <w:sz w:val="24"/>
        </w:rPr>
        <w:t>”</w:t>
      </w:r>
      <w:r w:rsidRPr="00904CAE">
        <w:rPr>
          <w:rFonts w:ascii="Times New Roman" w:hAnsi="Times New Roman"/>
          <w:sz w:val="24"/>
        </w:rPr>
        <w:t xml:space="preserve"> unwilling to leave her own physical body? The reason is that, ever since she has come into the world, she has become attached to her physical body. Every day, she has spent time before the looking glass, admiring her delicate and graceful appearance. This is especially true for those women here who are unhappy when someone calls them </w:t>
      </w:r>
      <w:r w:rsidR="008B2536">
        <w:rPr>
          <w:rFonts w:ascii="Times New Roman" w:hAnsi="Times New Roman"/>
          <w:sz w:val="24"/>
        </w:rPr>
        <w:t>“</w:t>
      </w:r>
      <w:r w:rsidRPr="00904CAE">
        <w:rPr>
          <w:rFonts w:ascii="Times New Roman" w:hAnsi="Times New Roman"/>
          <w:sz w:val="24"/>
        </w:rPr>
        <w:t>women,</w:t>
      </w:r>
      <w:r w:rsidR="008B2536">
        <w:rPr>
          <w:rFonts w:ascii="Times New Roman" w:hAnsi="Times New Roman"/>
          <w:sz w:val="24"/>
        </w:rPr>
        <w:t>”</w:t>
      </w:r>
      <w:r w:rsidRPr="00904CAE">
        <w:rPr>
          <w:rFonts w:ascii="Times New Roman" w:hAnsi="Times New Roman"/>
          <w:sz w:val="24"/>
        </w:rPr>
        <w:t xml:space="preserve"> while they want to be called </w:t>
      </w:r>
      <w:r w:rsidR="008B2536">
        <w:rPr>
          <w:rFonts w:ascii="Times New Roman" w:hAnsi="Times New Roman"/>
          <w:sz w:val="24"/>
        </w:rPr>
        <w:t>“</w:t>
      </w:r>
      <w:r w:rsidRPr="00904CAE">
        <w:rPr>
          <w:rFonts w:ascii="Times New Roman" w:hAnsi="Times New Roman"/>
          <w:sz w:val="24"/>
        </w:rPr>
        <w:t>young ladies</w:t>
      </w:r>
      <w:r w:rsidR="008B2536">
        <w:rPr>
          <w:rFonts w:ascii="Times New Roman" w:hAnsi="Times New Roman"/>
          <w:sz w:val="24"/>
        </w:rPr>
        <w:t>”</w:t>
      </w:r>
      <w:r w:rsidRPr="00904CAE">
        <w:rPr>
          <w:rFonts w:ascii="Times New Roman" w:hAnsi="Times New Roman"/>
          <w:sz w:val="24"/>
        </w:rPr>
        <w:t xml:space="preserve"> instead. What does </w:t>
      </w:r>
      <w:r w:rsidR="008B2536">
        <w:rPr>
          <w:rFonts w:ascii="Times New Roman" w:hAnsi="Times New Roman"/>
          <w:sz w:val="24"/>
        </w:rPr>
        <w:t>“</w:t>
      </w:r>
      <w:r w:rsidRPr="00904CAE">
        <w:rPr>
          <w:rFonts w:ascii="Times New Roman" w:hAnsi="Times New Roman"/>
          <w:sz w:val="24"/>
        </w:rPr>
        <w:t>young lady</w:t>
      </w:r>
      <w:r w:rsidR="008B2536">
        <w:rPr>
          <w:rFonts w:ascii="Times New Roman" w:hAnsi="Times New Roman"/>
          <w:sz w:val="24"/>
        </w:rPr>
        <w:t>”</w:t>
      </w:r>
      <w:r w:rsidRPr="00904CAE">
        <w:rPr>
          <w:rFonts w:ascii="Times New Roman" w:hAnsi="Times New Roman"/>
          <w:sz w:val="24"/>
        </w:rPr>
        <w:t xml:space="preserve"> mean? If we separate the two words </w:t>
      </w:r>
      <w:r w:rsidR="008B2536">
        <w:rPr>
          <w:rFonts w:ascii="Times New Roman" w:hAnsi="Times New Roman"/>
          <w:sz w:val="24"/>
        </w:rPr>
        <w:t>“</w:t>
      </w:r>
      <w:r w:rsidRPr="00904CAE">
        <w:rPr>
          <w:rFonts w:ascii="Times New Roman" w:hAnsi="Times New Roman"/>
          <w:sz w:val="24"/>
        </w:rPr>
        <w:t>young</w:t>
      </w:r>
      <w:r w:rsidR="008B2536">
        <w:rPr>
          <w:rFonts w:ascii="Times New Roman" w:hAnsi="Times New Roman"/>
          <w:sz w:val="24"/>
        </w:rPr>
        <w:t>”</w:t>
      </w:r>
      <w:r w:rsidRPr="00904CAE">
        <w:rPr>
          <w:rFonts w:ascii="Times New Roman" w:hAnsi="Times New Roman"/>
          <w:sz w:val="24"/>
        </w:rPr>
        <w:t xml:space="preserve"> from </w:t>
      </w:r>
      <w:r w:rsidR="008B2536">
        <w:rPr>
          <w:rFonts w:ascii="Times New Roman" w:hAnsi="Times New Roman"/>
          <w:sz w:val="24"/>
        </w:rPr>
        <w:t>“</w:t>
      </w:r>
      <w:r w:rsidRPr="00904CAE">
        <w:rPr>
          <w:rFonts w:ascii="Times New Roman" w:hAnsi="Times New Roman"/>
          <w:sz w:val="24"/>
        </w:rPr>
        <w:t>lady,</w:t>
      </w:r>
      <w:r w:rsidR="008B2536">
        <w:rPr>
          <w:rFonts w:ascii="Times New Roman" w:hAnsi="Times New Roman"/>
          <w:sz w:val="24"/>
        </w:rPr>
        <w:t>”</w:t>
      </w:r>
      <w:r w:rsidRPr="00904CAE">
        <w:rPr>
          <w:rFonts w:ascii="Times New Roman" w:hAnsi="Times New Roman"/>
          <w:sz w:val="24"/>
        </w:rPr>
        <w:t xml:space="preserve"> aren’t these also fine words by themselves? But if someone calls them </w:t>
      </w:r>
      <w:r w:rsidR="008B2536">
        <w:rPr>
          <w:rFonts w:ascii="Times New Roman" w:hAnsi="Times New Roman"/>
          <w:sz w:val="24"/>
        </w:rPr>
        <w:t>“</w:t>
      </w:r>
      <w:r w:rsidRPr="00904CAE">
        <w:rPr>
          <w:rFonts w:ascii="Times New Roman" w:hAnsi="Times New Roman"/>
          <w:sz w:val="24"/>
        </w:rPr>
        <w:t>old lady</w:t>
      </w:r>
      <w:r w:rsidR="008B2536">
        <w:rPr>
          <w:rFonts w:ascii="Times New Roman" w:hAnsi="Times New Roman"/>
          <w:sz w:val="24"/>
        </w:rPr>
        <w:t>”</w:t>
      </w:r>
      <w:r w:rsidRPr="00904CAE">
        <w:rPr>
          <w:rFonts w:ascii="Times New Roman" w:hAnsi="Times New Roman"/>
          <w:sz w:val="24"/>
        </w:rPr>
        <w:t xml:space="preserve"> (or even worse, </w:t>
      </w:r>
      <w:r w:rsidR="008B2536">
        <w:rPr>
          <w:rFonts w:ascii="Times New Roman" w:hAnsi="Times New Roman"/>
          <w:sz w:val="24"/>
        </w:rPr>
        <w:t>“</w:t>
      </w:r>
      <w:r w:rsidRPr="00904CAE">
        <w:rPr>
          <w:rFonts w:ascii="Times New Roman" w:hAnsi="Times New Roman"/>
          <w:sz w:val="24"/>
        </w:rPr>
        <w:t>wife</w:t>
      </w:r>
      <w:r w:rsidR="008B2536">
        <w:rPr>
          <w:rFonts w:ascii="Times New Roman" w:hAnsi="Times New Roman"/>
          <w:sz w:val="24"/>
        </w:rPr>
        <w:t>”</w:t>
      </w:r>
      <w:r w:rsidRPr="00904CAE">
        <w:rPr>
          <w:rFonts w:ascii="Times New Roman" w:hAnsi="Times New Roman"/>
          <w:sz w:val="24"/>
        </w:rPr>
        <w:t xml:space="preserve">), that is no longer appealing to them. </w:t>
      </w:r>
    </w:p>
    <w:p w14:paraId="7FE2D7CF" w14:textId="77777777"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t xml:space="preserve">These young ladies are not particularly happy when someone calls them </w:t>
      </w:r>
      <w:r w:rsidR="008B2536">
        <w:rPr>
          <w:rFonts w:ascii="Times New Roman" w:hAnsi="Times New Roman"/>
          <w:sz w:val="24"/>
        </w:rPr>
        <w:t>“</w:t>
      </w:r>
      <w:r w:rsidRPr="00904CAE">
        <w:rPr>
          <w:rFonts w:ascii="Times New Roman" w:hAnsi="Times New Roman"/>
          <w:sz w:val="24"/>
        </w:rPr>
        <w:t>women.</w:t>
      </w:r>
      <w:r w:rsidR="008B2536">
        <w:rPr>
          <w:rFonts w:ascii="Times New Roman" w:hAnsi="Times New Roman"/>
          <w:sz w:val="24"/>
        </w:rPr>
        <w:t>”</w:t>
      </w:r>
      <w:r w:rsidRPr="00904CAE">
        <w:rPr>
          <w:rFonts w:ascii="Times New Roman" w:hAnsi="Times New Roman"/>
          <w:sz w:val="24"/>
        </w:rPr>
        <w:t xml:space="preserve"> They say: </w:t>
      </w:r>
      <w:r w:rsidR="008B2536">
        <w:rPr>
          <w:rFonts w:ascii="Times New Roman" w:hAnsi="Times New Roman"/>
          <w:sz w:val="24"/>
        </w:rPr>
        <w:t>“</w:t>
      </w:r>
      <w:r w:rsidRPr="00904CAE">
        <w:rPr>
          <w:rFonts w:ascii="Times New Roman" w:hAnsi="Times New Roman"/>
          <w:sz w:val="24"/>
        </w:rPr>
        <w:t>I’ve never been a woman! I’ve been ordained since I was a young girl!</w:t>
      </w:r>
      <w:r w:rsidR="008B2536">
        <w:rPr>
          <w:rFonts w:ascii="Times New Roman" w:hAnsi="Times New Roman"/>
          <w:sz w:val="24"/>
        </w:rPr>
        <w:t>”</w:t>
      </w:r>
    </w:p>
    <w:p w14:paraId="3C7E0A56" w14:textId="77777777"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t xml:space="preserve">Such is the love for one’s body. Some sentient consciousnesses leave their bodies, and see their relatives and friends cry out their names. Having talked to their relatives, they will not answer; having called her friends, they also will not answer; having addressed their husband or wife, still no one will pay attention to them. </w:t>
      </w:r>
    </w:p>
    <w:p w14:paraId="4A5F574A" w14:textId="77777777" w:rsidR="00E514C0" w:rsidRPr="00904CAE" w:rsidRDefault="008B2536" w:rsidP="00164134">
      <w:pPr>
        <w:tabs>
          <w:tab w:val="left" w:pos="426"/>
        </w:tabs>
        <w:ind w:firstLineChars="200" w:firstLine="480"/>
        <w:jc w:val="left"/>
        <w:rPr>
          <w:rFonts w:ascii="Times New Roman" w:eastAsia="汉仪报宋简" w:hAnsi="Times New Roman"/>
          <w:sz w:val="24"/>
        </w:rPr>
      </w:pPr>
      <w:r>
        <w:rPr>
          <w:rFonts w:ascii="Times New Roman" w:hAnsi="Times New Roman"/>
          <w:sz w:val="24"/>
        </w:rPr>
        <w:t>“</w:t>
      </w:r>
      <w:r w:rsidR="008D586E" w:rsidRPr="00904CAE">
        <w:rPr>
          <w:rFonts w:ascii="Times New Roman" w:hAnsi="Times New Roman"/>
          <w:sz w:val="24"/>
        </w:rPr>
        <w:t>Well, I guess I must be dead.</w:t>
      </w:r>
      <w:r>
        <w:rPr>
          <w:rFonts w:ascii="Times New Roman" w:hAnsi="Times New Roman"/>
          <w:sz w:val="24"/>
        </w:rPr>
        <w:t>”</w:t>
      </w:r>
      <w:r w:rsidR="008D586E" w:rsidRPr="00904CAE">
        <w:rPr>
          <w:rFonts w:ascii="Times New Roman" w:hAnsi="Times New Roman"/>
          <w:sz w:val="24"/>
        </w:rPr>
        <w:t xml:space="preserve"> Taken aback, she impatiently tries to break into her corpse from the mouth, yet without any success. She then tries to enter from the nostrils, yet also without success. In addition, she also tries to enter from the crown of the head toward the heart, yet still without success. Having burst into tears, and having lost her voice, she thus cries over her unexpected death, for she is now unable </w:t>
      </w:r>
      <w:r w:rsidR="008D586E" w:rsidRPr="00904CAE">
        <w:rPr>
          <w:rFonts w:ascii="Times New Roman" w:hAnsi="Times New Roman"/>
          <w:sz w:val="24"/>
        </w:rPr>
        <w:lastRenderedPageBreak/>
        <w:t xml:space="preserve">to get back into the body and reconvene with relatives and friends. Death has truly fell on her head in an unexpected way, having caught her off guard. </w:t>
      </w:r>
    </w:p>
    <w:p w14:paraId="46A487C0" w14:textId="0DAB11BF"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t xml:space="preserve">Having witnessed the </w:t>
      </w:r>
      <w:r w:rsidR="00AC7545">
        <w:rPr>
          <w:rFonts w:ascii="Times New Roman" w:hAnsi="Times New Roman"/>
          <w:sz w:val="24"/>
        </w:rPr>
        <w:t xml:space="preserve">separation of </w:t>
      </w:r>
      <w:r w:rsidRPr="00904CAE">
        <w:rPr>
          <w:rFonts w:ascii="Times New Roman" w:hAnsi="Times New Roman"/>
          <w:i/>
          <w:sz w:val="24"/>
        </w:rPr>
        <w:t>yin</w:t>
      </w:r>
      <w:r w:rsidRPr="00904CAE">
        <w:rPr>
          <w:rFonts w:ascii="Times New Roman" w:hAnsi="Times New Roman"/>
          <w:sz w:val="24"/>
        </w:rPr>
        <w:t xml:space="preserve"> and </w:t>
      </w:r>
      <w:r w:rsidRPr="00904CAE">
        <w:rPr>
          <w:rFonts w:ascii="Times New Roman" w:hAnsi="Times New Roman"/>
          <w:i/>
          <w:sz w:val="24"/>
        </w:rPr>
        <w:t>yang</w:t>
      </w:r>
      <w:r w:rsidR="00AC7545">
        <w:rPr>
          <w:rFonts w:ascii="Times New Roman" w:hAnsi="Times New Roman"/>
          <w:sz w:val="24"/>
        </w:rPr>
        <w:t>, and of life and death</w:t>
      </w:r>
      <w:r w:rsidRPr="00904CAE">
        <w:rPr>
          <w:rFonts w:ascii="Times New Roman" w:hAnsi="Times New Roman"/>
          <w:sz w:val="24"/>
        </w:rPr>
        <w:t xml:space="preserve">, she (or he) cries together with her family from dawn to dusk. She keeps calling her relatives by name, to tell them that she is there, by their side. But they will never hear her voice again. </w:t>
      </w:r>
    </w:p>
    <w:p w14:paraId="30F8B0BC" w14:textId="77777777"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t xml:space="preserve">Two or three days later, she (or he) has completely lost hope. Swept away by the wind of karma, she is in spite of herself on the way to the </w:t>
      </w:r>
      <w:proofErr w:type="spellStart"/>
      <w:r w:rsidRPr="00904CAE">
        <w:rPr>
          <w:rFonts w:ascii="Times New Roman" w:hAnsi="Times New Roman"/>
          <w:i/>
          <w:sz w:val="24"/>
        </w:rPr>
        <w:t>bardo</w:t>
      </w:r>
      <w:proofErr w:type="spellEnd"/>
      <w:r w:rsidRPr="00904CAE">
        <w:rPr>
          <w:rFonts w:ascii="Times New Roman" w:hAnsi="Times New Roman"/>
          <w:sz w:val="24"/>
        </w:rPr>
        <w:t xml:space="preserve">. Even though she might be separated from her future parents by a distance of thousands of miles, when a connection is made, at that very moment she (or he) will be able to quickly enter her mother’s womb. </w:t>
      </w:r>
    </w:p>
    <w:p w14:paraId="4FA0E9EC" w14:textId="77777777" w:rsidR="00E514C0" w:rsidRPr="00904CAE" w:rsidRDefault="00E514C0" w:rsidP="00164134">
      <w:pPr>
        <w:tabs>
          <w:tab w:val="left" w:pos="426"/>
        </w:tabs>
        <w:ind w:firstLineChars="200" w:firstLine="480"/>
        <w:jc w:val="left"/>
        <w:rPr>
          <w:rFonts w:ascii="Times New Roman" w:eastAsia="汉仪报宋简" w:hAnsi="Times New Roman"/>
          <w:sz w:val="24"/>
        </w:rPr>
      </w:pPr>
    </w:p>
    <w:p w14:paraId="6B3AE377" w14:textId="77777777" w:rsidR="00E514C0" w:rsidRPr="00904CAE" w:rsidRDefault="008D586E" w:rsidP="00164134">
      <w:pPr>
        <w:tabs>
          <w:tab w:val="left" w:pos="426"/>
        </w:tabs>
        <w:ind w:firstLine="426"/>
        <w:jc w:val="left"/>
        <w:rPr>
          <w:rFonts w:ascii="Times New Roman" w:eastAsia="叶根友行书繁" w:hAnsi="Times New Roman"/>
          <w:sz w:val="24"/>
        </w:rPr>
      </w:pPr>
      <w:r w:rsidRPr="00904CAE">
        <w:rPr>
          <w:rFonts w:ascii="Times New Roman" w:eastAsia="叶根友行书繁" w:hAnsi="Times New Roman"/>
          <w:i/>
          <w:iCs/>
          <w:sz w:val="24"/>
        </w:rPr>
        <w:t>The soul reincarnates, with a single thought as the cause.</w:t>
      </w:r>
    </w:p>
    <w:p w14:paraId="4D35392D" w14:textId="77777777" w:rsidR="00E514C0" w:rsidRPr="00904CAE" w:rsidRDefault="00E514C0" w:rsidP="00164134">
      <w:pPr>
        <w:tabs>
          <w:tab w:val="left" w:pos="426"/>
        </w:tabs>
        <w:ind w:firstLine="426"/>
        <w:jc w:val="left"/>
        <w:rPr>
          <w:rFonts w:ascii="Times New Roman" w:eastAsia="汉仪报宋简" w:hAnsi="Times New Roman"/>
          <w:sz w:val="24"/>
        </w:rPr>
      </w:pPr>
    </w:p>
    <w:p w14:paraId="0DDF5163" w14:textId="77777777"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t xml:space="preserve">The soul reincarnates, with a single thought as the cause. In general, entrance into a particular rebirth destiny depends on which predispositions become dominant during reincarnation. If she (or he) often thinks about the opposite sex, at the time of conception she will engage the seven emotions and the three thoughts—the seven emotions being the minds of attachment and clinging, the three thoughts being the minds of thirst, hatred, and malevolence—, and so, where will she (or he) tend to take rebirth? It will be in the destiny of hungry ghosts or in the destiny of hell beings. </w:t>
      </w:r>
    </w:p>
    <w:p w14:paraId="4B41F4DE" w14:textId="77777777" w:rsidR="00E514C0" w:rsidRPr="00904CAE" w:rsidRDefault="008D586E" w:rsidP="00164134">
      <w:pPr>
        <w:tabs>
          <w:tab w:val="left" w:pos="426"/>
        </w:tabs>
        <w:ind w:firstLine="426"/>
        <w:jc w:val="left"/>
        <w:rPr>
          <w:rFonts w:ascii="Times New Roman" w:eastAsia="汉仪报宋简" w:hAnsi="Times New Roman"/>
          <w:sz w:val="24"/>
        </w:rPr>
      </w:pPr>
      <w:r w:rsidRPr="00904CAE">
        <w:rPr>
          <w:rFonts w:ascii="Times New Roman" w:hAnsi="Times New Roman"/>
          <w:sz w:val="24"/>
        </w:rPr>
        <w:t xml:space="preserve">Her (or his) future rebirth destiny is not the result of a punishment by Yama, the ruler of the world of the dead, who throws her into those destinies. In contrast, entrance into a particular destiny will be brought about by the power of her thoughts and habits. Similarly, when the end comes near, those who practice </w:t>
      </w:r>
      <w:proofErr w:type="spellStart"/>
      <w:r w:rsidRPr="00904CAE">
        <w:rPr>
          <w:rFonts w:ascii="Times New Roman" w:hAnsi="Times New Roman"/>
          <w:i/>
          <w:sz w:val="24"/>
        </w:rPr>
        <w:t>buddhānusmṛti</w:t>
      </w:r>
      <w:proofErr w:type="spellEnd"/>
      <w:r w:rsidRPr="00904CAE">
        <w:rPr>
          <w:rFonts w:ascii="Times New Roman" w:hAnsi="Times New Roman"/>
          <w:sz w:val="24"/>
        </w:rPr>
        <w:t xml:space="preserve"> by contemplating the Buddha’s name without interruption, will be able to take rebirth in the Western Pure Land. If, prior to taking rebirth, the mind of attachment becomes dominant, defiled impressions become active, and so one is naturally brought down by the work of defilements. </w:t>
      </w:r>
    </w:p>
    <w:p w14:paraId="3C5BC170" w14:textId="77777777" w:rsidR="00E514C0" w:rsidRPr="00904CAE" w:rsidRDefault="008D586E" w:rsidP="00164134">
      <w:pPr>
        <w:tabs>
          <w:tab w:val="left" w:pos="426"/>
        </w:tabs>
        <w:ind w:firstLine="426"/>
        <w:jc w:val="left"/>
        <w:rPr>
          <w:rFonts w:ascii="Times New Roman" w:eastAsia="汉仪报宋简" w:hAnsi="Times New Roman"/>
          <w:sz w:val="24"/>
        </w:rPr>
      </w:pPr>
      <w:r w:rsidRPr="00904CAE">
        <w:rPr>
          <w:rFonts w:ascii="Times New Roman" w:hAnsi="Times New Roman"/>
          <w:sz w:val="24"/>
        </w:rPr>
        <w:t xml:space="preserve">The hauling force of one’s habitual predispositions is extremely strong. It is not so for the forces of heaven and earth. And while there is no obstacle that the Jade Emperor and King Yama cannot conquer, their forces are not deep-rooted and powerful. Instead, it is this tenacious and powerful mind that sweeps him or her away. Her soul, her </w:t>
      </w:r>
      <w:proofErr w:type="spellStart"/>
      <w:r w:rsidRPr="00904CAE">
        <w:rPr>
          <w:rFonts w:ascii="Times New Roman" w:hAnsi="Times New Roman"/>
          <w:sz w:val="24"/>
        </w:rPr>
        <w:t>bardo</w:t>
      </w:r>
      <w:proofErr w:type="spellEnd"/>
      <w:r w:rsidRPr="00904CAE">
        <w:rPr>
          <w:rFonts w:ascii="Times New Roman" w:hAnsi="Times New Roman"/>
          <w:sz w:val="24"/>
        </w:rPr>
        <w:t xml:space="preserve"> body, is nothing but this single thought. </w:t>
      </w:r>
    </w:p>
    <w:p w14:paraId="2718C8E5" w14:textId="77777777"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t xml:space="preserve">At the time of death, people have three types of attachment. First, the </w:t>
      </w:r>
      <w:r w:rsidR="008B2536">
        <w:rPr>
          <w:rFonts w:ascii="Times New Roman" w:hAnsi="Times New Roman"/>
          <w:sz w:val="24"/>
        </w:rPr>
        <w:t>“</w:t>
      </w:r>
      <w:r w:rsidRPr="00904CAE">
        <w:rPr>
          <w:rFonts w:ascii="Times New Roman" w:hAnsi="Times New Roman"/>
          <w:sz w:val="24"/>
        </w:rPr>
        <w:t>attachment to the self</w:t>
      </w:r>
      <w:r w:rsidR="008B2536">
        <w:rPr>
          <w:rFonts w:ascii="Times New Roman" w:hAnsi="Times New Roman"/>
          <w:sz w:val="24"/>
        </w:rPr>
        <w:t>”</w:t>
      </w:r>
      <w:r w:rsidRPr="00904CAE">
        <w:rPr>
          <w:rFonts w:ascii="Times New Roman" w:hAnsi="Times New Roman"/>
          <w:sz w:val="24"/>
        </w:rPr>
        <w:t xml:space="preserve"> clings to the existence of a self; second, the </w:t>
      </w:r>
      <w:r w:rsidR="008B2536">
        <w:rPr>
          <w:rFonts w:ascii="Times New Roman" w:hAnsi="Times New Roman"/>
          <w:sz w:val="24"/>
        </w:rPr>
        <w:t>“</w:t>
      </w:r>
      <w:r w:rsidRPr="00904CAE">
        <w:rPr>
          <w:rFonts w:ascii="Times New Roman" w:hAnsi="Times New Roman"/>
          <w:sz w:val="24"/>
        </w:rPr>
        <w:t>attachment to objects</w:t>
      </w:r>
      <w:r w:rsidR="008B2536">
        <w:rPr>
          <w:rFonts w:ascii="Times New Roman" w:hAnsi="Times New Roman"/>
          <w:sz w:val="24"/>
        </w:rPr>
        <w:t>”</w:t>
      </w:r>
      <w:r w:rsidRPr="00904CAE">
        <w:rPr>
          <w:rFonts w:ascii="Times New Roman" w:hAnsi="Times New Roman"/>
          <w:sz w:val="24"/>
        </w:rPr>
        <w:t xml:space="preserve"> clings to the objects possessed by the self; and third, the </w:t>
      </w:r>
      <w:r w:rsidR="008B2536">
        <w:rPr>
          <w:rFonts w:ascii="Times New Roman" w:hAnsi="Times New Roman"/>
          <w:sz w:val="24"/>
        </w:rPr>
        <w:t>“</w:t>
      </w:r>
      <w:r w:rsidRPr="00904CAE">
        <w:rPr>
          <w:rFonts w:ascii="Times New Roman" w:hAnsi="Times New Roman"/>
          <w:sz w:val="24"/>
        </w:rPr>
        <w:t>attachment to the present life</w:t>
      </w:r>
      <w:r w:rsidR="008B2536">
        <w:rPr>
          <w:rFonts w:ascii="Times New Roman" w:hAnsi="Times New Roman"/>
          <w:sz w:val="24"/>
        </w:rPr>
        <w:t>”</w:t>
      </w:r>
      <w:r w:rsidRPr="00904CAE">
        <w:rPr>
          <w:rFonts w:ascii="Times New Roman" w:hAnsi="Times New Roman"/>
          <w:sz w:val="24"/>
        </w:rPr>
        <w:t xml:space="preserve"> is also called </w:t>
      </w:r>
      <w:r w:rsidR="008B2536">
        <w:rPr>
          <w:rFonts w:ascii="Times New Roman" w:hAnsi="Times New Roman"/>
          <w:sz w:val="24"/>
        </w:rPr>
        <w:t>“</w:t>
      </w:r>
      <w:r w:rsidRPr="00904CAE">
        <w:rPr>
          <w:rFonts w:ascii="Times New Roman" w:hAnsi="Times New Roman"/>
          <w:sz w:val="24"/>
        </w:rPr>
        <w:t>attachment to incarnation,</w:t>
      </w:r>
      <w:r w:rsidR="008B2536">
        <w:rPr>
          <w:rFonts w:ascii="Times New Roman" w:hAnsi="Times New Roman"/>
          <w:sz w:val="24"/>
        </w:rPr>
        <w:t>”</w:t>
      </w:r>
      <w:r w:rsidRPr="00904CAE">
        <w:rPr>
          <w:rFonts w:ascii="Times New Roman" w:hAnsi="Times New Roman"/>
          <w:sz w:val="24"/>
        </w:rPr>
        <w:t xml:space="preserve"> for when a connection is made with one’s future parents, it is as though a flash of lightning illuminates the bodies of one’s future parents, and so, at the very moment when a </w:t>
      </w:r>
      <w:proofErr w:type="spellStart"/>
      <w:r w:rsidRPr="00904CAE">
        <w:rPr>
          <w:rFonts w:ascii="Times New Roman" w:hAnsi="Times New Roman"/>
          <w:i/>
          <w:sz w:val="24"/>
        </w:rPr>
        <w:t>bardo</w:t>
      </w:r>
      <w:proofErr w:type="spellEnd"/>
      <w:r w:rsidRPr="00904CAE">
        <w:rPr>
          <w:rFonts w:ascii="Times New Roman" w:hAnsi="Times New Roman"/>
          <w:sz w:val="24"/>
        </w:rPr>
        <w:t xml:space="preserve"> body perceives his or her parents having sexual intercourse, he or she will engender a mind of lust. Indeed, when he or she is searching for new parents, it will be like a woman pursuing a man, or like a man pursuing a woman. </w:t>
      </w:r>
    </w:p>
    <w:p w14:paraId="7CDFBF8C" w14:textId="77777777"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t xml:space="preserve">At that very moment, he or she will have entered his or her mother’s womb. </w:t>
      </w:r>
    </w:p>
    <w:p w14:paraId="2EC44D34" w14:textId="77777777"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lastRenderedPageBreak/>
        <w:t xml:space="preserve">So, where does life come from? It comes from attachment. </w:t>
      </w:r>
    </w:p>
    <w:p w14:paraId="3BD29ABC" w14:textId="11E435DA"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t>When you enter the womb, you are as big as a tiny amount of mucus, or like a tiny b</w:t>
      </w:r>
      <w:r w:rsidR="00AC7545">
        <w:rPr>
          <w:rFonts w:ascii="Times New Roman" w:hAnsi="Times New Roman"/>
          <w:sz w:val="24"/>
        </w:rPr>
        <w:t xml:space="preserve">ud </w:t>
      </w:r>
      <w:r w:rsidRPr="00904CAE">
        <w:rPr>
          <w:rFonts w:ascii="Times New Roman" w:hAnsi="Times New Roman"/>
          <w:sz w:val="24"/>
        </w:rPr>
        <w:t xml:space="preserve">on a mulberry tree. Six hours later, you have grown to the size of a thumb. One day and one night later, you look like a fruit in your mother’s womb. Seven days later, you look like a bowl of silken bean curd. Two weeks later, like a block of condensed bean curd. Three weeks later, like a bar of dried bean curd. And four weeks later, you begin to grow a heart, which is the shoot of the mind of awakening, and which looks like a soy bean sprout. </w:t>
      </w:r>
    </w:p>
    <w:p w14:paraId="1986E5C8" w14:textId="77777777"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t>There are two kinds of vital energy: ascending and descending vital energy. Ascending vital energy is located at the throat c</w:t>
      </w:r>
      <w:r w:rsidR="00750C6F">
        <w:rPr>
          <w:rFonts w:ascii="Times New Roman" w:hAnsi="Times New Roman" w:hint="eastAsia"/>
          <w:sz w:val="24"/>
        </w:rPr>
        <w:t>h</w:t>
      </w:r>
      <w:r w:rsidRPr="00904CAE">
        <w:rPr>
          <w:rFonts w:ascii="Times New Roman" w:hAnsi="Times New Roman"/>
          <w:sz w:val="24"/>
        </w:rPr>
        <w:t xml:space="preserve">akra, or </w:t>
      </w:r>
      <w:r w:rsidR="008B2536">
        <w:rPr>
          <w:rFonts w:ascii="Times New Roman" w:hAnsi="Times New Roman"/>
          <w:sz w:val="24"/>
        </w:rPr>
        <w:t>“</w:t>
      </w:r>
      <w:r w:rsidRPr="00904CAE">
        <w:rPr>
          <w:rFonts w:ascii="Times New Roman" w:hAnsi="Times New Roman"/>
          <w:sz w:val="24"/>
        </w:rPr>
        <w:t>energy wheel,</w:t>
      </w:r>
      <w:r w:rsidR="008B2536">
        <w:rPr>
          <w:rFonts w:ascii="Times New Roman" w:hAnsi="Times New Roman"/>
          <w:sz w:val="24"/>
        </w:rPr>
        <w:t>”</w:t>
      </w:r>
      <w:r w:rsidRPr="00904CAE">
        <w:rPr>
          <w:rFonts w:ascii="Times New Roman" w:hAnsi="Times New Roman"/>
          <w:sz w:val="24"/>
        </w:rPr>
        <w:t xml:space="preserve"> and is in charge of eating, drinking, and speaking. Descending vital energy is located at the secret </w:t>
      </w:r>
      <w:r w:rsidRPr="00904CAE">
        <w:rPr>
          <w:rFonts w:ascii="Times New Roman" w:hAnsi="Times New Roman"/>
          <w:i/>
          <w:sz w:val="24"/>
        </w:rPr>
        <w:t>c</w:t>
      </w:r>
      <w:r w:rsidR="00750C6F">
        <w:rPr>
          <w:rFonts w:ascii="Times New Roman" w:hAnsi="Times New Roman" w:hint="eastAsia"/>
          <w:i/>
          <w:sz w:val="24"/>
        </w:rPr>
        <w:t>h</w:t>
      </w:r>
      <w:r w:rsidRPr="00904CAE">
        <w:rPr>
          <w:rFonts w:ascii="Times New Roman" w:hAnsi="Times New Roman"/>
          <w:i/>
          <w:sz w:val="24"/>
        </w:rPr>
        <w:t>akra</w:t>
      </w:r>
      <w:r w:rsidRPr="00904CAE">
        <w:rPr>
          <w:rFonts w:ascii="Times New Roman" w:hAnsi="Times New Roman"/>
          <w:sz w:val="24"/>
        </w:rPr>
        <w:t xml:space="preserve">, which controls the functions of discharging feces and urine and that of reproduction. Among the places of the ascending and descending vital energies, the first to develop are those of the descending kind. The reason is that the fetus has a mind craving for emotional love, but its body is unclean and, first of all, it has to excrete feces and urine. Therefore, the anus is the first to develop, and only afterward the eyes and the mouth. The development of life has its own causal and sequential orders of priority. This in fact is the principle of the generation stage. </w:t>
      </w:r>
    </w:p>
    <w:p w14:paraId="6729E812" w14:textId="77777777"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t xml:space="preserve">In modern society, where technology is highly developed, premature newborns who are not full-term can survive in an incubator. Premature babies do not grow twenty-four or twenty-eight teeth, and so, if they have twenty teeth, it is already quite a good result. The baby is good-looking, but being premature, he or she has high blood pressure. Why? The reason is that he or she has not developed for a sufficient number of days. </w:t>
      </w:r>
    </w:p>
    <w:p w14:paraId="4DB8E024" w14:textId="55F88509" w:rsidR="00E514C0" w:rsidRPr="00904CAE" w:rsidRDefault="000855E5" w:rsidP="00164134">
      <w:pPr>
        <w:tabs>
          <w:tab w:val="left" w:pos="426"/>
        </w:tabs>
        <w:ind w:firstLineChars="200" w:firstLine="480"/>
        <w:jc w:val="left"/>
        <w:rPr>
          <w:rFonts w:ascii="Times New Roman" w:eastAsia="汉仪报宋简" w:hAnsi="Times New Roman"/>
          <w:sz w:val="24"/>
        </w:rPr>
      </w:pPr>
      <w:r>
        <w:rPr>
          <w:rFonts w:ascii="Times New Roman" w:hAnsi="Times New Roman"/>
          <w:sz w:val="24"/>
        </w:rPr>
        <w:t xml:space="preserve">As soon as the subtle </w:t>
      </w:r>
      <w:proofErr w:type="spellStart"/>
      <w:r w:rsidRPr="000855E5">
        <w:rPr>
          <w:rFonts w:ascii="Times New Roman" w:hAnsi="Times New Roman"/>
          <w:i/>
          <w:iCs/>
          <w:sz w:val="24"/>
        </w:rPr>
        <w:t>bardo</w:t>
      </w:r>
      <w:proofErr w:type="spellEnd"/>
      <w:r>
        <w:rPr>
          <w:rFonts w:ascii="Times New Roman" w:hAnsi="Times New Roman"/>
          <w:sz w:val="24"/>
        </w:rPr>
        <w:t xml:space="preserve"> body has a single thought, </w:t>
      </w:r>
      <w:r w:rsidR="008D586E" w:rsidRPr="00904CAE">
        <w:rPr>
          <w:rFonts w:ascii="Times New Roman" w:hAnsi="Times New Roman"/>
          <w:sz w:val="24"/>
        </w:rPr>
        <w:t xml:space="preserve">it will be possible to quickly enter the mother’s womb. Now, the mother’s womb is extremely humid and moist. Once life is nourished inside in her womb for ten months, after birth, its life will be called a </w:t>
      </w:r>
      <w:r w:rsidR="008B2536">
        <w:rPr>
          <w:rFonts w:ascii="Times New Roman" w:hAnsi="Times New Roman"/>
          <w:sz w:val="24"/>
        </w:rPr>
        <w:t>“</w:t>
      </w:r>
      <w:r w:rsidR="008D586E" w:rsidRPr="00904CAE">
        <w:rPr>
          <w:rFonts w:ascii="Times New Roman" w:hAnsi="Times New Roman"/>
          <w:sz w:val="24"/>
        </w:rPr>
        <w:t>first moist life.</w:t>
      </w:r>
      <w:r w:rsidR="008B2536">
        <w:rPr>
          <w:rFonts w:ascii="Times New Roman" w:hAnsi="Times New Roman"/>
          <w:sz w:val="24"/>
        </w:rPr>
        <w:t>”</w:t>
      </w:r>
      <w:r w:rsidR="008D586E" w:rsidRPr="00904CAE">
        <w:rPr>
          <w:rFonts w:ascii="Times New Roman" w:hAnsi="Times New Roman"/>
          <w:sz w:val="24"/>
        </w:rPr>
        <w:t xml:space="preserve"> When life ends, the sentient being enters yet another mother’s womb. Having been nourished for another ten months, after birth, its life will be called a </w:t>
      </w:r>
      <w:r w:rsidR="008B2536">
        <w:rPr>
          <w:rFonts w:ascii="Times New Roman" w:hAnsi="Times New Roman"/>
          <w:sz w:val="24"/>
        </w:rPr>
        <w:t>“</w:t>
      </w:r>
      <w:r w:rsidR="008D586E" w:rsidRPr="00904CAE">
        <w:rPr>
          <w:rFonts w:ascii="Times New Roman" w:hAnsi="Times New Roman"/>
          <w:sz w:val="24"/>
        </w:rPr>
        <w:t xml:space="preserve">second moist </w:t>
      </w:r>
      <w:r w:rsidR="00100D56" w:rsidRPr="00904CAE">
        <w:rPr>
          <w:rFonts w:ascii="Times New Roman" w:hAnsi="Times New Roman"/>
          <w:sz w:val="24"/>
        </w:rPr>
        <w:t>life.</w:t>
      </w:r>
      <w:r w:rsidR="008B2536">
        <w:rPr>
          <w:rFonts w:ascii="Times New Roman" w:hAnsi="Times New Roman"/>
          <w:sz w:val="24"/>
        </w:rPr>
        <w:t>”</w:t>
      </w:r>
      <w:r w:rsidR="00100D56" w:rsidRPr="00904CAE">
        <w:rPr>
          <w:rFonts w:ascii="Times New Roman" w:hAnsi="Times New Roman"/>
          <w:sz w:val="24"/>
        </w:rPr>
        <w:t xml:space="preserve"> When</w:t>
      </w:r>
      <w:r w:rsidR="008D586E" w:rsidRPr="00904CAE">
        <w:rPr>
          <w:rFonts w:ascii="Times New Roman" w:hAnsi="Times New Roman"/>
          <w:sz w:val="24"/>
        </w:rPr>
        <w:t xml:space="preserve"> the sentient being takes its seventh rebirth in the human realm, its life will be called a </w:t>
      </w:r>
      <w:r w:rsidR="008B2536">
        <w:rPr>
          <w:rFonts w:ascii="Times New Roman" w:hAnsi="Times New Roman"/>
          <w:sz w:val="24"/>
        </w:rPr>
        <w:t>“</w:t>
      </w:r>
      <w:r w:rsidR="008D586E" w:rsidRPr="00904CAE">
        <w:rPr>
          <w:rFonts w:ascii="Times New Roman" w:hAnsi="Times New Roman"/>
          <w:sz w:val="24"/>
        </w:rPr>
        <w:t>seventh moist life.</w:t>
      </w:r>
      <w:r w:rsidR="008B2536">
        <w:rPr>
          <w:rFonts w:ascii="Times New Roman" w:hAnsi="Times New Roman"/>
          <w:sz w:val="24"/>
        </w:rPr>
        <w:t>”</w:t>
      </w:r>
      <w:r>
        <w:rPr>
          <w:rFonts w:ascii="Times New Roman" w:hAnsi="Times New Roman"/>
          <w:sz w:val="24"/>
        </w:rPr>
        <w:t xml:space="preserve"> There are seventy-seven rebirths</w:t>
      </w:r>
      <w:r w:rsidR="00CB0798">
        <w:rPr>
          <w:rFonts w:ascii="Times New Roman" w:hAnsi="Times New Roman"/>
          <w:sz w:val="24"/>
        </w:rPr>
        <w:t xml:space="preserve"> in the human realm, and likewise there are seventy-seven in the celestial realms.</w:t>
      </w:r>
    </w:p>
    <w:p w14:paraId="487BAA9B" w14:textId="77777777" w:rsidR="00E514C0" w:rsidRPr="00904CAE" w:rsidRDefault="00E514C0" w:rsidP="00164134">
      <w:pPr>
        <w:tabs>
          <w:tab w:val="left" w:pos="426"/>
        </w:tabs>
        <w:ind w:firstLineChars="200" w:firstLine="480"/>
        <w:jc w:val="left"/>
        <w:rPr>
          <w:rFonts w:ascii="Times New Roman" w:eastAsia="汉仪报宋简" w:hAnsi="Times New Roman"/>
          <w:sz w:val="24"/>
        </w:rPr>
      </w:pPr>
    </w:p>
    <w:p w14:paraId="4B4CDADE" w14:textId="77777777" w:rsidR="00E514C0" w:rsidRPr="00904CAE" w:rsidRDefault="008D586E" w:rsidP="00164134">
      <w:pPr>
        <w:tabs>
          <w:tab w:val="left" w:pos="426"/>
        </w:tabs>
        <w:ind w:firstLineChars="200" w:firstLine="480"/>
        <w:jc w:val="left"/>
        <w:rPr>
          <w:rFonts w:ascii="Times New Roman" w:eastAsia="叶根友行书繁" w:hAnsi="Times New Roman"/>
          <w:i/>
          <w:iCs/>
          <w:sz w:val="24"/>
        </w:rPr>
      </w:pPr>
      <w:r w:rsidRPr="00904CAE">
        <w:rPr>
          <w:rFonts w:ascii="Times New Roman" w:eastAsia="叶根友行书繁" w:hAnsi="Times New Roman"/>
          <w:i/>
          <w:iCs/>
          <w:sz w:val="24"/>
        </w:rPr>
        <w:t>The principles concerning the ten months of gestation apply to the ten grounds of the bodhisattva</w:t>
      </w:r>
    </w:p>
    <w:p w14:paraId="5E755954" w14:textId="77777777" w:rsidR="00E514C0" w:rsidRPr="00904CAE" w:rsidRDefault="00E514C0" w:rsidP="00164134">
      <w:pPr>
        <w:tabs>
          <w:tab w:val="left" w:pos="426"/>
        </w:tabs>
        <w:ind w:firstLineChars="200" w:firstLine="480"/>
        <w:jc w:val="left"/>
        <w:rPr>
          <w:rFonts w:ascii="Times New Roman" w:eastAsia="汉仪报宋简" w:hAnsi="Times New Roman"/>
          <w:sz w:val="24"/>
        </w:rPr>
      </w:pPr>
    </w:p>
    <w:p w14:paraId="56F0CDD2" w14:textId="77777777"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t xml:space="preserve">Everyone has a physical heart that is born from one’s parents. That physical heart is born with an innately radiant brilliance. In the six rebirth destinies of the three realms, the hearts of beings are all surrounded by a radiance of five colors. Still, the luminosity of human beings </w:t>
      </w:r>
      <w:r w:rsidR="00100D56" w:rsidRPr="00904CAE">
        <w:rPr>
          <w:rFonts w:ascii="Times New Roman" w:hAnsi="Times New Roman"/>
          <w:sz w:val="24"/>
        </w:rPr>
        <w:t>is</w:t>
      </w:r>
      <w:r w:rsidRPr="00904CAE">
        <w:rPr>
          <w:rFonts w:ascii="Times New Roman" w:hAnsi="Times New Roman"/>
          <w:sz w:val="24"/>
        </w:rPr>
        <w:t xml:space="preserve"> the most resplendent, the most pristine, and the most consummate. </w:t>
      </w:r>
    </w:p>
    <w:p w14:paraId="6F14D71D" w14:textId="77777777"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t xml:space="preserve">The physical heart looks like a fist, yet it also looks like an upside-down lotus flower. During the day, when the buds open, it works, lives, and laughs. At night, </w:t>
      </w:r>
      <w:r w:rsidRPr="00904CAE">
        <w:rPr>
          <w:rFonts w:ascii="Times New Roman" w:hAnsi="Times New Roman"/>
          <w:sz w:val="24"/>
        </w:rPr>
        <w:lastRenderedPageBreak/>
        <w:t xml:space="preserve">when the buds join together, it falls asleep. There is a central channel in the heart, surrounded by four sides to the front, to the back, to the left, and to the right. The eight consciousnesses dwell in the central channel, where they collect into a drop of clear water. The five elements of earth, water, fire, air, and space take the colors of the five luminosities, surrounding the clear light of fundamental awareness, which is the size of a pore. The clear light of fundamental awareness dwells in the drop of clear water. </w:t>
      </w:r>
    </w:p>
    <w:p w14:paraId="0D8D6DF9" w14:textId="77777777"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t xml:space="preserve">The pure drop is extremely small and invisible to the naked eye. Yet, it is clearly visible with divine sight. By reaching an elevated state of meditation, it will be possible to observe it directly with one’s own eyes. So, is the </w:t>
      </w:r>
      <w:r w:rsidR="008B2536">
        <w:rPr>
          <w:rFonts w:ascii="Times New Roman" w:hAnsi="Times New Roman"/>
          <w:sz w:val="24"/>
        </w:rPr>
        <w:t>“</w:t>
      </w:r>
      <w:r w:rsidRPr="00904CAE">
        <w:rPr>
          <w:rFonts w:ascii="Times New Roman" w:hAnsi="Times New Roman"/>
          <w:sz w:val="24"/>
        </w:rPr>
        <w:t>drop of clear water</w:t>
      </w:r>
      <w:r w:rsidR="008B2536">
        <w:rPr>
          <w:rFonts w:ascii="Times New Roman" w:hAnsi="Times New Roman"/>
          <w:sz w:val="24"/>
        </w:rPr>
        <w:t>”</w:t>
      </w:r>
      <w:r w:rsidRPr="00904CAE">
        <w:rPr>
          <w:rFonts w:ascii="Times New Roman" w:hAnsi="Times New Roman"/>
          <w:sz w:val="24"/>
        </w:rPr>
        <w:t xml:space="preserve"> actually made of water? It is not, for the use of the term water here is only metaphorical. </w:t>
      </w:r>
    </w:p>
    <w:p w14:paraId="05C09572" w14:textId="77777777"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t xml:space="preserve">Here, water stands for the mind of desire, which is capable of nurturing life. The clear light of fundamental wisdom dwells in such a humid and moist drop of pure water. It is surrounded by the five bright and colored lights of earth, water, fire, air, and space. Furthermore, the wisdom of fundamental awareness is of the essence of clear light. </w:t>
      </w:r>
    </w:p>
    <w:p w14:paraId="4831DB6E" w14:textId="77777777" w:rsidR="00E514C0" w:rsidRPr="00904CAE" w:rsidRDefault="008D586E" w:rsidP="00164134">
      <w:pPr>
        <w:tabs>
          <w:tab w:val="left" w:pos="426"/>
        </w:tabs>
        <w:ind w:firstLine="426"/>
        <w:jc w:val="left"/>
        <w:rPr>
          <w:rFonts w:ascii="Times New Roman" w:eastAsia="汉仪报宋简" w:hAnsi="Times New Roman"/>
          <w:sz w:val="24"/>
        </w:rPr>
      </w:pPr>
      <w:r w:rsidRPr="00904CAE">
        <w:rPr>
          <w:rFonts w:ascii="Times New Roman" w:hAnsi="Times New Roman"/>
          <w:sz w:val="24"/>
        </w:rPr>
        <w:t xml:space="preserve">The same principles concerning the ten months of gestation also apply to the ten grounds of the bodhisattva. </w:t>
      </w:r>
    </w:p>
    <w:p w14:paraId="3BBBDA76" w14:textId="77777777" w:rsidR="00E514C0" w:rsidRPr="00904CAE" w:rsidRDefault="008D586E" w:rsidP="00164134">
      <w:pPr>
        <w:tabs>
          <w:tab w:val="left" w:pos="426"/>
        </w:tabs>
        <w:ind w:firstLine="426"/>
        <w:jc w:val="left"/>
        <w:rPr>
          <w:rFonts w:ascii="Times New Roman" w:eastAsia="汉仪报宋简" w:hAnsi="Times New Roman"/>
          <w:sz w:val="24"/>
        </w:rPr>
      </w:pPr>
      <w:r w:rsidRPr="00904CAE">
        <w:rPr>
          <w:rFonts w:ascii="Times New Roman" w:hAnsi="Times New Roman"/>
          <w:sz w:val="24"/>
        </w:rPr>
        <w:t xml:space="preserve">The principles concerning the ten months of gestation are (1) the teachings on life and death, (2) the teachings on the afflictions, and (3) the teachings on living beings. Those of the grounds of the bodhisattva are (1) the teachings on liberation, (2) the teachings on the </w:t>
      </w:r>
      <w:proofErr w:type="spellStart"/>
      <w:r w:rsidRPr="00904CAE">
        <w:rPr>
          <w:rFonts w:ascii="Times New Roman" w:hAnsi="Times New Roman"/>
          <w:i/>
          <w:sz w:val="24"/>
        </w:rPr>
        <w:t>prajñāpāramitā</w:t>
      </w:r>
      <w:proofErr w:type="spellEnd"/>
      <w:r w:rsidRPr="00904CAE">
        <w:rPr>
          <w:rFonts w:ascii="Times New Roman" w:hAnsi="Times New Roman"/>
          <w:sz w:val="24"/>
        </w:rPr>
        <w:t xml:space="preserve">, or </w:t>
      </w:r>
      <w:r w:rsidR="008B2536">
        <w:rPr>
          <w:rFonts w:ascii="Times New Roman" w:hAnsi="Times New Roman"/>
          <w:sz w:val="24"/>
        </w:rPr>
        <w:t>“</w:t>
      </w:r>
      <w:r w:rsidRPr="00904CAE">
        <w:rPr>
          <w:rFonts w:ascii="Times New Roman" w:hAnsi="Times New Roman"/>
          <w:sz w:val="24"/>
        </w:rPr>
        <w:t>Perfection of Wisdom,</w:t>
      </w:r>
      <w:r w:rsidR="008B2536">
        <w:rPr>
          <w:rFonts w:ascii="Times New Roman" w:hAnsi="Times New Roman"/>
          <w:sz w:val="24"/>
        </w:rPr>
        <w:t>”</w:t>
      </w:r>
      <w:r w:rsidRPr="00904CAE">
        <w:rPr>
          <w:rFonts w:ascii="Times New Roman" w:hAnsi="Times New Roman"/>
          <w:sz w:val="24"/>
        </w:rPr>
        <w:t xml:space="preserve"> and (3) the teachings on the </w:t>
      </w:r>
      <w:r w:rsidRPr="00904CAE">
        <w:rPr>
          <w:rFonts w:ascii="Times New Roman" w:hAnsi="Times New Roman"/>
          <w:i/>
          <w:sz w:val="24"/>
        </w:rPr>
        <w:t>dharmakāya</w:t>
      </w:r>
      <w:r w:rsidRPr="00904CAE">
        <w:rPr>
          <w:rFonts w:ascii="Times New Roman" w:hAnsi="Times New Roman"/>
          <w:sz w:val="24"/>
        </w:rPr>
        <w:t xml:space="preserve">, or Truth Body. Bodhisattvas on the ten grounds take the Three Refuges and the Five Vows, practice the ten virtuous actions, and avoid of the ten non-virtuous actions. You should not believe that wheel-turning sage kings inspires the ordained community of monks and nuns through the ten virtuous actions, for the ten virtuous actions are teachings for ordinary beings. The practice of the ten virtuous actions is also embraced by bodhisattvas of the ten grounds, yet here the fruition of the ten grounds is achieved in stages by taking the ten virtuous actions as the foundation for practice on the path. </w:t>
      </w:r>
    </w:p>
    <w:p w14:paraId="30B8AFFE" w14:textId="77777777"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t xml:space="preserve">In the ten grounds of the bodhisattva, it is as if on the </w:t>
      </w:r>
      <w:proofErr w:type="spellStart"/>
      <w:r w:rsidRPr="00904CAE">
        <w:rPr>
          <w:rFonts w:ascii="Times New Roman" w:hAnsi="Times New Roman"/>
          <w:i/>
          <w:sz w:val="24"/>
        </w:rPr>
        <w:t>janmaja</w:t>
      </w:r>
      <w:proofErr w:type="spellEnd"/>
      <w:r w:rsidRPr="00904CAE">
        <w:rPr>
          <w:rFonts w:ascii="Times New Roman" w:hAnsi="Times New Roman"/>
          <w:sz w:val="24"/>
        </w:rPr>
        <w:t xml:space="preserve">, that is, the fourth stage of </w:t>
      </w:r>
      <w:r w:rsidR="008B2536">
        <w:rPr>
          <w:rFonts w:ascii="Times New Roman" w:hAnsi="Times New Roman"/>
          <w:sz w:val="24"/>
        </w:rPr>
        <w:t>“</w:t>
      </w:r>
      <w:r w:rsidRPr="00904CAE">
        <w:rPr>
          <w:rFonts w:ascii="Times New Roman" w:hAnsi="Times New Roman"/>
          <w:sz w:val="24"/>
        </w:rPr>
        <w:t>generating virtues,</w:t>
      </w:r>
      <w:r w:rsidR="008B2536">
        <w:rPr>
          <w:rFonts w:ascii="Times New Roman" w:hAnsi="Times New Roman"/>
          <w:sz w:val="24"/>
        </w:rPr>
        <w:t>”</w:t>
      </w:r>
      <w:r w:rsidRPr="00904CAE">
        <w:rPr>
          <w:rFonts w:ascii="Times New Roman" w:hAnsi="Times New Roman"/>
          <w:sz w:val="24"/>
        </w:rPr>
        <w:t xml:space="preserve"> the bodhisattva enters the womb, and on the </w:t>
      </w:r>
      <w:proofErr w:type="spellStart"/>
      <w:r w:rsidRPr="00904CAE">
        <w:rPr>
          <w:rFonts w:ascii="Times New Roman" w:hAnsi="Times New Roman"/>
          <w:i/>
          <w:sz w:val="24"/>
        </w:rPr>
        <w:t>kumārabhūta</w:t>
      </w:r>
      <w:proofErr w:type="spellEnd"/>
      <w:r w:rsidRPr="00904CAE">
        <w:rPr>
          <w:rFonts w:ascii="Times New Roman" w:hAnsi="Times New Roman"/>
          <w:sz w:val="24"/>
        </w:rPr>
        <w:t xml:space="preserve">, namely the eighth stage of the </w:t>
      </w:r>
      <w:r w:rsidR="008B2536">
        <w:rPr>
          <w:rFonts w:ascii="Times New Roman" w:hAnsi="Times New Roman"/>
          <w:sz w:val="24"/>
        </w:rPr>
        <w:t>“</w:t>
      </w:r>
      <w:r w:rsidRPr="00904CAE">
        <w:rPr>
          <w:rFonts w:ascii="Times New Roman" w:hAnsi="Times New Roman"/>
          <w:sz w:val="24"/>
        </w:rPr>
        <w:t>true child,</w:t>
      </w:r>
      <w:r w:rsidR="008B2536">
        <w:rPr>
          <w:rFonts w:ascii="Times New Roman" w:hAnsi="Times New Roman"/>
          <w:sz w:val="24"/>
        </w:rPr>
        <w:t>”</w:t>
      </w:r>
      <w:r w:rsidRPr="00904CAE">
        <w:rPr>
          <w:rFonts w:ascii="Times New Roman" w:hAnsi="Times New Roman"/>
          <w:sz w:val="24"/>
        </w:rPr>
        <w:t xml:space="preserve"> the bodhisattvas is just like a child who is already born and is slowly growing up, while on the </w:t>
      </w:r>
      <w:proofErr w:type="spellStart"/>
      <w:r w:rsidRPr="00904CAE">
        <w:rPr>
          <w:rFonts w:ascii="Times New Roman" w:hAnsi="Times New Roman"/>
          <w:i/>
          <w:sz w:val="24"/>
        </w:rPr>
        <w:t>yauvarājyia</w:t>
      </w:r>
      <w:proofErr w:type="spellEnd"/>
      <w:r w:rsidRPr="00904CAE">
        <w:rPr>
          <w:rFonts w:ascii="Times New Roman" w:hAnsi="Times New Roman"/>
          <w:sz w:val="24"/>
        </w:rPr>
        <w:t xml:space="preserve">, the ninth stage of the </w:t>
      </w:r>
      <w:r w:rsidR="008B2536">
        <w:rPr>
          <w:rFonts w:ascii="Times New Roman" w:hAnsi="Times New Roman"/>
          <w:sz w:val="24"/>
        </w:rPr>
        <w:t>“</w:t>
      </w:r>
      <w:r w:rsidRPr="00904CAE">
        <w:rPr>
          <w:rFonts w:ascii="Times New Roman" w:hAnsi="Times New Roman"/>
          <w:sz w:val="24"/>
        </w:rPr>
        <w:t>Dharma prince,</w:t>
      </w:r>
      <w:r w:rsidR="008B2536">
        <w:rPr>
          <w:rFonts w:ascii="Times New Roman" w:hAnsi="Times New Roman"/>
          <w:sz w:val="24"/>
        </w:rPr>
        <w:t>”</w:t>
      </w:r>
      <w:r w:rsidRPr="00904CAE">
        <w:rPr>
          <w:rFonts w:ascii="Times New Roman" w:hAnsi="Times New Roman"/>
          <w:sz w:val="24"/>
        </w:rPr>
        <w:t xml:space="preserve"> and on the </w:t>
      </w:r>
      <w:r w:rsidRPr="00904CAE">
        <w:rPr>
          <w:rFonts w:ascii="Times New Roman" w:hAnsi="Times New Roman"/>
          <w:i/>
          <w:sz w:val="24"/>
        </w:rPr>
        <w:t>abhiṣeka</w:t>
      </w:r>
      <w:r w:rsidRPr="00904CAE">
        <w:rPr>
          <w:rFonts w:ascii="Times New Roman" w:hAnsi="Times New Roman"/>
          <w:sz w:val="24"/>
        </w:rPr>
        <w:t xml:space="preserve">, the tenth stage of the </w:t>
      </w:r>
      <w:r w:rsidR="008B2536">
        <w:rPr>
          <w:rFonts w:ascii="Times New Roman" w:hAnsi="Times New Roman"/>
          <w:sz w:val="24"/>
        </w:rPr>
        <w:t>“</w:t>
      </w:r>
      <w:r w:rsidRPr="00904CAE">
        <w:rPr>
          <w:rFonts w:ascii="Times New Roman" w:hAnsi="Times New Roman"/>
          <w:sz w:val="24"/>
        </w:rPr>
        <w:t>crowning ritual,</w:t>
      </w:r>
      <w:r w:rsidR="008B2536">
        <w:rPr>
          <w:rFonts w:ascii="Times New Roman" w:hAnsi="Times New Roman"/>
          <w:sz w:val="24"/>
        </w:rPr>
        <w:t>”</w:t>
      </w:r>
      <w:r w:rsidRPr="00904CAE">
        <w:rPr>
          <w:rFonts w:ascii="Times New Roman" w:hAnsi="Times New Roman"/>
          <w:sz w:val="24"/>
        </w:rPr>
        <w:t xml:space="preserve"> the bodhisattva is finally like a prince who has already become an adult. </w:t>
      </w:r>
    </w:p>
    <w:p w14:paraId="384475EC" w14:textId="6A7B783E"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t>When desire weakens</w:t>
      </w:r>
      <w:r w:rsidR="00CB0798">
        <w:rPr>
          <w:rFonts w:ascii="Times New Roman" w:hAnsi="Times New Roman"/>
          <w:sz w:val="24"/>
        </w:rPr>
        <w:t>, so that we are no longer attracted to the opposite sex, we</w:t>
      </w:r>
      <w:r w:rsidRPr="00904CAE">
        <w:rPr>
          <w:rFonts w:ascii="Times New Roman" w:hAnsi="Times New Roman"/>
          <w:sz w:val="24"/>
        </w:rPr>
        <w:t xml:space="preserve"> are then able to ascend to the stage of </w:t>
      </w:r>
      <w:proofErr w:type="spellStart"/>
      <w:r w:rsidRPr="00904CAE">
        <w:rPr>
          <w:rFonts w:ascii="Times New Roman" w:hAnsi="Times New Roman"/>
          <w:i/>
          <w:sz w:val="24"/>
        </w:rPr>
        <w:t>srotāpanna</w:t>
      </w:r>
      <w:proofErr w:type="spellEnd"/>
      <w:r w:rsidRPr="00904CAE">
        <w:rPr>
          <w:rFonts w:ascii="Times New Roman" w:hAnsi="Times New Roman"/>
          <w:sz w:val="24"/>
        </w:rPr>
        <w:t xml:space="preserve">, or </w:t>
      </w:r>
      <w:r w:rsidR="008B2536">
        <w:rPr>
          <w:rFonts w:ascii="Times New Roman" w:hAnsi="Times New Roman"/>
          <w:sz w:val="24"/>
        </w:rPr>
        <w:t>“</w:t>
      </w:r>
      <w:r w:rsidRPr="00904CAE">
        <w:rPr>
          <w:rFonts w:ascii="Times New Roman" w:hAnsi="Times New Roman"/>
          <w:sz w:val="24"/>
        </w:rPr>
        <w:t>stream enterer,</w:t>
      </w:r>
      <w:r w:rsidR="008B2536">
        <w:rPr>
          <w:rFonts w:ascii="Times New Roman" w:hAnsi="Times New Roman"/>
          <w:sz w:val="24"/>
        </w:rPr>
        <w:t>”</w:t>
      </w:r>
      <w:r w:rsidRPr="00904CAE">
        <w:rPr>
          <w:rFonts w:ascii="Times New Roman" w:hAnsi="Times New Roman"/>
          <w:sz w:val="24"/>
        </w:rPr>
        <w:t xml:space="preserve"> and to subsequently achieve the consummation of that stage. But how do we quench our desires? We do so through the four foundations of mindfulness: the contemplation of the body as impure, the contemplation of sensations as suffering, the contemplation of mind as impermanent, and the contemplation of phenomena as selfless. </w:t>
      </w:r>
    </w:p>
    <w:p w14:paraId="356C9FA0" w14:textId="77777777"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lastRenderedPageBreak/>
        <w:t xml:space="preserve">In due time, not only will our physical bodies give off an unbearable smell, the bodies of others will also give off foul odors. How on earth will we arouse even a tiny bit of desire? If we continue to practice according to the teachings of the Four Noble Truths and the Four Seals of the Dharma, we will be able to approach the four aids to penetration, including heat, summit, acquiescence, and highest worldly dharmas. Eventually, we will have a direct realization of our own wisdom of the clear light of fundamental awareness. </w:t>
      </w:r>
    </w:p>
    <w:p w14:paraId="23347C24" w14:textId="77777777" w:rsidR="00E514C0" w:rsidRPr="00904CAE" w:rsidRDefault="00E514C0" w:rsidP="00164134">
      <w:pPr>
        <w:tabs>
          <w:tab w:val="left" w:pos="426"/>
        </w:tabs>
        <w:ind w:firstLine="426"/>
        <w:jc w:val="left"/>
        <w:rPr>
          <w:rFonts w:ascii="Times New Roman" w:eastAsia="汉仪报宋简" w:hAnsi="Times New Roman"/>
          <w:sz w:val="24"/>
        </w:rPr>
      </w:pPr>
    </w:p>
    <w:p w14:paraId="2F8B41B4" w14:textId="77777777" w:rsidR="000C35C8" w:rsidRPr="00904CAE" w:rsidRDefault="000C35C8" w:rsidP="00164134">
      <w:pPr>
        <w:tabs>
          <w:tab w:val="left" w:pos="426"/>
        </w:tabs>
        <w:ind w:firstLine="426"/>
        <w:jc w:val="left"/>
        <w:rPr>
          <w:rFonts w:ascii="Times New Roman" w:hAnsi="Times New Roman"/>
          <w:sz w:val="24"/>
        </w:rPr>
      </w:pPr>
    </w:p>
    <w:p w14:paraId="0C645AF4" w14:textId="77777777" w:rsidR="000C35C8" w:rsidRPr="00904CAE" w:rsidRDefault="008D586E" w:rsidP="00164134">
      <w:pPr>
        <w:pStyle w:val="ListParagraph"/>
        <w:numPr>
          <w:ilvl w:val="0"/>
          <w:numId w:val="42"/>
        </w:numPr>
        <w:tabs>
          <w:tab w:val="left" w:pos="426"/>
        </w:tabs>
        <w:ind w:left="0" w:firstLine="426"/>
        <w:jc w:val="left"/>
        <w:rPr>
          <w:rFonts w:ascii="Times New Roman" w:eastAsia="叶根友行书繁" w:hAnsi="Times New Roman"/>
          <w:sz w:val="24"/>
        </w:rPr>
      </w:pPr>
      <w:r w:rsidRPr="00904CAE">
        <w:rPr>
          <w:rFonts w:ascii="Times New Roman" w:eastAsia="叶根友行书繁" w:hAnsi="Times New Roman"/>
          <w:sz w:val="24"/>
        </w:rPr>
        <w:t xml:space="preserve">Why </w:t>
      </w:r>
      <w:r w:rsidR="00F96646" w:rsidRPr="00904CAE">
        <w:rPr>
          <w:rFonts w:ascii="Times New Roman" w:eastAsia="叶根友行书繁" w:hAnsi="Times New Roman"/>
          <w:sz w:val="24"/>
        </w:rPr>
        <w:t>W</w:t>
      </w:r>
      <w:r w:rsidRPr="00904CAE">
        <w:rPr>
          <w:rFonts w:ascii="Times New Roman" w:eastAsia="叶根友行书繁" w:hAnsi="Times New Roman"/>
          <w:sz w:val="24"/>
        </w:rPr>
        <w:t>e Become a Buddha in the Human Body</w:t>
      </w:r>
    </w:p>
    <w:p w14:paraId="0101FDD7" w14:textId="77777777" w:rsidR="000C35C8" w:rsidRPr="00904CAE" w:rsidRDefault="000C35C8" w:rsidP="00164134">
      <w:pPr>
        <w:tabs>
          <w:tab w:val="left" w:pos="426"/>
        </w:tabs>
        <w:ind w:firstLine="426"/>
        <w:jc w:val="left"/>
        <w:rPr>
          <w:rFonts w:ascii="Times New Roman" w:eastAsia="叶根友行书繁" w:hAnsi="Times New Roman"/>
          <w:i/>
          <w:iCs/>
          <w:sz w:val="24"/>
        </w:rPr>
      </w:pPr>
    </w:p>
    <w:p w14:paraId="4473C140" w14:textId="77777777" w:rsidR="00E514C0" w:rsidRPr="00904CAE" w:rsidRDefault="008D586E" w:rsidP="00164134">
      <w:pPr>
        <w:tabs>
          <w:tab w:val="left" w:pos="426"/>
        </w:tabs>
        <w:ind w:firstLine="426"/>
        <w:jc w:val="left"/>
        <w:rPr>
          <w:rFonts w:ascii="Times New Roman" w:eastAsia="叶根友行书繁" w:hAnsi="Times New Roman"/>
          <w:sz w:val="24"/>
        </w:rPr>
      </w:pPr>
      <w:r w:rsidRPr="00904CAE">
        <w:rPr>
          <w:rFonts w:ascii="Times New Roman" w:eastAsia="叶根友行书繁" w:hAnsi="Times New Roman"/>
          <w:i/>
          <w:iCs/>
          <w:sz w:val="24"/>
        </w:rPr>
        <w:t>The kind of mind you have, depends on the kind of body you have</w:t>
      </w:r>
    </w:p>
    <w:p w14:paraId="27C98B2B" w14:textId="77777777" w:rsidR="000C35C8" w:rsidRPr="00904CAE" w:rsidRDefault="000C35C8" w:rsidP="00164134">
      <w:pPr>
        <w:tabs>
          <w:tab w:val="left" w:pos="426"/>
        </w:tabs>
        <w:ind w:firstLineChars="200" w:firstLine="480"/>
        <w:jc w:val="left"/>
        <w:rPr>
          <w:rFonts w:ascii="Times New Roman" w:hAnsi="Times New Roman"/>
          <w:sz w:val="24"/>
        </w:rPr>
      </w:pPr>
    </w:p>
    <w:p w14:paraId="79ECCA88" w14:textId="77777777"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t xml:space="preserve">Rice grows in the fields. Apples grow on trees. And what about your roots of virtue? They simply grow in your body and in your mind. Your body is your field of merit. Your mind is your field of wisdom. We say that your roots of merit become ripe when your merit and wisdom gradually develop to fullness. We also say that your roots of virtue are in your own body. </w:t>
      </w:r>
    </w:p>
    <w:p w14:paraId="0C22C26A" w14:textId="77777777"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t xml:space="preserve">The reason is, that there is a mind in your body, and that very mind is at the center of your body. So, what is it, ultimately, that relates your mind to your body? </w:t>
      </w:r>
    </w:p>
    <w:p w14:paraId="2C890B7D" w14:textId="77777777"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t xml:space="preserve">The kind of mind that you have, depends on the kind of body that you have. </w:t>
      </w:r>
    </w:p>
    <w:p w14:paraId="208A8FFB" w14:textId="77777777"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t xml:space="preserve">The Buddhist name of the Jade Emperor is Indra. He is endowed with the body of an emperor of gods. Naturally, his mind is unlike a human mind. Still, his mind is also unlike the mind of any of the gods of the Heaven of the Thirty-Three. In his mind, all he thinks is: </w:t>
      </w:r>
      <w:r w:rsidR="008B2536">
        <w:rPr>
          <w:rFonts w:ascii="Times New Roman" w:hAnsi="Times New Roman"/>
          <w:sz w:val="24"/>
        </w:rPr>
        <w:t>“</w:t>
      </w:r>
      <w:r w:rsidRPr="00904CAE">
        <w:rPr>
          <w:rFonts w:ascii="Times New Roman" w:hAnsi="Times New Roman"/>
          <w:sz w:val="24"/>
        </w:rPr>
        <w:t>I am Indra!</w:t>
      </w:r>
      <w:r w:rsidR="008B2536">
        <w:rPr>
          <w:rFonts w:ascii="Times New Roman" w:hAnsi="Times New Roman"/>
          <w:sz w:val="24"/>
        </w:rPr>
        <w:t>”</w:t>
      </w:r>
      <w:r w:rsidRPr="00904CAE">
        <w:rPr>
          <w:rFonts w:ascii="Times New Roman" w:hAnsi="Times New Roman"/>
          <w:sz w:val="24"/>
        </w:rPr>
        <w:t xml:space="preserve"> Thus, his mind is simply Indra’s mind, it is the foremost mind of the heavenly realms. </w:t>
      </w:r>
    </w:p>
    <w:p w14:paraId="7EC2544A" w14:textId="77777777"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t xml:space="preserve">Similarly, </w:t>
      </w:r>
      <w:bookmarkStart w:id="2" w:name="OLE_LINK5"/>
      <w:bookmarkStart w:id="3" w:name="OLE_LINK6"/>
      <w:r w:rsidRPr="00904CAE">
        <w:rPr>
          <w:rFonts w:ascii="Times New Roman" w:hAnsi="Times New Roman"/>
          <w:i/>
          <w:sz w:val="24"/>
        </w:rPr>
        <w:t>asuras</w:t>
      </w:r>
      <w:r w:rsidRPr="00904CAE">
        <w:rPr>
          <w:rFonts w:ascii="Times New Roman" w:hAnsi="Times New Roman"/>
          <w:sz w:val="24"/>
        </w:rPr>
        <w:t xml:space="preserve"> might have a violent and aggressive mind</w:t>
      </w:r>
      <w:bookmarkEnd w:id="2"/>
      <w:bookmarkEnd w:id="3"/>
      <w:r w:rsidRPr="00904CAE">
        <w:rPr>
          <w:rFonts w:ascii="Times New Roman" w:hAnsi="Times New Roman"/>
          <w:sz w:val="24"/>
        </w:rPr>
        <w:t xml:space="preserve">. </w:t>
      </w:r>
    </w:p>
    <w:p w14:paraId="00289F5C" w14:textId="77777777"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t xml:space="preserve">Now, suppose that one takes rebirth in the body of a very wealthy human being. At all times, he or she will have the awareness: </w:t>
      </w:r>
      <w:r w:rsidR="008B2536">
        <w:rPr>
          <w:rFonts w:ascii="Times New Roman" w:hAnsi="Times New Roman"/>
          <w:sz w:val="24"/>
        </w:rPr>
        <w:t>“</w:t>
      </w:r>
      <w:r w:rsidRPr="00904CAE">
        <w:rPr>
          <w:rFonts w:ascii="Times New Roman" w:hAnsi="Times New Roman"/>
          <w:sz w:val="24"/>
        </w:rPr>
        <w:t>I’m a millionaire.</w:t>
      </w:r>
      <w:r w:rsidR="008B2536">
        <w:rPr>
          <w:rFonts w:ascii="Times New Roman" w:hAnsi="Times New Roman"/>
          <w:sz w:val="24"/>
        </w:rPr>
        <w:t>”</w:t>
      </w:r>
    </w:p>
    <w:p w14:paraId="3176454B" w14:textId="77777777"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t xml:space="preserve">Instead, if you took the body of an Empress Dowager, you might be troubled by the thought: </w:t>
      </w:r>
      <w:r w:rsidR="008B2536">
        <w:rPr>
          <w:rFonts w:ascii="Times New Roman" w:hAnsi="Times New Roman"/>
          <w:sz w:val="24"/>
        </w:rPr>
        <w:t>“</w:t>
      </w:r>
      <w:r w:rsidRPr="00904CAE">
        <w:rPr>
          <w:rFonts w:ascii="Times New Roman" w:hAnsi="Times New Roman"/>
          <w:sz w:val="24"/>
        </w:rPr>
        <w:t>My son is the Emperor, I am the Empress Dowager.</w:t>
      </w:r>
      <w:r w:rsidR="008B2536">
        <w:rPr>
          <w:rFonts w:ascii="Times New Roman" w:hAnsi="Times New Roman"/>
          <w:sz w:val="24"/>
        </w:rPr>
        <w:t>”</w:t>
      </w:r>
    </w:p>
    <w:p w14:paraId="214D22EB" w14:textId="77777777"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t xml:space="preserve">And if you were a rickshaw boy, who has pulled a rickshaw for decades since childhood, the following thought might be engraved in your mind: </w:t>
      </w:r>
      <w:r w:rsidR="008B2536">
        <w:rPr>
          <w:rFonts w:ascii="Times New Roman" w:hAnsi="Times New Roman"/>
          <w:sz w:val="24"/>
        </w:rPr>
        <w:t>“</w:t>
      </w:r>
      <w:r w:rsidRPr="00904CAE">
        <w:rPr>
          <w:rFonts w:ascii="Times New Roman" w:hAnsi="Times New Roman"/>
          <w:sz w:val="24"/>
        </w:rPr>
        <w:t>I’m someone who pulls rickshaws.</w:t>
      </w:r>
      <w:r w:rsidR="008B2536">
        <w:rPr>
          <w:rFonts w:ascii="Times New Roman" w:hAnsi="Times New Roman"/>
          <w:sz w:val="24"/>
        </w:rPr>
        <w:t>”</w:t>
      </w:r>
    </w:p>
    <w:p w14:paraId="27415CFA" w14:textId="77777777"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t xml:space="preserve">Finally, if you take the body of a woman, you may always keep these words in your mind: </w:t>
      </w:r>
      <w:r w:rsidR="008B2536">
        <w:rPr>
          <w:rFonts w:ascii="Times New Roman" w:hAnsi="Times New Roman"/>
          <w:sz w:val="24"/>
        </w:rPr>
        <w:t>“</w:t>
      </w:r>
      <w:r w:rsidRPr="00904CAE">
        <w:rPr>
          <w:rFonts w:ascii="Times New Roman" w:hAnsi="Times New Roman"/>
          <w:sz w:val="24"/>
        </w:rPr>
        <w:t>I’m a woman.</w:t>
      </w:r>
      <w:r w:rsidR="008B2536">
        <w:rPr>
          <w:rFonts w:ascii="Times New Roman" w:hAnsi="Times New Roman"/>
          <w:sz w:val="24"/>
        </w:rPr>
        <w:t>”</w:t>
      </w:r>
      <w:r w:rsidRPr="00904CAE">
        <w:rPr>
          <w:rFonts w:ascii="Times New Roman" w:hAnsi="Times New Roman"/>
          <w:sz w:val="24"/>
        </w:rPr>
        <w:t xml:space="preserve"> So, simply put, if you become ordained as a nun, your mind is then also the mind of a nun, for nuns are women. </w:t>
      </w:r>
    </w:p>
    <w:p w14:paraId="1198A0DD" w14:textId="77777777"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t xml:space="preserve"> A particular body, then, will produce particular perspectives and ways of thinking. And yet, lifetime after lifetime, everything, in the first place, is nothing but provisional, and in a state of constant change. The mind follows each and every transformation of the body. For, like the body, the mind, too, is a dependently arisen and provisional phenomenon, with absolutely no solid or concrete essence. </w:t>
      </w:r>
    </w:p>
    <w:p w14:paraId="2760010C" w14:textId="77777777" w:rsidR="00E514C0" w:rsidRPr="00904CAE" w:rsidRDefault="00E514C0" w:rsidP="00164134">
      <w:pPr>
        <w:tabs>
          <w:tab w:val="left" w:pos="426"/>
        </w:tabs>
        <w:ind w:firstLineChars="200" w:firstLine="480"/>
        <w:jc w:val="left"/>
        <w:rPr>
          <w:rFonts w:ascii="Times New Roman" w:eastAsia="汉仪报宋简" w:hAnsi="Times New Roman"/>
          <w:sz w:val="24"/>
        </w:rPr>
      </w:pPr>
    </w:p>
    <w:p w14:paraId="2914FD22" w14:textId="77777777" w:rsidR="00E514C0" w:rsidRPr="00904CAE" w:rsidRDefault="008D586E" w:rsidP="00164134">
      <w:pPr>
        <w:tabs>
          <w:tab w:val="left" w:pos="426"/>
        </w:tabs>
        <w:ind w:firstLineChars="200" w:firstLine="480"/>
        <w:jc w:val="left"/>
        <w:rPr>
          <w:rFonts w:ascii="Times New Roman" w:eastAsia="叶根友行书繁" w:hAnsi="Times New Roman"/>
          <w:i/>
          <w:iCs/>
          <w:sz w:val="24"/>
        </w:rPr>
      </w:pPr>
      <w:r w:rsidRPr="00904CAE">
        <w:rPr>
          <w:rFonts w:ascii="Times New Roman" w:eastAsia="叶根友行书繁" w:hAnsi="Times New Roman"/>
          <w:i/>
          <w:iCs/>
          <w:sz w:val="24"/>
        </w:rPr>
        <w:t xml:space="preserve">What is the most suitable life form for </w:t>
      </w:r>
      <w:r w:rsidR="008B2536">
        <w:rPr>
          <w:rFonts w:ascii="Times New Roman" w:eastAsia="叶根友行书繁" w:hAnsi="Times New Roman"/>
          <w:i/>
          <w:iCs/>
          <w:sz w:val="24"/>
        </w:rPr>
        <w:t>“</w:t>
      </w:r>
      <w:r w:rsidRPr="00904CAE">
        <w:rPr>
          <w:rFonts w:ascii="Times New Roman" w:eastAsia="叶根友行书繁" w:hAnsi="Times New Roman"/>
          <w:i/>
          <w:iCs/>
          <w:sz w:val="24"/>
        </w:rPr>
        <w:t>pure practice</w:t>
      </w:r>
      <w:r w:rsidR="008B2536">
        <w:rPr>
          <w:rFonts w:ascii="Times New Roman" w:eastAsia="叶根友行书繁" w:hAnsi="Times New Roman"/>
          <w:i/>
          <w:iCs/>
          <w:sz w:val="24"/>
        </w:rPr>
        <w:t>”</w:t>
      </w:r>
      <w:r w:rsidRPr="00904CAE">
        <w:rPr>
          <w:rFonts w:ascii="Times New Roman" w:eastAsia="叶根友行书繁" w:hAnsi="Times New Roman"/>
          <w:i/>
          <w:iCs/>
          <w:sz w:val="24"/>
        </w:rPr>
        <w:t>?</w:t>
      </w:r>
    </w:p>
    <w:p w14:paraId="253FB7AD" w14:textId="77777777" w:rsidR="00E514C0" w:rsidRPr="00904CAE" w:rsidRDefault="00E514C0" w:rsidP="00164134">
      <w:pPr>
        <w:tabs>
          <w:tab w:val="left" w:pos="426"/>
        </w:tabs>
        <w:ind w:firstLineChars="200" w:firstLine="480"/>
        <w:jc w:val="left"/>
        <w:rPr>
          <w:rFonts w:ascii="Times New Roman" w:eastAsia="汉仪报宋简" w:hAnsi="Times New Roman"/>
          <w:sz w:val="24"/>
        </w:rPr>
      </w:pPr>
    </w:p>
    <w:p w14:paraId="187635C7" w14:textId="77777777"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t xml:space="preserve">Some people say, </w:t>
      </w:r>
      <w:r w:rsidR="008B2536">
        <w:rPr>
          <w:rFonts w:ascii="Times New Roman" w:hAnsi="Times New Roman"/>
          <w:sz w:val="24"/>
        </w:rPr>
        <w:t>“</w:t>
      </w:r>
      <w:r w:rsidRPr="00904CAE">
        <w:rPr>
          <w:rFonts w:ascii="Times New Roman" w:hAnsi="Times New Roman"/>
          <w:sz w:val="24"/>
        </w:rPr>
        <w:t>It is possible to practice purely by relying on the provisional!</w:t>
      </w:r>
      <w:r w:rsidR="008B2536">
        <w:rPr>
          <w:rFonts w:ascii="Times New Roman" w:hAnsi="Times New Roman"/>
          <w:sz w:val="24"/>
        </w:rPr>
        <w:t>”</w:t>
      </w:r>
      <w:r w:rsidRPr="00904CAE">
        <w:rPr>
          <w:rFonts w:ascii="Times New Roman" w:hAnsi="Times New Roman"/>
          <w:sz w:val="24"/>
        </w:rPr>
        <w:t xml:space="preserve"> Among all life forms in the Three Realms, what is the most suitable form for </w:t>
      </w:r>
      <w:r w:rsidR="008B2536">
        <w:rPr>
          <w:rFonts w:ascii="Times New Roman" w:hAnsi="Times New Roman"/>
          <w:sz w:val="24"/>
        </w:rPr>
        <w:t>“</w:t>
      </w:r>
      <w:r w:rsidRPr="00904CAE">
        <w:rPr>
          <w:rFonts w:ascii="Times New Roman" w:hAnsi="Times New Roman"/>
          <w:sz w:val="24"/>
        </w:rPr>
        <w:t>pure practice</w:t>
      </w:r>
      <w:r w:rsidR="008B2536">
        <w:rPr>
          <w:rFonts w:ascii="Times New Roman" w:hAnsi="Times New Roman"/>
          <w:sz w:val="24"/>
        </w:rPr>
        <w:t>”</w:t>
      </w:r>
      <w:r w:rsidRPr="00904CAE">
        <w:rPr>
          <w:rFonts w:ascii="Times New Roman" w:hAnsi="Times New Roman"/>
          <w:sz w:val="24"/>
        </w:rPr>
        <w:t xml:space="preserve">? It is the human body. </w:t>
      </w:r>
    </w:p>
    <w:p w14:paraId="09F9C32D" w14:textId="77777777"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t xml:space="preserve">The human body is the rarest of all. Śākyamuni Buddha attained a human body, became a monk, practiced the path, and only then did he attain awakening. This is also true for all the buddhas of the ten directions and of the three times. Setting aside the human body, the other five kinds of beings in the six destines of rebirth cannot become buddhas. </w:t>
      </w:r>
    </w:p>
    <w:p w14:paraId="4DC14B72" w14:textId="2500CFB8"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t>Therefore, we talk about the four difficulties: the difficulty of obtaining a human body, the difficulty of being born in</w:t>
      </w:r>
      <w:r w:rsidR="00BD5FA7">
        <w:rPr>
          <w:rFonts w:ascii="Times New Roman" w:hAnsi="Times New Roman"/>
          <w:sz w:val="24"/>
        </w:rPr>
        <w:t xml:space="preserve"> a central country, where the dharma is being taught,</w:t>
      </w:r>
      <w:r w:rsidRPr="00904CAE">
        <w:rPr>
          <w:rFonts w:ascii="Times New Roman" w:hAnsi="Times New Roman"/>
          <w:sz w:val="24"/>
        </w:rPr>
        <w:t xml:space="preserve"> the difficulty of meeting a qualified teacher, and the difficulty of hearing the Buddha’s dharma. To be able to avoid meat, to recollect the buddha’s name, and to be in the company of virtuous individuals, is not something that we accomplish through little roots of virtue, scant merit, or</w:t>
      </w:r>
      <w:r w:rsidR="00BD5FA7">
        <w:rPr>
          <w:rFonts w:ascii="Times New Roman" w:hAnsi="Times New Roman"/>
          <w:sz w:val="24"/>
        </w:rPr>
        <w:t xml:space="preserve"> a few causes and conditions.</w:t>
      </w:r>
      <w:r w:rsidRPr="00904CAE">
        <w:rPr>
          <w:rFonts w:ascii="Times New Roman" w:hAnsi="Times New Roman"/>
          <w:sz w:val="24"/>
        </w:rPr>
        <w:t xml:space="preserve"> Rather, we need a great deal of virtue, merit, and causes and conditions from former lives. </w:t>
      </w:r>
    </w:p>
    <w:p w14:paraId="0B7833CD" w14:textId="77777777"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t xml:space="preserve">Now, suppose that in the past I have built bridges, paved roads, and offered food to the buddhas and to the Saṃgha. When the causes and conditions ripened, I obtained a human body. The living beings of the six rebirth destinies all have different types of bodies. It may appear as if the causes of former lives differ in nature from the results of the present life. Still, they are the result of a different time and space, different life forms, and the transformation and ripening of different causes and conditions. </w:t>
      </w:r>
    </w:p>
    <w:p w14:paraId="1D67FBB8" w14:textId="77777777"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t xml:space="preserve">Roots of virtue are formless and immaterial. They are invisible to the eye. And yet, from the perspective of obtaining a human body, we can indeed infer their existence. And so if, during former lives, you did not plant roots of virtue, it will be extremely hard, in the present life, for you to obtain a human body. And even if you are reborn as a human being, you might take birth in a barbaric land, or under very poor conditions. </w:t>
      </w:r>
    </w:p>
    <w:p w14:paraId="393076D2" w14:textId="77777777"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t xml:space="preserve">If you can own something as precious as a human body, you can then avoid killing, save lives, take refuge in the Three Jewels, and generate </w:t>
      </w:r>
      <w:r w:rsidRPr="00904CAE">
        <w:rPr>
          <w:rFonts w:ascii="Times New Roman" w:hAnsi="Times New Roman"/>
          <w:i/>
          <w:sz w:val="24"/>
        </w:rPr>
        <w:t>bodhicitta</w:t>
      </w:r>
      <w:r w:rsidRPr="00904CAE">
        <w:rPr>
          <w:rFonts w:ascii="Times New Roman" w:hAnsi="Times New Roman"/>
          <w:sz w:val="24"/>
        </w:rPr>
        <w:t xml:space="preserve">, the mind of awakening, in order to practice for the final liberation of all beings. Therefore, Śākyamuni Buddha was compelled to descend among humans from the </w:t>
      </w:r>
      <w:proofErr w:type="spellStart"/>
      <w:r w:rsidRPr="00904CAE">
        <w:rPr>
          <w:rFonts w:ascii="Times New Roman" w:hAnsi="Times New Roman"/>
          <w:sz w:val="24"/>
        </w:rPr>
        <w:t>Tuṣita</w:t>
      </w:r>
      <w:proofErr w:type="spellEnd"/>
      <w:r w:rsidRPr="00904CAE">
        <w:rPr>
          <w:rFonts w:ascii="Times New Roman" w:hAnsi="Times New Roman"/>
          <w:sz w:val="24"/>
        </w:rPr>
        <w:t xml:space="preserve"> heaven. Having become a renunciate at the age of nineteen, he then attained awakening on the eighth day of the twelfth lunar month of his twenty-ninth year. The human body was the main cause that also helped him become a buddha. </w:t>
      </w:r>
    </w:p>
    <w:p w14:paraId="134B19E1" w14:textId="6884046B"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t>For this reason, there is a heart and mind in the human body. We are born as humans, and we are capable of understanding meanings. We can thus generate the mind that seeks to achieve happiness and to avoid suffering. You talk to</w:t>
      </w:r>
      <w:r w:rsidR="00F958EB">
        <w:rPr>
          <w:rFonts w:ascii="Times New Roman" w:hAnsi="Times New Roman"/>
          <w:sz w:val="24"/>
        </w:rPr>
        <w:t xml:space="preserve"> him (her)</w:t>
      </w:r>
      <w:r w:rsidRPr="00904CAE">
        <w:rPr>
          <w:rFonts w:ascii="Times New Roman" w:hAnsi="Times New Roman"/>
          <w:sz w:val="24"/>
        </w:rPr>
        <w:t xml:space="preserve">, explaining the four truths leading to the other shore: the suffering of cyclic existence, the origin of suffering, the path leading to the cessation of suffering, and the blissful realm where suffering is completely extinguished. </w:t>
      </w:r>
      <w:r w:rsidR="00F958EB">
        <w:rPr>
          <w:rFonts w:ascii="Times New Roman" w:hAnsi="Times New Roman"/>
          <w:sz w:val="24"/>
        </w:rPr>
        <w:t>He thinks about it a bit</w:t>
      </w:r>
      <w:r w:rsidRPr="00904CAE">
        <w:rPr>
          <w:rFonts w:ascii="Times New Roman" w:hAnsi="Times New Roman"/>
          <w:sz w:val="24"/>
        </w:rPr>
        <w:t xml:space="preserve">: </w:t>
      </w:r>
    </w:p>
    <w:p w14:paraId="432C7A12" w14:textId="77777777" w:rsidR="00E514C0" w:rsidRPr="00904CAE" w:rsidRDefault="008B2536" w:rsidP="00164134">
      <w:pPr>
        <w:tabs>
          <w:tab w:val="left" w:pos="426"/>
        </w:tabs>
        <w:ind w:firstLineChars="200" w:firstLine="480"/>
        <w:jc w:val="left"/>
        <w:rPr>
          <w:rFonts w:ascii="Times New Roman" w:eastAsia="汉仪报宋简" w:hAnsi="Times New Roman"/>
          <w:sz w:val="24"/>
        </w:rPr>
      </w:pPr>
      <w:r>
        <w:rPr>
          <w:rFonts w:ascii="Times New Roman" w:hAnsi="Times New Roman"/>
          <w:sz w:val="24"/>
        </w:rPr>
        <w:t>“</w:t>
      </w:r>
      <w:r w:rsidR="008D586E" w:rsidRPr="00904CAE">
        <w:rPr>
          <w:rFonts w:ascii="Times New Roman" w:hAnsi="Times New Roman"/>
          <w:sz w:val="24"/>
        </w:rPr>
        <w:t>Oh, it makes sense. It really makes sense.</w:t>
      </w:r>
      <w:r>
        <w:rPr>
          <w:rFonts w:ascii="Times New Roman" w:hAnsi="Times New Roman"/>
          <w:sz w:val="24"/>
        </w:rPr>
        <w:t>”</w:t>
      </w:r>
    </w:p>
    <w:p w14:paraId="1C53DA42" w14:textId="77777777"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t xml:space="preserve">Having contemplated the Four Noble Truths, the </w:t>
      </w:r>
      <w:hyperlink r:id="rId17" w:tgtFrame="https://www.baidu.com/_blank" w:history="1">
        <w:r w:rsidRPr="00904CAE">
          <w:rPr>
            <w:rFonts w:ascii="Times New Roman" w:hAnsi="Times New Roman"/>
            <w:sz w:val="24"/>
          </w:rPr>
          <w:t xml:space="preserve">one thousand two hundred and fifty great </w:t>
        </w:r>
        <w:proofErr w:type="spellStart"/>
        <w:r w:rsidRPr="00904CAE">
          <w:rPr>
            <w:rFonts w:ascii="Times New Roman" w:hAnsi="Times New Roman"/>
            <w:sz w:val="24"/>
          </w:rPr>
          <w:t>Arhats</w:t>
        </w:r>
        <w:proofErr w:type="spellEnd"/>
        <w:r w:rsidRPr="00904CAE">
          <w:rPr>
            <w:rFonts w:ascii="Times New Roman" w:hAnsi="Times New Roman"/>
            <w:sz w:val="24"/>
          </w:rPr>
          <w:t xml:space="preserve"> were </w:t>
        </w:r>
      </w:hyperlink>
      <w:r w:rsidRPr="00904CAE">
        <w:rPr>
          <w:rFonts w:ascii="Times New Roman" w:hAnsi="Times New Roman"/>
          <w:sz w:val="24"/>
        </w:rPr>
        <w:t xml:space="preserve">then capable of obtaining the unobstructed vision of reality. </w:t>
      </w:r>
    </w:p>
    <w:p w14:paraId="57E8E806" w14:textId="77777777"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lastRenderedPageBreak/>
        <w:t xml:space="preserve">But, you see, if I explain the Four Noble Truths of suffering, origin, cessation, and path, to a kitten, a puppy, or a lamb, our young pet friend will make a mewing noise, yet it will be unable to differentiate and analyze these instructions, and therefore to practice the Buddha’s dharma. </w:t>
      </w:r>
    </w:p>
    <w:p w14:paraId="1D1A040D" w14:textId="77777777"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t xml:space="preserve">You say: </w:t>
      </w:r>
      <w:r w:rsidR="008B2536">
        <w:rPr>
          <w:rFonts w:ascii="Times New Roman" w:hAnsi="Times New Roman"/>
          <w:sz w:val="24"/>
        </w:rPr>
        <w:t>“</w:t>
      </w:r>
      <w:bookmarkStart w:id="4" w:name="OLE_LINK7"/>
      <w:bookmarkStart w:id="5" w:name="OLE_LINK8"/>
      <w:proofErr w:type="spellStart"/>
      <w:r w:rsidRPr="00904CAE">
        <w:rPr>
          <w:rFonts w:ascii="Times New Roman" w:hAnsi="Times New Roman"/>
          <w:sz w:val="24"/>
        </w:rPr>
        <w:t>Amitābha</w:t>
      </w:r>
      <w:bookmarkEnd w:id="4"/>
      <w:bookmarkEnd w:id="5"/>
      <w:proofErr w:type="spellEnd"/>
      <w:r w:rsidRPr="00904CAE">
        <w:rPr>
          <w:rFonts w:ascii="Times New Roman" w:hAnsi="Times New Roman"/>
          <w:sz w:val="24"/>
        </w:rPr>
        <w:t>! Come on, my friend, recite aloud!</w:t>
      </w:r>
      <w:r w:rsidR="008B2536">
        <w:rPr>
          <w:rFonts w:ascii="Times New Roman" w:hAnsi="Times New Roman"/>
          <w:sz w:val="24"/>
        </w:rPr>
        <w:t>”</w:t>
      </w:r>
      <w:r w:rsidRPr="00904CAE">
        <w:rPr>
          <w:rFonts w:ascii="Times New Roman" w:hAnsi="Times New Roman"/>
          <w:sz w:val="24"/>
        </w:rPr>
        <w:t xml:space="preserve"> The kitten, the puppy, or the lamb will hear, without understanding you. </w:t>
      </w:r>
    </w:p>
    <w:p w14:paraId="0A1A2059" w14:textId="77777777"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t xml:space="preserve">Indeed, the physical bodies of living beings are different. Accordingly, their minds, too, are different. </w:t>
      </w:r>
    </w:p>
    <w:p w14:paraId="27579D99" w14:textId="77777777"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t xml:space="preserve">In the Realm of Desire, the deeply moving melodies and sounds heard by the gods, including the forms that touch their eyes, are all forms that please both their minds and their senses. The gods are constantly accompanied by bliss, and indulge in enjoyments and recreation. </w:t>
      </w:r>
    </w:p>
    <w:p w14:paraId="6745B0F3" w14:textId="77777777"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t xml:space="preserve">If you take rebirth in the realm of the gods, and address Indra, saying: </w:t>
      </w:r>
    </w:p>
    <w:p w14:paraId="77A24738" w14:textId="77777777" w:rsidR="00E514C0" w:rsidRPr="00904CAE" w:rsidRDefault="008B2536" w:rsidP="00164134">
      <w:pPr>
        <w:tabs>
          <w:tab w:val="left" w:pos="426"/>
        </w:tabs>
        <w:ind w:firstLineChars="200" w:firstLine="480"/>
        <w:jc w:val="left"/>
        <w:rPr>
          <w:rFonts w:ascii="Times New Roman" w:eastAsia="汉仪报宋简" w:hAnsi="Times New Roman"/>
          <w:sz w:val="24"/>
        </w:rPr>
      </w:pPr>
      <w:r>
        <w:rPr>
          <w:rFonts w:ascii="Times New Roman" w:hAnsi="Times New Roman"/>
          <w:sz w:val="24"/>
        </w:rPr>
        <w:t>“</w:t>
      </w:r>
      <w:r w:rsidR="008D586E" w:rsidRPr="00904CAE">
        <w:rPr>
          <w:rFonts w:ascii="Times New Roman" w:hAnsi="Times New Roman"/>
          <w:sz w:val="24"/>
        </w:rPr>
        <w:t xml:space="preserve">Come over, and listen to the </w:t>
      </w:r>
      <w:proofErr w:type="spellStart"/>
      <w:r w:rsidR="008D586E" w:rsidRPr="00904CAE">
        <w:rPr>
          <w:rFonts w:ascii="Times New Roman" w:hAnsi="Times New Roman"/>
          <w:sz w:val="24"/>
        </w:rPr>
        <w:t>sūtras</w:t>
      </w:r>
      <w:proofErr w:type="spellEnd"/>
      <w:r w:rsidR="008D586E" w:rsidRPr="00904CAE">
        <w:rPr>
          <w:rFonts w:ascii="Times New Roman" w:hAnsi="Times New Roman"/>
          <w:sz w:val="24"/>
        </w:rPr>
        <w:t xml:space="preserve">! If you recite the scriptures, you will be able to attain </w:t>
      </w:r>
      <w:proofErr w:type="spellStart"/>
      <w:r w:rsidR="008D586E" w:rsidRPr="00904CAE">
        <w:rPr>
          <w:rFonts w:ascii="Times New Roman" w:hAnsi="Times New Roman"/>
          <w:i/>
          <w:sz w:val="24"/>
        </w:rPr>
        <w:t>samādhi</w:t>
      </w:r>
      <w:proofErr w:type="spellEnd"/>
      <w:r w:rsidR="008D586E" w:rsidRPr="00904CAE">
        <w:rPr>
          <w:rFonts w:ascii="Times New Roman" w:hAnsi="Times New Roman"/>
          <w:sz w:val="24"/>
        </w:rPr>
        <w:t>! Come on, let’s sit cross-legged and let’s meditate together!</w:t>
      </w:r>
      <w:r>
        <w:rPr>
          <w:rFonts w:ascii="Times New Roman" w:hAnsi="Times New Roman"/>
          <w:sz w:val="24"/>
        </w:rPr>
        <w:t>”</w:t>
      </w:r>
    </w:p>
    <w:p w14:paraId="27933398" w14:textId="77777777"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t xml:space="preserve">He will immediately shake hands in disapproval, saying: </w:t>
      </w:r>
      <w:r w:rsidR="008B2536">
        <w:rPr>
          <w:rFonts w:ascii="Times New Roman" w:hAnsi="Times New Roman"/>
          <w:sz w:val="24"/>
        </w:rPr>
        <w:t>“</w:t>
      </w:r>
      <w:r w:rsidRPr="00904CAE">
        <w:rPr>
          <w:rFonts w:ascii="Times New Roman" w:hAnsi="Times New Roman"/>
          <w:sz w:val="24"/>
        </w:rPr>
        <w:t>I don’t have time! I don’t have time!</w:t>
      </w:r>
      <w:r w:rsidR="008B2536">
        <w:rPr>
          <w:rFonts w:ascii="Times New Roman" w:hAnsi="Times New Roman"/>
          <w:sz w:val="24"/>
        </w:rPr>
        <w:t>”</w:t>
      </w:r>
    </w:p>
    <w:p w14:paraId="552F189F" w14:textId="77777777"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t xml:space="preserve">If you take rebirth in the Realm of Form, in the heaven of the great </w:t>
      </w:r>
      <w:proofErr w:type="spellStart"/>
      <w:r w:rsidRPr="00904CAE">
        <w:rPr>
          <w:rFonts w:ascii="Times New Roman" w:hAnsi="Times New Roman"/>
          <w:sz w:val="24"/>
        </w:rPr>
        <w:t>Brahmā</w:t>
      </w:r>
      <w:proofErr w:type="spellEnd"/>
      <w:r w:rsidRPr="00904CAE">
        <w:rPr>
          <w:rFonts w:ascii="Times New Roman" w:hAnsi="Times New Roman"/>
          <w:sz w:val="24"/>
        </w:rPr>
        <w:t xml:space="preserve">, and explain the teaching of the Four Noble Truths to the gods there, they will be unable to understand its meaning. Why? It is because </w:t>
      </w:r>
      <w:r w:rsidR="008B2536">
        <w:rPr>
          <w:rFonts w:ascii="Times New Roman" w:hAnsi="Times New Roman"/>
          <w:sz w:val="24"/>
        </w:rPr>
        <w:t>“</w:t>
      </w:r>
      <w:r w:rsidRPr="00904CAE">
        <w:rPr>
          <w:rFonts w:ascii="Times New Roman" w:hAnsi="Times New Roman"/>
          <w:sz w:val="24"/>
        </w:rPr>
        <w:t>just as they engage reflection, they immediately enter concentration.</w:t>
      </w:r>
      <w:r w:rsidR="008B2536">
        <w:rPr>
          <w:rFonts w:ascii="Times New Roman" w:hAnsi="Times New Roman"/>
          <w:sz w:val="24"/>
        </w:rPr>
        <w:t>”</w:t>
      </w:r>
      <w:r w:rsidRPr="00904CAE">
        <w:rPr>
          <w:rFonts w:ascii="Times New Roman" w:hAnsi="Times New Roman"/>
          <w:sz w:val="24"/>
        </w:rPr>
        <w:t xml:space="preserve"> That is, as soon as they their thoughts become active, and, even for a short time, they wish to engage reflection, they will have already entered a deep state of concentration. Having that particular thought become active, they then enter a particular kind of concentration. Therefore, they are ultimately unable to consider the teachings of the Four Noble Truths. </w:t>
      </w:r>
    </w:p>
    <w:p w14:paraId="0AD073C4" w14:textId="77777777" w:rsidR="00E514C0" w:rsidRPr="00904CAE" w:rsidRDefault="008D586E" w:rsidP="00164134">
      <w:pPr>
        <w:tabs>
          <w:tab w:val="left" w:pos="426"/>
        </w:tabs>
        <w:ind w:firstLine="426"/>
        <w:jc w:val="left"/>
        <w:rPr>
          <w:rFonts w:ascii="Times New Roman" w:eastAsia="汉仪报宋简" w:hAnsi="Times New Roman"/>
          <w:sz w:val="24"/>
        </w:rPr>
      </w:pPr>
      <w:r w:rsidRPr="00904CAE">
        <w:rPr>
          <w:rFonts w:ascii="Times New Roman" w:hAnsi="Times New Roman"/>
          <w:sz w:val="24"/>
        </w:rPr>
        <w:t xml:space="preserve">The gods of the Formless Realm already lack a physical body. They also lack a mental consciousness. Therefore, they abide in the four formless concentrations. If you teach them the Four Noble Truths, they not only are unable to reflect on the instructions, they are also unable to understand them, not to mention the fact that they may be unwilling to listen. It is impossible to generate the </w:t>
      </w:r>
      <w:proofErr w:type="spellStart"/>
      <w:r w:rsidRPr="00904CAE">
        <w:rPr>
          <w:rFonts w:ascii="Times New Roman" w:hAnsi="Times New Roman"/>
          <w:i/>
          <w:sz w:val="24"/>
        </w:rPr>
        <w:t>prajñāpāramitā</w:t>
      </w:r>
      <w:proofErr w:type="spellEnd"/>
      <w:r w:rsidRPr="00904CAE">
        <w:rPr>
          <w:rFonts w:ascii="Times New Roman" w:hAnsi="Times New Roman"/>
          <w:sz w:val="24"/>
        </w:rPr>
        <w:t xml:space="preserve"> from within the four formless concentrations. It is therefore impossible to genuinely attain liberation. </w:t>
      </w:r>
    </w:p>
    <w:p w14:paraId="79F5DE2C" w14:textId="77777777" w:rsidR="00E514C0" w:rsidRPr="00904CAE" w:rsidRDefault="008D586E" w:rsidP="00164134">
      <w:pPr>
        <w:tabs>
          <w:tab w:val="left" w:pos="426"/>
        </w:tabs>
        <w:ind w:firstLineChars="200" w:firstLine="480"/>
        <w:jc w:val="left"/>
        <w:rPr>
          <w:rFonts w:ascii="Times New Roman" w:eastAsia="汉仪报宋简" w:hAnsi="Times New Roman"/>
          <w:sz w:val="24"/>
        </w:rPr>
      </w:pPr>
      <w:r w:rsidRPr="00904CAE">
        <w:rPr>
          <w:rFonts w:ascii="Times New Roman" w:hAnsi="Times New Roman"/>
          <w:sz w:val="24"/>
        </w:rPr>
        <w:t xml:space="preserve">Thus, the human body is the very foundation for practice on the path. The awareness inside the human body is also the foundation of the path. For this reason, in the traditions of Tantra we become a buddha in the present body, and in the Sūtra traditions the buddha is our very mind, whereas in the Pure Land, we become buddha by practicing recollection of the Buddha. Ultimately, we become a buddha in the present, or at a future time. </w:t>
      </w:r>
    </w:p>
    <w:p w14:paraId="6859321F" w14:textId="273BABDC" w:rsidR="00E514C0" w:rsidRPr="00904CAE" w:rsidRDefault="008D586E" w:rsidP="00164134">
      <w:pPr>
        <w:tabs>
          <w:tab w:val="left" w:pos="426"/>
        </w:tabs>
        <w:ind w:firstLineChars="200" w:firstLine="480"/>
        <w:jc w:val="left"/>
        <w:rPr>
          <w:rFonts w:ascii="Times New Roman" w:hAnsi="Times New Roman"/>
          <w:sz w:val="24"/>
        </w:rPr>
      </w:pPr>
      <w:r w:rsidRPr="00904CAE">
        <w:rPr>
          <w:rFonts w:ascii="Times New Roman" w:hAnsi="Times New Roman"/>
          <w:sz w:val="24"/>
        </w:rPr>
        <w:t xml:space="preserve">In contrast, we know that in the Three Realms, the five destinies other than humans are not ideal places for practice. To attain perfect awakening, we must certainly obtain a human body. Only </w:t>
      </w:r>
      <w:r w:rsidR="00F958EB">
        <w:rPr>
          <w:rFonts w:ascii="Times New Roman" w:hAnsi="Times New Roman"/>
          <w:sz w:val="24"/>
        </w:rPr>
        <w:t xml:space="preserve">the </w:t>
      </w:r>
      <w:r w:rsidRPr="00904CAE">
        <w:rPr>
          <w:rFonts w:ascii="Times New Roman" w:hAnsi="Times New Roman"/>
          <w:sz w:val="24"/>
        </w:rPr>
        <w:t xml:space="preserve">human body </w:t>
      </w:r>
      <w:r w:rsidR="00F958EB">
        <w:rPr>
          <w:rFonts w:ascii="Times New Roman" w:hAnsi="Times New Roman"/>
          <w:sz w:val="24"/>
        </w:rPr>
        <w:t>is the fittest to</w:t>
      </w:r>
      <w:bookmarkStart w:id="6" w:name="_GoBack"/>
      <w:bookmarkEnd w:id="6"/>
      <w:r w:rsidR="00F958EB">
        <w:rPr>
          <w:rFonts w:ascii="Times New Roman" w:hAnsi="Times New Roman"/>
          <w:sz w:val="24"/>
        </w:rPr>
        <w:t xml:space="preserve"> engage</w:t>
      </w:r>
      <w:r w:rsidRPr="00904CAE">
        <w:rPr>
          <w:rFonts w:ascii="Times New Roman" w:hAnsi="Times New Roman"/>
          <w:sz w:val="24"/>
        </w:rPr>
        <w:t xml:space="preserve"> practice. Only with a human body can we understand, and even see for ourselves, the origin of all things. </w:t>
      </w:r>
    </w:p>
    <w:p w14:paraId="40E4BE15" w14:textId="77777777" w:rsidR="00F96646" w:rsidRPr="00904CAE" w:rsidRDefault="00F96646" w:rsidP="00164134">
      <w:pPr>
        <w:ind w:firstLineChars="200" w:firstLine="480"/>
        <w:jc w:val="left"/>
        <w:rPr>
          <w:rFonts w:ascii="Times New Roman" w:eastAsia="汉仪报宋简" w:hAnsi="Times New Roman"/>
          <w:sz w:val="24"/>
        </w:rPr>
      </w:pPr>
    </w:p>
    <w:p w14:paraId="225CF7E8" w14:textId="77777777" w:rsidR="000C35C8" w:rsidRPr="00904CAE" w:rsidRDefault="000C35C8" w:rsidP="00164134">
      <w:pPr>
        <w:ind w:firstLine="426"/>
        <w:jc w:val="left"/>
        <w:rPr>
          <w:rFonts w:ascii="Times New Roman" w:eastAsia="叶根友行书繁" w:hAnsi="Times New Roman"/>
          <w:sz w:val="24"/>
        </w:rPr>
      </w:pPr>
    </w:p>
    <w:p w14:paraId="639F55AC" w14:textId="77777777" w:rsidR="00E514C0" w:rsidRPr="00904CAE" w:rsidRDefault="00904CAE" w:rsidP="00164134">
      <w:pPr>
        <w:pStyle w:val="ListParagraph"/>
        <w:numPr>
          <w:ilvl w:val="0"/>
          <w:numId w:val="42"/>
        </w:numPr>
        <w:ind w:left="0" w:firstLine="426"/>
        <w:jc w:val="left"/>
        <w:rPr>
          <w:rFonts w:ascii="Times New Roman" w:eastAsia="叶根友行书繁" w:hAnsi="Times New Roman"/>
          <w:sz w:val="24"/>
        </w:rPr>
      </w:pPr>
      <w:r>
        <w:rPr>
          <w:rFonts w:ascii="Times New Roman" w:eastAsia="叶根友行书繁" w:hAnsi="Times New Roman"/>
          <w:sz w:val="24"/>
        </w:rPr>
        <w:t>H</w:t>
      </w:r>
      <w:r w:rsidR="008D586E" w:rsidRPr="00904CAE">
        <w:rPr>
          <w:rFonts w:ascii="Times New Roman" w:eastAsia="叶根友行书繁" w:hAnsi="Times New Roman"/>
          <w:sz w:val="24"/>
        </w:rPr>
        <w:t>ow to</w:t>
      </w:r>
      <w:r w:rsidR="00CB46C2" w:rsidRPr="00904CAE">
        <w:rPr>
          <w:rFonts w:ascii="Times New Roman" w:eastAsia="叶根友行书繁" w:hAnsi="Times New Roman"/>
          <w:sz w:val="24"/>
        </w:rPr>
        <w:t xml:space="preserve"> </w:t>
      </w:r>
      <w:r w:rsidR="00F96646" w:rsidRPr="00904CAE">
        <w:rPr>
          <w:rFonts w:ascii="Times New Roman" w:eastAsia="叶根友行书繁" w:hAnsi="Times New Roman"/>
          <w:sz w:val="24"/>
        </w:rPr>
        <w:t>B</w:t>
      </w:r>
      <w:r w:rsidR="008D586E" w:rsidRPr="00904CAE">
        <w:rPr>
          <w:rFonts w:ascii="Times New Roman" w:eastAsia="叶根友行书繁" w:hAnsi="Times New Roman"/>
          <w:sz w:val="24"/>
        </w:rPr>
        <w:t xml:space="preserve">egin to </w:t>
      </w:r>
      <w:r w:rsidR="00F96646" w:rsidRPr="00904CAE">
        <w:rPr>
          <w:rFonts w:ascii="Times New Roman" w:eastAsia="叶根友行书繁" w:hAnsi="Times New Roman"/>
          <w:sz w:val="24"/>
        </w:rPr>
        <w:t>P</w:t>
      </w:r>
      <w:r w:rsidR="008D586E" w:rsidRPr="00904CAE">
        <w:rPr>
          <w:rFonts w:ascii="Times New Roman" w:eastAsia="叶根友行书繁" w:hAnsi="Times New Roman"/>
          <w:sz w:val="24"/>
        </w:rPr>
        <w:t xml:space="preserve">ractice, to </w:t>
      </w:r>
      <w:r w:rsidR="00F96646" w:rsidRPr="00904CAE">
        <w:rPr>
          <w:rFonts w:ascii="Times New Roman" w:eastAsia="叶根友行书繁" w:hAnsi="Times New Roman"/>
          <w:sz w:val="24"/>
        </w:rPr>
        <w:t>B</w:t>
      </w:r>
      <w:r w:rsidR="008D586E" w:rsidRPr="00904CAE">
        <w:rPr>
          <w:rFonts w:ascii="Times New Roman" w:eastAsia="叶根友行书繁" w:hAnsi="Times New Roman"/>
          <w:sz w:val="24"/>
        </w:rPr>
        <w:t xml:space="preserve">e </w:t>
      </w:r>
      <w:r w:rsidR="00F96646" w:rsidRPr="00904CAE">
        <w:rPr>
          <w:rFonts w:ascii="Times New Roman" w:eastAsia="叶根友行书繁" w:hAnsi="Times New Roman"/>
          <w:sz w:val="24"/>
        </w:rPr>
        <w:t>A</w:t>
      </w:r>
      <w:r w:rsidR="008D586E" w:rsidRPr="00904CAE">
        <w:rPr>
          <w:rFonts w:ascii="Times New Roman" w:eastAsia="叶根友行书繁" w:hAnsi="Times New Roman"/>
          <w:sz w:val="24"/>
        </w:rPr>
        <w:t xml:space="preserve">ble to </w:t>
      </w:r>
      <w:r w:rsidR="00F96646" w:rsidRPr="00904CAE">
        <w:rPr>
          <w:rFonts w:ascii="Times New Roman" w:eastAsia="叶根友行书繁" w:hAnsi="Times New Roman"/>
          <w:sz w:val="24"/>
        </w:rPr>
        <w:t>A</w:t>
      </w:r>
      <w:r w:rsidR="008D586E" w:rsidRPr="00904CAE">
        <w:rPr>
          <w:rFonts w:ascii="Times New Roman" w:eastAsia="叶根友行书繁" w:hAnsi="Times New Roman"/>
          <w:sz w:val="24"/>
        </w:rPr>
        <w:t xml:space="preserve">ttain </w:t>
      </w:r>
      <w:r w:rsidR="00F96646" w:rsidRPr="00904CAE">
        <w:rPr>
          <w:rFonts w:ascii="Times New Roman" w:eastAsia="叶根友行书繁" w:hAnsi="Times New Roman"/>
          <w:sz w:val="24"/>
        </w:rPr>
        <w:t>A</w:t>
      </w:r>
      <w:r w:rsidR="008D586E" w:rsidRPr="00904CAE">
        <w:rPr>
          <w:rFonts w:ascii="Times New Roman" w:eastAsia="叶根友行书繁" w:hAnsi="Times New Roman"/>
          <w:sz w:val="24"/>
        </w:rPr>
        <w:t>wakening.</w:t>
      </w:r>
    </w:p>
    <w:p w14:paraId="72A691E1" w14:textId="77777777" w:rsidR="00E514C0" w:rsidRPr="00904CAE" w:rsidRDefault="00E514C0" w:rsidP="00164134">
      <w:pPr>
        <w:ind w:firstLine="426"/>
        <w:jc w:val="left"/>
        <w:rPr>
          <w:rFonts w:ascii="Times New Roman" w:eastAsia="叶根友行书繁" w:hAnsi="Times New Roman"/>
          <w:sz w:val="24"/>
        </w:rPr>
      </w:pPr>
    </w:p>
    <w:p w14:paraId="7B37623D" w14:textId="77777777" w:rsidR="00E514C0" w:rsidRPr="00904CAE" w:rsidRDefault="008B2536" w:rsidP="00164134">
      <w:pPr>
        <w:ind w:firstLine="426"/>
        <w:jc w:val="left"/>
        <w:rPr>
          <w:rFonts w:ascii="Times New Roman" w:eastAsia="叶根友行书繁" w:hAnsi="Times New Roman"/>
          <w:i/>
          <w:iCs/>
          <w:sz w:val="24"/>
        </w:rPr>
      </w:pPr>
      <w:r>
        <w:rPr>
          <w:rFonts w:ascii="Times New Roman" w:eastAsia="叶根友行书繁" w:hAnsi="Times New Roman"/>
          <w:i/>
          <w:iCs/>
          <w:sz w:val="24"/>
        </w:rPr>
        <w:t>“</w:t>
      </w:r>
      <w:r w:rsidR="008D586E" w:rsidRPr="00904CAE">
        <w:rPr>
          <w:rFonts w:ascii="Times New Roman" w:eastAsia="叶根友行书繁" w:hAnsi="Times New Roman"/>
          <w:i/>
          <w:iCs/>
          <w:sz w:val="24"/>
        </w:rPr>
        <w:t>Is the mind buddha,</w:t>
      </w:r>
      <w:r>
        <w:rPr>
          <w:rFonts w:ascii="Times New Roman" w:eastAsia="叶根友行书繁" w:hAnsi="Times New Roman"/>
          <w:i/>
          <w:iCs/>
          <w:sz w:val="24"/>
        </w:rPr>
        <w:t>”</w:t>
      </w:r>
      <w:r w:rsidR="008D586E" w:rsidRPr="00904CAE">
        <w:rPr>
          <w:rFonts w:ascii="Times New Roman" w:eastAsia="叶根友行书繁" w:hAnsi="Times New Roman"/>
          <w:i/>
          <w:iCs/>
          <w:sz w:val="24"/>
        </w:rPr>
        <w:t xml:space="preserve"> or </w:t>
      </w:r>
      <w:r>
        <w:rPr>
          <w:rFonts w:ascii="Times New Roman" w:eastAsia="叶根友行书繁" w:hAnsi="Times New Roman"/>
          <w:i/>
          <w:iCs/>
          <w:sz w:val="24"/>
        </w:rPr>
        <w:t>“</w:t>
      </w:r>
      <w:r w:rsidR="008D586E" w:rsidRPr="00904CAE">
        <w:rPr>
          <w:rFonts w:ascii="Times New Roman" w:eastAsia="叶根友行书繁" w:hAnsi="Times New Roman"/>
          <w:i/>
          <w:iCs/>
          <w:sz w:val="24"/>
        </w:rPr>
        <w:t>is bodhicitta buddha</w:t>
      </w:r>
      <w:r>
        <w:rPr>
          <w:rFonts w:ascii="Times New Roman" w:eastAsia="叶根友行书繁" w:hAnsi="Times New Roman"/>
          <w:i/>
          <w:iCs/>
          <w:sz w:val="24"/>
        </w:rPr>
        <w:t>”</w:t>
      </w:r>
      <w:r w:rsidR="008D586E" w:rsidRPr="00904CAE">
        <w:rPr>
          <w:rFonts w:ascii="Times New Roman" w:eastAsia="叶根友行书繁" w:hAnsi="Times New Roman"/>
          <w:i/>
          <w:iCs/>
          <w:sz w:val="24"/>
        </w:rPr>
        <w:t xml:space="preserve">? </w:t>
      </w:r>
    </w:p>
    <w:p w14:paraId="16C0C7F5" w14:textId="77777777" w:rsidR="00E514C0" w:rsidRPr="00904CAE" w:rsidRDefault="00E514C0" w:rsidP="00164134">
      <w:pPr>
        <w:ind w:firstLine="426"/>
        <w:jc w:val="left"/>
        <w:rPr>
          <w:rFonts w:ascii="Times New Roman" w:eastAsia="汉仪报宋简" w:hAnsi="Times New Roman"/>
          <w:sz w:val="24"/>
        </w:rPr>
      </w:pPr>
    </w:p>
    <w:p w14:paraId="7CC3B6FA" w14:textId="77777777" w:rsidR="00E514C0" w:rsidRPr="00904CAE" w:rsidRDefault="008D586E" w:rsidP="00164134">
      <w:pPr>
        <w:ind w:firstLine="426"/>
        <w:jc w:val="left"/>
        <w:rPr>
          <w:rFonts w:ascii="Times New Roman" w:eastAsia="汉仪报宋简" w:hAnsi="Times New Roman"/>
          <w:sz w:val="24"/>
        </w:rPr>
      </w:pPr>
      <w:r w:rsidRPr="00904CAE">
        <w:rPr>
          <w:rFonts w:ascii="Times New Roman" w:hAnsi="Times New Roman"/>
          <w:sz w:val="24"/>
        </w:rPr>
        <w:t xml:space="preserve">Two thousand and five hundred years ago, the teacher of humans, Śākyamuni Buddha, sat under the noble bodhi tree. In the early morning of the eighth day of the twelfth lunar month, as he witnessed the rising of Venus, he attained perfect and complete awakening. Subsequently, he contemplated all sentient beings in the realm of reality with eyes of unobstructed, pure wisdom. Having emitted a long sigh, he said, </w:t>
      </w:r>
    </w:p>
    <w:p w14:paraId="7B4F7EC4" w14:textId="77777777" w:rsidR="00E514C0" w:rsidRPr="00904CAE" w:rsidRDefault="008B2536" w:rsidP="00164134">
      <w:pPr>
        <w:ind w:firstLine="426"/>
        <w:jc w:val="left"/>
        <w:rPr>
          <w:rFonts w:ascii="Times New Roman" w:eastAsia="汉仪报宋简" w:hAnsi="Times New Roman"/>
          <w:sz w:val="24"/>
        </w:rPr>
      </w:pPr>
      <w:r>
        <w:rPr>
          <w:rFonts w:ascii="Times New Roman" w:hAnsi="Times New Roman"/>
          <w:sz w:val="24"/>
        </w:rPr>
        <w:t>“</w:t>
      </w:r>
      <w:r w:rsidR="008D586E" w:rsidRPr="00904CAE">
        <w:rPr>
          <w:rFonts w:ascii="Times New Roman" w:hAnsi="Times New Roman"/>
          <w:sz w:val="24"/>
        </w:rPr>
        <w:t>Marvelous! Marvelous! There is no sentient being who is not endowed with the Tathāgata's wisdom. Yet, because of the clinging in their minds, they are unable to see the intrinsic nature of things in a clear way, just as they are. If only they could abandon delusion, their knowledge of all, their knowledge of nature, and their unobstructed knowledge, would then naturally become manifest ...</w:t>
      </w:r>
      <w:r>
        <w:rPr>
          <w:rFonts w:ascii="Times New Roman" w:hAnsi="Times New Roman"/>
          <w:sz w:val="24"/>
        </w:rPr>
        <w:t>”</w:t>
      </w:r>
    </w:p>
    <w:p w14:paraId="33BF1F6A" w14:textId="77777777" w:rsidR="00E514C0" w:rsidRPr="00904CAE" w:rsidRDefault="008D586E" w:rsidP="00164134">
      <w:pPr>
        <w:ind w:firstLine="426"/>
        <w:jc w:val="left"/>
        <w:rPr>
          <w:rFonts w:ascii="Times New Roman" w:eastAsia="汉仪报宋简" w:hAnsi="Times New Roman"/>
          <w:sz w:val="24"/>
        </w:rPr>
      </w:pPr>
      <w:r w:rsidRPr="00904CAE">
        <w:rPr>
          <w:rFonts w:ascii="Times New Roman" w:hAnsi="Times New Roman"/>
          <w:sz w:val="24"/>
        </w:rPr>
        <w:t xml:space="preserve">According to the tradition of Secret Mantra, at the time when Śākyamuni Buddha attained awakening, a mantra spontaneously came forth from his heart: </w:t>
      </w:r>
    </w:p>
    <w:p w14:paraId="4624E2E0" w14:textId="77777777" w:rsidR="00E514C0" w:rsidRPr="00100D56" w:rsidRDefault="008B2536" w:rsidP="00164134">
      <w:pPr>
        <w:ind w:firstLine="426"/>
        <w:jc w:val="left"/>
        <w:rPr>
          <w:rFonts w:ascii="Times New Roman" w:eastAsia="汉仪报宋简" w:hAnsi="Times New Roman"/>
          <w:sz w:val="24"/>
          <w:lang w:val="it-IT"/>
        </w:rPr>
      </w:pPr>
      <w:r>
        <w:rPr>
          <w:rFonts w:ascii="Times New Roman" w:hAnsi="Times New Roman"/>
          <w:sz w:val="24"/>
          <w:lang w:val="it-IT"/>
        </w:rPr>
        <w:t>“</w:t>
      </w:r>
      <w:bookmarkStart w:id="7" w:name="OLE_LINK9"/>
      <w:bookmarkStart w:id="8" w:name="OLE_LINK10"/>
      <w:proofErr w:type="spellStart"/>
      <w:r w:rsidR="008D586E" w:rsidRPr="00100D56">
        <w:rPr>
          <w:rFonts w:ascii="Times New Roman" w:hAnsi="Times New Roman"/>
          <w:sz w:val="24"/>
          <w:lang w:val="it-IT"/>
        </w:rPr>
        <w:t>Oṃ</w:t>
      </w:r>
      <w:proofErr w:type="spellEnd"/>
      <w:r w:rsidR="008D586E" w:rsidRPr="00100D56">
        <w:rPr>
          <w:rFonts w:ascii="Times New Roman" w:hAnsi="Times New Roman"/>
          <w:sz w:val="24"/>
          <w:lang w:val="it-IT"/>
        </w:rPr>
        <w:t xml:space="preserve">, citta </w:t>
      </w:r>
      <w:proofErr w:type="spellStart"/>
      <w:r w:rsidR="008D586E" w:rsidRPr="00100D56">
        <w:rPr>
          <w:rFonts w:ascii="Times New Roman" w:hAnsi="Times New Roman"/>
          <w:sz w:val="24"/>
          <w:lang w:val="it-IT"/>
        </w:rPr>
        <w:t>svāha</w:t>
      </w:r>
      <w:bookmarkEnd w:id="7"/>
      <w:bookmarkEnd w:id="8"/>
      <w:proofErr w:type="spellEnd"/>
      <w:r w:rsidR="008D586E" w:rsidRPr="00100D56">
        <w:rPr>
          <w:rFonts w:ascii="Times New Roman" w:hAnsi="Times New Roman"/>
          <w:sz w:val="24"/>
          <w:lang w:val="it-IT"/>
        </w:rPr>
        <w:t>!</w:t>
      </w:r>
      <w:r>
        <w:rPr>
          <w:rFonts w:ascii="Times New Roman" w:hAnsi="Times New Roman"/>
          <w:sz w:val="24"/>
          <w:lang w:val="it-IT"/>
        </w:rPr>
        <w:t>”</w:t>
      </w:r>
    </w:p>
    <w:p w14:paraId="10207C27" w14:textId="77777777" w:rsidR="00E514C0" w:rsidRPr="00904CAE" w:rsidRDefault="008D586E" w:rsidP="00164134">
      <w:pPr>
        <w:ind w:firstLine="426"/>
        <w:jc w:val="left"/>
        <w:rPr>
          <w:rFonts w:ascii="Times New Roman" w:eastAsia="汉仪报宋简" w:hAnsi="Times New Roman"/>
          <w:sz w:val="24"/>
        </w:rPr>
      </w:pPr>
      <w:r w:rsidRPr="00100D56">
        <w:rPr>
          <w:rFonts w:ascii="Times New Roman" w:hAnsi="Times New Roman"/>
          <w:sz w:val="24"/>
          <w:lang w:val="it-IT"/>
        </w:rPr>
        <w:t xml:space="preserve">Citta </w:t>
      </w:r>
      <w:proofErr w:type="spellStart"/>
      <w:r w:rsidRPr="00100D56">
        <w:rPr>
          <w:rFonts w:ascii="Times New Roman" w:hAnsi="Times New Roman"/>
          <w:sz w:val="24"/>
          <w:lang w:val="it-IT"/>
        </w:rPr>
        <w:t>means</w:t>
      </w:r>
      <w:proofErr w:type="spellEnd"/>
      <w:r w:rsidRPr="00100D56">
        <w:rPr>
          <w:rFonts w:ascii="Times New Roman" w:hAnsi="Times New Roman"/>
          <w:sz w:val="24"/>
          <w:lang w:val="it-IT"/>
        </w:rPr>
        <w:t xml:space="preserve"> </w:t>
      </w:r>
      <w:r w:rsidR="008B2536">
        <w:rPr>
          <w:rFonts w:ascii="Times New Roman" w:hAnsi="Times New Roman"/>
          <w:sz w:val="24"/>
          <w:lang w:val="it-IT"/>
        </w:rPr>
        <w:t>“</w:t>
      </w:r>
      <w:proofErr w:type="spellStart"/>
      <w:r w:rsidRPr="00100D56">
        <w:rPr>
          <w:rFonts w:ascii="Times New Roman" w:hAnsi="Times New Roman"/>
          <w:sz w:val="24"/>
          <w:lang w:val="it-IT"/>
        </w:rPr>
        <w:t>mind</w:t>
      </w:r>
      <w:proofErr w:type="spellEnd"/>
      <w:r w:rsidRPr="00100D56">
        <w:rPr>
          <w:rFonts w:ascii="Times New Roman" w:hAnsi="Times New Roman"/>
          <w:sz w:val="24"/>
          <w:lang w:val="it-IT"/>
        </w:rPr>
        <w:t>.</w:t>
      </w:r>
      <w:r w:rsidR="008B2536">
        <w:rPr>
          <w:rFonts w:ascii="Times New Roman" w:hAnsi="Times New Roman"/>
          <w:sz w:val="24"/>
          <w:lang w:val="it-IT"/>
        </w:rPr>
        <w:t>”</w:t>
      </w:r>
      <w:r w:rsidRPr="00100D56">
        <w:rPr>
          <w:rFonts w:ascii="Times New Roman" w:hAnsi="Times New Roman"/>
          <w:sz w:val="24"/>
          <w:lang w:val="it-IT"/>
        </w:rPr>
        <w:t xml:space="preserve"> </w:t>
      </w:r>
      <w:r w:rsidRPr="00904CAE">
        <w:rPr>
          <w:rFonts w:ascii="Times New Roman" w:hAnsi="Times New Roman"/>
          <w:sz w:val="24"/>
        </w:rPr>
        <w:t xml:space="preserve">So, the meaning of this mantra is: </w:t>
      </w:r>
    </w:p>
    <w:p w14:paraId="4947904D" w14:textId="77777777" w:rsidR="00E514C0" w:rsidRPr="00904CAE" w:rsidRDefault="008D586E" w:rsidP="00164134">
      <w:pPr>
        <w:ind w:firstLine="426"/>
        <w:jc w:val="left"/>
        <w:rPr>
          <w:rFonts w:ascii="Times New Roman" w:eastAsia="汉仪报宋简" w:hAnsi="Times New Roman"/>
          <w:sz w:val="24"/>
        </w:rPr>
      </w:pPr>
      <w:r w:rsidRPr="00904CAE">
        <w:rPr>
          <w:rFonts w:ascii="Times New Roman" w:hAnsi="Times New Roman"/>
          <w:sz w:val="24"/>
        </w:rPr>
        <w:t xml:space="preserve"> </w:t>
      </w:r>
      <w:r w:rsidR="008B2536">
        <w:rPr>
          <w:rFonts w:ascii="Times New Roman" w:hAnsi="Times New Roman"/>
          <w:sz w:val="24"/>
        </w:rPr>
        <w:t>“</w:t>
      </w:r>
      <w:proofErr w:type="spellStart"/>
      <w:r w:rsidRPr="00904CAE">
        <w:rPr>
          <w:rFonts w:ascii="Times New Roman" w:hAnsi="Times New Roman"/>
          <w:sz w:val="24"/>
        </w:rPr>
        <w:t>Oṃ</w:t>
      </w:r>
      <w:proofErr w:type="spellEnd"/>
      <w:r w:rsidRPr="00904CAE">
        <w:rPr>
          <w:rFonts w:ascii="Times New Roman" w:hAnsi="Times New Roman"/>
          <w:sz w:val="24"/>
        </w:rPr>
        <w:t>, the mind is buddha!</w:t>
      </w:r>
      <w:r w:rsidR="008B2536">
        <w:rPr>
          <w:rFonts w:ascii="Times New Roman" w:hAnsi="Times New Roman"/>
          <w:sz w:val="24"/>
        </w:rPr>
        <w:t>”</w:t>
      </w:r>
      <w:r w:rsidR="00EE227B">
        <w:rPr>
          <w:rFonts w:ascii="Times New Roman" w:hAnsi="Times New Roman"/>
          <w:sz w:val="24"/>
        </w:rPr>
        <w:t xml:space="preserve">  </w:t>
      </w:r>
    </w:p>
    <w:p w14:paraId="5977B349" w14:textId="77777777" w:rsidR="00E514C0" w:rsidRPr="00904CAE" w:rsidRDefault="008D586E" w:rsidP="00164134">
      <w:pPr>
        <w:ind w:firstLine="426"/>
        <w:jc w:val="left"/>
        <w:rPr>
          <w:rFonts w:ascii="Times New Roman" w:eastAsia="汉仪报宋简" w:hAnsi="Times New Roman"/>
          <w:sz w:val="24"/>
        </w:rPr>
      </w:pPr>
      <w:r w:rsidRPr="00904CAE">
        <w:rPr>
          <w:rFonts w:ascii="Times New Roman" w:hAnsi="Times New Roman"/>
          <w:sz w:val="24"/>
        </w:rPr>
        <w:t xml:space="preserve">Put another way, the mind is already a buddha, and the buddha is mind; there is no buddha other than the mind, and there is no mind other than the buddha. The only difference between buddhas and sentient beings, then, entails the difference between mental delusion and awakening. In one instant of delusion, we are common beings. In one instant of awakening, we all are buddhas. </w:t>
      </w:r>
    </w:p>
    <w:p w14:paraId="6025E523" w14:textId="77777777" w:rsidR="00E514C0" w:rsidRPr="00904CAE" w:rsidRDefault="008D586E" w:rsidP="00164134">
      <w:pPr>
        <w:ind w:firstLine="426"/>
        <w:jc w:val="left"/>
        <w:rPr>
          <w:rFonts w:ascii="Times New Roman" w:eastAsia="汉仪报宋简" w:hAnsi="Times New Roman"/>
          <w:sz w:val="24"/>
        </w:rPr>
      </w:pPr>
      <w:r w:rsidRPr="00904CAE">
        <w:rPr>
          <w:rFonts w:ascii="Times New Roman" w:hAnsi="Times New Roman"/>
          <w:sz w:val="24"/>
        </w:rPr>
        <w:t xml:space="preserve">At that very moment, the five </w:t>
      </w:r>
      <w:proofErr w:type="spellStart"/>
      <w:r w:rsidRPr="00904CAE">
        <w:rPr>
          <w:rFonts w:ascii="Times New Roman" w:hAnsi="Times New Roman"/>
          <w:sz w:val="24"/>
        </w:rPr>
        <w:t>Tathāgatas</w:t>
      </w:r>
      <w:proofErr w:type="spellEnd"/>
      <w:r w:rsidRPr="00904CAE">
        <w:rPr>
          <w:rFonts w:ascii="Times New Roman" w:hAnsi="Times New Roman"/>
          <w:sz w:val="24"/>
        </w:rPr>
        <w:t xml:space="preserve"> including </w:t>
      </w:r>
      <w:proofErr w:type="spellStart"/>
      <w:r w:rsidRPr="00904CAE">
        <w:rPr>
          <w:rFonts w:ascii="Times New Roman" w:hAnsi="Times New Roman"/>
          <w:sz w:val="24"/>
        </w:rPr>
        <w:t>Akṣobhya</w:t>
      </w:r>
      <w:proofErr w:type="spellEnd"/>
      <w:r w:rsidRPr="00904CAE">
        <w:rPr>
          <w:rFonts w:ascii="Times New Roman" w:hAnsi="Times New Roman"/>
          <w:sz w:val="24"/>
        </w:rPr>
        <w:t xml:space="preserve"> from the East, </w:t>
      </w:r>
      <w:proofErr w:type="spellStart"/>
      <w:r w:rsidRPr="00904CAE">
        <w:rPr>
          <w:rFonts w:ascii="Times New Roman" w:hAnsi="Times New Roman"/>
          <w:sz w:val="24"/>
        </w:rPr>
        <w:t>Ratnasaṃbhava</w:t>
      </w:r>
      <w:proofErr w:type="spellEnd"/>
      <w:r w:rsidRPr="00904CAE">
        <w:rPr>
          <w:rFonts w:ascii="Times New Roman" w:hAnsi="Times New Roman"/>
          <w:sz w:val="24"/>
        </w:rPr>
        <w:t xml:space="preserve"> from the South, </w:t>
      </w:r>
      <w:proofErr w:type="spellStart"/>
      <w:r w:rsidRPr="00904CAE">
        <w:rPr>
          <w:rFonts w:ascii="Times New Roman" w:hAnsi="Times New Roman"/>
          <w:sz w:val="24"/>
        </w:rPr>
        <w:t>Amitābha</w:t>
      </w:r>
      <w:proofErr w:type="spellEnd"/>
      <w:r w:rsidRPr="00904CAE">
        <w:rPr>
          <w:rFonts w:ascii="Times New Roman" w:hAnsi="Times New Roman"/>
          <w:sz w:val="24"/>
        </w:rPr>
        <w:t xml:space="preserve"> from the West, </w:t>
      </w:r>
      <w:proofErr w:type="spellStart"/>
      <w:r w:rsidRPr="00904CAE">
        <w:rPr>
          <w:rFonts w:ascii="Times New Roman" w:hAnsi="Times New Roman"/>
          <w:sz w:val="24"/>
        </w:rPr>
        <w:t>Amoghasiddhi</w:t>
      </w:r>
      <w:proofErr w:type="spellEnd"/>
      <w:r w:rsidRPr="00904CAE">
        <w:rPr>
          <w:rFonts w:ascii="Times New Roman" w:hAnsi="Times New Roman"/>
          <w:sz w:val="24"/>
        </w:rPr>
        <w:t xml:space="preserve"> from the North, and Vairocana at the center, along with an incalculable number of buddhas, devas, </w:t>
      </w:r>
      <w:proofErr w:type="spellStart"/>
      <w:r w:rsidRPr="00904CAE">
        <w:rPr>
          <w:rFonts w:ascii="Times New Roman" w:hAnsi="Times New Roman"/>
          <w:sz w:val="24"/>
        </w:rPr>
        <w:t>nāgas</w:t>
      </w:r>
      <w:proofErr w:type="spellEnd"/>
      <w:r w:rsidRPr="00904CAE">
        <w:rPr>
          <w:rFonts w:ascii="Times New Roman" w:hAnsi="Times New Roman"/>
          <w:sz w:val="24"/>
        </w:rPr>
        <w:t xml:space="preserve">, </w:t>
      </w:r>
      <w:proofErr w:type="spellStart"/>
      <w:r w:rsidRPr="00904CAE">
        <w:rPr>
          <w:rFonts w:ascii="Times New Roman" w:hAnsi="Times New Roman"/>
          <w:sz w:val="24"/>
        </w:rPr>
        <w:t>yakṣas</w:t>
      </w:r>
      <w:proofErr w:type="spellEnd"/>
      <w:r w:rsidRPr="00904CAE">
        <w:rPr>
          <w:rFonts w:ascii="Times New Roman" w:hAnsi="Times New Roman"/>
          <w:sz w:val="24"/>
        </w:rPr>
        <w:t xml:space="preserve">, </w:t>
      </w:r>
      <w:proofErr w:type="spellStart"/>
      <w:r w:rsidRPr="00904CAE">
        <w:rPr>
          <w:rFonts w:ascii="Times New Roman" w:hAnsi="Times New Roman"/>
          <w:sz w:val="24"/>
        </w:rPr>
        <w:t>gandharvas</w:t>
      </w:r>
      <w:proofErr w:type="spellEnd"/>
      <w:r w:rsidRPr="00904CAE">
        <w:rPr>
          <w:rFonts w:ascii="Times New Roman" w:hAnsi="Times New Roman"/>
          <w:sz w:val="24"/>
        </w:rPr>
        <w:t xml:space="preserve">, asuras, </w:t>
      </w:r>
      <w:proofErr w:type="spellStart"/>
      <w:r w:rsidRPr="00904CAE">
        <w:rPr>
          <w:rFonts w:ascii="Times New Roman" w:hAnsi="Times New Roman"/>
          <w:sz w:val="24"/>
        </w:rPr>
        <w:t>garuḍas</w:t>
      </w:r>
      <w:proofErr w:type="spellEnd"/>
      <w:r w:rsidRPr="00904CAE">
        <w:rPr>
          <w:rFonts w:ascii="Times New Roman" w:hAnsi="Times New Roman"/>
          <w:sz w:val="24"/>
        </w:rPr>
        <w:t xml:space="preserve">, </w:t>
      </w:r>
      <w:proofErr w:type="spellStart"/>
      <w:r w:rsidRPr="00904CAE">
        <w:rPr>
          <w:rFonts w:ascii="Times New Roman" w:hAnsi="Times New Roman"/>
          <w:sz w:val="24"/>
        </w:rPr>
        <w:t>kiṃnaras</w:t>
      </w:r>
      <w:proofErr w:type="spellEnd"/>
      <w:r w:rsidRPr="00904CAE">
        <w:rPr>
          <w:rFonts w:ascii="Times New Roman" w:hAnsi="Times New Roman"/>
          <w:sz w:val="24"/>
        </w:rPr>
        <w:t xml:space="preserve">, and </w:t>
      </w:r>
      <w:proofErr w:type="spellStart"/>
      <w:r w:rsidRPr="00904CAE">
        <w:rPr>
          <w:rFonts w:ascii="Times New Roman" w:hAnsi="Times New Roman"/>
          <w:sz w:val="24"/>
        </w:rPr>
        <w:t>mahoragas</w:t>
      </w:r>
      <w:proofErr w:type="spellEnd"/>
      <w:r w:rsidRPr="00904CAE">
        <w:rPr>
          <w:rFonts w:ascii="Times New Roman" w:hAnsi="Times New Roman"/>
          <w:sz w:val="24"/>
        </w:rPr>
        <w:t xml:space="preserve">, gathered together in the sky above Śākyamuni, and, holding a jeweled vessel, conferred initiation upon the Blessed One.  </w:t>
      </w:r>
    </w:p>
    <w:p w14:paraId="28D465F4" w14:textId="77777777" w:rsidR="00E514C0" w:rsidRPr="00904CAE" w:rsidRDefault="008D586E" w:rsidP="00164134">
      <w:pPr>
        <w:ind w:firstLine="426"/>
        <w:jc w:val="left"/>
        <w:rPr>
          <w:rFonts w:ascii="Times New Roman" w:eastAsia="汉仪报宋简" w:hAnsi="Times New Roman"/>
          <w:sz w:val="24"/>
        </w:rPr>
      </w:pPr>
      <w:r w:rsidRPr="00904CAE">
        <w:rPr>
          <w:rFonts w:ascii="Times New Roman" w:hAnsi="Times New Roman"/>
          <w:sz w:val="24"/>
        </w:rPr>
        <w:t xml:space="preserve">Having heard </w:t>
      </w:r>
      <w:proofErr w:type="spellStart"/>
      <w:r w:rsidRPr="00904CAE">
        <w:rPr>
          <w:rFonts w:ascii="Times New Roman" w:hAnsi="Times New Roman"/>
          <w:sz w:val="24"/>
        </w:rPr>
        <w:t>Śākyamuni’s</w:t>
      </w:r>
      <w:proofErr w:type="spellEnd"/>
      <w:r w:rsidRPr="00904CAE">
        <w:rPr>
          <w:rFonts w:ascii="Times New Roman" w:hAnsi="Times New Roman"/>
          <w:sz w:val="24"/>
        </w:rPr>
        <w:t xml:space="preserve"> words, the Buddhas of the five directions addressed the Blessed One, saying in unison: </w:t>
      </w:r>
    </w:p>
    <w:p w14:paraId="77580D3D" w14:textId="77777777" w:rsidR="00E514C0" w:rsidRPr="00904CAE" w:rsidRDefault="008B2536" w:rsidP="00164134">
      <w:pPr>
        <w:ind w:firstLine="426"/>
        <w:jc w:val="left"/>
        <w:rPr>
          <w:rFonts w:ascii="Times New Roman" w:eastAsia="汉仪报宋简" w:hAnsi="Times New Roman"/>
          <w:sz w:val="24"/>
        </w:rPr>
      </w:pPr>
      <w:r>
        <w:rPr>
          <w:rFonts w:ascii="Times New Roman" w:hAnsi="Times New Roman"/>
          <w:sz w:val="24"/>
        </w:rPr>
        <w:t>“</w:t>
      </w:r>
      <w:r w:rsidR="008D586E" w:rsidRPr="00904CAE">
        <w:rPr>
          <w:rFonts w:ascii="Times New Roman" w:hAnsi="Times New Roman"/>
          <w:sz w:val="24"/>
        </w:rPr>
        <w:t xml:space="preserve">Son of good family, </w:t>
      </w:r>
      <w:proofErr w:type="spellStart"/>
      <w:r w:rsidR="008D586E" w:rsidRPr="00904CAE">
        <w:rPr>
          <w:rFonts w:ascii="Times New Roman" w:hAnsi="Times New Roman"/>
          <w:sz w:val="24"/>
        </w:rPr>
        <w:t>Oṃ</w:t>
      </w:r>
      <w:proofErr w:type="spellEnd"/>
      <w:r w:rsidR="008D586E" w:rsidRPr="00904CAE">
        <w:rPr>
          <w:rFonts w:ascii="Times New Roman" w:hAnsi="Times New Roman"/>
          <w:sz w:val="24"/>
        </w:rPr>
        <w:t xml:space="preserve">, bodhicitta </w:t>
      </w:r>
      <w:proofErr w:type="spellStart"/>
      <w:r w:rsidR="008D586E" w:rsidRPr="00904CAE">
        <w:rPr>
          <w:rFonts w:ascii="Times New Roman" w:hAnsi="Times New Roman"/>
          <w:sz w:val="24"/>
        </w:rPr>
        <w:t>svāha</w:t>
      </w:r>
      <w:proofErr w:type="spellEnd"/>
      <w:r w:rsidR="008D586E" w:rsidRPr="00904CAE">
        <w:rPr>
          <w:rFonts w:ascii="Times New Roman" w:hAnsi="Times New Roman"/>
          <w:sz w:val="24"/>
        </w:rPr>
        <w:t>!</w:t>
      </w:r>
      <w:r>
        <w:rPr>
          <w:rFonts w:ascii="Times New Roman" w:hAnsi="Times New Roman"/>
          <w:sz w:val="24"/>
        </w:rPr>
        <w:t>”</w:t>
      </w:r>
    </w:p>
    <w:p w14:paraId="0800E7EE" w14:textId="77777777" w:rsidR="00E514C0" w:rsidRPr="00904CAE" w:rsidRDefault="008D586E" w:rsidP="00164134">
      <w:pPr>
        <w:ind w:firstLine="426"/>
        <w:jc w:val="left"/>
        <w:rPr>
          <w:rFonts w:ascii="Times New Roman" w:eastAsia="汉仪报宋简" w:hAnsi="Times New Roman"/>
          <w:sz w:val="24"/>
        </w:rPr>
      </w:pPr>
      <w:r w:rsidRPr="00904CAE">
        <w:rPr>
          <w:rFonts w:ascii="Times New Roman" w:hAnsi="Times New Roman"/>
          <w:sz w:val="24"/>
        </w:rPr>
        <w:t xml:space="preserve">What this means is, </w:t>
      </w:r>
      <w:r w:rsidR="008B2536">
        <w:rPr>
          <w:rFonts w:ascii="Times New Roman" w:hAnsi="Times New Roman"/>
          <w:sz w:val="24"/>
        </w:rPr>
        <w:t>“</w:t>
      </w:r>
      <w:r w:rsidRPr="00904CAE">
        <w:rPr>
          <w:rFonts w:ascii="Times New Roman" w:hAnsi="Times New Roman"/>
          <w:sz w:val="24"/>
        </w:rPr>
        <w:t xml:space="preserve">Son of good family, there is no fault in saying that the mind is buddha, and that the buddha is just the </w:t>
      </w:r>
      <w:r w:rsidR="00100D56" w:rsidRPr="00904CAE">
        <w:rPr>
          <w:rFonts w:ascii="Times New Roman" w:hAnsi="Times New Roman"/>
          <w:sz w:val="24"/>
        </w:rPr>
        <w:t>mind.</w:t>
      </w:r>
      <w:r w:rsidR="008B2536">
        <w:rPr>
          <w:rFonts w:ascii="Times New Roman" w:hAnsi="Times New Roman"/>
          <w:sz w:val="24"/>
        </w:rPr>
        <w:t>”</w:t>
      </w:r>
      <w:r w:rsidR="00100D56" w:rsidRPr="00904CAE">
        <w:rPr>
          <w:rFonts w:ascii="Times New Roman" w:hAnsi="Times New Roman"/>
          <w:sz w:val="24"/>
        </w:rPr>
        <w:t xml:space="preserve"> And</w:t>
      </w:r>
      <w:r w:rsidRPr="00904CAE">
        <w:rPr>
          <w:rFonts w:ascii="Times New Roman" w:hAnsi="Times New Roman"/>
          <w:sz w:val="24"/>
        </w:rPr>
        <w:t xml:space="preserve"> yet, </w:t>
      </w:r>
      <w:r w:rsidRPr="00904CAE">
        <w:rPr>
          <w:rFonts w:ascii="Times New Roman" w:hAnsi="Times New Roman"/>
          <w:i/>
          <w:sz w:val="24"/>
        </w:rPr>
        <w:t>bodhicitta</w:t>
      </w:r>
      <w:r w:rsidRPr="00904CAE">
        <w:rPr>
          <w:rFonts w:ascii="Times New Roman" w:hAnsi="Times New Roman"/>
          <w:sz w:val="24"/>
        </w:rPr>
        <w:t xml:space="preserve">, to the exclusion of everything else, is the buddha! </w:t>
      </w:r>
    </w:p>
    <w:p w14:paraId="25CE5839" w14:textId="77777777" w:rsidR="00E514C0" w:rsidRPr="00904CAE" w:rsidRDefault="008D586E" w:rsidP="00164134">
      <w:pPr>
        <w:ind w:firstLine="426"/>
        <w:jc w:val="left"/>
        <w:rPr>
          <w:rFonts w:ascii="Times New Roman" w:eastAsia="汉仪报宋简" w:hAnsi="Times New Roman"/>
          <w:sz w:val="24"/>
        </w:rPr>
      </w:pPr>
      <w:r w:rsidRPr="00904CAE">
        <w:rPr>
          <w:rFonts w:ascii="Times New Roman" w:hAnsi="Times New Roman"/>
          <w:sz w:val="24"/>
        </w:rPr>
        <w:t xml:space="preserve">Hence, the ultimate question, </w:t>
      </w:r>
      <w:r w:rsidR="008B2536">
        <w:rPr>
          <w:rFonts w:ascii="Times New Roman" w:hAnsi="Times New Roman"/>
          <w:sz w:val="24"/>
        </w:rPr>
        <w:t>“</w:t>
      </w:r>
      <w:r w:rsidRPr="00904CAE">
        <w:rPr>
          <w:rFonts w:ascii="Times New Roman" w:hAnsi="Times New Roman"/>
          <w:sz w:val="24"/>
        </w:rPr>
        <w:t>is the mind Buddha,</w:t>
      </w:r>
      <w:r w:rsidR="008B2536">
        <w:rPr>
          <w:rFonts w:ascii="Times New Roman" w:hAnsi="Times New Roman"/>
          <w:sz w:val="24"/>
        </w:rPr>
        <w:t>”</w:t>
      </w:r>
      <w:r w:rsidRPr="00904CAE">
        <w:rPr>
          <w:rFonts w:ascii="Times New Roman" w:hAnsi="Times New Roman"/>
          <w:sz w:val="24"/>
        </w:rPr>
        <w:t xml:space="preserve"> or </w:t>
      </w:r>
      <w:r w:rsidR="008B2536">
        <w:rPr>
          <w:rFonts w:ascii="Times New Roman" w:hAnsi="Times New Roman"/>
          <w:sz w:val="24"/>
        </w:rPr>
        <w:t>“</w:t>
      </w:r>
      <w:r w:rsidRPr="00904CAE">
        <w:rPr>
          <w:rFonts w:ascii="Times New Roman" w:hAnsi="Times New Roman"/>
          <w:sz w:val="24"/>
        </w:rPr>
        <w:t>is bodhicitta Buddha</w:t>
      </w:r>
      <w:r w:rsidR="008B2536">
        <w:rPr>
          <w:rFonts w:ascii="Times New Roman" w:hAnsi="Times New Roman"/>
          <w:sz w:val="24"/>
        </w:rPr>
        <w:t>”</w:t>
      </w:r>
      <w:r w:rsidRPr="00904CAE">
        <w:rPr>
          <w:rFonts w:ascii="Times New Roman" w:hAnsi="Times New Roman"/>
          <w:sz w:val="24"/>
        </w:rPr>
        <w:t xml:space="preserve">? This assertion implicates two levels of truth, the relative and the absolute. If our mind is buddha, must we still practice the path? </w:t>
      </w:r>
    </w:p>
    <w:p w14:paraId="781B5679" w14:textId="77777777" w:rsidR="00E514C0" w:rsidRPr="00904CAE" w:rsidRDefault="008D586E" w:rsidP="00164134">
      <w:pPr>
        <w:ind w:firstLine="426"/>
        <w:jc w:val="left"/>
        <w:rPr>
          <w:rFonts w:ascii="Times New Roman" w:eastAsia="汉仪报宋简" w:hAnsi="Times New Roman"/>
          <w:sz w:val="24"/>
        </w:rPr>
      </w:pPr>
      <w:r w:rsidRPr="00904CAE">
        <w:rPr>
          <w:rFonts w:ascii="Times New Roman" w:hAnsi="Times New Roman"/>
          <w:i/>
          <w:sz w:val="24"/>
        </w:rPr>
        <w:t>Bodhicitta</w:t>
      </w:r>
      <w:r w:rsidRPr="00904CAE">
        <w:rPr>
          <w:rFonts w:ascii="Times New Roman" w:hAnsi="Times New Roman"/>
          <w:sz w:val="24"/>
        </w:rPr>
        <w:t xml:space="preserve"> is the short name for </w:t>
      </w:r>
      <w:proofErr w:type="spellStart"/>
      <w:r w:rsidRPr="00904CAE">
        <w:rPr>
          <w:rFonts w:ascii="Times New Roman" w:hAnsi="Times New Roman"/>
          <w:i/>
          <w:sz w:val="24"/>
        </w:rPr>
        <w:t>anuttarasamyaksaṃbodhicitta</w:t>
      </w:r>
      <w:proofErr w:type="spellEnd"/>
      <w:r w:rsidRPr="00904CAE">
        <w:rPr>
          <w:rFonts w:ascii="Times New Roman" w:hAnsi="Times New Roman"/>
          <w:sz w:val="24"/>
        </w:rPr>
        <w:t xml:space="preserve">, meaning </w:t>
      </w:r>
      <w:r w:rsidR="008B2536">
        <w:rPr>
          <w:rFonts w:ascii="Times New Roman" w:hAnsi="Times New Roman"/>
          <w:sz w:val="24"/>
        </w:rPr>
        <w:t>“</w:t>
      </w:r>
      <w:r w:rsidRPr="00904CAE">
        <w:rPr>
          <w:rFonts w:ascii="Times New Roman" w:hAnsi="Times New Roman"/>
          <w:sz w:val="24"/>
        </w:rPr>
        <w:t xml:space="preserve">the aspiration for supreme, perfect </w:t>
      </w:r>
      <w:r w:rsidR="00100D56" w:rsidRPr="00904CAE">
        <w:rPr>
          <w:rFonts w:ascii="Times New Roman" w:hAnsi="Times New Roman"/>
          <w:sz w:val="24"/>
        </w:rPr>
        <w:t>awakening.</w:t>
      </w:r>
      <w:r w:rsidR="008B2536">
        <w:rPr>
          <w:rFonts w:ascii="Times New Roman" w:hAnsi="Times New Roman"/>
          <w:sz w:val="24"/>
        </w:rPr>
        <w:t>”</w:t>
      </w:r>
      <w:r w:rsidR="00100D56" w:rsidRPr="00904CAE">
        <w:rPr>
          <w:rFonts w:ascii="Times New Roman" w:hAnsi="Times New Roman"/>
          <w:sz w:val="24"/>
        </w:rPr>
        <w:t xml:space="preserve"> From</w:t>
      </w:r>
      <w:r w:rsidRPr="00904CAE">
        <w:rPr>
          <w:rFonts w:ascii="Times New Roman" w:hAnsi="Times New Roman"/>
          <w:sz w:val="24"/>
        </w:rPr>
        <w:t xml:space="preserve"> the perspective of absolute truth, the nature of the mind is pure and undefiled, just like a lotus flower. It is then an </w:t>
      </w:r>
      <w:r w:rsidRPr="00904CAE">
        <w:rPr>
          <w:rFonts w:ascii="Times New Roman" w:hAnsi="Times New Roman"/>
          <w:sz w:val="24"/>
        </w:rPr>
        <w:lastRenderedPageBreak/>
        <w:t xml:space="preserve">ultimate reality that is </w:t>
      </w:r>
      <w:r w:rsidR="00100D56" w:rsidRPr="00904CAE">
        <w:rPr>
          <w:rFonts w:ascii="Times New Roman" w:hAnsi="Times New Roman"/>
          <w:sz w:val="24"/>
        </w:rPr>
        <w:t>non-arising</w:t>
      </w:r>
      <w:r w:rsidRPr="00904CAE">
        <w:rPr>
          <w:rFonts w:ascii="Times New Roman" w:hAnsi="Times New Roman"/>
          <w:sz w:val="24"/>
        </w:rPr>
        <w:t xml:space="preserve"> and </w:t>
      </w:r>
      <w:r w:rsidR="00100D56" w:rsidRPr="00904CAE">
        <w:rPr>
          <w:rFonts w:ascii="Times New Roman" w:hAnsi="Times New Roman"/>
          <w:sz w:val="24"/>
        </w:rPr>
        <w:t>non-ceasing</w:t>
      </w:r>
      <w:r w:rsidRPr="00904CAE">
        <w:rPr>
          <w:rFonts w:ascii="Times New Roman" w:hAnsi="Times New Roman"/>
          <w:sz w:val="24"/>
        </w:rPr>
        <w:t xml:space="preserve">. </w:t>
      </w:r>
    </w:p>
    <w:p w14:paraId="4BD16302" w14:textId="77777777" w:rsidR="00E514C0" w:rsidRPr="00904CAE" w:rsidRDefault="008D586E" w:rsidP="00164134">
      <w:pPr>
        <w:ind w:firstLine="426"/>
        <w:jc w:val="left"/>
        <w:rPr>
          <w:rFonts w:ascii="Times New Roman" w:eastAsia="汉仪报宋简" w:hAnsi="Times New Roman"/>
          <w:sz w:val="24"/>
        </w:rPr>
      </w:pPr>
      <w:r w:rsidRPr="00904CAE">
        <w:rPr>
          <w:rFonts w:ascii="Times New Roman" w:hAnsi="Times New Roman"/>
          <w:sz w:val="24"/>
        </w:rPr>
        <w:t xml:space="preserve">However, from the perspective of relative truth, in order to become a buddha for the sake of all beings, it is still necessary to generate the precious aspiration for awakening. Human emotions are impermanent, and yet the love of a mind endowed with great compassion is unceasing. Only when wisdom and compassion, which are part of the nature of our minds from the very beginning, become fully developed, are we then called perfectly awakened buddhas. </w:t>
      </w:r>
    </w:p>
    <w:p w14:paraId="3AD011BA" w14:textId="77777777" w:rsidR="00E514C0" w:rsidRPr="00904CAE" w:rsidRDefault="008D586E" w:rsidP="00164134">
      <w:pPr>
        <w:ind w:firstLine="426"/>
        <w:jc w:val="left"/>
        <w:rPr>
          <w:rFonts w:ascii="Times New Roman" w:eastAsia="汉仪报宋简" w:hAnsi="Times New Roman"/>
          <w:sz w:val="24"/>
        </w:rPr>
      </w:pPr>
      <w:r w:rsidRPr="00904CAE">
        <w:rPr>
          <w:rFonts w:ascii="Times New Roman" w:hAnsi="Times New Roman"/>
          <w:sz w:val="24"/>
        </w:rPr>
        <w:t xml:space="preserve">Having heard the words of the Five </w:t>
      </w:r>
      <w:proofErr w:type="spellStart"/>
      <w:r w:rsidRPr="00904CAE">
        <w:rPr>
          <w:rFonts w:ascii="Times New Roman" w:hAnsi="Times New Roman"/>
          <w:sz w:val="24"/>
        </w:rPr>
        <w:t>Tathāgatas</w:t>
      </w:r>
      <w:proofErr w:type="spellEnd"/>
      <w:r w:rsidRPr="00904CAE">
        <w:rPr>
          <w:rFonts w:ascii="Times New Roman" w:hAnsi="Times New Roman"/>
          <w:sz w:val="24"/>
        </w:rPr>
        <w:t xml:space="preserve">, Śākyamuni Buddha thus repeated the mantra, saying: </w:t>
      </w:r>
    </w:p>
    <w:p w14:paraId="5B44E9C8" w14:textId="77777777" w:rsidR="00E514C0" w:rsidRPr="00904CAE" w:rsidRDefault="008B2536" w:rsidP="00164134">
      <w:pPr>
        <w:ind w:firstLine="426"/>
        <w:jc w:val="left"/>
        <w:rPr>
          <w:rFonts w:ascii="Times New Roman" w:eastAsia="汉仪报宋简" w:hAnsi="Times New Roman"/>
          <w:sz w:val="24"/>
        </w:rPr>
      </w:pPr>
      <w:r>
        <w:rPr>
          <w:rFonts w:ascii="Times New Roman" w:hAnsi="Times New Roman"/>
          <w:sz w:val="24"/>
        </w:rPr>
        <w:t>“</w:t>
      </w:r>
      <w:proofErr w:type="spellStart"/>
      <w:r w:rsidR="008D586E" w:rsidRPr="00904CAE">
        <w:rPr>
          <w:rFonts w:ascii="Times New Roman" w:hAnsi="Times New Roman"/>
          <w:sz w:val="24"/>
        </w:rPr>
        <w:t>Oṃ</w:t>
      </w:r>
      <w:proofErr w:type="spellEnd"/>
      <w:r w:rsidR="008D586E" w:rsidRPr="00904CAE">
        <w:rPr>
          <w:rFonts w:ascii="Times New Roman" w:hAnsi="Times New Roman"/>
          <w:sz w:val="24"/>
        </w:rPr>
        <w:t xml:space="preserve">, </w:t>
      </w:r>
      <w:r w:rsidR="008D586E" w:rsidRPr="00904CAE">
        <w:rPr>
          <w:rFonts w:ascii="Times New Roman" w:hAnsi="Times New Roman"/>
          <w:i/>
          <w:sz w:val="24"/>
        </w:rPr>
        <w:t>bodhicitta</w:t>
      </w:r>
      <w:r w:rsidR="008D586E" w:rsidRPr="00904CAE">
        <w:rPr>
          <w:rFonts w:ascii="Times New Roman" w:hAnsi="Times New Roman"/>
          <w:sz w:val="24"/>
        </w:rPr>
        <w:t xml:space="preserve"> </w:t>
      </w:r>
      <w:proofErr w:type="spellStart"/>
      <w:r w:rsidR="008D586E" w:rsidRPr="00904CAE">
        <w:rPr>
          <w:rFonts w:ascii="Times New Roman" w:hAnsi="Times New Roman"/>
          <w:sz w:val="24"/>
        </w:rPr>
        <w:t>svāha</w:t>
      </w:r>
      <w:proofErr w:type="spellEnd"/>
      <w:r w:rsidR="008D586E" w:rsidRPr="00904CAE">
        <w:rPr>
          <w:rFonts w:ascii="Times New Roman" w:hAnsi="Times New Roman"/>
          <w:sz w:val="24"/>
        </w:rPr>
        <w:t>!</w:t>
      </w:r>
      <w:r>
        <w:rPr>
          <w:rFonts w:ascii="Times New Roman" w:hAnsi="Times New Roman"/>
          <w:sz w:val="24"/>
        </w:rPr>
        <w:t>”</w:t>
      </w:r>
    </w:p>
    <w:p w14:paraId="7DC975FE" w14:textId="77777777" w:rsidR="00E514C0" w:rsidRPr="00904CAE" w:rsidRDefault="008D586E" w:rsidP="00164134">
      <w:pPr>
        <w:ind w:firstLine="426"/>
        <w:jc w:val="left"/>
        <w:rPr>
          <w:rFonts w:ascii="Times New Roman" w:eastAsia="汉仪报宋简" w:hAnsi="Times New Roman"/>
          <w:sz w:val="24"/>
        </w:rPr>
      </w:pPr>
      <w:r w:rsidRPr="00904CAE">
        <w:rPr>
          <w:rFonts w:ascii="Times New Roman" w:hAnsi="Times New Roman"/>
          <w:sz w:val="24"/>
        </w:rPr>
        <w:t xml:space="preserve">Just as Śākyamuni Buddha repeated the mantra, his mind became fully open, for he achieved understanding. He then immediately attained the supreme, immutable fruition of Buddhahood. </w:t>
      </w:r>
    </w:p>
    <w:p w14:paraId="34C09765" w14:textId="77777777" w:rsidR="00E514C0" w:rsidRPr="00904CAE" w:rsidRDefault="00E514C0" w:rsidP="00164134">
      <w:pPr>
        <w:ind w:firstLine="426"/>
        <w:jc w:val="left"/>
        <w:rPr>
          <w:rFonts w:ascii="Times New Roman" w:eastAsia="汉仪报宋简" w:hAnsi="Times New Roman"/>
          <w:sz w:val="24"/>
        </w:rPr>
      </w:pPr>
    </w:p>
    <w:p w14:paraId="5B7CDCED" w14:textId="77777777" w:rsidR="00E514C0" w:rsidRPr="00904CAE" w:rsidRDefault="008D586E" w:rsidP="00164134">
      <w:pPr>
        <w:ind w:firstLine="426"/>
        <w:jc w:val="left"/>
        <w:rPr>
          <w:rFonts w:ascii="Times New Roman" w:eastAsia="叶根友行书繁" w:hAnsi="Times New Roman"/>
          <w:i/>
          <w:iCs/>
          <w:sz w:val="24"/>
        </w:rPr>
      </w:pPr>
      <w:r w:rsidRPr="00904CAE">
        <w:rPr>
          <w:rFonts w:ascii="Times New Roman" w:eastAsia="叶根友行书繁" w:hAnsi="Times New Roman"/>
          <w:i/>
          <w:iCs/>
          <w:sz w:val="24"/>
        </w:rPr>
        <w:t xml:space="preserve">The four aids to penetration—One: refuge and </w:t>
      </w:r>
      <w:r w:rsidRPr="00904CAE">
        <w:rPr>
          <w:rFonts w:ascii="Times New Roman" w:eastAsia="叶根友行书繁" w:hAnsi="Times New Roman"/>
          <w:sz w:val="24"/>
        </w:rPr>
        <w:t>bodhicitta</w:t>
      </w:r>
      <w:r w:rsidRPr="00904CAE">
        <w:rPr>
          <w:rFonts w:ascii="Times New Roman" w:eastAsia="叶根友行书繁" w:hAnsi="Times New Roman"/>
          <w:i/>
          <w:iCs/>
          <w:sz w:val="24"/>
        </w:rPr>
        <w:t>.</w:t>
      </w:r>
    </w:p>
    <w:p w14:paraId="603444C4" w14:textId="77777777" w:rsidR="00E514C0" w:rsidRPr="00904CAE" w:rsidRDefault="00E514C0" w:rsidP="00164134">
      <w:pPr>
        <w:ind w:firstLineChars="200" w:firstLine="480"/>
        <w:jc w:val="left"/>
        <w:rPr>
          <w:rFonts w:ascii="Times New Roman" w:eastAsia="叶根友行书繁" w:hAnsi="Times New Roman"/>
          <w:sz w:val="24"/>
        </w:rPr>
      </w:pPr>
    </w:p>
    <w:p w14:paraId="503EF6C8"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Now, since </w:t>
      </w:r>
      <w:r w:rsidR="008B2536">
        <w:rPr>
          <w:rFonts w:ascii="Times New Roman" w:hAnsi="Times New Roman"/>
          <w:sz w:val="24"/>
        </w:rPr>
        <w:t>“</w:t>
      </w:r>
      <w:r w:rsidRPr="00904CAE">
        <w:rPr>
          <w:rFonts w:ascii="Times New Roman" w:hAnsi="Times New Roman"/>
          <w:sz w:val="24"/>
        </w:rPr>
        <w:t>bodhicitta is buddha,</w:t>
      </w:r>
      <w:r w:rsidR="008B2536">
        <w:rPr>
          <w:rFonts w:ascii="Times New Roman" w:hAnsi="Times New Roman"/>
          <w:sz w:val="24"/>
        </w:rPr>
        <w:t>”</w:t>
      </w:r>
      <w:r w:rsidRPr="00904CAE">
        <w:rPr>
          <w:rFonts w:ascii="Times New Roman" w:hAnsi="Times New Roman"/>
          <w:sz w:val="24"/>
        </w:rPr>
        <w:t xml:space="preserve"> where, then, do we begin to practice? </w:t>
      </w:r>
    </w:p>
    <w:p w14:paraId="1A8E3FDC"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The practices of Supreme Yoga Tantra include the preliminary practices and the actual practices. The preliminary practices, or aids to penetration, are also known as the four practices for thought transformation. They are the foundation of Buddhahood. </w:t>
      </w:r>
    </w:p>
    <w:p w14:paraId="5E348F4C" w14:textId="77777777" w:rsidR="00E514C0" w:rsidRPr="00904CAE" w:rsidRDefault="008D586E" w:rsidP="00164134">
      <w:pPr>
        <w:ind w:firstLine="426"/>
        <w:jc w:val="left"/>
        <w:rPr>
          <w:rFonts w:ascii="Times New Roman" w:eastAsia="汉仪报宋简" w:hAnsi="Times New Roman"/>
          <w:sz w:val="24"/>
        </w:rPr>
      </w:pPr>
      <w:r w:rsidRPr="00904CAE">
        <w:rPr>
          <w:rFonts w:ascii="Times New Roman" w:hAnsi="Times New Roman"/>
          <w:sz w:val="24"/>
        </w:rPr>
        <w:t xml:space="preserve">The first aid to penetration includes refuge and the generation of </w:t>
      </w:r>
      <w:r w:rsidRPr="00904CAE">
        <w:rPr>
          <w:rFonts w:ascii="Times New Roman" w:hAnsi="Times New Roman"/>
          <w:i/>
          <w:sz w:val="24"/>
        </w:rPr>
        <w:t>bodhicitta</w:t>
      </w:r>
      <w:r w:rsidRPr="00904CAE">
        <w:rPr>
          <w:rFonts w:ascii="Times New Roman" w:hAnsi="Times New Roman"/>
          <w:sz w:val="24"/>
        </w:rPr>
        <w:t xml:space="preserve">. We take refuge in the Guru, in the Buddha, in the Dharma, and in the Saṃgha. However, in the Sūtra traditions, we only take refuge in the Three Jewels. Why, then, in the Vajrayāna, do we also take refuge in the Guru, or </w:t>
      </w:r>
      <w:r w:rsidR="008B2536">
        <w:rPr>
          <w:rFonts w:ascii="Times New Roman" w:hAnsi="Times New Roman"/>
          <w:sz w:val="24"/>
        </w:rPr>
        <w:t>“</w:t>
      </w:r>
      <w:r w:rsidRPr="00904CAE">
        <w:rPr>
          <w:rFonts w:ascii="Times New Roman" w:hAnsi="Times New Roman"/>
          <w:sz w:val="24"/>
        </w:rPr>
        <w:t>master</w:t>
      </w:r>
      <w:r w:rsidR="008B2536">
        <w:rPr>
          <w:rFonts w:ascii="Times New Roman" w:hAnsi="Times New Roman"/>
          <w:sz w:val="24"/>
        </w:rPr>
        <w:t>”</w:t>
      </w:r>
      <w:r w:rsidRPr="00904CAE">
        <w:rPr>
          <w:rFonts w:ascii="Times New Roman" w:hAnsi="Times New Roman"/>
          <w:sz w:val="24"/>
        </w:rPr>
        <w:t xml:space="preserve">? If you lack the guidance of a qualified master, you would perhaps not even hear the names of the Three Jewels: Buddha, Dharma, and Saṃgha. </w:t>
      </w:r>
    </w:p>
    <w:p w14:paraId="216A2F2D" w14:textId="77777777" w:rsidR="00E514C0" w:rsidRPr="00904CAE" w:rsidRDefault="008D586E" w:rsidP="00164134">
      <w:pPr>
        <w:ind w:firstLine="426"/>
        <w:jc w:val="left"/>
        <w:rPr>
          <w:rFonts w:ascii="Times New Roman" w:eastAsia="汉仪报宋简" w:hAnsi="Times New Roman"/>
          <w:sz w:val="24"/>
        </w:rPr>
      </w:pPr>
      <w:r w:rsidRPr="00904CAE">
        <w:rPr>
          <w:rFonts w:ascii="Times New Roman" w:hAnsi="Times New Roman"/>
          <w:sz w:val="24"/>
        </w:rPr>
        <w:t xml:space="preserve">The </w:t>
      </w:r>
      <w:r w:rsidRPr="00904CAE">
        <w:rPr>
          <w:rFonts w:ascii="Times New Roman" w:hAnsi="Times New Roman"/>
          <w:i/>
          <w:sz w:val="24"/>
        </w:rPr>
        <w:t>vajra</w:t>
      </w:r>
      <w:r w:rsidRPr="00904CAE">
        <w:rPr>
          <w:rFonts w:ascii="Times New Roman" w:hAnsi="Times New Roman"/>
          <w:sz w:val="24"/>
        </w:rPr>
        <w:t xml:space="preserve"> is a symbol of immovability and indestructibility, emblematic of something never turning back and changing. The guide who confers the empowerments, and who passes down on you the teachings of the preliminary and actual practices, is your </w:t>
      </w:r>
      <w:r w:rsidRPr="00904CAE">
        <w:rPr>
          <w:rFonts w:ascii="Times New Roman" w:hAnsi="Times New Roman"/>
          <w:i/>
          <w:sz w:val="24"/>
        </w:rPr>
        <w:t>vajra</w:t>
      </w:r>
      <w:r w:rsidRPr="00904CAE">
        <w:rPr>
          <w:rFonts w:ascii="Times New Roman" w:hAnsi="Times New Roman"/>
          <w:sz w:val="24"/>
        </w:rPr>
        <w:t xml:space="preserve"> master. </w:t>
      </w:r>
    </w:p>
    <w:p w14:paraId="01A09FA7" w14:textId="77777777" w:rsidR="00E514C0" w:rsidRPr="00904CAE" w:rsidRDefault="008D586E" w:rsidP="00164134">
      <w:pPr>
        <w:ind w:firstLine="426"/>
        <w:jc w:val="left"/>
        <w:rPr>
          <w:rFonts w:ascii="Times New Roman" w:eastAsia="汉仪报宋简" w:hAnsi="Times New Roman"/>
          <w:sz w:val="24"/>
        </w:rPr>
      </w:pPr>
      <w:r w:rsidRPr="00904CAE">
        <w:rPr>
          <w:rFonts w:ascii="Times New Roman" w:hAnsi="Times New Roman"/>
          <w:sz w:val="24"/>
        </w:rPr>
        <w:t xml:space="preserve">Perhaps, we all understand the reason that we must take refuge in the Buddha Jewel and in the Dharma Jewel. Still, we do not understand why we must also take refuge in the Saṃgha Jewel. It is because the Saṃgha Jewel is entirely proficient in everything that concerns the Buddha and the Dharma Jewel. The Buddha’s teachings and instructions, which the Saṃgha Jewel upholds, and the unmistaken path leading to awakening, which the Saṃgha Jewel follows, are what we call the Dharma Jewel. It is only through the Dharma Jewel that you attain the Buddha Jewel. Thus, both the Buddha Jewel and the Dharma Jewel come from the Saṃgha Jewel. For this reason, then, we must also take refuge in the Saṃgha Jewel. </w:t>
      </w:r>
    </w:p>
    <w:p w14:paraId="0A197607" w14:textId="77777777" w:rsidR="00E514C0" w:rsidRPr="00904CAE" w:rsidRDefault="008D586E" w:rsidP="00164134">
      <w:pPr>
        <w:ind w:firstLine="426"/>
        <w:jc w:val="left"/>
        <w:rPr>
          <w:rFonts w:ascii="Times New Roman" w:eastAsia="汉仪报宋简" w:hAnsi="Times New Roman"/>
          <w:sz w:val="24"/>
        </w:rPr>
      </w:pPr>
      <w:r w:rsidRPr="00904CAE">
        <w:rPr>
          <w:rFonts w:ascii="Times New Roman" w:hAnsi="Times New Roman"/>
          <w:sz w:val="24"/>
        </w:rPr>
        <w:t xml:space="preserve">The material supports of the Three Jewels of Buddha, Dharma, and Saṃgha are, respectively, Śākyamuni Buddha, the one thousand two hundred fifty great </w:t>
      </w:r>
      <w:proofErr w:type="spellStart"/>
      <w:r w:rsidRPr="00904CAE">
        <w:rPr>
          <w:rFonts w:ascii="Times New Roman" w:hAnsi="Times New Roman"/>
          <w:sz w:val="24"/>
        </w:rPr>
        <w:t>Arhats</w:t>
      </w:r>
      <w:proofErr w:type="spellEnd"/>
      <w:r w:rsidRPr="00904CAE">
        <w:rPr>
          <w:rFonts w:ascii="Times New Roman" w:hAnsi="Times New Roman"/>
          <w:sz w:val="24"/>
        </w:rPr>
        <w:t xml:space="preserve">, and the scriptures contained in the twelve divisions of the Buddhist Tripiṭaka. </w:t>
      </w:r>
    </w:p>
    <w:p w14:paraId="0DD1B267" w14:textId="77777777" w:rsidR="00E514C0" w:rsidRPr="00904CAE" w:rsidRDefault="008D586E" w:rsidP="00164134">
      <w:pPr>
        <w:ind w:firstLine="426"/>
        <w:jc w:val="left"/>
        <w:rPr>
          <w:rFonts w:ascii="Times New Roman" w:eastAsia="汉仪报宋简" w:hAnsi="Times New Roman"/>
          <w:sz w:val="24"/>
        </w:rPr>
      </w:pPr>
      <w:r w:rsidRPr="00904CAE">
        <w:rPr>
          <w:rFonts w:ascii="Times New Roman" w:hAnsi="Times New Roman"/>
          <w:sz w:val="24"/>
        </w:rPr>
        <w:t xml:space="preserve">As for our nature, it is intrinsically endowed with the Three Jewels of Buddha, Dharma, and Saṃgha. Therefore, our nature is called Natural Three Jewels. When we </w:t>
      </w:r>
      <w:r w:rsidRPr="00904CAE">
        <w:rPr>
          <w:rFonts w:ascii="Times New Roman" w:hAnsi="Times New Roman"/>
          <w:sz w:val="24"/>
        </w:rPr>
        <w:lastRenderedPageBreak/>
        <w:t xml:space="preserve">take refuge in the Three Jewels, the objects to which we go for refuge—the Three Jewels of Buddha, Dharma, and Saṃgha—and the mind that goes for refuge, become one single entity, returning to their original nature, which is nondual. At this time, your intrinsically awakened mind is the Buddha Jewel; your intrinsic, profound essence, transcending all language, thinking, and concepts, is called the Dharma Jewel; the union of the Buddha Jewel and the Dharma Jewel, then, is the Saṃgha Jewel. </w:t>
      </w:r>
    </w:p>
    <w:p w14:paraId="40B5DFD0" w14:textId="77777777" w:rsidR="00E514C0" w:rsidRPr="00904CAE" w:rsidRDefault="008D586E" w:rsidP="00164134">
      <w:pPr>
        <w:ind w:firstLine="426"/>
        <w:jc w:val="left"/>
        <w:rPr>
          <w:rFonts w:ascii="Times New Roman" w:eastAsia="汉仪报宋简" w:hAnsi="Times New Roman"/>
          <w:sz w:val="24"/>
        </w:rPr>
      </w:pPr>
      <w:r w:rsidRPr="00904CAE">
        <w:rPr>
          <w:rFonts w:ascii="Times New Roman" w:hAnsi="Times New Roman"/>
          <w:sz w:val="24"/>
        </w:rPr>
        <w:t xml:space="preserve">It is necessary to recite the refuge and the </w:t>
      </w:r>
      <w:r w:rsidRPr="00904CAE">
        <w:rPr>
          <w:rFonts w:ascii="Times New Roman" w:hAnsi="Times New Roman"/>
          <w:i/>
          <w:sz w:val="24"/>
        </w:rPr>
        <w:t>bodhicitta</w:t>
      </w:r>
      <w:r w:rsidRPr="00904CAE">
        <w:rPr>
          <w:rFonts w:ascii="Times New Roman" w:hAnsi="Times New Roman"/>
          <w:sz w:val="24"/>
        </w:rPr>
        <w:t xml:space="preserve"> formulas one hundred thousand times. Each time we recite the formulas, you plant the roots of virtue deriving from refuge and </w:t>
      </w:r>
      <w:r w:rsidRPr="00904CAE">
        <w:rPr>
          <w:rFonts w:ascii="Times New Roman" w:hAnsi="Times New Roman"/>
          <w:i/>
          <w:sz w:val="24"/>
        </w:rPr>
        <w:t>bodhicitta</w:t>
      </w:r>
      <w:r w:rsidRPr="00904CAE">
        <w:rPr>
          <w:rFonts w:ascii="Times New Roman" w:hAnsi="Times New Roman"/>
          <w:sz w:val="24"/>
        </w:rPr>
        <w:t xml:space="preserve"> in the field that is your consciousness. Yet, what if you do not reach one hundred thousand recitations? Do you still plant roots of virtue? Indeed, you do, but they will not be solid. Certainly, you must plant the instructions, and the aspirations, of refuge and </w:t>
      </w:r>
      <w:r w:rsidRPr="00904CAE">
        <w:rPr>
          <w:rFonts w:ascii="Times New Roman" w:hAnsi="Times New Roman"/>
          <w:i/>
          <w:sz w:val="24"/>
        </w:rPr>
        <w:t>bodhicitta</w:t>
      </w:r>
      <w:r w:rsidRPr="00904CAE">
        <w:rPr>
          <w:rFonts w:ascii="Times New Roman" w:hAnsi="Times New Roman"/>
          <w:sz w:val="24"/>
        </w:rPr>
        <w:t xml:space="preserve">, deep into your heart, for they are the seeds of Buddhahood. </w:t>
      </w:r>
    </w:p>
    <w:p w14:paraId="1C580E36"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The cause of </w:t>
      </w:r>
      <w:r w:rsidRPr="00904CAE">
        <w:rPr>
          <w:rFonts w:ascii="Times New Roman" w:hAnsi="Times New Roman"/>
          <w:i/>
          <w:sz w:val="24"/>
        </w:rPr>
        <w:t>bodhicitta</w:t>
      </w:r>
      <w:r w:rsidRPr="00904CAE">
        <w:rPr>
          <w:rFonts w:ascii="Times New Roman" w:hAnsi="Times New Roman"/>
          <w:sz w:val="24"/>
        </w:rPr>
        <w:t xml:space="preserve"> is the mind of great compassion. It is the direct cause of Buddhahood, as well as the foundation of wisdom. Being the mind of supreme and perfect awakening, it is beyond the confusion and unawakening of common beings, and beyond the mistaken knowledge and false awakening of the non-Buddhists. </w:t>
      </w:r>
      <w:r w:rsidRPr="00904CAE">
        <w:rPr>
          <w:rFonts w:ascii="Times New Roman" w:hAnsi="Times New Roman"/>
          <w:i/>
          <w:sz w:val="24"/>
        </w:rPr>
        <w:t>Bodhicitta</w:t>
      </w:r>
      <w:r w:rsidRPr="00904CAE">
        <w:rPr>
          <w:rFonts w:ascii="Times New Roman" w:hAnsi="Times New Roman"/>
          <w:sz w:val="24"/>
        </w:rPr>
        <w:t xml:space="preserve"> and wisdom are both learned through direct inspiration by the buddhas, they are obtained from the Three Jewels.</w:t>
      </w:r>
      <w:r w:rsidR="00EE369E" w:rsidRPr="00904CAE">
        <w:rPr>
          <w:rFonts w:ascii="Times New Roman" w:hAnsi="Times New Roman"/>
          <w:sz w:val="24"/>
        </w:rPr>
        <w:t xml:space="preserve"> </w:t>
      </w:r>
      <w:hyperlink r:id="rId18" w:tgtFrame="https://www.baidu.com/_blank" w:history="1"/>
      <w:r w:rsidRPr="00904CAE">
        <w:rPr>
          <w:rFonts w:ascii="Times New Roman" w:hAnsi="Times New Roman"/>
          <w:sz w:val="24"/>
        </w:rPr>
        <w:t xml:space="preserve">Therefore, once we take refuge, we must keep training in the Buddha’s teachings. </w:t>
      </w:r>
    </w:p>
    <w:p w14:paraId="7925EF1A" w14:textId="77777777" w:rsidR="00E514C0" w:rsidRPr="00904CAE" w:rsidRDefault="008D586E" w:rsidP="00164134">
      <w:pPr>
        <w:ind w:firstLine="426"/>
        <w:jc w:val="left"/>
        <w:rPr>
          <w:rFonts w:ascii="Times New Roman" w:eastAsia="汉仪报宋简" w:hAnsi="Times New Roman"/>
          <w:sz w:val="24"/>
        </w:rPr>
      </w:pPr>
      <w:r w:rsidRPr="00904CAE">
        <w:rPr>
          <w:rFonts w:ascii="Times New Roman" w:hAnsi="Times New Roman"/>
          <w:sz w:val="24"/>
        </w:rPr>
        <w:t xml:space="preserve">After you take refuge, only the supreme </w:t>
      </w:r>
      <w:r w:rsidRPr="00904CAE">
        <w:rPr>
          <w:rFonts w:ascii="Times New Roman" w:hAnsi="Times New Roman"/>
          <w:i/>
          <w:sz w:val="24"/>
        </w:rPr>
        <w:t>bodhicitta</w:t>
      </w:r>
      <w:r w:rsidRPr="00904CAE">
        <w:rPr>
          <w:rFonts w:ascii="Times New Roman" w:hAnsi="Times New Roman"/>
          <w:sz w:val="24"/>
        </w:rPr>
        <w:t xml:space="preserve"> is the mind that aspires to attain awakening for the sake of sentient beings. If you do not take refuge, even though you might avoid meat and recollect the Buddha, or if you avoid killing and nurture life, this is merely the practice of the ten virtuous deeds. It is the cause for rebirth in the destinies of humans and gods. Still, it is impossible to achieve genuine awakening even by the instructions of a Wheel Turning King. </w:t>
      </w:r>
    </w:p>
    <w:p w14:paraId="3F52AF35"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Only when you generate the precious </w:t>
      </w:r>
      <w:r w:rsidRPr="00904CAE">
        <w:rPr>
          <w:rFonts w:ascii="Times New Roman" w:hAnsi="Times New Roman"/>
          <w:i/>
          <w:sz w:val="24"/>
        </w:rPr>
        <w:t>bodhicitta</w:t>
      </w:r>
      <w:r w:rsidRPr="00904CAE">
        <w:rPr>
          <w:rFonts w:ascii="Times New Roman" w:hAnsi="Times New Roman"/>
          <w:sz w:val="24"/>
        </w:rPr>
        <w:t xml:space="preserve"> can you truly attain awakening. If you do not do so, you have no reason whatsoever to become a buddha. The single root of Buddhahood is then the mind that strives to attain awakening for the welfare of all sentient beings. Among the four aids to penetration, only </w:t>
      </w:r>
      <w:r w:rsidRPr="00904CAE">
        <w:rPr>
          <w:rFonts w:ascii="Times New Roman" w:hAnsi="Times New Roman"/>
          <w:i/>
          <w:sz w:val="24"/>
        </w:rPr>
        <w:t>bodhicitta</w:t>
      </w:r>
      <w:r w:rsidRPr="00904CAE">
        <w:rPr>
          <w:rFonts w:ascii="Times New Roman" w:hAnsi="Times New Roman"/>
          <w:sz w:val="24"/>
        </w:rPr>
        <w:t xml:space="preserve"> consists of the correct path, whereas the other practices such as the confession practice and the maṇḍala offering are mere supports. Without </w:t>
      </w:r>
      <w:r w:rsidRPr="00904CAE">
        <w:rPr>
          <w:rFonts w:ascii="Times New Roman" w:hAnsi="Times New Roman"/>
          <w:i/>
          <w:sz w:val="24"/>
        </w:rPr>
        <w:t>bodhicitta</w:t>
      </w:r>
      <w:r w:rsidRPr="00904CAE">
        <w:rPr>
          <w:rFonts w:ascii="Times New Roman" w:hAnsi="Times New Roman"/>
          <w:sz w:val="24"/>
        </w:rPr>
        <w:t xml:space="preserve">, would you take the pain of removing karmic obstacles through confession? Would you even offer a maṇḍala to accumulate merit? </w:t>
      </w:r>
    </w:p>
    <w:p w14:paraId="62185A58" w14:textId="77777777" w:rsidR="00E514C0" w:rsidRPr="00904CAE" w:rsidRDefault="008D586E" w:rsidP="00164134">
      <w:pPr>
        <w:ind w:firstLine="426"/>
        <w:jc w:val="left"/>
        <w:rPr>
          <w:rFonts w:ascii="Times New Roman" w:eastAsia="汉仪报宋简" w:hAnsi="Times New Roman"/>
          <w:sz w:val="24"/>
        </w:rPr>
      </w:pPr>
      <w:r w:rsidRPr="00904CAE">
        <w:rPr>
          <w:rFonts w:ascii="Times New Roman" w:hAnsi="Times New Roman"/>
          <w:sz w:val="24"/>
        </w:rPr>
        <w:t xml:space="preserve">Thus, we must generate </w:t>
      </w:r>
      <w:r w:rsidRPr="00904CAE">
        <w:rPr>
          <w:rFonts w:ascii="Times New Roman" w:hAnsi="Times New Roman"/>
          <w:i/>
          <w:sz w:val="24"/>
        </w:rPr>
        <w:t>bodhicitta</w:t>
      </w:r>
      <w:r w:rsidRPr="00904CAE">
        <w:rPr>
          <w:rFonts w:ascii="Times New Roman" w:hAnsi="Times New Roman"/>
          <w:sz w:val="24"/>
        </w:rPr>
        <w:t xml:space="preserve"> on all three levels of practice, namely the foundation, the path, and the fruition stages. </w:t>
      </w:r>
    </w:p>
    <w:p w14:paraId="5B4ED6DB" w14:textId="77777777" w:rsidR="00E514C0" w:rsidRPr="00904CAE" w:rsidRDefault="008D586E" w:rsidP="00164134">
      <w:pPr>
        <w:ind w:firstLine="426"/>
        <w:jc w:val="left"/>
        <w:rPr>
          <w:rFonts w:ascii="Times New Roman" w:eastAsia="汉仪报宋简" w:hAnsi="Times New Roman"/>
          <w:sz w:val="24"/>
        </w:rPr>
      </w:pPr>
      <w:r w:rsidRPr="00904CAE">
        <w:rPr>
          <w:rFonts w:ascii="Times New Roman" w:hAnsi="Times New Roman"/>
          <w:sz w:val="24"/>
        </w:rPr>
        <w:t xml:space="preserve">In terms of the foundation, the nature of the mind has always been spontaneously present and complete in itself, and perfectly endowed with the virtues of the three bodies. This nature was not given to you by the Buddha. Moreover, you did not acquire it through your own efforts. In contrast, your nature is originally endowed with the knowledge of the complete and perfect qualities realized by a buddha. It is not something that you must look for outside yourself. This is what we call </w:t>
      </w:r>
      <w:r w:rsidRPr="00904CAE">
        <w:rPr>
          <w:rFonts w:ascii="Times New Roman" w:hAnsi="Times New Roman"/>
          <w:i/>
          <w:sz w:val="24"/>
        </w:rPr>
        <w:t>bodhicitta</w:t>
      </w:r>
      <w:r w:rsidRPr="00904CAE">
        <w:rPr>
          <w:rFonts w:ascii="Times New Roman" w:hAnsi="Times New Roman"/>
          <w:sz w:val="24"/>
        </w:rPr>
        <w:t xml:space="preserve"> from the perspective of the foundation. </w:t>
      </w:r>
    </w:p>
    <w:p w14:paraId="7A95772E" w14:textId="77777777" w:rsidR="00E514C0" w:rsidRPr="00904CAE" w:rsidRDefault="008D586E" w:rsidP="00164134">
      <w:pPr>
        <w:ind w:firstLine="426"/>
        <w:jc w:val="left"/>
        <w:rPr>
          <w:rFonts w:ascii="Times New Roman" w:eastAsia="汉仪报宋简" w:hAnsi="Times New Roman"/>
          <w:sz w:val="24"/>
        </w:rPr>
      </w:pPr>
      <w:r w:rsidRPr="00904CAE">
        <w:rPr>
          <w:rFonts w:ascii="Times New Roman" w:hAnsi="Times New Roman"/>
          <w:sz w:val="24"/>
        </w:rPr>
        <w:lastRenderedPageBreak/>
        <w:t xml:space="preserve">In terms of the path, you are naturally endowed with </w:t>
      </w:r>
      <w:r w:rsidRPr="00904CAE">
        <w:rPr>
          <w:rFonts w:ascii="Times New Roman" w:hAnsi="Times New Roman"/>
          <w:i/>
          <w:sz w:val="24"/>
        </w:rPr>
        <w:t>bodhicitta</w:t>
      </w:r>
      <w:r w:rsidRPr="00904CAE">
        <w:rPr>
          <w:rFonts w:ascii="Times New Roman" w:hAnsi="Times New Roman"/>
          <w:sz w:val="24"/>
        </w:rPr>
        <w:t xml:space="preserve">, for your intrinsic nature is that of a buddha. However, if you do not practice the path, you will be unable to attain the fruition of </w:t>
      </w:r>
      <w:r w:rsidRPr="00904CAE">
        <w:rPr>
          <w:rFonts w:ascii="Times New Roman" w:hAnsi="Times New Roman"/>
          <w:i/>
          <w:sz w:val="24"/>
        </w:rPr>
        <w:t>bodhicitta</w:t>
      </w:r>
      <w:r w:rsidRPr="00904CAE">
        <w:rPr>
          <w:rFonts w:ascii="Times New Roman" w:hAnsi="Times New Roman"/>
          <w:sz w:val="24"/>
        </w:rPr>
        <w:t xml:space="preserve">. Therefore, you must practice repentance, accumulate vast merits, and develop a mind-to-mind relationship with your Guru. This is </w:t>
      </w:r>
      <w:r w:rsidRPr="00904CAE">
        <w:rPr>
          <w:rFonts w:ascii="Times New Roman" w:hAnsi="Times New Roman"/>
          <w:i/>
          <w:sz w:val="24"/>
        </w:rPr>
        <w:t>bodhicitta</w:t>
      </w:r>
      <w:r w:rsidRPr="00904CAE">
        <w:rPr>
          <w:rFonts w:ascii="Times New Roman" w:hAnsi="Times New Roman"/>
          <w:sz w:val="24"/>
        </w:rPr>
        <w:t xml:space="preserve"> from the perspective of the path. </w:t>
      </w:r>
    </w:p>
    <w:p w14:paraId="530A27EE" w14:textId="77777777" w:rsidR="00E514C0" w:rsidRPr="00904CAE" w:rsidRDefault="008D586E" w:rsidP="00164134">
      <w:pPr>
        <w:ind w:firstLine="426"/>
        <w:jc w:val="left"/>
        <w:rPr>
          <w:rFonts w:ascii="Times New Roman" w:eastAsia="汉仪报宋简" w:hAnsi="Times New Roman"/>
          <w:sz w:val="24"/>
        </w:rPr>
      </w:pPr>
      <w:r w:rsidRPr="00904CAE">
        <w:rPr>
          <w:rFonts w:ascii="Times New Roman" w:hAnsi="Times New Roman"/>
          <w:sz w:val="24"/>
        </w:rPr>
        <w:t xml:space="preserve">In terms of the fruition, is it still necessary, then, to take refuge in the Three Jewels? After all, I am already a Buddha Jewel. </w:t>
      </w:r>
      <w:r w:rsidR="008B2536">
        <w:rPr>
          <w:rFonts w:ascii="Times New Roman" w:hAnsi="Times New Roman"/>
          <w:sz w:val="24"/>
        </w:rPr>
        <w:t>“</w:t>
      </w:r>
      <w:proofErr w:type="spellStart"/>
      <w:r w:rsidRPr="00904CAE">
        <w:rPr>
          <w:rFonts w:ascii="Times New Roman" w:hAnsi="Times New Roman"/>
          <w:sz w:val="24"/>
        </w:rPr>
        <w:t>Oṃ</w:t>
      </w:r>
      <w:proofErr w:type="spellEnd"/>
      <w:r w:rsidRPr="00904CAE">
        <w:rPr>
          <w:rFonts w:ascii="Times New Roman" w:hAnsi="Times New Roman"/>
          <w:sz w:val="24"/>
        </w:rPr>
        <w:t xml:space="preserve">, </w:t>
      </w:r>
      <w:r w:rsidRPr="00904CAE">
        <w:rPr>
          <w:rFonts w:ascii="Times New Roman" w:hAnsi="Times New Roman"/>
          <w:i/>
          <w:sz w:val="24"/>
        </w:rPr>
        <w:t>bodhicitta</w:t>
      </w:r>
      <w:r w:rsidRPr="00904CAE">
        <w:rPr>
          <w:rFonts w:ascii="Times New Roman" w:hAnsi="Times New Roman"/>
          <w:sz w:val="24"/>
        </w:rPr>
        <w:t xml:space="preserve"> </w:t>
      </w:r>
      <w:proofErr w:type="spellStart"/>
      <w:r w:rsidRPr="00904CAE">
        <w:rPr>
          <w:rFonts w:ascii="Times New Roman" w:hAnsi="Times New Roman"/>
          <w:sz w:val="24"/>
        </w:rPr>
        <w:t>svāha</w:t>
      </w:r>
      <w:proofErr w:type="spellEnd"/>
      <w:r w:rsidRPr="00904CAE">
        <w:rPr>
          <w:rFonts w:ascii="Times New Roman" w:hAnsi="Times New Roman"/>
          <w:sz w:val="24"/>
        </w:rPr>
        <w:t>!</w:t>
      </w:r>
      <w:r w:rsidR="008B2536">
        <w:rPr>
          <w:rFonts w:ascii="Times New Roman" w:hAnsi="Times New Roman"/>
          <w:sz w:val="24"/>
        </w:rPr>
        <w:t>”</w:t>
      </w:r>
      <w:r w:rsidRPr="00904CAE">
        <w:rPr>
          <w:rFonts w:ascii="Times New Roman" w:hAnsi="Times New Roman"/>
          <w:sz w:val="24"/>
        </w:rPr>
        <w:t xml:space="preserve"> For, indeed, </w:t>
      </w:r>
      <w:r w:rsidRPr="00904CAE">
        <w:rPr>
          <w:rFonts w:ascii="Times New Roman" w:hAnsi="Times New Roman"/>
          <w:i/>
          <w:sz w:val="24"/>
        </w:rPr>
        <w:t>bodhicitta</w:t>
      </w:r>
      <w:r w:rsidRPr="00904CAE">
        <w:rPr>
          <w:rFonts w:ascii="Times New Roman" w:hAnsi="Times New Roman"/>
          <w:sz w:val="24"/>
        </w:rPr>
        <w:t xml:space="preserve"> is buddha. Still, on the level of fruition, you must take refuge in the Three Jewels and generate </w:t>
      </w:r>
      <w:r w:rsidRPr="00904CAE">
        <w:rPr>
          <w:rFonts w:ascii="Times New Roman" w:hAnsi="Times New Roman"/>
          <w:i/>
          <w:sz w:val="24"/>
        </w:rPr>
        <w:t>bodhicitta</w:t>
      </w:r>
      <w:r w:rsidRPr="00904CAE">
        <w:rPr>
          <w:rFonts w:ascii="Times New Roman" w:hAnsi="Times New Roman"/>
          <w:sz w:val="24"/>
        </w:rPr>
        <w:t xml:space="preserve">. In addition, here the objects of refuge are different altogether. Accordingly, because the objects of refuge are different, the mind that goes for refuge also is different. </w:t>
      </w:r>
    </w:p>
    <w:p w14:paraId="47AAB7FE"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So, do you have </w:t>
      </w:r>
      <w:r w:rsidRPr="00904CAE">
        <w:rPr>
          <w:rFonts w:ascii="Times New Roman" w:hAnsi="Times New Roman"/>
          <w:i/>
          <w:sz w:val="24"/>
        </w:rPr>
        <w:t>bodhicitta</w:t>
      </w:r>
      <w:r w:rsidRPr="00904CAE">
        <w:rPr>
          <w:rFonts w:ascii="Times New Roman" w:hAnsi="Times New Roman"/>
          <w:sz w:val="24"/>
        </w:rPr>
        <w:t xml:space="preserve">? Of course, you do. But if you have not generated </w:t>
      </w:r>
      <w:r w:rsidRPr="00904CAE">
        <w:rPr>
          <w:rFonts w:ascii="Times New Roman" w:hAnsi="Times New Roman"/>
          <w:i/>
          <w:sz w:val="24"/>
        </w:rPr>
        <w:t>bodhicitta</w:t>
      </w:r>
      <w:r w:rsidRPr="00904CAE">
        <w:rPr>
          <w:rFonts w:ascii="Times New Roman" w:hAnsi="Times New Roman"/>
          <w:sz w:val="24"/>
        </w:rPr>
        <w:t xml:space="preserve"> already, you must do so. And how do you generate the supreme </w:t>
      </w:r>
      <w:r w:rsidRPr="00904CAE">
        <w:rPr>
          <w:rFonts w:ascii="Times New Roman" w:hAnsi="Times New Roman"/>
          <w:i/>
          <w:sz w:val="24"/>
        </w:rPr>
        <w:t>bodhicitta</w:t>
      </w:r>
      <w:r w:rsidRPr="00904CAE">
        <w:rPr>
          <w:rFonts w:ascii="Times New Roman" w:hAnsi="Times New Roman"/>
          <w:sz w:val="24"/>
        </w:rPr>
        <w:t xml:space="preserve">? You generate </w:t>
      </w:r>
      <w:r w:rsidRPr="00904CAE">
        <w:rPr>
          <w:rFonts w:ascii="Times New Roman" w:hAnsi="Times New Roman"/>
          <w:i/>
          <w:sz w:val="24"/>
        </w:rPr>
        <w:t>bodhicitta</w:t>
      </w:r>
      <w:r w:rsidRPr="00904CAE">
        <w:rPr>
          <w:rFonts w:ascii="Times New Roman" w:hAnsi="Times New Roman"/>
          <w:sz w:val="24"/>
        </w:rPr>
        <w:t xml:space="preserve"> according to the ritual instructions of Secret Mantra. First, your Guru reads the instructions. Then, in repeating his words, you generate the aspiration for awakening. The overall sense of the instructions is, </w:t>
      </w:r>
      <w:r w:rsidR="008B2536">
        <w:rPr>
          <w:rFonts w:ascii="Times New Roman" w:hAnsi="Times New Roman"/>
          <w:sz w:val="24"/>
        </w:rPr>
        <w:t>“</w:t>
      </w:r>
      <w:r w:rsidRPr="00904CAE">
        <w:rPr>
          <w:rFonts w:ascii="Times New Roman" w:hAnsi="Times New Roman"/>
          <w:sz w:val="24"/>
        </w:rPr>
        <w:t>Just like all buddhas have generated in the past the supreme aspiration for awakening, avoiding non-virtue and practicing virtue, I will also generate the supreme aspiration for awakening, avoiding non-virtue and practicing virtue.</w:t>
      </w:r>
      <w:r w:rsidR="008B2536">
        <w:rPr>
          <w:rFonts w:ascii="Times New Roman" w:hAnsi="Times New Roman"/>
          <w:sz w:val="24"/>
        </w:rPr>
        <w:t>”</w:t>
      </w:r>
    </w:p>
    <w:p w14:paraId="7B615FA4"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If you were to ask, </w:t>
      </w:r>
      <w:r w:rsidR="008B2536">
        <w:rPr>
          <w:rFonts w:ascii="Times New Roman" w:hAnsi="Times New Roman"/>
          <w:sz w:val="24"/>
        </w:rPr>
        <w:t>“</w:t>
      </w:r>
      <w:r w:rsidRPr="00904CAE">
        <w:rPr>
          <w:rFonts w:ascii="Times New Roman" w:hAnsi="Times New Roman"/>
          <w:sz w:val="24"/>
        </w:rPr>
        <w:t xml:space="preserve">My Guru recited the instructions, and I, too, have repeated them. In this way, I generated </w:t>
      </w:r>
      <w:r w:rsidRPr="00904CAE">
        <w:rPr>
          <w:rFonts w:ascii="Times New Roman" w:hAnsi="Times New Roman"/>
          <w:i/>
          <w:sz w:val="24"/>
        </w:rPr>
        <w:t>bodhicitta</w:t>
      </w:r>
      <w:r w:rsidRPr="00904CAE">
        <w:rPr>
          <w:rFonts w:ascii="Times New Roman" w:hAnsi="Times New Roman"/>
          <w:sz w:val="24"/>
        </w:rPr>
        <w:t>. Is this correct?</w:t>
      </w:r>
      <w:r w:rsidR="008B2536">
        <w:rPr>
          <w:rFonts w:ascii="Times New Roman" w:hAnsi="Times New Roman"/>
          <w:sz w:val="24"/>
        </w:rPr>
        <w:t>”</w:t>
      </w:r>
    </w:p>
    <w:p w14:paraId="619F04A5" w14:textId="77777777" w:rsidR="00E514C0" w:rsidRPr="00904CAE" w:rsidRDefault="008B2536" w:rsidP="00164134">
      <w:pPr>
        <w:ind w:firstLineChars="200" w:firstLine="480"/>
        <w:jc w:val="left"/>
        <w:rPr>
          <w:rFonts w:ascii="Times New Roman" w:eastAsia="汉仪报宋简" w:hAnsi="Times New Roman"/>
          <w:sz w:val="24"/>
        </w:rPr>
      </w:pPr>
      <w:r>
        <w:rPr>
          <w:rFonts w:ascii="Times New Roman" w:hAnsi="Times New Roman"/>
          <w:sz w:val="24"/>
        </w:rPr>
        <w:t>“</w:t>
      </w:r>
      <w:r w:rsidR="008D586E" w:rsidRPr="00904CAE">
        <w:rPr>
          <w:rFonts w:ascii="Times New Roman" w:hAnsi="Times New Roman"/>
          <w:sz w:val="24"/>
        </w:rPr>
        <w:t>It is correct,</w:t>
      </w:r>
      <w:r>
        <w:rPr>
          <w:rFonts w:ascii="Times New Roman" w:hAnsi="Times New Roman"/>
          <w:sz w:val="24"/>
        </w:rPr>
        <w:t>”</w:t>
      </w:r>
      <w:r w:rsidR="008D586E" w:rsidRPr="00904CAE">
        <w:rPr>
          <w:rFonts w:ascii="Times New Roman" w:hAnsi="Times New Roman"/>
          <w:sz w:val="24"/>
        </w:rPr>
        <w:t xml:space="preserve"> I would say. </w:t>
      </w:r>
    </w:p>
    <w:p w14:paraId="2C8227B4"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Your Guru might then remark, </w:t>
      </w:r>
      <w:r w:rsidR="008B2536">
        <w:rPr>
          <w:rFonts w:ascii="Times New Roman" w:hAnsi="Times New Roman"/>
          <w:sz w:val="24"/>
        </w:rPr>
        <w:t>“</w:t>
      </w:r>
      <w:r w:rsidRPr="00904CAE">
        <w:rPr>
          <w:rFonts w:ascii="Times New Roman" w:hAnsi="Times New Roman"/>
          <w:sz w:val="24"/>
        </w:rPr>
        <w:t>It is correct,</w:t>
      </w:r>
      <w:r w:rsidR="008B2536">
        <w:rPr>
          <w:rFonts w:ascii="Times New Roman" w:hAnsi="Times New Roman"/>
          <w:sz w:val="24"/>
        </w:rPr>
        <w:t>”</w:t>
      </w:r>
      <w:r w:rsidRPr="00904CAE">
        <w:rPr>
          <w:rFonts w:ascii="Times New Roman" w:hAnsi="Times New Roman"/>
          <w:sz w:val="24"/>
        </w:rPr>
        <w:t xml:space="preserve"> for everything you said above. </w:t>
      </w:r>
    </w:p>
    <w:p w14:paraId="1839DE3D" w14:textId="77777777" w:rsidR="00E514C0" w:rsidRPr="00904CAE" w:rsidRDefault="00E514C0" w:rsidP="00164134">
      <w:pPr>
        <w:ind w:firstLineChars="200" w:firstLine="480"/>
        <w:jc w:val="left"/>
        <w:rPr>
          <w:rFonts w:ascii="Times New Roman" w:eastAsia="汉仪报宋简" w:hAnsi="Times New Roman"/>
          <w:sz w:val="24"/>
        </w:rPr>
      </w:pPr>
    </w:p>
    <w:p w14:paraId="7F0F8653" w14:textId="77777777" w:rsidR="00E514C0" w:rsidRPr="00904CAE" w:rsidRDefault="008D586E" w:rsidP="00164134">
      <w:pPr>
        <w:ind w:firstLineChars="200" w:firstLine="480"/>
        <w:jc w:val="left"/>
        <w:rPr>
          <w:rFonts w:ascii="Times New Roman" w:eastAsia="叶根友行书繁" w:hAnsi="Times New Roman"/>
          <w:i/>
          <w:iCs/>
          <w:sz w:val="24"/>
        </w:rPr>
      </w:pPr>
      <w:r w:rsidRPr="00904CAE">
        <w:rPr>
          <w:rFonts w:ascii="Times New Roman" w:eastAsia="叶根友行书繁" w:hAnsi="Times New Roman"/>
          <w:i/>
          <w:iCs/>
          <w:sz w:val="24"/>
        </w:rPr>
        <w:t>The four aids to penetration—Two: the Vajrasattva meditation for repentance.</w:t>
      </w:r>
    </w:p>
    <w:p w14:paraId="11A118E3" w14:textId="77777777" w:rsidR="00E514C0" w:rsidRPr="00904CAE" w:rsidRDefault="00E514C0" w:rsidP="00164134">
      <w:pPr>
        <w:ind w:firstLineChars="200" w:firstLine="480"/>
        <w:jc w:val="left"/>
        <w:rPr>
          <w:rFonts w:ascii="Times New Roman" w:eastAsia="汉仪报宋简" w:hAnsi="Times New Roman"/>
          <w:sz w:val="24"/>
        </w:rPr>
      </w:pPr>
    </w:p>
    <w:p w14:paraId="6C448452" w14:textId="77777777" w:rsidR="00E514C0" w:rsidRPr="00904CAE" w:rsidRDefault="008B2536" w:rsidP="00164134">
      <w:pPr>
        <w:ind w:firstLineChars="200" w:firstLine="480"/>
        <w:jc w:val="left"/>
        <w:rPr>
          <w:rFonts w:ascii="Times New Roman" w:eastAsia="汉仪报宋简" w:hAnsi="Times New Roman"/>
          <w:sz w:val="24"/>
        </w:rPr>
      </w:pPr>
      <w:r>
        <w:rPr>
          <w:rFonts w:ascii="Times New Roman" w:hAnsi="Times New Roman"/>
          <w:sz w:val="24"/>
        </w:rPr>
        <w:t>“</w:t>
      </w:r>
      <w:r w:rsidR="008D586E" w:rsidRPr="00904CAE">
        <w:rPr>
          <w:rFonts w:ascii="Times New Roman" w:hAnsi="Times New Roman"/>
          <w:sz w:val="24"/>
        </w:rPr>
        <w:t xml:space="preserve">I generated </w:t>
      </w:r>
      <w:r w:rsidR="008D586E" w:rsidRPr="00904CAE">
        <w:rPr>
          <w:rFonts w:ascii="Times New Roman" w:hAnsi="Times New Roman"/>
          <w:i/>
          <w:sz w:val="24"/>
        </w:rPr>
        <w:t>bodhicitta</w:t>
      </w:r>
      <w:r w:rsidR="008D586E" w:rsidRPr="00904CAE">
        <w:rPr>
          <w:rFonts w:ascii="Times New Roman" w:hAnsi="Times New Roman"/>
          <w:sz w:val="24"/>
        </w:rPr>
        <w:t>, so am I a buddha?</w:t>
      </w:r>
      <w:r>
        <w:rPr>
          <w:rFonts w:ascii="Times New Roman" w:hAnsi="Times New Roman"/>
          <w:sz w:val="24"/>
        </w:rPr>
        <w:t>”</w:t>
      </w:r>
    </w:p>
    <w:p w14:paraId="1B951F0C" w14:textId="77777777" w:rsidR="00E514C0" w:rsidRPr="00904CAE" w:rsidRDefault="008B2536" w:rsidP="00164134">
      <w:pPr>
        <w:ind w:firstLineChars="200" w:firstLine="480"/>
        <w:jc w:val="left"/>
        <w:rPr>
          <w:rFonts w:ascii="Times New Roman" w:eastAsia="汉仪报宋简" w:hAnsi="Times New Roman"/>
          <w:sz w:val="24"/>
        </w:rPr>
      </w:pPr>
      <w:r>
        <w:rPr>
          <w:rFonts w:ascii="Times New Roman" w:hAnsi="Times New Roman"/>
          <w:sz w:val="24"/>
        </w:rPr>
        <w:t>“</w:t>
      </w:r>
      <w:r w:rsidR="008D586E" w:rsidRPr="00904CAE">
        <w:rPr>
          <w:rFonts w:ascii="Times New Roman" w:hAnsi="Times New Roman"/>
          <w:sz w:val="24"/>
        </w:rPr>
        <w:t>You are indeed a buddha.</w:t>
      </w:r>
      <w:r>
        <w:rPr>
          <w:rFonts w:ascii="Times New Roman" w:hAnsi="Times New Roman"/>
          <w:sz w:val="24"/>
        </w:rPr>
        <w:t>”</w:t>
      </w:r>
    </w:p>
    <w:p w14:paraId="42D4E082" w14:textId="77777777" w:rsidR="00E514C0" w:rsidRPr="00904CAE" w:rsidRDefault="008B2536" w:rsidP="00164134">
      <w:pPr>
        <w:ind w:firstLineChars="200" w:firstLine="480"/>
        <w:jc w:val="left"/>
        <w:rPr>
          <w:rFonts w:ascii="Times New Roman" w:eastAsia="汉仪报宋简" w:hAnsi="Times New Roman"/>
          <w:sz w:val="24"/>
        </w:rPr>
      </w:pPr>
      <w:r>
        <w:rPr>
          <w:rFonts w:ascii="Times New Roman" w:hAnsi="Times New Roman"/>
          <w:sz w:val="24"/>
        </w:rPr>
        <w:t>“</w:t>
      </w:r>
      <w:r w:rsidR="008D586E" w:rsidRPr="00904CAE">
        <w:rPr>
          <w:rFonts w:ascii="Times New Roman" w:hAnsi="Times New Roman"/>
          <w:sz w:val="24"/>
        </w:rPr>
        <w:t>So, have I attained Buddhahood?</w:t>
      </w:r>
      <w:r>
        <w:rPr>
          <w:rFonts w:ascii="Times New Roman" w:hAnsi="Times New Roman"/>
          <w:sz w:val="24"/>
        </w:rPr>
        <w:t>”</w:t>
      </w:r>
    </w:p>
    <w:p w14:paraId="7BB5AA33" w14:textId="77777777" w:rsidR="00E514C0" w:rsidRPr="00904CAE" w:rsidRDefault="008B2536" w:rsidP="00164134">
      <w:pPr>
        <w:ind w:firstLineChars="200" w:firstLine="480"/>
        <w:jc w:val="left"/>
        <w:rPr>
          <w:rFonts w:ascii="Times New Roman" w:eastAsia="汉仪报宋简" w:hAnsi="Times New Roman"/>
          <w:sz w:val="24"/>
        </w:rPr>
      </w:pPr>
      <w:r>
        <w:rPr>
          <w:rFonts w:ascii="Times New Roman" w:hAnsi="Times New Roman"/>
          <w:sz w:val="24"/>
        </w:rPr>
        <w:t>“</w:t>
      </w:r>
      <w:r w:rsidR="008D586E" w:rsidRPr="00904CAE">
        <w:rPr>
          <w:rFonts w:ascii="Times New Roman" w:hAnsi="Times New Roman"/>
          <w:sz w:val="24"/>
        </w:rPr>
        <w:t>You’re nearly there.</w:t>
      </w:r>
      <w:r>
        <w:rPr>
          <w:rFonts w:ascii="Times New Roman" w:hAnsi="Times New Roman"/>
          <w:sz w:val="24"/>
        </w:rPr>
        <w:t>”</w:t>
      </w:r>
    </w:p>
    <w:p w14:paraId="034F519B" w14:textId="77777777" w:rsidR="00E514C0" w:rsidRPr="00904CAE" w:rsidRDefault="008B2536" w:rsidP="00164134">
      <w:pPr>
        <w:ind w:firstLineChars="200" w:firstLine="480"/>
        <w:jc w:val="left"/>
        <w:rPr>
          <w:rFonts w:ascii="Times New Roman" w:eastAsia="汉仪报宋简" w:hAnsi="Times New Roman"/>
          <w:sz w:val="24"/>
        </w:rPr>
      </w:pPr>
      <w:r>
        <w:rPr>
          <w:rFonts w:ascii="Times New Roman" w:hAnsi="Times New Roman"/>
          <w:sz w:val="24"/>
        </w:rPr>
        <w:t>“</w:t>
      </w:r>
      <w:r w:rsidR="008D586E" w:rsidRPr="00904CAE">
        <w:rPr>
          <w:rFonts w:ascii="Times New Roman" w:hAnsi="Times New Roman"/>
          <w:sz w:val="24"/>
        </w:rPr>
        <w:t>Why am I almost there?</w:t>
      </w:r>
      <w:r>
        <w:rPr>
          <w:rFonts w:ascii="Times New Roman" w:hAnsi="Times New Roman"/>
          <w:sz w:val="24"/>
        </w:rPr>
        <w:t>”</w:t>
      </w:r>
    </w:p>
    <w:p w14:paraId="14FA4A27" w14:textId="77777777" w:rsidR="00E514C0" w:rsidRPr="00904CAE" w:rsidRDefault="008B2536" w:rsidP="00164134">
      <w:pPr>
        <w:ind w:firstLineChars="200" w:firstLine="480"/>
        <w:jc w:val="left"/>
        <w:rPr>
          <w:rFonts w:ascii="Times New Roman" w:eastAsia="汉仪报宋简" w:hAnsi="Times New Roman"/>
          <w:sz w:val="24"/>
        </w:rPr>
      </w:pPr>
      <w:r>
        <w:rPr>
          <w:rFonts w:ascii="Times New Roman" w:hAnsi="Times New Roman"/>
          <w:sz w:val="24"/>
        </w:rPr>
        <w:t>“</w:t>
      </w:r>
      <w:r w:rsidR="008D586E" w:rsidRPr="00904CAE">
        <w:rPr>
          <w:rFonts w:ascii="Times New Roman" w:hAnsi="Times New Roman"/>
          <w:sz w:val="24"/>
        </w:rPr>
        <w:t xml:space="preserve">You have taken refuge, and you have generated </w:t>
      </w:r>
      <w:r w:rsidR="008D586E" w:rsidRPr="00904CAE">
        <w:rPr>
          <w:rFonts w:ascii="Times New Roman" w:hAnsi="Times New Roman"/>
          <w:i/>
          <w:sz w:val="24"/>
        </w:rPr>
        <w:t>bodhicitta</w:t>
      </w:r>
      <w:r w:rsidR="008D586E" w:rsidRPr="00904CAE">
        <w:rPr>
          <w:rFonts w:ascii="Times New Roman" w:hAnsi="Times New Roman"/>
          <w:sz w:val="24"/>
        </w:rPr>
        <w:t>. However, since time without beginning, have you not performed any negative actions? Have you not performed any at all, with your mind?</w:t>
      </w:r>
      <w:r>
        <w:rPr>
          <w:rFonts w:ascii="Times New Roman" w:hAnsi="Times New Roman"/>
          <w:sz w:val="24"/>
        </w:rPr>
        <w:t>”</w:t>
      </w:r>
    </w:p>
    <w:p w14:paraId="60FB7F67" w14:textId="77777777" w:rsidR="00E514C0" w:rsidRPr="00904CAE" w:rsidRDefault="008B2536" w:rsidP="00164134">
      <w:pPr>
        <w:ind w:firstLineChars="200" w:firstLine="480"/>
        <w:jc w:val="left"/>
        <w:rPr>
          <w:rFonts w:ascii="Times New Roman" w:eastAsia="汉仪报宋简" w:hAnsi="Times New Roman"/>
          <w:sz w:val="24"/>
        </w:rPr>
      </w:pPr>
      <w:r>
        <w:rPr>
          <w:rFonts w:ascii="Times New Roman" w:hAnsi="Times New Roman"/>
          <w:sz w:val="24"/>
        </w:rPr>
        <w:t>“</w:t>
      </w:r>
      <w:r w:rsidR="008D586E" w:rsidRPr="00904CAE">
        <w:rPr>
          <w:rFonts w:ascii="Times New Roman" w:hAnsi="Times New Roman"/>
          <w:sz w:val="24"/>
        </w:rPr>
        <w:t>I have performed some.</w:t>
      </w:r>
      <w:r>
        <w:rPr>
          <w:rFonts w:ascii="Times New Roman" w:hAnsi="Times New Roman"/>
          <w:sz w:val="24"/>
        </w:rPr>
        <w:t>”</w:t>
      </w:r>
    </w:p>
    <w:p w14:paraId="2B537CF8" w14:textId="77777777" w:rsidR="00E514C0" w:rsidRPr="00904CAE" w:rsidRDefault="008B2536" w:rsidP="00164134">
      <w:pPr>
        <w:ind w:firstLineChars="200" w:firstLine="480"/>
        <w:jc w:val="left"/>
        <w:rPr>
          <w:rFonts w:ascii="Times New Roman" w:eastAsia="汉仪报宋简" w:hAnsi="Times New Roman"/>
          <w:sz w:val="24"/>
        </w:rPr>
      </w:pPr>
      <w:r>
        <w:rPr>
          <w:rFonts w:ascii="Times New Roman" w:hAnsi="Times New Roman"/>
          <w:sz w:val="24"/>
        </w:rPr>
        <w:t>“</w:t>
      </w:r>
      <w:r w:rsidR="008D586E" w:rsidRPr="00904CAE">
        <w:rPr>
          <w:rFonts w:ascii="Times New Roman" w:hAnsi="Times New Roman"/>
          <w:sz w:val="24"/>
        </w:rPr>
        <w:t>Have you not performed any at all, with your speech?</w:t>
      </w:r>
      <w:r>
        <w:rPr>
          <w:rFonts w:ascii="Times New Roman" w:hAnsi="Times New Roman"/>
          <w:sz w:val="24"/>
        </w:rPr>
        <w:t>”</w:t>
      </w:r>
    </w:p>
    <w:p w14:paraId="3CEDF4CF" w14:textId="77777777" w:rsidR="00E514C0" w:rsidRPr="00904CAE" w:rsidRDefault="008B2536" w:rsidP="00164134">
      <w:pPr>
        <w:ind w:firstLineChars="200" w:firstLine="480"/>
        <w:jc w:val="left"/>
        <w:rPr>
          <w:rFonts w:ascii="Times New Roman" w:eastAsia="汉仪报宋简" w:hAnsi="Times New Roman"/>
          <w:sz w:val="24"/>
        </w:rPr>
      </w:pPr>
      <w:r>
        <w:rPr>
          <w:rFonts w:ascii="Times New Roman" w:hAnsi="Times New Roman"/>
          <w:sz w:val="24"/>
        </w:rPr>
        <w:t>“</w:t>
      </w:r>
      <w:r w:rsidR="008D586E" w:rsidRPr="00904CAE">
        <w:rPr>
          <w:rFonts w:ascii="Times New Roman" w:hAnsi="Times New Roman"/>
          <w:sz w:val="24"/>
        </w:rPr>
        <w:t>I have performed some.</w:t>
      </w:r>
      <w:r>
        <w:rPr>
          <w:rFonts w:ascii="Times New Roman" w:hAnsi="Times New Roman"/>
          <w:sz w:val="24"/>
        </w:rPr>
        <w:t>”</w:t>
      </w:r>
    </w:p>
    <w:p w14:paraId="0FD58451" w14:textId="77777777" w:rsidR="00E514C0" w:rsidRPr="00904CAE" w:rsidRDefault="008B2536" w:rsidP="00164134">
      <w:pPr>
        <w:ind w:firstLineChars="200" w:firstLine="480"/>
        <w:jc w:val="left"/>
        <w:rPr>
          <w:rFonts w:ascii="Times New Roman" w:eastAsia="汉仪报宋简" w:hAnsi="Times New Roman"/>
          <w:sz w:val="24"/>
        </w:rPr>
      </w:pPr>
      <w:r>
        <w:rPr>
          <w:rFonts w:ascii="Times New Roman" w:hAnsi="Times New Roman"/>
          <w:sz w:val="24"/>
        </w:rPr>
        <w:t>“</w:t>
      </w:r>
      <w:r w:rsidR="008D586E" w:rsidRPr="00904CAE">
        <w:rPr>
          <w:rFonts w:ascii="Times New Roman" w:hAnsi="Times New Roman"/>
          <w:sz w:val="24"/>
        </w:rPr>
        <w:t>And have you not performed any at all, with your body?</w:t>
      </w:r>
      <w:r>
        <w:rPr>
          <w:rFonts w:ascii="Times New Roman" w:hAnsi="Times New Roman"/>
          <w:sz w:val="24"/>
        </w:rPr>
        <w:t>”</w:t>
      </w:r>
    </w:p>
    <w:p w14:paraId="0D41C61C" w14:textId="77777777" w:rsidR="00E514C0" w:rsidRPr="00904CAE" w:rsidRDefault="008B2536" w:rsidP="00164134">
      <w:pPr>
        <w:ind w:firstLineChars="200" w:firstLine="480"/>
        <w:jc w:val="left"/>
        <w:rPr>
          <w:rFonts w:ascii="Times New Roman" w:eastAsia="汉仪报宋简" w:hAnsi="Times New Roman"/>
          <w:sz w:val="24"/>
        </w:rPr>
      </w:pPr>
      <w:r>
        <w:rPr>
          <w:rFonts w:ascii="Times New Roman" w:hAnsi="Times New Roman"/>
          <w:sz w:val="24"/>
        </w:rPr>
        <w:t>“</w:t>
      </w:r>
      <w:r w:rsidR="008D586E" w:rsidRPr="00904CAE">
        <w:rPr>
          <w:rFonts w:ascii="Times New Roman" w:hAnsi="Times New Roman"/>
          <w:sz w:val="24"/>
        </w:rPr>
        <w:t>I have.</w:t>
      </w:r>
      <w:r>
        <w:rPr>
          <w:rFonts w:ascii="Times New Roman" w:hAnsi="Times New Roman"/>
          <w:sz w:val="24"/>
        </w:rPr>
        <w:t>”</w:t>
      </w:r>
    </w:p>
    <w:p w14:paraId="2F59D9DE"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All of your past deeds come from </w:t>
      </w:r>
      <w:proofErr w:type="spellStart"/>
      <w:r w:rsidRPr="00904CAE">
        <w:rPr>
          <w:rFonts w:ascii="Times New Roman" w:hAnsi="Times New Roman"/>
          <w:sz w:val="24"/>
        </w:rPr>
        <w:t>beginningless</w:t>
      </w:r>
      <w:proofErr w:type="spellEnd"/>
      <w:r w:rsidRPr="00904CAE">
        <w:rPr>
          <w:rFonts w:ascii="Times New Roman" w:hAnsi="Times New Roman"/>
          <w:sz w:val="24"/>
        </w:rPr>
        <w:t xml:space="preserve"> craving, aversion, and ignorance. Having taken refuge, and having generated </w:t>
      </w:r>
      <w:r w:rsidRPr="00904CAE">
        <w:rPr>
          <w:rFonts w:ascii="Times New Roman" w:hAnsi="Times New Roman"/>
          <w:i/>
          <w:sz w:val="24"/>
        </w:rPr>
        <w:t>bodhicitta</w:t>
      </w:r>
      <w:r w:rsidRPr="00904CAE">
        <w:rPr>
          <w:rFonts w:ascii="Times New Roman" w:hAnsi="Times New Roman"/>
          <w:sz w:val="24"/>
        </w:rPr>
        <w:t xml:space="preserve">, you must still repent for the negative actions that you have performed since </w:t>
      </w:r>
      <w:proofErr w:type="spellStart"/>
      <w:r w:rsidRPr="00904CAE">
        <w:rPr>
          <w:rFonts w:ascii="Times New Roman" w:hAnsi="Times New Roman"/>
          <w:sz w:val="24"/>
        </w:rPr>
        <w:t>beginningless</w:t>
      </w:r>
      <w:proofErr w:type="spellEnd"/>
      <w:r w:rsidRPr="00904CAE">
        <w:rPr>
          <w:rFonts w:ascii="Times New Roman" w:hAnsi="Times New Roman"/>
          <w:sz w:val="24"/>
        </w:rPr>
        <w:t xml:space="preserve"> time. The second of the four aids to penetration thus involves the recitation of the hundred syllable mantra of Vajrasattva. </w:t>
      </w:r>
    </w:p>
    <w:p w14:paraId="2507EE3F" w14:textId="77777777" w:rsidR="00E514C0" w:rsidRPr="00904CAE" w:rsidRDefault="008B2536" w:rsidP="00164134">
      <w:pPr>
        <w:ind w:firstLineChars="200" w:firstLine="480"/>
        <w:jc w:val="left"/>
        <w:rPr>
          <w:rFonts w:ascii="Times New Roman" w:eastAsia="汉仪报宋简" w:hAnsi="Times New Roman"/>
          <w:sz w:val="24"/>
        </w:rPr>
      </w:pPr>
      <w:r>
        <w:rPr>
          <w:rFonts w:ascii="Times New Roman" w:hAnsi="Times New Roman"/>
          <w:sz w:val="24"/>
        </w:rPr>
        <w:lastRenderedPageBreak/>
        <w:t>“</w:t>
      </w:r>
      <w:r w:rsidR="008D586E" w:rsidRPr="00904CAE">
        <w:rPr>
          <w:rFonts w:ascii="Times New Roman" w:hAnsi="Times New Roman"/>
          <w:sz w:val="24"/>
        </w:rPr>
        <w:t>Is it then possible, in paying homage to the Buddha, to repent for karmic obstacles?</w:t>
      </w:r>
      <w:r>
        <w:rPr>
          <w:rFonts w:ascii="Times New Roman" w:hAnsi="Times New Roman"/>
          <w:sz w:val="24"/>
        </w:rPr>
        <w:t>”</w:t>
      </w:r>
    </w:p>
    <w:p w14:paraId="3C4B9D23"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It is indeed possible to remove karmic obstacles in paying homage to the Buddha. But in Secret Mantra, that is, in the Vajrayāna, we find the ultimate confession method—the hundred syllable mantra of Vajrasattva—the king of repentance. In Secret Mantra, the Śākyamuni of the Sūtra traditions is called Vajrasattva. The heart mantra of Vajrasattva is capable of burning down the ignorance and obstacles that we have accumulated since time without beginning. </w:t>
      </w:r>
    </w:p>
    <w:p w14:paraId="3BD80EAC" w14:textId="77777777" w:rsidR="00E514C0" w:rsidRPr="00904CAE" w:rsidRDefault="008B2536" w:rsidP="00164134">
      <w:pPr>
        <w:ind w:firstLineChars="200" w:firstLine="480"/>
        <w:jc w:val="left"/>
        <w:rPr>
          <w:rFonts w:ascii="Times New Roman" w:eastAsia="汉仪报宋简" w:hAnsi="Times New Roman"/>
          <w:sz w:val="24"/>
        </w:rPr>
      </w:pPr>
      <w:r>
        <w:rPr>
          <w:rFonts w:ascii="Times New Roman" w:hAnsi="Times New Roman"/>
          <w:sz w:val="24"/>
        </w:rPr>
        <w:t>“</w:t>
      </w:r>
      <w:r w:rsidR="008D586E" w:rsidRPr="00904CAE">
        <w:rPr>
          <w:rFonts w:ascii="Times New Roman" w:hAnsi="Times New Roman"/>
          <w:sz w:val="24"/>
        </w:rPr>
        <w:t>How many times must we recite the mantra?</w:t>
      </w:r>
      <w:r>
        <w:rPr>
          <w:rFonts w:ascii="Times New Roman" w:hAnsi="Times New Roman"/>
          <w:sz w:val="24"/>
        </w:rPr>
        <w:t>”</w:t>
      </w:r>
    </w:p>
    <w:p w14:paraId="6AB7B6D8" w14:textId="77777777" w:rsidR="00EE369E" w:rsidRPr="00904CAE" w:rsidRDefault="008B2536" w:rsidP="00164134">
      <w:pPr>
        <w:ind w:firstLineChars="200" w:firstLine="480"/>
        <w:jc w:val="left"/>
        <w:rPr>
          <w:rFonts w:ascii="Times New Roman" w:eastAsia="汉仪报宋简" w:hAnsi="Times New Roman"/>
          <w:sz w:val="24"/>
        </w:rPr>
      </w:pPr>
      <w:r>
        <w:rPr>
          <w:rFonts w:ascii="Times New Roman" w:hAnsi="Times New Roman"/>
          <w:sz w:val="24"/>
        </w:rPr>
        <w:t>“</w:t>
      </w:r>
      <w:r w:rsidR="008D586E" w:rsidRPr="00904CAE">
        <w:rPr>
          <w:rFonts w:ascii="Times New Roman" w:hAnsi="Times New Roman"/>
          <w:sz w:val="24"/>
        </w:rPr>
        <w:t>One hundred thousand.</w:t>
      </w:r>
      <w:r>
        <w:rPr>
          <w:rFonts w:ascii="Times New Roman" w:hAnsi="Times New Roman"/>
          <w:sz w:val="24"/>
        </w:rPr>
        <w:t>”</w:t>
      </w:r>
    </w:p>
    <w:p w14:paraId="24EE7EEC" w14:textId="77777777" w:rsidR="00EE369E" w:rsidRPr="00904CAE" w:rsidRDefault="00EE369E" w:rsidP="00164134">
      <w:pPr>
        <w:ind w:firstLineChars="200" w:firstLine="480"/>
        <w:jc w:val="left"/>
        <w:rPr>
          <w:rFonts w:ascii="Times New Roman" w:eastAsia="叶根友行书繁" w:hAnsi="Times New Roman"/>
          <w:sz w:val="24"/>
        </w:rPr>
      </w:pPr>
    </w:p>
    <w:p w14:paraId="6C87E046" w14:textId="77777777" w:rsidR="00EE369E" w:rsidRPr="00904CAE" w:rsidRDefault="008D586E" w:rsidP="00164134">
      <w:pPr>
        <w:ind w:firstLineChars="200" w:firstLine="480"/>
        <w:jc w:val="left"/>
        <w:rPr>
          <w:rFonts w:ascii="Times New Roman" w:eastAsia="汉仪报宋简" w:hAnsi="Times New Roman"/>
          <w:i/>
          <w:iCs/>
          <w:sz w:val="24"/>
        </w:rPr>
      </w:pPr>
      <w:bookmarkStart w:id="9" w:name="OLE_LINK11"/>
      <w:bookmarkStart w:id="10" w:name="OLE_LINK12"/>
      <w:r w:rsidRPr="00904CAE">
        <w:rPr>
          <w:rFonts w:ascii="Times New Roman" w:eastAsia="叶根友行书繁" w:hAnsi="Times New Roman"/>
          <w:i/>
          <w:iCs/>
          <w:sz w:val="24"/>
        </w:rPr>
        <w:t>The four aids to penetration—Three: the maṇḍala offering</w:t>
      </w:r>
      <w:bookmarkEnd w:id="9"/>
      <w:bookmarkEnd w:id="10"/>
      <w:r w:rsidRPr="00904CAE">
        <w:rPr>
          <w:rFonts w:ascii="Times New Roman" w:eastAsia="叶根友行书繁" w:hAnsi="Times New Roman"/>
          <w:i/>
          <w:iCs/>
          <w:sz w:val="24"/>
        </w:rPr>
        <w:t>.</w:t>
      </w:r>
    </w:p>
    <w:p w14:paraId="33B3D4A4" w14:textId="77777777" w:rsidR="00EE369E" w:rsidRPr="00904CAE" w:rsidRDefault="00EE369E" w:rsidP="00164134">
      <w:pPr>
        <w:ind w:firstLineChars="200" w:firstLine="480"/>
        <w:jc w:val="left"/>
        <w:rPr>
          <w:rFonts w:ascii="Times New Roman" w:hAnsi="Times New Roman"/>
          <w:sz w:val="24"/>
        </w:rPr>
      </w:pPr>
    </w:p>
    <w:p w14:paraId="14F1711F" w14:textId="77777777" w:rsidR="00E514C0" w:rsidRPr="00904CAE" w:rsidRDefault="008B2536" w:rsidP="00164134">
      <w:pPr>
        <w:ind w:firstLineChars="200" w:firstLine="480"/>
        <w:jc w:val="left"/>
        <w:rPr>
          <w:rFonts w:ascii="Times New Roman" w:eastAsia="汉仪报宋简" w:hAnsi="Times New Roman"/>
          <w:sz w:val="24"/>
        </w:rPr>
      </w:pPr>
      <w:r>
        <w:rPr>
          <w:rFonts w:ascii="Times New Roman" w:hAnsi="Times New Roman"/>
          <w:sz w:val="24"/>
        </w:rPr>
        <w:t>“</w:t>
      </w:r>
      <w:r w:rsidR="008D586E" w:rsidRPr="00904CAE">
        <w:rPr>
          <w:rFonts w:ascii="Times New Roman" w:hAnsi="Times New Roman"/>
          <w:sz w:val="24"/>
        </w:rPr>
        <w:t xml:space="preserve">Once I have completed the hundred thousand recitations, my actions of body have been purified, my actions of speech are within a hair’s breadth to that goal, and my actions of mind, too, have been purified. I will then be completely purified, in mind and in body, is that correct? I took refuge, I generated </w:t>
      </w:r>
      <w:r w:rsidR="008D586E" w:rsidRPr="00904CAE">
        <w:rPr>
          <w:rFonts w:ascii="Times New Roman" w:hAnsi="Times New Roman"/>
          <w:i/>
          <w:sz w:val="24"/>
        </w:rPr>
        <w:t>bodhicitta</w:t>
      </w:r>
      <w:r w:rsidR="008D586E" w:rsidRPr="00904CAE">
        <w:rPr>
          <w:rFonts w:ascii="Times New Roman" w:hAnsi="Times New Roman"/>
          <w:sz w:val="24"/>
        </w:rPr>
        <w:t>, I have repented for my karmic obstacles. Can I now become a buddha?</w:t>
      </w:r>
      <w:r>
        <w:rPr>
          <w:rFonts w:ascii="Times New Roman" w:hAnsi="Times New Roman"/>
          <w:sz w:val="24"/>
        </w:rPr>
        <w:t>”</w:t>
      </w:r>
    </w:p>
    <w:p w14:paraId="0D8D6810" w14:textId="77777777" w:rsidR="00E514C0" w:rsidRPr="00904CAE" w:rsidRDefault="008B2536" w:rsidP="00164134">
      <w:pPr>
        <w:ind w:firstLine="426"/>
        <w:jc w:val="left"/>
        <w:rPr>
          <w:rFonts w:ascii="Times New Roman" w:eastAsia="汉仪报宋简" w:hAnsi="Times New Roman"/>
          <w:sz w:val="24"/>
        </w:rPr>
      </w:pPr>
      <w:r>
        <w:rPr>
          <w:rFonts w:ascii="Times New Roman" w:hAnsi="Times New Roman"/>
          <w:sz w:val="24"/>
        </w:rPr>
        <w:t>“</w:t>
      </w:r>
      <w:r w:rsidR="008D586E" w:rsidRPr="00904CAE">
        <w:rPr>
          <w:rFonts w:ascii="Times New Roman" w:hAnsi="Times New Roman"/>
          <w:sz w:val="24"/>
        </w:rPr>
        <w:t>You’re nearly there.</w:t>
      </w:r>
      <w:r>
        <w:rPr>
          <w:rFonts w:ascii="Times New Roman" w:hAnsi="Times New Roman"/>
          <w:sz w:val="24"/>
        </w:rPr>
        <w:t>”</w:t>
      </w:r>
    </w:p>
    <w:p w14:paraId="04DDF154" w14:textId="77777777" w:rsidR="00E514C0" w:rsidRPr="00904CAE" w:rsidRDefault="008B2536" w:rsidP="00164134">
      <w:pPr>
        <w:ind w:firstLine="426"/>
        <w:jc w:val="left"/>
        <w:rPr>
          <w:rFonts w:ascii="Times New Roman" w:eastAsia="汉仪报宋简" w:hAnsi="Times New Roman"/>
          <w:sz w:val="24"/>
        </w:rPr>
      </w:pPr>
      <w:r>
        <w:rPr>
          <w:rFonts w:ascii="Times New Roman" w:hAnsi="Times New Roman"/>
          <w:sz w:val="24"/>
        </w:rPr>
        <w:t>“</w:t>
      </w:r>
      <w:r w:rsidR="008D586E" w:rsidRPr="00904CAE">
        <w:rPr>
          <w:rFonts w:ascii="Times New Roman" w:hAnsi="Times New Roman"/>
          <w:sz w:val="24"/>
        </w:rPr>
        <w:t>What’s missing now?</w:t>
      </w:r>
      <w:r>
        <w:rPr>
          <w:rFonts w:ascii="Times New Roman" w:hAnsi="Times New Roman"/>
          <w:sz w:val="24"/>
        </w:rPr>
        <w:t>”</w:t>
      </w:r>
    </w:p>
    <w:p w14:paraId="517FC9E1" w14:textId="77777777" w:rsidR="00E514C0" w:rsidRPr="00904CAE" w:rsidRDefault="008B2536" w:rsidP="00164134">
      <w:pPr>
        <w:ind w:firstLine="426"/>
        <w:jc w:val="left"/>
        <w:rPr>
          <w:rFonts w:ascii="Times New Roman" w:eastAsia="汉仪报宋简" w:hAnsi="Times New Roman"/>
          <w:sz w:val="24"/>
        </w:rPr>
      </w:pPr>
      <w:r>
        <w:rPr>
          <w:rFonts w:ascii="Times New Roman" w:hAnsi="Times New Roman"/>
          <w:sz w:val="24"/>
        </w:rPr>
        <w:t>“</w:t>
      </w:r>
      <w:r w:rsidR="008D586E" w:rsidRPr="00904CAE">
        <w:rPr>
          <w:rFonts w:ascii="Times New Roman" w:hAnsi="Times New Roman"/>
          <w:sz w:val="24"/>
        </w:rPr>
        <w:t>To attain Buddhahood, you must still accumulate vast, limitless merit. Do you have any merit at all?</w:t>
      </w:r>
      <w:r>
        <w:rPr>
          <w:rFonts w:ascii="Times New Roman" w:hAnsi="Times New Roman"/>
          <w:sz w:val="24"/>
        </w:rPr>
        <w:t>”</w:t>
      </w:r>
    </w:p>
    <w:p w14:paraId="2E709694" w14:textId="77777777" w:rsidR="00E514C0" w:rsidRPr="00904CAE" w:rsidRDefault="008B2536" w:rsidP="00164134">
      <w:pPr>
        <w:ind w:firstLine="426"/>
        <w:jc w:val="left"/>
        <w:rPr>
          <w:rFonts w:ascii="Times New Roman" w:eastAsia="汉仪报宋简" w:hAnsi="Times New Roman"/>
          <w:sz w:val="24"/>
        </w:rPr>
      </w:pPr>
      <w:r>
        <w:rPr>
          <w:rFonts w:ascii="Times New Roman" w:hAnsi="Times New Roman"/>
          <w:sz w:val="24"/>
        </w:rPr>
        <w:t>“</w:t>
      </w:r>
      <w:r w:rsidR="008D586E" w:rsidRPr="00904CAE">
        <w:rPr>
          <w:rFonts w:ascii="Times New Roman" w:hAnsi="Times New Roman"/>
          <w:sz w:val="24"/>
        </w:rPr>
        <w:t>I didn’t consider this point, that is, that I must have merit.</w:t>
      </w:r>
      <w:r>
        <w:rPr>
          <w:rFonts w:ascii="Times New Roman" w:hAnsi="Times New Roman"/>
          <w:sz w:val="24"/>
        </w:rPr>
        <w:t>”</w:t>
      </w:r>
    </w:p>
    <w:p w14:paraId="304D7D70" w14:textId="77777777" w:rsidR="00E514C0" w:rsidRPr="00904CAE" w:rsidRDefault="008D586E" w:rsidP="00164134">
      <w:pPr>
        <w:ind w:firstLine="426"/>
        <w:jc w:val="left"/>
        <w:rPr>
          <w:rFonts w:ascii="Times New Roman" w:eastAsia="汉仪报宋简" w:hAnsi="Times New Roman"/>
          <w:sz w:val="24"/>
        </w:rPr>
      </w:pPr>
      <w:r w:rsidRPr="00904CAE">
        <w:rPr>
          <w:rFonts w:ascii="Times New Roman" w:hAnsi="Times New Roman"/>
          <w:sz w:val="24"/>
        </w:rPr>
        <w:t xml:space="preserve">The Vajrayāna features a supreme, excellent method for accumulating merit, namely, the maṇḍala offering. Rice stands for the eight auspicious symbols, which represent authority, long life, renown, and victory, and for the staggering fortune of a Wheel Turning King, including the Seven Treasures, and an incalculable number of worlds made of four continents, suns and moons, and Sumeru mountains. </w:t>
      </w:r>
    </w:p>
    <w:p w14:paraId="27D20B14" w14:textId="77777777" w:rsidR="00E514C0" w:rsidRPr="00904CAE" w:rsidRDefault="008D586E" w:rsidP="00164134">
      <w:pPr>
        <w:ind w:firstLine="426"/>
        <w:jc w:val="left"/>
        <w:rPr>
          <w:rFonts w:ascii="Times New Roman" w:eastAsia="汉仪报宋简" w:hAnsi="Times New Roman"/>
          <w:sz w:val="24"/>
        </w:rPr>
      </w:pPr>
      <w:r w:rsidRPr="00904CAE">
        <w:rPr>
          <w:rFonts w:ascii="Times New Roman" w:hAnsi="Times New Roman"/>
          <w:sz w:val="24"/>
        </w:rPr>
        <w:t xml:space="preserve">This entire collection of items is offered on a table to the Guru and to the Three Jewels. Within the short time of two hours, you can very quickly complete the necessary accumulation of merit of three great cosmic ages. </w:t>
      </w:r>
    </w:p>
    <w:p w14:paraId="3FFFCC7E" w14:textId="77777777" w:rsidR="00E514C0" w:rsidRPr="00904CAE" w:rsidRDefault="008D586E" w:rsidP="00164134">
      <w:pPr>
        <w:ind w:firstLine="426"/>
        <w:jc w:val="left"/>
        <w:rPr>
          <w:rFonts w:ascii="Times New Roman" w:eastAsia="汉仪报宋简" w:hAnsi="Times New Roman"/>
          <w:sz w:val="24"/>
        </w:rPr>
      </w:pPr>
      <w:r w:rsidRPr="00904CAE">
        <w:rPr>
          <w:rFonts w:ascii="Times New Roman" w:hAnsi="Times New Roman"/>
          <w:sz w:val="24"/>
        </w:rPr>
        <w:t xml:space="preserve">If you wish to attain Buddhahood quickly, you will need vast and extensive merits. And the method to complete this accumulation is the maṇḍala offering. </w:t>
      </w:r>
    </w:p>
    <w:p w14:paraId="5354C986" w14:textId="77777777" w:rsidR="00E514C0" w:rsidRPr="00904CAE" w:rsidRDefault="008B2536" w:rsidP="00164134">
      <w:pPr>
        <w:ind w:firstLine="426"/>
        <w:jc w:val="left"/>
        <w:rPr>
          <w:rFonts w:ascii="Times New Roman" w:eastAsia="汉仪报宋简" w:hAnsi="Times New Roman"/>
          <w:sz w:val="24"/>
        </w:rPr>
      </w:pPr>
      <w:r>
        <w:rPr>
          <w:rFonts w:ascii="Times New Roman" w:hAnsi="Times New Roman"/>
          <w:sz w:val="24"/>
        </w:rPr>
        <w:t>“</w:t>
      </w:r>
      <w:r w:rsidR="008D586E" w:rsidRPr="00904CAE">
        <w:rPr>
          <w:rFonts w:ascii="Times New Roman" w:hAnsi="Times New Roman"/>
          <w:sz w:val="24"/>
        </w:rPr>
        <w:t>How many times should I offer the maṇḍala?</w:t>
      </w:r>
      <w:r>
        <w:rPr>
          <w:rFonts w:ascii="Times New Roman" w:hAnsi="Times New Roman"/>
          <w:sz w:val="24"/>
        </w:rPr>
        <w:t>”</w:t>
      </w:r>
    </w:p>
    <w:p w14:paraId="76C40C04" w14:textId="77777777" w:rsidR="00E514C0" w:rsidRPr="00904CAE" w:rsidRDefault="008B2536" w:rsidP="00164134">
      <w:pPr>
        <w:ind w:firstLine="426"/>
        <w:jc w:val="left"/>
        <w:rPr>
          <w:rFonts w:ascii="Times New Roman" w:eastAsia="汉仪报宋简" w:hAnsi="Times New Roman"/>
          <w:sz w:val="24"/>
        </w:rPr>
      </w:pPr>
      <w:r>
        <w:rPr>
          <w:rFonts w:ascii="Times New Roman" w:hAnsi="Times New Roman"/>
          <w:sz w:val="24"/>
        </w:rPr>
        <w:t>“</w:t>
      </w:r>
      <w:r w:rsidR="008D586E" w:rsidRPr="00904CAE">
        <w:rPr>
          <w:rFonts w:ascii="Times New Roman" w:hAnsi="Times New Roman"/>
          <w:sz w:val="24"/>
        </w:rPr>
        <w:t>One hundred thousand.</w:t>
      </w:r>
      <w:r>
        <w:rPr>
          <w:rFonts w:ascii="Times New Roman" w:hAnsi="Times New Roman"/>
          <w:sz w:val="24"/>
        </w:rPr>
        <w:t>”</w:t>
      </w:r>
    </w:p>
    <w:p w14:paraId="5A0DFCB3" w14:textId="77777777" w:rsidR="00E514C0" w:rsidRPr="00904CAE" w:rsidRDefault="00E514C0" w:rsidP="00164134">
      <w:pPr>
        <w:ind w:firstLine="426"/>
        <w:jc w:val="left"/>
        <w:rPr>
          <w:rFonts w:ascii="Times New Roman" w:eastAsia="汉仪报宋简" w:hAnsi="Times New Roman"/>
          <w:sz w:val="24"/>
        </w:rPr>
      </w:pPr>
    </w:p>
    <w:p w14:paraId="65A4339F" w14:textId="77777777" w:rsidR="00E514C0" w:rsidRPr="00904CAE" w:rsidRDefault="008D586E" w:rsidP="00164134">
      <w:pPr>
        <w:ind w:firstLine="426"/>
        <w:jc w:val="left"/>
        <w:rPr>
          <w:rFonts w:ascii="Times New Roman" w:eastAsia="叶根友行书繁" w:hAnsi="Times New Roman"/>
          <w:i/>
          <w:iCs/>
          <w:sz w:val="24"/>
        </w:rPr>
      </w:pPr>
      <w:r w:rsidRPr="00904CAE">
        <w:rPr>
          <w:rFonts w:ascii="Times New Roman" w:eastAsia="叶根友行书繁" w:hAnsi="Times New Roman"/>
          <w:i/>
          <w:iCs/>
          <w:sz w:val="24"/>
        </w:rPr>
        <w:t>The four aids to penetration—Four: Guru yoga.</w:t>
      </w:r>
    </w:p>
    <w:p w14:paraId="675D375F" w14:textId="77777777" w:rsidR="00E514C0" w:rsidRPr="00904CAE" w:rsidRDefault="00E514C0" w:rsidP="00164134">
      <w:pPr>
        <w:ind w:firstLine="426"/>
        <w:jc w:val="left"/>
        <w:rPr>
          <w:rFonts w:ascii="Times New Roman" w:eastAsia="汉仪报宋简" w:hAnsi="Times New Roman"/>
          <w:sz w:val="24"/>
        </w:rPr>
      </w:pPr>
    </w:p>
    <w:p w14:paraId="7E2224D4" w14:textId="77777777" w:rsidR="00E514C0" w:rsidRPr="00904CAE" w:rsidRDefault="008B2536" w:rsidP="00164134">
      <w:pPr>
        <w:ind w:firstLine="426"/>
        <w:jc w:val="left"/>
        <w:rPr>
          <w:rFonts w:ascii="Times New Roman" w:eastAsia="汉仪报宋简" w:hAnsi="Times New Roman"/>
          <w:sz w:val="24"/>
        </w:rPr>
      </w:pPr>
      <w:r>
        <w:rPr>
          <w:rFonts w:ascii="Times New Roman" w:hAnsi="Times New Roman"/>
          <w:sz w:val="24"/>
        </w:rPr>
        <w:t>“</w:t>
      </w:r>
      <w:r w:rsidR="008D586E" w:rsidRPr="00904CAE">
        <w:rPr>
          <w:rFonts w:ascii="Times New Roman" w:hAnsi="Times New Roman"/>
          <w:sz w:val="24"/>
        </w:rPr>
        <w:t xml:space="preserve">I am now done offering several hundred thousand! I took refuge and generated </w:t>
      </w:r>
      <w:r w:rsidR="008D586E" w:rsidRPr="00904CAE">
        <w:rPr>
          <w:rFonts w:ascii="Times New Roman" w:hAnsi="Times New Roman"/>
          <w:i/>
          <w:sz w:val="24"/>
        </w:rPr>
        <w:t>bodhicitta</w:t>
      </w:r>
      <w:r w:rsidR="008D586E" w:rsidRPr="00904CAE">
        <w:rPr>
          <w:rFonts w:ascii="Times New Roman" w:hAnsi="Times New Roman"/>
          <w:sz w:val="24"/>
        </w:rPr>
        <w:t xml:space="preserve"> one hundred thousand times, I recited the Vajrasattva mantra one hundred thousand times, and I offered the maṇḍala one hundred thousand times. Can I now become a buddha?</w:t>
      </w:r>
      <w:r>
        <w:rPr>
          <w:rFonts w:ascii="Times New Roman" w:hAnsi="Times New Roman"/>
          <w:sz w:val="24"/>
        </w:rPr>
        <w:t>”</w:t>
      </w:r>
    </w:p>
    <w:p w14:paraId="7EEBD9BD" w14:textId="77777777" w:rsidR="00E514C0" w:rsidRPr="00904CAE" w:rsidRDefault="008B2536" w:rsidP="00164134">
      <w:pPr>
        <w:ind w:firstLine="426"/>
        <w:jc w:val="left"/>
        <w:rPr>
          <w:rFonts w:ascii="Times New Roman" w:eastAsia="汉仪报宋简" w:hAnsi="Times New Roman"/>
          <w:sz w:val="24"/>
        </w:rPr>
      </w:pPr>
      <w:r>
        <w:rPr>
          <w:rFonts w:ascii="Times New Roman" w:hAnsi="Times New Roman"/>
          <w:sz w:val="24"/>
        </w:rPr>
        <w:t>“</w:t>
      </w:r>
      <w:r w:rsidR="008D586E" w:rsidRPr="00904CAE">
        <w:rPr>
          <w:rFonts w:ascii="Times New Roman" w:hAnsi="Times New Roman"/>
          <w:sz w:val="24"/>
        </w:rPr>
        <w:t>You’re still nearly there.</w:t>
      </w:r>
      <w:r>
        <w:rPr>
          <w:rFonts w:ascii="Times New Roman" w:hAnsi="Times New Roman"/>
          <w:sz w:val="24"/>
        </w:rPr>
        <w:t>”</w:t>
      </w:r>
    </w:p>
    <w:p w14:paraId="390D2A43" w14:textId="77777777" w:rsidR="00E514C0" w:rsidRPr="00904CAE" w:rsidRDefault="008B2536" w:rsidP="00164134">
      <w:pPr>
        <w:ind w:firstLine="426"/>
        <w:jc w:val="left"/>
        <w:rPr>
          <w:rFonts w:ascii="Times New Roman" w:eastAsia="汉仪报宋简" w:hAnsi="Times New Roman"/>
          <w:sz w:val="24"/>
        </w:rPr>
      </w:pPr>
      <w:r>
        <w:rPr>
          <w:rFonts w:ascii="Times New Roman" w:hAnsi="Times New Roman"/>
          <w:sz w:val="24"/>
        </w:rPr>
        <w:t>“</w:t>
      </w:r>
      <w:r w:rsidR="008D586E" w:rsidRPr="00904CAE">
        <w:rPr>
          <w:rFonts w:ascii="Times New Roman" w:hAnsi="Times New Roman"/>
          <w:sz w:val="24"/>
        </w:rPr>
        <w:t>What’s missing now?</w:t>
      </w:r>
      <w:r>
        <w:rPr>
          <w:rFonts w:ascii="Times New Roman" w:hAnsi="Times New Roman"/>
          <w:sz w:val="24"/>
        </w:rPr>
        <w:t>”</w:t>
      </w:r>
    </w:p>
    <w:p w14:paraId="491B16E5" w14:textId="77777777" w:rsidR="00E514C0" w:rsidRPr="00904CAE" w:rsidRDefault="008B2536" w:rsidP="00164134">
      <w:pPr>
        <w:ind w:firstLine="426"/>
        <w:jc w:val="left"/>
        <w:rPr>
          <w:rFonts w:ascii="Times New Roman" w:eastAsia="汉仪报宋简" w:hAnsi="Times New Roman"/>
          <w:sz w:val="24"/>
        </w:rPr>
      </w:pPr>
      <w:r>
        <w:rPr>
          <w:rFonts w:ascii="Times New Roman" w:hAnsi="Times New Roman"/>
          <w:sz w:val="24"/>
        </w:rPr>
        <w:lastRenderedPageBreak/>
        <w:t>“</w:t>
      </w:r>
      <w:r w:rsidR="008D586E" w:rsidRPr="00904CAE">
        <w:rPr>
          <w:rFonts w:ascii="Times New Roman" w:hAnsi="Times New Roman"/>
          <w:sz w:val="24"/>
        </w:rPr>
        <w:t>Your mind and the mind of your Guru are not yet joined together.</w:t>
      </w:r>
      <w:r>
        <w:rPr>
          <w:rFonts w:ascii="Times New Roman" w:hAnsi="Times New Roman"/>
          <w:sz w:val="24"/>
        </w:rPr>
        <w:t>”</w:t>
      </w:r>
    </w:p>
    <w:p w14:paraId="2F4A1EC4" w14:textId="77777777" w:rsidR="00E514C0" w:rsidRPr="00904CAE" w:rsidRDefault="008D586E" w:rsidP="00164134">
      <w:pPr>
        <w:ind w:firstLine="426"/>
        <w:jc w:val="left"/>
        <w:rPr>
          <w:rFonts w:ascii="Times New Roman" w:eastAsia="汉仪报宋简" w:hAnsi="Times New Roman"/>
          <w:sz w:val="24"/>
        </w:rPr>
      </w:pPr>
      <w:r w:rsidRPr="00904CAE">
        <w:rPr>
          <w:rFonts w:ascii="Times New Roman" w:hAnsi="Times New Roman"/>
          <w:sz w:val="24"/>
        </w:rPr>
        <w:t xml:space="preserve">All buddhas abide to the same truth, which is communicated from mind to mind. All buddhas only appear in the world as a result of the greatest of all causes. They do so in order to reveal the buddha-vision. </w:t>
      </w:r>
    </w:p>
    <w:p w14:paraId="498B1B4C"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You should become one with your Guru. To this end, you should bow down your head with respect, join the palms of your hands together in front of your chest, and visualize the three syllables </w:t>
      </w:r>
      <w:r w:rsidR="008B2536">
        <w:rPr>
          <w:rFonts w:ascii="Times New Roman" w:hAnsi="Times New Roman"/>
          <w:sz w:val="24"/>
        </w:rPr>
        <w:t>“</w:t>
      </w:r>
      <w:proofErr w:type="spellStart"/>
      <w:r w:rsidRPr="00904CAE">
        <w:rPr>
          <w:rFonts w:ascii="Times New Roman" w:hAnsi="Times New Roman"/>
          <w:sz w:val="24"/>
        </w:rPr>
        <w:t>Oṃ</w:t>
      </w:r>
      <w:proofErr w:type="spellEnd"/>
      <w:r w:rsidRPr="00904CAE">
        <w:rPr>
          <w:rFonts w:ascii="Times New Roman" w:hAnsi="Times New Roman"/>
          <w:sz w:val="24"/>
        </w:rPr>
        <w:t xml:space="preserve">, Ah, </w:t>
      </w:r>
      <w:proofErr w:type="spellStart"/>
      <w:r w:rsidRPr="00904CAE">
        <w:rPr>
          <w:rFonts w:ascii="Times New Roman" w:hAnsi="Times New Roman"/>
          <w:sz w:val="24"/>
        </w:rPr>
        <w:t>Hūṃ</w:t>
      </w:r>
      <w:proofErr w:type="spellEnd"/>
      <w:r w:rsidRPr="00904CAE">
        <w:rPr>
          <w:rFonts w:ascii="Times New Roman" w:hAnsi="Times New Roman"/>
          <w:sz w:val="24"/>
        </w:rPr>
        <w:t>.</w:t>
      </w:r>
      <w:r w:rsidR="008B2536">
        <w:rPr>
          <w:rFonts w:ascii="Times New Roman" w:hAnsi="Times New Roman"/>
          <w:sz w:val="24"/>
        </w:rPr>
        <w:t>”</w:t>
      </w:r>
      <w:r w:rsidRPr="00904CAE">
        <w:rPr>
          <w:rFonts w:ascii="Times New Roman" w:hAnsi="Times New Roman"/>
          <w:sz w:val="24"/>
        </w:rPr>
        <w:t xml:space="preserve"> The </w:t>
      </w:r>
      <w:r w:rsidR="008B2536">
        <w:rPr>
          <w:rFonts w:ascii="Times New Roman" w:hAnsi="Times New Roman"/>
          <w:sz w:val="24"/>
        </w:rPr>
        <w:t>“</w:t>
      </w:r>
      <w:proofErr w:type="spellStart"/>
      <w:r w:rsidRPr="00904CAE">
        <w:rPr>
          <w:rFonts w:ascii="Times New Roman" w:hAnsi="Times New Roman"/>
          <w:sz w:val="24"/>
        </w:rPr>
        <w:t>Oṃ</w:t>
      </w:r>
      <w:proofErr w:type="spellEnd"/>
      <w:r w:rsidR="008B2536">
        <w:rPr>
          <w:rFonts w:ascii="Times New Roman" w:hAnsi="Times New Roman"/>
          <w:sz w:val="24"/>
        </w:rPr>
        <w:t>”</w:t>
      </w:r>
      <w:r w:rsidRPr="00904CAE">
        <w:rPr>
          <w:rFonts w:ascii="Times New Roman" w:hAnsi="Times New Roman"/>
          <w:sz w:val="24"/>
        </w:rPr>
        <w:t xml:space="preserve"> syllable is made of a while light, the </w:t>
      </w:r>
      <w:r w:rsidR="008B2536">
        <w:rPr>
          <w:rFonts w:ascii="Times New Roman" w:hAnsi="Times New Roman"/>
          <w:sz w:val="24"/>
        </w:rPr>
        <w:t>“</w:t>
      </w:r>
      <w:r w:rsidRPr="00904CAE">
        <w:rPr>
          <w:rFonts w:ascii="Times New Roman" w:hAnsi="Times New Roman"/>
          <w:sz w:val="24"/>
        </w:rPr>
        <w:t>Ah</w:t>
      </w:r>
      <w:r w:rsidR="008B2536">
        <w:rPr>
          <w:rFonts w:ascii="Times New Roman" w:hAnsi="Times New Roman"/>
          <w:sz w:val="24"/>
        </w:rPr>
        <w:t>”</w:t>
      </w:r>
      <w:r w:rsidRPr="00904CAE">
        <w:rPr>
          <w:rFonts w:ascii="Times New Roman" w:hAnsi="Times New Roman"/>
          <w:sz w:val="24"/>
        </w:rPr>
        <w:t xml:space="preserve"> of a red light, and the </w:t>
      </w:r>
      <w:r w:rsidR="008B2536">
        <w:rPr>
          <w:rFonts w:ascii="Times New Roman" w:hAnsi="Times New Roman"/>
          <w:sz w:val="24"/>
        </w:rPr>
        <w:t>“</w:t>
      </w:r>
      <w:proofErr w:type="spellStart"/>
      <w:r w:rsidRPr="00904CAE">
        <w:rPr>
          <w:rFonts w:ascii="Times New Roman" w:hAnsi="Times New Roman"/>
          <w:sz w:val="24"/>
        </w:rPr>
        <w:t>Hūṃ</w:t>
      </w:r>
      <w:proofErr w:type="spellEnd"/>
      <w:r w:rsidR="008B2536">
        <w:rPr>
          <w:rFonts w:ascii="Times New Roman" w:hAnsi="Times New Roman"/>
          <w:sz w:val="24"/>
        </w:rPr>
        <w:t>”</w:t>
      </w:r>
      <w:r w:rsidRPr="00904CAE">
        <w:rPr>
          <w:rFonts w:ascii="Times New Roman" w:hAnsi="Times New Roman"/>
          <w:sz w:val="24"/>
        </w:rPr>
        <w:t xml:space="preserve"> of a blue light. The three syllables, emitted respectively from the forehead, the throat, and the chest of your Guru, enter your own forehead, throat, and chest, washing away the negative actions of mind, speech, and body that you have accumulated throughout countless cosmic ages. You thus attain the pure qualities of body, speech, and wisdom of your Guru. </w:t>
      </w:r>
    </w:p>
    <w:p w14:paraId="78A30122"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While you pay homage, in showing your heartfelt admiration, you express the following wish with fervor: </w:t>
      </w:r>
    </w:p>
    <w:p w14:paraId="206F5CFB" w14:textId="77777777" w:rsidR="00E514C0" w:rsidRPr="00904CAE" w:rsidRDefault="008B2536" w:rsidP="00164134">
      <w:pPr>
        <w:ind w:firstLineChars="200" w:firstLine="480"/>
        <w:jc w:val="left"/>
        <w:rPr>
          <w:rFonts w:ascii="Times New Roman" w:eastAsia="汉仪报宋简" w:hAnsi="Times New Roman"/>
          <w:sz w:val="24"/>
        </w:rPr>
      </w:pPr>
      <w:r>
        <w:rPr>
          <w:rFonts w:ascii="Times New Roman" w:hAnsi="Times New Roman"/>
          <w:sz w:val="24"/>
        </w:rPr>
        <w:t>“</w:t>
      </w:r>
      <w:r w:rsidR="008D586E" w:rsidRPr="00904CAE">
        <w:rPr>
          <w:rFonts w:ascii="Times New Roman" w:hAnsi="Times New Roman"/>
          <w:sz w:val="24"/>
        </w:rPr>
        <w:t>The Guru is the Buddha and the Dharma,</w:t>
      </w:r>
    </w:p>
    <w:p w14:paraId="6B4EC4C0"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The teacher is endowed with the qualities of </w:t>
      </w:r>
      <w:proofErr w:type="spellStart"/>
      <w:r w:rsidRPr="00904CAE">
        <w:rPr>
          <w:rFonts w:ascii="Times New Roman" w:hAnsi="Times New Roman"/>
          <w:sz w:val="24"/>
        </w:rPr>
        <w:t>Vajradhāra</w:t>
      </w:r>
      <w:proofErr w:type="spellEnd"/>
      <w:r w:rsidRPr="00904CAE">
        <w:rPr>
          <w:rFonts w:ascii="Times New Roman" w:hAnsi="Times New Roman"/>
          <w:sz w:val="24"/>
        </w:rPr>
        <w:t>,</w:t>
      </w:r>
    </w:p>
    <w:p w14:paraId="47DEE319"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Only the teacher knows everything that needs to be done,</w:t>
      </w:r>
    </w:p>
    <w:p w14:paraId="4CBB1EE8"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Therefore, I bow down before the supreme Guru.</w:t>
      </w:r>
      <w:r w:rsidR="008B2536">
        <w:rPr>
          <w:rFonts w:ascii="Times New Roman" w:hAnsi="Times New Roman"/>
          <w:sz w:val="24"/>
        </w:rPr>
        <w:t>”</w:t>
      </w:r>
    </w:p>
    <w:p w14:paraId="419D888B"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When you perform prostrations, you should be like </w:t>
      </w:r>
      <w:proofErr w:type="spellStart"/>
      <w:r w:rsidRPr="00904CAE">
        <w:rPr>
          <w:rFonts w:ascii="Times New Roman" w:hAnsi="Times New Roman"/>
          <w:sz w:val="24"/>
        </w:rPr>
        <w:t>Kṣitigarbha</w:t>
      </w:r>
      <w:proofErr w:type="spellEnd"/>
      <w:r w:rsidRPr="00904CAE">
        <w:rPr>
          <w:rFonts w:ascii="Times New Roman" w:hAnsi="Times New Roman"/>
          <w:sz w:val="24"/>
        </w:rPr>
        <w:t xml:space="preserve"> Bodhisattva. In a former lifetime, as he sought to rescue his mother, he looked up in the sky and saw a manifestation of the Buddha. He then immediately shed copious tears and bowed down to the ground. However, after throwing your five limbs to the ground in prostration, you should also quickly get up. In fact, when you perform prostrations, your vital energies of body, speech, and mind, usually decrease, therefore, as soon as you bow down, you must immediately lift yourself up. </w:t>
      </w:r>
    </w:p>
    <w:p w14:paraId="538C034D" w14:textId="77777777" w:rsidR="00E514C0" w:rsidRPr="00904CAE" w:rsidRDefault="008B2536" w:rsidP="00164134">
      <w:pPr>
        <w:ind w:firstLineChars="200" w:firstLine="480"/>
        <w:jc w:val="left"/>
        <w:rPr>
          <w:rFonts w:ascii="Times New Roman" w:eastAsia="汉仪报宋简" w:hAnsi="Times New Roman"/>
          <w:sz w:val="24"/>
        </w:rPr>
      </w:pPr>
      <w:r>
        <w:rPr>
          <w:rFonts w:ascii="Times New Roman" w:hAnsi="Times New Roman"/>
          <w:sz w:val="24"/>
        </w:rPr>
        <w:t>“</w:t>
      </w:r>
      <w:r w:rsidR="008D586E" w:rsidRPr="00904CAE">
        <w:rPr>
          <w:rFonts w:ascii="Times New Roman" w:hAnsi="Times New Roman"/>
          <w:sz w:val="24"/>
        </w:rPr>
        <w:t>How many prostrations should be performed in this way?</w:t>
      </w:r>
      <w:r>
        <w:rPr>
          <w:rFonts w:ascii="Times New Roman" w:hAnsi="Times New Roman"/>
          <w:sz w:val="24"/>
        </w:rPr>
        <w:t>”</w:t>
      </w:r>
    </w:p>
    <w:p w14:paraId="3D6793C3" w14:textId="77777777" w:rsidR="00E514C0" w:rsidRPr="00904CAE" w:rsidRDefault="008B2536" w:rsidP="00164134">
      <w:pPr>
        <w:ind w:firstLineChars="200" w:firstLine="480"/>
        <w:jc w:val="left"/>
        <w:rPr>
          <w:rFonts w:ascii="Times New Roman" w:eastAsia="汉仪报宋简" w:hAnsi="Times New Roman"/>
          <w:sz w:val="24"/>
        </w:rPr>
      </w:pPr>
      <w:r>
        <w:rPr>
          <w:rFonts w:ascii="Times New Roman" w:hAnsi="Times New Roman"/>
          <w:sz w:val="24"/>
        </w:rPr>
        <w:t>“</w:t>
      </w:r>
      <w:r w:rsidR="008D586E" w:rsidRPr="00904CAE">
        <w:rPr>
          <w:rFonts w:ascii="Times New Roman" w:hAnsi="Times New Roman"/>
          <w:sz w:val="24"/>
        </w:rPr>
        <w:t>One hundred thousand.</w:t>
      </w:r>
      <w:r>
        <w:rPr>
          <w:rFonts w:ascii="Times New Roman" w:hAnsi="Times New Roman"/>
          <w:sz w:val="24"/>
        </w:rPr>
        <w:t>”</w:t>
      </w:r>
    </w:p>
    <w:p w14:paraId="499C842B" w14:textId="77777777" w:rsidR="00E514C0" w:rsidRPr="00904CAE" w:rsidRDefault="008B2536" w:rsidP="00164134">
      <w:pPr>
        <w:ind w:firstLineChars="200" w:firstLine="480"/>
        <w:jc w:val="left"/>
        <w:rPr>
          <w:rFonts w:ascii="Times New Roman" w:eastAsia="汉仪报宋简" w:hAnsi="Times New Roman"/>
          <w:sz w:val="24"/>
        </w:rPr>
      </w:pPr>
      <w:r>
        <w:rPr>
          <w:rFonts w:ascii="Times New Roman" w:hAnsi="Times New Roman"/>
          <w:sz w:val="24"/>
        </w:rPr>
        <w:t>“</w:t>
      </w:r>
      <w:r w:rsidR="008D586E" w:rsidRPr="00904CAE">
        <w:rPr>
          <w:rFonts w:ascii="Times New Roman" w:hAnsi="Times New Roman"/>
          <w:sz w:val="24"/>
        </w:rPr>
        <w:t>Can we become a buddha, then?</w:t>
      </w:r>
      <w:r>
        <w:rPr>
          <w:rFonts w:ascii="Times New Roman" w:hAnsi="Times New Roman"/>
          <w:sz w:val="24"/>
        </w:rPr>
        <w:t>”</w:t>
      </w:r>
    </w:p>
    <w:p w14:paraId="148747C8"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These are only preliminary practices. You still need to engage the actual practices, cultivating the Perfection of Wisdom. The Buddha, who is the most honored among two-legged beings, said that both accumulations of merit and wisdom must be brought to completion. In addition, the tradition of Secret Mantra features four classes of tantra, including Action, Performance, Yoga, and Supreme Yoga. Among these four, the Supreme Yoga class features the generation stage and the completion stage, through which you can realize the space-like, boundless realm of the </w:t>
      </w:r>
      <w:r w:rsidRPr="00904CAE">
        <w:rPr>
          <w:rFonts w:ascii="Times New Roman" w:hAnsi="Times New Roman"/>
          <w:i/>
          <w:sz w:val="24"/>
        </w:rPr>
        <w:t>dharmakāya</w:t>
      </w:r>
      <w:r w:rsidRPr="00904CAE">
        <w:rPr>
          <w:rFonts w:ascii="Times New Roman" w:hAnsi="Times New Roman"/>
          <w:sz w:val="24"/>
        </w:rPr>
        <w:t xml:space="preserve"> in this very lifetime.   </w:t>
      </w:r>
    </w:p>
    <w:p w14:paraId="24D97530" w14:textId="77777777" w:rsidR="00E514C0" w:rsidRPr="00904CAE" w:rsidRDefault="00E514C0" w:rsidP="00164134">
      <w:pPr>
        <w:ind w:firstLine="426"/>
        <w:jc w:val="left"/>
        <w:rPr>
          <w:rFonts w:ascii="Times New Roman" w:eastAsia="汉仪报宋简" w:hAnsi="Times New Roman"/>
          <w:sz w:val="24"/>
        </w:rPr>
      </w:pPr>
    </w:p>
    <w:p w14:paraId="45716863" w14:textId="77777777" w:rsidR="00F96646" w:rsidRPr="00904CAE" w:rsidRDefault="00F96646" w:rsidP="00164134">
      <w:pPr>
        <w:ind w:firstLine="426"/>
        <w:jc w:val="left"/>
        <w:rPr>
          <w:rFonts w:ascii="Times New Roman" w:eastAsia="汉仪报宋简" w:hAnsi="Times New Roman"/>
          <w:sz w:val="24"/>
        </w:rPr>
      </w:pPr>
    </w:p>
    <w:p w14:paraId="2ABE6F6A" w14:textId="77777777" w:rsidR="00E514C0" w:rsidRPr="00904CAE" w:rsidRDefault="00F96646" w:rsidP="00164134">
      <w:pPr>
        <w:ind w:firstLine="426"/>
        <w:jc w:val="left"/>
        <w:rPr>
          <w:rFonts w:ascii="Times New Roman" w:eastAsia="汉仪报宋简" w:hAnsi="Times New Roman"/>
          <w:sz w:val="24"/>
        </w:rPr>
      </w:pPr>
      <w:r w:rsidRPr="00904CAE">
        <w:rPr>
          <w:rFonts w:ascii="Times New Roman" w:hAnsi="Times New Roman"/>
          <w:sz w:val="24"/>
        </w:rPr>
        <w:t>5. After the Maṇḍala Offering, your Merits will Increase</w:t>
      </w:r>
    </w:p>
    <w:p w14:paraId="66C4F9FD" w14:textId="77777777" w:rsidR="00E514C0" w:rsidRPr="00904CAE" w:rsidRDefault="00E514C0" w:rsidP="00164134">
      <w:pPr>
        <w:ind w:firstLine="426"/>
        <w:jc w:val="left"/>
        <w:rPr>
          <w:rFonts w:ascii="Times New Roman" w:eastAsia="叶根友行书繁" w:hAnsi="Times New Roman"/>
          <w:sz w:val="24"/>
        </w:rPr>
      </w:pPr>
    </w:p>
    <w:p w14:paraId="2DB75FDD" w14:textId="77777777" w:rsidR="00E514C0" w:rsidRPr="00904CAE" w:rsidRDefault="008D586E" w:rsidP="00164134">
      <w:pPr>
        <w:ind w:firstLine="426"/>
        <w:jc w:val="left"/>
        <w:rPr>
          <w:rFonts w:ascii="Times New Roman" w:eastAsia="叶根友行书繁" w:hAnsi="Times New Roman"/>
          <w:i/>
          <w:iCs/>
          <w:sz w:val="24"/>
        </w:rPr>
      </w:pPr>
      <w:r w:rsidRPr="00904CAE">
        <w:rPr>
          <w:rFonts w:ascii="Times New Roman" w:eastAsia="叶根友行书繁" w:hAnsi="Times New Roman"/>
          <w:i/>
          <w:iCs/>
          <w:sz w:val="24"/>
        </w:rPr>
        <w:t xml:space="preserve">In the languages of India, maṇḍala means </w:t>
      </w:r>
      <w:r w:rsidR="008B2536">
        <w:rPr>
          <w:rFonts w:ascii="Times New Roman" w:eastAsia="叶根友行书繁" w:hAnsi="Times New Roman"/>
          <w:i/>
          <w:iCs/>
          <w:sz w:val="24"/>
        </w:rPr>
        <w:t>“</w:t>
      </w:r>
      <w:r w:rsidRPr="00904CAE">
        <w:rPr>
          <w:rFonts w:ascii="Times New Roman" w:eastAsia="叶根友行书繁" w:hAnsi="Times New Roman"/>
          <w:i/>
          <w:iCs/>
          <w:sz w:val="24"/>
        </w:rPr>
        <w:t>conceiving</w:t>
      </w:r>
      <w:r w:rsidR="008B2536">
        <w:rPr>
          <w:rFonts w:ascii="Times New Roman" w:eastAsia="叶根友行书繁" w:hAnsi="Times New Roman"/>
          <w:i/>
          <w:iCs/>
          <w:sz w:val="24"/>
        </w:rPr>
        <w:t>”</w:t>
      </w:r>
    </w:p>
    <w:p w14:paraId="6EE56BE9" w14:textId="77777777" w:rsidR="00E514C0" w:rsidRPr="00904CAE" w:rsidRDefault="00E514C0" w:rsidP="00164134">
      <w:pPr>
        <w:ind w:firstLine="426"/>
        <w:jc w:val="left"/>
        <w:rPr>
          <w:rFonts w:ascii="Times New Roman" w:eastAsia="汉仪报宋简" w:hAnsi="Times New Roman"/>
          <w:sz w:val="24"/>
        </w:rPr>
      </w:pPr>
    </w:p>
    <w:p w14:paraId="7269C68C"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The base of the maṇḍala represents the world. It represents an inconceivable number of Sumeru mountains, an inconceivable number of four continents, and an </w:t>
      </w:r>
      <w:r w:rsidRPr="00904CAE">
        <w:rPr>
          <w:rFonts w:ascii="Times New Roman" w:hAnsi="Times New Roman"/>
          <w:sz w:val="24"/>
        </w:rPr>
        <w:lastRenderedPageBreak/>
        <w:t xml:space="preserve">inconceivable number of trichiliocosms. The grains of rice and precious stones used for the maṇḍala offering, symbolize all kinds of precious stones including gold, silver, and jade, the fine delicacies, the abodes of celestial beings, the suns, the moons, and the stars comprised in one great trichiliocosm. All these objects are valued by people as objects of prosperity and beauty. Everything that people are reluctant to let go of is thus included in the base of the maṇḍala.  </w:t>
      </w:r>
    </w:p>
    <w:p w14:paraId="5EF2E145"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So, what is the meaning of the word maṇḍala? In the languages of India, maṇḍala means </w:t>
      </w:r>
      <w:r w:rsidR="008B2536">
        <w:rPr>
          <w:rFonts w:ascii="Times New Roman" w:hAnsi="Times New Roman"/>
          <w:sz w:val="24"/>
        </w:rPr>
        <w:t>“</w:t>
      </w:r>
      <w:r w:rsidRPr="00904CAE">
        <w:rPr>
          <w:rFonts w:ascii="Times New Roman" w:hAnsi="Times New Roman"/>
          <w:sz w:val="24"/>
        </w:rPr>
        <w:t>conceiving.</w:t>
      </w:r>
      <w:r w:rsidR="008B2536">
        <w:rPr>
          <w:rFonts w:ascii="Times New Roman" w:hAnsi="Times New Roman"/>
          <w:sz w:val="24"/>
        </w:rPr>
        <w:t>”</w:t>
      </w:r>
      <w:r w:rsidRPr="00904CAE">
        <w:rPr>
          <w:rFonts w:ascii="Times New Roman" w:hAnsi="Times New Roman"/>
          <w:sz w:val="24"/>
        </w:rPr>
        <w:t xml:space="preserve"> </w:t>
      </w:r>
    </w:p>
    <w:p w14:paraId="26B8EA03"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In the Sūtra traditions, consciousness divides into eight kinds. Setting aside the six sensory consciousness, including the visual, the auditory, the olfactory, the gustatory, the tactile, and the mental consciousness, there is a seventh consciousness named </w:t>
      </w:r>
      <w:proofErr w:type="spellStart"/>
      <w:r w:rsidRPr="00904CAE">
        <w:rPr>
          <w:rFonts w:ascii="Times New Roman" w:hAnsi="Times New Roman"/>
          <w:i/>
          <w:sz w:val="24"/>
        </w:rPr>
        <w:t>manovijñāna</w:t>
      </w:r>
      <w:proofErr w:type="spellEnd"/>
      <w:r w:rsidRPr="00904CAE">
        <w:rPr>
          <w:rFonts w:ascii="Times New Roman" w:hAnsi="Times New Roman"/>
          <w:sz w:val="24"/>
        </w:rPr>
        <w:t xml:space="preserve">, meaning </w:t>
      </w:r>
      <w:r w:rsidR="008B2536">
        <w:rPr>
          <w:rFonts w:ascii="Times New Roman" w:hAnsi="Times New Roman"/>
          <w:sz w:val="24"/>
        </w:rPr>
        <w:t>“</w:t>
      </w:r>
      <w:r w:rsidRPr="00904CAE">
        <w:rPr>
          <w:rFonts w:ascii="Times New Roman" w:hAnsi="Times New Roman"/>
          <w:sz w:val="24"/>
        </w:rPr>
        <w:t>afflicted mentality,</w:t>
      </w:r>
      <w:r w:rsidR="008B2536">
        <w:rPr>
          <w:rFonts w:ascii="Times New Roman" w:hAnsi="Times New Roman"/>
          <w:sz w:val="24"/>
        </w:rPr>
        <w:t>”</w:t>
      </w:r>
      <w:r w:rsidRPr="00904CAE">
        <w:rPr>
          <w:rFonts w:ascii="Times New Roman" w:hAnsi="Times New Roman"/>
          <w:sz w:val="24"/>
        </w:rPr>
        <w:t xml:space="preserve"> and an eighth, the </w:t>
      </w:r>
      <w:proofErr w:type="spellStart"/>
      <w:r w:rsidRPr="00904CAE">
        <w:rPr>
          <w:rFonts w:ascii="Times New Roman" w:hAnsi="Times New Roman"/>
          <w:i/>
          <w:sz w:val="24"/>
        </w:rPr>
        <w:t>ālayavijñāna</w:t>
      </w:r>
      <w:proofErr w:type="spellEnd"/>
      <w:r w:rsidRPr="00904CAE">
        <w:rPr>
          <w:rFonts w:ascii="Times New Roman" w:hAnsi="Times New Roman"/>
          <w:sz w:val="24"/>
        </w:rPr>
        <w:t xml:space="preserve">, meaning </w:t>
      </w:r>
      <w:r w:rsidR="008B2536">
        <w:rPr>
          <w:rFonts w:ascii="Times New Roman" w:hAnsi="Times New Roman"/>
          <w:sz w:val="24"/>
        </w:rPr>
        <w:t>“</w:t>
      </w:r>
      <w:r w:rsidRPr="00904CAE">
        <w:rPr>
          <w:rFonts w:ascii="Times New Roman" w:hAnsi="Times New Roman"/>
          <w:sz w:val="24"/>
        </w:rPr>
        <w:t xml:space="preserve">storehouse </w:t>
      </w:r>
      <w:r w:rsidR="00100D56" w:rsidRPr="00904CAE">
        <w:rPr>
          <w:rFonts w:ascii="Times New Roman" w:hAnsi="Times New Roman"/>
          <w:sz w:val="24"/>
        </w:rPr>
        <w:t>consciousness.</w:t>
      </w:r>
      <w:r w:rsidR="008B2536">
        <w:rPr>
          <w:rFonts w:ascii="Times New Roman" w:hAnsi="Times New Roman"/>
          <w:sz w:val="24"/>
        </w:rPr>
        <w:t>”</w:t>
      </w:r>
      <w:r w:rsidR="00100D56" w:rsidRPr="00904CAE">
        <w:rPr>
          <w:rFonts w:ascii="Times New Roman" w:hAnsi="Times New Roman"/>
          <w:sz w:val="24"/>
        </w:rPr>
        <w:t xml:space="preserve"> In</w:t>
      </w:r>
      <w:r w:rsidRPr="00904CAE">
        <w:rPr>
          <w:rFonts w:ascii="Times New Roman" w:hAnsi="Times New Roman"/>
          <w:sz w:val="24"/>
        </w:rPr>
        <w:t xml:space="preserve"> Chinese translation, the seventh, </w:t>
      </w:r>
      <w:proofErr w:type="spellStart"/>
      <w:r w:rsidRPr="00904CAE">
        <w:rPr>
          <w:rFonts w:ascii="Times New Roman" w:hAnsi="Times New Roman"/>
          <w:i/>
          <w:sz w:val="24"/>
        </w:rPr>
        <w:t>mano</w:t>
      </w:r>
      <w:proofErr w:type="spellEnd"/>
      <w:r w:rsidRPr="00904CAE">
        <w:rPr>
          <w:rFonts w:ascii="Times New Roman" w:hAnsi="Times New Roman"/>
          <w:sz w:val="24"/>
        </w:rPr>
        <w:t xml:space="preserve"> consciousness, is rendered by the sinograph </w:t>
      </w:r>
      <w:proofErr w:type="spellStart"/>
      <w:r w:rsidRPr="00904CAE">
        <w:rPr>
          <w:rFonts w:ascii="Times New Roman" w:hAnsi="Times New Roman"/>
          <w:i/>
          <w:sz w:val="24"/>
        </w:rPr>
        <w:t>siliang</w:t>
      </w:r>
      <w:proofErr w:type="spellEnd"/>
      <w:r w:rsidRPr="00904CAE">
        <w:rPr>
          <w:rFonts w:ascii="Times New Roman" w:hAnsi="Times New Roman"/>
          <w:sz w:val="24"/>
        </w:rPr>
        <w:t xml:space="preserve">, which means </w:t>
      </w:r>
      <w:r w:rsidR="008B2536">
        <w:rPr>
          <w:rFonts w:ascii="Times New Roman" w:hAnsi="Times New Roman"/>
          <w:sz w:val="24"/>
        </w:rPr>
        <w:t>“</w:t>
      </w:r>
      <w:r w:rsidRPr="00904CAE">
        <w:rPr>
          <w:rFonts w:ascii="Times New Roman" w:hAnsi="Times New Roman"/>
          <w:sz w:val="24"/>
        </w:rPr>
        <w:t>conceiving,</w:t>
      </w:r>
      <w:r w:rsidR="008B2536">
        <w:rPr>
          <w:rFonts w:ascii="Times New Roman" w:hAnsi="Times New Roman"/>
          <w:sz w:val="24"/>
        </w:rPr>
        <w:t>”</w:t>
      </w:r>
      <w:r w:rsidRPr="00904CAE">
        <w:rPr>
          <w:rFonts w:ascii="Times New Roman" w:hAnsi="Times New Roman"/>
          <w:sz w:val="24"/>
        </w:rPr>
        <w:t xml:space="preserve"> for it never stops conceiving, having no rest time from morning until night. </w:t>
      </w:r>
    </w:p>
    <w:p w14:paraId="1EF635AE"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The referent of the sinograph </w:t>
      </w:r>
      <w:proofErr w:type="spellStart"/>
      <w:r w:rsidRPr="00904CAE">
        <w:rPr>
          <w:rFonts w:ascii="Times New Roman" w:hAnsi="Times New Roman"/>
          <w:i/>
          <w:sz w:val="24"/>
        </w:rPr>
        <w:t>si</w:t>
      </w:r>
      <w:proofErr w:type="spellEnd"/>
      <w:r w:rsidRPr="00904CAE">
        <w:rPr>
          <w:rFonts w:ascii="Times New Roman" w:hAnsi="Times New Roman"/>
          <w:sz w:val="24"/>
        </w:rPr>
        <w:t xml:space="preserve"> is the subject; the referent of the sinograph </w:t>
      </w:r>
      <w:proofErr w:type="spellStart"/>
      <w:r w:rsidRPr="00904CAE">
        <w:rPr>
          <w:rFonts w:ascii="Times New Roman" w:hAnsi="Times New Roman"/>
          <w:i/>
          <w:sz w:val="24"/>
        </w:rPr>
        <w:t>liang</w:t>
      </w:r>
      <w:proofErr w:type="spellEnd"/>
      <w:r w:rsidRPr="00904CAE">
        <w:rPr>
          <w:rFonts w:ascii="Times New Roman" w:hAnsi="Times New Roman"/>
          <w:sz w:val="24"/>
        </w:rPr>
        <w:t xml:space="preserve"> is the object. Again, </w:t>
      </w:r>
      <w:proofErr w:type="spellStart"/>
      <w:r w:rsidRPr="00904CAE">
        <w:rPr>
          <w:rFonts w:ascii="Times New Roman" w:hAnsi="Times New Roman"/>
          <w:i/>
          <w:sz w:val="24"/>
        </w:rPr>
        <w:t>si</w:t>
      </w:r>
      <w:proofErr w:type="spellEnd"/>
      <w:r w:rsidRPr="00904CAE">
        <w:rPr>
          <w:rFonts w:ascii="Times New Roman" w:hAnsi="Times New Roman"/>
          <w:sz w:val="24"/>
        </w:rPr>
        <w:t xml:space="preserve"> is the perceiving subject, also referred to as the subjective part; </w:t>
      </w:r>
      <w:proofErr w:type="spellStart"/>
      <w:r w:rsidRPr="00904CAE">
        <w:rPr>
          <w:rFonts w:ascii="Times New Roman" w:hAnsi="Times New Roman"/>
          <w:i/>
          <w:sz w:val="24"/>
        </w:rPr>
        <w:t>liang</w:t>
      </w:r>
      <w:proofErr w:type="spellEnd"/>
      <w:r w:rsidRPr="00904CAE">
        <w:rPr>
          <w:rFonts w:ascii="Times New Roman" w:hAnsi="Times New Roman"/>
          <w:sz w:val="24"/>
        </w:rPr>
        <w:t xml:space="preserve"> is the perceived object, also referred to as the objective part. Joined together, both are referred to as </w:t>
      </w:r>
      <w:proofErr w:type="spellStart"/>
      <w:r w:rsidRPr="00904CAE">
        <w:rPr>
          <w:rFonts w:ascii="Times New Roman" w:hAnsi="Times New Roman"/>
          <w:i/>
          <w:sz w:val="24"/>
        </w:rPr>
        <w:t>mano</w:t>
      </w:r>
      <w:proofErr w:type="spellEnd"/>
      <w:r w:rsidRPr="00904CAE">
        <w:rPr>
          <w:rFonts w:ascii="Times New Roman" w:hAnsi="Times New Roman"/>
          <w:sz w:val="24"/>
        </w:rPr>
        <w:t xml:space="preserve">. The meaning of </w:t>
      </w:r>
      <w:proofErr w:type="spellStart"/>
      <w:r w:rsidRPr="00904CAE">
        <w:rPr>
          <w:rFonts w:ascii="Times New Roman" w:hAnsi="Times New Roman"/>
          <w:i/>
          <w:sz w:val="24"/>
        </w:rPr>
        <w:t>mano</w:t>
      </w:r>
      <w:proofErr w:type="spellEnd"/>
      <w:r w:rsidRPr="00904CAE">
        <w:rPr>
          <w:rFonts w:ascii="Times New Roman" w:hAnsi="Times New Roman"/>
          <w:sz w:val="24"/>
        </w:rPr>
        <w:t xml:space="preserve">, then, is that of </w:t>
      </w:r>
      <w:proofErr w:type="spellStart"/>
      <w:r w:rsidRPr="00904CAE">
        <w:rPr>
          <w:rFonts w:ascii="Times New Roman" w:hAnsi="Times New Roman"/>
          <w:i/>
          <w:sz w:val="24"/>
        </w:rPr>
        <w:t>siliang</w:t>
      </w:r>
      <w:proofErr w:type="spellEnd"/>
      <w:r w:rsidRPr="00904CAE">
        <w:rPr>
          <w:rFonts w:ascii="Times New Roman" w:hAnsi="Times New Roman"/>
          <w:sz w:val="24"/>
        </w:rPr>
        <w:t xml:space="preserve">, or </w:t>
      </w:r>
      <w:r w:rsidR="008B2536">
        <w:rPr>
          <w:rFonts w:ascii="Times New Roman" w:hAnsi="Times New Roman"/>
          <w:sz w:val="24"/>
        </w:rPr>
        <w:t>“</w:t>
      </w:r>
      <w:r w:rsidRPr="00904CAE">
        <w:rPr>
          <w:rFonts w:ascii="Times New Roman" w:hAnsi="Times New Roman"/>
          <w:sz w:val="24"/>
        </w:rPr>
        <w:t>conceiving.</w:t>
      </w:r>
      <w:r w:rsidR="008B2536">
        <w:rPr>
          <w:rFonts w:ascii="Times New Roman" w:hAnsi="Times New Roman"/>
          <w:sz w:val="24"/>
        </w:rPr>
        <w:t>”</w:t>
      </w:r>
    </w:p>
    <w:p w14:paraId="66761DB7" w14:textId="77777777" w:rsidR="00E514C0" w:rsidRPr="00904CAE" w:rsidRDefault="008D586E" w:rsidP="00164134">
      <w:pPr>
        <w:ind w:firstLine="426"/>
        <w:jc w:val="left"/>
        <w:rPr>
          <w:rFonts w:ascii="Times New Roman" w:eastAsia="汉仪报宋简" w:hAnsi="Times New Roman"/>
          <w:sz w:val="24"/>
        </w:rPr>
      </w:pPr>
      <w:r w:rsidRPr="00904CAE">
        <w:rPr>
          <w:rFonts w:ascii="Times New Roman" w:hAnsi="Times New Roman"/>
          <w:sz w:val="24"/>
        </w:rPr>
        <w:t xml:space="preserve">The word pronounced </w:t>
      </w:r>
      <w:proofErr w:type="spellStart"/>
      <w:r w:rsidRPr="00904CAE">
        <w:rPr>
          <w:rFonts w:ascii="Times New Roman" w:hAnsi="Times New Roman"/>
          <w:i/>
          <w:sz w:val="24"/>
        </w:rPr>
        <w:t>mano</w:t>
      </w:r>
      <w:proofErr w:type="spellEnd"/>
      <w:r w:rsidRPr="00904CAE">
        <w:rPr>
          <w:rFonts w:ascii="Times New Roman" w:hAnsi="Times New Roman"/>
          <w:sz w:val="24"/>
        </w:rPr>
        <w:t xml:space="preserve"> is in a language of southern India. There is a different pronunciation of the same term however in northern India, that is, </w:t>
      </w:r>
      <w:r w:rsidR="008B2536">
        <w:rPr>
          <w:rFonts w:ascii="Times New Roman" w:hAnsi="Times New Roman"/>
          <w:sz w:val="24"/>
        </w:rPr>
        <w:t>“</w:t>
      </w:r>
      <w:r w:rsidRPr="00904CAE">
        <w:rPr>
          <w:rFonts w:ascii="Times New Roman" w:hAnsi="Times New Roman"/>
          <w:sz w:val="24"/>
        </w:rPr>
        <w:t>maṇḍala.</w:t>
      </w:r>
      <w:r w:rsidR="008B2536">
        <w:rPr>
          <w:rFonts w:ascii="Times New Roman" w:hAnsi="Times New Roman"/>
          <w:sz w:val="24"/>
        </w:rPr>
        <w:t>”</w:t>
      </w:r>
      <w:r w:rsidRPr="00904CAE">
        <w:rPr>
          <w:rFonts w:ascii="Times New Roman" w:hAnsi="Times New Roman"/>
          <w:sz w:val="24"/>
        </w:rPr>
        <w:t xml:space="preserve"> In Secret Mantra, in the context of the maṇḍala offering, </w:t>
      </w:r>
      <w:r w:rsidR="008B2536">
        <w:rPr>
          <w:rFonts w:ascii="Times New Roman" w:hAnsi="Times New Roman"/>
          <w:sz w:val="24"/>
        </w:rPr>
        <w:t>“</w:t>
      </w:r>
      <w:r w:rsidRPr="00904CAE">
        <w:rPr>
          <w:rFonts w:ascii="Times New Roman" w:hAnsi="Times New Roman"/>
          <w:sz w:val="24"/>
        </w:rPr>
        <w:t>maṇḍala</w:t>
      </w:r>
      <w:r w:rsidR="008B2536">
        <w:rPr>
          <w:rFonts w:ascii="Times New Roman" w:hAnsi="Times New Roman"/>
          <w:sz w:val="24"/>
        </w:rPr>
        <w:t>”</w:t>
      </w:r>
      <w:r w:rsidRPr="00904CAE">
        <w:rPr>
          <w:rFonts w:ascii="Times New Roman" w:hAnsi="Times New Roman"/>
          <w:sz w:val="24"/>
        </w:rPr>
        <w:t xml:space="preserve"> thus means </w:t>
      </w:r>
      <w:proofErr w:type="spellStart"/>
      <w:r w:rsidRPr="00904CAE">
        <w:rPr>
          <w:rFonts w:ascii="Times New Roman" w:hAnsi="Times New Roman"/>
          <w:i/>
          <w:sz w:val="24"/>
        </w:rPr>
        <w:t>siliang</w:t>
      </w:r>
      <w:proofErr w:type="spellEnd"/>
      <w:r w:rsidRPr="00904CAE">
        <w:rPr>
          <w:rFonts w:ascii="Times New Roman" w:hAnsi="Times New Roman"/>
          <w:sz w:val="24"/>
        </w:rPr>
        <w:t xml:space="preserve">, that is, </w:t>
      </w:r>
      <w:r w:rsidR="008B2536">
        <w:rPr>
          <w:rFonts w:ascii="Times New Roman" w:hAnsi="Times New Roman"/>
          <w:sz w:val="24"/>
        </w:rPr>
        <w:t>“</w:t>
      </w:r>
      <w:r w:rsidRPr="00904CAE">
        <w:rPr>
          <w:rFonts w:ascii="Times New Roman" w:hAnsi="Times New Roman"/>
          <w:sz w:val="24"/>
        </w:rPr>
        <w:t>conceiving.</w:t>
      </w:r>
      <w:r w:rsidR="008B2536">
        <w:rPr>
          <w:rFonts w:ascii="Times New Roman" w:hAnsi="Times New Roman"/>
          <w:sz w:val="24"/>
        </w:rPr>
        <w:t>”</w:t>
      </w:r>
      <w:r w:rsidR="00F96646" w:rsidRPr="00904CAE">
        <w:rPr>
          <w:rFonts w:ascii="Times New Roman" w:hAnsi="Times New Roman"/>
          <w:sz w:val="24"/>
        </w:rPr>
        <w:t xml:space="preserve"> </w:t>
      </w:r>
      <w:r w:rsidRPr="00904CAE">
        <w:rPr>
          <w:rFonts w:ascii="Times New Roman" w:hAnsi="Times New Roman"/>
          <w:sz w:val="24"/>
        </w:rPr>
        <w:t xml:space="preserve">There are outer maṇḍalas, inner maṇḍalas, and secret maṇḍalas. In the context of the outer maṇḍalas, we offer all of the objects that we cherish the most to the Guru and to the Three Jewels. </w:t>
      </w:r>
    </w:p>
    <w:p w14:paraId="5C5ED696" w14:textId="77777777" w:rsidR="00E514C0" w:rsidRPr="00904CAE" w:rsidRDefault="00E514C0" w:rsidP="00164134">
      <w:pPr>
        <w:ind w:firstLine="426"/>
        <w:jc w:val="left"/>
        <w:rPr>
          <w:rFonts w:ascii="Times New Roman" w:eastAsia="汉仪报宋简" w:hAnsi="Times New Roman"/>
          <w:sz w:val="24"/>
        </w:rPr>
      </w:pPr>
    </w:p>
    <w:p w14:paraId="3D5B21EB" w14:textId="77777777" w:rsidR="00E514C0" w:rsidRPr="00904CAE" w:rsidRDefault="008D586E" w:rsidP="00164134">
      <w:pPr>
        <w:ind w:firstLine="426"/>
        <w:jc w:val="left"/>
        <w:rPr>
          <w:rFonts w:ascii="Times New Roman" w:eastAsia="叶根友行书繁" w:hAnsi="Times New Roman"/>
          <w:i/>
          <w:iCs/>
          <w:sz w:val="24"/>
        </w:rPr>
      </w:pPr>
      <w:r w:rsidRPr="00904CAE">
        <w:rPr>
          <w:rFonts w:ascii="Times New Roman" w:eastAsia="叶根友行书繁" w:hAnsi="Times New Roman"/>
          <w:i/>
          <w:iCs/>
          <w:sz w:val="24"/>
        </w:rPr>
        <w:t xml:space="preserve">Ultimately, what does your mind </w:t>
      </w:r>
      <w:r w:rsidR="008B2536">
        <w:rPr>
          <w:rFonts w:ascii="Times New Roman" w:eastAsia="叶根友行书繁" w:hAnsi="Times New Roman"/>
          <w:i/>
          <w:iCs/>
          <w:sz w:val="24"/>
        </w:rPr>
        <w:t>“</w:t>
      </w:r>
      <w:r w:rsidRPr="00904CAE">
        <w:rPr>
          <w:rFonts w:ascii="Times New Roman" w:eastAsia="叶根友行书繁" w:hAnsi="Times New Roman"/>
          <w:i/>
          <w:iCs/>
          <w:sz w:val="24"/>
        </w:rPr>
        <w:t>conceive</w:t>
      </w:r>
      <w:r w:rsidR="008B2536">
        <w:rPr>
          <w:rFonts w:ascii="Times New Roman" w:eastAsia="叶根友行书繁" w:hAnsi="Times New Roman"/>
          <w:i/>
          <w:iCs/>
          <w:sz w:val="24"/>
        </w:rPr>
        <w:t>”</w:t>
      </w:r>
      <w:r w:rsidRPr="00904CAE">
        <w:rPr>
          <w:rFonts w:ascii="Times New Roman" w:eastAsia="叶根友行书繁" w:hAnsi="Times New Roman"/>
          <w:i/>
          <w:iCs/>
          <w:sz w:val="24"/>
        </w:rPr>
        <w:t>?</w:t>
      </w:r>
    </w:p>
    <w:p w14:paraId="6C30FDA6" w14:textId="77777777" w:rsidR="00E514C0" w:rsidRPr="00904CAE" w:rsidRDefault="00E514C0" w:rsidP="00164134">
      <w:pPr>
        <w:ind w:firstLine="426"/>
        <w:jc w:val="left"/>
        <w:rPr>
          <w:rFonts w:ascii="Times New Roman" w:eastAsia="汉仪报宋简" w:hAnsi="Times New Roman"/>
          <w:sz w:val="24"/>
        </w:rPr>
      </w:pPr>
    </w:p>
    <w:p w14:paraId="2E7FBBDF" w14:textId="77777777" w:rsidR="00E514C0" w:rsidRPr="00904CAE" w:rsidRDefault="008D586E" w:rsidP="00164134">
      <w:pPr>
        <w:ind w:firstLine="426"/>
        <w:jc w:val="left"/>
        <w:rPr>
          <w:rFonts w:ascii="Times New Roman" w:eastAsia="汉仪报宋简" w:hAnsi="Times New Roman"/>
          <w:sz w:val="24"/>
        </w:rPr>
      </w:pPr>
      <w:r w:rsidRPr="00904CAE">
        <w:rPr>
          <w:rFonts w:ascii="Times New Roman" w:hAnsi="Times New Roman"/>
          <w:sz w:val="24"/>
        </w:rPr>
        <w:t xml:space="preserve">To begin, you recite the formula one hundred thousand times. As you chant the formula, you wipe the base of the maṇḍalas with your right hand. </w:t>
      </w:r>
    </w:p>
    <w:p w14:paraId="75572982" w14:textId="77777777" w:rsidR="00E514C0" w:rsidRPr="00904CAE" w:rsidRDefault="008D586E" w:rsidP="00164134">
      <w:pPr>
        <w:ind w:firstLine="426"/>
        <w:jc w:val="left"/>
        <w:rPr>
          <w:rFonts w:ascii="Times New Roman" w:eastAsia="汉仪报宋简" w:hAnsi="Times New Roman"/>
          <w:sz w:val="24"/>
        </w:rPr>
      </w:pPr>
      <w:r w:rsidRPr="00904CAE">
        <w:rPr>
          <w:rFonts w:ascii="Times New Roman" w:hAnsi="Times New Roman"/>
          <w:sz w:val="24"/>
        </w:rPr>
        <w:t xml:space="preserve">First, you must purify the self-existing </w:t>
      </w:r>
      <w:r w:rsidRPr="00904CAE">
        <w:rPr>
          <w:rFonts w:ascii="Times New Roman" w:hAnsi="Times New Roman"/>
          <w:i/>
          <w:sz w:val="24"/>
        </w:rPr>
        <w:t>vajra</w:t>
      </w:r>
      <w:r w:rsidRPr="00904CAE">
        <w:rPr>
          <w:rFonts w:ascii="Times New Roman" w:hAnsi="Times New Roman"/>
          <w:sz w:val="24"/>
        </w:rPr>
        <w:t xml:space="preserve"> base, and only then, as you visualize the great trichiliocosm, you perform the offering ritual, chanting the formula: </w:t>
      </w:r>
    </w:p>
    <w:p w14:paraId="2BE055B7" w14:textId="77777777" w:rsidR="00E514C0" w:rsidRPr="00904CAE" w:rsidRDefault="008D586E" w:rsidP="00164134">
      <w:pPr>
        <w:ind w:firstLine="426"/>
        <w:jc w:val="left"/>
        <w:rPr>
          <w:rFonts w:ascii="Times New Roman" w:eastAsia="汉仪报宋简" w:hAnsi="Times New Roman"/>
          <w:sz w:val="24"/>
        </w:rPr>
      </w:pPr>
      <w:r w:rsidRPr="00904CAE">
        <w:rPr>
          <w:rFonts w:ascii="Times New Roman" w:hAnsi="Times New Roman"/>
          <w:sz w:val="24"/>
        </w:rPr>
        <w:t xml:space="preserve">     </w:t>
      </w:r>
      <w:r w:rsidR="008B2536">
        <w:rPr>
          <w:rFonts w:ascii="Times New Roman" w:hAnsi="Times New Roman"/>
          <w:sz w:val="24"/>
        </w:rPr>
        <w:t>“</w:t>
      </w:r>
      <w:proofErr w:type="spellStart"/>
      <w:r w:rsidRPr="00904CAE">
        <w:rPr>
          <w:rFonts w:ascii="Times New Roman" w:hAnsi="Times New Roman"/>
          <w:sz w:val="24"/>
        </w:rPr>
        <w:t>Oṃ</w:t>
      </w:r>
      <w:proofErr w:type="spellEnd"/>
      <w:r w:rsidRPr="00904CAE">
        <w:rPr>
          <w:rFonts w:ascii="Times New Roman" w:hAnsi="Times New Roman"/>
          <w:sz w:val="24"/>
        </w:rPr>
        <w:t xml:space="preserve"> vajra bhumi ah </w:t>
      </w:r>
      <w:proofErr w:type="spellStart"/>
      <w:r w:rsidRPr="00904CAE">
        <w:rPr>
          <w:rFonts w:ascii="Times New Roman" w:hAnsi="Times New Roman"/>
          <w:sz w:val="24"/>
        </w:rPr>
        <w:t>hūṃ</w:t>
      </w:r>
      <w:proofErr w:type="spellEnd"/>
      <w:r w:rsidRPr="00904CAE">
        <w:rPr>
          <w:rFonts w:ascii="Times New Roman" w:hAnsi="Times New Roman"/>
          <w:sz w:val="24"/>
        </w:rPr>
        <w:t>!</w:t>
      </w:r>
      <w:r w:rsidR="008B2536">
        <w:rPr>
          <w:rFonts w:ascii="Times New Roman" w:hAnsi="Times New Roman"/>
          <w:sz w:val="24"/>
        </w:rPr>
        <w:t>”</w:t>
      </w:r>
    </w:p>
    <w:p w14:paraId="58452020" w14:textId="77777777" w:rsidR="00E514C0" w:rsidRPr="00904CAE" w:rsidRDefault="008D586E" w:rsidP="00164134">
      <w:pPr>
        <w:ind w:firstLine="426"/>
        <w:jc w:val="left"/>
        <w:rPr>
          <w:rFonts w:ascii="Times New Roman" w:eastAsia="汉仪报宋简" w:hAnsi="Times New Roman"/>
          <w:sz w:val="24"/>
        </w:rPr>
      </w:pPr>
      <w:r w:rsidRPr="00904CAE">
        <w:rPr>
          <w:rFonts w:ascii="Times New Roman" w:hAnsi="Times New Roman"/>
          <w:sz w:val="24"/>
        </w:rPr>
        <w:t xml:space="preserve">     As you recite </w:t>
      </w:r>
      <w:r w:rsidR="008B2536">
        <w:rPr>
          <w:rFonts w:ascii="Times New Roman" w:hAnsi="Times New Roman"/>
          <w:sz w:val="24"/>
        </w:rPr>
        <w:t>“</w:t>
      </w:r>
      <w:proofErr w:type="spellStart"/>
      <w:r w:rsidRPr="00904CAE">
        <w:rPr>
          <w:rFonts w:ascii="Times New Roman" w:hAnsi="Times New Roman"/>
          <w:sz w:val="24"/>
        </w:rPr>
        <w:t>Oṃ</w:t>
      </w:r>
      <w:proofErr w:type="spellEnd"/>
      <w:r w:rsidRPr="00904CAE">
        <w:rPr>
          <w:rFonts w:ascii="Times New Roman" w:hAnsi="Times New Roman"/>
          <w:sz w:val="24"/>
        </w:rPr>
        <w:t xml:space="preserve"> vajra bhumi ah </w:t>
      </w:r>
      <w:proofErr w:type="spellStart"/>
      <w:r w:rsidRPr="00904CAE">
        <w:rPr>
          <w:rFonts w:ascii="Times New Roman" w:hAnsi="Times New Roman"/>
          <w:sz w:val="24"/>
        </w:rPr>
        <w:t>hūṃ</w:t>
      </w:r>
      <w:proofErr w:type="spellEnd"/>
      <w:r w:rsidRPr="00904CAE">
        <w:rPr>
          <w:rFonts w:ascii="Times New Roman" w:hAnsi="Times New Roman"/>
          <w:sz w:val="24"/>
        </w:rPr>
        <w:t>,</w:t>
      </w:r>
      <w:r w:rsidR="008B2536">
        <w:rPr>
          <w:rFonts w:ascii="Times New Roman" w:hAnsi="Times New Roman"/>
          <w:sz w:val="24"/>
        </w:rPr>
        <w:t>”</w:t>
      </w:r>
      <w:r w:rsidRPr="00904CAE">
        <w:rPr>
          <w:rFonts w:ascii="Times New Roman" w:hAnsi="Times New Roman"/>
          <w:sz w:val="24"/>
        </w:rPr>
        <w:t xml:space="preserve"> you then visualize the base of the maṇḍala as the range of iron mountains encircling the world system. The outer range of iron mountains then encircles the central king of mountains, the lofty Mount Sumeru. To the east of Mount Sumeru is the continent of </w:t>
      </w:r>
      <w:proofErr w:type="spellStart"/>
      <w:r w:rsidRPr="00904CAE">
        <w:rPr>
          <w:rFonts w:ascii="Times New Roman" w:hAnsi="Times New Roman"/>
          <w:sz w:val="24"/>
        </w:rPr>
        <w:t>Pūrvavideha</w:t>
      </w:r>
      <w:proofErr w:type="spellEnd"/>
      <w:r w:rsidRPr="00904CAE">
        <w:rPr>
          <w:rFonts w:ascii="Times New Roman" w:hAnsi="Times New Roman"/>
          <w:sz w:val="24"/>
        </w:rPr>
        <w:t xml:space="preserve">, to the south the continent of </w:t>
      </w:r>
      <w:proofErr w:type="spellStart"/>
      <w:r w:rsidRPr="00904CAE">
        <w:rPr>
          <w:rFonts w:ascii="Times New Roman" w:hAnsi="Times New Roman"/>
          <w:sz w:val="24"/>
        </w:rPr>
        <w:t>Jambudvīpa</w:t>
      </w:r>
      <w:proofErr w:type="spellEnd"/>
      <w:r w:rsidRPr="00904CAE">
        <w:rPr>
          <w:rFonts w:ascii="Times New Roman" w:hAnsi="Times New Roman"/>
          <w:sz w:val="24"/>
        </w:rPr>
        <w:t xml:space="preserve">, to the north is the continent of </w:t>
      </w:r>
      <w:proofErr w:type="spellStart"/>
      <w:r w:rsidRPr="00904CAE">
        <w:rPr>
          <w:rFonts w:ascii="Times New Roman" w:hAnsi="Times New Roman"/>
          <w:sz w:val="24"/>
        </w:rPr>
        <w:t>Aparagodānīya</w:t>
      </w:r>
      <w:proofErr w:type="spellEnd"/>
      <w:r w:rsidRPr="00904CAE">
        <w:rPr>
          <w:rFonts w:ascii="Times New Roman" w:hAnsi="Times New Roman"/>
          <w:sz w:val="24"/>
        </w:rPr>
        <w:t xml:space="preserve">, and to the west the continent of </w:t>
      </w:r>
      <w:proofErr w:type="spellStart"/>
      <w:r w:rsidRPr="00904CAE">
        <w:rPr>
          <w:rFonts w:ascii="Times New Roman" w:hAnsi="Times New Roman"/>
          <w:sz w:val="24"/>
        </w:rPr>
        <w:t>Uttarakuru</w:t>
      </w:r>
      <w:proofErr w:type="spellEnd"/>
      <w:r w:rsidRPr="00904CAE">
        <w:rPr>
          <w:rFonts w:ascii="Times New Roman" w:hAnsi="Times New Roman"/>
          <w:sz w:val="24"/>
        </w:rPr>
        <w:t xml:space="preserve">. Subsequently, you visualize the mountain of jewels, the wish-fulfilling tree, the harvest that needs no sowing, and the wish-fulfilling cow, which produces unceasing milk, and from which the quintessential ghee is drawn. </w:t>
      </w:r>
    </w:p>
    <w:p w14:paraId="6EEE52E0"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When </w:t>
      </w:r>
      <w:proofErr w:type="spellStart"/>
      <w:r w:rsidRPr="00904CAE">
        <w:rPr>
          <w:rFonts w:ascii="Times New Roman" w:hAnsi="Times New Roman"/>
          <w:sz w:val="24"/>
        </w:rPr>
        <w:t>Kangkar</w:t>
      </w:r>
      <w:proofErr w:type="spellEnd"/>
      <w:r w:rsidRPr="00904CAE">
        <w:rPr>
          <w:rFonts w:ascii="Times New Roman" w:hAnsi="Times New Roman"/>
          <w:sz w:val="24"/>
        </w:rPr>
        <w:t xml:space="preserve"> Rinpoche was born, his family was extremely poor, with only the walls of the household standing. To have another child meant to have another mouth </w:t>
      </w:r>
      <w:r w:rsidRPr="00904CAE">
        <w:rPr>
          <w:rFonts w:ascii="Times New Roman" w:hAnsi="Times New Roman"/>
          <w:sz w:val="24"/>
        </w:rPr>
        <w:lastRenderedPageBreak/>
        <w:t xml:space="preserve">to feed. The family members became extremely concerned, thinking: </w:t>
      </w:r>
      <w:r w:rsidR="008B2536">
        <w:rPr>
          <w:rFonts w:ascii="Times New Roman" w:hAnsi="Times New Roman"/>
          <w:sz w:val="24"/>
        </w:rPr>
        <w:t>“</w:t>
      </w:r>
      <w:r w:rsidRPr="00904CAE">
        <w:rPr>
          <w:rFonts w:ascii="Times New Roman" w:hAnsi="Times New Roman"/>
          <w:sz w:val="24"/>
        </w:rPr>
        <w:t>How will we get enough milk!</w:t>
      </w:r>
      <w:r w:rsidR="008B2536">
        <w:rPr>
          <w:rFonts w:ascii="Times New Roman" w:hAnsi="Times New Roman"/>
          <w:sz w:val="24"/>
        </w:rPr>
        <w:t>”</w:t>
      </w:r>
      <w:r w:rsidRPr="00904CAE">
        <w:rPr>
          <w:rFonts w:ascii="Times New Roman" w:hAnsi="Times New Roman"/>
          <w:sz w:val="24"/>
        </w:rPr>
        <w:t xml:space="preserve"> No one imagined that, soon afterwards, the cow that belonged to household would also give birth to a calf. As a result, there was a steady flow of cow’s milk. The more milk they drew, the more inexhaustible it became. The whole family was overjoyed, for not only did the calf, the child, and everyone else in the family have enough to eat and drink, but copious amounts of butter were also extracted from it, taken to the city market, and sold for money. </w:t>
      </w:r>
    </w:p>
    <w:p w14:paraId="47EE40C1"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When </w:t>
      </w:r>
      <w:proofErr w:type="spellStart"/>
      <w:r w:rsidRPr="00904CAE">
        <w:rPr>
          <w:rFonts w:ascii="Times New Roman" w:hAnsi="Times New Roman"/>
          <w:sz w:val="24"/>
        </w:rPr>
        <w:t>Kangkar</w:t>
      </w:r>
      <w:proofErr w:type="spellEnd"/>
      <w:r w:rsidRPr="00904CAE">
        <w:rPr>
          <w:rFonts w:ascii="Times New Roman" w:hAnsi="Times New Roman"/>
          <w:sz w:val="24"/>
        </w:rPr>
        <w:t xml:space="preserve"> Rinpoche was born, many auspicious signs and omens appeared in the sky and on earth. Still, this auspicious sign only was the most sublime and rarest! Later, rumors spread about this event at the </w:t>
      </w:r>
      <w:proofErr w:type="spellStart"/>
      <w:r w:rsidRPr="00904CAE">
        <w:rPr>
          <w:rFonts w:ascii="Times New Roman" w:hAnsi="Times New Roman"/>
          <w:sz w:val="24"/>
        </w:rPr>
        <w:t>Kangkar</w:t>
      </w:r>
      <w:proofErr w:type="spellEnd"/>
      <w:r w:rsidRPr="00904CAE">
        <w:rPr>
          <w:rFonts w:ascii="Times New Roman" w:hAnsi="Times New Roman"/>
          <w:sz w:val="24"/>
        </w:rPr>
        <w:t xml:space="preserve"> monastery, which confirmed that the toddler was the reincarnation of a reincarnated master from the monastery. As a result, the child was taken to the monastery, where he was formally enthroned. </w:t>
      </w:r>
    </w:p>
    <w:p w14:paraId="1A36FCD0" w14:textId="77777777" w:rsidR="00E514C0" w:rsidRPr="00904CAE" w:rsidRDefault="008D586E" w:rsidP="00164134">
      <w:pPr>
        <w:ind w:firstLine="426"/>
        <w:jc w:val="left"/>
        <w:rPr>
          <w:rFonts w:ascii="Times New Roman" w:eastAsia="汉仪报宋简" w:hAnsi="Times New Roman"/>
          <w:sz w:val="24"/>
        </w:rPr>
      </w:pPr>
      <w:r w:rsidRPr="00904CAE">
        <w:rPr>
          <w:rFonts w:ascii="Times New Roman" w:hAnsi="Times New Roman"/>
          <w:sz w:val="24"/>
        </w:rPr>
        <w:t xml:space="preserve">Setting aside the last four verses, lazy people do not recite any other part of the ritual. It is indeed lazy, to be a nun! At the end of the offering, you then take the basis of the maṇḍala and all other items, wrap them up in cloth, and put them back into the shrine. Among the most precious offering items, there is gold, silver, sandalwood, pearls, agate, coral, and other precious stones. </w:t>
      </w:r>
    </w:p>
    <w:p w14:paraId="4A8D8317"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Thus, the outer maṇḍala consists of (1) worldly treasures such as gold, silver, enamel, pearls, agate, crystal, lapis lazuli, amber, ruby, and chalcedony; (2) the seven precious things of a Wheel-Turning Monarch, including a wheel, an elephant, a horse, a wish-granting gem, a woman, a treasurer, and a counselor; (3) and the eight auspicious symbols, including the white conch shell, the wheel, the parasol, the victory banner, the lotus, the treasure vase, the pair of golden fish, and the endless knot, representing the incomparable power of the Buddha’s teachings; all these items are then offered to the precious teacher and to the Three Jewels.</w:t>
      </w:r>
      <w:hyperlink r:id="rId19" w:tgtFrame="http://baike.baidu.com/_blank" w:history="1"/>
      <w:hyperlink r:id="rId20" w:tgtFrame="http://baike.baidu.com/_blank" w:history="1"/>
    </w:p>
    <w:p w14:paraId="31EAE6CB"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And so, why is it called the offering of a </w:t>
      </w:r>
      <w:r w:rsidR="008B2536">
        <w:rPr>
          <w:rFonts w:ascii="Times New Roman" w:hAnsi="Times New Roman"/>
          <w:sz w:val="24"/>
        </w:rPr>
        <w:t>“</w:t>
      </w:r>
      <w:r w:rsidRPr="00904CAE">
        <w:rPr>
          <w:rFonts w:ascii="Times New Roman" w:hAnsi="Times New Roman"/>
          <w:sz w:val="24"/>
        </w:rPr>
        <w:t>maṇḍala</w:t>
      </w:r>
      <w:r w:rsidR="008B2536">
        <w:rPr>
          <w:rFonts w:ascii="Times New Roman" w:hAnsi="Times New Roman"/>
          <w:sz w:val="24"/>
        </w:rPr>
        <w:t>”</w:t>
      </w:r>
      <w:r w:rsidRPr="00904CAE">
        <w:rPr>
          <w:rFonts w:ascii="Times New Roman" w:hAnsi="Times New Roman"/>
          <w:sz w:val="24"/>
        </w:rPr>
        <w:t xml:space="preserve">? What, ultimately, does your mind conceive? It visualizes the offering of such precious, rare, and auspicious things. By performing one hundred thousand offerings, your merits will increase day and night. </w:t>
      </w:r>
    </w:p>
    <w:p w14:paraId="1BA4C0A1" w14:textId="77777777" w:rsidR="00E514C0" w:rsidRPr="00904CAE" w:rsidRDefault="00E514C0" w:rsidP="00164134">
      <w:pPr>
        <w:ind w:firstLineChars="200" w:firstLine="480"/>
        <w:jc w:val="left"/>
        <w:rPr>
          <w:rFonts w:ascii="Times New Roman" w:eastAsia="汉仪报宋简" w:hAnsi="Times New Roman"/>
          <w:sz w:val="24"/>
        </w:rPr>
      </w:pPr>
    </w:p>
    <w:p w14:paraId="1A7EB3E3" w14:textId="77777777" w:rsidR="00E514C0" w:rsidRPr="00904CAE" w:rsidRDefault="008D586E" w:rsidP="00164134">
      <w:pPr>
        <w:ind w:firstLineChars="200" w:firstLine="480"/>
        <w:jc w:val="left"/>
        <w:rPr>
          <w:rFonts w:ascii="Times New Roman" w:eastAsia="叶根友行书繁" w:hAnsi="Times New Roman"/>
          <w:i/>
          <w:iCs/>
          <w:sz w:val="24"/>
        </w:rPr>
      </w:pPr>
      <w:r w:rsidRPr="00904CAE">
        <w:rPr>
          <w:rFonts w:ascii="Times New Roman" w:eastAsia="叶根友行书繁" w:hAnsi="Times New Roman"/>
          <w:i/>
          <w:iCs/>
          <w:sz w:val="24"/>
        </w:rPr>
        <w:t>Having offered one hundred thousand maṇḍalas, your merits become unmatched</w:t>
      </w:r>
    </w:p>
    <w:p w14:paraId="09C7C550" w14:textId="77777777" w:rsidR="00E514C0" w:rsidRPr="00904CAE" w:rsidRDefault="00E514C0" w:rsidP="00164134">
      <w:pPr>
        <w:ind w:firstLineChars="200" w:firstLine="480"/>
        <w:jc w:val="left"/>
        <w:rPr>
          <w:rFonts w:ascii="Times New Roman" w:eastAsia="汉仪报宋简" w:hAnsi="Times New Roman"/>
          <w:sz w:val="24"/>
        </w:rPr>
      </w:pPr>
    </w:p>
    <w:p w14:paraId="4FE94A3B"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If you perform offerings with your physical body, you will obtain material wealth, long life, freedom from illness, and your body will be adorned by excellent characteristics. If, on the other hand, you perform offerings with your mind, you will be conscientious, you will have a vast learning, and you will unlock the door to wisdom. By means of the maṇḍala offering, both your body and mind will obtain inconceivable roots of merit. </w:t>
      </w:r>
    </w:p>
    <w:p w14:paraId="43D18DCE" w14:textId="77777777" w:rsidR="00E514C0" w:rsidRPr="00904CAE" w:rsidRDefault="008D586E" w:rsidP="00164134">
      <w:pPr>
        <w:ind w:firstLine="426"/>
        <w:jc w:val="left"/>
        <w:rPr>
          <w:rFonts w:ascii="Times New Roman" w:eastAsia="汉仪报宋简" w:hAnsi="Times New Roman"/>
          <w:sz w:val="24"/>
        </w:rPr>
      </w:pPr>
      <w:r w:rsidRPr="00904CAE">
        <w:rPr>
          <w:rFonts w:ascii="Times New Roman" w:hAnsi="Times New Roman"/>
          <w:sz w:val="24"/>
        </w:rPr>
        <w:t xml:space="preserve">To begin, you learn the Tibetan text for the maṇḍala ritual, and only then do you offer the maṇḍala one hundred thousand times. If the pace of your recitation is fast, in two hours you might be able to perform three hundred offerings. Yet, if your pace is slow, your mind is extremely calm, and if the items to be offered and the object of the offering are visualized in a clear way, as if they were right before your eyes, then in </w:t>
      </w:r>
      <w:r w:rsidRPr="00904CAE">
        <w:rPr>
          <w:rFonts w:ascii="Times New Roman" w:hAnsi="Times New Roman"/>
          <w:sz w:val="24"/>
        </w:rPr>
        <w:lastRenderedPageBreak/>
        <w:t>two hours you will be able to offer about one hundred maṇḍalas. Still, there are individuals who, having entered a state of concentration, will only be able to perform ten maṇḍala offerings over the two hours.</w:t>
      </w:r>
    </w:p>
    <w:p w14:paraId="5939DF8B"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Between the late Tang and the early Song dynasty in China, there was in Tibet a sage, whose name was </w:t>
      </w:r>
      <w:proofErr w:type="spellStart"/>
      <w:r w:rsidRPr="00904CAE">
        <w:rPr>
          <w:rFonts w:ascii="Times New Roman" w:hAnsi="Times New Roman"/>
          <w:sz w:val="24"/>
        </w:rPr>
        <w:t>Tiqie</w:t>
      </w:r>
      <w:proofErr w:type="spellEnd"/>
      <w:r w:rsidRPr="00904CAE">
        <w:rPr>
          <w:rFonts w:ascii="Times New Roman" w:hAnsi="Times New Roman"/>
          <w:sz w:val="24"/>
        </w:rPr>
        <w:t xml:space="preserve">. Although he had a high degree of realization, this sage often found himself in dire poverty. During the New Year’s festivities, the people around him had an abundance of all kinds of foods, including chicken, ducks, pork, beef, and fish. Yet, he was extremely poor. He had no better option than wipe their bowls clean, and perform an offering of three bowls of clear water. Others burned incense as an offering to the Buddha. But he had no incense to burn. He also had no incense burner. His only option was to plant a blade of grass into the soil, then look up in the sky, and pray with a sincere mind: </w:t>
      </w:r>
      <w:r w:rsidR="008B2536">
        <w:rPr>
          <w:rFonts w:ascii="Times New Roman" w:hAnsi="Times New Roman"/>
          <w:sz w:val="24"/>
        </w:rPr>
        <w:t>“</w:t>
      </w:r>
      <w:r w:rsidRPr="00904CAE">
        <w:rPr>
          <w:rFonts w:ascii="Times New Roman" w:hAnsi="Times New Roman"/>
          <w:sz w:val="24"/>
        </w:rPr>
        <w:t>I prostrate before the loving and compassionate teacher and the Three Jewels. Beyond this tiny offering, your disciple has nothing whatsoever, still he hopes that the teacher and the Three Jewels will forgive him for this …</w:t>
      </w:r>
      <w:r w:rsidR="008B2536">
        <w:rPr>
          <w:rFonts w:ascii="Times New Roman" w:hAnsi="Times New Roman"/>
          <w:sz w:val="24"/>
        </w:rPr>
        <w:t>”</w:t>
      </w:r>
    </w:p>
    <w:p w14:paraId="1C41AAD2"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Later, his teacher told him: </w:t>
      </w:r>
      <w:r w:rsidR="008B2536">
        <w:rPr>
          <w:rFonts w:ascii="Times New Roman" w:hAnsi="Times New Roman"/>
          <w:sz w:val="24"/>
        </w:rPr>
        <w:t>“</w:t>
      </w:r>
      <w:r w:rsidRPr="00904CAE">
        <w:rPr>
          <w:rFonts w:ascii="Times New Roman" w:hAnsi="Times New Roman"/>
          <w:sz w:val="24"/>
        </w:rPr>
        <w:t>You should perform the maṇḍala offering. After you offer the maṇḍala, your merit will increase greatly.</w:t>
      </w:r>
      <w:r w:rsidR="008B2536">
        <w:rPr>
          <w:rFonts w:ascii="Times New Roman" w:hAnsi="Times New Roman"/>
          <w:sz w:val="24"/>
        </w:rPr>
        <w:t>”</w:t>
      </w:r>
    </w:p>
    <w:p w14:paraId="1E42ED2B"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He completed one hundred thousand offerings of the maṇḍala, after which he never ceased performing the ritual for the rest of his life. Because his merits increased, his lifespan also increased, and, as a result, he lived to the age of three or four hundred years. </w:t>
      </w:r>
    </w:p>
    <w:p w14:paraId="08914AEA"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In Tibet, there is a tradition according to which, during the practice of the six-syllable mantra, the practice of the maṇḍala offering is also performed at the same time. In this tradition, practitioners have profound and extensive merits, which in turn make their lifespan longer. </w:t>
      </w:r>
    </w:p>
    <w:p w14:paraId="48F3A0A4"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According to the practices of Secret Mantra, before the </w:t>
      </w:r>
      <w:r w:rsidRPr="00904CAE">
        <w:rPr>
          <w:rFonts w:ascii="Times New Roman" w:hAnsi="Times New Roman"/>
          <w:i/>
          <w:sz w:val="24"/>
        </w:rPr>
        <w:t>vajra</w:t>
      </w:r>
      <w:r w:rsidRPr="00904CAE">
        <w:rPr>
          <w:rFonts w:ascii="Times New Roman" w:hAnsi="Times New Roman"/>
          <w:sz w:val="24"/>
        </w:rPr>
        <w:t xml:space="preserve"> teacher explains a scripture or a commentary, the disciple must first offer a maṇḍala. With a white scarf in his or her hands, the disciple holds the base of a maṇḍala made with fine materials. Standing before the throne of the vajra teacher, he or she then chants the ritual of the maṇḍala offering with a polite and moving rhythm, beseeching the teacher to turn the wheel of the dharma. </w:t>
      </w:r>
    </w:p>
    <w:p w14:paraId="45667ECE"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Once the teacher has completed the transmission of the instructions, the disciple must also offer a maṇḍala. He or she must do so to express the deep gratitude for the teacher’s generosity in bestowing the instructions. </w:t>
      </w:r>
    </w:p>
    <w:p w14:paraId="081B8CC4"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This, then, is the outer maṇḍala. Once the practice of the outer maṇḍala is completed, it is also necessary to practice the inner and the secret maṇḍala. </w:t>
      </w:r>
    </w:p>
    <w:p w14:paraId="23F3EC35"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After someone performs this maṇḍala offering one hundred thousand times, the merits of such a person will be unmatched. Common people will be unable to tell the difference, for they will keep the old look. A skinny person will still look skinny. An overweight person will still look overweight. The gods, however, will perceive the glowing radiance emitting from this person’s whole body. Across the Three Realms, humans and gods will pay respect to him or her, bowing down by prostrating their heads to his or her feet. </w:t>
      </w:r>
    </w:p>
    <w:p w14:paraId="5FB97F26"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What is the reason for this? It is that prior to the maṇḍala offering, the </w:t>
      </w:r>
      <w:r w:rsidRPr="00904CAE">
        <w:rPr>
          <w:rFonts w:ascii="Times New Roman" w:hAnsi="Times New Roman"/>
          <w:sz w:val="24"/>
        </w:rPr>
        <w:lastRenderedPageBreak/>
        <w:t xml:space="preserve">practitioner will have taken refuge, generated </w:t>
      </w:r>
      <w:r w:rsidRPr="00904CAE">
        <w:rPr>
          <w:rFonts w:ascii="Times New Roman" w:hAnsi="Times New Roman"/>
          <w:i/>
          <w:sz w:val="24"/>
        </w:rPr>
        <w:t>bodhicitta</w:t>
      </w:r>
      <w:r w:rsidRPr="00904CAE">
        <w:rPr>
          <w:rFonts w:ascii="Times New Roman" w:hAnsi="Times New Roman"/>
          <w:sz w:val="24"/>
        </w:rPr>
        <w:t xml:space="preserve">, and repented for karmic obstacles. As a result, his or her body, speech, mind, and obstacles, will be completely purified. On the basis of his or her purified body and mind, he or she has then offered with a sincere attitude all the most beautiful, the most auspicious, and most precious things of the world to the teacher and to the Three Jewels. </w:t>
      </w:r>
    </w:p>
    <w:p w14:paraId="6A4FC319"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Having respectfully offered the maṇḍala one hundred thousand times, his or her body and mind will have become increasingly pure and bright, even bearing a radiant glow. In the state of clear light, the pure vision of liberation naturally arises in his or her mind, leading eventually to communication with buddhas from mind to mind. </w:t>
      </w:r>
    </w:p>
    <w:p w14:paraId="10FC7E4F" w14:textId="77777777" w:rsidR="00E514C0" w:rsidRPr="00904CAE" w:rsidRDefault="00E514C0" w:rsidP="00164134">
      <w:pPr>
        <w:ind w:firstLine="426"/>
        <w:jc w:val="left"/>
        <w:rPr>
          <w:rFonts w:ascii="Times New Roman" w:eastAsia="汉仪报宋简" w:hAnsi="Times New Roman"/>
          <w:sz w:val="24"/>
        </w:rPr>
      </w:pPr>
    </w:p>
    <w:p w14:paraId="41866993" w14:textId="77777777" w:rsidR="00E514C0" w:rsidRPr="00904CAE" w:rsidRDefault="00E514C0" w:rsidP="00164134">
      <w:pPr>
        <w:ind w:firstLine="426"/>
        <w:jc w:val="left"/>
        <w:rPr>
          <w:rFonts w:ascii="Times New Roman" w:eastAsia="汉仪报宋简" w:hAnsi="Times New Roman"/>
          <w:sz w:val="24"/>
        </w:rPr>
      </w:pPr>
    </w:p>
    <w:p w14:paraId="5C8D142D" w14:textId="77777777" w:rsidR="00E514C0" w:rsidRPr="00904CAE" w:rsidRDefault="00DF6A97" w:rsidP="00164134">
      <w:pPr>
        <w:ind w:firstLine="426"/>
        <w:jc w:val="left"/>
        <w:rPr>
          <w:rFonts w:ascii="Times New Roman" w:eastAsia="叶根友行书繁" w:hAnsi="Times New Roman"/>
          <w:sz w:val="24"/>
        </w:rPr>
      </w:pPr>
      <w:r w:rsidRPr="00904CAE">
        <w:rPr>
          <w:rFonts w:ascii="Times New Roman" w:eastAsia="叶根友行书繁" w:hAnsi="Times New Roman"/>
          <w:sz w:val="24"/>
        </w:rPr>
        <w:t xml:space="preserve">6. </w:t>
      </w:r>
      <w:r w:rsidR="008D586E" w:rsidRPr="00904CAE">
        <w:rPr>
          <w:rFonts w:ascii="Times New Roman" w:eastAsia="叶根友行书繁" w:hAnsi="Times New Roman"/>
          <w:sz w:val="24"/>
        </w:rPr>
        <w:t>The Hundred Syllable Mantra Opens the Seventy-Two Thousand Channels</w:t>
      </w:r>
    </w:p>
    <w:p w14:paraId="2B4BF224" w14:textId="77777777" w:rsidR="00E514C0" w:rsidRPr="00904CAE" w:rsidRDefault="00E514C0" w:rsidP="00164134">
      <w:pPr>
        <w:ind w:firstLine="426"/>
        <w:jc w:val="left"/>
        <w:rPr>
          <w:rFonts w:ascii="Times New Roman" w:eastAsia="叶根友行书繁" w:hAnsi="Times New Roman"/>
          <w:sz w:val="24"/>
        </w:rPr>
      </w:pPr>
    </w:p>
    <w:p w14:paraId="1B952938" w14:textId="77777777" w:rsidR="00E514C0" w:rsidRPr="00904CAE" w:rsidRDefault="008D586E" w:rsidP="00164134">
      <w:pPr>
        <w:ind w:firstLine="426"/>
        <w:jc w:val="left"/>
        <w:rPr>
          <w:rFonts w:ascii="Times New Roman" w:eastAsia="叶根友行书繁" w:hAnsi="Times New Roman"/>
          <w:i/>
          <w:iCs/>
          <w:sz w:val="24"/>
        </w:rPr>
      </w:pPr>
      <w:r w:rsidRPr="00904CAE">
        <w:rPr>
          <w:rFonts w:ascii="Times New Roman" w:eastAsia="叶根友行书繁" w:hAnsi="Times New Roman"/>
          <w:i/>
          <w:iCs/>
          <w:sz w:val="24"/>
        </w:rPr>
        <w:t>In order to purify the subtle channels, it is necessary to practice the hundred syllable mantra of Vajrasattva</w:t>
      </w:r>
    </w:p>
    <w:p w14:paraId="445B1087" w14:textId="77777777" w:rsidR="00E514C0" w:rsidRPr="00904CAE" w:rsidRDefault="00E514C0" w:rsidP="00164134">
      <w:pPr>
        <w:ind w:firstLine="426"/>
        <w:jc w:val="left"/>
        <w:rPr>
          <w:rFonts w:ascii="Times New Roman" w:eastAsia="汉仪报宋简" w:hAnsi="Times New Roman"/>
          <w:sz w:val="24"/>
        </w:rPr>
      </w:pPr>
    </w:p>
    <w:p w14:paraId="7495D3F2"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In the Sūtra traditions, this very mind is already a buddha. In Secret Mantra, however, one becomes a buddha in this very body. Hence, it is the body that is taken as the root of the path. In the human body, there are numerous subtle channels, as well as white and red drops endowed with the space-like qualities of the pure and unborn </w:t>
      </w:r>
      <w:r w:rsidRPr="00904CAE">
        <w:rPr>
          <w:rFonts w:ascii="Times New Roman" w:hAnsi="Times New Roman"/>
          <w:i/>
          <w:sz w:val="24"/>
        </w:rPr>
        <w:t>dharmakāya</w:t>
      </w:r>
      <w:r w:rsidRPr="00904CAE">
        <w:rPr>
          <w:rFonts w:ascii="Times New Roman" w:hAnsi="Times New Roman"/>
          <w:sz w:val="24"/>
        </w:rPr>
        <w:t xml:space="preserve"> buddhas, the perfect enjoyments of the </w:t>
      </w:r>
      <w:proofErr w:type="spellStart"/>
      <w:r w:rsidRPr="00904CAE">
        <w:rPr>
          <w:rFonts w:ascii="Times New Roman" w:hAnsi="Times New Roman"/>
          <w:i/>
          <w:sz w:val="24"/>
        </w:rPr>
        <w:t>saṃbhogakāya</w:t>
      </w:r>
      <w:proofErr w:type="spellEnd"/>
      <w:r w:rsidRPr="00904CAE">
        <w:rPr>
          <w:rFonts w:ascii="Times New Roman" w:hAnsi="Times New Roman"/>
          <w:sz w:val="24"/>
        </w:rPr>
        <w:t xml:space="preserve"> buddhas, and the thousand million </w:t>
      </w:r>
      <w:proofErr w:type="spellStart"/>
      <w:r w:rsidRPr="00904CAE">
        <w:rPr>
          <w:rFonts w:ascii="Times New Roman" w:hAnsi="Times New Roman"/>
          <w:i/>
          <w:sz w:val="24"/>
        </w:rPr>
        <w:t>koṭis</w:t>
      </w:r>
      <w:proofErr w:type="spellEnd"/>
      <w:r w:rsidRPr="00904CAE">
        <w:rPr>
          <w:rFonts w:ascii="Times New Roman" w:hAnsi="Times New Roman"/>
          <w:sz w:val="24"/>
        </w:rPr>
        <w:t xml:space="preserve"> of </w:t>
      </w:r>
      <w:r w:rsidRPr="00904CAE">
        <w:rPr>
          <w:rFonts w:ascii="Times New Roman" w:hAnsi="Times New Roman"/>
          <w:i/>
          <w:sz w:val="24"/>
        </w:rPr>
        <w:t>nirmāṇakāya</w:t>
      </w:r>
      <w:r w:rsidRPr="00904CAE">
        <w:rPr>
          <w:rFonts w:ascii="Times New Roman" w:hAnsi="Times New Roman"/>
          <w:sz w:val="24"/>
        </w:rPr>
        <w:t xml:space="preserve"> buddhas. </w:t>
      </w:r>
    </w:p>
    <w:p w14:paraId="32F0E101"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The human body has seventy-two thousand subtle channels. The main channels are the left, the right, and the central channel. In addition to the three main channels, the human body also has the four </w:t>
      </w:r>
      <w:r w:rsidRPr="00904CAE">
        <w:rPr>
          <w:rFonts w:ascii="Times New Roman" w:hAnsi="Times New Roman"/>
          <w:i/>
          <w:sz w:val="24"/>
        </w:rPr>
        <w:t>cakras</w:t>
      </w:r>
      <w:r w:rsidRPr="00904CAE">
        <w:rPr>
          <w:rFonts w:ascii="Times New Roman" w:hAnsi="Times New Roman"/>
          <w:sz w:val="24"/>
        </w:rPr>
        <w:t xml:space="preserve">, or channel </w:t>
      </w:r>
      <w:r w:rsidR="008B2536">
        <w:rPr>
          <w:rFonts w:ascii="Times New Roman" w:hAnsi="Times New Roman"/>
          <w:sz w:val="24"/>
        </w:rPr>
        <w:t>“</w:t>
      </w:r>
      <w:r w:rsidRPr="00904CAE">
        <w:rPr>
          <w:rFonts w:ascii="Times New Roman" w:hAnsi="Times New Roman"/>
          <w:sz w:val="24"/>
        </w:rPr>
        <w:t>wheels,</w:t>
      </w:r>
      <w:r w:rsidR="008B2536">
        <w:rPr>
          <w:rFonts w:ascii="Times New Roman" w:hAnsi="Times New Roman"/>
          <w:sz w:val="24"/>
        </w:rPr>
        <w:t>”</w:t>
      </w:r>
      <w:r w:rsidRPr="00904CAE">
        <w:rPr>
          <w:rFonts w:ascii="Times New Roman" w:hAnsi="Times New Roman"/>
          <w:sz w:val="24"/>
        </w:rPr>
        <w:t xml:space="preserve"> that is, the crown </w:t>
      </w:r>
      <w:r w:rsidRPr="00904CAE">
        <w:rPr>
          <w:rFonts w:ascii="Times New Roman" w:hAnsi="Times New Roman"/>
          <w:i/>
          <w:sz w:val="24"/>
        </w:rPr>
        <w:t>cakra</w:t>
      </w:r>
      <w:r w:rsidRPr="00904CAE">
        <w:rPr>
          <w:rFonts w:ascii="Times New Roman" w:hAnsi="Times New Roman"/>
          <w:sz w:val="24"/>
        </w:rPr>
        <w:t xml:space="preserve">, the throat </w:t>
      </w:r>
      <w:r w:rsidRPr="00904CAE">
        <w:rPr>
          <w:rFonts w:ascii="Times New Roman" w:hAnsi="Times New Roman"/>
          <w:i/>
          <w:sz w:val="24"/>
        </w:rPr>
        <w:t>cakra</w:t>
      </w:r>
      <w:r w:rsidRPr="00904CAE">
        <w:rPr>
          <w:rFonts w:ascii="Times New Roman" w:hAnsi="Times New Roman"/>
          <w:sz w:val="24"/>
        </w:rPr>
        <w:t xml:space="preserve">, the heart </w:t>
      </w:r>
      <w:r w:rsidRPr="00904CAE">
        <w:rPr>
          <w:rFonts w:ascii="Times New Roman" w:hAnsi="Times New Roman"/>
          <w:i/>
          <w:sz w:val="24"/>
        </w:rPr>
        <w:t>cakra</w:t>
      </w:r>
      <w:r w:rsidRPr="00904CAE">
        <w:rPr>
          <w:rFonts w:ascii="Times New Roman" w:hAnsi="Times New Roman"/>
          <w:sz w:val="24"/>
        </w:rPr>
        <w:t xml:space="preserve">, and the navel </w:t>
      </w:r>
      <w:r w:rsidRPr="00904CAE">
        <w:rPr>
          <w:rFonts w:ascii="Times New Roman" w:hAnsi="Times New Roman"/>
          <w:i/>
          <w:sz w:val="24"/>
        </w:rPr>
        <w:t>cakra</w:t>
      </w:r>
      <w:r w:rsidRPr="00904CAE">
        <w:rPr>
          <w:rFonts w:ascii="Times New Roman" w:hAnsi="Times New Roman"/>
          <w:sz w:val="24"/>
        </w:rPr>
        <w:t xml:space="preserve">. Taken together, channels and </w:t>
      </w:r>
      <w:r w:rsidRPr="00904CAE">
        <w:rPr>
          <w:rFonts w:ascii="Times New Roman" w:hAnsi="Times New Roman"/>
          <w:i/>
          <w:sz w:val="24"/>
        </w:rPr>
        <w:t>cakras</w:t>
      </w:r>
      <w:r w:rsidRPr="00904CAE">
        <w:rPr>
          <w:rFonts w:ascii="Times New Roman" w:hAnsi="Times New Roman"/>
          <w:sz w:val="24"/>
        </w:rPr>
        <w:t xml:space="preserve"> are called the three channels and the four </w:t>
      </w:r>
      <w:r w:rsidRPr="00904CAE">
        <w:rPr>
          <w:rFonts w:ascii="Times New Roman" w:hAnsi="Times New Roman"/>
          <w:i/>
          <w:sz w:val="24"/>
        </w:rPr>
        <w:t>cakras</w:t>
      </w:r>
      <w:r w:rsidRPr="00904CAE">
        <w:rPr>
          <w:rFonts w:ascii="Times New Roman" w:hAnsi="Times New Roman"/>
          <w:sz w:val="24"/>
        </w:rPr>
        <w:t xml:space="preserve">. In order to become a buddha in this very body, it is thus necessary to train in the knowledge of the three channels and the four </w:t>
      </w:r>
      <w:r w:rsidRPr="00904CAE">
        <w:rPr>
          <w:rFonts w:ascii="Times New Roman" w:hAnsi="Times New Roman"/>
          <w:i/>
          <w:sz w:val="24"/>
        </w:rPr>
        <w:t>cakras</w:t>
      </w:r>
      <w:r w:rsidRPr="00904CAE">
        <w:rPr>
          <w:rFonts w:ascii="Times New Roman" w:hAnsi="Times New Roman"/>
          <w:sz w:val="24"/>
        </w:rPr>
        <w:t xml:space="preserve">. If we abide to the pith instructions of the </w:t>
      </w:r>
      <w:r w:rsidRPr="00904CAE">
        <w:rPr>
          <w:rFonts w:ascii="Times New Roman" w:hAnsi="Times New Roman"/>
          <w:i/>
          <w:sz w:val="24"/>
        </w:rPr>
        <w:t>vajra</w:t>
      </w:r>
      <w:r w:rsidRPr="00904CAE">
        <w:rPr>
          <w:rFonts w:ascii="Times New Roman" w:hAnsi="Times New Roman"/>
          <w:sz w:val="24"/>
        </w:rPr>
        <w:t xml:space="preserve"> master concerning the three channels and the four </w:t>
      </w:r>
      <w:r w:rsidRPr="00904CAE">
        <w:rPr>
          <w:rFonts w:ascii="Times New Roman" w:hAnsi="Times New Roman"/>
          <w:i/>
          <w:sz w:val="24"/>
        </w:rPr>
        <w:t>cakras</w:t>
      </w:r>
      <w:r w:rsidRPr="00904CAE">
        <w:rPr>
          <w:rFonts w:ascii="Times New Roman" w:hAnsi="Times New Roman"/>
          <w:sz w:val="24"/>
        </w:rPr>
        <w:t xml:space="preserve">, we easily achieve the resulting attainments. </w:t>
      </w:r>
    </w:p>
    <w:p w14:paraId="5DF4A107"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In order to purify the subtle channels, it is first necessary to practice the hundred syllable mantra of Vajrasattva. During the recitation of the hundred syllable mantra, we focus our attention on the corresponding places of the body. We focus on the crown of our head when we recite the first of the hundred syllables </w:t>
      </w:r>
      <w:r w:rsidR="008B2536">
        <w:rPr>
          <w:rFonts w:ascii="Times New Roman" w:hAnsi="Times New Roman"/>
          <w:sz w:val="24"/>
        </w:rPr>
        <w:t>“</w:t>
      </w:r>
      <w:proofErr w:type="spellStart"/>
      <w:r w:rsidRPr="00904CAE">
        <w:rPr>
          <w:rFonts w:ascii="Times New Roman" w:hAnsi="Times New Roman"/>
          <w:sz w:val="24"/>
        </w:rPr>
        <w:t>Oṃ</w:t>
      </w:r>
      <w:proofErr w:type="spellEnd"/>
      <w:r w:rsidRPr="00904CAE">
        <w:rPr>
          <w:rFonts w:ascii="Times New Roman" w:hAnsi="Times New Roman"/>
          <w:sz w:val="24"/>
        </w:rPr>
        <w:t>,</w:t>
      </w:r>
      <w:r w:rsidR="008B2536">
        <w:rPr>
          <w:rFonts w:ascii="Times New Roman" w:hAnsi="Times New Roman"/>
          <w:sz w:val="24"/>
        </w:rPr>
        <w:t>”</w:t>
      </w:r>
      <w:r w:rsidRPr="00904CAE">
        <w:rPr>
          <w:rFonts w:ascii="Times New Roman" w:hAnsi="Times New Roman"/>
          <w:sz w:val="24"/>
        </w:rPr>
        <w:t xml:space="preserve"> on the place between the eyebrows when we recite </w:t>
      </w:r>
      <w:r w:rsidR="008B2536">
        <w:rPr>
          <w:rFonts w:ascii="Times New Roman" w:hAnsi="Times New Roman"/>
          <w:sz w:val="24"/>
        </w:rPr>
        <w:t>“</w:t>
      </w:r>
      <w:r w:rsidRPr="00904CAE">
        <w:rPr>
          <w:rFonts w:ascii="Times New Roman" w:hAnsi="Times New Roman"/>
          <w:sz w:val="24"/>
        </w:rPr>
        <w:t>Vajra,</w:t>
      </w:r>
      <w:r w:rsidR="008B2536">
        <w:rPr>
          <w:rFonts w:ascii="Times New Roman" w:hAnsi="Times New Roman"/>
          <w:sz w:val="24"/>
        </w:rPr>
        <w:t>”</w:t>
      </w:r>
      <w:r w:rsidRPr="00904CAE">
        <w:rPr>
          <w:rFonts w:ascii="Times New Roman" w:hAnsi="Times New Roman"/>
          <w:sz w:val="24"/>
        </w:rPr>
        <w:t xml:space="preserve"> on the tip of our nose when we recite </w:t>
      </w:r>
      <w:r w:rsidR="008B2536">
        <w:rPr>
          <w:rFonts w:ascii="Times New Roman" w:hAnsi="Times New Roman"/>
          <w:sz w:val="24"/>
        </w:rPr>
        <w:t>“</w:t>
      </w:r>
      <w:r w:rsidRPr="00904CAE">
        <w:rPr>
          <w:rFonts w:ascii="Times New Roman" w:hAnsi="Times New Roman"/>
          <w:sz w:val="24"/>
        </w:rPr>
        <w:t>sattva,</w:t>
      </w:r>
      <w:r w:rsidR="008B2536">
        <w:rPr>
          <w:rFonts w:ascii="Times New Roman" w:hAnsi="Times New Roman"/>
          <w:sz w:val="24"/>
        </w:rPr>
        <w:t>”</w:t>
      </w:r>
      <w:r w:rsidRPr="00904CAE">
        <w:rPr>
          <w:rFonts w:ascii="Times New Roman" w:hAnsi="Times New Roman"/>
          <w:sz w:val="24"/>
        </w:rPr>
        <w:t xml:space="preserve"> between our lips when we recite </w:t>
      </w:r>
      <w:r w:rsidR="008B2536">
        <w:rPr>
          <w:rFonts w:ascii="Times New Roman" w:hAnsi="Times New Roman"/>
          <w:sz w:val="24"/>
        </w:rPr>
        <w:t>“</w:t>
      </w:r>
      <w:proofErr w:type="spellStart"/>
      <w:r w:rsidRPr="00904CAE">
        <w:rPr>
          <w:rFonts w:ascii="Times New Roman" w:hAnsi="Times New Roman"/>
          <w:sz w:val="24"/>
        </w:rPr>
        <w:t>anupalaya</w:t>
      </w:r>
      <w:proofErr w:type="spellEnd"/>
      <w:r w:rsidRPr="00904CAE">
        <w:rPr>
          <w:rFonts w:ascii="Times New Roman" w:hAnsi="Times New Roman"/>
          <w:sz w:val="24"/>
        </w:rPr>
        <w:t>,</w:t>
      </w:r>
      <w:r w:rsidR="008B2536">
        <w:rPr>
          <w:rFonts w:ascii="Times New Roman" w:hAnsi="Times New Roman"/>
          <w:sz w:val="24"/>
        </w:rPr>
        <w:t>”</w:t>
      </w:r>
      <w:r w:rsidRPr="00904CAE">
        <w:rPr>
          <w:rFonts w:ascii="Times New Roman" w:hAnsi="Times New Roman"/>
          <w:sz w:val="24"/>
        </w:rPr>
        <w:t xml:space="preserve"> and so on until the hundred syllables cover our entire body. In other words, we recite the hundred syllables and we simultaneously envision them in their respective places. This is the inner method of the hundred syllable mantra of Vajrasattva. </w:t>
      </w:r>
    </w:p>
    <w:p w14:paraId="0CD27631"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During the practice, your mouth recites the hundred syllables, your mind ties to the corresponding places, and your body manifests as the solemn and graceful appearance of Vajrasattva. Thus, body, speech, and mind focus on their respective objects simultaneously. After one hundred thousand recitations, the channels </w:t>
      </w:r>
      <w:r w:rsidRPr="00904CAE">
        <w:rPr>
          <w:rFonts w:ascii="Times New Roman" w:hAnsi="Times New Roman"/>
          <w:sz w:val="24"/>
        </w:rPr>
        <w:lastRenderedPageBreak/>
        <w:t xml:space="preserve">connected by the nodes in your body will naturally loosen up and become supple, opening up just like a snake sheds its skin. </w:t>
      </w:r>
    </w:p>
    <w:p w14:paraId="010CF7D1"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The more recitations you perform, the more your lifespan increases. Why? In the one and same sentence, the pronunciation and the meaning of each word differs one from the other, for the inner power, function, and influence of each is indeed very different. </w:t>
      </w:r>
    </w:p>
    <w:p w14:paraId="698BC160"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The secret method of the hundred syllable mantra is to restore the red and clear drops named </w:t>
      </w:r>
      <w:r w:rsidR="008B2536">
        <w:rPr>
          <w:rFonts w:ascii="Times New Roman" w:hAnsi="Times New Roman"/>
          <w:sz w:val="24"/>
        </w:rPr>
        <w:t>“</w:t>
      </w:r>
      <w:r w:rsidRPr="00904CAE">
        <w:rPr>
          <w:rFonts w:ascii="Times New Roman" w:hAnsi="Times New Roman"/>
          <w:sz w:val="24"/>
        </w:rPr>
        <w:t>bodhicittas</w:t>
      </w:r>
      <w:r w:rsidR="008B2536">
        <w:rPr>
          <w:rFonts w:ascii="Times New Roman" w:hAnsi="Times New Roman"/>
          <w:sz w:val="24"/>
        </w:rPr>
        <w:t>”</w:t>
      </w:r>
      <w:r w:rsidRPr="00904CAE">
        <w:rPr>
          <w:rFonts w:ascii="Times New Roman" w:hAnsi="Times New Roman"/>
          <w:sz w:val="24"/>
        </w:rPr>
        <w:t xml:space="preserve"> to the appropriate </w:t>
      </w:r>
      <w:r w:rsidRPr="00904CAE">
        <w:rPr>
          <w:rFonts w:ascii="Times New Roman" w:hAnsi="Times New Roman"/>
          <w:i/>
          <w:sz w:val="24"/>
        </w:rPr>
        <w:t>cakras</w:t>
      </w:r>
      <w:r w:rsidRPr="00904CAE">
        <w:rPr>
          <w:rFonts w:ascii="Times New Roman" w:hAnsi="Times New Roman"/>
          <w:sz w:val="24"/>
        </w:rPr>
        <w:t xml:space="preserve">. For, these clear drops can easily ascend inside the central channel. In this manner, the knotted and tangled channels will become gradually purified and will spontaneously open up. The reason that magical powers, concentration, and the wisdom of awakening are unable to manifest is that your channels are impure. Indeed, your channels are the channels of a common being! </w:t>
      </w:r>
    </w:p>
    <w:p w14:paraId="31865F69"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So, how do the channels of common beings differ from the channels of noble beings? The channels of common beings are conditioned by wealth and property, sexual desire, fame and renown, fine foods and sleep; they are polluted by visual forms, pleasant sounds, fragrant smells, gustatory forms, and tactile forms, all of which block them up with filth and dirt. The channels become so tightly bound together that it is hard to restore them to their original state. </w:t>
      </w:r>
    </w:p>
    <w:p w14:paraId="0B0714CB"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The channels of noble beings, instead, are soft and supple, open and unobstructed. Noble beings in fact avoid the aforementioned five kinds of desires that arise from the six sense objects. For this reason, they are regarded as the rulers of all. With the same compassion for all living beings, only bodhisattvas are thus capable of single-heartedly taking refuge in the Three Jewels of Buddha, Dharma, and Saṃgha, generating the mind that seeks to attain the ultimate state of omniscience for the welfare of all living beings. </w:t>
      </w:r>
    </w:p>
    <w:p w14:paraId="29B55476"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Because of their noble intentions and unselfish ambitions, bodhisattvas lack the slightest desire and craving for any wealth and property, sexual desire, fame and renown, fine foods and sleep. Therefore, their energy is pure, and so are their channels. When the subtle channels are purified, then, unlimited magical powers, meditative absorptions, and eloquent wisdom spring forth without obstruction. </w:t>
      </w:r>
    </w:p>
    <w:p w14:paraId="2C760CDC" w14:textId="77777777" w:rsidR="00E514C0" w:rsidRPr="00904CAE" w:rsidRDefault="00E514C0" w:rsidP="00164134">
      <w:pPr>
        <w:ind w:firstLineChars="200" w:firstLine="480"/>
        <w:jc w:val="left"/>
        <w:rPr>
          <w:rFonts w:ascii="Times New Roman" w:eastAsia="汉仪报宋简" w:hAnsi="Times New Roman"/>
          <w:sz w:val="24"/>
        </w:rPr>
      </w:pPr>
    </w:p>
    <w:p w14:paraId="47D80D2B" w14:textId="77777777" w:rsidR="00E514C0" w:rsidRPr="00904CAE" w:rsidRDefault="008D586E" w:rsidP="00164134">
      <w:pPr>
        <w:ind w:firstLineChars="200" w:firstLine="480"/>
        <w:jc w:val="left"/>
        <w:rPr>
          <w:rFonts w:ascii="Times New Roman" w:eastAsia="叶根友行书繁" w:hAnsi="Times New Roman"/>
          <w:i/>
          <w:iCs/>
          <w:sz w:val="24"/>
        </w:rPr>
      </w:pPr>
      <w:r w:rsidRPr="00904CAE">
        <w:rPr>
          <w:rFonts w:ascii="Times New Roman" w:eastAsia="叶根友行书繁" w:hAnsi="Times New Roman"/>
          <w:i/>
          <w:iCs/>
          <w:sz w:val="24"/>
        </w:rPr>
        <w:t xml:space="preserve">The fourfold set of channels in the human body: the illness channel, the affliction channel, the spirit channel, and the wisdom channel. </w:t>
      </w:r>
    </w:p>
    <w:p w14:paraId="467DFBC5" w14:textId="77777777" w:rsidR="00E514C0" w:rsidRPr="00904CAE" w:rsidRDefault="00E514C0" w:rsidP="00164134">
      <w:pPr>
        <w:ind w:firstLine="426"/>
        <w:jc w:val="left"/>
        <w:rPr>
          <w:rFonts w:ascii="Times New Roman" w:eastAsia="汉仪报宋简" w:hAnsi="Times New Roman"/>
          <w:sz w:val="24"/>
        </w:rPr>
      </w:pPr>
    </w:p>
    <w:p w14:paraId="6A30838A"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The first is the illness channel. When you begin chanting the hundred syllable mantra, you are unable to eat and sleep. Your mind becomes upset and you feel uncomfortable. This is the work of the illness channel. Eventually, as you go on in your recitation your appetite returns, your complexion gets ruddy and radiant, and you gain a presence of mind. This is a sign that the illness channel is clearing up. </w:t>
      </w:r>
    </w:p>
    <w:p w14:paraId="62333034"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The second is the affliction channel. If you do not practice the path, you are not troubled by afflictions, and yet as soon as you start to practice, wild thoughts will assail you. There was once an old woman, who used to tell me: </w:t>
      </w:r>
      <w:r w:rsidR="008B2536">
        <w:rPr>
          <w:rFonts w:ascii="Times New Roman" w:hAnsi="Times New Roman"/>
          <w:sz w:val="24"/>
        </w:rPr>
        <w:t>“</w:t>
      </w:r>
      <w:r w:rsidRPr="00904CAE">
        <w:rPr>
          <w:rFonts w:ascii="Times New Roman" w:hAnsi="Times New Roman"/>
          <w:sz w:val="24"/>
        </w:rPr>
        <w:t xml:space="preserve">Oh, Master! When I don’t chant I am not deluded and have no afflictions; but as soon as I start chanting, </w:t>
      </w:r>
      <w:r w:rsidRPr="00904CAE">
        <w:rPr>
          <w:rFonts w:ascii="Times New Roman" w:hAnsi="Times New Roman"/>
          <w:sz w:val="24"/>
        </w:rPr>
        <w:lastRenderedPageBreak/>
        <w:t>that’s when trouble starts, and I dare not speak a single word any longer!</w:t>
      </w:r>
      <w:r w:rsidR="008B2536">
        <w:rPr>
          <w:rFonts w:ascii="Times New Roman" w:hAnsi="Times New Roman"/>
          <w:sz w:val="24"/>
        </w:rPr>
        <w:t>”</w:t>
      </w:r>
    </w:p>
    <w:p w14:paraId="60CD2A62"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I said: </w:t>
      </w:r>
      <w:r w:rsidR="008B2536">
        <w:rPr>
          <w:rFonts w:ascii="Times New Roman" w:hAnsi="Times New Roman"/>
          <w:sz w:val="24"/>
        </w:rPr>
        <w:t>“</w:t>
      </w:r>
      <w:r w:rsidRPr="00904CAE">
        <w:rPr>
          <w:rFonts w:ascii="Times New Roman" w:hAnsi="Times New Roman"/>
          <w:sz w:val="24"/>
        </w:rPr>
        <w:t>Tell me the story.</w:t>
      </w:r>
      <w:r w:rsidR="008B2536">
        <w:rPr>
          <w:rFonts w:ascii="Times New Roman" w:hAnsi="Times New Roman"/>
          <w:sz w:val="24"/>
        </w:rPr>
        <w:t>”</w:t>
      </w:r>
    </w:p>
    <w:p w14:paraId="39DFD63B" w14:textId="77777777" w:rsidR="00E514C0" w:rsidRPr="00904CAE" w:rsidRDefault="008B2536" w:rsidP="00164134">
      <w:pPr>
        <w:ind w:firstLineChars="200" w:firstLine="480"/>
        <w:jc w:val="left"/>
        <w:rPr>
          <w:rFonts w:ascii="Times New Roman" w:eastAsia="汉仪报宋简" w:hAnsi="Times New Roman"/>
          <w:sz w:val="24"/>
        </w:rPr>
      </w:pPr>
      <w:r>
        <w:rPr>
          <w:rFonts w:ascii="Times New Roman" w:hAnsi="Times New Roman"/>
          <w:sz w:val="24"/>
        </w:rPr>
        <w:t>“</w:t>
      </w:r>
      <w:r w:rsidR="008D586E" w:rsidRPr="00904CAE">
        <w:rPr>
          <w:rFonts w:ascii="Times New Roman" w:hAnsi="Times New Roman"/>
          <w:sz w:val="24"/>
        </w:rPr>
        <w:t>I'd talk and think about things that I never talked and thought about, I'd get so scared that I dared not go on with the recitation, what does it all mean?</w:t>
      </w:r>
      <w:r>
        <w:rPr>
          <w:rFonts w:ascii="Times New Roman" w:hAnsi="Times New Roman"/>
          <w:sz w:val="24"/>
        </w:rPr>
        <w:t>”</w:t>
      </w:r>
    </w:p>
    <w:p w14:paraId="5B2A6D19"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I then replied: </w:t>
      </w:r>
      <w:r w:rsidR="008B2536">
        <w:rPr>
          <w:rFonts w:ascii="Times New Roman" w:hAnsi="Times New Roman"/>
          <w:sz w:val="24"/>
        </w:rPr>
        <w:t>“</w:t>
      </w:r>
      <w:r w:rsidRPr="00904CAE">
        <w:rPr>
          <w:rFonts w:ascii="Times New Roman" w:hAnsi="Times New Roman"/>
          <w:sz w:val="24"/>
        </w:rPr>
        <w:t>Your affliction channel has opened. You should not be afraid, madam, because if you just do your recitation, in three years from now, your delusions will naturally and slowly disappear. This is the occurrence of karmic obstructions. When karmic obstructions occur, they do not occur in small quantity, on the contrary, it is as if you turn a somersault that is eighteen thousand leagues long, for karmic obstacles from countless cosmic ages ago can still recur into the present lifetime. So, madam, please do not think you have made a mistake. Right when you stop being afraid, the recitation itself will destroy these karmic obstructions. In addition, when monks and nuns bump into karmic obstructions, they get into much bigger trouble! They have all kinds of karmic obstructions.</w:t>
      </w:r>
      <w:r w:rsidR="008B2536">
        <w:rPr>
          <w:rFonts w:ascii="Times New Roman" w:hAnsi="Times New Roman"/>
          <w:sz w:val="24"/>
        </w:rPr>
        <w:t>”</w:t>
      </w:r>
    </w:p>
    <w:p w14:paraId="05A845DB"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Another time, someone came over for a medical check. When I felt this person’s calf, the channels and nodes were so tangled together that they curled up into a ball. </w:t>
      </w:r>
    </w:p>
    <w:p w14:paraId="238C9A02" w14:textId="77777777" w:rsidR="00E514C0" w:rsidRPr="00904CAE" w:rsidRDefault="008B2536" w:rsidP="00164134">
      <w:pPr>
        <w:ind w:firstLineChars="200" w:firstLine="480"/>
        <w:jc w:val="left"/>
        <w:rPr>
          <w:rFonts w:ascii="Times New Roman" w:eastAsia="汉仪报宋简" w:hAnsi="Times New Roman"/>
          <w:sz w:val="24"/>
        </w:rPr>
      </w:pPr>
      <w:r>
        <w:rPr>
          <w:rFonts w:ascii="Times New Roman" w:hAnsi="Times New Roman"/>
          <w:sz w:val="24"/>
        </w:rPr>
        <w:t>“</w:t>
      </w:r>
      <w:r w:rsidR="008D586E" w:rsidRPr="00904CAE">
        <w:rPr>
          <w:rFonts w:ascii="Times New Roman" w:hAnsi="Times New Roman"/>
          <w:sz w:val="24"/>
        </w:rPr>
        <w:t>Ouch! Your waist is hurting.</w:t>
      </w:r>
      <w:r>
        <w:rPr>
          <w:rFonts w:ascii="Times New Roman" w:hAnsi="Times New Roman"/>
          <w:sz w:val="24"/>
        </w:rPr>
        <w:t>”</w:t>
      </w:r>
    </w:p>
    <w:p w14:paraId="63FD0216" w14:textId="77777777" w:rsidR="00E514C0" w:rsidRPr="00904CAE" w:rsidRDefault="008B2536" w:rsidP="00164134">
      <w:pPr>
        <w:ind w:firstLineChars="200" w:firstLine="480"/>
        <w:jc w:val="left"/>
        <w:rPr>
          <w:rFonts w:ascii="Times New Roman" w:eastAsia="汉仪报宋简" w:hAnsi="Times New Roman"/>
          <w:sz w:val="24"/>
        </w:rPr>
      </w:pPr>
      <w:r>
        <w:rPr>
          <w:rFonts w:ascii="Times New Roman" w:hAnsi="Times New Roman"/>
          <w:sz w:val="24"/>
        </w:rPr>
        <w:t>“</w:t>
      </w:r>
      <w:r w:rsidR="008D586E" w:rsidRPr="00904CAE">
        <w:rPr>
          <w:rFonts w:ascii="Times New Roman" w:hAnsi="Times New Roman"/>
          <w:sz w:val="24"/>
        </w:rPr>
        <w:t>Today I came over exactly to have my kidneys checked!</w:t>
      </w:r>
      <w:r>
        <w:rPr>
          <w:rFonts w:ascii="Times New Roman" w:hAnsi="Times New Roman"/>
          <w:sz w:val="24"/>
        </w:rPr>
        <w:t>”</w:t>
      </w:r>
    </w:p>
    <w:p w14:paraId="7C45EB24"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I then said: </w:t>
      </w:r>
      <w:r w:rsidR="008B2536">
        <w:rPr>
          <w:rFonts w:ascii="Times New Roman" w:hAnsi="Times New Roman"/>
          <w:sz w:val="24"/>
        </w:rPr>
        <w:t>“</w:t>
      </w:r>
      <w:r w:rsidRPr="00904CAE">
        <w:rPr>
          <w:rFonts w:ascii="Times New Roman" w:hAnsi="Times New Roman"/>
          <w:sz w:val="24"/>
        </w:rPr>
        <w:t>Your stomach is hurting.</w:t>
      </w:r>
      <w:r w:rsidR="008B2536">
        <w:rPr>
          <w:rFonts w:ascii="Times New Roman" w:hAnsi="Times New Roman"/>
          <w:sz w:val="24"/>
        </w:rPr>
        <w:t>”</w:t>
      </w:r>
    </w:p>
    <w:p w14:paraId="215ACC86" w14:textId="77777777" w:rsidR="00E514C0" w:rsidRPr="00904CAE" w:rsidRDefault="008B2536" w:rsidP="00164134">
      <w:pPr>
        <w:ind w:firstLineChars="200" w:firstLine="480"/>
        <w:jc w:val="left"/>
        <w:rPr>
          <w:rFonts w:ascii="Times New Roman" w:eastAsia="汉仪报宋简" w:hAnsi="Times New Roman"/>
          <w:sz w:val="24"/>
        </w:rPr>
      </w:pPr>
      <w:r>
        <w:rPr>
          <w:rFonts w:ascii="Times New Roman" w:hAnsi="Times New Roman"/>
          <w:sz w:val="24"/>
        </w:rPr>
        <w:t>“</w:t>
      </w:r>
      <w:r w:rsidR="008D586E" w:rsidRPr="00904CAE">
        <w:rPr>
          <w:rFonts w:ascii="Times New Roman" w:hAnsi="Times New Roman"/>
          <w:sz w:val="24"/>
        </w:rPr>
        <w:t>Ouch! I came over to have you check my stomach!</w:t>
      </w:r>
      <w:r>
        <w:rPr>
          <w:rFonts w:ascii="Times New Roman" w:hAnsi="Times New Roman"/>
          <w:sz w:val="24"/>
        </w:rPr>
        <w:t>”</w:t>
      </w:r>
    </w:p>
    <w:p w14:paraId="336501AE"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So, they said: </w:t>
      </w:r>
      <w:r w:rsidR="008B2536">
        <w:rPr>
          <w:rFonts w:ascii="Times New Roman" w:hAnsi="Times New Roman"/>
          <w:sz w:val="24"/>
        </w:rPr>
        <w:t>“</w:t>
      </w:r>
      <w:r w:rsidRPr="00904CAE">
        <w:rPr>
          <w:rFonts w:ascii="Times New Roman" w:hAnsi="Times New Roman"/>
          <w:sz w:val="24"/>
        </w:rPr>
        <w:t>Master! You really are a super doctor! You know what the problem is right after checking, this is far more amazing than taking X-rays!</w:t>
      </w:r>
      <w:r w:rsidR="008B2536">
        <w:rPr>
          <w:rFonts w:ascii="Times New Roman" w:hAnsi="Times New Roman"/>
          <w:sz w:val="24"/>
        </w:rPr>
        <w:t>”</w:t>
      </w:r>
    </w:p>
    <w:p w14:paraId="44FE3140"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I said: </w:t>
      </w:r>
      <w:r w:rsidR="008B2536">
        <w:rPr>
          <w:rFonts w:ascii="Times New Roman" w:hAnsi="Times New Roman"/>
          <w:sz w:val="24"/>
        </w:rPr>
        <w:t>“</w:t>
      </w:r>
      <w:r w:rsidRPr="00904CAE">
        <w:rPr>
          <w:rFonts w:ascii="Times New Roman" w:hAnsi="Times New Roman"/>
          <w:sz w:val="24"/>
        </w:rPr>
        <w:t>Yes, the channels in this person’s body are all tangled up together, this is why the sicknesses are many.</w:t>
      </w:r>
      <w:r w:rsidR="008B2536">
        <w:rPr>
          <w:rFonts w:ascii="Times New Roman" w:hAnsi="Times New Roman"/>
          <w:sz w:val="24"/>
        </w:rPr>
        <w:t>”</w:t>
      </w:r>
    </w:p>
    <w:p w14:paraId="66B43133"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Some people do their practices well, and still do not get sick. But if your mind becomes upset and you feel uncomfortable every day, this is because your affliction channels have become all tangled together. All you need to do is open up the affliction channels, the afflictions will then vanish with no trace. </w:t>
      </w:r>
    </w:p>
    <w:p w14:paraId="29D06046" w14:textId="77777777" w:rsidR="00E514C0" w:rsidRPr="00904CAE" w:rsidRDefault="008D586E" w:rsidP="00164134">
      <w:pPr>
        <w:ind w:firstLine="426"/>
        <w:jc w:val="left"/>
        <w:rPr>
          <w:rFonts w:ascii="Times New Roman" w:eastAsia="汉仪报宋简" w:hAnsi="Times New Roman"/>
          <w:sz w:val="24"/>
        </w:rPr>
      </w:pPr>
      <w:r w:rsidRPr="00904CAE">
        <w:rPr>
          <w:rFonts w:ascii="Times New Roman" w:hAnsi="Times New Roman"/>
          <w:sz w:val="24"/>
        </w:rPr>
        <w:t xml:space="preserve">The third is the spirit channel. It so happens, in certain moments, that the gods descend from the heavens, that goblins come into sight, that the Eight Immortals cross the oceans, or that the heroine He </w:t>
      </w:r>
      <w:proofErr w:type="spellStart"/>
      <w:r w:rsidRPr="00904CAE">
        <w:rPr>
          <w:rFonts w:ascii="Times New Roman" w:hAnsi="Times New Roman"/>
          <w:sz w:val="24"/>
        </w:rPr>
        <w:t>Xiangu</w:t>
      </w:r>
      <w:proofErr w:type="spellEnd"/>
      <w:r w:rsidRPr="00904CAE">
        <w:rPr>
          <w:rFonts w:ascii="Times New Roman" w:hAnsi="Times New Roman"/>
          <w:sz w:val="24"/>
        </w:rPr>
        <w:t xml:space="preserve"> pays you a visit. At these times, things get so hectic that you’re unable to do anything else. This is the spirit channel that has opened up. You should not be afraid, for things will slowly get better. </w:t>
      </w:r>
    </w:p>
    <w:p w14:paraId="3A0A22BD"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Practitioners often experience these four sets of channels: the illness channel, the affliction channel, and the wisdom channel. Being sick is like the key that unlocks a treasure house. It can help you open up all secret doors one after another. Eventually, when you open the innermost door, you find a glaring golden light shining forth from an unmeasurable hall of incomparable glory. </w:t>
      </w:r>
    </w:p>
    <w:p w14:paraId="31E3872D"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Therefore, practitioners are not afraid of getting sick, for through sickness they can clear up a large amount of negative actions from past lives. You cannot attain liberation when your karmic obstructions, afflictive tendencies, and harmful obstructions have not yet been purified. </w:t>
      </w:r>
    </w:p>
    <w:p w14:paraId="00C58D03"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Thus, when the three sets of channels including the illness, the afflictive, and the spirit channels have already opened, only then will you open up the wisdom channel. </w:t>
      </w:r>
      <w:r w:rsidRPr="00904CAE">
        <w:rPr>
          <w:rFonts w:ascii="Times New Roman" w:hAnsi="Times New Roman"/>
          <w:sz w:val="24"/>
        </w:rPr>
        <w:lastRenderedPageBreak/>
        <w:t xml:space="preserve">The wisdom channel is the central channel. Once the energy winds enter the central channel, your limitless skills such as magical powers, meditative absorptions, wisdom and eloquence will all become manifest. </w:t>
      </w:r>
    </w:p>
    <w:p w14:paraId="35BF6064"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The manifestation of these skills however is not something that just happens in a finger snap. In contrast, it is something that unfolds gradually, step after step. For, even when the blocked channels are open, there are smaller channels that have knots and that are blocked, and these smaller channels have still smaller ones, in layer upon layer for an infinite number of channels. </w:t>
      </w:r>
    </w:p>
    <w:p w14:paraId="09E1ADEE"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Whether it is the illness channel, the affliction channel, the spirit channel, or the wisdom channel, once the knotted channels have been opened, at that very moment, the knots at the heart are opened accordingly, and one is then capable of attaining the state of an </w:t>
      </w:r>
      <w:proofErr w:type="spellStart"/>
      <w:r w:rsidRPr="00904CAE">
        <w:rPr>
          <w:rFonts w:ascii="Times New Roman" w:hAnsi="Times New Roman"/>
          <w:sz w:val="24"/>
        </w:rPr>
        <w:t>Arhat</w:t>
      </w:r>
      <w:proofErr w:type="spellEnd"/>
      <w:r w:rsidRPr="00904CAE">
        <w:rPr>
          <w:rFonts w:ascii="Times New Roman" w:hAnsi="Times New Roman"/>
          <w:sz w:val="24"/>
        </w:rPr>
        <w:t xml:space="preserve">. </w:t>
      </w:r>
    </w:p>
    <w:p w14:paraId="31DA3AFC"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Hence, it is necessary to recite the hundred syllable mantra of Vajrasattva. In Secret Mantra, Śākyamuni Buddha is also referred to in fact as the buddha Vajrasattva. Śākyamuni Buddha purified his illness, affliction, spirit, and wisdom channels by the recitation of the hundred syllable mantra, and in this way became a buddha in his very lifetime. </w:t>
      </w:r>
    </w:p>
    <w:p w14:paraId="1C159FE1" w14:textId="77777777" w:rsidR="00E514C0" w:rsidRPr="00904CAE" w:rsidRDefault="00E514C0" w:rsidP="00164134">
      <w:pPr>
        <w:ind w:firstLine="426"/>
        <w:jc w:val="left"/>
        <w:rPr>
          <w:rFonts w:ascii="Times New Roman" w:eastAsia="汉仪报宋简" w:hAnsi="Times New Roman"/>
          <w:sz w:val="24"/>
        </w:rPr>
      </w:pPr>
    </w:p>
    <w:p w14:paraId="04A33569" w14:textId="77777777" w:rsidR="00E514C0" w:rsidRPr="00904CAE" w:rsidRDefault="00E514C0" w:rsidP="00164134">
      <w:pPr>
        <w:ind w:firstLine="426"/>
        <w:jc w:val="left"/>
        <w:rPr>
          <w:rFonts w:ascii="Times New Roman" w:eastAsia="汉仪报宋简" w:hAnsi="Times New Roman"/>
          <w:sz w:val="24"/>
        </w:rPr>
      </w:pPr>
    </w:p>
    <w:p w14:paraId="0444B93E" w14:textId="77777777" w:rsidR="00594207" w:rsidRPr="00904CAE" w:rsidRDefault="00257D80" w:rsidP="00164134">
      <w:pPr>
        <w:ind w:firstLine="426"/>
        <w:jc w:val="left"/>
        <w:rPr>
          <w:rFonts w:ascii="Times New Roman" w:eastAsia="叶根友行书繁" w:hAnsi="Times New Roman"/>
          <w:sz w:val="24"/>
        </w:rPr>
      </w:pPr>
      <w:r>
        <w:rPr>
          <w:rFonts w:ascii="Times New Roman" w:eastAsia="叶根友行书繁" w:hAnsi="Times New Roman"/>
          <w:sz w:val="24"/>
        </w:rPr>
        <w:t xml:space="preserve">7. The Reason </w:t>
      </w:r>
      <w:r w:rsidR="008D586E" w:rsidRPr="00904CAE">
        <w:rPr>
          <w:rFonts w:ascii="Times New Roman" w:eastAsia="叶根友行书繁" w:hAnsi="Times New Roman"/>
          <w:sz w:val="24"/>
        </w:rPr>
        <w:t>Why</w:t>
      </w:r>
      <w:r w:rsidR="00594207" w:rsidRPr="00904CAE">
        <w:rPr>
          <w:rFonts w:ascii="Times New Roman" w:eastAsia="叶根友行书繁" w:hAnsi="Times New Roman"/>
          <w:sz w:val="24"/>
        </w:rPr>
        <w:t xml:space="preserve"> </w:t>
      </w:r>
      <w:r w:rsidR="008D586E" w:rsidRPr="00904CAE">
        <w:rPr>
          <w:rFonts w:ascii="Times New Roman" w:eastAsia="叶根友行书繁" w:hAnsi="Times New Roman"/>
          <w:sz w:val="24"/>
        </w:rPr>
        <w:t>Full-Body Prostrations Are Extremely Important</w:t>
      </w:r>
    </w:p>
    <w:p w14:paraId="5B83268F" w14:textId="77777777" w:rsidR="00594207" w:rsidRPr="00904CAE" w:rsidRDefault="00594207" w:rsidP="00164134">
      <w:pPr>
        <w:ind w:firstLine="426"/>
        <w:jc w:val="left"/>
        <w:rPr>
          <w:rFonts w:ascii="Times New Roman" w:eastAsia="叶根友行书繁" w:hAnsi="Times New Roman"/>
          <w:sz w:val="24"/>
        </w:rPr>
      </w:pPr>
    </w:p>
    <w:p w14:paraId="516B2E24" w14:textId="77777777" w:rsidR="00E514C0" w:rsidRPr="00904CAE" w:rsidRDefault="008D586E" w:rsidP="00164134">
      <w:pPr>
        <w:ind w:firstLineChars="200" w:firstLine="480"/>
        <w:jc w:val="left"/>
        <w:rPr>
          <w:rFonts w:ascii="Times New Roman" w:eastAsia="叶根友行书繁" w:hAnsi="Times New Roman"/>
          <w:i/>
          <w:iCs/>
          <w:sz w:val="24"/>
        </w:rPr>
      </w:pPr>
      <w:r w:rsidRPr="00904CAE">
        <w:rPr>
          <w:rFonts w:ascii="Times New Roman" w:eastAsia="叶根友行书繁" w:hAnsi="Times New Roman"/>
          <w:i/>
          <w:iCs/>
          <w:sz w:val="24"/>
        </w:rPr>
        <w:t>It is possible to access the correct practice of Secret Mantra only upon the foundation of one hundred thousand prostrations.</w:t>
      </w:r>
    </w:p>
    <w:p w14:paraId="17D5EE07" w14:textId="77777777" w:rsidR="00E514C0" w:rsidRPr="00904CAE" w:rsidRDefault="00E514C0" w:rsidP="00164134">
      <w:pPr>
        <w:ind w:firstLineChars="200" w:firstLine="480"/>
        <w:jc w:val="left"/>
        <w:rPr>
          <w:rFonts w:ascii="Times New Roman" w:eastAsia="汉仪报宋简" w:hAnsi="Times New Roman"/>
          <w:sz w:val="24"/>
        </w:rPr>
      </w:pPr>
    </w:p>
    <w:p w14:paraId="051938F2"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You were asked to practice the four aids to penetration, and you hardly practiced them correctly. Yet still, after all the trouble you took to perform one hundred thousand full-body prostrations, you thought this would be good enough, and that you would never perform one again. </w:t>
      </w:r>
    </w:p>
    <w:p w14:paraId="33AA4A72" w14:textId="77777777" w:rsidR="00E514C0" w:rsidRPr="00904CAE" w:rsidRDefault="008B2536" w:rsidP="00164134">
      <w:pPr>
        <w:ind w:firstLineChars="200" w:firstLine="480"/>
        <w:jc w:val="left"/>
        <w:rPr>
          <w:rFonts w:ascii="Times New Roman" w:eastAsia="汉仪报宋简" w:hAnsi="Times New Roman"/>
          <w:sz w:val="24"/>
        </w:rPr>
      </w:pPr>
      <w:r>
        <w:rPr>
          <w:rFonts w:ascii="Times New Roman" w:hAnsi="Times New Roman"/>
          <w:sz w:val="24"/>
        </w:rPr>
        <w:t>“</w:t>
      </w:r>
      <w:r w:rsidR="008D586E" w:rsidRPr="00904CAE">
        <w:rPr>
          <w:rFonts w:ascii="Times New Roman" w:hAnsi="Times New Roman"/>
          <w:sz w:val="24"/>
        </w:rPr>
        <w:t>Oh, Master, I did one hundred thousand prostrations for you! I am done practicing the aids to penetration!</w:t>
      </w:r>
      <w:r>
        <w:rPr>
          <w:rFonts w:ascii="Times New Roman" w:hAnsi="Times New Roman"/>
          <w:sz w:val="24"/>
        </w:rPr>
        <w:t>”</w:t>
      </w:r>
    </w:p>
    <w:p w14:paraId="26F6C98A"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Your master then instructs you, saying that, having completed the hundred thousand prostrations, your ribs, and bumps and hollows inside your spine are not yet hurting. For this reason, this time is the right time to perform full-body prostrations.</w:t>
      </w:r>
      <w:hyperlink r:id="rId21" w:tooltip="点击进入" w:history="1"/>
    </w:p>
    <w:p w14:paraId="649E699B" w14:textId="54FD4BB6" w:rsidR="00E514C0" w:rsidRPr="00904CAE" w:rsidRDefault="008D586E" w:rsidP="00164134">
      <w:pPr>
        <w:pStyle w:val="HTMLPreformatted"/>
        <w:widowControl/>
        <w:ind w:firstLine="426"/>
        <w:rPr>
          <w:rFonts w:ascii="Times New Roman" w:eastAsia="汉仪报宋简" w:hAnsi="Times New Roman" w:cs="Times New Roman" w:hint="default"/>
        </w:rPr>
      </w:pPr>
      <w:r w:rsidRPr="00904CAE">
        <w:rPr>
          <w:rFonts w:ascii="Times New Roman" w:hAnsi="Times New Roman" w:cs="Times New Roman" w:hint="default"/>
        </w:rPr>
        <w:t>When doing physical exercises, and in particular, when doing stance training, you first do the horse stance. Through squats in the horse stance, people can attain special training for the functionality of their core organs, improving endurance, waist and leg strength, and balance ability. In this manner, they can burst out an extraordinary energy when</w:t>
      </w:r>
      <w:r w:rsidR="00BD5FA7">
        <w:rPr>
          <w:rFonts w:ascii="Times New Roman" w:hAnsi="Times New Roman" w:cs="Times New Roman" w:hint="default"/>
        </w:rPr>
        <w:t xml:space="preserve"> doing front-flips</w:t>
      </w:r>
      <w:r w:rsidRPr="00904CAE">
        <w:rPr>
          <w:rFonts w:ascii="Times New Roman" w:hAnsi="Times New Roman" w:cs="Times New Roman" w:hint="default"/>
        </w:rPr>
        <w:t xml:space="preserve"> </w:t>
      </w:r>
      <w:r w:rsidR="00BD5FA7">
        <w:rPr>
          <w:rFonts w:ascii="Times New Roman" w:hAnsi="Times New Roman" w:cs="Times New Roman" w:hint="default"/>
        </w:rPr>
        <w:t>in</w:t>
      </w:r>
      <w:r w:rsidRPr="00904CAE">
        <w:rPr>
          <w:rFonts w:ascii="Times New Roman" w:hAnsi="Times New Roman" w:cs="Times New Roman" w:hint="default"/>
        </w:rPr>
        <w:t xml:space="preserve"> mid-air. Similarly, you will be able to access the correct practice of Secret Mantra only upon the foundation of one hundred thousand prostrations. </w:t>
      </w:r>
    </w:p>
    <w:p w14:paraId="2C463B2C"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In Inner China there used to be a monk who, even when meeting his old master </w:t>
      </w:r>
      <w:proofErr w:type="spellStart"/>
      <w:r w:rsidRPr="00904CAE">
        <w:rPr>
          <w:rFonts w:ascii="Times New Roman" w:hAnsi="Times New Roman"/>
          <w:sz w:val="24"/>
        </w:rPr>
        <w:t>Huiding</w:t>
      </w:r>
      <w:proofErr w:type="spellEnd"/>
      <w:r w:rsidRPr="00904CAE">
        <w:rPr>
          <w:rFonts w:ascii="Times New Roman" w:hAnsi="Times New Roman"/>
          <w:sz w:val="24"/>
        </w:rPr>
        <w:t xml:space="preserve">, pretended to be always unhappy. Most monks would greet him, and still, he would be humming and hawing, turning his head left and right, and not greeting them back. To the disciples who took refuge under him, he explained: </w:t>
      </w:r>
    </w:p>
    <w:p w14:paraId="1D58D4FD" w14:textId="77777777" w:rsidR="00E514C0" w:rsidRPr="00904CAE" w:rsidRDefault="008B2536" w:rsidP="00164134">
      <w:pPr>
        <w:ind w:firstLineChars="200" w:firstLine="480"/>
        <w:jc w:val="left"/>
        <w:rPr>
          <w:rFonts w:ascii="Times New Roman" w:eastAsia="汉仪报宋简" w:hAnsi="Times New Roman"/>
          <w:sz w:val="24"/>
        </w:rPr>
      </w:pPr>
      <w:r>
        <w:rPr>
          <w:rFonts w:ascii="Times New Roman" w:hAnsi="Times New Roman"/>
          <w:sz w:val="24"/>
        </w:rPr>
        <w:lastRenderedPageBreak/>
        <w:t>“</w:t>
      </w:r>
      <w:r w:rsidR="008D586E" w:rsidRPr="00904CAE">
        <w:rPr>
          <w:rFonts w:ascii="Times New Roman" w:hAnsi="Times New Roman"/>
          <w:sz w:val="24"/>
        </w:rPr>
        <w:t xml:space="preserve">I have indeed completed the practice of the four aids to penetration, I have taken refuge and generated </w:t>
      </w:r>
      <w:r w:rsidR="008D586E" w:rsidRPr="00904CAE">
        <w:rPr>
          <w:rFonts w:ascii="Times New Roman" w:hAnsi="Times New Roman"/>
          <w:i/>
          <w:sz w:val="24"/>
        </w:rPr>
        <w:t>bodhicitta</w:t>
      </w:r>
      <w:r w:rsidR="008D586E" w:rsidRPr="00904CAE">
        <w:rPr>
          <w:rFonts w:ascii="Times New Roman" w:hAnsi="Times New Roman"/>
          <w:sz w:val="24"/>
        </w:rPr>
        <w:t xml:space="preserve"> one hundred thousand times, I have performed one hundred thousand prostrations, I have performed one hundred thousand recitations of the hundred syllable mantra, I have practiced one hundred thousand maṇḍala offerings, and the accumulation of merit of those who have practiced the four aids to penetration is remarkably extensive! I dare not return a greeting to anyone. If I were to greet anyone back, this person would certainly lose his or her accumulation!</w:t>
      </w:r>
      <w:r>
        <w:rPr>
          <w:rFonts w:ascii="Times New Roman" w:hAnsi="Times New Roman"/>
          <w:sz w:val="24"/>
        </w:rPr>
        <w:t>”</w:t>
      </w:r>
    </w:p>
    <w:p w14:paraId="73EFA4C1"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Having heard about his reasons, someone asked him: </w:t>
      </w:r>
      <w:r w:rsidR="008B2536">
        <w:rPr>
          <w:rFonts w:ascii="Times New Roman" w:hAnsi="Times New Roman"/>
          <w:sz w:val="24"/>
        </w:rPr>
        <w:t>“</w:t>
      </w:r>
      <w:r w:rsidRPr="00904CAE">
        <w:rPr>
          <w:rFonts w:ascii="Times New Roman" w:hAnsi="Times New Roman"/>
          <w:sz w:val="24"/>
        </w:rPr>
        <w:t>How much, actually, does your merit amount to, for practicing the four aids to penetration?</w:t>
      </w:r>
      <w:r w:rsidR="008B2536">
        <w:rPr>
          <w:rFonts w:ascii="Times New Roman" w:hAnsi="Times New Roman"/>
          <w:sz w:val="24"/>
        </w:rPr>
        <w:t>”</w:t>
      </w:r>
      <w:r w:rsidRPr="00904CAE">
        <w:rPr>
          <w:rFonts w:ascii="Times New Roman" w:eastAsia="汉仪报宋简" w:hAnsi="Times New Roman"/>
          <w:sz w:val="24"/>
        </w:rPr>
        <w:br/>
      </w:r>
      <w:r w:rsidR="008B2536">
        <w:rPr>
          <w:rFonts w:ascii="Times New Roman" w:hAnsi="Times New Roman"/>
          <w:sz w:val="24"/>
        </w:rPr>
        <w:t>“</w:t>
      </w:r>
      <w:r w:rsidRPr="00904CAE">
        <w:rPr>
          <w:rFonts w:ascii="Times New Roman" w:hAnsi="Times New Roman"/>
          <w:sz w:val="24"/>
        </w:rPr>
        <w:t>My accumulation of merits is remarkably extensive! It is hard to measure, even to the limits of the space of the realm of reality!</w:t>
      </w:r>
      <w:r w:rsidR="008B2536">
        <w:rPr>
          <w:rFonts w:ascii="Times New Roman" w:hAnsi="Times New Roman"/>
          <w:sz w:val="24"/>
        </w:rPr>
        <w:t>”</w:t>
      </w:r>
    </w:p>
    <w:p w14:paraId="4B907ED1" w14:textId="77777777" w:rsidR="00E514C0" w:rsidRPr="00904CAE" w:rsidRDefault="008B2536" w:rsidP="00164134">
      <w:pPr>
        <w:ind w:firstLineChars="200" w:firstLine="480"/>
        <w:jc w:val="left"/>
        <w:rPr>
          <w:rFonts w:ascii="Times New Roman" w:eastAsia="汉仪报宋简" w:hAnsi="Times New Roman"/>
          <w:sz w:val="24"/>
        </w:rPr>
      </w:pPr>
      <w:r>
        <w:rPr>
          <w:rFonts w:ascii="Times New Roman" w:hAnsi="Times New Roman"/>
          <w:sz w:val="24"/>
        </w:rPr>
        <w:t>“</w:t>
      </w:r>
      <w:r w:rsidR="008D586E" w:rsidRPr="00904CAE">
        <w:rPr>
          <w:rFonts w:ascii="Times New Roman" w:hAnsi="Times New Roman"/>
          <w:sz w:val="24"/>
        </w:rPr>
        <w:t>Why, then, have you become so skinny, that we still haven’t seen you grow the thirty-two major marks and the eighty minor marks of the body of a buddha?</w:t>
      </w:r>
      <w:r>
        <w:rPr>
          <w:rFonts w:ascii="Times New Roman" w:hAnsi="Times New Roman"/>
          <w:sz w:val="24"/>
        </w:rPr>
        <w:t>”</w:t>
      </w:r>
    </w:p>
    <w:p w14:paraId="015DF7C3" w14:textId="77777777" w:rsidR="00E514C0" w:rsidRPr="00904CAE" w:rsidRDefault="008B2536" w:rsidP="00164134">
      <w:pPr>
        <w:ind w:firstLineChars="200" w:firstLine="480"/>
        <w:jc w:val="left"/>
        <w:rPr>
          <w:rFonts w:ascii="Times New Roman" w:eastAsia="汉仪报宋简" w:hAnsi="Times New Roman"/>
          <w:sz w:val="24"/>
        </w:rPr>
      </w:pPr>
      <w:r>
        <w:rPr>
          <w:rFonts w:ascii="Times New Roman" w:hAnsi="Times New Roman"/>
          <w:sz w:val="24"/>
        </w:rPr>
        <w:t>“</w:t>
      </w:r>
      <w:r w:rsidR="008D586E" w:rsidRPr="00904CAE">
        <w:rPr>
          <w:rFonts w:ascii="Times New Roman" w:hAnsi="Times New Roman"/>
          <w:sz w:val="24"/>
        </w:rPr>
        <w:t>That’s not what I mean!</w:t>
      </w:r>
      <w:r>
        <w:rPr>
          <w:rFonts w:ascii="Times New Roman" w:hAnsi="Times New Roman"/>
          <w:sz w:val="24"/>
        </w:rPr>
        <w:t>”</w:t>
      </w:r>
    </w:p>
    <w:p w14:paraId="0CF6B388" w14:textId="77777777" w:rsidR="00E514C0" w:rsidRPr="00904CAE" w:rsidRDefault="008B2536" w:rsidP="00164134">
      <w:pPr>
        <w:ind w:firstLineChars="200" w:firstLine="480"/>
        <w:jc w:val="left"/>
        <w:rPr>
          <w:rFonts w:ascii="Times New Roman" w:eastAsia="汉仪报宋简" w:hAnsi="Times New Roman"/>
          <w:sz w:val="24"/>
        </w:rPr>
      </w:pPr>
      <w:r>
        <w:rPr>
          <w:rFonts w:ascii="Times New Roman" w:hAnsi="Times New Roman"/>
          <w:sz w:val="24"/>
        </w:rPr>
        <w:t>“</w:t>
      </w:r>
      <w:r w:rsidR="008D586E" w:rsidRPr="00904CAE">
        <w:rPr>
          <w:rFonts w:ascii="Times New Roman" w:hAnsi="Times New Roman"/>
          <w:sz w:val="24"/>
        </w:rPr>
        <w:t>What do you mean, then? Why don’t you greet people back?</w:t>
      </w:r>
      <w:r>
        <w:rPr>
          <w:rFonts w:ascii="Times New Roman" w:hAnsi="Times New Roman"/>
          <w:sz w:val="24"/>
        </w:rPr>
        <w:t>”</w:t>
      </w:r>
    </w:p>
    <w:p w14:paraId="6F522B04"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The monk’s tongue became tangled up. He was left speechless. </w:t>
      </w:r>
    </w:p>
    <w:p w14:paraId="3E493027"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The merits of the aids to penetration are praised as inconceivable in order to engender courage in the practitioners, and to inspire zeal, determination, and faith in them so that they engage in the practice. Because this monk wrongly believed these merits to be real, and grasped onto them as truly existent, he could not avoid generating the pride of someone who regards oneself a world above others. </w:t>
      </w:r>
    </w:p>
    <w:p w14:paraId="18C9156C" w14:textId="77777777" w:rsidR="00E514C0" w:rsidRPr="00904CAE" w:rsidRDefault="00E514C0" w:rsidP="00164134">
      <w:pPr>
        <w:ind w:firstLineChars="200" w:firstLine="480"/>
        <w:jc w:val="left"/>
        <w:rPr>
          <w:rFonts w:ascii="Times New Roman" w:eastAsia="汉仪报宋简" w:hAnsi="Times New Roman"/>
          <w:sz w:val="24"/>
        </w:rPr>
      </w:pPr>
    </w:p>
    <w:p w14:paraId="75478E1F" w14:textId="77777777" w:rsidR="00E514C0" w:rsidRPr="00904CAE" w:rsidRDefault="008D586E" w:rsidP="00164134">
      <w:pPr>
        <w:ind w:firstLine="426"/>
        <w:jc w:val="left"/>
        <w:rPr>
          <w:rFonts w:ascii="Times New Roman" w:eastAsia="叶根友行书繁" w:hAnsi="Times New Roman"/>
          <w:i/>
          <w:iCs/>
          <w:sz w:val="24"/>
        </w:rPr>
      </w:pPr>
      <w:r w:rsidRPr="00904CAE">
        <w:rPr>
          <w:rFonts w:ascii="Times New Roman" w:eastAsia="叶根友行书繁" w:hAnsi="Times New Roman"/>
          <w:i/>
          <w:iCs/>
          <w:sz w:val="24"/>
        </w:rPr>
        <w:t>Why it said that the proper time to perform prostrations is after performing one</w:t>
      </w:r>
      <w:r w:rsidR="00553A60" w:rsidRPr="00904CAE">
        <w:rPr>
          <w:rFonts w:ascii="Times New Roman" w:eastAsia="叶根友行书繁" w:hAnsi="Times New Roman"/>
          <w:i/>
          <w:iCs/>
          <w:sz w:val="24"/>
        </w:rPr>
        <w:t xml:space="preserve"> </w:t>
      </w:r>
      <w:r w:rsidRPr="00904CAE">
        <w:rPr>
          <w:rFonts w:ascii="Times New Roman" w:eastAsia="叶根友行书繁" w:hAnsi="Times New Roman"/>
          <w:i/>
          <w:iCs/>
          <w:sz w:val="24"/>
        </w:rPr>
        <w:t xml:space="preserve">hundred thousand prostrations. </w:t>
      </w:r>
    </w:p>
    <w:p w14:paraId="55243CD0" w14:textId="77777777" w:rsidR="00E514C0" w:rsidRPr="00904CAE" w:rsidRDefault="00E514C0" w:rsidP="00164134">
      <w:pPr>
        <w:ind w:firstLineChars="200" w:firstLine="480"/>
        <w:jc w:val="left"/>
        <w:rPr>
          <w:rFonts w:ascii="Times New Roman" w:eastAsia="汉仪报宋简" w:hAnsi="Times New Roman"/>
          <w:sz w:val="24"/>
        </w:rPr>
      </w:pPr>
    </w:p>
    <w:p w14:paraId="6A3DD3A6"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On the highway of practice, the most frightening things are undesirable deviations from the path. </w:t>
      </w:r>
    </w:p>
    <w:p w14:paraId="60ED6A35"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As you access the correct practice of Secret Mantra, you should visualize a five-colored </w:t>
      </w:r>
      <w:r w:rsidR="008B2536">
        <w:rPr>
          <w:rFonts w:ascii="Times New Roman" w:hAnsi="Times New Roman"/>
          <w:sz w:val="24"/>
        </w:rPr>
        <w:t>“</w:t>
      </w:r>
      <w:r w:rsidRPr="00904CAE">
        <w:rPr>
          <w:rFonts w:ascii="Times New Roman" w:hAnsi="Times New Roman"/>
          <w:sz w:val="24"/>
        </w:rPr>
        <w:t>ah</w:t>
      </w:r>
      <w:r w:rsidR="008B2536">
        <w:rPr>
          <w:rFonts w:ascii="Times New Roman" w:hAnsi="Times New Roman"/>
          <w:sz w:val="24"/>
        </w:rPr>
        <w:t>”</w:t>
      </w:r>
      <w:r w:rsidRPr="00904CAE">
        <w:rPr>
          <w:rFonts w:ascii="Times New Roman" w:hAnsi="Times New Roman"/>
          <w:sz w:val="24"/>
        </w:rPr>
        <w:t xml:space="preserve"> letter symbolizing the five elements at the crown </w:t>
      </w:r>
      <w:r w:rsidRPr="00904CAE">
        <w:rPr>
          <w:rFonts w:ascii="Times New Roman" w:hAnsi="Times New Roman"/>
          <w:i/>
          <w:sz w:val="24"/>
        </w:rPr>
        <w:t>c</w:t>
      </w:r>
      <w:r w:rsidR="00400872">
        <w:rPr>
          <w:rFonts w:ascii="Times New Roman" w:hAnsi="Times New Roman" w:hint="eastAsia"/>
          <w:i/>
          <w:sz w:val="24"/>
        </w:rPr>
        <w:t>h</w:t>
      </w:r>
      <w:r w:rsidRPr="00904CAE">
        <w:rPr>
          <w:rFonts w:ascii="Times New Roman" w:hAnsi="Times New Roman"/>
          <w:i/>
          <w:sz w:val="24"/>
        </w:rPr>
        <w:t>akra</w:t>
      </w:r>
      <w:r w:rsidRPr="00904CAE">
        <w:rPr>
          <w:rFonts w:ascii="Times New Roman" w:hAnsi="Times New Roman"/>
          <w:sz w:val="24"/>
        </w:rPr>
        <w:t xml:space="preserve">, at the throat </w:t>
      </w:r>
      <w:r w:rsidRPr="00904CAE">
        <w:rPr>
          <w:rFonts w:ascii="Times New Roman" w:hAnsi="Times New Roman"/>
          <w:i/>
          <w:sz w:val="24"/>
        </w:rPr>
        <w:t>c</w:t>
      </w:r>
      <w:r w:rsidR="00400872">
        <w:rPr>
          <w:rFonts w:ascii="Times New Roman" w:hAnsi="Times New Roman" w:hint="eastAsia"/>
          <w:i/>
          <w:sz w:val="24"/>
        </w:rPr>
        <w:t>h</w:t>
      </w:r>
      <w:r w:rsidRPr="00904CAE">
        <w:rPr>
          <w:rFonts w:ascii="Times New Roman" w:hAnsi="Times New Roman"/>
          <w:i/>
          <w:sz w:val="24"/>
        </w:rPr>
        <w:t>akra</w:t>
      </w:r>
      <w:r w:rsidRPr="00904CAE">
        <w:rPr>
          <w:rFonts w:ascii="Times New Roman" w:hAnsi="Times New Roman"/>
          <w:sz w:val="24"/>
        </w:rPr>
        <w:t xml:space="preserve">, at the heart </w:t>
      </w:r>
      <w:r w:rsidRPr="00904CAE">
        <w:rPr>
          <w:rFonts w:ascii="Times New Roman" w:hAnsi="Times New Roman"/>
          <w:i/>
          <w:sz w:val="24"/>
        </w:rPr>
        <w:t>c</w:t>
      </w:r>
      <w:r w:rsidR="00400872">
        <w:rPr>
          <w:rFonts w:ascii="Times New Roman" w:hAnsi="Times New Roman" w:hint="eastAsia"/>
          <w:i/>
          <w:sz w:val="24"/>
        </w:rPr>
        <w:t>h</w:t>
      </w:r>
      <w:r w:rsidRPr="00904CAE">
        <w:rPr>
          <w:rFonts w:ascii="Times New Roman" w:hAnsi="Times New Roman"/>
          <w:i/>
          <w:sz w:val="24"/>
        </w:rPr>
        <w:t>akra</w:t>
      </w:r>
      <w:r w:rsidRPr="00904CAE">
        <w:rPr>
          <w:rFonts w:ascii="Times New Roman" w:hAnsi="Times New Roman"/>
          <w:sz w:val="24"/>
        </w:rPr>
        <w:t xml:space="preserve">, and at the navel </w:t>
      </w:r>
      <w:r w:rsidRPr="00904CAE">
        <w:rPr>
          <w:rFonts w:ascii="Times New Roman" w:hAnsi="Times New Roman"/>
          <w:i/>
          <w:sz w:val="24"/>
        </w:rPr>
        <w:t>c</w:t>
      </w:r>
      <w:r w:rsidR="00400872">
        <w:rPr>
          <w:rFonts w:ascii="Times New Roman" w:hAnsi="Times New Roman" w:hint="eastAsia"/>
          <w:i/>
          <w:sz w:val="24"/>
        </w:rPr>
        <w:t>h</w:t>
      </w:r>
      <w:r w:rsidRPr="00904CAE">
        <w:rPr>
          <w:rFonts w:ascii="Times New Roman" w:hAnsi="Times New Roman"/>
          <w:i/>
          <w:sz w:val="24"/>
        </w:rPr>
        <w:t>akra</w:t>
      </w:r>
      <w:r w:rsidRPr="00904CAE">
        <w:rPr>
          <w:rFonts w:ascii="Times New Roman" w:hAnsi="Times New Roman"/>
          <w:sz w:val="24"/>
        </w:rPr>
        <w:t xml:space="preserve">. At that time, the clear drops rise and fall within the three channels and the four </w:t>
      </w:r>
      <w:r w:rsidRPr="00904CAE">
        <w:rPr>
          <w:rFonts w:ascii="Times New Roman" w:hAnsi="Times New Roman"/>
          <w:i/>
          <w:sz w:val="24"/>
        </w:rPr>
        <w:t>c</w:t>
      </w:r>
      <w:r w:rsidR="00400872">
        <w:rPr>
          <w:rFonts w:ascii="Times New Roman" w:hAnsi="Times New Roman" w:hint="eastAsia"/>
          <w:i/>
          <w:sz w:val="24"/>
        </w:rPr>
        <w:t>h</w:t>
      </w:r>
      <w:r w:rsidRPr="00904CAE">
        <w:rPr>
          <w:rFonts w:ascii="Times New Roman" w:hAnsi="Times New Roman"/>
          <w:i/>
          <w:sz w:val="24"/>
        </w:rPr>
        <w:t>akras</w:t>
      </w:r>
      <w:r w:rsidRPr="00904CAE">
        <w:rPr>
          <w:rFonts w:ascii="Times New Roman" w:hAnsi="Times New Roman"/>
          <w:sz w:val="24"/>
        </w:rPr>
        <w:t xml:space="preserve">, while the energy winds circle back and forth along the channel pathways. Take the case of someone who has recently generated </w:t>
      </w:r>
      <w:r w:rsidRPr="00904CAE">
        <w:rPr>
          <w:rFonts w:ascii="Times New Roman" w:hAnsi="Times New Roman"/>
          <w:i/>
          <w:sz w:val="24"/>
        </w:rPr>
        <w:t>bodhicitta</w:t>
      </w:r>
      <w:r w:rsidRPr="00904CAE">
        <w:rPr>
          <w:rFonts w:ascii="Times New Roman" w:hAnsi="Times New Roman"/>
          <w:sz w:val="24"/>
        </w:rPr>
        <w:t xml:space="preserve">. If this person places excessive focus in one point during visualization, this might lead to blockages in the energy channels, which might then trigger physical and mental illness and cause the arising of obstacles such as afflictions and negative emotions. </w:t>
      </w:r>
    </w:p>
    <w:p w14:paraId="0F106A78"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When non-Buddhist practitioners meditate, the true </w:t>
      </w:r>
      <w:r w:rsidRPr="00904CAE">
        <w:rPr>
          <w:rFonts w:ascii="Times New Roman" w:hAnsi="Times New Roman"/>
          <w:i/>
          <w:sz w:val="24"/>
        </w:rPr>
        <w:t>qi</w:t>
      </w:r>
      <w:r w:rsidRPr="00904CAE">
        <w:rPr>
          <w:rFonts w:ascii="Times New Roman" w:hAnsi="Times New Roman"/>
          <w:sz w:val="24"/>
        </w:rPr>
        <w:t xml:space="preserve"> of the inner body circulates in the two channels named </w:t>
      </w:r>
      <w:proofErr w:type="spellStart"/>
      <w:r w:rsidRPr="00904CAE">
        <w:rPr>
          <w:rFonts w:ascii="Times New Roman" w:hAnsi="Times New Roman"/>
          <w:i/>
          <w:sz w:val="24"/>
        </w:rPr>
        <w:t>ren</w:t>
      </w:r>
      <w:proofErr w:type="spellEnd"/>
      <w:r w:rsidRPr="00904CAE">
        <w:rPr>
          <w:rFonts w:ascii="Times New Roman" w:hAnsi="Times New Roman"/>
          <w:sz w:val="24"/>
        </w:rPr>
        <w:t xml:space="preserve"> and </w:t>
      </w:r>
      <w:r w:rsidRPr="00904CAE">
        <w:rPr>
          <w:rFonts w:ascii="Times New Roman" w:hAnsi="Times New Roman"/>
          <w:i/>
          <w:sz w:val="24"/>
        </w:rPr>
        <w:t>du</w:t>
      </w:r>
      <w:r w:rsidRPr="00904CAE">
        <w:rPr>
          <w:rFonts w:ascii="Times New Roman" w:hAnsi="Times New Roman"/>
          <w:sz w:val="24"/>
        </w:rPr>
        <w:t xml:space="preserve">, following the course of the twelve meridian channels. Unexpectedly, the meditator might grow a big sore in his or her back. After the sore becomes infected, yellow fluid begins to run. It might be treated for a long time, yet it will not heal, which makes the non-Buddhists practitioner angry and afraid, for he or she tries to find an explanation yet is unable to find one. </w:t>
      </w:r>
    </w:p>
    <w:p w14:paraId="03D130B3"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In Secret Mantra, there are detailed explanations concerning the side-effects of winds, channels, and drops and the methods to treat their deviations. In addition, </w:t>
      </w:r>
      <w:r w:rsidRPr="00904CAE">
        <w:rPr>
          <w:rFonts w:ascii="Times New Roman" w:hAnsi="Times New Roman"/>
          <w:sz w:val="24"/>
        </w:rPr>
        <w:lastRenderedPageBreak/>
        <w:t xml:space="preserve">Secret Mantra skillfully applies techniques such as full-body prostrations, </w:t>
      </w:r>
      <w:r w:rsidRPr="00904CAE">
        <w:rPr>
          <w:rFonts w:ascii="Times New Roman" w:hAnsi="Times New Roman"/>
          <w:i/>
          <w:sz w:val="24"/>
        </w:rPr>
        <w:t>vajra-fist</w:t>
      </w:r>
      <w:r w:rsidRPr="00904CAE">
        <w:rPr>
          <w:rFonts w:ascii="Times New Roman" w:hAnsi="Times New Roman"/>
          <w:sz w:val="24"/>
        </w:rPr>
        <w:t xml:space="preserve"> physical exercises, and the treasure vase breathing practice, taking the winds, channels, and drops and adjusting them to the most suitable positions. In this way, not only side-effects hardly occur, it will be like having a rocket that helps one fly, which, in turn, helps one continue and deepen the practice. </w:t>
      </w:r>
    </w:p>
    <w:p w14:paraId="0B45F1DC" w14:textId="77777777" w:rsidR="00E514C0" w:rsidRPr="00904CAE" w:rsidRDefault="00E514C0" w:rsidP="00164134">
      <w:pPr>
        <w:ind w:firstLineChars="200" w:firstLine="480"/>
        <w:jc w:val="left"/>
        <w:rPr>
          <w:rFonts w:ascii="Times New Roman" w:eastAsia="汉仪报宋简" w:hAnsi="Times New Roman"/>
          <w:sz w:val="24"/>
        </w:rPr>
      </w:pPr>
    </w:p>
    <w:p w14:paraId="155C4C8E" w14:textId="77777777" w:rsidR="00E514C0" w:rsidRPr="00904CAE" w:rsidRDefault="008D586E" w:rsidP="00164134">
      <w:pPr>
        <w:ind w:firstLineChars="200" w:firstLine="480"/>
        <w:jc w:val="left"/>
        <w:rPr>
          <w:rFonts w:ascii="Times New Roman" w:eastAsia="叶根友行书繁" w:hAnsi="Times New Roman"/>
          <w:i/>
          <w:iCs/>
          <w:sz w:val="24"/>
        </w:rPr>
      </w:pPr>
      <w:r w:rsidRPr="00904CAE">
        <w:rPr>
          <w:rFonts w:ascii="Times New Roman" w:eastAsia="叶根友行书繁" w:hAnsi="Times New Roman"/>
          <w:i/>
          <w:iCs/>
          <w:sz w:val="24"/>
        </w:rPr>
        <w:t xml:space="preserve">Full-Body Prostrations and </w:t>
      </w:r>
      <w:r w:rsidRPr="00904CAE">
        <w:rPr>
          <w:rFonts w:ascii="Times New Roman" w:eastAsia="叶根友行书繁" w:hAnsi="Times New Roman"/>
          <w:sz w:val="24"/>
        </w:rPr>
        <w:t>Vajra</w:t>
      </w:r>
      <w:r w:rsidRPr="00904CAE">
        <w:rPr>
          <w:rFonts w:ascii="Times New Roman" w:eastAsia="叶根友行书繁" w:hAnsi="Times New Roman"/>
          <w:i/>
          <w:iCs/>
          <w:sz w:val="24"/>
        </w:rPr>
        <w:t>-Fist Physical Exercises use different approaches to achieve equally extraordinary results.</w:t>
      </w:r>
    </w:p>
    <w:p w14:paraId="10F1AFF1" w14:textId="77777777" w:rsidR="00E514C0" w:rsidRPr="00904CAE" w:rsidRDefault="00E514C0" w:rsidP="00164134">
      <w:pPr>
        <w:ind w:firstLineChars="200" w:firstLine="480"/>
        <w:jc w:val="left"/>
        <w:rPr>
          <w:rFonts w:ascii="Times New Roman" w:eastAsia="汉仪报宋简" w:hAnsi="Times New Roman"/>
          <w:sz w:val="24"/>
        </w:rPr>
      </w:pPr>
    </w:p>
    <w:p w14:paraId="22F7678D"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Full-body prostrations are an important means through which knots are opened by stretching and contracting the channels over the entire body. The bending and stretching of the spine and the central channel is the means for the winds and drops to gain direct access into the central channel. Setting aside full-body prostrations, </w:t>
      </w:r>
      <w:r w:rsidRPr="00904CAE">
        <w:rPr>
          <w:rFonts w:ascii="Times New Roman" w:hAnsi="Times New Roman"/>
          <w:i/>
          <w:sz w:val="24"/>
        </w:rPr>
        <w:t>vajra-fist</w:t>
      </w:r>
      <w:r w:rsidRPr="00904CAE">
        <w:rPr>
          <w:rFonts w:ascii="Times New Roman" w:hAnsi="Times New Roman"/>
          <w:sz w:val="24"/>
        </w:rPr>
        <w:t xml:space="preserve"> physical exercises also occupy a prominent position in Secret Mantra. </w:t>
      </w:r>
    </w:p>
    <w:p w14:paraId="084C4C24"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The Six </w:t>
      </w:r>
      <w:proofErr w:type="spellStart"/>
      <w:r w:rsidRPr="00904CAE">
        <w:rPr>
          <w:rFonts w:ascii="Times New Roman" w:hAnsi="Times New Roman"/>
          <w:sz w:val="24"/>
        </w:rPr>
        <w:t>Yogas</w:t>
      </w:r>
      <w:proofErr w:type="spellEnd"/>
      <w:r w:rsidRPr="00904CAE">
        <w:rPr>
          <w:rFonts w:ascii="Times New Roman" w:hAnsi="Times New Roman"/>
          <w:sz w:val="24"/>
        </w:rPr>
        <w:t xml:space="preserve"> of </w:t>
      </w:r>
      <w:proofErr w:type="spellStart"/>
      <w:r w:rsidRPr="00904CAE">
        <w:rPr>
          <w:rFonts w:ascii="Times New Roman" w:hAnsi="Times New Roman"/>
          <w:sz w:val="24"/>
        </w:rPr>
        <w:t>Naropa</w:t>
      </w:r>
      <w:proofErr w:type="spellEnd"/>
      <w:r w:rsidRPr="00904CAE">
        <w:rPr>
          <w:rFonts w:ascii="Times New Roman" w:hAnsi="Times New Roman"/>
          <w:sz w:val="24"/>
        </w:rPr>
        <w:t xml:space="preserve"> contain the quintessence of all physical exercises. Other sets of subsidiary physical exercises, such as the set of twenty, the set of thirty-six, and the set of one hundred and eight exercises, cannot be compared favorably with the actual Six </w:t>
      </w:r>
      <w:proofErr w:type="spellStart"/>
      <w:r w:rsidRPr="00904CAE">
        <w:rPr>
          <w:rFonts w:ascii="Times New Roman" w:hAnsi="Times New Roman"/>
          <w:sz w:val="24"/>
        </w:rPr>
        <w:t>Yogas</w:t>
      </w:r>
      <w:proofErr w:type="spellEnd"/>
      <w:r w:rsidRPr="00904CAE">
        <w:rPr>
          <w:rFonts w:ascii="Times New Roman" w:hAnsi="Times New Roman"/>
          <w:sz w:val="24"/>
        </w:rPr>
        <w:t xml:space="preserve"> of </w:t>
      </w:r>
      <w:proofErr w:type="spellStart"/>
      <w:r w:rsidRPr="00904CAE">
        <w:rPr>
          <w:rFonts w:ascii="Times New Roman" w:hAnsi="Times New Roman"/>
          <w:sz w:val="24"/>
        </w:rPr>
        <w:t>Naropa</w:t>
      </w:r>
      <w:proofErr w:type="spellEnd"/>
      <w:r w:rsidRPr="00904CAE">
        <w:rPr>
          <w:rFonts w:ascii="Times New Roman" w:hAnsi="Times New Roman"/>
          <w:sz w:val="24"/>
        </w:rPr>
        <w:t xml:space="preserve">. </w:t>
      </w:r>
    </w:p>
    <w:p w14:paraId="7211B23A"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When training in </w:t>
      </w:r>
      <w:r w:rsidRPr="00904CAE">
        <w:rPr>
          <w:rFonts w:ascii="Times New Roman" w:hAnsi="Times New Roman"/>
          <w:i/>
          <w:sz w:val="24"/>
        </w:rPr>
        <w:t>vajra</w:t>
      </w:r>
      <w:r w:rsidRPr="00904CAE">
        <w:rPr>
          <w:rFonts w:ascii="Times New Roman" w:hAnsi="Times New Roman"/>
          <w:iCs/>
          <w:sz w:val="24"/>
        </w:rPr>
        <w:t>-fist</w:t>
      </w:r>
      <w:r w:rsidRPr="00904CAE">
        <w:rPr>
          <w:rFonts w:ascii="Times New Roman" w:hAnsi="Times New Roman"/>
          <w:sz w:val="24"/>
        </w:rPr>
        <w:t xml:space="preserve"> exercises, it is necessary to put into practice the treasure vase breathing technique. Or else, half of the results of the practice will be lost. The </w:t>
      </w:r>
      <w:r w:rsidRPr="00904CAE">
        <w:rPr>
          <w:rFonts w:ascii="Times New Roman" w:hAnsi="Times New Roman"/>
          <w:i/>
          <w:sz w:val="24"/>
        </w:rPr>
        <w:t>vajra</w:t>
      </w:r>
      <w:r w:rsidRPr="00904CAE">
        <w:rPr>
          <w:rFonts w:ascii="Times New Roman" w:hAnsi="Times New Roman"/>
          <w:iCs/>
          <w:sz w:val="24"/>
        </w:rPr>
        <w:t>-fist</w:t>
      </w:r>
      <w:r w:rsidRPr="00904CAE">
        <w:rPr>
          <w:rFonts w:ascii="Times New Roman" w:hAnsi="Times New Roman"/>
          <w:sz w:val="24"/>
        </w:rPr>
        <w:t xml:space="preserve"> physical exercises can cause the red and white </w:t>
      </w:r>
      <w:r w:rsidRPr="00904CAE">
        <w:rPr>
          <w:rFonts w:ascii="Times New Roman" w:hAnsi="Times New Roman"/>
          <w:i/>
          <w:sz w:val="24"/>
        </w:rPr>
        <w:t>bodhicitta</w:t>
      </w:r>
      <w:r w:rsidRPr="00904CAE">
        <w:rPr>
          <w:rFonts w:ascii="Times New Roman" w:hAnsi="Times New Roman"/>
          <w:sz w:val="24"/>
        </w:rPr>
        <w:t xml:space="preserve"> to flow into the channels through the knots that are decaying and necrotic, while at the same time healing and nourishing them, and finally causing them to rejuvenate. </w:t>
      </w:r>
    </w:p>
    <w:p w14:paraId="2BEF6145"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Sitting for a long time in meditation can easily cause chronic diseases due to imbalances in wind and blood circulation. Through the six key positions of stretching, turning, and spinning, the Six </w:t>
      </w:r>
      <w:proofErr w:type="spellStart"/>
      <w:r w:rsidRPr="00904CAE">
        <w:rPr>
          <w:rFonts w:ascii="Times New Roman" w:hAnsi="Times New Roman"/>
          <w:sz w:val="24"/>
        </w:rPr>
        <w:t>Yogas</w:t>
      </w:r>
      <w:proofErr w:type="spellEnd"/>
      <w:r w:rsidRPr="00904CAE">
        <w:rPr>
          <w:rFonts w:ascii="Times New Roman" w:hAnsi="Times New Roman"/>
          <w:sz w:val="24"/>
        </w:rPr>
        <w:t xml:space="preserve"> of </w:t>
      </w:r>
      <w:proofErr w:type="spellStart"/>
      <w:r w:rsidRPr="00904CAE">
        <w:rPr>
          <w:rFonts w:ascii="Times New Roman" w:hAnsi="Times New Roman"/>
          <w:sz w:val="24"/>
        </w:rPr>
        <w:t>Naropa</w:t>
      </w:r>
      <w:proofErr w:type="spellEnd"/>
      <w:r w:rsidRPr="00904CAE">
        <w:rPr>
          <w:rFonts w:ascii="Times New Roman" w:hAnsi="Times New Roman"/>
          <w:sz w:val="24"/>
        </w:rPr>
        <w:t xml:space="preserve"> open up each and every knot in the channel pathways. This not only removes diseases such as rheumatisms, but also helps the generation of </w:t>
      </w:r>
      <w:proofErr w:type="spellStart"/>
      <w:r w:rsidRPr="00904CAE">
        <w:rPr>
          <w:rFonts w:ascii="Times New Roman" w:hAnsi="Times New Roman"/>
          <w:i/>
          <w:iCs/>
          <w:sz w:val="24"/>
        </w:rPr>
        <w:t>gtum</w:t>
      </w:r>
      <w:proofErr w:type="spellEnd"/>
      <w:r w:rsidRPr="00904CAE">
        <w:rPr>
          <w:rFonts w:ascii="Times New Roman" w:hAnsi="Times New Roman"/>
          <w:i/>
          <w:iCs/>
          <w:sz w:val="24"/>
        </w:rPr>
        <w:t xml:space="preserve"> </w:t>
      </w:r>
      <w:proofErr w:type="spellStart"/>
      <w:r w:rsidRPr="00904CAE">
        <w:rPr>
          <w:rFonts w:ascii="Times New Roman" w:hAnsi="Times New Roman"/>
          <w:i/>
          <w:iCs/>
          <w:sz w:val="24"/>
        </w:rPr>
        <w:t>mo</w:t>
      </w:r>
      <w:proofErr w:type="spellEnd"/>
      <w:r w:rsidRPr="00904CAE">
        <w:rPr>
          <w:rFonts w:ascii="Times New Roman" w:hAnsi="Times New Roman"/>
          <w:sz w:val="24"/>
        </w:rPr>
        <w:t xml:space="preserve">, or </w:t>
      </w:r>
      <w:r w:rsidR="008B2536">
        <w:rPr>
          <w:rFonts w:ascii="Times New Roman" w:hAnsi="Times New Roman"/>
          <w:sz w:val="24"/>
        </w:rPr>
        <w:t>“</w:t>
      </w:r>
      <w:r w:rsidRPr="00904CAE">
        <w:rPr>
          <w:rFonts w:ascii="Times New Roman" w:hAnsi="Times New Roman"/>
          <w:sz w:val="24"/>
        </w:rPr>
        <w:t>inner heat,</w:t>
      </w:r>
      <w:r w:rsidR="008B2536">
        <w:rPr>
          <w:rFonts w:ascii="Times New Roman" w:hAnsi="Times New Roman"/>
          <w:sz w:val="24"/>
        </w:rPr>
        <w:t>”</w:t>
      </w:r>
      <w:r w:rsidRPr="00904CAE">
        <w:rPr>
          <w:rFonts w:ascii="Times New Roman" w:hAnsi="Times New Roman"/>
          <w:sz w:val="24"/>
        </w:rPr>
        <w:t xml:space="preserve"> and of mutual resonance with the buddhas and bodhisattvas. Thus, full-body prostrations and </w:t>
      </w:r>
      <w:r w:rsidRPr="00904CAE">
        <w:rPr>
          <w:rFonts w:ascii="Times New Roman" w:hAnsi="Times New Roman"/>
          <w:i/>
          <w:sz w:val="24"/>
        </w:rPr>
        <w:t>vajra</w:t>
      </w:r>
      <w:r w:rsidRPr="00904CAE">
        <w:rPr>
          <w:rFonts w:ascii="Times New Roman" w:hAnsi="Times New Roman"/>
          <w:iCs/>
          <w:sz w:val="24"/>
        </w:rPr>
        <w:t>-fist</w:t>
      </w:r>
      <w:r w:rsidRPr="00904CAE">
        <w:rPr>
          <w:rFonts w:ascii="Times New Roman" w:hAnsi="Times New Roman"/>
          <w:sz w:val="24"/>
        </w:rPr>
        <w:t xml:space="preserve"> exercises use different approaches to achieve equally extraordinary results.</w:t>
      </w:r>
    </w:p>
    <w:p w14:paraId="197353D5" w14:textId="77777777" w:rsidR="00E514C0"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Accordingly, from the Vajrayāna perspective of Secret Mantra, full-body prostrations are very, or rather, exceedingly, important. </w:t>
      </w:r>
    </w:p>
    <w:p w14:paraId="7863DBF5" w14:textId="77777777" w:rsidR="00E514C0" w:rsidRPr="00904CAE" w:rsidRDefault="00E514C0" w:rsidP="00164134">
      <w:pPr>
        <w:ind w:firstLineChars="200" w:firstLine="480"/>
        <w:jc w:val="left"/>
        <w:rPr>
          <w:rFonts w:ascii="Times New Roman" w:eastAsia="汉仪报宋简" w:hAnsi="Times New Roman"/>
          <w:sz w:val="24"/>
        </w:rPr>
      </w:pPr>
    </w:p>
    <w:p w14:paraId="2FEA8A8F" w14:textId="4C321487" w:rsidR="008D586E" w:rsidRPr="00904CAE" w:rsidRDefault="008D586E" w:rsidP="00164134">
      <w:pPr>
        <w:ind w:firstLineChars="200" w:firstLine="480"/>
        <w:jc w:val="left"/>
        <w:rPr>
          <w:rFonts w:ascii="Times New Roman" w:eastAsia="汉仪报宋简" w:hAnsi="Times New Roman"/>
          <w:sz w:val="24"/>
        </w:rPr>
      </w:pPr>
      <w:r w:rsidRPr="00904CAE">
        <w:rPr>
          <w:rFonts w:ascii="Times New Roman" w:hAnsi="Times New Roman"/>
          <w:sz w:val="24"/>
        </w:rPr>
        <w:t xml:space="preserve"> </w:t>
      </w:r>
    </w:p>
    <w:sectPr w:rsidR="008D586E" w:rsidRPr="00904CAE">
      <w:footerReference w:type="default" r:id="rId22"/>
      <w:pgSz w:w="11906" w:h="16838"/>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3F4469" w14:textId="77777777" w:rsidR="002427AC" w:rsidRDefault="002427AC">
      <w:r>
        <w:separator/>
      </w:r>
    </w:p>
  </w:endnote>
  <w:endnote w:type="continuationSeparator" w:id="0">
    <w:p w14:paraId="4E2ED5C4" w14:textId="77777777" w:rsidR="002427AC" w:rsidRDefault="00242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ACF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汉仪报宋简">
    <w:altName w:val="SimSun"/>
    <w:panose1 w:val="020B0604020202020204"/>
    <w:charset w:val="86"/>
    <w:family w:val="auto"/>
    <w:pitch w:val="default"/>
  </w:font>
  <w:font w:name="叶根友行书繁">
    <w:altName w:val="Arial Unicode MS"/>
    <w:panose1 w:val="020B0604020202020204"/>
    <w:charset w:val="86"/>
    <w:family w:val="auto"/>
    <w:pitch w:val="default"/>
    <w:sig w:usb0="00000000" w:usb1="080E0000" w:usb2="00000000" w:usb3="00000000" w:csb0="00040000" w:csb1="00000000"/>
  </w:font>
  <w:font w:name="思源黑体 CN Normal">
    <w:altName w:val="SimHei"/>
    <w:panose1 w:val="020B0604020202020204"/>
    <w:charset w:val="86"/>
    <w:family w:val="auto"/>
    <w:pitch w:val="default"/>
  </w:font>
  <w:font w:name="汉仪凌波体简">
    <w:altName w:val="Arial Unicode MS"/>
    <w:panose1 w:val="020B0604020202020204"/>
    <w:charset w:val="86"/>
    <w:family w:val="auto"/>
    <w:pitch w:val="default"/>
    <w:sig w:usb0="00000000" w:usb1="080E0800" w:usb2="00000002" w:usb3="00000000" w:csb0="00040000" w:csb1="00000000"/>
  </w:font>
  <w:font w:name="方正新舒体简体">
    <w:altName w:val="SimSun"/>
    <w:panose1 w:val="020B0604020202020204"/>
    <w:charset w:val="86"/>
    <w:family w:val="auto"/>
    <w:pitch w:val="default"/>
    <w:sig w:usb0="00000001" w:usb1="080E0000" w:usb2="00000000" w:usb3="00000000" w:csb0="00040000" w:csb1="00000000"/>
  </w:font>
  <w:font w:name="★流丽行书">
    <w:altName w:val="Yu Gothic"/>
    <w:panose1 w:val="020B0604020202020204"/>
    <w:charset w:val="80"/>
    <w:family w:val="auto"/>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92573158"/>
      <w:docPartObj>
        <w:docPartGallery w:val="Page Numbers (Bottom of Page)"/>
        <w:docPartUnique/>
      </w:docPartObj>
    </w:sdtPr>
    <w:sdtContent>
      <w:p w14:paraId="4A400AD7" w14:textId="77777777" w:rsidR="000855E5" w:rsidRDefault="000855E5" w:rsidP="00100D5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5ECB3F3" w14:textId="77777777" w:rsidR="000855E5" w:rsidRDefault="000855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57FE2" w14:textId="77777777" w:rsidR="000855E5" w:rsidRDefault="000855E5">
    <w:pPr>
      <w:pStyle w:val="Footer"/>
      <w:tabs>
        <w:tab w:val="clear" w:pos="4153"/>
        <w:tab w:val="left" w:pos="4998"/>
      </w:tabs>
    </w:pPr>
    <w:r>
      <w:rPr>
        <w:noProof/>
      </w:rPr>
      <mc:AlternateContent>
        <mc:Choice Requires="wps">
          <w:drawing>
            <wp:anchor distT="0" distB="0" distL="114300" distR="114300" simplePos="0" relativeHeight="251656192" behindDoc="0" locked="0" layoutInCell="1" allowOverlap="1" wp14:anchorId="0ADE8A54" wp14:editId="166D5C09">
              <wp:simplePos x="0" y="0"/>
              <wp:positionH relativeFrom="margin">
                <wp:align>center</wp:align>
              </wp:positionH>
              <wp:positionV relativeFrom="paragraph">
                <wp:posOffset>0</wp:posOffset>
              </wp:positionV>
              <wp:extent cx="1828800" cy="1828800"/>
              <wp:effectExtent l="0" t="0" r="0" b="0"/>
              <wp:wrapNone/>
              <wp:docPr id="9" name="文本框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sng">
                            <a:solidFill>
                              <a:srgbClr val="000000"/>
                            </a:solidFill>
                            <a:miter lim="800000"/>
                            <a:headEnd/>
                            <a:tailEnd/>
                          </a14:hiddenLine>
                        </a:ext>
                      </a:extLst>
                    </wps:spPr>
                    <wps:txbx>
                      <w:txbxContent>
                        <w:p w14:paraId="5AE9F0F2" w14:textId="77777777" w:rsidR="000855E5" w:rsidRDefault="000855E5">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DE8A54" id="_x0000_t202" coordsize="21600,21600" o:spt="202" path="m,l,21600r21600,l21600,xe">
              <v:stroke joinstyle="miter"/>
              <v:path gradientshapeok="t" o:connecttype="rect"/>
            </v:shapetype>
            <v:shape id="文本框 19" o:spid="_x0000_s1026" type="#_x0000_t202" style="position:absolute;margin-left:0;margin-top:0;width:2in;height:2in;z-index:25165619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" filled="f" stroked="f" strokeweight="1.25pt">
              <v:path arrowok="t"/>
              <v:textbox style="mso-fit-shape-to-text:t" inset="0,0,0,0">
                <w:txbxContent>
                  <w:p w14:paraId="5AE9F0F2" w14:textId="77777777" w:rsidR="000855E5" w:rsidRDefault="000855E5">
                    <w:pPr>
                      <w:snapToGrid w:val="0"/>
                      <w:rPr>
                        <w:sz w:val="18"/>
                      </w:rPr>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F3AE0" w14:textId="77777777" w:rsidR="000855E5" w:rsidRDefault="000855E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E1F9F" w14:textId="77777777" w:rsidR="000855E5" w:rsidRDefault="000855E5">
    <w:pPr>
      <w:pStyle w:val="Footer"/>
      <w:tabs>
        <w:tab w:val="clear" w:pos="4153"/>
        <w:tab w:val="left" w:pos="4998"/>
      </w:tabs>
    </w:pPr>
    <w:r>
      <w:rPr>
        <w:noProof/>
      </w:rPr>
      <mc:AlternateContent>
        <mc:Choice Requires="wps">
          <w:drawing>
            <wp:anchor distT="0" distB="0" distL="114300" distR="114300" simplePos="0" relativeHeight="251659264" behindDoc="0" locked="0" layoutInCell="1" allowOverlap="1" wp14:anchorId="6E8A0C5F" wp14:editId="41097979">
              <wp:simplePos x="0" y="0"/>
              <wp:positionH relativeFrom="margin">
                <wp:align>center</wp:align>
              </wp:positionH>
              <wp:positionV relativeFrom="paragraph">
                <wp:posOffset>0</wp:posOffset>
              </wp:positionV>
              <wp:extent cx="1828800" cy="1828800"/>
              <wp:effectExtent l="0" t="0" r="0" b="0"/>
              <wp:wrapNone/>
              <wp:docPr id="8" name="文本框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sng">
                            <a:solidFill>
                              <a:srgbClr val="000000"/>
                            </a:solidFill>
                            <a:miter lim="800000"/>
                            <a:headEnd/>
                            <a:tailEnd/>
                          </a14:hiddenLine>
                        </a:ext>
                      </a:extLst>
                    </wps:spPr>
                    <wps:txbx>
                      <w:txbxContent>
                        <w:p w14:paraId="6DB6DC16" w14:textId="77777777" w:rsidR="000855E5" w:rsidRDefault="000855E5">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8A0C5F" id="_x0000_t202" coordsize="21600,21600" o:spt="202" path="m,l,21600r21600,l21600,xe">
              <v:stroke joinstyle="miter"/>
              <v:path gradientshapeok="t" o:connecttype="rect"/>
            </v:shapetype>
            <v:shape id="文本框 40" o:spid="_x0000_s1027" type="#_x0000_t202" style="position:absolute;margin-left:0;margin-top:0;width:2in;height:2in;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" filled="f" stroked="f" strokeweight="1.25pt">
              <v:path arrowok="t"/>
              <v:textbox style="mso-fit-shape-to-text:t" inset="0,0,0,0">
                <w:txbxContent>
                  <w:p w14:paraId="6DB6DC16" w14:textId="77777777" w:rsidR="000855E5" w:rsidRDefault="000855E5">
                    <w:pPr>
                      <w:snapToGrid w:val="0"/>
                      <w:rPr>
                        <w:sz w:val="18"/>
                      </w:rPr>
                    </w:pP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98349717"/>
      <w:docPartObj>
        <w:docPartGallery w:val="Page Numbers (Bottom of Page)"/>
        <w:docPartUnique/>
      </w:docPartObj>
    </w:sdtPr>
    <w:sdtContent>
      <w:p w14:paraId="5F3AAEF7" w14:textId="77777777" w:rsidR="000855E5" w:rsidRDefault="000855E5" w:rsidP="00100D5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69571538" w14:textId="77777777" w:rsidR="000855E5" w:rsidRDefault="000855E5">
    <w:pPr>
      <w:pStyle w:val="Footer"/>
      <w:tabs>
        <w:tab w:val="clear" w:pos="4153"/>
        <w:tab w:val="left" w:pos="4998"/>
      </w:tabs>
    </w:pPr>
    <w:r>
      <w:rPr>
        <w:noProof/>
      </w:rPr>
      <mc:AlternateContent>
        <mc:Choice Requires="wps">
          <w:drawing>
            <wp:anchor distT="0" distB="0" distL="114300" distR="114300" simplePos="0" relativeHeight="251657216" behindDoc="0" locked="0" layoutInCell="1" allowOverlap="1" wp14:anchorId="2385E329" wp14:editId="62686B51">
              <wp:simplePos x="0" y="0"/>
              <wp:positionH relativeFrom="margin">
                <wp:align>center</wp:align>
              </wp:positionH>
              <wp:positionV relativeFrom="paragraph">
                <wp:posOffset>0</wp:posOffset>
              </wp:positionV>
              <wp:extent cx="1828800" cy="1828800"/>
              <wp:effectExtent l="0" t="0" r="0" b="0"/>
              <wp:wrapNone/>
              <wp:docPr id="6"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sng">
                            <a:solidFill>
                              <a:srgbClr val="000000"/>
                            </a:solidFill>
                            <a:miter lim="800000"/>
                            <a:headEnd/>
                            <a:tailEnd/>
                          </a14:hiddenLine>
                        </a:ext>
                      </a:extLst>
                    </wps:spPr>
                    <wps:txbx>
                      <w:txbxContent>
                        <w:p w14:paraId="20C8B00F" w14:textId="77777777" w:rsidR="000855E5" w:rsidRDefault="000855E5">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85E329" id="_x0000_t202" coordsize="21600,21600" o:spt="202" path="m,l,21600r21600,l21600,xe">
              <v:stroke joinstyle="miter"/>
              <v:path gradientshapeok="t" o:connecttype="rect"/>
            </v:shapetype>
            <v:shape id="文本框 24" o:spid="_x0000_s1028" type="#_x0000_t202" style="position:absolute;margin-left:0;margin-top:0;width:2in;height:2in;z-index:25165721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" filled="f" stroked="f" strokeweight="1.25pt">
              <v:path arrowok="t"/>
              <v:textbox style="mso-fit-shape-to-text:t" inset="0,0,0,0">
                <w:txbxContent>
                  <w:p w14:paraId="20C8B00F" w14:textId="77777777" w:rsidR="000855E5" w:rsidRDefault="000855E5">
                    <w:pPr>
                      <w:snapToGrid w:val="0"/>
                      <w:rPr>
                        <w:sz w:val="18"/>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DD4E83" w14:textId="77777777" w:rsidR="002427AC" w:rsidRDefault="002427AC">
      <w:r>
        <w:separator/>
      </w:r>
    </w:p>
  </w:footnote>
  <w:footnote w:type="continuationSeparator" w:id="0">
    <w:p w14:paraId="71D50E07" w14:textId="77777777" w:rsidR="002427AC" w:rsidRDefault="002427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019BA" w14:textId="77777777" w:rsidR="000855E5" w:rsidRDefault="00085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AE456" w14:textId="77777777" w:rsidR="000855E5" w:rsidRPr="002B6315" w:rsidRDefault="000855E5">
    <w:pPr>
      <w:pStyle w:val="Header"/>
      <w:tabs>
        <w:tab w:val="clear" w:pos="4153"/>
        <w:tab w:val="left" w:pos="6441"/>
      </w:tabs>
      <w:jc w:val="both"/>
      <w:rPr>
        <w:rFonts w:ascii="Times New Roman" w:eastAsia="方正新舒体简体" w:hAnsi="Times New Roman"/>
      </w:rPr>
    </w:pPr>
    <w:r w:rsidRPr="002B6315">
      <w:rPr>
        <w:rFonts w:ascii="Times New Roman" w:eastAsia="汉仪凌波体简" w:hAnsi="Times New Roman"/>
      </w:rPr>
      <w:t>Life Begins after Death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99544" w14:textId="77777777" w:rsidR="000855E5" w:rsidRDefault="00085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9600F"/>
    <w:multiLevelType w:val="hybridMultilevel"/>
    <w:tmpl w:val="CB261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BB0469"/>
    <w:multiLevelType w:val="hybridMultilevel"/>
    <w:tmpl w:val="D1FEA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C018B"/>
    <w:multiLevelType w:val="hybridMultilevel"/>
    <w:tmpl w:val="9ADC8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AA5E3D"/>
    <w:multiLevelType w:val="hybridMultilevel"/>
    <w:tmpl w:val="1DEC6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467299"/>
    <w:multiLevelType w:val="hybridMultilevel"/>
    <w:tmpl w:val="36E20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8F6ED5"/>
    <w:multiLevelType w:val="hybridMultilevel"/>
    <w:tmpl w:val="3E36E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6B4A3E"/>
    <w:multiLevelType w:val="hybridMultilevel"/>
    <w:tmpl w:val="DCEE4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6E2C74"/>
    <w:multiLevelType w:val="hybridMultilevel"/>
    <w:tmpl w:val="3542A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423CC8"/>
    <w:multiLevelType w:val="hybridMultilevel"/>
    <w:tmpl w:val="F154D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296060"/>
    <w:multiLevelType w:val="hybridMultilevel"/>
    <w:tmpl w:val="14DCB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A574AC"/>
    <w:multiLevelType w:val="hybridMultilevel"/>
    <w:tmpl w:val="99E2D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D5358F"/>
    <w:multiLevelType w:val="hybridMultilevel"/>
    <w:tmpl w:val="E9BA1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CC2EE9"/>
    <w:multiLevelType w:val="hybridMultilevel"/>
    <w:tmpl w:val="BA7A4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546275"/>
    <w:multiLevelType w:val="hybridMultilevel"/>
    <w:tmpl w:val="F5BE3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08188C"/>
    <w:multiLevelType w:val="hybridMultilevel"/>
    <w:tmpl w:val="E084D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F307AC"/>
    <w:multiLevelType w:val="hybridMultilevel"/>
    <w:tmpl w:val="E8A46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7C37F0"/>
    <w:multiLevelType w:val="hybridMultilevel"/>
    <w:tmpl w:val="6EF2D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B23EE8"/>
    <w:multiLevelType w:val="hybridMultilevel"/>
    <w:tmpl w:val="37727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6308B9"/>
    <w:multiLevelType w:val="hybridMultilevel"/>
    <w:tmpl w:val="BFB06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615BA4"/>
    <w:multiLevelType w:val="hybridMultilevel"/>
    <w:tmpl w:val="E22C4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B77E50"/>
    <w:multiLevelType w:val="hybridMultilevel"/>
    <w:tmpl w:val="1D52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9A574C"/>
    <w:multiLevelType w:val="hybridMultilevel"/>
    <w:tmpl w:val="84E0F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5D4AFE"/>
    <w:multiLevelType w:val="singleLevel"/>
    <w:tmpl w:val="3C5E723E"/>
    <w:lvl w:ilvl="0">
      <w:start w:val="1"/>
      <w:numFmt w:val="decimal"/>
      <w:suff w:val="nothing"/>
      <w:lvlText w:val="%1."/>
      <w:lvlJc w:val="left"/>
      <w:rPr>
        <w:rFonts w:ascii="Times New Roman" w:eastAsia="SimSun" w:hAnsi="Times New Roman" w:cs="Times New Roman"/>
      </w:rPr>
    </w:lvl>
  </w:abstractNum>
  <w:abstractNum w:abstractNumId="23" w15:restartNumberingAfterBreak="0">
    <w:nsid w:val="5792F636"/>
    <w:multiLevelType w:val="singleLevel"/>
    <w:tmpl w:val="5792F636"/>
    <w:lvl w:ilvl="0">
      <w:start w:val="3"/>
      <w:numFmt w:val="chineseCounting"/>
      <w:suff w:val="nothing"/>
      <w:lvlText w:val="%1、"/>
      <w:lvlJc w:val="left"/>
    </w:lvl>
  </w:abstractNum>
  <w:abstractNum w:abstractNumId="24" w15:restartNumberingAfterBreak="0">
    <w:nsid w:val="579301C0"/>
    <w:multiLevelType w:val="singleLevel"/>
    <w:tmpl w:val="579301C0"/>
    <w:lvl w:ilvl="0">
      <w:start w:val="5"/>
      <w:numFmt w:val="chineseCounting"/>
      <w:suff w:val="nothing"/>
      <w:lvlText w:val="%1、"/>
      <w:lvlJc w:val="left"/>
    </w:lvl>
  </w:abstractNum>
  <w:abstractNum w:abstractNumId="25" w15:restartNumberingAfterBreak="0">
    <w:nsid w:val="57A06F1A"/>
    <w:multiLevelType w:val="hybridMultilevel"/>
    <w:tmpl w:val="1A86D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A99218"/>
    <w:multiLevelType w:val="singleLevel"/>
    <w:tmpl w:val="57A99218"/>
    <w:lvl w:ilvl="0">
      <w:start w:val="7"/>
      <w:numFmt w:val="chineseCounting"/>
      <w:suff w:val="nothing"/>
      <w:lvlText w:val="%1、"/>
      <w:lvlJc w:val="left"/>
    </w:lvl>
  </w:abstractNum>
  <w:abstractNum w:abstractNumId="27" w15:restartNumberingAfterBreak="0">
    <w:nsid w:val="58C21517"/>
    <w:multiLevelType w:val="singleLevel"/>
    <w:tmpl w:val="58C21517"/>
    <w:lvl w:ilvl="0">
      <w:start w:val="6"/>
      <w:numFmt w:val="decimal"/>
      <w:suff w:val="nothing"/>
      <w:lvlText w:val="%1、"/>
      <w:lvlJc w:val="left"/>
    </w:lvl>
  </w:abstractNum>
  <w:abstractNum w:abstractNumId="28" w15:restartNumberingAfterBreak="0">
    <w:nsid w:val="58C29237"/>
    <w:multiLevelType w:val="singleLevel"/>
    <w:tmpl w:val="58C29237"/>
    <w:lvl w:ilvl="0">
      <w:start w:val="10"/>
      <w:numFmt w:val="decimal"/>
      <w:suff w:val="nothing"/>
      <w:lvlText w:val="%1、"/>
      <w:lvlJc w:val="left"/>
    </w:lvl>
  </w:abstractNum>
  <w:abstractNum w:abstractNumId="29" w15:restartNumberingAfterBreak="0">
    <w:nsid w:val="58C29263"/>
    <w:multiLevelType w:val="singleLevel"/>
    <w:tmpl w:val="58C29263"/>
    <w:lvl w:ilvl="0">
      <w:start w:val="12"/>
      <w:numFmt w:val="decimal"/>
      <w:suff w:val="nothing"/>
      <w:lvlText w:val="%1、"/>
      <w:lvlJc w:val="left"/>
    </w:lvl>
  </w:abstractNum>
  <w:abstractNum w:abstractNumId="30" w15:restartNumberingAfterBreak="0">
    <w:nsid w:val="58F755E1"/>
    <w:multiLevelType w:val="hybridMultilevel"/>
    <w:tmpl w:val="B8CE2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F8298B"/>
    <w:multiLevelType w:val="hybridMultilevel"/>
    <w:tmpl w:val="E1A62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A910E7"/>
    <w:multiLevelType w:val="hybridMultilevel"/>
    <w:tmpl w:val="501EE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422504"/>
    <w:multiLevelType w:val="hybridMultilevel"/>
    <w:tmpl w:val="692E7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716038"/>
    <w:multiLevelType w:val="hybridMultilevel"/>
    <w:tmpl w:val="0BA28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4A38FF"/>
    <w:multiLevelType w:val="hybridMultilevel"/>
    <w:tmpl w:val="98A2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FA5F0D"/>
    <w:multiLevelType w:val="hybridMultilevel"/>
    <w:tmpl w:val="6374F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C63CD3"/>
    <w:multiLevelType w:val="hybridMultilevel"/>
    <w:tmpl w:val="6E982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1E55D1"/>
    <w:multiLevelType w:val="hybridMultilevel"/>
    <w:tmpl w:val="0114A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E01960"/>
    <w:multiLevelType w:val="hybridMultilevel"/>
    <w:tmpl w:val="79E6C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271174"/>
    <w:multiLevelType w:val="hybridMultilevel"/>
    <w:tmpl w:val="669E1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F62711"/>
    <w:multiLevelType w:val="hybridMultilevel"/>
    <w:tmpl w:val="E7BCB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8"/>
  </w:num>
  <w:num w:numId="3">
    <w:abstractNumId w:val="29"/>
  </w:num>
  <w:num w:numId="4">
    <w:abstractNumId w:val="23"/>
  </w:num>
  <w:num w:numId="5">
    <w:abstractNumId w:val="22"/>
  </w:num>
  <w:num w:numId="6">
    <w:abstractNumId w:val="24"/>
  </w:num>
  <w:num w:numId="7">
    <w:abstractNumId w:val="26"/>
  </w:num>
  <w:num w:numId="8">
    <w:abstractNumId w:val="39"/>
  </w:num>
  <w:num w:numId="9">
    <w:abstractNumId w:val="10"/>
  </w:num>
  <w:num w:numId="10">
    <w:abstractNumId w:val="41"/>
  </w:num>
  <w:num w:numId="11">
    <w:abstractNumId w:val="25"/>
  </w:num>
  <w:num w:numId="12">
    <w:abstractNumId w:val="37"/>
  </w:num>
  <w:num w:numId="13">
    <w:abstractNumId w:val="4"/>
  </w:num>
  <w:num w:numId="14">
    <w:abstractNumId w:val="1"/>
  </w:num>
  <w:num w:numId="15">
    <w:abstractNumId w:val="6"/>
  </w:num>
  <w:num w:numId="16">
    <w:abstractNumId w:val="12"/>
  </w:num>
  <w:num w:numId="17">
    <w:abstractNumId w:val="19"/>
  </w:num>
  <w:num w:numId="18">
    <w:abstractNumId w:val="11"/>
  </w:num>
  <w:num w:numId="19">
    <w:abstractNumId w:val="2"/>
  </w:num>
  <w:num w:numId="20">
    <w:abstractNumId w:val="30"/>
  </w:num>
  <w:num w:numId="21">
    <w:abstractNumId w:val="40"/>
  </w:num>
  <w:num w:numId="22">
    <w:abstractNumId w:val="13"/>
  </w:num>
  <w:num w:numId="23">
    <w:abstractNumId w:val="21"/>
  </w:num>
  <w:num w:numId="24">
    <w:abstractNumId w:val="18"/>
  </w:num>
  <w:num w:numId="25">
    <w:abstractNumId w:val="20"/>
  </w:num>
  <w:num w:numId="26">
    <w:abstractNumId w:val="3"/>
  </w:num>
  <w:num w:numId="27">
    <w:abstractNumId w:val="8"/>
  </w:num>
  <w:num w:numId="28">
    <w:abstractNumId w:val="15"/>
  </w:num>
  <w:num w:numId="29">
    <w:abstractNumId w:val="31"/>
  </w:num>
  <w:num w:numId="30">
    <w:abstractNumId w:val="9"/>
  </w:num>
  <w:num w:numId="31">
    <w:abstractNumId w:val="0"/>
  </w:num>
  <w:num w:numId="32">
    <w:abstractNumId w:val="38"/>
  </w:num>
  <w:num w:numId="33">
    <w:abstractNumId w:val="36"/>
  </w:num>
  <w:num w:numId="34">
    <w:abstractNumId w:val="32"/>
  </w:num>
  <w:num w:numId="35">
    <w:abstractNumId w:val="34"/>
  </w:num>
  <w:num w:numId="36">
    <w:abstractNumId w:val="35"/>
  </w:num>
  <w:num w:numId="37">
    <w:abstractNumId w:val="7"/>
  </w:num>
  <w:num w:numId="38">
    <w:abstractNumId w:val="17"/>
  </w:num>
  <w:num w:numId="39">
    <w:abstractNumId w:val="33"/>
  </w:num>
  <w:num w:numId="40">
    <w:abstractNumId w:val="5"/>
  </w:num>
  <w:num w:numId="41">
    <w:abstractNumId w:val="14"/>
  </w:num>
  <w:num w:numId="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E87"/>
    <w:rsid w:val="000035AE"/>
    <w:rsid w:val="00011003"/>
    <w:rsid w:val="00050162"/>
    <w:rsid w:val="00067A98"/>
    <w:rsid w:val="00075D4D"/>
    <w:rsid w:val="000769B1"/>
    <w:rsid w:val="000855E5"/>
    <w:rsid w:val="000C35C8"/>
    <w:rsid w:val="000E29E5"/>
    <w:rsid w:val="000E5BD4"/>
    <w:rsid w:val="00100D56"/>
    <w:rsid w:val="0011488D"/>
    <w:rsid w:val="001260E3"/>
    <w:rsid w:val="0014417B"/>
    <w:rsid w:val="001544E0"/>
    <w:rsid w:val="0015619B"/>
    <w:rsid w:val="00164134"/>
    <w:rsid w:val="0018308B"/>
    <w:rsid w:val="001A7F15"/>
    <w:rsid w:val="001B00EE"/>
    <w:rsid w:val="001F0514"/>
    <w:rsid w:val="00213D22"/>
    <w:rsid w:val="00221E7C"/>
    <w:rsid w:val="002244C5"/>
    <w:rsid w:val="00237846"/>
    <w:rsid w:val="002427AC"/>
    <w:rsid w:val="00257D80"/>
    <w:rsid w:val="0026154C"/>
    <w:rsid w:val="002771A6"/>
    <w:rsid w:val="00292A63"/>
    <w:rsid w:val="002B6315"/>
    <w:rsid w:val="002D18C3"/>
    <w:rsid w:val="002D2130"/>
    <w:rsid w:val="002D38CE"/>
    <w:rsid w:val="002E3DB2"/>
    <w:rsid w:val="002F1928"/>
    <w:rsid w:val="003070FD"/>
    <w:rsid w:val="0030748C"/>
    <w:rsid w:val="00360700"/>
    <w:rsid w:val="00362E0A"/>
    <w:rsid w:val="00371043"/>
    <w:rsid w:val="00380F88"/>
    <w:rsid w:val="003A65B4"/>
    <w:rsid w:val="003D2C27"/>
    <w:rsid w:val="003D4956"/>
    <w:rsid w:val="003D70C5"/>
    <w:rsid w:val="003E4C5C"/>
    <w:rsid w:val="00400872"/>
    <w:rsid w:val="00416053"/>
    <w:rsid w:val="004223A2"/>
    <w:rsid w:val="00422A45"/>
    <w:rsid w:val="00450C67"/>
    <w:rsid w:val="00470B49"/>
    <w:rsid w:val="00485568"/>
    <w:rsid w:val="004C24DF"/>
    <w:rsid w:val="004D5161"/>
    <w:rsid w:val="004F780C"/>
    <w:rsid w:val="005110DF"/>
    <w:rsid w:val="00511CC2"/>
    <w:rsid w:val="00523A6D"/>
    <w:rsid w:val="00553A60"/>
    <w:rsid w:val="00555669"/>
    <w:rsid w:val="005804A6"/>
    <w:rsid w:val="005873FE"/>
    <w:rsid w:val="00591703"/>
    <w:rsid w:val="00594207"/>
    <w:rsid w:val="005A42DF"/>
    <w:rsid w:val="005D12DA"/>
    <w:rsid w:val="005E0B1C"/>
    <w:rsid w:val="006155B5"/>
    <w:rsid w:val="00616D3F"/>
    <w:rsid w:val="00621E1F"/>
    <w:rsid w:val="00632BA8"/>
    <w:rsid w:val="00634CA5"/>
    <w:rsid w:val="00650962"/>
    <w:rsid w:val="00653A29"/>
    <w:rsid w:val="00655270"/>
    <w:rsid w:val="00676485"/>
    <w:rsid w:val="006768EA"/>
    <w:rsid w:val="00693B50"/>
    <w:rsid w:val="00695F35"/>
    <w:rsid w:val="006B4775"/>
    <w:rsid w:val="006E6FB5"/>
    <w:rsid w:val="0071184F"/>
    <w:rsid w:val="00721504"/>
    <w:rsid w:val="00722233"/>
    <w:rsid w:val="007343D7"/>
    <w:rsid w:val="00734567"/>
    <w:rsid w:val="0074195A"/>
    <w:rsid w:val="007438AC"/>
    <w:rsid w:val="00750C6F"/>
    <w:rsid w:val="00757C7E"/>
    <w:rsid w:val="00763D97"/>
    <w:rsid w:val="00770BDF"/>
    <w:rsid w:val="007F57B9"/>
    <w:rsid w:val="00801427"/>
    <w:rsid w:val="00814A7A"/>
    <w:rsid w:val="008411E1"/>
    <w:rsid w:val="00841307"/>
    <w:rsid w:val="008477F5"/>
    <w:rsid w:val="0084799C"/>
    <w:rsid w:val="00866A19"/>
    <w:rsid w:val="00880E73"/>
    <w:rsid w:val="00891456"/>
    <w:rsid w:val="008A3281"/>
    <w:rsid w:val="008A3F5A"/>
    <w:rsid w:val="008B2536"/>
    <w:rsid w:val="008D586E"/>
    <w:rsid w:val="008F0F3F"/>
    <w:rsid w:val="00904CAE"/>
    <w:rsid w:val="00905212"/>
    <w:rsid w:val="00941403"/>
    <w:rsid w:val="00946BA0"/>
    <w:rsid w:val="0098463F"/>
    <w:rsid w:val="0099714B"/>
    <w:rsid w:val="009D1471"/>
    <w:rsid w:val="009F0F45"/>
    <w:rsid w:val="00A41350"/>
    <w:rsid w:val="00A4394D"/>
    <w:rsid w:val="00A54CB2"/>
    <w:rsid w:val="00A60941"/>
    <w:rsid w:val="00AA610B"/>
    <w:rsid w:val="00AA7D74"/>
    <w:rsid w:val="00AB36A7"/>
    <w:rsid w:val="00AC2D5F"/>
    <w:rsid w:val="00AC7545"/>
    <w:rsid w:val="00AD2038"/>
    <w:rsid w:val="00AE20CD"/>
    <w:rsid w:val="00AE3465"/>
    <w:rsid w:val="00AF0FAD"/>
    <w:rsid w:val="00B156D3"/>
    <w:rsid w:val="00B22C12"/>
    <w:rsid w:val="00B30367"/>
    <w:rsid w:val="00B3723F"/>
    <w:rsid w:val="00B46A36"/>
    <w:rsid w:val="00B66CB2"/>
    <w:rsid w:val="00B91EDA"/>
    <w:rsid w:val="00BD12D1"/>
    <w:rsid w:val="00BD5FA7"/>
    <w:rsid w:val="00BE77A4"/>
    <w:rsid w:val="00BF7A6B"/>
    <w:rsid w:val="00C86CF3"/>
    <w:rsid w:val="00C87F2F"/>
    <w:rsid w:val="00CB0798"/>
    <w:rsid w:val="00CB46C2"/>
    <w:rsid w:val="00CD6851"/>
    <w:rsid w:val="00CD7E87"/>
    <w:rsid w:val="00CF0514"/>
    <w:rsid w:val="00CF6C69"/>
    <w:rsid w:val="00D1584C"/>
    <w:rsid w:val="00D74CD3"/>
    <w:rsid w:val="00D92876"/>
    <w:rsid w:val="00DE63FD"/>
    <w:rsid w:val="00DF6A97"/>
    <w:rsid w:val="00E00948"/>
    <w:rsid w:val="00E00B10"/>
    <w:rsid w:val="00E139F7"/>
    <w:rsid w:val="00E26582"/>
    <w:rsid w:val="00E33299"/>
    <w:rsid w:val="00E514C0"/>
    <w:rsid w:val="00E66343"/>
    <w:rsid w:val="00E70D43"/>
    <w:rsid w:val="00E96B55"/>
    <w:rsid w:val="00EA57F3"/>
    <w:rsid w:val="00EC0311"/>
    <w:rsid w:val="00EE227B"/>
    <w:rsid w:val="00EE369E"/>
    <w:rsid w:val="00EE69AF"/>
    <w:rsid w:val="00F1119E"/>
    <w:rsid w:val="00F129AC"/>
    <w:rsid w:val="00F2041B"/>
    <w:rsid w:val="00F302AB"/>
    <w:rsid w:val="00F44713"/>
    <w:rsid w:val="00F50441"/>
    <w:rsid w:val="00F8702E"/>
    <w:rsid w:val="00F8783A"/>
    <w:rsid w:val="00F93333"/>
    <w:rsid w:val="00F958EB"/>
    <w:rsid w:val="00F96646"/>
    <w:rsid w:val="00FF57B2"/>
    <w:rsid w:val="01164851"/>
    <w:rsid w:val="011D4BEA"/>
    <w:rsid w:val="01206372"/>
    <w:rsid w:val="017B4A07"/>
    <w:rsid w:val="01891CB6"/>
    <w:rsid w:val="019571A4"/>
    <w:rsid w:val="01B53BAE"/>
    <w:rsid w:val="01BC1A2F"/>
    <w:rsid w:val="01CC0983"/>
    <w:rsid w:val="01F66F1F"/>
    <w:rsid w:val="01FA7398"/>
    <w:rsid w:val="02725EB0"/>
    <w:rsid w:val="0350535D"/>
    <w:rsid w:val="03572F8D"/>
    <w:rsid w:val="036D00AF"/>
    <w:rsid w:val="03AC3CDD"/>
    <w:rsid w:val="03C85616"/>
    <w:rsid w:val="03F97C93"/>
    <w:rsid w:val="04205F29"/>
    <w:rsid w:val="042A1470"/>
    <w:rsid w:val="045D79B7"/>
    <w:rsid w:val="04E0470D"/>
    <w:rsid w:val="04EA08A0"/>
    <w:rsid w:val="04F97836"/>
    <w:rsid w:val="05052AB4"/>
    <w:rsid w:val="05A00CB6"/>
    <w:rsid w:val="06B6300F"/>
    <w:rsid w:val="07005A0C"/>
    <w:rsid w:val="071A3E57"/>
    <w:rsid w:val="071F3E9F"/>
    <w:rsid w:val="072F3950"/>
    <w:rsid w:val="0734498D"/>
    <w:rsid w:val="07793720"/>
    <w:rsid w:val="077C0158"/>
    <w:rsid w:val="07AF6AAA"/>
    <w:rsid w:val="07F230DE"/>
    <w:rsid w:val="08017F6D"/>
    <w:rsid w:val="08385709"/>
    <w:rsid w:val="08426019"/>
    <w:rsid w:val="08575FBE"/>
    <w:rsid w:val="085E0A08"/>
    <w:rsid w:val="087F2EDE"/>
    <w:rsid w:val="091C11FF"/>
    <w:rsid w:val="091D2D14"/>
    <w:rsid w:val="09292301"/>
    <w:rsid w:val="094215B8"/>
    <w:rsid w:val="09467E45"/>
    <w:rsid w:val="099B353A"/>
    <w:rsid w:val="09F52D84"/>
    <w:rsid w:val="0A05499A"/>
    <w:rsid w:val="0A5A6688"/>
    <w:rsid w:val="0A5D6A48"/>
    <w:rsid w:val="0A734C72"/>
    <w:rsid w:val="0A8068C8"/>
    <w:rsid w:val="0A8330D0"/>
    <w:rsid w:val="0AA60C7D"/>
    <w:rsid w:val="0B63273E"/>
    <w:rsid w:val="0BB22CAF"/>
    <w:rsid w:val="0D090A41"/>
    <w:rsid w:val="0D227C6C"/>
    <w:rsid w:val="0D8105A3"/>
    <w:rsid w:val="0D870DBE"/>
    <w:rsid w:val="0DB43E18"/>
    <w:rsid w:val="0DF748F5"/>
    <w:rsid w:val="0E155372"/>
    <w:rsid w:val="0E1804FF"/>
    <w:rsid w:val="0F4C3028"/>
    <w:rsid w:val="0F7D1FD9"/>
    <w:rsid w:val="0FA40318"/>
    <w:rsid w:val="0FA852E4"/>
    <w:rsid w:val="0FC47A5E"/>
    <w:rsid w:val="0FEE2525"/>
    <w:rsid w:val="10005FCF"/>
    <w:rsid w:val="10476743"/>
    <w:rsid w:val="10537FD8"/>
    <w:rsid w:val="105A7962"/>
    <w:rsid w:val="106B567E"/>
    <w:rsid w:val="10993B8A"/>
    <w:rsid w:val="10BA281D"/>
    <w:rsid w:val="11227979"/>
    <w:rsid w:val="11597885"/>
    <w:rsid w:val="11792759"/>
    <w:rsid w:val="11996A2C"/>
    <w:rsid w:val="126C7286"/>
    <w:rsid w:val="12A365A3"/>
    <w:rsid w:val="12B418FC"/>
    <w:rsid w:val="12E13E89"/>
    <w:rsid w:val="13091523"/>
    <w:rsid w:val="13671858"/>
    <w:rsid w:val="137F720A"/>
    <w:rsid w:val="138C4B8F"/>
    <w:rsid w:val="139C0963"/>
    <w:rsid w:val="13CF49D3"/>
    <w:rsid w:val="13D368F1"/>
    <w:rsid w:val="13E051A7"/>
    <w:rsid w:val="14162C01"/>
    <w:rsid w:val="141D000D"/>
    <w:rsid w:val="14485377"/>
    <w:rsid w:val="149A53D9"/>
    <w:rsid w:val="14B7278A"/>
    <w:rsid w:val="14B8240A"/>
    <w:rsid w:val="152B2749"/>
    <w:rsid w:val="15573AC2"/>
    <w:rsid w:val="156032B0"/>
    <w:rsid w:val="15616871"/>
    <w:rsid w:val="15A6053A"/>
    <w:rsid w:val="15AC1D9E"/>
    <w:rsid w:val="15AC781F"/>
    <w:rsid w:val="161F0A58"/>
    <w:rsid w:val="1628626F"/>
    <w:rsid w:val="162E6F5A"/>
    <w:rsid w:val="162F0CF2"/>
    <w:rsid w:val="162F5BC2"/>
    <w:rsid w:val="163B450E"/>
    <w:rsid w:val="164D5AAF"/>
    <w:rsid w:val="16566B2D"/>
    <w:rsid w:val="167E42F4"/>
    <w:rsid w:val="16B6349A"/>
    <w:rsid w:val="16B8178E"/>
    <w:rsid w:val="1711529E"/>
    <w:rsid w:val="171A79F6"/>
    <w:rsid w:val="172C7DFC"/>
    <w:rsid w:val="17482C43"/>
    <w:rsid w:val="174D2FA3"/>
    <w:rsid w:val="177B5846"/>
    <w:rsid w:val="17BC6B05"/>
    <w:rsid w:val="17EA484B"/>
    <w:rsid w:val="18553EFB"/>
    <w:rsid w:val="185E6D88"/>
    <w:rsid w:val="195076AF"/>
    <w:rsid w:val="196F1358"/>
    <w:rsid w:val="19D67836"/>
    <w:rsid w:val="1A2D3827"/>
    <w:rsid w:val="1A2E2590"/>
    <w:rsid w:val="1A2E3780"/>
    <w:rsid w:val="1A5326BB"/>
    <w:rsid w:val="1AE82AB0"/>
    <w:rsid w:val="1B0265A9"/>
    <w:rsid w:val="1B2E5A1B"/>
    <w:rsid w:val="1B4D668B"/>
    <w:rsid w:val="1B657081"/>
    <w:rsid w:val="1B674782"/>
    <w:rsid w:val="1B9B41BC"/>
    <w:rsid w:val="1BAE20FF"/>
    <w:rsid w:val="1BB63DD5"/>
    <w:rsid w:val="1C2638BB"/>
    <w:rsid w:val="1C3D34E0"/>
    <w:rsid w:val="1C523486"/>
    <w:rsid w:val="1C775C44"/>
    <w:rsid w:val="1CB45CE4"/>
    <w:rsid w:val="1CB753A9"/>
    <w:rsid w:val="1CBF11C2"/>
    <w:rsid w:val="1CC5567C"/>
    <w:rsid w:val="1CE25844"/>
    <w:rsid w:val="1CF60711"/>
    <w:rsid w:val="1D195F85"/>
    <w:rsid w:val="1D292696"/>
    <w:rsid w:val="1D315072"/>
    <w:rsid w:val="1D6210C5"/>
    <w:rsid w:val="1D9621D4"/>
    <w:rsid w:val="1D982918"/>
    <w:rsid w:val="1DAC49BC"/>
    <w:rsid w:val="1DBC0603"/>
    <w:rsid w:val="1DC53368"/>
    <w:rsid w:val="1DC6648C"/>
    <w:rsid w:val="1E1034E6"/>
    <w:rsid w:val="1E3309B9"/>
    <w:rsid w:val="1E4B57BF"/>
    <w:rsid w:val="1EB070A5"/>
    <w:rsid w:val="1EB22C4B"/>
    <w:rsid w:val="1ED42A18"/>
    <w:rsid w:val="1EE05E60"/>
    <w:rsid w:val="1F181690"/>
    <w:rsid w:val="1F807B10"/>
    <w:rsid w:val="20154C4F"/>
    <w:rsid w:val="203046DB"/>
    <w:rsid w:val="204123F7"/>
    <w:rsid w:val="2082536A"/>
    <w:rsid w:val="20AF5C9C"/>
    <w:rsid w:val="20B004AC"/>
    <w:rsid w:val="21112ACF"/>
    <w:rsid w:val="2142329E"/>
    <w:rsid w:val="22417261"/>
    <w:rsid w:val="227C1D21"/>
    <w:rsid w:val="228D15A7"/>
    <w:rsid w:val="23385CD8"/>
    <w:rsid w:val="23512899"/>
    <w:rsid w:val="235F365A"/>
    <w:rsid w:val="23796741"/>
    <w:rsid w:val="237D5147"/>
    <w:rsid w:val="23AA2793"/>
    <w:rsid w:val="23D51059"/>
    <w:rsid w:val="23D941DC"/>
    <w:rsid w:val="23DA2450"/>
    <w:rsid w:val="240F3FBF"/>
    <w:rsid w:val="24271D9A"/>
    <w:rsid w:val="24821172"/>
    <w:rsid w:val="249B256B"/>
    <w:rsid w:val="249D521F"/>
    <w:rsid w:val="24A4407A"/>
    <w:rsid w:val="24B1643E"/>
    <w:rsid w:val="24B473C2"/>
    <w:rsid w:val="24FE2D3E"/>
    <w:rsid w:val="25296C40"/>
    <w:rsid w:val="253A5032"/>
    <w:rsid w:val="25A73582"/>
    <w:rsid w:val="25C8644E"/>
    <w:rsid w:val="25DA2A28"/>
    <w:rsid w:val="261D2218"/>
    <w:rsid w:val="26257624"/>
    <w:rsid w:val="264158CF"/>
    <w:rsid w:val="265973FC"/>
    <w:rsid w:val="26CD2F7E"/>
    <w:rsid w:val="26D0478A"/>
    <w:rsid w:val="26D15219"/>
    <w:rsid w:val="26D251BE"/>
    <w:rsid w:val="271A0E36"/>
    <w:rsid w:val="273264DD"/>
    <w:rsid w:val="276A6636"/>
    <w:rsid w:val="27CC2E58"/>
    <w:rsid w:val="28265074"/>
    <w:rsid w:val="28354642"/>
    <w:rsid w:val="284D3002"/>
    <w:rsid w:val="287C3B51"/>
    <w:rsid w:val="28B121D1"/>
    <w:rsid w:val="28B1694E"/>
    <w:rsid w:val="28F05539"/>
    <w:rsid w:val="290302F4"/>
    <w:rsid w:val="296609FB"/>
    <w:rsid w:val="296B64CF"/>
    <w:rsid w:val="29716D8C"/>
    <w:rsid w:val="297E2318"/>
    <w:rsid w:val="299C0ED5"/>
    <w:rsid w:val="29B42D8A"/>
    <w:rsid w:val="29B51F78"/>
    <w:rsid w:val="29FD21F3"/>
    <w:rsid w:val="2A5E3312"/>
    <w:rsid w:val="2ADD1FB4"/>
    <w:rsid w:val="2AE76CF3"/>
    <w:rsid w:val="2B053663"/>
    <w:rsid w:val="2B0B6B2D"/>
    <w:rsid w:val="2B7C00E6"/>
    <w:rsid w:val="2BA15EB2"/>
    <w:rsid w:val="2BBE69CD"/>
    <w:rsid w:val="2BF6510C"/>
    <w:rsid w:val="2C4A2413"/>
    <w:rsid w:val="2C893C07"/>
    <w:rsid w:val="2C960832"/>
    <w:rsid w:val="2CDC0FA6"/>
    <w:rsid w:val="2CF57952"/>
    <w:rsid w:val="2D120651"/>
    <w:rsid w:val="2D30648F"/>
    <w:rsid w:val="2D66314A"/>
    <w:rsid w:val="2DE95C61"/>
    <w:rsid w:val="2E121023"/>
    <w:rsid w:val="2E3E0892"/>
    <w:rsid w:val="2E6E5EBA"/>
    <w:rsid w:val="2F253536"/>
    <w:rsid w:val="2F357E81"/>
    <w:rsid w:val="2F4711AC"/>
    <w:rsid w:val="2F4901A1"/>
    <w:rsid w:val="2F7703D9"/>
    <w:rsid w:val="2FBF717A"/>
    <w:rsid w:val="2FF23AB7"/>
    <w:rsid w:val="30305B1B"/>
    <w:rsid w:val="3083517E"/>
    <w:rsid w:val="30CF5A24"/>
    <w:rsid w:val="314A3387"/>
    <w:rsid w:val="316A7D3B"/>
    <w:rsid w:val="3172742B"/>
    <w:rsid w:val="318409CB"/>
    <w:rsid w:val="318D298C"/>
    <w:rsid w:val="31961F6A"/>
    <w:rsid w:val="31B96515"/>
    <w:rsid w:val="326066B4"/>
    <w:rsid w:val="331A42E4"/>
    <w:rsid w:val="33227172"/>
    <w:rsid w:val="334141A4"/>
    <w:rsid w:val="336246D8"/>
    <w:rsid w:val="33737989"/>
    <w:rsid w:val="33D530EB"/>
    <w:rsid w:val="33FB21A8"/>
    <w:rsid w:val="33FF7F46"/>
    <w:rsid w:val="34105720"/>
    <w:rsid w:val="343D5340"/>
    <w:rsid w:val="347F4EB0"/>
    <w:rsid w:val="34C630A6"/>
    <w:rsid w:val="34CB5C34"/>
    <w:rsid w:val="34D5434A"/>
    <w:rsid w:val="34E15E4E"/>
    <w:rsid w:val="35117C1D"/>
    <w:rsid w:val="35455B73"/>
    <w:rsid w:val="355B2B02"/>
    <w:rsid w:val="356773AC"/>
    <w:rsid w:val="359C50CC"/>
    <w:rsid w:val="35B629AE"/>
    <w:rsid w:val="35E77DAC"/>
    <w:rsid w:val="35E940AC"/>
    <w:rsid w:val="35F26BCF"/>
    <w:rsid w:val="35FA1DFA"/>
    <w:rsid w:val="360A4F1E"/>
    <w:rsid w:val="361E1AB1"/>
    <w:rsid w:val="3635547B"/>
    <w:rsid w:val="366B2197"/>
    <w:rsid w:val="36BF57AE"/>
    <w:rsid w:val="3710402B"/>
    <w:rsid w:val="37340C21"/>
    <w:rsid w:val="373758DB"/>
    <w:rsid w:val="37697DF6"/>
    <w:rsid w:val="37745B93"/>
    <w:rsid w:val="37AE4604"/>
    <w:rsid w:val="37CF5714"/>
    <w:rsid w:val="380C2E83"/>
    <w:rsid w:val="388A4EB8"/>
    <w:rsid w:val="38B94E30"/>
    <w:rsid w:val="38DF590E"/>
    <w:rsid w:val="390E5F29"/>
    <w:rsid w:val="39263F84"/>
    <w:rsid w:val="397558E4"/>
    <w:rsid w:val="398D7AFC"/>
    <w:rsid w:val="398F2FFF"/>
    <w:rsid w:val="39A90325"/>
    <w:rsid w:val="39FB6836"/>
    <w:rsid w:val="3A1572E3"/>
    <w:rsid w:val="3A34378D"/>
    <w:rsid w:val="3A5C364C"/>
    <w:rsid w:val="3A8A24DF"/>
    <w:rsid w:val="3B627082"/>
    <w:rsid w:val="3B8E58BD"/>
    <w:rsid w:val="3BB777BC"/>
    <w:rsid w:val="3BD93428"/>
    <w:rsid w:val="3C083704"/>
    <w:rsid w:val="3C5549DB"/>
    <w:rsid w:val="3C575052"/>
    <w:rsid w:val="3C9A0678"/>
    <w:rsid w:val="3CE120F1"/>
    <w:rsid w:val="3CE27B73"/>
    <w:rsid w:val="3CF02095"/>
    <w:rsid w:val="3CFB7D70"/>
    <w:rsid w:val="3D462950"/>
    <w:rsid w:val="3D7517C4"/>
    <w:rsid w:val="3DA20A84"/>
    <w:rsid w:val="3DF56F4F"/>
    <w:rsid w:val="3E0569D1"/>
    <w:rsid w:val="3E235F81"/>
    <w:rsid w:val="3EC6390E"/>
    <w:rsid w:val="3ECA45DD"/>
    <w:rsid w:val="3EFB5CA5"/>
    <w:rsid w:val="3F5D56A9"/>
    <w:rsid w:val="3FB86017"/>
    <w:rsid w:val="3FE06EA3"/>
    <w:rsid w:val="40050695"/>
    <w:rsid w:val="40504F95"/>
    <w:rsid w:val="40531A99"/>
    <w:rsid w:val="405F5A24"/>
    <w:rsid w:val="40682511"/>
    <w:rsid w:val="40C83C56"/>
    <w:rsid w:val="41555228"/>
    <w:rsid w:val="41973029"/>
    <w:rsid w:val="41AA67C7"/>
    <w:rsid w:val="41B64F90"/>
    <w:rsid w:val="41C47E94"/>
    <w:rsid w:val="42686D11"/>
    <w:rsid w:val="426F712D"/>
    <w:rsid w:val="429E5DDA"/>
    <w:rsid w:val="42B944D1"/>
    <w:rsid w:val="42D46EA2"/>
    <w:rsid w:val="435C046D"/>
    <w:rsid w:val="4378718D"/>
    <w:rsid w:val="438359D5"/>
    <w:rsid w:val="43C610C0"/>
    <w:rsid w:val="44023119"/>
    <w:rsid w:val="441D0AEF"/>
    <w:rsid w:val="4426495C"/>
    <w:rsid w:val="44673A35"/>
    <w:rsid w:val="447B5A01"/>
    <w:rsid w:val="44855FC2"/>
    <w:rsid w:val="44A816B2"/>
    <w:rsid w:val="44C162BD"/>
    <w:rsid w:val="44DA7903"/>
    <w:rsid w:val="44F92E5D"/>
    <w:rsid w:val="4510235C"/>
    <w:rsid w:val="45E66B3C"/>
    <w:rsid w:val="461953F7"/>
    <w:rsid w:val="462D14AE"/>
    <w:rsid w:val="464B42E2"/>
    <w:rsid w:val="46704869"/>
    <w:rsid w:val="46A476F7"/>
    <w:rsid w:val="46C42CA7"/>
    <w:rsid w:val="46ED3E6B"/>
    <w:rsid w:val="46F327E2"/>
    <w:rsid w:val="47116734"/>
    <w:rsid w:val="477E0F6F"/>
    <w:rsid w:val="47BA04F4"/>
    <w:rsid w:val="48120093"/>
    <w:rsid w:val="481203CA"/>
    <w:rsid w:val="48631983"/>
    <w:rsid w:val="487274EA"/>
    <w:rsid w:val="48870389"/>
    <w:rsid w:val="48A84141"/>
    <w:rsid w:val="48B512E6"/>
    <w:rsid w:val="48C57BF9"/>
    <w:rsid w:val="48D3396E"/>
    <w:rsid w:val="48EB3931"/>
    <w:rsid w:val="49327DDB"/>
    <w:rsid w:val="49516B58"/>
    <w:rsid w:val="49877032"/>
    <w:rsid w:val="49E75FA8"/>
    <w:rsid w:val="4A396747"/>
    <w:rsid w:val="4A406F34"/>
    <w:rsid w:val="4AA82D8A"/>
    <w:rsid w:val="4AB1581B"/>
    <w:rsid w:val="4ACA50C0"/>
    <w:rsid w:val="4BBA244A"/>
    <w:rsid w:val="4BC522AD"/>
    <w:rsid w:val="4BD10187"/>
    <w:rsid w:val="4C095AAB"/>
    <w:rsid w:val="4C123480"/>
    <w:rsid w:val="4C8F3727"/>
    <w:rsid w:val="4C942D97"/>
    <w:rsid w:val="4CAE1DDD"/>
    <w:rsid w:val="4CDF4722"/>
    <w:rsid w:val="4D102D7B"/>
    <w:rsid w:val="4D4B6906"/>
    <w:rsid w:val="4D5869F3"/>
    <w:rsid w:val="4D776B7B"/>
    <w:rsid w:val="4DA25B6E"/>
    <w:rsid w:val="4E2536B9"/>
    <w:rsid w:val="4EBF2AC2"/>
    <w:rsid w:val="4EF22DBE"/>
    <w:rsid w:val="4F0D0F2A"/>
    <w:rsid w:val="4F1A6654"/>
    <w:rsid w:val="4F250268"/>
    <w:rsid w:val="4F3C388A"/>
    <w:rsid w:val="4F5B70BD"/>
    <w:rsid w:val="4FAF409A"/>
    <w:rsid w:val="50067556"/>
    <w:rsid w:val="500B2353"/>
    <w:rsid w:val="50147B70"/>
    <w:rsid w:val="50290A0F"/>
    <w:rsid w:val="50490CCF"/>
    <w:rsid w:val="5057605B"/>
    <w:rsid w:val="507E179E"/>
    <w:rsid w:val="508D6535"/>
    <w:rsid w:val="50EC654F"/>
    <w:rsid w:val="51123A69"/>
    <w:rsid w:val="5129631E"/>
    <w:rsid w:val="51324EE7"/>
    <w:rsid w:val="5135504E"/>
    <w:rsid w:val="515A2406"/>
    <w:rsid w:val="518976D2"/>
    <w:rsid w:val="51E44568"/>
    <w:rsid w:val="52241ACF"/>
    <w:rsid w:val="524A2852"/>
    <w:rsid w:val="529A2D92"/>
    <w:rsid w:val="5313391D"/>
    <w:rsid w:val="531F0A6D"/>
    <w:rsid w:val="53CC1FA1"/>
    <w:rsid w:val="53DD2125"/>
    <w:rsid w:val="542C5727"/>
    <w:rsid w:val="54A03768"/>
    <w:rsid w:val="54FD4B12"/>
    <w:rsid w:val="550F5D1A"/>
    <w:rsid w:val="557A0C4C"/>
    <w:rsid w:val="55F3778B"/>
    <w:rsid w:val="562672EC"/>
    <w:rsid w:val="56284268"/>
    <w:rsid w:val="564F5B12"/>
    <w:rsid w:val="566278C5"/>
    <w:rsid w:val="56866800"/>
    <w:rsid w:val="56867F0B"/>
    <w:rsid w:val="56C4796A"/>
    <w:rsid w:val="56E968D1"/>
    <w:rsid w:val="57233394"/>
    <w:rsid w:val="57372824"/>
    <w:rsid w:val="574F0F74"/>
    <w:rsid w:val="57572D24"/>
    <w:rsid w:val="57707A82"/>
    <w:rsid w:val="57B51470"/>
    <w:rsid w:val="57F10117"/>
    <w:rsid w:val="58244FA7"/>
    <w:rsid w:val="584A429A"/>
    <w:rsid w:val="58CA6DBA"/>
    <w:rsid w:val="59171C94"/>
    <w:rsid w:val="599A6EA4"/>
    <w:rsid w:val="59CF537B"/>
    <w:rsid w:val="59DD6678"/>
    <w:rsid w:val="5A1F0144"/>
    <w:rsid w:val="5A6667DB"/>
    <w:rsid w:val="5A9E1725"/>
    <w:rsid w:val="5AA76EA9"/>
    <w:rsid w:val="5AB72D62"/>
    <w:rsid w:val="5ABD1C1B"/>
    <w:rsid w:val="5AC72C09"/>
    <w:rsid w:val="5AC86BB3"/>
    <w:rsid w:val="5AD55195"/>
    <w:rsid w:val="5B021EDD"/>
    <w:rsid w:val="5B1A656A"/>
    <w:rsid w:val="5B937A6A"/>
    <w:rsid w:val="5BA800EC"/>
    <w:rsid w:val="5BF01B65"/>
    <w:rsid w:val="5C1E5B2C"/>
    <w:rsid w:val="5C3D471F"/>
    <w:rsid w:val="5CA96D95"/>
    <w:rsid w:val="5D1A034E"/>
    <w:rsid w:val="5D441192"/>
    <w:rsid w:val="5D497818"/>
    <w:rsid w:val="5DD32C1D"/>
    <w:rsid w:val="5DDC06F6"/>
    <w:rsid w:val="5DFD3AB5"/>
    <w:rsid w:val="5E3E6E2C"/>
    <w:rsid w:val="5E824C35"/>
    <w:rsid w:val="5ED73B27"/>
    <w:rsid w:val="5EF5533C"/>
    <w:rsid w:val="5F424485"/>
    <w:rsid w:val="5F564561"/>
    <w:rsid w:val="5F5C4E10"/>
    <w:rsid w:val="5F662111"/>
    <w:rsid w:val="5F743117"/>
    <w:rsid w:val="5FBD2B20"/>
    <w:rsid w:val="5FF02075"/>
    <w:rsid w:val="601E4ECE"/>
    <w:rsid w:val="605B3923"/>
    <w:rsid w:val="60684C5D"/>
    <w:rsid w:val="60751AD8"/>
    <w:rsid w:val="609148D0"/>
    <w:rsid w:val="60A80DB4"/>
    <w:rsid w:val="60D718DC"/>
    <w:rsid w:val="60F26F8B"/>
    <w:rsid w:val="610C7C4F"/>
    <w:rsid w:val="611E4CE6"/>
    <w:rsid w:val="611F6EE4"/>
    <w:rsid w:val="615109B8"/>
    <w:rsid w:val="618D0833"/>
    <w:rsid w:val="61B37E47"/>
    <w:rsid w:val="61CF168B"/>
    <w:rsid w:val="61F43A44"/>
    <w:rsid w:val="62024F58"/>
    <w:rsid w:val="622D0E05"/>
    <w:rsid w:val="626C4988"/>
    <w:rsid w:val="62747816"/>
    <w:rsid w:val="627A0C55"/>
    <w:rsid w:val="62A63868"/>
    <w:rsid w:val="62ED6D30"/>
    <w:rsid w:val="63093CC2"/>
    <w:rsid w:val="633330CC"/>
    <w:rsid w:val="635C1D3E"/>
    <w:rsid w:val="63A65E8B"/>
    <w:rsid w:val="63A7149D"/>
    <w:rsid w:val="63BE0AB1"/>
    <w:rsid w:val="63EF4B04"/>
    <w:rsid w:val="63F22205"/>
    <w:rsid w:val="63F81B07"/>
    <w:rsid w:val="63FF3D5A"/>
    <w:rsid w:val="64175601"/>
    <w:rsid w:val="642B26FC"/>
    <w:rsid w:val="64541B18"/>
    <w:rsid w:val="64C71AF4"/>
    <w:rsid w:val="64D91DC1"/>
    <w:rsid w:val="64EE2062"/>
    <w:rsid w:val="6517166B"/>
    <w:rsid w:val="65223BFC"/>
    <w:rsid w:val="65646D50"/>
    <w:rsid w:val="65891BAA"/>
    <w:rsid w:val="65E92340"/>
    <w:rsid w:val="664476C4"/>
    <w:rsid w:val="664D215B"/>
    <w:rsid w:val="664D6465"/>
    <w:rsid w:val="665761F7"/>
    <w:rsid w:val="66A718DB"/>
    <w:rsid w:val="670F0677"/>
    <w:rsid w:val="67102E4F"/>
    <w:rsid w:val="67A55E99"/>
    <w:rsid w:val="67AE614A"/>
    <w:rsid w:val="67E62CBB"/>
    <w:rsid w:val="67F56F1D"/>
    <w:rsid w:val="683B76F8"/>
    <w:rsid w:val="6862534D"/>
    <w:rsid w:val="688575C1"/>
    <w:rsid w:val="68C462F1"/>
    <w:rsid w:val="68CC1E56"/>
    <w:rsid w:val="68D50789"/>
    <w:rsid w:val="69150067"/>
    <w:rsid w:val="693D7BF3"/>
    <w:rsid w:val="69BC70A6"/>
    <w:rsid w:val="69EB5D53"/>
    <w:rsid w:val="69FF6F72"/>
    <w:rsid w:val="6A7A68BC"/>
    <w:rsid w:val="6AAF1314"/>
    <w:rsid w:val="6ADA345D"/>
    <w:rsid w:val="6ADC6960"/>
    <w:rsid w:val="6AF00484"/>
    <w:rsid w:val="6AFA2501"/>
    <w:rsid w:val="6B083CE8"/>
    <w:rsid w:val="6B2D6F6A"/>
    <w:rsid w:val="6B391278"/>
    <w:rsid w:val="6B437D0E"/>
    <w:rsid w:val="6B66052B"/>
    <w:rsid w:val="6B752150"/>
    <w:rsid w:val="6BFF1F3B"/>
    <w:rsid w:val="6C655162"/>
    <w:rsid w:val="6C994831"/>
    <w:rsid w:val="6CC61D04"/>
    <w:rsid w:val="6CDC0624"/>
    <w:rsid w:val="6D16255F"/>
    <w:rsid w:val="6D275220"/>
    <w:rsid w:val="6D6C7F13"/>
    <w:rsid w:val="6D916FC7"/>
    <w:rsid w:val="6DD03F0D"/>
    <w:rsid w:val="6E4E7954"/>
    <w:rsid w:val="6E706821"/>
    <w:rsid w:val="6EA56D16"/>
    <w:rsid w:val="6EB12051"/>
    <w:rsid w:val="6EC272D4"/>
    <w:rsid w:val="6F113E47"/>
    <w:rsid w:val="6F324FEC"/>
    <w:rsid w:val="6FBD2657"/>
    <w:rsid w:val="6FCD127C"/>
    <w:rsid w:val="6FE50345"/>
    <w:rsid w:val="703D338A"/>
    <w:rsid w:val="7099044B"/>
    <w:rsid w:val="70D35CA6"/>
    <w:rsid w:val="7101646E"/>
    <w:rsid w:val="710E5E8B"/>
    <w:rsid w:val="71134608"/>
    <w:rsid w:val="71283857"/>
    <w:rsid w:val="714D3CD9"/>
    <w:rsid w:val="720A2CDA"/>
    <w:rsid w:val="723423EA"/>
    <w:rsid w:val="72445E92"/>
    <w:rsid w:val="725B27B8"/>
    <w:rsid w:val="72CD0C08"/>
    <w:rsid w:val="73031114"/>
    <w:rsid w:val="73246857"/>
    <w:rsid w:val="733B7399"/>
    <w:rsid w:val="73673B75"/>
    <w:rsid w:val="737352F5"/>
    <w:rsid w:val="73806F3F"/>
    <w:rsid w:val="73AA7995"/>
    <w:rsid w:val="73B617A0"/>
    <w:rsid w:val="742915A0"/>
    <w:rsid w:val="74450ED1"/>
    <w:rsid w:val="744D62DD"/>
    <w:rsid w:val="74B949D3"/>
    <w:rsid w:val="752175BA"/>
    <w:rsid w:val="75254D38"/>
    <w:rsid w:val="75286F45"/>
    <w:rsid w:val="75444D6F"/>
    <w:rsid w:val="7548391D"/>
    <w:rsid w:val="75DB69E8"/>
    <w:rsid w:val="76566332"/>
    <w:rsid w:val="766765CC"/>
    <w:rsid w:val="76B117B5"/>
    <w:rsid w:val="76B83578"/>
    <w:rsid w:val="77071AF3"/>
    <w:rsid w:val="77715B85"/>
    <w:rsid w:val="77771C8D"/>
    <w:rsid w:val="77904DB5"/>
    <w:rsid w:val="77E4229D"/>
    <w:rsid w:val="7845762F"/>
    <w:rsid w:val="7897663D"/>
    <w:rsid w:val="78C47730"/>
    <w:rsid w:val="78DF5D5C"/>
    <w:rsid w:val="78E408EA"/>
    <w:rsid w:val="79440962"/>
    <w:rsid w:val="79555388"/>
    <w:rsid w:val="79770D3D"/>
    <w:rsid w:val="79931AC1"/>
    <w:rsid w:val="7A122F23"/>
    <w:rsid w:val="7A585C58"/>
    <w:rsid w:val="7A5D61CD"/>
    <w:rsid w:val="7ACE7785"/>
    <w:rsid w:val="7B0C3BB8"/>
    <w:rsid w:val="7B225764"/>
    <w:rsid w:val="7B361733"/>
    <w:rsid w:val="7B700614"/>
    <w:rsid w:val="7B7B0CD2"/>
    <w:rsid w:val="7C0D3102"/>
    <w:rsid w:val="7C2124BF"/>
    <w:rsid w:val="7C715214"/>
    <w:rsid w:val="7C902C69"/>
    <w:rsid w:val="7D5E7E3F"/>
    <w:rsid w:val="7DCD4FA5"/>
    <w:rsid w:val="7DFA443A"/>
    <w:rsid w:val="7E3A7D16"/>
    <w:rsid w:val="7E3F672D"/>
    <w:rsid w:val="7E481FBB"/>
    <w:rsid w:val="7E636FF1"/>
    <w:rsid w:val="7EDC2C50"/>
    <w:rsid w:val="7EE84E12"/>
    <w:rsid w:val="7EEE50FF"/>
    <w:rsid w:val="7F1D45EC"/>
    <w:rsid w:val="7F691B1B"/>
    <w:rsid w:val="7F7726AD"/>
    <w:rsid w:val="7F8519C2"/>
    <w:rsid w:val="7FCC4097"/>
    <w:rsid w:val="7FD75F49"/>
    <w:rsid w:val="7FDB4950"/>
  </w:rsids>
  <m:mathPr>
    <m:mathFont m:val="Cambria Math"/>
    <m:brkBin m:val="before"/>
    <m:brkBinSub m:val="--"/>
    <m:smallFrac m:val="0"/>
    <m:dispDef/>
    <m:lMargin m:val="0"/>
    <m:rMargin m:val="0"/>
    <m:defJc m:val="centerGroup"/>
    <m:wrapIndent m:val="1440"/>
    <m:intLim m:val="subSup"/>
    <m:naryLim m:val="undOvr"/>
  </m:mathPr>
  <w:themeFontLang w:val="en-US" w:eastAsia="zh-CN" w:bidi="bo-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14:docId w14:val="00C36B65"/>
  <w15:docId w15:val="{F3E61640-ACE9-F343-8E1F-2E2AA2DB7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bo-CN"/>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rFonts w:ascii="Calibri" w:hAnsi="Calibri"/>
      <w:kern w:val="2"/>
      <w:sz w:val="21"/>
      <w:szCs w:val="24"/>
      <w:lang w:bidi="ar-SA"/>
    </w:rPr>
  </w:style>
  <w:style w:type="paragraph" w:styleId="Heading1">
    <w:name w:val="heading 1"/>
    <w:basedOn w:val="Normal"/>
    <w:next w:val="Normal"/>
    <w:qFormat/>
    <w:pPr>
      <w:spacing w:before="100" w:beforeAutospacing="1" w:after="100" w:afterAutospacing="1"/>
      <w:jc w:val="left"/>
      <w:outlineLvl w:val="0"/>
    </w:pPr>
    <w:rPr>
      <w:rFonts w:ascii="SimSun" w:hAnsi="SimSun" w:cs="SimSun" w:hint="eastAsia"/>
      <w:b/>
      <w:kern w:val="44"/>
      <w:sz w:val="48"/>
      <w:szCs w:val="48"/>
    </w:rPr>
  </w:style>
  <w:style w:type="paragraph" w:styleId="Heading2">
    <w:name w:val="heading 2"/>
    <w:basedOn w:val="Normal"/>
    <w:next w:val="Normal"/>
    <w:qFormat/>
    <w:pPr>
      <w:spacing w:before="100" w:beforeAutospacing="1" w:after="100" w:afterAutospacing="1"/>
      <w:jc w:val="left"/>
      <w:outlineLvl w:val="1"/>
    </w:pPr>
    <w:rPr>
      <w:rFonts w:ascii="SimSun" w:hAnsi="SimSun" w:cs="Arial Unicode MS" w:hint="eastAsia"/>
      <w:b/>
      <w:kern w:val="0"/>
      <w:sz w:val="36"/>
      <w:szCs w:val="36"/>
      <w:lang w:bidi="bo-CN"/>
    </w:rPr>
  </w:style>
  <w:style w:type="paragraph" w:styleId="Heading3">
    <w:name w:val="heading 3"/>
    <w:basedOn w:val="Normal"/>
    <w:next w:val="Normal"/>
    <w:qFormat/>
    <w:pPr>
      <w:spacing w:before="100" w:beforeAutospacing="1" w:after="100" w:afterAutospacing="1"/>
      <w:jc w:val="left"/>
      <w:outlineLvl w:val="2"/>
    </w:pPr>
    <w:rPr>
      <w:rFonts w:ascii="SimSun" w:hAnsi="SimSun" w:cs="SimSun" w:hint="eastAsia"/>
      <w:b/>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Pr>
      <w:b/>
    </w:rPr>
  </w:style>
  <w:style w:type="character" w:styleId="Emphasis">
    <w:name w:val="Emphasis"/>
    <w:basedOn w:val="DefaultParagraphFont"/>
    <w:qFormat/>
    <w:rPr>
      <w:i/>
    </w:rPr>
  </w:style>
  <w:style w:type="character" w:styleId="Hyperlink">
    <w:name w:val="Hyperlink"/>
    <w:basedOn w:val="DefaultParagraphFont"/>
    <w:rPr>
      <w:color w:val="0000FF"/>
      <w:u w:val="single"/>
    </w:rPr>
  </w:style>
  <w:style w:type="paragraph" w:styleId="NormalWeb">
    <w:name w:val="Normal (Web)"/>
    <w:basedOn w:val="Normal"/>
    <w:pPr>
      <w:spacing w:before="100" w:beforeAutospacing="1" w:after="100" w:afterAutospacing="1"/>
      <w:jc w:val="left"/>
    </w:pPr>
    <w:rPr>
      <w:kern w:val="0"/>
      <w:sz w:val="24"/>
    </w:rPr>
  </w:style>
  <w:style w:type="paragraph" w:styleId="CommentText">
    <w:name w:val="annotation text"/>
    <w:basedOn w:val="Normal"/>
    <w:link w:val="CommentTextChar"/>
    <w:pPr>
      <w:jc w:val="left"/>
    </w:p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hAnsi="SimSun" w:cs="Arial Unicode MS" w:hint="eastAsia"/>
      <w:kern w:val="0"/>
      <w:sz w:val="24"/>
      <w:lang w:bidi="bo-CN"/>
    </w:rPr>
  </w:style>
  <w:style w:type="paragraph" w:styleId="Header">
    <w:name w:val="header"/>
    <w:basedOn w:val="Normal"/>
    <w:pPr>
      <w:pBdr>
        <w:bottom w:val="single" w:sz="6" w:space="1" w:color="auto"/>
      </w:pBdr>
      <w:tabs>
        <w:tab w:val="center" w:pos="4153"/>
        <w:tab w:val="right" w:pos="8306"/>
      </w:tabs>
      <w:snapToGrid w:val="0"/>
      <w:jc w:val="center"/>
    </w:pPr>
    <w:rPr>
      <w:sz w:val="18"/>
      <w:szCs w:val="18"/>
    </w:rPr>
  </w:style>
  <w:style w:type="paragraph" w:styleId="Footer">
    <w:name w:val="footer"/>
    <w:basedOn w:val="Normal"/>
    <w:pPr>
      <w:tabs>
        <w:tab w:val="center" w:pos="4153"/>
        <w:tab w:val="right" w:pos="8306"/>
      </w:tabs>
      <w:snapToGrid w:val="0"/>
      <w:jc w:val="left"/>
    </w:pPr>
    <w:rPr>
      <w:sz w:val="18"/>
    </w:rPr>
  </w:style>
  <w:style w:type="paragraph" w:styleId="BalloonText">
    <w:name w:val="Balloon Text"/>
    <w:basedOn w:val="Normal"/>
    <w:link w:val="BalloonTextChar"/>
    <w:rsid w:val="00CD7E87"/>
    <w:rPr>
      <w:rFonts w:ascii="Times New Roman" w:hAnsi="Times New Roman"/>
      <w:sz w:val="18"/>
      <w:szCs w:val="18"/>
    </w:rPr>
  </w:style>
  <w:style w:type="character" w:customStyle="1" w:styleId="BalloonTextChar">
    <w:name w:val="Balloon Text Char"/>
    <w:basedOn w:val="DefaultParagraphFont"/>
    <w:link w:val="BalloonText"/>
    <w:rsid w:val="00CD7E87"/>
    <w:rPr>
      <w:kern w:val="2"/>
      <w:sz w:val="18"/>
      <w:szCs w:val="18"/>
      <w:lang w:bidi="ar-SA"/>
    </w:rPr>
  </w:style>
  <w:style w:type="paragraph" w:styleId="ListParagraph">
    <w:name w:val="List Paragraph"/>
    <w:basedOn w:val="Normal"/>
    <w:uiPriority w:val="99"/>
    <w:qFormat/>
    <w:rsid w:val="00F93333"/>
    <w:pPr>
      <w:ind w:left="720"/>
      <w:contextualSpacing/>
    </w:pPr>
  </w:style>
  <w:style w:type="character" w:styleId="PageNumber">
    <w:name w:val="page number"/>
    <w:basedOn w:val="DefaultParagraphFont"/>
    <w:rsid w:val="00B66CB2"/>
  </w:style>
  <w:style w:type="character" w:styleId="CommentReference">
    <w:name w:val="annotation reference"/>
    <w:basedOn w:val="DefaultParagraphFont"/>
    <w:rsid w:val="0099714B"/>
    <w:rPr>
      <w:sz w:val="16"/>
      <w:szCs w:val="16"/>
    </w:rPr>
  </w:style>
  <w:style w:type="paragraph" w:styleId="CommentSubject">
    <w:name w:val="annotation subject"/>
    <w:basedOn w:val="CommentText"/>
    <w:next w:val="CommentText"/>
    <w:link w:val="CommentSubjectChar"/>
    <w:rsid w:val="0099714B"/>
    <w:pPr>
      <w:jc w:val="both"/>
    </w:pPr>
    <w:rPr>
      <w:b/>
      <w:bCs/>
      <w:sz w:val="20"/>
      <w:szCs w:val="20"/>
    </w:rPr>
  </w:style>
  <w:style w:type="character" w:customStyle="1" w:styleId="CommentTextChar">
    <w:name w:val="Comment Text Char"/>
    <w:basedOn w:val="DefaultParagraphFont"/>
    <w:link w:val="CommentText"/>
    <w:rsid w:val="0099714B"/>
    <w:rPr>
      <w:rFonts w:ascii="Calibri" w:hAnsi="Calibri"/>
      <w:kern w:val="2"/>
      <w:sz w:val="21"/>
      <w:szCs w:val="24"/>
      <w:lang w:bidi="ar-SA"/>
    </w:rPr>
  </w:style>
  <w:style w:type="character" w:customStyle="1" w:styleId="CommentSubjectChar">
    <w:name w:val="Comment Subject Char"/>
    <w:basedOn w:val="CommentTextChar"/>
    <w:link w:val="CommentSubject"/>
    <w:rsid w:val="0099714B"/>
    <w:rPr>
      <w:rFonts w:ascii="Calibri" w:hAnsi="Calibri"/>
      <w:b/>
      <w:bCs/>
      <w:kern w:val="2"/>
      <w:sz w:val="21"/>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baidu.com/link?url=k46f30mcK4VhtuoBapaAuUIUyzRjyIuc-N4U1Y4o2phY32qN8gjqldsRS4Uuk91IfWVW_P0ambyE7IeoJ6w0Da&amp;wd=&amp;eqid=da5cda8b0002d23300000005579b4402" TargetMode="External"/><Relationship Id="rId3" Type="http://schemas.openxmlformats.org/officeDocument/2006/relationships/styles" Target="styles.xml"/><Relationship Id="rId21" Type="http://schemas.openxmlformats.org/officeDocument/2006/relationships/hyperlink" Target="http://www.hujiang.com/cidian/kengkengwawa_26432/"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baidu.com/link?url=HAzRu-U2xfwTc4MEDRCFpK1-dwHJ35vz0NFDPnRfeDF_m0dTSZxuZMoz3lFYEfG_&amp;wd=&amp;eqid=8d1c5809004a2d2b0000000557381d26"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baike.baidu.com/view/575242.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baike.baidu.com/view/479299.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3C865-B5B3-1D43-BA8C-4D52CA703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33</Pages>
  <Words>13107</Words>
  <Characters>74714</Characters>
  <Application>Microsoft Office Word</Application>
  <DocSecurity>0</DocSecurity>
  <PresentationFormat/>
  <Lines>622</Lines>
  <Paragraphs>175</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目录</vt:lpstr>
    </vt:vector>
  </TitlesOfParts>
  <Manager/>
  <Company/>
  <LinksUpToDate>false</LinksUpToDate>
  <CharactersWithSpaces>87646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目录</dc:title>
  <dc:subject/>
  <dc:creator>windows7</dc:creator>
  <cp:keywords/>
  <dc:description/>
  <cp:lastModifiedBy>Martino Dibeltulo Concu</cp:lastModifiedBy>
  <cp:revision>8</cp:revision>
  <dcterms:created xsi:type="dcterms:W3CDTF">2019-09-05T06:43:00Z</dcterms:created>
  <dcterms:modified xsi:type="dcterms:W3CDTF">2019-09-05T07:30:00Z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