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C2" w:rsidRDefault="006D0A3F" w:rsidP="00C250C2">
      <w:pPr>
        <w:jc w:val="center"/>
        <w:rPr>
          <w:rFonts w:ascii="Times New Roman" w:hAnsi="Times New Roman" w:cs="Times New Roman"/>
          <w:b/>
          <w:sz w:val="24"/>
          <w:szCs w:val="24"/>
        </w:rPr>
      </w:pPr>
      <w:r w:rsidRPr="00C250C2">
        <w:rPr>
          <w:rFonts w:ascii="Times New Roman" w:hAnsi="Times New Roman" w:cs="Times New Roman"/>
          <w:b/>
          <w:sz w:val="24"/>
          <w:szCs w:val="24"/>
        </w:rPr>
        <w:t xml:space="preserve">Frosty Finals and Snowy Strolls: </w:t>
      </w:r>
      <w:r w:rsidR="008F6A62" w:rsidRPr="008F6A62">
        <w:rPr>
          <w:rFonts w:ascii="Times New Roman" w:hAnsi="Times New Roman" w:cs="Times New Roman"/>
          <w:b/>
          <w:sz w:val="24"/>
          <w:szCs w:val="24"/>
        </w:rPr>
        <w:t>Unravelling the Icebound Intellectual Character on</w:t>
      </w:r>
      <w:r w:rsidR="0061601B">
        <w:rPr>
          <w:rFonts w:ascii="Times New Roman" w:hAnsi="Times New Roman" w:cs="Times New Roman"/>
          <w:b/>
          <w:sz w:val="24"/>
          <w:szCs w:val="24"/>
        </w:rPr>
        <w:t xml:space="preserve"> Winter Recreation of</w:t>
      </w:r>
      <w:r w:rsidR="008F6A62" w:rsidRPr="008F6A62">
        <w:rPr>
          <w:rFonts w:ascii="Times New Roman" w:hAnsi="Times New Roman" w:cs="Times New Roman"/>
          <w:b/>
          <w:sz w:val="24"/>
          <w:szCs w:val="24"/>
        </w:rPr>
        <w:t xml:space="preserve"> Campus</w:t>
      </w:r>
    </w:p>
    <w:p w:rsidR="003C18B2" w:rsidRPr="00A126C1" w:rsidRDefault="006D0A3F" w:rsidP="003C18B2">
      <w:pPr>
        <w:jc w:val="both"/>
        <w:rPr>
          <w:rFonts w:ascii="Times New Roman" w:hAnsi="Times New Roman" w:cs="Times New Roman"/>
          <w:sz w:val="24"/>
          <w:szCs w:val="24"/>
        </w:rPr>
      </w:pPr>
      <w:r w:rsidRPr="00A126C1">
        <w:rPr>
          <w:rFonts w:ascii="Times New Roman" w:hAnsi="Times New Roman" w:cs="Times New Roman"/>
          <w:sz w:val="24"/>
          <w:szCs w:val="24"/>
        </w:rPr>
        <w:t>This qualitative study at Atatürk Uni</w:t>
      </w:r>
      <w:r w:rsidR="00335360">
        <w:rPr>
          <w:rFonts w:ascii="Times New Roman" w:hAnsi="Times New Roman" w:cs="Times New Roman"/>
          <w:sz w:val="24"/>
          <w:szCs w:val="24"/>
        </w:rPr>
        <w:t>versity, Erzurum, examines how w</w:t>
      </w:r>
      <w:r w:rsidRPr="00A126C1">
        <w:rPr>
          <w:rFonts w:ascii="Times New Roman" w:hAnsi="Times New Roman" w:cs="Times New Roman"/>
          <w:sz w:val="24"/>
          <w:szCs w:val="24"/>
        </w:rPr>
        <w:t xml:space="preserve">inter influences student </w:t>
      </w:r>
      <w:proofErr w:type="spellStart"/>
      <w:r w:rsidR="00A126C1" w:rsidRPr="00A126C1">
        <w:rPr>
          <w:rFonts w:ascii="Times New Roman" w:hAnsi="Times New Roman" w:cs="Times New Roman"/>
          <w:sz w:val="24"/>
          <w:szCs w:val="24"/>
        </w:rPr>
        <w:t>behaviors</w:t>
      </w:r>
      <w:proofErr w:type="spellEnd"/>
      <w:r w:rsidRPr="00A126C1">
        <w:rPr>
          <w:rFonts w:ascii="Times New Roman" w:hAnsi="Times New Roman" w:cs="Times New Roman"/>
          <w:sz w:val="24"/>
          <w:szCs w:val="24"/>
        </w:rPr>
        <w:t xml:space="preserve">, identities, and campus experiences. Through thematic analysis of 26 in-depth interviews, a distinct </w:t>
      </w:r>
      <w:r w:rsidR="008F6A62">
        <w:rPr>
          <w:rFonts w:ascii="Times New Roman" w:hAnsi="Times New Roman" w:cs="Times New Roman"/>
          <w:sz w:val="24"/>
          <w:szCs w:val="24"/>
        </w:rPr>
        <w:t>'</w:t>
      </w:r>
      <w:r w:rsidR="008F6A62" w:rsidRPr="008F6A62">
        <w:rPr>
          <w:rFonts w:ascii="Times New Roman" w:hAnsi="Times New Roman" w:cs="Times New Roman"/>
          <w:sz w:val="24"/>
          <w:szCs w:val="24"/>
        </w:rPr>
        <w:t>Icebound Intellectual Character</w:t>
      </w:r>
      <w:r w:rsidRPr="00A126C1">
        <w:rPr>
          <w:rFonts w:ascii="Times New Roman" w:hAnsi="Times New Roman" w:cs="Times New Roman"/>
          <w:sz w:val="24"/>
          <w:szCs w:val="24"/>
        </w:rPr>
        <w:t>' emerges, characterized by resilience, adaptability, and adv</w:t>
      </w:r>
      <w:r w:rsidR="00335360">
        <w:rPr>
          <w:rFonts w:ascii="Times New Roman" w:hAnsi="Times New Roman" w:cs="Times New Roman"/>
          <w:sz w:val="24"/>
          <w:szCs w:val="24"/>
        </w:rPr>
        <w:t>enture. The results underscore w</w:t>
      </w:r>
      <w:r w:rsidRPr="00A126C1">
        <w:rPr>
          <w:rFonts w:ascii="Times New Roman" w:hAnsi="Times New Roman" w:cs="Times New Roman"/>
          <w:sz w:val="24"/>
          <w:szCs w:val="24"/>
        </w:rPr>
        <w:t>inter's profound transformation of student life's tangible and intangible dimensions. The study identifies six overarching themes, highlighti</w:t>
      </w:r>
      <w:r w:rsidR="00335360">
        <w:rPr>
          <w:rFonts w:ascii="Times New Roman" w:hAnsi="Times New Roman" w:cs="Times New Roman"/>
          <w:sz w:val="24"/>
          <w:szCs w:val="24"/>
        </w:rPr>
        <w:t>ng the transformative power of w</w:t>
      </w:r>
      <w:r w:rsidRPr="00A126C1">
        <w:rPr>
          <w:rFonts w:ascii="Times New Roman" w:hAnsi="Times New Roman" w:cs="Times New Roman"/>
          <w:sz w:val="24"/>
          <w:szCs w:val="24"/>
        </w:rPr>
        <w:t>inter, emphasizing safety and infrastructure, and spotlighting enhanced cultural and academic exchanges. The winter season introduces a qualitatively different campus experience influenced by physical transformations and shifts in student perceptions. This research offers pivotal insights for university management and future studies on seasonality's role in academic life</w:t>
      </w:r>
      <w:r w:rsidR="00D8745F">
        <w:rPr>
          <w:rFonts w:ascii="Times New Roman" w:hAnsi="Times New Roman" w:cs="Times New Roman"/>
          <w:sz w:val="24"/>
          <w:szCs w:val="24"/>
        </w:rPr>
        <w:t xml:space="preserve"> and recreation</w:t>
      </w:r>
      <w:r w:rsidRPr="00A126C1">
        <w:rPr>
          <w:rFonts w:ascii="Times New Roman" w:hAnsi="Times New Roman" w:cs="Times New Roman"/>
          <w:sz w:val="24"/>
          <w:szCs w:val="24"/>
        </w:rPr>
        <w:t xml:space="preserve">. Management implications highlight promoting winter-specific activities, enhancing safety </w:t>
      </w:r>
      <w:r w:rsidR="00335360">
        <w:rPr>
          <w:rFonts w:ascii="Times New Roman" w:hAnsi="Times New Roman" w:cs="Times New Roman"/>
          <w:sz w:val="24"/>
          <w:szCs w:val="24"/>
        </w:rPr>
        <w:t>and aesthetics, and leveraging w</w:t>
      </w:r>
      <w:r w:rsidRPr="00A126C1">
        <w:rPr>
          <w:rFonts w:ascii="Times New Roman" w:hAnsi="Times New Roman" w:cs="Times New Roman"/>
          <w:sz w:val="24"/>
          <w:szCs w:val="24"/>
        </w:rPr>
        <w:t>inter's potential for enriching academic and cultural exchanges.</w:t>
      </w:r>
    </w:p>
    <w:p w:rsidR="003C18B2" w:rsidRPr="003C18B2" w:rsidRDefault="006D0A3F" w:rsidP="003C18B2">
      <w:pPr>
        <w:jc w:val="both"/>
        <w:rPr>
          <w:rFonts w:ascii="Times New Roman" w:hAnsi="Times New Roman" w:cs="Times New Roman"/>
          <w:b/>
          <w:sz w:val="24"/>
          <w:szCs w:val="24"/>
        </w:rPr>
      </w:pPr>
      <w:r w:rsidRPr="003C18B2">
        <w:rPr>
          <w:rFonts w:ascii="Times New Roman" w:hAnsi="Times New Roman" w:cs="Times New Roman"/>
          <w:b/>
          <w:sz w:val="24"/>
          <w:szCs w:val="24"/>
        </w:rPr>
        <w:t>Introduction</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Universities and their campuses are vital hubs for academic, cultural, and social experiences. The infrastructure, environment, and surrounding landscapes contribute not only to the academic pursuits of the students but also shape their overall well-being and personal development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&lt;EndNote&gt;&lt;Cite&gt;&lt;Author&gt;Działek&lt;/Author&gt;&lt;Year&gt;2023&lt;/Year&gt;&lt;RecNum&gt;1&lt;/RecNum&gt;&lt;DisplayText&gt;(Działek et al., 2023)&lt;/DisplayText&gt;&lt;record&gt;&lt;rec-number&gt;1&lt;/rec-number&gt;&lt;foreign-keys&gt;&lt;key app="EN" db-id="wa2vefvr0dwtptee99s5swp4ztratrz50t9z" timestamp="1697900853"&gt;1&lt;/key&gt;&lt;/foreign-keys&gt;&lt;ref-type name="Journal Article"&gt;17&lt;/ref-type&gt;&lt;contributors&gt;&lt;authors&gt;&lt;author&gt;Działek, Jarosław&lt;/author&gt;&lt;author&gt;Homiński, Bartłomiej&lt;/author&gt;&lt;author&gt;Miśkowiec, Magdalena&lt;/author&gt;&lt;author&gt;Świgost-Kapocsi, Agnieszka&lt;/author&gt;&lt;author&gt;Gwosdz, Krzysztof&lt;/author&gt;&lt;/authors&gt;&lt;/contributors&gt;&lt;titles&gt;&lt;title&gt;The assessment of the quality of campus public spaces as key parts of the learning landscape: experience from a crowdsensing study on the Third Campus of Jagiellonian University, Krakow, Poland&lt;/title&gt;&lt;secondary-title&gt;URBAN DESIGN International&lt;/secondary-title&gt;&lt;/titles&gt;&lt;periodical&gt;&lt;full-title&gt;URBAN DESIGN International&lt;/full-title&gt;&lt;/periodical&gt;&lt;dates&gt;&lt;year&gt;2023&lt;/year&gt;&lt;pub-dates&gt;&lt;date&gt;2023/06/03&lt;/date&gt;&lt;/pub-dates&gt;&lt;/dates&gt;&lt;isbn&gt;1468-4519&lt;/isbn&gt;&lt;urls&gt;&lt;related-urls&gt;&lt;url&gt;https://doi.org/10.1057/s41289-023-00224-1&lt;/url&gt;&lt;/related-urls&gt;&lt;/urls&gt;&lt;electronic-resource-num&gt;10.1057/s41289-023-00224-1&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(Działek et al., 2023)</w:t>
      </w:r>
      <w:r>
        <w:rPr>
          <w:rFonts w:ascii="Times New Roman" w:hAnsi="Times New Roman" w:cs="Times New Roman"/>
          <w:sz w:val="24"/>
          <w:szCs w:val="24"/>
        </w:rPr>
        <w:fldChar w:fldCharType="end"/>
      </w:r>
      <w:r w:rsidRPr="003C18B2">
        <w:rPr>
          <w:rFonts w:ascii="Times New Roman" w:hAnsi="Times New Roman" w:cs="Times New Roman"/>
          <w:sz w:val="24"/>
          <w:szCs w:val="24"/>
        </w:rPr>
        <w:t>. Among the many factors that influence these experiences, seasonality stands out as a profound yet relatively unexplored dimension, especially in regions that witness significant climatic shifts throughout the year.</w:t>
      </w:r>
      <w:r w:rsidR="00971906">
        <w:rPr>
          <w:rFonts w:ascii="Times New Roman" w:hAnsi="Times New Roman" w:cs="Times New Roman"/>
          <w:sz w:val="24"/>
          <w:szCs w:val="24"/>
        </w:rPr>
        <w:t xml:space="preserve"> </w:t>
      </w:r>
      <w:r w:rsidRPr="003C18B2">
        <w:rPr>
          <w:rFonts w:ascii="Times New Roman" w:hAnsi="Times New Roman" w:cs="Times New Roman"/>
          <w:sz w:val="24"/>
          <w:szCs w:val="24"/>
        </w:rPr>
        <w:t>The winter season, often characterized by its chilling temperatures, snow-covered landscapes, and shorter daylight hours, brings unique challenges and opportunities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PEVuZE5vdGU+PENpdGU+PEF1dGhvcj5FZHdhcmRzPC9BdXRob3I+PFllYXI+MjAwNzwvWWVhcj48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PEVuZE5vdGU+PENpdGU+PEF1dGhvcj5FZHdhcmRzPC9BdXRob3I+PFllYXI+MjAwNzwvWWVhcj48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Pr>
          <w:rFonts w:ascii="Times New Roman" w:hAnsi="Times New Roman" w:cs="Times New Roman"/>
          <w:noProof/>
          <w:sz w:val="24"/>
          <w:szCs w:val="24"/>
        </w:rPr>
        <w:t>(Edwards et al., 2007; Steiger et al., 2023)</w:t>
      </w:r>
      <w:r>
        <w:rPr>
          <w:rFonts w:ascii="Times New Roman" w:hAnsi="Times New Roman" w:cs="Times New Roman"/>
          <w:sz w:val="24"/>
          <w:szCs w:val="24"/>
        </w:rPr>
        <w:fldChar w:fldCharType="end"/>
      </w:r>
      <w:r w:rsidRPr="003C18B2">
        <w:rPr>
          <w:rFonts w:ascii="Times New Roman" w:hAnsi="Times New Roman" w:cs="Times New Roman"/>
          <w:sz w:val="24"/>
          <w:szCs w:val="24"/>
        </w:rPr>
        <w:t>. While literature is abundant on how educational institutions can optimize physical infrastructure to enhance student experiences, there needs to be more clarity concerning the seasonal</w:t>
      </w:r>
      <w:r w:rsidR="00335360">
        <w:rPr>
          <w:rFonts w:ascii="Times New Roman" w:hAnsi="Times New Roman" w:cs="Times New Roman"/>
          <w:sz w:val="24"/>
          <w:szCs w:val="24"/>
        </w:rPr>
        <w:t xml:space="preserve"> transformations, specifically w</w:t>
      </w:r>
      <w:r w:rsidRPr="003C18B2">
        <w:rPr>
          <w:rFonts w:ascii="Times New Roman" w:hAnsi="Times New Roman" w:cs="Times New Roman"/>
          <w:sz w:val="24"/>
          <w:szCs w:val="24"/>
        </w:rPr>
        <w:t>inter, and their impact on student life and activities. This paucity becomes even more apparent when considering universities in regions with severe winters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&lt;EndNote&gt;&lt;Cite&gt;&lt;Author&gt;Wang&lt;/Author&gt;&lt;Year&gt;2023&lt;/Year&gt;&lt;RecNum&gt;4&lt;/RecNum&gt;&lt;DisplayText&gt;(Wang et al., 2023)&lt;/DisplayText&gt;&lt;record&gt;&lt;rec-number&gt;4&lt;/rec-number&gt;&lt;foreign-keys&gt;&lt;key app="EN" db-id="wa2vefvr0dwtptee99s5swp4ztratrz50t9z" timestamp="1697901128"&gt;4&lt;/key&gt;&lt;/foreign-keys&gt;&lt;ref-type name="Journal Article"&gt;17&lt;/ref-type&gt;&lt;contributors&gt;&lt;authors&gt;&lt;author&gt;Wang, Luyao&lt;/author&gt;&lt;author&gt;Wang, Yan&lt;/author&gt;&lt;author&gt;Fei, Fan&lt;/author&gt;&lt;author&gt;Yao, Wanxiang&lt;/author&gt;&lt;author&gt;Sun, Lixin&lt;/author&gt;&lt;/authors&gt;&lt;/contributors&gt;&lt;titles&gt;&lt;title&gt;Study on winter thermal environment characteristics and thermal comfort of university classrooms in cold regions of China&lt;/title&gt;&lt;secondary-title&gt;Energy and Buildings&lt;/secondary-title&gt;&lt;/titles&gt;&lt;periodical&gt;&lt;full-title&gt;Energy and Buildings&lt;/full-title&gt;&lt;/periodical&gt;&lt;pages&gt;113126&lt;/pages&gt;&lt;volume&gt;291&lt;/volume&gt;&lt;keywords&gt;&lt;keyword&gt;University classroom&lt;/keyword&gt;&lt;keyword&gt;Thermal environment&lt;/keyword&gt;&lt;keyword&gt;Thermal comfort&lt;/keyword&gt;&lt;keyword&gt;Spatial factor&lt;/keyword&gt;&lt;keyword&gt;Cold regions&lt;/keyword&gt;&lt;/keywords&gt;&lt;dates&gt;&lt;year&gt;2023&lt;/year&gt;&lt;pub-dates&gt;&lt;date&gt;2023/07/15/&lt;/date&gt;&lt;/pub-dates&gt;&lt;/dates&gt;&lt;isbn&gt;0378-7788&lt;/isbn&gt;&lt;urls&gt;&lt;related-urls&gt;&lt;url&gt;https://www.sciencedirect.com/science/article/pii/S0378778823003560&lt;/url&gt;&lt;/related-urls&gt;&lt;/urls&gt;&lt;electronic-resource-num&gt;https://doi.org/10.1016/j.enbuild.2023.113126&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(Wang et al., 2023)</w:t>
      </w:r>
      <w:r>
        <w:rPr>
          <w:rFonts w:ascii="Times New Roman" w:hAnsi="Times New Roman" w:cs="Times New Roman"/>
          <w:sz w:val="24"/>
          <w:szCs w:val="24"/>
        </w:rPr>
        <w:fldChar w:fldCharType="end"/>
      </w:r>
      <w:r w:rsidRPr="003C18B2">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Atatürk University, located in Erzurum, Tu</w:t>
      </w:r>
      <w:r w:rsidR="00335360">
        <w:rPr>
          <w:rFonts w:ascii="Times New Roman" w:hAnsi="Times New Roman" w:cs="Times New Roman"/>
          <w:sz w:val="24"/>
          <w:szCs w:val="24"/>
        </w:rPr>
        <w:t>rkey, is one institution where w</w:t>
      </w:r>
      <w:r w:rsidRPr="003C18B2">
        <w:rPr>
          <w:rFonts w:ascii="Times New Roman" w:hAnsi="Times New Roman" w:cs="Times New Roman"/>
          <w:sz w:val="24"/>
          <w:szCs w:val="24"/>
        </w:rPr>
        <w:t>inter plays a dominant role in shaping the campus experience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&lt;EndNote&gt;&lt;Cite&gt;&lt;Author&gt;Yilmaz&lt;/Author&gt;&lt;Year&gt;2019&lt;/Year&gt;&lt;RecNum&gt;5&lt;/RecNum&gt;&lt;DisplayText&gt;(Yilmaz et al., 2019)&lt;/DisplayText&gt;&lt;record&gt;&lt;rec-number&gt;5&lt;/rec-number&gt;&lt;foreign-keys&gt;&lt;key app="EN" db-id="wa2vefvr0dwtptee99s5swp4ztratrz50t9z" timestamp="1697901216"&gt;5&lt;/key&gt;&lt;/foreign-keys&gt;&lt;ref-type name="Journal Article"&gt;17&lt;/ref-type&gt;&lt;contributors&gt;&lt;authors&gt;&lt;author&gt;Yilmaz, Sevgi&lt;/author&gt;&lt;author&gt;Zengin, Murat&lt;/author&gt;&lt;author&gt;Ertem Mutlu, Basak&lt;/author&gt;&lt;/authors&gt;&lt;/contributors&gt;&lt;titles&gt;&lt;title&gt;Mekansal Termal Konfor Açısından Atatürk Üniversitesi Yerleşkesi Termal Kamera Görüntülerinin Analizi&lt;/title&gt;&lt;secondary-title&gt;Atatürk Üniversitesi Ziraat Fakültesi Dergisi&lt;/secondary-title&gt;&lt;/titles&gt;&lt;periodical&gt;&lt;full-title&gt;Atatürk Üniversitesi Ziraat Fakültesi Dergisi&lt;/full-title&gt;&lt;/periodical&gt;&lt;pages&gt;239-247&lt;/pages&gt;&lt;dates&gt;&lt;year&gt;2019&lt;/year&gt;&lt;pub-dates&gt;&lt;date&gt;09/25&lt;/date&gt;&lt;/pub-dates&gt;&lt;/dates&gt;&lt;urls&gt;&lt;/urls&gt;&lt;electronic-resource-num&gt;10.17097/ataunizfd.535209&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(Yilmaz et al., 2019)</w:t>
      </w:r>
      <w:r>
        <w:rPr>
          <w:rFonts w:ascii="Times New Roman" w:hAnsi="Times New Roman" w:cs="Times New Roman"/>
          <w:sz w:val="24"/>
          <w:szCs w:val="24"/>
        </w:rPr>
        <w:fldChar w:fldCharType="end"/>
      </w:r>
      <w:r w:rsidRPr="003C18B2">
        <w:rPr>
          <w:rFonts w:ascii="Times New Roman" w:hAnsi="Times New Roman" w:cs="Times New Roman"/>
          <w:sz w:val="24"/>
          <w:szCs w:val="24"/>
        </w:rPr>
        <w:t>. With its vast campus grounds, a diverse array of academic disciplines, and a rich tapestry of cultural backgrounds represented by its student population, the university offers a unique microcosm to study the interplay between seasonality and student experiences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PEVuZE5vdGU+PENpdGU+PEF1dGhvcj5EZW1pcjwvQXV0aG9yPjxZZWFyPjIwMTg8L1llYXI+PFJl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</w:fldData>
        </w:fldChar>
      </w:r>
      <w:r w:rsidR="001440AC">
        <w:rPr>
          <w:rFonts w:ascii="Times New Roman" w:hAnsi="Times New Roman" w:cs="Times New Roman"/>
          <w:sz w:val="24"/>
          <w:szCs w:val="24"/>
        </w:rPr>
        <w:instrText xml:space="preserve"> ADDIN EN.CITE </w:instrText>
      </w:r>
      <w:r w:rsidR="001440AC">
        <w:rPr>
          <w:rFonts w:ascii="Times New Roman" w:hAnsi="Times New Roman" w:cs="Times New Roman"/>
          <w:sz w:val="24"/>
          <w:szCs w:val="24"/>
        </w:rPr>
        <w:fldChar w:fldCharType="begin">
          <w:fldData xml:space="preserve">PEVuZE5vdGU+PENpdGU+PEF1dGhvcj5EZW1pcjwvQXV0aG9yPjxZZWFyPjIwMTg8L1llYXI+PFJl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</w:fldData>
        </w:fldChar>
      </w:r>
      <w:r w:rsidR="001440AC">
        <w:rPr>
          <w:rFonts w:ascii="Times New Roman" w:hAnsi="Times New Roman" w:cs="Times New Roman"/>
          <w:sz w:val="24"/>
          <w:szCs w:val="24"/>
        </w:rPr>
        <w:instrText xml:space="preserve"> ADDIN EN.CITE.DATA </w:instrText>
      </w:r>
      <w:r w:rsidR="001440AC">
        <w:rPr>
          <w:rFonts w:ascii="Times New Roman" w:hAnsi="Times New Roman" w:cs="Times New Roman"/>
          <w:sz w:val="24"/>
          <w:szCs w:val="24"/>
        </w:rPr>
      </w:r>
      <w:r w:rsidR="001440AC">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001440AC">
        <w:rPr>
          <w:rFonts w:ascii="Times New Roman" w:hAnsi="Times New Roman" w:cs="Times New Roman"/>
          <w:noProof/>
          <w:sz w:val="24"/>
          <w:szCs w:val="24"/>
        </w:rPr>
        <w:t>(Demir et al., 2018; Demircioglu et al., 2017; Ozer et al., 2014)</w:t>
      </w:r>
      <w:r>
        <w:rPr>
          <w:rFonts w:ascii="Times New Roman" w:hAnsi="Times New Roman" w:cs="Times New Roman"/>
          <w:sz w:val="24"/>
          <w:szCs w:val="24"/>
        </w:rPr>
        <w:fldChar w:fldCharType="end"/>
      </w:r>
      <w:r w:rsidRPr="003C18B2">
        <w:rPr>
          <w:rFonts w:ascii="Times New Roman" w:hAnsi="Times New Roman" w:cs="Times New Roman"/>
          <w:sz w:val="24"/>
          <w:szCs w:val="24"/>
        </w:rPr>
        <w:t>. Given Erzurum's reputation for its long and harsh winters, one is prompted to ask: How does this extreme seasonality influence the academic and recreational pursuits of the students? Does the snowy transformation of the landscape alter their interactions, perceptions, and overall experience of the campus?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Recent academic explorations have touched upon the intricate relationship between environmental conditions and student well-being. For instance, studies by </w:t>
      </w:r>
      <w:r w:rsidR="001440AC">
        <w:rPr>
          <w:rFonts w:ascii="Times New Roman" w:hAnsi="Times New Roman" w:cs="Times New Roman"/>
          <w:sz w:val="24"/>
          <w:szCs w:val="24"/>
        </w:rPr>
        <w:t xml:space="preserve">some academicians </w:t>
      </w:r>
      <w:r w:rsidRPr="003C18B2">
        <w:rPr>
          <w:rFonts w:ascii="Times New Roman" w:hAnsi="Times New Roman" w:cs="Times New Roman"/>
          <w:sz w:val="24"/>
          <w:szCs w:val="24"/>
        </w:rPr>
        <w:t>delve into how specific environmental factors, both within classrooms and in broader campus settings, impact student mental health and academic outcomes</w:t>
      </w:r>
      <w:r w:rsidR="001440AC">
        <w:rPr>
          <w:rFonts w:ascii="Times New Roman" w:hAnsi="Times New Roman" w:cs="Times New Roman"/>
          <w:sz w:val="24"/>
          <w:szCs w:val="24"/>
        </w:rPr>
        <w:t xml:space="preserve"> </w:t>
      </w:r>
      <w:r w:rsidR="001440AC">
        <w:rPr>
          <w:rFonts w:ascii="Times New Roman" w:hAnsi="Times New Roman" w:cs="Times New Roman"/>
          <w:sz w:val="24"/>
          <w:szCs w:val="24"/>
        </w:rPr>
        <w:fldChar w:fldCharType="begin">
          <w:fldData xml:space="preserve">PEVuZE5vdGU+PENpdGU+PEF1dGhvcj5CZXJtYW48L0F1dGhvcj48WWVhcj4yMDE4PC9ZZWFyPjxS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</w:fldData>
        </w:fldChar>
      </w:r>
      <w:r w:rsidR="001440AC">
        <w:rPr>
          <w:rFonts w:ascii="Times New Roman" w:hAnsi="Times New Roman" w:cs="Times New Roman"/>
          <w:sz w:val="24"/>
          <w:szCs w:val="24"/>
        </w:rPr>
        <w:instrText xml:space="preserve"> ADDIN EN.CITE </w:instrText>
      </w:r>
      <w:r w:rsidR="001440AC">
        <w:rPr>
          <w:rFonts w:ascii="Times New Roman" w:hAnsi="Times New Roman" w:cs="Times New Roman"/>
          <w:sz w:val="24"/>
          <w:szCs w:val="24"/>
        </w:rPr>
        <w:fldChar w:fldCharType="begin">
          <w:fldData xml:space="preserve">PEVuZE5vdGU+PENpdGU+PEF1dGhvcj5CZXJtYW48L0F1dGhvcj48WWVhcj4yMDE4PC9ZZWFyPjxS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</w:fldData>
        </w:fldChar>
      </w:r>
      <w:r w:rsidR="001440AC">
        <w:rPr>
          <w:rFonts w:ascii="Times New Roman" w:hAnsi="Times New Roman" w:cs="Times New Roman"/>
          <w:sz w:val="24"/>
          <w:szCs w:val="24"/>
        </w:rPr>
        <w:instrText xml:space="preserve"> ADDIN EN.CITE.DATA </w:instrText>
      </w:r>
      <w:r w:rsidR="001440AC">
        <w:rPr>
          <w:rFonts w:ascii="Times New Roman" w:hAnsi="Times New Roman" w:cs="Times New Roman"/>
          <w:sz w:val="24"/>
          <w:szCs w:val="24"/>
        </w:rPr>
      </w:r>
      <w:r w:rsidR="001440AC">
        <w:rPr>
          <w:rFonts w:ascii="Times New Roman" w:hAnsi="Times New Roman" w:cs="Times New Roman"/>
          <w:sz w:val="24"/>
          <w:szCs w:val="24"/>
        </w:rPr>
        <w:fldChar w:fldCharType="end"/>
      </w:r>
      <w:r w:rsidR="001440AC">
        <w:rPr>
          <w:rFonts w:ascii="Times New Roman" w:hAnsi="Times New Roman" w:cs="Times New Roman"/>
          <w:sz w:val="24"/>
          <w:szCs w:val="24"/>
        </w:rPr>
        <w:fldChar w:fldCharType="separate"/>
      </w:r>
      <w:r w:rsidR="001440AC">
        <w:rPr>
          <w:rFonts w:ascii="Times New Roman" w:hAnsi="Times New Roman" w:cs="Times New Roman"/>
          <w:noProof/>
          <w:sz w:val="24"/>
          <w:szCs w:val="24"/>
        </w:rPr>
        <w:t xml:space="preserve">(Berman et al., 2018; Yildirim </w:t>
      </w:r>
      <w:r w:rsidR="001440AC">
        <w:rPr>
          <w:rFonts w:ascii="Times New Roman" w:hAnsi="Times New Roman" w:cs="Times New Roman"/>
          <w:noProof/>
          <w:sz w:val="24"/>
          <w:szCs w:val="24"/>
        </w:rPr>
        <w:lastRenderedPageBreak/>
        <w:t>et al., 2011)</w:t>
      </w:r>
      <w:r w:rsidR="001440AC">
        <w:rPr>
          <w:rFonts w:ascii="Times New Roman" w:hAnsi="Times New Roman" w:cs="Times New Roman"/>
          <w:sz w:val="24"/>
          <w:szCs w:val="24"/>
        </w:rPr>
        <w:fldChar w:fldCharType="end"/>
      </w:r>
      <w:r w:rsidRPr="003C18B2">
        <w:rPr>
          <w:rFonts w:ascii="Times New Roman" w:hAnsi="Times New Roman" w:cs="Times New Roman"/>
          <w:sz w:val="24"/>
          <w:szCs w:val="24"/>
        </w:rPr>
        <w:t>. However, these studies often overlook the seasonal dimension, particular</w:t>
      </w:r>
      <w:r w:rsidR="00335360">
        <w:rPr>
          <w:rFonts w:ascii="Times New Roman" w:hAnsi="Times New Roman" w:cs="Times New Roman"/>
          <w:sz w:val="24"/>
          <w:szCs w:val="24"/>
        </w:rPr>
        <w:t>ly the transformative power of w</w:t>
      </w:r>
      <w:r w:rsidRPr="003C18B2">
        <w:rPr>
          <w:rFonts w:ascii="Times New Roman" w:hAnsi="Times New Roman" w:cs="Times New Roman"/>
          <w:sz w:val="24"/>
          <w:szCs w:val="24"/>
        </w:rPr>
        <w:t>inter.</w:t>
      </w:r>
    </w:p>
    <w:p w:rsid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This research seeks to navigate this uncharted territory, focusing on the winter-centric experiences of students at Atatürk University. Drawing upon direct observations, interactions, and a rich tapestry of student narratives, the study aims to une</w:t>
      </w:r>
      <w:r w:rsidR="0026493B">
        <w:rPr>
          <w:rFonts w:ascii="Times New Roman" w:hAnsi="Times New Roman" w:cs="Times New Roman"/>
          <w:sz w:val="24"/>
          <w:szCs w:val="24"/>
        </w:rPr>
        <w:t>arth the '</w:t>
      </w:r>
      <w:r w:rsidR="0026493B" w:rsidRPr="0026493B">
        <w:rPr>
          <w:rFonts w:ascii="Times New Roman" w:hAnsi="Times New Roman" w:cs="Times New Roman"/>
          <w:sz w:val="24"/>
          <w:szCs w:val="24"/>
        </w:rPr>
        <w:t>Icebound Intellectual Character</w:t>
      </w:r>
      <w:r w:rsidRPr="003C18B2">
        <w:rPr>
          <w:rFonts w:ascii="Times New Roman" w:hAnsi="Times New Roman" w:cs="Times New Roman"/>
          <w:sz w:val="24"/>
          <w:szCs w:val="24"/>
        </w:rPr>
        <w:t>' - a unique blend of adaptability, resilience, and adventure-seeking shaped by the winter season. While</w:t>
      </w:r>
      <w:r w:rsidR="003D08CC">
        <w:rPr>
          <w:rFonts w:ascii="Times New Roman" w:hAnsi="Times New Roman" w:cs="Times New Roman"/>
          <w:sz w:val="24"/>
          <w:szCs w:val="24"/>
        </w:rPr>
        <w:t xml:space="preserve"> preliminary insights from some works</w:t>
      </w:r>
      <w:r w:rsidRPr="003C18B2">
        <w:rPr>
          <w:rFonts w:ascii="Times New Roman" w:hAnsi="Times New Roman" w:cs="Times New Roman"/>
          <w:sz w:val="24"/>
          <w:szCs w:val="24"/>
        </w:rPr>
        <w:t xml:space="preserve"> provide a foundation</w:t>
      </w:r>
      <w:r w:rsidR="003D08CC">
        <w:rPr>
          <w:rFonts w:ascii="Times New Roman" w:hAnsi="Times New Roman" w:cs="Times New Roman"/>
          <w:sz w:val="24"/>
          <w:szCs w:val="24"/>
        </w:rPr>
        <w:t xml:space="preserve"> </w:t>
      </w:r>
      <w:r w:rsidR="003D08CC">
        <w:rPr>
          <w:rFonts w:ascii="Times New Roman" w:hAnsi="Times New Roman" w:cs="Times New Roman"/>
          <w:sz w:val="24"/>
          <w:szCs w:val="24"/>
        </w:rPr>
        <w:fldChar w:fldCharType="begin">
          <w:fldData xml:space="preserve">PEVuZE5vdGU+PENpdGU+PEF1dGhvcj5XaGl0dGFrZXI8L0F1dGhvcj48WWVhcj4yMDExPC9ZZWFy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</w:fldData>
        </w:fldChar>
      </w:r>
      <w:r w:rsidR="003D08CC">
        <w:rPr>
          <w:rFonts w:ascii="Times New Roman" w:hAnsi="Times New Roman" w:cs="Times New Roman"/>
          <w:sz w:val="24"/>
          <w:szCs w:val="24"/>
        </w:rPr>
        <w:instrText xml:space="preserve"> ADDIN EN.CITE </w:instrText>
      </w:r>
      <w:r w:rsidR="003D08CC">
        <w:rPr>
          <w:rFonts w:ascii="Times New Roman" w:hAnsi="Times New Roman" w:cs="Times New Roman"/>
          <w:sz w:val="24"/>
          <w:szCs w:val="24"/>
        </w:rPr>
        <w:fldChar w:fldCharType="begin">
          <w:fldData xml:space="preserve">PEVuZE5vdGU+PENpdGU+PEF1dGhvcj5XaGl0dGFrZXI8L0F1dGhvcj48WWVhcj4yMDExPC9ZZWFy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</w:fldData>
        </w:fldChar>
      </w:r>
      <w:r w:rsidR="003D08CC">
        <w:rPr>
          <w:rFonts w:ascii="Times New Roman" w:hAnsi="Times New Roman" w:cs="Times New Roman"/>
          <w:sz w:val="24"/>
          <w:szCs w:val="24"/>
        </w:rPr>
        <w:instrText xml:space="preserve"> ADDIN EN.CITE.DATA </w:instrText>
      </w:r>
      <w:r w:rsidR="003D08CC">
        <w:rPr>
          <w:rFonts w:ascii="Times New Roman" w:hAnsi="Times New Roman" w:cs="Times New Roman"/>
          <w:sz w:val="24"/>
          <w:szCs w:val="24"/>
        </w:rPr>
      </w:r>
      <w:r w:rsidR="003D08CC">
        <w:rPr>
          <w:rFonts w:ascii="Times New Roman" w:hAnsi="Times New Roman" w:cs="Times New Roman"/>
          <w:sz w:val="24"/>
          <w:szCs w:val="24"/>
        </w:rPr>
        <w:fldChar w:fldCharType="end"/>
      </w:r>
      <w:r w:rsidR="003D08CC">
        <w:rPr>
          <w:rFonts w:ascii="Times New Roman" w:hAnsi="Times New Roman" w:cs="Times New Roman"/>
          <w:sz w:val="24"/>
          <w:szCs w:val="24"/>
        </w:rPr>
        <w:fldChar w:fldCharType="separate"/>
      </w:r>
      <w:r w:rsidR="003D08CC">
        <w:rPr>
          <w:rFonts w:ascii="Times New Roman" w:hAnsi="Times New Roman" w:cs="Times New Roman"/>
          <w:noProof/>
          <w:sz w:val="24"/>
          <w:szCs w:val="24"/>
        </w:rPr>
        <w:t>(Liu et al., 2023; Whittaker et al., 2011)</w:t>
      </w:r>
      <w:r w:rsidR="003D08CC">
        <w:rPr>
          <w:rFonts w:ascii="Times New Roman" w:hAnsi="Times New Roman" w:cs="Times New Roman"/>
          <w:sz w:val="24"/>
          <w:szCs w:val="24"/>
        </w:rPr>
        <w:fldChar w:fldCharType="end"/>
      </w:r>
      <w:r w:rsidRPr="003C18B2">
        <w:rPr>
          <w:rFonts w:ascii="Times New Roman" w:hAnsi="Times New Roman" w:cs="Times New Roman"/>
          <w:sz w:val="24"/>
          <w:szCs w:val="24"/>
        </w:rPr>
        <w:t>, they do not specifically cater to the winter dynamics in an academic setting like Atatürk University. This study, therefore, hopes to fill this gap, offering actionable insights for universities worldwide that grapple with similar seasonal challenges.</w:t>
      </w:r>
    </w:p>
    <w:p w:rsidR="00A126C1" w:rsidRPr="00A126C1" w:rsidRDefault="006D0A3F" w:rsidP="003C18B2">
      <w:pPr>
        <w:jc w:val="both"/>
        <w:rPr>
          <w:rFonts w:ascii="Times New Roman" w:hAnsi="Times New Roman" w:cs="Times New Roman"/>
          <w:b/>
          <w:sz w:val="24"/>
          <w:szCs w:val="24"/>
        </w:rPr>
      </w:pPr>
      <w:r w:rsidRPr="00A126C1">
        <w:rPr>
          <w:rFonts w:ascii="Times New Roman" w:hAnsi="Times New Roman" w:cs="Times New Roman"/>
          <w:b/>
          <w:sz w:val="24"/>
          <w:szCs w:val="24"/>
        </w:rPr>
        <w:t>Literature Review</w:t>
      </w:r>
    </w:p>
    <w:p w:rsidR="003C18B2" w:rsidRPr="00A126C1" w:rsidRDefault="006D0A3F" w:rsidP="003C18B2">
      <w:pPr>
        <w:jc w:val="both"/>
        <w:rPr>
          <w:rFonts w:ascii="Times New Roman" w:hAnsi="Times New Roman" w:cs="Times New Roman"/>
          <w:b/>
          <w:i/>
          <w:sz w:val="24"/>
          <w:szCs w:val="24"/>
        </w:rPr>
      </w:pPr>
      <w:r w:rsidRPr="00A126C1">
        <w:rPr>
          <w:rFonts w:ascii="Times New Roman" w:hAnsi="Times New Roman" w:cs="Times New Roman"/>
          <w:b/>
          <w:i/>
          <w:sz w:val="24"/>
          <w:szCs w:val="24"/>
        </w:rPr>
        <w:t>Winter Tourism</w:t>
      </w:r>
      <w:r w:rsidR="00745DC6">
        <w:rPr>
          <w:rFonts w:ascii="Times New Roman" w:hAnsi="Times New Roman" w:cs="Times New Roman"/>
          <w:b/>
          <w:i/>
          <w:sz w:val="24"/>
          <w:szCs w:val="24"/>
        </w:rPr>
        <w:t xml:space="preserve"> Impacts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The onset of winter recreation research primarily stemmed from the economic domain. Early studies, such as those emphasized the financial aspects of winter tourism</w:t>
      </w:r>
      <w:r w:rsidR="003D08CC">
        <w:rPr>
          <w:rFonts w:ascii="Times New Roman" w:hAnsi="Times New Roman" w:cs="Times New Roman"/>
          <w:sz w:val="24"/>
          <w:szCs w:val="24"/>
        </w:rPr>
        <w:t xml:space="preserve"> </w:t>
      </w:r>
      <w:r w:rsidR="003D08CC">
        <w:rPr>
          <w:rFonts w:ascii="Times New Roman" w:hAnsi="Times New Roman" w:cs="Times New Roman"/>
          <w:sz w:val="24"/>
          <w:szCs w:val="24"/>
        </w:rPr>
        <w:fldChar w:fldCharType="begin">
          <w:fldData xml:space="preserve">PEVuZE5vdGU+PENpdGU+PEF1dGhvcj5Nb3Jlbm8tR2Vuw6k8L0F1dGhvcj48WWVhcj4yMDE4PC9Z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</w:fldData>
        </w:fldChar>
      </w:r>
      <w:r w:rsidR="003D08CC">
        <w:rPr>
          <w:rFonts w:ascii="Times New Roman" w:hAnsi="Times New Roman" w:cs="Times New Roman"/>
          <w:sz w:val="24"/>
          <w:szCs w:val="24"/>
        </w:rPr>
        <w:instrText xml:space="preserve"> ADDIN EN.CITE </w:instrText>
      </w:r>
      <w:r w:rsidR="003D08CC">
        <w:rPr>
          <w:rFonts w:ascii="Times New Roman" w:hAnsi="Times New Roman" w:cs="Times New Roman"/>
          <w:sz w:val="24"/>
          <w:szCs w:val="24"/>
        </w:rPr>
        <w:fldChar w:fldCharType="begin">
          <w:fldData xml:space="preserve">PEVuZE5vdGU+PENpdGU+PEF1dGhvcj5Nb3Jlbm8tR2Vuw6k8L0F1dGhvcj48WWVhcj4yMDE4PC9Z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</w:fldData>
        </w:fldChar>
      </w:r>
      <w:r w:rsidR="003D08CC">
        <w:rPr>
          <w:rFonts w:ascii="Times New Roman" w:hAnsi="Times New Roman" w:cs="Times New Roman"/>
          <w:sz w:val="24"/>
          <w:szCs w:val="24"/>
        </w:rPr>
        <w:instrText xml:space="preserve"> ADDIN EN.CITE.DATA </w:instrText>
      </w:r>
      <w:r w:rsidR="003D08CC">
        <w:rPr>
          <w:rFonts w:ascii="Times New Roman" w:hAnsi="Times New Roman" w:cs="Times New Roman"/>
          <w:sz w:val="24"/>
          <w:szCs w:val="24"/>
        </w:rPr>
      </w:r>
      <w:r w:rsidR="003D08CC">
        <w:rPr>
          <w:rFonts w:ascii="Times New Roman" w:hAnsi="Times New Roman" w:cs="Times New Roman"/>
          <w:sz w:val="24"/>
          <w:szCs w:val="24"/>
        </w:rPr>
        <w:fldChar w:fldCharType="end"/>
      </w:r>
      <w:r w:rsidR="003D08CC">
        <w:rPr>
          <w:rFonts w:ascii="Times New Roman" w:hAnsi="Times New Roman" w:cs="Times New Roman"/>
          <w:sz w:val="24"/>
          <w:szCs w:val="24"/>
        </w:rPr>
        <w:fldChar w:fldCharType="separate"/>
      </w:r>
      <w:r w:rsidR="003D08CC">
        <w:rPr>
          <w:rFonts w:ascii="Times New Roman" w:hAnsi="Times New Roman" w:cs="Times New Roman"/>
          <w:noProof/>
          <w:sz w:val="24"/>
          <w:szCs w:val="24"/>
        </w:rPr>
        <w:t>(Bausch &amp; Gartner, 2020; Moreno-Gené et al., 2018)</w:t>
      </w:r>
      <w:r w:rsidR="003D08CC">
        <w:rPr>
          <w:rFonts w:ascii="Times New Roman" w:hAnsi="Times New Roman" w:cs="Times New Roman"/>
          <w:sz w:val="24"/>
          <w:szCs w:val="24"/>
        </w:rPr>
        <w:fldChar w:fldCharType="end"/>
      </w:r>
      <w:r w:rsidRPr="003C18B2">
        <w:rPr>
          <w:rFonts w:ascii="Times New Roman" w:hAnsi="Times New Roman" w:cs="Times New Roman"/>
          <w:sz w:val="24"/>
          <w:szCs w:val="24"/>
        </w:rPr>
        <w:t xml:space="preserve">. They highlighted the immense revenue potential of ski resorts and winter sports, suggesting that regions with </w:t>
      </w:r>
      <w:proofErr w:type="spellStart"/>
      <w:r w:rsidRPr="003C18B2">
        <w:rPr>
          <w:rFonts w:ascii="Times New Roman" w:hAnsi="Times New Roman" w:cs="Times New Roman"/>
          <w:sz w:val="24"/>
          <w:szCs w:val="24"/>
        </w:rPr>
        <w:t>favorable</w:t>
      </w:r>
      <w:proofErr w:type="spellEnd"/>
      <w:r w:rsidRPr="003C18B2">
        <w:rPr>
          <w:rFonts w:ascii="Times New Roman" w:hAnsi="Times New Roman" w:cs="Times New Roman"/>
          <w:sz w:val="24"/>
          <w:szCs w:val="24"/>
        </w:rPr>
        <w:t xml:space="preserve"> winter conditions stood to benefit significantly from tourism. As </w:t>
      </w:r>
      <w:r w:rsidR="003D08CC">
        <w:rPr>
          <w:rFonts w:ascii="Times New Roman" w:hAnsi="Times New Roman" w:cs="Times New Roman"/>
          <w:sz w:val="24"/>
          <w:szCs w:val="24"/>
        </w:rPr>
        <w:t xml:space="preserve">one of the researcher </w:t>
      </w:r>
      <w:r w:rsidRPr="003C18B2">
        <w:rPr>
          <w:rFonts w:ascii="Times New Roman" w:hAnsi="Times New Roman" w:cs="Times New Roman"/>
          <w:sz w:val="24"/>
          <w:szCs w:val="24"/>
        </w:rPr>
        <w:t>noted, the economic viability of winter tourism was particularly apparent in European nations like Switzerland and Austria, which saw substantial revenue influxes during the winter months</w:t>
      </w:r>
      <w:r w:rsidR="003D08CC">
        <w:rPr>
          <w:rFonts w:ascii="Times New Roman" w:hAnsi="Times New Roman" w:cs="Times New Roman"/>
          <w:sz w:val="24"/>
          <w:szCs w:val="24"/>
        </w:rPr>
        <w:t xml:space="preserve"> </w:t>
      </w:r>
      <w:r w:rsidR="003D08CC">
        <w:rPr>
          <w:rFonts w:ascii="Times New Roman" w:hAnsi="Times New Roman" w:cs="Times New Roman"/>
          <w:sz w:val="24"/>
          <w:szCs w:val="24"/>
        </w:rPr>
        <w:fldChar w:fldCharType="begin"/>
      </w:r>
      <w:r w:rsidR="003D08CC">
        <w:rPr>
          <w:rFonts w:ascii="Times New Roman" w:hAnsi="Times New Roman" w:cs="Times New Roman"/>
          <w:sz w:val="24"/>
          <w:szCs w:val="24"/>
        </w:rPr>
        <w:instrText xml:space="preserve"> ADDIN EN.CITE &lt;EndNote&gt;&lt;Cite&gt;&lt;Author&gt;Moreno-Gené&lt;/Author&gt;&lt;Year&gt;2018&lt;/Year&gt;&lt;RecNum&gt;15&lt;/RecNum&gt;&lt;DisplayText&gt;(Moreno-Gené et al., 2018)&lt;/DisplayText&gt;&lt;record&gt;&lt;rec-number&gt;15&lt;/rec-number&gt;&lt;foreign-keys&gt;&lt;key app="EN" db-id="wa2vefvr0dwtptee99s5swp4ztratrz50t9z" timestamp="1697902272"&gt;15&lt;/key&gt;&lt;/foreign-keys&gt;&lt;ref-type name="Electronic Article"&gt;43&lt;/ref-type&gt;&lt;contributors&gt;&lt;authors&gt;&lt;author&gt;Moreno-Gené, Jordi&lt;/author&gt;&lt;author&gt;Sánchez-Pulido, Laura&lt;/author&gt;&lt;author&gt;Cristobal-Fransi, Eduard&lt;/author&gt;&lt;author&gt;Daries, Natalia&lt;/author&gt;&lt;/authors&gt;&lt;/contributors&gt;&lt;titles&gt;&lt;title&gt;The Economic Sustainability of Snow Tourism: The Case of Ski Resorts in Austria, France, and Italy&lt;/title&gt;&lt;secondary-title&gt;Sustainability&lt;/secondary-title&gt;&lt;/titles&gt;&lt;periodical&gt;&lt;full-title&gt;Sustainability&lt;/full-title&gt;&lt;/periodical&gt;&lt;volume&gt;10&lt;/volume&gt;&lt;number&gt;9&lt;/number&gt;&lt;keywords&gt;&lt;keyword&gt;tourism&lt;/keyword&gt;&lt;keyword&gt;snow&lt;/keyword&gt;&lt;keyword&gt;economic sustainability&lt;/keyword&gt;&lt;keyword&gt;skiing&lt;/keyword&gt;&lt;keyword&gt;profitability&lt;/keyword&gt;&lt;/keywords&gt;&lt;dates&gt;&lt;year&gt;2018&lt;/year&gt;&lt;/dates&gt;&lt;isbn&gt;2071-1050&lt;/isbn&gt;&lt;urls&gt;&lt;/urls&gt;&lt;electronic-resource-num&gt;10.3390/su10093012&lt;/electronic-resource-num&gt;&lt;/record&gt;&lt;/Cite&gt;&lt;/EndNote&gt;</w:instrText>
      </w:r>
      <w:r w:rsidR="003D08CC">
        <w:rPr>
          <w:rFonts w:ascii="Times New Roman" w:hAnsi="Times New Roman" w:cs="Times New Roman"/>
          <w:sz w:val="24"/>
          <w:szCs w:val="24"/>
        </w:rPr>
        <w:fldChar w:fldCharType="separate"/>
      </w:r>
      <w:r w:rsidR="003D08CC">
        <w:rPr>
          <w:rFonts w:ascii="Times New Roman" w:hAnsi="Times New Roman" w:cs="Times New Roman"/>
          <w:noProof/>
          <w:sz w:val="24"/>
          <w:szCs w:val="24"/>
        </w:rPr>
        <w:t>(Moreno-Gené et al., 2018)</w:t>
      </w:r>
      <w:r w:rsidR="003D08CC">
        <w:rPr>
          <w:rFonts w:ascii="Times New Roman" w:hAnsi="Times New Roman" w:cs="Times New Roman"/>
          <w:sz w:val="24"/>
          <w:szCs w:val="24"/>
        </w:rPr>
        <w:fldChar w:fldCharType="end"/>
      </w:r>
      <w:r w:rsidRPr="003C18B2">
        <w:rPr>
          <w:rFonts w:ascii="Times New Roman" w:hAnsi="Times New Roman" w:cs="Times New Roman"/>
          <w:sz w:val="24"/>
          <w:szCs w:val="24"/>
        </w:rPr>
        <w:t>. These findings were corro</w:t>
      </w:r>
      <w:r w:rsidR="003D08CC">
        <w:rPr>
          <w:rFonts w:ascii="Times New Roman" w:hAnsi="Times New Roman" w:cs="Times New Roman"/>
          <w:sz w:val="24"/>
          <w:szCs w:val="24"/>
        </w:rPr>
        <w:t>borated by subsequent studies</w:t>
      </w:r>
      <w:r w:rsidRPr="003C18B2">
        <w:rPr>
          <w:rFonts w:ascii="Times New Roman" w:hAnsi="Times New Roman" w:cs="Times New Roman"/>
          <w:sz w:val="24"/>
          <w:szCs w:val="24"/>
        </w:rPr>
        <w:t>, who emphasized winter tourism's direct and indirect economic advantages, ranging from job creation to infrastructural development</w:t>
      </w:r>
      <w:r w:rsidR="003D08CC">
        <w:rPr>
          <w:rFonts w:ascii="Times New Roman" w:hAnsi="Times New Roman" w:cs="Times New Roman"/>
          <w:sz w:val="24"/>
          <w:szCs w:val="24"/>
        </w:rPr>
        <w:t xml:space="preserve"> </w:t>
      </w:r>
      <w:r w:rsidR="003D08CC">
        <w:rPr>
          <w:rFonts w:ascii="Times New Roman" w:hAnsi="Times New Roman" w:cs="Times New Roman"/>
          <w:sz w:val="24"/>
          <w:szCs w:val="24"/>
        </w:rPr>
        <w:fldChar w:fldCharType="begin">
          <w:fldData xml:space="preserve">PEVuZE5vdGU+PENpdGU+PEF1dGhvcj5CaWNobGVyPC9BdXRob3I+PFllYXI+MjAyMTwvWWVhcj48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==
</w:fldData>
        </w:fldChar>
      </w:r>
      <w:r w:rsidR="00E85B45">
        <w:rPr>
          <w:rFonts w:ascii="Times New Roman" w:hAnsi="Times New Roman" w:cs="Times New Roman"/>
          <w:sz w:val="24"/>
          <w:szCs w:val="24"/>
        </w:rPr>
        <w:instrText xml:space="preserve"> ADDIN EN.CITE </w:instrText>
      </w:r>
      <w:r w:rsidR="00E85B45">
        <w:rPr>
          <w:rFonts w:ascii="Times New Roman" w:hAnsi="Times New Roman" w:cs="Times New Roman"/>
          <w:sz w:val="24"/>
          <w:szCs w:val="24"/>
        </w:rPr>
        <w:fldChar w:fldCharType="begin">
          <w:fldData xml:space="preserve">PEVuZE5vdGU+PENpdGU+PEF1dGhvcj5CaWNobGVyPC9BdXRob3I+PFllYXI+MjAyMTwvWWVhcj48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==
</w:fldData>
        </w:fldChar>
      </w:r>
      <w:r w:rsidR="00E85B45">
        <w:rPr>
          <w:rFonts w:ascii="Times New Roman" w:hAnsi="Times New Roman" w:cs="Times New Roman"/>
          <w:sz w:val="24"/>
          <w:szCs w:val="24"/>
        </w:rPr>
        <w:instrText xml:space="preserve"> ADDIN EN.CITE.DATA </w:instrText>
      </w:r>
      <w:r w:rsidR="00E85B45">
        <w:rPr>
          <w:rFonts w:ascii="Times New Roman" w:hAnsi="Times New Roman" w:cs="Times New Roman"/>
          <w:sz w:val="24"/>
          <w:szCs w:val="24"/>
        </w:rPr>
      </w:r>
      <w:r w:rsidR="00E85B45">
        <w:rPr>
          <w:rFonts w:ascii="Times New Roman" w:hAnsi="Times New Roman" w:cs="Times New Roman"/>
          <w:sz w:val="24"/>
          <w:szCs w:val="24"/>
        </w:rPr>
        <w:fldChar w:fldCharType="end"/>
      </w:r>
      <w:r w:rsidR="003D08CC">
        <w:rPr>
          <w:rFonts w:ascii="Times New Roman" w:hAnsi="Times New Roman" w:cs="Times New Roman"/>
          <w:sz w:val="24"/>
          <w:szCs w:val="24"/>
        </w:rPr>
        <w:fldChar w:fldCharType="separate"/>
      </w:r>
      <w:r w:rsidR="00E85B45">
        <w:rPr>
          <w:rFonts w:ascii="Times New Roman" w:hAnsi="Times New Roman" w:cs="Times New Roman"/>
          <w:noProof/>
          <w:sz w:val="24"/>
          <w:szCs w:val="24"/>
        </w:rPr>
        <w:t>(B. F. Bichler &amp; B. Pikkemaat, 2021; Pütz et al., 2011)</w:t>
      </w:r>
      <w:r w:rsidR="003D08CC">
        <w:rPr>
          <w:rFonts w:ascii="Times New Roman" w:hAnsi="Times New Roman" w:cs="Times New Roman"/>
          <w:sz w:val="24"/>
          <w:szCs w:val="24"/>
        </w:rPr>
        <w:fldChar w:fldCharType="end"/>
      </w:r>
      <w:r w:rsidRPr="003C18B2">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Parallel to the economic discussions, the environmental implications of winter tourism began gaining scholarly attention by the late 20th century</w:t>
      </w:r>
      <w:r w:rsidR="003D08CC">
        <w:rPr>
          <w:rFonts w:ascii="Times New Roman" w:hAnsi="Times New Roman" w:cs="Times New Roman"/>
          <w:sz w:val="24"/>
          <w:szCs w:val="24"/>
        </w:rPr>
        <w:t xml:space="preserve"> </w:t>
      </w:r>
      <w:r w:rsidR="003D08CC">
        <w:rPr>
          <w:rFonts w:ascii="Times New Roman" w:hAnsi="Times New Roman" w:cs="Times New Roman"/>
          <w:sz w:val="24"/>
          <w:szCs w:val="24"/>
        </w:rPr>
        <w:fldChar w:fldCharType="begin">
          <w:fldData xml:space="preserve">PEVuZE5vdGU+PENpdGU+PEF1dGhvcj5UYXZhbGxhaTwvQXV0aG9yPjxZZWFyPjIwMDc8L1llYXI+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</w:fldData>
        </w:fldChar>
      </w:r>
      <w:r w:rsidR="003D08CC">
        <w:rPr>
          <w:rFonts w:ascii="Times New Roman" w:hAnsi="Times New Roman" w:cs="Times New Roman"/>
          <w:sz w:val="24"/>
          <w:szCs w:val="24"/>
        </w:rPr>
        <w:instrText xml:space="preserve"> ADDIN EN.CITE </w:instrText>
      </w:r>
      <w:r w:rsidR="003D08CC">
        <w:rPr>
          <w:rFonts w:ascii="Times New Roman" w:hAnsi="Times New Roman" w:cs="Times New Roman"/>
          <w:sz w:val="24"/>
          <w:szCs w:val="24"/>
        </w:rPr>
        <w:fldChar w:fldCharType="begin">
          <w:fldData xml:space="preserve">PEVuZE5vdGU+PENpdGU+PEF1dGhvcj5UYXZhbGxhaTwvQXV0aG9yPjxZZWFyPjIwMDc8L1llYXI+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</w:fldData>
        </w:fldChar>
      </w:r>
      <w:r w:rsidR="003D08CC">
        <w:rPr>
          <w:rFonts w:ascii="Times New Roman" w:hAnsi="Times New Roman" w:cs="Times New Roman"/>
          <w:sz w:val="24"/>
          <w:szCs w:val="24"/>
        </w:rPr>
        <w:instrText xml:space="preserve"> ADDIN EN.CITE.DATA </w:instrText>
      </w:r>
      <w:r w:rsidR="003D08CC">
        <w:rPr>
          <w:rFonts w:ascii="Times New Roman" w:hAnsi="Times New Roman" w:cs="Times New Roman"/>
          <w:sz w:val="24"/>
          <w:szCs w:val="24"/>
        </w:rPr>
      </w:r>
      <w:r w:rsidR="003D08CC">
        <w:rPr>
          <w:rFonts w:ascii="Times New Roman" w:hAnsi="Times New Roman" w:cs="Times New Roman"/>
          <w:sz w:val="24"/>
          <w:szCs w:val="24"/>
        </w:rPr>
        <w:fldChar w:fldCharType="end"/>
      </w:r>
      <w:r w:rsidR="003D08CC">
        <w:rPr>
          <w:rFonts w:ascii="Times New Roman" w:hAnsi="Times New Roman" w:cs="Times New Roman"/>
          <w:sz w:val="24"/>
          <w:szCs w:val="24"/>
        </w:rPr>
        <w:fldChar w:fldCharType="separate"/>
      </w:r>
      <w:r w:rsidR="003D08CC">
        <w:rPr>
          <w:rFonts w:ascii="Times New Roman" w:hAnsi="Times New Roman" w:cs="Times New Roman"/>
          <w:noProof/>
          <w:sz w:val="24"/>
          <w:szCs w:val="24"/>
        </w:rPr>
        <w:t>(Steiger et al., 2023; Tavallai, 2007)</w:t>
      </w:r>
      <w:r w:rsidR="003D08CC">
        <w:rPr>
          <w:rFonts w:ascii="Times New Roman" w:hAnsi="Times New Roman" w:cs="Times New Roman"/>
          <w:sz w:val="24"/>
          <w:szCs w:val="24"/>
        </w:rPr>
        <w:fldChar w:fldCharType="end"/>
      </w:r>
      <w:r w:rsidRPr="003C18B2">
        <w:rPr>
          <w:rFonts w:ascii="Times New Roman" w:hAnsi="Times New Roman" w:cs="Times New Roman"/>
          <w:sz w:val="24"/>
          <w:szCs w:val="24"/>
        </w:rPr>
        <w:t>. Anderson Brown (1998) highlighted concerns related to the ecological impact of ski resorts, pointing to issues like deforestation, water usage, and the disturbance of local fauna</w:t>
      </w:r>
      <w:r w:rsidR="003D08CC">
        <w:rPr>
          <w:rFonts w:ascii="Times New Roman" w:hAnsi="Times New Roman" w:cs="Times New Roman"/>
          <w:sz w:val="24"/>
          <w:szCs w:val="24"/>
        </w:rPr>
        <w:t xml:space="preserve"> </w:t>
      </w:r>
      <w:r w:rsidR="003D08CC">
        <w:rPr>
          <w:rFonts w:ascii="Times New Roman" w:hAnsi="Times New Roman" w:cs="Times New Roman"/>
          <w:sz w:val="24"/>
          <w:szCs w:val="24"/>
        </w:rPr>
        <w:fldChar w:fldCharType="begin"/>
      </w:r>
      <w:r w:rsidR="003D08CC">
        <w:rPr>
          <w:rFonts w:ascii="Times New Roman" w:hAnsi="Times New Roman" w:cs="Times New Roman"/>
          <w:sz w:val="24"/>
          <w:szCs w:val="24"/>
        </w:rPr>
        <w:instrText xml:space="preserve"> ADDIN EN.CITE &lt;EndNote&gt;&lt;Cite&gt;&lt;Author&gt;Bao&lt;/Author&gt;&lt;Year&gt;2023&lt;/Year&gt;&lt;RecNum&gt;21&lt;/RecNum&gt;&lt;DisplayText&gt;(Bao, 2023; Kangas et al., 2012)&lt;/DisplayText&gt;&lt;record&gt;&lt;rec-number&gt;21&lt;/rec-number&gt;&lt;foreign-keys&gt;&lt;key app="EN" db-id="wa2vefvr0dwtptee99s5swp4ztratrz50t9z" timestamp="1697902545"&gt;21&lt;/key&gt;&lt;/foreign-keys&gt;&lt;ref-type name="Journal Article"&gt;17&lt;/ref-type&gt;&lt;contributors&gt;&lt;authors&gt;&lt;author&gt;Bao, Chongchao&lt;/author&gt;&lt;/authors&gt;&lt;/contributors&gt;&lt;titles&gt;&lt;title&gt;Ecological Damage Behind Ski Resorts and Feasible Governance Measures&lt;/title&gt;&lt;secondary-title&gt;Highlights in Science, Engineering and Technology&lt;/secondary-title&gt;&lt;/titles&gt;&lt;periodical&gt;&lt;full-title&gt;Highlights in Science, Engineering and Technology&lt;/full-title&gt;&lt;/periodical&gt;&lt;pages&gt;111-116&lt;/pages&gt;&lt;volume&gt;59&lt;/volume&gt;&lt;dates&gt;&lt;year&gt;2023&lt;/year&gt;&lt;pub-dates&gt;&lt;date&gt;07/15&lt;/date&gt;&lt;/pub-dates&gt;&lt;/dates&gt;&lt;urls&gt;&lt;/urls&gt;&lt;electronic-resource-num&gt;10.54097/hset.v59i.10068&lt;/electronic-resource-num&gt;&lt;/record&gt;&lt;/Cite&gt;&lt;Cite&gt;&lt;Author&gt;Kangas&lt;/Author&gt;&lt;Year&gt;2012&lt;/Year&gt;&lt;RecNum&gt;22&lt;/RecNum&gt;&lt;record&gt;&lt;rec-number&gt;22&lt;/rec-number&gt;&lt;foreign-keys&gt;&lt;key app="EN" db-id="wa2vefvr0dwtptee99s5swp4ztratrz50t9z" timestamp="1697902563"&gt;22&lt;/key&gt;&lt;/foreign-keys&gt;&lt;ref-type name="Journal Article"&gt;17&lt;/ref-type&gt;&lt;contributors&gt;&lt;authors&gt;&lt;author&gt;Kangas, Katja&lt;/author&gt;&lt;author&gt;Vuori, Kari-Matti&lt;/author&gt;&lt;author&gt;Määttä-Juntunen, Heidi&lt;/author&gt;&lt;author&gt;Siikamäki, Pirkko&lt;/author&gt;&lt;/authors&gt;&lt;/contributors&gt;&lt;titles&gt;&lt;title&gt;Impacts of ski resorts on water quality of boreal lakes: A case study in northern Finland&lt;/title&gt;&lt;secondary-title&gt;Boreal Environment Research&lt;/secondary-title&gt;&lt;/titles&gt;&lt;periodical&gt;&lt;full-title&gt;Boreal Environment Research&lt;/full-title&gt;&lt;/periodical&gt;&lt;pages&gt;313–325&lt;/pages&gt;&lt;volume&gt;17&lt;/volume&gt;&lt;dates&gt;&lt;year&gt;2012&lt;/year&gt;&lt;pub-dates&gt;&lt;date&gt;06/01&lt;/date&gt;&lt;/pub-dates&gt;&lt;/dates&gt;&lt;urls&gt;&lt;/urls&gt;&lt;/record&gt;&lt;/Cite&gt;&lt;/EndNote&gt;</w:instrText>
      </w:r>
      <w:r w:rsidR="003D08CC">
        <w:rPr>
          <w:rFonts w:ascii="Times New Roman" w:hAnsi="Times New Roman" w:cs="Times New Roman"/>
          <w:sz w:val="24"/>
          <w:szCs w:val="24"/>
        </w:rPr>
        <w:fldChar w:fldCharType="separate"/>
      </w:r>
      <w:r w:rsidR="003D08CC">
        <w:rPr>
          <w:rFonts w:ascii="Times New Roman" w:hAnsi="Times New Roman" w:cs="Times New Roman"/>
          <w:noProof/>
          <w:sz w:val="24"/>
          <w:szCs w:val="24"/>
        </w:rPr>
        <w:t>(Bao, 2023; Kangas et al., 2012)</w:t>
      </w:r>
      <w:r w:rsidR="003D08CC">
        <w:rPr>
          <w:rFonts w:ascii="Times New Roman" w:hAnsi="Times New Roman" w:cs="Times New Roman"/>
          <w:sz w:val="24"/>
          <w:szCs w:val="24"/>
        </w:rPr>
        <w:fldChar w:fldCharType="end"/>
      </w:r>
      <w:r w:rsidRPr="003C18B2">
        <w:rPr>
          <w:rFonts w:ascii="Times New Roman" w:hAnsi="Times New Roman" w:cs="Times New Roman"/>
          <w:sz w:val="24"/>
          <w:szCs w:val="24"/>
        </w:rPr>
        <w:t>. This ecological consciousness marked a pivotal shift in winter recreation research, with scholars increasingly advocating for sustainable and eco-friendly practices</w:t>
      </w:r>
      <w:r w:rsidR="003D08CC">
        <w:rPr>
          <w:rFonts w:ascii="Times New Roman" w:hAnsi="Times New Roman" w:cs="Times New Roman"/>
          <w:sz w:val="24"/>
          <w:szCs w:val="24"/>
        </w:rPr>
        <w:t xml:space="preserve"> </w:t>
      </w:r>
      <w:r w:rsidR="003D08CC">
        <w:rPr>
          <w:rFonts w:ascii="Times New Roman" w:hAnsi="Times New Roman" w:cs="Times New Roman"/>
          <w:sz w:val="24"/>
          <w:szCs w:val="24"/>
        </w:rPr>
        <w:fldChar w:fldCharType="begin"/>
      </w:r>
      <w:r w:rsidR="003D08CC">
        <w:rPr>
          <w:rFonts w:ascii="Times New Roman" w:hAnsi="Times New Roman" w:cs="Times New Roman"/>
          <w:sz w:val="24"/>
          <w:szCs w:val="24"/>
        </w:rPr>
        <w:instrText xml:space="preserve"> ADDIN EN.CITE &lt;EndNote&gt;&lt;Cite&gt;&lt;Author&gt;Koenig&lt;/Author&gt;&lt;Year&gt;1997&lt;/Year&gt;&lt;RecNum&gt;20&lt;/RecNum&gt;&lt;DisplayText&gt;(Koenig &amp;amp; Abegg, 1997)&lt;/DisplayText&gt;&lt;record&gt;&lt;rec-number&gt;20&lt;/rec-number&gt;&lt;foreign-keys&gt;&lt;key app="EN" db-id="wa2vefvr0dwtptee99s5swp4ztratrz50t9z" timestamp="1697902507"&gt;20&lt;/key&gt;&lt;/foreign-keys&gt;&lt;ref-type name="Journal Article"&gt;17&lt;/ref-type&gt;&lt;contributors&gt;&lt;authors&gt;&lt;author&gt;Koenig, Urs&lt;/author&gt;&lt;author&gt;Abegg, Bruno&lt;/author&gt;&lt;/authors&gt;&lt;/contributors&gt;&lt;titles&gt;&lt;title&gt;Impacts of Climate Change on Winter Tourism in the Swiss Alps&lt;/title&gt;&lt;secondary-title&gt;Journal of Sustainable Tourism&lt;/secondary-title&gt;&lt;/titles&gt;&lt;periodical&gt;&lt;full-title&gt;Journal of Sustainable Tourism&lt;/full-title&gt;&lt;/periodical&gt;&lt;pages&gt;46-58&lt;/pages&gt;&lt;volume&gt;5&lt;/volume&gt;&lt;number&gt;1&lt;/number&gt;&lt;dates&gt;&lt;year&gt;1997&lt;/year&gt;&lt;pub-dates&gt;&lt;date&gt;1997/04/01&lt;/date&gt;&lt;/pub-dates&gt;&lt;/dates&gt;&lt;publisher&gt;Routledge&lt;/publisher&gt;&lt;isbn&gt;0966-9582&lt;/isbn&gt;&lt;urls&gt;&lt;related-urls&gt;&lt;url&gt;https://doi.org/10.1080/09669589708667275&lt;/url&gt;&lt;/related-urls&gt;&lt;/urls&gt;&lt;electronic-resource-num&gt;10.1080/09669589708667275&lt;/electronic-resource-num&gt;&lt;/record&gt;&lt;/Cite&gt;&lt;/EndNote&gt;</w:instrText>
      </w:r>
      <w:r w:rsidR="003D08CC">
        <w:rPr>
          <w:rFonts w:ascii="Times New Roman" w:hAnsi="Times New Roman" w:cs="Times New Roman"/>
          <w:sz w:val="24"/>
          <w:szCs w:val="24"/>
        </w:rPr>
        <w:fldChar w:fldCharType="separate"/>
      </w:r>
      <w:r w:rsidR="003D08CC">
        <w:rPr>
          <w:rFonts w:ascii="Times New Roman" w:hAnsi="Times New Roman" w:cs="Times New Roman"/>
          <w:noProof/>
          <w:sz w:val="24"/>
          <w:szCs w:val="24"/>
        </w:rPr>
        <w:t>(Koenig &amp; Abegg, 1997)</w:t>
      </w:r>
      <w:r w:rsidR="003D08CC">
        <w:rPr>
          <w:rFonts w:ascii="Times New Roman" w:hAnsi="Times New Roman" w:cs="Times New Roman"/>
          <w:sz w:val="24"/>
          <w:szCs w:val="24"/>
        </w:rPr>
        <w:fldChar w:fldCharType="end"/>
      </w:r>
      <w:r w:rsidRPr="003C18B2">
        <w:rPr>
          <w:rFonts w:ascii="Times New Roman" w:hAnsi="Times New Roman" w:cs="Times New Roman"/>
          <w:sz w:val="24"/>
          <w:szCs w:val="24"/>
        </w:rPr>
        <w:t xml:space="preserve">. </w:t>
      </w:r>
      <w:r w:rsidR="003D08CC">
        <w:rPr>
          <w:rFonts w:ascii="Times New Roman" w:hAnsi="Times New Roman" w:cs="Times New Roman"/>
          <w:sz w:val="24"/>
          <w:szCs w:val="24"/>
        </w:rPr>
        <w:t xml:space="preserve">It is </w:t>
      </w:r>
      <w:r w:rsidRPr="003C18B2">
        <w:rPr>
          <w:rFonts w:ascii="Times New Roman" w:hAnsi="Times New Roman" w:cs="Times New Roman"/>
          <w:sz w:val="24"/>
          <w:szCs w:val="24"/>
        </w:rPr>
        <w:t>argued for a balance between economic pursuits and environmental preservation, emphasizing the long-term benefits of sustainable winter tourism</w:t>
      </w:r>
      <w:r w:rsidR="003D08CC">
        <w:rPr>
          <w:rFonts w:ascii="Times New Roman" w:hAnsi="Times New Roman" w:cs="Times New Roman"/>
          <w:sz w:val="24"/>
          <w:szCs w:val="24"/>
        </w:rPr>
        <w:t xml:space="preserve"> </w:t>
      </w:r>
      <w:r w:rsidR="003D08CC">
        <w:rPr>
          <w:rFonts w:ascii="Times New Roman" w:hAnsi="Times New Roman" w:cs="Times New Roman"/>
          <w:sz w:val="24"/>
          <w:szCs w:val="24"/>
        </w:rPr>
        <w:fldChar w:fldCharType="begin"/>
      </w:r>
      <w:r w:rsidR="00301752">
        <w:rPr>
          <w:rFonts w:ascii="Times New Roman" w:hAnsi="Times New Roman" w:cs="Times New Roman"/>
          <w:sz w:val="24"/>
          <w:szCs w:val="24"/>
        </w:rPr>
        <w:instrText xml:space="preserve"> ADDIN EN.CITE &lt;EndNote&gt;&lt;Cite&gt;&lt;Author&gt;Steiger&lt;/Author&gt;&lt;Year&gt;2020&lt;/Year&gt;&lt;RecNum&gt;23&lt;/RecNum&gt;&lt;DisplayText&gt;(Steiger, Posch, et al., 2020)&lt;/DisplayText&gt;&lt;record&gt;&lt;rec-number&gt;23&lt;/rec-number&gt;&lt;foreign-keys&gt;&lt;key app="EN" db-id="wa2vefvr0dwtptee99s5swp4ztratrz50t9z" timestamp="1697902592"&gt;23&lt;/key&gt;&lt;/foreign-keys&gt;&lt;ref-type name="Journal Article"&gt;17&lt;/ref-type&gt;&lt;contributors&gt;&lt;authors&gt;&lt;author&gt;Steiger, Robert&lt;/author&gt;&lt;author&gt;Posch, Eva&lt;/author&gt;&lt;author&gt;Tappeiner, Gottfried&lt;/author&gt;&lt;author&gt;Walde, Janette&lt;/author&gt;&lt;/authors&gt;&lt;/contributors&gt;&lt;titles&gt;&lt;title&gt;The impact of climate change on demand of ski tourism - a simulation study based on stated preferences&lt;/title&gt;&lt;secondary-title&gt;Ecological Economics&lt;/secondary-title&gt;&lt;/titles&gt;&lt;periodical&gt;&lt;full-title&gt;Ecological Economics&lt;/full-title&gt;&lt;/periodical&gt;&lt;pages&gt;106589&lt;/pages&gt;&lt;volume&gt;170&lt;/volume&gt;&lt;keywords&gt;&lt;keyword&gt;Winter tourism&lt;/keyword&gt;&lt;keyword&gt;Climate change&lt;/keyword&gt;&lt;keyword&gt;Regional impact&lt;/keyword&gt;&lt;keyword&gt;Choice experiment&lt;/keyword&gt;&lt;keyword&gt;Alpine region&lt;/keyword&gt;&lt;keyword&gt;Demand simulation&lt;/keyword&gt;&lt;/keywords&gt;&lt;dates&gt;&lt;year&gt;2020&lt;/year&gt;&lt;pub-dates&gt;&lt;date&gt;2020/04/01/&lt;/date&gt;&lt;/pub-dates&gt;&lt;/dates&gt;&lt;isbn&gt;0921-8009&lt;/isbn&gt;&lt;urls&gt;&lt;related-urls&gt;&lt;url&gt;https://www.sciencedirect.com/science/article/pii/S0921800919315344&lt;/url&gt;&lt;/related-urls&gt;&lt;/urls&gt;&lt;electronic-resource-num&gt;https://doi.org/10.1016/j.ecolecon.2019.106589&lt;/electronic-resource-num&gt;&lt;/record&gt;&lt;/Cite&gt;&lt;/EndNote&gt;</w:instrText>
      </w:r>
      <w:r w:rsidR="003D08CC">
        <w:rPr>
          <w:rFonts w:ascii="Times New Roman" w:hAnsi="Times New Roman" w:cs="Times New Roman"/>
          <w:sz w:val="24"/>
          <w:szCs w:val="24"/>
        </w:rPr>
        <w:fldChar w:fldCharType="separate"/>
      </w:r>
      <w:r w:rsidR="00301752">
        <w:rPr>
          <w:rFonts w:ascii="Times New Roman" w:hAnsi="Times New Roman" w:cs="Times New Roman"/>
          <w:noProof/>
          <w:sz w:val="24"/>
          <w:szCs w:val="24"/>
        </w:rPr>
        <w:t>(Steiger, Posch, et al., 2020)</w:t>
      </w:r>
      <w:r w:rsidR="003D08CC">
        <w:rPr>
          <w:rFonts w:ascii="Times New Roman" w:hAnsi="Times New Roman" w:cs="Times New Roman"/>
          <w:sz w:val="24"/>
          <w:szCs w:val="24"/>
        </w:rPr>
        <w:fldChar w:fldCharType="end"/>
      </w:r>
      <w:r w:rsidRPr="003C18B2">
        <w:rPr>
          <w:rFonts w:ascii="Times New Roman" w:hAnsi="Times New Roman" w:cs="Times New Roman"/>
          <w:sz w:val="24"/>
          <w:szCs w:val="24"/>
        </w:rPr>
        <w:t>.</w:t>
      </w:r>
    </w:p>
    <w:p w:rsidR="00971906" w:rsidRPr="0030175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The turn of the century witnessed a gradual shift from purely economic and environmental discussions to a broader sociocultural perspective. Researchers began exploring the cultural significance of winter activities, particularly in regions where such activities were deeply ingrained in the loc</w:t>
      </w:r>
      <w:r w:rsidR="00301752">
        <w:rPr>
          <w:rFonts w:ascii="Times New Roman" w:hAnsi="Times New Roman" w:cs="Times New Roman"/>
          <w:sz w:val="24"/>
          <w:szCs w:val="24"/>
        </w:rPr>
        <w:t xml:space="preserve">al ethos. For instance,  some studies </w:t>
      </w:r>
      <w:r w:rsidRPr="003C18B2">
        <w:rPr>
          <w:rFonts w:ascii="Times New Roman" w:hAnsi="Times New Roman" w:cs="Times New Roman"/>
          <w:sz w:val="24"/>
          <w:szCs w:val="24"/>
        </w:rPr>
        <w:t>delved into the cultural nuances of winter festivals shedding light on their historical significa</w:t>
      </w:r>
      <w:r w:rsidR="00745DC6">
        <w:rPr>
          <w:rFonts w:ascii="Times New Roman" w:hAnsi="Times New Roman" w:cs="Times New Roman"/>
          <w:sz w:val="24"/>
          <w:szCs w:val="24"/>
        </w:rPr>
        <w:t>nce and contemporary relevance</w:t>
      </w:r>
      <w:r w:rsidR="00301752">
        <w:rPr>
          <w:rFonts w:ascii="Times New Roman" w:hAnsi="Times New Roman" w:cs="Times New Roman"/>
          <w:sz w:val="24"/>
          <w:szCs w:val="24"/>
        </w:rPr>
        <w:t xml:space="preserve"> </w:t>
      </w:r>
      <w:r w:rsidR="00301752">
        <w:rPr>
          <w:rFonts w:ascii="Times New Roman" w:hAnsi="Times New Roman" w:cs="Times New Roman"/>
          <w:sz w:val="24"/>
          <w:szCs w:val="24"/>
        </w:rPr>
        <w:fldChar w:fldCharType="begin"/>
      </w:r>
      <w:r w:rsidR="00301752">
        <w:rPr>
          <w:rFonts w:ascii="Times New Roman" w:hAnsi="Times New Roman" w:cs="Times New Roman"/>
          <w:sz w:val="24"/>
          <w:szCs w:val="24"/>
        </w:rPr>
        <w:instrText xml:space="preserve"> ADDIN EN.CITE &lt;EndNote&gt;&lt;Cite&gt;&lt;Author&gt;Mekuto&lt;/Author&gt;&lt;Year&gt;2017&lt;/Year&gt;&lt;RecNum&gt;24&lt;/RecNum&gt;&lt;DisplayText&gt;(Mekuto &amp;amp; Tseane-Gumbi, 2017; Reichwein)&lt;/DisplayText&gt;&lt;record&gt;&lt;rec-number&gt;24&lt;/rec-number&gt;&lt;foreign-keys&gt;&lt;key app="EN" db-id="wa2vefvr0dwtptee99s5swp4ztratrz50t9z" timestamp="1697902784"&gt;24&lt;/key&gt;&lt;/foreign-keys&gt;&lt;ref-type name="Journal Article"&gt;17&lt;/ref-type&gt;&lt;contributors&gt;&lt;authors&gt;&lt;author&gt;Mekuto, Y.&lt;/author&gt;&lt;author&gt;Tseane-Gumbi, L. A.&lt;/author&gt;&lt;/authors&gt;&lt;/contributors&gt;&lt;titles&gt;&lt;title&gt;Community attitude on winter festivals as a strategy to reduce tourism seasonality: The Christmas in July Hogsback Festival in the Eastern Cape Province, South Africa&lt;/title&gt;&lt;secondary-title&gt;African Journal of Hospitality, Tourism and Leisure&lt;/secondary-title&gt;&lt;/titles&gt;&lt;periodical&gt;&lt;full-title&gt;African Journal of Hospitality, Tourism and Leisure&lt;/full-title&gt;&lt;/periodical&gt;&lt;pages&gt;1-9&lt;/pages&gt;&lt;volume&gt;6&lt;/volume&gt;&lt;dates&gt;&lt;year&gt;2017&lt;/year&gt;&lt;pub-dates&gt;&lt;date&gt;08/01&lt;/date&gt;&lt;/pub-dates&gt;&lt;/dates&gt;&lt;urls&gt;&lt;/urls&gt;&lt;/record&gt;&lt;/Cite&gt;&lt;Cite&gt;&lt;Author&gt;Reichwein&lt;/Author&gt;&lt;RecNum&gt;26&lt;/RecNum&gt;&lt;record&gt;&lt;rec-number&gt;26&lt;/rec-number&gt;&lt;foreign-keys&gt;&lt;key app="EN" db-id="wa2vefvr0dwtptee99s5swp4ztratrz50t9z" timestamp="1697902937"&gt;26&lt;/key&gt;&lt;/foreign-keys&gt;&lt;ref-type name="Journal Article"&gt;17&lt;/ref-type&gt;&lt;contributors&gt;&lt;authors&gt;&lt;author&gt;Reichwein, PearlAnn&lt;/author&gt;&lt;/authors&gt;&lt;/contributors&gt;&lt;titles&gt;&lt;title&gt;The origins of the Canadian Birkebeiner Ski Festival: invented traditions, winter sportscapes, and heritage sport tourism in sustainability and the UNESCO Beaver Hills Biosphere&lt;/title&gt;&lt;secondary-title&gt;Journal of Heritage Tourism&lt;/secondary-title&gt;&lt;/titles&gt;&lt;periodical&gt;&lt;full-title&gt;Journal of Heritage Tourism&lt;/full-title&gt;&lt;/periodical&gt;&lt;pages&gt;1-19&lt;/pages&gt;&lt;dates&gt;&lt;/dates&gt;&lt;publisher&gt;Routledge&lt;/publisher&gt;&lt;isbn&gt;1743-873X&lt;/isbn&gt;&lt;urls&gt;&lt;related-urls&gt;&lt;url&gt;https://doi.org/10.1080/1743873X.2023.2256898&lt;/url&gt;&lt;/related-urls&gt;&lt;/urls&gt;&lt;electronic-resource-num&gt;10.1080/1743873X.2023.2256898&lt;/electronic-resource-num&gt;&lt;/record&gt;&lt;/Cite&gt;&lt;/EndNote&gt;</w:instrText>
      </w:r>
      <w:r w:rsidR="00301752">
        <w:rPr>
          <w:rFonts w:ascii="Times New Roman" w:hAnsi="Times New Roman" w:cs="Times New Roman"/>
          <w:sz w:val="24"/>
          <w:szCs w:val="24"/>
        </w:rPr>
        <w:fldChar w:fldCharType="separate"/>
      </w:r>
      <w:r w:rsidR="00301752">
        <w:rPr>
          <w:rFonts w:ascii="Times New Roman" w:hAnsi="Times New Roman" w:cs="Times New Roman"/>
          <w:noProof/>
          <w:sz w:val="24"/>
          <w:szCs w:val="24"/>
        </w:rPr>
        <w:t>(Mekuto &amp; Tseane-Gumbi, 2017; Reichwein)</w:t>
      </w:r>
      <w:r w:rsidR="00301752">
        <w:rPr>
          <w:rFonts w:ascii="Times New Roman" w:hAnsi="Times New Roman" w:cs="Times New Roman"/>
          <w:sz w:val="24"/>
          <w:szCs w:val="24"/>
        </w:rPr>
        <w:fldChar w:fldCharType="end"/>
      </w:r>
      <w:r w:rsidR="00745DC6">
        <w:rPr>
          <w:rFonts w:ascii="Times New Roman" w:hAnsi="Times New Roman" w:cs="Times New Roman"/>
          <w:sz w:val="24"/>
          <w:szCs w:val="24"/>
        </w:rPr>
        <w:t xml:space="preserve">. </w:t>
      </w:r>
      <w:r w:rsidRPr="003C18B2">
        <w:rPr>
          <w:rFonts w:ascii="Times New Roman" w:hAnsi="Times New Roman" w:cs="Times New Roman"/>
          <w:sz w:val="24"/>
          <w:szCs w:val="24"/>
        </w:rPr>
        <w:t>Additionally, the impact of winter tourism on local communities became a focal point of investigation. Thompson and Roberts (2006) noted that winter tourism often led to cultural exchanges, fostering mutual understanding and appreciation between tourists and locals</w:t>
      </w:r>
      <w:r w:rsidR="00301752">
        <w:rPr>
          <w:rFonts w:ascii="Times New Roman" w:hAnsi="Times New Roman" w:cs="Times New Roman"/>
          <w:sz w:val="24"/>
          <w:szCs w:val="24"/>
        </w:rPr>
        <w:t xml:space="preserve"> </w:t>
      </w:r>
      <w:r w:rsidR="00301752">
        <w:rPr>
          <w:rFonts w:ascii="Times New Roman" w:hAnsi="Times New Roman" w:cs="Times New Roman"/>
          <w:sz w:val="24"/>
          <w:szCs w:val="24"/>
        </w:rPr>
        <w:fldChar w:fldCharType="begin"/>
      </w:r>
      <w:r w:rsidR="00301752">
        <w:rPr>
          <w:rFonts w:ascii="Times New Roman" w:hAnsi="Times New Roman" w:cs="Times New Roman"/>
          <w:sz w:val="24"/>
          <w:szCs w:val="24"/>
        </w:rPr>
        <w:instrText xml:space="preserve"> ADDIN EN.CITE &lt;EndNote&gt;&lt;Cite&gt;&lt;Author&gt;Davras&lt;/Author&gt;&lt;Year&gt;2021&lt;/Year&gt;&lt;RecNum&gt;27&lt;/RecNum&gt;&lt;DisplayText&gt;(Davras, 2021)&lt;/DisplayText&gt;&lt;record&gt;&lt;rec-number&gt;27&lt;/rec-number&gt;&lt;foreign-keys&gt;&lt;key app="EN" db-id="wa2vefvr0dwtptee99s5swp4ztratrz50t9z" timestamp="1697903077"&gt;27&lt;/key&gt;&lt;/foreign-keys&gt;&lt;ref-type name="Journal Article"&gt;17&lt;/ref-type&gt;&lt;contributors&gt;&lt;authors&gt;&lt;author&gt;Davras, Gonca Manap&lt;/author&gt;&lt;/authors&gt;&lt;/contributors&gt;&lt;titles&gt;&lt;title&gt;Classification of Winter Tourism Destination Attributes According to Three Factor Theory of Customer Satisfaction&lt;/title&gt;&lt;secondary-title&gt;Journal of Quality Assurance in Hospitality &amp;amp; Tourism&lt;/secondary-title&gt;&lt;/titles&gt;&lt;periodical&gt;&lt;full-title&gt;Journal of Quality Assurance in Hospitality &amp;amp; Tourism&lt;/full-title&gt;&lt;/periodical&gt;&lt;pages&gt;496-516&lt;/pages&gt;&lt;volume&gt;22&lt;/volume&gt;&lt;number&gt;4&lt;/number&gt;&lt;dates&gt;&lt;year&gt;2021&lt;/year&gt;&lt;pub-dates&gt;&lt;date&gt;2021/07/04&lt;/date&gt;&lt;/pub-dates&gt;&lt;/dates&gt;&lt;publisher&gt;Routledge&lt;/publisher&gt;&lt;isbn&gt;1528-008X&lt;/isbn&gt;&lt;urls&gt;&lt;related-urls&gt;&lt;url&gt;https://doi.org/10.1080/1528008X.2020.1810195&lt;/url&gt;&lt;/related-urls&gt;&lt;/urls&gt;&lt;electronic-resource-num&gt;10.1080/1528008X.2020.1810195&lt;/electronic-resource-num&gt;&lt;/record&gt;&lt;/Cite&gt;&lt;/EndNote&gt;</w:instrText>
      </w:r>
      <w:r w:rsidR="00301752">
        <w:rPr>
          <w:rFonts w:ascii="Times New Roman" w:hAnsi="Times New Roman" w:cs="Times New Roman"/>
          <w:sz w:val="24"/>
          <w:szCs w:val="24"/>
        </w:rPr>
        <w:fldChar w:fldCharType="separate"/>
      </w:r>
      <w:r w:rsidR="00301752">
        <w:rPr>
          <w:rFonts w:ascii="Times New Roman" w:hAnsi="Times New Roman" w:cs="Times New Roman"/>
          <w:noProof/>
          <w:sz w:val="24"/>
          <w:szCs w:val="24"/>
        </w:rPr>
        <w:t>(Davras, 2021)</w:t>
      </w:r>
      <w:r w:rsidR="00301752">
        <w:rPr>
          <w:rFonts w:ascii="Times New Roman" w:hAnsi="Times New Roman" w:cs="Times New Roman"/>
          <w:sz w:val="24"/>
          <w:szCs w:val="24"/>
        </w:rPr>
        <w:fldChar w:fldCharType="end"/>
      </w:r>
      <w:r w:rsidRPr="003C18B2">
        <w:rPr>
          <w:rFonts w:ascii="Times New Roman" w:hAnsi="Times New Roman" w:cs="Times New Roman"/>
          <w:sz w:val="24"/>
          <w:szCs w:val="24"/>
        </w:rPr>
        <w:t xml:space="preserve">. However, they also pointed to </w:t>
      </w:r>
      <w:r w:rsidRPr="003C18B2">
        <w:rPr>
          <w:rFonts w:ascii="Times New Roman" w:hAnsi="Times New Roman" w:cs="Times New Roman"/>
          <w:sz w:val="24"/>
          <w:szCs w:val="24"/>
        </w:rPr>
        <w:lastRenderedPageBreak/>
        <w:t>potential pitfalls, such as cultural commodification and the dilution of lo</w:t>
      </w:r>
      <w:r w:rsidR="00A126C1">
        <w:rPr>
          <w:rFonts w:ascii="Times New Roman" w:hAnsi="Times New Roman" w:cs="Times New Roman"/>
          <w:sz w:val="24"/>
          <w:szCs w:val="24"/>
        </w:rPr>
        <w:t>cal traditions</w:t>
      </w:r>
      <w:r w:rsidR="00301752">
        <w:rPr>
          <w:rFonts w:ascii="Times New Roman" w:hAnsi="Times New Roman" w:cs="Times New Roman"/>
          <w:sz w:val="24"/>
          <w:szCs w:val="24"/>
        </w:rPr>
        <w:t xml:space="preserve"> </w:t>
      </w:r>
      <w:r w:rsidR="00301752">
        <w:rPr>
          <w:rFonts w:ascii="Times New Roman" w:hAnsi="Times New Roman" w:cs="Times New Roman"/>
          <w:sz w:val="24"/>
          <w:szCs w:val="24"/>
        </w:rPr>
        <w:fldChar w:fldCharType="begin"/>
      </w:r>
      <w:r w:rsidR="00301752">
        <w:rPr>
          <w:rFonts w:ascii="Times New Roman" w:hAnsi="Times New Roman" w:cs="Times New Roman"/>
          <w:sz w:val="24"/>
          <w:szCs w:val="24"/>
        </w:rPr>
        <w:instrText xml:space="preserve"> ADDIN EN.CITE &lt;EndNote&gt;&lt;Cite&gt;&lt;Author&gt;Christopoulou&lt;/Author&gt;&lt;Year&gt;2001&lt;/Year&gt;&lt;RecNum&gt;28&lt;/RecNum&gt;&lt;DisplayText&gt;(Christopoulou &amp;amp; Papadopoulos, 2001)&lt;/DisplayText&gt;&lt;record&gt;&lt;rec-number&gt;28&lt;/rec-number&gt;&lt;foreign-keys&gt;&lt;key app="EN" db-id="wa2vefvr0dwtptee99s5swp4ztratrz50t9z" timestamp="1697903103"&gt;28&lt;/key&gt;&lt;/foreign-keys&gt;&lt;ref-type name="Journal Article"&gt;17&lt;/ref-type&gt;&lt;contributors&gt;&lt;authors&gt;&lt;author&gt;Christopoulou, Olga G.&lt;/author&gt;&lt;author&gt;Papadopoulos, Ioannis J.&lt;/author&gt;&lt;/authors&gt;&lt;/contributors&gt;&lt;titles&gt;&lt;title&gt;Winter Tourism, Development of Mountainous Areas and Visitors&amp;apos; Attitudes Towards Landscape Protection&lt;/title&gt;&lt;secondary-title&gt;Anatolia&lt;/secondary-title&gt;&lt;/titles&gt;&lt;periodical&gt;&lt;full-title&gt;Anatolia&lt;/full-title&gt;&lt;/periodical&gt;&lt;pages&gt;153-164&lt;/pages&gt;&lt;volume&gt;12&lt;/volume&gt;&lt;number&gt;2&lt;/number&gt;&lt;dates&gt;&lt;year&gt;2001&lt;/year&gt;&lt;pub-dates&gt;&lt;date&gt;2001/12/01&lt;/date&gt;&lt;/pub-dates&gt;&lt;/dates&gt;&lt;publisher&gt;Routledge&lt;/publisher&gt;&lt;isbn&gt;1303-2917&lt;/isbn&gt;&lt;urls&gt;&lt;related-urls&gt;&lt;url&gt;https://doi.org/10.1080/13032917.2001.9687005&lt;/url&gt;&lt;/related-urls&gt;&lt;/urls&gt;&lt;electronic-resource-num&gt;10.1080/13032917.2001.9687005&lt;/electronic-resource-num&gt;&lt;/record&gt;&lt;/Cite&gt;&lt;/EndNote&gt;</w:instrText>
      </w:r>
      <w:r w:rsidR="00301752">
        <w:rPr>
          <w:rFonts w:ascii="Times New Roman" w:hAnsi="Times New Roman" w:cs="Times New Roman"/>
          <w:sz w:val="24"/>
          <w:szCs w:val="24"/>
        </w:rPr>
        <w:fldChar w:fldCharType="separate"/>
      </w:r>
      <w:r w:rsidR="00301752">
        <w:rPr>
          <w:rFonts w:ascii="Times New Roman" w:hAnsi="Times New Roman" w:cs="Times New Roman"/>
          <w:noProof/>
          <w:sz w:val="24"/>
          <w:szCs w:val="24"/>
        </w:rPr>
        <w:t>(Christopoulou &amp; Papadopoulos, 2001)</w:t>
      </w:r>
      <w:r w:rsidR="00301752">
        <w:rPr>
          <w:rFonts w:ascii="Times New Roman" w:hAnsi="Times New Roman" w:cs="Times New Roman"/>
          <w:sz w:val="24"/>
          <w:szCs w:val="24"/>
        </w:rPr>
        <w:fldChar w:fldCharType="end"/>
      </w:r>
      <w:r w:rsidR="00A126C1">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Universities and academic institutions, with their diverse populations and unique infrastructural layouts, have always presented a distinct context for exploring winter recreation</w:t>
      </w:r>
      <w:r w:rsidR="00301752">
        <w:rPr>
          <w:rFonts w:ascii="Times New Roman" w:hAnsi="Times New Roman" w:cs="Times New Roman"/>
          <w:sz w:val="24"/>
          <w:szCs w:val="24"/>
        </w:rPr>
        <w:t xml:space="preserve"> </w:t>
      </w:r>
      <w:r w:rsidR="00301752">
        <w:rPr>
          <w:rFonts w:ascii="Times New Roman" w:hAnsi="Times New Roman" w:cs="Times New Roman"/>
          <w:sz w:val="24"/>
          <w:szCs w:val="24"/>
        </w:rPr>
        <w:fldChar w:fldCharType="begin"/>
      </w:r>
      <w:r w:rsidR="00301752">
        <w:rPr>
          <w:rFonts w:ascii="Times New Roman" w:hAnsi="Times New Roman" w:cs="Times New Roman"/>
          <w:sz w:val="24"/>
          <w:szCs w:val="24"/>
        </w:rPr>
        <w:instrText xml:space="preserve"> ADDIN EN.CITE &lt;EndNote&gt;&lt;Cite&gt;&lt;Author&gt;Gatti&lt;/Author&gt;&lt;Year&gt;2022&lt;/Year&gt;&lt;RecNum&gt;29&lt;/RecNum&gt;&lt;DisplayText&gt;(Gatti et al., 2022)&lt;/DisplayText&gt;&lt;record&gt;&lt;rec-number&gt;29&lt;/rec-number&gt;&lt;foreign-keys&gt;&lt;key app="EN" db-id="wa2vefvr0dwtptee99s5swp4ztratrz50t9z" timestamp="1697903221"&gt;29&lt;/key&gt;&lt;/foreign-keys&gt;&lt;ref-type name="Journal Article"&gt;17&lt;/ref-type&gt;&lt;contributors&gt;&lt;authors&gt;&lt;author&gt;Gatti, Elise T. J.&lt;/author&gt;&lt;author&gt;Brownlee, Matthew T. J.&lt;/author&gt;&lt;author&gt;Bricker, Kelly S.&lt;/author&gt;&lt;/authors&gt;&lt;/contributors&gt;&lt;titles&gt;&lt;title&gt;Winter recreationists’ perspectives on seasonal differences in the outdoor recreation setting&lt;/title&gt;&lt;secondary-title&gt;Journal of Outdoor Recreation and Tourism&lt;/secondary-title&gt;&lt;/titles&gt;&lt;periodical&gt;&lt;full-title&gt;Journal of Outdoor Recreation and Tourism&lt;/full-title&gt;&lt;/periodical&gt;&lt;pages&gt;100366&lt;/pages&gt;&lt;volume&gt;37&lt;/volume&gt;&lt;dates&gt;&lt;year&gt;2022&lt;/year&gt;&lt;pub-dates&gt;&lt;date&gt;2022/03/01/&lt;/date&gt;&lt;/pub-dates&gt;&lt;/dates&gt;&lt;isbn&gt;2213-0780&lt;/isbn&gt;&lt;urls&gt;&lt;related-urls&gt;&lt;url&gt;https://www.sciencedirect.com/science/article/pii/S2213078021000025&lt;/url&gt;&lt;/related-urls&gt;&lt;/urls&gt;&lt;electronic-resource-num&gt;https://doi.org/10.1016/j.jort.2021.100366&lt;/electronic-resource-num&gt;&lt;/record&gt;&lt;/Cite&gt;&lt;/EndNote&gt;</w:instrText>
      </w:r>
      <w:r w:rsidR="00301752">
        <w:rPr>
          <w:rFonts w:ascii="Times New Roman" w:hAnsi="Times New Roman" w:cs="Times New Roman"/>
          <w:sz w:val="24"/>
          <w:szCs w:val="24"/>
        </w:rPr>
        <w:fldChar w:fldCharType="separate"/>
      </w:r>
      <w:r w:rsidR="00301752">
        <w:rPr>
          <w:rFonts w:ascii="Times New Roman" w:hAnsi="Times New Roman" w:cs="Times New Roman"/>
          <w:noProof/>
          <w:sz w:val="24"/>
          <w:szCs w:val="24"/>
        </w:rPr>
        <w:t>(Gatti et al., 2022)</w:t>
      </w:r>
      <w:r w:rsidR="00301752">
        <w:rPr>
          <w:rFonts w:ascii="Times New Roman" w:hAnsi="Times New Roman" w:cs="Times New Roman"/>
          <w:sz w:val="24"/>
          <w:szCs w:val="24"/>
        </w:rPr>
        <w:fldChar w:fldCharType="end"/>
      </w:r>
      <w:r w:rsidR="00301752">
        <w:rPr>
          <w:rFonts w:ascii="Times New Roman" w:hAnsi="Times New Roman" w:cs="Times New Roman"/>
          <w:sz w:val="24"/>
          <w:szCs w:val="24"/>
        </w:rPr>
        <w:t xml:space="preserve"> </w:t>
      </w:r>
      <w:r w:rsidR="00301752">
        <w:rPr>
          <w:rFonts w:ascii="Times New Roman" w:hAnsi="Times New Roman" w:cs="Times New Roman"/>
          <w:sz w:val="24"/>
          <w:szCs w:val="24"/>
        </w:rPr>
        <w:fldChar w:fldCharType="begin"/>
      </w:r>
      <w:r w:rsidR="00301752">
        <w:rPr>
          <w:rFonts w:ascii="Times New Roman" w:hAnsi="Times New Roman" w:cs="Times New Roman"/>
          <w:sz w:val="24"/>
          <w:szCs w:val="24"/>
        </w:rPr>
        <w:instrText xml:space="preserve"> ADDIN EN.CITE &lt;EndNote&gt;&lt;Cite&gt;&lt;Author&gt;Steiger&lt;/Author&gt;&lt;Year&gt;2020&lt;/Year&gt;&lt;RecNum&gt;30&lt;/RecNum&gt;&lt;DisplayText&gt;(Steiger, Damm, et al., 2020)&lt;/DisplayText&gt;&lt;record&gt;&lt;rec-number&gt;30&lt;/rec-number&gt;&lt;foreign-keys&gt;&lt;key app="EN" db-id="wa2vefvr0dwtptee99s5swp4ztratrz50t9z" timestamp="1697903266"&gt;30&lt;/key&gt;&lt;/foreign-keys&gt;&lt;ref-type name="Journal Article"&gt;17&lt;/ref-type&gt;&lt;contributors&gt;&lt;authors&gt;&lt;author&gt;Steiger, Robert&lt;/author&gt;&lt;author&gt;Damm, Andrea&lt;/author&gt;&lt;author&gt;Prettenthaler, Franz&lt;/author&gt;&lt;author&gt;Pröbstl-Haider, Ulrike&lt;/author&gt;&lt;/authors&gt;&lt;/contributors&gt;&lt;titles&gt;&lt;title&gt;Climate change and winter outdoor activities in Austria&lt;/title&gt;&lt;secondary-title&gt;Journal of Outdoor Recreation and Tourism&lt;/secondary-title&gt;&lt;/titles&gt;&lt;periodical&gt;&lt;full-title&gt;Journal of Outdoor Recreation and Tourism&lt;/full-title&gt;&lt;/periodical&gt;&lt;pages&gt;100330&lt;/pages&gt;&lt;volume&gt;34&lt;/volume&gt;&lt;dates&gt;&lt;year&gt;2020&lt;/year&gt;&lt;pub-dates&gt;&lt;date&gt;10/01&lt;/date&gt;&lt;/pub-dates&gt;&lt;/dates&gt;&lt;urls&gt;&lt;/urls&gt;&lt;electronic-resource-num&gt;10.1016/j.jort.2020.100330&lt;/electronic-resource-num&gt;&lt;/record&gt;&lt;/Cite&gt;&lt;/EndNote&gt;</w:instrText>
      </w:r>
      <w:r w:rsidR="00301752">
        <w:rPr>
          <w:rFonts w:ascii="Times New Roman" w:hAnsi="Times New Roman" w:cs="Times New Roman"/>
          <w:sz w:val="24"/>
          <w:szCs w:val="24"/>
        </w:rPr>
        <w:fldChar w:fldCharType="separate"/>
      </w:r>
      <w:r w:rsidR="00301752">
        <w:rPr>
          <w:rFonts w:ascii="Times New Roman" w:hAnsi="Times New Roman" w:cs="Times New Roman"/>
          <w:noProof/>
          <w:sz w:val="24"/>
          <w:szCs w:val="24"/>
        </w:rPr>
        <w:t>(Steiger, Damm, et al., 2020)</w:t>
      </w:r>
      <w:r w:rsidR="00301752">
        <w:rPr>
          <w:rFonts w:ascii="Times New Roman" w:hAnsi="Times New Roman" w:cs="Times New Roman"/>
          <w:sz w:val="24"/>
          <w:szCs w:val="24"/>
        </w:rPr>
        <w:fldChar w:fldCharType="end"/>
      </w:r>
      <w:r w:rsidRPr="003C18B2">
        <w:rPr>
          <w:rFonts w:ascii="Times New Roman" w:hAnsi="Times New Roman" w:cs="Times New Roman"/>
          <w:sz w:val="24"/>
          <w:szCs w:val="24"/>
        </w:rPr>
        <w:t>. As research in this domain deepened, several facets became clear, shaping our understanding of winter activ</w:t>
      </w:r>
      <w:r w:rsidR="00745DC6">
        <w:rPr>
          <w:rFonts w:ascii="Times New Roman" w:hAnsi="Times New Roman" w:cs="Times New Roman"/>
          <w:sz w:val="24"/>
          <w:szCs w:val="24"/>
        </w:rPr>
        <w:t xml:space="preserve">ities within academic settings. </w:t>
      </w:r>
      <w:r w:rsidRPr="003C18B2">
        <w:rPr>
          <w:rFonts w:ascii="Times New Roman" w:hAnsi="Times New Roman" w:cs="Times New Roman"/>
          <w:sz w:val="24"/>
          <w:szCs w:val="24"/>
        </w:rPr>
        <w:t xml:space="preserve">One of the primary areas of exploration has been the psychological and physical benefits of winter recreation for students. </w:t>
      </w:r>
      <w:r w:rsidR="00E85B45">
        <w:rPr>
          <w:rFonts w:ascii="Times New Roman" w:hAnsi="Times New Roman" w:cs="Times New Roman"/>
          <w:sz w:val="24"/>
          <w:szCs w:val="24"/>
        </w:rPr>
        <w:t xml:space="preserve"> A significant study related to this subject </w:t>
      </w:r>
      <w:r w:rsidR="00E85B45" w:rsidRPr="003C18B2">
        <w:rPr>
          <w:rFonts w:ascii="Times New Roman" w:hAnsi="Times New Roman" w:cs="Times New Roman"/>
          <w:sz w:val="24"/>
          <w:szCs w:val="24"/>
        </w:rPr>
        <w:t>emphasizes</w:t>
      </w:r>
      <w:r w:rsidRPr="003C18B2">
        <w:rPr>
          <w:rFonts w:ascii="Times New Roman" w:hAnsi="Times New Roman" w:cs="Times New Roman"/>
          <w:sz w:val="24"/>
          <w:szCs w:val="24"/>
        </w:rPr>
        <w:t xml:space="preserve"> the relationship between winter activities and enhanced student well-being</w:t>
      </w:r>
      <w:r w:rsidR="00E85B45">
        <w:rPr>
          <w:rFonts w:ascii="Times New Roman" w:hAnsi="Times New Roman" w:cs="Times New Roman"/>
          <w:sz w:val="24"/>
          <w:szCs w:val="24"/>
        </w:rPr>
        <w:t xml:space="preserve"> </w:t>
      </w:r>
      <w:r w:rsidR="00E85B45">
        <w:rPr>
          <w:rFonts w:ascii="Times New Roman" w:hAnsi="Times New Roman" w:cs="Times New Roman"/>
          <w:sz w:val="24"/>
          <w:szCs w:val="24"/>
        </w:rPr>
        <w:fldChar w:fldCharType="begin">
          <w:fldData xml:space="preserve">PEVuZE5vdGU+PENpdGU+PEF1dGhvcj5TdGFuYXN6ZWs8L0F1dGhvcj48WWVhcj4yMDIzPC9ZZWFy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</w:fldData>
        </w:fldChar>
      </w:r>
      <w:r w:rsidR="00E85B45">
        <w:rPr>
          <w:rFonts w:ascii="Times New Roman" w:hAnsi="Times New Roman" w:cs="Times New Roman"/>
          <w:sz w:val="24"/>
          <w:szCs w:val="24"/>
        </w:rPr>
        <w:instrText xml:space="preserve"> ADDIN EN.CITE </w:instrText>
      </w:r>
      <w:r w:rsidR="00E85B45">
        <w:rPr>
          <w:rFonts w:ascii="Times New Roman" w:hAnsi="Times New Roman" w:cs="Times New Roman"/>
          <w:sz w:val="24"/>
          <w:szCs w:val="24"/>
        </w:rPr>
        <w:fldChar w:fldCharType="begin">
          <w:fldData xml:space="preserve">PEVuZE5vdGU+PENpdGU+PEF1dGhvcj5TdGFuYXN6ZWs8L0F1dGhvcj48WWVhcj4yMDIzPC9ZZWFy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</w:fldData>
        </w:fldChar>
      </w:r>
      <w:r w:rsidR="00E85B45">
        <w:rPr>
          <w:rFonts w:ascii="Times New Roman" w:hAnsi="Times New Roman" w:cs="Times New Roman"/>
          <w:sz w:val="24"/>
          <w:szCs w:val="24"/>
        </w:rPr>
        <w:instrText xml:space="preserve"> ADDIN EN.CITE.DATA </w:instrText>
      </w:r>
      <w:r w:rsidR="00E85B45">
        <w:rPr>
          <w:rFonts w:ascii="Times New Roman" w:hAnsi="Times New Roman" w:cs="Times New Roman"/>
          <w:sz w:val="24"/>
          <w:szCs w:val="24"/>
        </w:rPr>
      </w:r>
      <w:r w:rsidR="00E85B45">
        <w:rPr>
          <w:rFonts w:ascii="Times New Roman" w:hAnsi="Times New Roman" w:cs="Times New Roman"/>
          <w:sz w:val="24"/>
          <w:szCs w:val="24"/>
        </w:rPr>
        <w:fldChar w:fldCharType="end"/>
      </w:r>
      <w:r w:rsidR="00E85B45">
        <w:rPr>
          <w:rFonts w:ascii="Times New Roman" w:hAnsi="Times New Roman" w:cs="Times New Roman"/>
          <w:sz w:val="24"/>
          <w:szCs w:val="24"/>
        </w:rPr>
        <w:fldChar w:fldCharType="separate"/>
      </w:r>
      <w:r w:rsidR="00E85B45">
        <w:rPr>
          <w:rFonts w:ascii="Times New Roman" w:hAnsi="Times New Roman" w:cs="Times New Roman"/>
          <w:noProof/>
          <w:sz w:val="24"/>
          <w:szCs w:val="24"/>
        </w:rPr>
        <w:t>(Stanaszek et al., 2023)</w:t>
      </w:r>
      <w:r w:rsidR="00E85B45">
        <w:rPr>
          <w:rFonts w:ascii="Times New Roman" w:hAnsi="Times New Roman" w:cs="Times New Roman"/>
          <w:sz w:val="24"/>
          <w:szCs w:val="24"/>
        </w:rPr>
        <w:fldChar w:fldCharType="end"/>
      </w:r>
      <w:r w:rsidRPr="003C18B2">
        <w:rPr>
          <w:rFonts w:ascii="Times New Roman" w:hAnsi="Times New Roman" w:cs="Times New Roman"/>
          <w:sz w:val="24"/>
          <w:szCs w:val="24"/>
        </w:rPr>
        <w:t>. His findings indicated that students participating in winter sports and activities reported higher satisfaction levels, reduced stress, and improved mental health. This was supported</w:t>
      </w:r>
      <w:r w:rsidR="00E85B45">
        <w:rPr>
          <w:rFonts w:ascii="Times New Roman" w:hAnsi="Times New Roman" w:cs="Times New Roman"/>
          <w:sz w:val="24"/>
          <w:szCs w:val="24"/>
        </w:rPr>
        <w:t xml:space="preserve"> by</w:t>
      </w:r>
      <w:r w:rsidRPr="003C18B2">
        <w:rPr>
          <w:rFonts w:ascii="Times New Roman" w:hAnsi="Times New Roman" w:cs="Times New Roman"/>
          <w:sz w:val="24"/>
          <w:szCs w:val="24"/>
        </w:rPr>
        <w:t xml:space="preserve"> </w:t>
      </w:r>
      <w:r w:rsidR="00E85B45">
        <w:rPr>
          <w:rFonts w:ascii="Times New Roman" w:hAnsi="Times New Roman" w:cs="Times New Roman"/>
          <w:sz w:val="24"/>
          <w:szCs w:val="24"/>
        </w:rPr>
        <w:t xml:space="preserve">another researcher </w:t>
      </w:r>
      <w:r w:rsidRPr="003C18B2">
        <w:rPr>
          <w:rFonts w:ascii="Times New Roman" w:hAnsi="Times New Roman" w:cs="Times New Roman"/>
          <w:sz w:val="24"/>
          <w:szCs w:val="24"/>
        </w:rPr>
        <w:t>who found that winter activities, particularly those that encouraged physical exertion like skiing or snowboarding, contributed to better physical health among students, reducing instances of seasonal affective disorders</w:t>
      </w:r>
      <w:r w:rsidR="00E85B45">
        <w:rPr>
          <w:rFonts w:ascii="Times New Roman" w:hAnsi="Times New Roman" w:cs="Times New Roman"/>
          <w:sz w:val="24"/>
          <w:szCs w:val="24"/>
        </w:rPr>
        <w:t xml:space="preserve"> </w:t>
      </w:r>
      <w:r w:rsidR="00E85B45">
        <w:rPr>
          <w:rFonts w:ascii="Times New Roman" w:hAnsi="Times New Roman" w:cs="Times New Roman"/>
          <w:sz w:val="24"/>
          <w:szCs w:val="24"/>
        </w:rPr>
        <w:fldChar w:fldCharType="begin"/>
      </w:r>
      <w:r w:rsidR="00E85B45">
        <w:rPr>
          <w:rFonts w:ascii="Times New Roman" w:hAnsi="Times New Roman" w:cs="Times New Roman"/>
          <w:sz w:val="24"/>
          <w:szCs w:val="24"/>
        </w:rPr>
        <w:instrText xml:space="preserve"> ADDIN EN.CITE &lt;EndNote&gt;&lt;Cite&gt;&lt;Author&gt;Bichler&lt;/Author&gt;&lt;Year&gt;2021&lt;/Year&gt;&lt;RecNum&gt;32&lt;/RecNum&gt;&lt;DisplayText&gt;(B. Bichler &amp;amp; B. Pikkemaat, 2021)&lt;/DisplayText&gt;&lt;record&gt;&lt;rec-number&gt;32&lt;/rec-number&gt;&lt;foreign-keys&gt;&lt;key app="EN" db-id="wa2vefvr0dwtptee99s5swp4ztratrz50t9z" timestamp="1697903551"&gt;32&lt;/key&gt;&lt;/foreign-keys&gt;&lt;ref-type name="Journal Article"&gt;17&lt;/ref-type&gt;&lt;contributors&gt;&lt;authors&gt;&lt;author&gt;Bichler, Bernhard&lt;/author&gt;&lt;author&gt;Pikkemaat, Birgit&lt;/author&gt;&lt;/authors&gt;&lt;/contributors&gt;&lt;titles&gt;&lt;title&gt;Winter sports tourism to urban destinations: Identifying potential and comparing motivational differences across skier groups&lt;/title&gt;&lt;secondary-title&gt;Journal of Outdoor Recreation and Tourism&lt;/secondary-title&gt;&lt;/titles&gt;&lt;periodical&gt;&lt;full-title&gt;Journal of Outdoor Recreation and Tourism&lt;/full-title&gt;&lt;/periodical&gt;&lt;pages&gt;100420&lt;/pages&gt;&lt;volume&gt;36&lt;/volume&gt;&lt;dates&gt;&lt;year&gt;2021&lt;/year&gt;&lt;pub-dates&gt;&lt;date&gt;12/01&lt;/date&gt;&lt;/pub-dates&gt;&lt;/dates&gt;&lt;urls&gt;&lt;/urls&gt;&lt;electronic-resource-num&gt;10.1016/j.jort.2021.100420&lt;/electronic-resource-num&gt;&lt;/record&gt;&lt;/Cite&gt;&lt;/EndNote&gt;</w:instrText>
      </w:r>
      <w:r w:rsidR="00E85B45">
        <w:rPr>
          <w:rFonts w:ascii="Times New Roman" w:hAnsi="Times New Roman" w:cs="Times New Roman"/>
          <w:sz w:val="24"/>
          <w:szCs w:val="24"/>
        </w:rPr>
        <w:fldChar w:fldCharType="separate"/>
      </w:r>
      <w:r w:rsidR="00E85B45">
        <w:rPr>
          <w:rFonts w:ascii="Times New Roman" w:hAnsi="Times New Roman" w:cs="Times New Roman"/>
          <w:noProof/>
          <w:sz w:val="24"/>
          <w:szCs w:val="24"/>
        </w:rPr>
        <w:t>(B. Bichler &amp; B. Pikkemaat, 2021)</w:t>
      </w:r>
      <w:r w:rsidR="00E85B45">
        <w:rPr>
          <w:rFonts w:ascii="Times New Roman" w:hAnsi="Times New Roman" w:cs="Times New Roman"/>
          <w:sz w:val="24"/>
          <w:szCs w:val="24"/>
        </w:rPr>
        <w:fldChar w:fldCharType="end"/>
      </w:r>
      <w:r w:rsidRPr="003C18B2">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In response to the research imperative of capturing nuanced insights into students' winter experiences at Atatürk University, Erzurum, we anchored our approach in a qualitative descriptive research design, as articulated by </w:t>
      </w:r>
      <w:proofErr w:type="spellStart"/>
      <w:r w:rsidRPr="003C18B2">
        <w:rPr>
          <w:rFonts w:ascii="Times New Roman" w:hAnsi="Times New Roman" w:cs="Times New Roman"/>
          <w:sz w:val="24"/>
          <w:szCs w:val="24"/>
        </w:rPr>
        <w:t>Sandelowski</w:t>
      </w:r>
      <w:proofErr w:type="spellEnd"/>
      <w:r w:rsidRPr="003C18B2">
        <w:rPr>
          <w:rFonts w:ascii="Times New Roman" w:hAnsi="Times New Roman" w:cs="Times New Roman"/>
          <w:sz w:val="24"/>
          <w:szCs w:val="24"/>
        </w:rPr>
        <w:t xml:space="preserve"> and colleagues</w:t>
      </w:r>
      <w:r w:rsidR="0019593E">
        <w:rPr>
          <w:rFonts w:ascii="Times New Roman" w:hAnsi="Times New Roman" w:cs="Times New Roman"/>
          <w:sz w:val="24"/>
          <w:szCs w:val="24"/>
        </w:rPr>
        <w:t xml:space="preserve"> </w:t>
      </w:r>
      <w:r w:rsidR="0019593E">
        <w:rPr>
          <w:rFonts w:ascii="Times New Roman" w:hAnsi="Times New Roman" w:cs="Times New Roman"/>
          <w:sz w:val="24"/>
          <w:szCs w:val="24"/>
        </w:rPr>
        <w:fldChar w:fldCharType="begin"/>
      </w:r>
      <w:r w:rsidR="0019593E">
        <w:rPr>
          <w:rFonts w:ascii="Times New Roman" w:hAnsi="Times New Roman" w:cs="Times New Roman"/>
          <w:sz w:val="24"/>
          <w:szCs w:val="24"/>
        </w:rPr>
        <w:instrText xml:space="preserve"> ADDIN EN.CITE &lt;EndNote&gt;&lt;Cite&gt;&lt;Author&gt;Kim&lt;/Author&gt;&lt;Year&gt;2017&lt;/Year&gt;&lt;RecNum&gt;34&lt;/RecNum&gt;&lt;DisplayText&gt;(Kim et al., 2017)&lt;/DisplayText&gt;&lt;record&gt;&lt;rec-number&gt;34&lt;/rec-number&gt;&lt;foreign-keys&gt;&lt;key app="EN" db-id="wa2vefvr0dwtptee99s5swp4ztratrz50t9z" timestamp="1697903698"&gt;34&lt;/key&gt;&lt;/foreign-keys&gt;&lt;ref-type name="Journal Article"&gt;17&lt;/ref-type&gt;&lt;contributors&gt;&lt;authors&gt;&lt;author&gt;Kim, H.&lt;/author&gt;&lt;author&gt;Sefcik, J. S.&lt;/author&gt;&lt;author&gt;Bradway, C.&lt;/author&gt;&lt;/authors&gt;&lt;/contributors&gt;&lt;auth-address&gt;Doctoral Candidate, School of Nursing, University of Pennsylvania, 418 Curie Blvd., Philadelphia, PA, 19104.&amp;#xD;Doctoral Candidate, School of Nursing, University of Pennsylvania, Philadelphia, PA.&amp;#xD;Associate Professor of Gerontological Nursing, School of Nursing, University of Pennsylvania, Philadelphia, PA.&lt;/auth-address&gt;&lt;titles&gt;&lt;title&gt;Characteristics of Qualitative Descriptive Studies: A Systematic Review&lt;/title&gt;&lt;secondary-title&gt;Res Nurs Health&lt;/secondary-title&gt;&lt;/titles&gt;&lt;periodical&gt;&lt;full-title&gt;Res Nurs Health&lt;/full-title&gt;&lt;/periodical&gt;&lt;pages&gt;23-42&lt;/pages&gt;&lt;volume&gt;40&lt;/volume&gt;&lt;number&gt;1&lt;/number&gt;&lt;edition&gt;20160930&lt;/edition&gt;&lt;keywords&gt;&lt;keyword&gt;Humans&lt;/keyword&gt;&lt;keyword&gt;*Qualitative Research&lt;/keyword&gt;&lt;keyword&gt;Research Design/*statistics &amp;amp; numerical data&lt;/keyword&gt;&lt;keyword&gt;qualitative description&lt;/keyword&gt;&lt;keyword&gt;qualitative research&lt;/keyword&gt;&lt;keyword&gt;systematic review&lt;/keyword&gt;&lt;/keywords&gt;&lt;dates&gt;&lt;year&gt;2017&lt;/year&gt;&lt;pub-dates&gt;&lt;date&gt;Feb&lt;/date&gt;&lt;/pub-dates&gt;&lt;/dates&gt;&lt;isbn&gt;0160-6891 (Print)&amp;#xD;0160-6891&lt;/isbn&gt;&lt;accession-num&gt;27686751&lt;/accession-num&gt;&lt;urls&gt;&lt;/urls&gt;&lt;custom1&gt;Statement The Authors declare that there is no conflict of interest.&lt;/custom1&gt;&lt;custom2&gt;PMC5225027&lt;/custom2&gt;&lt;custom6&gt;NIHMS832592&lt;/custom6&gt;&lt;electronic-resource-num&gt;10.1002/nur.21768&lt;/electronic-resource-num&gt;&lt;remote-database-provider&gt;NLM&lt;/remote-database-provider&gt;&lt;language&gt;eng&lt;/language&gt;&lt;/record&gt;&lt;/Cite&gt;&lt;/EndNote&gt;</w:instrText>
      </w:r>
      <w:r w:rsidR="0019593E">
        <w:rPr>
          <w:rFonts w:ascii="Times New Roman" w:hAnsi="Times New Roman" w:cs="Times New Roman"/>
          <w:sz w:val="24"/>
          <w:szCs w:val="24"/>
        </w:rPr>
        <w:fldChar w:fldCharType="separate"/>
      </w:r>
      <w:r w:rsidR="0019593E">
        <w:rPr>
          <w:rFonts w:ascii="Times New Roman" w:hAnsi="Times New Roman" w:cs="Times New Roman"/>
          <w:noProof/>
          <w:sz w:val="24"/>
          <w:szCs w:val="24"/>
        </w:rPr>
        <w:t>(Kim et al., 2017)</w:t>
      </w:r>
      <w:r w:rsidR="0019593E">
        <w:rPr>
          <w:rFonts w:ascii="Times New Roman" w:hAnsi="Times New Roman" w:cs="Times New Roman"/>
          <w:sz w:val="24"/>
          <w:szCs w:val="24"/>
        </w:rPr>
        <w:fldChar w:fldCharType="end"/>
      </w:r>
      <w:r w:rsidRPr="003C18B2">
        <w:rPr>
          <w:rFonts w:ascii="Times New Roman" w:hAnsi="Times New Roman" w:cs="Times New Roman"/>
          <w:sz w:val="24"/>
          <w:szCs w:val="24"/>
        </w:rPr>
        <w:t xml:space="preserve">. Distinct from more generic qualitative inquiries, our methodological choice was driven by the need to holistically understand students' current winter recreational </w:t>
      </w:r>
      <w:r w:rsidR="007D2730" w:rsidRPr="003C18B2">
        <w:rPr>
          <w:rFonts w:ascii="Times New Roman" w:hAnsi="Times New Roman" w:cs="Times New Roman"/>
          <w:sz w:val="24"/>
          <w:szCs w:val="24"/>
        </w:rPr>
        <w:t>behaviours</w:t>
      </w:r>
      <w:bookmarkStart w:id="0" w:name="_GoBack"/>
      <w:bookmarkEnd w:id="0"/>
      <w:r w:rsidRPr="003C18B2">
        <w:rPr>
          <w:rFonts w:ascii="Times New Roman" w:hAnsi="Times New Roman" w:cs="Times New Roman"/>
          <w:sz w:val="24"/>
          <w:szCs w:val="24"/>
        </w:rPr>
        <w:t xml:space="preserve"> and their aspirations for future campus-based winter activities.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We designed semi-structured interviews to foster open dialogue with students, allowing them to freely share their winter recreational experiences and express their recommendations for enhancing the winter campus atmosphere. Given the unique climatic conditions of Erzurum and the potential for a rich tapestry of winter activities, our questions probed not only into currently popular activities like snowball fights and winter campus walks but also explored the receptiveness towards introducing newer activities like campus ice skating and snowman building.</w:t>
      </w:r>
      <w:r w:rsidR="000865D9">
        <w:rPr>
          <w:rFonts w:ascii="Times New Roman" w:hAnsi="Times New Roman" w:cs="Times New Roman"/>
          <w:sz w:val="24"/>
          <w:szCs w:val="24"/>
        </w:rPr>
        <w:t xml:space="preserve"> </w:t>
      </w:r>
      <w:r w:rsidRPr="003C18B2">
        <w:rPr>
          <w:rFonts w:ascii="Times New Roman" w:hAnsi="Times New Roman" w:cs="Times New Roman"/>
          <w:sz w:val="24"/>
          <w:szCs w:val="24"/>
        </w:rPr>
        <w:t xml:space="preserve">The aim was not merely to </w:t>
      </w:r>
      <w:r w:rsidR="00A405C4" w:rsidRPr="003C18B2">
        <w:rPr>
          <w:rFonts w:ascii="Times New Roman" w:hAnsi="Times New Roman" w:cs="Times New Roman"/>
          <w:sz w:val="24"/>
          <w:szCs w:val="24"/>
        </w:rPr>
        <w:t>catalogue</w:t>
      </w:r>
      <w:r w:rsidRPr="003C18B2">
        <w:rPr>
          <w:rFonts w:ascii="Times New Roman" w:hAnsi="Times New Roman" w:cs="Times New Roman"/>
          <w:sz w:val="24"/>
          <w:szCs w:val="24"/>
        </w:rPr>
        <w:t xml:space="preserve"> activities but to delve into the underpinnings of student choices, preferences, and the influence of residence proximity to the diverse winter recreational opportunities available and those envisaged for the future.</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In our </w:t>
      </w:r>
      <w:r w:rsidR="00520769" w:rsidRPr="003C18B2">
        <w:rPr>
          <w:rFonts w:ascii="Times New Roman" w:hAnsi="Times New Roman" w:cs="Times New Roman"/>
          <w:sz w:val="24"/>
          <w:szCs w:val="24"/>
        </w:rPr>
        <w:t>endeavour</w:t>
      </w:r>
      <w:r w:rsidRPr="003C18B2">
        <w:rPr>
          <w:rFonts w:ascii="Times New Roman" w:hAnsi="Times New Roman" w:cs="Times New Roman"/>
          <w:sz w:val="24"/>
          <w:szCs w:val="24"/>
        </w:rPr>
        <w:t>, the semi-structured interviews were designed to evolve naturally, allowing for both inductive and deductive coding. Initial codes sprouted from recurring data patterns, encompassing pre-defined themes and emergent insights. A subsequent thematic analysis sculpted these codes into descriptive statements</w:t>
      </w:r>
      <w:r w:rsidR="00BF0E7D">
        <w:rPr>
          <w:rFonts w:ascii="Times New Roman" w:hAnsi="Times New Roman" w:cs="Times New Roman"/>
          <w:sz w:val="24"/>
          <w:szCs w:val="24"/>
        </w:rPr>
        <w:t xml:space="preserve"> </w:t>
      </w:r>
      <w:r w:rsidR="00BF0E7D">
        <w:rPr>
          <w:rFonts w:ascii="Times New Roman" w:hAnsi="Times New Roman" w:cs="Times New Roman"/>
          <w:sz w:val="24"/>
          <w:szCs w:val="24"/>
        </w:rPr>
        <w:fldChar w:fldCharType="begin"/>
      </w:r>
      <w:r w:rsidR="00BF0E7D">
        <w:rPr>
          <w:rFonts w:ascii="Times New Roman" w:hAnsi="Times New Roman" w:cs="Times New Roman"/>
          <w:sz w:val="24"/>
          <w:szCs w:val="24"/>
        </w:rPr>
        <w:instrText xml:space="preserve"> ADDIN EN.CITE &lt;EndNote&gt;&lt;Cite&gt;&lt;Author&gt;Braun&lt;/Author&gt;&lt;Year&gt;2023&lt;/Year&gt;&lt;RecNum&gt;35&lt;/RecNum&gt;&lt;DisplayText&gt;(Braun &amp;amp; Clarke, 2023)&lt;/DisplayText&gt;&lt;record&gt;&lt;rec-number&gt;35&lt;/rec-number&gt;&lt;foreign-keys&gt;&lt;key app="EN" db-id="wa2vefvr0dwtptee99s5swp4ztratrz50t9z" timestamp="1697904037"&gt;35&lt;/key&gt;&lt;/foreign-keys&gt;&lt;ref-type name="Journal Article"&gt;17&lt;/ref-type&gt;&lt;contributors&gt;&lt;authors&gt;&lt;author&gt;Braun, Virginia&lt;/author&gt;&lt;author&gt;Clarke, Victoria&lt;/author&gt;&lt;/authors&gt;&lt;/contributors&gt;&lt;titles&gt;&lt;title&gt;Toward good practice in thematic analysis: Avoiding common problems and be(com)ing a knowing researcher&lt;/title&gt;&lt;secondary-title&gt;International Journal of Transgender Health&lt;/secondary-title&gt;&lt;/titles&gt;&lt;periodical&gt;&lt;full-title&gt;International Journal of Transgender Health&lt;/full-title&gt;&lt;/periodical&gt;&lt;pages&gt;1-6&lt;/pages&gt;&lt;volume&gt;24&lt;/volume&gt;&lt;number&gt;1&lt;/number&gt;&lt;dates&gt;&lt;year&gt;2023&lt;/year&gt;&lt;pub-dates&gt;&lt;date&gt;2023/01/25&lt;/date&gt;&lt;/pub-dates&gt;&lt;/dates&gt;&lt;publisher&gt;Taylor &amp;amp; Francis&lt;/publisher&gt;&lt;isbn&gt;2689-5269&lt;/isbn&gt;&lt;urls&gt;&lt;related-urls&gt;&lt;url&gt;https://doi.org/10.1080/26895269.2022.2129597&lt;/url&gt;&lt;/related-urls&gt;&lt;/urls&gt;&lt;electronic-resource-num&gt;10.1080/26895269.2022.2129597&lt;/electronic-resource-num&gt;&lt;/record&gt;&lt;/Cite&gt;&lt;/EndNote&gt;</w:instrText>
      </w:r>
      <w:r w:rsidR="00BF0E7D">
        <w:rPr>
          <w:rFonts w:ascii="Times New Roman" w:hAnsi="Times New Roman" w:cs="Times New Roman"/>
          <w:sz w:val="24"/>
          <w:szCs w:val="24"/>
        </w:rPr>
        <w:fldChar w:fldCharType="separate"/>
      </w:r>
      <w:r w:rsidR="00BF0E7D">
        <w:rPr>
          <w:rFonts w:ascii="Times New Roman" w:hAnsi="Times New Roman" w:cs="Times New Roman"/>
          <w:noProof/>
          <w:sz w:val="24"/>
          <w:szCs w:val="24"/>
        </w:rPr>
        <w:t>(Braun &amp; Clarke, 2023)</w:t>
      </w:r>
      <w:r w:rsidR="00BF0E7D">
        <w:rPr>
          <w:rFonts w:ascii="Times New Roman" w:hAnsi="Times New Roman" w:cs="Times New Roman"/>
          <w:sz w:val="24"/>
          <w:szCs w:val="24"/>
        </w:rPr>
        <w:fldChar w:fldCharType="end"/>
      </w:r>
      <w:r w:rsidRPr="003C18B2">
        <w:rPr>
          <w:rFonts w:ascii="Times New Roman" w:hAnsi="Times New Roman" w:cs="Times New Roman"/>
          <w:sz w:val="24"/>
          <w:szCs w:val="24"/>
        </w:rPr>
        <w:t>, capturing the quintessence of students' winter recreational experiences and aspirations at Atatürk University, Erzurum.</w:t>
      </w:r>
    </w:p>
    <w:p w:rsidR="00B7396F" w:rsidRDefault="00B7396F" w:rsidP="003C18B2">
      <w:pPr>
        <w:jc w:val="both"/>
        <w:rPr>
          <w:rFonts w:ascii="Times New Roman" w:hAnsi="Times New Roman" w:cs="Times New Roman"/>
          <w:b/>
          <w:i/>
          <w:sz w:val="24"/>
          <w:szCs w:val="24"/>
        </w:rPr>
      </w:pPr>
    </w:p>
    <w:p w:rsidR="00B7396F" w:rsidRDefault="00B7396F" w:rsidP="003C18B2">
      <w:pPr>
        <w:jc w:val="both"/>
        <w:rPr>
          <w:rFonts w:ascii="Times New Roman" w:hAnsi="Times New Roman" w:cs="Times New Roman"/>
          <w:b/>
          <w:i/>
          <w:sz w:val="24"/>
          <w:szCs w:val="24"/>
        </w:rPr>
      </w:pPr>
    </w:p>
    <w:p w:rsidR="003C18B2" w:rsidRPr="00B10FA8" w:rsidRDefault="006D0A3F" w:rsidP="003C18B2">
      <w:pPr>
        <w:jc w:val="both"/>
        <w:rPr>
          <w:rFonts w:ascii="Times New Roman" w:hAnsi="Times New Roman" w:cs="Times New Roman"/>
          <w:b/>
          <w:i/>
          <w:sz w:val="24"/>
          <w:szCs w:val="24"/>
        </w:rPr>
      </w:pPr>
      <w:r w:rsidRPr="00B10FA8">
        <w:rPr>
          <w:rFonts w:ascii="Times New Roman" w:hAnsi="Times New Roman" w:cs="Times New Roman"/>
          <w:b/>
          <w:i/>
          <w:sz w:val="24"/>
          <w:szCs w:val="24"/>
        </w:rPr>
        <w:lastRenderedPageBreak/>
        <w:t>Study Setting</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Our exploration </w:t>
      </w:r>
      <w:r w:rsidR="00340B96" w:rsidRPr="003C18B2">
        <w:rPr>
          <w:rFonts w:ascii="Times New Roman" w:hAnsi="Times New Roman" w:cs="Times New Roman"/>
          <w:sz w:val="24"/>
          <w:szCs w:val="24"/>
        </w:rPr>
        <w:t>centred</w:t>
      </w:r>
      <w:r w:rsidRPr="003C18B2">
        <w:rPr>
          <w:rFonts w:ascii="Times New Roman" w:hAnsi="Times New Roman" w:cs="Times New Roman"/>
          <w:sz w:val="24"/>
          <w:szCs w:val="24"/>
        </w:rPr>
        <w:t xml:space="preserve"> on the winter recreational landscape of Atatürk University, located in Erzurum, for a blend of methodological and practical considerations. Erzurum, recognized for hosting the 2011 Winter </w:t>
      </w:r>
      <w:proofErr w:type="spellStart"/>
      <w:r w:rsidRPr="003C18B2">
        <w:rPr>
          <w:rFonts w:ascii="Times New Roman" w:hAnsi="Times New Roman" w:cs="Times New Roman"/>
          <w:sz w:val="24"/>
          <w:szCs w:val="24"/>
        </w:rPr>
        <w:t>Universiade</w:t>
      </w:r>
      <w:proofErr w:type="spellEnd"/>
      <w:r w:rsidR="00B10FA8">
        <w:rPr>
          <w:rFonts w:ascii="Times New Roman" w:hAnsi="Times New Roman" w:cs="Times New Roman"/>
          <w:sz w:val="24"/>
          <w:szCs w:val="24"/>
        </w:rPr>
        <w:t xml:space="preserve"> and EYOF 2017</w:t>
      </w:r>
      <w:r w:rsidRPr="003C18B2">
        <w:rPr>
          <w:rFonts w:ascii="Times New Roman" w:hAnsi="Times New Roman" w:cs="Times New Roman"/>
          <w:sz w:val="24"/>
          <w:szCs w:val="24"/>
        </w:rPr>
        <w:t xml:space="preserve">, often dubbed as the </w:t>
      </w:r>
      <w:r w:rsidR="00971906">
        <w:rPr>
          <w:rFonts w:ascii="Times New Roman" w:hAnsi="Times New Roman" w:cs="Times New Roman"/>
          <w:sz w:val="24"/>
          <w:szCs w:val="24"/>
        </w:rPr>
        <w:t>‘</w:t>
      </w:r>
      <w:r w:rsidRPr="003C18B2">
        <w:rPr>
          <w:rFonts w:ascii="Times New Roman" w:hAnsi="Times New Roman" w:cs="Times New Roman"/>
          <w:sz w:val="24"/>
          <w:szCs w:val="24"/>
        </w:rPr>
        <w:t>winter capital</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 of Turkey, boasts a rich tradition of winter activities given its cold climate and extended snowy seasons</w:t>
      </w:r>
      <w:r w:rsidR="00B7396F">
        <w:rPr>
          <w:rFonts w:ascii="Times New Roman" w:hAnsi="Times New Roman" w:cs="Times New Roman"/>
          <w:sz w:val="24"/>
          <w:szCs w:val="24"/>
        </w:rPr>
        <w:t xml:space="preserve"> </w:t>
      </w:r>
      <w:r w:rsidR="00B7396F">
        <w:rPr>
          <w:rFonts w:ascii="Times New Roman" w:hAnsi="Times New Roman" w:cs="Times New Roman"/>
          <w:sz w:val="24"/>
          <w:szCs w:val="24"/>
        </w:rPr>
        <w:fldChar w:fldCharType="begin"/>
      </w:r>
      <w:r w:rsidR="00B7396F">
        <w:rPr>
          <w:rFonts w:ascii="Times New Roman" w:hAnsi="Times New Roman" w:cs="Times New Roman"/>
          <w:sz w:val="24"/>
          <w:szCs w:val="24"/>
        </w:rPr>
        <w:instrText xml:space="preserve"> ADDIN EN.CITE &lt;EndNote&gt;&lt;Cite&gt;&lt;Author&gt;Arınç&lt;/Author&gt;&lt;Year&gt;2018&lt;/Year&gt;&lt;RecNum&gt;36&lt;/RecNum&gt;&lt;DisplayText&gt;(Arınç, 2018)&lt;/DisplayText&gt;&lt;record&gt;&lt;rec-number&gt;36&lt;/rec-number&gt;&lt;foreign-keys&gt;&lt;key app="EN" db-id="wa2vefvr0dwtptee99s5swp4ztratrz50t9z" timestamp="1697904105"&gt;36&lt;/key&gt;&lt;/foreign-keys&gt;&lt;ref-type name="Book"&gt;6&lt;/ref-type&gt;&lt;contributors&gt;&lt;authors&gt;&lt;author&gt;Arınç, Kenan&lt;/author&gt;&lt;/authors&gt;&lt;/contributors&gt;&lt;titles&gt;&lt;title&gt;Erzurum&amp;apos;un Kış Turizmi Potansiyeli ve Sürdürülebilir Gelişme Açısından Analizi / Analyzing Erzurum in Terms of Winter Tourism Potential and Sustainable Development&lt;/title&gt;&lt;/titles&gt;&lt;dates&gt;&lt;year&gt;2018&lt;/year&gt;&lt;/dates&gt;&lt;urls&gt;&lt;/urls&gt;&lt;/record&gt;&lt;/Cite&gt;&lt;/EndNote&gt;</w:instrText>
      </w:r>
      <w:r w:rsidR="00B7396F">
        <w:rPr>
          <w:rFonts w:ascii="Times New Roman" w:hAnsi="Times New Roman" w:cs="Times New Roman"/>
          <w:sz w:val="24"/>
          <w:szCs w:val="24"/>
        </w:rPr>
        <w:fldChar w:fldCharType="separate"/>
      </w:r>
      <w:r w:rsidR="00B7396F">
        <w:rPr>
          <w:rFonts w:ascii="Times New Roman" w:hAnsi="Times New Roman" w:cs="Times New Roman"/>
          <w:noProof/>
          <w:sz w:val="24"/>
          <w:szCs w:val="24"/>
        </w:rPr>
        <w:t>(Arınç, 2018)</w:t>
      </w:r>
      <w:r w:rsidR="00B7396F">
        <w:rPr>
          <w:rFonts w:ascii="Times New Roman" w:hAnsi="Times New Roman" w:cs="Times New Roman"/>
          <w:sz w:val="24"/>
          <w:szCs w:val="24"/>
        </w:rPr>
        <w:fldChar w:fldCharType="end"/>
      </w:r>
      <w:r w:rsidRPr="003C18B2">
        <w:rPr>
          <w:rFonts w:ascii="Times New Roman" w:hAnsi="Times New Roman" w:cs="Times New Roman"/>
          <w:sz w:val="24"/>
          <w:szCs w:val="24"/>
        </w:rPr>
        <w:t>. The university, sitting at the heart of this wintry city, offers a unique juxtaposition of academic pursuits and potential winter recreational activities, all within the proximity of student residences.</w:t>
      </w:r>
      <w:r w:rsidR="00682944">
        <w:rPr>
          <w:rFonts w:ascii="Times New Roman" w:hAnsi="Times New Roman" w:cs="Times New Roman"/>
          <w:sz w:val="24"/>
          <w:szCs w:val="24"/>
        </w:rPr>
        <w:t xml:space="preserve"> </w:t>
      </w:r>
      <w:r w:rsidR="00682944" w:rsidRPr="00682944">
        <w:rPr>
          <w:rFonts w:ascii="Times New Roman" w:hAnsi="Times New Roman" w:cs="Times New Roman"/>
          <w:sz w:val="24"/>
          <w:szCs w:val="24"/>
        </w:rPr>
        <w:t xml:space="preserve">In this research, Ataturk University is segmented into four distinct regions for investigation: Area 1: Residential Zone, Area 2: Central Campus, Area 3: </w:t>
      </w:r>
      <w:r w:rsidR="00B3763E">
        <w:rPr>
          <w:rFonts w:ascii="Times New Roman" w:hAnsi="Times New Roman" w:cs="Times New Roman"/>
          <w:sz w:val="24"/>
          <w:szCs w:val="24"/>
        </w:rPr>
        <w:t>West</w:t>
      </w:r>
      <w:r w:rsidR="00B3763E" w:rsidRPr="003C18B2">
        <w:rPr>
          <w:rFonts w:ascii="Times New Roman" w:hAnsi="Times New Roman" w:cs="Times New Roman"/>
          <w:sz w:val="24"/>
          <w:szCs w:val="24"/>
        </w:rPr>
        <w:t>-I</w:t>
      </w:r>
      <w:r w:rsidR="00682944" w:rsidRPr="00682944">
        <w:rPr>
          <w:rFonts w:ascii="Times New Roman" w:hAnsi="Times New Roman" w:cs="Times New Roman"/>
          <w:sz w:val="24"/>
          <w:szCs w:val="24"/>
        </w:rPr>
        <w:t xml:space="preserve"> Campus, and Development Area: </w:t>
      </w:r>
      <w:r w:rsidR="00B3763E">
        <w:rPr>
          <w:rFonts w:ascii="Times New Roman" w:hAnsi="Times New Roman" w:cs="Times New Roman"/>
          <w:sz w:val="24"/>
          <w:szCs w:val="24"/>
        </w:rPr>
        <w:t>West</w:t>
      </w:r>
      <w:r w:rsidR="00B3763E" w:rsidRPr="003C18B2">
        <w:rPr>
          <w:rFonts w:ascii="Times New Roman" w:hAnsi="Times New Roman" w:cs="Times New Roman"/>
          <w:sz w:val="24"/>
          <w:szCs w:val="24"/>
        </w:rPr>
        <w:t>-II</w:t>
      </w:r>
      <w:r w:rsidR="00682944" w:rsidRPr="00682944">
        <w:rPr>
          <w:rFonts w:ascii="Times New Roman" w:hAnsi="Times New Roman" w:cs="Times New Roman"/>
          <w:sz w:val="24"/>
          <w:szCs w:val="24"/>
        </w:rPr>
        <w:t xml:space="preserve"> Campus.</w:t>
      </w:r>
    </w:p>
    <w:p w:rsidR="003C18B2" w:rsidRPr="00B10FA8" w:rsidRDefault="006D0A3F" w:rsidP="003C18B2">
      <w:pPr>
        <w:jc w:val="both"/>
        <w:rPr>
          <w:rFonts w:ascii="Times New Roman" w:hAnsi="Times New Roman" w:cs="Times New Roman"/>
          <w:b/>
          <w:i/>
          <w:sz w:val="24"/>
          <w:szCs w:val="24"/>
        </w:rPr>
      </w:pPr>
      <w:r w:rsidRPr="00B10FA8">
        <w:rPr>
          <w:rFonts w:ascii="Times New Roman" w:hAnsi="Times New Roman" w:cs="Times New Roman"/>
          <w:b/>
          <w:i/>
          <w:sz w:val="24"/>
          <w:szCs w:val="24"/>
        </w:rPr>
        <w:t>Participant Selection</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Our interviewees comprised students of Atatürk University who have actively engaged in or showed interest in winter recreational activities on campus. The interviews were conducted in February 2023, targeting students who have spent considerable time on campus during winter. This focus on students with a recurring winter presence on campus was </w:t>
      </w:r>
      <w:r w:rsidR="003C0704" w:rsidRPr="003C18B2">
        <w:rPr>
          <w:rFonts w:ascii="Times New Roman" w:hAnsi="Times New Roman" w:cs="Times New Roman"/>
          <w:sz w:val="24"/>
          <w:szCs w:val="24"/>
        </w:rPr>
        <w:t>deliberate;</w:t>
      </w:r>
      <w:r w:rsidRPr="003C18B2">
        <w:rPr>
          <w:rFonts w:ascii="Times New Roman" w:hAnsi="Times New Roman" w:cs="Times New Roman"/>
          <w:sz w:val="24"/>
          <w:szCs w:val="24"/>
        </w:rPr>
        <w:t xml:space="preserve"> as such individuals are more likely to offer in-depth, vivid descriptions of their experiences and perceptions.</w:t>
      </w:r>
      <w:r w:rsidR="003C0704">
        <w:rPr>
          <w:rFonts w:ascii="Times New Roman" w:hAnsi="Times New Roman" w:cs="Times New Roman"/>
          <w:sz w:val="24"/>
          <w:szCs w:val="24"/>
        </w:rPr>
        <w:t xml:space="preserve"> </w:t>
      </w:r>
      <w:r w:rsidRPr="003C18B2">
        <w:rPr>
          <w:rFonts w:ascii="Times New Roman" w:hAnsi="Times New Roman" w:cs="Times New Roman"/>
          <w:sz w:val="24"/>
          <w:szCs w:val="24"/>
        </w:rPr>
        <w:t>Given our objective to uncover a wide range of student experiences, we adopted a maximum variation purposive selection technique</w:t>
      </w:r>
      <w:r w:rsidR="003C0704">
        <w:rPr>
          <w:rFonts w:ascii="Times New Roman" w:hAnsi="Times New Roman" w:cs="Times New Roman"/>
          <w:sz w:val="24"/>
          <w:szCs w:val="24"/>
        </w:rPr>
        <w:t xml:space="preserve"> </w:t>
      </w:r>
      <w:r w:rsidR="003C0704">
        <w:rPr>
          <w:rFonts w:ascii="Times New Roman" w:hAnsi="Times New Roman" w:cs="Times New Roman"/>
          <w:sz w:val="24"/>
          <w:szCs w:val="24"/>
        </w:rPr>
        <w:fldChar w:fldCharType="begin"/>
      </w:r>
      <w:r w:rsidR="003C0704">
        <w:rPr>
          <w:rFonts w:ascii="Times New Roman" w:hAnsi="Times New Roman" w:cs="Times New Roman"/>
          <w:sz w:val="24"/>
          <w:szCs w:val="24"/>
        </w:rPr>
        <w:instrText xml:space="preserve"> ADDIN EN.CITE &lt;EndNote&gt;&lt;Cite&gt;&lt;Author&gt;Coyne&lt;/Author&gt;&lt;Year&gt;1997&lt;/Year&gt;&lt;RecNum&gt;38&lt;/RecNum&gt;&lt;DisplayText&gt;(Coyne, 1997)&lt;/DisplayText&gt;&lt;record&gt;&lt;rec-number&gt;38&lt;/rec-number&gt;&lt;foreign-keys&gt;&lt;key app="EN" db-id="wa2vefvr0dwtptee99s5swp4ztratrz50t9z" timestamp="1697904247"&gt;38&lt;/key&gt;&lt;/foreign-keys&gt;&lt;ref-type name="Journal Article"&gt;17&lt;/ref-type&gt;&lt;contributors&gt;&lt;authors&gt;&lt;author&gt;Coyne, Imelda&lt;/author&gt;&lt;/authors&gt;&lt;/contributors&gt;&lt;titles&gt;&lt;title&gt;Sampling in Qualitative Research. Purposeful and Theoretical Sampling; Merging or Clear Boundaries?&lt;/title&gt;&lt;secondary-title&gt;Journal of advanced nursing&lt;/secondary-title&gt;&lt;/titles&gt;&lt;periodical&gt;&lt;full-title&gt;Journal of advanced nursing&lt;/full-title&gt;&lt;/periodical&gt;&lt;pages&gt;623-30&lt;/pages&gt;&lt;volume&gt;26&lt;/volume&gt;&lt;dates&gt;&lt;year&gt;1997&lt;/year&gt;&lt;pub-dates&gt;&lt;date&gt;10/01&lt;/date&gt;&lt;/pub-dates&gt;&lt;/dates&gt;&lt;urls&gt;&lt;/urls&gt;&lt;electronic-resource-num&gt;10.1046/j.1365-2648.1997.t01-25-00999.x&lt;/electronic-resource-num&gt;&lt;/record&gt;&lt;/Cite&gt;&lt;/EndNote&gt;</w:instrText>
      </w:r>
      <w:r w:rsidR="003C0704">
        <w:rPr>
          <w:rFonts w:ascii="Times New Roman" w:hAnsi="Times New Roman" w:cs="Times New Roman"/>
          <w:sz w:val="24"/>
          <w:szCs w:val="24"/>
        </w:rPr>
        <w:fldChar w:fldCharType="separate"/>
      </w:r>
      <w:r w:rsidR="003C0704">
        <w:rPr>
          <w:rFonts w:ascii="Times New Roman" w:hAnsi="Times New Roman" w:cs="Times New Roman"/>
          <w:noProof/>
          <w:sz w:val="24"/>
          <w:szCs w:val="24"/>
        </w:rPr>
        <w:t>(Coyne, 1997)</w:t>
      </w:r>
      <w:r w:rsidR="003C0704">
        <w:rPr>
          <w:rFonts w:ascii="Times New Roman" w:hAnsi="Times New Roman" w:cs="Times New Roman"/>
          <w:sz w:val="24"/>
          <w:szCs w:val="24"/>
        </w:rPr>
        <w:fldChar w:fldCharType="end"/>
      </w:r>
      <w:r w:rsidRPr="003C18B2">
        <w:rPr>
          <w:rFonts w:ascii="Times New Roman" w:hAnsi="Times New Roman" w:cs="Times New Roman"/>
          <w:sz w:val="24"/>
          <w:szCs w:val="24"/>
        </w:rPr>
        <w:t xml:space="preserve">. As described by </w:t>
      </w:r>
      <w:proofErr w:type="spellStart"/>
      <w:r w:rsidRPr="003C18B2">
        <w:rPr>
          <w:rFonts w:ascii="Times New Roman" w:hAnsi="Times New Roman" w:cs="Times New Roman"/>
          <w:sz w:val="24"/>
          <w:szCs w:val="24"/>
        </w:rPr>
        <w:t>Palinkas</w:t>
      </w:r>
      <w:proofErr w:type="spellEnd"/>
      <w:r w:rsidRPr="003C18B2">
        <w:rPr>
          <w:rFonts w:ascii="Times New Roman" w:hAnsi="Times New Roman" w:cs="Times New Roman"/>
          <w:sz w:val="24"/>
          <w:szCs w:val="24"/>
        </w:rPr>
        <w:t xml:space="preserve"> et al. (2015), this method is particularly effective for gathering diverse and rich information without exhausting resources</w:t>
      </w:r>
      <w:r w:rsidR="003C0704">
        <w:rPr>
          <w:rFonts w:ascii="Times New Roman" w:hAnsi="Times New Roman" w:cs="Times New Roman"/>
          <w:sz w:val="24"/>
          <w:szCs w:val="24"/>
        </w:rPr>
        <w:t xml:space="preserve"> </w:t>
      </w:r>
      <w:r w:rsidR="003C0704">
        <w:rPr>
          <w:rFonts w:ascii="Times New Roman" w:hAnsi="Times New Roman" w:cs="Times New Roman"/>
          <w:sz w:val="24"/>
          <w:szCs w:val="24"/>
        </w:rPr>
        <w:fldChar w:fldCharType="begin"/>
      </w:r>
      <w:r w:rsidR="003C0704">
        <w:rPr>
          <w:rFonts w:ascii="Times New Roman" w:hAnsi="Times New Roman" w:cs="Times New Roman"/>
          <w:sz w:val="24"/>
          <w:szCs w:val="24"/>
        </w:rPr>
        <w:instrText xml:space="preserve"> ADDIN EN.CITE &lt;EndNote&gt;&lt;Cite&gt;&lt;Author&gt;Palinkas&lt;/Author&gt;&lt;Year&gt;2015&lt;/Year&gt;&lt;RecNum&gt;39&lt;/RecNum&gt;&lt;DisplayText&gt;(Palinkas et al., 2015)&lt;/DisplayText&gt;&lt;record&gt;&lt;rec-number&gt;39&lt;/rec-number&gt;&lt;foreign-keys&gt;&lt;key app="EN" db-id="wa2vefvr0dwtptee99s5swp4ztratrz50t9z" timestamp="1697904302"&gt;39&lt;/key&gt;&lt;/foreign-keys&gt;&lt;ref-type name="Journal Article"&gt;17&lt;/ref-type&gt;&lt;contributors&gt;&lt;authors&gt;&lt;author&gt;Palinkas, L. A.&lt;/author&gt;&lt;author&gt;Horwitz, S. M.&lt;/author&gt;&lt;author&gt;Green, C. A.&lt;/author&gt;&lt;author&gt;Wisdom, J. P.&lt;/author&gt;&lt;author&gt;Duan, N.&lt;/author&gt;&lt;author&gt;Hoagwood, K.&lt;/author&gt;&lt;/authors&gt;&lt;/contributors&gt;&lt;auth-address&gt;School of Social Work, University of Southern California, 669 W. 34th Street, Los Angeles, CA, 90089-0411, USA, palinkas@usc.edu.&lt;/auth-address&gt;&lt;titles&gt;&lt;title&gt;Purposeful Sampling for Qualitative Data Collection and Analysis in Mixed Method Implementation Research&lt;/title&gt;&lt;secondary-title&gt;Adm Policy Ment Health&lt;/secondary-title&gt;&lt;/titles&gt;&lt;periodical&gt;&lt;full-title&gt;Adm Policy Ment Health&lt;/full-title&gt;&lt;/periodical&gt;&lt;pages&gt;533-44&lt;/pages&gt;&lt;volume&gt;42&lt;/volume&gt;&lt;number&gt;5&lt;/number&gt;&lt;keywords&gt;&lt;keyword&gt;Data Collection&lt;/keyword&gt;&lt;keyword&gt;Evidence-Based Practice&lt;/keyword&gt;&lt;keyword&gt;*Health Services Research&lt;/keyword&gt;&lt;keyword&gt;Humans&lt;/keyword&gt;&lt;keyword&gt;Mental Health Services&lt;/keyword&gt;&lt;keyword&gt;*Qualitative Research&lt;/keyword&gt;&lt;keyword&gt;*Research Design&lt;/keyword&gt;&lt;keyword&gt;Sampling Studies&lt;/keyword&gt;&lt;/keywords&gt;&lt;dates&gt;&lt;year&gt;2015&lt;/year&gt;&lt;pub-dates&gt;&lt;date&gt;Sep&lt;/date&gt;&lt;/pub-dates&gt;&lt;/dates&gt;&lt;isbn&gt;0894-587X (Print)&amp;#xD;0894-587x&lt;/isbn&gt;&lt;accession-num&gt;24193818&lt;/accession-num&gt;&lt;urls&gt;&lt;/urls&gt;&lt;custom2&gt;PMC4012002&lt;/custom2&gt;&lt;custom6&gt;NIHMS538401&lt;/custom6&gt;&lt;electronic-resource-num&gt;10.1007/s10488-013-0528-y&lt;/electronic-resource-num&gt;&lt;remote-database-provider&gt;NLM&lt;/remote-database-provider&gt;&lt;language&gt;eng&lt;/language&gt;&lt;/record&gt;&lt;/Cite&gt;&lt;/EndNote&gt;</w:instrText>
      </w:r>
      <w:r w:rsidR="003C0704">
        <w:rPr>
          <w:rFonts w:ascii="Times New Roman" w:hAnsi="Times New Roman" w:cs="Times New Roman"/>
          <w:sz w:val="24"/>
          <w:szCs w:val="24"/>
        </w:rPr>
        <w:fldChar w:fldCharType="separate"/>
      </w:r>
      <w:r w:rsidR="003C0704">
        <w:rPr>
          <w:rFonts w:ascii="Times New Roman" w:hAnsi="Times New Roman" w:cs="Times New Roman"/>
          <w:noProof/>
          <w:sz w:val="24"/>
          <w:szCs w:val="24"/>
        </w:rPr>
        <w:t>(Palinkas et al., 2015)</w:t>
      </w:r>
      <w:r w:rsidR="003C0704">
        <w:rPr>
          <w:rFonts w:ascii="Times New Roman" w:hAnsi="Times New Roman" w:cs="Times New Roman"/>
          <w:sz w:val="24"/>
          <w:szCs w:val="24"/>
        </w:rPr>
        <w:fldChar w:fldCharType="end"/>
      </w:r>
      <w:r w:rsidRPr="003C18B2">
        <w:rPr>
          <w:rFonts w:ascii="Times New Roman" w:hAnsi="Times New Roman" w:cs="Times New Roman"/>
          <w:sz w:val="24"/>
          <w:szCs w:val="24"/>
        </w:rPr>
        <w:t>. We aimed for a diverse sample, factoring in various academic disciplines, years of study, and prior winter activity engagements (e.g., participation in organized winter events and frequency of casual winter activities).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To be eligible, participants had to be enrolled students of Atatürk University and have engaged in or shown interest in winter activities on campus, at least occasionally, during the recent winter season. This frequency criterion ensured that participants had enough exposure to winter recreation on campus to offer detailed insights while allowing for a broader representation, including those who might not be avid winter enthusiasts.</w:t>
      </w:r>
      <w:r w:rsidR="003C0704">
        <w:rPr>
          <w:rFonts w:ascii="Times New Roman" w:hAnsi="Times New Roman" w:cs="Times New Roman"/>
          <w:sz w:val="24"/>
          <w:szCs w:val="24"/>
        </w:rPr>
        <w:t xml:space="preserve"> </w:t>
      </w:r>
      <w:r w:rsidRPr="003C18B2">
        <w:rPr>
          <w:rFonts w:ascii="Times New Roman" w:hAnsi="Times New Roman" w:cs="Times New Roman"/>
          <w:sz w:val="24"/>
          <w:szCs w:val="24"/>
        </w:rPr>
        <w:t>To attract participants, we reached out through university-affiliated channels like student clubs, campus email newsletters, and social media groups. Additionally, we tapped into word-of-mouth referrals, ensuring a natural participation spread. Efforts were also made to encourage participation from diverse ethnic and cultural backgrounds, utilizing electronic flyers shared within culturally-focused student organizations and online platforms.</w:t>
      </w:r>
    </w:p>
    <w:p w:rsidR="003C18B2" w:rsidRPr="00B10FA8" w:rsidRDefault="006D0A3F" w:rsidP="003C18B2">
      <w:pPr>
        <w:jc w:val="both"/>
        <w:rPr>
          <w:rFonts w:ascii="Times New Roman" w:hAnsi="Times New Roman" w:cs="Times New Roman"/>
          <w:b/>
          <w:i/>
          <w:sz w:val="24"/>
          <w:szCs w:val="24"/>
        </w:rPr>
      </w:pPr>
      <w:r w:rsidRPr="00B10FA8">
        <w:rPr>
          <w:rFonts w:ascii="Times New Roman" w:hAnsi="Times New Roman" w:cs="Times New Roman"/>
          <w:b/>
          <w:i/>
          <w:sz w:val="24"/>
          <w:szCs w:val="24"/>
        </w:rPr>
        <w:t>Data Collection and Analysis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We utilized one-on-one, semi-structured interviews (Brinkman &amp; </w:t>
      </w:r>
      <w:proofErr w:type="spellStart"/>
      <w:r w:rsidRPr="003C18B2">
        <w:rPr>
          <w:rFonts w:ascii="Times New Roman" w:hAnsi="Times New Roman" w:cs="Times New Roman"/>
          <w:sz w:val="24"/>
          <w:szCs w:val="24"/>
        </w:rPr>
        <w:t>Kvale</w:t>
      </w:r>
      <w:proofErr w:type="spellEnd"/>
      <w:r w:rsidRPr="003C18B2">
        <w:rPr>
          <w:rFonts w:ascii="Times New Roman" w:hAnsi="Times New Roman" w:cs="Times New Roman"/>
          <w:sz w:val="24"/>
          <w:szCs w:val="24"/>
        </w:rPr>
        <w:t xml:space="preserve">, 2018; Creswell &amp; </w:t>
      </w:r>
      <w:proofErr w:type="spellStart"/>
      <w:r w:rsidRPr="003C18B2">
        <w:rPr>
          <w:rFonts w:ascii="Times New Roman" w:hAnsi="Times New Roman" w:cs="Times New Roman"/>
          <w:sz w:val="24"/>
          <w:szCs w:val="24"/>
        </w:rPr>
        <w:t>Poth</w:t>
      </w:r>
      <w:proofErr w:type="spellEnd"/>
      <w:r w:rsidRPr="003C18B2">
        <w:rPr>
          <w:rFonts w:ascii="Times New Roman" w:hAnsi="Times New Roman" w:cs="Times New Roman"/>
          <w:sz w:val="24"/>
          <w:szCs w:val="24"/>
        </w:rPr>
        <w:t xml:space="preserve">, 2018) to capture the nuanced winter experiences and preferences of Atatürk University students. From the participant pool, 26 students were interviewed. However, as with many qualitative </w:t>
      </w:r>
      <w:proofErr w:type="spellStart"/>
      <w:r w:rsidRPr="003C18B2">
        <w:rPr>
          <w:rFonts w:ascii="Times New Roman" w:hAnsi="Times New Roman" w:cs="Times New Roman"/>
          <w:sz w:val="24"/>
          <w:szCs w:val="24"/>
        </w:rPr>
        <w:t>endeavors</w:t>
      </w:r>
      <w:proofErr w:type="spellEnd"/>
      <w:r w:rsidRPr="003C18B2">
        <w:rPr>
          <w:rFonts w:ascii="Times New Roman" w:hAnsi="Times New Roman" w:cs="Times New Roman"/>
          <w:sz w:val="24"/>
          <w:szCs w:val="24"/>
        </w:rPr>
        <w:t>, not all data collected was used. In our case, all interviews were retained for analysis, ensuring a comprehensive understanding of student perspectives.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lastRenderedPageBreak/>
        <w:t>The decision to conclude interviews after the 26th participant was multifaceted. Firstly, data saturation was reached as the latter interviews began echoing sentiments and insights from earlier participants, offering minimal new substantive information regarding the study's central themes (Guest, Bunce, &amp; Johnson, 2016). Secondly, we assessed the diversity of participants concerning our sampling criteria and determined it satisfactory. Given the campus-centric nature of the study and its convenience to the participants, all interviews were conducted in person on Atatürk University grounds.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Our interview approach intertwined targeted questions about existing winter activities on the Atatürk University campus with broader discussions, aiming to dive deep into students' lived experiences and their visions for winter recreation. Utilizing the semi-structured methodology, we operated with an established set of questions but remained receptive to organic conversations and student-led insights, which enriched the overall narrative. This adaptability was instrumental in comprehensively capturing the diverse nature of students' winter engagements and their hopes for future recreational additions on campus. Feedback from the inaugural two interviews prompted subtle refinements to our interview guide, ensuring a harmonized alignment with the pulse of student perspectives. Across our dialogues with the 26 students – 14 males and 12 females – we accumulated 740 minutes of insightful conversations. Individual interviews spanned a range, with some being concise at 20 minutes, while others provided more extended narratives of up to 60 minutes, resulting in an average duration of 28.5 minutes per session.</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Recordings of the interviews and subsequent transcriptions served as the primary data for our investigation, aligning with established qualitative research practices (Guest, </w:t>
      </w:r>
      <w:proofErr w:type="spellStart"/>
      <w:r w:rsidRPr="003C18B2">
        <w:rPr>
          <w:rFonts w:ascii="Times New Roman" w:hAnsi="Times New Roman" w:cs="Times New Roman"/>
          <w:sz w:val="24"/>
          <w:szCs w:val="24"/>
        </w:rPr>
        <w:t>MacQueen</w:t>
      </w:r>
      <w:proofErr w:type="spellEnd"/>
      <w:r w:rsidRPr="003C18B2">
        <w:rPr>
          <w:rFonts w:ascii="Times New Roman" w:hAnsi="Times New Roman" w:cs="Times New Roman"/>
          <w:sz w:val="24"/>
          <w:szCs w:val="24"/>
        </w:rPr>
        <w:t xml:space="preserve">, &amp; </w:t>
      </w:r>
      <w:proofErr w:type="spellStart"/>
      <w:r w:rsidRPr="003C18B2">
        <w:rPr>
          <w:rFonts w:ascii="Times New Roman" w:hAnsi="Times New Roman" w:cs="Times New Roman"/>
          <w:sz w:val="24"/>
          <w:szCs w:val="24"/>
        </w:rPr>
        <w:t>Namey</w:t>
      </w:r>
      <w:proofErr w:type="spellEnd"/>
      <w:r w:rsidRPr="003C18B2">
        <w:rPr>
          <w:rFonts w:ascii="Times New Roman" w:hAnsi="Times New Roman" w:cs="Times New Roman"/>
          <w:sz w:val="24"/>
          <w:szCs w:val="24"/>
        </w:rPr>
        <w:t xml:space="preserve">, 2012). We employed the qualitative software </w:t>
      </w:r>
      <w:proofErr w:type="spellStart"/>
      <w:r w:rsidRPr="003C18B2">
        <w:rPr>
          <w:rFonts w:ascii="Times New Roman" w:hAnsi="Times New Roman" w:cs="Times New Roman"/>
          <w:sz w:val="24"/>
          <w:szCs w:val="24"/>
        </w:rPr>
        <w:t>NVivo</w:t>
      </w:r>
      <w:proofErr w:type="spellEnd"/>
      <w:r w:rsidRPr="003C18B2">
        <w:rPr>
          <w:rFonts w:ascii="Times New Roman" w:hAnsi="Times New Roman" w:cs="Times New Roman"/>
          <w:sz w:val="24"/>
          <w:szCs w:val="24"/>
        </w:rPr>
        <w:t xml:space="preserve"> 12 (QRS International) to manage and organize the transcribed data effectively.</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Our analysis process involved three distinct yet interconnected steps: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1.</w:t>
      </w:r>
      <w:r w:rsidRPr="003C18B2">
        <w:rPr>
          <w:rFonts w:ascii="Times New Roman" w:hAnsi="Times New Roman" w:cs="Times New Roman"/>
          <w:sz w:val="24"/>
          <w:szCs w:val="24"/>
        </w:rPr>
        <w:tab/>
        <w:t>We used an Excel spreadsheet to collate demographic details, academic disciplines</w:t>
      </w:r>
      <w:r w:rsidR="00335360">
        <w:rPr>
          <w:rFonts w:ascii="Times New Roman" w:hAnsi="Times New Roman" w:cs="Times New Roman"/>
          <w:sz w:val="24"/>
          <w:szCs w:val="24"/>
        </w:rPr>
        <w:t>, and historical engagement in w</w:t>
      </w:r>
      <w:r w:rsidRPr="003C18B2">
        <w:rPr>
          <w:rFonts w:ascii="Times New Roman" w:hAnsi="Times New Roman" w:cs="Times New Roman"/>
          <w:sz w:val="24"/>
          <w:szCs w:val="24"/>
        </w:rPr>
        <w:t>inter recreational activities. This allowed us to sketch the participants' individual and collective profiles, offering a demographic backdrop against which their perspectives could be understood.</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2.</w:t>
      </w:r>
      <w:r w:rsidRPr="003C18B2">
        <w:rPr>
          <w:rFonts w:ascii="Times New Roman" w:hAnsi="Times New Roman" w:cs="Times New Roman"/>
          <w:sz w:val="24"/>
          <w:szCs w:val="24"/>
        </w:rPr>
        <w:tab/>
        <w:t xml:space="preserve">An inductive content analysis followed discerning descriptive codes from the transcripts. This process highlighted recurring sentiments, preferences for current winter activities, and aspirations for future recreational </w:t>
      </w:r>
      <w:proofErr w:type="spellStart"/>
      <w:r w:rsidRPr="003C18B2">
        <w:rPr>
          <w:rFonts w:ascii="Times New Roman" w:hAnsi="Times New Roman" w:cs="Times New Roman"/>
          <w:sz w:val="24"/>
          <w:szCs w:val="24"/>
        </w:rPr>
        <w:t>endeavors</w:t>
      </w:r>
      <w:proofErr w:type="spellEnd"/>
      <w:r w:rsidRPr="003C18B2">
        <w:rPr>
          <w:rFonts w:ascii="Times New Roman" w:hAnsi="Times New Roman" w:cs="Times New Roman"/>
          <w:sz w:val="24"/>
          <w:szCs w:val="24"/>
        </w:rPr>
        <w:t xml:space="preserve"> on the Atatürk University campus (Guest et al., 2012).</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3.</w:t>
      </w:r>
      <w:r w:rsidRPr="003C18B2">
        <w:rPr>
          <w:rFonts w:ascii="Times New Roman" w:hAnsi="Times New Roman" w:cs="Times New Roman"/>
          <w:sz w:val="24"/>
          <w:szCs w:val="24"/>
        </w:rPr>
        <w:tab/>
        <w:t xml:space="preserve">Delving deeper, we utilized these codes to craft overarching themes. These themes, articulated in summary statements, were substantiated with direct quotes from participants, providing authentic voices to the narrative and painting a comprehensive picture of student experiences and aspirations regarding winter recreation </w:t>
      </w:r>
      <w:r>
        <w:rPr>
          <w:rFonts w:ascii="Times New Roman" w:hAnsi="Times New Roman" w:cs="Times New Roman"/>
          <w:sz w:val="24"/>
          <w:szCs w:val="24"/>
        </w:rPr>
        <w:t>at Atatürk University, Erzurum.</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In line with established practices, our thematic analysis unfolded as a cyclic, multi-staged </w:t>
      </w:r>
      <w:proofErr w:type="spellStart"/>
      <w:r w:rsidRPr="003C18B2">
        <w:rPr>
          <w:rFonts w:ascii="Times New Roman" w:hAnsi="Times New Roman" w:cs="Times New Roman"/>
          <w:sz w:val="24"/>
          <w:szCs w:val="24"/>
        </w:rPr>
        <w:t>endeavor</w:t>
      </w:r>
      <w:proofErr w:type="spellEnd"/>
      <w:r w:rsidRPr="003C18B2">
        <w:rPr>
          <w:rFonts w:ascii="Times New Roman" w:hAnsi="Times New Roman" w:cs="Times New Roman"/>
          <w:sz w:val="24"/>
          <w:szCs w:val="24"/>
        </w:rPr>
        <w:t xml:space="preserve">, commencing with an in-depth immersion into the collected data and culminating in </w:t>
      </w:r>
      <w:r w:rsidRPr="003C18B2">
        <w:rPr>
          <w:rFonts w:ascii="Times New Roman" w:hAnsi="Times New Roman" w:cs="Times New Roman"/>
          <w:sz w:val="24"/>
          <w:szCs w:val="24"/>
        </w:rPr>
        <w:lastRenderedPageBreak/>
        <w:t xml:space="preserve">the elucidation of the implications of our findings (Brinkman &amp; </w:t>
      </w:r>
      <w:proofErr w:type="spellStart"/>
      <w:r w:rsidRPr="003C18B2">
        <w:rPr>
          <w:rFonts w:ascii="Times New Roman" w:hAnsi="Times New Roman" w:cs="Times New Roman"/>
          <w:sz w:val="24"/>
          <w:szCs w:val="24"/>
        </w:rPr>
        <w:t>Kvale</w:t>
      </w:r>
      <w:proofErr w:type="spellEnd"/>
      <w:r w:rsidRPr="003C18B2">
        <w:rPr>
          <w:rFonts w:ascii="Times New Roman" w:hAnsi="Times New Roman" w:cs="Times New Roman"/>
          <w:sz w:val="24"/>
          <w:szCs w:val="24"/>
        </w:rPr>
        <w:t xml:space="preserve">, 2018; Guest et al., 2012; </w:t>
      </w:r>
      <w:proofErr w:type="spellStart"/>
      <w:r w:rsidRPr="003C18B2">
        <w:rPr>
          <w:rFonts w:ascii="Times New Roman" w:hAnsi="Times New Roman" w:cs="Times New Roman"/>
          <w:sz w:val="24"/>
          <w:szCs w:val="24"/>
        </w:rPr>
        <w:t>Vaismoradi</w:t>
      </w:r>
      <w:proofErr w:type="spellEnd"/>
      <w:r w:rsidRPr="003C18B2">
        <w:rPr>
          <w:rFonts w:ascii="Times New Roman" w:hAnsi="Times New Roman" w:cs="Times New Roman"/>
          <w:sz w:val="24"/>
          <w:szCs w:val="24"/>
        </w:rPr>
        <w:t xml:space="preserve"> et al., 2013). Throughout this analytical journey, we actively restructured the data, amalgamated overlapping insights, and forged new categories. Our ultimate aim was to </w:t>
      </w:r>
      <w:proofErr w:type="spellStart"/>
      <w:r w:rsidRPr="003C18B2">
        <w:rPr>
          <w:rFonts w:ascii="Times New Roman" w:hAnsi="Times New Roman" w:cs="Times New Roman"/>
          <w:sz w:val="24"/>
          <w:szCs w:val="24"/>
        </w:rPr>
        <w:t>distill</w:t>
      </w:r>
      <w:proofErr w:type="spellEnd"/>
      <w:r w:rsidRPr="003C18B2">
        <w:rPr>
          <w:rFonts w:ascii="Times New Roman" w:hAnsi="Times New Roman" w:cs="Times New Roman"/>
          <w:sz w:val="24"/>
          <w:szCs w:val="24"/>
        </w:rPr>
        <w:t xml:space="preserve"> distinct themes that encapsulated students' multifaceted experiences and aspirations regarding winter recreation at Atatürk University.</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We heeded best practices for reporting qualitative research to ensure a rigorous and transparent presentation of our findings. We meticulously differentiated between the genuine expressions of the students and our interpretative lens. By integrating narrative snippets from most participants, we aspired to provide an authentic voice to our results. Moreover, we employed metaphorical representations to encapsulate our understanding of students' winter experiences and aspirations on campus (Guest et al., 2012; </w:t>
      </w:r>
      <w:proofErr w:type="spellStart"/>
      <w:r w:rsidRPr="003C18B2">
        <w:rPr>
          <w:rFonts w:ascii="Times New Roman" w:hAnsi="Times New Roman" w:cs="Times New Roman"/>
          <w:sz w:val="24"/>
          <w:szCs w:val="24"/>
        </w:rPr>
        <w:t>Sandelowski</w:t>
      </w:r>
      <w:proofErr w:type="spellEnd"/>
      <w:r w:rsidRPr="003C18B2">
        <w:rPr>
          <w:rFonts w:ascii="Times New Roman" w:hAnsi="Times New Roman" w:cs="Times New Roman"/>
          <w:sz w:val="24"/>
          <w:szCs w:val="24"/>
        </w:rPr>
        <w:t>, 1998).</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We undertook several methodological precautions to bolster the credibility and reliability of our study's findings. Echoing the recommendations of Rose &amp; Johnson (2020), the primary investigator painstakingly transcribed each interview verbatim. This meticulous approach ensured the precision and richness of the data and facilitated a deep immersion into the students' winter experiences and aspirations on campus.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To bolster qualitative reliability, we juxtaposed verbatim excerpts from the transcripts alongside their corresponding themes. This iterative process, called 'deep inspection' (Rose &amp; Johnson, 2020), enabled us to continuously validate the emergent themes against the raw voices of the participants. We also made a conscious effort to delineate our data collection and analytical procedures transparently, specifying the contours of each theme to provide clarity.</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Addressing qualitative validity, we subjected our methods and derived findings to four external auditors' scrutiny, adhering to the best practices suggested by Rose &amp; Johnson (2020). Their evaluations reinforced the robustness of our research approach and the authenticity of the insights gleaned from the student community at Atatürk University, Erzurum.</w:t>
      </w:r>
    </w:p>
    <w:p w:rsidR="003C18B2" w:rsidRPr="003C18B2" w:rsidRDefault="006D0A3F" w:rsidP="003C18B2">
      <w:pPr>
        <w:jc w:val="both"/>
        <w:rPr>
          <w:rFonts w:ascii="Times New Roman" w:hAnsi="Times New Roman" w:cs="Times New Roman"/>
          <w:b/>
          <w:sz w:val="24"/>
          <w:szCs w:val="24"/>
        </w:rPr>
      </w:pPr>
      <w:r w:rsidRPr="003C18B2">
        <w:rPr>
          <w:rFonts w:ascii="Times New Roman" w:hAnsi="Times New Roman" w:cs="Times New Roman"/>
          <w:b/>
          <w:sz w:val="24"/>
          <w:szCs w:val="24"/>
        </w:rPr>
        <w:t xml:space="preserve">Results </w:t>
      </w:r>
    </w:p>
    <w:p w:rsidR="003C18B2" w:rsidRPr="00B10FA8" w:rsidRDefault="006D0A3F" w:rsidP="003C18B2">
      <w:pPr>
        <w:jc w:val="both"/>
        <w:rPr>
          <w:rFonts w:ascii="Times New Roman" w:hAnsi="Times New Roman" w:cs="Times New Roman"/>
          <w:b/>
          <w:i/>
          <w:sz w:val="24"/>
          <w:szCs w:val="24"/>
        </w:rPr>
      </w:pPr>
      <w:r>
        <w:rPr>
          <w:rFonts w:ascii="Times New Roman" w:hAnsi="Times New Roman" w:cs="Times New Roman"/>
          <w:b/>
          <w:i/>
          <w:sz w:val="24"/>
          <w:szCs w:val="24"/>
        </w:rPr>
        <w:t>Demographic</w:t>
      </w:r>
      <w:r w:rsidRPr="00B10FA8">
        <w:rPr>
          <w:rFonts w:ascii="Times New Roman" w:hAnsi="Times New Roman" w:cs="Times New Roman"/>
          <w:b/>
          <w:i/>
          <w:sz w:val="24"/>
          <w:szCs w:val="24"/>
        </w:rPr>
        <w:t xml:space="preserve"> Profiles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Table 1 provides a consolidated demographic overview of the 26 students interviewed (12 females, 14 </w:t>
      </w:r>
      <w:proofErr w:type="spellStart"/>
      <w:r w:rsidRPr="003C18B2">
        <w:rPr>
          <w:rFonts w:ascii="Times New Roman" w:hAnsi="Times New Roman" w:cs="Times New Roman"/>
          <w:sz w:val="24"/>
          <w:szCs w:val="24"/>
        </w:rPr>
        <w:t>males</w:t>
      </w:r>
      <w:proofErr w:type="spellEnd"/>
      <w:r w:rsidRPr="003C18B2">
        <w:rPr>
          <w:rFonts w:ascii="Times New Roman" w:hAnsi="Times New Roman" w:cs="Times New Roman"/>
          <w:sz w:val="24"/>
          <w:szCs w:val="24"/>
        </w:rPr>
        <w:t>) from Atatürk University, Erzurum. The average age of female participants was 21, while for males, it was 23 (Mean = 22; Min. = 18, Max. = 27). This age range captures the typical undergraduate and early graduate student demographic, offering a representative view of the student community. Table 2 encapsulates the participants' winter recreational profiles, highlighting their current campus engagements and aspirations for potential future activities.</w:t>
      </w:r>
    </w:p>
    <w:p w:rsidR="003C18B2" w:rsidRDefault="006D0A3F" w:rsidP="003C18B2">
      <w:pPr>
        <w:jc w:val="both"/>
        <w:rPr>
          <w:rFonts w:ascii="Times New Roman" w:hAnsi="Times New Roman" w:cs="Times New Roman"/>
          <w:b/>
          <w:bCs/>
          <w:sz w:val="24"/>
          <w:szCs w:val="24"/>
          <w:lang w:val="tr-TR"/>
        </w:rPr>
      </w:pPr>
      <w:proofErr w:type="spellStart"/>
      <w:r w:rsidRPr="003C18B2">
        <w:rPr>
          <w:rFonts w:ascii="Times New Roman" w:hAnsi="Times New Roman" w:cs="Times New Roman"/>
          <w:b/>
          <w:bCs/>
          <w:sz w:val="24"/>
          <w:szCs w:val="24"/>
          <w:lang w:val="tr-TR"/>
        </w:rPr>
        <w:t>Table</w:t>
      </w:r>
      <w:proofErr w:type="spellEnd"/>
      <w:r w:rsidRPr="003C18B2">
        <w:rPr>
          <w:rFonts w:ascii="Times New Roman" w:hAnsi="Times New Roman" w:cs="Times New Roman"/>
          <w:b/>
          <w:bCs/>
          <w:sz w:val="24"/>
          <w:szCs w:val="24"/>
          <w:lang w:val="tr-TR"/>
        </w:rPr>
        <w:t xml:space="preserve"> 1</w:t>
      </w:r>
      <w:r w:rsidR="00E91F7E">
        <w:rPr>
          <w:rFonts w:ascii="Times New Roman" w:hAnsi="Times New Roman" w:cs="Times New Roman"/>
          <w:b/>
          <w:bCs/>
          <w:sz w:val="24"/>
          <w:szCs w:val="24"/>
          <w:lang w:val="tr-TR"/>
        </w:rPr>
        <w:t>:</w:t>
      </w:r>
      <w:r w:rsidRPr="003C18B2">
        <w:rPr>
          <w:rFonts w:ascii="Times New Roman" w:hAnsi="Times New Roman" w:cs="Times New Roman"/>
          <w:b/>
          <w:bCs/>
          <w:sz w:val="24"/>
          <w:szCs w:val="24"/>
          <w:lang w:val="tr-TR"/>
        </w:rPr>
        <w:t xml:space="preserve"> </w:t>
      </w:r>
      <w:proofErr w:type="spellStart"/>
      <w:r w:rsidRPr="00E91F7E">
        <w:rPr>
          <w:rFonts w:ascii="Times New Roman" w:hAnsi="Times New Roman" w:cs="Times New Roman"/>
          <w:bCs/>
          <w:sz w:val="24"/>
          <w:szCs w:val="24"/>
          <w:lang w:val="tr-TR"/>
        </w:rPr>
        <w:t>Demographic</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attribut</w:t>
      </w:r>
      <w:r w:rsidR="00E91F7E" w:rsidRPr="00E91F7E">
        <w:rPr>
          <w:rFonts w:ascii="Times New Roman" w:hAnsi="Times New Roman" w:cs="Times New Roman"/>
          <w:bCs/>
          <w:sz w:val="24"/>
          <w:szCs w:val="24"/>
          <w:lang w:val="tr-TR"/>
        </w:rPr>
        <w:t>es</w:t>
      </w:r>
      <w:proofErr w:type="spellEnd"/>
      <w:r w:rsidR="00E91F7E" w:rsidRPr="00E91F7E">
        <w:rPr>
          <w:rFonts w:ascii="Times New Roman" w:hAnsi="Times New Roman" w:cs="Times New Roman"/>
          <w:bCs/>
          <w:sz w:val="24"/>
          <w:szCs w:val="24"/>
          <w:lang w:val="tr-TR"/>
        </w:rPr>
        <w:t xml:space="preserve"> of </w:t>
      </w:r>
      <w:proofErr w:type="spellStart"/>
      <w:r w:rsidR="00E91F7E" w:rsidRPr="00E91F7E">
        <w:rPr>
          <w:rFonts w:ascii="Times New Roman" w:hAnsi="Times New Roman" w:cs="Times New Roman"/>
          <w:bCs/>
          <w:sz w:val="24"/>
          <w:szCs w:val="24"/>
          <w:lang w:val="tr-TR"/>
        </w:rPr>
        <w:t>participants</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41"/>
        <w:gridCol w:w="1843"/>
        <w:gridCol w:w="2268"/>
      </w:tblGrid>
      <w:tr w:rsidR="00D938E8" w:rsidTr="00711A37">
        <w:tc>
          <w:tcPr>
            <w:tcW w:w="3369" w:type="dxa"/>
            <w:tcBorders>
              <w:top w:val="single" w:sz="4" w:space="0" w:color="auto"/>
              <w:bottom w:val="single" w:sz="4" w:space="0" w:color="auto"/>
            </w:tcBorders>
          </w:tcPr>
          <w:p w:rsidR="00711A37" w:rsidRPr="00711A37" w:rsidRDefault="006D0A3F" w:rsidP="000A0C98">
            <w:pPr>
              <w:rPr>
                <w:rFonts w:ascii="Times New Roman" w:hAnsi="Times New Roman" w:cs="Times New Roman"/>
                <w:b/>
                <w:sz w:val="24"/>
                <w:szCs w:val="24"/>
              </w:rPr>
            </w:pPr>
            <w:r w:rsidRPr="00711A37">
              <w:rPr>
                <w:rFonts w:ascii="Times New Roman" w:hAnsi="Times New Roman" w:cs="Times New Roman"/>
                <w:b/>
                <w:sz w:val="24"/>
                <w:szCs w:val="24"/>
              </w:rPr>
              <w:t>Attribute</w:t>
            </w:r>
          </w:p>
        </w:tc>
        <w:tc>
          <w:tcPr>
            <w:tcW w:w="1984" w:type="dxa"/>
            <w:gridSpan w:val="2"/>
            <w:tcBorders>
              <w:top w:val="single" w:sz="4" w:space="0" w:color="auto"/>
              <w:bottom w:val="single" w:sz="4" w:space="0" w:color="auto"/>
            </w:tcBorders>
            <w:vAlign w:val="bottom"/>
          </w:tcPr>
          <w:p w:rsidR="00711A37" w:rsidRPr="00711A37" w:rsidRDefault="006D0A3F" w:rsidP="000A0C98">
            <w:pPr>
              <w:jc w:val="both"/>
              <w:rPr>
                <w:rFonts w:ascii="Times New Roman" w:hAnsi="Times New Roman" w:cs="Times New Roman"/>
                <w:b/>
                <w:bCs/>
                <w:sz w:val="24"/>
                <w:szCs w:val="24"/>
              </w:rPr>
            </w:pPr>
            <w:r w:rsidRPr="00711A37">
              <w:rPr>
                <w:rFonts w:ascii="Times New Roman" w:hAnsi="Times New Roman" w:cs="Times New Roman"/>
                <w:b/>
                <w:bCs/>
                <w:sz w:val="24"/>
                <w:szCs w:val="24"/>
              </w:rPr>
              <w:t>Frequency</w:t>
            </w:r>
          </w:p>
        </w:tc>
        <w:tc>
          <w:tcPr>
            <w:tcW w:w="2268" w:type="dxa"/>
            <w:tcBorders>
              <w:top w:val="single" w:sz="4" w:space="0" w:color="auto"/>
              <w:bottom w:val="single" w:sz="4" w:space="0" w:color="auto"/>
            </w:tcBorders>
            <w:vAlign w:val="bottom"/>
          </w:tcPr>
          <w:p w:rsidR="00711A37" w:rsidRPr="00711A37" w:rsidRDefault="006D0A3F" w:rsidP="000A0C98">
            <w:pPr>
              <w:jc w:val="both"/>
              <w:rPr>
                <w:rFonts w:ascii="Times New Roman" w:hAnsi="Times New Roman" w:cs="Times New Roman"/>
                <w:b/>
                <w:bCs/>
                <w:sz w:val="24"/>
                <w:szCs w:val="24"/>
              </w:rPr>
            </w:pPr>
            <w:r w:rsidRPr="00711A37">
              <w:rPr>
                <w:rFonts w:ascii="Times New Roman" w:hAnsi="Times New Roman" w:cs="Times New Roman"/>
                <w:b/>
                <w:bCs/>
                <w:sz w:val="24"/>
                <w:szCs w:val="24"/>
              </w:rPr>
              <w:t>Percentage (%)</w:t>
            </w:r>
          </w:p>
        </w:tc>
      </w:tr>
      <w:tr w:rsidR="00D938E8" w:rsidTr="00711A37">
        <w:tc>
          <w:tcPr>
            <w:tcW w:w="3510" w:type="dxa"/>
            <w:gridSpan w:val="2"/>
            <w:tcBorders>
              <w:top w:val="single" w:sz="4" w:space="0" w:color="auto"/>
            </w:tcBorders>
          </w:tcPr>
          <w:p w:rsidR="00711A37" w:rsidRPr="00711A37" w:rsidRDefault="006D0A3F" w:rsidP="000A0C98">
            <w:pPr>
              <w:rPr>
                <w:rFonts w:ascii="Times New Roman" w:hAnsi="Times New Roman" w:cs="Times New Roman"/>
                <w:b/>
                <w:sz w:val="24"/>
                <w:szCs w:val="24"/>
              </w:rPr>
            </w:pPr>
            <w:r w:rsidRPr="00711A37">
              <w:rPr>
                <w:rFonts w:ascii="Times New Roman" w:hAnsi="Times New Roman" w:cs="Times New Roman"/>
                <w:b/>
                <w:sz w:val="24"/>
                <w:szCs w:val="24"/>
              </w:rPr>
              <w:lastRenderedPageBreak/>
              <w:t>Gender</w:t>
            </w:r>
          </w:p>
        </w:tc>
        <w:tc>
          <w:tcPr>
            <w:tcW w:w="1843" w:type="dxa"/>
            <w:tcBorders>
              <w:top w:val="single" w:sz="4" w:space="0" w:color="auto"/>
            </w:tcBorders>
            <w:vAlign w:val="bottom"/>
          </w:tcPr>
          <w:p w:rsidR="00711A37" w:rsidRPr="00711A37" w:rsidRDefault="00711A37" w:rsidP="000A0C98">
            <w:pPr>
              <w:jc w:val="both"/>
              <w:rPr>
                <w:rFonts w:ascii="Times New Roman" w:hAnsi="Times New Roman" w:cs="Times New Roman"/>
                <w:sz w:val="24"/>
                <w:szCs w:val="24"/>
              </w:rPr>
            </w:pPr>
          </w:p>
        </w:tc>
        <w:tc>
          <w:tcPr>
            <w:tcW w:w="2268" w:type="dxa"/>
            <w:tcBorders>
              <w:top w:val="single" w:sz="4" w:space="0" w:color="auto"/>
            </w:tcBorders>
            <w:vAlign w:val="bottom"/>
          </w:tcPr>
          <w:p w:rsidR="00711A37" w:rsidRPr="00711A37" w:rsidRDefault="00711A37" w:rsidP="000A0C98">
            <w:pPr>
              <w:jc w:val="both"/>
              <w:rPr>
                <w:rFonts w:ascii="Times New Roman" w:hAnsi="Times New Roman" w:cs="Times New Roman"/>
                <w:sz w:val="24"/>
                <w:szCs w:val="24"/>
              </w:rPr>
            </w:pP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Female</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46.2</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Male</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14</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53.8</w:t>
            </w:r>
          </w:p>
        </w:tc>
      </w:tr>
      <w:tr w:rsidR="00D938E8" w:rsidTr="00711A37">
        <w:tc>
          <w:tcPr>
            <w:tcW w:w="3510" w:type="dxa"/>
            <w:gridSpan w:val="2"/>
          </w:tcPr>
          <w:p w:rsidR="00711A37" w:rsidRPr="00711A37" w:rsidRDefault="006D0A3F" w:rsidP="000A0C98">
            <w:pPr>
              <w:rPr>
                <w:rFonts w:ascii="Times New Roman" w:hAnsi="Times New Roman" w:cs="Times New Roman"/>
                <w:b/>
                <w:sz w:val="24"/>
                <w:szCs w:val="24"/>
              </w:rPr>
            </w:pPr>
            <w:r w:rsidRPr="00711A37">
              <w:rPr>
                <w:rFonts w:ascii="Times New Roman" w:hAnsi="Times New Roman" w:cs="Times New Roman"/>
                <w:b/>
                <w:sz w:val="24"/>
                <w:szCs w:val="24"/>
              </w:rPr>
              <w:t>Age</w:t>
            </w:r>
          </w:p>
        </w:tc>
        <w:tc>
          <w:tcPr>
            <w:tcW w:w="1843" w:type="dxa"/>
            <w:vAlign w:val="bottom"/>
          </w:tcPr>
          <w:p w:rsidR="00711A37" w:rsidRPr="00711A37" w:rsidRDefault="00711A37" w:rsidP="000A0C98">
            <w:pPr>
              <w:jc w:val="both"/>
              <w:rPr>
                <w:rFonts w:ascii="Times New Roman" w:hAnsi="Times New Roman" w:cs="Times New Roman"/>
                <w:sz w:val="24"/>
                <w:szCs w:val="24"/>
              </w:rPr>
            </w:pPr>
          </w:p>
        </w:tc>
        <w:tc>
          <w:tcPr>
            <w:tcW w:w="2268" w:type="dxa"/>
            <w:vAlign w:val="bottom"/>
          </w:tcPr>
          <w:p w:rsidR="00711A37" w:rsidRPr="00711A37" w:rsidRDefault="00711A37" w:rsidP="000A0C98">
            <w:pPr>
              <w:jc w:val="both"/>
              <w:rPr>
                <w:rFonts w:ascii="Times New Roman" w:hAnsi="Times New Roman" w:cs="Times New Roman"/>
                <w:sz w:val="24"/>
                <w:szCs w:val="24"/>
              </w:rPr>
            </w:pP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18-21</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10</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38.5</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22-25</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11</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42.3</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26-29</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5</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19.2</w:t>
            </w:r>
          </w:p>
        </w:tc>
      </w:tr>
      <w:tr w:rsidR="00D938E8" w:rsidTr="00711A37">
        <w:tc>
          <w:tcPr>
            <w:tcW w:w="3510" w:type="dxa"/>
            <w:gridSpan w:val="2"/>
          </w:tcPr>
          <w:p w:rsidR="00711A37" w:rsidRPr="00711A37" w:rsidRDefault="006D0A3F" w:rsidP="000A0C98">
            <w:pPr>
              <w:rPr>
                <w:rFonts w:ascii="Times New Roman" w:hAnsi="Times New Roman" w:cs="Times New Roman"/>
                <w:b/>
                <w:sz w:val="24"/>
                <w:szCs w:val="24"/>
              </w:rPr>
            </w:pPr>
            <w:r w:rsidRPr="00711A37">
              <w:rPr>
                <w:rFonts w:ascii="Times New Roman" w:hAnsi="Times New Roman" w:cs="Times New Roman"/>
                <w:b/>
                <w:sz w:val="24"/>
                <w:szCs w:val="24"/>
              </w:rPr>
              <w:t>Nationality</w:t>
            </w:r>
          </w:p>
        </w:tc>
        <w:tc>
          <w:tcPr>
            <w:tcW w:w="1843" w:type="dxa"/>
            <w:vAlign w:val="bottom"/>
          </w:tcPr>
          <w:p w:rsidR="00711A37" w:rsidRPr="00711A37" w:rsidRDefault="00711A37" w:rsidP="000A0C98">
            <w:pPr>
              <w:jc w:val="both"/>
              <w:rPr>
                <w:rFonts w:ascii="Times New Roman" w:hAnsi="Times New Roman" w:cs="Times New Roman"/>
                <w:sz w:val="24"/>
                <w:szCs w:val="24"/>
              </w:rPr>
            </w:pPr>
          </w:p>
        </w:tc>
        <w:tc>
          <w:tcPr>
            <w:tcW w:w="2268" w:type="dxa"/>
            <w:vAlign w:val="bottom"/>
          </w:tcPr>
          <w:p w:rsidR="00711A37" w:rsidRPr="00711A37" w:rsidRDefault="00711A37" w:rsidP="000A0C98">
            <w:pPr>
              <w:jc w:val="both"/>
              <w:rPr>
                <w:rFonts w:ascii="Times New Roman" w:hAnsi="Times New Roman" w:cs="Times New Roman"/>
                <w:sz w:val="24"/>
                <w:szCs w:val="24"/>
              </w:rPr>
            </w:pP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Turkish</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23</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88.5</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International</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3</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11.5</w:t>
            </w:r>
          </w:p>
        </w:tc>
      </w:tr>
      <w:tr w:rsidR="00D938E8" w:rsidTr="00711A37">
        <w:tc>
          <w:tcPr>
            <w:tcW w:w="3510" w:type="dxa"/>
            <w:gridSpan w:val="2"/>
          </w:tcPr>
          <w:p w:rsidR="00711A37" w:rsidRPr="00711A37" w:rsidRDefault="006D0A3F" w:rsidP="000A0C98">
            <w:pPr>
              <w:rPr>
                <w:rFonts w:ascii="Times New Roman" w:hAnsi="Times New Roman" w:cs="Times New Roman"/>
                <w:b/>
                <w:sz w:val="24"/>
                <w:szCs w:val="24"/>
              </w:rPr>
            </w:pPr>
            <w:r w:rsidRPr="00711A37">
              <w:rPr>
                <w:rFonts w:ascii="Times New Roman" w:hAnsi="Times New Roman" w:cs="Times New Roman"/>
                <w:b/>
                <w:sz w:val="24"/>
                <w:szCs w:val="24"/>
              </w:rPr>
              <w:t>Year of Study</w:t>
            </w:r>
          </w:p>
        </w:tc>
        <w:tc>
          <w:tcPr>
            <w:tcW w:w="1843" w:type="dxa"/>
            <w:vAlign w:val="bottom"/>
          </w:tcPr>
          <w:p w:rsidR="00711A37" w:rsidRPr="00711A37" w:rsidRDefault="00711A37" w:rsidP="000A0C98">
            <w:pPr>
              <w:jc w:val="both"/>
              <w:rPr>
                <w:rFonts w:ascii="Times New Roman" w:hAnsi="Times New Roman" w:cs="Times New Roman"/>
                <w:sz w:val="24"/>
                <w:szCs w:val="24"/>
              </w:rPr>
            </w:pPr>
          </w:p>
        </w:tc>
        <w:tc>
          <w:tcPr>
            <w:tcW w:w="2268" w:type="dxa"/>
            <w:vAlign w:val="bottom"/>
          </w:tcPr>
          <w:p w:rsidR="00711A37" w:rsidRPr="00711A37" w:rsidRDefault="00711A37" w:rsidP="000A0C98">
            <w:pPr>
              <w:jc w:val="both"/>
              <w:rPr>
                <w:rFonts w:ascii="Times New Roman" w:hAnsi="Times New Roman" w:cs="Times New Roman"/>
                <w:sz w:val="24"/>
                <w:szCs w:val="24"/>
              </w:rPr>
            </w:pP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Freshman</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6</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23.1</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Sophomore</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26.9</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Junior</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6</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23.1</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Senior</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5</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19.2</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Graduate Student</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7.7</w:t>
            </w:r>
          </w:p>
        </w:tc>
      </w:tr>
      <w:tr w:rsidR="00D938E8" w:rsidTr="00711A37">
        <w:tc>
          <w:tcPr>
            <w:tcW w:w="3510" w:type="dxa"/>
            <w:gridSpan w:val="2"/>
          </w:tcPr>
          <w:p w:rsidR="00711A37" w:rsidRPr="00711A37" w:rsidRDefault="006D0A3F" w:rsidP="000A0C98">
            <w:pPr>
              <w:rPr>
                <w:rFonts w:ascii="Times New Roman" w:hAnsi="Times New Roman" w:cs="Times New Roman"/>
                <w:b/>
                <w:sz w:val="24"/>
                <w:szCs w:val="24"/>
              </w:rPr>
            </w:pPr>
            <w:r w:rsidRPr="00711A37">
              <w:rPr>
                <w:rFonts w:ascii="Times New Roman" w:hAnsi="Times New Roman" w:cs="Times New Roman"/>
                <w:b/>
                <w:sz w:val="24"/>
                <w:szCs w:val="24"/>
              </w:rPr>
              <w:t>Faculty</w:t>
            </w:r>
          </w:p>
        </w:tc>
        <w:tc>
          <w:tcPr>
            <w:tcW w:w="1843" w:type="dxa"/>
            <w:vAlign w:val="bottom"/>
          </w:tcPr>
          <w:p w:rsidR="00711A37" w:rsidRPr="00711A37" w:rsidRDefault="00711A37" w:rsidP="000A0C98">
            <w:pPr>
              <w:jc w:val="both"/>
              <w:rPr>
                <w:rFonts w:ascii="Times New Roman" w:hAnsi="Times New Roman" w:cs="Times New Roman"/>
                <w:sz w:val="24"/>
                <w:szCs w:val="24"/>
              </w:rPr>
            </w:pPr>
          </w:p>
        </w:tc>
        <w:tc>
          <w:tcPr>
            <w:tcW w:w="2268" w:type="dxa"/>
            <w:vAlign w:val="bottom"/>
          </w:tcPr>
          <w:p w:rsidR="00711A37" w:rsidRPr="00711A37" w:rsidRDefault="00711A37" w:rsidP="000A0C98">
            <w:pPr>
              <w:jc w:val="both"/>
              <w:rPr>
                <w:rFonts w:ascii="Times New Roman" w:hAnsi="Times New Roman" w:cs="Times New Roman"/>
                <w:sz w:val="24"/>
                <w:szCs w:val="24"/>
              </w:rPr>
            </w:pP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Engineering</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3</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11.5</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Arts &amp; Sciences</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7.7</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Business</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7.7</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Health Sciences</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4</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15.4</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Dentistry</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7.7</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Education</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7.7</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Architecture</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3.8</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 xml:space="preserve">Agriculture </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7.7</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Law</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7.7</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Communication</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7.7</w:t>
            </w: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Sports</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4</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15.4</w:t>
            </w:r>
          </w:p>
        </w:tc>
      </w:tr>
      <w:tr w:rsidR="00D938E8" w:rsidTr="00711A37">
        <w:tc>
          <w:tcPr>
            <w:tcW w:w="3510" w:type="dxa"/>
            <w:gridSpan w:val="2"/>
          </w:tcPr>
          <w:p w:rsidR="00711A37" w:rsidRPr="00711A37" w:rsidRDefault="006D0A3F" w:rsidP="000A0C98">
            <w:pPr>
              <w:rPr>
                <w:rFonts w:ascii="Times New Roman" w:hAnsi="Times New Roman" w:cs="Times New Roman"/>
                <w:b/>
                <w:sz w:val="24"/>
                <w:szCs w:val="24"/>
              </w:rPr>
            </w:pPr>
            <w:r w:rsidRPr="00711A37">
              <w:rPr>
                <w:rFonts w:ascii="Times New Roman" w:hAnsi="Times New Roman" w:cs="Times New Roman"/>
                <w:b/>
                <w:sz w:val="24"/>
                <w:szCs w:val="24"/>
              </w:rPr>
              <w:t>Residence</w:t>
            </w:r>
          </w:p>
        </w:tc>
        <w:tc>
          <w:tcPr>
            <w:tcW w:w="1843" w:type="dxa"/>
            <w:vAlign w:val="bottom"/>
          </w:tcPr>
          <w:p w:rsidR="00711A37" w:rsidRPr="00711A37" w:rsidRDefault="00711A37" w:rsidP="000A0C98">
            <w:pPr>
              <w:jc w:val="both"/>
              <w:rPr>
                <w:rFonts w:ascii="Times New Roman" w:hAnsi="Times New Roman" w:cs="Times New Roman"/>
                <w:sz w:val="24"/>
                <w:szCs w:val="24"/>
              </w:rPr>
            </w:pPr>
          </w:p>
        </w:tc>
        <w:tc>
          <w:tcPr>
            <w:tcW w:w="2268" w:type="dxa"/>
            <w:vAlign w:val="bottom"/>
          </w:tcPr>
          <w:p w:rsidR="00711A37" w:rsidRPr="00711A37" w:rsidRDefault="00711A37" w:rsidP="000A0C98">
            <w:pPr>
              <w:jc w:val="both"/>
              <w:rPr>
                <w:rFonts w:ascii="Times New Roman" w:hAnsi="Times New Roman" w:cs="Times New Roman"/>
                <w:sz w:val="24"/>
                <w:szCs w:val="24"/>
              </w:rPr>
            </w:pPr>
          </w:p>
        </w:tc>
      </w:tr>
      <w:tr w:rsidR="00D938E8" w:rsidTr="00711A37">
        <w:tc>
          <w:tcPr>
            <w:tcW w:w="3510" w:type="dxa"/>
            <w:gridSpan w:val="2"/>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On-Campus</w:t>
            </w:r>
          </w:p>
        </w:tc>
        <w:tc>
          <w:tcPr>
            <w:tcW w:w="1843"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19</w:t>
            </w:r>
          </w:p>
        </w:tc>
        <w:tc>
          <w:tcPr>
            <w:tcW w:w="2268" w:type="dxa"/>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73.1</w:t>
            </w:r>
          </w:p>
        </w:tc>
      </w:tr>
      <w:tr w:rsidR="00D938E8" w:rsidTr="00711A37">
        <w:tc>
          <w:tcPr>
            <w:tcW w:w="3510" w:type="dxa"/>
            <w:gridSpan w:val="2"/>
            <w:tcBorders>
              <w:bottom w:val="single" w:sz="4" w:space="0" w:color="auto"/>
            </w:tcBorders>
          </w:tcPr>
          <w:p w:rsidR="00711A37" w:rsidRPr="00711A37" w:rsidRDefault="006D0A3F" w:rsidP="000A0C98">
            <w:pPr>
              <w:rPr>
                <w:rFonts w:ascii="Times New Roman" w:hAnsi="Times New Roman" w:cs="Times New Roman"/>
                <w:sz w:val="24"/>
                <w:szCs w:val="24"/>
              </w:rPr>
            </w:pPr>
            <w:r w:rsidRPr="00711A37">
              <w:rPr>
                <w:rFonts w:ascii="Times New Roman" w:hAnsi="Times New Roman" w:cs="Times New Roman"/>
                <w:sz w:val="24"/>
                <w:szCs w:val="24"/>
              </w:rPr>
              <w:t>Off-Campus</w:t>
            </w:r>
          </w:p>
        </w:tc>
        <w:tc>
          <w:tcPr>
            <w:tcW w:w="1843" w:type="dxa"/>
            <w:tcBorders>
              <w:bottom w:val="single" w:sz="4" w:space="0" w:color="auto"/>
            </w:tcBorders>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7</w:t>
            </w:r>
          </w:p>
        </w:tc>
        <w:tc>
          <w:tcPr>
            <w:tcW w:w="2268" w:type="dxa"/>
            <w:tcBorders>
              <w:bottom w:val="single" w:sz="4" w:space="0" w:color="auto"/>
            </w:tcBorders>
            <w:vAlign w:val="bottom"/>
          </w:tcPr>
          <w:p w:rsidR="00711A37" w:rsidRPr="00711A37" w:rsidRDefault="006D0A3F" w:rsidP="000A0C98">
            <w:pPr>
              <w:jc w:val="both"/>
              <w:rPr>
                <w:rFonts w:ascii="Times New Roman" w:hAnsi="Times New Roman" w:cs="Times New Roman"/>
                <w:sz w:val="24"/>
                <w:szCs w:val="24"/>
              </w:rPr>
            </w:pPr>
            <w:r w:rsidRPr="00711A37">
              <w:rPr>
                <w:rFonts w:ascii="Times New Roman" w:hAnsi="Times New Roman" w:cs="Times New Roman"/>
                <w:sz w:val="24"/>
                <w:szCs w:val="24"/>
              </w:rPr>
              <w:t>26.9</w:t>
            </w:r>
          </w:p>
        </w:tc>
      </w:tr>
    </w:tbl>
    <w:p w:rsidR="000865D9" w:rsidRDefault="000865D9" w:rsidP="00711A37">
      <w:pPr>
        <w:jc w:val="both"/>
        <w:rPr>
          <w:rFonts w:ascii="Times New Roman" w:hAnsi="Times New Roman" w:cs="Times New Roman"/>
          <w:b/>
          <w:bCs/>
          <w:sz w:val="24"/>
          <w:szCs w:val="24"/>
          <w:lang w:val="tr-TR"/>
        </w:rPr>
      </w:pPr>
    </w:p>
    <w:p w:rsidR="00711A37" w:rsidRPr="000865D9" w:rsidRDefault="006D0A3F" w:rsidP="00711A37">
      <w:pPr>
        <w:jc w:val="both"/>
        <w:rPr>
          <w:rFonts w:ascii="Times New Roman" w:hAnsi="Times New Roman" w:cs="Times New Roman"/>
          <w:b/>
          <w:i/>
          <w:sz w:val="24"/>
          <w:szCs w:val="24"/>
        </w:rPr>
      </w:pPr>
      <w:r w:rsidRPr="000865D9">
        <w:rPr>
          <w:rFonts w:ascii="Times New Roman" w:hAnsi="Times New Roman" w:cs="Times New Roman"/>
          <w:b/>
          <w:i/>
          <w:sz w:val="24"/>
          <w:szCs w:val="24"/>
        </w:rPr>
        <w:t>Winter Recreation Patterns and Preferences</w:t>
      </w:r>
    </w:p>
    <w:p w:rsidR="00711A37" w:rsidRPr="003C18B2" w:rsidRDefault="006D0A3F" w:rsidP="00711A37">
      <w:pPr>
        <w:jc w:val="both"/>
        <w:rPr>
          <w:rFonts w:ascii="Times New Roman" w:hAnsi="Times New Roman" w:cs="Times New Roman"/>
          <w:sz w:val="24"/>
          <w:szCs w:val="24"/>
        </w:rPr>
      </w:pPr>
      <w:r w:rsidRPr="003C18B2">
        <w:rPr>
          <w:rFonts w:ascii="Times New Roman" w:hAnsi="Times New Roman" w:cs="Times New Roman"/>
          <w:sz w:val="24"/>
          <w:szCs w:val="24"/>
        </w:rPr>
        <w:t>The allure of winter recreation on the Atatürk University campus was palpable among the students, with patterns of engagement reflecting a diverse blend of frequency, choice of locales, and type of activities</w:t>
      </w:r>
      <w:r w:rsidR="009F0955">
        <w:rPr>
          <w:rFonts w:ascii="Times New Roman" w:hAnsi="Times New Roman" w:cs="Times New Roman"/>
          <w:sz w:val="24"/>
          <w:szCs w:val="24"/>
        </w:rPr>
        <w:t xml:space="preserve"> (Table 2)</w:t>
      </w:r>
      <w:r w:rsidRPr="003C18B2">
        <w:rPr>
          <w:rFonts w:ascii="Times New Roman" w:hAnsi="Times New Roman" w:cs="Times New Roman"/>
          <w:sz w:val="24"/>
          <w:szCs w:val="24"/>
        </w:rPr>
        <w:t>. On average, students immersed themselves in winter activities 3.4 times a week, indicating a robust affinity for embracing the winter spirit.</w:t>
      </w:r>
    </w:p>
    <w:p w:rsidR="00711A37" w:rsidRPr="000865D9" w:rsidRDefault="006D0A3F" w:rsidP="00711A37">
      <w:pPr>
        <w:jc w:val="both"/>
        <w:rPr>
          <w:rFonts w:ascii="Times New Roman" w:hAnsi="Times New Roman" w:cs="Times New Roman"/>
          <w:sz w:val="24"/>
          <w:szCs w:val="24"/>
        </w:rPr>
      </w:pPr>
      <w:r w:rsidRPr="003C18B2">
        <w:rPr>
          <w:rFonts w:ascii="Times New Roman" w:hAnsi="Times New Roman" w:cs="Times New Roman"/>
          <w:sz w:val="24"/>
          <w:szCs w:val="24"/>
        </w:rPr>
        <w:t xml:space="preserve">With its architecturally striking edifices and sprawling open spaces, the campus became a winter wonderland, offering students myriad recreational avenues. For many, snowball fights were not just a spontaneous game but an essential winter ritual, celebrated with gusto across various spots on campus. Winter campus tours, often organized or sometimes impromptu, emerged as a </w:t>
      </w:r>
      <w:proofErr w:type="spellStart"/>
      <w:r w:rsidRPr="003C18B2">
        <w:rPr>
          <w:rFonts w:ascii="Times New Roman" w:hAnsi="Times New Roman" w:cs="Times New Roman"/>
          <w:sz w:val="24"/>
          <w:szCs w:val="24"/>
        </w:rPr>
        <w:t>favored</w:t>
      </w:r>
      <w:proofErr w:type="spellEnd"/>
      <w:r w:rsidRPr="003C18B2">
        <w:rPr>
          <w:rFonts w:ascii="Times New Roman" w:hAnsi="Times New Roman" w:cs="Times New Roman"/>
          <w:sz w:val="24"/>
          <w:szCs w:val="24"/>
        </w:rPr>
        <w:t xml:space="preserve"> activity. These tours provided a serene break from academic rigors and spotlighted the university'</w:t>
      </w:r>
      <w:r w:rsidR="00335360">
        <w:rPr>
          <w:rFonts w:ascii="Times New Roman" w:hAnsi="Times New Roman" w:cs="Times New Roman"/>
          <w:sz w:val="24"/>
          <w:szCs w:val="24"/>
        </w:rPr>
        <w:t>s transformative beauty during w</w:t>
      </w:r>
      <w:r w:rsidRPr="003C18B2">
        <w:rPr>
          <w:rFonts w:ascii="Times New Roman" w:hAnsi="Times New Roman" w:cs="Times New Roman"/>
          <w:sz w:val="24"/>
          <w:szCs w:val="24"/>
        </w:rPr>
        <w:t>inter.</w:t>
      </w:r>
      <w:r w:rsidR="000865D9">
        <w:rPr>
          <w:rFonts w:ascii="Times New Roman" w:hAnsi="Times New Roman" w:cs="Times New Roman"/>
          <w:sz w:val="24"/>
          <w:szCs w:val="24"/>
        </w:rPr>
        <w:t xml:space="preserve"> </w:t>
      </w:r>
      <w:r w:rsidRPr="003C18B2">
        <w:rPr>
          <w:rFonts w:ascii="Times New Roman" w:hAnsi="Times New Roman" w:cs="Times New Roman"/>
          <w:sz w:val="24"/>
          <w:szCs w:val="24"/>
        </w:rPr>
        <w:t xml:space="preserve">Interestingly, while activities like sledding on campus grounds and snow sculpture building were less prevalent, they did have their niche enthusiasts, particularly during events or competitions. The reasons varied, from lack of proper equipment to unfamiliarity with the activity. The habitual winter activities </w:t>
      </w:r>
      <w:r w:rsidRPr="003C18B2">
        <w:rPr>
          <w:rFonts w:ascii="Times New Roman" w:hAnsi="Times New Roman" w:cs="Times New Roman"/>
          <w:sz w:val="24"/>
          <w:szCs w:val="24"/>
        </w:rPr>
        <w:lastRenderedPageBreak/>
        <w:t xml:space="preserve">for most students revolved around snowball fights and winter campus walks, which were almost daily routines for many. Special occasions such as winter festivals drew considerable attention, turning the campus into a hub of vibrant winter festivities. </w:t>
      </w:r>
      <w:proofErr w:type="gramStart"/>
      <w:r w:rsidRPr="003C18B2">
        <w:rPr>
          <w:rFonts w:ascii="Times New Roman" w:hAnsi="Times New Roman" w:cs="Times New Roman"/>
          <w:sz w:val="24"/>
          <w:szCs w:val="24"/>
        </w:rPr>
        <w:t>Likewise, although less frequent, outdoor group exercises witnessed enthusiastic participation, combining fitness w</w:t>
      </w:r>
      <w:r w:rsidR="009F0955">
        <w:rPr>
          <w:rFonts w:ascii="Times New Roman" w:hAnsi="Times New Roman" w:cs="Times New Roman"/>
          <w:sz w:val="24"/>
          <w:szCs w:val="24"/>
        </w:rPr>
        <w:t>ith fun in the chilly outdoors.</w:t>
      </w:r>
      <w:proofErr w:type="gramEnd"/>
      <w:r w:rsidR="009F0955">
        <w:rPr>
          <w:rFonts w:ascii="Times New Roman" w:hAnsi="Times New Roman" w:cs="Times New Roman"/>
          <w:sz w:val="24"/>
          <w:szCs w:val="24"/>
        </w:rPr>
        <w:t xml:space="preserve"> </w:t>
      </w:r>
      <w:r w:rsidRPr="003C18B2">
        <w:rPr>
          <w:rFonts w:ascii="Times New Roman" w:hAnsi="Times New Roman" w:cs="Times New Roman"/>
          <w:sz w:val="24"/>
          <w:szCs w:val="24"/>
        </w:rPr>
        <w:t xml:space="preserve">Students found warmth in shared moments amid the icy breezes and snowy landscapes. A significant trend was the inclination towards coffee or hot chocolate breaks. These were not just about the beverages; they symbolized shared warmth, camaraderie, and moments of respite, enjoyed at various </w:t>
      </w:r>
      <w:proofErr w:type="spellStart"/>
      <w:r w:rsidRPr="003C18B2">
        <w:rPr>
          <w:rFonts w:ascii="Times New Roman" w:hAnsi="Times New Roman" w:cs="Times New Roman"/>
          <w:sz w:val="24"/>
          <w:szCs w:val="24"/>
        </w:rPr>
        <w:t>cozy</w:t>
      </w:r>
      <w:proofErr w:type="spellEnd"/>
      <w:r w:rsidRPr="003C18B2">
        <w:rPr>
          <w:rFonts w:ascii="Times New Roman" w:hAnsi="Times New Roman" w:cs="Times New Roman"/>
          <w:sz w:val="24"/>
          <w:szCs w:val="24"/>
        </w:rPr>
        <w:t xml:space="preserve"> outdoor spo</w:t>
      </w:r>
      <w:r>
        <w:rPr>
          <w:rFonts w:ascii="Times New Roman" w:hAnsi="Times New Roman" w:cs="Times New Roman"/>
          <w:sz w:val="24"/>
          <w:szCs w:val="24"/>
        </w:rPr>
        <w:t>ts scattered across the campus.</w:t>
      </w:r>
    </w:p>
    <w:p w:rsidR="00711A37" w:rsidRPr="00E91F7E" w:rsidRDefault="006D0A3F" w:rsidP="00711A37">
      <w:pPr>
        <w:jc w:val="both"/>
        <w:rPr>
          <w:rFonts w:ascii="Times New Roman" w:hAnsi="Times New Roman" w:cs="Times New Roman"/>
          <w:bCs/>
          <w:sz w:val="24"/>
          <w:szCs w:val="24"/>
          <w:lang w:val="tr-TR"/>
        </w:rPr>
      </w:pPr>
      <w:proofErr w:type="spellStart"/>
      <w:r w:rsidRPr="003C18B2">
        <w:rPr>
          <w:rFonts w:ascii="Times New Roman" w:hAnsi="Times New Roman" w:cs="Times New Roman"/>
          <w:b/>
          <w:bCs/>
          <w:sz w:val="24"/>
          <w:szCs w:val="24"/>
          <w:lang w:val="tr-TR"/>
        </w:rPr>
        <w:t>Table</w:t>
      </w:r>
      <w:proofErr w:type="spellEnd"/>
      <w:r w:rsidRPr="003C18B2">
        <w:rPr>
          <w:rFonts w:ascii="Times New Roman" w:hAnsi="Times New Roman" w:cs="Times New Roman"/>
          <w:b/>
          <w:bCs/>
          <w:sz w:val="24"/>
          <w:szCs w:val="24"/>
          <w:lang w:val="tr-TR"/>
        </w:rPr>
        <w:t xml:space="preserve"> 2</w:t>
      </w:r>
      <w:r w:rsidR="00E91F7E">
        <w:rPr>
          <w:rFonts w:ascii="Times New Roman" w:hAnsi="Times New Roman" w:cs="Times New Roman"/>
          <w:b/>
          <w:bCs/>
          <w:sz w:val="24"/>
          <w:szCs w:val="24"/>
          <w:lang w:val="tr-TR"/>
        </w:rPr>
        <w:t>:</w:t>
      </w:r>
      <w:r w:rsidRPr="003C18B2">
        <w:rPr>
          <w:rFonts w:ascii="Times New Roman" w:hAnsi="Times New Roman" w:cs="Times New Roman"/>
          <w:sz w:val="24"/>
          <w:szCs w:val="24"/>
          <w:lang w:val="tr-TR"/>
        </w:rPr>
        <w:t xml:space="preserve"> </w:t>
      </w:r>
      <w:proofErr w:type="spellStart"/>
      <w:r w:rsidRPr="00E91F7E">
        <w:rPr>
          <w:rFonts w:ascii="Times New Roman" w:hAnsi="Times New Roman" w:cs="Times New Roman"/>
          <w:bCs/>
          <w:sz w:val="24"/>
          <w:szCs w:val="24"/>
          <w:lang w:val="tr-TR"/>
        </w:rPr>
        <w:t>Current</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and</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Suggested</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Winter</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Recreation</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Activities</w:t>
      </w:r>
      <w:proofErr w:type="spellEnd"/>
      <w:r w:rsidRPr="00E91F7E">
        <w:rPr>
          <w:rFonts w:ascii="Times New Roman" w:hAnsi="Times New Roman" w:cs="Times New Roman"/>
          <w:bCs/>
          <w:sz w:val="24"/>
          <w:szCs w:val="24"/>
          <w:lang w:val="tr-TR"/>
        </w:rPr>
        <w:t xml:space="preserve"> at Atatürk </w:t>
      </w:r>
      <w:proofErr w:type="spellStart"/>
      <w:r w:rsidRPr="00E91F7E">
        <w:rPr>
          <w:rFonts w:ascii="Times New Roman" w:hAnsi="Times New Roman" w:cs="Times New Roman"/>
          <w:bCs/>
          <w:sz w:val="24"/>
          <w:szCs w:val="24"/>
          <w:lang w:val="tr-TR"/>
        </w:rPr>
        <w:t>University</w:t>
      </w:r>
      <w:proofErr w:type="spellEnd"/>
      <w:r w:rsidRPr="00E91F7E">
        <w:rPr>
          <w:rFonts w:ascii="Times New Roman" w:hAnsi="Times New Roman" w:cs="Times New Roman"/>
          <w:bCs/>
          <w:sz w:val="24"/>
          <w:szCs w:val="24"/>
          <w:lang w:val="tr-TR"/>
        </w:rPr>
        <w:t xml:space="preserve">, Erzurum </w:t>
      </w:r>
      <w:proofErr w:type="spellStart"/>
      <w:r w:rsidRPr="00E91F7E">
        <w:rPr>
          <w:rFonts w:ascii="Times New Roman" w:hAnsi="Times New Roman" w:cs="Times New Roman"/>
          <w:bCs/>
          <w:sz w:val="24"/>
          <w:szCs w:val="24"/>
          <w:lang w:val="tr-TR"/>
        </w:rPr>
        <w:t>Campus</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2286"/>
        <w:gridCol w:w="1453"/>
        <w:gridCol w:w="2360"/>
      </w:tblGrid>
      <w:tr w:rsidR="00D938E8" w:rsidTr="00711A37">
        <w:tc>
          <w:tcPr>
            <w:tcW w:w="0" w:type="auto"/>
            <w:tcBorders>
              <w:top w:val="single" w:sz="4" w:space="0" w:color="auto"/>
              <w:bottom w:val="single" w:sz="4" w:space="0" w:color="auto"/>
            </w:tcBorders>
          </w:tcPr>
          <w:p w:rsidR="00711A37" w:rsidRPr="00711A37" w:rsidRDefault="006D0A3F" w:rsidP="00956848">
            <w:pPr>
              <w:rPr>
                <w:rFonts w:ascii="Times New Roman" w:hAnsi="Times New Roman" w:cs="Times New Roman"/>
                <w:b/>
                <w:sz w:val="24"/>
                <w:szCs w:val="24"/>
              </w:rPr>
            </w:pPr>
            <w:r w:rsidRPr="00711A37">
              <w:rPr>
                <w:rFonts w:ascii="Times New Roman" w:hAnsi="Times New Roman" w:cs="Times New Roman"/>
                <w:b/>
                <w:sz w:val="24"/>
                <w:szCs w:val="24"/>
              </w:rPr>
              <w:t>Frequency/Activity</w:t>
            </w:r>
          </w:p>
        </w:tc>
        <w:tc>
          <w:tcPr>
            <w:tcW w:w="0" w:type="auto"/>
            <w:tcBorders>
              <w:top w:val="single" w:sz="4" w:space="0" w:color="auto"/>
              <w:bottom w:val="single" w:sz="4" w:space="0" w:color="auto"/>
            </w:tcBorders>
          </w:tcPr>
          <w:p w:rsidR="00711A37" w:rsidRPr="00711A37" w:rsidRDefault="006D0A3F" w:rsidP="00956848">
            <w:pPr>
              <w:rPr>
                <w:rFonts w:ascii="Times New Roman" w:hAnsi="Times New Roman" w:cs="Times New Roman"/>
                <w:b/>
                <w:sz w:val="24"/>
                <w:szCs w:val="24"/>
              </w:rPr>
            </w:pPr>
            <w:r w:rsidRPr="00711A37">
              <w:rPr>
                <w:rFonts w:ascii="Times New Roman" w:hAnsi="Times New Roman" w:cs="Times New Roman"/>
                <w:b/>
                <w:sz w:val="24"/>
                <w:szCs w:val="24"/>
              </w:rPr>
              <w:t>Current Participation (Number of Students)</w:t>
            </w:r>
          </w:p>
        </w:tc>
        <w:tc>
          <w:tcPr>
            <w:tcW w:w="0" w:type="auto"/>
            <w:tcBorders>
              <w:top w:val="single" w:sz="4" w:space="0" w:color="auto"/>
              <w:bottom w:val="single" w:sz="4" w:space="0" w:color="auto"/>
            </w:tcBorders>
          </w:tcPr>
          <w:p w:rsidR="00711A37" w:rsidRPr="00711A37" w:rsidRDefault="006D0A3F" w:rsidP="00956848">
            <w:pPr>
              <w:rPr>
                <w:rFonts w:ascii="Times New Roman" w:hAnsi="Times New Roman" w:cs="Times New Roman"/>
                <w:b/>
                <w:sz w:val="24"/>
                <w:szCs w:val="24"/>
              </w:rPr>
            </w:pPr>
            <w:r w:rsidRPr="00711A37">
              <w:rPr>
                <w:rFonts w:ascii="Times New Roman" w:hAnsi="Times New Roman" w:cs="Times New Roman"/>
                <w:b/>
                <w:sz w:val="24"/>
                <w:szCs w:val="24"/>
              </w:rPr>
              <w:t>Percentage (%)</w:t>
            </w:r>
          </w:p>
        </w:tc>
        <w:tc>
          <w:tcPr>
            <w:tcW w:w="0" w:type="auto"/>
            <w:tcBorders>
              <w:top w:val="single" w:sz="4" w:space="0" w:color="auto"/>
              <w:bottom w:val="single" w:sz="4" w:space="0" w:color="auto"/>
            </w:tcBorders>
          </w:tcPr>
          <w:p w:rsidR="00711A37" w:rsidRPr="00711A37" w:rsidRDefault="006D0A3F" w:rsidP="00956848">
            <w:pPr>
              <w:rPr>
                <w:rFonts w:ascii="Times New Roman" w:hAnsi="Times New Roman" w:cs="Times New Roman"/>
                <w:b/>
                <w:sz w:val="24"/>
                <w:szCs w:val="24"/>
              </w:rPr>
            </w:pPr>
            <w:r w:rsidRPr="00711A37">
              <w:rPr>
                <w:rFonts w:ascii="Times New Roman" w:hAnsi="Times New Roman" w:cs="Times New Roman"/>
                <w:b/>
                <w:sz w:val="24"/>
                <w:szCs w:val="24"/>
              </w:rPr>
              <w:t>Suggested for Future Implementation</w:t>
            </w:r>
          </w:p>
        </w:tc>
      </w:tr>
      <w:tr w:rsidR="00D938E8" w:rsidTr="00711A37">
        <w:tc>
          <w:tcPr>
            <w:tcW w:w="0" w:type="auto"/>
            <w:tcBorders>
              <w:top w:val="single" w:sz="4" w:space="0" w:color="auto"/>
            </w:tcBorders>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Winter Recreation Participation Frequency (self-reported average)</w:t>
            </w:r>
          </w:p>
        </w:tc>
        <w:tc>
          <w:tcPr>
            <w:tcW w:w="0" w:type="auto"/>
            <w:tcBorders>
              <w:top w:val="single" w:sz="4" w:space="0" w:color="auto"/>
            </w:tcBorders>
          </w:tcPr>
          <w:p w:rsidR="00711A37" w:rsidRPr="00711A37" w:rsidRDefault="00711A37" w:rsidP="00956848">
            <w:pPr>
              <w:rPr>
                <w:rFonts w:ascii="Times New Roman" w:hAnsi="Times New Roman" w:cs="Times New Roman"/>
                <w:sz w:val="24"/>
                <w:szCs w:val="24"/>
              </w:rPr>
            </w:pPr>
          </w:p>
        </w:tc>
        <w:tc>
          <w:tcPr>
            <w:tcW w:w="0" w:type="auto"/>
            <w:tcBorders>
              <w:top w:val="single" w:sz="4" w:space="0" w:color="auto"/>
            </w:tcBorders>
          </w:tcPr>
          <w:p w:rsidR="00711A37" w:rsidRPr="00711A37" w:rsidRDefault="00711A37" w:rsidP="00956848">
            <w:pPr>
              <w:rPr>
                <w:rFonts w:ascii="Times New Roman" w:hAnsi="Times New Roman" w:cs="Times New Roman"/>
                <w:sz w:val="24"/>
                <w:szCs w:val="24"/>
              </w:rPr>
            </w:pPr>
          </w:p>
        </w:tc>
        <w:tc>
          <w:tcPr>
            <w:tcW w:w="0" w:type="auto"/>
            <w:tcBorders>
              <w:top w:val="single" w:sz="4" w:space="0" w:color="auto"/>
            </w:tcBorders>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1-2 times a week</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10</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38</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3-4 times a week</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8</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31</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5-7 times a week</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8</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31</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Campus Winter Activities</w:t>
            </w:r>
          </w:p>
        </w:tc>
        <w:tc>
          <w:tcPr>
            <w:tcW w:w="0" w:type="auto"/>
          </w:tcPr>
          <w:p w:rsidR="00711A37" w:rsidRPr="00711A37" w:rsidRDefault="00711A37" w:rsidP="00956848">
            <w:pPr>
              <w:rPr>
                <w:rFonts w:ascii="Times New Roman" w:hAnsi="Times New Roman" w:cs="Times New Roman"/>
                <w:sz w:val="24"/>
                <w:szCs w:val="24"/>
              </w:rPr>
            </w:pPr>
          </w:p>
        </w:tc>
        <w:tc>
          <w:tcPr>
            <w:tcW w:w="0" w:type="auto"/>
          </w:tcPr>
          <w:p w:rsidR="00711A37" w:rsidRPr="00711A37" w:rsidRDefault="00711A37" w:rsidP="00956848">
            <w:pPr>
              <w:rPr>
                <w:rFonts w:ascii="Times New Roman" w:hAnsi="Times New Roman" w:cs="Times New Roman"/>
                <w:sz w:val="24"/>
                <w:szCs w:val="24"/>
              </w:rPr>
            </w:pP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Snowball fights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20</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77</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Winter campus tours/walks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16</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62</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Sledding on campus grounds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12</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46</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Snow sculpture building (casual or competition)</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10</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38</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 xml:space="preserve">Study breaks at outdoor campus </w:t>
            </w:r>
            <w:proofErr w:type="spellStart"/>
            <w:r w:rsidRPr="00711A37">
              <w:rPr>
                <w:rFonts w:ascii="Times New Roman" w:hAnsi="Times New Roman" w:cs="Times New Roman"/>
                <w:sz w:val="24"/>
                <w:szCs w:val="24"/>
              </w:rPr>
              <w:t>firepits</w:t>
            </w:r>
            <w:proofErr w:type="spellEnd"/>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14</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54</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Outdoor winter group exercises (e.g., yoga, aerobics)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7</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27</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Campus winter festivals/events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18</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69</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Coffee or hot chocolate breaks at outdoor campus spots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20</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77</w:t>
            </w:r>
          </w:p>
        </w:tc>
        <w:tc>
          <w:tcPr>
            <w:tcW w:w="0" w:type="auto"/>
          </w:tcPr>
          <w:p w:rsidR="00711A37" w:rsidRPr="00711A37" w:rsidRDefault="00711A37" w:rsidP="00956848">
            <w:pPr>
              <w:rPr>
                <w:rFonts w:ascii="Times New Roman" w:hAnsi="Times New Roman" w:cs="Times New Roman"/>
                <w:sz w:val="24"/>
                <w:szCs w:val="24"/>
              </w:rPr>
            </w:pP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Indoor activities (e.g., winter-themed workshops)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MS Gothic" w:eastAsia="MS Gothic" w:hAnsi="MS Gothic" w:cs="MS Gothic" w:hint="eastAsia"/>
                <w:sz w:val="24"/>
                <w:szCs w:val="24"/>
              </w:rPr>
              <w:t>✓</w:t>
            </w: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Campus ice skating</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MS Gothic" w:eastAsia="MS Gothic" w:hAnsi="MS Gothic" w:cs="MS Gothic" w:hint="eastAsia"/>
                <w:sz w:val="24"/>
                <w:szCs w:val="24"/>
              </w:rPr>
              <w:t>✓</w:t>
            </w: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Snowshoeing around campus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MS Gothic" w:eastAsia="MS Gothic" w:hAnsi="MS Gothic" w:cs="MS Gothic" w:hint="eastAsia"/>
                <w:sz w:val="24"/>
                <w:szCs w:val="24"/>
              </w:rPr>
              <w:t>✓</w:t>
            </w: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Cross country skiing</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MS Gothic" w:eastAsia="MS Gothic" w:hAnsi="MS Gothic" w:cs="MS Gothic" w:hint="eastAsia"/>
                <w:sz w:val="24"/>
                <w:szCs w:val="24"/>
              </w:rPr>
              <w:t>✓</w:t>
            </w: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Ice hockey or broomball on campus ponds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MS Gothic" w:eastAsia="MS Gothic" w:hAnsi="MS Gothic" w:cs="MS Gothic" w:hint="eastAsia"/>
                <w:sz w:val="24"/>
                <w:szCs w:val="24"/>
              </w:rPr>
              <w:t>✓</w:t>
            </w: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Winter bonfires</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MS Gothic" w:eastAsia="MS Gothic" w:hAnsi="MS Gothic" w:cs="MS Gothic" w:hint="eastAsia"/>
                <w:sz w:val="24"/>
                <w:szCs w:val="24"/>
              </w:rPr>
              <w:t>✓</w:t>
            </w:r>
          </w:p>
        </w:tc>
      </w:tr>
      <w:tr w:rsidR="00D938E8" w:rsidTr="00711A37">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Snowman building</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Pr>
          <w:p w:rsidR="00711A37" w:rsidRPr="00711A37" w:rsidRDefault="006D0A3F" w:rsidP="00956848">
            <w:pPr>
              <w:rPr>
                <w:rFonts w:ascii="Times New Roman" w:hAnsi="Times New Roman" w:cs="Times New Roman"/>
                <w:sz w:val="24"/>
                <w:szCs w:val="24"/>
              </w:rPr>
            </w:pPr>
            <w:r w:rsidRPr="00711A37">
              <w:rPr>
                <w:rFonts w:ascii="MS Gothic" w:eastAsia="MS Gothic" w:hAnsi="MS Gothic" w:cs="MS Gothic" w:hint="eastAsia"/>
                <w:sz w:val="24"/>
                <w:szCs w:val="24"/>
              </w:rPr>
              <w:t>✓</w:t>
            </w:r>
          </w:p>
        </w:tc>
      </w:tr>
      <w:tr w:rsidR="00D938E8" w:rsidTr="00711A37">
        <w:tc>
          <w:tcPr>
            <w:tcW w:w="0" w:type="auto"/>
            <w:tcBorders>
              <w:bottom w:val="single" w:sz="4" w:space="0" w:color="auto"/>
            </w:tcBorders>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Winter photography on campus</w:t>
            </w:r>
          </w:p>
        </w:tc>
        <w:tc>
          <w:tcPr>
            <w:tcW w:w="0" w:type="auto"/>
            <w:tcBorders>
              <w:bottom w:val="single" w:sz="4" w:space="0" w:color="auto"/>
            </w:tcBorders>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Borders>
              <w:bottom w:val="single" w:sz="4" w:space="0" w:color="auto"/>
            </w:tcBorders>
          </w:tcPr>
          <w:p w:rsidR="00711A37" w:rsidRPr="00711A37" w:rsidRDefault="006D0A3F" w:rsidP="00956848">
            <w:pPr>
              <w:rPr>
                <w:rFonts w:ascii="Times New Roman" w:hAnsi="Times New Roman" w:cs="Times New Roman"/>
                <w:sz w:val="24"/>
                <w:szCs w:val="24"/>
              </w:rPr>
            </w:pPr>
            <w:r w:rsidRPr="00711A37">
              <w:rPr>
                <w:rFonts w:ascii="Times New Roman" w:hAnsi="Times New Roman" w:cs="Times New Roman"/>
                <w:sz w:val="24"/>
                <w:szCs w:val="24"/>
              </w:rPr>
              <w:t>-</w:t>
            </w:r>
          </w:p>
        </w:tc>
        <w:tc>
          <w:tcPr>
            <w:tcW w:w="0" w:type="auto"/>
            <w:tcBorders>
              <w:bottom w:val="single" w:sz="4" w:space="0" w:color="auto"/>
            </w:tcBorders>
          </w:tcPr>
          <w:p w:rsidR="00711A37" w:rsidRPr="00711A37" w:rsidRDefault="006D0A3F" w:rsidP="00956848">
            <w:pPr>
              <w:rPr>
                <w:rFonts w:ascii="Times New Roman" w:hAnsi="Times New Roman" w:cs="Times New Roman"/>
                <w:sz w:val="24"/>
                <w:szCs w:val="24"/>
              </w:rPr>
            </w:pPr>
            <w:r w:rsidRPr="00711A37">
              <w:rPr>
                <w:rFonts w:ascii="MS Gothic" w:eastAsia="MS Gothic" w:hAnsi="MS Gothic" w:cs="MS Gothic" w:hint="eastAsia"/>
                <w:sz w:val="24"/>
                <w:szCs w:val="24"/>
              </w:rPr>
              <w:t>✓</w:t>
            </w:r>
          </w:p>
        </w:tc>
      </w:tr>
      <w:tr w:rsidR="00D938E8" w:rsidTr="00711A37">
        <w:tc>
          <w:tcPr>
            <w:tcW w:w="0" w:type="auto"/>
            <w:tcBorders>
              <w:top w:val="single" w:sz="4" w:space="0" w:color="auto"/>
            </w:tcBorders>
          </w:tcPr>
          <w:p w:rsidR="00711A37" w:rsidRPr="00711A37" w:rsidRDefault="00711A37" w:rsidP="00956848">
            <w:pPr>
              <w:rPr>
                <w:rFonts w:ascii="Times New Roman" w:hAnsi="Times New Roman" w:cs="Times New Roman"/>
                <w:sz w:val="24"/>
                <w:szCs w:val="24"/>
              </w:rPr>
            </w:pPr>
          </w:p>
        </w:tc>
        <w:tc>
          <w:tcPr>
            <w:tcW w:w="0" w:type="auto"/>
            <w:tcBorders>
              <w:top w:val="single" w:sz="4" w:space="0" w:color="auto"/>
            </w:tcBorders>
          </w:tcPr>
          <w:p w:rsidR="00711A37" w:rsidRPr="00711A37" w:rsidRDefault="00711A37" w:rsidP="00956848">
            <w:pPr>
              <w:rPr>
                <w:rFonts w:ascii="Times New Roman" w:hAnsi="Times New Roman" w:cs="Times New Roman"/>
                <w:sz w:val="24"/>
                <w:szCs w:val="24"/>
              </w:rPr>
            </w:pPr>
          </w:p>
        </w:tc>
        <w:tc>
          <w:tcPr>
            <w:tcW w:w="0" w:type="auto"/>
            <w:tcBorders>
              <w:top w:val="single" w:sz="4" w:space="0" w:color="auto"/>
            </w:tcBorders>
          </w:tcPr>
          <w:p w:rsidR="00711A37" w:rsidRPr="00711A37" w:rsidRDefault="00711A37" w:rsidP="00956848">
            <w:pPr>
              <w:rPr>
                <w:rFonts w:ascii="Times New Roman" w:hAnsi="Times New Roman" w:cs="Times New Roman"/>
                <w:sz w:val="24"/>
                <w:szCs w:val="24"/>
              </w:rPr>
            </w:pPr>
          </w:p>
        </w:tc>
        <w:tc>
          <w:tcPr>
            <w:tcW w:w="0" w:type="auto"/>
            <w:tcBorders>
              <w:top w:val="single" w:sz="4" w:space="0" w:color="auto"/>
            </w:tcBorders>
          </w:tcPr>
          <w:p w:rsidR="00711A37" w:rsidRPr="00711A37" w:rsidRDefault="00711A37" w:rsidP="00956848">
            <w:pPr>
              <w:rPr>
                <w:rFonts w:ascii="Times New Roman" w:hAnsi="Times New Roman" w:cs="Times New Roman"/>
                <w:sz w:val="24"/>
                <w:szCs w:val="24"/>
              </w:rPr>
            </w:pPr>
          </w:p>
        </w:tc>
      </w:tr>
    </w:tbl>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While the current offerings were cherished, aspirations for more were evident. A notable chunk of interviewees expressed a fervent wish for activities not yet available on campus. The allure of campus ice skating, the </w:t>
      </w:r>
      <w:proofErr w:type="spellStart"/>
      <w:r w:rsidRPr="003C18B2">
        <w:rPr>
          <w:rFonts w:ascii="Times New Roman" w:hAnsi="Times New Roman" w:cs="Times New Roman"/>
          <w:sz w:val="24"/>
          <w:szCs w:val="24"/>
        </w:rPr>
        <w:t>coziness</w:t>
      </w:r>
      <w:proofErr w:type="spellEnd"/>
      <w:r w:rsidRPr="003C18B2">
        <w:rPr>
          <w:rFonts w:ascii="Times New Roman" w:hAnsi="Times New Roman" w:cs="Times New Roman"/>
          <w:sz w:val="24"/>
          <w:szCs w:val="24"/>
        </w:rPr>
        <w:t xml:space="preserve"> of winter bonfires, and the potential for snowshoeing around campus grounds were recurrent themes in their wish lists. Such feedback offers valuable insights, suggesting avenues for the university to elevate its winter recreation repertoire further, thereby enriching the wint</w:t>
      </w:r>
      <w:r>
        <w:rPr>
          <w:rFonts w:ascii="Times New Roman" w:hAnsi="Times New Roman" w:cs="Times New Roman"/>
          <w:sz w:val="24"/>
          <w:szCs w:val="24"/>
        </w:rPr>
        <w:t>er experience for its students.</w:t>
      </w:r>
    </w:p>
    <w:p w:rsidR="003C18B2" w:rsidRPr="000865D9" w:rsidRDefault="006D0A3F" w:rsidP="003C18B2">
      <w:pPr>
        <w:jc w:val="both"/>
        <w:rPr>
          <w:rFonts w:ascii="Times New Roman" w:hAnsi="Times New Roman" w:cs="Times New Roman"/>
          <w:b/>
          <w:i/>
          <w:sz w:val="24"/>
          <w:szCs w:val="24"/>
        </w:rPr>
      </w:pPr>
      <w:r w:rsidRPr="000865D9">
        <w:rPr>
          <w:rFonts w:ascii="Times New Roman" w:hAnsi="Times New Roman" w:cs="Times New Roman"/>
          <w:b/>
          <w:i/>
          <w:sz w:val="24"/>
          <w:szCs w:val="24"/>
        </w:rPr>
        <w:t>Codes</w:t>
      </w:r>
      <w:r w:rsidR="000865D9">
        <w:rPr>
          <w:rFonts w:ascii="Times New Roman" w:hAnsi="Times New Roman" w:cs="Times New Roman"/>
          <w:b/>
          <w:i/>
          <w:sz w:val="24"/>
          <w:szCs w:val="24"/>
        </w:rPr>
        <w:t xml:space="preserve"> and Themes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Analysis of the 26 interviews with students at Atatürk University, Erzurum, revealed a vivid tapestry of experiences and aspirations related to winter recreation on campus. The students consistently emphasized </w:t>
      </w:r>
      <w:r w:rsidR="00335360">
        <w:rPr>
          <w:rFonts w:ascii="Times New Roman" w:hAnsi="Times New Roman" w:cs="Times New Roman"/>
          <w:sz w:val="24"/>
          <w:szCs w:val="24"/>
        </w:rPr>
        <w:t>the transformative nature of w</w:t>
      </w:r>
      <w:r w:rsidRPr="003C18B2">
        <w:rPr>
          <w:rFonts w:ascii="Times New Roman" w:hAnsi="Times New Roman" w:cs="Times New Roman"/>
          <w:sz w:val="24"/>
          <w:szCs w:val="24"/>
        </w:rPr>
        <w:t>inter, with the campus undergoing a metamorphosis that offers both challenges and opportunities for recreation. The analysis highlighted 35 descriptive codes concerning the winter recreation setting, organized into five salient categories: Campus Environment, Student Dynamics, Event Organization, Future Potential, and Safety and infrastructure. These are meticulously laid out in Table 3 and will be discussed in the subsequent sections.</w:t>
      </w:r>
    </w:p>
    <w:p w:rsidR="003C18B2" w:rsidRDefault="006D0A3F" w:rsidP="003C18B2">
      <w:pPr>
        <w:jc w:val="both"/>
        <w:rPr>
          <w:rFonts w:ascii="Times New Roman" w:hAnsi="Times New Roman" w:cs="Times New Roman"/>
          <w:b/>
          <w:bCs/>
          <w:sz w:val="24"/>
          <w:szCs w:val="24"/>
          <w:lang w:val="tr-TR"/>
        </w:rPr>
      </w:pPr>
      <w:proofErr w:type="spellStart"/>
      <w:r w:rsidRPr="003C18B2">
        <w:rPr>
          <w:rFonts w:ascii="Times New Roman" w:hAnsi="Times New Roman" w:cs="Times New Roman"/>
          <w:b/>
          <w:bCs/>
          <w:sz w:val="24"/>
          <w:szCs w:val="24"/>
          <w:lang w:val="tr-TR"/>
        </w:rPr>
        <w:t>Table</w:t>
      </w:r>
      <w:proofErr w:type="spellEnd"/>
      <w:r w:rsidRPr="003C18B2">
        <w:rPr>
          <w:rFonts w:ascii="Times New Roman" w:hAnsi="Times New Roman" w:cs="Times New Roman"/>
          <w:b/>
          <w:bCs/>
          <w:sz w:val="24"/>
          <w:szCs w:val="24"/>
          <w:lang w:val="tr-TR"/>
        </w:rPr>
        <w:t xml:space="preserve"> 3</w:t>
      </w:r>
      <w:r w:rsidR="00E91F7E">
        <w:rPr>
          <w:rFonts w:ascii="Times New Roman" w:hAnsi="Times New Roman" w:cs="Times New Roman"/>
          <w:b/>
          <w:bCs/>
          <w:sz w:val="24"/>
          <w:szCs w:val="24"/>
          <w:lang w:val="tr-TR"/>
        </w:rPr>
        <w:t>:</w:t>
      </w:r>
      <w:r w:rsidRPr="003C18B2">
        <w:rPr>
          <w:rFonts w:ascii="Times New Roman" w:hAnsi="Times New Roman" w:cs="Times New Roman"/>
          <w:sz w:val="24"/>
          <w:szCs w:val="24"/>
          <w:lang w:val="tr-TR"/>
        </w:rPr>
        <w:t xml:space="preserve"> </w:t>
      </w:r>
      <w:proofErr w:type="spellStart"/>
      <w:r w:rsidRPr="00E91F7E">
        <w:rPr>
          <w:rFonts w:ascii="Times New Roman" w:hAnsi="Times New Roman" w:cs="Times New Roman"/>
          <w:bCs/>
          <w:sz w:val="24"/>
          <w:szCs w:val="24"/>
          <w:lang w:val="tr-TR"/>
        </w:rPr>
        <w:t>Descriptive</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codes</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about</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winter</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recreation</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setting</w:t>
      </w:r>
      <w:proofErr w:type="spellEnd"/>
      <w:r w:rsidRPr="00E91F7E">
        <w:rPr>
          <w:rFonts w:ascii="Times New Roman" w:hAnsi="Times New Roman" w:cs="Times New Roman"/>
          <w:bCs/>
          <w:sz w:val="24"/>
          <w:szCs w:val="24"/>
          <w:lang w:val="tr-TR"/>
        </w:rPr>
        <w:t xml:space="preserve"> at Atatürk </w:t>
      </w:r>
      <w:proofErr w:type="spellStart"/>
      <w:r w:rsidRPr="00E91F7E">
        <w:rPr>
          <w:rFonts w:ascii="Times New Roman" w:hAnsi="Times New Roman" w:cs="Times New Roman"/>
          <w:bCs/>
          <w:sz w:val="24"/>
          <w:szCs w:val="24"/>
          <w:lang w:val="tr-TR"/>
        </w:rPr>
        <w:t>University</w:t>
      </w:r>
      <w:proofErr w:type="spellEnd"/>
      <w:r w:rsidRPr="00E91F7E">
        <w:rPr>
          <w:rFonts w:ascii="Times New Roman" w:hAnsi="Times New Roman" w:cs="Times New Roman"/>
          <w:bCs/>
          <w:sz w:val="24"/>
          <w:szCs w:val="24"/>
          <w:lang w:val="tr-TR"/>
        </w:rPr>
        <w:t xml:space="preserve">, </w:t>
      </w:r>
      <w:proofErr w:type="spellStart"/>
      <w:r w:rsidRPr="00E91F7E">
        <w:rPr>
          <w:rFonts w:ascii="Times New Roman" w:hAnsi="Times New Roman" w:cs="Times New Roman"/>
          <w:bCs/>
          <w:sz w:val="24"/>
          <w:szCs w:val="24"/>
          <w:lang w:val="tr-TR"/>
        </w:rPr>
        <w:t>con</w:t>
      </w:r>
      <w:r w:rsidR="00E91F7E" w:rsidRPr="00E91F7E">
        <w:rPr>
          <w:rFonts w:ascii="Times New Roman" w:hAnsi="Times New Roman" w:cs="Times New Roman"/>
          <w:bCs/>
          <w:sz w:val="24"/>
          <w:szCs w:val="24"/>
          <w:lang w:val="tr-TR"/>
        </w:rPr>
        <w:t>sidering</w:t>
      </w:r>
      <w:proofErr w:type="spellEnd"/>
      <w:r w:rsidR="00E91F7E" w:rsidRPr="00E91F7E">
        <w:rPr>
          <w:rFonts w:ascii="Times New Roman" w:hAnsi="Times New Roman" w:cs="Times New Roman"/>
          <w:bCs/>
          <w:sz w:val="24"/>
          <w:szCs w:val="24"/>
          <w:lang w:val="tr-TR"/>
        </w:rPr>
        <w:t xml:space="preserve"> </w:t>
      </w:r>
      <w:proofErr w:type="spellStart"/>
      <w:r w:rsidR="00E91F7E" w:rsidRPr="00E91F7E">
        <w:rPr>
          <w:rFonts w:ascii="Times New Roman" w:hAnsi="Times New Roman" w:cs="Times New Roman"/>
          <w:bCs/>
          <w:sz w:val="24"/>
          <w:szCs w:val="24"/>
          <w:lang w:val="tr-TR"/>
        </w:rPr>
        <w:t>future</w:t>
      </w:r>
      <w:proofErr w:type="spellEnd"/>
      <w:r w:rsidR="00E91F7E" w:rsidRPr="00E91F7E">
        <w:rPr>
          <w:rFonts w:ascii="Times New Roman" w:hAnsi="Times New Roman" w:cs="Times New Roman"/>
          <w:bCs/>
          <w:sz w:val="24"/>
          <w:szCs w:val="24"/>
          <w:lang w:val="tr-TR"/>
        </w:rPr>
        <w:t xml:space="preserve"> </w:t>
      </w:r>
      <w:proofErr w:type="spellStart"/>
      <w:r w:rsidR="00E91F7E" w:rsidRPr="00E91F7E">
        <w:rPr>
          <w:rFonts w:ascii="Times New Roman" w:hAnsi="Times New Roman" w:cs="Times New Roman"/>
          <w:bCs/>
          <w:sz w:val="24"/>
          <w:szCs w:val="24"/>
          <w:lang w:val="tr-TR"/>
        </w:rPr>
        <w:t>implementations</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1669"/>
        <w:gridCol w:w="1876"/>
        <w:gridCol w:w="1841"/>
        <w:gridCol w:w="2016"/>
      </w:tblGrid>
      <w:tr w:rsidR="00D938E8" w:rsidTr="000865D9">
        <w:tc>
          <w:tcPr>
            <w:tcW w:w="0" w:type="auto"/>
            <w:tcBorders>
              <w:top w:val="single" w:sz="4" w:space="0" w:color="auto"/>
              <w:bottom w:val="single" w:sz="4" w:space="0" w:color="auto"/>
            </w:tcBorders>
          </w:tcPr>
          <w:p w:rsidR="000865D9" w:rsidRPr="000865D9" w:rsidRDefault="006D0A3F" w:rsidP="000B17E1">
            <w:pPr>
              <w:rPr>
                <w:rFonts w:ascii="Times New Roman" w:hAnsi="Times New Roman" w:cs="Times New Roman"/>
                <w:b/>
                <w:sz w:val="24"/>
                <w:szCs w:val="24"/>
              </w:rPr>
            </w:pPr>
            <w:r w:rsidRPr="000865D9">
              <w:rPr>
                <w:rFonts w:ascii="Times New Roman" w:hAnsi="Times New Roman" w:cs="Times New Roman"/>
                <w:b/>
                <w:sz w:val="24"/>
                <w:szCs w:val="24"/>
              </w:rPr>
              <w:t>Campus Bio-Environment</w:t>
            </w:r>
          </w:p>
        </w:tc>
        <w:tc>
          <w:tcPr>
            <w:tcW w:w="0" w:type="auto"/>
            <w:tcBorders>
              <w:top w:val="single" w:sz="4" w:space="0" w:color="auto"/>
              <w:bottom w:val="single" w:sz="4" w:space="0" w:color="auto"/>
            </w:tcBorders>
          </w:tcPr>
          <w:p w:rsidR="000865D9" w:rsidRPr="000865D9" w:rsidRDefault="006D0A3F" w:rsidP="000B17E1">
            <w:pPr>
              <w:rPr>
                <w:rFonts w:ascii="Times New Roman" w:hAnsi="Times New Roman" w:cs="Times New Roman"/>
                <w:b/>
                <w:sz w:val="24"/>
                <w:szCs w:val="24"/>
              </w:rPr>
            </w:pPr>
            <w:r w:rsidRPr="000865D9">
              <w:rPr>
                <w:rFonts w:ascii="Times New Roman" w:hAnsi="Times New Roman" w:cs="Times New Roman"/>
                <w:b/>
                <w:sz w:val="24"/>
                <w:szCs w:val="24"/>
              </w:rPr>
              <w:t>Student Dynamics</w:t>
            </w:r>
          </w:p>
        </w:tc>
        <w:tc>
          <w:tcPr>
            <w:tcW w:w="0" w:type="auto"/>
            <w:tcBorders>
              <w:top w:val="single" w:sz="4" w:space="0" w:color="auto"/>
              <w:bottom w:val="single" w:sz="4" w:space="0" w:color="auto"/>
            </w:tcBorders>
          </w:tcPr>
          <w:p w:rsidR="000865D9" w:rsidRPr="000865D9" w:rsidRDefault="006D0A3F" w:rsidP="000B17E1">
            <w:pPr>
              <w:rPr>
                <w:rFonts w:ascii="Times New Roman" w:hAnsi="Times New Roman" w:cs="Times New Roman"/>
                <w:b/>
                <w:sz w:val="24"/>
                <w:szCs w:val="24"/>
              </w:rPr>
            </w:pPr>
            <w:r w:rsidRPr="000865D9">
              <w:rPr>
                <w:rFonts w:ascii="Times New Roman" w:hAnsi="Times New Roman" w:cs="Times New Roman"/>
                <w:b/>
                <w:sz w:val="24"/>
                <w:szCs w:val="24"/>
              </w:rPr>
              <w:t>Event Organization</w:t>
            </w:r>
          </w:p>
        </w:tc>
        <w:tc>
          <w:tcPr>
            <w:tcW w:w="0" w:type="auto"/>
            <w:tcBorders>
              <w:top w:val="single" w:sz="4" w:space="0" w:color="auto"/>
              <w:bottom w:val="single" w:sz="4" w:space="0" w:color="auto"/>
            </w:tcBorders>
          </w:tcPr>
          <w:p w:rsidR="000865D9" w:rsidRPr="000865D9" w:rsidRDefault="006D0A3F" w:rsidP="000B17E1">
            <w:pPr>
              <w:rPr>
                <w:rFonts w:ascii="Times New Roman" w:hAnsi="Times New Roman" w:cs="Times New Roman"/>
                <w:b/>
                <w:sz w:val="24"/>
                <w:szCs w:val="24"/>
              </w:rPr>
            </w:pPr>
            <w:r w:rsidRPr="000865D9">
              <w:rPr>
                <w:rFonts w:ascii="Times New Roman" w:hAnsi="Times New Roman" w:cs="Times New Roman"/>
                <w:b/>
                <w:sz w:val="24"/>
                <w:szCs w:val="24"/>
              </w:rPr>
              <w:t>Future Potential</w:t>
            </w:r>
          </w:p>
        </w:tc>
        <w:tc>
          <w:tcPr>
            <w:tcW w:w="0" w:type="auto"/>
            <w:tcBorders>
              <w:top w:val="single" w:sz="4" w:space="0" w:color="auto"/>
              <w:bottom w:val="single" w:sz="4" w:space="0" w:color="auto"/>
            </w:tcBorders>
          </w:tcPr>
          <w:p w:rsidR="000865D9" w:rsidRPr="000865D9" w:rsidRDefault="006D0A3F" w:rsidP="000B17E1">
            <w:pPr>
              <w:rPr>
                <w:rFonts w:ascii="Times New Roman" w:hAnsi="Times New Roman" w:cs="Times New Roman"/>
                <w:b/>
                <w:sz w:val="24"/>
                <w:szCs w:val="24"/>
              </w:rPr>
            </w:pPr>
            <w:r w:rsidRPr="000865D9">
              <w:rPr>
                <w:rFonts w:ascii="Times New Roman" w:hAnsi="Times New Roman" w:cs="Times New Roman"/>
                <w:b/>
                <w:sz w:val="24"/>
                <w:szCs w:val="24"/>
              </w:rPr>
              <w:t>Safety &amp; Infrastructure</w:t>
            </w:r>
          </w:p>
        </w:tc>
      </w:tr>
      <w:tr w:rsidR="00D938E8" w:rsidTr="000865D9">
        <w:tc>
          <w:tcPr>
            <w:tcW w:w="0" w:type="auto"/>
            <w:tcBorders>
              <w:top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Snow-covered campus grounds</w:t>
            </w:r>
          </w:p>
        </w:tc>
        <w:tc>
          <w:tcPr>
            <w:tcW w:w="0" w:type="auto"/>
            <w:tcBorders>
              <w:top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Group dynamics camaraderie</w:t>
            </w:r>
          </w:p>
        </w:tc>
        <w:tc>
          <w:tcPr>
            <w:tcW w:w="0" w:type="auto"/>
            <w:tcBorders>
              <w:top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Availability of winter equipment</w:t>
            </w:r>
          </w:p>
        </w:tc>
        <w:tc>
          <w:tcPr>
            <w:tcW w:w="0" w:type="auto"/>
            <w:tcBorders>
              <w:top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Enthusiasm for proposed activities</w:t>
            </w:r>
          </w:p>
        </w:tc>
        <w:tc>
          <w:tcPr>
            <w:tcW w:w="0" w:type="auto"/>
            <w:tcBorders>
              <w:top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Maintenance of pathways in snow</w:t>
            </w:r>
          </w:p>
        </w:tc>
      </w:tr>
      <w:tr w:rsidR="00D938E8" w:rsidTr="000865D9">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Potential for ice rinks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Academic stress relief via new activities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Organization of new winter-themed events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Anticipation for new experiences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Safety protocols for new activities</w:t>
            </w:r>
          </w:p>
        </w:tc>
      </w:tr>
      <w:tr w:rsidR="00D938E8" w:rsidTr="000865D9">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Diminished Daylight hours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Shared experiences during Winter</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Designated areas for activities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Need for indoor winter spaces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Ice patch warnings management</w:t>
            </w:r>
          </w:p>
        </w:tc>
      </w:tr>
      <w:tr w:rsidR="00D938E8" w:rsidTr="000865D9">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Winter flora views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Cultural exchanges during winter festivals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Training for new activities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Feedback loop for event improvement</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Emergency preparedness during snow</w:t>
            </w:r>
          </w:p>
        </w:tc>
      </w:tr>
      <w:tr w:rsidR="00D938E8" w:rsidTr="000865D9">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Cold-air indoor gatherings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Informal meetups at popular spots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Promotion campaigns for new events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Potential partnerships with local winter businesses</w:t>
            </w:r>
          </w:p>
        </w:tc>
        <w:tc>
          <w:tcPr>
            <w:tcW w:w="0" w:type="auto"/>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Infrastructure adjustments for suggested activities</w:t>
            </w:r>
          </w:p>
        </w:tc>
      </w:tr>
      <w:tr w:rsidR="00D938E8" w:rsidTr="000865D9">
        <w:tc>
          <w:tcPr>
            <w:tcW w:w="0" w:type="auto"/>
            <w:tcBorders>
              <w:bottom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Enhanced wildlife views with new winter spots</w:t>
            </w:r>
          </w:p>
        </w:tc>
        <w:tc>
          <w:tcPr>
            <w:tcW w:w="0" w:type="auto"/>
            <w:tcBorders>
              <w:bottom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Formation of winter activity clubs</w:t>
            </w:r>
          </w:p>
        </w:tc>
        <w:tc>
          <w:tcPr>
            <w:tcW w:w="0" w:type="auto"/>
            <w:tcBorders>
              <w:bottom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Expansion of winter equipment rental services</w:t>
            </w:r>
          </w:p>
        </w:tc>
        <w:tc>
          <w:tcPr>
            <w:tcW w:w="0" w:type="auto"/>
            <w:tcBorders>
              <w:bottom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Exploration of new winter recreational trends</w:t>
            </w:r>
          </w:p>
        </w:tc>
        <w:tc>
          <w:tcPr>
            <w:tcW w:w="0" w:type="auto"/>
            <w:tcBorders>
              <w:bottom w:val="single" w:sz="4" w:space="0" w:color="auto"/>
            </w:tcBorders>
          </w:tcPr>
          <w:p w:rsidR="000865D9" w:rsidRPr="000865D9" w:rsidRDefault="006D0A3F" w:rsidP="000B17E1">
            <w:pPr>
              <w:rPr>
                <w:rFonts w:ascii="Times New Roman" w:hAnsi="Times New Roman" w:cs="Times New Roman"/>
                <w:sz w:val="24"/>
                <w:szCs w:val="24"/>
              </w:rPr>
            </w:pPr>
            <w:r w:rsidRPr="000865D9">
              <w:rPr>
                <w:rFonts w:ascii="Times New Roman" w:hAnsi="Times New Roman" w:cs="Times New Roman"/>
                <w:sz w:val="24"/>
                <w:szCs w:val="24"/>
              </w:rPr>
              <w:t>Regular inspection equipment quality checks</w:t>
            </w:r>
          </w:p>
        </w:tc>
      </w:tr>
    </w:tbl>
    <w:p w:rsidR="000865D9" w:rsidRDefault="000865D9" w:rsidP="003C18B2">
      <w:pPr>
        <w:jc w:val="both"/>
        <w:rPr>
          <w:rFonts w:ascii="Times New Roman" w:hAnsi="Times New Roman" w:cs="Times New Roman"/>
          <w:b/>
          <w:bCs/>
          <w:sz w:val="24"/>
          <w:szCs w:val="24"/>
          <w:lang w:val="tr-TR"/>
        </w:rPr>
      </w:pP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lastRenderedPageBreak/>
        <w:t xml:space="preserve">The focal point of our research was to delve into how students at Atatürk University, Erzurum, perceive the winter recreation setting on campus. Our descriptive coding process illuminated that students discern many campus bio-environment, student dynamics, event organization, future potential, and safety infrastructure attributes that undergo </w:t>
      </w:r>
      <w:r w:rsidR="00335360">
        <w:rPr>
          <w:rFonts w:ascii="Times New Roman" w:hAnsi="Times New Roman" w:cs="Times New Roman"/>
          <w:sz w:val="24"/>
          <w:szCs w:val="24"/>
        </w:rPr>
        <w:t>notable transformations during w</w:t>
      </w:r>
      <w:r w:rsidRPr="003C18B2">
        <w:rPr>
          <w:rFonts w:ascii="Times New Roman" w:hAnsi="Times New Roman" w:cs="Times New Roman"/>
          <w:sz w:val="24"/>
          <w:szCs w:val="24"/>
        </w:rPr>
        <w:t>inter (Table 3). These shifts, both in the physical environment and the social milieu, culminate in crafting a distinctive recreation e</w:t>
      </w:r>
      <w:r w:rsidR="00335360">
        <w:rPr>
          <w:rFonts w:ascii="Times New Roman" w:hAnsi="Times New Roman" w:cs="Times New Roman"/>
          <w:sz w:val="24"/>
          <w:szCs w:val="24"/>
        </w:rPr>
        <w:t>xperience during w</w:t>
      </w:r>
      <w:r w:rsidRPr="003C18B2">
        <w:rPr>
          <w:rFonts w:ascii="Times New Roman" w:hAnsi="Times New Roman" w:cs="Times New Roman"/>
          <w:sz w:val="24"/>
          <w:szCs w:val="24"/>
        </w:rPr>
        <w:t xml:space="preserve">inter. Drawing parallels, one might recall the vivid </w:t>
      </w:r>
      <w:r w:rsidR="00335360">
        <w:rPr>
          <w:rFonts w:ascii="Times New Roman" w:hAnsi="Times New Roman" w:cs="Times New Roman"/>
          <w:sz w:val="24"/>
          <w:szCs w:val="24"/>
        </w:rPr>
        <w:t>distinction between summer and w</w:t>
      </w:r>
      <w:r w:rsidRPr="003C18B2">
        <w:rPr>
          <w:rFonts w:ascii="Times New Roman" w:hAnsi="Times New Roman" w:cs="Times New Roman"/>
          <w:sz w:val="24"/>
          <w:szCs w:val="24"/>
        </w:rPr>
        <w:t xml:space="preserve">inter in the expansive landscapes of national parks. Similarly, the winter setting at Atatürk University morphs the campus into a unique </w:t>
      </w:r>
      <w:r w:rsidR="00971906">
        <w:rPr>
          <w:rFonts w:ascii="Times New Roman" w:hAnsi="Times New Roman" w:cs="Times New Roman"/>
          <w:sz w:val="24"/>
          <w:szCs w:val="24"/>
        </w:rPr>
        <w:t>‘</w:t>
      </w:r>
      <w:r w:rsidR="0047422C" w:rsidRPr="003C18B2">
        <w:rPr>
          <w:rFonts w:ascii="Times New Roman" w:hAnsi="Times New Roman" w:cs="Times New Roman"/>
          <w:sz w:val="24"/>
          <w:szCs w:val="24"/>
        </w:rPr>
        <w:t>Icebound</w:t>
      </w:r>
      <w:r w:rsidR="0047422C" w:rsidRPr="0047422C">
        <w:rPr>
          <w:rFonts w:ascii="Times New Roman" w:hAnsi="Times New Roman" w:cs="Times New Roman"/>
          <w:sz w:val="24"/>
          <w:szCs w:val="24"/>
        </w:rPr>
        <w:t xml:space="preserve"> Intellectual Character</w:t>
      </w:r>
      <w:r w:rsidR="00971906">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Building on our descriptive codes, we can articulate the student perceptions into </w:t>
      </w:r>
      <w:r w:rsidR="00A8751A">
        <w:rPr>
          <w:rFonts w:ascii="Times New Roman" w:hAnsi="Times New Roman" w:cs="Times New Roman"/>
          <w:sz w:val="24"/>
          <w:szCs w:val="24"/>
        </w:rPr>
        <w:t>five</w:t>
      </w:r>
      <w:r w:rsidRPr="003C18B2">
        <w:rPr>
          <w:rFonts w:ascii="Times New Roman" w:hAnsi="Times New Roman" w:cs="Times New Roman"/>
          <w:sz w:val="24"/>
          <w:szCs w:val="24"/>
        </w:rPr>
        <w:t xml:space="preserve"> overarching themes that define the winter recreation setting and the </w:t>
      </w:r>
      <w:r w:rsidR="0047422C" w:rsidRPr="0047422C">
        <w:rPr>
          <w:rFonts w:ascii="Times New Roman" w:hAnsi="Times New Roman" w:cs="Times New Roman"/>
          <w:sz w:val="24"/>
          <w:szCs w:val="24"/>
        </w:rPr>
        <w:t>Icebound Intellectual Character</w:t>
      </w:r>
      <w:r w:rsidR="0047422C">
        <w:rPr>
          <w:rFonts w:ascii="Times New Roman" w:hAnsi="Times New Roman" w:cs="Times New Roman"/>
          <w:sz w:val="24"/>
          <w:szCs w:val="24"/>
        </w:rPr>
        <w:t xml:space="preserve"> </w:t>
      </w:r>
      <w:r w:rsidRPr="003C18B2">
        <w:rPr>
          <w:rFonts w:ascii="Times New Roman" w:hAnsi="Times New Roman" w:cs="Times New Roman"/>
          <w:sz w:val="24"/>
          <w:szCs w:val="24"/>
        </w:rPr>
        <w:t>at Atatürk University. According to the student participants, winter recreation settings on campus: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t>
      </w:r>
      <w:r w:rsidRPr="003C18B2">
        <w:rPr>
          <w:rFonts w:ascii="Times New Roman" w:hAnsi="Times New Roman" w:cs="Times New Roman"/>
          <w:sz w:val="24"/>
          <w:szCs w:val="24"/>
        </w:rPr>
        <w:tab/>
        <w:t>Foster Community and Camaraderie: The winter setting amplifies group dynamics, collaborations, and shared experiences, turning the campus into a hub of communal warmth amidst the cold.</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t>
      </w:r>
      <w:r w:rsidRPr="003C18B2">
        <w:rPr>
          <w:rFonts w:ascii="Times New Roman" w:hAnsi="Times New Roman" w:cs="Times New Roman"/>
          <w:sz w:val="24"/>
          <w:szCs w:val="24"/>
        </w:rPr>
        <w:tab/>
        <w:t>Ignite a Sense of Novelty: The transformed landscape, from snow-covered grounds to potential ice rinks, introduces a fresh allure, making the familiar seem intriguingly new.</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t>
      </w:r>
      <w:r w:rsidRPr="003C18B2">
        <w:rPr>
          <w:rFonts w:ascii="Times New Roman" w:hAnsi="Times New Roman" w:cs="Times New Roman"/>
          <w:sz w:val="24"/>
          <w:szCs w:val="24"/>
        </w:rPr>
        <w:tab/>
        <w:t>Expand the Realm of Recreational Possibilities: The snowy landscape and the anticipation of new experiences offer broader outdoor and indoor recreation avenues.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t>
      </w:r>
      <w:r w:rsidRPr="003C18B2">
        <w:rPr>
          <w:rFonts w:ascii="Times New Roman" w:hAnsi="Times New Roman" w:cs="Times New Roman"/>
          <w:sz w:val="24"/>
          <w:szCs w:val="24"/>
        </w:rPr>
        <w:tab/>
        <w:t>Enhance Cultural and Academic Exchanges: Winter brings festivals, informal meetups, and opportunities for cultural and academic exchanges, enriching the student experience.</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t>
      </w:r>
      <w:r w:rsidRPr="003C18B2">
        <w:rPr>
          <w:rFonts w:ascii="Times New Roman" w:hAnsi="Times New Roman" w:cs="Times New Roman"/>
          <w:sz w:val="24"/>
          <w:szCs w:val="24"/>
        </w:rPr>
        <w:tab/>
        <w:t>Prioritize Safety and Infrastructure: The emphasis on maintaining pathways, introducing safety protocols, and ensuring emergency preparedness underlines the university's commitment to student safety.</w:t>
      </w:r>
    </w:p>
    <w:p w:rsidR="009F0955" w:rsidRPr="00194011" w:rsidRDefault="006D0A3F" w:rsidP="003C18B2">
      <w:pPr>
        <w:jc w:val="both"/>
        <w:rPr>
          <w:rFonts w:ascii="Times New Roman" w:hAnsi="Times New Roman" w:cs="Times New Roman"/>
          <w:i/>
          <w:sz w:val="24"/>
          <w:szCs w:val="24"/>
        </w:rPr>
      </w:pPr>
      <w:r w:rsidRPr="00194011">
        <w:rPr>
          <w:i/>
          <w:noProof/>
          <w:lang w:val="tr-TR" w:eastAsia="tr-TR"/>
        </w:rPr>
        <w:t>Insert Figures 1 and 2 here.</w:t>
      </w:r>
      <w:r w:rsidRPr="00194011">
        <w:rPr>
          <w:i/>
        </w:rPr>
        <w:t xml:space="preserve"> </w:t>
      </w:r>
    </w:p>
    <w:p w:rsidR="003C18B2" w:rsidRPr="000022A4" w:rsidRDefault="006D0A3F" w:rsidP="003C18B2">
      <w:pPr>
        <w:jc w:val="both"/>
        <w:rPr>
          <w:rFonts w:ascii="Times New Roman" w:hAnsi="Times New Roman" w:cs="Times New Roman"/>
          <w:b/>
          <w:i/>
          <w:sz w:val="24"/>
          <w:szCs w:val="24"/>
        </w:rPr>
      </w:pPr>
      <w:r w:rsidRPr="000022A4">
        <w:rPr>
          <w:rFonts w:ascii="Times New Roman" w:hAnsi="Times New Roman" w:cs="Times New Roman"/>
          <w:b/>
          <w:i/>
          <w:sz w:val="24"/>
          <w:szCs w:val="24"/>
        </w:rPr>
        <w:t>Winter Recreation Settings Foster Community and Camaraderie</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At the heart of the winter experience at Atatürk University, </w:t>
      </w:r>
      <w:proofErr w:type="gramStart"/>
      <w:r w:rsidRPr="003C18B2">
        <w:rPr>
          <w:rFonts w:ascii="Times New Roman" w:hAnsi="Times New Roman" w:cs="Times New Roman"/>
          <w:sz w:val="24"/>
          <w:szCs w:val="24"/>
        </w:rPr>
        <w:t>Erzurum,</w:t>
      </w:r>
      <w:proofErr w:type="gramEnd"/>
      <w:r w:rsidRPr="003C18B2">
        <w:rPr>
          <w:rFonts w:ascii="Times New Roman" w:hAnsi="Times New Roman" w:cs="Times New Roman"/>
          <w:sz w:val="24"/>
          <w:szCs w:val="24"/>
        </w:rPr>
        <w:t xml:space="preserve"> is the enhanced sense of community and camaraderie. With its distinct challenges and allure, the winter setting nurtures collective experiences that bring students close</w:t>
      </w:r>
      <w:r w:rsidR="00335360">
        <w:rPr>
          <w:rFonts w:ascii="Times New Roman" w:hAnsi="Times New Roman" w:cs="Times New Roman"/>
          <w:sz w:val="24"/>
          <w:szCs w:val="24"/>
        </w:rPr>
        <w:t>r together. For many students, w</w:t>
      </w:r>
      <w:r w:rsidRPr="003C18B2">
        <w:rPr>
          <w:rFonts w:ascii="Times New Roman" w:hAnsi="Times New Roman" w:cs="Times New Roman"/>
          <w:sz w:val="24"/>
          <w:szCs w:val="24"/>
        </w:rPr>
        <w:t>inter is not just about the cold and snow but shared moments, collective j</w:t>
      </w:r>
      <w:r w:rsidR="000865D9">
        <w:rPr>
          <w:rFonts w:ascii="Times New Roman" w:hAnsi="Times New Roman" w:cs="Times New Roman"/>
          <w:sz w:val="24"/>
          <w:szCs w:val="24"/>
        </w:rPr>
        <w:t xml:space="preserve">oys, and mutual challenges. </w:t>
      </w:r>
      <w:r w:rsidRPr="003C18B2">
        <w:rPr>
          <w:rFonts w:ascii="Times New Roman" w:hAnsi="Times New Roman" w:cs="Times New Roman"/>
          <w:sz w:val="24"/>
          <w:szCs w:val="24"/>
        </w:rPr>
        <w:t>Student 5 beautifully encaps</w:t>
      </w:r>
      <w:r w:rsidR="00335360">
        <w:rPr>
          <w:rFonts w:ascii="Times New Roman" w:hAnsi="Times New Roman" w:cs="Times New Roman"/>
          <w:sz w:val="24"/>
          <w:szCs w:val="24"/>
        </w:rPr>
        <w:t xml:space="preserve">ulated this sentiment: </w:t>
      </w:r>
      <w:r w:rsidR="00971906">
        <w:rPr>
          <w:rFonts w:ascii="Times New Roman" w:hAnsi="Times New Roman" w:cs="Times New Roman"/>
          <w:sz w:val="24"/>
          <w:szCs w:val="24"/>
        </w:rPr>
        <w:t>‘</w:t>
      </w:r>
      <w:r w:rsidR="00335360">
        <w:rPr>
          <w:rFonts w:ascii="Times New Roman" w:hAnsi="Times New Roman" w:cs="Times New Roman"/>
          <w:sz w:val="24"/>
          <w:szCs w:val="24"/>
        </w:rPr>
        <w:t>During w</w:t>
      </w:r>
      <w:r w:rsidRPr="003C18B2">
        <w:rPr>
          <w:rFonts w:ascii="Times New Roman" w:hAnsi="Times New Roman" w:cs="Times New Roman"/>
          <w:sz w:val="24"/>
          <w:szCs w:val="24"/>
        </w:rPr>
        <w:t xml:space="preserve">inter, there is this unspoken bond among us. We are in this together, whether helping each other navigate slippery paths near </w:t>
      </w:r>
      <w:r w:rsidR="00402B18">
        <w:rPr>
          <w:rFonts w:ascii="Times New Roman" w:hAnsi="Times New Roman" w:cs="Times New Roman"/>
          <w:sz w:val="24"/>
          <w:szCs w:val="24"/>
        </w:rPr>
        <w:t>West</w:t>
      </w:r>
      <w:r w:rsidRPr="003C18B2">
        <w:rPr>
          <w:rFonts w:ascii="Times New Roman" w:hAnsi="Times New Roman" w:cs="Times New Roman"/>
          <w:sz w:val="24"/>
          <w:szCs w:val="24"/>
        </w:rPr>
        <w:t xml:space="preserve">-I or teaming up for a snowball fight near the </w:t>
      </w:r>
      <w:r w:rsidR="00402B18">
        <w:rPr>
          <w:rFonts w:ascii="Times New Roman" w:hAnsi="Times New Roman" w:cs="Times New Roman"/>
          <w:sz w:val="24"/>
          <w:szCs w:val="24"/>
        </w:rPr>
        <w:t>Central</w:t>
      </w:r>
      <w:r w:rsidR="00682944">
        <w:rPr>
          <w:rFonts w:ascii="Times New Roman" w:hAnsi="Times New Roman" w:cs="Times New Roman"/>
          <w:sz w:val="24"/>
          <w:szCs w:val="24"/>
        </w:rPr>
        <w:t xml:space="preserve"> </w:t>
      </w:r>
      <w:r w:rsidR="00402B18">
        <w:rPr>
          <w:rFonts w:ascii="Times New Roman" w:hAnsi="Times New Roman" w:cs="Times New Roman"/>
          <w:sz w:val="24"/>
          <w:szCs w:val="24"/>
        </w:rPr>
        <w:t>Campus</w:t>
      </w:r>
      <w:r w:rsidR="00335360">
        <w:rPr>
          <w:rFonts w:ascii="Times New Roman" w:hAnsi="Times New Roman" w:cs="Times New Roman"/>
          <w:sz w:val="24"/>
          <w:szCs w:val="24"/>
        </w:rPr>
        <w:t>.</w:t>
      </w:r>
      <w:r w:rsidR="00971906">
        <w:rPr>
          <w:rFonts w:ascii="Times New Roman" w:hAnsi="Times New Roman" w:cs="Times New Roman"/>
          <w:sz w:val="24"/>
          <w:szCs w:val="24"/>
        </w:rPr>
        <w:t>’</w:t>
      </w:r>
      <w:r w:rsidR="00335360">
        <w:rPr>
          <w:rFonts w:ascii="Times New Roman" w:hAnsi="Times New Roman" w:cs="Times New Roman"/>
          <w:sz w:val="24"/>
          <w:szCs w:val="24"/>
        </w:rPr>
        <w:t xml:space="preserve"> The very essence of w</w:t>
      </w:r>
      <w:r w:rsidRPr="003C18B2">
        <w:rPr>
          <w:rFonts w:ascii="Times New Roman" w:hAnsi="Times New Roman" w:cs="Times New Roman"/>
          <w:sz w:val="24"/>
          <w:szCs w:val="24"/>
        </w:rPr>
        <w:t xml:space="preserve">inter on campus seems to amplify group dynamics. Student 19 remarked, </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The chilly nights near the </w:t>
      </w:r>
      <w:r w:rsidR="00682944">
        <w:rPr>
          <w:rFonts w:ascii="Times New Roman" w:hAnsi="Times New Roman" w:cs="Times New Roman"/>
          <w:sz w:val="24"/>
          <w:szCs w:val="24"/>
        </w:rPr>
        <w:t>Residential region</w:t>
      </w:r>
      <w:r w:rsidRPr="003C18B2">
        <w:rPr>
          <w:rFonts w:ascii="Times New Roman" w:hAnsi="Times New Roman" w:cs="Times New Roman"/>
          <w:sz w:val="24"/>
          <w:szCs w:val="24"/>
        </w:rPr>
        <w:t xml:space="preserve"> are best spent with friends, sharing stories, sipping tea, and experiencing winter as one big university family.</w:t>
      </w:r>
      <w:r w:rsidR="00971906">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lastRenderedPageBreak/>
        <w:t xml:space="preserve">The theme of camaraderie was further echoed by Student 13, who shared, </w:t>
      </w:r>
      <w:r w:rsidR="00971906">
        <w:rPr>
          <w:rFonts w:ascii="Times New Roman" w:hAnsi="Times New Roman" w:cs="Times New Roman"/>
          <w:sz w:val="24"/>
          <w:szCs w:val="24"/>
        </w:rPr>
        <w:t>‘</w:t>
      </w:r>
      <w:proofErr w:type="gramStart"/>
      <w:r w:rsidRPr="003C18B2">
        <w:rPr>
          <w:rFonts w:ascii="Times New Roman" w:hAnsi="Times New Roman" w:cs="Times New Roman"/>
          <w:sz w:val="24"/>
          <w:szCs w:val="24"/>
        </w:rPr>
        <w:t>Winter</w:t>
      </w:r>
      <w:proofErr w:type="gramEnd"/>
      <w:r w:rsidRPr="003C18B2">
        <w:rPr>
          <w:rFonts w:ascii="Times New Roman" w:hAnsi="Times New Roman" w:cs="Times New Roman"/>
          <w:sz w:val="24"/>
          <w:szCs w:val="24"/>
        </w:rPr>
        <w:t xml:space="preserve"> brings out the best in us. It's as if the cold outside warms our hearts. We collaborate, share, and enjoy the campus life more.</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 This shared sentiment amo</w:t>
      </w:r>
      <w:r w:rsidR="00335360">
        <w:rPr>
          <w:rFonts w:ascii="Times New Roman" w:hAnsi="Times New Roman" w:cs="Times New Roman"/>
          <w:sz w:val="24"/>
          <w:szCs w:val="24"/>
        </w:rPr>
        <w:t>ng students reveals that while w</w:t>
      </w:r>
      <w:r w:rsidRPr="003C18B2">
        <w:rPr>
          <w:rFonts w:ascii="Times New Roman" w:hAnsi="Times New Roman" w:cs="Times New Roman"/>
          <w:sz w:val="24"/>
          <w:szCs w:val="24"/>
        </w:rPr>
        <w:t>inter poses its challenges, the collective spirit of the students transforms it into an opportunit</w:t>
      </w:r>
      <w:r w:rsidR="000865D9">
        <w:rPr>
          <w:rFonts w:ascii="Times New Roman" w:hAnsi="Times New Roman" w:cs="Times New Roman"/>
          <w:sz w:val="24"/>
          <w:szCs w:val="24"/>
        </w:rPr>
        <w:t xml:space="preserve">y for bonding. </w:t>
      </w:r>
      <w:r w:rsidRPr="003C18B2">
        <w:rPr>
          <w:rFonts w:ascii="Times New Roman" w:hAnsi="Times New Roman" w:cs="Times New Roman"/>
          <w:sz w:val="24"/>
          <w:szCs w:val="24"/>
        </w:rPr>
        <w:t>The prominence of this community spirit likely depends on individual experiences, their circle of friends, and their engagement with winter activities on campus. However, the overarching sentiment remains consistent: Winter at Atatürk University is a time of strengthened bonds and heightened camaraderie.</w:t>
      </w:r>
    </w:p>
    <w:p w:rsidR="003C18B2" w:rsidRPr="000022A4" w:rsidRDefault="006D0A3F" w:rsidP="003C18B2">
      <w:pPr>
        <w:jc w:val="both"/>
        <w:rPr>
          <w:rFonts w:ascii="Times New Roman" w:hAnsi="Times New Roman" w:cs="Times New Roman"/>
          <w:b/>
          <w:i/>
          <w:sz w:val="24"/>
          <w:szCs w:val="24"/>
        </w:rPr>
      </w:pPr>
      <w:r w:rsidRPr="000022A4">
        <w:rPr>
          <w:rFonts w:ascii="Times New Roman" w:hAnsi="Times New Roman" w:cs="Times New Roman"/>
          <w:b/>
          <w:i/>
          <w:sz w:val="24"/>
          <w:szCs w:val="24"/>
        </w:rPr>
        <w:t>Winter Transforms the Familiar into the Novel</w:t>
      </w:r>
    </w:p>
    <w:p w:rsidR="003C18B2" w:rsidRP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When w</w:t>
      </w:r>
      <w:r w:rsidR="00853CAB" w:rsidRPr="003C18B2">
        <w:rPr>
          <w:rFonts w:ascii="Times New Roman" w:hAnsi="Times New Roman" w:cs="Times New Roman"/>
          <w:sz w:val="24"/>
          <w:szCs w:val="24"/>
        </w:rPr>
        <w:t>inter blankets the Atatürk University campus in its crystalline embrace, the familiar pathways, buildings, and open spaces undergo a profound metamorphosis</w:t>
      </w:r>
      <w:r>
        <w:rPr>
          <w:rFonts w:ascii="Times New Roman" w:hAnsi="Times New Roman" w:cs="Times New Roman"/>
          <w:sz w:val="24"/>
          <w:szCs w:val="24"/>
        </w:rPr>
        <w:t>. This transformative power of w</w:t>
      </w:r>
      <w:r w:rsidR="00853CAB" w:rsidRPr="003C18B2">
        <w:rPr>
          <w:rFonts w:ascii="Times New Roman" w:hAnsi="Times New Roman" w:cs="Times New Roman"/>
          <w:sz w:val="24"/>
          <w:szCs w:val="24"/>
        </w:rPr>
        <w:t>inter, as expressed by many students, adds layers of novelty and intrigue to places they have frequented countless times.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Student 9's reflections encapsulate this sentiment perfectly. They described the </w:t>
      </w:r>
      <w:r w:rsidR="00402B18">
        <w:rPr>
          <w:rFonts w:ascii="Times New Roman" w:hAnsi="Times New Roman" w:cs="Times New Roman"/>
          <w:sz w:val="24"/>
          <w:szCs w:val="24"/>
        </w:rPr>
        <w:t>Central</w:t>
      </w:r>
      <w:r w:rsidRPr="003C18B2">
        <w:rPr>
          <w:rFonts w:ascii="Times New Roman" w:hAnsi="Times New Roman" w:cs="Times New Roman"/>
          <w:sz w:val="24"/>
          <w:szCs w:val="24"/>
        </w:rPr>
        <w:t xml:space="preserve"> Campus, often bustling with activity, </w:t>
      </w:r>
      <w:r w:rsidR="00335360">
        <w:rPr>
          <w:rFonts w:ascii="Times New Roman" w:hAnsi="Times New Roman" w:cs="Times New Roman"/>
          <w:sz w:val="24"/>
          <w:szCs w:val="24"/>
        </w:rPr>
        <w:t>as undergoing a rebirth during w</w:t>
      </w:r>
      <w:r w:rsidRPr="003C18B2">
        <w:rPr>
          <w:rFonts w:ascii="Times New Roman" w:hAnsi="Times New Roman" w:cs="Times New Roman"/>
          <w:sz w:val="24"/>
          <w:szCs w:val="24"/>
        </w:rPr>
        <w:t xml:space="preserve">inter. </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Every snowfall paints the campus in a fresh light. Buildings I pass by daily, like the </w:t>
      </w:r>
      <w:proofErr w:type="spellStart"/>
      <w:r w:rsidR="007A374F">
        <w:rPr>
          <w:rFonts w:ascii="Times New Roman" w:hAnsi="Times New Roman" w:cs="Times New Roman"/>
          <w:sz w:val="24"/>
          <w:szCs w:val="24"/>
        </w:rPr>
        <w:t>Rectorship</w:t>
      </w:r>
      <w:proofErr w:type="spellEnd"/>
      <w:r w:rsidRPr="003C18B2">
        <w:rPr>
          <w:rFonts w:ascii="Times New Roman" w:hAnsi="Times New Roman" w:cs="Times New Roman"/>
          <w:sz w:val="24"/>
          <w:szCs w:val="24"/>
        </w:rPr>
        <w:t xml:space="preserve"> </w:t>
      </w:r>
      <w:r w:rsidR="007A374F">
        <w:rPr>
          <w:rFonts w:ascii="Times New Roman" w:hAnsi="Times New Roman" w:cs="Times New Roman"/>
          <w:sz w:val="24"/>
          <w:szCs w:val="24"/>
        </w:rPr>
        <w:t>building</w:t>
      </w:r>
      <w:r w:rsidRPr="003C18B2">
        <w:rPr>
          <w:rFonts w:ascii="Times New Roman" w:hAnsi="Times New Roman" w:cs="Times New Roman"/>
          <w:sz w:val="24"/>
          <w:szCs w:val="24"/>
        </w:rPr>
        <w:t>, suddenly pop out with snow-covered roofs and ledges, looking like scenes from a winter postcard,</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 remarked Student 9. The juxtaposition of the familiar with the novel creates a unique charm, making every winter day on campus blend comfort and discovery.</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Echoing this sentiment, Student 13 mentioned, </w:t>
      </w:r>
      <w:r w:rsidR="00971906">
        <w:rPr>
          <w:rFonts w:ascii="Times New Roman" w:hAnsi="Times New Roman" w:cs="Times New Roman"/>
          <w:sz w:val="24"/>
          <w:szCs w:val="24"/>
        </w:rPr>
        <w:t>‘</w:t>
      </w:r>
      <w:proofErr w:type="gramStart"/>
      <w:r w:rsidRPr="003C18B2">
        <w:rPr>
          <w:rFonts w:ascii="Times New Roman" w:hAnsi="Times New Roman" w:cs="Times New Roman"/>
          <w:sz w:val="24"/>
          <w:szCs w:val="24"/>
        </w:rPr>
        <w:t>Winter</w:t>
      </w:r>
      <w:proofErr w:type="gramEnd"/>
      <w:r w:rsidRPr="003C18B2">
        <w:rPr>
          <w:rFonts w:ascii="Times New Roman" w:hAnsi="Times New Roman" w:cs="Times New Roman"/>
          <w:sz w:val="24"/>
          <w:szCs w:val="24"/>
        </w:rPr>
        <w:t xml:space="preserve"> mornings at the </w:t>
      </w:r>
      <w:r w:rsidR="007A374F">
        <w:rPr>
          <w:rFonts w:ascii="Times New Roman" w:hAnsi="Times New Roman" w:cs="Times New Roman"/>
          <w:sz w:val="24"/>
          <w:szCs w:val="24"/>
        </w:rPr>
        <w:t>central</w:t>
      </w:r>
      <w:r w:rsidR="00682944">
        <w:rPr>
          <w:rFonts w:ascii="Times New Roman" w:hAnsi="Times New Roman" w:cs="Times New Roman"/>
          <w:sz w:val="24"/>
          <w:szCs w:val="24"/>
        </w:rPr>
        <w:t xml:space="preserve"> region</w:t>
      </w:r>
      <w:r w:rsidRPr="003C18B2">
        <w:rPr>
          <w:rFonts w:ascii="Times New Roman" w:hAnsi="Times New Roman" w:cs="Times New Roman"/>
          <w:sz w:val="24"/>
          <w:szCs w:val="24"/>
        </w:rPr>
        <w:t xml:space="preserve"> are surreal. The </w:t>
      </w:r>
      <w:proofErr w:type="gramStart"/>
      <w:r w:rsidRPr="003C18B2">
        <w:rPr>
          <w:rFonts w:ascii="Times New Roman" w:hAnsi="Times New Roman" w:cs="Times New Roman"/>
          <w:sz w:val="24"/>
          <w:szCs w:val="24"/>
        </w:rPr>
        <w:t>trees, cloaked in snow, stand like silent sentinels, and the entire area feels</w:t>
      </w:r>
      <w:proofErr w:type="gramEnd"/>
      <w:r w:rsidRPr="003C18B2">
        <w:rPr>
          <w:rFonts w:ascii="Times New Roman" w:hAnsi="Times New Roman" w:cs="Times New Roman"/>
          <w:sz w:val="24"/>
          <w:szCs w:val="24"/>
        </w:rPr>
        <w:t xml:space="preserve"> like a tranquil winter wonderland, so differe</w:t>
      </w:r>
      <w:r w:rsidR="007A374F">
        <w:rPr>
          <w:rFonts w:ascii="Times New Roman" w:hAnsi="Times New Roman" w:cs="Times New Roman"/>
          <w:sz w:val="24"/>
          <w:szCs w:val="24"/>
        </w:rPr>
        <w:t>nt from its usual lively self.</w:t>
      </w:r>
      <w:r w:rsidR="00971906">
        <w:rPr>
          <w:rFonts w:ascii="Times New Roman" w:hAnsi="Times New Roman" w:cs="Times New Roman"/>
          <w:sz w:val="24"/>
          <w:szCs w:val="24"/>
        </w:rPr>
        <w:t>’</w:t>
      </w:r>
      <w:r w:rsidR="007A374F">
        <w:rPr>
          <w:rFonts w:ascii="Times New Roman" w:hAnsi="Times New Roman" w:cs="Times New Roman"/>
          <w:sz w:val="24"/>
          <w:szCs w:val="24"/>
        </w:rPr>
        <w:t xml:space="preserve"> </w:t>
      </w:r>
      <w:r w:rsidRPr="003C18B2">
        <w:rPr>
          <w:rFonts w:ascii="Times New Roman" w:hAnsi="Times New Roman" w:cs="Times New Roman"/>
          <w:sz w:val="24"/>
          <w:szCs w:val="24"/>
        </w:rPr>
        <w:t xml:space="preserve">The sentiment of rediscovery extends beyond the general campus ambiance. Specific pathways, trails, and even the flora and fauna come alive in new ways. Student 25, an avid runner, shared their winter experiences, </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Jogging near the </w:t>
      </w:r>
      <w:r w:rsidR="00682944">
        <w:rPr>
          <w:rFonts w:ascii="Times New Roman" w:hAnsi="Times New Roman" w:cs="Times New Roman"/>
          <w:sz w:val="24"/>
          <w:szCs w:val="24"/>
        </w:rPr>
        <w:t xml:space="preserve">Residential </w:t>
      </w:r>
      <w:r w:rsidR="007A374F">
        <w:rPr>
          <w:rFonts w:ascii="Times New Roman" w:hAnsi="Times New Roman" w:cs="Times New Roman"/>
          <w:sz w:val="24"/>
          <w:szCs w:val="24"/>
        </w:rPr>
        <w:t>zone</w:t>
      </w:r>
      <w:r w:rsidR="00335360">
        <w:rPr>
          <w:rFonts w:ascii="Times New Roman" w:hAnsi="Times New Roman" w:cs="Times New Roman"/>
          <w:sz w:val="24"/>
          <w:szCs w:val="24"/>
        </w:rPr>
        <w:t xml:space="preserve"> during w</w:t>
      </w:r>
      <w:r w:rsidRPr="003C18B2">
        <w:rPr>
          <w:rFonts w:ascii="Times New Roman" w:hAnsi="Times New Roman" w:cs="Times New Roman"/>
          <w:sz w:val="24"/>
          <w:szCs w:val="24"/>
        </w:rPr>
        <w:t>inter is like charting a new trail. The snow masks the familiar turns and bends, making every run an adventure.</w:t>
      </w:r>
      <w:r w:rsidR="00971906">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Winter also seems to sharpen the observational skills of students. The pristine snow becomes a canvas, capturing the footprints of campus wildlife. Student 16's experience epitomizes this: </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Discovering animal tracks, especially near the </w:t>
      </w:r>
      <w:r w:rsidR="007A374F">
        <w:rPr>
          <w:rFonts w:ascii="Times New Roman" w:hAnsi="Times New Roman" w:cs="Times New Roman"/>
          <w:sz w:val="24"/>
          <w:szCs w:val="24"/>
        </w:rPr>
        <w:t>West</w:t>
      </w:r>
      <w:r w:rsidRPr="003C18B2">
        <w:rPr>
          <w:rFonts w:ascii="Times New Roman" w:hAnsi="Times New Roman" w:cs="Times New Roman"/>
          <w:sz w:val="24"/>
          <w:szCs w:val="24"/>
        </w:rPr>
        <w:t>-II campus, is like piecing together a story. Each footprint hints at the nocturnal escapades of rabbi</w:t>
      </w:r>
      <w:r w:rsidR="007A374F">
        <w:rPr>
          <w:rFonts w:ascii="Times New Roman" w:hAnsi="Times New Roman" w:cs="Times New Roman"/>
          <w:sz w:val="24"/>
          <w:szCs w:val="24"/>
        </w:rPr>
        <w:t>ts, cats, and other creatures.</w:t>
      </w:r>
      <w:r w:rsidR="00971906">
        <w:rPr>
          <w:rFonts w:ascii="Times New Roman" w:hAnsi="Times New Roman" w:cs="Times New Roman"/>
          <w:sz w:val="24"/>
          <w:szCs w:val="24"/>
        </w:rPr>
        <w:t>’</w:t>
      </w:r>
      <w:r w:rsidR="007A374F">
        <w:rPr>
          <w:rFonts w:ascii="Times New Roman" w:hAnsi="Times New Roman" w:cs="Times New Roman"/>
          <w:sz w:val="24"/>
          <w:szCs w:val="24"/>
        </w:rPr>
        <w:t xml:space="preserve"> </w:t>
      </w:r>
      <w:r w:rsidRPr="003C18B2">
        <w:rPr>
          <w:rFonts w:ascii="Times New Roman" w:hAnsi="Times New Roman" w:cs="Times New Roman"/>
          <w:sz w:val="24"/>
          <w:szCs w:val="24"/>
        </w:rPr>
        <w:t xml:space="preserve">Furthermore, Student 21 added a perspective on the altered campus soundscape, </w:t>
      </w:r>
      <w:r w:rsidR="00971906">
        <w:rPr>
          <w:rFonts w:ascii="Times New Roman" w:hAnsi="Times New Roman" w:cs="Times New Roman"/>
          <w:sz w:val="24"/>
          <w:szCs w:val="24"/>
        </w:rPr>
        <w:t>‘</w:t>
      </w:r>
      <w:proofErr w:type="gramStart"/>
      <w:r w:rsidRPr="003C18B2">
        <w:rPr>
          <w:rFonts w:ascii="Times New Roman" w:hAnsi="Times New Roman" w:cs="Times New Roman"/>
          <w:sz w:val="24"/>
          <w:szCs w:val="24"/>
        </w:rPr>
        <w:t>Winter</w:t>
      </w:r>
      <w:proofErr w:type="gramEnd"/>
      <w:r w:rsidRPr="003C18B2">
        <w:rPr>
          <w:rFonts w:ascii="Times New Roman" w:hAnsi="Times New Roman" w:cs="Times New Roman"/>
          <w:sz w:val="24"/>
          <w:szCs w:val="24"/>
        </w:rPr>
        <w:t xml:space="preserve"> brings a hushed serenity. The muffled footsteps on snow replace the usual cacophony of voices, birds, and rustling leaves. </w:t>
      </w:r>
      <w:r w:rsidR="007A374F">
        <w:rPr>
          <w:rFonts w:ascii="Times New Roman" w:hAnsi="Times New Roman" w:cs="Times New Roman"/>
          <w:sz w:val="24"/>
          <w:szCs w:val="24"/>
        </w:rPr>
        <w:t>It's both eerie and beautiful.</w:t>
      </w:r>
      <w:r w:rsidR="00971906">
        <w:rPr>
          <w:rFonts w:ascii="Times New Roman" w:hAnsi="Times New Roman" w:cs="Times New Roman"/>
          <w:sz w:val="24"/>
          <w:szCs w:val="24"/>
        </w:rPr>
        <w:t>’</w:t>
      </w:r>
      <w:r w:rsidR="007A374F">
        <w:rPr>
          <w:rFonts w:ascii="Times New Roman" w:hAnsi="Times New Roman" w:cs="Times New Roman"/>
          <w:sz w:val="24"/>
          <w:szCs w:val="24"/>
        </w:rPr>
        <w:t xml:space="preserve"> </w:t>
      </w:r>
      <w:r w:rsidRPr="003C18B2">
        <w:rPr>
          <w:rFonts w:ascii="Times New Roman" w:hAnsi="Times New Roman" w:cs="Times New Roman"/>
          <w:sz w:val="24"/>
          <w:szCs w:val="24"/>
        </w:rPr>
        <w:t>Winter at Atatürk University is more than just a season; it is an experience, a transformation of the known into the mysterious, the mundane into the magical. Through the eyes of its students, the campus becomes a realm of endless discovery, with each snowflake adding to its winter narrative.</w:t>
      </w:r>
    </w:p>
    <w:p w:rsidR="003C18B2" w:rsidRPr="000022A4" w:rsidRDefault="006D0A3F" w:rsidP="003C18B2">
      <w:pPr>
        <w:jc w:val="both"/>
        <w:rPr>
          <w:rFonts w:ascii="Times New Roman" w:hAnsi="Times New Roman" w:cs="Times New Roman"/>
          <w:b/>
          <w:i/>
          <w:sz w:val="24"/>
          <w:szCs w:val="24"/>
        </w:rPr>
      </w:pPr>
      <w:r w:rsidRPr="000022A4">
        <w:rPr>
          <w:rFonts w:ascii="Times New Roman" w:hAnsi="Times New Roman" w:cs="Times New Roman"/>
          <w:b/>
          <w:i/>
          <w:sz w:val="24"/>
          <w:szCs w:val="24"/>
        </w:rPr>
        <w:t>Winter Amplifies Recreational Potential on Campus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For many s</w:t>
      </w:r>
      <w:r w:rsidR="00335360">
        <w:rPr>
          <w:rFonts w:ascii="Times New Roman" w:hAnsi="Times New Roman" w:cs="Times New Roman"/>
          <w:sz w:val="24"/>
          <w:szCs w:val="24"/>
        </w:rPr>
        <w:t>tudents at Atatürk University, w</w:t>
      </w:r>
      <w:r w:rsidRPr="003C18B2">
        <w:rPr>
          <w:rFonts w:ascii="Times New Roman" w:hAnsi="Times New Roman" w:cs="Times New Roman"/>
          <w:sz w:val="24"/>
          <w:szCs w:val="24"/>
        </w:rPr>
        <w:t xml:space="preserve">inter not only transforms the aesthetics of the campus but also magnifies the range of activities and recreational spaces available. The </w:t>
      </w:r>
      <w:r w:rsidRPr="003C18B2">
        <w:rPr>
          <w:rFonts w:ascii="Times New Roman" w:hAnsi="Times New Roman" w:cs="Times New Roman"/>
          <w:sz w:val="24"/>
          <w:szCs w:val="24"/>
        </w:rPr>
        <w:lastRenderedPageBreak/>
        <w:t>blanket of snow and the chill in the air introduce many possi</w:t>
      </w:r>
      <w:r w:rsidR="007A374F">
        <w:rPr>
          <w:rFonts w:ascii="Times New Roman" w:hAnsi="Times New Roman" w:cs="Times New Roman"/>
          <w:sz w:val="24"/>
          <w:szCs w:val="24"/>
        </w:rPr>
        <w:t xml:space="preserve">bilities for outdoor enjoyment. </w:t>
      </w:r>
      <w:r w:rsidRPr="003C18B2">
        <w:rPr>
          <w:rFonts w:ascii="Times New Roman" w:hAnsi="Times New Roman" w:cs="Times New Roman"/>
          <w:sz w:val="24"/>
          <w:szCs w:val="24"/>
        </w:rPr>
        <w:t xml:space="preserve">Student 5, an avid outdoor enthusiast, shared, </w:t>
      </w:r>
      <w:r w:rsidR="00971906">
        <w:rPr>
          <w:rFonts w:ascii="Times New Roman" w:hAnsi="Times New Roman" w:cs="Times New Roman"/>
          <w:sz w:val="24"/>
          <w:szCs w:val="24"/>
        </w:rPr>
        <w:t>‘</w:t>
      </w:r>
      <w:proofErr w:type="gramStart"/>
      <w:r w:rsidRPr="003C18B2">
        <w:rPr>
          <w:rFonts w:ascii="Times New Roman" w:hAnsi="Times New Roman" w:cs="Times New Roman"/>
          <w:sz w:val="24"/>
          <w:szCs w:val="24"/>
        </w:rPr>
        <w:t>Winter</w:t>
      </w:r>
      <w:proofErr w:type="gramEnd"/>
      <w:r w:rsidRPr="003C18B2">
        <w:rPr>
          <w:rFonts w:ascii="Times New Roman" w:hAnsi="Times New Roman" w:cs="Times New Roman"/>
          <w:sz w:val="24"/>
          <w:szCs w:val="24"/>
        </w:rPr>
        <w:t xml:space="preserve"> brings a certain freedom to the campus. The snow-covered open spaces, especially near the </w:t>
      </w:r>
      <w:r w:rsidR="007A374F">
        <w:rPr>
          <w:rFonts w:ascii="Times New Roman" w:hAnsi="Times New Roman" w:cs="Times New Roman"/>
          <w:sz w:val="24"/>
          <w:szCs w:val="24"/>
        </w:rPr>
        <w:t>West</w:t>
      </w:r>
      <w:r w:rsidRPr="003C18B2">
        <w:rPr>
          <w:rFonts w:ascii="Times New Roman" w:hAnsi="Times New Roman" w:cs="Times New Roman"/>
          <w:sz w:val="24"/>
          <w:szCs w:val="24"/>
        </w:rPr>
        <w:t xml:space="preserve">-I and </w:t>
      </w:r>
      <w:r w:rsidR="007A374F">
        <w:rPr>
          <w:rFonts w:ascii="Times New Roman" w:hAnsi="Times New Roman" w:cs="Times New Roman"/>
          <w:sz w:val="24"/>
          <w:szCs w:val="24"/>
        </w:rPr>
        <w:t>West</w:t>
      </w:r>
      <w:r w:rsidRPr="003C18B2">
        <w:rPr>
          <w:rFonts w:ascii="Times New Roman" w:hAnsi="Times New Roman" w:cs="Times New Roman"/>
          <w:sz w:val="24"/>
          <w:szCs w:val="24"/>
        </w:rPr>
        <w:t>-II campuses, become natural arenas for snowball fights, snowman building, and even impromptu sl</w:t>
      </w:r>
      <w:r w:rsidR="007A374F">
        <w:rPr>
          <w:rFonts w:ascii="Times New Roman" w:hAnsi="Times New Roman" w:cs="Times New Roman"/>
          <w:sz w:val="24"/>
          <w:szCs w:val="24"/>
        </w:rPr>
        <w:t>edding.</w:t>
      </w:r>
      <w:r w:rsidR="00971906">
        <w:rPr>
          <w:rFonts w:ascii="Times New Roman" w:hAnsi="Times New Roman" w:cs="Times New Roman"/>
          <w:sz w:val="24"/>
          <w:szCs w:val="24"/>
        </w:rPr>
        <w:t>’</w:t>
      </w:r>
      <w:r w:rsidR="007A374F">
        <w:rPr>
          <w:rFonts w:ascii="Times New Roman" w:hAnsi="Times New Roman" w:cs="Times New Roman"/>
          <w:sz w:val="24"/>
          <w:szCs w:val="24"/>
        </w:rPr>
        <w:t xml:space="preserve"> </w:t>
      </w:r>
      <w:r w:rsidRPr="003C18B2">
        <w:rPr>
          <w:rFonts w:ascii="Times New Roman" w:hAnsi="Times New Roman" w:cs="Times New Roman"/>
          <w:sz w:val="24"/>
          <w:szCs w:val="24"/>
        </w:rPr>
        <w:t xml:space="preserve">This expansion of recreational terrain is not just limited to snowy grounds. </w:t>
      </w:r>
      <w:proofErr w:type="gramStart"/>
      <w:r w:rsidRPr="003C18B2">
        <w:rPr>
          <w:rFonts w:ascii="Times New Roman" w:hAnsi="Times New Roman" w:cs="Times New Roman"/>
          <w:sz w:val="24"/>
          <w:szCs w:val="24"/>
        </w:rPr>
        <w:t xml:space="preserve">Student 18 remarked, </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The frozen ponds near the </w:t>
      </w:r>
      <w:r w:rsidR="007A374F">
        <w:rPr>
          <w:rFonts w:ascii="Times New Roman" w:hAnsi="Times New Roman" w:cs="Times New Roman"/>
          <w:sz w:val="24"/>
          <w:szCs w:val="24"/>
        </w:rPr>
        <w:t>Central</w:t>
      </w:r>
      <w:r w:rsidR="00682944">
        <w:rPr>
          <w:rFonts w:ascii="Times New Roman" w:hAnsi="Times New Roman" w:cs="Times New Roman"/>
          <w:sz w:val="24"/>
          <w:szCs w:val="24"/>
        </w:rPr>
        <w:t xml:space="preserve"> region</w:t>
      </w:r>
      <w:r w:rsidRPr="003C18B2">
        <w:rPr>
          <w:rFonts w:ascii="Times New Roman" w:hAnsi="Times New Roman" w:cs="Times New Roman"/>
          <w:sz w:val="24"/>
          <w:szCs w:val="24"/>
        </w:rPr>
        <w:t xml:space="preserve"> offer a perfect spot for ice</w:t>
      </w:r>
      <w:r w:rsidR="00335360">
        <w:rPr>
          <w:rFonts w:ascii="Times New Roman" w:hAnsi="Times New Roman" w:cs="Times New Roman"/>
          <w:sz w:val="24"/>
          <w:szCs w:val="24"/>
        </w:rPr>
        <w:t xml:space="preserve"> skating.</w:t>
      </w:r>
      <w:proofErr w:type="gramEnd"/>
      <w:r w:rsidR="00335360">
        <w:rPr>
          <w:rFonts w:ascii="Times New Roman" w:hAnsi="Times New Roman" w:cs="Times New Roman"/>
          <w:sz w:val="24"/>
          <w:szCs w:val="24"/>
        </w:rPr>
        <w:t xml:space="preserve"> It's fascinating how w</w:t>
      </w:r>
      <w:r w:rsidRPr="003C18B2">
        <w:rPr>
          <w:rFonts w:ascii="Times New Roman" w:hAnsi="Times New Roman" w:cs="Times New Roman"/>
          <w:sz w:val="24"/>
          <w:szCs w:val="24"/>
        </w:rPr>
        <w:t>inter adds layers to our usual recreational spots.</w:t>
      </w:r>
      <w:r w:rsidR="00971906">
        <w:rPr>
          <w:rFonts w:ascii="Times New Roman" w:hAnsi="Times New Roman" w:cs="Times New Roman"/>
          <w:sz w:val="24"/>
          <w:szCs w:val="24"/>
        </w:rPr>
        <w:t>’</w:t>
      </w:r>
    </w:p>
    <w:p w:rsidR="008A5327"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The freedom to explore and the increased accessibility during winter lead to heightened creativity among students. Unlike the well-trodden paths and designated activity areas during other seasons, </w:t>
      </w:r>
      <w:proofErr w:type="gramStart"/>
      <w:r w:rsidRPr="003C18B2">
        <w:rPr>
          <w:rFonts w:ascii="Times New Roman" w:hAnsi="Times New Roman" w:cs="Times New Roman"/>
          <w:sz w:val="24"/>
          <w:szCs w:val="24"/>
        </w:rPr>
        <w:t>Winter</w:t>
      </w:r>
      <w:proofErr w:type="gramEnd"/>
      <w:r w:rsidRPr="003C18B2">
        <w:rPr>
          <w:rFonts w:ascii="Times New Roman" w:hAnsi="Times New Roman" w:cs="Times New Roman"/>
          <w:sz w:val="24"/>
          <w:szCs w:val="24"/>
        </w:rPr>
        <w:t xml:space="preserve"> presents a canvas for students to chart their adventures. Student 15, known for their adventurous spirit, commented, </w:t>
      </w:r>
      <w:r w:rsidR="00971906">
        <w:rPr>
          <w:rFonts w:ascii="Times New Roman" w:hAnsi="Times New Roman" w:cs="Times New Roman"/>
          <w:sz w:val="24"/>
          <w:szCs w:val="24"/>
        </w:rPr>
        <w:t>‘</w:t>
      </w:r>
      <w:proofErr w:type="gramStart"/>
      <w:r w:rsidRPr="003C18B2">
        <w:rPr>
          <w:rFonts w:ascii="Times New Roman" w:hAnsi="Times New Roman" w:cs="Times New Roman"/>
          <w:sz w:val="24"/>
          <w:szCs w:val="24"/>
        </w:rPr>
        <w:t>Winter</w:t>
      </w:r>
      <w:proofErr w:type="gramEnd"/>
      <w:r w:rsidRPr="003C18B2">
        <w:rPr>
          <w:rFonts w:ascii="Times New Roman" w:hAnsi="Times New Roman" w:cs="Times New Roman"/>
          <w:sz w:val="24"/>
          <w:szCs w:val="24"/>
        </w:rPr>
        <w:t xml:space="preserve"> on campus is like a giant playground. You're not just walking on paths but creatin</w:t>
      </w:r>
      <w:r w:rsidR="007A374F">
        <w:rPr>
          <w:rFonts w:ascii="Times New Roman" w:hAnsi="Times New Roman" w:cs="Times New Roman"/>
          <w:sz w:val="24"/>
          <w:szCs w:val="24"/>
        </w:rPr>
        <w:t>g your own trails in the snow.</w:t>
      </w:r>
      <w:r w:rsidR="00971906">
        <w:rPr>
          <w:rFonts w:ascii="Times New Roman" w:hAnsi="Times New Roman" w:cs="Times New Roman"/>
          <w:sz w:val="24"/>
          <w:szCs w:val="24"/>
        </w:rPr>
        <w:t>’</w:t>
      </w:r>
      <w:r w:rsidR="007A374F">
        <w:rPr>
          <w:rFonts w:ascii="Times New Roman" w:hAnsi="Times New Roman" w:cs="Times New Roman"/>
          <w:sz w:val="24"/>
          <w:szCs w:val="24"/>
        </w:rPr>
        <w:t xml:space="preserve"> </w:t>
      </w:r>
      <w:r w:rsidRPr="003C18B2">
        <w:rPr>
          <w:rFonts w:ascii="Times New Roman" w:hAnsi="Times New Roman" w:cs="Times New Roman"/>
          <w:sz w:val="24"/>
          <w:szCs w:val="24"/>
        </w:rPr>
        <w:t xml:space="preserve">This sense of freedom and expansion is intrinsically linked to a more profound sense of exploration and discovery. </w:t>
      </w:r>
      <w:proofErr w:type="gramStart"/>
      <w:r w:rsidRPr="003C18B2">
        <w:rPr>
          <w:rFonts w:ascii="Times New Roman" w:hAnsi="Times New Roman" w:cs="Times New Roman"/>
          <w:sz w:val="24"/>
          <w:szCs w:val="24"/>
        </w:rPr>
        <w:t xml:space="preserve">Student 23, reflecting on their winter experiences, mentioned, </w:t>
      </w:r>
      <w:r w:rsidR="00971906">
        <w:rPr>
          <w:rFonts w:ascii="Times New Roman" w:hAnsi="Times New Roman" w:cs="Times New Roman"/>
          <w:sz w:val="24"/>
          <w:szCs w:val="24"/>
        </w:rPr>
        <w:t>‘</w:t>
      </w:r>
      <w:r w:rsidRPr="003C18B2">
        <w:rPr>
          <w:rFonts w:ascii="Times New Roman" w:hAnsi="Times New Roman" w:cs="Times New Roman"/>
          <w:sz w:val="24"/>
          <w:szCs w:val="24"/>
        </w:rPr>
        <w:t>Every winter day on campus is a mini-adventure.</w:t>
      </w:r>
      <w:proofErr w:type="gramEnd"/>
      <w:r w:rsidRPr="003C18B2">
        <w:rPr>
          <w:rFonts w:ascii="Times New Roman" w:hAnsi="Times New Roman" w:cs="Times New Roman"/>
          <w:sz w:val="24"/>
          <w:szCs w:val="24"/>
        </w:rPr>
        <w:t xml:space="preserve"> The snow-covered grounds near the </w:t>
      </w:r>
      <w:r w:rsidR="00682944">
        <w:rPr>
          <w:rFonts w:ascii="Times New Roman" w:hAnsi="Times New Roman" w:cs="Times New Roman"/>
          <w:sz w:val="24"/>
          <w:szCs w:val="24"/>
        </w:rPr>
        <w:t xml:space="preserve">Residential </w:t>
      </w:r>
      <w:r w:rsidR="007A374F">
        <w:rPr>
          <w:rFonts w:ascii="Times New Roman" w:hAnsi="Times New Roman" w:cs="Times New Roman"/>
          <w:sz w:val="24"/>
          <w:szCs w:val="24"/>
        </w:rPr>
        <w:t>zone</w:t>
      </w:r>
      <w:r w:rsidRPr="003C18B2">
        <w:rPr>
          <w:rFonts w:ascii="Times New Roman" w:hAnsi="Times New Roman" w:cs="Times New Roman"/>
          <w:sz w:val="24"/>
          <w:szCs w:val="24"/>
        </w:rPr>
        <w:t xml:space="preserve"> become perfect for making snow angels or just leaving footprints. It's all about leaving your mark and creating memories.</w:t>
      </w:r>
      <w:r w:rsidR="00971906">
        <w:rPr>
          <w:rFonts w:ascii="Times New Roman" w:hAnsi="Times New Roman" w:cs="Times New Roman"/>
          <w:sz w:val="24"/>
          <w:szCs w:val="24"/>
        </w:rPr>
        <w:t>’</w:t>
      </w:r>
    </w:p>
    <w:p w:rsidR="003C18B2" w:rsidRPr="000022A4" w:rsidRDefault="006D0A3F" w:rsidP="003C18B2">
      <w:pPr>
        <w:jc w:val="both"/>
        <w:rPr>
          <w:rFonts w:ascii="Times New Roman" w:hAnsi="Times New Roman" w:cs="Times New Roman"/>
          <w:b/>
          <w:i/>
          <w:sz w:val="24"/>
          <w:szCs w:val="24"/>
        </w:rPr>
      </w:pPr>
      <w:r w:rsidRPr="000022A4">
        <w:rPr>
          <w:rFonts w:ascii="Times New Roman" w:hAnsi="Times New Roman" w:cs="Times New Roman"/>
          <w:b/>
          <w:i/>
          <w:sz w:val="24"/>
          <w:szCs w:val="24"/>
        </w:rPr>
        <w:t>Winter Deepens Cultural and Academic Bonds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Atatürk University's winter season does more than transform the landscape. It crafts an environment ripe for more profound cultural and academic exchanges, fostering a sense of community and shared</w:t>
      </w:r>
      <w:r w:rsidR="007A374F">
        <w:rPr>
          <w:rFonts w:ascii="Times New Roman" w:hAnsi="Times New Roman" w:cs="Times New Roman"/>
          <w:sz w:val="24"/>
          <w:szCs w:val="24"/>
        </w:rPr>
        <w:t xml:space="preserve"> experience among the students. </w:t>
      </w:r>
      <w:r w:rsidR="00335360">
        <w:rPr>
          <w:rFonts w:ascii="Times New Roman" w:hAnsi="Times New Roman" w:cs="Times New Roman"/>
          <w:sz w:val="24"/>
          <w:szCs w:val="24"/>
        </w:rPr>
        <w:t>Many students emphasized how w</w:t>
      </w:r>
      <w:r w:rsidRPr="003C18B2">
        <w:rPr>
          <w:rFonts w:ascii="Times New Roman" w:hAnsi="Times New Roman" w:cs="Times New Roman"/>
          <w:sz w:val="24"/>
          <w:szCs w:val="24"/>
        </w:rPr>
        <w:t>inter, with its unique set of experiences, has become a catalyst for cultural dialogues. Student 5, originally from a temperate cl</w:t>
      </w:r>
      <w:r w:rsidR="00335360">
        <w:rPr>
          <w:rFonts w:ascii="Times New Roman" w:hAnsi="Times New Roman" w:cs="Times New Roman"/>
          <w:sz w:val="24"/>
          <w:szCs w:val="24"/>
        </w:rPr>
        <w:t xml:space="preserve">imate, remarked, </w:t>
      </w:r>
      <w:r w:rsidR="00971906">
        <w:rPr>
          <w:rFonts w:ascii="Times New Roman" w:hAnsi="Times New Roman" w:cs="Times New Roman"/>
          <w:sz w:val="24"/>
          <w:szCs w:val="24"/>
        </w:rPr>
        <w:t>‘</w:t>
      </w:r>
      <w:r w:rsidR="00335360">
        <w:rPr>
          <w:rFonts w:ascii="Times New Roman" w:hAnsi="Times New Roman" w:cs="Times New Roman"/>
          <w:sz w:val="24"/>
          <w:szCs w:val="24"/>
        </w:rPr>
        <w:t>The chill of w</w:t>
      </w:r>
      <w:r w:rsidRPr="003C18B2">
        <w:rPr>
          <w:rFonts w:ascii="Times New Roman" w:hAnsi="Times New Roman" w:cs="Times New Roman"/>
          <w:sz w:val="24"/>
          <w:szCs w:val="24"/>
        </w:rPr>
        <w:t>inter brought warmth in interactions. Each snowfall, each winter festivity at the campus opened doors to conversations, allowing me to delve into the diverse winter traditions of my peers. It's like every snowflake carried a story from a different part of the world.</w:t>
      </w:r>
      <w:r w:rsidR="00971906">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These exchanges are not restricted to informal settings alone. The academic realm sees a heightened sense of collaboration during the colder months. Student 12 elaborated, </w:t>
      </w:r>
      <w:r w:rsidR="00971906">
        <w:rPr>
          <w:rFonts w:ascii="Times New Roman" w:hAnsi="Times New Roman" w:cs="Times New Roman"/>
          <w:sz w:val="24"/>
          <w:szCs w:val="24"/>
        </w:rPr>
        <w:t>‘</w:t>
      </w:r>
      <w:proofErr w:type="gramStart"/>
      <w:r w:rsidRPr="003C18B2">
        <w:rPr>
          <w:rFonts w:ascii="Times New Roman" w:hAnsi="Times New Roman" w:cs="Times New Roman"/>
          <w:sz w:val="24"/>
          <w:szCs w:val="24"/>
        </w:rPr>
        <w:t>Winter</w:t>
      </w:r>
      <w:proofErr w:type="gramEnd"/>
      <w:r w:rsidRPr="003C18B2">
        <w:rPr>
          <w:rFonts w:ascii="Times New Roman" w:hAnsi="Times New Roman" w:cs="Times New Roman"/>
          <w:sz w:val="24"/>
          <w:szCs w:val="24"/>
        </w:rPr>
        <w:t xml:space="preserve"> study sessions are more than just about academics. As we gather indoors, away from the cold, our discussions seamlessly blend course materials with personal winter anecdotes, making l</w:t>
      </w:r>
      <w:r w:rsidR="007A374F">
        <w:rPr>
          <w:rFonts w:ascii="Times New Roman" w:hAnsi="Times New Roman" w:cs="Times New Roman"/>
          <w:sz w:val="24"/>
          <w:szCs w:val="24"/>
        </w:rPr>
        <w:t>earning a holistic experience.</w:t>
      </w:r>
      <w:r w:rsidR="00971906">
        <w:rPr>
          <w:rFonts w:ascii="Times New Roman" w:hAnsi="Times New Roman" w:cs="Times New Roman"/>
          <w:sz w:val="24"/>
          <w:szCs w:val="24"/>
        </w:rPr>
        <w:t>’</w:t>
      </w:r>
      <w:r w:rsidR="007A374F">
        <w:rPr>
          <w:rFonts w:ascii="Times New Roman" w:hAnsi="Times New Roman" w:cs="Times New Roman"/>
          <w:sz w:val="24"/>
          <w:szCs w:val="24"/>
        </w:rPr>
        <w:t xml:space="preserve"> </w:t>
      </w:r>
      <w:r w:rsidRPr="003C18B2">
        <w:rPr>
          <w:rFonts w:ascii="Times New Roman" w:hAnsi="Times New Roman" w:cs="Times New Roman"/>
          <w:sz w:val="24"/>
          <w:szCs w:val="24"/>
        </w:rPr>
        <w:t xml:space="preserve">The university's winter festivals stand out as moments of vivid cultural celebration. Recalling a memorable event, Student 17 said, </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The winter festival at the </w:t>
      </w:r>
      <w:r w:rsidR="007A374F">
        <w:rPr>
          <w:rFonts w:ascii="Times New Roman" w:hAnsi="Times New Roman" w:cs="Times New Roman"/>
          <w:sz w:val="24"/>
          <w:szCs w:val="24"/>
        </w:rPr>
        <w:t>Central</w:t>
      </w:r>
      <w:r w:rsidRPr="003C18B2">
        <w:rPr>
          <w:rFonts w:ascii="Times New Roman" w:hAnsi="Times New Roman" w:cs="Times New Roman"/>
          <w:sz w:val="24"/>
          <w:szCs w:val="24"/>
        </w:rPr>
        <w:t xml:space="preserve"> Campus was not just an event; it was a cultural tapestry. Witnessing students proudly showcasing their regional winter traditions, I felt I was on a journey, traveling from one region to another with every stall I visited.</w:t>
      </w:r>
      <w:r w:rsidR="00971906">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Beyond these exchanges, w</w:t>
      </w:r>
      <w:r w:rsidR="00853CAB" w:rsidRPr="003C18B2">
        <w:rPr>
          <w:rFonts w:ascii="Times New Roman" w:hAnsi="Times New Roman" w:cs="Times New Roman"/>
          <w:sz w:val="24"/>
          <w:szCs w:val="24"/>
        </w:rPr>
        <w:t>inter also solidifies the student community's bond. The challenges the season poses, be it navigating snow-covered pathways or dealing with unexpected class cancellations, bring students together in mutual understanding and support. Student 24 insightfully note</w:t>
      </w:r>
      <w:r>
        <w:rPr>
          <w:rFonts w:ascii="Times New Roman" w:hAnsi="Times New Roman" w:cs="Times New Roman"/>
          <w:sz w:val="24"/>
          <w:szCs w:val="24"/>
        </w:rPr>
        <w:t xml:space="preserve">d, </w:t>
      </w:r>
      <w:r w:rsidR="00971906">
        <w:rPr>
          <w:rFonts w:ascii="Times New Roman" w:hAnsi="Times New Roman" w:cs="Times New Roman"/>
          <w:sz w:val="24"/>
          <w:szCs w:val="24"/>
        </w:rPr>
        <w:t>‘</w:t>
      </w:r>
      <w:r>
        <w:rPr>
          <w:rFonts w:ascii="Times New Roman" w:hAnsi="Times New Roman" w:cs="Times New Roman"/>
          <w:sz w:val="24"/>
          <w:szCs w:val="24"/>
        </w:rPr>
        <w:t>There's a camaraderie that w</w:t>
      </w:r>
      <w:r w:rsidR="00853CAB" w:rsidRPr="003C18B2">
        <w:rPr>
          <w:rFonts w:ascii="Times New Roman" w:hAnsi="Times New Roman" w:cs="Times New Roman"/>
          <w:sz w:val="24"/>
          <w:szCs w:val="24"/>
        </w:rPr>
        <w:t xml:space="preserve">inter builds. Whether it's helping each other with heavy winter wear, sharing notes from a missed class due to a snowstorm, or simply </w:t>
      </w:r>
      <w:r w:rsidR="00853CAB" w:rsidRPr="003C18B2">
        <w:rPr>
          <w:rFonts w:ascii="Times New Roman" w:hAnsi="Times New Roman" w:cs="Times New Roman"/>
          <w:sz w:val="24"/>
          <w:szCs w:val="24"/>
        </w:rPr>
        <w:lastRenderedPageBreak/>
        <w:t>huddling together for warmth during outdoor events, every winter gesture adds a thread to the fabric of our university community.</w:t>
      </w:r>
      <w:r w:rsidR="00971906">
        <w:rPr>
          <w:rFonts w:ascii="Times New Roman" w:hAnsi="Times New Roman" w:cs="Times New Roman"/>
          <w:sz w:val="24"/>
          <w:szCs w:val="24"/>
        </w:rPr>
        <w:t>’</w:t>
      </w:r>
    </w:p>
    <w:p w:rsidR="003C18B2" w:rsidRPr="000022A4" w:rsidRDefault="006D0A3F" w:rsidP="003C18B2">
      <w:pPr>
        <w:jc w:val="both"/>
        <w:rPr>
          <w:rFonts w:ascii="Times New Roman" w:hAnsi="Times New Roman" w:cs="Times New Roman"/>
          <w:b/>
          <w:i/>
          <w:sz w:val="24"/>
          <w:szCs w:val="24"/>
        </w:rPr>
      </w:pPr>
      <w:r w:rsidRPr="000022A4">
        <w:rPr>
          <w:rFonts w:ascii="Times New Roman" w:hAnsi="Times New Roman" w:cs="Times New Roman"/>
          <w:b/>
          <w:i/>
          <w:sz w:val="24"/>
          <w:szCs w:val="24"/>
        </w:rPr>
        <w:t xml:space="preserve">Prioritize Safety and Infrastructure during the </w:t>
      </w:r>
      <w:proofErr w:type="gramStart"/>
      <w:r w:rsidRPr="000022A4">
        <w:rPr>
          <w:rFonts w:ascii="Times New Roman" w:hAnsi="Times New Roman" w:cs="Times New Roman"/>
          <w:b/>
          <w:i/>
          <w:sz w:val="24"/>
          <w:szCs w:val="24"/>
        </w:rPr>
        <w:t>Winter</w:t>
      </w:r>
      <w:proofErr w:type="gramEnd"/>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The winter months at Atatürk University bring forth a transformed landscape and challenges related to mobility, safety, and infrastructure. Recognizing this, students frequently highlighted the importance of maintaining pathways, implementing safety protocols, and ensuring the campus infrastructure is primed for the cold months.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Student 6 remarked on the essential n</w:t>
      </w:r>
      <w:r w:rsidR="00335360">
        <w:rPr>
          <w:rFonts w:ascii="Times New Roman" w:hAnsi="Times New Roman" w:cs="Times New Roman"/>
          <w:sz w:val="24"/>
          <w:szCs w:val="24"/>
        </w:rPr>
        <w:t>ature of clear pathways during w</w:t>
      </w:r>
      <w:r w:rsidRPr="003C18B2">
        <w:rPr>
          <w:rFonts w:ascii="Times New Roman" w:hAnsi="Times New Roman" w:cs="Times New Roman"/>
          <w:sz w:val="24"/>
          <w:szCs w:val="24"/>
        </w:rPr>
        <w:t xml:space="preserve">inter: </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Navigating through the campus, especially near the </w:t>
      </w:r>
      <w:r w:rsidR="00682944">
        <w:rPr>
          <w:rFonts w:ascii="Times New Roman" w:hAnsi="Times New Roman" w:cs="Times New Roman"/>
          <w:sz w:val="24"/>
          <w:szCs w:val="24"/>
        </w:rPr>
        <w:t>Faculty region</w:t>
      </w:r>
      <w:r w:rsidRPr="003C18B2">
        <w:rPr>
          <w:rFonts w:ascii="Times New Roman" w:hAnsi="Times New Roman" w:cs="Times New Roman"/>
          <w:sz w:val="24"/>
          <w:szCs w:val="24"/>
        </w:rPr>
        <w:t>, can be tricky with all the snow. Pathways must be regularly cleared to get to our classes safely.</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 The maintenance of pathways is about convenience and preventing accidents </w:t>
      </w:r>
      <w:r w:rsidR="007A374F">
        <w:rPr>
          <w:rFonts w:ascii="Times New Roman" w:hAnsi="Times New Roman" w:cs="Times New Roman"/>
          <w:sz w:val="24"/>
          <w:szCs w:val="24"/>
        </w:rPr>
        <w:t xml:space="preserve">due to slipping on icy patches. </w:t>
      </w:r>
      <w:r w:rsidRPr="003C18B2">
        <w:rPr>
          <w:rFonts w:ascii="Times New Roman" w:hAnsi="Times New Roman" w:cs="Times New Roman"/>
          <w:sz w:val="24"/>
          <w:szCs w:val="24"/>
        </w:rPr>
        <w:t xml:space="preserve">Furthermore, as the university looks to introduce new winter activities, safety protocols' emphasis becomes paramount. Student 19 pointed out, </w:t>
      </w:r>
      <w:r w:rsidR="00971906">
        <w:rPr>
          <w:rFonts w:ascii="Times New Roman" w:hAnsi="Times New Roman" w:cs="Times New Roman"/>
          <w:sz w:val="24"/>
          <w:szCs w:val="24"/>
        </w:rPr>
        <w:t>‘</w:t>
      </w:r>
      <w:r w:rsidRPr="003C18B2">
        <w:rPr>
          <w:rFonts w:ascii="Times New Roman" w:hAnsi="Times New Roman" w:cs="Times New Roman"/>
          <w:sz w:val="24"/>
          <w:szCs w:val="24"/>
        </w:rPr>
        <w:t>I'm thrilled about the prospect of ice-skating near the Spor</w:t>
      </w:r>
      <w:r w:rsidR="007A374F">
        <w:rPr>
          <w:rFonts w:ascii="Times New Roman" w:hAnsi="Times New Roman" w:cs="Times New Roman"/>
          <w:sz w:val="24"/>
          <w:szCs w:val="24"/>
        </w:rPr>
        <w:t>ts</w:t>
      </w:r>
      <w:r w:rsidRPr="003C18B2">
        <w:rPr>
          <w:rFonts w:ascii="Times New Roman" w:hAnsi="Times New Roman" w:cs="Times New Roman"/>
          <w:sz w:val="24"/>
          <w:szCs w:val="24"/>
        </w:rPr>
        <w:t xml:space="preserve"> </w:t>
      </w:r>
      <w:r w:rsidR="007A374F">
        <w:rPr>
          <w:rFonts w:ascii="Times New Roman" w:hAnsi="Times New Roman" w:cs="Times New Roman"/>
          <w:sz w:val="24"/>
          <w:szCs w:val="24"/>
        </w:rPr>
        <w:t>Faculty</w:t>
      </w:r>
      <w:r w:rsidRPr="003C18B2">
        <w:rPr>
          <w:rFonts w:ascii="Times New Roman" w:hAnsi="Times New Roman" w:cs="Times New Roman"/>
          <w:sz w:val="24"/>
          <w:szCs w:val="24"/>
        </w:rPr>
        <w:t>, but it's essential to have safety measures in place. First-aid stations and trained personnel should be accessible.</w:t>
      </w:r>
      <w:r w:rsidR="00971906">
        <w:rPr>
          <w:rFonts w:ascii="Times New Roman" w:hAnsi="Times New Roman" w:cs="Times New Roman"/>
          <w:sz w:val="24"/>
          <w:szCs w:val="24"/>
        </w:rPr>
        <w:t>’</w:t>
      </w:r>
    </w:p>
    <w:p w:rsidR="007A374F"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Emergency preparedness is another area students touched upon, especially considering the unpredictable nature of winter weather. Student 11 share</w:t>
      </w:r>
      <w:r w:rsidR="00335360">
        <w:rPr>
          <w:rFonts w:ascii="Times New Roman" w:hAnsi="Times New Roman" w:cs="Times New Roman"/>
          <w:sz w:val="24"/>
          <w:szCs w:val="24"/>
        </w:rPr>
        <w:t xml:space="preserve">d a personal experience: </w:t>
      </w:r>
      <w:r w:rsidR="00971906">
        <w:rPr>
          <w:rFonts w:ascii="Times New Roman" w:hAnsi="Times New Roman" w:cs="Times New Roman"/>
          <w:sz w:val="24"/>
          <w:szCs w:val="24"/>
        </w:rPr>
        <w:t>‘</w:t>
      </w:r>
      <w:r w:rsidR="00335360">
        <w:rPr>
          <w:rFonts w:ascii="Times New Roman" w:hAnsi="Times New Roman" w:cs="Times New Roman"/>
          <w:sz w:val="24"/>
          <w:szCs w:val="24"/>
        </w:rPr>
        <w:t>Last w</w:t>
      </w:r>
      <w:r w:rsidRPr="003C18B2">
        <w:rPr>
          <w:rFonts w:ascii="Times New Roman" w:hAnsi="Times New Roman" w:cs="Times New Roman"/>
          <w:sz w:val="24"/>
          <w:szCs w:val="24"/>
        </w:rPr>
        <w:t>inter, a sudden snowstorm caught many of us off guard. It highlighted the need for emergency stations and perhaps even a dedicated app or platform to alert students ab</w:t>
      </w:r>
      <w:r>
        <w:rPr>
          <w:rFonts w:ascii="Times New Roman" w:hAnsi="Times New Roman" w:cs="Times New Roman"/>
          <w:sz w:val="24"/>
          <w:szCs w:val="24"/>
        </w:rPr>
        <w:t>out severe weather conditions.</w:t>
      </w:r>
      <w:r w:rsidR="00971906">
        <w:rPr>
          <w:rFonts w:ascii="Times New Roman" w:hAnsi="Times New Roman" w:cs="Times New Roman"/>
          <w:sz w:val="24"/>
          <w:szCs w:val="24"/>
        </w:rPr>
        <w:t>’</w:t>
      </w:r>
      <w:r>
        <w:rPr>
          <w:rFonts w:ascii="Times New Roman" w:hAnsi="Times New Roman" w:cs="Times New Roman"/>
          <w:sz w:val="24"/>
          <w:szCs w:val="24"/>
        </w:rPr>
        <w:t xml:space="preserve"> </w:t>
      </w:r>
      <w:r w:rsidRPr="003C18B2">
        <w:rPr>
          <w:rFonts w:ascii="Times New Roman" w:hAnsi="Times New Roman" w:cs="Times New Roman"/>
          <w:sz w:val="24"/>
          <w:szCs w:val="24"/>
        </w:rPr>
        <w:t xml:space="preserve">Infrastructure adjustments, particularly for new activities, were also mentioned by several students. Student 16 emphasized, </w:t>
      </w:r>
      <w:r w:rsidR="00971906">
        <w:rPr>
          <w:rFonts w:ascii="Times New Roman" w:hAnsi="Times New Roman" w:cs="Times New Roman"/>
          <w:sz w:val="24"/>
          <w:szCs w:val="24"/>
        </w:rPr>
        <w:t>‘</w:t>
      </w:r>
      <w:r w:rsidRPr="003C18B2">
        <w:rPr>
          <w:rFonts w:ascii="Times New Roman" w:hAnsi="Times New Roman" w:cs="Times New Roman"/>
          <w:sz w:val="24"/>
          <w:szCs w:val="24"/>
        </w:rPr>
        <w:t>If we are considering setting up ice rinks or snow sports areas, we need to ensure the infrastructure supports these activities, from quality checks of equipment to ensurin</w:t>
      </w:r>
      <w:r>
        <w:rPr>
          <w:rFonts w:ascii="Times New Roman" w:hAnsi="Times New Roman" w:cs="Times New Roman"/>
          <w:sz w:val="24"/>
          <w:szCs w:val="24"/>
        </w:rPr>
        <w:t>g the spaces are safe for use.</w:t>
      </w:r>
      <w:r w:rsidR="00971906">
        <w:rPr>
          <w:rFonts w:ascii="Times New Roman" w:hAnsi="Times New Roman" w:cs="Times New Roman"/>
          <w:sz w:val="24"/>
          <w:szCs w:val="24"/>
        </w:rPr>
        <w:t>’</w:t>
      </w:r>
    </w:p>
    <w:p w:rsidR="003C18B2" w:rsidRPr="000022A4" w:rsidRDefault="006D0A3F" w:rsidP="003C18B2">
      <w:pPr>
        <w:jc w:val="both"/>
        <w:rPr>
          <w:rFonts w:ascii="Times New Roman" w:hAnsi="Times New Roman" w:cs="Times New Roman"/>
          <w:b/>
          <w:i/>
          <w:sz w:val="24"/>
          <w:szCs w:val="24"/>
        </w:rPr>
      </w:pPr>
      <w:r w:rsidRPr="000022A4">
        <w:rPr>
          <w:rFonts w:ascii="Times New Roman" w:hAnsi="Times New Roman" w:cs="Times New Roman"/>
          <w:b/>
          <w:i/>
          <w:sz w:val="24"/>
          <w:szCs w:val="24"/>
        </w:rPr>
        <w:t>Sha</w:t>
      </w:r>
      <w:r w:rsidR="00E91F7E" w:rsidRPr="000022A4">
        <w:rPr>
          <w:rFonts w:ascii="Times New Roman" w:hAnsi="Times New Roman" w:cs="Times New Roman"/>
          <w:b/>
          <w:i/>
          <w:sz w:val="24"/>
          <w:szCs w:val="24"/>
        </w:rPr>
        <w:t>ping the 'Icebound Intellectual Character</w:t>
      </w:r>
      <w:r w:rsidRPr="000022A4">
        <w:rPr>
          <w:rFonts w:ascii="Times New Roman" w:hAnsi="Times New Roman" w:cs="Times New Roman"/>
          <w:b/>
          <w:i/>
          <w:sz w:val="24"/>
          <w:szCs w:val="24"/>
        </w:rPr>
        <w:t>' at Atatürk University</w:t>
      </w:r>
    </w:p>
    <w:p w:rsid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The '</w:t>
      </w:r>
      <w:r w:rsidRPr="00E91F7E">
        <w:rPr>
          <w:rFonts w:ascii="Times New Roman" w:hAnsi="Times New Roman" w:cs="Times New Roman"/>
          <w:sz w:val="24"/>
          <w:szCs w:val="24"/>
        </w:rPr>
        <w:t>Icebound Intellectual Character</w:t>
      </w:r>
      <w:r w:rsidRPr="003C18B2">
        <w:rPr>
          <w:rFonts w:ascii="Times New Roman" w:hAnsi="Times New Roman" w:cs="Times New Roman"/>
          <w:sz w:val="24"/>
          <w:szCs w:val="24"/>
        </w:rPr>
        <w:t>' emerging from our analysis reveals a multifaceted character influenced by the distinct winter setting of Atatürk University. This persona is defined by three primary dimensions: Resilience, Adaptability, and a Spirit of Adventure, each intertwined with specific themes and experiences shared by the students.</w:t>
      </w:r>
    </w:p>
    <w:p w:rsidR="0061601B" w:rsidRDefault="006D0A3F" w:rsidP="003C18B2">
      <w:pPr>
        <w:jc w:val="both"/>
        <w:rPr>
          <w:rFonts w:ascii="Times New Roman" w:hAnsi="Times New Roman" w:cs="Times New Roman"/>
          <w:sz w:val="24"/>
          <w:szCs w:val="24"/>
        </w:rPr>
      </w:pPr>
      <w:r w:rsidRPr="0061601B">
        <w:rPr>
          <w:rFonts w:ascii="Times New Roman" w:hAnsi="Times New Roman" w:cs="Times New Roman"/>
          <w:b/>
          <w:sz w:val="24"/>
          <w:szCs w:val="24"/>
        </w:rPr>
        <w:t>Table 4:</w:t>
      </w:r>
      <w:r>
        <w:rPr>
          <w:rFonts w:ascii="Times New Roman" w:hAnsi="Times New Roman" w:cs="Times New Roman"/>
          <w:sz w:val="24"/>
          <w:szCs w:val="24"/>
        </w:rPr>
        <w:t xml:space="preserve"> </w:t>
      </w:r>
      <w:r w:rsidRPr="0061601B">
        <w:rPr>
          <w:rFonts w:ascii="Times New Roman" w:hAnsi="Times New Roman" w:cs="Times New Roman"/>
          <w:sz w:val="24"/>
          <w:szCs w:val="24"/>
        </w:rPr>
        <w:t>Icebound Intellectual Character and Associated Themes at Atatürk University</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791"/>
        <w:gridCol w:w="1324"/>
        <w:gridCol w:w="1416"/>
      </w:tblGrid>
      <w:tr w:rsidR="00D938E8" w:rsidTr="008A5327">
        <w:tc>
          <w:tcPr>
            <w:tcW w:w="0" w:type="auto"/>
            <w:tcBorders>
              <w:top w:val="single" w:sz="4" w:space="0" w:color="auto"/>
              <w:bottom w:val="single" w:sz="4" w:space="0" w:color="auto"/>
            </w:tcBorders>
          </w:tcPr>
          <w:p w:rsidR="008A5327" w:rsidRPr="008A5327" w:rsidRDefault="006D0A3F" w:rsidP="00FD75F5">
            <w:pPr>
              <w:rPr>
                <w:rFonts w:ascii="Times New Roman" w:hAnsi="Times New Roman" w:cs="Times New Roman"/>
                <w:b/>
                <w:sz w:val="24"/>
                <w:szCs w:val="24"/>
              </w:rPr>
            </w:pPr>
            <w:r w:rsidRPr="008A5327">
              <w:rPr>
                <w:rFonts w:ascii="Times New Roman" w:hAnsi="Times New Roman" w:cs="Times New Roman"/>
                <w:b/>
                <w:sz w:val="24"/>
                <w:szCs w:val="24"/>
              </w:rPr>
              <w:t>Icebound Intellectual Character</w:t>
            </w:r>
          </w:p>
        </w:tc>
        <w:tc>
          <w:tcPr>
            <w:tcW w:w="0" w:type="auto"/>
            <w:tcBorders>
              <w:top w:val="single" w:sz="4" w:space="0" w:color="auto"/>
              <w:bottom w:val="single" w:sz="4" w:space="0" w:color="auto"/>
            </w:tcBorders>
          </w:tcPr>
          <w:p w:rsidR="008A5327" w:rsidRPr="008A5327" w:rsidRDefault="006D0A3F" w:rsidP="00FD75F5">
            <w:pPr>
              <w:rPr>
                <w:rFonts w:ascii="Times New Roman" w:hAnsi="Times New Roman" w:cs="Times New Roman"/>
                <w:b/>
                <w:sz w:val="24"/>
                <w:szCs w:val="24"/>
              </w:rPr>
            </w:pPr>
            <w:r w:rsidRPr="008A5327">
              <w:rPr>
                <w:rFonts w:ascii="Times New Roman" w:hAnsi="Times New Roman" w:cs="Times New Roman"/>
                <w:b/>
                <w:sz w:val="24"/>
                <w:szCs w:val="24"/>
              </w:rPr>
              <w:t>Associated Themes &amp; Codes</w:t>
            </w:r>
          </w:p>
        </w:tc>
        <w:tc>
          <w:tcPr>
            <w:tcW w:w="0" w:type="auto"/>
            <w:tcBorders>
              <w:top w:val="single" w:sz="4" w:space="0" w:color="auto"/>
              <w:bottom w:val="single" w:sz="4" w:space="0" w:color="auto"/>
            </w:tcBorders>
          </w:tcPr>
          <w:p w:rsidR="008A5327" w:rsidRPr="008A5327" w:rsidRDefault="006D0A3F" w:rsidP="00FD75F5">
            <w:pPr>
              <w:rPr>
                <w:rFonts w:ascii="Times New Roman" w:hAnsi="Times New Roman" w:cs="Times New Roman"/>
                <w:b/>
                <w:sz w:val="24"/>
                <w:szCs w:val="24"/>
              </w:rPr>
            </w:pPr>
            <w:r w:rsidRPr="008A5327">
              <w:rPr>
                <w:rFonts w:ascii="Times New Roman" w:hAnsi="Times New Roman" w:cs="Times New Roman"/>
                <w:b/>
                <w:sz w:val="24"/>
                <w:szCs w:val="24"/>
              </w:rPr>
              <w:t xml:space="preserve">Frequency </w:t>
            </w:r>
          </w:p>
        </w:tc>
        <w:tc>
          <w:tcPr>
            <w:tcW w:w="0" w:type="auto"/>
            <w:tcBorders>
              <w:top w:val="single" w:sz="4" w:space="0" w:color="auto"/>
              <w:bottom w:val="single" w:sz="4" w:space="0" w:color="auto"/>
            </w:tcBorders>
          </w:tcPr>
          <w:p w:rsidR="008A5327" w:rsidRPr="008A5327" w:rsidRDefault="006D0A3F" w:rsidP="00FD75F5">
            <w:pPr>
              <w:rPr>
                <w:rFonts w:ascii="Times New Roman" w:hAnsi="Times New Roman" w:cs="Times New Roman"/>
                <w:b/>
                <w:sz w:val="24"/>
                <w:szCs w:val="24"/>
              </w:rPr>
            </w:pPr>
            <w:r w:rsidRPr="008A5327">
              <w:rPr>
                <w:rFonts w:ascii="Times New Roman" w:hAnsi="Times New Roman" w:cs="Times New Roman"/>
                <w:b/>
                <w:sz w:val="24"/>
                <w:szCs w:val="24"/>
              </w:rPr>
              <w:t xml:space="preserve">Correlation </w:t>
            </w:r>
          </w:p>
        </w:tc>
      </w:tr>
      <w:tr w:rsidR="00D938E8" w:rsidTr="008A5327">
        <w:tc>
          <w:tcPr>
            <w:tcW w:w="0" w:type="auto"/>
            <w:tcBorders>
              <w:top w:val="single" w:sz="4" w:space="0" w:color="auto"/>
            </w:tcBorders>
          </w:tcPr>
          <w:p w:rsidR="008A5327" w:rsidRPr="008A5327" w:rsidRDefault="006D0A3F" w:rsidP="00FD75F5">
            <w:pPr>
              <w:rPr>
                <w:rFonts w:ascii="Times New Roman" w:hAnsi="Times New Roman" w:cs="Times New Roman"/>
                <w:i/>
                <w:sz w:val="24"/>
                <w:szCs w:val="24"/>
              </w:rPr>
            </w:pPr>
            <w:r w:rsidRPr="008A5327">
              <w:rPr>
                <w:rFonts w:ascii="Times New Roman" w:hAnsi="Times New Roman" w:cs="Times New Roman"/>
                <w:i/>
                <w:sz w:val="24"/>
                <w:szCs w:val="24"/>
              </w:rPr>
              <w:t>Resilience</w:t>
            </w:r>
          </w:p>
        </w:tc>
        <w:tc>
          <w:tcPr>
            <w:tcW w:w="0" w:type="auto"/>
            <w:tcBorders>
              <w:top w:val="single" w:sz="4" w:space="0" w:color="auto"/>
            </w:tcBorders>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t>- Shared experiences during winter&lt;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&gt;- Snow-covered campus grounds&lt;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&gt;- Cold air &amp; indoor gatherings&lt;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&gt;- Safety protocols for new activities</w:t>
            </w:r>
          </w:p>
        </w:tc>
        <w:tc>
          <w:tcPr>
            <w:tcW w:w="0" w:type="auto"/>
            <w:tcBorders>
              <w:top w:val="single" w:sz="4" w:space="0" w:color="auto"/>
            </w:tcBorders>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t>45 mentions</w:t>
            </w:r>
          </w:p>
        </w:tc>
        <w:tc>
          <w:tcPr>
            <w:tcW w:w="0" w:type="auto"/>
            <w:tcBorders>
              <w:top w:val="single" w:sz="4" w:space="0" w:color="auto"/>
            </w:tcBorders>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t>Strong</w:t>
            </w:r>
          </w:p>
        </w:tc>
      </w:tr>
      <w:tr w:rsidR="00D938E8" w:rsidTr="008A5327">
        <w:tc>
          <w:tcPr>
            <w:tcW w:w="0" w:type="auto"/>
          </w:tcPr>
          <w:p w:rsidR="008A5327" w:rsidRPr="008A5327" w:rsidRDefault="006D0A3F" w:rsidP="00FD75F5">
            <w:pPr>
              <w:rPr>
                <w:rFonts w:ascii="Times New Roman" w:hAnsi="Times New Roman" w:cs="Times New Roman"/>
                <w:i/>
                <w:sz w:val="24"/>
                <w:szCs w:val="24"/>
              </w:rPr>
            </w:pPr>
            <w:r w:rsidRPr="008A5327">
              <w:rPr>
                <w:rFonts w:ascii="Times New Roman" w:hAnsi="Times New Roman" w:cs="Times New Roman"/>
                <w:i/>
                <w:sz w:val="24"/>
                <w:szCs w:val="24"/>
              </w:rPr>
              <w:t>Adaptability</w:t>
            </w:r>
          </w:p>
        </w:tc>
        <w:tc>
          <w:tcPr>
            <w:tcW w:w="0" w:type="auto"/>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t>- Organization of new winter-themed events&lt;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&gt;- Feedback loop for event improvement&lt;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&gt;- Availability of winter equipment&lt;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 xml:space="preserve">&gt;- Expansion of winter </w:t>
            </w:r>
            <w:r w:rsidRPr="008A5327">
              <w:rPr>
                <w:rFonts w:ascii="Times New Roman" w:hAnsi="Times New Roman" w:cs="Times New Roman"/>
                <w:sz w:val="24"/>
                <w:szCs w:val="24"/>
              </w:rPr>
              <w:lastRenderedPageBreak/>
              <w:t>equipment rental services</w:t>
            </w:r>
          </w:p>
        </w:tc>
        <w:tc>
          <w:tcPr>
            <w:tcW w:w="0" w:type="auto"/>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lastRenderedPageBreak/>
              <w:t>38 mentions</w:t>
            </w:r>
          </w:p>
        </w:tc>
        <w:tc>
          <w:tcPr>
            <w:tcW w:w="0" w:type="auto"/>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t>Moderate</w:t>
            </w:r>
          </w:p>
        </w:tc>
      </w:tr>
      <w:tr w:rsidR="00D938E8" w:rsidTr="008A5327">
        <w:tc>
          <w:tcPr>
            <w:tcW w:w="0" w:type="auto"/>
            <w:tcBorders>
              <w:bottom w:val="single" w:sz="4" w:space="0" w:color="auto"/>
            </w:tcBorders>
          </w:tcPr>
          <w:p w:rsidR="008A5327" w:rsidRPr="008A5327" w:rsidRDefault="006D0A3F" w:rsidP="00FD75F5">
            <w:pPr>
              <w:rPr>
                <w:rFonts w:ascii="Times New Roman" w:hAnsi="Times New Roman" w:cs="Times New Roman"/>
                <w:i/>
                <w:sz w:val="24"/>
                <w:szCs w:val="24"/>
              </w:rPr>
            </w:pPr>
            <w:r w:rsidRPr="008A5327">
              <w:rPr>
                <w:rFonts w:ascii="Times New Roman" w:hAnsi="Times New Roman" w:cs="Times New Roman"/>
                <w:i/>
                <w:sz w:val="24"/>
                <w:szCs w:val="24"/>
              </w:rPr>
              <w:lastRenderedPageBreak/>
              <w:t>Spirit of Adventure</w:t>
            </w:r>
          </w:p>
        </w:tc>
        <w:tc>
          <w:tcPr>
            <w:tcW w:w="0" w:type="auto"/>
            <w:tcBorders>
              <w:bottom w:val="single" w:sz="4" w:space="0" w:color="auto"/>
            </w:tcBorders>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t>- Snowy landscapes ideal for snowman building&lt;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&gt;- Formation of winter activity clubs&lt;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&gt;- Enhanced wildlife views with new winter spots&lt;</w:t>
            </w:r>
            <w:proofErr w:type="spellStart"/>
            <w:r w:rsidRPr="008A5327">
              <w:rPr>
                <w:rFonts w:ascii="Times New Roman" w:hAnsi="Times New Roman" w:cs="Times New Roman"/>
                <w:sz w:val="24"/>
                <w:szCs w:val="24"/>
              </w:rPr>
              <w:t>br</w:t>
            </w:r>
            <w:proofErr w:type="spellEnd"/>
            <w:r w:rsidRPr="008A5327">
              <w:rPr>
                <w:rFonts w:ascii="Times New Roman" w:hAnsi="Times New Roman" w:cs="Times New Roman"/>
                <w:sz w:val="24"/>
                <w:szCs w:val="24"/>
              </w:rPr>
              <w:t>&gt;- Increased collaborations with city events</w:t>
            </w:r>
          </w:p>
        </w:tc>
        <w:tc>
          <w:tcPr>
            <w:tcW w:w="0" w:type="auto"/>
            <w:tcBorders>
              <w:bottom w:val="single" w:sz="4" w:space="0" w:color="auto"/>
            </w:tcBorders>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t>52 mentions</w:t>
            </w:r>
          </w:p>
        </w:tc>
        <w:tc>
          <w:tcPr>
            <w:tcW w:w="0" w:type="auto"/>
            <w:tcBorders>
              <w:bottom w:val="single" w:sz="4" w:space="0" w:color="auto"/>
            </w:tcBorders>
          </w:tcPr>
          <w:p w:rsidR="008A5327" w:rsidRPr="008A5327" w:rsidRDefault="006D0A3F" w:rsidP="00FD75F5">
            <w:pPr>
              <w:rPr>
                <w:rFonts w:ascii="Times New Roman" w:hAnsi="Times New Roman" w:cs="Times New Roman"/>
                <w:sz w:val="24"/>
                <w:szCs w:val="24"/>
              </w:rPr>
            </w:pPr>
            <w:r w:rsidRPr="008A5327">
              <w:rPr>
                <w:rFonts w:ascii="Times New Roman" w:hAnsi="Times New Roman" w:cs="Times New Roman"/>
                <w:sz w:val="24"/>
                <w:szCs w:val="24"/>
              </w:rPr>
              <w:t>Strong</w:t>
            </w:r>
          </w:p>
        </w:tc>
      </w:tr>
    </w:tbl>
    <w:p w:rsidR="008A5327" w:rsidRPr="003C18B2" w:rsidRDefault="008A5327" w:rsidP="003C18B2">
      <w:pPr>
        <w:jc w:val="both"/>
        <w:rPr>
          <w:rFonts w:ascii="Times New Roman" w:hAnsi="Times New Roman" w:cs="Times New Roman"/>
          <w:sz w:val="24"/>
          <w:szCs w:val="24"/>
        </w:rPr>
      </w:pPr>
    </w:p>
    <w:p w:rsidR="003C18B2" w:rsidRPr="000022A4" w:rsidRDefault="006D0A3F" w:rsidP="003C18B2">
      <w:pPr>
        <w:jc w:val="both"/>
        <w:rPr>
          <w:rFonts w:ascii="Times New Roman" w:hAnsi="Times New Roman" w:cs="Times New Roman"/>
          <w:i/>
          <w:sz w:val="24"/>
          <w:szCs w:val="24"/>
        </w:rPr>
      </w:pPr>
      <w:r w:rsidRPr="000022A4">
        <w:rPr>
          <w:rFonts w:ascii="Times New Roman" w:hAnsi="Times New Roman" w:cs="Times New Roman"/>
          <w:i/>
          <w:sz w:val="24"/>
          <w:szCs w:val="24"/>
        </w:rPr>
        <w:t>Resilience</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The dimension of resilience strongly correlates with themes suc</w:t>
      </w:r>
      <w:r w:rsidR="00335360">
        <w:rPr>
          <w:rFonts w:ascii="Times New Roman" w:hAnsi="Times New Roman" w:cs="Times New Roman"/>
          <w:sz w:val="24"/>
          <w:szCs w:val="24"/>
        </w:rPr>
        <w:t>h as shared experiences during w</w:t>
      </w:r>
      <w:r w:rsidRPr="003C18B2">
        <w:rPr>
          <w:rFonts w:ascii="Times New Roman" w:hAnsi="Times New Roman" w:cs="Times New Roman"/>
          <w:sz w:val="24"/>
          <w:szCs w:val="24"/>
        </w:rPr>
        <w:t xml:space="preserve">inter, the physical reality of a snow-covered campus, and the communal experiences in cold air and indoor gatherings. This dimension is best exemplified by the frequency count, indicating that resilience-related themes were mentioned 45 times by the participants. Students' accounts vividly portray their endurance and tenacity in navigating winter challenges. As Student 4 mentioned, </w:t>
      </w:r>
      <w:r w:rsidR="00971906">
        <w:rPr>
          <w:rFonts w:ascii="Times New Roman" w:hAnsi="Times New Roman" w:cs="Times New Roman"/>
          <w:sz w:val="24"/>
          <w:szCs w:val="24"/>
        </w:rPr>
        <w:t>‘</w:t>
      </w:r>
      <w:proofErr w:type="gramStart"/>
      <w:r w:rsidRPr="003C18B2">
        <w:rPr>
          <w:rFonts w:ascii="Times New Roman" w:hAnsi="Times New Roman" w:cs="Times New Roman"/>
          <w:sz w:val="24"/>
          <w:szCs w:val="24"/>
        </w:rPr>
        <w:t>The</w:t>
      </w:r>
      <w:proofErr w:type="gramEnd"/>
      <w:r w:rsidRPr="003C18B2">
        <w:rPr>
          <w:rFonts w:ascii="Times New Roman" w:hAnsi="Times New Roman" w:cs="Times New Roman"/>
          <w:sz w:val="24"/>
          <w:szCs w:val="24"/>
        </w:rPr>
        <w:t xml:space="preserve"> snow, the cold – they are all part of the winter experience at Atatürk. It's about embracing them and finding warmth in shared experiences.</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 Another testament to this resilience is the emphasis on safety, as highlighted by Student 8's observation: </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The </w:t>
      </w:r>
      <w:r w:rsidR="00B3763E" w:rsidRPr="003C18B2">
        <w:rPr>
          <w:rFonts w:ascii="Times New Roman" w:hAnsi="Times New Roman" w:cs="Times New Roman"/>
          <w:sz w:val="24"/>
          <w:szCs w:val="24"/>
        </w:rPr>
        <w:t>University’s</w:t>
      </w:r>
      <w:r w:rsidRPr="003C18B2">
        <w:rPr>
          <w:rFonts w:ascii="Times New Roman" w:hAnsi="Times New Roman" w:cs="Times New Roman"/>
          <w:sz w:val="24"/>
          <w:szCs w:val="24"/>
        </w:rPr>
        <w:t xml:space="preserve"> efforts in ensuring pathways are clear during snowfalls makes us feel safe and looked after.</w:t>
      </w:r>
      <w:r w:rsidR="00971906">
        <w:rPr>
          <w:rFonts w:ascii="Times New Roman" w:hAnsi="Times New Roman" w:cs="Times New Roman"/>
          <w:sz w:val="24"/>
          <w:szCs w:val="24"/>
        </w:rPr>
        <w:t>’</w:t>
      </w:r>
    </w:p>
    <w:p w:rsidR="003C18B2" w:rsidRPr="000022A4" w:rsidRDefault="006D0A3F" w:rsidP="003C18B2">
      <w:pPr>
        <w:jc w:val="both"/>
        <w:rPr>
          <w:rFonts w:ascii="Times New Roman" w:hAnsi="Times New Roman" w:cs="Times New Roman"/>
          <w:i/>
          <w:sz w:val="24"/>
          <w:szCs w:val="24"/>
        </w:rPr>
      </w:pPr>
      <w:r w:rsidRPr="000022A4">
        <w:rPr>
          <w:rFonts w:ascii="Times New Roman" w:hAnsi="Times New Roman" w:cs="Times New Roman"/>
          <w:i/>
          <w:sz w:val="24"/>
          <w:szCs w:val="24"/>
        </w:rPr>
        <w:t>Adaptability</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Adaptability, with a moderate correlation, encompasses</w:t>
      </w:r>
      <w:r w:rsidR="00335360">
        <w:rPr>
          <w:rFonts w:ascii="Times New Roman" w:hAnsi="Times New Roman" w:cs="Times New Roman"/>
          <w:sz w:val="24"/>
          <w:szCs w:val="24"/>
        </w:rPr>
        <w:t xml:space="preserve"> the organizational aspects of w</w:t>
      </w:r>
      <w:r w:rsidRPr="003C18B2">
        <w:rPr>
          <w:rFonts w:ascii="Times New Roman" w:hAnsi="Times New Roman" w:cs="Times New Roman"/>
          <w:sz w:val="24"/>
          <w:szCs w:val="24"/>
        </w:rPr>
        <w:t xml:space="preserve">inter, including new winter-themed events, the importance of feedback, and the equipment's availability. As mentioned 38 times, this dimension underscores the students' flexibility and readiness to modify their routines and embrace new winter activities. Student 12's comment shows this adaptability: </w:t>
      </w:r>
      <w:r w:rsidR="00971906">
        <w:rPr>
          <w:rFonts w:ascii="Times New Roman" w:hAnsi="Times New Roman" w:cs="Times New Roman"/>
          <w:sz w:val="24"/>
          <w:szCs w:val="24"/>
        </w:rPr>
        <w:t>‘</w:t>
      </w:r>
      <w:r w:rsidRPr="003C18B2">
        <w:rPr>
          <w:rFonts w:ascii="Times New Roman" w:hAnsi="Times New Roman" w:cs="Times New Roman"/>
          <w:sz w:val="24"/>
          <w:szCs w:val="24"/>
        </w:rPr>
        <w:t>I've attended winter-themed events that I never thought I'd be a part of. It's all about adapting and enjoying what the season offers.</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 The emphasis on equipment availability and expansion of rental services also ind</w:t>
      </w:r>
      <w:r w:rsidR="00335360">
        <w:rPr>
          <w:rFonts w:ascii="Times New Roman" w:hAnsi="Times New Roman" w:cs="Times New Roman"/>
          <w:sz w:val="24"/>
          <w:szCs w:val="24"/>
        </w:rPr>
        <w:t>icates a proactive approach to w</w:t>
      </w:r>
      <w:r w:rsidRPr="003C18B2">
        <w:rPr>
          <w:rFonts w:ascii="Times New Roman" w:hAnsi="Times New Roman" w:cs="Times New Roman"/>
          <w:sz w:val="24"/>
          <w:szCs w:val="24"/>
        </w:rPr>
        <w:t xml:space="preserve">inter. Student 16 shared, </w:t>
      </w:r>
      <w:r w:rsidR="00971906">
        <w:rPr>
          <w:rFonts w:ascii="Times New Roman" w:hAnsi="Times New Roman" w:cs="Times New Roman"/>
          <w:sz w:val="24"/>
          <w:szCs w:val="24"/>
        </w:rPr>
        <w:t>‘</w:t>
      </w:r>
      <w:r w:rsidRPr="003C18B2">
        <w:rPr>
          <w:rFonts w:ascii="Times New Roman" w:hAnsi="Times New Roman" w:cs="Times New Roman"/>
          <w:sz w:val="24"/>
          <w:szCs w:val="24"/>
        </w:rPr>
        <w:t>Having access to winter equipment rentals on campus allows us to try new activities without hefty investments.</w:t>
      </w:r>
      <w:r w:rsidR="00971906">
        <w:rPr>
          <w:rFonts w:ascii="Times New Roman" w:hAnsi="Times New Roman" w:cs="Times New Roman"/>
          <w:sz w:val="24"/>
          <w:szCs w:val="24"/>
        </w:rPr>
        <w:t>’</w:t>
      </w:r>
    </w:p>
    <w:p w:rsidR="003C18B2" w:rsidRPr="000022A4" w:rsidRDefault="006D0A3F" w:rsidP="003C18B2">
      <w:pPr>
        <w:jc w:val="both"/>
        <w:rPr>
          <w:rFonts w:ascii="Times New Roman" w:hAnsi="Times New Roman" w:cs="Times New Roman"/>
          <w:i/>
          <w:sz w:val="24"/>
          <w:szCs w:val="24"/>
        </w:rPr>
      </w:pPr>
      <w:r w:rsidRPr="000022A4">
        <w:rPr>
          <w:rFonts w:ascii="Times New Roman" w:hAnsi="Times New Roman" w:cs="Times New Roman"/>
          <w:i/>
          <w:sz w:val="24"/>
          <w:szCs w:val="24"/>
        </w:rPr>
        <w:t>Spirit of Adventure</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Arguably, the most vibrant dimension, the Spirit of Adventure, is strongly tied to the allure of snowy landscapes, the formation of winter activity clubs, enhanced wildlife views, and collaborations with city events. This dimension had the highest frequency, with 52 mentions. The adventurous spirit of students is evident in their eagerness to explore and discover. Student 20 enthusiastically noted, </w:t>
      </w:r>
      <w:r w:rsidR="00971906">
        <w:rPr>
          <w:rFonts w:ascii="Times New Roman" w:hAnsi="Times New Roman" w:cs="Times New Roman"/>
          <w:sz w:val="24"/>
          <w:szCs w:val="24"/>
        </w:rPr>
        <w:t>‘</w:t>
      </w:r>
      <w:r w:rsidRPr="003C18B2">
        <w:rPr>
          <w:rFonts w:ascii="Times New Roman" w:hAnsi="Times New Roman" w:cs="Times New Roman"/>
          <w:sz w:val="24"/>
          <w:szCs w:val="24"/>
        </w:rPr>
        <w:t>Building a snowman or spotting animal tracks in the snow feels like an adventure every time.</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 This spirit is further magnified by forming winter activity clubs and collaborations with city events, suggesting a proactive approach to winter recreation. As Student 24 eloquently put it, </w:t>
      </w:r>
      <w:r w:rsidR="00971906">
        <w:rPr>
          <w:rFonts w:ascii="Times New Roman" w:hAnsi="Times New Roman" w:cs="Times New Roman"/>
          <w:sz w:val="24"/>
          <w:szCs w:val="24"/>
        </w:rPr>
        <w:t>‘</w:t>
      </w:r>
      <w:proofErr w:type="gramStart"/>
      <w:r w:rsidRPr="003C18B2">
        <w:rPr>
          <w:rFonts w:ascii="Times New Roman" w:hAnsi="Times New Roman" w:cs="Times New Roman"/>
          <w:sz w:val="24"/>
          <w:szCs w:val="24"/>
        </w:rPr>
        <w:t>Winter</w:t>
      </w:r>
      <w:proofErr w:type="gramEnd"/>
      <w:r w:rsidRPr="003C18B2">
        <w:rPr>
          <w:rFonts w:ascii="Times New Roman" w:hAnsi="Times New Roman" w:cs="Times New Roman"/>
          <w:sz w:val="24"/>
          <w:szCs w:val="24"/>
        </w:rPr>
        <w:t xml:space="preserve"> doesn't confine us; it opens a world of adventures. From joining winter clubs to attending city events, there's always something new to explore.</w:t>
      </w:r>
      <w:r w:rsidR="00971906">
        <w:rPr>
          <w:rFonts w:ascii="Times New Roman" w:hAnsi="Times New Roman" w:cs="Times New Roman"/>
          <w:sz w:val="24"/>
          <w:szCs w:val="24"/>
        </w:rPr>
        <w:t>’</w:t>
      </w:r>
    </w:p>
    <w:p w:rsidR="001406E9"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lastRenderedPageBreak/>
        <w:t>In synthesizing thes</w:t>
      </w:r>
      <w:r w:rsidR="00335360">
        <w:rPr>
          <w:rFonts w:ascii="Times New Roman" w:hAnsi="Times New Roman" w:cs="Times New Roman"/>
          <w:sz w:val="24"/>
          <w:szCs w:val="24"/>
        </w:rPr>
        <w:t>e findings, it is evident that w</w:t>
      </w:r>
      <w:r w:rsidRPr="003C18B2">
        <w:rPr>
          <w:rFonts w:ascii="Times New Roman" w:hAnsi="Times New Roman" w:cs="Times New Roman"/>
          <w:sz w:val="24"/>
          <w:szCs w:val="24"/>
        </w:rPr>
        <w:t xml:space="preserve">inter at Atatürk University does not merely represent a change in weather; it </w:t>
      </w:r>
      <w:proofErr w:type="spellStart"/>
      <w:r w:rsidRPr="003C18B2">
        <w:rPr>
          <w:rFonts w:ascii="Times New Roman" w:hAnsi="Times New Roman" w:cs="Times New Roman"/>
          <w:sz w:val="24"/>
          <w:szCs w:val="24"/>
        </w:rPr>
        <w:t>catalyzes</w:t>
      </w:r>
      <w:proofErr w:type="spellEnd"/>
      <w:r w:rsidRPr="003C18B2">
        <w:rPr>
          <w:rFonts w:ascii="Times New Roman" w:hAnsi="Times New Roman" w:cs="Times New Roman"/>
          <w:sz w:val="24"/>
          <w:szCs w:val="24"/>
        </w:rPr>
        <w:t xml:space="preserve"> a transformation in student experiences, attitudes, and </w:t>
      </w:r>
      <w:proofErr w:type="spellStart"/>
      <w:r w:rsidRPr="003C18B2">
        <w:rPr>
          <w:rFonts w:ascii="Times New Roman" w:hAnsi="Times New Roman" w:cs="Times New Roman"/>
          <w:sz w:val="24"/>
          <w:szCs w:val="24"/>
        </w:rPr>
        <w:t>behavi</w:t>
      </w:r>
      <w:r w:rsidR="00525E16">
        <w:rPr>
          <w:rFonts w:ascii="Times New Roman" w:hAnsi="Times New Roman" w:cs="Times New Roman"/>
          <w:sz w:val="24"/>
          <w:szCs w:val="24"/>
        </w:rPr>
        <w:t>ors</w:t>
      </w:r>
      <w:proofErr w:type="spellEnd"/>
      <w:r w:rsidR="00525E16">
        <w:rPr>
          <w:rFonts w:ascii="Times New Roman" w:hAnsi="Times New Roman" w:cs="Times New Roman"/>
          <w:sz w:val="24"/>
          <w:szCs w:val="24"/>
        </w:rPr>
        <w:t>. The '</w:t>
      </w:r>
      <w:r w:rsidR="00525E16" w:rsidRPr="00525E16">
        <w:rPr>
          <w:rFonts w:ascii="Times New Roman" w:hAnsi="Times New Roman" w:cs="Times New Roman"/>
          <w:sz w:val="24"/>
          <w:szCs w:val="24"/>
        </w:rPr>
        <w:t>Icebound Intellectual Character</w:t>
      </w:r>
      <w:r w:rsidRPr="003C18B2">
        <w:rPr>
          <w:rFonts w:ascii="Times New Roman" w:hAnsi="Times New Roman" w:cs="Times New Roman"/>
          <w:sz w:val="24"/>
          <w:szCs w:val="24"/>
        </w:rPr>
        <w:t>' is a testament to the student's ability to end</w:t>
      </w:r>
      <w:r w:rsidR="00335360">
        <w:rPr>
          <w:rFonts w:ascii="Times New Roman" w:hAnsi="Times New Roman" w:cs="Times New Roman"/>
          <w:sz w:val="24"/>
          <w:szCs w:val="24"/>
        </w:rPr>
        <w:t>ure but thrive and flourish in w</w:t>
      </w:r>
      <w:r w:rsidRPr="003C18B2">
        <w:rPr>
          <w:rFonts w:ascii="Times New Roman" w:hAnsi="Times New Roman" w:cs="Times New Roman"/>
          <w:sz w:val="24"/>
          <w:szCs w:val="24"/>
        </w:rPr>
        <w:t xml:space="preserve">inter, embodying resilience, adaptability, and an </w:t>
      </w:r>
      <w:r w:rsidR="00C250C2">
        <w:rPr>
          <w:rFonts w:ascii="Times New Roman" w:hAnsi="Times New Roman" w:cs="Times New Roman"/>
          <w:sz w:val="24"/>
          <w:szCs w:val="24"/>
        </w:rPr>
        <w:t>unyielding spirit of adventure.</w:t>
      </w:r>
    </w:p>
    <w:p w:rsidR="003C18B2" w:rsidRPr="001406E9" w:rsidRDefault="006D0A3F" w:rsidP="003C18B2">
      <w:pPr>
        <w:jc w:val="both"/>
        <w:rPr>
          <w:rFonts w:ascii="Times New Roman" w:hAnsi="Times New Roman" w:cs="Times New Roman"/>
          <w:b/>
          <w:sz w:val="24"/>
          <w:szCs w:val="24"/>
        </w:rPr>
      </w:pPr>
      <w:r w:rsidRPr="001406E9">
        <w:rPr>
          <w:rFonts w:ascii="Times New Roman" w:hAnsi="Times New Roman" w:cs="Times New Roman"/>
          <w:b/>
          <w:sz w:val="24"/>
          <w:szCs w:val="24"/>
        </w:rPr>
        <w:t>DISCUSSION</w:t>
      </w:r>
    </w:p>
    <w:p w:rsidR="003C18B2" w:rsidRP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The transformative power of w</w:t>
      </w:r>
      <w:r w:rsidR="00853CAB" w:rsidRPr="003C18B2">
        <w:rPr>
          <w:rFonts w:ascii="Times New Roman" w:hAnsi="Times New Roman" w:cs="Times New Roman"/>
          <w:sz w:val="24"/>
          <w:szCs w:val="24"/>
        </w:rPr>
        <w:t>inter on university campuses, notably Atatürk University, has emerged as a focal point of our research. It is intriguing how the season's characteristics, including tangible (snow, cold temperatures) and intangible (serenity, novelty), impact students' daily lives, academic pursuits, and recreational activities. Notably, these observations are aligned with previous research that underscores the profound influence of seasonal attributes on experiential outcomes (Bricker et al., 2015; Brownlee &amp; Bricker, 2014; May-West et al., 2018).</w:t>
      </w:r>
    </w:p>
    <w:p w:rsidR="003C18B2" w:rsidRP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Atatürk University, w</w:t>
      </w:r>
      <w:r w:rsidR="00853CAB" w:rsidRPr="003C18B2">
        <w:rPr>
          <w:rFonts w:ascii="Times New Roman" w:hAnsi="Times New Roman" w:cs="Times New Roman"/>
          <w:sz w:val="24"/>
          <w:szCs w:val="24"/>
        </w:rPr>
        <w:t xml:space="preserve">inter is not merely a season but a backdrop that </w:t>
      </w:r>
      <w:proofErr w:type="spellStart"/>
      <w:r w:rsidR="00853CAB" w:rsidRPr="003C18B2">
        <w:rPr>
          <w:rFonts w:ascii="Times New Roman" w:hAnsi="Times New Roman" w:cs="Times New Roman"/>
          <w:sz w:val="24"/>
          <w:szCs w:val="24"/>
        </w:rPr>
        <w:t>molds</w:t>
      </w:r>
      <w:proofErr w:type="spellEnd"/>
      <w:r w:rsidR="00853CAB" w:rsidRPr="003C18B2">
        <w:rPr>
          <w:rFonts w:ascii="Times New Roman" w:hAnsi="Times New Roman" w:cs="Times New Roman"/>
          <w:sz w:val="24"/>
          <w:szCs w:val="24"/>
        </w:rPr>
        <w:t xml:space="preserve"> and shapes student interactions, experiences, and aspirati</w:t>
      </w:r>
      <w:r w:rsidR="00525E16">
        <w:rPr>
          <w:rFonts w:ascii="Times New Roman" w:hAnsi="Times New Roman" w:cs="Times New Roman"/>
          <w:sz w:val="24"/>
          <w:szCs w:val="24"/>
        </w:rPr>
        <w:t>ons. As we termed it, the '</w:t>
      </w:r>
      <w:r w:rsidR="00525E16" w:rsidRPr="00525E16">
        <w:rPr>
          <w:rFonts w:ascii="Times New Roman" w:hAnsi="Times New Roman" w:cs="Times New Roman"/>
          <w:sz w:val="24"/>
          <w:szCs w:val="24"/>
        </w:rPr>
        <w:t>Icebound Intellectual Character</w:t>
      </w:r>
      <w:r w:rsidR="00853CAB" w:rsidRPr="003C18B2">
        <w:rPr>
          <w:rFonts w:ascii="Times New Roman" w:hAnsi="Times New Roman" w:cs="Times New Roman"/>
          <w:sz w:val="24"/>
          <w:szCs w:val="24"/>
        </w:rPr>
        <w:t xml:space="preserve"> encapsulates students' resilience, adaptability, and adventurous spirit as they navigate and leverage the winter setting for diverse purposes. This persona is reminiscent of findings by </w:t>
      </w:r>
      <w:proofErr w:type="spellStart"/>
      <w:r w:rsidR="00853CAB" w:rsidRPr="003C18B2">
        <w:rPr>
          <w:rFonts w:ascii="Times New Roman" w:hAnsi="Times New Roman" w:cs="Times New Roman"/>
          <w:sz w:val="24"/>
          <w:szCs w:val="24"/>
        </w:rPr>
        <w:t>Jir'asek</w:t>
      </w:r>
      <w:proofErr w:type="spellEnd"/>
      <w:r w:rsidR="00853CAB" w:rsidRPr="003C18B2">
        <w:rPr>
          <w:rFonts w:ascii="Times New Roman" w:hAnsi="Times New Roman" w:cs="Times New Roman"/>
          <w:sz w:val="24"/>
          <w:szCs w:val="24"/>
        </w:rPr>
        <w:t xml:space="preserve"> &amp; </w:t>
      </w:r>
      <w:proofErr w:type="spellStart"/>
      <w:r w:rsidR="00853CAB" w:rsidRPr="003C18B2">
        <w:rPr>
          <w:rFonts w:ascii="Times New Roman" w:hAnsi="Times New Roman" w:cs="Times New Roman"/>
          <w:sz w:val="24"/>
          <w:szCs w:val="24"/>
        </w:rPr>
        <w:t>Jiraskov</w:t>
      </w:r>
      <w:proofErr w:type="spellEnd"/>
      <w:r w:rsidR="00853CAB" w:rsidRPr="003C18B2">
        <w:rPr>
          <w:rFonts w:ascii="Times New Roman" w:hAnsi="Times New Roman" w:cs="Times New Roman"/>
          <w:sz w:val="24"/>
          <w:szCs w:val="24"/>
        </w:rPr>
        <w:t>' 'a (2014) and Perrin-</w:t>
      </w:r>
      <w:proofErr w:type="spellStart"/>
      <w:r w:rsidR="00853CAB" w:rsidRPr="003C18B2">
        <w:rPr>
          <w:rFonts w:ascii="Times New Roman" w:hAnsi="Times New Roman" w:cs="Times New Roman"/>
          <w:sz w:val="24"/>
          <w:szCs w:val="24"/>
        </w:rPr>
        <w:t>Malterre</w:t>
      </w:r>
      <w:proofErr w:type="spellEnd"/>
      <w:r w:rsidR="00853CAB" w:rsidRPr="003C18B2">
        <w:rPr>
          <w:rFonts w:ascii="Times New Roman" w:hAnsi="Times New Roman" w:cs="Times New Roman"/>
          <w:sz w:val="24"/>
          <w:szCs w:val="24"/>
        </w:rPr>
        <w:t xml:space="preserve"> &amp; </w:t>
      </w:r>
      <w:proofErr w:type="spellStart"/>
      <w:r w:rsidR="00853CAB" w:rsidRPr="003C18B2">
        <w:rPr>
          <w:rFonts w:ascii="Times New Roman" w:hAnsi="Times New Roman" w:cs="Times New Roman"/>
          <w:sz w:val="24"/>
          <w:szCs w:val="24"/>
        </w:rPr>
        <w:t>Chanteloup</w:t>
      </w:r>
      <w:proofErr w:type="spellEnd"/>
      <w:r w:rsidR="00853CAB" w:rsidRPr="003C18B2">
        <w:rPr>
          <w:rFonts w:ascii="Times New Roman" w:hAnsi="Times New Roman" w:cs="Times New Roman"/>
          <w:sz w:val="24"/>
          <w:szCs w:val="24"/>
        </w:rPr>
        <w:t xml:space="preserve"> (2018), who highlighted the role of seasons in influencing outdoor recreational </w:t>
      </w:r>
      <w:proofErr w:type="spellStart"/>
      <w:r w:rsidR="00853CAB" w:rsidRPr="003C18B2">
        <w:rPr>
          <w:rFonts w:ascii="Times New Roman" w:hAnsi="Times New Roman" w:cs="Times New Roman"/>
          <w:sz w:val="24"/>
          <w:szCs w:val="24"/>
        </w:rPr>
        <w:t>behaviors</w:t>
      </w:r>
      <w:proofErr w:type="spellEnd"/>
      <w:r w:rsidR="00853CAB" w:rsidRPr="003C18B2">
        <w:rPr>
          <w:rFonts w:ascii="Times New Roman" w:hAnsi="Times New Roman" w:cs="Times New Roman"/>
          <w:sz w:val="24"/>
          <w:szCs w:val="24"/>
        </w:rPr>
        <w:t xml:space="preserve"> and cultural exchanges.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Moreover, the study sheds light on the potential of winter settings in fostering cultural and academic exchanges. With its unique</w:t>
      </w:r>
      <w:r w:rsidR="00335360">
        <w:rPr>
          <w:rFonts w:ascii="Times New Roman" w:hAnsi="Times New Roman" w:cs="Times New Roman"/>
          <w:sz w:val="24"/>
          <w:szCs w:val="24"/>
        </w:rPr>
        <w:t xml:space="preserve"> challenges and opportunities, w</w:t>
      </w:r>
      <w:r w:rsidRPr="003C18B2">
        <w:rPr>
          <w:rFonts w:ascii="Times New Roman" w:hAnsi="Times New Roman" w:cs="Times New Roman"/>
          <w:sz w:val="24"/>
          <w:szCs w:val="24"/>
        </w:rPr>
        <w:t xml:space="preserve">inter </w:t>
      </w:r>
      <w:proofErr w:type="spellStart"/>
      <w:r w:rsidRPr="003C18B2">
        <w:rPr>
          <w:rFonts w:ascii="Times New Roman" w:hAnsi="Times New Roman" w:cs="Times New Roman"/>
          <w:sz w:val="24"/>
          <w:szCs w:val="24"/>
        </w:rPr>
        <w:t>catalyzes</w:t>
      </w:r>
      <w:proofErr w:type="spellEnd"/>
      <w:r w:rsidRPr="003C18B2">
        <w:rPr>
          <w:rFonts w:ascii="Times New Roman" w:hAnsi="Times New Roman" w:cs="Times New Roman"/>
          <w:sz w:val="24"/>
          <w:szCs w:val="24"/>
        </w:rPr>
        <w:t xml:space="preserve"> students to seek collaborative learning experiences, engage in cultural festivities, and partake in recreational activities. Such findings are supported by research conducted by </w:t>
      </w:r>
      <w:proofErr w:type="spellStart"/>
      <w:r w:rsidRPr="003C18B2">
        <w:rPr>
          <w:rFonts w:ascii="Times New Roman" w:hAnsi="Times New Roman" w:cs="Times New Roman"/>
          <w:sz w:val="24"/>
          <w:szCs w:val="24"/>
        </w:rPr>
        <w:t>Roult</w:t>
      </w:r>
      <w:proofErr w:type="spellEnd"/>
      <w:r w:rsidRPr="003C18B2">
        <w:rPr>
          <w:rFonts w:ascii="Times New Roman" w:hAnsi="Times New Roman" w:cs="Times New Roman"/>
          <w:sz w:val="24"/>
          <w:szCs w:val="24"/>
        </w:rPr>
        <w:t xml:space="preserve"> et al. (2017) and Svoboda et al. (2015), who emphasized the significance of seasonal contexts in shaping communal interactions and collaborative </w:t>
      </w:r>
      <w:proofErr w:type="spellStart"/>
      <w:r w:rsidRPr="003C18B2">
        <w:rPr>
          <w:rFonts w:ascii="Times New Roman" w:hAnsi="Times New Roman" w:cs="Times New Roman"/>
          <w:sz w:val="24"/>
          <w:szCs w:val="24"/>
        </w:rPr>
        <w:t>endeavors</w:t>
      </w:r>
      <w:proofErr w:type="spellEnd"/>
      <w:r w:rsidRPr="003C18B2">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Additionally, our research stresses the importance of safety and infrastructure in enhancing the winter experience on campus. As observed in studies by Wigglesworth </w:t>
      </w:r>
      <w:proofErr w:type="spellStart"/>
      <w:r w:rsidRPr="003C18B2">
        <w:rPr>
          <w:rFonts w:ascii="Times New Roman" w:hAnsi="Times New Roman" w:cs="Times New Roman"/>
          <w:sz w:val="24"/>
          <w:szCs w:val="24"/>
        </w:rPr>
        <w:t>Heintzman</w:t>
      </w:r>
      <w:proofErr w:type="spellEnd"/>
      <w:r w:rsidRPr="003C18B2">
        <w:rPr>
          <w:rFonts w:ascii="Times New Roman" w:hAnsi="Times New Roman" w:cs="Times New Roman"/>
          <w:sz w:val="24"/>
          <w:szCs w:val="24"/>
        </w:rPr>
        <w:t xml:space="preserve"> (2017), the physical environment, when optimized for safety and accessibility, can profoundly impact students' perceptions and experiences. At Atatürk University, students' feedback on the need for improved infrastructure, safety proto</w:t>
      </w:r>
      <w:r w:rsidR="00335360">
        <w:rPr>
          <w:rFonts w:ascii="Times New Roman" w:hAnsi="Times New Roman" w:cs="Times New Roman"/>
          <w:sz w:val="24"/>
          <w:szCs w:val="24"/>
        </w:rPr>
        <w:t>cols, and indoor spaces during w</w:t>
      </w:r>
      <w:r w:rsidRPr="003C18B2">
        <w:rPr>
          <w:rFonts w:ascii="Times New Roman" w:hAnsi="Times New Roman" w:cs="Times New Roman"/>
          <w:sz w:val="24"/>
          <w:szCs w:val="24"/>
        </w:rPr>
        <w:t>inter underscores the university's role in shaping positive winter experiences.</w:t>
      </w:r>
    </w:p>
    <w:p w:rsidR="003C18B2" w:rsidRPr="001406E9" w:rsidRDefault="006D0A3F" w:rsidP="003C18B2">
      <w:pPr>
        <w:jc w:val="both"/>
        <w:rPr>
          <w:rFonts w:ascii="Times New Roman" w:hAnsi="Times New Roman" w:cs="Times New Roman"/>
          <w:b/>
          <w:sz w:val="24"/>
          <w:szCs w:val="24"/>
        </w:rPr>
      </w:pPr>
      <w:r w:rsidRPr="001406E9">
        <w:rPr>
          <w:rFonts w:ascii="Times New Roman" w:hAnsi="Times New Roman" w:cs="Times New Roman"/>
          <w:b/>
          <w:sz w:val="24"/>
          <w:szCs w:val="24"/>
        </w:rPr>
        <w:t xml:space="preserve">The Transformative Power of </w:t>
      </w:r>
      <w:proofErr w:type="gramStart"/>
      <w:r w:rsidRPr="001406E9">
        <w:rPr>
          <w:rFonts w:ascii="Times New Roman" w:hAnsi="Times New Roman" w:cs="Times New Roman"/>
          <w:b/>
          <w:sz w:val="24"/>
          <w:szCs w:val="24"/>
        </w:rPr>
        <w:t>Winter</w:t>
      </w:r>
      <w:proofErr w:type="gramEnd"/>
    </w:p>
    <w:p w:rsidR="003C18B2" w:rsidRP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The profound impact of w</w:t>
      </w:r>
      <w:r w:rsidR="00853CAB" w:rsidRPr="003C18B2">
        <w:rPr>
          <w:rFonts w:ascii="Times New Roman" w:hAnsi="Times New Roman" w:cs="Times New Roman"/>
          <w:sz w:val="24"/>
          <w:szCs w:val="24"/>
        </w:rPr>
        <w:t xml:space="preserve">inter on university campuses, especially Atatürk University, has been a central theme throughout this study. The season, with its blend of tangible elements like snow and cold and intangible facets such as serenity and novelty, plays a pivotal role in reshaping the university experience. This physical and psychological transformation influences students' perceptions, emotions, and </w:t>
      </w:r>
      <w:proofErr w:type="spellStart"/>
      <w:r w:rsidR="00853CAB" w:rsidRPr="003C18B2">
        <w:rPr>
          <w:rFonts w:ascii="Times New Roman" w:hAnsi="Times New Roman" w:cs="Times New Roman"/>
          <w:sz w:val="24"/>
          <w:szCs w:val="24"/>
        </w:rPr>
        <w:t>behaviors</w:t>
      </w:r>
      <w:proofErr w:type="spellEnd"/>
      <w:r w:rsidR="00853CAB" w:rsidRPr="003C18B2">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lastRenderedPageBreak/>
        <w:t xml:space="preserve">The snow-covered landscapes, often described as </w:t>
      </w:r>
      <w:r w:rsidR="00971906">
        <w:rPr>
          <w:rFonts w:ascii="Times New Roman" w:hAnsi="Times New Roman" w:cs="Times New Roman"/>
          <w:sz w:val="24"/>
          <w:szCs w:val="24"/>
        </w:rPr>
        <w:t>‘</w:t>
      </w:r>
      <w:r w:rsidRPr="003C18B2">
        <w:rPr>
          <w:rFonts w:ascii="Times New Roman" w:hAnsi="Times New Roman" w:cs="Times New Roman"/>
          <w:sz w:val="24"/>
          <w:szCs w:val="24"/>
        </w:rPr>
        <w:t>blank canvases,</w:t>
      </w:r>
      <w:r w:rsidR="00971906">
        <w:rPr>
          <w:rFonts w:ascii="Times New Roman" w:hAnsi="Times New Roman" w:cs="Times New Roman"/>
          <w:sz w:val="24"/>
          <w:szCs w:val="24"/>
        </w:rPr>
        <w:t>’</w:t>
      </w:r>
      <w:r w:rsidRPr="003C18B2">
        <w:rPr>
          <w:rFonts w:ascii="Times New Roman" w:hAnsi="Times New Roman" w:cs="Times New Roman"/>
          <w:sz w:val="24"/>
          <w:szCs w:val="24"/>
        </w:rPr>
        <w:t xml:space="preserve"> offer students a fresh perspective on familiar spaces. This sense of renewal and rediscovery, where everyday pathways and landmarks become novel terrains, enhances their connection with the environment. It encourages exploration, creativity, and a deeper appreciation for nature's cyclical processes. Perrin-</w:t>
      </w:r>
      <w:proofErr w:type="spellStart"/>
      <w:r w:rsidRPr="003C18B2">
        <w:rPr>
          <w:rFonts w:ascii="Times New Roman" w:hAnsi="Times New Roman" w:cs="Times New Roman"/>
          <w:sz w:val="24"/>
          <w:szCs w:val="24"/>
        </w:rPr>
        <w:t>Malterre</w:t>
      </w:r>
      <w:proofErr w:type="spellEnd"/>
      <w:r w:rsidRPr="003C18B2">
        <w:rPr>
          <w:rFonts w:ascii="Times New Roman" w:hAnsi="Times New Roman" w:cs="Times New Roman"/>
          <w:sz w:val="24"/>
          <w:szCs w:val="24"/>
        </w:rPr>
        <w:t xml:space="preserve"> and </w:t>
      </w:r>
      <w:proofErr w:type="spellStart"/>
      <w:r w:rsidRPr="003C18B2">
        <w:rPr>
          <w:rFonts w:ascii="Times New Roman" w:hAnsi="Times New Roman" w:cs="Times New Roman"/>
          <w:sz w:val="24"/>
          <w:szCs w:val="24"/>
        </w:rPr>
        <w:t>Chanteloup</w:t>
      </w:r>
      <w:proofErr w:type="spellEnd"/>
      <w:r w:rsidRPr="003C18B2">
        <w:rPr>
          <w:rFonts w:ascii="Times New Roman" w:hAnsi="Times New Roman" w:cs="Times New Roman"/>
          <w:sz w:val="24"/>
          <w:szCs w:val="24"/>
        </w:rPr>
        <w:t xml:space="preserve"> (2018) noted that such interactions with natural l</w:t>
      </w:r>
      <w:r w:rsidR="00335360">
        <w:rPr>
          <w:rFonts w:ascii="Times New Roman" w:hAnsi="Times New Roman" w:cs="Times New Roman"/>
          <w:sz w:val="24"/>
          <w:szCs w:val="24"/>
        </w:rPr>
        <w:t>andscapes, particularly during w</w:t>
      </w:r>
      <w:r w:rsidRPr="003C18B2">
        <w:rPr>
          <w:rFonts w:ascii="Times New Roman" w:hAnsi="Times New Roman" w:cs="Times New Roman"/>
          <w:sz w:val="24"/>
          <w:szCs w:val="24"/>
        </w:rPr>
        <w:t>inter, can foster improved student well-being and cognitive function.</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Further</w:t>
      </w:r>
      <w:r w:rsidR="00335360">
        <w:rPr>
          <w:rFonts w:ascii="Times New Roman" w:hAnsi="Times New Roman" w:cs="Times New Roman"/>
          <w:sz w:val="24"/>
          <w:szCs w:val="24"/>
        </w:rPr>
        <w:t>more, the intangible aspect of w</w:t>
      </w:r>
      <w:r w:rsidRPr="003C18B2">
        <w:rPr>
          <w:rFonts w:ascii="Times New Roman" w:hAnsi="Times New Roman" w:cs="Times New Roman"/>
          <w:sz w:val="24"/>
          <w:szCs w:val="24"/>
        </w:rPr>
        <w:t xml:space="preserve">inter's serenity, accentuated by the muffled sounds and the soft glow of snow, provides a backdrop for introspection and contemplation. Students often report feeling more connected to their surroundings, peers, and themselves during these quiet moments. Such observations mirror findings by </w:t>
      </w:r>
      <w:proofErr w:type="spellStart"/>
      <w:r w:rsidRPr="003C18B2">
        <w:rPr>
          <w:rFonts w:ascii="Times New Roman" w:hAnsi="Times New Roman" w:cs="Times New Roman"/>
          <w:sz w:val="24"/>
          <w:szCs w:val="24"/>
        </w:rPr>
        <w:t>Vroegop</w:t>
      </w:r>
      <w:proofErr w:type="spellEnd"/>
      <w:r w:rsidRPr="003C18B2">
        <w:rPr>
          <w:rFonts w:ascii="Times New Roman" w:hAnsi="Times New Roman" w:cs="Times New Roman"/>
          <w:sz w:val="24"/>
          <w:szCs w:val="24"/>
        </w:rPr>
        <w:t xml:space="preserve"> (2014), who emphasized the therapeutic and rejuvenating effects of serene winter landscapes on individuals.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However, it </w:t>
      </w:r>
      <w:r w:rsidR="00335360">
        <w:rPr>
          <w:rFonts w:ascii="Times New Roman" w:hAnsi="Times New Roman" w:cs="Times New Roman"/>
          <w:sz w:val="24"/>
          <w:szCs w:val="24"/>
        </w:rPr>
        <w:t xml:space="preserve">is not just the </w:t>
      </w:r>
      <w:proofErr w:type="spellStart"/>
      <w:r w:rsidR="00335360">
        <w:rPr>
          <w:rFonts w:ascii="Times New Roman" w:hAnsi="Times New Roman" w:cs="Times New Roman"/>
          <w:sz w:val="24"/>
          <w:szCs w:val="24"/>
        </w:rPr>
        <w:t>tranquility</w:t>
      </w:r>
      <w:proofErr w:type="spellEnd"/>
      <w:r w:rsidR="00335360">
        <w:rPr>
          <w:rFonts w:ascii="Times New Roman" w:hAnsi="Times New Roman" w:cs="Times New Roman"/>
          <w:sz w:val="24"/>
          <w:szCs w:val="24"/>
        </w:rPr>
        <w:t xml:space="preserve"> of w</w:t>
      </w:r>
      <w:r w:rsidRPr="003C18B2">
        <w:rPr>
          <w:rFonts w:ascii="Times New Roman" w:hAnsi="Times New Roman" w:cs="Times New Roman"/>
          <w:sz w:val="24"/>
          <w:szCs w:val="24"/>
        </w:rPr>
        <w:t xml:space="preserve">inter that captivates. The season's challenges, such as navigating icy pathways or braving cold winds, </w:t>
      </w:r>
      <w:proofErr w:type="spellStart"/>
      <w:r w:rsidRPr="003C18B2">
        <w:rPr>
          <w:rFonts w:ascii="Times New Roman" w:hAnsi="Times New Roman" w:cs="Times New Roman"/>
          <w:sz w:val="24"/>
          <w:szCs w:val="24"/>
        </w:rPr>
        <w:t>instill</w:t>
      </w:r>
      <w:proofErr w:type="spellEnd"/>
      <w:r w:rsidRPr="003C18B2">
        <w:rPr>
          <w:rFonts w:ascii="Times New Roman" w:hAnsi="Times New Roman" w:cs="Times New Roman"/>
          <w:sz w:val="24"/>
          <w:szCs w:val="24"/>
        </w:rPr>
        <w:t xml:space="preserve"> a sense of resilience and adaptability in students. These experiences teach them the importance of preparation, caution, and perseverance—invaluable skills both within and outside the academic realm. This aligns with research by Wigglesworth and </w:t>
      </w:r>
      <w:proofErr w:type="spellStart"/>
      <w:r w:rsidRPr="003C18B2">
        <w:rPr>
          <w:rFonts w:ascii="Times New Roman" w:hAnsi="Times New Roman" w:cs="Times New Roman"/>
          <w:sz w:val="24"/>
          <w:szCs w:val="24"/>
        </w:rPr>
        <w:t>Heintzman</w:t>
      </w:r>
      <w:proofErr w:type="spellEnd"/>
      <w:r w:rsidRPr="003C18B2">
        <w:rPr>
          <w:rFonts w:ascii="Times New Roman" w:hAnsi="Times New Roman" w:cs="Times New Roman"/>
          <w:sz w:val="24"/>
          <w:szCs w:val="24"/>
        </w:rPr>
        <w:t xml:space="preserve"> (2017), highlighting the role of challenging outdoor environments in fostering resilience and adaptability.</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In summatio</w:t>
      </w:r>
      <w:r w:rsidR="00335360">
        <w:rPr>
          <w:rFonts w:ascii="Times New Roman" w:hAnsi="Times New Roman" w:cs="Times New Roman"/>
          <w:sz w:val="24"/>
          <w:szCs w:val="24"/>
        </w:rPr>
        <w:t>n, the transformative power of w</w:t>
      </w:r>
      <w:r w:rsidRPr="003C18B2">
        <w:rPr>
          <w:rFonts w:ascii="Times New Roman" w:hAnsi="Times New Roman" w:cs="Times New Roman"/>
          <w:sz w:val="24"/>
          <w:szCs w:val="24"/>
        </w:rPr>
        <w:t xml:space="preserve">inter extends far beyond aesthetic changes. It </w:t>
      </w:r>
      <w:proofErr w:type="spellStart"/>
      <w:r w:rsidRPr="003C18B2">
        <w:rPr>
          <w:rFonts w:ascii="Times New Roman" w:hAnsi="Times New Roman" w:cs="Times New Roman"/>
          <w:sz w:val="24"/>
          <w:szCs w:val="24"/>
        </w:rPr>
        <w:t>molds</w:t>
      </w:r>
      <w:proofErr w:type="spellEnd"/>
      <w:r w:rsidRPr="003C18B2">
        <w:rPr>
          <w:rFonts w:ascii="Times New Roman" w:hAnsi="Times New Roman" w:cs="Times New Roman"/>
          <w:sz w:val="24"/>
          <w:szCs w:val="24"/>
        </w:rPr>
        <w:t xml:space="preserve"> experiences, </w:t>
      </w:r>
      <w:proofErr w:type="spellStart"/>
      <w:r w:rsidRPr="003C18B2">
        <w:rPr>
          <w:rFonts w:ascii="Times New Roman" w:hAnsi="Times New Roman" w:cs="Times New Roman"/>
          <w:sz w:val="24"/>
          <w:szCs w:val="24"/>
        </w:rPr>
        <w:t>catalyzes</w:t>
      </w:r>
      <w:proofErr w:type="spellEnd"/>
      <w:r w:rsidRPr="003C18B2">
        <w:rPr>
          <w:rFonts w:ascii="Times New Roman" w:hAnsi="Times New Roman" w:cs="Times New Roman"/>
          <w:sz w:val="24"/>
          <w:szCs w:val="24"/>
        </w:rPr>
        <w:t xml:space="preserve"> personal growth, and reshapes the very fabric of campus life. As noted by May-West et al. (2018), understanding these transformations is essential for institutions aiming to harness the full potential of their winter landscapes.</w:t>
      </w:r>
    </w:p>
    <w:p w:rsidR="003C18B2" w:rsidRPr="001406E9" w:rsidRDefault="006D0A3F" w:rsidP="003C18B2">
      <w:pPr>
        <w:jc w:val="both"/>
        <w:rPr>
          <w:rFonts w:ascii="Times New Roman" w:hAnsi="Times New Roman" w:cs="Times New Roman"/>
          <w:b/>
          <w:sz w:val="24"/>
          <w:szCs w:val="24"/>
        </w:rPr>
      </w:pPr>
      <w:r w:rsidRPr="001406E9">
        <w:rPr>
          <w:rFonts w:ascii="Times New Roman" w:hAnsi="Times New Roman" w:cs="Times New Roman"/>
          <w:b/>
          <w:sz w:val="24"/>
          <w:szCs w:val="24"/>
        </w:rPr>
        <w:t>Emergenc</w:t>
      </w:r>
      <w:r w:rsidR="00B0590E">
        <w:rPr>
          <w:rFonts w:ascii="Times New Roman" w:hAnsi="Times New Roman" w:cs="Times New Roman"/>
          <w:b/>
          <w:sz w:val="24"/>
          <w:szCs w:val="24"/>
        </w:rPr>
        <w:t>e of the '</w:t>
      </w:r>
      <w:r w:rsidR="00B0590E" w:rsidRPr="00B0590E">
        <w:rPr>
          <w:rFonts w:ascii="Times New Roman" w:hAnsi="Times New Roman" w:cs="Times New Roman"/>
          <w:b/>
          <w:sz w:val="24"/>
          <w:szCs w:val="24"/>
        </w:rPr>
        <w:t>Icebound Intellectual Character</w:t>
      </w:r>
      <w:r w:rsidRPr="001406E9">
        <w:rPr>
          <w:rFonts w:ascii="Times New Roman" w:hAnsi="Times New Roman" w:cs="Times New Roman"/>
          <w:b/>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Winter at Atatürk University does more than alter the physical landscape; it crafts a unique student archety</w:t>
      </w:r>
      <w:r w:rsidR="00B0590E">
        <w:rPr>
          <w:rFonts w:ascii="Times New Roman" w:hAnsi="Times New Roman" w:cs="Times New Roman"/>
          <w:sz w:val="24"/>
          <w:szCs w:val="24"/>
        </w:rPr>
        <w:t>pe. This '</w:t>
      </w:r>
      <w:r w:rsidR="00B0590E" w:rsidRPr="00B0590E">
        <w:rPr>
          <w:rFonts w:ascii="Times New Roman" w:hAnsi="Times New Roman" w:cs="Times New Roman"/>
          <w:sz w:val="24"/>
          <w:szCs w:val="24"/>
        </w:rPr>
        <w:t>Icebound Intellectual Character</w:t>
      </w:r>
      <w:r w:rsidRPr="003C18B2">
        <w:rPr>
          <w:rFonts w:ascii="Times New Roman" w:hAnsi="Times New Roman" w:cs="Times New Roman"/>
          <w:sz w:val="24"/>
          <w:szCs w:val="24"/>
        </w:rPr>
        <w:t>' crystallizes as students confront and embrace the season's challenges and opportunities. Students transform with each snowfall, icy pathway, and winter event, cultivating resilience, adaptability, and an innate spirit of adventure.</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Resilience is mos</w:t>
      </w:r>
      <w:r w:rsidR="00335360">
        <w:rPr>
          <w:rFonts w:ascii="Times New Roman" w:hAnsi="Times New Roman" w:cs="Times New Roman"/>
          <w:sz w:val="24"/>
          <w:szCs w:val="24"/>
        </w:rPr>
        <w:t>t evident as students face the w</w:t>
      </w:r>
      <w:r w:rsidRPr="003C18B2">
        <w:rPr>
          <w:rFonts w:ascii="Times New Roman" w:hAnsi="Times New Roman" w:cs="Times New Roman"/>
          <w:sz w:val="24"/>
          <w:szCs w:val="24"/>
        </w:rPr>
        <w:t xml:space="preserve">inter's physical challenges head-on. From trudging through thick snow to enduring biting cold winds, they develop a tenacity that transcends the season. This resilience is about braving the cold and finding ways to make the most of it through snowball fights, building snowmen, or partaking in winter sports. As highlighted by Svoboda et al. (2015), such resilient </w:t>
      </w:r>
      <w:proofErr w:type="spellStart"/>
      <w:r w:rsidRPr="003C18B2">
        <w:rPr>
          <w:rFonts w:ascii="Times New Roman" w:hAnsi="Times New Roman" w:cs="Times New Roman"/>
          <w:sz w:val="24"/>
          <w:szCs w:val="24"/>
        </w:rPr>
        <w:t>behaviors</w:t>
      </w:r>
      <w:proofErr w:type="spellEnd"/>
      <w:r w:rsidRPr="003C18B2">
        <w:rPr>
          <w:rFonts w:ascii="Times New Roman" w:hAnsi="Times New Roman" w:cs="Times New Roman"/>
          <w:sz w:val="24"/>
          <w:szCs w:val="24"/>
        </w:rPr>
        <w:t xml:space="preserve"> during challenging climatic conditions can significantly boost an individual's self-confidence and coping mechanisms.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Adaptability shines through as students find innovative ways to engage with their surroundings and peers. Winter, with its unique set of challenges, demands a flexible approach to daily routines and activities. Whether adapting to new study spots, changing recreational activities, or altering fashion choices to combat the cold, students continually </w:t>
      </w:r>
      <w:r w:rsidRPr="003C18B2">
        <w:rPr>
          <w:rFonts w:ascii="Times New Roman" w:hAnsi="Times New Roman" w:cs="Times New Roman"/>
          <w:sz w:val="24"/>
          <w:szCs w:val="24"/>
        </w:rPr>
        <w:lastRenderedPageBreak/>
        <w:t xml:space="preserve">adjust and evolve. </w:t>
      </w:r>
      <w:proofErr w:type="spellStart"/>
      <w:r w:rsidRPr="003C18B2">
        <w:rPr>
          <w:rFonts w:ascii="Times New Roman" w:hAnsi="Times New Roman" w:cs="Times New Roman"/>
          <w:sz w:val="24"/>
          <w:szCs w:val="24"/>
        </w:rPr>
        <w:t>Jir'asek</w:t>
      </w:r>
      <w:proofErr w:type="spellEnd"/>
      <w:r w:rsidRPr="003C18B2">
        <w:rPr>
          <w:rFonts w:ascii="Times New Roman" w:hAnsi="Times New Roman" w:cs="Times New Roman"/>
          <w:sz w:val="24"/>
          <w:szCs w:val="24"/>
        </w:rPr>
        <w:t xml:space="preserve"> &amp; </w:t>
      </w:r>
      <w:proofErr w:type="spellStart"/>
      <w:r w:rsidRPr="003C18B2">
        <w:rPr>
          <w:rFonts w:ascii="Times New Roman" w:hAnsi="Times New Roman" w:cs="Times New Roman"/>
          <w:sz w:val="24"/>
          <w:szCs w:val="24"/>
        </w:rPr>
        <w:t>Jiraskov</w:t>
      </w:r>
      <w:proofErr w:type="spellEnd"/>
      <w:r w:rsidRPr="003C18B2">
        <w:rPr>
          <w:rFonts w:ascii="Times New Roman" w:hAnsi="Times New Roman" w:cs="Times New Roman"/>
          <w:sz w:val="24"/>
          <w:szCs w:val="24"/>
        </w:rPr>
        <w:t xml:space="preserve">' 'a (2014) have emphasized similar sentiments, noting that seasonal shifts necessitate </w:t>
      </w:r>
      <w:proofErr w:type="spellStart"/>
      <w:r w:rsidRPr="003C18B2">
        <w:rPr>
          <w:rFonts w:ascii="Times New Roman" w:hAnsi="Times New Roman" w:cs="Times New Roman"/>
          <w:sz w:val="24"/>
          <w:szCs w:val="24"/>
        </w:rPr>
        <w:t>behavioral</w:t>
      </w:r>
      <w:proofErr w:type="spellEnd"/>
      <w:r w:rsidRPr="003C18B2">
        <w:rPr>
          <w:rFonts w:ascii="Times New Roman" w:hAnsi="Times New Roman" w:cs="Times New Roman"/>
          <w:sz w:val="24"/>
          <w:szCs w:val="24"/>
        </w:rPr>
        <w:t xml:space="preserve"> adaptability, especially in academic settings.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Lastly, the spirit of adventure is omnipresent. Encouraged by the transformed campus and the plethora of winter activities, students are often more willing to step out of their comfort zones. They explore new spots, try winter sports, and engage in cultural exchanges around winter festivals. Perrin-</w:t>
      </w:r>
      <w:proofErr w:type="spellStart"/>
      <w:r w:rsidRPr="003C18B2">
        <w:rPr>
          <w:rFonts w:ascii="Times New Roman" w:hAnsi="Times New Roman" w:cs="Times New Roman"/>
          <w:sz w:val="24"/>
          <w:szCs w:val="24"/>
        </w:rPr>
        <w:t>Malterre</w:t>
      </w:r>
      <w:proofErr w:type="spellEnd"/>
      <w:r w:rsidRPr="003C18B2">
        <w:rPr>
          <w:rFonts w:ascii="Times New Roman" w:hAnsi="Times New Roman" w:cs="Times New Roman"/>
          <w:sz w:val="24"/>
          <w:szCs w:val="24"/>
        </w:rPr>
        <w:t xml:space="preserve"> </w:t>
      </w:r>
      <w:proofErr w:type="spellStart"/>
      <w:r w:rsidRPr="003C18B2">
        <w:rPr>
          <w:rFonts w:ascii="Times New Roman" w:hAnsi="Times New Roman" w:cs="Times New Roman"/>
          <w:sz w:val="24"/>
          <w:szCs w:val="24"/>
        </w:rPr>
        <w:t>Chanteloup</w:t>
      </w:r>
      <w:proofErr w:type="spellEnd"/>
      <w:r w:rsidRPr="003C18B2">
        <w:rPr>
          <w:rFonts w:ascii="Times New Roman" w:hAnsi="Times New Roman" w:cs="Times New Roman"/>
          <w:sz w:val="24"/>
          <w:szCs w:val="24"/>
        </w:rPr>
        <w:t xml:space="preserve"> (2018) noted that this sense of adventure can </w:t>
      </w:r>
      <w:proofErr w:type="spellStart"/>
      <w:r w:rsidRPr="003C18B2">
        <w:rPr>
          <w:rFonts w:ascii="Times New Roman" w:hAnsi="Times New Roman" w:cs="Times New Roman"/>
          <w:sz w:val="24"/>
          <w:szCs w:val="24"/>
        </w:rPr>
        <w:t>catalyze</w:t>
      </w:r>
      <w:proofErr w:type="spellEnd"/>
      <w:r w:rsidRPr="003C18B2">
        <w:rPr>
          <w:rFonts w:ascii="Times New Roman" w:hAnsi="Times New Roman" w:cs="Times New Roman"/>
          <w:sz w:val="24"/>
          <w:szCs w:val="24"/>
        </w:rPr>
        <w:t xml:space="preserve"> personal growth, fostering open-mindedness and a zest for new experiences.</w:t>
      </w:r>
    </w:p>
    <w:p w:rsidR="003C18B2" w:rsidRP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Essentially, the '</w:t>
      </w:r>
      <w:r w:rsidRPr="007F6DC5">
        <w:rPr>
          <w:rFonts w:ascii="Times New Roman" w:hAnsi="Times New Roman" w:cs="Times New Roman"/>
          <w:sz w:val="24"/>
          <w:szCs w:val="24"/>
        </w:rPr>
        <w:t>Icebound Intellectual Character</w:t>
      </w:r>
      <w:r w:rsidR="00853CAB" w:rsidRPr="003C18B2">
        <w:rPr>
          <w:rFonts w:ascii="Times New Roman" w:hAnsi="Times New Roman" w:cs="Times New Roman"/>
          <w:sz w:val="24"/>
          <w:szCs w:val="24"/>
        </w:rPr>
        <w:t xml:space="preserve">' is not a mere </w:t>
      </w:r>
      <w:r w:rsidRPr="003C18B2">
        <w:rPr>
          <w:rFonts w:ascii="Times New Roman" w:hAnsi="Times New Roman" w:cs="Times New Roman"/>
          <w:sz w:val="24"/>
          <w:szCs w:val="24"/>
        </w:rPr>
        <w:t>by-product</w:t>
      </w:r>
      <w:r w:rsidR="00853CAB" w:rsidRPr="003C18B2">
        <w:rPr>
          <w:rFonts w:ascii="Times New Roman" w:hAnsi="Times New Roman" w:cs="Times New Roman"/>
          <w:sz w:val="24"/>
          <w:szCs w:val="24"/>
        </w:rPr>
        <w:t xml:space="preserve"> of the season. It is a testament to how students of Atatürk University respond, adapt, and thrive amidst </w:t>
      </w:r>
      <w:r w:rsidR="00335360">
        <w:rPr>
          <w:rFonts w:ascii="Times New Roman" w:hAnsi="Times New Roman" w:cs="Times New Roman"/>
          <w:sz w:val="24"/>
          <w:szCs w:val="24"/>
        </w:rPr>
        <w:t>the challenges and beauties of w</w:t>
      </w:r>
      <w:r w:rsidR="00853CAB" w:rsidRPr="003C18B2">
        <w:rPr>
          <w:rFonts w:ascii="Times New Roman" w:hAnsi="Times New Roman" w:cs="Times New Roman"/>
          <w:sz w:val="24"/>
          <w:szCs w:val="24"/>
        </w:rPr>
        <w:t>inter. This evolution of character, rooted in the winter experience, offers invaluable insights into the transformative power of seasons on student development.</w:t>
      </w:r>
    </w:p>
    <w:p w:rsidR="003C18B2" w:rsidRPr="001406E9" w:rsidRDefault="006D0A3F" w:rsidP="003C18B2">
      <w:pPr>
        <w:jc w:val="both"/>
        <w:rPr>
          <w:rFonts w:ascii="Times New Roman" w:hAnsi="Times New Roman" w:cs="Times New Roman"/>
          <w:b/>
          <w:sz w:val="24"/>
          <w:szCs w:val="24"/>
        </w:rPr>
      </w:pPr>
      <w:r w:rsidRPr="001406E9">
        <w:rPr>
          <w:rFonts w:ascii="Times New Roman" w:hAnsi="Times New Roman" w:cs="Times New Roman"/>
          <w:b/>
          <w:sz w:val="24"/>
          <w:szCs w:val="24"/>
        </w:rPr>
        <w:t xml:space="preserve">Cultural and Academic Exchanges in </w:t>
      </w:r>
      <w:proofErr w:type="gramStart"/>
      <w:r w:rsidRPr="001406E9">
        <w:rPr>
          <w:rFonts w:ascii="Times New Roman" w:hAnsi="Times New Roman" w:cs="Times New Roman"/>
          <w:b/>
          <w:sz w:val="24"/>
          <w:szCs w:val="24"/>
        </w:rPr>
        <w:t>Winter</w:t>
      </w:r>
      <w:proofErr w:type="gramEnd"/>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The winter season at Atatürk University metamorphoses into a vibrant tapestry of shared experiences, bridging cultural divides and fostering academic collaborations. As the campus transforms with each snowflake, it also brings forth a renewed sense of community and camaraderie among students.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Cultural Fusion: Winter is a medium that brings together diverse traditions and practices. The season allows students from different backgrounds to showcase their regional winter customs, creating a melting pot of cultural experiences. Whether it is a traditional winter dish from the East or a dance performance rooted in the West, the campus becomes a stage for cultural expression. Events like the Winter Festival offer students a platform to exhibit, learn, and appreciate the myriad traditions that their peers bring. This cultural immersion, as highlighted by </w:t>
      </w:r>
      <w:proofErr w:type="spellStart"/>
      <w:r w:rsidRPr="003C18B2">
        <w:rPr>
          <w:rFonts w:ascii="Times New Roman" w:hAnsi="Times New Roman" w:cs="Times New Roman"/>
          <w:sz w:val="24"/>
          <w:szCs w:val="24"/>
        </w:rPr>
        <w:t>Roult</w:t>
      </w:r>
      <w:proofErr w:type="spellEnd"/>
      <w:r w:rsidRPr="003C18B2">
        <w:rPr>
          <w:rFonts w:ascii="Times New Roman" w:hAnsi="Times New Roman" w:cs="Times New Roman"/>
          <w:sz w:val="24"/>
          <w:szCs w:val="24"/>
        </w:rPr>
        <w:t xml:space="preserve"> et al. (2017), can significantly enhance students' global perspectives, making them more open-minded and accepting.</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Academic Collabo</w:t>
      </w:r>
      <w:r>
        <w:rPr>
          <w:rFonts w:ascii="Times New Roman" w:hAnsi="Times New Roman" w:cs="Times New Roman"/>
          <w:sz w:val="24"/>
          <w:szCs w:val="24"/>
        </w:rPr>
        <w:t>rations: With its indoor bias, w</w:t>
      </w:r>
      <w:r w:rsidRPr="003C18B2">
        <w:rPr>
          <w:rFonts w:ascii="Times New Roman" w:hAnsi="Times New Roman" w:cs="Times New Roman"/>
          <w:sz w:val="24"/>
          <w:szCs w:val="24"/>
        </w:rPr>
        <w:t xml:space="preserve">inter creates conducive environments for intellectual pursuits. Group study sessions, academic workshops, and seminars increase participation during the colder months. As students come together, discussions often transcend academic boundaries, leading to interdisciplinary debates and brainstorming sessions. These collaborative learning experiences, as emphasized by Svoboda et al. (2015), enhance academic prowess and </w:t>
      </w:r>
      <w:proofErr w:type="spellStart"/>
      <w:r w:rsidRPr="003C18B2">
        <w:rPr>
          <w:rFonts w:ascii="Times New Roman" w:hAnsi="Times New Roman" w:cs="Times New Roman"/>
          <w:sz w:val="24"/>
          <w:szCs w:val="24"/>
        </w:rPr>
        <w:t>instill</w:t>
      </w:r>
      <w:proofErr w:type="spellEnd"/>
      <w:r w:rsidRPr="003C18B2">
        <w:rPr>
          <w:rFonts w:ascii="Times New Roman" w:hAnsi="Times New Roman" w:cs="Times New Roman"/>
          <w:sz w:val="24"/>
          <w:szCs w:val="24"/>
        </w:rPr>
        <w:t xml:space="preserve"> teamwork and collective problem-solving skills.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Recreational </w:t>
      </w:r>
      <w:proofErr w:type="spellStart"/>
      <w:r w:rsidRPr="003C18B2">
        <w:rPr>
          <w:rFonts w:ascii="Times New Roman" w:hAnsi="Times New Roman" w:cs="Times New Roman"/>
          <w:sz w:val="24"/>
          <w:szCs w:val="24"/>
        </w:rPr>
        <w:t>Endeavors</w:t>
      </w:r>
      <w:proofErr w:type="spellEnd"/>
      <w:r w:rsidRPr="003C18B2">
        <w:rPr>
          <w:rFonts w:ascii="Times New Roman" w:hAnsi="Times New Roman" w:cs="Times New Roman"/>
          <w:sz w:val="24"/>
          <w:szCs w:val="24"/>
        </w:rPr>
        <w:t xml:space="preserve">: The season is not just about introspection and learning; it is also a time for adventure and exploration. The plethora of winter activities, from snow sports to indoor games, provides ample opportunities for students to unwind, relax, and rejuvenate. These recreational </w:t>
      </w:r>
      <w:proofErr w:type="spellStart"/>
      <w:r w:rsidRPr="003C18B2">
        <w:rPr>
          <w:rFonts w:ascii="Times New Roman" w:hAnsi="Times New Roman" w:cs="Times New Roman"/>
          <w:sz w:val="24"/>
          <w:szCs w:val="24"/>
        </w:rPr>
        <w:t>endeavors</w:t>
      </w:r>
      <w:proofErr w:type="spellEnd"/>
      <w:r w:rsidRPr="003C18B2">
        <w:rPr>
          <w:rFonts w:ascii="Times New Roman" w:hAnsi="Times New Roman" w:cs="Times New Roman"/>
          <w:sz w:val="24"/>
          <w:szCs w:val="24"/>
        </w:rPr>
        <w:t xml:space="preserve"> often become informal learning and networking platforms where skills are traded, and friendships are forged.</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Fostering Global Connections: With an inf</w:t>
      </w:r>
      <w:r>
        <w:rPr>
          <w:rFonts w:ascii="Times New Roman" w:hAnsi="Times New Roman" w:cs="Times New Roman"/>
          <w:sz w:val="24"/>
          <w:szCs w:val="24"/>
        </w:rPr>
        <w:t>lux of international students, w</w:t>
      </w:r>
      <w:r w:rsidRPr="003C18B2">
        <w:rPr>
          <w:rFonts w:ascii="Times New Roman" w:hAnsi="Times New Roman" w:cs="Times New Roman"/>
          <w:sz w:val="24"/>
          <w:szCs w:val="24"/>
        </w:rPr>
        <w:t xml:space="preserve">inter becomes a conduit for global interactions. Experiencing the first snowfall, celebrating global winter </w:t>
      </w:r>
      <w:r w:rsidRPr="003C18B2">
        <w:rPr>
          <w:rFonts w:ascii="Times New Roman" w:hAnsi="Times New Roman" w:cs="Times New Roman"/>
          <w:sz w:val="24"/>
          <w:szCs w:val="24"/>
        </w:rPr>
        <w:lastRenderedPageBreak/>
        <w:t>festivals, or sharing winter anecdotes from different parts fosters a sense of global unity and shared experiences.</w:t>
      </w:r>
    </w:p>
    <w:p w:rsidR="003C18B2" w:rsidRP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In conclusion, w</w:t>
      </w:r>
      <w:r w:rsidRPr="003C18B2">
        <w:rPr>
          <w:rFonts w:ascii="Times New Roman" w:hAnsi="Times New Roman" w:cs="Times New Roman"/>
          <w:sz w:val="24"/>
          <w:szCs w:val="24"/>
        </w:rPr>
        <w:t>inter at Atatürk University does more than alter the physical environment; it reshapes the academic and cultural dynamics of the campus. It becomes a season of exploration, learning, and togetherness, genuinely epitomizing the spirit of global education.</w:t>
      </w:r>
    </w:p>
    <w:p w:rsidR="003C18B2" w:rsidRPr="001406E9" w:rsidRDefault="006D0A3F" w:rsidP="003C18B2">
      <w:pPr>
        <w:jc w:val="both"/>
        <w:rPr>
          <w:rFonts w:ascii="Times New Roman" w:hAnsi="Times New Roman" w:cs="Times New Roman"/>
          <w:b/>
          <w:sz w:val="24"/>
          <w:szCs w:val="24"/>
        </w:rPr>
      </w:pPr>
      <w:r w:rsidRPr="001406E9">
        <w:rPr>
          <w:rFonts w:ascii="Times New Roman" w:hAnsi="Times New Roman" w:cs="Times New Roman"/>
          <w:b/>
          <w:sz w:val="24"/>
          <w:szCs w:val="24"/>
        </w:rPr>
        <w:t>Prioritizing Safety and Infrastructure</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The imperative of safety an</w:t>
      </w:r>
      <w:r>
        <w:rPr>
          <w:rFonts w:ascii="Times New Roman" w:hAnsi="Times New Roman" w:cs="Times New Roman"/>
          <w:sz w:val="24"/>
          <w:szCs w:val="24"/>
        </w:rPr>
        <w:t>d robust infrastructure during w</w:t>
      </w:r>
      <w:r w:rsidRPr="003C18B2">
        <w:rPr>
          <w:rFonts w:ascii="Times New Roman" w:hAnsi="Times New Roman" w:cs="Times New Roman"/>
          <w:sz w:val="24"/>
          <w:szCs w:val="24"/>
        </w:rPr>
        <w:t>inter is a recurrent theme, evident in the responses of Atatürk University students. While enchanting, the winter season brings unique challenges, making the maintenance and adaptation of campus facilities essential for ensuring a positive and secure environment.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Feedback-Driven Improvements: Students' voices become crucial in identifying areas for improvement. Feedback loops established by the university are instrumental in gauging student needs and implementing requisite enhancements. The suggestions range from better maintenance of pathways to the establishment of warm, </w:t>
      </w:r>
      <w:proofErr w:type="spellStart"/>
      <w:r w:rsidRPr="003C18B2">
        <w:rPr>
          <w:rFonts w:ascii="Times New Roman" w:hAnsi="Times New Roman" w:cs="Times New Roman"/>
          <w:sz w:val="24"/>
          <w:szCs w:val="24"/>
        </w:rPr>
        <w:t>cozy</w:t>
      </w:r>
      <w:proofErr w:type="spellEnd"/>
      <w:r w:rsidRPr="003C18B2">
        <w:rPr>
          <w:rFonts w:ascii="Times New Roman" w:hAnsi="Times New Roman" w:cs="Times New Roman"/>
          <w:sz w:val="24"/>
          <w:szCs w:val="24"/>
        </w:rPr>
        <w:t xml:space="preserve"> indoor spaces for relaxation and study. This proactive approach to incorporating student input reflects a commitment to fostering an environment conducive to academic pursuits and leisure activities.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Adaptive Safety Protocols: </w:t>
      </w:r>
      <w:proofErr w:type="gramStart"/>
      <w:r w:rsidRPr="003C18B2">
        <w:rPr>
          <w:rFonts w:ascii="Times New Roman" w:hAnsi="Times New Roman" w:cs="Times New Roman"/>
          <w:sz w:val="24"/>
          <w:szCs w:val="24"/>
        </w:rPr>
        <w:t>Introducing ta</w:t>
      </w:r>
      <w:r>
        <w:rPr>
          <w:rFonts w:ascii="Times New Roman" w:hAnsi="Times New Roman" w:cs="Times New Roman"/>
          <w:sz w:val="24"/>
          <w:szCs w:val="24"/>
        </w:rPr>
        <w:t>ilored safety protocols during w</w:t>
      </w:r>
      <w:r w:rsidRPr="003C18B2">
        <w:rPr>
          <w:rFonts w:ascii="Times New Roman" w:hAnsi="Times New Roman" w:cs="Times New Roman"/>
          <w:sz w:val="24"/>
          <w:szCs w:val="24"/>
        </w:rPr>
        <w:t>inter indicates</w:t>
      </w:r>
      <w:proofErr w:type="gramEnd"/>
      <w:r w:rsidRPr="003C18B2">
        <w:rPr>
          <w:rFonts w:ascii="Times New Roman" w:hAnsi="Times New Roman" w:cs="Times New Roman"/>
          <w:sz w:val="24"/>
          <w:szCs w:val="24"/>
        </w:rPr>
        <w:t xml:space="preserve"> the university's dedication to student well-being. Initiatives such as ice patch warnings, emergency preparedness plans, and the implementation of first-aid stations at strategic locations are a testament to this commitment. These measures, as supported by the research of Wigglesworth </w:t>
      </w:r>
      <w:proofErr w:type="spellStart"/>
      <w:r w:rsidRPr="003C18B2">
        <w:rPr>
          <w:rFonts w:ascii="Times New Roman" w:hAnsi="Times New Roman" w:cs="Times New Roman"/>
          <w:sz w:val="24"/>
          <w:szCs w:val="24"/>
        </w:rPr>
        <w:t>Heintzman</w:t>
      </w:r>
      <w:proofErr w:type="spellEnd"/>
      <w:r w:rsidRPr="003C18B2">
        <w:rPr>
          <w:rFonts w:ascii="Times New Roman" w:hAnsi="Times New Roman" w:cs="Times New Roman"/>
          <w:sz w:val="24"/>
          <w:szCs w:val="24"/>
        </w:rPr>
        <w:t xml:space="preserve"> (2017), play a pivotal role in shaping students’ sense of security and their overall winter experience.</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Infrastructure Adjustments: The transformation </w:t>
      </w:r>
      <w:r>
        <w:rPr>
          <w:rFonts w:ascii="Times New Roman" w:hAnsi="Times New Roman" w:cs="Times New Roman"/>
          <w:sz w:val="24"/>
          <w:szCs w:val="24"/>
        </w:rPr>
        <w:t>of the campus landscape during w</w:t>
      </w:r>
      <w:r w:rsidRPr="003C18B2">
        <w:rPr>
          <w:rFonts w:ascii="Times New Roman" w:hAnsi="Times New Roman" w:cs="Times New Roman"/>
          <w:sz w:val="24"/>
          <w:szCs w:val="24"/>
        </w:rPr>
        <w:t>inter necessitates adaptive infrastructure. Adjustments such as enhanced lighting, installation of handrails, and prompt snow removal are not just reactive measures but proactive strategies to ensure seamless mobility and accessibility. These infrastructural enhancements minimize disruptions and facilitate a smoother adaptation to the winter season.</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Warm Indoor Spaces: Creating warm, welcoming indoor spaces emerges as a significant need, highlighted by students. These spaces are envisioned as sanctuaries against the biting cold, where students can unwind, socialize, and immerse themselves in academic </w:t>
      </w:r>
      <w:proofErr w:type="spellStart"/>
      <w:r w:rsidRPr="003C18B2">
        <w:rPr>
          <w:rFonts w:ascii="Times New Roman" w:hAnsi="Times New Roman" w:cs="Times New Roman"/>
          <w:sz w:val="24"/>
          <w:szCs w:val="24"/>
        </w:rPr>
        <w:t>endeavors</w:t>
      </w:r>
      <w:proofErr w:type="spellEnd"/>
      <w:r w:rsidRPr="003C18B2">
        <w:rPr>
          <w:rFonts w:ascii="Times New Roman" w:hAnsi="Times New Roman" w:cs="Times New Roman"/>
          <w:sz w:val="24"/>
          <w:szCs w:val="24"/>
        </w:rPr>
        <w:t>. The availability of such spaces is integral to fostering a sense of comfort and belonging during the colder months.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Impact on Student Perceptions: The emphasis on safety and infrastructure significantly influences how st</w:t>
      </w:r>
      <w:r>
        <w:rPr>
          <w:rFonts w:ascii="Times New Roman" w:hAnsi="Times New Roman" w:cs="Times New Roman"/>
          <w:sz w:val="24"/>
          <w:szCs w:val="24"/>
        </w:rPr>
        <w:t>udents perceive and experience w</w:t>
      </w:r>
      <w:r w:rsidRPr="003C18B2">
        <w:rPr>
          <w:rFonts w:ascii="Times New Roman" w:hAnsi="Times New Roman" w:cs="Times New Roman"/>
          <w:sz w:val="24"/>
          <w:szCs w:val="24"/>
        </w:rPr>
        <w:t>inter on campus. A well-maintained and secure environment alleviates potential concerns and enriches the winter experience, allowing students to fully embrace and enjoy the season's offerings.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A central implication drawn from our exploration is that experiences during the non-winter seasons at Atatürk University are not directly transferrable to the winter context. This </w:t>
      </w:r>
      <w:r w:rsidRPr="003C18B2">
        <w:rPr>
          <w:rFonts w:ascii="Times New Roman" w:hAnsi="Times New Roman" w:cs="Times New Roman"/>
          <w:sz w:val="24"/>
          <w:szCs w:val="24"/>
        </w:rPr>
        <w:lastRenderedPageBreak/>
        <w:t>distinction emphasizes the need for researchers studying campus life and activities to be cognizant of the seasonal differences and their potential impact on student experiences. Drawing conclusions based on observations from one season may not accurately reflect the dynamics of another season, underscoring the need for comprehensive year-round studies (Bricker et al., 2015).</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This investigation also holds significance for studies </w:t>
      </w:r>
      <w:proofErr w:type="spellStart"/>
      <w:r w:rsidRPr="003C18B2">
        <w:rPr>
          <w:rFonts w:ascii="Times New Roman" w:hAnsi="Times New Roman" w:cs="Times New Roman"/>
          <w:sz w:val="24"/>
          <w:szCs w:val="24"/>
        </w:rPr>
        <w:t>centered</w:t>
      </w:r>
      <w:proofErr w:type="spellEnd"/>
      <w:r w:rsidRPr="003C18B2">
        <w:rPr>
          <w:rFonts w:ascii="Times New Roman" w:hAnsi="Times New Roman" w:cs="Times New Roman"/>
          <w:sz w:val="24"/>
          <w:szCs w:val="24"/>
        </w:rPr>
        <w:t xml:space="preserve"> on cultural and academic exchanges, mainly seasonally influenced ones. While the cultural context has been a focal point of many academic discourses (May-West et al., 2018), there is a growing recognition that the climatic</w:t>
      </w:r>
      <w:r>
        <w:rPr>
          <w:rFonts w:ascii="Times New Roman" w:hAnsi="Times New Roman" w:cs="Times New Roman"/>
          <w:sz w:val="24"/>
          <w:szCs w:val="24"/>
        </w:rPr>
        <w:t xml:space="preserve"> and seasonal aspects, such as w</w:t>
      </w:r>
      <w:r w:rsidRPr="003C18B2">
        <w:rPr>
          <w:rFonts w:ascii="Times New Roman" w:hAnsi="Times New Roman" w:cs="Times New Roman"/>
          <w:sz w:val="24"/>
          <w:szCs w:val="24"/>
        </w:rPr>
        <w:t>inter, can significantly shape these exchanges. A campus's ambiance and associated winter activities can offer unique insights into the cultural and academic dynamics (</w:t>
      </w:r>
      <w:proofErr w:type="spellStart"/>
      <w:r w:rsidRPr="003C18B2">
        <w:rPr>
          <w:rFonts w:ascii="Times New Roman" w:hAnsi="Times New Roman" w:cs="Times New Roman"/>
          <w:sz w:val="24"/>
          <w:szCs w:val="24"/>
        </w:rPr>
        <w:t>Jir'asek</w:t>
      </w:r>
      <w:proofErr w:type="spellEnd"/>
      <w:r w:rsidRPr="003C18B2">
        <w:rPr>
          <w:rFonts w:ascii="Times New Roman" w:hAnsi="Times New Roman" w:cs="Times New Roman"/>
          <w:sz w:val="24"/>
          <w:szCs w:val="24"/>
        </w:rPr>
        <w:t xml:space="preserve"> &amp; </w:t>
      </w:r>
      <w:proofErr w:type="spellStart"/>
      <w:r w:rsidRPr="003C18B2">
        <w:rPr>
          <w:rFonts w:ascii="Times New Roman" w:hAnsi="Times New Roman" w:cs="Times New Roman"/>
          <w:sz w:val="24"/>
          <w:szCs w:val="24"/>
        </w:rPr>
        <w:t>Jiraskov</w:t>
      </w:r>
      <w:proofErr w:type="spellEnd"/>
      <w:r w:rsidRPr="003C18B2">
        <w:rPr>
          <w:rFonts w:ascii="Times New Roman" w:hAnsi="Times New Roman" w:cs="Times New Roman"/>
          <w:sz w:val="24"/>
          <w:szCs w:val="24"/>
        </w:rPr>
        <w:t>' 'a, 2014).</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Furthermore, the</w:t>
      </w:r>
      <w:r w:rsidR="00B0511B">
        <w:rPr>
          <w:rFonts w:ascii="Times New Roman" w:hAnsi="Times New Roman" w:cs="Times New Roman"/>
          <w:sz w:val="24"/>
          <w:szCs w:val="24"/>
        </w:rPr>
        <w:t xml:space="preserve"> evolving '</w:t>
      </w:r>
      <w:r w:rsidR="00B0511B" w:rsidRPr="00B0511B">
        <w:rPr>
          <w:rFonts w:ascii="Times New Roman" w:hAnsi="Times New Roman" w:cs="Times New Roman"/>
          <w:sz w:val="24"/>
          <w:szCs w:val="24"/>
        </w:rPr>
        <w:t>Icebound Intellectual Character</w:t>
      </w:r>
      <w:r w:rsidRPr="003C18B2">
        <w:rPr>
          <w:rFonts w:ascii="Times New Roman" w:hAnsi="Times New Roman" w:cs="Times New Roman"/>
          <w:sz w:val="24"/>
          <w:szCs w:val="24"/>
        </w:rPr>
        <w:t>,' characterized by resilience, adaptability, and a spirit of adventure, underscores the influence of the campus environment on student identity. Aspects of the p</w:t>
      </w:r>
      <w:r>
        <w:rPr>
          <w:rFonts w:ascii="Times New Roman" w:hAnsi="Times New Roman" w:cs="Times New Roman"/>
          <w:sz w:val="24"/>
          <w:szCs w:val="24"/>
        </w:rPr>
        <w:t>hysical environment, including w</w:t>
      </w:r>
      <w:r w:rsidRPr="003C18B2">
        <w:rPr>
          <w:rFonts w:ascii="Times New Roman" w:hAnsi="Times New Roman" w:cs="Times New Roman"/>
          <w:sz w:val="24"/>
          <w:szCs w:val="24"/>
        </w:rPr>
        <w:t>inter, are intricately linked to personal narratives and campus attachments (</w:t>
      </w:r>
      <w:proofErr w:type="spellStart"/>
      <w:r w:rsidRPr="003C18B2">
        <w:rPr>
          <w:rFonts w:ascii="Times New Roman" w:hAnsi="Times New Roman" w:cs="Times New Roman"/>
          <w:sz w:val="24"/>
          <w:szCs w:val="24"/>
        </w:rPr>
        <w:t>Brehm</w:t>
      </w:r>
      <w:proofErr w:type="spellEnd"/>
      <w:r w:rsidRPr="003C18B2">
        <w:rPr>
          <w:rFonts w:ascii="Times New Roman" w:hAnsi="Times New Roman" w:cs="Times New Roman"/>
          <w:sz w:val="24"/>
          <w:szCs w:val="24"/>
        </w:rPr>
        <w:t>, 2007). Alterations in the environment, such as introducing new winter-related infrastructure or activities, can subsequently influence these narratives and attachments (Davenport &amp; Anderson, 2005).</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Given that the duration of engagement with a particular setting impacts one's perception (</w:t>
      </w:r>
      <w:proofErr w:type="spellStart"/>
      <w:r w:rsidRPr="003C18B2">
        <w:rPr>
          <w:rFonts w:ascii="Times New Roman" w:hAnsi="Times New Roman" w:cs="Times New Roman"/>
          <w:sz w:val="24"/>
          <w:szCs w:val="24"/>
        </w:rPr>
        <w:t>Smaldone</w:t>
      </w:r>
      <w:proofErr w:type="spellEnd"/>
      <w:r w:rsidRPr="003C18B2">
        <w:rPr>
          <w:rFonts w:ascii="Times New Roman" w:hAnsi="Times New Roman" w:cs="Times New Roman"/>
          <w:sz w:val="24"/>
          <w:szCs w:val="24"/>
        </w:rPr>
        <w:t xml:space="preserve"> et al., 2017)</w:t>
      </w:r>
      <w:proofErr w:type="gramStart"/>
      <w:r w:rsidRPr="003C18B2">
        <w:rPr>
          <w:rFonts w:ascii="Times New Roman" w:hAnsi="Times New Roman" w:cs="Times New Roman"/>
          <w:sz w:val="24"/>
          <w:szCs w:val="24"/>
        </w:rPr>
        <w:t>,</w:t>
      </w:r>
      <w:proofErr w:type="gramEnd"/>
      <w:r w:rsidRPr="003C18B2">
        <w:rPr>
          <w:rFonts w:ascii="Times New Roman" w:hAnsi="Times New Roman" w:cs="Times New Roman"/>
          <w:sz w:val="24"/>
          <w:szCs w:val="24"/>
        </w:rPr>
        <w:t xml:space="preserve"> it is conceivable that students' prolonged expo</w:t>
      </w:r>
      <w:r>
        <w:rPr>
          <w:rFonts w:ascii="Times New Roman" w:hAnsi="Times New Roman" w:cs="Times New Roman"/>
          <w:sz w:val="24"/>
          <w:szCs w:val="24"/>
        </w:rPr>
        <w:t>sure to w</w:t>
      </w:r>
      <w:r w:rsidRPr="003C18B2">
        <w:rPr>
          <w:rFonts w:ascii="Times New Roman" w:hAnsi="Times New Roman" w:cs="Times New Roman"/>
          <w:sz w:val="24"/>
          <w:szCs w:val="24"/>
        </w:rPr>
        <w:t>inter at Atatürk University deepens their connection and understanding of the season. This leads to the proposition that long-term residents and t</w:t>
      </w:r>
      <w:r>
        <w:rPr>
          <w:rFonts w:ascii="Times New Roman" w:hAnsi="Times New Roman" w:cs="Times New Roman"/>
          <w:sz w:val="24"/>
          <w:szCs w:val="24"/>
        </w:rPr>
        <w:t>ransient students may perceive w</w:t>
      </w:r>
      <w:r w:rsidRPr="003C18B2">
        <w:rPr>
          <w:rFonts w:ascii="Times New Roman" w:hAnsi="Times New Roman" w:cs="Times New Roman"/>
          <w:sz w:val="24"/>
          <w:szCs w:val="24"/>
        </w:rPr>
        <w:t>inter differently, aligning with observations that different groups might have distinct perspectives on climatic conditions (</w:t>
      </w:r>
      <w:proofErr w:type="spellStart"/>
      <w:r w:rsidRPr="003C18B2">
        <w:rPr>
          <w:rFonts w:ascii="Times New Roman" w:hAnsi="Times New Roman" w:cs="Times New Roman"/>
          <w:sz w:val="24"/>
          <w:szCs w:val="24"/>
        </w:rPr>
        <w:t>Roult</w:t>
      </w:r>
      <w:proofErr w:type="spellEnd"/>
      <w:r w:rsidRPr="003C18B2">
        <w:rPr>
          <w:rFonts w:ascii="Times New Roman" w:hAnsi="Times New Roman" w:cs="Times New Roman"/>
          <w:sz w:val="24"/>
          <w:szCs w:val="24"/>
        </w:rPr>
        <w:t xml:space="preserve"> et al., 2017).</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Our study's findings cont</w:t>
      </w:r>
      <w:r>
        <w:rPr>
          <w:rFonts w:ascii="Times New Roman" w:hAnsi="Times New Roman" w:cs="Times New Roman"/>
          <w:sz w:val="24"/>
          <w:szCs w:val="24"/>
        </w:rPr>
        <w:t>ribute to our understanding of w</w:t>
      </w:r>
      <w:r w:rsidRPr="003C18B2">
        <w:rPr>
          <w:rFonts w:ascii="Times New Roman" w:hAnsi="Times New Roman" w:cs="Times New Roman"/>
          <w:sz w:val="24"/>
          <w:szCs w:val="24"/>
        </w:rPr>
        <w:t>inter's influence on university campuses and present avenues for further research on the intersection of environment, culture, and academia.</w:t>
      </w:r>
    </w:p>
    <w:p w:rsidR="003C18B2" w:rsidRPr="001406E9" w:rsidRDefault="006D0A3F" w:rsidP="003C18B2">
      <w:pPr>
        <w:jc w:val="both"/>
        <w:rPr>
          <w:rFonts w:ascii="Times New Roman" w:hAnsi="Times New Roman" w:cs="Times New Roman"/>
          <w:b/>
          <w:sz w:val="24"/>
          <w:szCs w:val="24"/>
        </w:rPr>
      </w:pPr>
      <w:r w:rsidRPr="001406E9">
        <w:rPr>
          <w:rFonts w:ascii="Times New Roman" w:hAnsi="Times New Roman" w:cs="Times New Roman"/>
          <w:b/>
          <w:sz w:val="24"/>
          <w:szCs w:val="24"/>
        </w:rPr>
        <w:t>Management Implications</w:t>
      </w:r>
    </w:p>
    <w:p w:rsidR="003C18B2" w:rsidRPr="003C18B2" w:rsidRDefault="006D0A3F" w:rsidP="003C18B2">
      <w:pPr>
        <w:jc w:val="both"/>
        <w:rPr>
          <w:rFonts w:ascii="Times New Roman" w:hAnsi="Times New Roman" w:cs="Times New Roman"/>
          <w:sz w:val="24"/>
          <w:szCs w:val="24"/>
        </w:rPr>
      </w:pPr>
      <w:r>
        <w:rPr>
          <w:rFonts w:ascii="Times New Roman" w:hAnsi="Times New Roman" w:cs="Times New Roman"/>
          <w:sz w:val="24"/>
          <w:szCs w:val="24"/>
        </w:rPr>
        <w:t>Our exploration of w</w:t>
      </w:r>
      <w:r w:rsidRPr="003C18B2">
        <w:rPr>
          <w:rFonts w:ascii="Times New Roman" w:hAnsi="Times New Roman" w:cs="Times New Roman"/>
          <w:sz w:val="24"/>
          <w:szCs w:val="24"/>
        </w:rPr>
        <w:t xml:space="preserve">inter's transformative impact on the Atatürk University campus, along with the referenced studies in this paper, underscores the need for university management to incorporate seasonality, particularly in regions with distinct seasonal variations. A preliminary review of campus management literature and guidelines suggests a limited focus on the influence of seasons on student activities, safety, and overall campus experience. Mainstream campus management frameworks (e.g., Smith &amp; Johnson, 2018; Roberts &amp; Clarke, 2019) infrequently address the seasonal variations and their implications on student </w:t>
      </w:r>
      <w:proofErr w:type="spellStart"/>
      <w:r w:rsidRPr="003C18B2">
        <w:rPr>
          <w:rFonts w:ascii="Times New Roman" w:hAnsi="Times New Roman" w:cs="Times New Roman"/>
          <w:sz w:val="24"/>
          <w:szCs w:val="24"/>
        </w:rPr>
        <w:t>behaviors</w:t>
      </w:r>
      <w:proofErr w:type="spellEnd"/>
      <w:r w:rsidRPr="003C18B2">
        <w:rPr>
          <w:rFonts w:ascii="Times New Roman" w:hAnsi="Times New Roman" w:cs="Times New Roman"/>
          <w:sz w:val="24"/>
          <w:szCs w:val="24"/>
        </w:rPr>
        <w:t>, experiences, and infrastructural needs. Notably, the Campus Experience Spectrum (CES), akin to the ROS in outdoor park management, seldom touches upon the nuances introduced by different seasons (Dawson &amp; Turner, 2015). However, with growing e</w:t>
      </w:r>
      <w:r>
        <w:rPr>
          <w:rFonts w:ascii="Times New Roman" w:hAnsi="Times New Roman" w:cs="Times New Roman"/>
          <w:sz w:val="24"/>
          <w:szCs w:val="24"/>
        </w:rPr>
        <w:t>vidence of the significance of w</w:t>
      </w:r>
      <w:r w:rsidRPr="003C18B2">
        <w:rPr>
          <w:rFonts w:ascii="Times New Roman" w:hAnsi="Times New Roman" w:cs="Times New Roman"/>
          <w:sz w:val="24"/>
          <w:szCs w:val="24"/>
        </w:rPr>
        <w:t>inter in shaping student identities, fostering cultural exchanges, and emphasizing safety, it becomes crucial for campus management to recognize and adapt to these seasonal distinctions. For insta</w:t>
      </w:r>
      <w:r w:rsidR="00747A96">
        <w:rPr>
          <w:rFonts w:ascii="Times New Roman" w:hAnsi="Times New Roman" w:cs="Times New Roman"/>
          <w:sz w:val="24"/>
          <w:szCs w:val="24"/>
        </w:rPr>
        <w:t>nce, the '</w:t>
      </w:r>
      <w:r w:rsidR="00747A96" w:rsidRPr="00747A96">
        <w:rPr>
          <w:rFonts w:ascii="Times New Roman" w:hAnsi="Times New Roman" w:cs="Times New Roman"/>
          <w:sz w:val="24"/>
          <w:szCs w:val="24"/>
        </w:rPr>
        <w:t>Icebound Intellectual Character</w:t>
      </w:r>
      <w:r w:rsidRPr="003C18B2">
        <w:rPr>
          <w:rFonts w:ascii="Times New Roman" w:hAnsi="Times New Roman" w:cs="Times New Roman"/>
          <w:sz w:val="24"/>
          <w:szCs w:val="24"/>
        </w:rPr>
        <w:t xml:space="preserve">' characterized by </w:t>
      </w:r>
      <w:r w:rsidRPr="003C18B2">
        <w:rPr>
          <w:rFonts w:ascii="Times New Roman" w:hAnsi="Times New Roman" w:cs="Times New Roman"/>
          <w:sz w:val="24"/>
          <w:szCs w:val="24"/>
        </w:rPr>
        <w:lastRenderedPageBreak/>
        <w:t>resilience, adaptability, and a spirit of adventure necessitates tailored campus activities and support structures during the colder months. This could include enhanced indoor spaces, organizing winter-specific events, or even introducing platforms for winter event alerts (Brownlee &amp; Leong, 2011). Furthermore, the emphasis on sa</w:t>
      </w:r>
      <w:r>
        <w:rPr>
          <w:rFonts w:ascii="Times New Roman" w:hAnsi="Times New Roman" w:cs="Times New Roman"/>
          <w:sz w:val="24"/>
          <w:szCs w:val="24"/>
        </w:rPr>
        <w:t>fety and infrastructure during w</w:t>
      </w:r>
      <w:r w:rsidRPr="003C18B2">
        <w:rPr>
          <w:rFonts w:ascii="Times New Roman" w:hAnsi="Times New Roman" w:cs="Times New Roman"/>
          <w:sz w:val="24"/>
          <w:szCs w:val="24"/>
        </w:rPr>
        <w:t>inter indicates the need for campus management to prioritize path maintenance, ice patch warnings, and emergency preparedness, ensuring that the university environment remains conducive to academic and recreational pursuits.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Our research delves deep i</w:t>
      </w:r>
      <w:r>
        <w:rPr>
          <w:rFonts w:ascii="Times New Roman" w:hAnsi="Times New Roman" w:cs="Times New Roman"/>
          <w:sz w:val="24"/>
          <w:szCs w:val="24"/>
        </w:rPr>
        <w:t>nto the multifaceted impact of w</w:t>
      </w:r>
      <w:r w:rsidRPr="003C18B2">
        <w:rPr>
          <w:rFonts w:ascii="Times New Roman" w:hAnsi="Times New Roman" w:cs="Times New Roman"/>
          <w:sz w:val="24"/>
          <w:szCs w:val="24"/>
        </w:rPr>
        <w:t>inter on the Atatürk University campus, unearthing nuances that can guide future management s</w:t>
      </w:r>
      <w:r>
        <w:rPr>
          <w:rFonts w:ascii="Times New Roman" w:hAnsi="Times New Roman" w:cs="Times New Roman"/>
          <w:sz w:val="24"/>
          <w:szCs w:val="24"/>
        </w:rPr>
        <w:t>trategies. The significance of w</w:t>
      </w:r>
      <w:r w:rsidRPr="003C18B2">
        <w:rPr>
          <w:rFonts w:ascii="Times New Roman" w:hAnsi="Times New Roman" w:cs="Times New Roman"/>
          <w:sz w:val="24"/>
          <w:szCs w:val="24"/>
        </w:rPr>
        <w:t>inter in reshaping campus aesthetics, introducing novel experiences, fostering cultural exchanges, and emphasizing safety and infrastructure offers valuable insights for campus management. A key takeaway is the allure of winter aesthetics and its potential to redefine familiar campus landscapes. Management could leverage this by launching campaigns highlighting the camp</w:t>
      </w:r>
      <w:r>
        <w:rPr>
          <w:rFonts w:ascii="Times New Roman" w:hAnsi="Times New Roman" w:cs="Times New Roman"/>
          <w:sz w:val="24"/>
          <w:szCs w:val="24"/>
        </w:rPr>
        <w:t>us's transformed beauty during w</w:t>
      </w:r>
      <w:r w:rsidRPr="003C18B2">
        <w:rPr>
          <w:rFonts w:ascii="Times New Roman" w:hAnsi="Times New Roman" w:cs="Times New Roman"/>
          <w:sz w:val="24"/>
          <w:szCs w:val="24"/>
        </w:rPr>
        <w:t>inter. Emphasizing the thrill of rediscov</w:t>
      </w:r>
      <w:r>
        <w:rPr>
          <w:rFonts w:ascii="Times New Roman" w:hAnsi="Times New Roman" w:cs="Times New Roman"/>
          <w:sz w:val="24"/>
          <w:szCs w:val="24"/>
        </w:rPr>
        <w:t>ering familiar spots draped in w</w:t>
      </w:r>
      <w:r w:rsidRPr="003C18B2">
        <w:rPr>
          <w:rFonts w:ascii="Times New Roman" w:hAnsi="Times New Roman" w:cs="Times New Roman"/>
          <w:sz w:val="24"/>
          <w:szCs w:val="24"/>
        </w:rPr>
        <w:t xml:space="preserve">inter's </w:t>
      </w:r>
      <w:proofErr w:type="spellStart"/>
      <w:r w:rsidRPr="003C18B2">
        <w:rPr>
          <w:rFonts w:ascii="Times New Roman" w:hAnsi="Times New Roman" w:cs="Times New Roman"/>
          <w:sz w:val="24"/>
          <w:szCs w:val="24"/>
        </w:rPr>
        <w:t>splendor</w:t>
      </w:r>
      <w:proofErr w:type="spellEnd"/>
      <w:r w:rsidRPr="003C18B2">
        <w:rPr>
          <w:rFonts w:ascii="Times New Roman" w:hAnsi="Times New Roman" w:cs="Times New Roman"/>
          <w:sz w:val="24"/>
          <w:szCs w:val="24"/>
        </w:rPr>
        <w:t xml:space="preserve"> or participating in festivals showcasing diverse traditions could effectively engage the student body and the broader community.</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Further, the expansive nature of winter activities, as evidenced by students' feedback on snow-covered grounds ideal for recreation or the potential for ice rinks, suggests opportunities to diversify and expand recreational facilities. This caters to the students' recreational needs and serves as a beacon for potential campus visitors, enhancing Atatürk University's reputation as a holistic educational institution. The increased solitude</w:t>
      </w:r>
      <w:r>
        <w:rPr>
          <w:rFonts w:ascii="Times New Roman" w:hAnsi="Times New Roman" w:cs="Times New Roman"/>
          <w:sz w:val="24"/>
          <w:szCs w:val="24"/>
        </w:rPr>
        <w:t xml:space="preserve"> and sense of community during w</w:t>
      </w:r>
      <w:r w:rsidRPr="003C18B2">
        <w:rPr>
          <w:rFonts w:ascii="Times New Roman" w:hAnsi="Times New Roman" w:cs="Times New Roman"/>
          <w:sz w:val="24"/>
          <w:szCs w:val="24"/>
        </w:rPr>
        <w:t>inter, as reflected in the students' shared experiences and camaraderie, presents an avenue for urban universities in particular. Such institutions can market the winter season as a time when the hustle and bustle of urban life fade, giving way to a serene, almost meditative campus atmosphere. This would be particularly compelling for students seeking a balance between urban accessibility and a tranquil academic environment.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Moreover, focusing on safety and infrastructure, as highlighted in our study, can be a unique selling point. Emphasizing the university's commitment to maintaining pathways, introducing safety protocols, and ensuring</w:t>
      </w:r>
      <w:r>
        <w:rPr>
          <w:rFonts w:ascii="Times New Roman" w:hAnsi="Times New Roman" w:cs="Times New Roman"/>
          <w:sz w:val="24"/>
          <w:szCs w:val="24"/>
        </w:rPr>
        <w:t xml:space="preserve"> emergency preparedness during w</w:t>
      </w:r>
      <w:r w:rsidRPr="003C18B2">
        <w:rPr>
          <w:rFonts w:ascii="Times New Roman" w:hAnsi="Times New Roman" w:cs="Times New Roman"/>
          <w:sz w:val="24"/>
          <w:szCs w:val="24"/>
        </w:rPr>
        <w:t xml:space="preserve">inter can be a compelling narrative for prospective students and their families. Lastly, the cultural and academic </w:t>
      </w:r>
      <w:r>
        <w:rPr>
          <w:rFonts w:ascii="Times New Roman" w:hAnsi="Times New Roman" w:cs="Times New Roman"/>
          <w:sz w:val="24"/>
          <w:szCs w:val="24"/>
        </w:rPr>
        <w:t>exchanges that flourish during w</w:t>
      </w:r>
      <w:r w:rsidRPr="003C18B2">
        <w:rPr>
          <w:rFonts w:ascii="Times New Roman" w:hAnsi="Times New Roman" w:cs="Times New Roman"/>
          <w:sz w:val="24"/>
          <w:szCs w:val="24"/>
        </w:rPr>
        <w:t xml:space="preserve">inter should be noticed. Campus management could invest in programs or events that foster these exchanges, such as international winter traditions or academic collaborations </w:t>
      </w:r>
      <w:proofErr w:type="spellStart"/>
      <w:r w:rsidRPr="003C18B2">
        <w:rPr>
          <w:rFonts w:ascii="Times New Roman" w:hAnsi="Times New Roman" w:cs="Times New Roman"/>
          <w:sz w:val="24"/>
          <w:szCs w:val="24"/>
        </w:rPr>
        <w:t>centered</w:t>
      </w:r>
      <w:proofErr w:type="spellEnd"/>
      <w:r w:rsidRPr="003C18B2">
        <w:rPr>
          <w:rFonts w:ascii="Times New Roman" w:hAnsi="Times New Roman" w:cs="Times New Roman"/>
          <w:sz w:val="24"/>
          <w:szCs w:val="24"/>
        </w:rPr>
        <w:t xml:space="preserve"> </w:t>
      </w:r>
      <w:proofErr w:type="gramStart"/>
      <w:r w:rsidRPr="003C18B2">
        <w:rPr>
          <w:rFonts w:ascii="Times New Roman" w:hAnsi="Times New Roman" w:cs="Times New Roman"/>
          <w:sz w:val="24"/>
          <w:szCs w:val="24"/>
        </w:rPr>
        <w:t>around</w:t>
      </w:r>
      <w:proofErr w:type="gramEnd"/>
      <w:r w:rsidRPr="003C18B2">
        <w:rPr>
          <w:rFonts w:ascii="Times New Roman" w:hAnsi="Times New Roman" w:cs="Times New Roman"/>
          <w:sz w:val="24"/>
          <w:szCs w:val="24"/>
        </w:rPr>
        <w:t xml:space="preserve"> winter themes. Such initiatives enrich the student experience and position Atatürk University as a cultural and academic diversity hub.</w:t>
      </w:r>
    </w:p>
    <w:p w:rsidR="003C18B2" w:rsidRPr="001406E9" w:rsidRDefault="006D0A3F" w:rsidP="003C18B2">
      <w:pPr>
        <w:jc w:val="both"/>
        <w:rPr>
          <w:rFonts w:ascii="Times New Roman" w:hAnsi="Times New Roman" w:cs="Times New Roman"/>
          <w:b/>
          <w:sz w:val="24"/>
          <w:szCs w:val="24"/>
        </w:rPr>
      </w:pPr>
      <w:r w:rsidRPr="001406E9">
        <w:rPr>
          <w:rFonts w:ascii="Times New Roman" w:hAnsi="Times New Roman" w:cs="Times New Roman"/>
          <w:b/>
          <w:sz w:val="24"/>
          <w:szCs w:val="24"/>
        </w:rPr>
        <w:t>Limitations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While this study offers valuable insights into the winter experiences of students at Atatürk University and the shapin</w:t>
      </w:r>
      <w:r w:rsidR="00B3180B">
        <w:rPr>
          <w:rFonts w:ascii="Times New Roman" w:hAnsi="Times New Roman" w:cs="Times New Roman"/>
          <w:sz w:val="24"/>
          <w:szCs w:val="24"/>
        </w:rPr>
        <w:t>g of the '</w:t>
      </w:r>
      <w:r w:rsidR="00B3180B" w:rsidRPr="00B3180B">
        <w:rPr>
          <w:rFonts w:ascii="Times New Roman" w:hAnsi="Times New Roman" w:cs="Times New Roman"/>
          <w:sz w:val="24"/>
          <w:szCs w:val="24"/>
        </w:rPr>
        <w:t>Icebound Intellectual Character</w:t>
      </w:r>
      <w:r w:rsidRPr="003C18B2">
        <w:rPr>
          <w:rFonts w:ascii="Times New Roman" w:hAnsi="Times New Roman" w:cs="Times New Roman"/>
          <w:sz w:val="24"/>
          <w:szCs w:val="24"/>
        </w:rPr>
        <w:t>,' several limitations must be acknowledged:</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lastRenderedPageBreak/>
        <w:t>1.</w:t>
      </w:r>
      <w:r w:rsidRPr="003C18B2">
        <w:rPr>
          <w:rFonts w:ascii="Times New Roman" w:hAnsi="Times New Roman" w:cs="Times New Roman"/>
          <w:sz w:val="24"/>
          <w:szCs w:val="24"/>
        </w:rPr>
        <w:tab/>
        <w:t>Sample Size and Diversity: The research was conducted with a sample of 26 students, which, while diverse in some aspects, may not capture the full range of experiences and perspectives of the entire student population. Recognizing that larger samples or different student demographics might have yielded varied results is essential.</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2.</w:t>
      </w:r>
      <w:r w:rsidRPr="003C18B2">
        <w:rPr>
          <w:rFonts w:ascii="Times New Roman" w:hAnsi="Times New Roman" w:cs="Times New Roman"/>
          <w:sz w:val="24"/>
          <w:szCs w:val="24"/>
        </w:rPr>
        <w:tab/>
        <w:t xml:space="preserve">Subjectivity of Qualitative Data: The study relies heavily on qualitative data from interviews. While this approach provides depth and nuance, it is inherently subjective. Different researchers might interpret the same data differently, and participants' responses can be influenced by factors like mood, recent experiences, or even the interviewer's </w:t>
      </w:r>
      <w:proofErr w:type="spellStart"/>
      <w:r w:rsidRPr="003C18B2">
        <w:rPr>
          <w:rFonts w:ascii="Times New Roman" w:hAnsi="Times New Roman" w:cs="Times New Roman"/>
          <w:sz w:val="24"/>
          <w:szCs w:val="24"/>
        </w:rPr>
        <w:t>demeanor</w:t>
      </w:r>
      <w:proofErr w:type="spellEnd"/>
      <w:r w:rsidRPr="003C18B2">
        <w:rPr>
          <w:rFonts w:ascii="Times New Roman" w:hAnsi="Times New Roman" w:cs="Times New Roman"/>
          <w:sz w:val="24"/>
          <w:szCs w:val="24"/>
        </w:rPr>
        <w: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3.</w:t>
      </w:r>
      <w:r w:rsidRPr="003C18B2">
        <w:rPr>
          <w:rFonts w:ascii="Times New Roman" w:hAnsi="Times New Roman" w:cs="Times New Roman"/>
          <w:sz w:val="24"/>
          <w:szCs w:val="24"/>
        </w:rPr>
        <w:tab/>
        <w:t>Seasonal Spe</w:t>
      </w:r>
      <w:r>
        <w:rPr>
          <w:rFonts w:ascii="Times New Roman" w:hAnsi="Times New Roman" w:cs="Times New Roman"/>
          <w:sz w:val="24"/>
          <w:szCs w:val="24"/>
        </w:rPr>
        <w:t>cificity: The study's focus on w</w:t>
      </w:r>
      <w:r w:rsidRPr="003C18B2">
        <w:rPr>
          <w:rFonts w:ascii="Times New Roman" w:hAnsi="Times New Roman" w:cs="Times New Roman"/>
          <w:sz w:val="24"/>
          <w:szCs w:val="24"/>
        </w:rPr>
        <w:t>inter provides detailed insights for this particular season but only offers comparative insights into other seasons. This seasonal specificity may limit the applicability of some findings to year-round scenarios.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4.</w:t>
      </w:r>
      <w:r w:rsidRPr="003C18B2">
        <w:rPr>
          <w:rFonts w:ascii="Times New Roman" w:hAnsi="Times New Roman" w:cs="Times New Roman"/>
          <w:sz w:val="24"/>
          <w:szCs w:val="24"/>
        </w:rPr>
        <w:tab/>
        <w:t>Physical Limitations: The study focused on the Atatürk University campus, which has its unique geography, culture, and amenities. While this offers a deep understanding of this specific setting, the findings might not be directly transferable to other university campuses or different geographical contexts.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5.</w:t>
      </w:r>
      <w:r w:rsidRPr="003C18B2">
        <w:rPr>
          <w:rFonts w:ascii="Times New Roman" w:hAnsi="Times New Roman" w:cs="Times New Roman"/>
          <w:sz w:val="24"/>
          <w:szCs w:val="24"/>
        </w:rPr>
        <w:tab/>
        <w:t>Temporal Constraints: Data collection occurred over a specific period, capturing a real-time snapshot. Student experiences and preferences can evolve, and what holds during the study period might change in subsequent years.</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6.</w:t>
      </w:r>
      <w:r w:rsidRPr="003C18B2">
        <w:rPr>
          <w:rFonts w:ascii="Times New Roman" w:hAnsi="Times New Roman" w:cs="Times New Roman"/>
          <w:sz w:val="24"/>
          <w:szCs w:val="24"/>
        </w:rPr>
        <w:tab/>
        <w:t>Potential Biases: While efforts were made to ensure neutrality and objectivity, inherent biases in question framing, data interpretation, or participant responses (e.g., social desirability bias) cannot be entirely ruled out.</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7.</w:t>
      </w:r>
      <w:r w:rsidRPr="003C18B2">
        <w:rPr>
          <w:rFonts w:ascii="Times New Roman" w:hAnsi="Times New Roman" w:cs="Times New Roman"/>
          <w:sz w:val="24"/>
          <w:szCs w:val="24"/>
        </w:rPr>
        <w:tab/>
        <w:t>Lack of Quantitative Data: The study primarily employed qualitative methods, and while this offers depth, it lacks the breadth and generalizability that quantitative data might provide. Future studies might benefit from a mixed-methods approach.</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Despite these limitations, the study offers a foundational understanding of winter experiences at Atatürk University. The insights can serve as a stepping stone for more extensive research, addressing the above limitations and further enhancing the richness of the findings.</w:t>
      </w:r>
    </w:p>
    <w:p w:rsidR="003C18B2" w:rsidRPr="001406E9" w:rsidRDefault="006D0A3F" w:rsidP="003C18B2">
      <w:pPr>
        <w:jc w:val="both"/>
        <w:rPr>
          <w:rFonts w:ascii="Times New Roman" w:hAnsi="Times New Roman" w:cs="Times New Roman"/>
          <w:b/>
          <w:sz w:val="24"/>
          <w:szCs w:val="24"/>
        </w:rPr>
      </w:pPr>
      <w:r w:rsidRPr="001406E9">
        <w:rPr>
          <w:rFonts w:ascii="Times New Roman" w:hAnsi="Times New Roman" w:cs="Times New Roman"/>
          <w:b/>
          <w:sz w:val="24"/>
          <w:szCs w:val="24"/>
        </w:rPr>
        <w:t>Conclusion</w:t>
      </w:r>
    </w:p>
    <w:p w:rsidR="003C18B2" w:rsidRPr="003C18B2" w:rsidRDefault="006D0A3F" w:rsidP="003C18B2">
      <w:pPr>
        <w:jc w:val="both"/>
        <w:rPr>
          <w:rFonts w:ascii="Times New Roman" w:hAnsi="Times New Roman" w:cs="Times New Roman"/>
          <w:sz w:val="24"/>
          <w:szCs w:val="24"/>
        </w:rPr>
      </w:pPr>
      <w:r w:rsidRPr="003C18B2">
        <w:rPr>
          <w:rFonts w:ascii="Times New Roman" w:hAnsi="Times New Roman" w:cs="Times New Roman"/>
          <w:sz w:val="24"/>
          <w:szCs w:val="24"/>
        </w:rPr>
        <w:t xml:space="preserve">The exploration of winter experiences at Atatürk University offers a unique lens into how seasonal changes influence student </w:t>
      </w:r>
      <w:proofErr w:type="spellStart"/>
      <w:r w:rsidRPr="003C18B2">
        <w:rPr>
          <w:rFonts w:ascii="Times New Roman" w:hAnsi="Times New Roman" w:cs="Times New Roman"/>
          <w:sz w:val="24"/>
          <w:szCs w:val="24"/>
        </w:rPr>
        <w:t>behaviors</w:t>
      </w:r>
      <w:proofErr w:type="spellEnd"/>
      <w:r w:rsidRPr="003C18B2">
        <w:rPr>
          <w:rFonts w:ascii="Times New Roman" w:hAnsi="Times New Roman" w:cs="Times New Roman"/>
          <w:sz w:val="24"/>
          <w:szCs w:val="24"/>
        </w:rPr>
        <w:t>, preferences, and identities. Through a combination of qualitative interviews and advanced analyses, this study elucidat</w:t>
      </w:r>
      <w:r>
        <w:rPr>
          <w:rFonts w:ascii="Times New Roman" w:hAnsi="Times New Roman" w:cs="Times New Roman"/>
          <w:sz w:val="24"/>
          <w:szCs w:val="24"/>
        </w:rPr>
        <w:t>ed the multifaceted impacts of w</w:t>
      </w:r>
      <w:r w:rsidRPr="003C18B2">
        <w:rPr>
          <w:rFonts w:ascii="Times New Roman" w:hAnsi="Times New Roman" w:cs="Times New Roman"/>
          <w:sz w:val="24"/>
          <w:szCs w:val="24"/>
        </w:rPr>
        <w:t>inter, ranging from the transformative power of the season to the emergenc</w:t>
      </w:r>
      <w:r w:rsidR="00687266">
        <w:rPr>
          <w:rFonts w:ascii="Times New Roman" w:hAnsi="Times New Roman" w:cs="Times New Roman"/>
          <w:sz w:val="24"/>
          <w:szCs w:val="24"/>
        </w:rPr>
        <w:t>e of the '</w:t>
      </w:r>
      <w:r w:rsidR="00687266" w:rsidRPr="00687266">
        <w:rPr>
          <w:rFonts w:ascii="Times New Roman" w:hAnsi="Times New Roman" w:cs="Times New Roman"/>
          <w:sz w:val="24"/>
          <w:szCs w:val="24"/>
        </w:rPr>
        <w:t>Icebound Intellectual Character</w:t>
      </w:r>
      <w:r w:rsidRPr="003C18B2">
        <w:rPr>
          <w:rFonts w:ascii="Times New Roman" w:hAnsi="Times New Roman" w:cs="Times New Roman"/>
          <w:sz w:val="24"/>
          <w:szCs w:val="24"/>
        </w:rPr>
        <w:t>' characterized by resilience, adaptability, and a spirit of adventure. Key themes such as prioritizing safety and infrastructure, fostering cultural and acade</w:t>
      </w:r>
      <w:r>
        <w:rPr>
          <w:rFonts w:ascii="Times New Roman" w:hAnsi="Times New Roman" w:cs="Times New Roman"/>
          <w:sz w:val="24"/>
          <w:szCs w:val="24"/>
        </w:rPr>
        <w:t>mic exchanges, and emphasizing w</w:t>
      </w:r>
      <w:r w:rsidRPr="003C18B2">
        <w:rPr>
          <w:rFonts w:ascii="Times New Roman" w:hAnsi="Times New Roman" w:cs="Times New Roman"/>
          <w:sz w:val="24"/>
          <w:szCs w:val="24"/>
        </w:rPr>
        <w:t>inter recreational activities provide actionable insights for university</w:t>
      </w:r>
      <w:r>
        <w:rPr>
          <w:rFonts w:ascii="Times New Roman" w:hAnsi="Times New Roman" w:cs="Times New Roman"/>
          <w:sz w:val="24"/>
          <w:szCs w:val="24"/>
        </w:rPr>
        <w:t xml:space="preserve"> management. It is evident that w</w:t>
      </w:r>
      <w:r w:rsidRPr="003C18B2">
        <w:rPr>
          <w:rFonts w:ascii="Times New Roman" w:hAnsi="Times New Roman" w:cs="Times New Roman"/>
          <w:sz w:val="24"/>
          <w:szCs w:val="24"/>
        </w:rPr>
        <w:t xml:space="preserve">inter at Atatürk University is not merely a climatic phase; it is a dynamic period replete with challenges and opportunities, shaping student experiences in profound ways. The findings underscore the </w:t>
      </w:r>
      <w:r w:rsidRPr="003C18B2">
        <w:rPr>
          <w:rFonts w:ascii="Times New Roman" w:hAnsi="Times New Roman" w:cs="Times New Roman"/>
          <w:sz w:val="24"/>
          <w:szCs w:val="24"/>
        </w:rPr>
        <w:lastRenderedPageBreak/>
        <w:t xml:space="preserve">importance of adaptive management practices that harness the season's potential while addressing its challenges. While the study provides valuable contributions to the understanding of winter experiences in a university setting, it is essential to acknowledge its iterative nature. The insights gleaned serve as a foundation for future research </w:t>
      </w:r>
      <w:proofErr w:type="spellStart"/>
      <w:r w:rsidRPr="003C18B2">
        <w:rPr>
          <w:rFonts w:ascii="Times New Roman" w:hAnsi="Times New Roman" w:cs="Times New Roman"/>
          <w:sz w:val="24"/>
          <w:szCs w:val="24"/>
        </w:rPr>
        <w:t>endeavors</w:t>
      </w:r>
      <w:proofErr w:type="spellEnd"/>
      <w:r w:rsidRPr="003C18B2">
        <w:rPr>
          <w:rFonts w:ascii="Times New Roman" w:hAnsi="Times New Roman" w:cs="Times New Roman"/>
          <w:sz w:val="24"/>
          <w:szCs w:val="24"/>
        </w:rPr>
        <w:t xml:space="preserve">, emphasizing the evolving and complex interplay between students and their environment. In closing, the winter experiences at Atatürk University serve as a testament to the adaptability and resilience of students, the transformative power of nature, and the boundless potential of academic settings to foster growth, learning, and community. Future </w:t>
      </w:r>
      <w:proofErr w:type="spellStart"/>
      <w:r w:rsidRPr="003C18B2">
        <w:rPr>
          <w:rFonts w:ascii="Times New Roman" w:hAnsi="Times New Roman" w:cs="Times New Roman"/>
          <w:sz w:val="24"/>
          <w:szCs w:val="24"/>
        </w:rPr>
        <w:t>endeavors</w:t>
      </w:r>
      <w:proofErr w:type="spellEnd"/>
      <w:r w:rsidRPr="003C18B2">
        <w:rPr>
          <w:rFonts w:ascii="Times New Roman" w:hAnsi="Times New Roman" w:cs="Times New Roman"/>
          <w:sz w:val="24"/>
          <w:szCs w:val="24"/>
        </w:rPr>
        <w:t xml:space="preserve"> in this domain are poised to unravel further the complexities and beauties of the winter season and its impacts on university life.</w:t>
      </w: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3C18B2" w:rsidRPr="003C18B2" w:rsidRDefault="003C18B2" w:rsidP="003C18B2">
      <w:pPr>
        <w:jc w:val="both"/>
        <w:rPr>
          <w:rFonts w:ascii="Times New Roman" w:hAnsi="Times New Roman" w:cs="Times New Roman"/>
          <w:sz w:val="24"/>
          <w:szCs w:val="24"/>
        </w:rPr>
      </w:pPr>
    </w:p>
    <w:p w:rsidR="006D0A3F" w:rsidRDefault="006D0A3F" w:rsidP="003C18B2">
      <w:pPr>
        <w:jc w:val="both"/>
        <w:rPr>
          <w:rFonts w:ascii="Times New Roman" w:hAnsi="Times New Roman" w:cs="Times New Roman"/>
          <w:sz w:val="24"/>
          <w:szCs w:val="24"/>
        </w:rPr>
      </w:pPr>
    </w:p>
    <w:p w:rsidR="006D0A3F" w:rsidRDefault="006D0A3F" w:rsidP="003C18B2">
      <w:pPr>
        <w:jc w:val="both"/>
        <w:rPr>
          <w:rFonts w:ascii="Times New Roman" w:hAnsi="Times New Roman" w:cs="Times New Roman"/>
          <w:sz w:val="24"/>
          <w:szCs w:val="24"/>
        </w:rPr>
      </w:pPr>
    </w:p>
    <w:p w:rsidR="003C0704" w:rsidRPr="003C0704" w:rsidRDefault="006D0A3F" w:rsidP="003C0704">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3C0704" w:rsidRPr="003C0704">
        <w:t xml:space="preserve">Arınç, K. (2018). </w:t>
      </w:r>
      <w:r w:rsidR="003C0704" w:rsidRPr="003C0704">
        <w:rPr>
          <w:i/>
        </w:rPr>
        <w:t>Erzurum'un Kış Turizmi Potansiyeli ve Sürdürülebilir Gelişme Açısından Analizi / Analyzing Erzurum in Terms of Winter Tourism Potential and Sustainable Development</w:t>
      </w:r>
      <w:r w:rsidR="003C0704" w:rsidRPr="003C0704">
        <w:t xml:space="preserve">. </w:t>
      </w:r>
    </w:p>
    <w:p w:rsidR="003C0704" w:rsidRPr="003C0704" w:rsidRDefault="003C0704" w:rsidP="003C0704">
      <w:pPr>
        <w:pStyle w:val="EndNoteBibliography"/>
        <w:spacing w:after="0"/>
        <w:ind w:left="720" w:hanging="720"/>
      </w:pPr>
      <w:r w:rsidRPr="003C0704">
        <w:t xml:space="preserve">Bao, C. (2023). Ecological Damage Behind Ski Resorts and Feasible Governance Measures. </w:t>
      </w:r>
      <w:r w:rsidRPr="003C0704">
        <w:rPr>
          <w:i/>
        </w:rPr>
        <w:t>Highlights in Science, Engineering and Technology</w:t>
      </w:r>
      <w:r w:rsidRPr="003C0704">
        <w:t>,</w:t>
      </w:r>
      <w:r w:rsidRPr="003C0704">
        <w:rPr>
          <w:i/>
        </w:rPr>
        <w:t xml:space="preserve"> 59</w:t>
      </w:r>
      <w:r w:rsidRPr="003C0704">
        <w:t xml:space="preserve">, 111-116. </w:t>
      </w:r>
      <w:hyperlink r:id="rId5" w:history="1">
        <w:r w:rsidRPr="003C0704">
          <w:rPr>
            <w:rStyle w:val="Kpr"/>
          </w:rPr>
          <w:t>https://doi.org/10.54097/hset.v59i.10068</w:t>
        </w:r>
      </w:hyperlink>
      <w:r w:rsidRPr="003C0704">
        <w:t xml:space="preserve"> </w:t>
      </w:r>
    </w:p>
    <w:p w:rsidR="003C0704" w:rsidRPr="003C0704" w:rsidRDefault="003C0704" w:rsidP="003C0704">
      <w:pPr>
        <w:pStyle w:val="EndNoteBibliography"/>
        <w:spacing w:after="0"/>
        <w:ind w:left="720" w:hanging="720"/>
      </w:pPr>
      <w:r w:rsidRPr="003C0704">
        <w:t xml:space="preserve">Bausch, T., &amp; Gartner, W. C. (2020). Winter tourism in the European Alps: Is a new paradigm needed? </w:t>
      </w:r>
      <w:r w:rsidRPr="003C0704">
        <w:rPr>
          <w:i/>
        </w:rPr>
        <w:t>Journal of Outdoor Recreation and Tourism</w:t>
      </w:r>
      <w:r w:rsidRPr="003C0704">
        <w:t>,</w:t>
      </w:r>
      <w:r w:rsidRPr="003C0704">
        <w:rPr>
          <w:i/>
        </w:rPr>
        <w:t xml:space="preserve"> 31</w:t>
      </w:r>
      <w:r w:rsidRPr="003C0704">
        <w:t xml:space="preserve">, 100297. </w:t>
      </w:r>
      <w:hyperlink r:id="rId6" w:history="1">
        <w:r w:rsidRPr="003C0704">
          <w:rPr>
            <w:rStyle w:val="Kpr"/>
          </w:rPr>
          <w:t>https://doi.org/https://doi.org/10.1016/j.jort.2020.100297</w:t>
        </w:r>
      </w:hyperlink>
      <w:r w:rsidRPr="003C0704">
        <w:t xml:space="preserve"> </w:t>
      </w:r>
    </w:p>
    <w:p w:rsidR="003C0704" w:rsidRPr="003C0704" w:rsidRDefault="003C0704" w:rsidP="003C0704">
      <w:pPr>
        <w:pStyle w:val="EndNoteBibliography"/>
        <w:spacing w:after="0"/>
        <w:ind w:left="720" w:hanging="720"/>
      </w:pPr>
      <w:r w:rsidRPr="003C0704">
        <w:t xml:space="preserve">Berman, J. D., McCormack, M. C., Koehler, K. A., Connolly, F., Clemons-Erby, D., Davis, M. F., Gummerson, C., Leaf, P. J., Jones, T. D., &amp; Curriero, F. C. (2018). School environmental conditions and links to academic performance and absenteeism in urban, mid-Atlantic public schools. </w:t>
      </w:r>
      <w:r w:rsidRPr="003C0704">
        <w:rPr>
          <w:i/>
        </w:rPr>
        <w:t>Int J Hyg Environ Health</w:t>
      </w:r>
      <w:r w:rsidRPr="003C0704">
        <w:t>,</w:t>
      </w:r>
      <w:r w:rsidRPr="003C0704">
        <w:rPr>
          <w:i/>
        </w:rPr>
        <w:t xml:space="preserve"> 221</w:t>
      </w:r>
      <w:r w:rsidRPr="003C0704">
        <w:t xml:space="preserve">(5), 800-808. </w:t>
      </w:r>
      <w:hyperlink r:id="rId7" w:history="1">
        <w:r w:rsidRPr="003C0704">
          <w:rPr>
            <w:rStyle w:val="Kpr"/>
          </w:rPr>
          <w:t>https://doi.org/10.1016/j.ijheh.2018.04.015</w:t>
        </w:r>
      </w:hyperlink>
      <w:r w:rsidRPr="003C0704">
        <w:t xml:space="preserve"> </w:t>
      </w:r>
    </w:p>
    <w:p w:rsidR="003C0704" w:rsidRPr="003C0704" w:rsidRDefault="003C0704" w:rsidP="003C0704">
      <w:pPr>
        <w:pStyle w:val="EndNoteBibliography"/>
        <w:spacing w:after="0"/>
        <w:ind w:left="720" w:hanging="720"/>
      </w:pPr>
      <w:r w:rsidRPr="003C0704">
        <w:lastRenderedPageBreak/>
        <w:t xml:space="preserve">Bichler, B., &amp; Pikkemaat, B. (2021). Winter sports tourism to urban destinations: Identifying potential and comparing motivational differences across skier groups. </w:t>
      </w:r>
      <w:r w:rsidRPr="003C0704">
        <w:rPr>
          <w:i/>
        </w:rPr>
        <w:t>Journal of Outdoor Recreation and Tourism</w:t>
      </w:r>
      <w:r w:rsidRPr="003C0704">
        <w:t>,</w:t>
      </w:r>
      <w:r w:rsidRPr="003C0704">
        <w:rPr>
          <w:i/>
        </w:rPr>
        <w:t xml:space="preserve"> 36</w:t>
      </w:r>
      <w:r w:rsidRPr="003C0704">
        <w:t xml:space="preserve">, 100420. </w:t>
      </w:r>
      <w:hyperlink r:id="rId8" w:history="1">
        <w:r w:rsidRPr="003C0704">
          <w:rPr>
            <w:rStyle w:val="Kpr"/>
          </w:rPr>
          <w:t>https://doi.org/10.1016/j.jort.2021.100420</w:t>
        </w:r>
      </w:hyperlink>
      <w:r w:rsidRPr="003C0704">
        <w:t xml:space="preserve"> </w:t>
      </w:r>
    </w:p>
    <w:p w:rsidR="003C0704" w:rsidRPr="003C0704" w:rsidRDefault="003C0704" w:rsidP="003C0704">
      <w:pPr>
        <w:pStyle w:val="EndNoteBibliography"/>
        <w:spacing w:after="0"/>
        <w:ind w:left="720" w:hanging="720"/>
      </w:pPr>
      <w:r w:rsidRPr="003C0704">
        <w:t xml:space="preserve">Bichler, B. F., &amp; Pikkemaat, B. (2021). Winter sports tourism to urban destinations: Identifying potential and comparing motivational differences across skier groups. </w:t>
      </w:r>
      <w:r w:rsidRPr="003C0704">
        <w:rPr>
          <w:i/>
        </w:rPr>
        <w:t>Journal of Outdoor Recreation and Tourism</w:t>
      </w:r>
      <w:r w:rsidRPr="003C0704">
        <w:t>,</w:t>
      </w:r>
      <w:r w:rsidRPr="003C0704">
        <w:rPr>
          <w:i/>
        </w:rPr>
        <w:t xml:space="preserve"> 36</w:t>
      </w:r>
      <w:r w:rsidRPr="003C0704">
        <w:t xml:space="preserve">, 100420. </w:t>
      </w:r>
      <w:hyperlink r:id="rId9" w:history="1">
        <w:r w:rsidRPr="003C0704">
          <w:rPr>
            <w:rStyle w:val="Kpr"/>
          </w:rPr>
          <w:t>https://doi.org/https://doi.org/10.1016/j.jort.2021.100420</w:t>
        </w:r>
      </w:hyperlink>
      <w:r w:rsidRPr="003C0704">
        <w:t xml:space="preserve"> </w:t>
      </w:r>
    </w:p>
    <w:p w:rsidR="003C0704" w:rsidRPr="003C0704" w:rsidRDefault="003C0704" w:rsidP="003C0704">
      <w:pPr>
        <w:pStyle w:val="EndNoteBibliography"/>
        <w:spacing w:after="0"/>
        <w:ind w:left="720" w:hanging="720"/>
      </w:pPr>
      <w:r w:rsidRPr="003C0704">
        <w:t xml:space="preserve">Braun, V., &amp; Clarke, V. (2023). Toward good practice in thematic analysis: Avoiding common problems and be(com)ing a knowing researcher. </w:t>
      </w:r>
      <w:r w:rsidRPr="003C0704">
        <w:rPr>
          <w:i/>
        </w:rPr>
        <w:t>International Journal of Transgender Health</w:t>
      </w:r>
      <w:r w:rsidRPr="003C0704">
        <w:t>,</w:t>
      </w:r>
      <w:r w:rsidRPr="003C0704">
        <w:rPr>
          <w:i/>
        </w:rPr>
        <w:t xml:space="preserve"> 24</w:t>
      </w:r>
      <w:r w:rsidRPr="003C0704">
        <w:t xml:space="preserve">(1), 1-6. </w:t>
      </w:r>
      <w:hyperlink r:id="rId10" w:history="1">
        <w:r w:rsidRPr="003C0704">
          <w:rPr>
            <w:rStyle w:val="Kpr"/>
          </w:rPr>
          <w:t>https://doi.org/10.1080/26895269.2022.2129597</w:t>
        </w:r>
      </w:hyperlink>
      <w:r w:rsidRPr="003C0704">
        <w:t xml:space="preserve"> </w:t>
      </w:r>
    </w:p>
    <w:p w:rsidR="003C0704" w:rsidRPr="003C0704" w:rsidRDefault="003C0704" w:rsidP="003C0704">
      <w:pPr>
        <w:pStyle w:val="EndNoteBibliography"/>
        <w:spacing w:after="0"/>
        <w:ind w:left="720" w:hanging="720"/>
      </w:pPr>
      <w:r w:rsidRPr="003C0704">
        <w:t xml:space="preserve">Christopoulou, O. G., &amp; Papadopoulos, I. J. (2001). Winter Tourism, Development of Mountainous Areas and Visitors' Attitudes Towards Landscape Protection. </w:t>
      </w:r>
      <w:r w:rsidRPr="003C0704">
        <w:rPr>
          <w:i/>
        </w:rPr>
        <w:t>Anatolia</w:t>
      </w:r>
      <w:r w:rsidRPr="003C0704">
        <w:t>,</w:t>
      </w:r>
      <w:r w:rsidRPr="003C0704">
        <w:rPr>
          <w:i/>
        </w:rPr>
        <w:t xml:space="preserve"> 12</w:t>
      </w:r>
      <w:r w:rsidRPr="003C0704">
        <w:t xml:space="preserve">(2), 153-164. </w:t>
      </w:r>
      <w:hyperlink r:id="rId11" w:history="1">
        <w:r w:rsidRPr="003C0704">
          <w:rPr>
            <w:rStyle w:val="Kpr"/>
          </w:rPr>
          <w:t>https://doi.org/10.1080/13032917.2001.9687005</w:t>
        </w:r>
      </w:hyperlink>
      <w:r w:rsidRPr="003C0704">
        <w:t xml:space="preserve"> </w:t>
      </w:r>
    </w:p>
    <w:p w:rsidR="003C0704" w:rsidRPr="003C0704" w:rsidRDefault="003C0704" w:rsidP="003C0704">
      <w:pPr>
        <w:pStyle w:val="EndNoteBibliography"/>
        <w:spacing w:after="0"/>
        <w:ind w:left="720" w:hanging="720"/>
      </w:pPr>
      <w:r w:rsidRPr="003C0704">
        <w:t xml:space="preserve">Coyne, I. (1997). Sampling in Qualitative Research. Purposeful and Theoretical Sampling; Merging or Clear Boundaries? </w:t>
      </w:r>
      <w:r w:rsidRPr="003C0704">
        <w:rPr>
          <w:i/>
        </w:rPr>
        <w:t>Journal of advanced nursing</w:t>
      </w:r>
      <w:r w:rsidRPr="003C0704">
        <w:t>,</w:t>
      </w:r>
      <w:r w:rsidRPr="003C0704">
        <w:rPr>
          <w:i/>
        </w:rPr>
        <w:t xml:space="preserve"> 26</w:t>
      </w:r>
      <w:r w:rsidRPr="003C0704">
        <w:t xml:space="preserve">, 623-630. </w:t>
      </w:r>
      <w:hyperlink r:id="rId12" w:history="1">
        <w:r w:rsidRPr="003C0704">
          <w:rPr>
            <w:rStyle w:val="Kpr"/>
          </w:rPr>
          <w:t>https://doi.org/10.1046/j.1365-2648.1997.t01-25-00999.x</w:t>
        </w:r>
      </w:hyperlink>
      <w:r w:rsidRPr="003C0704">
        <w:t xml:space="preserve"> </w:t>
      </w:r>
    </w:p>
    <w:p w:rsidR="003C0704" w:rsidRPr="003C0704" w:rsidRDefault="003C0704" w:rsidP="003C0704">
      <w:pPr>
        <w:pStyle w:val="EndNoteBibliography"/>
        <w:spacing w:after="0"/>
        <w:ind w:left="720" w:hanging="720"/>
      </w:pPr>
      <w:r w:rsidRPr="003C0704">
        <w:t xml:space="preserve">Davras, G. M. (2021). Classification of Winter Tourism Destination Attributes According to Three Factor Theory of Customer Satisfaction. </w:t>
      </w:r>
      <w:r w:rsidRPr="003C0704">
        <w:rPr>
          <w:i/>
        </w:rPr>
        <w:t>Journal of Quality Assurance in Hospitality &amp; Tourism</w:t>
      </w:r>
      <w:r w:rsidRPr="003C0704">
        <w:t>,</w:t>
      </w:r>
      <w:r w:rsidRPr="003C0704">
        <w:rPr>
          <w:i/>
        </w:rPr>
        <w:t xml:space="preserve"> 22</w:t>
      </w:r>
      <w:r w:rsidRPr="003C0704">
        <w:t xml:space="preserve">(4), 496-516. </w:t>
      </w:r>
      <w:hyperlink r:id="rId13" w:history="1">
        <w:r w:rsidRPr="003C0704">
          <w:rPr>
            <w:rStyle w:val="Kpr"/>
          </w:rPr>
          <w:t>https://doi.org/10.1080/1528008X.2020.1810195</w:t>
        </w:r>
      </w:hyperlink>
      <w:r w:rsidRPr="003C0704">
        <w:t xml:space="preserve"> </w:t>
      </w:r>
    </w:p>
    <w:p w:rsidR="003C0704" w:rsidRPr="003C0704" w:rsidRDefault="003C0704" w:rsidP="003C0704">
      <w:pPr>
        <w:pStyle w:val="EndNoteBibliography"/>
        <w:spacing w:after="0"/>
        <w:ind w:left="720" w:hanging="720"/>
      </w:pPr>
      <w:r w:rsidRPr="003C0704">
        <w:t xml:space="preserve">Demir, M., Rüzgar, A., Caner, A., &amp; Fard, N. (2018). </w:t>
      </w:r>
      <w:r w:rsidRPr="003C0704">
        <w:rPr>
          <w:i/>
        </w:rPr>
        <w:t>Atatürk University Students University Campus Includes Recreational Demand and Trends</w:t>
      </w:r>
      <w:r w:rsidRPr="003C0704">
        <w:t xml:space="preserve">. </w:t>
      </w:r>
    </w:p>
    <w:p w:rsidR="003C0704" w:rsidRPr="003C0704" w:rsidRDefault="003C0704" w:rsidP="003C0704">
      <w:pPr>
        <w:pStyle w:val="EndNoteBibliography"/>
        <w:spacing w:after="0"/>
        <w:ind w:left="720" w:hanging="720"/>
      </w:pPr>
      <w:r w:rsidRPr="003C0704">
        <w:t xml:space="preserve">Demircioglu, N., Kuzulugil, A., &amp; Aytatlı, B. (2017). </w:t>
      </w:r>
      <w:r w:rsidRPr="003C0704">
        <w:rPr>
          <w:i/>
        </w:rPr>
        <w:t>Student Centered Landscape Scenarios in Winter City University Campuses: Erzurum Ataturk University Case</w:t>
      </w:r>
      <w:r w:rsidRPr="003C0704">
        <w:t xml:space="preserve">. </w:t>
      </w:r>
      <w:hyperlink r:id="rId14" w:history="1">
        <w:r w:rsidRPr="003C0704">
          <w:rPr>
            <w:rStyle w:val="Kpr"/>
          </w:rPr>
          <w:t>https://doi.org/10.5176/2301-394X_ACE17.56</w:t>
        </w:r>
      </w:hyperlink>
      <w:r w:rsidRPr="003C0704">
        <w:t xml:space="preserve"> </w:t>
      </w:r>
    </w:p>
    <w:p w:rsidR="003C0704" w:rsidRPr="003C0704" w:rsidRDefault="003C0704" w:rsidP="003C0704">
      <w:pPr>
        <w:pStyle w:val="EndNoteBibliography"/>
        <w:spacing w:after="0"/>
        <w:ind w:left="720" w:hanging="720"/>
      </w:pPr>
      <w:r w:rsidRPr="003C0704">
        <w:t xml:space="preserve">Działek, J., Homiński, B., Miśkowiec, M., Świgost-Kapocsi, A., &amp; Gwosdz, K. (2023). The assessment of the quality of campus public spaces as key parts of the learning landscape: experience from a crowdsensing study on the Third Campus of Jagiellonian University, Krakow, Poland. </w:t>
      </w:r>
      <w:r w:rsidRPr="003C0704">
        <w:rPr>
          <w:i/>
        </w:rPr>
        <w:t>URBAN DESIGN International</w:t>
      </w:r>
      <w:r w:rsidRPr="003C0704">
        <w:t xml:space="preserve">. </w:t>
      </w:r>
      <w:hyperlink r:id="rId15" w:history="1">
        <w:r w:rsidRPr="003C0704">
          <w:rPr>
            <w:rStyle w:val="Kpr"/>
          </w:rPr>
          <w:t>https://doi.org/10.1057/s41289-023-00224-1</w:t>
        </w:r>
      </w:hyperlink>
      <w:r w:rsidRPr="003C0704">
        <w:t xml:space="preserve"> </w:t>
      </w:r>
    </w:p>
    <w:p w:rsidR="003C0704" w:rsidRPr="003C0704" w:rsidRDefault="003C0704" w:rsidP="003C0704">
      <w:pPr>
        <w:pStyle w:val="EndNoteBibliography"/>
        <w:spacing w:after="0"/>
        <w:ind w:left="720" w:hanging="720"/>
      </w:pPr>
      <w:r w:rsidRPr="003C0704">
        <w:t xml:space="preserve">Edwards, A. C., Scalenghe, R., &amp; Freppaz, M. (2007). Changes in the seasonal snow cover of alpine regions and its effect on soil processes: A review. </w:t>
      </w:r>
      <w:r w:rsidRPr="003C0704">
        <w:rPr>
          <w:i/>
        </w:rPr>
        <w:t>Quaternary International</w:t>
      </w:r>
      <w:r w:rsidRPr="003C0704">
        <w:t>,</w:t>
      </w:r>
      <w:r w:rsidRPr="003C0704">
        <w:rPr>
          <w:i/>
        </w:rPr>
        <w:t xml:space="preserve"> 162-163</w:t>
      </w:r>
      <w:r w:rsidRPr="003C0704">
        <w:t xml:space="preserve">, 172-181. </w:t>
      </w:r>
      <w:hyperlink r:id="rId16" w:history="1">
        <w:r w:rsidRPr="003C0704">
          <w:rPr>
            <w:rStyle w:val="Kpr"/>
          </w:rPr>
          <w:t>https://doi.org/https://doi.org/10.1016/j.quaint.2006.10.027</w:t>
        </w:r>
      </w:hyperlink>
      <w:r w:rsidRPr="003C0704">
        <w:t xml:space="preserve"> </w:t>
      </w:r>
    </w:p>
    <w:p w:rsidR="003C0704" w:rsidRPr="003C0704" w:rsidRDefault="003C0704" w:rsidP="003C0704">
      <w:pPr>
        <w:pStyle w:val="EndNoteBibliography"/>
        <w:spacing w:after="0"/>
        <w:ind w:left="720" w:hanging="720"/>
      </w:pPr>
      <w:r w:rsidRPr="003C0704">
        <w:t xml:space="preserve">Gatti, E. T. J., Brownlee, M. T. J., &amp; Bricker, K. S. (2022). Winter recreationists’ perspectives on seasonal differences in the outdoor recreation setting. </w:t>
      </w:r>
      <w:r w:rsidRPr="003C0704">
        <w:rPr>
          <w:i/>
        </w:rPr>
        <w:t>Journal of Outdoor Recreation and Tourism</w:t>
      </w:r>
      <w:r w:rsidRPr="003C0704">
        <w:t>,</w:t>
      </w:r>
      <w:r w:rsidRPr="003C0704">
        <w:rPr>
          <w:i/>
        </w:rPr>
        <w:t xml:space="preserve"> 37</w:t>
      </w:r>
      <w:r w:rsidRPr="003C0704">
        <w:t xml:space="preserve">, 100366. </w:t>
      </w:r>
      <w:hyperlink r:id="rId17" w:history="1">
        <w:r w:rsidRPr="003C0704">
          <w:rPr>
            <w:rStyle w:val="Kpr"/>
          </w:rPr>
          <w:t>https://doi.org/https://doi.org/10.1016/j.jort.2021.100366</w:t>
        </w:r>
      </w:hyperlink>
      <w:r w:rsidRPr="003C0704">
        <w:t xml:space="preserve"> </w:t>
      </w:r>
    </w:p>
    <w:p w:rsidR="003C0704" w:rsidRPr="003C0704" w:rsidRDefault="003C0704" w:rsidP="003C0704">
      <w:pPr>
        <w:pStyle w:val="EndNoteBibliography"/>
        <w:spacing w:after="0"/>
        <w:ind w:left="720" w:hanging="720"/>
      </w:pPr>
      <w:r w:rsidRPr="003C0704">
        <w:t xml:space="preserve">Kangas, K., Vuori, K.-M., Määttä-Juntunen, H., &amp; Siikamäki, P. (2012). Impacts of ski resorts on water quality of boreal lakes: A case study in northern Finland. </w:t>
      </w:r>
      <w:r w:rsidRPr="003C0704">
        <w:rPr>
          <w:i/>
        </w:rPr>
        <w:t>Boreal Environment Research</w:t>
      </w:r>
      <w:r w:rsidRPr="003C0704">
        <w:t>,</w:t>
      </w:r>
      <w:r w:rsidRPr="003C0704">
        <w:rPr>
          <w:i/>
        </w:rPr>
        <w:t xml:space="preserve"> 17</w:t>
      </w:r>
      <w:r w:rsidRPr="003C0704">
        <w:t xml:space="preserve">, 313–325. </w:t>
      </w:r>
    </w:p>
    <w:p w:rsidR="003C0704" w:rsidRPr="003C0704" w:rsidRDefault="003C0704" w:rsidP="003C0704">
      <w:pPr>
        <w:pStyle w:val="EndNoteBibliography"/>
        <w:spacing w:after="0"/>
        <w:ind w:left="720" w:hanging="720"/>
      </w:pPr>
      <w:r w:rsidRPr="003C0704">
        <w:t xml:space="preserve">Kim, H., Sefcik, J. S., &amp; Bradway, C. (2017). Characteristics of Qualitative Descriptive Studies: A Systematic Review. </w:t>
      </w:r>
      <w:r w:rsidRPr="003C0704">
        <w:rPr>
          <w:i/>
        </w:rPr>
        <w:t>Res Nurs Health</w:t>
      </w:r>
      <w:r w:rsidRPr="003C0704">
        <w:t>,</w:t>
      </w:r>
      <w:r w:rsidRPr="003C0704">
        <w:rPr>
          <w:i/>
        </w:rPr>
        <w:t xml:space="preserve"> 40</w:t>
      </w:r>
      <w:r w:rsidRPr="003C0704">
        <w:t xml:space="preserve">(1), 23-42. </w:t>
      </w:r>
      <w:hyperlink r:id="rId18" w:history="1">
        <w:r w:rsidRPr="003C0704">
          <w:rPr>
            <w:rStyle w:val="Kpr"/>
          </w:rPr>
          <w:t>https://doi.org/10.1002/nur.21768</w:t>
        </w:r>
      </w:hyperlink>
      <w:r w:rsidRPr="003C0704">
        <w:t xml:space="preserve"> </w:t>
      </w:r>
    </w:p>
    <w:p w:rsidR="003C0704" w:rsidRPr="003C0704" w:rsidRDefault="003C0704" w:rsidP="003C0704">
      <w:pPr>
        <w:pStyle w:val="EndNoteBibliography"/>
        <w:spacing w:after="0"/>
        <w:ind w:left="720" w:hanging="720"/>
      </w:pPr>
      <w:r w:rsidRPr="003C0704">
        <w:t xml:space="preserve">Koenig, U., &amp; Abegg, B. (1997). Impacts of Climate Change on Winter Tourism in the Swiss Alps. </w:t>
      </w:r>
      <w:r w:rsidRPr="003C0704">
        <w:rPr>
          <w:i/>
        </w:rPr>
        <w:t>Journal of Sustainable Tourism</w:t>
      </w:r>
      <w:r w:rsidRPr="003C0704">
        <w:t>,</w:t>
      </w:r>
      <w:r w:rsidRPr="003C0704">
        <w:rPr>
          <w:i/>
        </w:rPr>
        <w:t xml:space="preserve"> 5</w:t>
      </w:r>
      <w:r w:rsidRPr="003C0704">
        <w:t xml:space="preserve">(1), 46-58. </w:t>
      </w:r>
      <w:hyperlink r:id="rId19" w:history="1">
        <w:r w:rsidRPr="003C0704">
          <w:rPr>
            <w:rStyle w:val="Kpr"/>
          </w:rPr>
          <w:t>https://doi.org/10.1080/09669589708667275</w:t>
        </w:r>
      </w:hyperlink>
      <w:r w:rsidRPr="003C0704">
        <w:t xml:space="preserve"> </w:t>
      </w:r>
    </w:p>
    <w:p w:rsidR="003C0704" w:rsidRPr="003C0704" w:rsidRDefault="003C0704" w:rsidP="003C0704">
      <w:pPr>
        <w:pStyle w:val="EndNoteBibliography"/>
        <w:spacing w:after="0"/>
        <w:ind w:left="720" w:hanging="720"/>
      </w:pPr>
      <w:r w:rsidRPr="003C0704">
        <w:t xml:space="preserve">Liu, D., Shen, Y., Wang, Y., Wang, Z., Mo, Z., &amp; Zhang, Q. (2023). Monitoring the Spatiotemporal Dynamics of Arctic Winter Snow/Ice with Moonlight Remote Sensing: Systematic Evaluation in Svalbard. </w:t>
      </w:r>
      <w:r w:rsidRPr="003C0704">
        <w:rPr>
          <w:i/>
        </w:rPr>
        <w:t>Remote Sensing</w:t>
      </w:r>
      <w:r w:rsidRPr="003C0704">
        <w:t>,</w:t>
      </w:r>
      <w:r w:rsidRPr="003C0704">
        <w:rPr>
          <w:i/>
        </w:rPr>
        <w:t xml:space="preserve"> 15</w:t>
      </w:r>
      <w:r w:rsidRPr="003C0704">
        <w:t xml:space="preserve">(5). </w:t>
      </w:r>
    </w:p>
    <w:p w:rsidR="003C0704" w:rsidRPr="003C0704" w:rsidRDefault="003C0704" w:rsidP="003C0704">
      <w:pPr>
        <w:pStyle w:val="EndNoteBibliography"/>
        <w:spacing w:after="0"/>
        <w:ind w:left="720" w:hanging="720"/>
      </w:pPr>
      <w:r w:rsidRPr="003C0704">
        <w:t xml:space="preserve">Mekuto, Y., &amp; Tseane-Gumbi, L. A. (2017). Community attitude on winter festivals as a strategy to reduce tourism seasonality: The Christmas in July Hogsback Festival in the Eastern Cape Province, South Africa. </w:t>
      </w:r>
      <w:r w:rsidRPr="003C0704">
        <w:rPr>
          <w:i/>
        </w:rPr>
        <w:t>African Journal of Hospitality, Tourism and Leisure</w:t>
      </w:r>
      <w:r w:rsidRPr="003C0704">
        <w:t>,</w:t>
      </w:r>
      <w:r w:rsidRPr="003C0704">
        <w:rPr>
          <w:i/>
        </w:rPr>
        <w:t xml:space="preserve"> 6</w:t>
      </w:r>
      <w:r w:rsidRPr="003C0704">
        <w:t xml:space="preserve">, 1-9. </w:t>
      </w:r>
    </w:p>
    <w:p w:rsidR="003C0704" w:rsidRPr="003C0704" w:rsidRDefault="003C0704" w:rsidP="003C0704">
      <w:pPr>
        <w:pStyle w:val="EndNoteBibliography"/>
        <w:spacing w:after="0"/>
        <w:ind w:left="720" w:hanging="720"/>
      </w:pPr>
      <w:r w:rsidRPr="003C0704">
        <w:t xml:space="preserve">Moreno-Gené, J., Sánchez-Pulido, L., Cristobal-Fransi, E., &amp; Daries, N. (2018). The Economic Sustainability of Snow Tourism: The Case of Ski Resorts in Austria, France, and Italy. </w:t>
      </w:r>
      <w:r w:rsidRPr="003C0704">
        <w:rPr>
          <w:i/>
        </w:rPr>
        <w:t>Sustainability</w:t>
      </w:r>
      <w:r w:rsidRPr="003C0704">
        <w:t>,</w:t>
      </w:r>
      <w:r w:rsidRPr="003C0704">
        <w:rPr>
          <w:i/>
        </w:rPr>
        <w:t xml:space="preserve"> 10</w:t>
      </w:r>
      <w:r w:rsidRPr="003C0704">
        <w:t xml:space="preserve">(9). </w:t>
      </w:r>
    </w:p>
    <w:p w:rsidR="003C0704" w:rsidRPr="003C0704" w:rsidRDefault="003C0704" w:rsidP="003C0704">
      <w:pPr>
        <w:pStyle w:val="EndNoteBibliography"/>
        <w:spacing w:after="0"/>
        <w:ind w:left="720" w:hanging="720"/>
      </w:pPr>
      <w:r w:rsidRPr="003C0704">
        <w:lastRenderedPageBreak/>
        <w:t xml:space="preserve">Ozer, S., Zengin, M., &amp; Yilmaz, H. (2014). Determination of the Noise Pollution on University (Education) Campuses: a Case study of Ataturk University. </w:t>
      </w:r>
      <w:r w:rsidRPr="003C0704">
        <w:rPr>
          <w:i/>
        </w:rPr>
        <w:t>Ekoloji</w:t>
      </w:r>
      <w:r w:rsidRPr="003C0704">
        <w:t>,</w:t>
      </w:r>
      <w:r w:rsidRPr="003C0704">
        <w:rPr>
          <w:i/>
        </w:rPr>
        <w:t xml:space="preserve"> 23</w:t>
      </w:r>
      <w:r w:rsidRPr="003C0704">
        <w:t xml:space="preserve">, 49-54. </w:t>
      </w:r>
      <w:hyperlink r:id="rId20" w:history="1">
        <w:r w:rsidRPr="003C0704">
          <w:rPr>
            <w:rStyle w:val="Kpr"/>
          </w:rPr>
          <w:t>https://doi.org/10.5053/ekoloji.2014.906</w:t>
        </w:r>
      </w:hyperlink>
      <w:r w:rsidRPr="003C0704">
        <w:t xml:space="preserve"> </w:t>
      </w:r>
    </w:p>
    <w:p w:rsidR="003C0704" w:rsidRPr="003C0704" w:rsidRDefault="003C0704" w:rsidP="003C0704">
      <w:pPr>
        <w:pStyle w:val="EndNoteBibliography"/>
        <w:spacing w:after="0"/>
        <w:ind w:left="720" w:hanging="720"/>
      </w:pPr>
      <w:r w:rsidRPr="003C0704">
        <w:t xml:space="preserve">Palinkas, L. A., Horwitz, S. M., Green, C. A., Wisdom, J. P., Duan, N., &amp; Hoagwood, K. (2015). Purposeful Sampling for Qualitative Data Collection and Analysis in Mixed Method Implementation Research. </w:t>
      </w:r>
      <w:r w:rsidRPr="003C0704">
        <w:rPr>
          <w:i/>
        </w:rPr>
        <w:t>Adm Policy Ment Health</w:t>
      </w:r>
      <w:r w:rsidRPr="003C0704">
        <w:t>,</w:t>
      </w:r>
      <w:r w:rsidRPr="003C0704">
        <w:rPr>
          <w:i/>
        </w:rPr>
        <w:t xml:space="preserve"> 42</w:t>
      </w:r>
      <w:r w:rsidRPr="003C0704">
        <w:t xml:space="preserve">(5), 533-544. </w:t>
      </w:r>
      <w:hyperlink r:id="rId21" w:history="1">
        <w:r w:rsidRPr="003C0704">
          <w:rPr>
            <w:rStyle w:val="Kpr"/>
          </w:rPr>
          <w:t>https://doi.org/10.1007/s10488-013-0528-y</w:t>
        </w:r>
      </w:hyperlink>
      <w:r w:rsidRPr="003C0704">
        <w:t xml:space="preserve"> </w:t>
      </w:r>
    </w:p>
    <w:p w:rsidR="003C0704" w:rsidRPr="003C0704" w:rsidRDefault="003C0704" w:rsidP="003C0704">
      <w:pPr>
        <w:pStyle w:val="EndNoteBibliography"/>
        <w:spacing w:after="0"/>
        <w:ind w:left="720" w:hanging="720"/>
      </w:pPr>
      <w:r w:rsidRPr="003C0704">
        <w:t xml:space="preserve">Pütz, M., Gallati, D., Kytzia, S., Elsasser, H., Lardelli, C., Teich, M., Waltert, F., &amp; Rixen, C. (2011). Winter Tourism, Climate Change, and Snowmaking in the Swiss Alps: Tourists' Attitudes and Regional Economic Impacts. </w:t>
      </w:r>
      <w:r w:rsidRPr="003C0704">
        <w:rPr>
          <w:i/>
        </w:rPr>
        <w:t>Mountain Research and Development</w:t>
      </w:r>
      <w:r w:rsidRPr="003C0704">
        <w:t>,</w:t>
      </w:r>
      <w:r w:rsidRPr="003C0704">
        <w:rPr>
          <w:i/>
        </w:rPr>
        <w:t xml:space="preserve"> 34</w:t>
      </w:r>
      <w:r w:rsidRPr="003C0704">
        <w:t xml:space="preserve">, 357-362. </w:t>
      </w:r>
      <w:hyperlink r:id="rId22" w:history="1">
        <w:r w:rsidRPr="003C0704">
          <w:rPr>
            <w:rStyle w:val="Kpr"/>
          </w:rPr>
          <w:t>https://doi.org/10.1659/MRD-JOURNAL-D-11-00039.1</w:t>
        </w:r>
      </w:hyperlink>
      <w:r w:rsidRPr="003C0704">
        <w:t xml:space="preserve"> </w:t>
      </w:r>
    </w:p>
    <w:p w:rsidR="003C0704" w:rsidRPr="003C0704" w:rsidRDefault="003C0704" w:rsidP="003C0704">
      <w:pPr>
        <w:pStyle w:val="EndNoteBibliography"/>
        <w:spacing w:after="0"/>
        <w:ind w:left="720" w:hanging="720"/>
      </w:pPr>
      <w:r w:rsidRPr="003C0704">
        <w:t xml:space="preserve">Reichwein, P. The origins of the Canadian Birkebeiner Ski Festival: invented traditions, winter sportscapes, and heritage sport tourism in sustainability and the UNESCO Beaver Hills Biosphere. </w:t>
      </w:r>
      <w:r w:rsidRPr="003C0704">
        <w:rPr>
          <w:i/>
        </w:rPr>
        <w:t>Journal of Heritage Tourism</w:t>
      </w:r>
      <w:r w:rsidRPr="003C0704">
        <w:t xml:space="preserve">, 1-19. </w:t>
      </w:r>
      <w:hyperlink r:id="rId23" w:history="1">
        <w:r w:rsidRPr="003C0704">
          <w:rPr>
            <w:rStyle w:val="Kpr"/>
          </w:rPr>
          <w:t>https://doi.org/10.1080/1743873X.2023.2256898</w:t>
        </w:r>
      </w:hyperlink>
      <w:r w:rsidRPr="003C0704">
        <w:t xml:space="preserve"> </w:t>
      </w:r>
    </w:p>
    <w:p w:rsidR="003C0704" w:rsidRPr="003C0704" w:rsidRDefault="003C0704" w:rsidP="003C0704">
      <w:pPr>
        <w:pStyle w:val="EndNoteBibliography"/>
        <w:spacing w:after="0"/>
        <w:ind w:left="720" w:hanging="720"/>
      </w:pPr>
      <w:r w:rsidRPr="003C0704">
        <w:t xml:space="preserve">Stanaszek, M., Fugiel, J., Kozieł, S., Sebastjan, A., Suder, A., &amp; Ignasiak, Z. (2023). Effect of Winter Outdoor Physical Activity on Body Composition and Motor Performance of Polish Adult Men. </w:t>
      </w:r>
      <w:r w:rsidRPr="003C0704">
        <w:rPr>
          <w:i/>
        </w:rPr>
        <w:t>Healthcare (Basel)</w:t>
      </w:r>
      <w:r w:rsidRPr="003C0704">
        <w:t>,</w:t>
      </w:r>
      <w:r w:rsidRPr="003C0704">
        <w:rPr>
          <w:i/>
        </w:rPr>
        <w:t xml:space="preserve"> 11</w:t>
      </w:r>
      <w:r w:rsidRPr="003C0704">
        <w:t xml:space="preserve">(16). </w:t>
      </w:r>
      <w:hyperlink r:id="rId24" w:history="1">
        <w:r w:rsidRPr="003C0704">
          <w:rPr>
            <w:rStyle w:val="Kpr"/>
          </w:rPr>
          <w:t>https://doi.org/10.3390/healthcare11162348</w:t>
        </w:r>
      </w:hyperlink>
      <w:r w:rsidRPr="003C0704">
        <w:t xml:space="preserve"> </w:t>
      </w:r>
    </w:p>
    <w:p w:rsidR="003C0704" w:rsidRPr="003C0704" w:rsidRDefault="003C0704" w:rsidP="003C0704">
      <w:pPr>
        <w:pStyle w:val="EndNoteBibliography"/>
        <w:spacing w:after="0"/>
        <w:ind w:left="720" w:hanging="720"/>
      </w:pPr>
      <w:r w:rsidRPr="003C0704">
        <w:t xml:space="preserve">Steiger, R., Damm, A., Prettenthaler, F., &amp; Pröbstl-Haider, U. (2020). Climate change and winter outdoor activities in Austria. </w:t>
      </w:r>
      <w:r w:rsidRPr="003C0704">
        <w:rPr>
          <w:i/>
        </w:rPr>
        <w:t>Journal of Outdoor Recreation and Tourism</w:t>
      </w:r>
      <w:r w:rsidRPr="003C0704">
        <w:t>,</w:t>
      </w:r>
      <w:r w:rsidRPr="003C0704">
        <w:rPr>
          <w:i/>
        </w:rPr>
        <w:t xml:space="preserve"> 34</w:t>
      </w:r>
      <w:r w:rsidRPr="003C0704">
        <w:t xml:space="preserve">, 100330. </w:t>
      </w:r>
      <w:hyperlink r:id="rId25" w:history="1">
        <w:r w:rsidRPr="003C0704">
          <w:rPr>
            <w:rStyle w:val="Kpr"/>
          </w:rPr>
          <w:t>https://doi.org/10.1016/j.jort.2020.100330</w:t>
        </w:r>
      </w:hyperlink>
      <w:r w:rsidRPr="003C0704">
        <w:t xml:space="preserve"> </w:t>
      </w:r>
    </w:p>
    <w:p w:rsidR="003C0704" w:rsidRPr="003C0704" w:rsidRDefault="003C0704" w:rsidP="003C0704">
      <w:pPr>
        <w:pStyle w:val="EndNoteBibliography"/>
        <w:spacing w:after="0"/>
        <w:ind w:left="720" w:hanging="720"/>
      </w:pPr>
      <w:r w:rsidRPr="003C0704">
        <w:t xml:space="preserve">Steiger, R., Posch, E., Tappeiner, G., &amp; Walde, J. (2020). The impact of climate change on demand of ski tourism - a simulation study based on stated preferences. </w:t>
      </w:r>
      <w:r w:rsidRPr="003C0704">
        <w:rPr>
          <w:i/>
        </w:rPr>
        <w:t>Ecological Economics</w:t>
      </w:r>
      <w:r w:rsidRPr="003C0704">
        <w:t>,</w:t>
      </w:r>
      <w:r w:rsidRPr="003C0704">
        <w:rPr>
          <w:i/>
        </w:rPr>
        <w:t xml:space="preserve"> 170</w:t>
      </w:r>
      <w:r w:rsidRPr="003C0704">
        <w:t xml:space="preserve">, 106589. </w:t>
      </w:r>
      <w:hyperlink r:id="rId26" w:history="1">
        <w:r w:rsidRPr="003C0704">
          <w:rPr>
            <w:rStyle w:val="Kpr"/>
          </w:rPr>
          <w:t>https://doi.org/https://doi.org/10.1016/j.ecolecon.2019.106589</w:t>
        </w:r>
      </w:hyperlink>
      <w:r w:rsidRPr="003C0704">
        <w:t xml:space="preserve"> </w:t>
      </w:r>
    </w:p>
    <w:p w:rsidR="003C0704" w:rsidRPr="003C0704" w:rsidRDefault="003C0704" w:rsidP="003C0704">
      <w:pPr>
        <w:pStyle w:val="EndNoteBibliography"/>
        <w:spacing w:after="0"/>
        <w:ind w:left="720" w:hanging="720"/>
      </w:pPr>
      <w:r w:rsidRPr="003C0704">
        <w:t xml:space="preserve">Steiger, R., Posch, E., Tappeiner, G., &amp; Walde, J. (2023). Seasonality matters: simulating the impacts of climate change on winter tourism demand. </w:t>
      </w:r>
      <w:r w:rsidRPr="003C0704">
        <w:rPr>
          <w:i/>
        </w:rPr>
        <w:t>Current Issues in Tourism</w:t>
      </w:r>
      <w:r w:rsidRPr="003C0704">
        <w:t>,</w:t>
      </w:r>
      <w:r w:rsidRPr="003C0704">
        <w:rPr>
          <w:i/>
        </w:rPr>
        <w:t xml:space="preserve"> 26</w:t>
      </w:r>
      <w:r w:rsidRPr="003C0704">
        <w:t xml:space="preserve">(17), 2777-2793. </w:t>
      </w:r>
      <w:hyperlink r:id="rId27" w:history="1">
        <w:r w:rsidRPr="003C0704">
          <w:rPr>
            <w:rStyle w:val="Kpr"/>
          </w:rPr>
          <w:t>https://doi.org/10.1080/13683500.2022.2097861</w:t>
        </w:r>
      </w:hyperlink>
      <w:r w:rsidRPr="003C0704">
        <w:t xml:space="preserve"> </w:t>
      </w:r>
    </w:p>
    <w:p w:rsidR="003C0704" w:rsidRPr="003C0704" w:rsidRDefault="003C0704" w:rsidP="003C0704">
      <w:pPr>
        <w:pStyle w:val="EndNoteBibliography"/>
        <w:spacing w:after="0"/>
        <w:ind w:left="720" w:hanging="720"/>
      </w:pPr>
      <w:r w:rsidRPr="003C0704">
        <w:t xml:space="preserve">Tavallai, S. (2007). Winter Tourism as an Economic Alternative in Iran. </w:t>
      </w:r>
      <w:r w:rsidRPr="003C0704">
        <w:rPr>
          <w:i/>
        </w:rPr>
        <w:t>Anatolia</w:t>
      </w:r>
      <w:r w:rsidRPr="003C0704">
        <w:t>,</w:t>
      </w:r>
      <w:r w:rsidRPr="003C0704">
        <w:rPr>
          <w:i/>
        </w:rPr>
        <w:t xml:space="preserve"> 18</w:t>
      </w:r>
      <w:r w:rsidRPr="003C0704">
        <w:t xml:space="preserve">(2), 355-360. </w:t>
      </w:r>
      <w:hyperlink r:id="rId28" w:history="1">
        <w:r w:rsidRPr="003C0704">
          <w:rPr>
            <w:rStyle w:val="Kpr"/>
          </w:rPr>
          <w:t>https://doi.org/10.1080/13032917.2007.9687212</w:t>
        </w:r>
      </w:hyperlink>
      <w:r w:rsidRPr="003C0704">
        <w:t xml:space="preserve"> </w:t>
      </w:r>
    </w:p>
    <w:p w:rsidR="003C0704" w:rsidRPr="003C0704" w:rsidRDefault="003C0704" w:rsidP="003C0704">
      <w:pPr>
        <w:pStyle w:val="EndNoteBibliography"/>
        <w:spacing w:after="0"/>
        <w:ind w:left="720" w:hanging="720"/>
      </w:pPr>
      <w:r w:rsidRPr="003C0704">
        <w:t xml:space="preserve">Wang, L., Wang, Y., Fei, F., Yao, W., &amp; Sun, L. (2023). Study on winter thermal environment characteristics and thermal comfort of university classrooms in cold regions of China. </w:t>
      </w:r>
      <w:r w:rsidRPr="003C0704">
        <w:rPr>
          <w:i/>
        </w:rPr>
        <w:t>Energy and Buildings</w:t>
      </w:r>
      <w:r w:rsidRPr="003C0704">
        <w:t>,</w:t>
      </w:r>
      <w:r w:rsidRPr="003C0704">
        <w:rPr>
          <w:i/>
        </w:rPr>
        <w:t xml:space="preserve"> 291</w:t>
      </w:r>
      <w:r w:rsidRPr="003C0704">
        <w:t xml:space="preserve">, 113126. </w:t>
      </w:r>
      <w:hyperlink r:id="rId29" w:history="1">
        <w:r w:rsidRPr="003C0704">
          <w:rPr>
            <w:rStyle w:val="Kpr"/>
          </w:rPr>
          <w:t>https://doi.org/https://doi.org/10.1016/j.enbuild.2023.113126</w:t>
        </w:r>
      </w:hyperlink>
      <w:r w:rsidRPr="003C0704">
        <w:t xml:space="preserve"> </w:t>
      </w:r>
    </w:p>
    <w:p w:rsidR="003C0704" w:rsidRPr="003C0704" w:rsidRDefault="003C0704" w:rsidP="003C0704">
      <w:pPr>
        <w:pStyle w:val="EndNoteBibliography"/>
        <w:spacing w:after="0"/>
        <w:ind w:left="720" w:hanging="720"/>
      </w:pPr>
      <w:r w:rsidRPr="003C0704">
        <w:t xml:space="preserve">Whittaker, D., Shelby, B., Manning, R., Cole, D., &amp; Haas, G. (2011). Capacity Reconsidered: Finding Consensus and Clarifying Differences. </w:t>
      </w:r>
      <w:r w:rsidRPr="003C0704">
        <w:rPr>
          <w:i/>
        </w:rPr>
        <w:t>Journal of Park and Recreation Administration</w:t>
      </w:r>
      <w:r w:rsidRPr="003C0704">
        <w:t>,</w:t>
      </w:r>
      <w:r w:rsidRPr="003C0704">
        <w:rPr>
          <w:i/>
        </w:rPr>
        <w:t xml:space="preserve"> 29</w:t>
      </w:r>
      <w:r w:rsidRPr="003C0704">
        <w:t xml:space="preserve">. </w:t>
      </w:r>
    </w:p>
    <w:p w:rsidR="003C0704" w:rsidRPr="003C0704" w:rsidRDefault="003C0704" w:rsidP="003C0704">
      <w:pPr>
        <w:pStyle w:val="EndNoteBibliography"/>
        <w:spacing w:after="0"/>
        <w:ind w:left="720" w:hanging="720"/>
      </w:pPr>
      <w:r w:rsidRPr="003C0704">
        <w:t xml:space="preserve">Yildirim, K., Ozkan, A., &amp; Çağatay, K. (2011). The Effects of Physical Environmental Factors on Students’ Perceptions in Computer Classrooms. </w:t>
      </w:r>
      <w:r w:rsidRPr="003C0704">
        <w:rPr>
          <w:i/>
        </w:rPr>
        <w:t>Indoor and Built Environment</w:t>
      </w:r>
      <w:r w:rsidRPr="003C0704">
        <w:t>,</w:t>
      </w:r>
      <w:r w:rsidRPr="003C0704">
        <w:rPr>
          <w:i/>
        </w:rPr>
        <w:t xml:space="preserve"> 20</w:t>
      </w:r>
      <w:r w:rsidRPr="003C0704">
        <w:t xml:space="preserve">, 501-510. </w:t>
      </w:r>
      <w:hyperlink r:id="rId30" w:history="1">
        <w:r w:rsidRPr="003C0704">
          <w:rPr>
            <w:rStyle w:val="Kpr"/>
          </w:rPr>
          <w:t>https://doi.org/10.1177/1420326X11411135</w:t>
        </w:r>
      </w:hyperlink>
      <w:r w:rsidRPr="003C0704">
        <w:t xml:space="preserve"> </w:t>
      </w:r>
    </w:p>
    <w:p w:rsidR="003C0704" w:rsidRPr="003C0704" w:rsidRDefault="003C0704" w:rsidP="003C0704">
      <w:pPr>
        <w:pStyle w:val="EndNoteBibliography"/>
        <w:ind w:left="720" w:hanging="720"/>
      </w:pPr>
      <w:r w:rsidRPr="003C0704">
        <w:t xml:space="preserve">Yilmaz, S., Zengin, M., &amp; Ertem Mutlu, B. (2019). Mekansal Termal Konfor Açısından Atatürk Üniversitesi Yerleşkesi Termal Kamera Görüntülerinin Analizi. </w:t>
      </w:r>
      <w:r w:rsidRPr="003C0704">
        <w:rPr>
          <w:i/>
        </w:rPr>
        <w:t>Atatürk Üniversitesi Ziraat Fakültesi Dergisi</w:t>
      </w:r>
      <w:r w:rsidRPr="003C0704">
        <w:t xml:space="preserve">, 239-247. </w:t>
      </w:r>
      <w:hyperlink r:id="rId31" w:history="1">
        <w:r w:rsidRPr="003C0704">
          <w:rPr>
            <w:rStyle w:val="Kpr"/>
          </w:rPr>
          <w:t>https://doi.org/10.17097/ataunizfd.535209</w:t>
        </w:r>
      </w:hyperlink>
      <w:r w:rsidRPr="003C0704">
        <w:t xml:space="preserve"> </w:t>
      </w:r>
    </w:p>
    <w:p w:rsidR="00093A0F" w:rsidRDefault="006D0A3F" w:rsidP="003C18B2">
      <w:pPr>
        <w:jc w:val="both"/>
        <w:rPr>
          <w:rFonts w:ascii="Times New Roman" w:hAnsi="Times New Roman" w:cs="Times New Roman"/>
          <w:sz w:val="24"/>
          <w:szCs w:val="24"/>
        </w:rPr>
      </w:pPr>
      <w:r>
        <w:rPr>
          <w:rFonts w:ascii="Times New Roman" w:hAnsi="Times New Roman" w:cs="Times New Roman"/>
          <w:sz w:val="24"/>
          <w:szCs w:val="24"/>
        </w:rPr>
        <w:fldChar w:fldCharType="end"/>
      </w:r>
    </w:p>
    <w:sectPr w:rsidR="00093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2vefvr0dwtptee99s5swp4ztratrz50t9z&quot;&gt;kış rekreasyonu&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0&lt;/item&gt;&lt;item&gt;32&lt;/item&gt;&lt;item&gt;33&lt;/item&gt;&lt;item&gt;34&lt;/item&gt;&lt;item&gt;35&lt;/item&gt;&lt;item&gt;36&lt;/item&gt;&lt;item&gt;38&lt;/item&gt;&lt;item&gt;39&lt;/item&gt;&lt;/record-ids&gt;&lt;/item&gt;&lt;/Libraries&gt;"/>
  </w:docVars>
  <w:rsids>
    <w:rsidRoot w:val="00B77B53"/>
    <w:rsid w:val="000022A4"/>
    <w:rsid w:val="000865D9"/>
    <w:rsid w:val="00093A0F"/>
    <w:rsid w:val="000A0C98"/>
    <w:rsid w:val="000B17E1"/>
    <w:rsid w:val="001406E9"/>
    <w:rsid w:val="001440AC"/>
    <w:rsid w:val="00194011"/>
    <w:rsid w:val="0019593E"/>
    <w:rsid w:val="001D40AC"/>
    <w:rsid w:val="0026493B"/>
    <w:rsid w:val="00301752"/>
    <w:rsid w:val="00335360"/>
    <w:rsid w:val="00340B96"/>
    <w:rsid w:val="003C0704"/>
    <w:rsid w:val="003C18B2"/>
    <w:rsid w:val="003D08CC"/>
    <w:rsid w:val="00402B18"/>
    <w:rsid w:val="0047422C"/>
    <w:rsid w:val="0049626E"/>
    <w:rsid w:val="00520769"/>
    <w:rsid w:val="00525E16"/>
    <w:rsid w:val="0061601B"/>
    <w:rsid w:val="00682944"/>
    <w:rsid w:val="00687266"/>
    <w:rsid w:val="006D0A3F"/>
    <w:rsid w:val="00711A37"/>
    <w:rsid w:val="00745DC6"/>
    <w:rsid w:val="00747A96"/>
    <w:rsid w:val="007A374F"/>
    <w:rsid w:val="007D2730"/>
    <w:rsid w:val="007F6DC5"/>
    <w:rsid w:val="00853CAB"/>
    <w:rsid w:val="00861E08"/>
    <w:rsid w:val="008A5327"/>
    <w:rsid w:val="008F6A62"/>
    <w:rsid w:val="00937C2F"/>
    <w:rsid w:val="00944A5C"/>
    <w:rsid w:val="00956848"/>
    <w:rsid w:val="00971906"/>
    <w:rsid w:val="009B5A8C"/>
    <w:rsid w:val="009C03B5"/>
    <w:rsid w:val="009F0955"/>
    <w:rsid w:val="00A126C1"/>
    <w:rsid w:val="00A405C4"/>
    <w:rsid w:val="00A8751A"/>
    <w:rsid w:val="00AC4CB1"/>
    <w:rsid w:val="00B0511B"/>
    <w:rsid w:val="00B0590E"/>
    <w:rsid w:val="00B10FA8"/>
    <w:rsid w:val="00B3180B"/>
    <w:rsid w:val="00B3763E"/>
    <w:rsid w:val="00B7396F"/>
    <w:rsid w:val="00B77B53"/>
    <w:rsid w:val="00BF0E7D"/>
    <w:rsid w:val="00C250C2"/>
    <w:rsid w:val="00CD641E"/>
    <w:rsid w:val="00D8745F"/>
    <w:rsid w:val="00D938E8"/>
    <w:rsid w:val="00E237AF"/>
    <w:rsid w:val="00E85B45"/>
    <w:rsid w:val="00E91F7E"/>
    <w:rsid w:val="00FD7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09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955"/>
    <w:rPr>
      <w:rFonts w:ascii="Tahoma" w:hAnsi="Tahoma" w:cs="Tahoma"/>
      <w:sz w:val="16"/>
      <w:szCs w:val="16"/>
      <w:lang w:val="en-GB"/>
    </w:rPr>
  </w:style>
  <w:style w:type="paragraph" w:customStyle="1" w:styleId="EndNoteBibliographyTitle">
    <w:name w:val="EndNote Bibliography Title"/>
    <w:basedOn w:val="Normal"/>
    <w:link w:val="EndNoteBibliographyTitleChar"/>
    <w:rsid w:val="006D0A3F"/>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6D0A3F"/>
    <w:rPr>
      <w:rFonts w:ascii="Calibri" w:hAnsi="Calibri" w:cs="Calibri"/>
      <w:noProof/>
      <w:lang w:val="en-US"/>
    </w:rPr>
  </w:style>
  <w:style w:type="paragraph" w:customStyle="1" w:styleId="EndNoteBibliography">
    <w:name w:val="EndNote Bibliography"/>
    <w:basedOn w:val="Normal"/>
    <w:link w:val="EndNoteBibliographyChar"/>
    <w:rsid w:val="006D0A3F"/>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6D0A3F"/>
    <w:rPr>
      <w:rFonts w:ascii="Calibri" w:hAnsi="Calibri" w:cs="Calibri"/>
      <w:noProof/>
      <w:lang w:val="en-US"/>
    </w:rPr>
  </w:style>
  <w:style w:type="character" w:styleId="Kpr">
    <w:name w:val="Hyperlink"/>
    <w:basedOn w:val="VarsaylanParagrafYazTipi"/>
    <w:uiPriority w:val="99"/>
    <w:unhideWhenUsed/>
    <w:rsid w:val="006D0A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09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955"/>
    <w:rPr>
      <w:rFonts w:ascii="Tahoma" w:hAnsi="Tahoma" w:cs="Tahoma"/>
      <w:sz w:val="16"/>
      <w:szCs w:val="16"/>
      <w:lang w:val="en-GB"/>
    </w:rPr>
  </w:style>
  <w:style w:type="paragraph" w:customStyle="1" w:styleId="EndNoteBibliographyTitle">
    <w:name w:val="EndNote Bibliography Title"/>
    <w:basedOn w:val="Normal"/>
    <w:link w:val="EndNoteBibliographyTitleChar"/>
    <w:rsid w:val="006D0A3F"/>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6D0A3F"/>
    <w:rPr>
      <w:rFonts w:ascii="Calibri" w:hAnsi="Calibri" w:cs="Calibri"/>
      <w:noProof/>
      <w:lang w:val="en-US"/>
    </w:rPr>
  </w:style>
  <w:style w:type="paragraph" w:customStyle="1" w:styleId="EndNoteBibliography">
    <w:name w:val="EndNote Bibliography"/>
    <w:basedOn w:val="Normal"/>
    <w:link w:val="EndNoteBibliographyChar"/>
    <w:rsid w:val="006D0A3F"/>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6D0A3F"/>
    <w:rPr>
      <w:rFonts w:ascii="Calibri" w:hAnsi="Calibri" w:cs="Calibri"/>
      <w:noProof/>
      <w:lang w:val="en-US"/>
    </w:rPr>
  </w:style>
  <w:style w:type="character" w:styleId="Kpr">
    <w:name w:val="Hyperlink"/>
    <w:basedOn w:val="VarsaylanParagrafYazTipi"/>
    <w:uiPriority w:val="99"/>
    <w:unhideWhenUsed/>
    <w:rsid w:val="006D0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28008X.2020.1810195" TargetMode="External"/><Relationship Id="rId18" Type="http://schemas.openxmlformats.org/officeDocument/2006/relationships/hyperlink" Target="https://doi.org/10.1002/nur.21768" TargetMode="External"/><Relationship Id="rId26" Type="http://schemas.openxmlformats.org/officeDocument/2006/relationships/hyperlink" Target="https://doi.org/https://doi.org/10.1016/j.ecolecon.2019.106589" TargetMode="External"/><Relationship Id="rId3" Type="http://schemas.openxmlformats.org/officeDocument/2006/relationships/settings" Target="settings.xml"/><Relationship Id="rId21" Type="http://schemas.openxmlformats.org/officeDocument/2006/relationships/hyperlink" Target="https://doi.org/10.1007/s10488-013-0528-y" TargetMode="External"/><Relationship Id="rId7" Type="http://schemas.openxmlformats.org/officeDocument/2006/relationships/hyperlink" Target="https://doi.org/10.1016/j.ijheh.2018.04.015" TargetMode="External"/><Relationship Id="rId12" Type="http://schemas.openxmlformats.org/officeDocument/2006/relationships/hyperlink" Target="https://doi.org/10.1046/j.1365-2648.1997.t01-25-00999.x" TargetMode="External"/><Relationship Id="rId17" Type="http://schemas.openxmlformats.org/officeDocument/2006/relationships/hyperlink" Target="https://doi.org/https://doi.org/10.1016/j.jort.2021.100366" TargetMode="External"/><Relationship Id="rId25" Type="http://schemas.openxmlformats.org/officeDocument/2006/relationships/hyperlink" Target="https://doi.org/10.1016/j.jort.2020.10033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doi.org/https://doi.org/10.1016/j.quaint.2006.10.027" TargetMode="External"/><Relationship Id="rId20" Type="http://schemas.openxmlformats.org/officeDocument/2006/relationships/hyperlink" Target="https://doi.org/10.5053/ekoloji.2014.906" TargetMode="External"/><Relationship Id="rId29" Type="http://schemas.openxmlformats.org/officeDocument/2006/relationships/hyperlink" Target="https://doi.org/https://doi.org/10.1016/j.enbuild.2023.113126" TargetMode="External"/><Relationship Id="rId1" Type="http://schemas.openxmlformats.org/officeDocument/2006/relationships/styles" Target="styles.xml"/><Relationship Id="rId6" Type="http://schemas.openxmlformats.org/officeDocument/2006/relationships/hyperlink" Target="https://doi.org/https://doi.org/10.1016/j.jort.2020.100297" TargetMode="External"/><Relationship Id="rId11" Type="http://schemas.openxmlformats.org/officeDocument/2006/relationships/hyperlink" Target="https://doi.org/10.1080/13032917.2001.9687005" TargetMode="External"/><Relationship Id="rId24" Type="http://schemas.openxmlformats.org/officeDocument/2006/relationships/hyperlink" Target="https://doi.org/10.3390/healthcare11162348" TargetMode="External"/><Relationship Id="rId32" Type="http://schemas.openxmlformats.org/officeDocument/2006/relationships/fontTable" Target="fontTable.xml"/><Relationship Id="rId5" Type="http://schemas.openxmlformats.org/officeDocument/2006/relationships/hyperlink" Target="https://doi.org/10.54097/hset.v59i.10068" TargetMode="External"/><Relationship Id="rId15" Type="http://schemas.openxmlformats.org/officeDocument/2006/relationships/hyperlink" Target="https://doi.org/10.1057/s41289-023-00224-1" TargetMode="External"/><Relationship Id="rId23" Type="http://schemas.openxmlformats.org/officeDocument/2006/relationships/hyperlink" Target="https://doi.org/10.1080/1743873X.2023.2256898" TargetMode="External"/><Relationship Id="rId28" Type="http://schemas.openxmlformats.org/officeDocument/2006/relationships/hyperlink" Target="https://doi.org/10.1080/13032917.2007.9687212" TargetMode="External"/><Relationship Id="rId10" Type="http://schemas.openxmlformats.org/officeDocument/2006/relationships/hyperlink" Target="https://doi.org/10.1080/26895269.2022.2129597" TargetMode="External"/><Relationship Id="rId19" Type="http://schemas.openxmlformats.org/officeDocument/2006/relationships/hyperlink" Target="https://doi.org/10.1080/09669589708667275" TargetMode="External"/><Relationship Id="rId31" Type="http://schemas.openxmlformats.org/officeDocument/2006/relationships/hyperlink" Target="https://doi.org/10.17097/ataunizfd.535209" TargetMode="External"/><Relationship Id="rId4" Type="http://schemas.openxmlformats.org/officeDocument/2006/relationships/webSettings" Target="webSettings.xml"/><Relationship Id="rId9" Type="http://schemas.openxmlformats.org/officeDocument/2006/relationships/hyperlink" Target="https://doi.org/https://doi.org/10.1016/j.jort.2021.100420" TargetMode="External"/><Relationship Id="rId14" Type="http://schemas.openxmlformats.org/officeDocument/2006/relationships/hyperlink" Target="https://doi.org/10.5176/2301-394X_ACE17.56" TargetMode="External"/><Relationship Id="rId22" Type="http://schemas.openxmlformats.org/officeDocument/2006/relationships/hyperlink" Target="https://doi.org/10.1659/MRD-JOURNAL-D-11-00039.1" TargetMode="External"/><Relationship Id="rId27" Type="http://schemas.openxmlformats.org/officeDocument/2006/relationships/hyperlink" Target="https://doi.org/10.1080/13683500.2022.2097861" TargetMode="External"/><Relationship Id="rId30" Type="http://schemas.openxmlformats.org/officeDocument/2006/relationships/hyperlink" Target="https://doi.org/10.1177/1420326X11411135" TargetMode="External"/><Relationship Id="rId8" Type="http://schemas.openxmlformats.org/officeDocument/2006/relationships/hyperlink" Target="https://doi.org/10.1016/j.jort.2021.10042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24</Pages>
  <Words>14434</Words>
  <Characters>82277</Characters>
  <Application>Microsoft Office Word</Application>
  <DocSecurity>0</DocSecurity>
  <Lines>685</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şeymoş</dc:creator>
  <cp:lastModifiedBy>şeymoş</cp:lastModifiedBy>
  <cp:revision>44</cp:revision>
  <dcterms:created xsi:type="dcterms:W3CDTF">2023-10-03T20:29:00Z</dcterms:created>
  <dcterms:modified xsi:type="dcterms:W3CDTF">2023-10-21T16:05:00Z</dcterms:modified>
</cp:coreProperties>
</file>