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5AE" w:rsidRDefault="00D765AE" w:rsidP="00591598">
      <w:pPr>
        <w:pStyle w:val="SB"/>
        <w:bidi/>
      </w:pPr>
    </w:p>
    <w:p w:rsidR="00591598" w:rsidRDefault="00591598" w:rsidP="00591598">
      <w:pPr>
        <w:spacing w:line="480" w:lineRule="auto"/>
        <w:jc w:val="center"/>
        <w:rPr>
          <w:rFonts w:asciiTheme="majorBidi" w:hAnsiTheme="majorBidi" w:cstheme="majorBidi"/>
          <w:b/>
          <w:bCs/>
          <w:sz w:val="28"/>
          <w:szCs w:val="28"/>
          <w:u w:val="single"/>
        </w:rPr>
      </w:pPr>
      <w:r>
        <w:rPr>
          <w:rFonts w:asciiTheme="majorBidi" w:hAnsiTheme="majorBidi" w:cstheme="majorBidi"/>
          <w:b/>
          <w:bCs/>
          <w:sz w:val="28"/>
          <w:szCs w:val="28"/>
          <w:u w:val="single"/>
          <w:rtl/>
        </w:rPr>
        <w:t>אירוע לימודי- אירוע חריג והחינוך שביניהם.</w:t>
      </w:r>
    </w:p>
    <w:p w:rsidR="00591598" w:rsidRDefault="00591598" w:rsidP="00591598">
      <w:pPr>
        <w:spacing w:line="480" w:lineRule="auto"/>
        <w:jc w:val="center"/>
        <w:rPr>
          <w:rFonts w:asciiTheme="majorBidi" w:hAnsiTheme="majorBidi" w:cstheme="majorBidi"/>
          <w:b/>
          <w:bCs/>
          <w:sz w:val="28"/>
          <w:szCs w:val="28"/>
          <w:u w:val="single"/>
          <w:rtl/>
        </w:rPr>
      </w:pPr>
      <w:r>
        <w:rPr>
          <w:rFonts w:asciiTheme="majorBidi" w:hAnsiTheme="majorBidi" w:cstheme="majorBidi"/>
          <w:b/>
          <w:bCs/>
          <w:sz w:val="28"/>
          <w:szCs w:val="28"/>
          <w:u w:val="single"/>
          <w:rtl/>
        </w:rPr>
        <w:t>כיצד מטמיעים תרבות של איכות ובטיחות בתוכנית הלימודים בסיעוד</w:t>
      </w:r>
    </w:p>
    <w:p w:rsidR="00591598" w:rsidRDefault="00591598" w:rsidP="00591598">
      <w:pPr>
        <w:spacing w:line="480" w:lineRule="auto"/>
        <w:jc w:val="both"/>
        <w:rPr>
          <w:rFonts w:asciiTheme="majorBidi" w:hAnsiTheme="majorBidi" w:cstheme="majorBidi"/>
          <w:b/>
          <w:bCs/>
          <w:sz w:val="28"/>
          <w:szCs w:val="28"/>
          <w:u w:val="single"/>
          <w:rtl/>
        </w:rPr>
      </w:pPr>
      <w:r>
        <w:rPr>
          <w:rFonts w:asciiTheme="majorBidi" w:hAnsiTheme="majorBidi" w:cstheme="majorBidi"/>
          <w:b/>
          <w:bCs/>
          <w:sz w:val="28"/>
          <w:szCs w:val="28"/>
          <w:u w:val="single"/>
          <w:rtl/>
        </w:rPr>
        <w:t>מבוא</w:t>
      </w:r>
    </w:p>
    <w:p w:rsidR="00591598" w:rsidRDefault="00591598" w:rsidP="00591598">
      <w:pPr>
        <w:spacing w:line="480" w:lineRule="auto"/>
        <w:ind w:firstLine="720"/>
        <w:jc w:val="both"/>
        <w:rPr>
          <w:rFonts w:asciiTheme="majorBidi" w:hAnsiTheme="majorBidi" w:cstheme="majorBidi"/>
          <w:sz w:val="24"/>
          <w:szCs w:val="24"/>
          <w:rtl/>
        </w:rPr>
      </w:pPr>
      <w:r>
        <w:rPr>
          <w:rFonts w:asciiTheme="majorBidi" w:hAnsiTheme="majorBidi" w:cstheme="majorBidi"/>
          <w:sz w:val="24"/>
          <w:szCs w:val="24"/>
          <w:rtl/>
        </w:rPr>
        <w:t>הפיכת הסיעוד לפרופסיה הובילה להרחבת סמכויות מקצועיות בקרב המועסקים בתחום. במציאות הנוכחית קיימת עלייה במורכבות המטופלים והמטלות, כמו כן ריבוי פעולות ומשימות הדורשות החלטות מקצועיות שעל האחות לקבל תוך פרק זמן קצר. מצב זה יוצר עומס מנטאלי ורגשי כבדים המעלה את שיעור האירועים החריגים המתרחשים בכל שדות העשייה המקצועית. לאירועים אלו השלכות בריאותיות, משפטיות וכלכליות קשות ואף הרסניות על המטופל והמטפל מחד גיסא, ועל מערכת הבריאות הקורסת תחת נטל כלכלי מאידך גיסא. ניסיונות לעידוד הצוות המקצועי הוותיק לדווח על אירועים חריגים לאחר התרחשותם לא הניבו תוצאות משביעות רצון. כמו כן, הנחיות דיווח על אירועים שקודמים לאירוע חריג (המוגדרים כ"כמעט טעות") לא זכו להיענות רבה בקרב הסגל הסיעודי. יחד עם זאת, עולה המודעות לחשיבות חינוך הסטודנטים משלבי הלימוד ההתחלתיים, על ידי בניית תכנית לימוד ייחודית להטמעת תרבות של איכות בצורה שאינה מאיימת ומרתיעה. הכשרה זו עשויה להטמיע את המודעות לצורך בזיהוי, ניהול, דיווח ומניעה של אירועים חריגים. גישה חדשנית זו צפויה להכשיר דור חדש של אנשי מקצוע בעלי יכולת ורצון לייעל ולשפר את הטיפול לו זוכה המטופל.</w:t>
      </w:r>
    </w:p>
    <w:p w:rsidR="00591598" w:rsidRDefault="00591598" w:rsidP="00591598">
      <w:pPr>
        <w:pStyle w:val="SB"/>
        <w:bidi/>
      </w:pPr>
      <w:bookmarkStart w:id="0" w:name="_GoBack"/>
      <w:bookmarkEnd w:id="0"/>
    </w:p>
    <w:sectPr w:rsidR="005915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98"/>
    <w:rsid w:val="000013D1"/>
    <w:rsid w:val="000073D1"/>
    <w:rsid w:val="0002019B"/>
    <w:rsid w:val="0002162B"/>
    <w:rsid w:val="00022456"/>
    <w:rsid w:val="000230EF"/>
    <w:rsid w:val="0005659E"/>
    <w:rsid w:val="00085D08"/>
    <w:rsid w:val="000A47D7"/>
    <w:rsid w:val="000B31FA"/>
    <w:rsid w:val="000C730E"/>
    <w:rsid w:val="000D3282"/>
    <w:rsid w:val="000F1426"/>
    <w:rsid w:val="000F5394"/>
    <w:rsid w:val="00101EAE"/>
    <w:rsid w:val="0010241A"/>
    <w:rsid w:val="00102F9F"/>
    <w:rsid w:val="001102CD"/>
    <w:rsid w:val="00113265"/>
    <w:rsid w:val="0012097A"/>
    <w:rsid w:val="00136317"/>
    <w:rsid w:val="00151266"/>
    <w:rsid w:val="00160B72"/>
    <w:rsid w:val="00162962"/>
    <w:rsid w:val="00166BB2"/>
    <w:rsid w:val="00174C53"/>
    <w:rsid w:val="00186130"/>
    <w:rsid w:val="001A4D1E"/>
    <w:rsid w:val="001A616C"/>
    <w:rsid w:val="001B5EBB"/>
    <w:rsid w:val="001C14FF"/>
    <w:rsid w:val="001D457F"/>
    <w:rsid w:val="001D7448"/>
    <w:rsid w:val="001D7758"/>
    <w:rsid w:val="001E7252"/>
    <w:rsid w:val="00201012"/>
    <w:rsid w:val="00210E23"/>
    <w:rsid w:val="00214DCF"/>
    <w:rsid w:val="002167A4"/>
    <w:rsid w:val="00221F83"/>
    <w:rsid w:val="002244F7"/>
    <w:rsid w:val="0024110C"/>
    <w:rsid w:val="002425FE"/>
    <w:rsid w:val="0025141F"/>
    <w:rsid w:val="00260C0C"/>
    <w:rsid w:val="00281E84"/>
    <w:rsid w:val="0028654C"/>
    <w:rsid w:val="0029601D"/>
    <w:rsid w:val="00297D42"/>
    <w:rsid w:val="002B3BB2"/>
    <w:rsid w:val="002B799B"/>
    <w:rsid w:val="002C4E00"/>
    <w:rsid w:val="00312CF9"/>
    <w:rsid w:val="00322E93"/>
    <w:rsid w:val="003342C6"/>
    <w:rsid w:val="003461A7"/>
    <w:rsid w:val="003465B0"/>
    <w:rsid w:val="00360326"/>
    <w:rsid w:val="00391ED8"/>
    <w:rsid w:val="00393BED"/>
    <w:rsid w:val="003A4226"/>
    <w:rsid w:val="003A5DB7"/>
    <w:rsid w:val="003A77E9"/>
    <w:rsid w:val="003E22E5"/>
    <w:rsid w:val="003F0436"/>
    <w:rsid w:val="0041649F"/>
    <w:rsid w:val="004203E2"/>
    <w:rsid w:val="00420838"/>
    <w:rsid w:val="00420B8B"/>
    <w:rsid w:val="00425F53"/>
    <w:rsid w:val="004278F2"/>
    <w:rsid w:val="00436A59"/>
    <w:rsid w:val="00446741"/>
    <w:rsid w:val="00452595"/>
    <w:rsid w:val="00460C50"/>
    <w:rsid w:val="00470EE0"/>
    <w:rsid w:val="00471C4E"/>
    <w:rsid w:val="00472E0E"/>
    <w:rsid w:val="00476733"/>
    <w:rsid w:val="004A0C55"/>
    <w:rsid w:val="004B01E0"/>
    <w:rsid w:val="004B257E"/>
    <w:rsid w:val="004D218F"/>
    <w:rsid w:val="004D38E0"/>
    <w:rsid w:val="004E2096"/>
    <w:rsid w:val="004E6114"/>
    <w:rsid w:val="004F26F2"/>
    <w:rsid w:val="004F616A"/>
    <w:rsid w:val="005025BB"/>
    <w:rsid w:val="00512FB0"/>
    <w:rsid w:val="005339B8"/>
    <w:rsid w:val="00537EF7"/>
    <w:rsid w:val="00540AE6"/>
    <w:rsid w:val="005612C9"/>
    <w:rsid w:val="00561441"/>
    <w:rsid w:val="00571ABB"/>
    <w:rsid w:val="00573562"/>
    <w:rsid w:val="00587747"/>
    <w:rsid w:val="00591598"/>
    <w:rsid w:val="005931C0"/>
    <w:rsid w:val="005A49B4"/>
    <w:rsid w:val="005B39D9"/>
    <w:rsid w:val="005B5497"/>
    <w:rsid w:val="005B6B2D"/>
    <w:rsid w:val="005D0A1C"/>
    <w:rsid w:val="005E24B9"/>
    <w:rsid w:val="00616F0A"/>
    <w:rsid w:val="00625877"/>
    <w:rsid w:val="00637EC1"/>
    <w:rsid w:val="00641856"/>
    <w:rsid w:val="00645413"/>
    <w:rsid w:val="006459C2"/>
    <w:rsid w:val="00657182"/>
    <w:rsid w:val="006736B2"/>
    <w:rsid w:val="00681E0D"/>
    <w:rsid w:val="006851B1"/>
    <w:rsid w:val="00695ECD"/>
    <w:rsid w:val="006A476E"/>
    <w:rsid w:val="006B21CE"/>
    <w:rsid w:val="006B7856"/>
    <w:rsid w:val="006C0CAF"/>
    <w:rsid w:val="006C305E"/>
    <w:rsid w:val="006F2DBC"/>
    <w:rsid w:val="00712C08"/>
    <w:rsid w:val="00716B94"/>
    <w:rsid w:val="00724260"/>
    <w:rsid w:val="00742AB1"/>
    <w:rsid w:val="00755306"/>
    <w:rsid w:val="007556FA"/>
    <w:rsid w:val="007579BB"/>
    <w:rsid w:val="007635DF"/>
    <w:rsid w:val="007950E9"/>
    <w:rsid w:val="007B0D96"/>
    <w:rsid w:val="007B51D6"/>
    <w:rsid w:val="007B532F"/>
    <w:rsid w:val="007B6A44"/>
    <w:rsid w:val="007C568C"/>
    <w:rsid w:val="007C65DF"/>
    <w:rsid w:val="007D6BED"/>
    <w:rsid w:val="007F28FE"/>
    <w:rsid w:val="008028C2"/>
    <w:rsid w:val="008039B4"/>
    <w:rsid w:val="00803E3F"/>
    <w:rsid w:val="0080542B"/>
    <w:rsid w:val="008122D1"/>
    <w:rsid w:val="0081725E"/>
    <w:rsid w:val="008363FE"/>
    <w:rsid w:val="00840080"/>
    <w:rsid w:val="0085491B"/>
    <w:rsid w:val="00855ADE"/>
    <w:rsid w:val="00861B66"/>
    <w:rsid w:val="00884091"/>
    <w:rsid w:val="00890B58"/>
    <w:rsid w:val="008B5FF1"/>
    <w:rsid w:val="008B7342"/>
    <w:rsid w:val="008C25A3"/>
    <w:rsid w:val="008D1CFE"/>
    <w:rsid w:val="008D4935"/>
    <w:rsid w:val="008E1E23"/>
    <w:rsid w:val="00900BBC"/>
    <w:rsid w:val="009145C1"/>
    <w:rsid w:val="00950F02"/>
    <w:rsid w:val="00957C5D"/>
    <w:rsid w:val="009660A4"/>
    <w:rsid w:val="00971D08"/>
    <w:rsid w:val="00984183"/>
    <w:rsid w:val="00991A22"/>
    <w:rsid w:val="009A001F"/>
    <w:rsid w:val="009A08A1"/>
    <w:rsid w:val="009A73F4"/>
    <w:rsid w:val="009B0B6E"/>
    <w:rsid w:val="009B2E7B"/>
    <w:rsid w:val="009B7422"/>
    <w:rsid w:val="009C31C1"/>
    <w:rsid w:val="009E3F3A"/>
    <w:rsid w:val="009E4928"/>
    <w:rsid w:val="009F33C5"/>
    <w:rsid w:val="00A03C3C"/>
    <w:rsid w:val="00A0473B"/>
    <w:rsid w:val="00A16A82"/>
    <w:rsid w:val="00A22900"/>
    <w:rsid w:val="00A41659"/>
    <w:rsid w:val="00A4273C"/>
    <w:rsid w:val="00A44C49"/>
    <w:rsid w:val="00A70E8B"/>
    <w:rsid w:val="00A82F9A"/>
    <w:rsid w:val="00A852A0"/>
    <w:rsid w:val="00A94515"/>
    <w:rsid w:val="00AA2998"/>
    <w:rsid w:val="00AB4B37"/>
    <w:rsid w:val="00AC6586"/>
    <w:rsid w:val="00AC7669"/>
    <w:rsid w:val="00AD0873"/>
    <w:rsid w:val="00AE251A"/>
    <w:rsid w:val="00AF677C"/>
    <w:rsid w:val="00AF7CDB"/>
    <w:rsid w:val="00B150E8"/>
    <w:rsid w:val="00B25D0C"/>
    <w:rsid w:val="00B26208"/>
    <w:rsid w:val="00B268AE"/>
    <w:rsid w:val="00B26E53"/>
    <w:rsid w:val="00B55796"/>
    <w:rsid w:val="00B606B1"/>
    <w:rsid w:val="00B61ADE"/>
    <w:rsid w:val="00B77313"/>
    <w:rsid w:val="00BA403C"/>
    <w:rsid w:val="00BB02D5"/>
    <w:rsid w:val="00BB0DE9"/>
    <w:rsid w:val="00BB0EAC"/>
    <w:rsid w:val="00BD3883"/>
    <w:rsid w:val="00C460D9"/>
    <w:rsid w:val="00C62605"/>
    <w:rsid w:val="00C62D99"/>
    <w:rsid w:val="00C6699C"/>
    <w:rsid w:val="00C70A7B"/>
    <w:rsid w:val="00C72FCA"/>
    <w:rsid w:val="00C76796"/>
    <w:rsid w:val="00C76CB0"/>
    <w:rsid w:val="00C82F3C"/>
    <w:rsid w:val="00C91E5D"/>
    <w:rsid w:val="00C9639A"/>
    <w:rsid w:val="00CA66EE"/>
    <w:rsid w:val="00CB2EF2"/>
    <w:rsid w:val="00CB6BFA"/>
    <w:rsid w:val="00CC73F2"/>
    <w:rsid w:val="00CE108C"/>
    <w:rsid w:val="00CF318C"/>
    <w:rsid w:val="00CF3A2E"/>
    <w:rsid w:val="00CF5AC9"/>
    <w:rsid w:val="00CF654C"/>
    <w:rsid w:val="00D201BE"/>
    <w:rsid w:val="00D22F87"/>
    <w:rsid w:val="00D242E8"/>
    <w:rsid w:val="00D276C6"/>
    <w:rsid w:val="00D40C85"/>
    <w:rsid w:val="00D45AA7"/>
    <w:rsid w:val="00D547AC"/>
    <w:rsid w:val="00D55F0E"/>
    <w:rsid w:val="00D62D45"/>
    <w:rsid w:val="00D63BA8"/>
    <w:rsid w:val="00D65AD4"/>
    <w:rsid w:val="00D67161"/>
    <w:rsid w:val="00D721FC"/>
    <w:rsid w:val="00D73721"/>
    <w:rsid w:val="00D765AE"/>
    <w:rsid w:val="00D81BB3"/>
    <w:rsid w:val="00D84CD2"/>
    <w:rsid w:val="00D8515D"/>
    <w:rsid w:val="00D90F96"/>
    <w:rsid w:val="00D90FA3"/>
    <w:rsid w:val="00DA5F4C"/>
    <w:rsid w:val="00DB4002"/>
    <w:rsid w:val="00DC536A"/>
    <w:rsid w:val="00DC5BCA"/>
    <w:rsid w:val="00DD241E"/>
    <w:rsid w:val="00DD7F11"/>
    <w:rsid w:val="00DE6FCA"/>
    <w:rsid w:val="00E10C24"/>
    <w:rsid w:val="00E17FD7"/>
    <w:rsid w:val="00E260D2"/>
    <w:rsid w:val="00E30980"/>
    <w:rsid w:val="00E34947"/>
    <w:rsid w:val="00E43CA1"/>
    <w:rsid w:val="00E6243C"/>
    <w:rsid w:val="00E817C2"/>
    <w:rsid w:val="00E85210"/>
    <w:rsid w:val="00E964C7"/>
    <w:rsid w:val="00EA677A"/>
    <w:rsid w:val="00EC72ED"/>
    <w:rsid w:val="00ED5A9C"/>
    <w:rsid w:val="00EE692C"/>
    <w:rsid w:val="00EF42DF"/>
    <w:rsid w:val="00F05857"/>
    <w:rsid w:val="00F07C42"/>
    <w:rsid w:val="00F101C0"/>
    <w:rsid w:val="00F134DD"/>
    <w:rsid w:val="00F26123"/>
    <w:rsid w:val="00F27ABE"/>
    <w:rsid w:val="00F3556F"/>
    <w:rsid w:val="00F42E40"/>
    <w:rsid w:val="00F52CA4"/>
    <w:rsid w:val="00F53B51"/>
    <w:rsid w:val="00F6796D"/>
    <w:rsid w:val="00F72F13"/>
    <w:rsid w:val="00F73420"/>
    <w:rsid w:val="00F74240"/>
    <w:rsid w:val="00F93A31"/>
    <w:rsid w:val="00FA53B7"/>
    <w:rsid w:val="00FA6BB5"/>
    <w:rsid w:val="00FA6FE8"/>
    <w:rsid w:val="00FA7DD9"/>
    <w:rsid w:val="00FB1819"/>
    <w:rsid w:val="00FD2F4C"/>
    <w:rsid w:val="00FD626E"/>
    <w:rsid w:val="00FE0A60"/>
    <w:rsid w:val="00FE5EBE"/>
    <w:rsid w:val="00FF0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88BC"/>
  <w15:chartTrackingRefBased/>
  <w15:docId w15:val="{63F5482E-9B4F-49AF-988C-5152B55E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598"/>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
    <w:name w:val="SB"/>
    <w:basedOn w:val="Normal"/>
    <w:qFormat/>
    <w:rsid w:val="00A16A82"/>
    <w:pPr>
      <w:bidi w:val="0"/>
      <w:spacing w:before="120" w:after="120" w:line="259"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1</cp:revision>
  <dcterms:created xsi:type="dcterms:W3CDTF">2018-02-12T08:00:00Z</dcterms:created>
  <dcterms:modified xsi:type="dcterms:W3CDTF">2018-02-12T08:01:00Z</dcterms:modified>
</cp:coreProperties>
</file>