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09D0A" w14:textId="77777777" w:rsidR="00E502C1" w:rsidRDefault="00E502C1">
      <w:pPr>
        <w:bidi w:val="0"/>
      </w:pPr>
    </w:p>
    <w:p w14:paraId="4F753CA2" w14:textId="77777777" w:rsidR="00E502C1" w:rsidRPr="00253866" w:rsidRDefault="00E502C1" w:rsidP="00E502C1">
      <w:pPr>
        <w:bidi w:val="0"/>
      </w:pPr>
      <w:r>
        <w:rPr>
          <w:b/>
          <w:bCs/>
        </w:rPr>
        <w:t>Judith Barlev Translations</w:t>
      </w:r>
    </w:p>
    <w:p w14:paraId="7009F1DC" w14:textId="77777777" w:rsidR="00E502C1" w:rsidRPr="007806E4" w:rsidRDefault="00E502C1" w:rsidP="00E502C1">
      <w:pPr>
        <w:bidi w:val="0"/>
        <w:rPr>
          <w:lang w:val="de-DE"/>
        </w:rPr>
      </w:pPr>
      <w:r w:rsidRPr="007806E4">
        <w:rPr>
          <w:lang w:val="de-DE"/>
        </w:rPr>
        <w:t xml:space="preserve">E-mail: </w:t>
      </w:r>
      <w:hyperlink r:id="rId7" w:history="1">
        <w:r w:rsidRPr="007806E4">
          <w:rPr>
            <w:rStyle w:val="Hyperlink"/>
            <w:lang w:val="de-DE"/>
          </w:rPr>
          <w:t>barlevjm@netvision.net.il</w:t>
        </w:r>
      </w:hyperlink>
    </w:p>
    <w:p w14:paraId="48908593" w14:textId="77777777" w:rsidR="00E502C1" w:rsidRPr="0020384F" w:rsidRDefault="00E502C1" w:rsidP="00E502C1">
      <w:pPr>
        <w:bidi w:val="0"/>
        <w:rPr>
          <w:rFonts w:ascii="Calibri" w:hAnsi="Calibri" w:cs="Arial"/>
          <w:color w:val="1F497D"/>
        </w:rPr>
      </w:pPr>
    </w:p>
    <w:p w14:paraId="6B612D98" w14:textId="77777777" w:rsidR="00E502C1" w:rsidRDefault="00E502C1" w:rsidP="00E502C1">
      <w:pPr>
        <w:bidi w:val="0"/>
        <w:spacing w:line="360" w:lineRule="auto"/>
        <w:jc w:val="both"/>
        <w:rPr>
          <w:sz w:val="22"/>
          <w:szCs w:val="22"/>
        </w:rPr>
      </w:pPr>
    </w:p>
    <w:p w14:paraId="0A1F0E38" w14:textId="47290E1E" w:rsidR="00E502C1" w:rsidRDefault="00DE338E" w:rsidP="006D331F">
      <w:pPr>
        <w:bidi w:val="0"/>
        <w:spacing w:line="360" w:lineRule="auto"/>
        <w:jc w:val="both"/>
        <w:rPr>
          <w:sz w:val="22"/>
          <w:szCs w:val="22"/>
        </w:rPr>
      </w:pPr>
      <w:r>
        <w:rPr>
          <w:sz w:val="22"/>
          <w:szCs w:val="22"/>
        </w:rPr>
        <w:t>I</w:t>
      </w:r>
      <w:r w:rsidR="00E502C1">
        <w:rPr>
          <w:sz w:val="22"/>
          <w:szCs w:val="22"/>
        </w:rPr>
        <w:t xml:space="preserve"> </w:t>
      </w:r>
      <w:r w:rsidR="00E502C1" w:rsidRPr="007C5F62">
        <w:rPr>
          <w:sz w:val="22"/>
          <w:szCs w:val="22"/>
        </w:rPr>
        <w:t>offer translation services to diverse clients.</w:t>
      </w:r>
      <w:r w:rsidR="00E502C1">
        <w:rPr>
          <w:sz w:val="22"/>
          <w:szCs w:val="22"/>
        </w:rPr>
        <w:t xml:space="preserve"> </w:t>
      </w:r>
      <w:r>
        <w:rPr>
          <w:sz w:val="22"/>
          <w:szCs w:val="22"/>
        </w:rPr>
        <w:t xml:space="preserve">I am </w:t>
      </w:r>
      <w:r w:rsidR="00E502C1">
        <w:rPr>
          <w:sz w:val="22"/>
          <w:szCs w:val="22"/>
        </w:rPr>
        <w:t xml:space="preserve">  highly proficient in translating </w:t>
      </w:r>
      <w:r w:rsidR="006D331F">
        <w:rPr>
          <w:sz w:val="22"/>
          <w:szCs w:val="22"/>
        </w:rPr>
        <w:t>legal</w:t>
      </w:r>
      <w:r w:rsidR="00E502C1">
        <w:rPr>
          <w:sz w:val="22"/>
          <w:szCs w:val="22"/>
        </w:rPr>
        <w:t xml:space="preserve"> material, financial material,  including annual reports, valuations, prospectus and so on</w:t>
      </w:r>
      <w:r w:rsidR="006D331F">
        <w:rPr>
          <w:sz w:val="22"/>
          <w:szCs w:val="22"/>
        </w:rPr>
        <w:t>.</w:t>
      </w:r>
      <w:r w:rsidR="00E502C1">
        <w:rPr>
          <w:sz w:val="22"/>
          <w:szCs w:val="22"/>
        </w:rPr>
        <w:t xml:space="preserve">  </w:t>
      </w:r>
      <w:r>
        <w:rPr>
          <w:sz w:val="22"/>
          <w:szCs w:val="22"/>
        </w:rPr>
        <w:t xml:space="preserve">I </w:t>
      </w:r>
      <w:r w:rsidR="00E502C1">
        <w:rPr>
          <w:sz w:val="22"/>
          <w:szCs w:val="22"/>
        </w:rPr>
        <w:t>also translate</w:t>
      </w:r>
      <w:r w:rsidR="00431DEA">
        <w:rPr>
          <w:sz w:val="22"/>
          <w:szCs w:val="22"/>
        </w:rPr>
        <w:t xml:space="preserve"> academic articles and books.</w:t>
      </w:r>
      <w:r w:rsidR="00E502C1">
        <w:rPr>
          <w:sz w:val="22"/>
          <w:szCs w:val="22"/>
        </w:rPr>
        <w:t xml:space="preserve"> </w:t>
      </w:r>
      <w:r w:rsidR="00431DEA">
        <w:rPr>
          <w:sz w:val="22"/>
          <w:szCs w:val="22"/>
        </w:rPr>
        <w:t>.</w:t>
      </w:r>
      <w:r w:rsidR="002D7BF1">
        <w:rPr>
          <w:sz w:val="22"/>
          <w:szCs w:val="22"/>
        </w:rPr>
        <w:t>Over the years I worked a lot with a very large casino and translated its material from English into Hebrew.</w:t>
      </w:r>
      <w:r w:rsidR="00E502C1" w:rsidRPr="007C5F62">
        <w:rPr>
          <w:sz w:val="22"/>
          <w:szCs w:val="22"/>
        </w:rPr>
        <w:t xml:space="preserve"> </w:t>
      </w:r>
      <w:r>
        <w:rPr>
          <w:sz w:val="22"/>
          <w:szCs w:val="22"/>
        </w:rPr>
        <w:t xml:space="preserve">I </w:t>
      </w:r>
      <w:r w:rsidR="00E502C1" w:rsidRPr="007C5F62">
        <w:rPr>
          <w:sz w:val="22"/>
          <w:szCs w:val="22"/>
        </w:rPr>
        <w:t xml:space="preserve"> serve law firms, </w:t>
      </w:r>
      <w:r w:rsidR="00E502C1">
        <w:rPr>
          <w:sz w:val="22"/>
          <w:szCs w:val="22"/>
        </w:rPr>
        <w:t xml:space="preserve">accounting firms, </w:t>
      </w:r>
      <w:r w:rsidR="00E502C1" w:rsidRPr="007C5F62">
        <w:rPr>
          <w:sz w:val="22"/>
          <w:szCs w:val="22"/>
        </w:rPr>
        <w:t>hi-tech companies, publishing houses and many others.</w:t>
      </w:r>
      <w:r w:rsidR="00E502C1">
        <w:rPr>
          <w:sz w:val="22"/>
          <w:szCs w:val="22"/>
        </w:rPr>
        <w:t xml:space="preserve"> </w:t>
      </w:r>
    </w:p>
    <w:p w14:paraId="64712055" w14:textId="44711D25" w:rsidR="00E502C1" w:rsidRDefault="00DE338E" w:rsidP="00DE338E">
      <w:pPr>
        <w:bidi w:val="0"/>
        <w:spacing w:line="360" w:lineRule="auto"/>
        <w:jc w:val="both"/>
        <w:rPr>
          <w:sz w:val="22"/>
          <w:szCs w:val="22"/>
        </w:rPr>
      </w:pPr>
      <w:r>
        <w:rPr>
          <w:sz w:val="22"/>
          <w:szCs w:val="22"/>
        </w:rPr>
        <w:t xml:space="preserve">I have worked in the past as </w:t>
      </w:r>
      <w:r w:rsidR="00E502C1" w:rsidRPr="007C5F62">
        <w:rPr>
          <w:sz w:val="22"/>
          <w:szCs w:val="22"/>
        </w:rPr>
        <w:t xml:space="preserve">political interpreter </w:t>
      </w:r>
      <w:r w:rsidR="00E502C1">
        <w:rPr>
          <w:sz w:val="22"/>
          <w:szCs w:val="22"/>
        </w:rPr>
        <w:t xml:space="preserve">and </w:t>
      </w:r>
      <w:r w:rsidR="00E502C1" w:rsidRPr="007C5F62">
        <w:rPr>
          <w:sz w:val="22"/>
          <w:szCs w:val="22"/>
        </w:rPr>
        <w:t xml:space="preserve">translator in the Indian Embassy in Israel, </w:t>
      </w:r>
      <w:r>
        <w:rPr>
          <w:sz w:val="22"/>
          <w:szCs w:val="22"/>
        </w:rPr>
        <w:t xml:space="preserve">and have </w:t>
      </w:r>
      <w:r w:rsidR="00E502C1">
        <w:rPr>
          <w:sz w:val="22"/>
          <w:szCs w:val="22"/>
        </w:rPr>
        <w:t xml:space="preserve"> </w:t>
      </w:r>
      <w:r w:rsidR="00E502C1" w:rsidRPr="007C5F62">
        <w:rPr>
          <w:sz w:val="22"/>
          <w:szCs w:val="22"/>
        </w:rPr>
        <w:t xml:space="preserve">accumulated to date more than </w:t>
      </w:r>
      <w:r w:rsidR="00E502C1">
        <w:rPr>
          <w:sz w:val="22"/>
          <w:szCs w:val="22"/>
        </w:rPr>
        <w:t>2</w:t>
      </w:r>
      <w:r>
        <w:rPr>
          <w:sz w:val="22"/>
          <w:szCs w:val="22"/>
        </w:rPr>
        <w:t>5</w:t>
      </w:r>
      <w:r w:rsidR="00E502C1" w:rsidRPr="007C5F62">
        <w:rPr>
          <w:sz w:val="22"/>
          <w:szCs w:val="22"/>
        </w:rPr>
        <w:t xml:space="preserve"> years of translation experience.</w:t>
      </w:r>
      <w:r>
        <w:rPr>
          <w:sz w:val="22"/>
          <w:szCs w:val="22"/>
        </w:rPr>
        <w:t xml:space="preserve"> I also </w:t>
      </w:r>
      <w:r w:rsidR="00E502C1">
        <w:rPr>
          <w:sz w:val="22"/>
          <w:szCs w:val="22"/>
        </w:rPr>
        <w:t>translate books, and to date ha</w:t>
      </w:r>
      <w:r>
        <w:rPr>
          <w:sz w:val="22"/>
          <w:szCs w:val="22"/>
        </w:rPr>
        <w:t>ve</w:t>
      </w:r>
      <w:r w:rsidR="00E502C1">
        <w:rPr>
          <w:sz w:val="22"/>
          <w:szCs w:val="22"/>
        </w:rPr>
        <w:t xml:space="preserve"> translated more than </w:t>
      </w:r>
      <w:r w:rsidR="00297A55">
        <w:rPr>
          <w:sz w:val="22"/>
          <w:szCs w:val="22"/>
        </w:rPr>
        <w:t>30</w:t>
      </w:r>
      <w:r w:rsidR="00E502C1">
        <w:rPr>
          <w:sz w:val="22"/>
          <w:szCs w:val="22"/>
        </w:rPr>
        <w:t xml:space="preserve"> books on various subjects from English into Hebrew and from German into Hebrew and English. </w:t>
      </w:r>
    </w:p>
    <w:p w14:paraId="01B11C71" w14:textId="79823CD1" w:rsidR="00E502C1" w:rsidRPr="007C5F62" w:rsidRDefault="00431DEA" w:rsidP="00DE338E">
      <w:pPr>
        <w:bidi w:val="0"/>
        <w:spacing w:line="360" w:lineRule="auto"/>
        <w:jc w:val="both"/>
        <w:rPr>
          <w:sz w:val="22"/>
          <w:szCs w:val="22"/>
        </w:rPr>
      </w:pPr>
      <w:r>
        <w:rPr>
          <w:sz w:val="22"/>
          <w:szCs w:val="22"/>
        </w:rPr>
        <w:t>T</w:t>
      </w:r>
      <w:r w:rsidR="00E502C1" w:rsidRPr="007C5F62">
        <w:rPr>
          <w:sz w:val="22"/>
          <w:szCs w:val="22"/>
        </w:rPr>
        <w:t xml:space="preserve">hanks to </w:t>
      </w:r>
      <w:r w:rsidR="00DE338E">
        <w:rPr>
          <w:sz w:val="22"/>
          <w:szCs w:val="22"/>
        </w:rPr>
        <w:t xml:space="preserve">my </w:t>
      </w:r>
      <w:r w:rsidR="00E502C1" w:rsidRPr="007C5F62">
        <w:rPr>
          <w:sz w:val="22"/>
          <w:szCs w:val="22"/>
        </w:rPr>
        <w:t xml:space="preserve"> proficiency and mastery of English and German, </w:t>
      </w:r>
      <w:r w:rsidR="00DE338E">
        <w:rPr>
          <w:sz w:val="22"/>
          <w:szCs w:val="22"/>
        </w:rPr>
        <w:t xml:space="preserve">my </w:t>
      </w:r>
      <w:r w:rsidR="00E502C1">
        <w:rPr>
          <w:sz w:val="22"/>
          <w:szCs w:val="22"/>
        </w:rPr>
        <w:t>response is highly efficient</w:t>
      </w:r>
      <w:r w:rsidR="00E502C1" w:rsidRPr="007C5F62">
        <w:rPr>
          <w:sz w:val="22"/>
          <w:szCs w:val="22"/>
        </w:rPr>
        <w:t>.</w:t>
      </w:r>
    </w:p>
    <w:p w14:paraId="029CCC35" w14:textId="77777777" w:rsidR="00E502C1" w:rsidRDefault="00E502C1" w:rsidP="00E502C1">
      <w:pPr>
        <w:bidi w:val="0"/>
        <w:spacing w:line="360" w:lineRule="auto"/>
        <w:jc w:val="both"/>
        <w:rPr>
          <w:sz w:val="22"/>
          <w:szCs w:val="22"/>
        </w:rPr>
      </w:pPr>
    </w:p>
    <w:p w14:paraId="5452C6BA" w14:textId="77777777" w:rsidR="00E502C1" w:rsidRDefault="00E502C1" w:rsidP="00E502C1">
      <w:pPr>
        <w:bidi w:val="0"/>
        <w:spacing w:line="360" w:lineRule="auto"/>
        <w:rPr>
          <w:sz w:val="22"/>
          <w:szCs w:val="22"/>
          <w:rtl/>
        </w:rPr>
      </w:pPr>
      <w:r>
        <w:rPr>
          <w:sz w:val="22"/>
          <w:szCs w:val="22"/>
        </w:rPr>
        <w:t>L</w:t>
      </w:r>
      <w:r w:rsidRPr="007C5F62">
        <w:rPr>
          <w:sz w:val="22"/>
          <w:szCs w:val="22"/>
        </w:rPr>
        <w:t>anguage</w:t>
      </w:r>
      <w:r>
        <w:rPr>
          <w:sz w:val="22"/>
          <w:szCs w:val="22"/>
        </w:rPr>
        <w:t xml:space="preserve"> pairs</w:t>
      </w:r>
      <w:r w:rsidRPr="007C5F62">
        <w:rPr>
          <w:sz w:val="22"/>
          <w:szCs w:val="22"/>
        </w:rPr>
        <w:t xml:space="preserve">: </w:t>
      </w:r>
      <w:r>
        <w:rPr>
          <w:sz w:val="22"/>
          <w:szCs w:val="22"/>
        </w:rPr>
        <w:t>German-English, German-Hebrew, English-Hebrew, Hebrew-English</w:t>
      </w:r>
    </w:p>
    <w:p w14:paraId="069EA443" w14:textId="77777777" w:rsidR="00E502C1" w:rsidRDefault="00DE338E" w:rsidP="00DE338E">
      <w:pPr>
        <w:bidi w:val="0"/>
        <w:spacing w:line="360" w:lineRule="auto"/>
        <w:jc w:val="both"/>
        <w:rPr>
          <w:sz w:val="22"/>
          <w:szCs w:val="22"/>
          <w:rtl/>
        </w:rPr>
      </w:pPr>
      <w:r>
        <w:rPr>
          <w:sz w:val="22"/>
          <w:szCs w:val="22"/>
        </w:rPr>
        <w:t xml:space="preserve">I am </w:t>
      </w:r>
      <w:r w:rsidR="00E502C1">
        <w:rPr>
          <w:sz w:val="22"/>
          <w:szCs w:val="22"/>
        </w:rPr>
        <w:t>member of  ITA – Israel Translators Association and BookUnion.</w:t>
      </w:r>
    </w:p>
    <w:p w14:paraId="0F10503F" w14:textId="77777777" w:rsidR="00E502C1" w:rsidRPr="007C5F62" w:rsidRDefault="00E502C1" w:rsidP="00E502C1">
      <w:pPr>
        <w:bidi w:val="0"/>
        <w:spacing w:line="360" w:lineRule="auto"/>
        <w:jc w:val="both"/>
        <w:rPr>
          <w:sz w:val="22"/>
          <w:szCs w:val="22"/>
        </w:rPr>
      </w:pPr>
    </w:p>
    <w:p w14:paraId="7FE3334F" w14:textId="77777777" w:rsidR="006F74EC" w:rsidRDefault="006F74EC">
      <w:pPr>
        <w:bidi w:val="0"/>
      </w:pPr>
      <w:r>
        <w:br w:type="page"/>
      </w:r>
    </w:p>
    <w:p w14:paraId="4A346744" w14:textId="77777777" w:rsidR="00E502C1" w:rsidRDefault="00E502C1" w:rsidP="00E502C1">
      <w:pPr>
        <w:bidi w:val="0"/>
      </w:pPr>
    </w:p>
    <w:p w14:paraId="576A886C" w14:textId="77777777" w:rsidR="00E502C1" w:rsidRDefault="00E502C1" w:rsidP="00E502C1">
      <w:pPr>
        <w:bidi w:val="0"/>
      </w:pPr>
    </w:p>
    <w:tbl>
      <w:tblPr>
        <w:tblW w:w="0" w:type="auto"/>
        <w:tblLook w:val="01E0" w:firstRow="1" w:lastRow="1" w:firstColumn="1" w:lastColumn="1" w:noHBand="0" w:noVBand="0"/>
      </w:tblPr>
      <w:tblGrid>
        <w:gridCol w:w="2235"/>
        <w:gridCol w:w="6287"/>
      </w:tblGrid>
      <w:tr w:rsidR="002C3B8F" w:rsidRPr="00102414" w14:paraId="5BC61269" w14:textId="77777777" w:rsidTr="00D4098D">
        <w:tc>
          <w:tcPr>
            <w:tcW w:w="2235" w:type="dxa"/>
            <w:shd w:val="clear" w:color="auto" w:fill="auto"/>
          </w:tcPr>
          <w:p w14:paraId="2D008694" w14:textId="77777777" w:rsidR="002C3B8F" w:rsidRPr="00102414" w:rsidRDefault="002C3B8F" w:rsidP="00AE43DD">
            <w:pPr>
              <w:bidi w:val="0"/>
              <w:spacing w:after="60"/>
              <w:jc w:val="both"/>
              <w:rPr>
                <w:b/>
                <w:bCs/>
                <w:sz w:val="22"/>
                <w:szCs w:val="22"/>
              </w:rPr>
            </w:pPr>
            <w:r w:rsidRPr="00102414">
              <w:rPr>
                <w:b/>
                <w:bCs/>
                <w:sz w:val="22"/>
                <w:szCs w:val="22"/>
              </w:rPr>
              <w:t>Name:</w:t>
            </w:r>
          </w:p>
        </w:tc>
        <w:tc>
          <w:tcPr>
            <w:tcW w:w="6287" w:type="dxa"/>
            <w:shd w:val="clear" w:color="auto" w:fill="auto"/>
          </w:tcPr>
          <w:p w14:paraId="0837B276" w14:textId="77777777" w:rsidR="002C3B8F" w:rsidRPr="00102414" w:rsidRDefault="002C3B8F" w:rsidP="00AE43DD">
            <w:pPr>
              <w:bidi w:val="0"/>
              <w:spacing w:after="60"/>
              <w:jc w:val="both"/>
              <w:rPr>
                <w:b/>
                <w:bCs/>
                <w:sz w:val="22"/>
                <w:szCs w:val="22"/>
              </w:rPr>
            </w:pPr>
            <w:r w:rsidRPr="00102414">
              <w:rPr>
                <w:b/>
                <w:bCs/>
                <w:sz w:val="22"/>
                <w:szCs w:val="22"/>
              </w:rPr>
              <w:t>Judith Barlev</w:t>
            </w:r>
          </w:p>
        </w:tc>
      </w:tr>
      <w:tr w:rsidR="002C3B8F" w:rsidRPr="00102414" w14:paraId="325D99BE" w14:textId="77777777" w:rsidTr="00D4098D">
        <w:tc>
          <w:tcPr>
            <w:tcW w:w="2235" w:type="dxa"/>
            <w:shd w:val="clear" w:color="auto" w:fill="auto"/>
          </w:tcPr>
          <w:p w14:paraId="58BD332A" w14:textId="3EE2AB33" w:rsidR="002C3B8F" w:rsidRPr="00102414" w:rsidRDefault="002C3B8F" w:rsidP="00AE43DD">
            <w:pPr>
              <w:bidi w:val="0"/>
              <w:spacing w:after="60"/>
              <w:jc w:val="both"/>
              <w:rPr>
                <w:b/>
                <w:bCs/>
                <w:sz w:val="22"/>
                <w:szCs w:val="22"/>
              </w:rPr>
            </w:pPr>
          </w:p>
        </w:tc>
        <w:tc>
          <w:tcPr>
            <w:tcW w:w="6287" w:type="dxa"/>
            <w:shd w:val="clear" w:color="auto" w:fill="auto"/>
          </w:tcPr>
          <w:p w14:paraId="6D60B71C" w14:textId="619F7F47" w:rsidR="002C3B8F" w:rsidRPr="00102414" w:rsidRDefault="002C3B8F" w:rsidP="00AE43DD">
            <w:pPr>
              <w:bidi w:val="0"/>
              <w:spacing w:after="60"/>
              <w:jc w:val="both"/>
              <w:rPr>
                <w:b/>
                <w:bCs/>
                <w:sz w:val="22"/>
                <w:szCs w:val="22"/>
              </w:rPr>
            </w:pPr>
          </w:p>
        </w:tc>
      </w:tr>
      <w:tr w:rsidR="002C3B8F" w:rsidRPr="00102414" w14:paraId="75C0F33D" w14:textId="77777777" w:rsidTr="00D4098D">
        <w:tc>
          <w:tcPr>
            <w:tcW w:w="2235" w:type="dxa"/>
            <w:shd w:val="clear" w:color="auto" w:fill="auto"/>
          </w:tcPr>
          <w:p w14:paraId="4BDFEF81" w14:textId="77777777" w:rsidR="002C3B8F" w:rsidRPr="00102414" w:rsidRDefault="002C3B8F" w:rsidP="00AE43DD">
            <w:pPr>
              <w:bidi w:val="0"/>
              <w:spacing w:after="60"/>
              <w:jc w:val="both"/>
              <w:rPr>
                <w:b/>
                <w:bCs/>
                <w:sz w:val="22"/>
                <w:szCs w:val="22"/>
              </w:rPr>
            </w:pPr>
            <w:r w:rsidRPr="00102414">
              <w:rPr>
                <w:b/>
                <w:bCs/>
                <w:sz w:val="22"/>
                <w:szCs w:val="22"/>
              </w:rPr>
              <w:t>E-mail</w:t>
            </w:r>
            <w:r>
              <w:rPr>
                <w:b/>
                <w:bCs/>
                <w:sz w:val="22"/>
                <w:szCs w:val="22"/>
              </w:rPr>
              <w:t>:</w:t>
            </w:r>
          </w:p>
        </w:tc>
        <w:tc>
          <w:tcPr>
            <w:tcW w:w="6287" w:type="dxa"/>
            <w:shd w:val="clear" w:color="auto" w:fill="auto"/>
          </w:tcPr>
          <w:p w14:paraId="68F40DC3" w14:textId="77777777" w:rsidR="002C3B8F" w:rsidRPr="00102414" w:rsidRDefault="00BF708E" w:rsidP="00AE43DD">
            <w:pPr>
              <w:bidi w:val="0"/>
              <w:spacing w:after="60"/>
              <w:jc w:val="both"/>
              <w:rPr>
                <w:b/>
                <w:bCs/>
                <w:sz w:val="22"/>
                <w:szCs w:val="22"/>
              </w:rPr>
            </w:pPr>
            <w:hyperlink r:id="rId8" w:history="1">
              <w:r w:rsidR="002C3B8F" w:rsidRPr="00102414">
                <w:rPr>
                  <w:b/>
                  <w:bCs/>
                  <w:sz w:val="22"/>
                  <w:szCs w:val="22"/>
                </w:rPr>
                <w:t>Barlevjm@netvision.net.il</w:t>
              </w:r>
            </w:hyperlink>
          </w:p>
        </w:tc>
      </w:tr>
      <w:tr w:rsidR="002C3B8F" w:rsidRPr="00102414" w14:paraId="17E650CE" w14:textId="77777777" w:rsidTr="00D4098D">
        <w:tc>
          <w:tcPr>
            <w:tcW w:w="2235" w:type="dxa"/>
            <w:shd w:val="clear" w:color="auto" w:fill="auto"/>
          </w:tcPr>
          <w:p w14:paraId="06405F9A" w14:textId="77777777" w:rsidR="002C3B8F" w:rsidRPr="00102414" w:rsidRDefault="002C3B8F" w:rsidP="00AE43DD">
            <w:pPr>
              <w:bidi w:val="0"/>
              <w:spacing w:after="60"/>
              <w:jc w:val="both"/>
              <w:rPr>
                <w:b/>
                <w:bCs/>
                <w:sz w:val="22"/>
                <w:szCs w:val="22"/>
              </w:rPr>
            </w:pPr>
            <w:r>
              <w:rPr>
                <w:b/>
                <w:bCs/>
                <w:sz w:val="22"/>
                <w:szCs w:val="22"/>
              </w:rPr>
              <w:t>Skype:</w:t>
            </w:r>
          </w:p>
        </w:tc>
        <w:tc>
          <w:tcPr>
            <w:tcW w:w="6287" w:type="dxa"/>
            <w:shd w:val="clear" w:color="auto" w:fill="auto"/>
          </w:tcPr>
          <w:p w14:paraId="12F46495" w14:textId="77777777" w:rsidR="002C3B8F" w:rsidRDefault="002C3B8F" w:rsidP="00AE43DD">
            <w:pPr>
              <w:bidi w:val="0"/>
              <w:spacing w:after="60"/>
              <w:jc w:val="both"/>
              <w:rPr>
                <w:b/>
                <w:bCs/>
                <w:sz w:val="22"/>
                <w:szCs w:val="22"/>
              </w:rPr>
            </w:pPr>
            <w:r>
              <w:rPr>
                <w:b/>
                <w:bCs/>
                <w:sz w:val="22"/>
                <w:szCs w:val="22"/>
              </w:rPr>
              <w:t>Judith.barlev</w:t>
            </w:r>
          </w:p>
          <w:p w14:paraId="6EA054E9" w14:textId="6B61688A" w:rsidR="00953EBF" w:rsidRPr="00102414" w:rsidRDefault="00953EBF" w:rsidP="00953EBF">
            <w:pPr>
              <w:bidi w:val="0"/>
              <w:spacing w:after="60"/>
              <w:jc w:val="both"/>
              <w:rPr>
                <w:b/>
                <w:bCs/>
                <w:sz w:val="22"/>
                <w:szCs w:val="22"/>
              </w:rPr>
            </w:pPr>
          </w:p>
        </w:tc>
      </w:tr>
    </w:tbl>
    <w:p w14:paraId="79B6A083" w14:textId="77777777" w:rsidR="00FE4B3D" w:rsidRDefault="00FE4B3D" w:rsidP="00FE4B3D">
      <w:pPr>
        <w:bidi w:val="0"/>
        <w:jc w:val="both"/>
        <w:rPr>
          <w:b/>
          <w:bCs/>
          <w:sz w:val="22"/>
          <w:szCs w:val="22"/>
        </w:rPr>
      </w:pPr>
    </w:p>
    <w:p w14:paraId="6E38ABD6" w14:textId="77777777" w:rsidR="00FE4B3D" w:rsidRDefault="00FE4B3D" w:rsidP="00A02863">
      <w:pPr>
        <w:pStyle w:val="Title"/>
        <w:bidi w:val="0"/>
        <w:jc w:val="both"/>
        <w:rPr>
          <w:b/>
          <w:bCs/>
          <w:sz w:val="22"/>
          <w:szCs w:val="22"/>
        </w:rPr>
      </w:pPr>
      <w:r w:rsidRPr="00DC0565">
        <w:rPr>
          <w:b/>
          <w:bCs/>
          <w:sz w:val="22"/>
          <w:szCs w:val="22"/>
        </w:rPr>
        <w:t>Professional experience</w:t>
      </w:r>
    </w:p>
    <w:p w14:paraId="0F252077" w14:textId="77777777" w:rsidR="00DB0141" w:rsidRDefault="00DB0141" w:rsidP="00DB0141">
      <w:pPr>
        <w:pStyle w:val="Title"/>
        <w:bidi w:val="0"/>
        <w:jc w:val="both"/>
        <w:rPr>
          <w:b/>
          <w:bCs/>
          <w:sz w:val="22"/>
          <w:szCs w:val="22"/>
        </w:rPr>
      </w:pPr>
    </w:p>
    <w:p w14:paraId="1E5B221D" w14:textId="77777777" w:rsidR="00DB0141" w:rsidRDefault="00DB0141" w:rsidP="00DB0141">
      <w:pPr>
        <w:pStyle w:val="Title"/>
        <w:bidi w:val="0"/>
        <w:jc w:val="both"/>
        <w:rPr>
          <w:sz w:val="22"/>
          <w:szCs w:val="22"/>
          <w:u w:val="none"/>
        </w:rPr>
      </w:pPr>
      <w:r>
        <w:rPr>
          <w:sz w:val="22"/>
          <w:szCs w:val="22"/>
        </w:rPr>
        <w:t>1999 – present</w:t>
      </w:r>
      <w:r>
        <w:rPr>
          <w:sz w:val="22"/>
          <w:szCs w:val="22"/>
          <w:u w:val="none"/>
        </w:rPr>
        <w:tab/>
      </w:r>
      <w:r>
        <w:rPr>
          <w:sz w:val="22"/>
          <w:szCs w:val="22"/>
        </w:rPr>
        <w:t>Translations of various subjects</w:t>
      </w:r>
      <w:r>
        <w:rPr>
          <w:sz w:val="22"/>
          <w:szCs w:val="22"/>
          <w:u w:val="none"/>
        </w:rPr>
        <w:t>:</w:t>
      </w:r>
    </w:p>
    <w:p w14:paraId="57CD35A7" w14:textId="77777777" w:rsidR="00953EBF" w:rsidRDefault="00DB0141" w:rsidP="00953EBF">
      <w:pPr>
        <w:pStyle w:val="Title"/>
        <w:bidi w:val="0"/>
        <w:jc w:val="both"/>
        <w:rPr>
          <w:sz w:val="22"/>
          <w:szCs w:val="22"/>
          <w:u w:val="none"/>
        </w:rPr>
      </w:pPr>
      <w:r>
        <w:rPr>
          <w:sz w:val="22"/>
          <w:szCs w:val="22"/>
          <w:u w:val="none"/>
        </w:rPr>
        <w:tab/>
      </w:r>
      <w:r>
        <w:rPr>
          <w:sz w:val="22"/>
          <w:szCs w:val="22"/>
          <w:u w:val="none"/>
        </w:rPr>
        <w:tab/>
      </w:r>
      <w:r>
        <w:rPr>
          <w:sz w:val="22"/>
          <w:szCs w:val="22"/>
          <w:u w:val="none"/>
        </w:rPr>
        <w:tab/>
      </w:r>
      <w:r w:rsidR="006432F5">
        <w:rPr>
          <w:sz w:val="22"/>
          <w:szCs w:val="22"/>
          <w:u w:val="none"/>
        </w:rPr>
        <w:t>Financial – large CPA office</w:t>
      </w:r>
      <w:r w:rsidR="00953EBF">
        <w:rPr>
          <w:sz w:val="22"/>
          <w:szCs w:val="22"/>
          <w:u w:val="none"/>
        </w:rPr>
        <w:t>s</w:t>
      </w:r>
    </w:p>
    <w:p w14:paraId="784BBD9B" w14:textId="0D0F78A2" w:rsidR="00A945FA" w:rsidRDefault="006432F5" w:rsidP="00953EBF">
      <w:pPr>
        <w:pStyle w:val="Title"/>
        <w:bidi w:val="0"/>
        <w:jc w:val="both"/>
        <w:rPr>
          <w:sz w:val="22"/>
          <w:szCs w:val="22"/>
          <w:u w:val="none"/>
        </w:rPr>
      </w:pPr>
      <w:r>
        <w:rPr>
          <w:sz w:val="22"/>
          <w:szCs w:val="22"/>
          <w:u w:val="none"/>
        </w:rPr>
        <w:tab/>
      </w:r>
      <w:r>
        <w:rPr>
          <w:sz w:val="22"/>
          <w:szCs w:val="22"/>
          <w:u w:val="none"/>
        </w:rPr>
        <w:tab/>
      </w:r>
      <w:r>
        <w:rPr>
          <w:sz w:val="22"/>
          <w:szCs w:val="22"/>
          <w:u w:val="none"/>
        </w:rPr>
        <w:tab/>
        <w:t>Legal – law offices.</w:t>
      </w:r>
    </w:p>
    <w:p w14:paraId="25938943" w14:textId="5558AB97" w:rsidR="002D7BF1" w:rsidRDefault="002D7BF1" w:rsidP="002D7BF1">
      <w:pPr>
        <w:pStyle w:val="Title"/>
        <w:bidi w:val="0"/>
        <w:jc w:val="both"/>
        <w:rPr>
          <w:sz w:val="22"/>
          <w:szCs w:val="22"/>
          <w:u w:val="none"/>
        </w:rPr>
      </w:pPr>
      <w:r>
        <w:rPr>
          <w:sz w:val="22"/>
          <w:szCs w:val="22"/>
          <w:u w:val="none"/>
        </w:rPr>
        <w:tab/>
      </w:r>
      <w:r>
        <w:rPr>
          <w:sz w:val="22"/>
          <w:szCs w:val="22"/>
          <w:u w:val="none"/>
        </w:rPr>
        <w:tab/>
      </w:r>
      <w:r>
        <w:rPr>
          <w:sz w:val="22"/>
          <w:szCs w:val="22"/>
          <w:u w:val="none"/>
        </w:rPr>
        <w:tab/>
        <w:t>iGaming – work with large casino</w:t>
      </w:r>
    </w:p>
    <w:p w14:paraId="27D3C666" w14:textId="1116E2FA" w:rsidR="00AE4928" w:rsidRDefault="00AE4928" w:rsidP="00AE4928">
      <w:pPr>
        <w:pStyle w:val="Title"/>
        <w:bidi w:val="0"/>
        <w:jc w:val="both"/>
        <w:rPr>
          <w:sz w:val="22"/>
          <w:szCs w:val="22"/>
          <w:u w:val="none"/>
        </w:rPr>
      </w:pPr>
      <w:r>
        <w:rPr>
          <w:sz w:val="22"/>
          <w:szCs w:val="22"/>
          <w:u w:val="none"/>
        </w:rPr>
        <w:tab/>
      </w:r>
      <w:r>
        <w:rPr>
          <w:sz w:val="22"/>
          <w:szCs w:val="22"/>
          <w:u w:val="none"/>
        </w:rPr>
        <w:tab/>
      </w:r>
      <w:r>
        <w:rPr>
          <w:sz w:val="22"/>
          <w:szCs w:val="22"/>
          <w:u w:val="none"/>
        </w:rPr>
        <w:tab/>
        <w:t>Academic.</w:t>
      </w:r>
    </w:p>
    <w:p w14:paraId="0CB5DD4C" w14:textId="77777777" w:rsidR="008A7995" w:rsidRDefault="008A7995" w:rsidP="008A7995">
      <w:pPr>
        <w:pStyle w:val="Title"/>
        <w:bidi w:val="0"/>
        <w:jc w:val="both"/>
        <w:rPr>
          <w:sz w:val="22"/>
          <w:szCs w:val="22"/>
          <w:u w:val="none"/>
        </w:rPr>
      </w:pPr>
      <w:r>
        <w:rPr>
          <w:sz w:val="22"/>
          <w:szCs w:val="22"/>
          <w:u w:val="none"/>
        </w:rPr>
        <w:t xml:space="preserve">   </w:t>
      </w:r>
      <w:r>
        <w:rPr>
          <w:sz w:val="22"/>
          <w:szCs w:val="22"/>
          <w:u w:val="none"/>
        </w:rPr>
        <w:tab/>
      </w:r>
      <w:r>
        <w:rPr>
          <w:sz w:val="22"/>
          <w:szCs w:val="22"/>
          <w:u w:val="none"/>
        </w:rPr>
        <w:tab/>
      </w:r>
      <w:r>
        <w:rPr>
          <w:sz w:val="22"/>
          <w:szCs w:val="22"/>
          <w:u w:val="none"/>
        </w:rPr>
        <w:tab/>
        <w:t>Religious texts – including 5 year project</w:t>
      </w:r>
      <w:r w:rsidR="00DE338E">
        <w:rPr>
          <w:sz w:val="22"/>
          <w:szCs w:val="22"/>
          <w:u w:val="none"/>
        </w:rPr>
        <w:t>, German to Hebrew</w:t>
      </w:r>
      <w:r>
        <w:rPr>
          <w:sz w:val="22"/>
          <w:szCs w:val="22"/>
          <w:u w:val="none"/>
        </w:rPr>
        <w:t xml:space="preserve">.  </w:t>
      </w:r>
    </w:p>
    <w:p w14:paraId="01A6422C" w14:textId="4C33E422" w:rsidR="00D06F33" w:rsidRDefault="006432F5" w:rsidP="00DE338E">
      <w:pPr>
        <w:pStyle w:val="Title"/>
        <w:bidi w:val="0"/>
        <w:jc w:val="both"/>
        <w:rPr>
          <w:sz w:val="22"/>
          <w:szCs w:val="22"/>
          <w:u w:val="none"/>
        </w:rPr>
      </w:pPr>
      <w:r>
        <w:rPr>
          <w:sz w:val="22"/>
          <w:szCs w:val="22"/>
          <w:u w:val="none"/>
        </w:rPr>
        <w:tab/>
      </w:r>
      <w:r>
        <w:rPr>
          <w:sz w:val="22"/>
          <w:szCs w:val="22"/>
          <w:u w:val="none"/>
        </w:rPr>
        <w:tab/>
      </w:r>
      <w:r>
        <w:rPr>
          <w:sz w:val="22"/>
          <w:szCs w:val="22"/>
          <w:u w:val="none"/>
        </w:rPr>
        <w:tab/>
      </w:r>
      <w:r w:rsidR="00DE338E">
        <w:rPr>
          <w:sz w:val="22"/>
          <w:szCs w:val="22"/>
          <w:u w:val="none"/>
        </w:rPr>
        <w:t>All kinds of subjects</w:t>
      </w:r>
      <w:r w:rsidR="00740531">
        <w:rPr>
          <w:sz w:val="22"/>
          <w:szCs w:val="22"/>
          <w:u w:val="none"/>
        </w:rPr>
        <w:t>, including technical and mechanical.</w:t>
      </w:r>
    </w:p>
    <w:p w14:paraId="268490CE" w14:textId="7B7D7C78" w:rsidR="006432F5" w:rsidRDefault="00D06F33" w:rsidP="00D06F33">
      <w:pPr>
        <w:pStyle w:val="Title"/>
        <w:bidi w:val="0"/>
        <w:jc w:val="both"/>
        <w:rPr>
          <w:sz w:val="22"/>
          <w:szCs w:val="22"/>
          <w:u w:val="none"/>
        </w:rPr>
      </w:pPr>
      <w:r>
        <w:rPr>
          <w:sz w:val="22"/>
          <w:szCs w:val="22"/>
          <w:u w:val="none"/>
        </w:rPr>
        <w:tab/>
      </w:r>
      <w:r>
        <w:rPr>
          <w:sz w:val="22"/>
          <w:szCs w:val="22"/>
          <w:u w:val="none"/>
        </w:rPr>
        <w:tab/>
      </w:r>
      <w:r>
        <w:rPr>
          <w:sz w:val="22"/>
          <w:szCs w:val="22"/>
          <w:u w:val="none"/>
        </w:rPr>
        <w:tab/>
      </w:r>
      <w:r>
        <w:rPr>
          <w:sz w:val="22"/>
          <w:szCs w:val="22"/>
        </w:rPr>
        <w:t xml:space="preserve">Review and editing – </w:t>
      </w:r>
      <w:r>
        <w:rPr>
          <w:sz w:val="22"/>
          <w:szCs w:val="22"/>
          <w:u w:val="none"/>
        </w:rPr>
        <w:t>in all three languages. Of all kinds of translations.</w:t>
      </w:r>
      <w:r w:rsidR="006432F5">
        <w:rPr>
          <w:sz w:val="22"/>
          <w:szCs w:val="22"/>
          <w:u w:val="none"/>
        </w:rPr>
        <w:t xml:space="preserve"> </w:t>
      </w:r>
    </w:p>
    <w:p w14:paraId="46B40454" w14:textId="77777777" w:rsidR="006432F5" w:rsidRDefault="006432F5" w:rsidP="006432F5">
      <w:pPr>
        <w:pStyle w:val="Title"/>
        <w:bidi w:val="0"/>
        <w:jc w:val="both"/>
        <w:rPr>
          <w:sz w:val="22"/>
          <w:szCs w:val="22"/>
          <w:u w:val="none"/>
        </w:rPr>
      </w:pPr>
      <w:r>
        <w:rPr>
          <w:sz w:val="22"/>
          <w:szCs w:val="22"/>
          <w:u w:val="none"/>
        </w:rPr>
        <w:tab/>
      </w:r>
    </w:p>
    <w:tbl>
      <w:tblPr>
        <w:tblW w:w="0" w:type="auto"/>
        <w:tblLook w:val="04A0" w:firstRow="1" w:lastRow="0" w:firstColumn="1" w:lastColumn="0" w:noHBand="0" w:noVBand="1"/>
      </w:tblPr>
      <w:tblGrid>
        <w:gridCol w:w="2222"/>
        <w:gridCol w:w="7416"/>
      </w:tblGrid>
      <w:tr w:rsidR="00A819EE" w:rsidRPr="00AE43DD" w14:paraId="0477C890" w14:textId="77777777" w:rsidTr="00AE43DD">
        <w:trPr>
          <w:trHeight w:val="211"/>
        </w:trPr>
        <w:tc>
          <w:tcPr>
            <w:tcW w:w="2235" w:type="dxa"/>
            <w:shd w:val="clear" w:color="auto" w:fill="auto"/>
          </w:tcPr>
          <w:p w14:paraId="0316EE06" w14:textId="77777777" w:rsidR="00A819EE" w:rsidRPr="00AE43DD" w:rsidRDefault="00A819EE" w:rsidP="00AE43DD">
            <w:pPr>
              <w:pStyle w:val="Title"/>
              <w:bidi w:val="0"/>
              <w:spacing w:after="120"/>
              <w:jc w:val="both"/>
              <w:rPr>
                <w:sz w:val="22"/>
                <w:szCs w:val="22"/>
              </w:rPr>
            </w:pPr>
            <w:r w:rsidRPr="00AE43DD">
              <w:rPr>
                <w:sz w:val="22"/>
                <w:szCs w:val="22"/>
              </w:rPr>
              <w:t xml:space="preserve">1999 -  present </w:t>
            </w:r>
          </w:p>
          <w:p w14:paraId="21B6180D" w14:textId="77777777" w:rsidR="00FA7AFC" w:rsidRPr="00AE43DD" w:rsidRDefault="00FA7AFC" w:rsidP="00AE43DD">
            <w:pPr>
              <w:pStyle w:val="Title"/>
              <w:bidi w:val="0"/>
              <w:jc w:val="both"/>
              <w:rPr>
                <w:b/>
                <w:bCs/>
                <w:sz w:val="22"/>
                <w:szCs w:val="22"/>
                <w:u w:val="none"/>
              </w:rPr>
            </w:pPr>
            <w:r w:rsidRPr="00AE43DD">
              <w:rPr>
                <w:b/>
                <w:bCs/>
                <w:sz w:val="22"/>
                <w:szCs w:val="22"/>
                <w:u w:val="none"/>
              </w:rPr>
              <w:t xml:space="preserve">Book translations </w:t>
            </w:r>
          </w:p>
          <w:p w14:paraId="61C56338" w14:textId="77777777" w:rsidR="00FA7AFC" w:rsidRPr="00AE43DD" w:rsidRDefault="00FA7AFC" w:rsidP="00AE43DD">
            <w:pPr>
              <w:pStyle w:val="Title"/>
              <w:bidi w:val="0"/>
              <w:jc w:val="both"/>
              <w:rPr>
                <w:sz w:val="22"/>
                <w:szCs w:val="22"/>
              </w:rPr>
            </w:pPr>
          </w:p>
        </w:tc>
        <w:tc>
          <w:tcPr>
            <w:tcW w:w="7505" w:type="dxa"/>
            <w:shd w:val="clear" w:color="auto" w:fill="auto"/>
          </w:tcPr>
          <w:p w14:paraId="6C7C4A89" w14:textId="77777777" w:rsidR="00A819EE" w:rsidRPr="00AE43DD" w:rsidRDefault="00A819EE" w:rsidP="00D41F97">
            <w:pPr>
              <w:pStyle w:val="Title"/>
              <w:bidi w:val="0"/>
              <w:spacing w:after="120"/>
              <w:jc w:val="both"/>
              <w:rPr>
                <w:sz w:val="22"/>
                <w:szCs w:val="22"/>
              </w:rPr>
            </w:pPr>
            <w:r w:rsidRPr="00AE43DD">
              <w:rPr>
                <w:sz w:val="22"/>
                <w:szCs w:val="22"/>
              </w:rPr>
              <w:t>NONFICTION</w:t>
            </w:r>
            <w:r w:rsidR="00D4098D" w:rsidRPr="00AE43DD">
              <w:rPr>
                <w:sz w:val="22"/>
                <w:szCs w:val="22"/>
                <w:u w:val="none"/>
              </w:rPr>
              <w:t xml:space="preserve"> (all English to Hebrew</w:t>
            </w:r>
            <w:r w:rsidR="00D41F97">
              <w:rPr>
                <w:sz w:val="22"/>
                <w:szCs w:val="22"/>
                <w:u w:val="none"/>
              </w:rPr>
              <w:t>, few examples</w:t>
            </w:r>
            <w:r w:rsidR="00D4098D" w:rsidRPr="00AE43DD">
              <w:rPr>
                <w:sz w:val="22"/>
                <w:szCs w:val="22"/>
                <w:u w:val="none"/>
              </w:rPr>
              <w:t>)</w:t>
            </w:r>
          </w:p>
          <w:p w14:paraId="774458E3" w14:textId="77777777" w:rsidR="00A819EE" w:rsidRDefault="00A819EE" w:rsidP="00AE43DD">
            <w:pPr>
              <w:pStyle w:val="Title"/>
              <w:numPr>
                <w:ilvl w:val="0"/>
                <w:numId w:val="6"/>
              </w:numPr>
              <w:bidi w:val="0"/>
              <w:jc w:val="both"/>
              <w:rPr>
                <w:sz w:val="22"/>
                <w:szCs w:val="22"/>
                <w:u w:val="none"/>
              </w:rPr>
            </w:pPr>
            <w:r w:rsidRPr="00AE43DD">
              <w:rPr>
                <w:b/>
                <w:bCs/>
                <w:sz w:val="22"/>
                <w:szCs w:val="22"/>
                <w:u w:val="none"/>
              </w:rPr>
              <w:t>Psychology</w:t>
            </w:r>
            <w:r w:rsidRPr="00AE43DD">
              <w:rPr>
                <w:sz w:val="22"/>
                <w:szCs w:val="22"/>
                <w:u w:val="none"/>
              </w:rPr>
              <w:t xml:space="preserve"> – </w:t>
            </w:r>
            <w:r w:rsidR="00D4098D" w:rsidRPr="00AE43DD">
              <w:rPr>
                <w:sz w:val="22"/>
                <w:szCs w:val="22"/>
                <w:u w:val="none"/>
              </w:rPr>
              <w:t>'</w:t>
            </w:r>
            <w:r w:rsidRPr="00AE43DD">
              <w:rPr>
                <w:sz w:val="22"/>
                <w:szCs w:val="22"/>
                <w:u w:val="none"/>
              </w:rPr>
              <w:t>Very Sensitive Man by Dr. Elaine Arun</w:t>
            </w:r>
            <w:r w:rsidR="00D4098D" w:rsidRPr="00AE43DD">
              <w:rPr>
                <w:sz w:val="22"/>
                <w:szCs w:val="22"/>
                <w:u w:val="none"/>
              </w:rPr>
              <w:t xml:space="preserve">, </w:t>
            </w:r>
            <w:r w:rsidRPr="00AE43DD">
              <w:rPr>
                <w:sz w:val="22"/>
                <w:szCs w:val="22"/>
                <w:u w:val="none"/>
              </w:rPr>
              <w:t>Very Sensitive Child by Dr. Elaine Arun</w:t>
            </w:r>
            <w:r w:rsidR="00D4098D" w:rsidRPr="00AE43DD">
              <w:rPr>
                <w:sz w:val="22"/>
                <w:szCs w:val="22"/>
                <w:u w:val="none"/>
              </w:rPr>
              <w:t xml:space="preserve">, etc. </w:t>
            </w:r>
          </w:p>
          <w:p w14:paraId="1412E4B1" w14:textId="77777777" w:rsidR="00A956EE" w:rsidRPr="00AE43DD" w:rsidRDefault="00A956EE" w:rsidP="00FF5323">
            <w:pPr>
              <w:pStyle w:val="Title"/>
              <w:numPr>
                <w:ilvl w:val="0"/>
                <w:numId w:val="6"/>
              </w:numPr>
              <w:bidi w:val="0"/>
              <w:jc w:val="both"/>
              <w:rPr>
                <w:sz w:val="22"/>
                <w:szCs w:val="22"/>
                <w:u w:val="none"/>
              </w:rPr>
            </w:pPr>
            <w:r>
              <w:rPr>
                <w:b/>
                <w:bCs/>
                <w:sz w:val="22"/>
                <w:szCs w:val="22"/>
                <w:u w:val="none"/>
              </w:rPr>
              <w:t xml:space="preserve">Religion -  </w:t>
            </w:r>
            <w:r>
              <w:rPr>
                <w:sz w:val="22"/>
                <w:szCs w:val="22"/>
                <w:u w:val="none"/>
              </w:rPr>
              <w:t xml:space="preserve">The Message by </w:t>
            </w:r>
            <w:r>
              <w:rPr>
                <w:b/>
                <w:bCs/>
                <w:sz w:val="22"/>
                <w:szCs w:val="22"/>
                <w:u w:val="none"/>
              </w:rPr>
              <w:t xml:space="preserve"> </w:t>
            </w:r>
            <w:r>
              <w:rPr>
                <w:sz w:val="22"/>
                <w:szCs w:val="22"/>
                <w:u w:val="none"/>
              </w:rPr>
              <w:t>Oskar Ernst Berhardt, The Acts (Acts of the Apostles) by Dr. Lilach Weingard</w:t>
            </w:r>
            <w:r w:rsidR="00FF5323">
              <w:rPr>
                <w:sz w:val="22"/>
                <w:szCs w:val="22"/>
                <w:u w:val="none"/>
              </w:rPr>
              <w:t>, etc.</w:t>
            </w:r>
          </w:p>
          <w:p w14:paraId="33DC2741" w14:textId="77777777" w:rsidR="00A819EE" w:rsidRPr="00AE43DD" w:rsidRDefault="00D4098D" w:rsidP="00AE43DD">
            <w:pPr>
              <w:pStyle w:val="Title"/>
              <w:numPr>
                <w:ilvl w:val="0"/>
                <w:numId w:val="6"/>
              </w:numPr>
              <w:bidi w:val="0"/>
              <w:jc w:val="both"/>
              <w:rPr>
                <w:sz w:val="22"/>
                <w:szCs w:val="22"/>
                <w:u w:val="none"/>
              </w:rPr>
            </w:pPr>
            <w:r w:rsidRPr="00AE43DD">
              <w:rPr>
                <w:b/>
                <w:bCs/>
                <w:sz w:val="22"/>
                <w:szCs w:val="22"/>
                <w:u w:val="none"/>
              </w:rPr>
              <w:t xml:space="preserve">Nutrition - </w:t>
            </w:r>
            <w:r w:rsidR="00A819EE" w:rsidRPr="00D41F97">
              <w:rPr>
                <w:sz w:val="22"/>
                <w:szCs w:val="22"/>
                <w:u w:val="none"/>
              </w:rPr>
              <w:t>Chin</w:t>
            </w:r>
            <w:r w:rsidR="00D41F97" w:rsidRPr="00D41F97">
              <w:rPr>
                <w:sz w:val="22"/>
                <w:szCs w:val="22"/>
                <w:u w:val="none"/>
              </w:rPr>
              <w:t>a</w:t>
            </w:r>
            <w:r w:rsidR="00A819EE" w:rsidRPr="00D41F97">
              <w:rPr>
                <w:sz w:val="22"/>
                <w:szCs w:val="22"/>
                <w:u w:val="none"/>
              </w:rPr>
              <w:t xml:space="preserve"> Study Cookbook by Dr. Leanne Campbell</w:t>
            </w:r>
            <w:r w:rsidRPr="00D41F97">
              <w:rPr>
                <w:sz w:val="22"/>
                <w:szCs w:val="22"/>
                <w:u w:val="none"/>
              </w:rPr>
              <w:t>,</w:t>
            </w:r>
            <w:r w:rsidRPr="00AE43DD">
              <w:rPr>
                <w:sz w:val="22"/>
                <w:szCs w:val="22"/>
                <w:u w:val="none"/>
              </w:rPr>
              <w:t xml:space="preserve"> </w:t>
            </w:r>
            <w:r w:rsidR="00A819EE" w:rsidRPr="00AE43DD">
              <w:rPr>
                <w:sz w:val="22"/>
                <w:szCs w:val="22"/>
                <w:u w:val="none"/>
              </w:rPr>
              <w:t>Superfoods – by David Wolfe</w:t>
            </w:r>
            <w:r w:rsidRPr="00AE43DD">
              <w:rPr>
                <w:sz w:val="22"/>
                <w:szCs w:val="22"/>
                <w:u w:val="none"/>
              </w:rPr>
              <w:t xml:space="preserve">, etc. </w:t>
            </w:r>
          </w:p>
          <w:p w14:paraId="1FDAB0FF" w14:textId="77777777" w:rsidR="00A819EE" w:rsidRPr="00AE43DD" w:rsidRDefault="00D4098D" w:rsidP="00AE43DD">
            <w:pPr>
              <w:pStyle w:val="Title"/>
              <w:numPr>
                <w:ilvl w:val="0"/>
                <w:numId w:val="6"/>
              </w:numPr>
              <w:bidi w:val="0"/>
              <w:jc w:val="both"/>
              <w:rPr>
                <w:sz w:val="22"/>
                <w:szCs w:val="22"/>
                <w:u w:val="none"/>
              </w:rPr>
            </w:pPr>
            <w:r w:rsidRPr="00AE43DD">
              <w:rPr>
                <w:b/>
                <w:bCs/>
                <w:sz w:val="22"/>
                <w:szCs w:val="22"/>
                <w:u w:val="none"/>
              </w:rPr>
              <w:t>Health -</w:t>
            </w:r>
            <w:r w:rsidRPr="00AE43DD">
              <w:rPr>
                <w:sz w:val="22"/>
                <w:szCs w:val="22"/>
                <w:u w:val="none"/>
              </w:rPr>
              <w:t xml:space="preserve"> </w:t>
            </w:r>
            <w:r w:rsidR="00A819EE" w:rsidRPr="00AE43DD">
              <w:rPr>
                <w:sz w:val="22"/>
                <w:szCs w:val="22"/>
                <w:u w:val="none"/>
              </w:rPr>
              <w:t>The UltraMind Solutions by Dr. Mark Hayman</w:t>
            </w:r>
            <w:r w:rsidRPr="00AE43DD">
              <w:rPr>
                <w:sz w:val="22"/>
                <w:szCs w:val="22"/>
                <w:u w:val="none"/>
              </w:rPr>
              <w:t xml:space="preserve">, </w:t>
            </w:r>
            <w:r w:rsidR="00A819EE" w:rsidRPr="00AE43DD">
              <w:rPr>
                <w:sz w:val="22"/>
                <w:szCs w:val="22"/>
                <w:u w:val="none"/>
              </w:rPr>
              <w:t>Clean by Dr. Alejandro Junger</w:t>
            </w:r>
            <w:r w:rsidRPr="00AE43DD">
              <w:rPr>
                <w:sz w:val="22"/>
                <w:szCs w:val="22"/>
                <w:u w:val="none"/>
              </w:rPr>
              <w:t xml:space="preserve">, etc. </w:t>
            </w:r>
          </w:p>
          <w:p w14:paraId="23C4EBF3" w14:textId="77777777" w:rsidR="00A819EE" w:rsidRDefault="00D4098D" w:rsidP="00AE43DD">
            <w:pPr>
              <w:pStyle w:val="Title"/>
              <w:numPr>
                <w:ilvl w:val="0"/>
                <w:numId w:val="6"/>
              </w:numPr>
              <w:bidi w:val="0"/>
              <w:spacing w:after="120"/>
              <w:jc w:val="both"/>
              <w:rPr>
                <w:sz w:val="22"/>
                <w:szCs w:val="22"/>
                <w:u w:val="none"/>
              </w:rPr>
            </w:pPr>
            <w:r w:rsidRPr="00AE43DD">
              <w:rPr>
                <w:b/>
                <w:bCs/>
                <w:sz w:val="22"/>
                <w:szCs w:val="22"/>
                <w:u w:val="none"/>
              </w:rPr>
              <w:t>New Age -</w:t>
            </w:r>
            <w:r w:rsidRPr="00AE43DD">
              <w:rPr>
                <w:sz w:val="22"/>
                <w:szCs w:val="22"/>
                <w:u w:val="none"/>
              </w:rPr>
              <w:t xml:space="preserve"> </w:t>
            </w:r>
            <w:r w:rsidR="00A819EE" w:rsidRPr="00AE43DD">
              <w:rPr>
                <w:sz w:val="22"/>
                <w:szCs w:val="22"/>
                <w:u w:val="none"/>
              </w:rPr>
              <w:t>Vibrational Medicine – by Dr. Richard Gerber</w:t>
            </w:r>
            <w:r w:rsidRPr="00AE43DD">
              <w:rPr>
                <w:sz w:val="22"/>
                <w:szCs w:val="22"/>
                <w:u w:val="none"/>
              </w:rPr>
              <w:t xml:space="preserve">, etc. </w:t>
            </w:r>
          </w:p>
          <w:p w14:paraId="549C7D6D" w14:textId="77777777" w:rsidR="009A073B" w:rsidRDefault="00F67594" w:rsidP="009A073B">
            <w:pPr>
              <w:pStyle w:val="Title"/>
              <w:numPr>
                <w:ilvl w:val="0"/>
                <w:numId w:val="6"/>
              </w:numPr>
              <w:bidi w:val="0"/>
              <w:spacing w:after="120"/>
              <w:jc w:val="both"/>
              <w:rPr>
                <w:sz w:val="22"/>
                <w:szCs w:val="22"/>
                <w:u w:val="none"/>
              </w:rPr>
            </w:pPr>
            <w:r w:rsidRPr="009A073B">
              <w:rPr>
                <w:b/>
                <w:bCs/>
                <w:sz w:val="22"/>
                <w:szCs w:val="22"/>
                <w:u w:val="none"/>
              </w:rPr>
              <w:t>The Message of the Gra</w:t>
            </w:r>
            <w:r w:rsidR="008A7995">
              <w:rPr>
                <w:b/>
                <w:bCs/>
                <w:sz w:val="22"/>
                <w:szCs w:val="22"/>
                <w:u w:val="none"/>
              </w:rPr>
              <w:t>i</w:t>
            </w:r>
            <w:r w:rsidRPr="009A073B">
              <w:rPr>
                <w:b/>
                <w:bCs/>
                <w:sz w:val="22"/>
                <w:szCs w:val="22"/>
                <w:u w:val="none"/>
              </w:rPr>
              <w:t xml:space="preserve">l – </w:t>
            </w:r>
            <w:r w:rsidRPr="009A073B">
              <w:rPr>
                <w:sz w:val="22"/>
                <w:szCs w:val="22"/>
                <w:u w:val="none"/>
              </w:rPr>
              <w:t xml:space="preserve">by Abdrushin, and others on </w:t>
            </w:r>
            <w:r w:rsidR="009A073B" w:rsidRPr="009A073B">
              <w:rPr>
                <w:sz w:val="22"/>
                <w:szCs w:val="22"/>
                <w:u w:val="none"/>
              </w:rPr>
              <w:t>soul-body connection, earthly, ethereal, astral planes, spiritual</w:t>
            </w:r>
            <w:r w:rsidR="009A073B">
              <w:rPr>
                <w:sz w:val="22"/>
                <w:szCs w:val="22"/>
                <w:u w:val="none"/>
              </w:rPr>
              <w:t xml:space="preserve"> world and more. </w:t>
            </w:r>
          </w:p>
          <w:p w14:paraId="1284A8A0" w14:textId="77777777" w:rsidR="009A073B" w:rsidRPr="009A073B" w:rsidRDefault="009A073B" w:rsidP="00D850F2">
            <w:pPr>
              <w:pStyle w:val="Title"/>
              <w:numPr>
                <w:ilvl w:val="0"/>
                <w:numId w:val="6"/>
              </w:numPr>
              <w:bidi w:val="0"/>
              <w:spacing w:after="120"/>
              <w:jc w:val="both"/>
              <w:rPr>
                <w:sz w:val="22"/>
                <w:szCs w:val="22"/>
                <w:u w:val="none"/>
              </w:rPr>
            </w:pPr>
            <w:r w:rsidRPr="009A073B">
              <w:rPr>
                <w:b/>
                <w:bCs/>
                <w:sz w:val="22"/>
                <w:szCs w:val="22"/>
                <w:u w:val="none"/>
              </w:rPr>
              <w:t xml:space="preserve">Vibrational medicine – </w:t>
            </w:r>
            <w:r w:rsidRPr="009A073B">
              <w:rPr>
                <w:sz w:val="22"/>
                <w:szCs w:val="22"/>
                <w:u w:val="none"/>
              </w:rPr>
              <w:t>by Dr. Gerber</w:t>
            </w:r>
            <w:r w:rsidR="00D850F2">
              <w:rPr>
                <w:sz w:val="22"/>
                <w:szCs w:val="22"/>
                <w:u w:val="none"/>
              </w:rPr>
              <w:t>, communication with other planes and more.</w:t>
            </w:r>
            <w:r>
              <w:rPr>
                <w:sz w:val="22"/>
                <w:szCs w:val="22"/>
                <w:u w:val="none"/>
              </w:rPr>
              <w:t xml:space="preserve"> </w:t>
            </w:r>
            <w:r w:rsidRPr="009A073B">
              <w:rPr>
                <w:sz w:val="22"/>
                <w:szCs w:val="22"/>
                <w:u w:val="none"/>
              </w:rPr>
              <w:t xml:space="preserve">  </w:t>
            </w:r>
            <w:r w:rsidRPr="009A073B">
              <w:rPr>
                <w:b/>
                <w:bCs/>
                <w:sz w:val="22"/>
                <w:szCs w:val="22"/>
                <w:u w:val="none"/>
              </w:rPr>
              <w:t xml:space="preserve"> </w:t>
            </w:r>
          </w:p>
          <w:p w14:paraId="0645B66E" w14:textId="77777777" w:rsidR="00A819EE" w:rsidRPr="00AE43DD" w:rsidRDefault="00A819EE" w:rsidP="00AE43DD">
            <w:pPr>
              <w:pStyle w:val="Title"/>
              <w:bidi w:val="0"/>
              <w:spacing w:after="120"/>
              <w:jc w:val="both"/>
              <w:rPr>
                <w:sz w:val="22"/>
                <w:szCs w:val="22"/>
              </w:rPr>
            </w:pPr>
            <w:r w:rsidRPr="00AE43DD">
              <w:rPr>
                <w:sz w:val="22"/>
                <w:szCs w:val="22"/>
              </w:rPr>
              <w:t>FICTION</w:t>
            </w:r>
          </w:p>
          <w:p w14:paraId="3B744532" w14:textId="13597EC8" w:rsidR="00A819EE" w:rsidRPr="00AE43DD" w:rsidRDefault="00D4098D" w:rsidP="00AE43DD">
            <w:pPr>
              <w:pStyle w:val="Title"/>
              <w:numPr>
                <w:ilvl w:val="0"/>
                <w:numId w:val="6"/>
              </w:numPr>
              <w:bidi w:val="0"/>
              <w:jc w:val="both"/>
              <w:rPr>
                <w:sz w:val="22"/>
                <w:szCs w:val="22"/>
                <w:u w:val="none"/>
              </w:rPr>
            </w:pPr>
            <w:r w:rsidRPr="00AE43DD">
              <w:rPr>
                <w:sz w:val="22"/>
                <w:szCs w:val="22"/>
              </w:rPr>
              <w:t>Hebrew – English</w:t>
            </w:r>
            <w:r w:rsidRPr="00AE43DD">
              <w:rPr>
                <w:b/>
                <w:bCs/>
                <w:sz w:val="22"/>
                <w:szCs w:val="22"/>
                <w:u w:val="none"/>
              </w:rPr>
              <w:t xml:space="preserve"> </w:t>
            </w:r>
            <w:r w:rsidRPr="00AE43DD">
              <w:rPr>
                <w:sz w:val="22"/>
                <w:szCs w:val="22"/>
                <w:u w:val="none"/>
              </w:rPr>
              <w:t xml:space="preserve">– </w:t>
            </w:r>
            <w:r w:rsidR="00A819EE" w:rsidRPr="00AE43DD">
              <w:rPr>
                <w:sz w:val="22"/>
                <w:szCs w:val="22"/>
                <w:u w:val="none"/>
              </w:rPr>
              <w:t>The Movies of Fellini by Prof. Gabi Ben Simhon</w:t>
            </w:r>
            <w:r w:rsidR="002A0E68" w:rsidRPr="00AE43DD">
              <w:rPr>
                <w:sz w:val="22"/>
                <w:szCs w:val="22"/>
                <w:u w:val="none"/>
              </w:rPr>
              <w:t xml:space="preserve">, </w:t>
            </w:r>
            <w:r w:rsidR="00A819EE" w:rsidRPr="00AE43DD">
              <w:rPr>
                <w:sz w:val="22"/>
                <w:szCs w:val="22"/>
                <w:u w:val="none"/>
              </w:rPr>
              <w:t>Short Stories (3 books) by Prof. Gabi Ben Simhon</w:t>
            </w:r>
          </w:p>
          <w:p w14:paraId="768F6195" w14:textId="77777777" w:rsidR="00A819EE" w:rsidRPr="00AE43DD" w:rsidRDefault="00A819EE" w:rsidP="00AE43DD">
            <w:pPr>
              <w:pStyle w:val="Title"/>
              <w:numPr>
                <w:ilvl w:val="0"/>
                <w:numId w:val="6"/>
              </w:numPr>
              <w:bidi w:val="0"/>
              <w:jc w:val="both"/>
              <w:rPr>
                <w:sz w:val="22"/>
                <w:szCs w:val="22"/>
                <w:u w:val="none"/>
              </w:rPr>
            </w:pPr>
            <w:r w:rsidRPr="00AE43DD">
              <w:rPr>
                <w:sz w:val="22"/>
                <w:szCs w:val="22"/>
              </w:rPr>
              <w:t>English-Hebrew</w:t>
            </w:r>
            <w:r w:rsidRPr="00AE43DD">
              <w:rPr>
                <w:sz w:val="22"/>
                <w:szCs w:val="22"/>
                <w:u w:val="none"/>
              </w:rPr>
              <w:t xml:space="preserve"> -</w:t>
            </w:r>
            <w:r w:rsidR="002A0E68" w:rsidRPr="00AE43DD">
              <w:rPr>
                <w:sz w:val="22"/>
                <w:szCs w:val="22"/>
                <w:u w:val="none"/>
              </w:rPr>
              <w:t xml:space="preserve"> </w:t>
            </w:r>
            <w:r w:rsidRPr="00AE43DD">
              <w:rPr>
                <w:sz w:val="22"/>
                <w:szCs w:val="22"/>
                <w:u w:val="none"/>
              </w:rPr>
              <w:t>The Miracle by H</w:t>
            </w:r>
            <w:r w:rsidR="005C5F72" w:rsidRPr="00AE43DD">
              <w:rPr>
                <w:sz w:val="22"/>
                <w:szCs w:val="22"/>
                <w:u w:val="none"/>
              </w:rPr>
              <w:t>a</w:t>
            </w:r>
            <w:r w:rsidRPr="00AE43DD">
              <w:rPr>
                <w:sz w:val="22"/>
                <w:szCs w:val="22"/>
                <w:u w:val="none"/>
              </w:rPr>
              <w:t>git Rabi</w:t>
            </w:r>
            <w:r w:rsidR="002A0E68" w:rsidRPr="00AE43DD">
              <w:rPr>
                <w:sz w:val="22"/>
                <w:szCs w:val="22"/>
                <w:u w:val="none"/>
              </w:rPr>
              <w:t xml:space="preserve">, </w:t>
            </w:r>
            <w:r w:rsidRPr="00AE43DD">
              <w:rPr>
                <w:sz w:val="22"/>
                <w:szCs w:val="22"/>
                <w:u w:val="none"/>
              </w:rPr>
              <w:t>Hallelujah  – by H</w:t>
            </w:r>
            <w:r w:rsidR="005C5F72" w:rsidRPr="00AE43DD">
              <w:rPr>
                <w:sz w:val="22"/>
                <w:szCs w:val="22"/>
                <w:u w:val="none"/>
              </w:rPr>
              <w:t>a</w:t>
            </w:r>
            <w:r w:rsidRPr="00AE43DD">
              <w:rPr>
                <w:sz w:val="22"/>
                <w:szCs w:val="22"/>
                <w:u w:val="none"/>
              </w:rPr>
              <w:t>git Rabi</w:t>
            </w:r>
          </w:p>
          <w:p w14:paraId="759F89D6" w14:textId="77777777" w:rsidR="00A819EE" w:rsidRPr="00AE43DD" w:rsidRDefault="00A819EE" w:rsidP="00AE43DD">
            <w:pPr>
              <w:pStyle w:val="Title"/>
              <w:bidi w:val="0"/>
              <w:jc w:val="both"/>
              <w:rPr>
                <w:sz w:val="22"/>
                <w:szCs w:val="22"/>
              </w:rPr>
            </w:pPr>
          </w:p>
        </w:tc>
      </w:tr>
      <w:tr w:rsidR="002538B3" w:rsidRPr="00AE43DD" w14:paraId="7834EF12" w14:textId="77777777" w:rsidTr="00AE43DD">
        <w:trPr>
          <w:trHeight w:val="211"/>
        </w:trPr>
        <w:tc>
          <w:tcPr>
            <w:tcW w:w="2235" w:type="dxa"/>
            <w:shd w:val="clear" w:color="auto" w:fill="auto"/>
          </w:tcPr>
          <w:p w14:paraId="0255EC7F" w14:textId="77777777" w:rsidR="002538B3" w:rsidRPr="00AE43DD" w:rsidRDefault="002538B3" w:rsidP="00AE43DD">
            <w:pPr>
              <w:pStyle w:val="Title"/>
              <w:bidi w:val="0"/>
              <w:spacing w:after="120"/>
              <w:jc w:val="both"/>
              <w:rPr>
                <w:sz w:val="22"/>
                <w:szCs w:val="22"/>
              </w:rPr>
            </w:pPr>
            <w:r w:rsidRPr="00AE43DD">
              <w:rPr>
                <w:sz w:val="22"/>
                <w:szCs w:val="22"/>
              </w:rPr>
              <w:t xml:space="preserve">1999 -  present </w:t>
            </w:r>
          </w:p>
          <w:p w14:paraId="355E6FBF" w14:textId="77777777" w:rsidR="002538B3" w:rsidRPr="00AE43DD" w:rsidRDefault="002538B3" w:rsidP="00AE43DD">
            <w:pPr>
              <w:pStyle w:val="Title"/>
              <w:bidi w:val="0"/>
              <w:jc w:val="both"/>
              <w:rPr>
                <w:b/>
                <w:bCs/>
                <w:sz w:val="22"/>
                <w:szCs w:val="22"/>
                <w:u w:val="none"/>
              </w:rPr>
            </w:pPr>
            <w:r w:rsidRPr="00AE43DD">
              <w:rPr>
                <w:b/>
                <w:bCs/>
                <w:sz w:val="22"/>
                <w:szCs w:val="22"/>
                <w:u w:val="none"/>
              </w:rPr>
              <w:t>Translator</w:t>
            </w:r>
          </w:p>
          <w:p w14:paraId="02F1C14B" w14:textId="77777777" w:rsidR="002538B3" w:rsidRPr="00AE43DD" w:rsidRDefault="002538B3" w:rsidP="00AE43DD">
            <w:pPr>
              <w:pStyle w:val="Title"/>
              <w:bidi w:val="0"/>
              <w:spacing w:after="120"/>
              <w:jc w:val="both"/>
              <w:rPr>
                <w:sz w:val="22"/>
                <w:szCs w:val="22"/>
              </w:rPr>
            </w:pPr>
          </w:p>
        </w:tc>
        <w:tc>
          <w:tcPr>
            <w:tcW w:w="7505" w:type="dxa"/>
            <w:shd w:val="clear" w:color="auto" w:fill="auto"/>
          </w:tcPr>
          <w:p w14:paraId="0F9108A1" w14:textId="769027F3" w:rsidR="002538B3" w:rsidRDefault="002538B3" w:rsidP="00AE43DD">
            <w:pPr>
              <w:pStyle w:val="Title"/>
              <w:bidi w:val="0"/>
              <w:jc w:val="both"/>
              <w:rPr>
                <w:sz w:val="22"/>
                <w:szCs w:val="22"/>
                <w:u w:val="none"/>
              </w:rPr>
            </w:pPr>
            <w:r w:rsidRPr="00AE43DD">
              <w:rPr>
                <w:sz w:val="22"/>
                <w:szCs w:val="22"/>
                <w:u w:val="none"/>
              </w:rPr>
              <w:t>I am a freelance translator, and work from home. I translate all types of material from English and German to Hebrew and English</w:t>
            </w:r>
            <w:r w:rsidR="00D06F33">
              <w:rPr>
                <w:sz w:val="22"/>
                <w:szCs w:val="22"/>
                <w:u w:val="none"/>
              </w:rPr>
              <w:t>, and perform also review and editing work</w:t>
            </w:r>
            <w:r w:rsidRPr="00AE43DD">
              <w:rPr>
                <w:sz w:val="22"/>
                <w:szCs w:val="22"/>
                <w:u w:val="none"/>
              </w:rPr>
              <w:t xml:space="preserve">. To date I have translated </w:t>
            </w:r>
          </w:p>
          <w:p w14:paraId="4A04CCAD" w14:textId="77777777" w:rsidR="00376769" w:rsidRDefault="00376769" w:rsidP="00376769">
            <w:pPr>
              <w:pStyle w:val="Title"/>
              <w:numPr>
                <w:ilvl w:val="0"/>
                <w:numId w:val="9"/>
              </w:numPr>
              <w:bidi w:val="0"/>
              <w:ind w:left="742" w:hanging="425"/>
              <w:jc w:val="both"/>
              <w:rPr>
                <w:sz w:val="22"/>
                <w:szCs w:val="22"/>
                <w:u w:val="none"/>
              </w:rPr>
            </w:pPr>
            <w:r>
              <w:rPr>
                <w:sz w:val="22"/>
                <w:szCs w:val="22"/>
                <w:u w:val="none"/>
              </w:rPr>
              <w:t>Politics – various issues.</w:t>
            </w:r>
          </w:p>
          <w:p w14:paraId="5567EDD3" w14:textId="77777777" w:rsidR="002D7BF1" w:rsidRDefault="00C636AB" w:rsidP="00330A3D">
            <w:pPr>
              <w:pStyle w:val="Title"/>
              <w:numPr>
                <w:ilvl w:val="0"/>
                <w:numId w:val="5"/>
              </w:numPr>
              <w:bidi w:val="0"/>
              <w:jc w:val="both"/>
              <w:rPr>
                <w:sz w:val="22"/>
                <w:szCs w:val="22"/>
                <w:u w:val="none"/>
              </w:rPr>
            </w:pPr>
            <w:r w:rsidRPr="002D7BF1">
              <w:rPr>
                <w:sz w:val="22"/>
                <w:szCs w:val="22"/>
                <w:u w:val="none"/>
              </w:rPr>
              <w:t>Marketing and advertising</w:t>
            </w:r>
          </w:p>
          <w:p w14:paraId="33BFB15F" w14:textId="2C0B32F3" w:rsidR="002D7BF1" w:rsidRDefault="002D7BF1" w:rsidP="002D7BF1">
            <w:pPr>
              <w:pStyle w:val="Title"/>
              <w:numPr>
                <w:ilvl w:val="0"/>
                <w:numId w:val="5"/>
              </w:numPr>
              <w:bidi w:val="0"/>
              <w:jc w:val="both"/>
              <w:rPr>
                <w:sz w:val="22"/>
                <w:szCs w:val="22"/>
                <w:u w:val="none"/>
              </w:rPr>
            </w:pPr>
            <w:r>
              <w:rPr>
                <w:sz w:val="22"/>
                <w:szCs w:val="22"/>
                <w:u w:val="none"/>
              </w:rPr>
              <w:t>iGaming</w:t>
            </w:r>
          </w:p>
          <w:p w14:paraId="156332BA" w14:textId="0F1BACC5" w:rsidR="002538B3" w:rsidRPr="002D7BF1" w:rsidRDefault="002538B3" w:rsidP="002D7BF1">
            <w:pPr>
              <w:pStyle w:val="Title"/>
              <w:numPr>
                <w:ilvl w:val="0"/>
                <w:numId w:val="5"/>
              </w:numPr>
              <w:bidi w:val="0"/>
              <w:jc w:val="both"/>
              <w:rPr>
                <w:sz w:val="22"/>
                <w:szCs w:val="22"/>
                <w:u w:val="none"/>
              </w:rPr>
            </w:pPr>
            <w:r w:rsidRPr="002D7BF1">
              <w:rPr>
                <w:sz w:val="22"/>
                <w:szCs w:val="22"/>
                <w:u w:val="none"/>
              </w:rPr>
              <w:t xml:space="preserve">Legal material, including contracts and agreements, rulings, statements, etc. </w:t>
            </w:r>
          </w:p>
          <w:p w14:paraId="199DB914" w14:textId="77777777" w:rsidR="002538B3" w:rsidRPr="00AE43DD" w:rsidRDefault="002538B3" w:rsidP="00AE43DD">
            <w:pPr>
              <w:pStyle w:val="Title"/>
              <w:numPr>
                <w:ilvl w:val="0"/>
                <w:numId w:val="5"/>
              </w:numPr>
              <w:bidi w:val="0"/>
              <w:jc w:val="both"/>
              <w:rPr>
                <w:sz w:val="22"/>
                <w:szCs w:val="22"/>
                <w:u w:val="none"/>
              </w:rPr>
            </w:pPr>
            <w:r w:rsidRPr="00AE43DD">
              <w:rPr>
                <w:sz w:val="22"/>
                <w:szCs w:val="22"/>
                <w:u w:val="none"/>
              </w:rPr>
              <w:t>Financial material, including financial statements, prospectuses, business plans, etc.</w:t>
            </w:r>
          </w:p>
          <w:p w14:paraId="52D1EDE2" w14:textId="77777777" w:rsidR="002538B3" w:rsidRPr="00AE43DD" w:rsidRDefault="002538B3" w:rsidP="00AE43DD">
            <w:pPr>
              <w:pStyle w:val="Title"/>
              <w:numPr>
                <w:ilvl w:val="0"/>
                <w:numId w:val="5"/>
              </w:numPr>
              <w:bidi w:val="0"/>
              <w:jc w:val="both"/>
              <w:rPr>
                <w:sz w:val="22"/>
                <w:szCs w:val="22"/>
                <w:u w:val="none"/>
              </w:rPr>
            </w:pPr>
            <w:r w:rsidRPr="00AE43DD">
              <w:rPr>
                <w:sz w:val="22"/>
                <w:szCs w:val="22"/>
                <w:u w:val="none"/>
              </w:rPr>
              <w:lastRenderedPageBreak/>
              <w:t>Risk management material</w:t>
            </w:r>
          </w:p>
          <w:p w14:paraId="5A9FEB17" w14:textId="77777777" w:rsidR="002538B3" w:rsidRPr="00AE43DD" w:rsidRDefault="002538B3" w:rsidP="00AE43DD">
            <w:pPr>
              <w:pStyle w:val="Title"/>
              <w:numPr>
                <w:ilvl w:val="0"/>
                <w:numId w:val="5"/>
              </w:numPr>
              <w:bidi w:val="0"/>
              <w:jc w:val="both"/>
              <w:rPr>
                <w:sz w:val="22"/>
                <w:szCs w:val="22"/>
                <w:u w:val="none"/>
              </w:rPr>
            </w:pPr>
            <w:r w:rsidRPr="00AE43DD">
              <w:rPr>
                <w:sz w:val="22"/>
                <w:szCs w:val="22"/>
                <w:u w:val="none"/>
              </w:rPr>
              <w:t>Psychological evaluations</w:t>
            </w:r>
          </w:p>
          <w:p w14:paraId="440AB217" w14:textId="77777777" w:rsidR="002538B3" w:rsidRPr="00AE43DD" w:rsidRDefault="002538B3" w:rsidP="00AE43DD">
            <w:pPr>
              <w:pStyle w:val="Title"/>
              <w:numPr>
                <w:ilvl w:val="0"/>
                <w:numId w:val="5"/>
              </w:numPr>
              <w:bidi w:val="0"/>
              <w:jc w:val="both"/>
              <w:rPr>
                <w:sz w:val="22"/>
                <w:szCs w:val="22"/>
                <w:u w:val="none"/>
              </w:rPr>
            </w:pPr>
            <w:r w:rsidRPr="00AE43DD">
              <w:rPr>
                <w:sz w:val="22"/>
                <w:szCs w:val="22"/>
                <w:u w:val="none"/>
              </w:rPr>
              <w:t xml:space="preserve">Scientific and technical material, such as manuals, patents, articles etc. </w:t>
            </w:r>
          </w:p>
          <w:p w14:paraId="695EE2F0" w14:textId="77777777" w:rsidR="00DC6F82" w:rsidRPr="00AE43DD" w:rsidRDefault="00DC6F82" w:rsidP="00AE43DD">
            <w:pPr>
              <w:pStyle w:val="Title"/>
              <w:bidi w:val="0"/>
              <w:ind w:left="720"/>
              <w:jc w:val="both"/>
              <w:rPr>
                <w:sz w:val="22"/>
                <w:szCs w:val="22"/>
                <w:u w:val="none"/>
              </w:rPr>
            </w:pPr>
          </w:p>
        </w:tc>
      </w:tr>
      <w:tr w:rsidR="00DC6F82" w:rsidRPr="00AE43DD" w14:paraId="43B135B0" w14:textId="77777777" w:rsidTr="00AE43DD">
        <w:trPr>
          <w:trHeight w:val="211"/>
        </w:trPr>
        <w:tc>
          <w:tcPr>
            <w:tcW w:w="2235" w:type="dxa"/>
            <w:shd w:val="clear" w:color="auto" w:fill="auto"/>
          </w:tcPr>
          <w:p w14:paraId="21C4763C" w14:textId="77777777" w:rsidR="00DC6F82" w:rsidRPr="00AE43DD" w:rsidRDefault="00DC6F82" w:rsidP="00AE43DD">
            <w:pPr>
              <w:pStyle w:val="Title"/>
              <w:bidi w:val="0"/>
              <w:spacing w:after="120"/>
              <w:jc w:val="both"/>
              <w:rPr>
                <w:sz w:val="22"/>
                <w:szCs w:val="22"/>
              </w:rPr>
            </w:pPr>
            <w:r w:rsidRPr="00AE43DD">
              <w:rPr>
                <w:sz w:val="22"/>
                <w:szCs w:val="22"/>
              </w:rPr>
              <w:lastRenderedPageBreak/>
              <w:t>1992 – 1999</w:t>
            </w:r>
          </w:p>
        </w:tc>
        <w:tc>
          <w:tcPr>
            <w:tcW w:w="7505" w:type="dxa"/>
            <w:shd w:val="clear" w:color="auto" w:fill="auto"/>
          </w:tcPr>
          <w:p w14:paraId="08F89678" w14:textId="77777777" w:rsidR="00DC6F82" w:rsidRPr="00AE43DD" w:rsidRDefault="00DC6F82" w:rsidP="00AE43DD">
            <w:pPr>
              <w:pStyle w:val="Title"/>
              <w:bidi w:val="0"/>
              <w:jc w:val="both"/>
              <w:rPr>
                <w:sz w:val="22"/>
                <w:szCs w:val="22"/>
                <w:u w:val="none"/>
              </w:rPr>
            </w:pPr>
            <w:r w:rsidRPr="00AE43DD">
              <w:rPr>
                <w:sz w:val="22"/>
                <w:szCs w:val="22"/>
                <w:u w:val="none"/>
              </w:rPr>
              <w:t>The translator and interpreter of the Indian Embassy in Israel. I cooperated with the Ambassador and the Minister, and introduced life in Israel to them. In frame of my function I read  6 daily newspapers and listened to the radio throughout the day. I reported orally and in writing about incidents in Israel and the world, and commented on political and social events in Israel (including the 1992 elections, the situation in Israel following Rabin’s assassination, and more) and  India (The Acid Parties, youth arrested for long periods, Indian elections from Israeli points of view etc.).</w:t>
            </w:r>
          </w:p>
        </w:tc>
      </w:tr>
    </w:tbl>
    <w:p w14:paraId="00656E58" w14:textId="77777777" w:rsidR="00A819EE" w:rsidRDefault="00A819EE" w:rsidP="00A819EE">
      <w:pPr>
        <w:pStyle w:val="Title"/>
        <w:bidi w:val="0"/>
        <w:jc w:val="both"/>
        <w:rPr>
          <w:sz w:val="22"/>
          <w:szCs w:val="22"/>
        </w:rPr>
      </w:pPr>
    </w:p>
    <w:tbl>
      <w:tblPr>
        <w:tblW w:w="0" w:type="auto"/>
        <w:tblLook w:val="04A0" w:firstRow="1" w:lastRow="0" w:firstColumn="1" w:lastColumn="0" w:noHBand="0" w:noVBand="1"/>
      </w:tblPr>
      <w:tblGrid>
        <w:gridCol w:w="3199"/>
        <w:gridCol w:w="6439"/>
      </w:tblGrid>
      <w:tr w:rsidR="00555AE5" w:rsidRPr="00AE43DD" w14:paraId="30A859FA" w14:textId="77777777" w:rsidTr="00AE43DD">
        <w:trPr>
          <w:trHeight w:val="211"/>
        </w:trPr>
        <w:tc>
          <w:tcPr>
            <w:tcW w:w="3227" w:type="dxa"/>
            <w:shd w:val="clear" w:color="auto" w:fill="auto"/>
          </w:tcPr>
          <w:p w14:paraId="4E46CB6F" w14:textId="77777777" w:rsidR="00555AE5" w:rsidRPr="00AE43DD" w:rsidRDefault="00555AE5" w:rsidP="00AE43DD">
            <w:pPr>
              <w:pStyle w:val="Title"/>
              <w:bidi w:val="0"/>
              <w:jc w:val="both"/>
              <w:rPr>
                <w:b/>
                <w:bCs/>
                <w:sz w:val="22"/>
                <w:szCs w:val="22"/>
              </w:rPr>
            </w:pPr>
            <w:r w:rsidRPr="00AE43DD">
              <w:rPr>
                <w:b/>
                <w:bCs/>
                <w:sz w:val="22"/>
                <w:szCs w:val="22"/>
              </w:rPr>
              <w:t>Professional Associations</w:t>
            </w:r>
          </w:p>
          <w:p w14:paraId="0CF73446" w14:textId="77777777" w:rsidR="00555AE5" w:rsidRPr="00AE43DD" w:rsidRDefault="00555AE5" w:rsidP="00AE43DD">
            <w:pPr>
              <w:pStyle w:val="Title"/>
              <w:bidi w:val="0"/>
              <w:jc w:val="both"/>
              <w:rPr>
                <w:sz w:val="22"/>
                <w:szCs w:val="22"/>
              </w:rPr>
            </w:pPr>
          </w:p>
        </w:tc>
        <w:tc>
          <w:tcPr>
            <w:tcW w:w="6513" w:type="dxa"/>
            <w:shd w:val="clear" w:color="auto" w:fill="auto"/>
          </w:tcPr>
          <w:p w14:paraId="029D2638" w14:textId="77777777" w:rsidR="00555AE5" w:rsidRPr="00AE43DD" w:rsidRDefault="00555AE5" w:rsidP="00AE43DD">
            <w:pPr>
              <w:pStyle w:val="Title"/>
              <w:numPr>
                <w:ilvl w:val="0"/>
                <w:numId w:val="7"/>
              </w:numPr>
              <w:bidi w:val="0"/>
              <w:jc w:val="both"/>
              <w:rPr>
                <w:sz w:val="22"/>
                <w:szCs w:val="22"/>
                <w:u w:val="none"/>
              </w:rPr>
            </w:pPr>
            <w:r w:rsidRPr="00AE43DD">
              <w:rPr>
                <w:sz w:val="22"/>
                <w:szCs w:val="22"/>
                <w:u w:val="none"/>
              </w:rPr>
              <w:t>Member of ITA - Israel  Translators Association</w:t>
            </w:r>
          </w:p>
          <w:p w14:paraId="61CFDC14" w14:textId="77777777" w:rsidR="00555AE5" w:rsidRPr="00AE43DD" w:rsidRDefault="00555AE5" w:rsidP="00AE43DD">
            <w:pPr>
              <w:pStyle w:val="Title"/>
              <w:numPr>
                <w:ilvl w:val="0"/>
                <w:numId w:val="7"/>
              </w:numPr>
              <w:bidi w:val="0"/>
              <w:jc w:val="both"/>
              <w:rPr>
                <w:sz w:val="22"/>
                <w:szCs w:val="22"/>
                <w:u w:val="none"/>
              </w:rPr>
            </w:pPr>
            <w:r w:rsidRPr="00AE43DD">
              <w:rPr>
                <w:sz w:val="22"/>
                <w:szCs w:val="22"/>
                <w:u w:val="none"/>
              </w:rPr>
              <w:t>Member of BookUnion (books translators and editors).</w:t>
            </w:r>
          </w:p>
          <w:p w14:paraId="7E3ACBC6" w14:textId="77777777" w:rsidR="00555AE5" w:rsidRPr="00AE43DD" w:rsidRDefault="00555AE5" w:rsidP="00AE43DD">
            <w:pPr>
              <w:pStyle w:val="Title"/>
              <w:bidi w:val="0"/>
              <w:jc w:val="both"/>
              <w:rPr>
                <w:sz w:val="22"/>
                <w:szCs w:val="22"/>
              </w:rPr>
            </w:pPr>
          </w:p>
        </w:tc>
      </w:tr>
      <w:tr w:rsidR="00555AE5" w:rsidRPr="00AE43DD" w14:paraId="7B37C101" w14:textId="77777777" w:rsidTr="00AE43DD">
        <w:trPr>
          <w:trHeight w:val="211"/>
        </w:trPr>
        <w:tc>
          <w:tcPr>
            <w:tcW w:w="3227" w:type="dxa"/>
            <w:shd w:val="clear" w:color="auto" w:fill="auto"/>
          </w:tcPr>
          <w:p w14:paraId="459086CA" w14:textId="77777777" w:rsidR="00555AE5" w:rsidRPr="00AE43DD" w:rsidRDefault="00555AE5" w:rsidP="00AE43DD">
            <w:pPr>
              <w:pStyle w:val="Title"/>
              <w:bidi w:val="0"/>
              <w:spacing w:after="120"/>
              <w:jc w:val="both"/>
              <w:rPr>
                <w:b/>
                <w:bCs/>
                <w:sz w:val="22"/>
                <w:szCs w:val="22"/>
              </w:rPr>
            </w:pPr>
            <w:r w:rsidRPr="00AE43DD">
              <w:rPr>
                <w:b/>
                <w:bCs/>
                <w:sz w:val="22"/>
                <w:szCs w:val="22"/>
              </w:rPr>
              <w:t>Languages</w:t>
            </w:r>
          </w:p>
          <w:p w14:paraId="548FCB59" w14:textId="77777777" w:rsidR="00555AE5" w:rsidRPr="00AE43DD" w:rsidRDefault="00555AE5" w:rsidP="00AE43DD">
            <w:pPr>
              <w:pStyle w:val="Title"/>
              <w:bidi w:val="0"/>
              <w:jc w:val="both"/>
              <w:rPr>
                <w:sz w:val="22"/>
                <w:szCs w:val="22"/>
              </w:rPr>
            </w:pPr>
          </w:p>
        </w:tc>
        <w:tc>
          <w:tcPr>
            <w:tcW w:w="6513" w:type="dxa"/>
            <w:shd w:val="clear" w:color="auto" w:fill="auto"/>
          </w:tcPr>
          <w:p w14:paraId="2B78F89D" w14:textId="755117C7" w:rsidR="00555AE5" w:rsidRPr="00AE43DD" w:rsidRDefault="00555AE5" w:rsidP="00AE43DD">
            <w:pPr>
              <w:pStyle w:val="Title"/>
              <w:numPr>
                <w:ilvl w:val="0"/>
                <w:numId w:val="8"/>
              </w:numPr>
              <w:bidi w:val="0"/>
              <w:jc w:val="both"/>
              <w:rPr>
                <w:sz w:val="22"/>
                <w:szCs w:val="22"/>
                <w:u w:val="none"/>
              </w:rPr>
            </w:pPr>
            <w:r w:rsidRPr="00AE43DD">
              <w:rPr>
                <w:sz w:val="22"/>
                <w:szCs w:val="22"/>
                <w:u w:val="none"/>
              </w:rPr>
              <w:t>Engli</w:t>
            </w:r>
            <w:r w:rsidR="00FE52B1">
              <w:rPr>
                <w:sz w:val="22"/>
                <w:szCs w:val="22"/>
                <w:u w:val="none"/>
              </w:rPr>
              <w:t>sh</w:t>
            </w:r>
            <w:r w:rsidRPr="00AE43DD">
              <w:rPr>
                <w:sz w:val="22"/>
                <w:szCs w:val="22"/>
                <w:u w:val="none"/>
              </w:rPr>
              <w:t>.</w:t>
            </w:r>
          </w:p>
          <w:p w14:paraId="5AE66C5C" w14:textId="0E26570D" w:rsidR="00555AE5" w:rsidRPr="00AE43DD" w:rsidRDefault="00555AE5" w:rsidP="00AE43DD">
            <w:pPr>
              <w:pStyle w:val="Title"/>
              <w:numPr>
                <w:ilvl w:val="0"/>
                <w:numId w:val="8"/>
              </w:numPr>
              <w:bidi w:val="0"/>
              <w:jc w:val="both"/>
              <w:rPr>
                <w:sz w:val="22"/>
                <w:szCs w:val="22"/>
                <w:u w:val="none"/>
              </w:rPr>
            </w:pPr>
            <w:r w:rsidRPr="00AE43DD">
              <w:rPr>
                <w:sz w:val="22"/>
                <w:szCs w:val="22"/>
                <w:u w:val="none"/>
              </w:rPr>
              <w:t xml:space="preserve">German </w:t>
            </w:r>
            <w:r w:rsidR="00B84047">
              <w:rPr>
                <w:sz w:val="22"/>
                <w:szCs w:val="22"/>
                <w:u w:val="none"/>
              </w:rPr>
              <w:t>(I live in Germany)</w:t>
            </w:r>
          </w:p>
          <w:p w14:paraId="54D7F0A5" w14:textId="589EC48E" w:rsidR="00555AE5" w:rsidRPr="00AE43DD" w:rsidRDefault="00555AE5" w:rsidP="00AE43DD">
            <w:pPr>
              <w:pStyle w:val="Title"/>
              <w:numPr>
                <w:ilvl w:val="0"/>
                <w:numId w:val="8"/>
              </w:numPr>
              <w:bidi w:val="0"/>
              <w:jc w:val="both"/>
              <w:rPr>
                <w:sz w:val="22"/>
                <w:szCs w:val="22"/>
              </w:rPr>
            </w:pPr>
            <w:r w:rsidRPr="00AE43DD">
              <w:rPr>
                <w:sz w:val="22"/>
                <w:szCs w:val="22"/>
                <w:u w:val="none"/>
              </w:rPr>
              <w:t>Hebrew – mother tongue</w:t>
            </w:r>
          </w:p>
        </w:tc>
      </w:tr>
    </w:tbl>
    <w:p w14:paraId="24F4461D" w14:textId="77777777" w:rsidR="00FE4B3D" w:rsidRPr="00DC0565" w:rsidRDefault="00FE4B3D" w:rsidP="00FE4B3D">
      <w:pPr>
        <w:pStyle w:val="Title"/>
        <w:bidi w:val="0"/>
        <w:jc w:val="both"/>
        <w:rPr>
          <w:sz w:val="22"/>
          <w:szCs w:val="22"/>
          <w:u w:val="none"/>
        </w:rPr>
      </w:pPr>
    </w:p>
    <w:sectPr w:rsidR="00FE4B3D" w:rsidRPr="00DC0565" w:rsidSect="00AE1A10">
      <w:head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05D28" w14:textId="77777777" w:rsidR="00BF708E" w:rsidRDefault="00BF708E">
      <w:r>
        <w:separator/>
      </w:r>
    </w:p>
  </w:endnote>
  <w:endnote w:type="continuationSeparator" w:id="0">
    <w:p w14:paraId="562DCDB3" w14:textId="77777777" w:rsidR="00BF708E" w:rsidRDefault="00BF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F91B6" w14:textId="77777777" w:rsidR="00BF708E" w:rsidRDefault="00BF708E">
      <w:r>
        <w:separator/>
      </w:r>
    </w:p>
  </w:footnote>
  <w:footnote w:type="continuationSeparator" w:id="0">
    <w:p w14:paraId="15498078" w14:textId="77777777" w:rsidR="00BF708E" w:rsidRDefault="00BF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A786F" w14:textId="77777777" w:rsidR="00D657BB" w:rsidRPr="003C66F9" w:rsidRDefault="00D657BB" w:rsidP="0001353C">
    <w:pPr>
      <w:pStyle w:val="Header"/>
      <w:spacing w:after="120"/>
      <w:ind w:left="-541"/>
    </w:pPr>
    <w:r>
      <w:t xml:space="preserve">                                                                                                 </w:t>
    </w:r>
    <w:r>
      <w:rPr>
        <w:noProof/>
        <w:lang w:eastAsia="en-US"/>
      </w:rPr>
      <w:drawing>
        <wp:inline distT="0" distB="0" distL="0" distR="0" wp14:anchorId="0BD8E998" wp14:editId="1B861F19">
          <wp:extent cx="1348740" cy="472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472440"/>
                  </a:xfrm>
                  <a:prstGeom prst="rect">
                    <a:avLst/>
                  </a:prstGeom>
                  <a:noFill/>
                  <a:ln>
                    <a:noFill/>
                  </a:ln>
                </pic:spPr>
              </pic:pic>
            </a:graphicData>
          </a:graphic>
        </wp:inline>
      </w:drawing>
    </w:r>
    <w:r>
      <w:rPr>
        <w:noProof/>
        <w:lang w:eastAsia="en-US"/>
      </w:rPr>
      <w:drawing>
        <wp:inline distT="0" distB="0" distL="0" distR="0" wp14:anchorId="0363C260" wp14:editId="25248A82">
          <wp:extent cx="739140" cy="6705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9140" cy="6705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8665A"/>
    <w:multiLevelType w:val="hybridMultilevel"/>
    <w:tmpl w:val="AD181AEC"/>
    <w:lvl w:ilvl="0" w:tplc="E1D09A82">
      <w:start w:val="1999"/>
      <w:numFmt w:val="bullet"/>
      <w:lvlText w:val=""/>
      <w:lvlJc w:val="left"/>
      <w:pPr>
        <w:ind w:left="1008" w:hanging="360"/>
      </w:pPr>
      <w:rPr>
        <w:rFonts w:ascii="Symbol" w:eastAsia="Times New Roman" w:hAnsi="Symbol" w:cs="David"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DDF555C"/>
    <w:multiLevelType w:val="hybridMultilevel"/>
    <w:tmpl w:val="C78C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A1381"/>
    <w:multiLevelType w:val="hybridMultilevel"/>
    <w:tmpl w:val="03FAFA7A"/>
    <w:lvl w:ilvl="0" w:tplc="E1D09A82">
      <w:start w:val="1999"/>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F33AE"/>
    <w:multiLevelType w:val="hybridMultilevel"/>
    <w:tmpl w:val="B3A8E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08600F"/>
    <w:multiLevelType w:val="hybridMultilevel"/>
    <w:tmpl w:val="8BE0763C"/>
    <w:lvl w:ilvl="0" w:tplc="8E340A9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5120F8"/>
    <w:multiLevelType w:val="hybridMultilevel"/>
    <w:tmpl w:val="108642A0"/>
    <w:lvl w:ilvl="0" w:tplc="3F5C3B12">
      <w:numFmt w:val="bullet"/>
      <w:lvlText w:val=""/>
      <w:lvlJc w:val="left"/>
      <w:pPr>
        <w:tabs>
          <w:tab w:val="num" w:pos="720"/>
        </w:tabs>
        <w:ind w:left="720" w:righ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65EC68E1"/>
    <w:multiLevelType w:val="hybridMultilevel"/>
    <w:tmpl w:val="BEC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21F91"/>
    <w:multiLevelType w:val="hybridMultilevel"/>
    <w:tmpl w:val="5D9806B0"/>
    <w:lvl w:ilvl="0" w:tplc="E1D09A82">
      <w:start w:val="1999"/>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0F371D"/>
    <w:multiLevelType w:val="hybridMultilevel"/>
    <w:tmpl w:val="496A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8"/>
  </w:num>
  <w:num w:numId="4">
    <w:abstractNumId w:val="4"/>
  </w:num>
  <w:num w:numId="5">
    <w:abstractNumId w:val="2"/>
  </w:num>
  <w:num w:numId="6">
    <w:abstractNumId w:val="7"/>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F9"/>
    <w:rsid w:val="000006E9"/>
    <w:rsid w:val="00012D6D"/>
    <w:rsid w:val="0001353C"/>
    <w:rsid w:val="0002071C"/>
    <w:rsid w:val="000508A5"/>
    <w:rsid w:val="0007067C"/>
    <w:rsid w:val="00071A43"/>
    <w:rsid w:val="00083729"/>
    <w:rsid w:val="00092F06"/>
    <w:rsid w:val="00096A6E"/>
    <w:rsid w:val="000B41A7"/>
    <w:rsid w:val="000C0E4A"/>
    <w:rsid w:val="000E73B3"/>
    <w:rsid w:val="000F525D"/>
    <w:rsid w:val="00115A49"/>
    <w:rsid w:val="00123AC1"/>
    <w:rsid w:val="00130937"/>
    <w:rsid w:val="00157236"/>
    <w:rsid w:val="001F07A1"/>
    <w:rsid w:val="001F58D6"/>
    <w:rsid w:val="001F5B31"/>
    <w:rsid w:val="001F7D15"/>
    <w:rsid w:val="0020384F"/>
    <w:rsid w:val="002356B4"/>
    <w:rsid w:val="0024003E"/>
    <w:rsid w:val="002470E5"/>
    <w:rsid w:val="002538B3"/>
    <w:rsid w:val="002647F1"/>
    <w:rsid w:val="00285B57"/>
    <w:rsid w:val="00287E5E"/>
    <w:rsid w:val="00297A55"/>
    <w:rsid w:val="002A0E68"/>
    <w:rsid w:val="002C3B8F"/>
    <w:rsid w:val="002D7BF1"/>
    <w:rsid w:val="00314BE1"/>
    <w:rsid w:val="003215C3"/>
    <w:rsid w:val="0032209E"/>
    <w:rsid w:val="00326209"/>
    <w:rsid w:val="00331E7F"/>
    <w:rsid w:val="00346BD1"/>
    <w:rsid w:val="003548AB"/>
    <w:rsid w:val="003555AF"/>
    <w:rsid w:val="00372862"/>
    <w:rsid w:val="00376769"/>
    <w:rsid w:val="003975F1"/>
    <w:rsid w:val="003B4C23"/>
    <w:rsid w:val="003B4F10"/>
    <w:rsid w:val="003C66F9"/>
    <w:rsid w:val="003C7923"/>
    <w:rsid w:val="003D2EB8"/>
    <w:rsid w:val="003E2A74"/>
    <w:rsid w:val="004276CC"/>
    <w:rsid w:val="00431DEA"/>
    <w:rsid w:val="00434D93"/>
    <w:rsid w:val="0043593A"/>
    <w:rsid w:val="00481BE2"/>
    <w:rsid w:val="004A2274"/>
    <w:rsid w:val="004C3B85"/>
    <w:rsid w:val="004D1E24"/>
    <w:rsid w:val="004E2A4F"/>
    <w:rsid w:val="00555AE5"/>
    <w:rsid w:val="005574FE"/>
    <w:rsid w:val="00560A30"/>
    <w:rsid w:val="00591243"/>
    <w:rsid w:val="005A7529"/>
    <w:rsid w:val="005C1E82"/>
    <w:rsid w:val="005C5F72"/>
    <w:rsid w:val="005D1F69"/>
    <w:rsid w:val="005D6A0C"/>
    <w:rsid w:val="005E048B"/>
    <w:rsid w:val="006011B3"/>
    <w:rsid w:val="00602472"/>
    <w:rsid w:val="0060441E"/>
    <w:rsid w:val="00612567"/>
    <w:rsid w:val="00626190"/>
    <w:rsid w:val="006416FD"/>
    <w:rsid w:val="006432F5"/>
    <w:rsid w:val="00650729"/>
    <w:rsid w:val="006940FD"/>
    <w:rsid w:val="006A7D53"/>
    <w:rsid w:val="006B24B6"/>
    <w:rsid w:val="006B7444"/>
    <w:rsid w:val="006D0AC0"/>
    <w:rsid w:val="006D331F"/>
    <w:rsid w:val="006F2579"/>
    <w:rsid w:val="006F74EC"/>
    <w:rsid w:val="00712A98"/>
    <w:rsid w:val="0073252B"/>
    <w:rsid w:val="00740531"/>
    <w:rsid w:val="00753B11"/>
    <w:rsid w:val="0078193F"/>
    <w:rsid w:val="00782182"/>
    <w:rsid w:val="0078464A"/>
    <w:rsid w:val="00792124"/>
    <w:rsid w:val="007B726B"/>
    <w:rsid w:val="007C0791"/>
    <w:rsid w:val="007C10E9"/>
    <w:rsid w:val="007D7625"/>
    <w:rsid w:val="007F09F2"/>
    <w:rsid w:val="00807FBE"/>
    <w:rsid w:val="0083296D"/>
    <w:rsid w:val="00852262"/>
    <w:rsid w:val="008625E3"/>
    <w:rsid w:val="008A7995"/>
    <w:rsid w:val="008F173F"/>
    <w:rsid w:val="00900853"/>
    <w:rsid w:val="0090490F"/>
    <w:rsid w:val="00925989"/>
    <w:rsid w:val="009318E9"/>
    <w:rsid w:val="00953D24"/>
    <w:rsid w:val="00953EBF"/>
    <w:rsid w:val="00962851"/>
    <w:rsid w:val="00963AC8"/>
    <w:rsid w:val="0097055D"/>
    <w:rsid w:val="009830EC"/>
    <w:rsid w:val="009956EB"/>
    <w:rsid w:val="009A073B"/>
    <w:rsid w:val="00A02863"/>
    <w:rsid w:val="00A04383"/>
    <w:rsid w:val="00A31C1C"/>
    <w:rsid w:val="00A33E51"/>
    <w:rsid w:val="00A630D2"/>
    <w:rsid w:val="00A63E49"/>
    <w:rsid w:val="00A819EE"/>
    <w:rsid w:val="00A945FA"/>
    <w:rsid w:val="00A956EE"/>
    <w:rsid w:val="00AA3207"/>
    <w:rsid w:val="00AC2753"/>
    <w:rsid w:val="00AC3BEE"/>
    <w:rsid w:val="00AC7B28"/>
    <w:rsid w:val="00AE1A10"/>
    <w:rsid w:val="00AE43DD"/>
    <w:rsid w:val="00AE4928"/>
    <w:rsid w:val="00AF7EEC"/>
    <w:rsid w:val="00B00274"/>
    <w:rsid w:val="00B17A82"/>
    <w:rsid w:val="00B242C1"/>
    <w:rsid w:val="00B84047"/>
    <w:rsid w:val="00BA5226"/>
    <w:rsid w:val="00BA7F6D"/>
    <w:rsid w:val="00BE0E09"/>
    <w:rsid w:val="00BE6DF0"/>
    <w:rsid w:val="00BF531B"/>
    <w:rsid w:val="00BF708E"/>
    <w:rsid w:val="00C019D8"/>
    <w:rsid w:val="00C01DA9"/>
    <w:rsid w:val="00C047BA"/>
    <w:rsid w:val="00C572EC"/>
    <w:rsid w:val="00C636AB"/>
    <w:rsid w:val="00CA1419"/>
    <w:rsid w:val="00CA180D"/>
    <w:rsid w:val="00CA5A2F"/>
    <w:rsid w:val="00CD0FB6"/>
    <w:rsid w:val="00CF185D"/>
    <w:rsid w:val="00D014B7"/>
    <w:rsid w:val="00D0208C"/>
    <w:rsid w:val="00D06F33"/>
    <w:rsid w:val="00D255F7"/>
    <w:rsid w:val="00D30B4F"/>
    <w:rsid w:val="00D4098D"/>
    <w:rsid w:val="00D41F97"/>
    <w:rsid w:val="00D45A65"/>
    <w:rsid w:val="00D55CF4"/>
    <w:rsid w:val="00D60438"/>
    <w:rsid w:val="00D6306F"/>
    <w:rsid w:val="00D64F04"/>
    <w:rsid w:val="00D657BB"/>
    <w:rsid w:val="00D850F2"/>
    <w:rsid w:val="00D87AEC"/>
    <w:rsid w:val="00D9403B"/>
    <w:rsid w:val="00D94337"/>
    <w:rsid w:val="00DB0141"/>
    <w:rsid w:val="00DC1859"/>
    <w:rsid w:val="00DC634D"/>
    <w:rsid w:val="00DC6F82"/>
    <w:rsid w:val="00DE338E"/>
    <w:rsid w:val="00DE503E"/>
    <w:rsid w:val="00DE6DC4"/>
    <w:rsid w:val="00E156AB"/>
    <w:rsid w:val="00E25A87"/>
    <w:rsid w:val="00E34216"/>
    <w:rsid w:val="00E502C1"/>
    <w:rsid w:val="00E547FA"/>
    <w:rsid w:val="00E672A0"/>
    <w:rsid w:val="00E765D9"/>
    <w:rsid w:val="00E80E96"/>
    <w:rsid w:val="00EC573C"/>
    <w:rsid w:val="00EE0755"/>
    <w:rsid w:val="00EF615C"/>
    <w:rsid w:val="00F028D0"/>
    <w:rsid w:val="00F032D7"/>
    <w:rsid w:val="00F40CC8"/>
    <w:rsid w:val="00F43EF8"/>
    <w:rsid w:val="00F6094C"/>
    <w:rsid w:val="00F67594"/>
    <w:rsid w:val="00F941D5"/>
    <w:rsid w:val="00F957CF"/>
    <w:rsid w:val="00FA6174"/>
    <w:rsid w:val="00FA7AFC"/>
    <w:rsid w:val="00FB06CA"/>
    <w:rsid w:val="00FB53F8"/>
    <w:rsid w:val="00FE36C2"/>
    <w:rsid w:val="00FE4B3D"/>
    <w:rsid w:val="00FE52B1"/>
    <w:rsid w:val="00FF374A"/>
    <w:rsid w:val="00FF53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E1211"/>
  <w15:docId w15:val="{565B6711-DB6A-4A0F-92F9-7ED2E07B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F9"/>
    <w:pPr>
      <w:bidi/>
    </w:pPr>
    <w:rPr>
      <w:rFonts w:cs="Miriam"/>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66F9"/>
    <w:pPr>
      <w:tabs>
        <w:tab w:val="center" w:pos="4153"/>
        <w:tab w:val="right" w:pos="8306"/>
      </w:tabs>
    </w:pPr>
  </w:style>
  <w:style w:type="paragraph" w:styleId="Footer">
    <w:name w:val="footer"/>
    <w:basedOn w:val="Normal"/>
    <w:rsid w:val="003C66F9"/>
    <w:pPr>
      <w:tabs>
        <w:tab w:val="center" w:pos="4153"/>
        <w:tab w:val="right" w:pos="8306"/>
      </w:tabs>
    </w:pPr>
  </w:style>
  <w:style w:type="paragraph" w:styleId="BodyText">
    <w:name w:val="Body Text"/>
    <w:basedOn w:val="Normal"/>
    <w:rsid w:val="00DC634D"/>
    <w:pPr>
      <w:bidi w:val="0"/>
      <w:jc w:val="both"/>
    </w:pPr>
    <w:rPr>
      <w:rFonts w:cs="Times New Roman"/>
      <w:sz w:val="24"/>
      <w:szCs w:val="24"/>
    </w:rPr>
  </w:style>
  <w:style w:type="table" w:styleId="TableGrid">
    <w:name w:val="Table Grid"/>
    <w:basedOn w:val="TableNormal"/>
    <w:rsid w:val="005E048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6174"/>
    <w:rPr>
      <w:color w:val="0000FF"/>
      <w:u w:val="single"/>
    </w:rPr>
  </w:style>
  <w:style w:type="paragraph" w:styleId="Title">
    <w:name w:val="Title"/>
    <w:basedOn w:val="Normal"/>
    <w:link w:val="TitleChar"/>
    <w:qFormat/>
    <w:rsid w:val="00E672A0"/>
    <w:pPr>
      <w:overflowPunct w:val="0"/>
      <w:autoSpaceDE w:val="0"/>
      <w:autoSpaceDN w:val="0"/>
      <w:adjustRightInd w:val="0"/>
      <w:jc w:val="center"/>
      <w:textAlignment w:val="baseline"/>
    </w:pPr>
    <w:rPr>
      <w:rFonts w:cs="David"/>
      <w:spacing w:val="12"/>
      <w:szCs w:val="28"/>
      <w:u w:val="single"/>
    </w:rPr>
  </w:style>
  <w:style w:type="character" w:customStyle="1" w:styleId="TitleChar">
    <w:name w:val="Title Char"/>
    <w:link w:val="Title"/>
    <w:rsid w:val="00E672A0"/>
    <w:rPr>
      <w:rFonts w:cs="David"/>
      <w:spacing w:val="12"/>
      <w:szCs w:val="28"/>
      <w:u w:val="single"/>
      <w:lang w:eastAsia="he-IL"/>
    </w:rPr>
  </w:style>
  <w:style w:type="paragraph" w:styleId="BalloonText">
    <w:name w:val="Balloon Text"/>
    <w:basedOn w:val="Normal"/>
    <w:link w:val="BalloonTextChar"/>
    <w:rsid w:val="007B726B"/>
    <w:rPr>
      <w:rFonts w:ascii="Tahoma" w:hAnsi="Tahoma" w:cs="Tahoma"/>
      <w:sz w:val="16"/>
      <w:szCs w:val="16"/>
    </w:rPr>
  </w:style>
  <w:style w:type="character" w:customStyle="1" w:styleId="BalloonTextChar">
    <w:name w:val="Balloon Text Char"/>
    <w:link w:val="BalloonText"/>
    <w:rsid w:val="007B726B"/>
    <w:rPr>
      <w:rFonts w:ascii="Tahoma" w:hAnsi="Tahoma" w:cs="Tahoma"/>
      <w:sz w:val="16"/>
      <w:szCs w:val="16"/>
      <w:lang w:eastAsia="he-IL"/>
    </w:rPr>
  </w:style>
  <w:style w:type="paragraph" w:styleId="ListParagraph">
    <w:name w:val="List Paragraph"/>
    <w:basedOn w:val="Normal"/>
    <w:uiPriority w:val="34"/>
    <w:qFormat/>
    <w:rsid w:val="0020384F"/>
    <w:pPr>
      <w:bidi w:val="0"/>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205159">
      <w:bodyDiv w:val="1"/>
      <w:marLeft w:val="0"/>
      <w:marRight w:val="0"/>
      <w:marTop w:val="0"/>
      <w:marBottom w:val="0"/>
      <w:divBdr>
        <w:top w:val="none" w:sz="0" w:space="0" w:color="auto"/>
        <w:left w:val="none" w:sz="0" w:space="0" w:color="auto"/>
        <w:bottom w:val="none" w:sz="0" w:space="0" w:color="auto"/>
        <w:right w:val="none" w:sz="0" w:space="0" w:color="auto"/>
      </w:divBdr>
    </w:div>
    <w:div w:id="9335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levjm@netvision.net.il" TargetMode="External"/><Relationship Id="rId3" Type="http://schemas.openxmlformats.org/officeDocument/2006/relationships/settings" Target="settings.xml"/><Relationship Id="rId7" Type="http://schemas.openxmlformats.org/officeDocument/2006/relationships/hyperlink" Target="mailto:barlevjm@netvision.net.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598</Words>
  <Characters>3409</Characters>
  <Application>Microsoft Office Word</Application>
  <DocSecurity>0</DocSecurity>
  <Lines>28</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lpstr>
    </vt:vector>
  </TitlesOfParts>
  <Company>HP</Company>
  <LinksUpToDate>false</LinksUpToDate>
  <CharactersWithSpaces>4000</CharactersWithSpaces>
  <SharedDoc>false</SharedDoc>
  <HLinks>
    <vt:vector size="6" baseType="variant">
      <vt:variant>
        <vt:i4>3866715</vt:i4>
      </vt:variant>
      <vt:variant>
        <vt:i4>0</vt:i4>
      </vt:variant>
      <vt:variant>
        <vt:i4>0</vt:i4>
      </vt:variant>
      <vt:variant>
        <vt:i4>5</vt:i4>
      </vt:variant>
      <vt:variant>
        <vt:lpwstr>mailto:Barlevjm@netvision.net.il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Judith Barlev</cp:lastModifiedBy>
  <cp:revision>16</cp:revision>
  <cp:lastPrinted>2011-12-11T10:01:00Z</cp:lastPrinted>
  <dcterms:created xsi:type="dcterms:W3CDTF">2019-11-20T06:01:00Z</dcterms:created>
  <dcterms:modified xsi:type="dcterms:W3CDTF">2021-02-16T10:52:00Z</dcterms:modified>
</cp:coreProperties>
</file>