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07" w:rsidRPr="00E271D4" w:rsidRDefault="009F6407" w:rsidP="006B5052">
      <w:pPr>
        <w:bidi w:val="0"/>
        <w:ind w:right="-694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E271D4">
        <w:rPr>
          <w:rFonts w:cs="Times New Roman"/>
          <w:b/>
          <w:bCs/>
          <w:sz w:val="24"/>
          <w:szCs w:val="24"/>
          <w:u w:val="single"/>
        </w:rPr>
        <w:t xml:space="preserve">JUDY </w:t>
      </w:r>
      <w:r w:rsidR="00040458">
        <w:rPr>
          <w:rFonts w:cs="Times New Roman"/>
          <w:b/>
          <w:bCs/>
          <w:sz w:val="24"/>
          <w:szCs w:val="24"/>
          <w:u w:val="single"/>
        </w:rPr>
        <w:t xml:space="preserve">SIEGEL </w:t>
      </w:r>
      <w:r w:rsidRPr="00E271D4">
        <w:rPr>
          <w:rFonts w:cs="Times New Roman"/>
          <w:b/>
          <w:bCs/>
          <w:sz w:val="24"/>
          <w:szCs w:val="24"/>
          <w:u w:val="single"/>
        </w:rPr>
        <w:t>HENN</w:t>
      </w:r>
    </w:p>
    <w:p w:rsidR="00DC4596" w:rsidRPr="00E271D4" w:rsidRDefault="00DC4596" w:rsidP="00DC4596">
      <w:pPr>
        <w:bidi w:val="0"/>
        <w:ind w:right="-694"/>
        <w:jc w:val="center"/>
        <w:rPr>
          <w:rFonts w:cs="Times New Roman"/>
          <w:b/>
          <w:bCs/>
          <w:sz w:val="22"/>
          <w:szCs w:val="22"/>
          <w:u w:val="single"/>
        </w:rPr>
      </w:pPr>
    </w:p>
    <w:p w:rsidR="00DC4596" w:rsidRPr="00E271D4" w:rsidRDefault="00BF5B14" w:rsidP="00BF5B14">
      <w:pPr>
        <w:bidi w:val="0"/>
        <w:ind w:right="-694"/>
        <w:jc w:val="center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POB 244 / </w:t>
      </w:r>
      <w:r w:rsidR="00DC4596" w:rsidRPr="00E271D4">
        <w:rPr>
          <w:rFonts w:cs="Times New Roman"/>
          <w:sz w:val="22"/>
          <w:szCs w:val="22"/>
        </w:rPr>
        <w:t>Ein Harod Ihud</w:t>
      </w:r>
      <w:r w:rsidRPr="00E271D4">
        <w:rPr>
          <w:rFonts w:cs="Times New Roman"/>
          <w:sz w:val="22"/>
          <w:szCs w:val="22"/>
        </w:rPr>
        <w:t xml:space="preserve"> /</w:t>
      </w:r>
      <w:r w:rsidR="00DC4596" w:rsidRPr="00E271D4">
        <w:rPr>
          <w:rFonts w:cs="Times New Roman"/>
          <w:sz w:val="22"/>
          <w:szCs w:val="22"/>
        </w:rPr>
        <w:t xml:space="preserve">18960 </w:t>
      </w:r>
      <w:smartTag w:uri="urn:schemas-microsoft-com:office:smarttags" w:element="country-region">
        <w:smartTag w:uri="urn:schemas-microsoft-com:office:smarttags" w:element="place">
          <w:r w:rsidR="00DC4596" w:rsidRPr="00E271D4">
            <w:rPr>
              <w:rFonts w:cs="Times New Roman"/>
              <w:sz w:val="22"/>
              <w:szCs w:val="22"/>
            </w:rPr>
            <w:t>Israel</w:t>
          </w:r>
        </w:smartTag>
      </w:smartTag>
    </w:p>
    <w:p w:rsidR="00DC4596" w:rsidRPr="00E271D4" w:rsidRDefault="00DC4596" w:rsidP="00DC4596">
      <w:pPr>
        <w:bidi w:val="0"/>
        <w:ind w:right="-694"/>
        <w:jc w:val="center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Home: </w:t>
      </w:r>
      <w:r w:rsidR="00C731BB" w:rsidRPr="00E271D4">
        <w:rPr>
          <w:rFonts w:cs="Times New Roman"/>
          <w:sz w:val="22"/>
          <w:szCs w:val="22"/>
        </w:rPr>
        <w:t>+</w:t>
      </w:r>
      <w:r w:rsidRPr="00E271D4">
        <w:rPr>
          <w:rFonts w:cs="Times New Roman"/>
          <w:sz w:val="22"/>
          <w:szCs w:val="22"/>
        </w:rPr>
        <w:t xml:space="preserve">972-4-648-6335 / </w:t>
      </w:r>
      <w:smartTag w:uri="urn:schemas-microsoft-com:office:smarttags" w:element="City">
        <w:smartTag w:uri="urn:schemas-microsoft-com:office:smarttags" w:element="place">
          <w:r w:rsidRPr="00E271D4">
            <w:rPr>
              <w:rFonts w:cs="Times New Roman"/>
              <w:sz w:val="22"/>
              <w:szCs w:val="22"/>
            </w:rPr>
            <w:t>Mobile</w:t>
          </w:r>
        </w:smartTag>
      </w:smartTag>
      <w:r w:rsidRPr="00E271D4">
        <w:rPr>
          <w:rFonts w:cs="Times New Roman"/>
          <w:sz w:val="22"/>
          <w:szCs w:val="22"/>
        </w:rPr>
        <w:t xml:space="preserve">: </w:t>
      </w:r>
      <w:r w:rsidR="00C731BB" w:rsidRPr="00E271D4">
        <w:rPr>
          <w:rFonts w:cs="Times New Roman"/>
          <w:sz w:val="22"/>
          <w:szCs w:val="22"/>
        </w:rPr>
        <w:t>+</w:t>
      </w:r>
      <w:r w:rsidRPr="00E271D4">
        <w:rPr>
          <w:rFonts w:cs="Times New Roman"/>
          <w:sz w:val="22"/>
          <w:szCs w:val="22"/>
        </w:rPr>
        <w:t>972-52-871-4283</w:t>
      </w:r>
    </w:p>
    <w:p w:rsidR="00F54B78" w:rsidRPr="00E271D4" w:rsidRDefault="00ED5296" w:rsidP="00A96A02">
      <w:pPr>
        <w:bidi w:val="0"/>
        <w:ind w:right="-694"/>
        <w:jc w:val="center"/>
        <w:rPr>
          <w:rFonts w:cs="Times New Roman"/>
          <w:sz w:val="22"/>
          <w:szCs w:val="22"/>
        </w:rPr>
      </w:pPr>
      <w:hyperlink r:id="rId8" w:history="1">
        <w:r w:rsidR="006B5052" w:rsidRPr="00F63307">
          <w:rPr>
            <w:rStyle w:val="Hyperlink"/>
            <w:rFonts w:cs="Times New Roman"/>
            <w:sz w:val="22"/>
            <w:szCs w:val="22"/>
          </w:rPr>
          <w:t>henn_judy@yahoo.com</w:t>
        </w:r>
      </w:hyperlink>
      <w:r w:rsidR="006B5052">
        <w:rPr>
          <w:rFonts w:cs="Times New Roman"/>
          <w:sz w:val="22"/>
          <w:szCs w:val="22"/>
        </w:rPr>
        <w:t xml:space="preserve"> / </w:t>
      </w:r>
      <w:hyperlink r:id="rId9" w:history="1">
        <w:r w:rsidR="006B5052" w:rsidRPr="00F63307">
          <w:rPr>
            <w:rStyle w:val="Hyperlink"/>
            <w:rFonts w:cs="Times New Roman"/>
            <w:sz w:val="22"/>
            <w:szCs w:val="22"/>
          </w:rPr>
          <w:t>judyhenn@en-harod.org</w:t>
        </w:r>
      </w:hyperlink>
      <w:r w:rsidR="006B5052">
        <w:rPr>
          <w:rFonts w:cs="Times New Roman"/>
          <w:sz w:val="22"/>
          <w:szCs w:val="22"/>
        </w:rPr>
        <w:t xml:space="preserve"> </w:t>
      </w:r>
    </w:p>
    <w:p w:rsidR="009F6407" w:rsidRPr="00E271D4" w:rsidRDefault="009F6407" w:rsidP="00A96A02">
      <w:pPr>
        <w:bidi w:val="0"/>
        <w:ind w:right="-694"/>
        <w:rPr>
          <w:rFonts w:cs="Times New Roman"/>
          <w:sz w:val="22"/>
          <w:szCs w:val="22"/>
        </w:rPr>
      </w:pPr>
    </w:p>
    <w:p w:rsidR="009F6407" w:rsidRPr="00E271D4" w:rsidRDefault="009F6407" w:rsidP="00A96A02">
      <w:pPr>
        <w:bidi w:val="0"/>
        <w:ind w:left="-720" w:right="-694"/>
        <w:rPr>
          <w:rFonts w:cs="Times New Roman"/>
          <w:b/>
          <w:bCs/>
          <w:sz w:val="22"/>
          <w:szCs w:val="22"/>
          <w:u w:val="single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t>Education:</w:t>
      </w:r>
    </w:p>
    <w:p w:rsidR="00C03A9C" w:rsidRPr="006B5052" w:rsidRDefault="009F6407" w:rsidP="00586EEA">
      <w:pPr>
        <w:numPr>
          <w:ilvl w:val="0"/>
          <w:numId w:val="2"/>
        </w:numPr>
        <w:bidi w:val="0"/>
        <w:ind w:right="-694"/>
        <w:rPr>
          <w:rFonts w:cs="Times New Roman"/>
          <w:sz w:val="22"/>
          <w:szCs w:val="22"/>
        </w:rPr>
      </w:pPr>
      <w:r w:rsidRPr="006B5052">
        <w:rPr>
          <w:rFonts w:cs="Times New Roman"/>
          <w:sz w:val="22"/>
          <w:szCs w:val="22"/>
          <w:u w:val="single"/>
        </w:rPr>
        <w:t>PHD in English Literature</w:t>
      </w:r>
      <w:r w:rsidRPr="006B5052">
        <w:rPr>
          <w:rFonts w:cs="Times New Roman"/>
          <w:sz w:val="22"/>
          <w:szCs w:val="22"/>
        </w:rPr>
        <w:t xml:space="preserve">. 2005.  </w:t>
      </w:r>
      <w:r w:rsidR="00586EEA" w:rsidRPr="006B5052">
        <w:rPr>
          <w:rFonts w:cs="Times New Roman"/>
          <w:sz w:val="22"/>
          <w:szCs w:val="22"/>
        </w:rPr>
        <w:t xml:space="preserve">Department of English Language and Literature. </w:t>
      </w:r>
      <w:r w:rsidRPr="006B5052">
        <w:rPr>
          <w:rFonts w:cs="Times New Roman"/>
          <w:sz w:val="22"/>
          <w:szCs w:val="22"/>
        </w:rPr>
        <w:t>University of Haifa, Israel</w:t>
      </w:r>
      <w:r w:rsidR="00586EEA">
        <w:rPr>
          <w:rFonts w:cs="Times New Roman"/>
          <w:sz w:val="22"/>
          <w:szCs w:val="22"/>
        </w:rPr>
        <w:t>.</w:t>
      </w:r>
      <w:r w:rsidRPr="006B5052">
        <w:rPr>
          <w:rFonts w:cs="Times New Roman"/>
          <w:sz w:val="22"/>
          <w:szCs w:val="22"/>
        </w:rPr>
        <w:t xml:space="preserve"> </w:t>
      </w:r>
      <w:r w:rsidR="00DC4596" w:rsidRPr="006B5052">
        <w:rPr>
          <w:rFonts w:cs="Times New Roman"/>
          <w:sz w:val="22"/>
          <w:szCs w:val="22"/>
        </w:rPr>
        <w:t xml:space="preserve">Topic: Sources for Ernest Hemingway’s </w:t>
      </w:r>
      <w:r w:rsidR="00DC4596" w:rsidRPr="006B5052">
        <w:rPr>
          <w:rFonts w:cs="Times New Roman"/>
          <w:i/>
          <w:iCs/>
          <w:sz w:val="22"/>
          <w:szCs w:val="22"/>
        </w:rPr>
        <w:t>The Torrents of Spring.</w:t>
      </w:r>
      <w:r w:rsidR="00FA1E75" w:rsidRPr="006B5052">
        <w:rPr>
          <w:rFonts w:cs="Times New Roman"/>
          <w:sz w:val="22"/>
          <w:szCs w:val="22"/>
        </w:rPr>
        <w:t xml:space="preserve"> Advisor: Dr. Sarah Gilead.</w:t>
      </w:r>
    </w:p>
    <w:p w:rsidR="009F6407" w:rsidRPr="006B5052" w:rsidRDefault="009F6407" w:rsidP="00586EEA">
      <w:pPr>
        <w:numPr>
          <w:ilvl w:val="0"/>
          <w:numId w:val="2"/>
        </w:numPr>
        <w:bidi w:val="0"/>
        <w:ind w:right="-694"/>
        <w:rPr>
          <w:rFonts w:cs="Times New Roman"/>
          <w:sz w:val="22"/>
          <w:szCs w:val="22"/>
        </w:rPr>
      </w:pPr>
      <w:r w:rsidRPr="006B5052">
        <w:rPr>
          <w:rFonts w:cs="Times New Roman"/>
          <w:sz w:val="22"/>
          <w:szCs w:val="22"/>
          <w:u w:val="single"/>
        </w:rPr>
        <w:t>MA in English and American Literature</w:t>
      </w:r>
      <w:r w:rsidRPr="006B5052">
        <w:rPr>
          <w:rFonts w:cs="Times New Roman"/>
          <w:sz w:val="22"/>
          <w:szCs w:val="22"/>
        </w:rPr>
        <w:t xml:space="preserve">. 1994. </w:t>
      </w:r>
      <w:r w:rsidR="00586EEA" w:rsidRPr="006B5052">
        <w:rPr>
          <w:rFonts w:cs="Times New Roman"/>
          <w:sz w:val="22"/>
          <w:szCs w:val="22"/>
        </w:rPr>
        <w:t>Department of English Literature.</w:t>
      </w:r>
      <w:r w:rsidR="00586EEA">
        <w:rPr>
          <w:rFonts w:cs="Times New Roman"/>
          <w:sz w:val="22"/>
          <w:szCs w:val="22"/>
        </w:rPr>
        <w:t xml:space="preserve"> </w:t>
      </w:r>
      <w:r w:rsidRPr="006B5052">
        <w:rPr>
          <w:rFonts w:cs="Times New Roman"/>
          <w:sz w:val="22"/>
          <w:szCs w:val="22"/>
        </w:rPr>
        <w:t>Tel Aviv University, Israel</w:t>
      </w:r>
      <w:r w:rsidR="00586EEA">
        <w:rPr>
          <w:rFonts w:cs="Times New Roman"/>
          <w:sz w:val="22"/>
          <w:szCs w:val="22"/>
        </w:rPr>
        <w:t>.</w:t>
      </w:r>
      <w:r w:rsidRPr="006B5052">
        <w:rPr>
          <w:rFonts w:cs="Times New Roman"/>
          <w:sz w:val="22"/>
          <w:szCs w:val="22"/>
        </w:rPr>
        <w:t xml:space="preserve"> </w:t>
      </w:r>
      <w:r w:rsidR="00DC4596" w:rsidRPr="006B5052">
        <w:rPr>
          <w:rFonts w:cs="Times New Roman"/>
          <w:sz w:val="22"/>
          <w:szCs w:val="22"/>
        </w:rPr>
        <w:t xml:space="preserve">Topic: The Work Ethic in Ernest Hemingway’s </w:t>
      </w:r>
      <w:r w:rsidR="00DC4596" w:rsidRPr="006B5052">
        <w:rPr>
          <w:rFonts w:cs="Times New Roman"/>
          <w:i/>
          <w:iCs/>
          <w:sz w:val="22"/>
          <w:szCs w:val="22"/>
        </w:rPr>
        <w:t>The Sun Also Rises.</w:t>
      </w:r>
      <w:r w:rsidR="00FA1E75" w:rsidRPr="006B5052">
        <w:rPr>
          <w:rFonts w:cs="Times New Roman"/>
          <w:sz w:val="22"/>
          <w:szCs w:val="22"/>
        </w:rPr>
        <w:t xml:space="preserve"> Advisor: Dr. </w:t>
      </w:r>
      <w:proofErr w:type="spellStart"/>
      <w:r w:rsidR="00FA1E75" w:rsidRPr="006B5052">
        <w:rPr>
          <w:rFonts w:cs="Times New Roman"/>
          <w:sz w:val="22"/>
          <w:szCs w:val="22"/>
        </w:rPr>
        <w:t>Zephyra</w:t>
      </w:r>
      <w:proofErr w:type="spellEnd"/>
      <w:r w:rsidR="00FA1E75" w:rsidRPr="006B5052">
        <w:rPr>
          <w:rFonts w:cs="Times New Roman"/>
          <w:sz w:val="22"/>
          <w:szCs w:val="22"/>
        </w:rPr>
        <w:t xml:space="preserve"> Porat. </w:t>
      </w:r>
    </w:p>
    <w:p w:rsidR="009F6407" w:rsidRPr="00E271D4" w:rsidRDefault="009F6407" w:rsidP="00586EEA">
      <w:pPr>
        <w:numPr>
          <w:ilvl w:val="0"/>
          <w:numId w:val="2"/>
        </w:num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  <w:u w:val="single"/>
        </w:rPr>
        <w:t>MAT (Master of Arts in Teaching) in Education</w:t>
      </w:r>
      <w:r w:rsidRPr="00E271D4">
        <w:rPr>
          <w:rFonts w:cs="Times New Roman"/>
          <w:sz w:val="22"/>
          <w:szCs w:val="22"/>
        </w:rPr>
        <w:t xml:space="preserve">. 1967. </w:t>
      </w:r>
      <w:r w:rsidR="00586EEA">
        <w:rPr>
          <w:rFonts w:cs="Times New Roman"/>
          <w:sz w:val="22"/>
          <w:szCs w:val="22"/>
        </w:rPr>
        <w:t xml:space="preserve">Graduate School of Education. </w:t>
      </w:r>
      <w:r w:rsidRPr="00E271D4">
        <w:rPr>
          <w:rFonts w:cs="Times New Roman"/>
          <w:sz w:val="22"/>
          <w:szCs w:val="22"/>
        </w:rPr>
        <w:t>New York University</w:t>
      </w:r>
      <w:r w:rsidR="00CD6298" w:rsidRPr="00E271D4">
        <w:rPr>
          <w:rFonts w:cs="Times New Roman"/>
          <w:sz w:val="22"/>
          <w:szCs w:val="22"/>
        </w:rPr>
        <w:t xml:space="preserve">, </w:t>
      </w:r>
      <w:r w:rsidR="006B5052">
        <w:rPr>
          <w:rFonts w:cs="Times New Roman"/>
          <w:sz w:val="22"/>
          <w:szCs w:val="22"/>
        </w:rPr>
        <w:t xml:space="preserve">New York, </w:t>
      </w:r>
      <w:r w:rsidR="00CD6298" w:rsidRPr="00E271D4">
        <w:rPr>
          <w:rFonts w:cs="Times New Roman"/>
          <w:sz w:val="22"/>
          <w:szCs w:val="22"/>
        </w:rPr>
        <w:t>USA</w:t>
      </w:r>
      <w:r w:rsidRPr="00E271D4">
        <w:rPr>
          <w:rFonts w:cs="Times New Roman"/>
          <w:sz w:val="22"/>
          <w:szCs w:val="22"/>
        </w:rPr>
        <w:t>.</w:t>
      </w:r>
      <w:r w:rsidR="00586EEA">
        <w:rPr>
          <w:rFonts w:cs="Times New Roman"/>
          <w:sz w:val="22"/>
          <w:szCs w:val="22"/>
        </w:rPr>
        <w:t xml:space="preserve"> </w:t>
      </w:r>
    </w:p>
    <w:p w:rsidR="009F6407" w:rsidRPr="00E271D4" w:rsidRDefault="009F6407" w:rsidP="006B5052">
      <w:pPr>
        <w:numPr>
          <w:ilvl w:val="0"/>
          <w:numId w:val="2"/>
        </w:num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  <w:u w:val="single"/>
        </w:rPr>
        <w:t>BA in English Literature</w:t>
      </w:r>
      <w:r w:rsidRPr="00E271D4">
        <w:rPr>
          <w:rFonts w:cs="Times New Roman"/>
          <w:sz w:val="22"/>
          <w:szCs w:val="22"/>
        </w:rPr>
        <w:t xml:space="preserve">. 1966. </w:t>
      </w:r>
      <w:r w:rsidR="00586EEA">
        <w:rPr>
          <w:rFonts w:cs="Times New Roman"/>
          <w:sz w:val="22"/>
          <w:szCs w:val="22"/>
        </w:rPr>
        <w:t xml:space="preserve">English Department. </w:t>
      </w:r>
      <w:r w:rsidRPr="00E271D4">
        <w:rPr>
          <w:rFonts w:cs="Times New Roman"/>
          <w:sz w:val="22"/>
          <w:szCs w:val="22"/>
        </w:rPr>
        <w:t>Queens College, CUNY</w:t>
      </w:r>
      <w:r w:rsidR="00CD6298" w:rsidRPr="00E271D4">
        <w:rPr>
          <w:rFonts w:cs="Times New Roman"/>
          <w:sz w:val="22"/>
          <w:szCs w:val="22"/>
        </w:rPr>
        <w:t xml:space="preserve">, </w:t>
      </w:r>
      <w:r w:rsidR="00586EEA">
        <w:rPr>
          <w:rFonts w:cs="Times New Roman"/>
          <w:sz w:val="22"/>
          <w:szCs w:val="22"/>
        </w:rPr>
        <w:t xml:space="preserve">New York, </w:t>
      </w:r>
      <w:r w:rsidR="00CD6298" w:rsidRPr="00E271D4">
        <w:rPr>
          <w:rFonts w:cs="Times New Roman"/>
          <w:sz w:val="22"/>
          <w:szCs w:val="22"/>
        </w:rPr>
        <w:t>USA</w:t>
      </w:r>
      <w:r w:rsidRPr="00E271D4">
        <w:rPr>
          <w:rFonts w:cs="Times New Roman"/>
          <w:sz w:val="22"/>
          <w:szCs w:val="22"/>
        </w:rPr>
        <w:t xml:space="preserve">. </w:t>
      </w:r>
    </w:p>
    <w:p w:rsidR="009F6407" w:rsidRPr="00E271D4" w:rsidRDefault="009F6407" w:rsidP="00A96A02">
      <w:pPr>
        <w:bidi w:val="0"/>
        <w:ind w:right="-694"/>
        <w:rPr>
          <w:rFonts w:cs="Times New Roman"/>
          <w:sz w:val="22"/>
          <w:szCs w:val="22"/>
        </w:rPr>
      </w:pPr>
    </w:p>
    <w:p w:rsidR="009F6407" w:rsidRPr="00E271D4" w:rsidRDefault="009F6407" w:rsidP="00A96A02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t>Professional Experience</w:t>
      </w:r>
      <w:r w:rsidRPr="00E271D4">
        <w:rPr>
          <w:rFonts w:cs="Times New Roman"/>
          <w:sz w:val="22"/>
          <w:szCs w:val="22"/>
        </w:rPr>
        <w:t xml:space="preserve">: </w:t>
      </w:r>
    </w:p>
    <w:p w:rsidR="005B3410" w:rsidRDefault="005B3410" w:rsidP="00040458">
      <w:pPr>
        <w:bidi w:val="0"/>
        <w:ind w:left="-360" w:right="-694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2004</w:t>
      </w:r>
      <w:r w:rsidR="007B68FC" w:rsidRPr="00E271D4">
        <w:rPr>
          <w:rFonts w:cs="Times New Roman"/>
          <w:b/>
          <w:bCs/>
          <w:sz w:val="22"/>
          <w:szCs w:val="22"/>
        </w:rPr>
        <w:t xml:space="preserve"> – </w:t>
      </w:r>
      <w:r w:rsidR="00C03A9C" w:rsidRPr="00E271D4">
        <w:rPr>
          <w:rFonts w:cs="Times New Roman"/>
          <w:b/>
          <w:bCs/>
          <w:sz w:val="22"/>
          <w:szCs w:val="22"/>
        </w:rPr>
        <w:t>20</w:t>
      </w:r>
      <w:r w:rsidR="00DC4596" w:rsidRPr="00E271D4">
        <w:rPr>
          <w:rFonts w:cs="Times New Roman"/>
          <w:b/>
          <w:bCs/>
          <w:sz w:val="22"/>
          <w:szCs w:val="22"/>
        </w:rPr>
        <w:t>1</w:t>
      </w:r>
      <w:r w:rsidR="00040458">
        <w:rPr>
          <w:rFonts w:cs="Times New Roman"/>
          <w:b/>
          <w:bCs/>
          <w:sz w:val="22"/>
          <w:szCs w:val="22"/>
        </w:rPr>
        <w:t>4</w:t>
      </w:r>
      <w:r w:rsidR="007B68FC" w:rsidRPr="00E271D4">
        <w:rPr>
          <w:rFonts w:cs="Times New Roman"/>
          <w:b/>
          <w:bCs/>
          <w:sz w:val="22"/>
          <w:szCs w:val="22"/>
        </w:rPr>
        <w:t xml:space="preserve"> (Current)</w:t>
      </w:r>
      <w:r w:rsidR="00C03A9C" w:rsidRPr="00E271D4">
        <w:rPr>
          <w:rFonts w:cs="Times New Roman"/>
          <w:sz w:val="22"/>
          <w:szCs w:val="22"/>
        </w:rPr>
        <w:t xml:space="preserve">: Lecturer in English </w:t>
      </w:r>
      <w:r w:rsidR="00040458">
        <w:rPr>
          <w:rFonts w:cs="Times New Roman"/>
          <w:sz w:val="22"/>
          <w:szCs w:val="22"/>
        </w:rPr>
        <w:t>Language and Literature</w:t>
      </w:r>
      <w:r w:rsidR="006B5052">
        <w:rPr>
          <w:rFonts w:cs="Times New Roman"/>
          <w:sz w:val="22"/>
          <w:szCs w:val="22"/>
        </w:rPr>
        <w:t>:</w:t>
      </w:r>
      <w:r w:rsidR="00C03A9C" w:rsidRPr="00E271D4">
        <w:rPr>
          <w:rFonts w:cs="Times New Roman"/>
          <w:sz w:val="22"/>
          <w:szCs w:val="22"/>
        </w:rPr>
        <w:t xml:space="preserve"> </w:t>
      </w:r>
      <w:r w:rsidR="00F54B78" w:rsidRPr="00E271D4">
        <w:rPr>
          <w:rFonts w:cs="Times New Roman"/>
          <w:sz w:val="22"/>
          <w:szCs w:val="22"/>
        </w:rPr>
        <w:t>Technion-Israel Institute of Technology</w:t>
      </w:r>
      <w:r>
        <w:rPr>
          <w:rFonts w:cs="Times New Roman"/>
          <w:sz w:val="22"/>
          <w:szCs w:val="22"/>
        </w:rPr>
        <w:t>.</w:t>
      </w:r>
      <w:r w:rsidR="00F54B78" w:rsidRPr="00E271D4">
        <w:rPr>
          <w:rFonts w:cs="Times New Roman"/>
          <w:sz w:val="22"/>
          <w:szCs w:val="22"/>
        </w:rPr>
        <w:t xml:space="preserve"> </w:t>
      </w:r>
    </w:p>
    <w:p w:rsidR="000715F6" w:rsidRPr="000715F6" w:rsidRDefault="000715F6" w:rsidP="007748FA">
      <w:pPr>
        <w:bidi w:val="0"/>
        <w:ind w:left="-360" w:right="-694"/>
        <w:rPr>
          <w:rFonts w:cs="Times New Roman"/>
          <w:sz w:val="22"/>
          <w:szCs w:val="22"/>
        </w:rPr>
      </w:pPr>
      <w:r w:rsidRPr="000715F6">
        <w:rPr>
          <w:rFonts w:cs="Times New Roman"/>
          <w:b/>
          <w:bCs/>
          <w:sz w:val="22"/>
          <w:szCs w:val="22"/>
        </w:rPr>
        <w:t>2013</w:t>
      </w:r>
      <w:r w:rsidRPr="000715F6">
        <w:rPr>
          <w:rFonts w:cs="Times New Roman"/>
          <w:sz w:val="22"/>
          <w:szCs w:val="22"/>
        </w:rPr>
        <w:t>: Lecturer</w:t>
      </w:r>
      <w:r w:rsidRPr="000715F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0715F6">
        <w:rPr>
          <w:rFonts w:asciiTheme="majorBidi" w:hAnsiTheme="majorBidi" w:cstheme="majorBidi"/>
          <w:sz w:val="24"/>
          <w:szCs w:val="24"/>
        </w:rPr>
        <w:t>Bronica</w:t>
      </w:r>
      <w:proofErr w:type="spellEnd"/>
      <w:r w:rsidRPr="000715F6">
        <w:rPr>
          <w:rFonts w:asciiTheme="majorBidi" w:hAnsiTheme="majorBidi" w:cstheme="majorBidi"/>
          <w:sz w:val="24"/>
          <w:szCs w:val="24"/>
        </w:rPr>
        <w:t xml:space="preserve"> Entrepreneurship Center, </w:t>
      </w:r>
      <w:r>
        <w:rPr>
          <w:rFonts w:asciiTheme="majorBidi" w:hAnsiTheme="majorBidi" w:cstheme="majorBidi"/>
          <w:sz w:val="24"/>
          <w:szCs w:val="24"/>
        </w:rPr>
        <w:t xml:space="preserve">Pre-Accelerator Program, </w:t>
      </w:r>
      <w:r w:rsidRPr="000715F6">
        <w:rPr>
          <w:rFonts w:asciiTheme="majorBidi" w:hAnsiTheme="majorBidi" w:cstheme="majorBidi"/>
          <w:sz w:val="24"/>
          <w:szCs w:val="24"/>
        </w:rPr>
        <w:t>Technion-Israel Institute of Technology.</w:t>
      </w:r>
    </w:p>
    <w:p w:rsidR="00DF2252" w:rsidRPr="00DF2252" w:rsidRDefault="00DF2252" w:rsidP="006B5052">
      <w:pPr>
        <w:bidi w:val="0"/>
        <w:ind w:left="-360" w:right="-694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2012-Current: </w:t>
      </w:r>
      <w:r>
        <w:rPr>
          <w:rFonts w:cs="Times New Roman"/>
          <w:sz w:val="22"/>
          <w:szCs w:val="22"/>
        </w:rPr>
        <w:t>Israel Forum for Academic Writing (IFAW) – Northern Coordinator.</w:t>
      </w:r>
    </w:p>
    <w:p w:rsidR="007F7833" w:rsidRPr="00E271D4" w:rsidRDefault="007F7833" w:rsidP="00DF2252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b/>
          <w:bCs/>
          <w:sz w:val="22"/>
          <w:szCs w:val="22"/>
        </w:rPr>
        <w:t xml:space="preserve">2009: </w:t>
      </w:r>
      <w:r w:rsidR="00A96A02" w:rsidRPr="00E271D4">
        <w:rPr>
          <w:rFonts w:cs="Times New Roman"/>
          <w:sz w:val="22"/>
          <w:szCs w:val="22"/>
        </w:rPr>
        <w:t xml:space="preserve">Founding </w:t>
      </w:r>
      <w:r w:rsidR="00FA1E75" w:rsidRPr="00E271D4">
        <w:rPr>
          <w:rFonts w:cs="Times New Roman"/>
          <w:sz w:val="22"/>
          <w:szCs w:val="22"/>
        </w:rPr>
        <w:t>M</w:t>
      </w:r>
      <w:r w:rsidR="00A96A02" w:rsidRPr="00E271D4">
        <w:rPr>
          <w:rFonts w:cs="Times New Roman"/>
          <w:sz w:val="22"/>
          <w:szCs w:val="22"/>
        </w:rPr>
        <w:t>ember, Israel</w:t>
      </w:r>
      <w:r w:rsidRPr="00E271D4">
        <w:rPr>
          <w:rFonts w:cs="Times New Roman"/>
          <w:sz w:val="22"/>
          <w:szCs w:val="22"/>
        </w:rPr>
        <w:t>WTC.com, an Internet site devoted to B</w:t>
      </w:r>
      <w:r w:rsidR="006B5052">
        <w:rPr>
          <w:rFonts w:cs="Times New Roman"/>
          <w:sz w:val="22"/>
          <w:szCs w:val="22"/>
        </w:rPr>
        <w:t xml:space="preserve">usiness to </w:t>
      </w:r>
      <w:r w:rsidRPr="00E271D4">
        <w:rPr>
          <w:rFonts w:cs="Times New Roman"/>
          <w:sz w:val="22"/>
          <w:szCs w:val="22"/>
        </w:rPr>
        <w:t>B</w:t>
      </w:r>
      <w:r w:rsidR="006B5052">
        <w:rPr>
          <w:rFonts w:cs="Times New Roman"/>
          <w:sz w:val="22"/>
          <w:szCs w:val="22"/>
        </w:rPr>
        <w:t>usiness</w:t>
      </w:r>
      <w:r w:rsidRPr="00E271D4">
        <w:rPr>
          <w:rFonts w:cs="Times New Roman"/>
          <w:sz w:val="22"/>
          <w:szCs w:val="22"/>
        </w:rPr>
        <w:t xml:space="preserve"> links. </w:t>
      </w:r>
    </w:p>
    <w:p w:rsidR="007F7833" w:rsidRPr="00E271D4" w:rsidRDefault="007F7833" w:rsidP="00FA1E75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Position: Translator and </w:t>
      </w:r>
      <w:r w:rsidR="00FA1E75" w:rsidRPr="00E271D4">
        <w:rPr>
          <w:rFonts w:cs="Times New Roman"/>
          <w:sz w:val="22"/>
          <w:szCs w:val="22"/>
        </w:rPr>
        <w:t>E</w:t>
      </w:r>
      <w:r w:rsidRPr="00E271D4">
        <w:rPr>
          <w:rFonts w:cs="Times New Roman"/>
          <w:sz w:val="22"/>
          <w:szCs w:val="22"/>
        </w:rPr>
        <w:t>ditor.</w:t>
      </w:r>
    </w:p>
    <w:p w:rsidR="000715F6" w:rsidRDefault="000715F6" w:rsidP="000715F6">
      <w:pPr>
        <w:bidi w:val="0"/>
        <w:ind w:left="-360" w:right="-694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1996</w:t>
      </w:r>
      <w:r w:rsidRPr="0066232C">
        <w:rPr>
          <w:rFonts w:cs="Times New Roman"/>
          <w:b/>
          <w:bCs/>
          <w:sz w:val="22"/>
          <w:szCs w:val="22"/>
        </w:rPr>
        <w:t>-2004</w:t>
      </w:r>
      <w:r>
        <w:rPr>
          <w:rFonts w:cs="Times New Roman"/>
          <w:sz w:val="22"/>
          <w:szCs w:val="22"/>
        </w:rPr>
        <w:t xml:space="preserve">: </w:t>
      </w:r>
      <w:r w:rsidRPr="00E271D4">
        <w:rPr>
          <w:rFonts w:cs="Times New Roman"/>
          <w:sz w:val="22"/>
          <w:szCs w:val="22"/>
        </w:rPr>
        <w:t>Lecturer in English Literature</w:t>
      </w:r>
      <w:r>
        <w:rPr>
          <w:rFonts w:cs="Times New Roman"/>
          <w:sz w:val="22"/>
          <w:szCs w:val="22"/>
        </w:rPr>
        <w:t>:</w:t>
      </w:r>
      <w:r w:rsidRPr="00E271D4">
        <w:rPr>
          <w:rFonts w:cs="Times New Roman"/>
          <w:sz w:val="22"/>
          <w:szCs w:val="22"/>
        </w:rPr>
        <w:t xml:space="preserve"> University of Haifa</w:t>
      </w:r>
      <w:r>
        <w:rPr>
          <w:rFonts w:cs="Times New Roman"/>
          <w:sz w:val="22"/>
          <w:szCs w:val="22"/>
        </w:rPr>
        <w:t>, Haifa, Israel.</w:t>
      </w:r>
    </w:p>
    <w:p w:rsidR="000715F6" w:rsidRDefault="000715F6" w:rsidP="000715F6">
      <w:pPr>
        <w:bidi w:val="0"/>
        <w:ind w:left="-360" w:right="-694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1996</w:t>
      </w:r>
      <w:r w:rsidRPr="0066232C">
        <w:rPr>
          <w:rFonts w:cs="Times New Roman"/>
          <w:b/>
          <w:bCs/>
          <w:sz w:val="22"/>
          <w:szCs w:val="22"/>
        </w:rPr>
        <w:t>-2000; 2001-2007</w:t>
      </w:r>
      <w:r>
        <w:rPr>
          <w:rFonts w:cs="Times New Roman"/>
          <w:sz w:val="22"/>
          <w:szCs w:val="22"/>
        </w:rPr>
        <w:t>:</w:t>
      </w:r>
      <w:r w:rsidRPr="005B3410">
        <w:rPr>
          <w:rFonts w:cs="Times New Roman"/>
          <w:sz w:val="22"/>
          <w:szCs w:val="22"/>
        </w:rPr>
        <w:t xml:space="preserve"> </w:t>
      </w:r>
      <w:r w:rsidRPr="00E271D4">
        <w:rPr>
          <w:rFonts w:cs="Times New Roman"/>
          <w:sz w:val="22"/>
          <w:szCs w:val="22"/>
        </w:rPr>
        <w:t>Lecturer in English Literature</w:t>
      </w:r>
      <w:r>
        <w:rPr>
          <w:rFonts w:cs="Times New Roman"/>
          <w:sz w:val="22"/>
          <w:szCs w:val="22"/>
        </w:rPr>
        <w:t xml:space="preserve">, </w:t>
      </w:r>
      <w:r w:rsidRPr="00E271D4">
        <w:rPr>
          <w:rFonts w:cs="Times New Roman"/>
          <w:sz w:val="22"/>
          <w:szCs w:val="22"/>
        </w:rPr>
        <w:t>Oranim Academic College</w:t>
      </w:r>
      <w:r>
        <w:rPr>
          <w:rFonts w:cs="Times New Roman"/>
          <w:sz w:val="22"/>
          <w:szCs w:val="22"/>
        </w:rPr>
        <w:t xml:space="preserve"> of Education, </w:t>
      </w:r>
      <w:proofErr w:type="spellStart"/>
      <w:r>
        <w:rPr>
          <w:rFonts w:cs="Times New Roman"/>
          <w:sz w:val="22"/>
          <w:szCs w:val="22"/>
        </w:rPr>
        <w:t>Tivon</w:t>
      </w:r>
      <w:proofErr w:type="spellEnd"/>
      <w:r>
        <w:rPr>
          <w:rFonts w:cs="Times New Roman"/>
          <w:sz w:val="22"/>
          <w:szCs w:val="22"/>
        </w:rPr>
        <w:t>, Israel.</w:t>
      </w:r>
      <w:r w:rsidRPr="00E271D4">
        <w:rPr>
          <w:rFonts w:cs="Times New Roman"/>
          <w:sz w:val="22"/>
          <w:szCs w:val="22"/>
        </w:rPr>
        <w:t xml:space="preserve"> </w:t>
      </w:r>
    </w:p>
    <w:p w:rsidR="000715F6" w:rsidRDefault="000715F6" w:rsidP="000715F6">
      <w:pPr>
        <w:bidi w:val="0"/>
        <w:ind w:left="-360" w:right="-694"/>
        <w:rPr>
          <w:rFonts w:cs="Times New Roman"/>
          <w:sz w:val="22"/>
          <w:szCs w:val="22"/>
        </w:rPr>
      </w:pPr>
      <w:r w:rsidRPr="0066232C">
        <w:rPr>
          <w:rFonts w:cs="Times New Roman"/>
          <w:b/>
          <w:bCs/>
          <w:sz w:val="22"/>
          <w:szCs w:val="22"/>
        </w:rPr>
        <w:t>1989-1996</w:t>
      </w:r>
      <w:r>
        <w:rPr>
          <w:rFonts w:cs="Times New Roman"/>
          <w:sz w:val="22"/>
          <w:szCs w:val="22"/>
        </w:rPr>
        <w:t xml:space="preserve">: </w:t>
      </w:r>
      <w:r w:rsidRPr="00E271D4">
        <w:rPr>
          <w:rFonts w:cs="Times New Roman"/>
          <w:sz w:val="22"/>
          <w:szCs w:val="22"/>
        </w:rPr>
        <w:t>Lecturer in English Literature</w:t>
      </w:r>
      <w:r>
        <w:rPr>
          <w:rFonts w:cs="Times New Roman"/>
          <w:sz w:val="22"/>
          <w:szCs w:val="22"/>
        </w:rPr>
        <w:t>,</w:t>
      </w:r>
      <w:r w:rsidRPr="00E271D4">
        <w:rPr>
          <w:rFonts w:cs="Times New Roman"/>
          <w:sz w:val="22"/>
          <w:szCs w:val="22"/>
        </w:rPr>
        <w:t xml:space="preserve"> Tel-Aviv University</w:t>
      </w:r>
      <w:r>
        <w:rPr>
          <w:rFonts w:cs="Times New Roman"/>
          <w:sz w:val="22"/>
          <w:szCs w:val="22"/>
        </w:rPr>
        <w:t>, Tel Aviv, Israel.</w:t>
      </w:r>
    </w:p>
    <w:p w:rsidR="000715F6" w:rsidRDefault="000715F6" w:rsidP="000715F6">
      <w:pPr>
        <w:bidi w:val="0"/>
        <w:ind w:left="-360" w:right="-694"/>
        <w:rPr>
          <w:rFonts w:cs="Times New Roman"/>
          <w:sz w:val="22"/>
          <w:szCs w:val="22"/>
        </w:rPr>
      </w:pPr>
      <w:r w:rsidRPr="0066232C">
        <w:rPr>
          <w:rFonts w:cs="Times New Roman"/>
          <w:b/>
          <w:bCs/>
          <w:sz w:val="22"/>
          <w:szCs w:val="22"/>
        </w:rPr>
        <w:t>1995; 2005</w:t>
      </w:r>
      <w:r>
        <w:rPr>
          <w:rFonts w:cs="Times New Roman"/>
          <w:sz w:val="22"/>
          <w:szCs w:val="22"/>
        </w:rPr>
        <w:t xml:space="preserve">: </w:t>
      </w:r>
      <w:r w:rsidRPr="00E271D4">
        <w:rPr>
          <w:rFonts w:cs="Times New Roman"/>
          <w:sz w:val="22"/>
          <w:szCs w:val="22"/>
        </w:rPr>
        <w:t xml:space="preserve">Lecturer in English </w:t>
      </w:r>
      <w:r>
        <w:rPr>
          <w:rFonts w:cs="Times New Roman"/>
          <w:sz w:val="22"/>
          <w:szCs w:val="22"/>
        </w:rPr>
        <w:t>Language;</w:t>
      </w:r>
      <w:r w:rsidRPr="00E271D4">
        <w:rPr>
          <w:rFonts w:cs="Times New Roman"/>
          <w:sz w:val="22"/>
          <w:szCs w:val="22"/>
        </w:rPr>
        <w:t xml:space="preserve"> </w:t>
      </w:r>
      <w:proofErr w:type="spellStart"/>
      <w:r w:rsidRPr="00E271D4">
        <w:rPr>
          <w:rFonts w:cs="Times New Roman"/>
          <w:sz w:val="22"/>
          <w:szCs w:val="22"/>
        </w:rPr>
        <w:t>Jezreel</w:t>
      </w:r>
      <w:proofErr w:type="spellEnd"/>
      <w:r w:rsidRPr="00E271D4">
        <w:rPr>
          <w:rFonts w:cs="Times New Roman"/>
          <w:sz w:val="22"/>
          <w:szCs w:val="22"/>
        </w:rPr>
        <w:t xml:space="preserve"> Valley Academic College</w:t>
      </w:r>
      <w:r>
        <w:rPr>
          <w:rFonts w:cs="Times New Roman"/>
          <w:sz w:val="22"/>
          <w:szCs w:val="22"/>
        </w:rPr>
        <w:t>, Afula, Israel</w:t>
      </w:r>
      <w:r w:rsidRPr="00E271D4">
        <w:rPr>
          <w:rFonts w:cs="Times New Roman"/>
          <w:sz w:val="22"/>
          <w:szCs w:val="22"/>
        </w:rPr>
        <w:t xml:space="preserve">. </w:t>
      </w:r>
    </w:p>
    <w:p w:rsidR="007748FA" w:rsidRDefault="007748FA" w:rsidP="007748FA">
      <w:pPr>
        <w:bidi w:val="0"/>
        <w:ind w:left="-360" w:right="-694"/>
        <w:rPr>
          <w:rFonts w:cs="Times New Roman"/>
          <w:sz w:val="22"/>
          <w:szCs w:val="22"/>
        </w:rPr>
      </w:pPr>
    </w:p>
    <w:p w:rsidR="000715F6" w:rsidRPr="006B5052" w:rsidRDefault="000715F6" w:rsidP="00040458">
      <w:pPr>
        <w:bidi w:val="0"/>
        <w:ind w:left="-360" w:right="-694"/>
        <w:rPr>
          <w:rFonts w:cs="Times New Roman"/>
          <w:sz w:val="22"/>
          <w:szCs w:val="22"/>
        </w:rPr>
      </w:pPr>
      <w:r w:rsidRPr="007748FA">
        <w:rPr>
          <w:rFonts w:cs="Times New Roman"/>
          <w:b/>
          <w:bCs/>
          <w:sz w:val="22"/>
          <w:szCs w:val="22"/>
          <w:u w:val="single"/>
        </w:rPr>
        <w:t>Courses taught</w:t>
      </w:r>
      <w:r>
        <w:rPr>
          <w:rFonts w:cs="Times New Roman"/>
          <w:sz w:val="22"/>
          <w:szCs w:val="22"/>
        </w:rPr>
        <w:t>: Business English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Academic Writing for PHD Candidates</w:t>
      </w:r>
      <w:r w:rsidR="00040458">
        <w:rPr>
          <w:rFonts w:cs="Times New Roman"/>
          <w:sz w:val="22"/>
          <w:szCs w:val="22"/>
        </w:rPr>
        <w:t xml:space="preserve">; </w:t>
      </w:r>
      <w:r>
        <w:rPr>
          <w:rFonts w:cs="Times New Roman"/>
          <w:sz w:val="22"/>
          <w:szCs w:val="22"/>
        </w:rPr>
        <w:t>Introduction to Drama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Introduction to Fiction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Literature as the Topic of Conversation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Introduction to Poetry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Introduction to American Culture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Introduction to British Culture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Close Reading in Ernest Hemingway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>, Close Reading in Mark Twain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Close Reading in Ralph Waldo Emerson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3 levels of English for Academic Purposes</w:t>
      </w:r>
      <w:r w:rsidR="00040458">
        <w:rPr>
          <w:rFonts w:cs="Times New Roman"/>
          <w:sz w:val="22"/>
          <w:szCs w:val="22"/>
        </w:rPr>
        <w:t xml:space="preserve">; </w:t>
      </w:r>
      <w:r>
        <w:rPr>
          <w:rFonts w:cs="Times New Roman"/>
          <w:sz w:val="22"/>
          <w:szCs w:val="22"/>
        </w:rPr>
        <w:t>Introduction to the Short Story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English Style and Composition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English Oral Proficiency Through Creative Drama</w:t>
      </w:r>
      <w:r w:rsidR="00040458">
        <w:rPr>
          <w:rFonts w:cs="Times New Roman"/>
          <w:sz w:val="22"/>
          <w:szCs w:val="22"/>
        </w:rPr>
        <w:t>;</w:t>
      </w:r>
      <w:r>
        <w:rPr>
          <w:rFonts w:cs="Times New Roman"/>
          <w:sz w:val="22"/>
          <w:szCs w:val="22"/>
        </w:rPr>
        <w:t xml:space="preserve"> English Written Proficiency I and II. </w:t>
      </w:r>
    </w:p>
    <w:p w:rsidR="007748FA" w:rsidRDefault="007748FA" w:rsidP="000715F6">
      <w:pPr>
        <w:bidi w:val="0"/>
        <w:ind w:left="-360" w:right="-694"/>
        <w:rPr>
          <w:rFonts w:cs="Times New Roman"/>
          <w:b/>
          <w:bCs/>
          <w:sz w:val="22"/>
          <w:szCs w:val="22"/>
        </w:rPr>
      </w:pPr>
    </w:p>
    <w:p w:rsidR="000715F6" w:rsidRPr="000715F6" w:rsidRDefault="000715F6" w:rsidP="007748FA">
      <w:pPr>
        <w:bidi w:val="0"/>
        <w:ind w:left="-360" w:right="-694"/>
        <w:rPr>
          <w:rFonts w:cs="Times New Roman"/>
          <w:sz w:val="22"/>
          <w:szCs w:val="22"/>
        </w:rPr>
      </w:pPr>
      <w:r w:rsidRPr="000715F6">
        <w:rPr>
          <w:rFonts w:cs="Times New Roman"/>
          <w:b/>
          <w:bCs/>
          <w:sz w:val="22"/>
          <w:szCs w:val="22"/>
        </w:rPr>
        <w:t>1967 – 2001</w:t>
      </w:r>
      <w:r w:rsidRPr="000715F6">
        <w:rPr>
          <w:rFonts w:cs="Times New Roman"/>
          <w:sz w:val="22"/>
          <w:szCs w:val="22"/>
        </w:rPr>
        <w:t>: Teacher and Educator, in New York City and Israel (elementary through high school, in English and in Hebrew). Details of grade</w:t>
      </w:r>
      <w:r w:rsidR="00040458">
        <w:rPr>
          <w:rFonts w:cs="Times New Roman"/>
          <w:sz w:val="22"/>
          <w:szCs w:val="22"/>
        </w:rPr>
        <w:t>-level</w:t>
      </w:r>
      <w:r w:rsidRPr="000715F6">
        <w:rPr>
          <w:rFonts w:cs="Times New Roman"/>
          <w:sz w:val="22"/>
          <w:szCs w:val="22"/>
        </w:rPr>
        <w:t>s and courses taught furnished on request.</w:t>
      </w:r>
    </w:p>
    <w:p w:rsidR="000715F6" w:rsidRPr="00E271D4" w:rsidRDefault="000715F6" w:rsidP="000715F6">
      <w:pPr>
        <w:bidi w:val="0"/>
        <w:ind w:left="-360" w:right="-694"/>
        <w:rPr>
          <w:rFonts w:cs="Times New Roman"/>
          <w:sz w:val="22"/>
          <w:szCs w:val="22"/>
        </w:rPr>
      </w:pPr>
    </w:p>
    <w:p w:rsidR="009F6407" w:rsidRPr="00E271D4" w:rsidRDefault="00FA1E75" w:rsidP="00FA1E75">
      <w:pPr>
        <w:bidi w:val="0"/>
        <w:ind w:left="-720" w:right="-694"/>
        <w:rPr>
          <w:rFonts w:cs="Times New Roman"/>
          <w:b/>
          <w:bCs/>
          <w:sz w:val="22"/>
          <w:szCs w:val="22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t>Awards and Prizes</w:t>
      </w:r>
      <w:r w:rsidRPr="00E271D4">
        <w:rPr>
          <w:rFonts w:cs="Times New Roman"/>
          <w:b/>
          <w:bCs/>
          <w:sz w:val="22"/>
          <w:szCs w:val="22"/>
        </w:rPr>
        <w:t xml:space="preserve">: </w:t>
      </w:r>
    </w:p>
    <w:p w:rsidR="00FA1E75" w:rsidRDefault="00FA1E75" w:rsidP="0024595A">
      <w:pPr>
        <w:bidi w:val="0"/>
        <w:ind w:left="-360" w:right="-694"/>
        <w:rPr>
          <w:rFonts w:cs="Times New Roman"/>
          <w:sz w:val="22"/>
          <w:szCs w:val="22"/>
        </w:rPr>
      </w:pPr>
      <w:proofErr w:type="gramStart"/>
      <w:r w:rsidRPr="00E271D4">
        <w:rPr>
          <w:rFonts w:cs="Times New Roman"/>
          <w:b/>
          <w:bCs/>
          <w:sz w:val="22"/>
          <w:szCs w:val="22"/>
        </w:rPr>
        <w:t>Excellence in Teaching</w:t>
      </w:r>
      <w:r w:rsidRPr="00E271D4">
        <w:rPr>
          <w:rFonts w:cs="Times New Roman"/>
          <w:sz w:val="22"/>
          <w:szCs w:val="22"/>
        </w:rPr>
        <w:t>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proofErr w:type="gramStart"/>
      <w:r w:rsidRPr="00E271D4">
        <w:rPr>
          <w:rFonts w:cs="Times New Roman"/>
          <w:sz w:val="22"/>
          <w:szCs w:val="22"/>
        </w:rPr>
        <w:t>The Technion-Israel Institute of Technology.</w:t>
      </w:r>
      <w:proofErr w:type="gramEnd"/>
      <w:r w:rsidRPr="00E271D4">
        <w:rPr>
          <w:rFonts w:cs="Times New Roman"/>
          <w:sz w:val="22"/>
          <w:szCs w:val="22"/>
        </w:rPr>
        <w:t xml:space="preserve"> Winter 2007</w:t>
      </w:r>
      <w:r w:rsidR="00C813B8" w:rsidRPr="00E271D4">
        <w:rPr>
          <w:rFonts w:cs="Times New Roman"/>
          <w:sz w:val="22"/>
          <w:szCs w:val="22"/>
        </w:rPr>
        <w:t>-8</w:t>
      </w:r>
      <w:r w:rsidR="00040458">
        <w:rPr>
          <w:rFonts w:cs="Times New Roman"/>
          <w:sz w:val="22"/>
          <w:szCs w:val="22"/>
        </w:rPr>
        <w:t>;</w:t>
      </w:r>
      <w:r w:rsidRPr="00E271D4">
        <w:rPr>
          <w:rFonts w:cs="Times New Roman"/>
          <w:sz w:val="22"/>
          <w:szCs w:val="22"/>
        </w:rPr>
        <w:t xml:space="preserve"> </w:t>
      </w:r>
      <w:proofErr w:type="gramStart"/>
      <w:r w:rsidRPr="00E271D4">
        <w:rPr>
          <w:rFonts w:cs="Times New Roman"/>
          <w:sz w:val="22"/>
          <w:szCs w:val="22"/>
        </w:rPr>
        <w:t>Winter</w:t>
      </w:r>
      <w:proofErr w:type="gramEnd"/>
      <w:r w:rsidRPr="00E271D4">
        <w:rPr>
          <w:rFonts w:cs="Times New Roman"/>
          <w:sz w:val="22"/>
          <w:szCs w:val="22"/>
        </w:rPr>
        <w:t xml:space="preserve"> 2010</w:t>
      </w:r>
      <w:r w:rsidR="00C813B8" w:rsidRPr="00E271D4">
        <w:rPr>
          <w:rFonts w:cs="Times New Roman"/>
          <w:sz w:val="22"/>
          <w:szCs w:val="22"/>
        </w:rPr>
        <w:t>-11</w:t>
      </w:r>
      <w:r w:rsidR="00040458">
        <w:rPr>
          <w:rFonts w:cs="Times New Roman"/>
          <w:sz w:val="22"/>
          <w:szCs w:val="22"/>
        </w:rPr>
        <w:t>;</w:t>
      </w:r>
      <w:r w:rsidR="000715F6">
        <w:rPr>
          <w:rFonts w:cs="Times New Roman"/>
          <w:sz w:val="22"/>
          <w:szCs w:val="22"/>
        </w:rPr>
        <w:t xml:space="preserve"> Winter 2012-13</w:t>
      </w:r>
      <w:r w:rsidR="00040458">
        <w:rPr>
          <w:rFonts w:cs="Times New Roman"/>
          <w:sz w:val="22"/>
          <w:szCs w:val="22"/>
        </w:rPr>
        <w:t>;</w:t>
      </w:r>
      <w:r w:rsidR="000715F6">
        <w:rPr>
          <w:rFonts w:cs="Times New Roman"/>
          <w:sz w:val="22"/>
          <w:szCs w:val="22"/>
        </w:rPr>
        <w:t xml:space="preserve"> Spring 2013.</w:t>
      </w:r>
    </w:p>
    <w:p w:rsidR="00040458" w:rsidRPr="00E271D4" w:rsidRDefault="00040458" w:rsidP="00040458">
      <w:pPr>
        <w:bidi w:val="0"/>
        <w:ind w:left="-360" w:right="-694"/>
        <w:rPr>
          <w:rFonts w:cs="Times New Roman"/>
          <w:sz w:val="22"/>
          <w:szCs w:val="22"/>
        </w:rPr>
      </w:pPr>
      <w:proofErr w:type="gramStart"/>
      <w:r w:rsidRPr="00E271D4">
        <w:rPr>
          <w:rFonts w:cs="Times New Roman"/>
          <w:b/>
          <w:bCs/>
          <w:sz w:val="22"/>
          <w:szCs w:val="22"/>
        </w:rPr>
        <w:t>Oxford Teacher’s Academy 2012.</w:t>
      </w:r>
      <w:proofErr w:type="gramEnd"/>
      <w:r w:rsidRPr="00E271D4">
        <w:rPr>
          <w:rFonts w:cs="Times New Roman"/>
          <w:b/>
          <w:bCs/>
          <w:sz w:val="22"/>
          <w:szCs w:val="22"/>
        </w:rPr>
        <w:t xml:space="preserve"> </w:t>
      </w:r>
      <w:proofErr w:type="gramStart"/>
      <w:r w:rsidRPr="00E271D4">
        <w:rPr>
          <w:rFonts w:cs="Times New Roman"/>
          <w:sz w:val="22"/>
          <w:szCs w:val="22"/>
        </w:rPr>
        <w:t>Awarded all-expense-paid training course, “Teaching English to Adults”: July 24-28, 2012.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proofErr w:type="gramStart"/>
      <w:r w:rsidRPr="00E271D4">
        <w:rPr>
          <w:rFonts w:cs="Times New Roman"/>
          <w:sz w:val="22"/>
          <w:szCs w:val="22"/>
        </w:rPr>
        <w:t>Oxford University Press</w:t>
      </w:r>
      <w:r>
        <w:rPr>
          <w:rFonts w:cs="Times New Roman"/>
          <w:sz w:val="22"/>
          <w:szCs w:val="22"/>
        </w:rPr>
        <w:t xml:space="preserve"> Teachers’ Academy</w:t>
      </w:r>
      <w:r w:rsidRPr="00E271D4">
        <w:rPr>
          <w:rFonts w:cs="Times New Roman"/>
          <w:sz w:val="22"/>
          <w:szCs w:val="22"/>
        </w:rPr>
        <w:t>, Oxford, U</w:t>
      </w:r>
      <w:r>
        <w:rPr>
          <w:rFonts w:cs="Times New Roman"/>
          <w:sz w:val="22"/>
          <w:szCs w:val="22"/>
        </w:rPr>
        <w:t xml:space="preserve">nited </w:t>
      </w:r>
      <w:r w:rsidRPr="00E271D4">
        <w:rPr>
          <w:rFonts w:cs="Times New Roman"/>
          <w:sz w:val="22"/>
          <w:szCs w:val="22"/>
        </w:rPr>
        <w:t>K</w:t>
      </w:r>
      <w:r>
        <w:rPr>
          <w:rFonts w:cs="Times New Roman"/>
          <w:sz w:val="22"/>
          <w:szCs w:val="22"/>
        </w:rPr>
        <w:t>ingdom</w:t>
      </w:r>
      <w:r w:rsidRPr="00E271D4">
        <w:rPr>
          <w:rFonts w:cs="Times New Roman"/>
          <w:sz w:val="22"/>
          <w:szCs w:val="22"/>
        </w:rPr>
        <w:t>.</w:t>
      </w:r>
      <w:proofErr w:type="gramEnd"/>
    </w:p>
    <w:p w:rsidR="00FA1E75" w:rsidRPr="00E271D4" w:rsidRDefault="00FA1E75" w:rsidP="0024595A">
      <w:pPr>
        <w:bidi w:val="0"/>
        <w:ind w:left="-360" w:right="-694"/>
        <w:rPr>
          <w:rFonts w:cs="Times New Roman"/>
          <w:sz w:val="22"/>
          <w:szCs w:val="22"/>
        </w:rPr>
      </w:pPr>
      <w:proofErr w:type="gramStart"/>
      <w:r w:rsidRPr="00E271D4">
        <w:rPr>
          <w:rFonts w:cs="Times New Roman"/>
          <w:b/>
          <w:bCs/>
          <w:sz w:val="22"/>
          <w:szCs w:val="22"/>
        </w:rPr>
        <w:t>Commendation in Teaching</w:t>
      </w:r>
      <w:r w:rsidRPr="00E271D4">
        <w:rPr>
          <w:rFonts w:cs="Times New Roman"/>
          <w:sz w:val="22"/>
          <w:szCs w:val="22"/>
        </w:rPr>
        <w:t>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proofErr w:type="gramStart"/>
      <w:r w:rsidRPr="00E271D4">
        <w:rPr>
          <w:rFonts w:cs="Times New Roman"/>
          <w:sz w:val="22"/>
          <w:szCs w:val="22"/>
        </w:rPr>
        <w:t>The Technion-Israel Institute of Technology.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r w:rsidR="00C813B8" w:rsidRPr="00E271D4">
        <w:rPr>
          <w:rFonts w:cs="Times New Roman"/>
          <w:sz w:val="22"/>
          <w:szCs w:val="22"/>
        </w:rPr>
        <w:t>Spring 2007</w:t>
      </w:r>
      <w:r w:rsidR="00040458">
        <w:rPr>
          <w:rFonts w:cs="Times New Roman"/>
          <w:sz w:val="22"/>
          <w:szCs w:val="22"/>
        </w:rPr>
        <w:t>;</w:t>
      </w:r>
      <w:r w:rsidR="00C813B8" w:rsidRPr="00E271D4">
        <w:rPr>
          <w:rFonts w:cs="Times New Roman"/>
          <w:sz w:val="22"/>
          <w:szCs w:val="22"/>
        </w:rPr>
        <w:t xml:space="preserve"> Spring 2011</w:t>
      </w:r>
      <w:proofErr w:type="gramStart"/>
      <w:r w:rsidR="00040458">
        <w:rPr>
          <w:rFonts w:cs="Times New Roman"/>
          <w:sz w:val="22"/>
          <w:szCs w:val="22"/>
        </w:rPr>
        <w:t>;</w:t>
      </w:r>
      <w:r w:rsidR="00F3517A" w:rsidRPr="00E271D4">
        <w:rPr>
          <w:rFonts w:cs="Times New Roman"/>
          <w:sz w:val="22"/>
          <w:szCs w:val="22"/>
        </w:rPr>
        <w:t>,</w:t>
      </w:r>
      <w:proofErr w:type="gramEnd"/>
      <w:r w:rsidR="00C813B8" w:rsidRPr="00E271D4">
        <w:rPr>
          <w:rFonts w:cs="Times New Roman"/>
          <w:sz w:val="22"/>
          <w:szCs w:val="22"/>
        </w:rPr>
        <w:t xml:space="preserve"> Winter 2011-12</w:t>
      </w:r>
      <w:r w:rsidR="00040458">
        <w:rPr>
          <w:rFonts w:cs="Times New Roman"/>
          <w:sz w:val="22"/>
          <w:szCs w:val="22"/>
        </w:rPr>
        <w:t>;</w:t>
      </w:r>
      <w:r w:rsidR="00F3517A" w:rsidRPr="00E271D4">
        <w:rPr>
          <w:rFonts w:cs="Times New Roman"/>
          <w:sz w:val="22"/>
          <w:szCs w:val="22"/>
        </w:rPr>
        <w:t xml:space="preserve"> Spring 2012</w:t>
      </w:r>
      <w:r w:rsidR="0024595A">
        <w:rPr>
          <w:rFonts w:cs="Times New Roman"/>
          <w:sz w:val="22"/>
          <w:szCs w:val="22"/>
        </w:rPr>
        <w:t>,</w:t>
      </w:r>
      <w:r w:rsidR="0024595A" w:rsidRPr="0024595A">
        <w:rPr>
          <w:rFonts w:cs="Times New Roman"/>
          <w:sz w:val="22"/>
          <w:szCs w:val="22"/>
        </w:rPr>
        <w:t xml:space="preserve"> </w:t>
      </w:r>
      <w:r w:rsidR="0024595A">
        <w:rPr>
          <w:rFonts w:cs="Times New Roman"/>
          <w:sz w:val="22"/>
          <w:szCs w:val="22"/>
        </w:rPr>
        <w:t>and Winter 2013-14</w:t>
      </w:r>
      <w:r w:rsidR="0024595A">
        <w:rPr>
          <w:rFonts w:cs="Times New Roman"/>
          <w:sz w:val="22"/>
          <w:szCs w:val="22"/>
        </w:rPr>
        <w:t>.</w:t>
      </w:r>
    </w:p>
    <w:p w:rsidR="00FA1E75" w:rsidRPr="00E271D4" w:rsidRDefault="00FA1E75" w:rsidP="00FA1E75">
      <w:pPr>
        <w:bidi w:val="0"/>
        <w:ind w:left="-360" w:right="-694"/>
        <w:rPr>
          <w:rFonts w:cs="Times New Roman"/>
          <w:sz w:val="22"/>
          <w:szCs w:val="22"/>
        </w:rPr>
      </w:pPr>
    </w:p>
    <w:p w:rsidR="009F6407" w:rsidRPr="00E271D4" w:rsidRDefault="00C03A9C" w:rsidP="00A96A02">
      <w:pPr>
        <w:bidi w:val="0"/>
        <w:ind w:left="-720" w:right="-694"/>
        <w:rPr>
          <w:rFonts w:cs="Times New Roman"/>
          <w:b/>
          <w:bCs/>
          <w:sz w:val="22"/>
          <w:szCs w:val="22"/>
          <w:u w:val="single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t xml:space="preserve">Professional </w:t>
      </w:r>
      <w:r w:rsidR="009F6407" w:rsidRPr="00E271D4">
        <w:rPr>
          <w:rFonts w:cs="Times New Roman"/>
          <w:b/>
          <w:bCs/>
          <w:sz w:val="22"/>
          <w:szCs w:val="22"/>
          <w:u w:val="single"/>
        </w:rPr>
        <w:t xml:space="preserve">Conferences: </w:t>
      </w:r>
    </w:p>
    <w:p w:rsidR="009F6407" w:rsidRPr="00E271D4" w:rsidRDefault="000871B5" w:rsidP="0024595A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>L</w:t>
      </w:r>
      <w:r w:rsidR="009F6407" w:rsidRPr="00E271D4">
        <w:rPr>
          <w:rFonts w:cs="Times New Roman"/>
          <w:sz w:val="22"/>
          <w:szCs w:val="22"/>
        </w:rPr>
        <w:t xml:space="preserve">ecturer </w:t>
      </w:r>
      <w:r w:rsidR="0066232C">
        <w:rPr>
          <w:rFonts w:cs="Times New Roman"/>
          <w:sz w:val="22"/>
          <w:szCs w:val="22"/>
        </w:rPr>
        <w:t xml:space="preserve">and participant </w:t>
      </w:r>
      <w:r w:rsidR="00040458">
        <w:rPr>
          <w:rFonts w:cs="Times New Roman"/>
          <w:sz w:val="22"/>
          <w:szCs w:val="22"/>
        </w:rPr>
        <w:t>in</w:t>
      </w:r>
      <w:r w:rsidR="009F6407" w:rsidRPr="00E271D4">
        <w:rPr>
          <w:rFonts w:cs="Times New Roman"/>
          <w:sz w:val="22"/>
          <w:szCs w:val="22"/>
        </w:rPr>
        <w:t xml:space="preserve"> </w:t>
      </w:r>
      <w:r w:rsidR="0024595A">
        <w:rPr>
          <w:rFonts w:cs="Times New Roman"/>
          <w:sz w:val="22"/>
          <w:szCs w:val="22"/>
        </w:rPr>
        <w:t>more than 30</w:t>
      </w:r>
      <w:r w:rsidR="009F6407" w:rsidRPr="00E271D4">
        <w:rPr>
          <w:rFonts w:cs="Times New Roman"/>
          <w:sz w:val="22"/>
          <w:szCs w:val="22"/>
        </w:rPr>
        <w:t xml:space="preserve"> international conferences</w:t>
      </w:r>
      <w:r w:rsidR="00586EEA">
        <w:rPr>
          <w:rFonts w:cs="Times New Roman"/>
          <w:sz w:val="22"/>
          <w:szCs w:val="22"/>
        </w:rPr>
        <w:t>:</w:t>
      </w:r>
      <w:r w:rsidR="009F6407" w:rsidRPr="00E271D4">
        <w:rPr>
          <w:rFonts w:cs="Times New Roman"/>
          <w:sz w:val="22"/>
          <w:szCs w:val="22"/>
        </w:rPr>
        <w:t xml:space="preserve"> Ernest Hemingway</w:t>
      </w:r>
      <w:r w:rsidR="00040458">
        <w:rPr>
          <w:rFonts w:cs="Times New Roman"/>
          <w:sz w:val="22"/>
          <w:szCs w:val="22"/>
        </w:rPr>
        <w:t>;</w:t>
      </w:r>
      <w:r w:rsidR="009F6407" w:rsidRPr="00E271D4">
        <w:rPr>
          <w:rFonts w:cs="Times New Roman"/>
          <w:sz w:val="22"/>
          <w:szCs w:val="22"/>
        </w:rPr>
        <w:t xml:space="preserve"> </w:t>
      </w:r>
      <w:r w:rsidR="006540D4" w:rsidRPr="00E271D4">
        <w:rPr>
          <w:rFonts w:cs="Times New Roman"/>
          <w:sz w:val="22"/>
          <w:szCs w:val="22"/>
        </w:rPr>
        <w:t>Teaching of English for Academic Purposes</w:t>
      </w:r>
      <w:r w:rsidR="00040458">
        <w:rPr>
          <w:rFonts w:cs="Times New Roman"/>
          <w:sz w:val="22"/>
          <w:szCs w:val="22"/>
        </w:rPr>
        <w:t>;</w:t>
      </w:r>
      <w:r w:rsidR="006540D4" w:rsidRPr="00E271D4">
        <w:rPr>
          <w:rFonts w:cs="Times New Roman"/>
          <w:sz w:val="22"/>
          <w:szCs w:val="22"/>
        </w:rPr>
        <w:t xml:space="preserve"> </w:t>
      </w:r>
      <w:r w:rsidR="004A4198">
        <w:rPr>
          <w:rFonts w:cs="Times New Roman"/>
          <w:sz w:val="22"/>
          <w:szCs w:val="22"/>
        </w:rPr>
        <w:t>English Teaching</w:t>
      </w:r>
      <w:r w:rsidR="00040458">
        <w:rPr>
          <w:rFonts w:cs="Times New Roman"/>
          <w:sz w:val="22"/>
          <w:szCs w:val="22"/>
        </w:rPr>
        <w:t>;</w:t>
      </w:r>
      <w:r w:rsidR="004A4198">
        <w:rPr>
          <w:rFonts w:cs="Times New Roman"/>
          <w:sz w:val="22"/>
          <w:szCs w:val="22"/>
        </w:rPr>
        <w:t xml:space="preserve"> </w:t>
      </w:r>
      <w:r w:rsidR="000715F6">
        <w:rPr>
          <w:rFonts w:cs="Times New Roman"/>
          <w:sz w:val="22"/>
          <w:szCs w:val="22"/>
        </w:rPr>
        <w:t>Education</w:t>
      </w:r>
      <w:r w:rsidR="00040458">
        <w:rPr>
          <w:rFonts w:cs="Times New Roman"/>
          <w:sz w:val="22"/>
          <w:szCs w:val="22"/>
        </w:rPr>
        <w:t>;</w:t>
      </w:r>
      <w:r w:rsidR="000715F6">
        <w:rPr>
          <w:rFonts w:cs="Times New Roman"/>
          <w:sz w:val="22"/>
          <w:szCs w:val="22"/>
        </w:rPr>
        <w:t xml:space="preserve"> </w:t>
      </w:r>
      <w:r w:rsidR="009F6407" w:rsidRPr="00E271D4">
        <w:rPr>
          <w:rFonts w:cs="Times New Roman"/>
          <w:sz w:val="22"/>
          <w:szCs w:val="22"/>
        </w:rPr>
        <w:t>F. Scott Fitzgerald</w:t>
      </w:r>
      <w:r w:rsidR="00040458">
        <w:rPr>
          <w:rFonts w:cs="Times New Roman"/>
          <w:sz w:val="22"/>
          <w:szCs w:val="22"/>
        </w:rPr>
        <w:t>;</w:t>
      </w:r>
      <w:r w:rsidR="009F6407" w:rsidRPr="00E271D4">
        <w:rPr>
          <w:rFonts w:cs="Times New Roman"/>
          <w:sz w:val="22"/>
          <w:szCs w:val="22"/>
        </w:rPr>
        <w:t xml:space="preserve"> Mikhail </w:t>
      </w:r>
      <w:proofErr w:type="spellStart"/>
      <w:r w:rsidR="009F6407" w:rsidRPr="00E271D4">
        <w:rPr>
          <w:rFonts w:cs="Times New Roman"/>
          <w:sz w:val="22"/>
          <w:szCs w:val="22"/>
        </w:rPr>
        <w:t>Bakhtin</w:t>
      </w:r>
      <w:proofErr w:type="spellEnd"/>
      <w:r w:rsidR="00040458">
        <w:rPr>
          <w:rFonts w:cs="Times New Roman"/>
          <w:sz w:val="22"/>
          <w:szCs w:val="22"/>
        </w:rPr>
        <w:t>;</w:t>
      </w:r>
      <w:r w:rsidR="009F6407" w:rsidRPr="00E271D4">
        <w:rPr>
          <w:rFonts w:cs="Times New Roman"/>
          <w:sz w:val="22"/>
          <w:szCs w:val="22"/>
        </w:rPr>
        <w:t xml:space="preserve"> Drama Education</w:t>
      </w:r>
      <w:r w:rsidR="00040458">
        <w:rPr>
          <w:rFonts w:cs="Times New Roman"/>
          <w:sz w:val="22"/>
          <w:szCs w:val="22"/>
        </w:rPr>
        <w:t>;</w:t>
      </w:r>
      <w:r w:rsidR="009F6407" w:rsidRPr="00E271D4">
        <w:rPr>
          <w:rFonts w:cs="Times New Roman"/>
          <w:sz w:val="22"/>
          <w:szCs w:val="22"/>
        </w:rPr>
        <w:t xml:space="preserve"> </w:t>
      </w:r>
      <w:r w:rsidR="00C03A9C" w:rsidRPr="00E271D4">
        <w:rPr>
          <w:rFonts w:cs="Times New Roman"/>
          <w:sz w:val="22"/>
          <w:szCs w:val="22"/>
        </w:rPr>
        <w:t>Modernism</w:t>
      </w:r>
      <w:r w:rsidR="00040458">
        <w:rPr>
          <w:rFonts w:cs="Times New Roman"/>
          <w:sz w:val="22"/>
          <w:szCs w:val="22"/>
        </w:rPr>
        <w:t>;</w:t>
      </w:r>
      <w:r w:rsidR="00C03A9C" w:rsidRPr="00E271D4">
        <w:rPr>
          <w:rFonts w:cs="Times New Roman"/>
          <w:sz w:val="22"/>
          <w:szCs w:val="22"/>
        </w:rPr>
        <w:t xml:space="preserve"> </w:t>
      </w:r>
      <w:r w:rsidR="009F6407" w:rsidRPr="00E271D4">
        <w:rPr>
          <w:rFonts w:cs="Times New Roman"/>
          <w:sz w:val="22"/>
          <w:szCs w:val="22"/>
        </w:rPr>
        <w:t>Rebecca West</w:t>
      </w:r>
      <w:r w:rsidR="00040458">
        <w:rPr>
          <w:rFonts w:cs="Times New Roman"/>
          <w:sz w:val="22"/>
          <w:szCs w:val="22"/>
        </w:rPr>
        <w:t>;</w:t>
      </w:r>
      <w:r w:rsidR="009F6407" w:rsidRPr="00E271D4">
        <w:rPr>
          <w:rFonts w:cs="Times New Roman"/>
          <w:sz w:val="22"/>
          <w:szCs w:val="22"/>
        </w:rPr>
        <w:t xml:space="preserve"> and Susan </w:t>
      </w:r>
      <w:r w:rsidRPr="00E271D4">
        <w:rPr>
          <w:rFonts w:cs="Times New Roman"/>
          <w:sz w:val="22"/>
          <w:szCs w:val="22"/>
        </w:rPr>
        <w:t>G</w:t>
      </w:r>
      <w:r w:rsidR="009F6407" w:rsidRPr="00E271D4">
        <w:rPr>
          <w:rFonts w:cs="Times New Roman"/>
          <w:sz w:val="22"/>
          <w:szCs w:val="22"/>
        </w:rPr>
        <w:t>laspell</w:t>
      </w:r>
      <w:r w:rsidR="00040458">
        <w:rPr>
          <w:rFonts w:cs="Times New Roman"/>
          <w:sz w:val="22"/>
          <w:szCs w:val="22"/>
        </w:rPr>
        <w:t>;</w:t>
      </w:r>
      <w:r w:rsidR="009F6407" w:rsidRPr="00E271D4">
        <w:rPr>
          <w:rFonts w:cs="Times New Roman"/>
          <w:sz w:val="22"/>
          <w:szCs w:val="22"/>
        </w:rPr>
        <w:t xml:space="preserve"> in Europe, USA, Canada and Israel</w:t>
      </w:r>
      <w:r w:rsidR="009724DA" w:rsidRPr="00E271D4">
        <w:rPr>
          <w:rFonts w:cs="Times New Roman"/>
          <w:sz w:val="22"/>
          <w:szCs w:val="22"/>
        </w:rPr>
        <w:t xml:space="preserve">: </w:t>
      </w:r>
      <w:r w:rsidR="009724DA" w:rsidRPr="0066232C">
        <w:rPr>
          <w:rFonts w:cs="Times New Roman"/>
          <w:b/>
          <w:bCs/>
          <w:sz w:val="22"/>
          <w:szCs w:val="22"/>
        </w:rPr>
        <w:t>1993-</w:t>
      </w:r>
      <w:r w:rsidR="00923A35" w:rsidRPr="0066232C">
        <w:rPr>
          <w:rFonts w:cs="Times New Roman"/>
          <w:b/>
          <w:bCs/>
          <w:sz w:val="22"/>
          <w:szCs w:val="22"/>
        </w:rPr>
        <w:t>current</w:t>
      </w:r>
      <w:r w:rsidR="009F6407" w:rsidRPr="00E271D4">
        <w:rPr>
          <w:rFonts w:cs="Times New Roman"/>
          <w:sz w:val="22"/>
          <w:szCs w:val="22"/>
        </w:rPr>
        <w:t>.</w:t>
      </w:r>
      <w:r w:rsidR="00F3517A" w:rsidRPr="00E271D4">
        <w:rPr>
          <w:rFonts w:cs="Times New Roman"/>
          <w:sz w:val="22"/>
          <w:szCs w:val="22"/>
        </w:rPr>
        <w:t xml:space="preserve"> Details </w:t>
      </w:r>
      <w:r w:rsidR="00586EEA">
        <w:rPr>
          <w:rFonts w:cs="Times New Roman"/>
          <w:sz w:val="22"/>
          <w:szCs w:val="22"/>
        </w:rPr>
        <w:t xml:space="preserve">and papers </w:t>
      </w:r>
      <w:r w:rsidR="00F3517A" w:rsidRPr="00E271D4">
        <w:rPr>
          <w:rFonts w:cs="Times New Roman"/>
          <w:sz w:val="22"/>
          <w:szCs w:val="22"/>
        </w:rPr>
        <w:t>furnished on request.</w:t>
      </w:r>
    </w:p>
    <w:p w:rsidR="009F6407" w:rsidRPr="00E271D4" w:rsidRDefault="009F6407" w:rsidP="000871B5">
      <w:pPr>
        <w:tabs>
          <w:tab w:val="right" w:pos="0"/>
        </w:tabs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b/>
          <w:bCs/>
          <w:sz w:val="22"/>
          <w:szCs w:val="22"/>
        </w:rPr>
        <w:t>Keynote Speaker</w:t>
      </w:r>
      <w:r w:rsidRPr="00E271D4">
        <w:rPr>
          <w:rFonts w:cs="Times New Roman"/>
          <w:sz w:val="22"/>
          <w:szCs w:val="22"/>
        </w:rPr>
        <w:t xml:space="preserve">, </w:t>
      </w:r>
      <w:smartTag w:uri="urn:schemas-microsoft-com:office:smarttags" w:element="City">
        <w:r w:rsidRPr="00E271D4">
          <w:rPr>
            <w:rFonts w:cs="Times New Roman"/>
            <w:sz w:val="22"/>
            <w:szCs w:val="22"/>
          </w:rPr>
          <w:t>Petoskey</w:t>
        </w:r>
      </w:smartTag>
      <w:r w:rsidRPr="00E271D4">
        <w:rPr>
          <w:rFonts w:cs="Times New Roman"/>
          <w:sz w:val="22"/>
          <w:szCs w:val="22"/>
        </w:rPr>
        <w:t xml:space="preserve">, </w:t>
      </w:r>
      <w:smartTag w:uri="urn:schemas-microsoft-com:office:smarttags" w:element="State">
        <w:r w:rsidRPr="00E271D4">
          <w:rPr>
            <w:rFonts w:cs="Times New Roman"/>
            <w:sz w:val="22"/>
            <w:szCs w:val="22"/>
          </w:rPr>
          <w:t>Michigan</w:t>
        </w:r>
      </w:smartTag>
      <w:r w:rsidRPr="00E271D4">
        <w:rPr>
          <w:rFonts w:cs="Times New Roman"/>
          <w:sz w:val="22"/>
          <w:szCs w:val="22"/>
        </w:rPr>
        <w:t xml:space="preserve"> - </w:t>
      </w:r>
      <w:smartTag w:uri="urn:schemas-microsoft-com:office:smarttags" w:element="place">
        <w:smartTag w:uri="urn:schemas-microsoft-com:office:smarttags" w:element="State">
          <w:r w:rsidRPr="00E271D4">
            <w:rPr>
              <w:rFonts w:cs="Times New Roman"/>
              <w:sz w:val="22"/>
              <w:szCs w:val="22"/>
            </w:rPr>
            <w:t>Michigan</w:t>
          </w:r>
        </w:smartTag>
      </w:smartTag>
      <w:r w:rsidRPr="00E271D4">
        <w:rPr>
          <w:rFonts w:cs="Times New Roman"/>
          <w:sz w:val="22"/>
          <w:szCs w:val="22"/>
        </w:rPr>
        <w:t xml:space="preserve"> </w:t>
      </w:r>
      <w:smartTag w:uri="urn:schemas:contacts" w:element="Sn">
        <w:r w:rsidRPr="00E271D4">
          <w:rPr>
            <w:rFonts w:cs="Times New Roman"/>
            <w:sz w:val="22"/>
            <w:szCs w:val="22"/>
          </w:rPr>
          <w:t>Hemingway</w:t>
        </w:r>
      </w:smartTag>
      <w:r w:rsidRPr="00E271D4">
        <w:rPr>
          <w:rFonts w:cs="Times New Roman"/>
          <w:sz w:val="22"/>
          <w:szCs w:val="22"/>
        </w:rPr>
        <w:t xml:space="preserve"> Society Conference, October 1998.</w:t>
      </w:r>
    </w:p>
    <w:p w:rsidR="009F6407" w:rsidRDefault="009F6407" w:rsidP="00A96A02">
      <w:pPr>
        <w:bidi w:val="0"/>
        <w:ind w:right="-694"/>
        <w:rPr>
          <w:rFonts w:cs="Times New Roman"/>
          <w:sz w:val="22"/>
          <w:szCs w:val="22"/>
        </w:rPr>
      </w:pPr>
    </w:p>
    <w:p w:rsidR="007748FA" w:rsidRDefault="007748FA" w:rsidP="007748FA">
      <w:pPr>
        <w:bidi w:val="0"/>
        <w:ind w:right="-694"/>
        <w:rPr>
          <w:rFonts w:cs="Times New Roman"/>
          <w:sz w:val="22"/>
          <w:szCs w:val="22"/>
        </w:rPr>
      </w:pPr>
    </w:p>
    <w:p w:rsidR="007748FA" w:rsidRPr="00E271D4" w:rsidRDefault="007748FA" w:rsidP="007748FA">
      <w:pPr>
        <w:bidi w:val="0"/>
        <w:ind w:right="-694"/>
        <w:rPr>
          <w:rFonts w:cs="Times New Roman"/>
          <w:sz w:val="22"/>
          <w:szCs w:val="22"/>
        </w:rPr>
      </w:pPr>
    </w:p>
    <w:p w:rsidR="00923A35" w:rsidRPr="00E271D4" w:rsidRDefault="009E53AC" w:rsidP="00923A35">
      <w:pPr>
        <w:bidi w:val="0"/>
        <w:ind w:left="-720" w:right="-694"/>
        <w:rPr>
          <w:rFonts w:cs="Times New Roman"/>
          <w:b/>
          <w:bCs/>
          <w:sz w:val="22"/>
          <w:szCs w:val="22"/>
          <w:u w:val="single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lastRenderedPageBreak/>
        <w:t>Media</w:t>
      </w:r>
      <w:r w:rsidR="009F6407" w:rsidRPr="00E271D4">
        <w:rPr>
          <w:rFonts w:cs="Times New Roman"/>
          <w:b/>
          <w:bCs/>
          <w:sz w:val="22"/>
          <w:szCs w:val="22"/>
          <w:u w:val="single"/>
        </w:rPr>
        <w:t xml:space="preserve"> Experience:</w:t>
      </w:r>
    </w:p>
    <w:p w:rsidR="007748FA" w:rsidRDefault="000715F6" w:rsidP="007748FA">
      <w:pPr>
        <w:bidi w:val="0"/>
        <w:ind w:left="-720" w:right="-694"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October 2013: Profile</w:t>
      </w:r>
      <w:r w:rsidR="007748FA">
        <w:rPr>
          <w:rFonts w:cs="Times New Roman"/>
          <w:sz w:val="22"/>
          <w:szCs w:val="22"/>
        </w:rPr>
        <w:t xml:space="preserve"> of Protest: Personal Interview</w:t>
      </w:r>
      <w:r>
        <w:rPr>
          <w:rFonts w:cs="Times New Roman"/>
          <w:sz w:val="22"/>
          <w:szCs w:val="22"/>
        </w:rPr>
        <w:t xml:space="preserve">. </w:t>
      </w:r>
      <w:r w:rsidRPr="000715F6">
        <w:rPr>
          <w:rFonts w:cs="Times New Roman"/>
          <w:i/>
          <w:iCs/>
          <w:sz w:val="22"/>
          <w:szCs w:val="22"/>
        </w:rPr>
        <w:t>Factor</w:t>
      </w:r>
      <w:r>
        <w:rPr>
          <w:rFonts w:cs="Times New Roman"/>
          <w:sz w:val="22"/>
          <w:szCs w:val="22"/>
        </w:rPr>
        <w:t xml:space="preserve"> – The Student Newspaper of the Technion</w:t>
      </w:r>
      <w:r w:rsidRPr="00E271D4">
        <w:rPr>
          <w:rFonts w:cs="Times New Roman"/>
          <w:sz w:val="22"/>
          <w:szCs w:val="22"/>
        </w:rPr>
        <w:t>-</w:t>
      </w:r>
    </w:p>
    <w:p w:rsidR="000715F6" w:rsidRDefault="007748FA" w:rsidP="007748FA">
      <w:pPr>
        <w:bidi w:val="0"/>
        <w:ind w:left="-720" w:right="-694"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proofErr w:type="gramStart"/>
      <w:r w:rsidR="000715F6" w:rsidRPr="00E271D4">
        <w:rPr>
          <w:rFonts w:cs="Times New Roman"/>
          <w:sz w:val="22"/>
          <w:szCs w:val="22"/>
        </w:rPr>
        <w:t>Israel Institute of Technology, Israel</w:t>
      </w:r>
      <w:r w:rsidR="000715F6">
        <w:rPr>
          <w:rFonts w:cs="Times New Roman"/>
          <w:sz w:val="22"/>
          <w:szCs w:val="22"/>
        </w:rPr>
        <w:t>.</w:t>
      </w:r>
      <w:proofErr w:type="gramEnd"/>
      <w:r w:rsidR="000715F6">
        <w:rPr>
          <w:rFonts w:cs="Times New Roman"/>
          <w:sz w:val="22"/>
          <w:szCs w:val="22"/>
        </w:rPr>
        <w:t xml:space="preserve"> </w:t>
      </w:r>
    </w:p>
    <w:p w:rsidR="00586EEA" w:rsidRDefault="00C813B8" w:rsidP="000715F6">
      <w:pPr>
        <w:bidi w:val="0"/>
        <w:ind w:left="-720" w:right="-694" w:firstLine="360"/>
        <w:rPr>
          <w:rFonts w:cs="Times New Roman"/>
          <w:i/>
          <w:iCs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June 2012: Personal Interview. </w:t>
      </w:r>
      <w:proofErr w:type="gramStart"/>
      <w:r w:rsidR="00923A35" w:rsidRPr="00E271D4">
        <w:rPr>
          <w:rFonts w:cs="Times New Roman"/>
          <w:sz w:val="22"/>
          <w:szCs w:val="22"/>
        </w:rPr>
        <w:t>M</w:t>
      </w:r>
      <w:r w:rsidRPr="00E271D4">
        <w:rPr>
          <w:rFonts w:cs="Times New Roman"/>
          <w:sz w:val="22"/>
          <w:szCs w:val="22"/>
        </w:rPr>
        <w:t>y teaching career and expertise in Ernest Hemingway.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r w:rsidRPr="00E271D4">
        <w:rPr>
          <w:rFonts w:cs="Times New Roman"/>
          <w:i/>
          <w:iCs/>
          <w:sz w:val="22"/>
          <w:szCs w:val="22"/>
        </w:rPr>
        <w:t>Technion Bi-</w:t>
      </w:r>
    </w:p>
    <w:p w:rsidR="00923A35" w:rsidRPr="00E271D4" w:rsidRDefault="00586EEA" w:rsidP="00586EEA">
      <w:pPr>
        <w:bidi w:val="0"/>
        <w:ind w:left="-720" w:right="-694" w:firstLine="720"/>
        <w:rPr>
          <w:rFonts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proofErr w:type="gramStart"/>
      <w:r w:rsidR="00C813B8" w:rsidRPr="00E271D4">
        <w:rPr>
          <w:rFonts w:cs="Times New Roman"/>
          <w:i/>
          <w:iCs/>
          <w:sz w:val="22"/>
          <w:szCs w:val="22"/>
        </w:rPr>
        <w:t>Yearly</w:t>
      </w:r>
      <w:r w:rsidR="00C813B8" w:rsidRPr="00E271D4">
        <w:rPr>
          <w:rFonts w:cs="Times New Roman"/>
          <w:sz w:val="22"/>
          <w:szCs w:val="22"/>
        </w:rPr>
        <w:t>.</w:t>
      </w:r>
      <w:proofErr w:type="gramEnd"/>
      <w:r w:rsidR="00C813B8" w:rsidRPr="00E271D4">
        <w:rPr>
          <w:rFonts w:cs="Times New Roman"/>
          <w:sz w:val="22"/>
          <w:szCs w:val="22"/>
        </w:rPr>
        <w:t xml:space="preserve"> </w:t>
      </w:r>
      <w:r w:rsidR="00D47F68" w:rsidRPr="00E271D4">
        <w:rPr>
          <w:rFonts w:cs="Times New Roman"/>
          <w:sz w:val="22"/>
          <w:szCs w:val="22"/>
        </w:rPr>
        <w:t xml:space="preserve">Technion-Israel Institute of Technology, Israel </w:t>
      </w:r>
    </w:p>
    <w:p w:rsidR="00C731BB" w:rsidRPr="00E271D4" w:rsidRDefault="006540D4" w:rsidP="004A4198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March 3, 2011: Personal Interview by </w:t>
      </w:r>
      <w:proofErr w:type="spellStart"/>
      <w:r w:rsidRPr="00E271D4">
        <w:rPr>
          <w:rFonts w:cs="Times New Roman"/>
          <w:sz w:val="22"/>
          <w:szCs w:val="22"/>
        </w:rPr>
        <w:t>Netiv</w:t>
      </w:r>
      <w:proofErr w:type="spellEnd"/>
      <w:r w:rsidRPr="00E271D4">
        <w:rPr>
          <w:rFonts w:cs="Times New Roman"/>
          <w:sz w:val="22"/>
          <w:szCs w:val="22"/>
        </w:rPr>
        <w:t xml:space="preserve"> </w:t>
      </w:r>
      <w:proofErr w:type="spellStart"/>
      <w:r w:rsidRPr="00E271D4">
        <w:rPr>
          <w:rFonts w:cs="Times New Roman"/>
          <w:sz w:val="22"/>
          <w:szCs w:val="22"/>
        </w:rPr>
        <w:t>Robinzon</w:t>
      </w:r>
      <w:proofErr w:type="spellEnd"/>
      <w:r w:rsidRPr="00E271D4">
        <w:rPr>
          <w:rFonts w:cs="Times New Roman"/>
          <w:sz w:val="22"/>
          <w:szCs w:val="22"/>
        </w:rPr>
        <w:t>, Israeli talk</w:t>
      </w:r>
      <w:r w:rsidR="004A4198">
        <w:rPr>
          <w:rFonts w:cs="Times New Roman"/>
          <w:sz w:val="22"/>
          <w:szCs w:val="22"/>
        </w:rPr>
        <w:t>-</w:t>
      </w:r>
      <w:r w:rsidRPr="00E271D4">
        <w:rPr>
          <w:rFonts w:cs="Times New Roman"/>
          <w:sz w:val="22"/>
          <w:szCs w:val="22"/>
        </w:rPr>
        <w:t xml:space="preserve">show host; </w:t>
      </w:r>
    </w:p>
    <w:p w:rsidR="00C731BB" w:rsidRPr="00E271D4" w:rsidRDefault="00C731BB" w:rsidP="00C731BB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="006540D4" w:rsidRPr="00E271D4">
        <w:rPr>
          <w:rFonts w:cs="Times New Roman"/>
          <w:sz w:val="22"/>
          <w:szCs w:val="22"/>
        </w:rPr>
        <w:t>Discussion of Ernest Hemingway’s connection to Cuba.</w:t>
      </w:r>
      <w:proofErr w:type="gramEnd"/>
      <w:r w:rsidR="006540D4" w:rsidRPr="00E271D4">
        <w:rPr>
          <w:rFonts w:cs="Times New Roman"/>
          <w:sz w:val="22"/>
          <w:szCs w:val="22"/>
        </w:rPr>
        <w:t xml:space="preserve"> Israeli Broadcasting </w:t>
      </w:r>
    </w:p>
    <w:p w:rsidR="006540D4" w:rsidRPr="00E271D4" w:rsidRDefault="00C731BB" w:rsidP="00C731BB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r w:rsidR="006540D4" w:rsidRPr="00E271D4">
        <w:rPr>
          <w:rFonts w:cs="Times New Roman"/>
          <w:sz w:val="22"/>
          <w:szCs w:val="22"/>
        </w:rPr>
        <w:t xml:space="preserve">System, Radio Station B. </w:t>
      </w:r>
    </w:p>
    <w:p w:rsidR="00C731BB" w:rsidRPr="00E271D4" w:rsidRDefault="00007795" w:rsidP="000715F6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December 17, </w:t>
      </w:r>
      <w:r w:rsidR="00DC4596" w:rsidRPr="00E271D4">
        <w:rPr>
          <w:rFonts w:cs="Times New Roman"/>
          <w:sz w:val="22"/>
          <w:szCs w:val="22"/>
        </w:rPr>
        <w:t xml:space="preserve">2010: Personal </w:t>
      </w:r>
      <w:r w:rsidR="00A02214" w:rsidRPr="00E271D4">
        <w:rPr>
          <w:rFonts w:cs="Times New Roman"/>
          <w:sz w:val="22"/>
          <w:szCs w:val="22"/>
        </w:rPr>
        <w:t>I</w:t>
      </w:r>
      <w:r w:rsidR="00DC4596" w:rsidRPr="00E271D4">
        <w:rPr>
          <w:rFonts w:cs="Times New Roman"/>
          <w:sz w:val="22"/>
          <w:szCs w:val="22"/>
        </w:rPr>
        <w:t xml:space="preserve">nterview by </w:t>
      </w:r>
      <w:proofErr w:type="spellStart"/>
      <w:r w:rsidR="00DC4596" w:rsidRPr="00E271D4">
        <w:rPr>
          <w:rFonts w:cs="Times New Roman"/>
          <w:sz w:val="22"/>
          <w:szCs w:val="22"/>
        </w:rPr>
        <w:t>Amikam</w:t>
      </w:r>
      <w:proofErr w:type="spellEnd"/>
      <w:r w:rsidR="00DC4596" w:rsidRPr="00E271D4">
        <w:rPr>
          <w:rFonts w:cs="Times New Roman"/>
          <w:sz w:val="22"/>
          <w:szCs w:val="22"/>
        </w:rPr>
        <w:t xml:space="preserve"> </w:t>
      </w:r>
      <w:proofErr w:type="spellStart"/>
      <w:r w:rsidR="00DC4596" w:rsidRPr="00E271D4">
        <w:rPr>
          <w:rFonts w:cs="Times New Roman"/>
          <w:sz w:val="22"/>
          <w:szCs w:val="22"/>
        </w:rPr>
        <w:t>Rotman</w:t>
      </w:r>
      <w:proofErr w:type="spellEnd"/>
      <w:r w:rsidR="00DC4596" w:rsidRPr="00E271D4">
        <w:rPr>
          <w:rFonts w:cs="Times New Roman"/>
          <w:sz w:val="22"/>
          <w:szCs w:val="22"/>
        </w:rPr>
        <w:t xml:space="preserve">, distinguished Israeli </w:t>
      </w:r>
    </w:p>
    <w:p w:rsidR="00C731BB" w:rsidRPr="00E271D4" w:rsidRDefault="00C731BB" w:rsidP="00C731BB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="00DC4596" w:rsidRPr="00E271D4">
        <w:rPr>
          <w:rFonts w:cs="Times New Roman"/>
          <w:sz w:val="22"/>
          <w:szCs w:val="22"/>
        </w:rPr>
        <w:t>journalist</w:t>
      </w:r>
      <w:proofErr w:type="gramEnd"/>
      <w:r w:rsidR="00DC4596" w:rsidRPr="00E271D4">
        <w:rPr>
          <w:rFonts w:cs="Times New Roman"/>
          <w:sz w:val="22"/>
          <w:szCs w:val="22"/>
        </w:rPr>
        <w:t xml:space="preserve">; Discussion of Ernest Hemingway’s Life and Works. Israeli </w:t>
      </w:r>
    </w:p>
    <w:p w:rsidR="00DC4596" w:rsidRPr="00E271D4" w:rsidRDefault="00C731BB" w:rsidP="00C731BB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r w:rsidR="00DC4596" w:rsidRPr="00E271D4">
        <w:rPr>
          <w:rFonts w:cs="Times New Roman"/>
          <w:sz w:val="22"/>
          <w:szCs w:val="22"/>
        </w:rPr>
        <w:t xml:space="preserve">Broadcasting System, Radio Station B. </w:t>
      </w:r>
    </w:p>
    <w:p w:rsidR="00C731BB" w:rsidRPr="00E271D4" w:rsidRDefault="00007795" w:rsidP="000715F6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July 11, </w:t>
      </w:r>
      <w:r w:rsidR="00DC4596" w:rsidRPr="00E271D4">
        <w:rPr>
          <w:rFonts w:cs="Times New Roman"/>
          <w:sz w:val="22"/>
          <w:szCs w:val="22"/>
        </w:rPr>
        <w:t xml:space="preserve">2010: Participant, “Globus”; 60 minute </w:t>
      </w:r>
      <w:r w:rsidRPr="00E271D4">
        <w:rPr>
          <w:rFonts w:cs="Times New Roman"/>
          <w:sz w:val="22"/>
          <w:szCs w:val="22"/>
        </w:rPr>
        <w:t>weekly</w:t>
      </w:r>
      <w:r w:rsidR="000715F6">
        <w:rPr>
          <w:rFonts w:cs="Times New Roman"/>
          <w:sz w:val="22"/>
          <w:szCs w:val="22"/>
        </w:rPr>
        <w:t xml:space="preserve"> TV Program on</w:t>
      </w:r>
      <w:r w:rsidRPr="00E271D4">
        <w:rPr>
          <w:rFonts w:cs="Times New Roman"/>
          <w:sz w:val="22"/>
          <w:szCs w:val="22"/>
        </w:rPr>
        <w:t xml:space="preserve"> Israeli </w:t>
      </w:r>
      <w:r w:rsidR="00DC4596" w:rsidRPr="00E271D4">
        <w:rPr>
          <w:rFonts w:cs="Times New Roman"/>
          <w:sz w:val="22"/>
          <w:szCs w:val="22"/>
        </w:rPr>
        <w:t>cul</w:t>
      </w:r>
      <w:r w:rsidR="000715F6">
        <w:rPr>
          <w:rFonts w:cs="Times New Roman"/>
          <w:sz w:val="22"/>
          <w:szCs w:val="22"/>
        </w:rPr>
        <w:t>ture</w:t>
      </w:r>
      <w:r w:rsidRPr="00E271D4">
        <w:rPr>
          <w:rFonts w:cs="Times New Roman"/>
          <w:sz w:val="22"/>
          <w:szCs w:val="22"/>
        </w:rPr>
        <w:t xml:space="preserve">. </w:t>
      </w:r>
    </w:p>
    <w:p w:rsidR="00DC4596" w:rsidRPr="00E271D4" w:rsidRDefault="00C731BB" w:rsidP="00D47F68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r w:rsidR="00007795" w:rsidRPr="00E271D4">
        <w:rPr>
          <w:rFonts w:cs="Times New Roman"/>
          <w:sz w:val="22"/>
          <w:szCs w:val="22"/>
        </w:rPr>
        <w:t>Topic on July 11, 2010:</w:t>
      </w:r>
      <w:r w:rsidR="00DC4596" w:rsidRPr="00E271D4">
        <w:rPr>
          <w:rFonts w:cs="Times New Roman"/>
          <w:sz w:val="22"/>
          <w:szCs w:val="22"/>
        </w:rPr>
        <w:t xml:space="preserve"> Ernest Hemingway. </w:t>
      </w:r>
      <w:proofErr w:type="gramStart"/>
      <w:r w:rsidR="00DC4596" w:rsidRPr="00E271D4">
        <w:rPr>
          <w:rFonts w:cs="Times New Roman"/>
          <w:sz w:val="22"/>
          <w:szCs w:val="22"/>
        </w:rPr>
        <w:t>Israeli TV Channel 1.</w:t>
      </w:r>
      <w:proofErr w:type="gramEnd"/>
    </w:p>
    <w:p w:rsidR="00C731BB" w:rsidRPr="00E271D4" w:rsidRDefault="00C731BB" w:rsidP="000715F6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July </w:t>
      </w:r>
      <w:r w:rsidR="00D24CA0" w:rsidRPr="00E271D4">
        <w:rPr>
          <w:rFonts w:cs="Times New Roman"/>
          <w:sz w:val="22"/>
          <w:szCs w:val="22"/>
        </w:rPr>
        <w:t xml:space="preserve">2007: Participant, Discussion on Ernest Hemingway’s </w:t>
      </w:r>
      <w:r w:rsidR="00D24CA0" w:rsidRPr="00E271D4">
        <w:rPr>
          <w:rFonts w:cs="Times New Roman"/>
          <w:i/>
          <w:iCs/>
          <w:sz w:val="22"/>
          <w:szCs w:val="22"/>
        </w:rPr>
        <w:t>Old Man and the Sea</w:t>
      </w:r>
      <w:r w:rsidR="00D24CA0" w:rsidRPr="00E271D4">
        <w:rPr>
          <w:rFonts w:cs="Times New Roman"/>
          <w:sz w:val="22"/>
          <w:szCs w:val="22"/>
        </w:rPr>
        <w:t xml:space="preserve">. </w:t>
      </w:r>
    </w:p>
    <w:p w:rsidR="00D24CA0" w:rsidRPr="00E271D4" w:rsidRDefault="00D24CA0" w:rsidP="00C731BB">
      <w:pPr>
        <w:bidi w:val="0"/>
        <w:ind w:right="-694" w:firstLine="720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Israeli Broadcasting System, Radio Station B. </w:t>
      </w:r>
    </w:p>
    <w:p w:rsidR="00F3517A" w:rsidRPr="00E271D4" w:rsidRDefault="00F3517A" w:rsidP="000715F6">
      <w:pPr>
        <w:bidi w:val="0"/>
        <w:ind w:left="-36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April </w:t>
      </w:r>
      <w:r w:rsidR="009F6407" w:rsidRPr="00E271D4">
        <w:rPr>
          <w:rFonts w:cs="Times New Roman"/>
          <w:sz w:val="22"/>
          <w:szCs w:val="22"/>
        </w:rPr>
        <w:t xml:space="preserve">2006: </w:t>
      </w:r>
      <w:r w:rsidR="00DC4596" w:rsidRPr="00E271D4">
        <w:rPr>
          <w:rFonts w:cs="Times New Roman"/>
          <w:sz w:val="22"/>
          <w:szCs w:val="22"/>
        </w:rPr>
        <w:t>Panel Member</w:t>
      </w:r>
      <w:r w:rsidR="009F6407" w:rsidRPr="00E271D4">
        <w:rPr>
          <w:rFonts w:cs="Times New Roman"/>
          <w:sz w:val="22"/>
          <w:szCs w:val="22"/>
        </w:rPr>
        <w:t>, Discussion on Ernest Hemingway’s Life and Works.</w:t>
      </w:r>
      <w:r w:rsidR="00007795" w:rsidRPr="00E271D4">
        <w:rPr>
          <w:rFonts w:cs="Times New Roman"/>
          <w:sz w:val="22"/>
          <w:szCs w:val="22"/>
        </w:rPr>
        <w:t xml:space="preserve"> One </w:t>
      </w:r>
    </w:p>
    <w:p w:rsidR="009F6407" w:rsidRPr="00E271D4" w:rsidRDefault="00F3517A" w:rsidP="00F3517A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="00007795" w:rsidRPr="00E271D4">
        <w:rPr>
          <w:rFonts w:cs="Times New Roman"/>
          <w:sz w:val="22"/>
          <w:szCs w:val="22"/>
        </w:rPr>
        <w:t>hour</w:t>
      </w:r>
      <w:proofErr w:type="gramEnd"/>
      <w:r w:rsidR="00007795" w:rsidRPr="00E271D4">
        <w:rPr>
          <w:rFonts w:cs="Times New Roman"/>
          <w:sz w:val="22"/>
          <w:szCs w:val="22"/>
        </w:rPr>
        <w:t xml:space="preserve"> program,</w:t>
      </w:r>
      <w:r w:rsidR="009F6407" w:rsidRPr="00E271D4">
        <w:rPr>
          <w:rFonts w:cs="Times New Roman"/>
          <w:sz w:val="22"/>
          <w:szCs w:val="22"/>
        </w:rPr>
        <w:t xml:space="preserve"> Israeli Broadcasting System, Radio Station A.</w:t>
      </w:r>
    </w:p>
    <w:p w:rsidR="009F6407" w:rsidRPr="00E271D4" w:rsidRDefault="009F6407" w:rsidP="00A96A02">
      <w:pPr>
        <w:bidi w:val="0"/>
        <w:ind w:right="-694" w:firstLine="720"/>
        <w:rPr>
          <w:rFonts w:cs="Times New Roman"/>
          <w:sz w:val="22"/>
          <w:szCs w:val="22"/>
        </w:rPr>
      </w:pPr>
    </w:p>
    <w:p w:rsidR="00440535" w:rsidRDefault="00440535" w:rsidP="00F117B4">
      <w:pPr>
        <w:bidi w:val="0"/>
        <w:ind w:left="-720" w:right="-694"/>
        <w:rPr>
          <w:rFonts w:cs="Times New Roman"/>
          <w:b/>
          <w:bCs/>
          <w:sz w:val="22"/>
          <w:szCs w:val="22"/>
          <w:u w:val="single"/>
        </w:rPr>
      </w:pPr>
      <w:proofErr w:type="gramStart"/>
      <w:r w:rsidRPr="00E271D4">
        <w:rPr>
          <w:rFonts w:cs="Times New Roman"/>
          <w:b/>
          <w:bCs/>
          <w:sz w:val="22"/>
          <w:szCs w:val="22"/>
          <w:u w:val="single"/>
        </w:rPr>
        <w:t>Translations (Hebrew to English)</w:t>
      </w:r>
      <w:r w:rsidR="006B5052" w:rsidRPr="006B5052">
        <w:rPr>
          <w:rFonts w:cs="Times New Roman"/>
          <w:b/>
          <w:bCs/>
          <w:sz w:val="22"/>
          <w:szCs w:val="22"/>
        </w:rPr>
        <w:t>.</w:t>
      </w:r>
      <w:proofErr w:type="gramEnd"/>
      <w:r w:rsidR="00C731BB" w:rsidRPr="00E271D4">
        <w:rPr>
          <w:rFonts w:cs="Times New Roman"/>
          <w:b/>
          <w:bCs/>
          <w:sz w:val="22"/>
          <w:szCs w:val="22"/>
          <w:u w:val="single"/>
        </w:rPr>
        <w:t xml:space="preserve"> </w:t>
      </w:r>
    </w:p>
    <w:p w:rsidR="0024595A" w:rsidRDefault="00F117B4" w:rsidP="0024595A">
      <w:pPr>
        <w:bidi w:val="0"/>
        <w:ind w:left="-720" w:right="-694"/>
        <w:rPr>
          <w:rFonts w:cs="Times New Roman"/>
          <w:sz w:val="22"/>
          <w:szCs w:val="22"/>
        </w:rPr>
      </w:pPr>
      <w:r w:rsidRPr="00F117B4">
        <w:rPr>
          <w:rFonts w:cs="Times New Roman"/>
          <w:sz w:val="22"/>
          <w:szCs w:val="22"/>
        </w:rPr>
        <w:t xml:space="preserve">2008 </w:t>
      </w:r>
      <w:r>
        <w:rPr>
          <w:rFonts w:cs="Times New Roman"/>
          <w:sz w:val="22"/>
          <w:szCs w:val="22"/>
        </w:rPr>
        <w:t>–</w:t>
      </w:r>
      <w:r w:rsidRPr="00F117B4">
        <w:rPr>
          <w:rFonts w:cs="Times New Roman"/>
          <w:sz w:val="22"/>
          <w:szCs w:val="22"/>
        </w:rPr>
        <w:t xml:space="preserve"> </w:t>
      </w:r>
      <w:proofErr w:type="gramStart"/>
      <w:r w:rsidRPr="00F117B4">
        <w:rPr>
          <w:rFonts w:cs="Times New Roman"/>
          <w:sz w:val="22"/>
          <w:szCs w:val="22"/>
        </w:rPr>
        <w:t>current</w:t>
      </w:r>
      <w:proofErr w:type="gramEnd"/>
      <w:r>
        <w:rPr>
          <w:rFonts w:cs="Times New Roman"/>
          <w:sz w:val="22"/>
          <w:szCs w:val="22"/>
        </w:rPr>
        <w:t>: Translations of MA and PHD theses</w:t>
      </w:r>
      <w:r w:rsidR="0024595A">
        <w:rPr>
          <w:rFonts w:cs="Times New Roman"/>
          <w:sz w:val="22"/>
          <w:szCs w:val="22"/>
        </w:rPr>
        <w:t xml:space="preserve"> (Technion-Israel Institute of Technology)</w:t>
      </w:r>
      <w:r>
        <w:rPr>
          <w:rFonts w:cs="Times New Roman"/>
          <w:sz w:val="22"/>
          <w:szCs w:val="22"/>
        </w:rPr>
        <w:t xml:space="preserve">, academic </w:t>
      </w:r>
    </w:p>
    <w:p w:rsidR="0024595A" w:rsidRDefault="0024595A" w:rsidP="0024595A">
      <w:pPr>
        <w:bidi w:val="0"/>
        <w:ind w:left="-720" w:right="-69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proofErr w:type="gramStart"/>
      <w:r w:rsidR="00F117B4">
        <w:rPr>
          <w:rFonts w:cs="Times New Roman"/>
          <w:sz w:val="22"/>
          <w:szCs w:val="22"/>
        </w:rPr>
        <w:t>articles</w:t>
      </w:r>
      <w:proofErr w:type="gramEnd"/>
      <w:r w:rsidR="00F117B4">
        <w:rPr>
          <w:rFonts w:cs="Times New Roman"/>
          <w:sz w:val="22"/>
          <w:szCs w:val="22"/>
        </w:rPr>
        <w:t xml:space="preserve">, and numerous catalogues for art  exhibits at </w:t>
      </w:r>
      <w:proofErr w:type="spellStart"/>
      <w:r w:rsidR="00F117B4">
        <w:rPr>
          <w:rFonts w:cs="Times New Roman"/>
          <w:sz w:val="22"/>
          <w:szCs w:val="22"/>
        </w:rPr>
        <w:t>Mishkan</w:t>
      </w:r>
      <w:proofErr w:type="spellEnd"/>
      <w:r w:rsidR="00F117B4">
        <w:rPr>
          <w:rFonts w:cs="Times New Roman"/>
          <w:sz w:val="22"/>
          <w:szCs w:val="22"/>
        </w:rPr>
        <w:t xml:space="preserve"> </w:t>
      </w:r>
      <w:proofErr w:type="spellStart"/>
      <w:r w:rsidR="00F117B4">
        <w:rPr>
          <w:rFonts w:cs="Times New Roman"/>
          <w:sz w:val="22"/>
          <w:szCs w:val="22"/>
        </w:rPr>
        <w:t>Le’Omanut</w:t>
      </w:r>
      <w:proofErr w:type="spellEnd"/>
      <w:r w:rsidR="00F117B4">
        <w:rPr>
          <w:rFonts w:cs="Times New Roman"/>
          <w:sz w:val="22"/>
          <w:szCs w:val="22"/>
        </w:rPr>
        <w:t xml:space="preserve">, Ein Harod, and Afula </w:t>
      </w:r>
    </w:p>
    <w:p w:rsidR="0024595A" w:rsidRDefault="0024595A" w:rsidP="0024595A">
      <w:pPr>
        <w:bidi w:val="0"/>
        <w:ind w:left="-720" w:right="-69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F117B4">
        <w:rPr>
          <w:rFonts w:cs="Times New Roman"/>
          <w:sz w:val="22"/>
          <w:szCs w:val="22"/>
        </w:rPr>
        <w:t xml:space="preserve">Municipal Gallery of Art, Israel: </w:t>
      </w:r>
      <w:r>
        <w:rPr>
          <w:rFonts w:cs="Times New Roman"/>
          <w:sz w:val="22"/>
          <w:szCs w:val="22"/>
        </w:rPr>
        <w:t xml:space="preserve">including </w:t>
      </w:r>
      <w:proofErr w:type="spellStart"/>
      <w:proofErr w:type="gramStart"/>
      <w:r w:rsidR="00A02214" w:rsidRPr="00E271D4">
        <w:rPr>
          <w:rFonts w:cs="Times New Roman"/>
          <w:sz w:val="22"/>
          <w:szCs w:val="22"/>
        </w:rPr>
        <w:t>Khader</w:t>
      </w:r>
      <w:proofErr w:type="spellEnd"/>
      <w:r w:rsidR="00A02214" w:rsidRPr="00E271D4">
        <w:rPr>
          <w:rFonts w:cs="Times New Roman"/>
          <w:sz w:val="22"/>
          <w:szCs w:val="22"/>
        </w:rPr>
        <w:t xml:space="preserve"> </w:t>
      </w:r>
      <w:r w:rsidR="00F117B4">
        <w:rPr>
          <w:rFonts w:cs="Times New Roman"/>
          <w:sz w:val="22"/>
          <w:szCs w:val="22"/>
        </w:rPr>
        <w:t xml:space="preserve"> </w:t>
      </w:r>
      <w:proofErr w:type="spellStart"/>
      <w:r w:rsidR="00A02214" w:rsidRPr="00E271D4">
        <w:rPr>
          <w:rFonts w:cs="Times New Roman"/>
          <w:sz w:val="22"/>
          <w:szCs w:val="22"/>
        </w:rPr>
        <w:t>Washakh</w:t>
      </w:r>
      <w:proofErr w:type="spellEnd"/>
      <w:proofErr w:type="gramEnd"/>
      <w:r w:rsidR="00F117B4">
        <w:rPr>
          <w:rFonts w:cs="Times New Roman"/>
          <w:sz w:val="22"/>
          <w:szCs w:val="22"/>
        </w:rPr>
        <w:t>,</w:t>
      </w:r>
      <w:r w:rsidR="00A02214" w:rsidRPr="00E271D4">
        <w:rPr>
          <w:rFonts w:cs="Times New Roman"/>
          <w:sz w:val="22"/>
          <w:szCs w:val="22"/>
        </w:rPr>
        <w:t xml:space="preserve">. Haim </w:t>
      </w:r>
      <w:proofErr w:type="spellStart"/>
      <w:r w:rsidR="00A02214" w:rsidRPr="00E271D4">
        <w:rPr>
          <w:rFonts w:cs="Times New Roman"/>
          <w:sz w:val="22"/>
          <w:szCs w:val="22"/>
        </w:rPr>
        <w:t>Atar</w:t>
      </w:r>
      <w:proofErr w:type="spellEnd"/>
      <w:r w:rsidR="00F117B4">
        <w:rPr>
          <w:rFonts w:cs="Times New Roman"/>
          <w:sz w:val="22"/>
          <w:szCs w:val="22"/>
        </w:rPr>
        <w:t>,</w:t>
      </w:r>
      <w:r w:rsidR="00A02214" w:rsidRPr="00E271D4">
        <w:rPr>
          <w:rFonts w:cs="Times New Roman"/>
          <w:sz w:val="22"/>
          <w:szCs w:val="22"/>
        </w:rPr>
        <w:t xml:space="preserve"> </w:t>
      </w:r>
      <w:r w:rsidR="00BF5B14" w:rsidRPr="00E271D4">
        <w:rPr>
          <w:rFonts w:cs="Times New Roman"/>
          <w:sz w:val="22"/>
          <w:szCs w:val="22"/>
        </w:rPr>
        <w:t xml:space="preserve">Shoshana </w:t>
      </w:r>
      <w:proofErr w:type="spellStart"/>
      <w:r w:rsidR="00BF5B14" w:rsidRPr="00E271D4">
        <w:rPr>
          <w:rFonts w:cs="Times New Roman"/>
          <w:sz w:val="22"/>
          <w:szCs w:val="22"/>
        </w:rPr>
        <w:t>Finklestein</w:t>
      </w:r>
      <w:proofErr w:type="spellEnd"/>
      <w:r w:rsidR="00F117B4">
        <w:rPr>
          <w:rFonts w:cs="Times New Roman"/>
          <w:sz w:val="22"/>
          <w:szCs w:val="22"/>
        </w:rPr>
        <w:t>,</w:t>
      </w:r>
    </w:p>
    <w:p w:rsidR="0024595A" w:rsidRDefault="0024595A" w:rsidP="0024595A">
      <w:pPr>
        <w:bidi w:val="0"/>
        <w:ind w:left="-720" w:right="-69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BF5B14" w:rsidRPr="00E271D4">
        <w:rPr>
          <w:rFonts w:cs="Times New Roman"/>
          <w:sz w:val="22"/>
          <w:szCs w:val="22"/>
        </w:rPr>
        <w:t xml:space="preserve"> </w:t>
      </w:r>
      <w:r w:rsidR="006540D4" w:rsidRPr="00E271D4">
        <w:rPr>
          <w:rFonts w:cs="Times New Roman"/>
          <w:sz w:val="22"/>
          <w:szCs w:val="22"/>
        </w:rPr>
        <w:t xml:space="preserve">Zvika Zelikovitch, Dan </w:t>
      </w:r>
      <w:proofErr w:type="spellStart"/>
      <w:r w:rsidR="006540D4" w:rsidRPr="00E271D4">
        <w:rPr>
          <w:rFonts w:cs="Times New Roman"/>
          <w:sz w:val="22"/>
          <w:szCs w:val="22"/>
        </w:rPr>
        <w:t>Reisinger</w:t>
      </w:r>
      <w:proofErr w:type="spellEnd"/>
      <w:r w:rsidR="0066232C">
        <w:rPr>
          <w:rFonts w:cs="Times New Roman"/>
          <w:sz w:val="22"/>
          <w:szCs w:val="22"/>
        </w:rPr>
        <w:t xml:space="preserve"> (</w:t>
      </w:r>
      <w:r w:rsidR="006540D4" w:rsidRPr="00E271D4">
        <w:rPr>
          <w:rFonts w:cs="Times New Roman"/>
          <w:sz w:val="22"/>
          <w:szCs w:val="22"/>
        </w:rPr>
        <w:t>Israel</w:t>
      </w:r>
      <w:r w:rsidR="00F117B4">
        <w:rPr>
          <w:rFonts w:cs="Times New Roman"/>
          <w:sz w:val="22"/>
          <w:szCs w:val="22"/>
        </w:rPr>
        <w:t xml:space="preserve"> </w:t>
      </w:r>
      <w:r w:rsidR="006540D4" w:rsidRPr="00E271D4">
        <w:rPr>
          <w:rFonts w:cs="Times New Roman"/>
          <w:sz w:val="22"/>
          <w:szCs w:val="22"/>
        </w:rPr>
        <w:t>Prize Laureate</w:t>
      </w:r>
      <w:r w:rsidR="0066232C">
        <w:rPr>
          <w:rFonts w:cs="Times New Roman"/>
          <w:sz w:val="22"/>
          <w:szCs w:val="22"/>
        </w:rPr>
        <w:t>)</w:t>
      </w:r>
      <w:r w:rsidR="006540D4" w:rsidRPr="00E271D4">
        <w:rPr>
          <w:rFonts w:cs="Times New Roman"/>
          <w:sz w:val="22"/>
          <w:szCs w:val="22"/>
        </w:rPr>
        <w:t xml:space="preserve">, </w:t>
      </w:r>
      <w:r w:rsidR="00440535" w:rsidRPr="00E271D4">
        <w:rPr>
          <w:rFonts w:cs="Times New Roman"/>
          <w:sz w:val="22"/>
          <w:szCs w:val="22"/>
        </w:rPr>
        <w:t xml:space="preserve">Aviva </w:t>
      </w:r>
      <w:proofErr w:type="spellStart"/>
      <w:r w:rsidR="00440535" w:rsidRPr="00E271D4">
        <w:rPr>
          <w:rFonts w:cs="Times New Roman"/>
          <w:sz w:val="22"/>
          <w:szCs w:val="22"/>
        </w:rPr>
        <w:t>Shemer</w:t>
      </w:r>
      <w:proofErr w:type="spellEnd"/>
      <w:r w:rsidR="00440535" w:rsidRPr="00E271D4">
        <w:rPr>
          <w:rFonts w:cs="Times New Roman"/>
          <w:sz w:val="22"/>
          <w:szCs w:val="22"/>
        </w:rPr>
        <w:t xml:space="preserve">, </w:t>
      </w:r>
      <w:r w:rsidR="00F117B4">
        <w:rPr>
          <w:rFonts w:cs="Times New Roman"/>
          <w:sz w:val="22"/>
          <w:szCs w:val="22"/>
        </w:rPr>
        <w:t xml:space="preserve">Dalia </w:t>
      </w:r>
      <w:proofErr w:type="spellStart"/>
      <w:r w:rsidR="00F117B4">
        <w:rPr>
          <w:rFonts w:cs="Times New Roman"/>
          <w:sz w:val="22"/>
          <w:szCs w:val="22"/>
        </w:rPr>
        <w:t>Meiri</w:t>
      </w:r>
      <w:proofErr w:type="spellEnd"/>
      <w:r w:rsidR="00F117B4">
        <w:rPr>
          <w:rFonts w:cs="Times New Roman"/>
          <w:sz w:val="22"/>
          <w:szCs w:val="22"/>
        </w:rPr>
        <w:t xml:space="preserve">, and </w:t>
      </w:r>
      <w:r w:rsidR="00DF2252">
        <w:rPr>
          <w:rFonts w:cs="Times New Roman"/>
          <w:sz w:val="22"/>
          <w:szCs w:val="22"/>
        </w:rPr>
        <w:t>many</w:t>
      </w:r>
      <w:r w:rsidR="004776C2">
        <w:rPr>
          <w:rFonts w:cs="Times New Roman"/>
          <w:sz w:val="22"/>
          <w:szCs w:val="22"/>
        </w:rPr>
        <w:t xml:space="preserve">, </w:t>
      </w:r>
    </w:p>
    <w:p w:rsidR="00440535" w:rsidRPr="00E271D4" w:rsidRDefault="0024595A" w:rsidP="0024595A">
      <w:pPr>
        <w:bidi w:val="0"/>
        <w:ind w:left="-720" w:right="-69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proofErr w:type="gramStart"/>
      <w:r>
        <w:rPr>
          <w:rFonts w:cs="Times New Roman"/>
          <w:sz w:val="22"/>
          <w:szCs w:val="22"/>
        </w:rPr>
        <w:t>m</w:t>
      </w:r>
      <w:r w:rsidR="004776C2">
        <w:rPr>
          <w:rFonts w:cs="Times New Roman"/>
          <w:sz w:val="22"/>
          <w:szCs w:val="22"/>
        </w:rPr>
        <w:t>any</w:t>
      </w:r>
      <w:proofErr w:type="gramEnd"/>
      <w:r w:rsidR="00DF2252">
        <w:rPr>
          <w:rFonts w:cs="Times New Roman"/>
          <w:sz w:val="22"/>
          <w:szCs w:val="22"/>
        </w:rPr>
        <w:t xml:space="preserve"> </w:t>
      </w:r>
      <w:r w:rsidR="00F117B4">
        <w:rPr>
          <w:rFonts w:cs="Times New Roman"/>
          <w:sz w:val="22"/>
          <w:szCs w:val="22"/>
        </w:rPr>
        <w:t xml:space="preserve">more.  </w:t>
      </w:r>
      <w:r w:rsidR="00440535" w:rsidRPr="00E271D4">
        <w:rPr>
          <w:rFonts w:cs="Times New Roman"/>
          <w:sz w:val="22"/>
          <w:szCs w:val="22"/>
        </w:rPr>
        <w:t xml:space="preserve"> </w:t>
      </w:r>
    </w:p>
    <w:p w:rsidR="00440535" w:rsidRPr="00E271D4" w:rsidRDefault="00440535" w:rsidP="00440535">
      <w:pPr>
        <w:bidi w:val="0"/>
        <w:ind w:left="-720" w:right="-694"/>
        <w:rPr>
          <w:rFonts w:cs="Times New Roman"/>
          <w:b/>
          <w:bCs/>
          <w:sz w:val="22"/>
          <w:szCs w:val="22"/>
          <w:u w:val="single"/>
        </w:rPr>
      </w:pPr>
    </w:p>
    <w:p w:rsidR="00FA1E75" w:rsidRPr="00F117B4" w:rsidRDefault="00FA1E75" w:rsidP="00F117B4">
      <w:pPr>
        <w:bidi w:val="0"/>
        <w:ind w:left="-720" w:right="-694"/>
        <w:rPr>
          <w:rFonts w:cs="Times New Roman"/>
          <w:b/>
          <w:bCs/>
          <w:sz w:val="24"/>
          <w:szCs w:val="24"/>
          <w:u w:val="single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t>Publications:</w:t>
      </w:r>
    </w:p>
    <w:p w:rsidR="00F117B4" w:rsidRPr="00F117B4" w:rsidRDefault="00F117B4" w:rsidP="00F117B4">
      <w:pPr>
        <w:bidi w:val="0"/>
        <w:ind w:left="-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F117B4">
        <w:rPr>
          <w:sz w:val="24"/>
          <w:szCs w:val="24"/>
        </w:rPr>
        <w:t xml:space="preserve">The Education of Harold Krebs, or, Approaching Ernest Hemingway’s </w:t>
      </w:r>
      <w:r>
        <w:rPr>
          <w:sz w:val="24"/>
          <w:szCs w:val="24"/>
        </w:rPr>
        <w:t>‘</w:t>
      </w:r>
      <w:r w:rsidRPr="00F117B4">
        <w:rPr>
          <w:sz w:val="24"/>
          <w:szCs w:val="24"/>
        </w:rPr>
        <w:t>Soldier’s Home</w:t>
      </w:r>
      <w:r>
        <w:rPr>
          <w:sz w:val="24"/>
          <w:szCs w:val="24"/>
        </w:rPr>
        <w:t>’</w:t>
      </w:r>
      <w:r w:rsidRPr="00F117B4">
        <w:rPr>
          <w:sz w:val="24"/>
          <w:szCs w:val="24"/>
        </w:rPr>
        <w:t xml:space="preserve"> </w:t>
      </w:r>
    </w:p>
    <w:p w:rsidR="00F117B4" w:rsidRPr="00F117B4" w:rsidRDefault="00F117B4" w:rsidP="00F117B4">
      <w:pPr>
        <w:bidi w:val="0"/>
        <w:rPr>
          <w:sz w:val="24"/>
          <w:szCs w:val="24"/>
        </w:rPr>
      </w:pPr>
      <w:proofErr w:type="gramStart"/>
      <w:r w:rsidRPr="00F117B4">
        <w:rPr>
          <w:sz w:val="24"/>
          <w:szCs w:val="24"/>
        </w:rPr>
        <w:t>with</w:t>
      </w:r>
      <w:proofErr w:type="gramEnd"/>
      <w:r w:rsidRPr="00F117B4">
        <w:rPr>
          <w:sz w:val="24"/>
          <w:szCs w:val="24"/>
        </w:rPr>
        <w:t xml:space="preserve"> Engineering Students in Israel</w:t>
      </w:r>
      <w:r>
        <w:rPr>
          <w:sz w:val="24"/>
          <w:szCs w:val="24"/>
        </w:rPr>
        <w:t xml:space="preserve">.” </w:t>
      </w:r>
      <w:proofErr w:type="gramStart"/>
      <w:r>
        <w:rPr>
          <w:sz w:val="24"/>
          <w:szCs w:val="24"/>
        </w:rPr>
        <w:t xml:space="preserve">Accepted for publication in 2014 by Kent State University Press in the collection: </w:t>
      </w:r>
      <w:r w:rsidRPr="00586EEA">
        <w:rPr>
          <w:i/>
          <w:iCs/>
          <w:sz w:val="24"/>
          <w:szCs w:val="24"/>
        </w:rPr>
        <w:t>Teaching Ernest</w:t>
      </w:r>
      <w:r w:rsidR="00586EEA" w:rsidRPr="00586EEA">
        <w:rPr>
          <w:i/>
          <w:iCs/>
          <w:sz w:val="24"/>
          <w:szCs w:val="24"/>
        </w:rPr>
        <w:t xml:space="preserve"> Hemingway’s Short Fiction</w:t>
      </w:r>
      <w:r w:rsidR="00586EEA">
        <w:rPr>
          <w:sz w:val="24"/>
          <w:szCs w:val="24"/>
        </w:rPr>
        <w:t>.</w:t>
      </w:r>
      <w:proofErr w:type="gramEnd"/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"Half a Century and Half a World: Turgenev's and Hemingway's </w:t>
      </w:r>
      <w:proofErr w:type="gramStart"/>
      <w:r w:rsidRPr="00E271D4">
        <w:rPr>
          <w:rFonts w:cs="Times New Roman"/>
          <w:i/>
          <w:iCs/>
          <w:sz w:val="22"/>
          <w:szCs w:val="22"/>
        </w:rPr>
        <w:t>The</w:t>
      </w:r>
      <w:proofErr w:type="gramEnd"/>
      <w:r w:rsidRPr="00E271D4">
        <w:rPr>
          <w:rFonts w:cs="Times New Roman"/>
          <w:i/>
          <w:iCs/>
          <w:sz w:val="22"/>
          <w:szCs w:val="22"/>
        </w:rPr>
        <w:t xml:space="preserve"> Torrents of Spring</w:t>
      </w:r>
      <w:r w:rsidRPr="00E271D4">
        <w:rPr>
          <w:rFonts w:cs="Times New Roman"/>
          <w:sz w:val="22"/>
          <w:szCs w:val="22"/>
        </w:rPr>
        <w:t xml:space="preserve">."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Pr="00E271D4">
        <w:rPr>
          <w:rFonts w:cs="Times New Roman"/>
          <w:i/>
          <w:iCs/>
          <w:sz w:val="22"/>
          <w:szCs w:val="22"/>
        </w:rPr>
        <w:t>The Ernest Hemingway Companion</w:t>
      </w:r>
      <w:r w:rsidRPr="00E271D4">
        <w:rPr>
          <w:rFonts w:cs="Times New Roman"/>
          <w:sz w:val="22"/>
          <w:szCs w:val="22"/>
        </w:rPr>
        <w:t>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proofErr w:type="gramStart"/>
      <w:r w:rsidRPr="00E271D4">
        <w:rPr>
          <w:rFonts w:cs="Times New Roman"/>
          <w:sz w:val="22"/>
          <w:szCs w:val="22"/>
        </w:rPr>
        <w:t xml:space="preserve">Ed. </w:t>
      </w:r>
      <w:proofErr w:type="spellStart"/>
      <w:r w:rsidRPr="00E271D4">
        <w:rPr>
          <w:rFonts w:cs="Times New Roman"/>
          <w:sz w:val="22"/>
          <w:szCs w:val="22"/>
        </w:rPr>
        <w:t>Somdatta</w:t>
      </w:r>
      <w:proofErr w:type="spellEnd"/>
      <w:r w:rsidRPr="00E271D4">
        <w:rPr>
          <w:rFonts w:cs="Times New Roman"/>
          <w:sz w:val="22"/>
          <w:szCs w:val="22"/>
        </w:rPr>
        <w:t xml:space="preserve"> Mandal.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271D4">
            <w:rPr>
              <w:rFonts w:cs="Times New Roman"/>
              <w:sz w:val="22"/>
              <w:szCs w:val="22"/>
            </w:rPr>
            <w:t>Kolkata</w:t>
          </w:r>
        </w:smartTag>
        <w:r w:rsidRPr="00E271D4">
          <w:rPr>
            <w:rFonts w:cs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271D4">
            <w:rPr>
              <w:rFonts w:cs="Times New Roman"/>
              <w:sz w:val="22"/>
              <w:szCs w:val="22"/>
            </w:rPr>
            <w:t>India</w:t>
          </w:r>
        </w:smartTag>
      </w:smartTag>
      <w:r w:rsidRPr="00E271D4">
        <w:rPr>
          <w:rFonts w:cs="Times New Roman"/>
          <w:sz w:val="22"/>
          <w:szCs w:val="22"/>
        </w:rPr>
        <w:t xml:space="preserve">: </w:t>
      </w:r>
      <w:proofErr w:type="spellStart"/>
      <w:r w:rsidRPr="00E271D4">
        <w:rPr>
          <w:rFonts w:cs="Times New Roman"/>
          <w:sz w:val="22"/>
          <w:szCs w:val="22"/>
        </w:rPr>
        <w:t>Sarat</w:t>
      </w:r>
      <w:proofErr w:type="spellEnd"/>
      <w:r w:rsidRPr="00E271D4">
        <w:rPr>
          <w:rFonts w:cs="Times New Roman"/>
          <w:sz w:val="22"/>
          <w:szCs w:val="22"/>
        </w:rPr>
        <w:t xml:space="preserve">,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  <w:rtl/>
        </w:rPr>
      </w:pPr>
      <w:r w:rsidRPr="00E271D4">
        <w:rPr>
          <w:rFonts w:cs="Times New Roman"/>
          <w:sz w:val="22"/>
          <w:szCs w:val="22"/>
        </w:rPr>
        <w:tab/>
        <w:t>2002: 63-88.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"Ernest Hemingway's </w:t>
      </w:r>
      <w:proofErr w:type="gramStart"/>
      <w:r w:rsidRPr="00E271D4">
        <w:rPr>
          <w:rFonts w:cs="Times New Roman"/>
          <w:i/>
          <w:iCs/>
          <w:sz w:val="22"/>
          <w:szCs w:val="22"/>
        </w:rPr>
        <w:t>The</w:t>
      </w:r>
      <w:proofErr w:type="gramEnd"/>
      <w:r w:rsidRPr="00E271D4">
        <w:rPr>
          <w:rFonts w:cs="Times New Roman"/>
          <w:i/>
          <w:iCs/>
          <w:sz w:val="22"/>
          <w:szCs w:val="22"/>
        </w:rPr>
        <w:t xml:space="preserve"> Torrents of Spring</w:t>
      </w:r>
      <w:r w:rsidRPr="00E271D4">
        <w:rPr>
          <w:rFonts w:cs="Times New Roman"/>
          <w:sz w:val="22"/>
          <w:szCs w:val="22"/>
        </w:rPr>
        <w:t xml:space="preserve">: Once and For All." </w:t>
      </w:r>
      <w:smartTag w:uri="urn:schemas-microsoft-com:office:smarttags" w:element="place">
        <w:r w:rsidRPr="00E271D4">
          <w:rPr>
            <w:rFonts w:cs="Times New Roman"/>
            <w:i/>
            <w:iCs/>
            <w:sz w:val="22"/>
            <w:szCs w:val="22"/>
          </w:rPr>
          <w:t>West Bengal</w:t>
        </w:r>
      </w:smartTag>
      <w:r w:rsidRPr="00E271D4">
        <w:rPr>
          <w:rFonts w:cs="Times New Roman"/>
          <w:sz w:val="22"/>
          <w:szCs w:val="22"/>
        </w:rPr>
        <w:t xml:space="preserve"> 41:23. 16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  <w:rtl/>
        </w:rPr>
      </w:pPr>
      <w:r w:rsidRPr="00E271D4">
        <w:rPr>
          <w:rFonts w:cs="Times New Roman"/>
          <w:sz w:val="22"/>
          <w:szCs w:val="22"/>
        </w:rPr>
        <w:tab/>
        <w:t>December 1999: 133-150.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"'One Memory Does Not Destroy Another': 'The Snows of Kilimanjaro' Through the Prism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Pr="00E271D4">
        <w:rPr>
          <w:rFonts w:cs="Times New Roman"/>
          <w:sz w:val="22"/>
          <w:szCs w:val="22"/>
        </w:rPr>
        <w:t>of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r w:rsidRPr="00E271D4">
        <w:rPr>
          <w:rFonts w:cs="Times New Roman"/>
          <w:i/>
          <w:iCs/>
          <w:sz w:val="22"/>
          <w:szCs w:val="22"/>
        </w:rPr>
        <w:t xml:space="preserve">Green Hills of </w:t>
      </w:r>
      <w:smartTag w:uri="urn:schemas-microsoft-com:office:smarttags" w:element="place">
        <w:r w:rsidRPr="00E271D4">
          <w:rPr>
            <w:rFonts w:cs="Times New Roman"/>
            <w:i/>
            <w:iCs/>
            <w:sz w:val="22"/>
            <w:szCs w:val="22"/>
          </w:rPr>
          <w:t>Africa</w:t>
        </w:r>
      </w:smartTag>
      <w:r w:rsidRPr="00E271D4">
        <w:rPr>
          <w:rFonts w:cs="Times New Roman"/>
          <w:sz w:val="22"/>
          <w:szCs w:val="22"/>
        </w:rPr>
        <w:t xml:space="preserve">." </w:t>
      </w:r>
      <w:r w:rsidRPr="00E271D4">
        <w:rPr>
          <w:rFonts w:cs="Times New Roman"/>
          <w:i/>
          <w:iCs/>
          <w:sz w:val="22"/>
          <w:szCs w:val="22"/>
        </w:rPr>
        <w:t>Journal of the Department of English</w:t>
      </w:r>
      <w:r w:rsidRPr="00E271D4">
        <w:rPr>
          <w:rFonts w:cs="Times New Roman"/>
          <w:sz w:val="22"/>
          <w:szCs w:val="22"/>
        </w:rPr>
        <w:t xml:space="preserve">, </w:t>
      </w:r>
      <w:proofErr w:type="spellStart"/>
      <w:r w:rsidRPr="00E271D4">
        <w:rPr>
          <w:rFonts w:cs="Times New Roman"/>
          <w:sz w:val="22"/>
          <w:szCs w:val="22"/>
        </w:rPr>
        <w:t>Rabindra</w:t>
      </w:r>
      <w:proofErr w:type="spellEnd"/>
      <w:r w:rsidRPr="00E271D4">
        <w:rPr>
          <w:rFonts w:cs="Times New Roman"/>
          <w:sz w:val="22"/>
          <w:szCs w:val="22"/>
        </w:rPr>
        <w:t xml:space="preserve"> </w:t>
      </w:r>
      <w:proofErr w:type="spellStart"/>
      <w:r w:rsidRPr="00E271D4">
        <w:rPr>
          <w:rFonts w:cs="Times New Roman"/>
          <w:sz w:val="22"/>
          <w:szCs w:val="22"/>
        </w:rPr>
        <w:t>Bharati</w:t>
      </w:r>
      <w:proofErr w:type="spellEnd"/>
      <w:r w:rsidRPr="00E271D4">
        <w:rPr>
          <w:rFonts w:cs="Times New Roman"/>
          <w:sz w:val="22"/>
          <w:szCs w:val="22"/>
        </w:rPr>
        <w:t xml:space="preserve">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  <w:rtl/>
        </w:rPr>
      </w:pPr>
      <w:r w:rsidRPr="00E271D4">
        <w:rPr>
          <w:rFonts w:cs="Times New Roman"/>
          <w:sz w:val="22"/>
          <w:szCs w:val="22"/>
        </w:rPr>
        <w:tab/>
        <w:t>University 5 (1999): 126-135.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"Sir Gavin and the 'Slain Wolf': </w:t>
      </w:r>
      <w:r w:rsidRPr="00E271D4">
        <w:rPr>
          <w:rFonts w:cs="Times New Roman"/>
          <w:i/>
          <w:iCs/>
          <w:sz w:val="22"/>
          <w:szCs w:val="22"/>
        </w:rPr>
        <w:t>Sir Gawain and the Green Knight</w:t>
      </w:r>
      <w:r w:rsidRPr="00E271D4">
        <w:rPr>
          <w:rFonts w:cs="Times New Roman"/>
          <w:sz w:val="22"/>
          <w:szCs w:val="22"/>
        </w:rPr>
        <w:t xml:space="preserve"> as Guidebook to 'Go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  <w:t xml:space="preserve">Down, Moses.'" </w:t>
      </w:r>
      <w:r w:rsidRPr="00E271D4">
        <w:rPr>
          <w:rFonts w:cs="Times New Roman"/>
          <w:i/>
          <w:iCs/>
          <w:sz w:val="22"/>
          <w:szCs w:val="22"/>
        </w:rPr>
        <w:t>William Faulkner: A Centennial Tribute</w:t>
      </w:r>
      <w:r w:rsidRPr="00E271D4">
        <w:rPr>
          <w:rFonts w:cs="Times New Roman"/>
          <w:sz w:val="22"/>
          <w:szCs w:val="22"/>
        </w:rPr>
        <w:t xml:space="preserve">. </w:t>
      </w:r>
      <w:proofErr w:type="gramStart"/>
      <w:r w:rsidRPr="00E271D4">
        <w:rPr>
          <w:rFonts w:cs="Times New Roman"/>
          <w:sz w:val="22"/>
          <w:szCs w:val="22"/>
        </w:rPr>
        <w:t xml:space="preserve">Ed. </w:t>
      </w:r>
      <w:proofErr w:type="spellStart"/>
      <w:r w:rsidRPr="00E271D4">
        <w:rPr>
          <w:rFonts w:cs="Times New Roman"/>
          <w:sz w:val="22"/>
          <w:szCs w:val="22"/>
        </w:rPr>
        <w:t>Somdatta</w:t>
      </w:r>
      <w:proofErr w:type="spellEnd"/>
      <w:r w:rsidRPr="00E271D4">
        <w:rPr>
          <w:rFonts w:cs="Times New Roman"/>
          <w:sz w:val="22"/>
          <w:szCs w:val="22"/>
        </w:rPr>
        <w:t xml:space="preserve"> Mandal.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  <w:rtl/>
        </w:rPr>
      </w:pPr>
      <w:r w:rsidRPr="00E271D4">
        <w:rPr>
          <w:rFonts w:cs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E271D4">
            <w:rPr>
              <w:rFonts w:cs="Times New Roman"/>
              <w:sz w:val="22"/>
              <w:szCs w:val="22"/>
            </w:rPr>
            <w:t>New Delhi</w:t>
          </w:r>
        </w:smartTag>
      </w:smartTag>
      <w:r w:rsidRPr="00E271D4">
        <w:rPr>
          <w:rFonts w:cs="Times New Roman"/>
          <w:sz w:val="22"/>
          <w:szCs w:val="22"/>
        </w:rPr>
        <w:t>: Prestige, 1999: 217-224.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i/>
          <w:iCs/>
          <w:sz w:val="22"/>
          <w:szCs w:val="22"/>
        </w:rPr>
      </w:pPr>
      <w:r w:rsidRPr="00E271D4">
        <w:rPr>
          <w:rFonts w:cs="Times New Roman"/>
          <w:sz w:val="22"/>
          <w:szCs w:val="22"/>
        </w:rPr>
        <w:t>"</w:t>
      </w:r>
      <w:proofErr w:type="spellStart"/>
      <w:r w:rsidRPr="00E271D4">
        <w:rPr>
          <w:rFonts w:cs="Times New Roman"/>
          <w:sz w:val="22"/>
          <w:szCs w:val="22"/>
        </w:rPr>
        <w:t>Stut</w:t>
      </w:r>
      <w:proofErr w:type="spellEnd"/>
      <w:r w:rsidRPr="00E271D4">
        <w:rPr>
          <w:rFonts w:cs="Times New Roman"/>
          <w:sz w:val="22"/>
          <w:szCs w:val="22"/>
        </w:rPr>
        <w:t xml:space="preserve"> is No Slut: A Gender-Based Reading of Hemingway's 'Summer People.'" </w:t>
      </w:r>
      <w:r w:rsidRPr="00E271D4">
        <w:rPr>
          <w:rFonts w:cs="Times New Roman"/>
          <w:i/>
          <w:iCs/>
          <w:sz w:val="22"/>
          <w:szCs w:val="22"/>
        </w:rPr>
        <w:t xml:space="preserve">Hemingway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  <w:rtl/>
        </w:rPr>
      </w:pPr>
      <w:r w:rsidRPr="00E271D4">
        <w:rPr>
          <w:rFonts w:cs="Times New Roman"/>
          <w:i/>
          <w:iCs/>
          <w:sz w:val="22"/>
          <w:szCs w:val="22"/>
        </w:rPr>
        <w:tab/>
        <w:t xml:space="preserve">Review </w:t>
      </w:r>
      <w:r w:rsidRPr="00E271D4">
        <w:rPr>
          <w:rFonts w:cs="Times New Roman"/>
          <w:sz w:val="22"/>
          <w:szCs w:val="22"/>
        </w:rPr>
        <w:t>16:2 (Spring 1997): 19-26.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i/>
          <w:iCs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"'Never a Burglar': Melodrama in Juvenilia by Fitzgerald and Hemingway." </w:t>
      </w:r>
      <w:r w:rsidRPr="00E271D4">
        <w:rPr>
          <w:rFonts w:cs="Times New Roman"/>
          <w:i/>
          <w:iCs/>
          <w:sz w:val="22"/>
          <w:szCs w:val="22"/>
        </w:rPr>
        <w:t xml:space="preserve">F. Scott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i/>
          <w:iCs/>
          <w:sz w:val="22"/>
          <w:szCs w:val="22"/>
        </w:rPr>
        <w:tab/>
        <w:t>Fitzgerald: A Centennial Tribute</w:t>
      </w:r>
      <w:r w:rsidRPr="00E271D4">
        <w:rPr>
          <w:rFonts w:cs="Times New Roman"/>
          <w:sz w:val="22"/>
          <w:szCs w:val="22"/>
        </w:rPr>
        <w:t xml:space="preserve">. </w:t>
      </w:r>
      <w:proofErr w:type="gramStart"/>
      <w:r w:rsidRPr="00E271D4">
        <w:rPr>
          <w:rFonts w:cs="Times New Roman"/>
          <w:sz w:val="22"/>
          <w:szCs w:val="22"/>
        </w:rPr>
        <w:t xml:space="preserve">Ed. </w:t>
      </w:r>
      <w:proofErr w:type="spellStart"/>
      <w:r w:rsidRPr="00E271D4">
        <w:rPr>
          <w:rFonts w:cs="Times New Roman"/>
          <w:sz w:val="22"/>
          <w:szCs w:val="22"/>
        </w:rPr>
        <w:t>Somdatta</w:t>
      </w:r>
      <w:proofErr w:type="spellEnd"/>
      <w:r w:rsidRPr="00E271D4">
        <w:rPr>
          <w:rFonts w:cs="Times New Roman"/>
          <w:sz w:val="22"/>
          <w:szCs w:val="22"/>
        </w:rPr>
        <w:t xml:space="preserve"> Mandal.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271D4">
            <w:rPr>
              <w:rFonts w:cs="Times New Roman"/>
              <w:sz w:val="22"/>
              <w:szCs w:val="22"/>
            </w:rPr>
            <w:t>New Delhi</w:t>
          </w:r>
        </w:smartTag>
      </w:smartTag>
      <w:r w:rsidRPr="00E271D4">
        <w:rPr>
          <w:rFonts w:cs="Times New Roman"/>
          <w:sz w:val="22"/>
          <w:szCs w:val="22"/>
        </w:rPr>
        <w:t xml:space="preserve">: Prestige,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  <w:rtl/>
        </w:rPr>
      </w:pPr>
      <w:r w:rsidRPr="00E271D4">
        <w:rPr>
          <w:rFonts w:cs="Times New Roman"/>
          <w:sz w:val="22"/>
          <w:szCs w:val="22"/>
        </w:rPr>
        <w:tab/>
        <w:t>1997:51-57.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i/>
          <w:iCs/>
          <w:sz w:val="22"/>
          <w:szCs w:val="22"/>
        </w:rPr>
      </w:pPr>
      <w:r w:rsidRPr="00E271D4">
        <w:rPr>
          <w:rFonts w:cs="Times New Roman"/>
          <w:sz w:val="22"/>
          <w:szCs w:val="22"/>
        </w:rPr>
        <w:t xml:space="preserve">"'Working on the Farm': Hemingway's Work Ethic in </w:t>
      </w:r>
      <w:proofErr w:type="gramStart"/>
      <w:r w:rsidRPr="00E271D4">
        <w:rPr>
          <w:rFonts w:cs="Times New Roman"/>
          <w:i/>
          <w:iCs/>
          <w:sz w:val="22"/>
          <w:szCs w:val="22"/>
        </w:rPr>
        <w:t>The</w:t>
      </w:r>
      <w:proofErr w:type="gramEnd"/>
      <w:r w:rsidRPr="00E271D4">
        <w:rPr>
          <w:rFonts w:cs="Times New Roman"/>
          <w:i/>
          <w:iCs/>
          <w:sz w:val="22"/>
          <w:szCs w:val="22"/>
        </w:rPr>
        <w:t xml:space="preserve"> Sun Also Rises</w:t>
      </w:r>
      <w:r w:rsidRPr="00E271D4">
        <w:rPr>
          <w:rFonts w:cs="Times New Roman"/>
          <w:sz w:val="22"/>
          <w:szCs w:val="22"/>
        </w:rPr>
        <w:t xml:space="preserve">." </w:t>
      </w:r>
      <w:r w:rsidRPr="00E271D4">
        <w:rPr>
          <w:rFonts w:cs="Times New Roman"/>
          <w:i/>
          <w:iCs/>
          <w:sz w:val="22"/>
          <w:szCs w:val="22"/>
        </w:rPr>
        <w:t xml:space="preserve">Ernest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i/>
          <w:iCs/>
          <w:sz w:val="22"/>
          <w:szCs w:val="22"/>
        </w:rPr>
        <w:tab/>
        <w:t xml:space="preserve">Hemingway: The </w:t>
      </w:r>
      <w:smartTag w:uri="urn:schemas-microsoft-com:office:smarttags" w:element="City">
        <w:smartTag w:uri="urn:schemas-microsoft-com:office:smarttags" w:element="place">
          <w:r w:rsidRPr="00E271D4">
            <w:rPr>
              <w:rFonts w:cs="Times New Roman"/>
              <w:i/>
              <w:iCs/>
              <w:sz w:val="22"/>
              <w:szCs w:val="22"/>
            </w:rPr>
            <w:t>Oak Park</w:t>
          </w:r>
        </w:smartTag>
      </w:smartTag>
      <w:r w:rsidRPr="00E271D4">
        <w:rPr>
          <w:rFonts w:cs="Times New Roman"/>
          <w:i/>
          <w:iCs/>
          <w:sz w:val="22"/>
          <w:szCs w:val="22"/>
        </w:rPr>
        <w:t xml:space="preserve"> Legacy</w:t>
      </w:r>
      <w:r w:rsidRPr="00E271D4">
        <w:rPr>
          <w:rFonts w:cs="Times New Roman"/>
          <w:sz w:val="22"/>
          <w:szCs w:val="22"/>
        </w:rPr>
        <w:t xml:space="preserve">. </w:t>
      </w:r>
      <w:proofErr w:type="gramStart"/>
      <w:r w:rsidRPr="00E271D4">
        <w:rPr>
          <w:rFonts w:cs="Times New Roman"/>
          <w:sz w:val="22"/>
          <w:szCs w:val="22"/>
        </w:rPr>
        <w:t>Ed. James Nagel.</w:t>
      </w:r>
      <w:proofErr w:type="gramEnd"/>
      <w:r w:rsidRPr="00E271D4">
        <w:rPr>
          <w:rFonts w:cs="Times New Roman"/>
          <w:sz w:val="22"/>
          <w:szCs w:val="22"/>
        </w:rPr>
        <w:t xml:space="preserve"> </w:t>
      </w:r>
      <w:smartTag w:uri="urn:schemas-microsoft-com:office:smarttags" w:element="City">
        <w:r w:rsidRPr="00E271D4">
          <w:rPr>
            <w:rFonts w:cs="Times New Roman"/>
            <w:sz w:val="22"/>
            <w:szCs w:val="22"/>
          </w:rPr>
          <w:t>Tuscaloosa</w:t>
        </w:r>
      </w:smartTag>
      <w:r w:rsidRPr="00E271D4">
        <w:rPr>
          <w:rFonts w:cs="Times New Roman"/>
          <w:sz w:val="22"/>
          <w:szCs w:val="22"/>
        </w:rPr>
        <w:t xml:space="preserve">: U </w:t>
      </w:r>
      <w:smartTag w:uri="urn:schemas-microsoft-com:office:smarttags" w:element="place">
        <w:smartTag w:uri="urn:schemas-microsoft-com:office:smarttags" w:element="State">
          <w:r w:rsidRPr="00E271D4">
            <w:rPr>
              <w:rFonts w:cs="Times New Roman"/>
              <w:sz w:val="22"/>
              <w:szCs w:val="22"/>
            </w:rPr>
            <w:t>Alabama</w:t>
          </w:r>
        </w:smartTag>
      </w:smartTag>
      <w:r w:rsidRPr="00E271D4">
        <w:rPr>
          <w:rFonts w:cs="Times New Roman"/>
          <w:sz w:val="22"/>
          <w:szCs w:val="22"/>
        </w:rPr>
        <w:t xml:space="preserve"> P, 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  <w:t>1996:165-178.</w:t>
      </w:r>
    </w:p>
    <w:p w:rsidR="00FA1E75" w:rsidRPr="00E271D4" w:rsidRDefault="00FA1E75" w:rsidP="00FA1E75">
      <w:pPr>
        <w:bidi w:val="0"/>
        <w:ind w:left="-720" w:right="-694"/>
        <w:rPr>
          <w:rFonts w:cs="Times New Roman"/>
          <w:sz w:val="22"/>
          <w:szCs w:val="22"/>
        </w:rPr>
      </w:pPr>
    </w:p>
    <w:p w:rsidR="009F6407" w:rsidRPr="00E271D4" w:rsidRDefault="009F6407" w:rsidP="00440535">
      <w:pPr>
        <w:bidi w:val="0"/>
        <w:ind w:left="-720" w:right="-694"/>
        <w:rPr>
          <w:rFonts w:cs="Times New Roman"/>
          <w:b/>
          <w:bCs/>
          <w:sz w:val="22"/>
          <w:szCs w:val="22"/>
          <w:u w:val="single"/>
        </w:rPr>
      </w:pPr>
      <w:r w:rsidRPr="00E271D4">
        <w:rPr>
          <w:rFonts w:cs="Times New Roman"/>
          <w:b/>
          <w:bCs/>
          <w:sz w:val="22"/>
          <w:szCs w:val="22"/>
          <w:u w:val="single"/>
        </w:rPr>
        <w:t>References:</w:t>
      </w:r>
    </w:p>
    <w:p w:rsidR="00DF2252" w:rsidRPr="00E271D4" w:rsidRDefault="00DF2252" w:rsidP="0066232C">
      <w:pPr>
        <w:bidi w:val="0"/>
        <w:ind w:right="-69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Prof. </w:t>
      </w:r>
      <w:proofErr w:type="spellStart"/>
      <w:r>
        <w:rPr>
          <w:rFonts w:cs="Times New Roman"/>
          <w:sz w:val="22"/>
          <w:szCs w:val="22"/>
        </w:rPr>
        <w:t>Efraim</w:t>
      </w:r>
      <w:proofErr w:type="spellEnd"/>
      <w:r>
        <w:rPr>
          <w:rFonts w:cs="Times New Roman"/>
          <w:sz w:val="22"/>
          <w:szCs w:val="22"/>
        </w:rPr>
        <w:t xml:space="preserve"> Lev, Chair of</w:t>
      </w:r>
      <w:r w:rsidRPr="00DF2252">
        <w:rPr>
          <w:rFonts w:cs="Times New Roman"/>
          <w:sz w:val="22"/>
          <w:szCs w:val="22"/>
        </w:rPr>
        <w:t xml:space="preserve"> </w:t>
      </w:r>
      <w:r w:rsidRPr="00E271D4">
        <w:rPr>
          <w:rFonts w:cs="Times New Roman"/>
          <w:sz w:val="22"/>
          <w:szCs w:val="22"/>
        </w:rPr>
        <w:t>D</w:t>
      </w:r>
      <w:r w:rsidR="0066232C">
        <w:rPr>
          <w:rFonts w:cs="Times New Roman"/>
          <w:sz w:val="22"/>
          <w:szCs w:val="22"/>
        </w:rPr>
        <w:t>epartment</w:t>
      </w:r>
      <w:r w:rsidRPr="00E271D4">
        <w:rPr>
          <w:rFonts w:cs="Times New Roman"/>
          <w:sz w:val="22"/>
          <w:szCs w:val="22"/>
        </w:rPr>
        <w:t xml:space="preserve"> of Humanities and Arts, </w:t>
      </w:r>
    </w:p>
    <w:p w:rsidR="00DF2252" w:rsidRPr="00E271D4" w:rsidRDefault="00DF2252" w:rsidP="00DF2252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Pr="00E271D4">
        <w:rPr>
          <w:rFonts w:cs="Times New Roman"/>
          <w:sz w:val="22"/>
          <w:szCs w:val="22"/>
        </w:rPr>
        <w:t>Technion-Israel Institute of Technology, Haifa, Israel.</w:t>
      </w:r>
      <w:proofErr w:type="gramEnd"/>
    </w:p>
    <w:p w:rsidR="00F3517A" w:rsidRPr="00E271D4" w:rsidRDefault="0066232C" w:rsidP="0066232C">
      <w:pPr>
        <w:bidi w:val="0"/>
        <w:ind w:right="-69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Dr. </w:t>
      </w:r>
      <w:proofErr w:type="spellStart"/>
      <w:r>
        <w:rPr>
          <w:rFonts w:cs="Times New Roman"/>
          <w:sz w:val="22"/>
          <w:szCs w:val="22"/>
        </w:rPr>
        <w:t>Tova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Dror</w:t>
      </w:r>
      <w:proofErr w:type="spellEnd"/>
      <w:r>
        <w:rPr>
          <w:rFonts w:cs="Times New Roman"/>
          <w:sz w:val="22"/>
          <w:szCs w:val="22"/>
        </w:rPr>
        <w:t>, English Coordinator</w:t>
      </w:r>
      <w:r w:rsidR="00F3517A" w:rsidRPr="00E271D4">
        <w:rPr>
          <w:rFonts w:cs="Times New Roman"/>
          <w:sz w:val="22"/>
          <w:szCs w:val="22"/>
        </w:rPr>
        <w:t xml:space="preserve"> of </w:t>
      </w:r>
      <w:r>
        <w:rPr>
          <w:rFonts w:cs="Times New Roman"/>
          <w:sz w:val="22"/>
          <w:szCs w:val="22"/>
        </w:rPr>
        <w:t>Department</w:t>
      </w:r>
      <w:r w:rsidR="00F3517A" w:rsidRPr="00E271D4">
        <w:rPr>
          <w:rFonts w:cs="Times New Roman"/>
          <w:sz w:val="22"/>
          <w:szCs w:val="22"/>
        </w:rPr>
        <w:t xml:space="preserve"> of Humanities and Arts, </w:t>
      </w:r>
    </w:p>
    <w:p w:rsidR="009F6407" w:rsidRPr="00E271D4" w:rsidRDefault="00F3517A" w:rsidP="00F3517A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</w:r>
      <w:proofErr w:type="gramStart"/>
      <w:r w:rsidRPr="00E271D4">
        <w:rPr>
          <w:rFonts w:cs="Times New Roman"/>
          <w:sz w:val="22"/>
          <w:szCs w:val="22"/>
        </w:rPr>
        <w:t>Technion-Israel Institute of Technology, Haifa, Israel.</w:t>
      </w:r>
      <w:proofErr w:type="gramEnd"/>
    </w:p>
    <w:p w:rsidR="00F3517A" w:rsidRPr="00E271D4" w:rsidRDefault="00F3517A" w:rsidP="0066232C">
      <w:pPr>
        <w:bidi w:val="0"/>
        <w:ind w:right="-694"/>
        <w:rPr>
          <w:rFonts w:cs="Times New Roman"/>
          <w:sz w:val="22"/>
          <w:szCs w:val="22"/>
        </w:rPr>
      </w:pPr>
      <w:bookmarkStart w:id="0" w:name="_GoBack"/>
      <w:bookmarkEnd w:id="0"/>
      <w:r w:rsidRPr="00E271D4">
        <w:rPr>
          <w:rFonts w:cs="Times New Roman"/>
          <w:sz w:val="22"/>
          <w:szCs w:val="22"/>
        </w:rPr>
        <w:t xml:space="preserve">Ms. </w:t>
      </w:r>
      <w:r w:rsidR="00923A35" w:rsidRPr="00E271D4">
        <w:rPr>
          <w:rFonts w:cs="Times New Roman"/>
          <w:sz w:val="22"/>
          <w:szCs w:val="22"/>
        </w:rPr>
        <w:t>Tzipora Rakedzon, Coordinator</w:t>
      </w:r>
      <w:r w:rsidRPr="00E271D4">
        <w:rPr>
          <w:rFonts w:cs="Times New Roman"/>
          <w:sz w:val="22"/>
          <w:szCs w:val="22"/>
        </w:rPr>
        <w:t>,</w:t>
      </w:r>
      <w:r w:rsidR="00923A35" w:rsidRPr="00E271D4">
        <w:rPr>
          <w:rFonts w:cs="Times New Roman"/>
          <w:sz w:val="22"/>
          <w:szCs w:val="22"/>
        </w:rPr>
        <w:t xml:space="preserve"> Academic Writing for Doctoral Candidates,</w:t>
      </w:r>
      <w:r w:rsidRPr="00E271D4">
        <w:rPr>
          <w:rFonts w:cs="Times New Roman"/>
          <w:sz w:val="22"/>
          <w:szCs w:val="22"/>
        </w:rPr>
        <w:t xml:space="preserve"> </w:t>
      </w:r>
      <w:r w:rsidR="0066232C">
        <w:rPr>
          <w:rFonts w:cs="Times New Roman"/>
          <w:sz w:val="22"/>
          <w:szCs w:val="22"/>
        </w:rPr>
        <w:t>Department</w:t>
      </w:r>
      <w:r w:rsidRPr="00E271D4">
        <w:rPr>
          <w:rFonts w:cs="Times New Roman"/>
          <w:sz w:val="22"/>
          <w:szCs w:val="22"/>
        </w:rPr>
        <w:t xml:space="preserve"> of </w:t>
      </w:r>
    </w:p>
    <w:p w:rsidR="00F3517A" w:rsidRPr="00E271D4" w:rsidRDefault="00F3517A" w:rsidP="007748FA">
      <w:pPr>
        <w:bidi w:val="0"/>
        <w:ind w:right="-694"/>
        <w:rPr>
          <w:rFonts w:cs="Times New Roman"/>
          <w:sz w:val="22"/>
          <w:szCs w:val="22"/>
        </w:rPr>
      </w:pPr>
      <w:r w:rsidRPr="00E271D4">
        <w:rPr>
          <w:rFonts w:cs="Times New Roman"/>
          <w:sz w:val="22"/>
          <w:szCs w:val="22"/>
        </w:rPr>
        <w:tab/>
        <w:t>Humanities and Arts, Technion-Israel Institute of Technology, Haifa, Israel.</w:t>
      </w:r>
    </w:p>
    <w:p w:rsidR="009F6407" w:rsidRPr="00E271D4" w:rsidRDefault="009F6407" w:rsidP="00A96A02">
      <w:pPr>
        <w:ind w:right="-694"/>
        <w:rPr>
          <w:rFonts w:cs="Times New Roman"/>
          <w:sz w:val="22"/>
          <w:szCs w:val="22"/>
        </w:rPr>
      </w:pPr>
    </w:p>
    <w:sectPr w:rsidR="009F6407" w:rsidRPr="00E271D4" w:rsidSect="000715F6">
      <w:headerReference w:type="even" r:id="rId10"/>
      <w:headerReference w:type="default" r:id="rId11"/>
      <w:pgSz w:w="11906" w:h="16838"/>
      <w:pgMar w:top="900" w:right="1800" w:bottom="99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96" w:rsidRDefault="00ED5296">
      <w:r>
        <w:separator/>
      </w:r>
    </w:p>
  </w:endnote>
  <w:endnote w:type="continuationSeparator" w:id="0">
    <w:p w:rsidR="00ED5296" w:rsidRDefault="00E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96" w:rsidRDefault="00ED5296">
      <w:r>
        <w:separator/>
      </w:r>
    </w:p>
  </w:footnote>
  <w:footnote w:type="continuationSeparator" w:id="0">
    <w:p w:rsidR="00ED5296" w:rsidRDefault="00ED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BB" w:rsidRDefault="00C731BB" w:rsidP="009C7FA9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731BB" w:rsidRDefault="00C731BB" w:rsidP="00C731B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BB" w:rsidRDefault="00C731BB" w:rsidP="009C7FA9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4595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C731BB" w:rsidRDefault="00C731BB" w:rsidP="00C731BB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E52"/>
    <w:multiLevelType w:val="hybridMultilevel"/>
    <w:tmpl w:val="D9169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5917DA"/>
    <w:multiLevelType w:val="singleLevel"/>
    <w:tmpl w:val="5740AA7E"/>
    <w:lvl w:ilvl="0">
      <w:start w:val="2001"/>
      <w:numFmt w:val="chosung"/>
      <w:lvlText w:val=""/>
      <w:lvlJc w:val="left"/>
      <w:pPr>
        <w:tabs>
          <w:tab w:val="num" w:pos="1080"/>
        </w:tabs>
        <w:ind w:right="1080" w:hanging="360"/>
      </w:pPr>
      <w:rPr>
        <w:rFonts w:ascii="Symbol" w:hAnsi="Symbol" w:hint="default"/>
      </w:rPr>
    </w:lvl>
  </w:abstractNum>
  <w:abstractNum w:abstractNumId="2">
    <w:nsid w:val="790E6370"/>
    <w:multiLevelType w:val="hybridMultilevel"/>
    <w:tmpl w:val="16F88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07"/>
    <w:rsid w:val="00005717"/>
    <w:rsid w:val="00007795"/>
    <w:rsid w:val="00040458"/>
    <w:rsid w:val="000424C6"/>
    <w:rsid w:val="000715F6"/>
    <w:rsid w:val="000871B5"/>
    <w:rsid w:val="001012A8"/>
    <w:rsid w:val="0024595A"/>
    <w:rsid w:val="00262163"/>
    <w:rsid w:val="0034471C"/>
    <w:rsid w:val="003D7A6A"/>
    <w:rsid w:val="00413574"/>
    <w:rsid w:val="00440535"/>
    <w:rsid w:val="004776C2"/>
    <w:rsid w:val="004A28AB"/>
    <w:rsid w:val="004A4198"/>
    <w:rsid w:val="0050683F"/>
    <w:rsid w:val="00586EEA"/>
    <w:rsid w:val="005B3410"/>
    <w:rsid w:val="006540D4"/>
    <w:rsid w:val="0066232C"/>
    <w:rsid w:val="006934AE"/>
    <w:rsid w:val="006B2779"/>
    <w:rsid w:val="006B5052"/>
    <w:rsid w:val="00732654"/>
    <w:rsid w:val="007748FA"/>
    <w:rsid w:val="007B68FC"/>
    <w:rsid w:val="007F7833"/>
    <w:rsid w:val="008446AE"/>
    <w:rsid w:val="00893B0F"/>
    <w:rsid w:val="00923A35"/>
    <w:rsid w:val="00957EAD"/>
    <w:rsid w:val="009724DA"/>
    <w:rsid w:val="009C7FA9"/>
    <w:rsid w:val="009E53AC"/>
    <w:rsid w:val="009F6407"/>
    <w:rsid w:val="00A02214"/>
    <w:rsid w:val="00A60814"/>
    <w:rsid w:val="00A96A02"/>
    <w:rsid w:val="00B934AF"/>
    <w:rsid w:val="00BF5B14"/>
    <w:rsid w:val="00C03A9C"/>
    <w:rsid w:val="00C112E0"/>
    <w:rsid w:val="00C731BB"/>
    <w:rsid w:val="00C813B8"/>
    <w:rsid w:val="00CD6298"/>
    <w:rsid w:val="00D24CA0"/>
    <w:rsid w:val="00D4720B"/>
    <w:rsid w:val="00D47F68"/>
    <w:rsid w:val="00D971B5"/>
    <w:rsid w:val="00DC4596"/>
    <w:rsid w:val="00DF2252"/>
    <w:rsid w:val="00E271D4"/>
    <w:rsid w:val="00EA1570"/>
    <w:rsid w:val="00ED5296"/>
    <w:rsid w:val="00F117B4"/>
    <w:rsid w:val="00F3517A"/>
    <w:rsid w:val="00F53F85"/>
    <w:rsid w:val="00F54B78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407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9F6407"/>
    <w:pPr>
      <w:keepNext/>
      <w:bidi w:val="0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B78"/>
    <w:rPr>
      <w:color w:val="0000FF"/>
      <w:u w:val="single"/>
    </w:rPr>
  </w:style>
  <w:style w:type="paragraph" w:styleId="Header">
    <w:name w:val="header"/>
    <w:basedOn w:val="Normal"/>
    <w:rsid w:val="00C73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31BB"/>
  </w:style>
  <w:style w:type="paragraph" w:styleId="ListParagraph">
    <w:name w:val="List Paragraph"/>
    <w:basedOn w:val="Normal"/>
    <w:uiPriority w:val="34"/>
    <w:qFormat/>
    <w:rsid w:val="0007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407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9F6407"/>
    <w:pPr>
      <w:keepNext/>
      <w:bidi w:val="0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B78"/>
    <w:rPr>
      <w:color w:val="0000FF"/>
      <w:u w:val="single"/>
    </w:rPr>
  </w:style>
  <w:style w:type="paragraph" w:styleId="Header">
    <w:name w:val="header"/>
    <w:basedOn w:val="Normal"/>
    <w:rsid w:val="00C73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31BB"/>
  </w:style>
  <w:style w:type="paragraph" w:styleId="ListParagraph">
    <w:name w:val="List Paragraph"/>
    <w:basedOn w:val="Normal"/>
    <w:uiPriority w:val="34"/>
    <w:qFormat/>
    <w:rsid w:val="0007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_judy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dyhenn@en-har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SIEGEL HENN</vt:lpstr>
    </vt:vector>
  </TitlesOfParts>
  <Company/>
  <LinksUpToDate>false</LinksUpToDate>
  <CharactersWithSpaces>6770</CharactersWithSpaces>
  <SharedDoc>false</SharedDoc>
  <HLinks>
    <vt:vector size="12" baseType="variant"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mailto:judyhenn@en-harod.org</vt:lpwstr>
      </vt:variant>
      <vt:variant>
        <vt:lpwstr/>
      </vt:variant>
      <vt:variant>
        <vt:i4>4653120</vt:i4>
      </vt:variant>
      <vt:variant>
        <vt:i4>0</vt:i4>
      </vt:variant>
      <vt:variant>
        <vt:i4>0</vt:i4>
      </vt:variant>
      <vt:variant>
        <vt:i4>5</vt:i4>
      </vt:variant>
      <vt:variant>
        <vt:lpwstr>mailto:henn_judy@yahoo.com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SIEGEL HENN</dc:title>
  <dc:subject/>
  <dc:creator>en-harod</dc:creator>
  <cp:keywords/>
  <cp:lastModifiedBy>Judy</cp:lastModifiedBy>
  <cp:revision>8</cp:revision>
  <cp:lastPrinted>2006-09-14T07:30:00Z</cp:lastPrinted>
  <dcterms:created xsi:type="dcterms:W3CDTF">2013-08-08T13:35:00Z</dcterms:created>
  <dcterms:modified xsi:type="dcterms:W3CDTF">2014-05-07T11:46:00Z</dcterms:modified>
</cp:coreProperties>
</file>