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14" w:rsidRPr="00E9786D" w:rsidRDefault="009F6A14" w:rsidP="00F74879">
      <w:pPr>
        <w:spacing w:after="240"/>
        <w:jc w:val="center"/>
        <w:outlineLvl w:val="0"/>
        <w:rPr>
          <w:bCs/>
          <w:i/>
          <w:lang w:val="en-GB"/>
        </w:rPr>
      </w:pPr>
      <w:r w:rsidRPr="00C76463">
        <w:rPr>
          <w:b/>
          <w:bCs/>
          <w:lang w:val="en-GB"/>
        </w:rPr>
        <w:t>Katja Neumann</w:t>
      </w:r>
      <w:r w:rsidR="00E9786D">
        <w:rPr>
          <w:b/>
          <w:bCs/>
          <w:lang w:val="en-GB"/>
        </w:rPr>
        <w:br/>
      </w:r>
      <w:r w:rsidR="00E9786D">
        <w:rPr>
          <w:bCs/>
          <w:i/>
          <w:lang w:val="en-GB"/>
        </w:rPr>
        <w:t>PhD, MLitt, BA (</w:t>
      </w:r>
      <w:proofErr w:type="spellStart"/>
      <w:r w:rsidR="00E9786D">
        <w:rPr>
          <w:bCs/>
          <w:i/>
          <w:lang w:val="en-GB"/>
        </w:rPr>
        <w:t>Hons</w:t>
      </w:r>
      <w:proofErr w:type="spellEnd"/>
      <w:r w:rsidR="00E9786D">
        <w:rPr>
          <w:bCs/>
          <w:i/>
          <w:lang w:val="en-GB"/>
        </w:rPr>
        <w:t>)</w:t>
      </w:r>
    </w:p>
    <w:p w:rsidR="002A16E4" w:rsidRPr="00C76463" w:rsidRDefault="002A16E4" w:rsidP="002A16E4">
      <w:pPr>
        <w:tabs>
          <w:tab w:val="left" w:pos="4140"/>
        </w:tabs>
        <w:spacing w:after="200"/>
        <w:jc w:val="center"/>
        <w:outlineLvl w:val="0"/>
        <w:rPr>
          <w:b/>
          <w:bCs/>
          <w:lang w:val="en-GB"/>
        </w:rPr>
      </w:pPr>
      <w:r w:rsidRPr="002A16E4">
        <w:rPr>
          <w:bCs/>
          <w:lang w:val="en-GB"/>
        </w:rPr>
        <w:t xml:space="preserve">8 </w:t>
      </w:r>
      <w:proofErr w:type="spellStart"/>
      <w:r w:rsidRPr="002A16E4">
        <w:rPr>
          <w:bCs/>
          <w:lang w:val="en-GB"/>
        </w:rPr>
        <w:t>Candleriggs</w:t>
      </w:r>
      <w:proofErr w:type="spellEnd"/>
      <w:r w:rsidRPr="002A16E4">
        <w:rPr>
          <w:bCs/>
          <w:lang w:val="en-GB"/>
        </w:rPr>
        <w:t xml:space="preserve"> Court, </w:t>
      </w:r>
      <w:proofErr w:type="spellStart"/>
      <w:r w:rsidRPr="002A16E4">
        <w:rPr>
          <w:bCs/>
          <w:lang w:val="en-GB"/>
        </w:rPr>
        <w:t>Alloa</w:t>
      </w:r>
      <w:proofErr w:type="spellEnd"/>
      <w:r w:rsidRPr="002A16E4">
        <w:rPr>
          <w:bCs/>
          <w:lang w:val="en-GB"/>
        </w:rPr>
        <w:t>, FK10 1EQ</w:t>
      </w:r>
      <w:r w:rsidRPr="002A16E4">
        <w:rPr>
          <w:bCs/>
          <w:lang w:val="en-GB"/>
        </w:rPr>
        <w:br/>
        <w:t xml:space="preserve">Mobile 07929559650, Email: </w:t>
      </w:r>
      <w:hyperlink r:id="rId8" w:history="1">
        <w:r w:rsidRPr="002A16E4">
          <w:rPr>
            <w:rStyle w:val="Hyperlink"/>
            <w:bCs/>
            <w:lang w:val="en-GB"/>
          </w:rPr>
          <w:t>kle.neumann@googlemail.com</w:t>
        </w:r>
      </w:hyperlink>
    </w:p>
    <w:p w:rsidR="00DE7CCF" w:rsidRPr="008E4B1A" w:rsidRDefault="00B23D31" w:rsidP="00F74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outlineLvl w:val="0"/>
        <w:rPr>
          <w:b/>
          <w:sz w:val="22"/>
          <w:szCs w:val="22"/>
          <w:lang w:val="en-GB"/>
        </w:rPr>
      </w:pPr>
      <w:r w:rsidRPr="008E4B1A">
        <w:rPr>
          <w:b/>
          <w:sz w:val="22"/>
          <w:szCs w:val="22"/>
          <w:lang w:val="en-GB"/>
        </w:rPr>
        <w:t>Personal</w:t>
      </w:r>
      <w:r w:rsidR="002A16E4" w:rsidRPr="008E4B1A">
        <w:rPr>
          <w:b/>
          <w:sz w:val="22"/>
          <w:szCs w:val="22"/>
          <w:lang w:val="en-GB"/>
        </w:rPr>
        <w:t xml:space="preserve"> Profile</w:t>
      </w:r>
      <w:r w:rsidR="00DE7CCF" w:rsidRPr="008E4B1A">
        <w:rPr>
          <w:b/>
          <w:sz w:val="22"/>
          <w:szCs w:val="22"/>
          <w:lang w:val="en-GB"/>
        </w:rPr>
        <w:t>:</w:t>
      </w:r>
    </w:p>
    <w:p w:rsidR="001A676F" w:rsidRPr="002B6DD8" w:rsidRDefault="00E9786D" w:rsidP="001A676F">
      <w:pPr>
        <w:spacing w:after="240"/>
        <w:rPr>
          <w:lang w:val="en-GB"/>
        </w:rPr>
      </w:pPr>
      <w:r>
        <w:rPr>
          <w:lang w:val="en-GB"/>
        </w:rPr>
        <w:t>I am a</w:t>
      </w:r>
      <w:r w:rsidR="001A676F">
        <w:rPr>
          <w:lang w:val="en-GB"/>
        </w:rPr>
        <w:t xml:space="preserve"> social media literate and highly motivated graduate with eight years experience in editing and proof-reading</w:t>
      </w:r>
      <w:r>
        <w:rPr>
          <w:lang w:val="en-GB"/>
        </w:rPr>
        <w:t xml:space="preserve">, </w:t>
      </w:r>
      <w:r w:rsidR="001A676F">
        <w:rPr>
          <w:lang w:val="en-GB"/>
        </w:rPr>
        <w:t>keen to expand my experience in the publishing sector</w:t>
      </w:r>
      <w:r>
        <w:rPr>
          <w:lang w:val="en-GB"/>
        </w:rPr>
        <w:t>. I have specialist training in hermeneutics (interpretation theory), childcare policy, theology and literature</w:t>
      </w:r>
      <w:r w:rsidR="00743385">
        <w:rPr>
          <w:lang w:val="en-GB"/>
        </w:rPr>
        <w:t>.</w:t>
      </w:r>
      <w:r>
        <w:rPr>
          <w:lang w:val="en-GB"/>
        </w:rPr>
        <w:t xml:space="preserve"> My portfolio spans creative materials as well as copy-editing dissertations in finance and law. I can adapt to all current academic style guides and do not rely on electronic citation tools.</w:t>
      </w:r>
      <w:r w:rsidR="00743385">
        <w:rPr>
          <w:lang w:val="en-GB"/>
        </w:rPr>
        <w:t xml:space="preserve"> </w:t>
      </w:r>
    </w:p>
    <w:p w:rsidR="001A676F" w:rsidRPr="008E4B1A" w:rsidRDefault="001A676F" w:rsidP="001A6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b/>
          <w:sz w:val="22"/>
          <w:szCs w:val="22"/>
          <w:lang w:val="en-GB"/>
        </w:rPr>
      </w:pPr>
      <w:r w:rsidRPr="008E4B1A">
        <w:rPr>
          <w:b/>
          <w:sz w:val="22"/>
          <w:szCs w:val="22"/>
          <w:lang w:val="en-GB"/>
        </w:rPr>
        <w:t>Skills</w:t>
      </w:r>
      <w:r>
        <w:rPr>
          <w:b/>
          <w:sz w:val="22"/>
          <w:szCs w:val="22"/>
          <w:lang w:val="en-GB"/>
        </w:rPr>
        <w:t xml:space="preserve"> Profile</w:t>
      </w:r>
    </w:p>
    <w:p w:rsidR="001A676F" w:rsidRDefault="001A676F" w:rsidP="001A676F">
      <w:pPr>
        <w:spacing w:after="240"/>
        <w:rPr>
          <w:b/>
          <w:sz w:val="22"/>
          <w:szCs w:val="22"/>
          <w:lang w:val="en-GB"/>
        </w:rPr>
        <w:sectPr w:rsidR="001A676F" w:rsidSect="00BD7CC7">
          <w:headerReference w:type="default" r:id="rId9"/>
          <w:type w:val="continuous"/>
          <w:pgSz w:w="11906" w:h="16838"/>
          <w:pgMar w:top="1417" w:right="1417" w:bottom="1134" w:left="1417" w:header="708" w:footer="708" w:gutter="0"/>
          <w:cols w:space="708" w:equalWidth="0">
            <w:col w:w="9072" w:space="708"/>
          </w:cols>
          <w:titlePg/>
          <w:docGrid w:linePitch="360"/>
        </w:sectPr>
      </w:pPr>
    </w:p>
    <w:p w:rsidR="001A676F" w:rsidRPr="00D227F1" w:rsidRDefault="001A676F" w:rsidP="001A676F">
      <w:pPr>
        <w:spacing w:after="240"/>
        <w:rPr>
          <w:b/>
          <w:sz w:val="22"/>
          <w:szCs w:val="22"/>
          <w:lang w:val="en-GB"/>
        </w:rPr>
      </w:pPr>
      <w:r w:rsidRPr="00D227F1">
        <w:rPr>
          <w:b/>
          <w:sz w:val="22"/>
          <w:szCs w:val="22"/>
          <w:lang w:val="en-GB"/>
        </w:rPr>
        <w:lastRenderedPageBreak/>
        <w:t>Workload management</w:t>
      </w:r>
      <w:r>
        <w:rPr>
          <w:b/>
          <w:sz w:val="22"/>
          <w:szCs w:val="22"/>
          <w:lang w:val="en-GB"/>
        </w:rPr>
        <w:br/>
      </w:r>
      <w:proofErr w:type="gramStart"/>
      <w:r w:rsidRPr="00893FC0">
        <w:rPr>
          <w:sz w:val="22"/>
          <w:szCs w:val="22"/>
          <w:lang w:val="en-GB"/>
        </w:rPr>
        <w:t>As</w:t>
      </w:r>
      <w:proofErr w:type="gramEnd"/>
      <w:r w:rsidRPr="00893FC0">
        <w:rPr>
          <w:sz w:val="22"/>
          <w:szCs w:val="22"/>
          <w:lang w:val="en-GB"/>
        </w:rPr>
        <w:t xml:space="preserve"> a member of the shared resource team, entrusted with a number of additional tasks and stand in responsibilities, I have become a talented multi</w:t>
      </w:r>
      <w:r>
        <w:rPr>
          <w:sz w:val="22"/>
          <w:szCs w:val="22"/>
          <w:lang w:val="en-GB"/>
        </w:rPr>
        <w:t>-</w:t>
      </w:r>
      <w:proofErr w:type="spellStart"/>
      <w:r w:rsidRPr="00893FC0">
        <w:rPr>
          <w:sz w:val="22"/>
          <w:szCs w:val="22"/>
          <w:lang w:val="en-GB"/>
        </w:rPr>
        <w:t>tasker</w:t>
      </w:r>
      <w:proofErr w:type="spellEnd"/>
      <w:r w:rsidRPr="00893FC0">
        <w:rPr>
          <w:sz w:val="22"/>
          <w:szCs w:val="22"/>
          <w:lang w:val="en-GB"/>
        </w:rPr>
        <w:t xml:space="preserve"> with an assured eye for judging and prioritising matters of urgency</w:t>
      </w:r>
    </w:p>
    <w:p w:rsidR="001A676F" w:rsidRPr="00893FC0" w:rsidRDefault="001A676F" w:rsidP="001A676F">
      <w:pPr>
        <w:spacing w:after="240"/>
        <w:rPr>
          <w:sz w:val="22"/>
          <w:szCs w:val="22"/>
          <w:lang w:val="en-GB"/>
        </w:rPr>
      </w:pPr>
      <w:r w:rsidRPr="00D227F1">
        <w:rPr>
          <w:b/>
          <w:sz w:val="22"/>
          <w:szCs w:val="22"/>
          <w:lang w:val="en-GB"/>
        </w:rPr>
        <w:t>Liaising with management, customers and colleagues</w:t>
      </w:r>
      <w:r>
        <w:rPr>
          <w:b/>
          <w:sz w:val="22"/>
          <w:szCs w:val="22"/>
          <w:lang w:val="en-GB"/>
        </w:rPr>
        <w:br/>
      </w:r>
      <w:r>
        <w:rPr>
          <w:sz w:val="22"/>
          <w:szCs w:val="22"/>
          <w:lang w:val="en-GB"/>
        </w:rPr>
        <w:t>Keeping workload and working processes transparent where appropriate, I care for my team and promote convivial working relations</w:t>
      </w:r>
    </w:p>
    <w:p w:rsidR="001A676F" w:rsidRPr="00D227F1" w:rsidRDefault="001A676F" w:rsidP="001A676F">
      <w:pPr>
        <w:spacing w:after="240"/>
        <w:rPr>
          <w:b/>
          <w:sz w:val="22"/>
          <w:szCs w:val="22"/>
          <w:lang w:val="en-GB"/>
        </w:rPr>
      </w:pPr>
      <w:r w:rsidRPr="00D227F1">
        <w:rPr>
          <w:b/>
          <w:sz w:val="22"/>
          <w:szCs w:val="22"/>
          <w:lang w:val="en-GB"/>
        </w:rPr>
        <w:t>Public speaking and presentation skills</w:t>
      </w:r>
      <w:r>
        <w:rPr>
          <w:b/>
          <w:sz w:val="22"/>
          <w:szCs w:val="22"/>
          <w:lang w:val="en-GB"/>
        </w:rPr>
        <w:br/>
      </w:r>
      <w:proofErr w:type="gramStart"/>
      <w:r w:rsidR="003D64A1">
        <w:rPr>
          <w:sz w:val="22"/>
          <w:szCs w:val="22"/>
          <w:lang w:val="en-GB"/>
        </w:rPr>
        <w:t>My</w:t>
      </w:r>
      <w:proofErr w:type="gramEnd"/>
      <w:r w:rsidR="003D64A1">
        <w:rPr>
          <w:sz w:val="22"/>
          <w:szCs w:val="22"/>
          <w:lang w:val="en-GB"/>
        </w:rPr>
        <w:t xml:space="preserve"> w</w:t>
      </w:r>
      <w:r w:rsidR="003D64A1" w:rsidRPr="00893FC0">
        <w:rPr>
          <w:sz w:val="22"/>
          <w:szCs w:val="22"/>
          <w:lang w:val="en-GB"/>
        </w:rPr>
        <w:t>ork</w:t>
      </w:r>
      <w:r w:rsidR="003D64A1">
        <w:rPr>
          <w:sz w:val="22"/>
          <w:szCs w:val="22"/>
          <w:lang w:val="en-GB"/>
        </w:rPr>
        <w:t xml:space="preserve"> experience spans a variety of contexts:</w:t>
      </w:r>
      <w:r w:rsidR="003D64A1" w:rsidRPr="00893FC0">
        <w:rPr>
          <w:sz w:val="22"/>
          <w:szCs w:val="22"/>
          <w:lang w:val="en-GB"/>
        </w:rPr>
        <w:t xml:space="preserve"> as tour guide, in </w:t>
      </w:r>
      <w:r w:rsidR="003D64A1">
        <w:rPr>
          <w:sz w:val="22"/>
          <w:szCs w:val="22"/>
          <w:lang w:val="en-GB"/>
        </w:rPr>
        <w:t>hospitality, the customer service industry,</w:t>
      </w:r>
      <w:r w:rsidR="003D64A1" w:rsidRPr="00893FC0">
        <w:rPr>
          <w:sz w:val="22"/>
          <w:szCs w:val="22"/>
          <w:lang w:val="en-GB"/>
        </w:rPr>
        <w:t xml:space="preserve"> </w:t>
      </w:r>
      <w:r w:rsidR="003D64A1">
        <w:rPr>
          <w:sz w:val="22"/>
          <w:szCs w:val="22"/>
          <w:lang w:val="en-GB"/>
        </w:rPr>
        <w:t xml:space="preserve">nursery </w:t>
      </w:r>
      <w:r w:rsidR="003D64A1" w:rsidRPr="00893FC0">
        <w:rPr>
          <w:sz w:val="22"/>
          <w:szCs w:val="22"/>
          <w:lang w:val="en-GB"/>
        </w:rPr>
        <w:t xml:space="preserve">and university, </w:t>
      </w:r>
      <w:r w:rsidR="003D64A1">
        <w:rPr>
          <w:sz w:val="22"/>
          <w:szCs w:val="22"/>
          <w:lang w:val="en-GB"/>
        </w:rPr>
        <w:t xml:space="preserve">where </w:t>
      </w:r>
      <w:r w:rsidR="003D64A1" w:rsidRPr="00893FC0">
        <w:rPr>
          <w:sz w:val="22"/>
          <w:szCs w:val="22"/>
          <w:lang w:val="en-GB"/>
        </w:rPr>
        <w:t xml:space="preserve">I have </w:t>
      </w:r>
      <w:r w:rsidR="003D64A1">
        <w:rPr>
          <w:sz w:val="22"/>
          <w:szCs w:val="22"/>
          <w:lang w:val="en-GB"/>
        </w:rPr>
        <w:t>engaged with</w:t>
      </w:r>
      <w:r w:rsidR="003D64A1" w:rsidRPr="00893FC0">
        <w:rPr>
          <w:sz w:val="22"/>
          <w:szCs w:val="22"/>
          <w:lang w:val="en-GB"/>
        </w:rPr>
        <w:t xml:space="preserve"> national and international audiences o</w:t>
      </w:r>
      <w:r w:rsidR="003D64A1">
        <w:rPr>
          <w:sz w:val="22"/>
          <w:szCs w:val="22"/>
          <w:lang w:val="en-GB"/>
        </w:rPr>
        <w:t>f all ages and interests</w:t>
      </w:r>
    </w:p>
    <w:p w:rsidR="001A676F" w:rsidRPr="0041542F" w:rsidRDefault="001A676F" w:rsidP="001A676F">
      <w:pPr>
        <w:spacing w:after="240"/>
        <w:rPr>
          <w:sz w:val="22"/>
          <w:szCs w:val="22"/>
          <w:lang w:val="en-GB"/>
        </w:rPr>
      </w:pPr>
      <w:r w:rsidRPr="00D227F1">
        <w:rPr>
          <w:b/>
          <w:sz w:val="22"/>
          <w:szCs w:val="22"/>
          <w:lang w:val="en-GB"/>
        </w:rPr>
        <w:t xml:space="preserve">Research, reporting and analysis </w:t>
      </w:r>
      <w:r>
        <w:rPr>
          <w:b/>
          <w:sz w:val="22"/>
          <w:szCs w:val="22"/>
          <w:lang w:val="en-GB"/>
        </w:rPr>
        <w:t>(qualitative and quantitative</w:t>
      </w:r>
      <w:proofErr w:type="gramStart"/>
      <w:r>
        <w:rPr>
          <w:b/>
          <w:sz w:val="22"/>
          <w:szCs w:val="22"/>
          <w:lang w:val="en-GB"/>
        </w:rPr>
        <w:t>)</w:t>
      </w:r>
      <w:proofErr w:type="gramEnd"/>
      <w:r>
        <w:rPr>
          <w:b/>
          <w:sz w:val="22"/>
          <w:szCs w:val="22"/>
          <w:lang w:val="en-GB"/>
        </w:rPr>
        <w:br/>
      </w:r>
      <w:r>
        <w:rPr>
          <w:sz w:val="22"/>
          <w:szCs w:val="22"/>
          <w:lang w:val="en-GB"/>
        </w:rPr>
        <w:t>Through qualitative and quantitative analysis, I can identify trends and developments, as well as consider strategies for a measured response</w:t>
      </w:r>
    </w:p>
    <w:p w:rsidR="001A676F" w:rsidRDefault="001A676F" w:rsidP="001A676F">
      <w:pPr>
        <w:spacing w:after="240"/>
        <w:rPr>
          <w:b/>
          <w:sz w:val="22"/>
          <w:szCs w:val="22"/>
          <w:lang w:val="en-GB"/>
        </w:rPr>
      </w:pPr>
    </w:p>
    <w:p w:rsidR="001A676F" w:rsidRPr="0041542F" w:rsidRDefault="001A676F" w:rsidP="001A676F">
      <w:pPr>
        <w:spacing w:after="240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br w:type="column"/>
      </w:r>
      <w:r w:rsidRPr="00D227F1">
        <w:rPr>
          <w:b/>
          <w:sz w:val="22"/>
          <w:szCs w:val="22"/>
          <w:lang w:val="en-GB"/>
        </w:rPr>
        <w:lastRenderedPageBreak/>
        <w:t xml:space="preserve">Editorial skills (Proofreading, layout, </w:t>
      </w:r>
      <w:proofErr w:type="spellStart"/>
      <w:r w:rsidRPr="00D227F1">
        <w:rPr>
          <w:b/>
          <w:sz w:val="22"/>
          <w:szCs w:val="22"/>
          <w:lang w:val="en-GB"/>
        </w:rPr>
        <w:t>templating</w:t>
      </w:r>
      <w:proofErr w:type="spellEnd"/>
      <w:r w:rsidRPr="00D227F1">
        <w:rPr>
          <w:b/>
          <w:sz w:val="22"/>
          <w:szCs w:val="22"/>
          <w:lang w:val="en-GB"/>
        </w:rPr>
        <w:t>, copywriting</w:t>
      </w:r>
      <w:proofErr w:type="gramStart"/>
      <w:r w:rsidRPr="00D227F1">
        <w:rPr>
          <w:b/>
          <w:sz w:val="22"/>
          <w:szCs w:val="22"/>
          <w:lang w:val="en-GB"/>
        </w:rPr>
        <w:t>)</w:t>
      </w:r>
      <w:proofErr w:type="gramEnd"/>
      <w:r>
        <w:rPr>
          <w:b/>
          <w:sz w:val="22"/>
          <w:szCs w:val="22"/>
          <w:lang w:val="en-GB"/>
        </w:rPr>
        <w:br/>
      </w:r>
      <w:r>
        <w:rPr>
          <w:sz w:val="22"/>
          <w:szCs w:val="22"/>
          <w:lang w:val="en-GB"/>
        </w:rPr>
        <w:t xml:space="preserve">Engaged in creative as well as academic projects, I continue to explore and enhance </w:t>
      </w:r>
      <w:r w:rsidR="00743385">
        <w:rPr>
          <w:sz w:val="22"/>
          <w:szCs w:val="22"/>
          <w:lang w:val="en-GB"/>
        </w:rPr>
        <w:t xml:space="preserve">my knowledge of </w:t>
      </w:r>
      <w:r>
        <w:rPr>
          <w:sz w:val="22"/>
          <w:szCs w:val="22"/>
          <w:lang w:val="en-GB"/>
        </w:rPr>
        <w:t>new technologies and forms of expression</w:t>
      </w:r>
    </w:p>
    <w:p w:rsidR="003D64A1" w:rsidRPr="009F041E" w:rsidRDefault="003D64A1" w:rsidP="003D64A1">
      <w:pPr>
        <w:spacing w:after="240"/>
        <w:rPr>
          <w:sz w:val="22"/>
          <w:szCs w:val="22"/>
          <w:lang w:val="en-GB"/>
        </w:rPr>
      </w:pPr>
      <w:r>
        <w:rPr>
          <w:rFonts w:eastAsia="Calibri"/>
          <w:b/>
          <w:sz w:val="22"/>
          <w:szCs w:val="22"/>
          <w:lang w:val="en-GB" w:eastAsia="en-US"/>
        </w:rPr>
        <w:t>ICT skills</w:t>
      </w:r>
      <w:r>
        <w:rPr>
          <w:rFonts w:eastAsia="Calibri"/>
          <w:b/>
          <w:sz w:val="22"/>
          <w:szCs w:val="22"/>
          <w:lang w:val="en-GB" w:eastAsia="en-US"/>
        </w:rPr>
        <w:br/>
      </w:r>
      <w:r w:rsidRPr="009F041E">
        <w:rPr>
          <w:rFonts w:eastAsia="Calibri"/>
          <w:sz w:val="22"/>
          <w:szCs w:val="22"/>
          <w:lang w:val="en-GB" w:eastAsia="en-US"/>
        </w:rPr>
        <w:t xml:space="preserve">CRM software and CMS reporting tools, MS Office, Page </w:t>
      </w:r>
      <w:proofErr w:type="gramStart"/>
      <w:r w:rsidRPr="009F041E">
        <w:rPr>
          <w:rFonts w:eastAsia="Calibri"/>
          <w:sz w:val="22"/>
          <w:szCs w:val="22"/>
          <w:lang w:val="en-GB" w:eastAsia="en-US"/>
        </w:rPr>
        <w:t>Plus</w:t>
      </w:r>
      <w:proofErr w:type="gramEnd"/>
      <w:r w:rsidRPr="009F041E">
        <w:rPr>
          <w:rFonts w:eastAsia="Calibri"/>
          <w:sz w:val="22"/>
          <w:szCs w:val="22"/>
          <w:lang w:val="en-GB" w:eastAsia="en-US"/>
        </w:rPr>
        <w:t xml:space="preserve"> Publishing Suite</w:t>
      </w:r>
      <w:r>
        <w:rPr>
          <w:rFonts w:eastAsia="Calibri"/>
          <w:sz w:val="22"/>
          <w:szCs w:val="22"/>
          <w:lang w:val="en-GB" w:eastAsia="en-US"/>
        </w:rPr>
        <w:t xml:space="preserve">, </w:t>
      </w:r>
      <w:r w:rsidRPr="009F041E">
        <w:rPr>
          <w:rFonts w:eastAsia="Calibri"/>
          <w:sz w:val="22"/>
          <w:szCs w:val="22"/>
          <w:lang w:val="en-GB" w:eastAsia="en-US"/>
        </w:rPr>
        <w:t>programming experience (Html; Turbo Pascal; Visual Basics)</w:t>
      </w:r>
    </w:p>
    <w:p w:rsidR="001A676F" w:rsidRPr="003D64A1" w:rsidRDefault="001A676F" w:rsidP="001A676F">
      <w:pPr>
        <w:spacing w:after="240"/>
        <w:rPr>
          <w:sz w:val="22"/>
          <w:szCs w:val="22"/>
          <w:lang w:val="en-GB"/>
        </w:rPr>
      </w:pPr>
      <w:r w:rsidRPr="00D227F1">
        <w:rPr>
          <w:rFonts w:eastAsia="Calibri"/>
          <w:b/>
          <w:sz w:val="22"/>
          <w:szCs w:val="22"/>
          <w:lang w:val="en-GB" w:eastAsia="en-US"/>
        </w:rPr>
        <w:t xml:space="preserve">Online resources and social media platforms </w:t>
      </w:r>
      <w:proofErr w:type="spellStart"/>
      <w:r w:rsidRPr="003D64A1">
        <w:rPr>
          <w:rFonts w:eastAsia="Calibri"/>
          <w:sz w:val="22"/>
          <w:szCs w:val="22"/>
          <w:lang w:val="en-GB" w:eastAsia="en-US"/>
        </w:rPr>
        <w:t>Wordpress</w:t>
      </w:r>
      <w:proofErr w:type="spellEnd"/>
      <w:r w:rsidRPr="003D64A1">
        <w:rPr>
          <w:rFonts w:eastAsia="Calibri"/>
          <w:sz w:val="22"/>
          <w:szCs w:val="22"/>
          <w:lang w:val="en-GB" w:eastAsia="en-US"/>
        </w:rPr>
        <w:t xml:space="preserve">; </w:t>
      </w:r>
      <w:proofErr w:type="spellStart"/>
      <w:r w:rsidRPr="003D64A1">
        <w:rPr>
          <w:rFonts w:eastAsia="Calibri"/>
          <w:sz w:val="22"/>
          <w:szCs w:val="22"/>
          <w:lang w:val="en-GB" w:eastAsia="en-US"/>
        </w:rPr>
        <w:t>Tumblr</w:t>
      </w:r>
      <w:proofErr w:type="spellEnd"/>
      <w:r w:rsidRPr="003D64A1">
        <w:rPr>
          <w:rFonts w:eastAsia="Calibri"/>
          <w:sz w:val="22"/>
          <w:szCs w:val="22"/>
          <w:lang w:val="en-GB" w:eastAsia="en-US"/>
        </w:rPr>
        <w:t xml:space="preserve">; </w:t>
      </w:r>
      <w:proofErr w:type="spellStart"/>
      <w:r w:rsidRPr="003D64A1">
        <w:rPr>
          <w:rFonts w:eastAsia="Calibri"/>
          <w:sz w:val="22"/>
          <w:szCs w:val="22"/>
          <w:lang w:val="en-GB" w:eastAsia="en-US"/>
        </w:rPr>
        <w:t>Facebook</w:t>
      </w:r>
      <w:proofErr w:type="spellEnd"/>
      <w:r w:rsidRPr="003D64A1">
        <w:rPr>
          <w:rFonts w:eastAsia="Calibri"/>
          <w:sz w:val="22"/>
          <w:szCs w:val="22"/>
          <w:lang w:val="en-GB" w:eastAsia="en-US"/>
        </w:rPr>
        <w:t xml:space="preserve">; Twitter; </w:t>
      </w:r>
      <w:proofErr w:type="spellStart"/>
      <w:r w:rsidRPr="003D64A1">
        <w:rPr>
          <w:rFonts w:eastAsia="Calibri"/>
          <w:sz w:val="22"/>
          <w:szCs w:val="22"/>
          <w:lang w:val="en-GB" w:eastAsia="en-US"/>
        </w:rPr>
        <w:t>Instagram</w:t>
      </w:r>
      <w:proofErr w:type="spellEnd"/>
      <w:r w:rsidR="003D64A1">
        <w:rPr>
          <w:rFonts w:eastAsia="Calibri"/>
          <w:sz w:val="22"/>
          <w:szCs w:val="22"/>
          <w:lang w:val="en-GB" w:eastAsia="en-US"/>
        </w:rPr>
        <w:t>; Boolean searches; specialist databases</w:t>
      </w:r>
    </w:p>
    <w:p w:rsidR="001A676F" w:rsidRPr="00D227F1" w:rsidRDefault="001A676F" w:rsidP="001A676F">
      <w:pPr>
        <w:spacing w:after="240"/>
        <w:rPr>
          <w:b/>
          <w:sz w:val="22"/>
          <w:szCs w:val="22"/>
          <w:lang w:val="en-GB"/>
        </w:rPr>
      </w:pPr>
      <w:r w:rsidRPr="00D227F1">
        <w:rPr>
          <w:rFonts w:eastAsia="Calibri"/>
          <w:b/>
          <w:sz w:val="22"/>
          <w:szCs w:val="22"/>
          <w:lang w:val="en-GB" w:eastAsia="en-US"/>
        </w:rPr>
        <w:t>Touch typist (60wpm), programming experience (Html; Turbo Pascal; Visual Basics)</w:t>
      </w:r>
    </w:p>
    <w:p w:rsidR="001A676F" w:rsidRPr="003D64A1" w:rsidRDefault="003D64A1" w:rsidP="001A676F">
      <w:pPr>
        <w:spacing w:after="240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Languages</w:t>
      </w:r>
      <w:r>
        <w:rPr>
          <w:b/>
          <w:sz w:val="22"/>
          <w:szCs w:val="22"/>
          <w:lang w:val="en-GB"/>
        </w:rPr>
        <w:br/>
      </w:r>
      <w:r w:rsidR="001A676F" w:rsidRPr="003D64A1">
        <w:rPr>
          <w:sz w:val="22"/>
          <w:szCs w:val="22"/>
          <w:lang w:val="en-GB"/>
        </w:rPr>
        <w:t>German (native), English (near native), French (reading proficient)</w:t>
      </w:r>
      <w:r w:rsidR="00743385" w:rsidRPr="003D64A1">
        <w:rPr>
          <w:sz w:val="22"/>
          <w:szCs w:val="22"/>
          <w:lang w:val="en-GB"/>
        </w:rPr>
        <w:t>, Swedish (beginner)</w:t>
      </w:r>
    </w:p>
    <w:p w:rsidR="001A676F" w:rsidRDefault="001A676F" w:rsidP="001A676F">
      <w:pPr>
        <w:spacing w:after="240"/>
        <w:rPr>
          <w:b/>
          <w:sz w:val="22"/>
          <w:szCs w:val="22"/>
          <w:lang w:val="en-GB"/>
        </w:rPr>
        <w:sectPr w:rsidR="001A676F" w:rsidSect="00D227F1">
          <w:type w:val="continuous"/>
          <w:pgSz w:w="11906" w:h="16838"/>
          <w:pgMar w:top="1417" w:right="1417" w:bottom="1134" w:left="1417" w:header="708" w:footer="708" w:gutter="0"/>
          <w:cols w:num="2" w:space="708"/>
          <w:titlePg/>
          <w:docGrid w:linePitch="360"/>
        </w:sectPr>
      </w:pPr>
    </w:p>
    <w:p w:rsidR="005E06C3" w:rsidRPr="00AF7F86" w:rsidRDefault="005E06C3" w:rsidP="005E0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</w:tabs>
        <w:spacing w:after="120"/>
        <w:outlineLvl w:val="0"/>
        <w:rPr>
          <w:b/>
          <w:lang w:val="en-GB"/>
        </w:rPr>
      </w:pPr>
      <w:r>
        <w:rPr>
          <w:b/>
          <w:lang w:val="en-GB"/>
        </w:rPr>
        <w:lastRenderedPageBreak/>
        <w:t>P</w:t>
      </w:r>
      <w:r w:rsidR="003D64A1">
        <w:rPr>
          <w:b/>
          <w:lang w:val="en-GB"/>
        </w:rPr>
        <w:t>ortfolio of work</w:t>
      </w:r>
      <w:r>
        <w:rPr>
          <w:b/>
          <w:lang w:val="en-GB"/>
        </w:rPr>
        <w:t xml:space="preserve"> </w:t>
      </w:r>
    </w:p>
    <w:p w:rsidR="005E06C3" w:rsidRPr="00790BB5" w:rsidRDefault="005E06C3" w:rsidP="005E06C3">
      <w:pPr>
        <w:tabs>
          <w:tab w:val="left" w:pos="4140"/>
        </w:tabs>
        <w:spacing w:after="200"/>
        <w:rPr>
          <w:rFonts w:eastAsia="Calibri"/>
          <w:lang w:val="en-GB" w:eastAsia="en-US"/>
        </w:rPr>
      </w:pPr>
      <w:r w:rsidRPr="00E9786D">
        <w:rPr>
          <w:rFonts w:eastAsia="Calibri"/>
          <w:lang w:eastAsia="en-US"/>
        </w:rPr>
        <w:t xml:space="preserve">Marten, Michael </w:t>
      </w:r>
      <w:proofErr w:type="spellStart"/>
      <w:r w:rsidRPr="00E9786D">
        <w:rPr>
          <w:rFonts w:eastAsia="Calibri"/>
          <w:lang w:eastAsia="en-US"/>
        </w:rPr>
        <w:t>and</w:t>
      </w:r>
      <w:proofErr w:type="spellEnd"/>
      <w:r w:rsidRPr="00E9786D">
        <w:rPr>
          <w:rFonts w:eastAsia="Calibri"/>
          <w:lang w:eastAsia="en-US"/>
        </w:rPr>
        <w:t xml:space="preserve"> Katja Neumann (</w:t>
      </w:r>
      <w:proofErr w:type="spellStart"/>
      <w:r w:rsidRPr="00E9786D">
        <w:rPr>
          <w:rFonts w:eastAsia="Calibri"/>
          <w:lang w:eastAsia="en-US"/>
        </w:rPr>
        <w:t>eds</w:t>
      </w:r>
      <w:proofErr w:type="spellEnd"/>
      <w:r w:rsidRPr="00E9786D">
        <w:rPr>
          <w:rFonts w:eastAsia="Calibri"/>
          <w:lang w:eastAsia="en-US"/>
        </w:rPr>
        <w:t>).</w:t>
      </w:r>
      <w:r w:rsidRPr="00E9786D">
        <w:rPr>
          <w:rFonts w:eastAsia="Calibri"/>
          <w:i/>
          <w:lang w:eastAsia="en-US"/>
        </w:rPr>
        <w:t xml:space="preserve"> </w:t>
      </w:r>
      <w:proofErr w:type="gramStart"/>
      <w:r w:rsidRPr="00790BB5">
        <w:rPr>
          <w:rFonts w:eastAsia="Calibri"/>
          <w:i/>
          <w:lang w:val="en-GB" w:eastAsia="en-US"/>
        </w:rPr>
        <w:t>Saints and Cultural Transmission.</w:t>
      </w:r>
      <w:proofErr w:type="gramEnd"/>
      <w:r w:rsidRPr="00790BB5">
        <w:rPr>
          <w:rFonts w:eastAsia="Calibri"/>
          <w:lang w:val="en-GB" w:eastAsia="en-US"/>
        </w:rPr>
        <w:t xml:space="preserve"> </w:t>
      </w:r>
      <w:proofErr w:type="spellStart"/>
      <w:proofErr w:type="gramStart"/>
      <w:r w:rsidRPr="00790BB5">
        <w:rPr>
          <w:rFonts w:eastAsia="Calibri"/>
          <w:lang w:val="en-GB" w:eastAsia="en-US"/>
        </w:rPr>
        <w:t>Anthropos</w:t>
      </w:r>
      <w:proofErr w:type="spellEnd"/>
      <w:r w:rsidRPr="00790BB5">
        <w:rPr>
          <w:rFonts w:eastAsia="Calibri"/>
          <w:lang w:val="en-GB" w:eastAsia="en-US"/>
        </w:rPr>
        <w:t xml:space="preserve"> Institute / </w:t>
      </w:r>
      <w:proofErr w:type="spellStart"/>
      <w:r w:rsidRPr="00790BB5">
        <w:rPr>
          <w:rFonts w:eastAsia="Calibri"/>
          <w:lang w:val="en-GB" w:eastAsia="en-US"/>
        </w:rPr>
        <w:t>Collectanea</w:t>
      </w:r>
      <w:proofErr w:type="spellEnd"/>
      <w:r w:rsidRPr="00790BB5">
        <w:rPr>
          <w:rFonts w:eastAsia="Calibri"/>
          <w:lang w:val="en-GB" w:eastAsia="en-US"/>
        </w:rPr>
        <w:t>-Series.</w:t>
      </w:r>
      <w:proofErr w:type="gramEnd"/>
      <w:r w:rsidRPr="00790BB5">
        <w:rPr>
          <w:rFonts w:eastAsia="Calibri"/>
          <w:lang w:val="en-GB" w:eastAsia="en-US"/>
        </w:rPr>
        <w:t xml:space="preserve"> Sankt </w:t>
      </w:r>
      <w:proofErr w:type="spellStart"/>
      <w:r w:rsidRPr="00790BB5">
        <w:rPr>
          <w:rFonts w:eastAsia="Calibri"/>
          <w:lang w:val="en-GB" w:eastAsia="en-US"/>
        </w:rPr>
        <w:t>Augustin</w:t>
      </w:r>
      <w:proofErr w:type="spellEnd"/>
      <w:r w:rsidRPr="00790BB5">
        <w:rPr>
          <w:rFonts w:eastAsia="Calibri"/>
          <w:lang w:val="en-GB" w:eastAsia="en-US"/>
        </w:rPr>
        <w:t xml:space="preserve"> (Germany): Academia, 2013.</w:t>
      </w:r>
    </w:p>
    <w:p w:rsidR="005E06C3" w:rsidRPr="00790BB5" w:rsidRDefault="005E06C3" w:rsidP="005E06C3">
      <w:pPr>
        <w:tabs>
          <w:tab w:val="left" w:pos="4140"/>
        </w:tabs>
        <w:spacing w:after="200"/>
        <w:rPr>
          <w:rFonts w:eastAsia="Calibri"/>
          <w:lang w:val="en-GB" w:eastAsia="en-US"/>
        </w:rPr>
      </w:pPr>
      <w:r w:rsidRPr="00790BB5">
        <w:rPr>
          <w:rFonts w:eastAsia="Calibri"/>
          <w:lang w:val="en-GB" w:eastAsia="en-US"/>
        </w:rPr>
        <w:t xml:space="preserve">Neumann, Katja. “The Authority of Discipleship: An Approach to Dietrich </w:t>
      </w:r>
      <w:proofErr w:type="spellStart"/>
      <w:r w:rsidRPr="00790BB5">
        <w:rPr>
          <w:rFonts w:eastAsia="Calibri"/>
          <w:lang w:val="en-GB" w:eastAsia="en-US"/>
        </w:rPr>
        <w:t>Bonhoeffer’s</w:t>
      </w:r>
      <w:proofErr w:type="spellEnd"/>
      <w:r w:rsidRPr="00790BB5">
        <w:rPr>
          <w:rFonts w:eastAsia="Calibri"/>
          <w:lang w:val="en-GB" w:eastAsia="en-US"/>
        </w:rPr>
        <w:t xml:space="preserve"> Commentary on the Sermon on the Mount”, in ‘Rethinking Discipleship’, ed. Mary H. Schertz, </w:t>
      </w:r>
      <w:r w:rsidRPr="00790BB5">
        <w:rPr>
          <w:rFonts w:eastAsia="Calibri"/>
          <w:i/>
          <w:lang w:val="en-GB" w:eastAsia="en-US"/>
        </w:rPr>
        <w:t>Vision: a Journal for Church and Theology</w:t>
      </w:r>
      <w:r w:rsidRPr="00790BB5">
        <w:rPr>
          <w:rFonts w:eastAsia="Calibri"/>
          <w:lang w:val="en-GB" w:eastAsia="en-US"/>
        </w:rPr>
        <w:t xml:space="preserve"> (2012) 13(2):58-66; Canadian Mennonite University, Winnipeg, Manitoba ISSN: 1492-7799.</w:t>
      </w:r>
    </w:p>
    <w:p w:rsidR="005E06C3" w:rsidRPr="00790BB5" w:rsidRDefault="005E06C3" w:rsidP="005E06C3">
      <w:pPr>
        <w:tabs>
          <w:tab w:val="left" w:pos="4140"/>
        </w:tabs>
        <w:spacing w:after="200"/>
        <w:rPr>
          <w:rFonts w:eastAsia="Calibri"/>
          <w:lang w:val="en-GB" w:eastAsia="en-US"/>
        </w:rPr>
      </w:pPr>
      <w:r w:rsidRPr="00790BB5">
        <w:rPr>
          <w:rFonts w:eastAsia="Calibri"/>
          <w:lang w:val="en-GB" w:eastAsia="en-US"/>
        </w:rPr>
        <w:lastRenderedPageBreak/>
        <w:t xml:space="preserve">Book review: June O. Leavitt: </w:t>
      </w:r>
      <w:r w:rsidRPr="00790BB5">
        <w:rPr>
          <w:rFonts w:eastAsia="Calibri"/>
          <w:i/>
          <w:lang w:val="en-GB" w:eastAsia="en-US"/>
        </w:rPr>
        <w:t>The Mystical Life of Franz Kafka: Theosophy, Cabala, and the Modern Spiritual Revival</w:t>
      </w:r>
      <w:r w:rsidRPr="00790BB5">
        <w:rPr>
          <w:rFonts w:eastAsia="Calibri"/>
          <w:lang w:val="en-GB" w:eastAsia="en-US"/>
        </w:rPr>
        <w:t xml:space="preserve"> (OUP, 2012), reviewed in </w:t>
      </w:r>
      <w:r w:rsidRPr="00790BB5">
        <w:rPr>
          <w:rFonts w:eastAsia="Calibri"/>
          <w:i/>
          <w:lang w:val="en-GB" w:eastAsia="en-US"/>
        </w:rPr>
        <w:t>Literature and Theology</w:t>
      </w:r>
      <w:r w:rsidRPr="00790BB5">
        <w:rPr>
          <w:rFonts w:eastAsia="Calibri"/>
          <w:lang w:val="en-GB" w:eastAsia="en-US"/>
        </w:rPr>
        <w:t xml:space="preserve"> (2014); under process, </w:t>
      </w:r>
      <w:proofErr w:type="spellStart"/>
      <w:r w:rsidRPr="00790BB5">
        <w:rPr>
          <w:rFonts w:eastAsia="Calibri"/>
          <w:lang w:val="en-GB" w:eastAsia="en-US"/>
        </w:rPr>
        <w:t>doi</w:t>
      </w:r>
      <w:proofErr w:type="spellEnd"/>
      <w:r w:rsidRPr="00790BB5">
        <w:rPr>
          <w:rFonts w:eastAsia="Calibri"/>
          <w:lang w:val="en-GB" w:eastAsia="en-US"/>
        </w:rPr>
        <w:t xml:space="preserve">: </w:t>
      </w:r>
      <w:r w:rsidRPr="00790BB5">
        <w:rPr>
          <w:rFonts w:eastAsia="Calibri"/>
          <w:bCs/>
          <w:color w:val="000000"/>
          <w:lang w:val="en-GB" w:eastAsia="en-US"/>
        </w:rPr>
        <w:t>10.1093/</w:t>
      </w:r>
      <w:proofErr w:type="spellStart"/>
      <w:r w:rsidRPr="00790BB5">
        <w:rPr>
          <w:rFonts w:eastAsia="Calibri"/>
          <w:bCs/>
          <w:color w:val="000000"/>
          <w:lang w:val="en-GB" w:eastAsia="en-US"/>
        </w:rPr>
        <w:t>litthe</w:t>
      </w:r>
      <w:proofErr w:type="spellEnd"/>
      <w:r w:rsidRPr="00790BB5">
        <w:rPr>
          <w:rFonts w:eastAsia="Calibri"/>
          <w:bCs/>
          <w:color w:val="000000"/>
          <w:lang w:val="en-GB" w:eastAsia="en-US"/>
        </w:rPr>
        <w:t>/fru015.</w:t>
      </w:r>
    </w:p>
    <w:p w:rsidR="005E06C3" w:rsidRPr="00790BB5" w:rsidRDefault="005E06C3" w:rsidP="005E06C3">
      <w:pPr>
        <w:tabs>
          <w:tab w:val="left" w:pos="4140"/>
        </w:tabs>
        <w:spacing w:after="200"/>
        <w:rPr>
          <w:rFonts w:eastAsia="Calibri"/>
          <w:lang w:val="en-GB" w:eastAsia="en-US"/>
        </w:rPr>
      </w:pPr>
      <w:r w:rsidRPr="00790BB5">
        <w:rPr>
          <w:rFonts w:eastAsia="Calibri"/>
          <w:lang w:val="en-GB" w:eastAsia="en-US"/>
        </w:rPr>
        <w:t xml:space="preserve">Book review: Michael P. </w:t>
      </w:r>
      <w:proofErr w:type="spellStart"/>
      <w:r w:rsidRPr="00790BB5">
        <w:rPr>
          <w:rFonts w:eastAsia="Calibri"/>
          <w:lang w:val="en-GB" w:eastAsia="en-US"/>
        </w:rPr>
        <w:t>DeJonge</w:t>
      </w:r>
      <w:proofErr w:type="spellEnd"/>
      <w:r w:rsidRPr="00790BB5">
        <w:rPr>
          <w:rFonts w:eastAsia="Calibri"/>
          <w:lang w:val="en-GB" w:eastAsia="en-US"/>
        </w:rPr>
        <w:t xml:space="preserve">: </w:t>
      </w:r>
      <w:proofErr w:type="spellStart"/>
      <w:r w:rsidRPr="00790BB5">
        <w:rPr>
          <w:rFonts w:eastAsia="Calibri"/>
          <w:i/>
          <w:lang w:val="en-GB" w:eastAsia="en-US"/>
        </w:rPr>
        <w:t>Bonhoeffer’s</w:t>
      </w:r>
      <w:proofErr w:type="spellEnd"/>
      <w:r w:rsidRPr="00790BB5">
        <w:rPr>
          <w:rFonts w:eastAsia="Calibri"/>
          <w:i/>
          <w:lang w:val="en-GB" w:eastAsia="en-US"/>
        </w:rPr>
        <w:t xml:space="preserve"> Theological Formation: Berlin, Barth, &amp; Protestant Theology</w:t>
      </w:r>
      <w:r w:rsidRPr="00790BB5">
        <w:rPr>
          <w:rFonts w:eastAsia="Calibri"/>
          <w:lang w:val="en-GB" w:eastAsia="en-US"/>
        </w:rPr>
        <w:t xml:space="preserve"> (OUP, 2012), reviewed in </w:t>
      </w:r>
      <w:r w:rsidRPr="00790BB5">
        <w:rPr>
          <w:rFonts w:eastAsia="Calibri"/>
          <w:i/>
          <w:lang w:val="en-GB" w:eastAsia="en-US"/>
        </w:rPr>
        <w:t>Literature and Theology</w:t>
      </w:r>
      <w:r w:rsidRPr="00790BB5">
        <w:rPr>
          <w:rFonts w:eastAsia="Calibri"/>
          <w:lang w:val="en-GB" w:eastAsia="en-US"/>
        </w:rPr>
        <w:t xml:space="preserve"> (2013) 27(4):493-495, first published online January 11; </w:t>
      </w:r>
      <w:proofErr w:type="spellStart"/>
      <w:r w:rsidRPr="00790BB5">
        <w:rPr>
          <w:rFonts w:eastAsia="Calibri"/>
          <w:lang w:val="en-GB" w:eastAsia="en-US"/>
        </w:rPr>
        <w:t>doi</w:t>
      </w:r>
      <w:proofErr w:type="spellEnd"/>
      <w:r w:rsidRPr="00790BB5">
        <w:rPr>
          <w:rFonts w:eastAsia="Calibri"/>
          <w:lang w:val="en-GB" w:eastAsia="en-US"/>
        </w:rPr>
        <w:t>: 10.1093/</w:t>
      </w:r>
      <w:proofErr w:type="spellStart"/>
      <w:r w:rsidRPr="00790BB5">
        <w:rPr>
          <w:rFonts w:eastAsia="Calibri"/>
          <w:lang w:val="en-GB" w:eastAsia="en-US"/>
        </w:rPr>
        <w:t>litthe</w:t>
      </w:r>
      <w:proofErr w:type="spellEnd"/>
      <w:r w:rsidRPr="00790BB5">
        <w:rPr>
          <w:rFonts w:eastAsia="Calibri"/>
          <w:lang w:val="en-GB" w:eastAsia="en-US"/>
        </w:rPr>
        <w:t>/frs062.</w:t>
      </w:r>
    </w:p>
    <w:p w:rsidR="005E06C3" w:rsidRPr="00790BB5" w:rsidRDefault="005E06C3" w:rsidP="005E06C3">
      <w:pPr>
        <w:tabs>
          <w:tab w:val="left" w:pos="4140"/>
        </w:tabs>
        <w:spacing w:after="200"/>
        <w:rPr>
          <w:rFonts w:eastAsia="Calibri"/>
          <w:lang w:val="en-GB" w:eastAsia="en-US"/>
        </w:rPr>
      </w:pPr>
      <w:r w:rsidRPr="00790BB5">
        <w:rPr>
          <w:rFonts w:eastAsia="Calibri"/>
          <w:lang w:val="en-GB" w:eastAsia="en-US"/>
        </w:rPr>
        <w:t xml:space="preserve">Book review: Malcolm </w:t>
      </w:r>
      <w:proofErr w:type="spellStart"/>
      <w:r w:rsidRPr="00790BB5">
        <w:rPr>
          <w:rFonts w:eastAsia="Calibri"/>
          <w:lang w:val="en-GB" w:eastAsia="en-US"/>
        </w:rPr>
        <w:t>Guite</w:t>
      </w:r>
      <w:proofErr w:type="spellEnd"/>
      <w:r w:rsidRPr="00790BB5">
        <w:rPr>
          <w:rFonts w:eastAsia="Calibri"/>
          <w:lang w:val="en-GB" w:eastAsia="en-US"/>
        </w:rPr>
        <w:t xml:space="preserve">: </w:t>
      </w:r>
      <w:r w:rsidRPr="00790BB5">
        <w:rPr>
          <w:rFonts w:eastAsia="Calibri"/>
          <w:i/>
          <w:lang w:val="en-GB" w:eastAsia="en-US"/>
        </w:rPr>
        <w:t>Faith, Hope and Poetry: Theology and the Poetic Imagination</w:t>
      </w:r>
      <w:r w:rsidRPr="00790BB5">
        <w:rPr>
          <w:rFonts w:eastAsia="Calibri"/>
          <w:lang w:val="en-GB" w:eastAsia="en-US"/>
        </w:rPr>
        <w:t xml:space="preserve"> (</w:t>
      </w:r>
      <w:proofErr w:type="spellStart"/>
      <w:r w:rsidRPr="00790BB5">
        <w:rPr>
          <w:rFonts w:eastAsia="Calibri"/>
          <w:lang w:val="en-GB" w:eastAsia="en-US"/>
        </w:rPr>
        <w:t>Ashgate</w:t>
      </w:r>
      <w:proofErr w:type="spellEnd"/>
      <w:r w:rsidRPr="00790BB5">
        <w:rPr>
          <w:rFonts w:eastAsia="Calibri"/>
          <w:lang w:val="en-GB" w:eastAsia="en-US"/>
        </w:rPr>
        <w:t>, 2010), published online, March 30</w:t>
      </w:r>
      <w:r w:rsidRPr="00790BB5">
        <w:rPr>
          <w:rFonts w:eastAsia="Calibri"/>
          <w:vertAlign w:val="superscript"/>
          <w:lang w:val="en-GB" w:eastAsia="en-US"/>
        </w:rPr>
        <w:t>th</w:t>
      </w:r>
      <w:r w:rsidRPr="00790BB5">
        <w:rPr>
          <w:rFonts w:eastAsia="Calibri"/>
          <w:lang w:val="en-GB" w:eastAsia="en-US"/>
        </w:rPr>
        <w:t xml:space="preserve"> 2012 in </w:t>
      </w:r>
      <w:r w:rsidRPr="00790BB5">
        <w:rPr>
          <w:rFonts w:eastAsia="Calibri"/>
          <w:i/>
          <w:lang w:val="en-GB" w:eastAsia="en-US"/>
        </w:rPr>
        <w:t>Literature and Theology</w:t>
      </w:r>
      <w:r w:rsidRPr="00790BB5">
        <w:rPr>
          <w:rFonts w:eastAsia="Calibri"/>
          <w:lang w:val="en-GB" w:eastAsia="en-US"/>
        </w:rPr>
        <w:t xml:space="preserve"> </w:t>
      </w:r>
      <w:r w:rsidRPr="00790BB5">
        <w:rPr>
          <w:rFonts w:eastAsia="Calibri"/>
          <w:color w:val="333300"/>
          <w:lang w:val="en-GB" w:eastAsia="en-US"/>
        </w:rPr>
        <w:t xml:space="preserve">(2012) </w:t>
      </w:r>
      <w:r w:rsidRPr="00790BB5">
        <w:rPr>
          <w:rFonts w:eastAsia="Calibri"/>
          <w:lang w:val="en-GB" w:eastAsia="en-US"/>
        </w:rPr>
        <w:t xml:space="preserve">26(3):351-353; </w:t>
      </w:r>
      <w:proofErr w:type="spellStart"/>
      <w:r w:rsidRPr="00790BB5">
        <w:rPr>
          <w:rFonts w:eastAsia="Calibri"/>
          <w:lang w:val="en-GB" w:eastAsia="en-US"/>
        </w:rPr>
        <w:t>doi</w:t>
      </w:r>
      <w:proofErr w:type="spellEnd"/>
      <w:r w:rsidRPr="00790BB5">
        <w:rPr>
          <w:rFonts w:eastAsia="Calibri"/>
          <w:lang w:val="en-GB" w:eastAsia="en-US"/>
        </w:rPr>
        <w:t>: 10.1093/</w:t>
      </w:r>
      <w:proofErr w:type="spellStart"/>
      <w:r w:rsidRPr="00790BB5">
        <w:rPr>
          <w:rFonts w:eastAsia="Calibri"/>
          <w:lang w:val="en-GB" w:eastAsia="en-US"/>
        </w:rPr>
        <w:t>litthe</w:t>
      </w:r>
      <w:proofErr w:type="spellEnd"/>
      <w:r w:rsidRPr="00790BB5">
        <w:rPr>
          <w:rFonts w:eastAsia="Calibri"/>
          <w:lang w:val="en-GB" w:eastAsia="en-US"/>
        </w:rPr>
        <w:t>/frs003.</w:t>
      </w:r>
    </w:p>
    <w:p w:rsidR="005E06C3" w:rsidRPr="00790BB5" w:rsidRDefault="005E06C3" w:rsidP="005E06C3">
      <w:pPr>
        <w:tabs>
          <w:tab w:val="left" w:pos="4140"/>
        </w:tabs>
        <w:spacing w:after="200"/>
        <w:rPr>
          <w:rFonts w:eastAsia="Calibri"/>
          <w:lang w:val="en-GB" w:eastAsia="en-US"/>
        </w:rPr>
      </w:pPr>
      <w:proofErr w:type="gramStart"/>
      <w:r w:rsidRPr="00790BB5">
        <w:rPr>
          <w:rFonts w:eastAsia="Calibri"/>
          <w:lang w:val="en-GB" w:eastAsia="en-US"/>
        </w:rPr>
        <w:t>18/08/2014 “Gender and Career Progression in Theology and Religious Studies” blog post; http://criticalreligion.org/2014/08/18/gender-and-career-progression-in-theology-and-religious-studies/.</w:t>
      </w:r>
      <w:proofErr w:type="gramEnd"/>
    </w:p>
    <w:p w:rsidR="005E06C3" w:rsidRPr="00790BB5" w:rsidRDefault="005E06C3" w:rsidP="005E06C3">
      <w:pPr>
        <w:tabs>
          <w:tab w:val="left" w:pos="4140"/>
        </w:tabs>
        <w:spacing w:after="200"/>
        <w:rPr>
          <w:rFonts w:eastAsia="Calibri"/>
          <w:lang w:val="en-GB" w:eastAsia="en-US"/>
        </w:rPr>
      </w:pPr>
      <w:r w:rsidRPr="00790BB5">
        <w:rPr>
          <w:rFonts w:eastAsia="Calibri"/>
          <w:lang w:val="en-GB" w:eastAsia="en-US"/>
        </w:rPr>
        <w:t xml:space="preserve">05/11/2013 “Remembrance: ‘The battles we remember’” blog post; </w:t>
      </w:r>
      <w:hyperlink r:id="rId10" w:history="1">
        <w:r w:rsidRPr="00790BB5">
          <w:rPr>
            <w:rFonts w:eastAsia="Calibri"/>
            <w:color w:val="0000FF"/>
            <w:u w:val="single"/>
            <w:lang w:val="en-GB" w:eastAsia="en-US"/>
          </w:rPr>
          <w:t>http://criticalreligion.org/2013/11/05/remembrance-the-battles-we-remember/</w:t>
        </w:r>
      </w:hyperlink>
      <w:r w:rsidRPr="00790BB5">
        <w:rPr>
          <w:rFonts w:eastAsia="Calibri"/>
          <w:lang w:val="en-GB" w:eastAsia="en-US"/>
        </w:rPr>
        <w:t>.</w:t>
      </w:r>
    </w:p>
    <w:p w:rsidR="005E06C3" w:rsidRPr="00790BB5" w:rsidRDefault="005E06C3" w:rsidP="005E06C3">
      <w:pPr>
        <w:tabs>
          <w:tab w:val="left" w:pos="4140"/>
        </w:tabs>
        <w:spacing w:after="200"/>
        <w:rPr>
          <w:rFonts w:eastAsia="Calibri"/>
          <w:lang w:val="en-GB" w:eastAsia="en-US"/>
        </w:rPr>
      </w:pPr>
      <w:proofErr w:type="gramStart"/>
      <w:r w:rsidRPr="00790BB5">
        <w:rPr>
          <w:rFonts w:eastAsia="Calibri"/>
          <w:lang w:val="en-GB" w:eastAsia="en-US"/>
        </w:rPr>
        <w:t xml:space="preserve">12/02/2013 “Approaching contemporary Christian faith in the Western academy” blog post; </w:t>
      </w:r>
      <w:hyperlink r:id="rId11" w:history="1">
        <w:r w:rsidRPr="00790BB5">
          <w:rPr>
            <w:rFonts w:eastAsia="Calibri"/>
            <w:color w:val="0000FF"/>
            <w:u w:val="single"/>
            <w:lang w:val="en-GB" w:eastAsia="en-US"/>
          </w:rPr>
          <w:t>http://criticalreligion.org/2013/02/12/approaching-contemporary-christian-faith-in-the-western-academy/</w:t>
        </w:r>
      </w:hyperlink>
      <w:r w:rsidRPr="00790BB5">
        <w:rPr>
          <w:rFonts w:eastAsia="Calibri"/>
          <w:lang w:val="en-GB" w:eastAsia="en-US"/>
        </w:rPr>
        <w:t>.</w:t>
      </w:r>
      <w:proofErr w:type="gramEnd"/>
    </w:p>
    <w:p w:rsidR="005E06C3" w:rsidRPr="00790BB5" w:rsidRDefault="005E06C3" w:rsidP="005E06C3">
      <w:pPr>
        <w:tabs>
          <w:tab w:val="left" w:pos="4140"/>
        </w:tabs>
        <w:spacing w:after="200"/>
        <w:rPr>
          <w:rFonts w:eastAsia="Calibri"/>
          <w:lang w:val="en-GB" w:eastAsia="en-US"/>
        </w:rPr>
      </w:pPr>
      <w:proofErr w:type="gramStart"/>
      <w:r w:rsidRPr="00790BB5">
        <w:rPr>
          <w:rFonts w:eastAsia="Calibri"/>
          <w:lang w:val="en-GB" w:eastAsia="en-US"/>
        </w:rPr>
        <w:t xml:space="preserve">21/03/2011 “Praying for Japan” blog post; </w:t>
      </w:r>
      <w:hyperlink r:id="rId12" w:history="1">
        <w:r w:rsidRPr="00790BB5">
          <w:rPr>
            <w:rFonts w:eastAsia="Calibri"/>
            <w:color w:val="0000FF"/>
            <w:u w:val="single"/>
            <w:lang w:val="en-GB" w:eastAsia="en-US"/>
          </w:rPr>
          <w:t>http://criticalreligion.org/2011/03/21/praying-for-japan/</w:t>
        </w:r>
      </w:hyperlink>
      <w:r w:rsidRPr="00790BB5">
        <w:rPr>
          <w:rFonts w:eastAsia="Calibri"/>
          <w:lang w:val="en-GB" w:eastAsia="en-US"/>
        </w:rPr>
        <w:t>.</w:t>
      </w:r>
      <w:proofErr w:type="gramEnd"/>
    </w:p>
    <w:p w:rsidR="005E06C3" w:rsidRPr="00790BB5" w:rsidRDefault="005E06C3" w:rsidP="005E06C3">
      <w:pPr>
        <w:tabs>
          <w:tab w:val="left" w:pos="4140"/>
        </w:tabs>
        <w:spacing w:after="200"/>
        <w:rPr>
          <w:rFonts w:eastAsia="Calibri"/>
          <w:lang w:val="en-GB" w:eastAsia="en-US"/>
        </w:rPr>
      </w:pPr>
      <w:r w:rsidRPr="00790BB5">
        <w:rPr>
          <w:rFonts w:eastAsia="Calibri"/>
          <w:lang w:val="en-GB" w:eastAsia="en-US"/>
        </w:rPr>
        <w:t>Conference proceedings:”</w:t>
      </w:r>
      <w:proofErr w:type="spellStart"/>
      <w:r w:rsidRPr="00790BB5">
        <w:rPr>
          <w:rFonts w:eastAsia="Calibri"/>
          <w:lang w:val="en-GB" w:eastAsia="en-US"/>
        </w:rPr>
        <w:t>Bibel</w:t>
      </w:r>
      <w:proofErr w:type="spellEnd"/>
      <w:r w:rsidRPr="00790BB5">
        <w:rPr>
          <w:rFonts w:eastAsia="Calibri"/>
          <w:lang w:val="en-GB" w:eastAsia="en-US"/>
        </w:rPr>
        <w:t xml:space="preserve"> und </w:t>
      </w:r>
      <w:proofErr w:type="spellStart"/>
      <w:r w:rsidRPr="00790BB5">
        <w:rPr>
          <w:rFonts w:eastAsia="Calibri"/>
          <w:lang w:val="en-GB" w:eastAsia="en-US"/>
        </w:rPr>
        <w:t>Literatur</w:t>
      </w:r>
      <w:proofErr w:type="spellEnd"/>
      <w:r w:rsidRPr="00790BB5">
        <w:rPr>
          <w:rFonts w:eastAsia="Calibri"/>
          <w:lang w:val="en-GB" w:eastAsia="en-US"/>
        </w:rPr>
        <w:t xml:space="preserve">”, 08-10/07/2010, Berlin; </w:t>
      </w:r>
      <w:hyperlink r:id="rId13" w:history="1">
        <w:r w:rsidRPr="00790BB5">
          <w:rPr>
            <w:rFonts w:eastAsia="Calibri"/>
            <w:color w:val="0000FF"/>
            <w:u w:val="single"/>
            <w:lang w:val="en-GB" w:eastAsia="en-US"/>
          </w:rPr>
          <w:t>http://www.zfl-berlin.org/veranstaltungen-detail/items/bibel-und-literatur-methodische-zugaenge-und-theoretische-perspe.html</w:t>
        </w:r>
      </w:hyperlink>
      <w:r w:rsidRPr="00790BB5">
        <w:rPr>
          <w:rFonts w:eastAsia="Calibri"/>
          <w:lang w:val="en-GB" w:eastAsia="en-US"/>
        </w:rPr>
        <w:t>.</w:t>
      </w:r>
    </w:p>
    <w:p w:rsidR="005E06C3" w:rsidRDefault="005E06C3" w:rsidP="005E06C3">
      <w:pPr>
        <w:tabs>
          <w:tab w:val="left" w:pos="4140"/>
        </w:tabs>
        <w:spacing w:after="200"/>
        <w:rPr>
          <w:rFonts w:eastAsia="Calibri"/>
          <w:lang w:val="en-GB" w:eastAsia="en-US"/>
        </w:rPr>
      </w:pPr>
      <w:r>
        <w:rPr>
          <w:rFonts w:eastAsia="Calibri"/>
          <w:lang w:val="en-GB" w:eastAsia="en-US"/>
        </w:rPr>
        <w:t xml:space="preserve">Copy-editing: Young, Eleanor: </w:t>
      </w:r>
      <w:proofErr w:type="spellStart"/>
      <w:r w:rsidRPr="005E06C3">
        <w:rPr>
          <w:rFonts w:eastAsia="Calibri"/>
          <w:i/>
          <w:lang w:val="en-GB" w:eastAsia="en-US"/>
        </w:rPr>
        <w:t>Logie</w:t>
      </w:r>
      <w:proofErr w:type="spellEnd"/>
      <w:r w:rsidRPr="005E06C3">
        <w:rPr>
          <w:rFonts w:eastAsia="Calibri"/>
          <w:i/>
          <w:lang w:val="en-GB" w:eastAsia="en-US"/>
        </w:rPr>
        <w:t xml:space="preserve"> – the First 1000 Years</w:t>
      </w:r>
      <w:r>
        <w:rPr>
          <w:rFonts w:eastAsia="Calibri"/>
          <w:lang w:val="en-GB" w:eastAsia="en-US"/>
        </w:rPr>
        <w:t xml:space="preserve"> (</w:t>
      </w:r>
      <w:proofErr w:type="spellStart"/>
      <w:r>
        <w:rPr>
          <w:rFonts w:eastAsia="Calibri"/>
          <w:lang w:val="en-GB" w:eastAsia="en-US"/>
        </w:rPr>
        <w:t>LogieOGG</w:t>
      </w:r>
      <w:proofErr w:type="spellEnd"/>
      <w:r>
        <w:rPr>
          <w:rFonts w:eastAsia="Calibri"/>
          <w:lang w:val="en-GB" w:eastAsia="en-US"/>
        </w:rPr>
        <w:t xml:space="preserve">, 2016); </w:t>
      </w:r>
      <w:hyperlink r:id="rId14" w:history="1">
        <w:r w:rsidRPr="00E23D2E">
          <w:rPr>
            <w:rStyle w:val="Hyperlink"/>
            <w:rFonts w:eastAsia="Calibri"/>
            <w:lang w:val="en-GB" w:eastAsia="en-US"/>
          </w:rPr>
          <w:t>http://www.logieogg.com/newspage.html</w:t>
        </w:r>
      </w:hyperlink>
      <w:r>
        <w:rPr>
          <w:rFonts w:eastAsia="Calibri"/>
          <w:lang w:val="en-GB" w:eastAsia="en-US"/>
        </w:rPr>
        <w:t xml:space="preserve"> </w:t>
      </w:r>
    </w:p>
    <w:p w:rsidR="005E06C3" w:rsidRDefault="005E06C3" w:rsidP="005E06C3">
      <w:pPr>
        <w:tabs>
          <w:tab w:val="left" w:pos="4140"/>
        </w:tabs>
        <w:spacing w:after="240"/>
        <w:rPr>
          <w:lang w:val="en-GB"/>
        </w:rPr>
      </w:pPr>
      <w:r w:rsidRPr="005E06C3">
        <w:rPr>
          <w:lang w:val="en-GB"/>
        </w:rPr>
        <w:t>Formatting</w:t>
      </w:r>
      <w:r>
        <w:rPr>
          <w:lang w:val="en-GB"/>
        </w:rPr>
        <w:t xml:space="preserve">: </w:t>
      </w:r>
      <w:proofErr w:type="spellStart"/>
      <w:r w:rsidRPr="005E06C3">
        <w:rPr>
          <w:lang w:val="en-GB"/>
        </w:rPr>
        <w:t>Logie</w:t>
      </w:r>
      <w:proofErr w:type="spellEnd"/>
      <w:r w:rsidRPr="005E06C3">
        <w:rPr>
          <w:lang w:val="en-GB"/>
        </w:rPr>
        <w:t xml:space="preserve"> Kirk Parish Profile (</w:t>
      </w:r>
      <w:proofErr w:type="spellStart"/>
      <w:r w:rsidRPr="005E06C3">
        <w:rPr>
          <w:lang w:val="en-GB"/>
        </w:rPr>
        <w:t>Logie</w:t>
      </w:r>
      <w:proofErr w:type="spellEnd"/>
      <w:r w:rsidRPr="005E06C3">
        <w:rPr>
          <w:lang w:val="en-GB"/>
        </w:rPr>
        <w:t xml:space="preserve"> Kirk Session, 2017); </w:t>
      </w:r>
      <w:hyperlink r:id="rId15" w:history="1">
        <w:r w:rsidRPr="005E06C3">
          <w:rPr>
            <w:rStyle w:val="Hyperlink"/>
            <w:rFonts w:eastAsia="Calibri"/>
            <w:lang w:val="en-GB" w:eastAsia="en-US"/>
          </w:rPr>
          <w:t>https</w:t>
        </w:r>
        <w:r w:rsidRPr="005E06C3">
          <w:rPr>
            <w:rStyle w:val="Hyperlink"/>
            <w:lang w:val="en-GB"/>
          </w:rPr>
          <w:t>://www.logiekirk.co.uk/skin/images/publications/Logie%20Kirk%20Parish%20Profile%20June%20%202017.compressed.pdf</w:t>
        </w:r>
      </w:hyperlink>
      <w:r w:rsidRPr="005E06C3">
        <w:rPr>
          <w:lang w:val="en-GB"/>
        </w:rPr>
        <w:t xml:space="preserve"> </w:t>
      </w:r>
    </w:p>
    <w:p w:rsidR="005E06C3" w:rsidRPr="005E06C3" w:rsidRDefault="005E06C3" w:rsidP="005E06C3">
      <w:pPr>
        <w:tabs>
          <w:tab w:val="left" w:pos="4140"/>
        </w:tabs>
        <w:spacing w:after="240"/>
        <w:rPr>
          <w:lang w:val="en-GB"/>
        </w:rPr>
      </w:pPr>
      <w:r>
        <w:rPr>
          <w:lang w:val="en-GB"/>
        </w:rPr>
        <w:t>Formatting: Promotional material for Stirling and District Women’s Aid (Leaflet, 2017)</w:t>
      </w:r>
    </w:p>
    <w:p w:rsidR="00D30E50" w:rsidRPr="00272577" w:rsidRDefault="00D30E50" w:rsidP="00D30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</w:tabs>
        <w:spacing w:after="240"/>
        <w:outlineLvl w:val="0"/>
        <w:rPr>
          <w:b/>
          <w:sz w:val="22"/>
          <w:szCs w:val="22"/>
          <w:lang w:val="en-GB"/>
        </w:rPr>
      </w:pPr>
      <w:r w:rsidRPr="00272577">
        <w:rPr>
          <w:b/>
          <w:sz w:val="22"/>
          <w:szCs w:val="22"/>
          <w:lang w:val="en-GB"/>
        </w:rPr>
        <w:t>Employment history</w:t>
      </w:r>
    </w:p>
    <w:p w:rsidR="001A676F" w:rsidRDefault="001A676F" w:rsidP="001A676F">
      <w:pPr>
        <w:tabs>
          <w:tab w:val="right" w:pos="9072"/>
        </w:tabs>
        <w:spacing w:after="240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Freelance editor and proof-reader </w:t>
      </w:r>
      <w:r>
        <w:rPr>
          <w:b/>
          <w:sz w:val="22"/>
          <w:szCs w:val="22"/>
          <w:lang w:val="en-GB"/>
        </w:rPr>
        <w:tab/>
        <w:t>since December 2014</w:t>
      </w:r>
      <w:r>
        <w:rPr>
          <w:b/>
          <w:sz w:val="22"/>
          <w:szCs w:val="22"/>
          <w:lang w:val="en-GB"/>
        </w:rPr>
        <w:br/>
      </w:r>
      <w:r>
        <w:rPr>
          <w:sz w:val="22"/>
          <w:szCs w:val="22"/>
          <w:lang w:val="en-GB"/>
        </w:rPr>
        <w:t>Self-employed</w:t>
      </w:r>
    </w:p>
    <w:p w:rsidR="001A676F" w:rsidRPr="008E4B1A" w:rsidRDefault="001A676F" w:rsidP="001A676F">
      <w:pPr>
        <w:pStyle w:val="Listenabsatz"/>
        <w:numPr>
          <w:ilvl w:val="0"/>
          <w:numId w:val="5"/>
        </w:numPr>
        <w:tabs>
          <w:tab w:val="right" w:pos="9072"/>
        </w:tabs>
        <w:spacing w:after="240"/>
        <w:rPr>
          <w:sz w:val="22"/>
          <w:szCs w:val="22"/>
          <w:lang w:val="en-GB"/>
        </w:rPr>
      </w:pPr>
      <w:r w:rsidRPr="008E4B1A">
        <w:rPr>
          <w:sz w:val="22"/>
          <w:szCs w:val="22"/>
          <w:lang w:val="en-GB"/>
        </w:rPr>
        <w:t xml:space="preserve">Copy-editing and proof-reading </w:t>
      </w:r>
      <w:r w:rsidR="00E65AA9">
        <w:rPr>
          <w:sz w:val="22"/>
          <w:szCs w:val="22"/>
          <w:lang w:val="en-GB"/>
        </w:rPr>
        <w:t xml:space="preserve">in German and English; </w:t>
      </w:r>
      <w:proofErr w:type="gramStart"/>
      <w:r w:rsidR="00E65AA9">
        <w:rPr>
          <w:sz w:val="22"/>
          <w:szCs w:val="22"/>
          <w:lang w:val="en-GB"/>
        </w:rPr>
        <w:t>With</w:t>
      </w:r>
      <w:proofErr w:type="gramEnd"/>
      <w:r w:rsidR="00E65AA9">
        <w:rPr>
          <w:sz w:val="22"/>
          <w:szCs w:val="22"/>
          <w:lang w:val="en-GB"/>
        </w:rPr>
        <w:t xml:space="preserve"> an interdisciplinary range (Social Sciences, Humanities and Law) and a broad vocabulary, I have had the opportunity to work with all kinds of literary, academic and technical texts.</w:t>
      </w:r>
    </w:p>
    <w:p w:rsidR="001A676F" w:rsidRPr="008E4B1A" w:rsidRDefault="001A676F" w:rsidP="001A676F">
      <w:pPr>
        <w:pStyle w:val="Listenabsatz"/>
        <w:numPr>
          <w:ilvl w:val="0"/>
          <w:numId w:val="5"/>
        </w:numPr>
        <w:tabs>
          <w:tab w:val="right" w:pos="9072"/>
        </w:tabs>
        <w:spacing w:after="240"/>
        <w:rPr>
          <w:sz w:val="22"/>
          <w:szCs w:val="22"/>
          <w:lang w:val="en-GB"/>
        </w:rPr>
      </w:pPr>
      <w:r w:rsidRPr="008E4B1A">
        <w:rPr>
          <w:sz w:val="22"/>
          <w:szCs w:val="22"/>
          <w:lang w:val="en-GB"/>
        </w:rPr>
        <w:t>Translations: German – English, English – German (literary and technical)</w:t>
      </w:r>
    </w:p>
    <w:p w:rsidR="001A676F" w:rsidRDefault="001A676F" w:rsidP="001A676F">
      <w:pPr>
        <w:pStyle w:val="Listenabsatz"/>
        <w:numPr>
          <w:ilvl w:val="0"/>
          <w:numId w:val="5"/>
        </w:numPr>
        <w:tabs>
          <w:tab w:val="right" w:pos="9072"/>
        </w:tabs>
        <w:spacing w:after="240"/>
        <w:rPr>
          <w:sz w:val="22"/>
          <w:szCs w:val="22"/>
          <w:lang w:val="en-GB"/>
        </w:rPr>
      </w:pPr>
      <w:r w:rsidRPr="008E4B1A">
        <w:rPr>
          <w:sz w:val="22"/>
          <w:szCs w:val="22"/>
          <w:lang w:val="en-GB"/>
        </w:rPr>
        <w:t xml:space="preserve">Achievements: Co-edited </w:t>
      </w:r>
      <w:r w:rsidR="00743385" w:rsidRPr="00B5501C">
        <w:rPr>
          <w:i/>
          <w:lang w:val="en-GB"/>
        </w:rPr>
        <w:t>Saints and Cultural Transmission</w:t>
      </w:r>
      <w:r w:rsidR="00743385">
        <w:rPr>
          <w:lang w:val="en-GB"/>
        </w:rPr>
        <w:t xml:space="preserve"> (Sankt </w:t>
      </w:r>
      <w:proofErr w:type="spellStart"/>
      <w:r w:rsidR="00743385">
        <w:rPr>
          <w:lang w:val="en-GB"/>
        </w:rPr>
        <w:t>Augustin</w:t>
      </w:r>
      <w:proofErr w:type="spellEnd"/>
      <w:r w:rsidR="00743385">
        <w:rPr>
          <w:lang w:val="en-GB"/>
        </w:rPr>
        <w:t>, 2013)</w:t>
      </w:r>
    </w:p>
    <w:p w:rsidR="00743385" w:rsidRPr="00743385" w:rsidRDefault="00743385" w:rsidP="00743385">
      <w:pPr>
        <w:tabs>
          <w:tab w:val="right" w:pos="9072"/>
        </w:tabs>
        <w:spacing w:after="240"/>
        <w:rPr>
          <w:sz w:val="22"/>
          <w:szCs w:val="22"/>
          <w:lang w:val="en-GB"/>
        </w:rPr>
      </w:pPr>
      <w:r w:rsidRPr="00B5501C">
        <w:rPr>
          <w:lang w:val="en-GB"/>
        </w:rPr>
        <w:t xml:space="preserve">I work in </w:t>
      </w:r>
      <w:r>
        <w:rPr>
          <w:lang w:val="en-GB"/>
        </w:rPr>
        <w:t xml:space="preserve">long-standing </w:t>
      </w:r>
      <w:r w:rsidRPr="00B5501C">
        <w:rPr>
          <w:lang w:val="en-GB"/>
        </w:rPr>
        <w:t xml:space="preserve">cooperation with CELCIS (Glasgow), and have </w:t>
      </w:r>
      <w:r w:rsidR="00E65AA9">
        <w:rPr>
          <w:lang w:val="en-GB"/>
        </w:rPr>
        <w:t xml:space="preserve">copy-edited </w:t>
      </w:r>
      <w:proofErr w:type="spellStart"/>
      <w:r w:rsidR="00E65AA9" w:rsidRPr="00E65AA9">
        <w:rPr>
          <w:i/>
          <w:lang w:val="en-GB"/>
        </w:rPr>
        <w:t>Logie</w:t>
      </w:r>
      <w:proofErr w:type="spellEnd"/>
      <w:r w:rsidR="00E65AA9" w:rsidRPr="00E65AA9">
        <w:rPr>
          <w:i/>
          <w:lang w:val="en-GB"/>
        </w:rPr>
        <w:t xml:space="preserve"> – the First 1000 Years</w:t>
      </w:r>
      <w:r w:rsidR="00E65AA9">
        <w:rPr>
          <w:lang w:val="en-GB"/>
        </w:rPr>
        <w:t>, by Eleanor Young (2016)</w:t>
      </w:r>
      <w:r>
        <w:rPr>
          <w:lang w:val="en-GB"/>
        </w:rPr>
        <w:t xml:space="preserve"> </w:t>
      </w:r>
      <w:r w:rsidR="00E65AA9">
        <w:rPr>
          <w:lang w:val="en-GB"/>
        </w:rPr>
        <w:t>as well as creating publishing materials for charities</w:t>
      </w:r>
      <w:r>
        <w:rPr>
          <w:lang w:val="en-GB"/>
        </w:rPr>
        <w:t>.</w:t>
      </w:r>
    </w:p>
    <w:p w:rsidR="008E4B1A" w:rsidRDefault="001B12C9" w:rsidP="001B12C9">
      <w:pPr>
        <w:tabs>
          <w:tab w:val="right" w:pos="9072"/>
        </w:tabs>
        <w:spacing w:after="240"/>
        <w:rPr>
          <w:sz w:val="22"/>
          <w:szCs w:val="22"/>
          <w:lang w:val="en-GB"/>
        </w:rPr>
      </w:pPr>
      <w:r w:rsidRPr="001B12C9">
        <w:rPr>
          <w:b/>
          <w:sz w:val="22"/>
          <w:szCs w:val="22"/>
          <w:lang w:val="en-GB"/>
        </w:rPr>
        <w:lastRenderedPageBreak/>
        <w:t>Sykes</w:t>
      </w:r>
      <w:r w:rsidR="0080185D">
        <w:rPr>
          <w:b/>
          <w:sz w:val="22"/>
          <w:szCs w:val="22"/>
          <w:lang w:val="en-GB"/>
        </w:rPr>
        <w:t xml:space="preserve"> Global Services</w:t>
      </w:r>
      <w:r w:rsidRPr="001B12C9">
        <w:rPr>
          <w:b/>
          <w:sz w:val="22"/>
          <w:szCs w:val="22"/>
          <w:lang w:val="en-GB"/>
        </w:rPr>
        <w:t>, Edinburgh</w:t>
      </w:r>
      <w:r w:rsidRPr="001B12C9">
        <w:rPr>
          <w:b/>
          <w:sz w:val="22"/>
          <w:szCs w:val="22"/>
          <w:lang w:val="en-GB"/>
        </w:rPr>
        <w:tab/>
        <w:t xml:space="preserve">26/01/2015 to </w:t>
      </w:r>
      <w:r w:rsidR="00AF7F86">
        <w:rPr>
          <w:b/>
          <w:sz w:val="22"/>
          <w:szCs w:val="22"/>
          <w:lang w:val="en-GB"/>
        </w:rPr>
        <w:t>11/09/2017</w:t>
      </w:r>
      <w:r w:rsidRPr="001B12C9">
        <w:rPr>
          <w:b/>
          <w:sz w:val="22"/>
          <w:szCs w:val="22"/>
          <w:lang w:val="en-GB"/>
        </w:rPr>
        <w:br/>
      </w:r>
      <w:r w:rsidR="0080185D">
        <w:rPr>
          <w:sz w:val="22"/>
          <w:szCs w:val="22"/>
          <w:lang w:val="en-GB"/>
        </w:rPr>
        <w:t>Supervisor (Level2)</w:t>
      </w:r>
      <w:r w:rsidR="0080185D">
        <w:rPr>
          <w:sz w:val="22"/>
          <w:szCs w:val="22"/>
          <w:lang w:val="en-GB"/>
        </w:rPr>
        <w:tab/>
        <w:t>since June 2016</w:t>
      </w:r>
    </w:p>
    <w:p w:rsidR="008E4B1A" w:rsidRPr="008E4B1A" w:rsidRDefault="0080185D" w:rsidP="008E4B1A">
      <w:pPr>
        <w:pStyle w:val="Listenabsatz"/>
        <w:numPr>
          <w:ilvl w:val="0"/>
          <w:numId w:val="6"/>
        </w:numPr>
        <w:tabs>
          <w:tab w:val="right" w:pos="9072"/>
        </w:tabs>
        <w:spacing w:after="240"/>
        <w:rPr>
          <w:sz w:val="22"/>
          <w:szCs w:val="22"/>
          <w:lang w:val="en-GB"/>
        </w:rPr>
      </w:pPr>
      <w:r w:rsidRPr="008E4B1A">
        <w:rPr>
          <w:sz w:val="22"/>
          <w:szCs w:val="22"/>
          <w:lang w:val="en-GB"/>
        </w:rPr>
        <w:t>Training, Coaching and Mentoring</w:t>
      </w:r>
      <w:r w:rsidR="00113EBA">
        <w:rPr>
          <w:sz w:val="22"/>
          <w:szCs w:val="22"/>
          <w:lang w:val="en-GB"/>
        </w:rPr>
        <w:t xml:space="preserve"> for various clients on the shared account</w:t>
      </w:r>
    </w:p>
    <w:p w:rsidR="008E4B1A" w:rsidRPr="008E4B1A" w:rsidRDefault="0080185D" w:rsidP="008E4B1A">
      <w:pPr>
        <w:pStyle w:val="Listenabsatz"/>
        <w:numPr>
          <w:ilvl w:val="0"/>
          <w:numId w:val="6"/>
        </w:numPr>
        <w:tabs>
          <w:tab w:val="right" w:pos="9072"/>
        </w:tabs>
        <w:spacing w:after="240"/>
        <w:rPr>
          <w:sz w:val="22"/>
          <w:szCs w:val="22"/>
          <w:lang w:val="en-GB"/>
        </w:rPr>
      </w:pPr>
      <w:r w:rsidRPr="008E4B1A">
        <w:rPr>
          <w:sz w:val="22"/>
          <w:szCs w:val="22"/>
          <w:lang w:val="en-GB"/>
        </w:rPr>
        <w:t>Supervision and Quality</w:t>
      </w:r>
      <w:r w:rsidR="008E4B1A">
        <w:rPr>
          <w:sz w:val="22"/>
          <w:szCs w:val="22"/>
          <w:lang w:val="en-GB"/>
        </w:rPr>
        <w:t xml:space="preserve"> management</w:t>
      </w:r>
    </w:p>
    <w:p w:rsidR="008E4B1A" w:rsidRPr="008E4B1A" w:rsidRDefault="0080185D" w:rsidP="008E4B1A">
      <w:pPr>
        <w:pStyle w:val="Listenabsatz"/>
        <w:numPr>
          <w:ilvl w:val="0"/>
          <w:numId w:val="6"/>
        </w:numPr>
        <w:tabs>
          <w:tab w:val="right" w:pos="9072"/>
        </w:tabs>
        <w:spacing w:after="240"/>
        <w:rPr>
          <w:sz w:val="22"/>
          <w:szCs w:val="22"/>
          <w:lang w:val="en-GB"/>
        </w:rPr>
      </w:pPr>
      <w:r w:rsidRPr="008E4B1A">
        <w:rPr>
          <w:sz w:val="22"/>
          <w:szCs w:val="22"/>
          <w:lang w:val="en-GB"/>
        </w:rPr>
        <w:t>Reporting</w:t>
      </w:r>
      <w:r w:rsidR="00113EBA">
        <w:rPr>
          <w:sz w:val="22"/>
          <w:szCs w:val="22"/>
          <w:lang w:val="en-GB"/>
        </w:rPr>
        <w:t xml:space="preserve"> to client and upper management on statistical data, KPIs and product requests </w:t>
      </w:r>
    </w:p>
    <w:p w:rsidR="008E4B1A" w:rsidRPr="008E4B1A" w:rsidRDefault="008E4B1A" w:rsidP="008E4B1A">
      <w:pPr>
        <w:pStyle w:val="Listenabsatz"/>
        <w:numPr>
          <w:ilvl w:val="0"/>
          <w:numId w:val="6"/>
        </w:numPr>
        <w:tabs>
          <w:tab w:val="right" w:pos="9072"/>
        </w:tabs>
        <w:spacing w:after="24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Purchase Order Processing</w:t>
      </w:r>
    </w:p>
    <w:p w:rsidR="008E4B1A" w:rsidRPr="008E4B1A" w:rsidRDefault="00113EBA" w:rsidP="008E4B1A">
      <w:pPr>
        <w:pStyle w:val="Listenabsatz"/>
        <w:numPr>
          <w:ilvl w:val="0"/>
          <w:numId w:val="6"/>
        </w:numPr>
        <w:tabs>
          <w:tab w:val="right" w:pos="9072"/>
        </w:tabs>
        <w:spacing w:after="24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Liaising with Programme Manager and client about processes and team developments</w:t>
      </w:r>
    </w:p>
    <w:p w:rsidR="0080185D" w:rsidRPr="008E4B1A" w:rsidRDefault="0080185D" w:rsidP="008E4B1A">
      <w:pPr>
        <w:pStyle w:val="Listenabsatz"/>
        <w:numPr>
          <w:ilvl w:val="0"/>
          <w:numId w:val="6"/>
        </w:numPr>
        <w:tabs>
          <w:tab w:val="right" w:pos="9072"/>
        </w:tabs>
        <w:spacing w:after="240"/>
        <w:rPr>
          <w:sz w:val="22"/>
          <w:szCs w:val="22"/>
          <w:lang w:val="en-GB"/>
        </w:rPr>
      </w:pPr>
      <w:r w:rsidRPr="008E4B1A">
        <w:rPr>
          <w:sz w:val="22"/>
          <w:szCs w:val="22"/>
          <w:lang w:val="en-GB"/>
        </w:rPr>
        <w:t>Achievements: put forward for the FLL Growth Programme</w:t>
      </w:r>
      <w:r w:rsidR="00113EBA">
        <w:rPr>
          <w:sz w:val="22"/>
          <w:szCs w:val="22"/>
          <w:lang w:val="en-GB"/>
        </w:rPr>
        <w:t xml:space="preserve"> for leadership development</w:t>
      </w:r>
      <w:r w:rsidRPr="008E4B1A">
        <w:rPr>
          <w:sz w:val="22"/>
          <w:szCs w:val="22"/>
          <w:lang w:val="en-GB"/>
        </w:rPr>
        <w:t>, Stand in responsibilities for Team Lead</w:t>
      </w:r>
      <w:r w:rsidR="00113EBA">
        <w:rPr>
          <w:sz w:val="22"/>
          <w:szCs w:val="22"/>
          <w:lang w:val="en-GB"/>
        </w:rPr>
        <w:t xml:space="preserve"> has enabled me to become a talented multi-tasker</w:t>
      </w:r>
      <w:r w:rsidRPr="008E4B1A">
        <w:rPr>
          <w:sz w:val="22"/>
          <w:szCs w:val="22"/>
          <w:lang w:val="en-GB"/>
        </w:rPr>
        <w:t>,</w:t>
      </w:r>
      <w:r w:rsidR="00113EBA">
        <w:rPr>
          <w:sz w:val="22"/>
          <w:szCs w:val="22"/>
          <w:lang w:val="en-GB"/>
        </w:rPr>
        <w:t xml:space="preserve"> with clear oversight of </w:t>
      </w:r>
      <w:r w:rsidRPr="008E4B1A">
        <w:rPr>
          <w:sz w:val="22"/>
          <w:szCs w:val="22"/>
          <w:lang w:val="en-GB"/>
        </w:rPr>
        <w:t xml:space="preserve">time and workload management </w:t>
      </w:r>
    </w:p>
    <w:p w:rsidR="008E4B1A" w:rsidRDefault="0080185D" w:rsidP="001B12C9">
      <w:pPr>
        <w:tabs>
          <w:tab w:val="right" w:pos="9072"/>
        </w:tabs>
        <w:spacing w:after="24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Communicator (Agent role)</w:t>
      </w:r>
      <w:r>
        <w:rPr>
          <w:sz w:val="22"/>
          <w:szCs w:val="22"/>
          <w:lang w:val="en-GB"/>
        </w:rPr>
        <w:tab/>
        <w:t>since January 2015</w:t>
      </w:r>
    </w:p>
    <w:p w:rsidR="008E4B1A" w:rsidRPr="008E4B1A" w:rsidRDefault="0080185D" w:rsidP="008E4B1A">
      <w:pPr>
        <w:pStyle w:val="Listenabsatz"/>
        <w:numPr>
          <w:ilvl w:val="0"/>
          <w:numId w:val="7"/>
        </w:numPr>
        <w:tabs>
          <w:tab w:val="right" w:pos="9072"/>
        </w:tabs>
        <w:spacing w:after="240"/>
        <w:rPr>
          <w:sz w:val="22"/>
          <w:szCs w:val="22"/>
          <w:lang w:val="en-GB"/>
        </w:rPr>
      </w:pPr>
      <w:r w:rsidRPr="008E4B1A">
        <w:rPr>
          <w:sz w:val="22"/>
          <w:szCs w:val="22"/>
          <w:lang w:val="en-GB"/>
        </w:rPr>
        <w:t xml:space="preserve">Competent and confident communicator in German and English for business customers </w:t>
      </w:r>
    </w:p>
    <w:p w:rsidR="008E4B1A" w:rsidRPr="008E4B1A" w:rsidRDefault="0080185D" w:rsidP="008E4B1A">
      <w:pPr>
        <w:pStyle w:val="Listenabsatz"/>
        <w:numPr>
          <w:ilvl w:val="0"/>
          <w:numId w:val="7"/>
        </w:numPr>
        <w:tabs>
          <w:tab w:val="right" w:pos="9072"/>
        </w:tabs>
        <w:spacing w:after="240"/>
        <w:rPr>
          <w:sz w:val="22"/>
          <w:szCs w:val="22"/>
          <w:lang w:val="en-GB"/>
        </w:rPr>
      </w:pPr>
      <w:r w:rsidRPr="008E4B1A">
        <w:rPr>
          <w:sz w:val="22"/>
          <w:szCs w:val="22"/>
          <w:lang w:val="en-GB"/>
        </w:rPr>
        <w:t>Knowledgeable trouble shooter in IT queries with high level product and process knowledge</w:t>
      </w:r>
    </w:p>
    <w:p w:rsidR="008E4B1A" w:rsidRPr="008E4B1A" w:rsidRDefault="0080185D" w:rsidP="008E4B1A">
      <w:pPr>
        <w:pStyle w:val="Listenabsatz"/>
        <w:numPr>
          <w:ilvl w:val="0"/>
          <w:numId w:val="7"/>
        </w:numPr>
        <w:tabs>
          <w:tab w:val="right" w:pos="9072"/>
        </w:tabs>
        <w:spacing w:after="240"/>
        <w:rPr>
          <w:sz w:val="22"/>
          <w:szCs w:val="22"/>
          <w:lang w:val="en-GB"/>
        </w:rPr>
      </w:pPr>
      <w:r w:rsidRPr="008E4B1A">
        <w:rPr>
          <w:sz w:val="22"/>
          <w:szCs w:val="22"/>
          <w:lang w:val="en-GB"/>
        </w:rPr>
        <w:t>Goal orientated an</w:t>
      </w:r>
      <w:r w:rsidR="008E4B1A" w:rsidRPr="008E4B1A">
        <w:rPr>
          <w:sz w:val="22"/>
          <w:szCs w:val="22"/>
          <w:lang w:val="en-GB"/>
        </w:rPr>
        <w:t>d accurate handling of processes</w:t>
      </w:r>
    </w:p>
    <w:p w:rsidR="001B12C9" w:rsidRPr="008E4B1A" w:rsidRDefault="002B3D05" w:rsidP="008E4B1A">
      <w:pPr>
        <w:pStyle w:val="Listenabsatz"/>
        <w:numPr>
          <w:ilvl w:val="0"/>
          <w:numId w:val="7"/>
        </w:numPr>
        <w:tabs>
          <w:tab w:val="right" w:pos="9072"/>
        </w:tabs>
        <w:spacing w:after="240"/>
        <w:rPr>
          <w:sz w:val="22"/>
          <w:szCs w:val="22"/>
          <w:lang w:val="en-GB"/>
        </w:rPr>
      </w:pPr>
      <w:r w:rsidRPr="008E4B1A">
        <w:rPr>
          <w:sz w:val="22"/>
          <w:szCs w:val="22"/>
          <w:lang w:val="en-GB"/>
        </w:rPr>
        <w:t>Achievements: Floor walking, stand in responsibilities for supervisor (Level 2), motivational colleague</w:t>
      </w:r>
      <w:r w:rsidR="001B12C9" w:rsidRPr="008E4B1A">
        <w:rPr>
          <w:sz w:val="22"/>
          <w:szCs w:val="22"/>
          <w:lang w:val="en-GB"/>
        </w:rPr>
        <w:t xml:space="preserve"> </w:t>
      </w:r>
    </w:p>
    <w:p w:rsidR="00A56037" w:rsidRDefault="00CF285E" w:rsidP="001B12C9">
      <w:pPr>
        <w:tabs>
          <w:tab w:val="right" w:pos="9072"/>
        </w:tabs>
        <w:spacing w:after="240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University of Stirling, </w:t>
      </w:r>
      <w:r w:rsidR="00D30E50" w:rsidRPr="00272577">
        <w:rPr>
          <w:b/>
          <w:sz w:val="22"/>
          <w:szCs w:val="22"/>
          <w:lang w:val="en-GB"/>
        </w:rPr>
        <w:t>Religious Studies</w:t>
      </w:r>
      <w:r w:rsidR="00D30E50">
        <w:rPr>
          <w:b/>
          <w:sz w:val="22"/>
          <w:szCs w:val="22"/>
          <w:lang w:val="en-GB"/>
        </w:rPr>
        <w:tab/>
        <w:t>Sep – Dec 2011</w:t>
      </w:r>
      <w:r w:rsidR="00D30E50" w:rsidRPr="00272577">
        <w:rPr>
          <w:b/>
          <w:sz w:val="22"/>
          <w:szCs w:val="22"/>
          <w:lang w:val="en-GB"/>
        </w:rPr>
        <w:br/>
      </w:r>
      <w:r>
        <w:rPr>
          <w:sz w:val="22"/>
          <w:szCs w:val="22"/>
          <w:lang w:val="en-GB"/>
        </w:rPr>
        <w:t>Teaching Assistant</w:t>
      </w:r>
    </w:p>
    <w:p w:rsidR="00A56037" w:rsidRPr="00A56037" w:rsidRDefault="001B12C9" w:rsidP="00A56037">
      <w:pPr>
        <w:pStyle w:val="Listenabsatz"/>
        <w:numPr>
          <w:ilvl w:val="0"/>
          <w:numId w:val="3"/>
        </w:numPr>
        <w:tabs>
          <w:tab w:val="right" w:pos="9072"/>
        </w:tabs>
        <w:spacing w:after="240"/>
        <w:rPr>
          <w:sz w:val="22"/>
          <w:szCs w:val="22"/>
          <w:lang w:val="en-GB"/>
        </w:rPr>
      </w:pPr>
      <w:r w:rsidRPr="00A56037">
        <w:rPr>
          <w:sz w:val="22"/>
          <w:szCs w:val="22"/>
          <w:lang w:val="en-GB"/>
        </w:rPr>
        <w:t xml:space="preserve">Teaching two classes </w:t>
      </w:r>
      <w:r w:rsidR="00A56037" w:rsidRPr="00A56037">
        <w:rPr>
          <w:sz w:val="22"/>
          <w:szCs w:val="22"/>
          <w:lang w:val="en-GB"/>
        </w:rPr>
        <w:t>based on continuous assessments and in-class performance</w:t>
      </w:r>
    </w:p>
    <w:p w:rsidR="001B12C9" w:rsidRPr="00A56037" w:rsidRDefault="00A56037" w:rsidP="00A56037">
      <w:pPr>
        <w:pStyle w:val="Listenabsatz"/>
        <w:numPr>
          <w:ilvl w:val="0"/>
          <w:numId w:val="3"/>
        </w:numPr>
        <w:tabs>
          <w:tab w:val="right" w:pos="9072"/>
        </w:tabs>
        <w:spacing w:after="240"/>
        <w:rPr>
          <w:sz w:val="22"/>
          <w:szCs w:val="22"/>
          <w:lang w:val="en-GB"/>
        </w:rPr>
      </w:pPr>
      <w:r w:rsidRPr="00A56037">
        <w:rPr>
          <w:sz w:val="22"/>
          <w:szCs w:val="22"/>
          <w:lang w:val="en-GB"/>
        </w:rPr>
        <w:t>M</w:t>
      </w:r>
      <w:r w:rsidR="001B12C9" w:rsidRPr="00A56037">
        <w:rPr>
          <w:sz w:val="22"/>
          <w:szCs w:val="22"/>
          <w:lang w:val="en-GB"/>
        </w:rPr>
        <w:t>otivating feedback and ability to give clear guidance, monitor progress and develop a flexible teaching style in accordan</w:t>
      </w:r>
      <w:r w:rsidRPr="00A56037">
        <w:rPr>
          <w:sz w:val="22"/>
          <w:szCs w:val="22"/>
          <w:lang w:val="en-GB"/>
        </w:rPr>
        <w:t>ce with students’ motivation,</w:t>
      </w:r>
      <w:r w:rsidR="001B12C9" w:rsidRPr="00A56037">
        <w:rPr>
          <w:sz w:val="22"/>
          <w:szCs w:val="22"/>
          <w:lang w:val="en-GB"/>
        </w:rPr>
        <w:t xml:space="preserve"> preparation</w:t>
      </w:r>
      <w:r w:rsidRPr="00A56037">
        <w:rPr>
          <w:sz w:val="22"/>
          <w:szCs w:val="22"/>
          <w:lang w:val="en-GB"/>
        </w:rPr>
        <w:t xml:space="preserve"> and needs</w:t>
      </w:r>
      <w:r w:rsidR="001B12C9" w:rsidRPr="00A56037">
        <w:rPr>
          <w:sz w:val="22"/>
          <w:szCs w:val="22"/>
          <w:lang w:val="en-GB"/>
        </w:rPr>
        <w:t>.</w:t>
      </w:r>
    </w:p>
    <w:p w:rsidR="009F6A14" w:rsidRPr="00790BB5" w:rsidRDefault="00B23D31" w:rsidP="00F74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</w:tabs>
        <w:spacing w:after="240"/>
        <w:ind w:left="4139" w:hanging="4139"/>
        <w:outlineLvl w:val="0"/>
        <w:rPr>
          <w:b/>
          <w:lang w:val="en-GB"/>
        </w:rPr>
      </w:pPr>
      <w:r>
        <w:rPr>
          <w:b/>
          <w:lang w:val="en-GB"/>
        </w:rPr>
        <w:t>Personal Development</w:t>
      </w:r>
    </w:p>
    <w:p w:rsidR="008657C2" w:rsidRDefault="008657C2" w:rsidP="008657C2">
      <w:pPr>
        <w:tabs>
          <w:tab w:val="right" w:pos="9072"/>
        </w:tabs>
        <w:rPr>
          <w:rFonts w:eastAsia="Calibri"/>
          <w:b/>
          <w:lang w:val="en-GB"/>
        </w:rPr>
      </w:pPr>
      <w:r>
        <w:rPr>
          <w:rFonts w:eastAsia="Calibri"/>
          <w:b/>
          <w:lang w:val="en-GB"/>
        </w:rPr>
        <w:t>Equality and Diversity Training</w:t>
      </w:r>
      <w:r>
        <w:rPr>
          <w:rFonts w:eastAsia="Calibri"/>
          <w:b/>
          <w:lang w:val="en-GB"/>
        </w:rPr>
        <w:tab/>
        <w:t>11/09/2017</w:t>
      </w:r>
    </w:p>
    <w:p w:rsidR="008657C2" w:rsidRPr="00B30637" w:rsidRDefault="008657C2" w:rsidP="008657C2">
      <w:pPr>
        <w:tabs>
          <w:tab w:val="right" w:pos="8789"/>
        </w:tabs>
        <w:rPr>
          <w:rFonts w:eastAsia="Calibri"/>
          <w:lang w:val="en-GB"/>
        </w:rPr>
      </w:pPr>
      <w:r w:rsidRPr="00B30637">
        <w:rPr>
          <w:rFonts w:eastAsia="Calibri"/>
          <w:lang w:val="en-GB"/>
        </w:rPr>
        <w:t>Forth Valley College Online training provision</w:t>
      </w:r>
    </w:p>
    <w:p w:rsidR="008657C2" w:rsidRDefault="008657C2" w:rsidP="008657C2">
      <w:pPr>
        <w:tabs>
          <w:tab w:val="right" w:pos="8789"/>
        </w:tabs>
        <w:rPr>
          <w:rFonts w:eastAsia="Calibri"/>
          <w:b/>
          <w:lang w:val="en-GB"/>
        </w:rPr>
      </w:pPr>
    </w:p>
    <w:p w:rsidR="00FB6049" w:rsidRDefault="00E401A2" w:rsidP="008657C2">
      <w:pPr>
        <w:keepNext/>
        <w:tabs>
          <w:tab w:val="right" w:pos="9072"/>
        </w:tabs>
        <w:rPr>
          <w:rFonts w:eastAsia="Calibri"/>
          <w:b/>
          <w:lang w:val="en-GB" w:eastAsia="en-US"/>
        </w:rPr>
      </w:pPr>
      <w:r w:rsidRPr="00E401A2">
        <w:rPr>
          <w:rFonts w:eastAsia="Calibri"/>
          <w:b/>
          <w:lang w:val="en-GB" w:eastAsia="en-US"/>
        </w:rPr>
        <w:t xml:space="preserve">Financial Management &amp; Reporting </w:t>
      </w:r>
      <w:r w:rsidR="00FB6049">
        <w:rPr>
          <w:rFonts w:eastAsia="Calibri"/>
          <w:b/>
          <w:lang w:val="en-GB" w:eastAsia="en-US"/>
        </w:rPr>
        <w:tab/>
        <w:t>28/09/2015</w:t>
      </w:r>
    </w:p>
    <w:p w:rsidR="00FB6049" w:rsidRPr="00FB6049" w:rsidRDefault="00E401A2" w:rsidP="00FB6049">
      <w:pPr>
        <w:tabs>
          <w:tab w:val="left" w:pos="0"/>
        </w:tabs>
        <w:spacing w:after="200"/>
        <w:ind w:left="4139" w:hanging="4139"/>
        <w:rPr>
          <w:rFonts w:eastAsia="Calibri"/>
          <w:lang w:val="en-GB" w:eastAsia="en-US"/>
        </w:rPr>
      </w:pPr>
      <w:proofErr w:type="gramStart"/>
      <w:r w:rsidRPr="00FB6049">
        <w:rPr>
          <w:rFonts w:eastAsia="Calibri"/>
          <w:lang w:val="en-GB" w:eastAsia="en-US"/>
        </w:rPr>
        <w:t>Workshop</w:t>
      </w:r>
      <w:r w:rsidR="00CF285E" w:rsidRPr="00FB6049">
        <w:rPr>
          <w:rFonts w:eastAsia="Calibri"/>
          <w:lang w:val="en-GB" w:eastAsia="en-US"/>
        </w:rPr>
        <w:t xml:space="preserve"> run</w:t>
      </w:r>
      <w:proofErr w:type="gramEnd"/>
      <w:r w:rsidR="00CF285E" w:rsidRPr="00FB6049">
        <w:rPr>
          <w:rFonts w:eastAsia="Calibri"/>
          <w:lang w:val="en-GB" w:eastAsia="en-US"/>
        </w:rPr>
        <w:t xml:space="preserve"> by</w:t>
      </w:r>
      <w:r w:rsidRPr="00FB6049">
        <w:rPr>
          <w:rFonts w:eastAsia="Calibri"/>
          <w:lang w:val="en-GB" w:eastAsia="en-US"/>
        </w:rPr>
        <w:t xml:space="preserve"> The Robertson Trust, Glasgow</w:t>
      </w:r>
    </w:p>
    <w:p w:rsidR="00E401A2" w:rsidRPr="00FB6049" w:rsidRDefault="00E401A2" w:rsidP="00FB6049">
      <w:pPr>
        <w:pStyle w:val="Listenabsatz"/>
        <w:numPr>
          <w:ilvl w:val="0"/>
          <w:numId w:val="8"/>
        </w:numPr>
        <w:tabs>
          <w:tab w:val="left" w:pos="0"/>
        </w:tabs>
        <w:spacing w:after="200"/>
        <w:rPr>
          <w:rFonts w:eastAsia="Calibri"/>
          <w:lang w:val="en-GB" w:eastAsia="en-US"/>
        </w:rPr>
      </w:pPr>
      <w:r w:rsidRPr="00FB6049">
        <w:rPr>
          <w:rFonts w:eastAsia="Calibri"/>
          <w:lang w:val="en-GB" w:eastAsia="en-US"/>
        </w:rPr>
        <w:t>Day workshop for Board development sponsored by the Violence against Women Fund</w:t>
      </w:r>
    </w:p>
    <w:p w:rsidR="00A92FBE" w:rsidRPr="00A92FBE" w:rsidRDefault="00E65AA9" w:rsidP="0022740E">
      <w:pPr>
        <w:tabs>
          <w:tab w:val="left" w:pos="4140"/>
          <w:tab w:val="right" w:pos="9072"/>
        </w:tabs>
        <w:spacing w:after="240"/>
        <w:rPr>
          <w:rFonts w:eastAsia="Calibri"/>
          <w:lang w:val="en-GB" w:eastAsia="en-US"/>
        </w:rPr>
      </w:pPr>
      <w:r>
        <w:rPr>
          <w:b/>
          <w:lang w:val="en-GB"/>
        </w:rPr>
        <w:t>The UK Meets Germany: A Forum for Young Leaders (Seminar)</w:t>
      </w:r>
      <w:r>
        <w:rPr>
          <w:b/>
          <w:lang w:val="en-GB"/>
        </w:rPr>
        <w:tab/>
      </w:r>
      <w:r w:rsidRPr="00E65AA9">
        <w:rPr>
          <w:b/>
          <w:lang w:val="en-GB"/>
        </w:rPr>
        <w:t>Aug. 2009</w:t>
      </w:r>
      <w:r>
        <w:rPr>
          <w:b/>
          <w:lang w:val="en-GB"/>
        </w:rPr>
        <w:br/>
      </w:r>
      <w:r w:rsidR="00A92FBE" w:rsidRPr="00A92FBE">
        <w:rPr>
          <w:rFonts w:eastAsia="Calibri"/>
          <w:lang w:val="en-GB" w:eastAsia="en-US"/>
        </w:rPr>
        <w:t xml:space="preserve">Institute for Cultural Diplomacy, </w:t>
      </w:r>
      <w:r w:rsidRPr="00A92FBE">
        <w:rPr>
          <w:rFonts w:eastAsia="Calibri"/>
          <w:lang w:val="en-GB" w:eastAsia="en-US"/>
        </w:rPr>
        <w:t>Berlin (Germany)</w:t>
      </w:r>
    </w:p>
    <w:p w:rsidR="00E65AA9" w:rsidRPr="00A92FBE" w:rsidRDefault="00E65AA9" w:rsidP="00A92FBE">
      <w:pPr>
        <w:pStyle w:val="Listenabsatz"/>
        <w:numPr>
          <w:ilvl w:val="0"/>
          <w:numId w:val="8"/>
        </w:numPr>
        <w:tabs>
          <w:tab w:val="left" w:pos="4140"/>
        </w:tabs>
        <w:spacing w:after="240"/>
        <w:rPr>
          <w:lang w:val="en-GB"/>
        </w:rPr>
      </w:pPr>
      <w:r w:rsidRPr="00A92FBE">
        <w:rPr>
          <w:rFonts w:eastAsia="Calibri"/>
          <w:sz w:val="22"/>
          <w:szCs w:val="22"/>
          <w:lang w:val="en-GB" w:eastAsia="en-US"/>
        </w:rPr>
        <w:t>Discussing the significance of and possibilities for cultural diplomacy to UK –</w:t>
      </w:r>
      <w:r w:rsidRPr="00A92FBE">
        <w:rPr>
          <w:lang w:val="en-GB"/>
        </w:rPr>
        <w:t xml:space="preserve"> German relations</w:t>
      </w:r>
    </w:p>
    <w:p w:rsidR="00AF7F86" w:rsidRPr="00AF7F86" w:rsidRDefault="00AF7F86" w:rsidP="00AF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</w:tabs>
        <w:spacing w:after="120"/>
        <w:outlineLvl w:val="0"/>
        <w:rPr>
          <w:b/>
          <w:lang w:val="en-GB"/>
        </w:rPr>
      </w:pPr>
      <w:r w:rsidRPr="00AF7F86">
        <w:rPr>
          <w:b/>
          <w:lang w:val="en-GB"/>
        </w:rPr>
        <w:t>Memberships</w:t>
      </w:r>
    </w:p>
    <w:p w:rsidR="00AF7F86" w:rsidRPr="00AF7F86" w:rsidRDefault="00AF7F86" w:rsidP="00AF7F86">
      <w:pPr>
        <w:pStyle w:val="Listenabsatz"/>
        <w:numPr>
          <w:ilvl w:val="0"/>
          <w:numId w:val="8"/>
        </w:numPr>
        <w:spacing w:after="240"/>
        <w:rPr>
          <w:lang w:val="en-GB"/>
        </w:rPr>
      </w:pPr>
      <w:r w:rsidRPr="00AF7F86">
        <w:rPr>
          <w:lang w:val="en-GB"/>
        </w:rPr>
        <w:t>Church of Scotland (Elder (2014), Safeguarding Coordinator (2015))</w:t>
      </w:r>
    </w:p>
    <w:p w:rsidR="00AF7F86" w:rsidRPr="00AF7F86" w:rsidRDefault="00AF7F86" w:rsidP="00AF7F86">
      <w:pPr>
        <w:pStyle w:val="Listenabsatz"/>
        <w:numPr>
          <w:ilvl w:val="0"/>
          <w:numId w:val="8"/>
        </w:numPr>
        <w:spacing w:after="240"/>
        <w:rPr>
          <w:sz w:val="22"/>
          <w:szCs w:val="22"/>
          <w:lang w:val="en-GB"/>
        </w:rPr>
      </w:pPr>
      <w:r w:rsidRPr="00AF7F86">
        <w:rPr>
          <w:lang w:val="en-GB"/>
        </w:rPr>
        <w:t>Stirling District Women’s Aid, Board Member (since 2014)</w:t>
      </w:r>
    </w:p>
    <w:sectPr w:rsidR="00AF7F86" w:rsidRPr="00AF7F86" w:rsidSect="00BD7CC7">
      <w:headerReference w:type="default" r:id="rId16"/>
      <w:type w:val="continuous"/>
      <w:pgSz w:w="11906" w:h="16838"/>
      <w:pgMar w:top="1417" w:right="1417" w:bottom="1134" w:left="1417" w:header="708" w:footer="708" w:gutter="0"/>
      <w:cols w:space="708" w:equalWidth="0">
        <w:col w:w="9072" w:space="708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800" w:rsidRDefault="00166800">
      <w:r>
        <w:separator/>
      </w:r>
    </w:p>
  </w:endnote>
  <w:endnote w:type="continuationSeparator" w:id="0">
    <w:p w:rsidR="00166800" w:rsidRDefault="00166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800" w:rsidRDefault="00166800">
      <w:r>
        <w:separator/>
      </w:r>
    </w:p>
  </w:footnote>
  <w:footnote w:type="continuationSeparator" w:id="0">
    <w:p w:rsidR="00166800" w:rsidRDefault="001668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256766"/>
      <w:docPartObj>
        <w:docPartGallery w:val="Page Numbers (Top of Page)"/>
        <w:docPartUnique/>
      </w:docPartObj>
    </w:sdtPr>
    <w:sdtContent>
      <w:p w:rsidR="001A676F" w:rsidRDefault="00563847">
        <w:pPr>
          <w:pStyle w:val="Kopfzeile"/>
          <w:jc w:val="right"/>
        </w:pPr>
        <w:fldSimple w:instr=" PAGE   \* MERGEFORMAT ">
          <w:r w:rsidR="001A676F">
            <w:rPr>
              <w:noProof/>
            </w:rPr>
            <w:t>2</w:t>
          </w:r>
        </w:fldSimple>
      </w:p>
    </w:sdtContent>
  </w:sdt>
  <w:p w:rsidR="001A676F" w:rsidRPr="00BD7CC7" w:rsidRDefault="001A676F">
    <w:pPr>
      <w:pStyle w:val="Kopfzeile"/>
      <w:rPr>
        <w:lang w:val="en-GB"/>
      </w:rPr>
    </w:pPr>
    <w:r>
      <w:rPr>
        <w:lang w:val="en-GB"/>
      </w:rPr>
      <w:t>CV Kat Neumann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0336"/>
      <w:docPartObj>
        <w:docPartGallery w:val="Page Numbers (Top of Page)"/>
        <w:docPartUnique/>
      </w:docPartObj>
    </w:sdtPr>
    <w:sdtContent>
      <w:p w:rsidR="002B3D05" w:rsidRDefault="00563847">
        <w:pPr>
          <w:pStyle w:val="Kopfzeile"/>
          <w:jc w:val="right"/>
        </w:pPr>
        <w:r>
          <w:fldChar w:fldCharType="begin"/>
        </w:r>
        <w:r w:rsidR="00B4207E">
          <w:instrText xml:space="preserve"> PAGE   \* MERGEFORMAT </w:instrText>
        </w:r>
        <w:r>
          <w:fldChar w:fldCharType="separate"/>
        </w:r>
        <w:r w:rsidR="003D64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3D05" w:rsidRPr="00BD7CC7" w:rsidRDefault="002B3D05">
    <w:pPr>
      <w:pStyle w:val="Kopfzeile"/>
      <w:rPr>
        <w:lang w:val="en-GB"/>
      </w:rPr>
    </w:pPr>
    <w:r>
      <w:rPr>
        <w:lang w:val="en-GB"/>
      </w:rPr>
      <w:t>CV Kat Neumann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181A"/>
    <w:multiLevelType w:val="hybridMultilevel"/>
    <w:tmpl w:val="B072A0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54F9A"/>
    <w:multiLevelType w:val="hybridMultilevel"/>
    <w:tmpl w:val="0DF245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95FCD"/>
    <w:multiLevelType w:val="hybridMultilevel"/>
    <w:tmpl w:val="25B020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1479D"/>
    <w:multiLevelType w:val="hybridMultilevel"/>
    <w:tmpl w:val="1458D7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92434"/>
    <w:multiLevelType w:val="hybridMultilevel"/>
    <w:tmpl w:val="1D3A85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93858"/>
    <w:multiLevelType w:val="hybridMultilevel"/>
    <w:tmpl w:val="8D7684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D3873"/>
    <w:multiLevelType w:val="hybridMultilevel"/>
    <w:tmpl w:val="A9AEF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280832"/>
    <w:multiLevelType w:val="hybridMultilevel"/>
    <w:tmpl w:val="4EEE6E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74196B"/>
    <w:multiLevelType w:val="hybridMultilevel"/>
    <w:tmpl w:val="BAD2C1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F02B40"/>
    <w:multiLevelType w:val="hybridMultilevel"/>
    <w:tmpl w:val="FADA13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063D54"/>
    <w:multiLevelType w:val="hybridMultilevel"/>
    <w:tmpl w:val="1F9633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432502"/>
    <w:multiLevelType w:val="hybridMultilevel"/>
    <w:tmpl w:val="F16A2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F96A1F"/>
    <w:multiLevelType w:val="hybridMultilevel"/>
    <w:tmpl w:val="0B7CD0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942775"/>
    <w:multiLevelType w:val="hybridMultilevel"/>
    <w:tmpl w:val="E0B657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4"/>
  </w:num>
  <w:num w:numId="11">
    <w:abstractNumId w:val="7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164"/>
    <w:rsid w:val="00016A6A"/>
    <w:rsid w:val="00022CCB"/>
    <w:rsid w:val="00040404"/>
    <w:rsid w:val="00062154"/>
    <w:rsid w:val="000735DC"/>
    <w:rsid w:val="0007797A"/>
    <w:rsid w:val="000A058B"/>
    <w:rsid w:val="000B546F"/>
    <w:rsid w:val="000B5FB2"/>
    <w:rsid w:val="000D1FDC"/>
    <w:rsid w:val="000D6282"/>
    <w:rsid w:val="00102C81"/>
    <w:rsid w:val="00104B8F"/>
    <w:rsid w:val="001050DF"/>
    <w:rsid w:val="00105D32"/>
    <w:rsid w:val="00113EBA"/>
    <w:rsid w:val="00130094"/>
    <w:rsid w:val="00131E4C"/>
    <w:rsid w:val="00150E64"/>
    <w:rsid w:val="001552B9"/>
    <w:rsid w:val="001618E1"/>
    <w:rsid w:val="00166800"/>
    <w:rsid w:val="0017120A"/>
    <w:rsid w:val="00172CB8"/>
    <w:rsid w:val="00192649"/>
    <w:rsid w:val="001A676F"/>
    <w:rsid w:val="001B12C9"/>
    <w:rsid w:val="001B7E60"/>
    <w:rsid w:val="001D597F"/>
    <w:rsid w:val="001E5C67"/>
    <w:rsid w:val="0022247E"/>
    <w:rsid w:val="0022494F"/>
    <w:rsid w:val="00225B3B"/>
    <w:rsid w:val="0022740E"/>
    <w:rsid w:val="00233C28"/>
    <w:rsid w:val="0024208A"/>
    <w:rsid w:val="002467D8"/>
    <w:rsid w:val="002548F0"/>
    <w:rsid w:val="002913A9"/>
    <w:rsid w:val="002A16E4"/>
    <w:rsid w:val="002B3D05"/>
    <w:rsid w:val="002B6DD8"/>
    <w:rsid w:val="002C0078"/>
    <w:rsid w:val="00300307"/>
    <w:rsid w:val="00321CE7"/>
    <w:rsid w:val="00337BE3"/>
    <w:rsid w:val="00344294"/>
    <w:rsid w:val="00363CDE"/>
    <w:rsid w:val="003A1637"/>
    <w:rsid w:val="003B597A"/>
    <w:rsid w:val="003C1BAD"/>
    <w:rsid w:val="003D0B27"/>
    <w:rsid w:val="003D64A1"/>
    <w:rsid w:val="0040143D"/>
    <w:rsid w:val="004065BB"/>
    <w:rsid w:val="004275E0"/>
    <w:rsid w:val="004321FF"/>
    <w:rsid w:val="004374C3"/>
    <w:rsid w:val="00445F5F"/>
    <w:rsid w:val="00453F79"/>
    <w:rsid w:val="00455353"/>
    <w:rsid w:val="00474CAC"/>
    <w:rsid w:val="004774BA"/>
    <w:rsid w:val="0049175E"/>
    <w:rsid w:val="00492E22"/>
    <w:rsid w:val="004B0E52"/>
    <w:rsid w:val="004C39BF"/>
    <w:rsid w:val="004D7B25"/>
    <w:rsid w:val="004E2098"/>
    <w:rsid w:val="004E3CD6"/>
    <w:rsid w:val="00532CA3"/>
    <w:rsid w:val="005431F5"/>
    <w:rsid w:val="00546D4F"/>
    <w:rsid w:val="005510EF"/>
    <w:rsid w:val="00553189"/>
    <w:rsid w:val="00557A48"/>
    <w:rsid w:val="00563847"/>
    <w:rsid w:val="00573FED"/>
    <w:rsid w:val="00575BD8"/>
    <w:rsid w:val="00586CD2"/>
    <w:rsid w:val="00592AE6"/>
    <w:rsid w:val="00593757"/>
    <w:rsid w:val="005A512A"/>
    <w:rsid w:val="005A55FF"/>
    <w:rsid w:val="005D6752"/>
    <w:rsid w:val="005E06C3"/>
    <w:rsid w:val="005E3018"/>
    <w:rsid w:val="005E6D8F"/>
    <w:rsid w:val="00603D3B"/>
    <w:rsid w:val="00604128"/>
    <w:rsid w:val="00653B90"/>
    <w:rsid w:val="006733B3"/>
    <w:rsid w:val="00680C52"/>
    <w:rsid w:val="00692128"/>
    <w:rsid w:val="006C1660"/>
    <w:rsid w:val="006C2DBB"/>
    <w:rsid w:val="006C4C99"/>
    <w:rsid w:val="006F141B"/>
    <w:rsid w:val="00715B09"/>
    <w:rsid w:val="00736FDD"/>
    <w:rsid w:val="00743385"/>
    <w:rsid w:val="007537EA"/>
    <w:rsid w:val="0078272D"/>
    <w:rsid w:val="00790BB5"/>
    <w:rsid w:val="00795854"/>
    <w:rsid w:val="007D7C5B"/>
    <w:rsid w:val="007F196A"/>
    <w:rsid w:val="0080117B"/>
    <w:rsid w:val="0080185D"/>
    <w:rsid w:val="00834810"/>
    <w:rsid w:val="008657C2"/>
    <w:rsid w:val="008A7DB1"/>
    <w:rsid w:val="008C63D0"/>
    <w:rsid w:val="008D059D"/>
    <w:rsid w:val="008D4CDE"/>
    <w:rsid w:val="008E1C2D"/>
    <w:rsid w:val="008E4B1A"/>
    <w:rsid w:val="008F25E7"/>
    <w:rsid w:val="008F460A"/>
    <w:rsid w:val="008F5100"/>
    <w:rsid w:val="008F7C2E"/>
    <w:rsid w:val="0093318C"/>
    <w:rsid w:val="00934048"/>
    <w:rsid w:val="00965FF9"/>
    <w:rsid w:val="00987D19"/>
    <w:rsid w:val="00992B1D"/>
    <w:rsid w:val="009C1A59"/>
    <w:rsid w:val="009E54A4"/>
    <w:rsid w:val="009E5D63"/>
    <w:rsid w:val="009F3841"/>
    <w:rsid w:val="009F6A14"/>
    <w:rsid w:val="00A328B1"/>
    <w:rsid w:val="00A37DEA"/>
    <w:rsid w:val="00A56037"/>
    <w:rsid w:val="00A66E1F"/>
    <w:rsid w:val="00A84F8C"/>
    <w:rsid w:val="00A92FBE"/>
    <w:rsid w:val="00AA7B3B"/>
    <w:rsid w:val="00AC29CB"/>
    <w:rsid w:val="00AC5DBA"/>
    <w:rsid w:val="00AE05C2"/>
    <w:rsid w:val="00AF7F86"/>
    <w:rsid w:val="00B02585"/>
    <w:rsid w:val="00B23D31"/>
    <w:rsid w:val="00B26ECA"/>
    <w:rsid w:val="00B4089E"/>
    <w:rsid w:val="00B4207E"/>
    <w:rsid w:val="00B60E7F"/>
    <w:rsid w:val="00B734A6"/>
    <w:rsid w:val="00B77824"/>
    <w:rsid w:val="00BA5801"/>
    <w:rsid w:val="00BC60D4"/>
    <w:rsid w:val="00BD7CC7"/>
    <w:rsid w:val="00BF3337"/>
    <w:rsid w:val="00C028BF"/>
    <w:rsid w:val="00C2136F"/>
    <w:rsid w:val="00C25023"/>
    <w:rsid w:val="00C260F7"/>
    <w:rsid w:val="00C410CF"/>
    <w:rsid w:val="00C468F5"/>
    <w:rsid w:val="00C632B4"/>
    <w:rsid w:val="00C702D8"/>
    <w:rsid w:val="00C75FF7"/>
    <w:rsid w:val="00C76463"/>
    <w:rsid w:val="00C8587A"/>
    <w:rsid w:val="00C951C7"/>
    <w:rsid w:val="00C96D9C"/>
    <w:rsid w:val="00CB5E8D"/>
    <w:rsid w:val="00CC3375"/>
    <w:rsid w:val="00CC359B"/>
    <w:rsid w:val="00CE3323"/>
    <w:rsid w:val="00CF285E"/>
    <w:rsid w:val="00D30E50"/>
    <w:rsid w:val="00D42F78"/>
    <w:rsid w:val="00D44DDF"/>
    <w:rsid w:val="00D45131"/>
    <w:rsid w:val="00D47164"/>
    <w:rsid w:val="00D549C4"/>
    <w:rsid w:val="00D84110"/>
    <w:rsid w:val="00D92C80"/>
    <w:rsid w:val="00DB0227"/>
    <w:rsid w:val="00DC1F18"/>
    <w:rsid w:val="00DD0FA2"/>
    <w:rsid w:val="00DE7CCF"/>
    <w:rsid w:val="00DF5872"/>
    <w:rsid w:val="00DF6D88"/>
    <w:rsid w:val="00E20E44"/>
    <w:rsid w:val="00E22AFC"/>
    <w:rsid w:val="00E401A2"/>
    <w:rsid w:val="00E4250F"/>
    <w:rsid w:val="00E456BC"/>
    <w:rsid w:val="00E50703"/>
    <w:rsid w:val="00E53D49"/>
    <w:rsid w:val="00E65AA9"/>
    <w:rsid w:val="00E9786D"/>
    <w:rsid w:val="00EB680E"/>
    <w:rsid w:val="00F01041"/>
    <w:rsid w:val="00F1538D"/>
    <w:rsid w:val="00F26532"/>
    <w:rsid w:val="00F2791E"/>
    <w:rsid w:val="00F302F1"/>
    <w:rsid w:val="00F310F5"/>
    <w:rsid w:val="00F43D34"/>
    <w:rsid w:val="00F43DE7"/>
    <w:rsid w:val="00F43F15"/>
    <w:rsid w:val="00F53933"/>
    <w:rsid w:val="00F57AD1"/>
    <w:rsid w:val="00F60CE4"/>
    <w:rsid w:val="00F65B9F"/>
    <w:rsid w:val="00F713DF"/>
    <w:rsid w:val="00F74879"/>
    <w:rsid w:val="00FA1323"/>
    <w:rsid w:val="00FB6049"/>
    <w:rsid w:val="00FD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.highwire.org/NLM/Journal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5023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C25023"/>
    <w:rPr>
      <w:color w:val="0000FF"/>
      <w:u w:val="single"/>
    </w:rPr>
  </w:style>
  <w:style w:type="paragraph" w:customStyle="1" w:styleId="AngestrebteTtigkeit">
    <w:name w:val="Angestrebte Tätigkeit"/>
    <w:basedOn w:val="Standard"/>
    <w:next w:val="Textkrper"/>
    <w:rsid w:val="001E5C67"/>
    <w:pPr>
      <w:spacing w:before="240" w:after="220" w:line="220" w:lineRule="atLeast"/>
    </w:pPr>
    <w:rPr>
      <w:rFonts w:ascii="Arial" w:eastAsia="Batang" w:hAnsi="Arial"/>
      <w:sz w:val="20"/>
      <w:szCs w:val="20"/>
      <w:lang w:eastAsia="en-US"/>
    </w:rPr>
  </w:style>
  <w:style w:type="paragraph" w:styleId="Textkrper">
    <w:name w:val="Body Text"/>
    <w:basedOn w:val="Standard"/>
    <w:rsid w:val="001E5C67"/>
    <w:pPr>
      <w:spacing w:after="120"/>
    </w:pPr>
  </w:style>
  <w:style w:type="paragraph" w:styleId="Kopfzeile">
    <w:name w:val="header"/>
    <w:basedOn w:val="Standard"/>
    <w:link w:val="KopfzeileZchn"/>
    <w:uiPriority w:val="99"/>
    <w:rsid w:val="003B597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B597A"/>
    <w:pPr>
      <w:tabs>
        <w:tab w:val="center" w:pos="4536"/>
        <w:tab w:val="right" w:pos="9072"/>
      </w:tabs>
    </w:pPr>
  </w:style>
  <w:style w:type="character" w:customStyle="1" w:styleId="slug-pub-date">
    <w:name w:val="slug-pub-date"/>
    <w:basedOn w:val="Absatz-Standardschriftart"/>
    <w:rsid w:val="00DC1F18"/>
  </w:style>
  <w:style w:type="character" w:customStyle="1" w:styleId="apple-converted-space">
    <w:name w:val="apple-converted-space"/>
    <w:basedOn w:val="Absatz-Standardschriftart"/>
    <w:rsid w:val="00DC1F18"/>
  </w:style>
  <w:style w:type="character" w:customStyle="1" w:styleId="slug-vol">
    <w:name w:val="slug-vol"/>
    <w:basedOn w:val="Absatz-Standardschriftart"/>
    <w:rsid w:val="00DC1F18"/>
  </w:style>
  <w:style w:type="character" w:customStyle="1" w:styleId="slug-issue">
    <w:name w:val="slug-issue"/>
    <w:basedOn w:val="Absatz-Standardschriftart"/>
    <w:rsid w:val="00DC1F18"/>
  </w:style>
  <w:style w:type="character" w:customStyle="1" w:styleId="slug-pages">
    <w:name w:val="slug-pages"/>
    <w:basedOn w:val="Absatz-Standardschriftart"/>
    <w:rsid w:val="00DC1F18"/>
  </w:style>
  <w:style w:type="character" w:customStyle="1" w:styleId="slug-doi-wrapper">
    <w:name w:val="slug-doi-wrapper"/>
    <w:basedOn w:val="Absatz-Standardschriftart"/>
    <w:rsid w:val="00DC1F18"/>
  </w:style>
  <w:style w:type="character" w:customStyle="1" w:styleId="slug-doi">
    <w:name w:val="slug-doi"/>
    <w:basedOn w:val="Absatz-Standardschriftart"/>
    <w:rsid w:val="00DC1F18"/>
  </w:style>
  <w:style w:type="character" w:customStyle="1" w:styleId="KopfzeileZchn">
    <w:name w:val="Kopfzeile Zchn"/>
    <w:basedOn w:val="Absatz-Standardschriftart"/>
    <w:link w:val="Kopfzeile"/>
    <w:uiPriority w:val="99"/>
    <w:rsid w:val="00BD7CC7"/>
    <w:rPr>
      <w:sz w:val="24"/>
      <w:szCs w:val="24"/>
      <w:lang w:val="de-DE"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74879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F74879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801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AngestrebteTtigkeit">
    <w:name w:val="Angestrebte Tätigkeit"/>
    <w:basedOn w:val="Normal"/>
    <w:next w:val="BodyText"/>
    <w:rsid w:val="001E5C67"/>
    <w:pPr>
      <w:spacing w:before="240" w:after="220" w:line="220" w:lineRule="atLeast"/>
    </w:pPr>
    <w:rPr>
      <w:rFonts w:ascii="Arial" w:eastAsia="Batang" w:hAnsi="Arial"/>
      <w:sz w:val="20"/>
      <w:szCs w:val="20"/>
      <w:lang w:eastAsia="en-US"/>
    </w:rPr>
  </w:style>
  <w:style w:type="paragraph" w:styleId="BodyText">
    <w:name w:val="Body Text"/>
    <w:basedOn w:val="Normal"/>
    <w:rsid w:val="001E5C67"/>
    <w:pPr>
      <w:spacing w:after="120"/>
    </w:pPr>
  </w:style>
  <w:style w:type="paragraph" w:styleId="Header">
    <w:name w:val="header"/>
    <w:basedOn w:val="Normal"/>
    <w:uiPriority w:val="99"/>
    <w:rsid w:val="003B597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B597A"/>
    <w:pPr>
      <w:tabs>
        <w:tab w:val="center" w:pos="4536"/>
        <w:tab w:val="right" w:pos="9072"/>
      </w:tabs>
    </w:pPr>
  </w:style>
  <w:style w:type="character" w:customStyle="1" w:styleId="slug-pub-date">
    <w:name w:val="slug-pub-date"/>
    <w:basedOn w:val="DefaultParagraphFont"/>
    <w:rsid w:val="00DC1F18"/>
  </w:style>
  <w:style w:type="character" w:customStyle="1" w:styleId="apple-converted-space">
    <w:name w:val="apple-converted-space"/>
    <w:basedOn w:val="DefaultParagraphFont"/>
    <w:rsid w:val="00DC1F18"/>
  </w:style>
  <w:style w:type="character" w:customStyle="1" w:styleId="slug-vol">
    <w:name w:val="slug-vol"/>
    <w:basedOn w:val="DefaultParagraphFont"/>
    <w:rsid w:val="00DC1F18"/>
  </w:style>
  <w:style w:type="character" w:customStyle="1" w:styleId="slug-issue">
    <w:name w:val="slug-issue"/>
    <w:basedOn w:val="DefaultParagraphFont"/>
    <w:rsid w:val="00DC1F18"/>
  </w:style>
  <w:style w:type="character" w:customStyle="1" w:styleId="slug-pages">
    <w:name w:val="slug-pages"/>
    <w:basedOn w:val="DefaultParagraphFont"/>
    <w:rsid w:val="00DC1F18"/>
  </w:style>
  <w:style w:type="character" w:customStyle="1" w:styleId="slug-doi-wrapper">
    <w:name w:val="slug-doi-wrapper"/>
    <w:basedOn w:val="DefaultParagraphFont"/>
    <w:rsid w:val="00DC1F18"/>
  </w:style>
  <w:style w:type="character" w:customStyle="1" w:styleId="slug-doi">
    <w:name w:val="slug-doi"/>
    <w:basedOn w:val="DefaultParagraphFont"/>
    <w:rsid w:val="00DC1F18"/>
  </w:style>
  <w:style w:type="character" w:customStyle="1" w:styleId="HeaderChar">
    <w:name w:val="Header Char"/>
    <w:basedOn w:val="DefaultParagraphFont"/>
    <w:link w:val="Header"/>
    <w:uiPriority w:val="99"/>
    <w:rsid w:val="00BD7CC7"/>
    <w:rPr>
      <w:sz w:val="24"/>
      <w:szCs w:val="24"/>
      <w:lang w:val="de-DE" w:eastAsia="de-D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7487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74879"/>
    <w:rPr>
      <w:rFonts w:ascii="Tahoma" w:hAnsi="Tahoma" w:cs="Tahoma"/>
      <w:sz w:val="16"/>
      <w:szCs w:val="16"/>
      <w:lang w:val="de-DE" w:eastAsia="de-DE"/>
    </w:rPr>
  </w:style>
  <w:style w:type="paragraph" w:styleId="ListParagraph">
    <w:name w:val="List Paragraph"/>
    <w:basedOn w:val="Normal"/>
    <w:uiPriority w:val="34"/>
    <w:qFormat/>
    <w:rsid w:val="008018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33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7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1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0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05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59624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814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563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617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304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97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5850948">
                                                                                  <w:marLeft w:val="0"/>
                                                                                  <w:marRight w:val="12"/>
                                                                                  <w:marTop w:val="144"/>
                                                                                  <w:marBottom w:val="108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0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8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4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36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2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4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7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4516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57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28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187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369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163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481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279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881753">
                                                                                  <w:marLeft w:val="0"/>
                                                                                  <w:marRight w:val="12"/>
                                                                                  <w:marTop w:val="144"/>
                                                                                  <w:marBottom w:val="108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1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2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0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15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872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442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5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25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54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049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63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154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520130">
                                                                                  <w:marLeft w:val="0"/>
                                                                                  <w:marRight w:val="12"/>
                                                                                  <w:marTop w:val="144"/>
                                                                                  <w:marBottom w:val="108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e.neumann@googlemail.com" TargetMode="External"/><Relationship Id="rId13" Type="http://schemas.openxmlformats.org/officeDocument/2006/relationships/hyperlink" Target="http://www.zfl-berlin.org/veranstaltungen-detail/items/bibel-und-literatur-methodische-zugaenge-und-theoretische-perspe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riticalreligion.org/2011/03/21/praying-for-japa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iticalreligion.org/2013/02/12/approaching-contemporary-christian-faith-in-the-western-academ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ogiekirk.co.uk/skin/images/publications/Logie%20Kirk%20Parish%20Profile%20June%20%202017.compressed.pdf" TargetMode="External"/><Relationship Id="rId10" Type="http://schemas.openxmlformats.org/officeDocument/2006/relationships/hyperlink" Target="http://criticalreligion.org/2013/11/05/remembrance-the-battles-we-remember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logieogg.com/newspag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64D01-34BC-4816-B2B0-6673DA96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6675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ana</Company>
  <LinksUpToDate>false</LinksUpToDate>
  <CharactersWithSpaces>7830</CharactersWithSpaces>
  <SharedDoc>false</SharedDoc>
  <HLinks>
    <vt:vector size="48" baseType="variant">
      <vt:variant>
        <vt:i4>1507393</vt:i4>
      </vt:variant>
      <vt:variant>
        <vt:i4>21</vt:i4>
      </vt:variant>
      <vt:variant>
        <vt:i4>0</vt:i4>
      </vt:variant>
      <vt:variant>
        <vt:i4>5</vt:i4>
      </vt:variant>
      <vt:variant>
        <vt:lpwstr>http://de.gravatar.com/katneumann2012</vt:lpwstr>
      </vt:variant>
      <vt:variant>
        <vt:lpwstr/>
      </vt:variant>
      <vt:variant>
        <vt:i4>1835031</vt:i4>
      </vt:variant>
      <vt:variant>
        <vt:i4>18</vt:i4>
      </vt:variant>
      <vt:variant>
        <vt:i4>0</vt:i4>
      </vt:variant>
      <vt:variant>
        <vt:i4>5</vt:i4>
      </vt:variant>
      <vt:variant>
        <vt:lpwstr>http://stir.academia.edu/KatjaNeumann</vt:lpwstr>
      </vt:variant>
      <vt:variant>
        <vt:lpwstr/>
      </vt:variant>
      <vt:variant>
        <vt:i4>5505099</vt:i4>
      </vt:variant>
      <vt:variant>
        <vt:i4>15</vt:i4>
      </vt:variant>
      <vt:variant>
        <vt:i4>0</vt:i4>
      </vt:variant>
      <vt:variant>
        <vt:i4>5</vt:i4>
      </vt:variant>
      <vt:variant>
        <vt:lpwstr>http://www.zfl-berlin.org/veranstaltungen-detail/items/bibel-und-literatur-methodische-zugaenge-und-theoretische-perspe.html</vt:lpwstr>
      </vt:variant>
      <vt:variant>
        <vt:lpwstr/>
      </vt:variant>
      <vt:variant>
        <vt:i4>1835019</vt:i4>
      </vt:variant>
      <vt:variant>
        <vt:i4>12</vt:i4>
      </vt:variant>
      <vt:variant>
        <vt:i4>0</vt:i4>
      </vt:variant>
      <vt:variant>
        <vt:i4>5</vt:i4>
      </vt:variant>
      <vt:variant>
        <vt:lpwstr>http://criticalreligion.org/2011/03/21/praying-for-japan/</vt:lpwstr>
      </vt:variant>
      <vt:variant>
        <vt:lpwstr/>
      </vt:variant>
      <vt:variant>
        <vt:i4>1310735</vt:i4>
      </vt:variant>
      <vt:variant>
        <vt:i4>9</vt:i4>
      </vt:variant>
      <vt:variant>
        <vt:i4>0</vt:i4>
      </vt:variant>
      <vt:variant>
        <vt:i4>5</vt:i4>
      </vt:variant>
      <vt:variant>
        <vt:lpwstr>http://www.criticalreligion.stir.ac.uk/2011/03/21/praying-for-japan/</vt:lpwstr>
      </vt:variant>
      <vt:variant>
        <vt:lpwstr/>
      </vt:variant>
      <vt:variant>
        <vt:i4>2687085</vt:i4>
      </vt:variant>
      <vt:variant>
        <vt:i4>6</vt:i4>
      </vt:variant>
      <vt:variant>
        <vt:i4>0</vt:i4>
      </vt:variant>
      <vt:variant>
        <vt:i4>5</vt:i4>
      </vt:variant>
      <vt:variant>
        <vt:lpwstr>http://criticalreligion.org/2013/02/12/approaching-contemporary-christian-faith-in-the-western-academy/</vt:lpwstr>
      </vt:variant>
      <vt:variant>
        <vt:lpwstr/>
      </vt:variant>
      <vt:variant>
        <vt:i4>5505099</vt:i4>
      </vt:variant>
      <vt:variant>
        <vt:i4>3</vt:i4>
      </vt:variant>
      <vt:variant>
        <vt:i4>0</vt:i4>
      </vt:variant>
      <vt:variant>
        <vt:i4>5</vt:i4>
      </vt:variant>
      <vt:variant>
        <vt:lpwstr>http://www.zfl-berlin.org/veranstaltungen-detail/items/bibel-und-literatur-methodische-zugaenge-und-theoretische-perspe.html</vt:lpwstr>
      </vt:variant>
      <vt:variant>
        <vt:lpwstr/>
      </vt:variant>
      <vt:variant>
        <vt:i4>4915306</vt:i4>
      </vt:variant>
      <vt:variant>
        <vt:i4>0</vt:i4>
      </vt:variant>
      <vt:variant>
        <vt:i4>0</vt:i4>
      </vt:variant>
      <vt:variant>
        <vt:i4>5</vt:i4>
      </vt:variant>
      <vt:variant>
        <vt:lpwstr>mailto:kat.neumann@stir.ac.uk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Katja Neumann</dc:creator>
  <cp:lastModifiedBy>Katja Neumann</cp:lastModifiedBy>
  <cp:revision>2</cp:revision>
  <dcterms:created xsi:type="dcterms:W3CDTF">2018-07-06T11:10:00Z</dcterms:created>
  <dcterms:modified xsi:type="dcterms:W3CDTF">2018-07-06T11:10:00Z</dcterms:modified>
</cp:coreProperties>
</file>