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39" w:rsidRDefault="00D22839" w:rsidP="00AF2B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Sławomir Mandes „Hubert Knoblauch i komunikacyjny konstruktywizm – komentarz do wystąpienia” </w:t>
      </w:r>
    </w:p>
    <w:p w:rsidR="00D22839" w:rsidRDefault="00D22839" w:rsidP="00AF2B74">
      <w:pPr>
        <w:jc w:val="both"/>
        <w:rPr>
          <w:rFonts w:ascii="Times New Roman" w:hAnsi="Times New Roman" w:cs="Times New Roman"/>
          <w:sz w:val="24"/>
        </w:rPr>
      </w:pPr>
    </w:p>
    <w:p w:rsidR="004670B1" w:rsidRPr="00D22839" w:rsidRDefault="0093656D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 xml:space="preserve">Hubert Knoblauch jest absolwentem Uniwersytetu w Konstancji, gdzie kształcił się pod </w:t>
      </w:r>
      <w:r w:rsidR="004670B1" w:rsidRPr="00D22839">
        <w:rPr>
          <w:rFonts w:ascii="Times New Roman" w:hAnsi="Times New Roman" w:cs="Times New Roman"/>
          <w:sz w:val="24"/>
        </w:rPr>
        <w:t>kierunkiem</w:t>
      </w:r>
      <w:r w:rsidRPr="00D22839">
        <w:rPr>
          <w:rFonts w:ascii="Times New Roman" w:hAnsi="Times New Roman" w:cs="Times New Roman"/>
          <w:sz w:val="24"/>
        </w:rPr>
        <w:t xml:space="preserve"> Thomasa Luckmanna. Jego wczesne prace powstawały w ramach programu badawczego społecznego konstruktywizmu i pokazywały potencjał empiryczny tego kierunku. Opublikowany w </w:t>
      </w:r>
      <w:r w:rsidR="00317F84">
        <w:rPr>
          <w:rFonts w:ascii="Times New Roman" w:hAnsi="Times New Roman" w:cs="Times New Roman"/>
          <w:sz w:val="24"/>
        </w:rPr>
        <w:t>1991 roku</w:t>
      </w:r>
      <w:r w:rsidRPr="00D22839">
        <w:rPr>
          <w:rFonts w:ascii="Times New Roman" w:hAnsi="Times New Roman" w:cs="Times New Roman"/>
          <w:sz w:val="24"/>
        </w:rPr>
        <w:t xml:space="preserve"> doktorat “Die Welt der Wünschelrutengänger und Pendler” analizował proces konstruowania zamkniętego świata znaczeń różdżkarzy i</w:t>
      </w:r>
      <w:r w:rsidR="00317F84">
        <w:rPr>
          <w:rFonts w:ascii="Times New Roman" w:hAnsi="Times New Roman" w:cs="Times New Roman"/>
          <w:sz w:val="24"/>
        </w:rPr>
        <w:t xml:space="preserve"> </w:t>
      </w:r>
      <w:r w:rsidR="009F6171">
        <w:rPr>
          <w:rFonts w:ascii="Times New Roman" w:hAnsi="Times New Roman" w:cs="Times New Roman"/>
          <w:sz w:val="24"/>
        </w:rPr>
        <w:t>mediów nawiązujących kontakt</w:t>
      </w:r>
      <w:r w:rsidR="00317F84">
        <w:rPr>
          <w:rFonts w:ascii="Times New Roman" w:hAnsi="Times New Roman" w:cs="Times New Roman"/>
          <w:sz w:val="24"/>
        </w:rPr>
        <w:t xml:space="preserve"> z duchami</w:t>
      </w:r>
      <w:r w:rsidRPr="00D22839">
        <w:rPr>
          <w:rFonts w:ascii="Times New Roman" w:hAnsi="Times New Roman" w:cs="Times New Roman"/>
          <w:sz w:val="24"/>
        </w:rPr>
        <w:t xml:space="preserve">. </w:t>
      </w:r>
      <w:r w:rsidR="004670B1" w:rsidRPr="00D22839">
        <w:rPr>
          <w:rFonts w:ascii="Times New Roman" w:hAnsi="Times New Roman" w:cs="Times New Roman"/>
          <w:sz w:val="24"/>
        </w:rPr>
        <w:t xml:space="preserve">Z dużym zainteresowaniem przyjęto w Niemczech jego </w:t>
      </w:r>
      <w:r w:rsidRPr="00D22839">
        <w:rPr>
          <w:rFonts w:ascii="Times New Roman" w:hAnsi="Times New Roman" w:cs="Times New Roman"/>
          <w:sz w:val="24"/>
        </w:rPr>
        <w:t>prac</w:t>
      </w:r>
      <w:r w:rsidR="00B62DC4" w:rsidRPr="00D22839">
        <w:rPr>
          <w:rFonts w:ascii="Times New Roman" w:hAnsi="Times New Roman" w:cs="Times New Roman"/>
          <w:sz w:val="24"/>
        </w:rPr>
        <w:t>e</w:t>
      </w:r>
      <w:r w:rsidRPr="00D22839">
        <w:rPr>
          <w:rFonts w:ascii="Times New Roman" w:hAnsi="Times New Roman" w:cs="Times New Roman"/>
          <w:sz w:val="24"/>
        </w:rPr>
        <w:t xml:space="preserve"> dotyczące </w:t>
      </w:r>
      <w:r w:rsidR="00B62DC4" w:rsidRPr="00D22839">
        <w:rPr>
          <w:rFonts w:ascii="Times New Roman" w:hAnsi="Times New Roman" w:cs="Times New Roman"/>
          <w:sz w:val="24"/>
        </w:rPr>
        <w:t xml:space="preserve">doświadczeń </w:t>
      </w:r>
      <w:r w:rsidRPr="00D22839">
        <w:rPr>
          <w:rFonts w:ascii="Times New Roman" w:hAnsi="Times New Roman" w:cs="Times New Roman"/>
          <w:sz w:val="24"/>
        </w:rPr>
        <w:t>stanów śmierci klinicznej, “Berichte aus dem Jenseits</w:t>
      </w:r>
      <w:r w:rsidR="009F6171">
        <w:rPr>
          <w:rFonts w:ascii="Times New Roman" w:hAnsi="Times New Roman" w:cs="Times New Roman"/>
          <w:sz w:val="24"/>
        </w:rPr>
        <w:t xml:space="preserve">: </w:t>
      </w:r>
      <w:r w:rsidR="009F6171" w:rsidRPr="009F6171">
        <w:rPr>
          <w:rFonts w:ascii="Times New Roman" w:hAnsi="Times New Roman" w:cs="Times New Roman"/>
          <w:sz w:val="24"/>
        </w:rPr>
        <w:t>Nahtod-Erfahrungen</w:t>
      </w:r>
      <w:r w:rsidRPr="00D22839">
        <w:rPr>
          <w:rFonts w:ascii="Times New Roman" w:hAnsi="Times New Roman" w:cs="Times New Roman"/>
          <w:sz w:val="24"/>
        </w:rPr>
        <w:t>”</w:t>
      </w:r>
      <w:r w:rsidR="009F6171">
        <w:rPr>
          <w:rFonts w:ascii="Times New Roman" w:hAnsi="Times New Roman" w:cs="Times New Roman"/>
          <w:sz w:val="24"/>
        </w:rPr>
        <w:t xml:space="preserve"> (2007)</w:t>
      </w:r>
      <w:r w:rsidRPr="00D22839">
        <w:rPr>
          <w:rFonts w:ascii="Times New Roman" w:hAnsi="Times New Roman" w:cs="Times New Roman"/>
          <w:sz w:val="24"/>
        </w:rPr>
        <w:t xml:space="preserve">, w której w oparciu o analizę treści oraz badania ilościowe pokazywał, jak konstruowane </w:t>
      </w:r>
      <w:r w:rsidR="00B62DC4" w:rsidRPr="00D22839">
        <w:rPr>
          <w:rFonts w:ascii="Times New Roman" w:hAnsi="Times New Roman" w:cs="Times New Roman"/>
          <w:sz w:val="24"/>
        </w:rPr>
        <w:t>są</w:t>
      </w:r>
      <w:r w:rsidRPr="00D22839">
        <w:rPr>
          <w:rFonts w:ascii="Times New Roman" w:hAnsi="Times New Roman" w:cs="Times New Roman"/>
          <w:sz w:val="24"/>
        </w:rPr>
        <w:t xml:space="preserve"> i rozpowszechnian</w:t>
      </w:r>
      <w:r w:rsidR="00B62DC4" w:rsidRPr="00D22839">
        <w:rPr>
          <w:rFonts w:ascii="Times New Roman" w:hAnsi="Times New Roman" w:cs="Times New Roman"/>
          <w:sz w:val="24"/>
        </w:rPr>
        <w:t>e</w:t>
      </w:r>
      <w:r w:rsidRPr="00D22839">
        <w:rPr>
          <w:rFonts w:ascii="Times New Roman" w:hAnsi="Times New Roman" w:cs="Times New Roman"/>
          <w:sz w:val="24"/>
        </w:rPr>
        <w:t xml:space="preserve"> wyobrażeni</w:t>
      </w:r>
      <w:r w:rsidR="00B62DC4" w:rsidRPr="00D22839">
        <w:rPr>
          <w:rFonts w:ascii="Times New Roman" w:hAnsi="Times New Roman" w:cs="Times New Roman"/>
          <w:sz w:val="24"/>
        </w:rPr>
        <w:t>a</w:t>
      </w:r>
      <w:r w:rsidRPr="00D22839">
        <w:rPr>
          <w:rFonts w:ascii="Times New Roman" w:hAnsi="Times New Roman" w:cs="Times New Roman"/>
          <w:sz w:val="24"/>
        </w:rPr>
        <w:t xml:space="preserve"> o doświadczeniach stanów bliskich śmierci. Prac</w:t>
      </w:r>
      <w:r w:rsidR="004670B1" w:rsidRPr="00D22839">
        <w:rPr>
          <w:rFonts w:ascii="Times New Roman" w:hAnsi="Times New Roman" w:cs="Times New Roman"/>
          <w:sz w:val="24"/>
        </w:rPr>
        <w:t>e</w:t>
      </w:r>
      <w:r w:rsidRPr="00D22839">
        <w:rPr>
          <w:rFonts w:ascii="Times New Roman" w:hAnsi="Times New Roman" w:cs="Times New Roman"/>
          <w:sz w:val="24"/>
        </w:rPr>
        <w:t xml:space="preserve"> te </w:t>
      </w:r>
      <w:r w:rsidR="004670B1" w:rsidRPr="00D22839">
        <w:rPr>
          <w:rFonts w:ascii="Times New Roman" w:hAnsi="Times New Roman" w:cs="Times New Roman"/>
          <w:sz w:val="24"/>
        </w:rPr>
        <w:t xml:space="preserve">w modelowy sposób </w:t>
      </w:r>
      <w:r w:rsidRPr="00D22839">
        <w:rPr>
          <w:rFonts w:ascii="Times New Roman" w:hAnsi="Times New Roman" w:cs="Times New Roman"/>
          <w:sz w:val="24"/>
        </w:rPr>
        <w:t xml:space="preserve">pokazywały </w:t>
      </w:r>
      <w:r w:rsidR="004670B1" w:rsidRPr="00D22839">
        <w:rPr>
          <w:rFonts w:ascii="Times New Roman" w:hAnsi="Times New Roman" w:cs="Times New Roman"/>
          <w:sz w:val="24"/>
        </w:rPr>
        <w:t>jak można prowadzić badania</w:t>
      </w:r>
      <w:r w:rsidRPr="00D22839">
        <w:rPr>
          <w:rFonts w:ascii="Times New Roman" w:hAnsi="Times New Roman" w:cs="Times New Roman"/>
          <w:sz w:val="24"/>
        </w:rPr>
        <w:t>, wychodząc od założeń społecznego konstruktywizmu</w:t>
      </w:r>
      <w:r w:rsidR="004670B1" w:rsidRPr="00D22839">
        <w:rPr>
          <w:rFonts w:ascii="Times New Roman" w:hAnsi="Times New Roman" w:cs="Times New Roman"/>
          <w:sz w:val="24"/>
        </w:rPr>
        <w:t xml:space="preserve"> – jak</w:t>
      </w:r>
      <w:r w:rsidRPr="00D22839">
        <w:rPr>
          <w:rFonts w:ascii="Times New Roman" w:hAnsi="Times New Roman" w:cs="Times New Roman"/>
          <w:sz w:val="24"/>
        </w:rPr>
        <w:t xml:space="preserve"> można podejmować analizy różnych form doświadczenia, zarówno pod względem subiektywnym – w indywidualnym doświadczeniu – jak również </w:t>
      </w:r>
      <w:r w:rsidR="004670B1" w:rsidRPr="00D22839">
        <w:rPr>
          <w:rFonts w:ascii="Times New Roman" w:hAnsi="Times New Roman" w:cs="Times New Roman"/>
          <w:sz w:val="24"/>
        </w:rPr>
        <w:t>z</w:t>
      </w:r>
      <w:r w:rsidR="00B62DC4" w:rsidRPr="00D22839">
        <w:rPr>
          <w:rFonts w:ascii="Times New Roman" w:hAnsi="Times New Roman" w:cs="Times New Roman"/>
          <w:sz w:val="24"/>
        </w:rPr>
        <w:t>e</w:t>
      </w:r>
      <w:r w:rsidR="004670B1" w:rsidRPr="00D22839">
        <w:rPr>
          <w:rFonts w:ascii="Times New Roman" w:hAnsi="Times New Roman" w:cs="Times New Roman"/>
          <w:sz w:val="24"/>
        </w:rPr>
        <w:t xml:space="preserve"> względu na</w:t>
      </w:r>
      <w:r w:rsidRPr="00D22839">
        <w:rPr>
          <w:rFonts w:ascii="Times New Roman" w:hAnsi="Times New Roman" w:cs="Times New Roman"/>
          <w:sz w:val="24"/>
        </w:rPr>
        <w:t xml:space="preserve"> proces uwspólniania znaczeń. </w:t>
      </w:r>
      <w:r w:rsidR="004670B1" w:rsidRPr="00D22839">
        <w:rPr>
          <w:rFonts w:ascii="Times New Roman" w:hAnsi="Times New Roman" w:cs="Times New Roman"/>
          <w:sz w:val="24"/>
        </w:rPr>
        <w:t>Prace te pokazują, że wychodząc od założeń teoretycznych wyłożonych przez Petera Bergera i Thomasa Luckmanna w „</w:t>
      </w:r>
      <w:r w:rsidR="00B62DC4" w:rsidRPr="00D22839">
        <w:rPr>
          <w:rFonts w:ascii="Times New Roman" w:hAnsi="Times New Roman" w:cs="Times New Roman"/>
          <w:sz w:val="24"/>
        </w:rPr>
        <w:t>Social construction of reality</w:t>
      </w:r>
      <w:r w:rsidR="004670B1" w:rsidRPr="00D22839">
        <w:rPr>
          <w:rFonts w:ascii="Times New Roman" w:hAnsi="Times New Roman" w:cs="Times New Roman"/>
          <w:sz w:val="24"/>
        </w:rPr>
        <w:t xml:space="preserve">” </w:t>
      </w:r>
      <w:r w:rsidR="00374920" w:rsidRPr="00D22839">
        <w:rPr>
          <w:rFonts w:ascii="Times New Roman" w:hAnsi="Times New Roman" w:cs="Times New Roman"/>
          <w:sz w:val="24"/>
        </w:rPr>
        <w:t xml:space="preserve">[1966] (1991) </w:t>
      </w:r>
      <w:r w:rsidR="004670B1" w:rsidRPr="00D22839">
        <w:rPr>
          <w:rFonts w:ascii="Times New Roman" w:hAnsi="Times New Roman" w:cs="Times New Roman"/>
          <w:sz w:val="24"/>
        </w:rPr>
        <w:t xml:space="preserve">można prowadzić badania empiryczne odsłaniające niedostrzegane z perspektywy innych teorii wymiary rzeczywistości. </w:t>
      </w:r>
    </w:p>
    <w:p w:rsidR="00A47655" w:rsidRPr="00D22839" w:rsidRDefault="004670B1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>Uważna lektura tych prac pokazuje równocześnie</w:t>
      </w:r>
      <w:r w:rsidR="00A47655" w:rsidRPr="00D22839">
        <w:rPr>
          <w:rFonts w:ascii="Times New Roman" w:hAnsi="Times New Roman" w:cs="Times New Roman"/>
          <w:sz w:val="24"/>
        </w:rPr>
        <w:t xml:space="preserve"> </w:t>
      </w:r>
      <w:r w:rsidR="00F23783">
        <w:rPr>
          <w:rFonts w:ascii="Times New Roman" w:hAnsi="Times New Roman" w:cs="Times New Roman"/>
          <w:sz w:val="24"/>
        </w:rPr>
        <w:t xml:space="preserve">potencjał badawczy oraz </w:t>
      </w:r>
      <w:r w:rsidR="00A47655" w:rsidRPr="00D22839">
        <w:rPr>
          <w:rFonts w:ascii="Times New Roman" w:hAnsi="Times New Roman" w:cs="Times New Roman"/>
          <w:sz w:val="24"/>
        </w:rPr>
        <w:t>ograniczeni</w:t>
      </w:r>
      <w:r w:rsidRPr="00D22839">
        <w:rPr>
          <w:rFonts w:ascii="Times New Roman" w:hAnsi="Times New Roman" w:cs="Times New Roman"/>
          <w:sz w:val="24"/>
        </w:rPr>
        <w:t>a</w:t>
      </w:r>
      <w:r w:rsidR="00A47655" w:rsidRPr="00D22839">
        <w:rPr>
          <w:rFonts w:ascii="Times New Roman" w:hAnsi="Times New Roman" w:cs="Times New Roman"/>
          <w:sz w:val="24"/>
        </w:rPr>
        <w:t xml:space="preserve"> teorii społecznego konstruktywizmu</w:t>
      </w:r>
      <w:r w:rsidRPr="00D22839">
        <w:rPr>
          <w:rFonts w:ascii="Times New Roman" w:hAnsi="Times New Roman" w:cs="Times New Roman"/>
          <w:sz w:val="24"/>
        </w:rPr>
        <w:t xml:space="preserve">, w szczególności trudności </w:t>
      </w:r>
      <w:r w:rsidR="00A47655" w:rsidRPr="00D22839">
        <w:rPr>
          <w:rFonts w:ascii="Times New Roman" w:hAnsi="Times New Roman" w:cs="Times New Roman"/>
          <w:sz w:val="24"/>
        </w:rPr>
        <w:t xml:space="preserve">w wyjaśnieniu procesu </w:t>
      </w:r>
      <w:r w:rsidR="00B62DC4" w:rsidRPr="00D22839">
        <w:rPr>
          <w:rFonts w:ascii="Times New Roman" w:hAnsi="Times New Roman" w:cs="Times New Roman"/>
          <w:sz w:val="24"/>
        </w:rPr>
        <w:t>uspołeczniania (</w:t>
      </w:r>
      <w:r w:rsidR="00B62DC4" w:rsidRPr="00F23783">
        <w:rPr>
          <w:rFonts w:ascii="Times New Roman" w:hAnsi="Times New Roman" w:cs="Times New Roman"/>
          <w:i/>
          <w:sz w:val="24"/>
        </w:rPr>
        <w:t>Vergesellschaftung</w:t>
      </w:r>
      <w:r w:rsidR="00B62DC4" w:rsidRPr="00D22839">
        <w:rPr>
          <w:rStyle w:val="FootnoteReference"/>
          <w:rFonts w:ascii="Times New Roman" w:hAnsi="Times New Roman" w:cs="Times New Roman"/>
          <w:sz w:val="24"/>
          <w:vertAlign w:val="baseline"/>
        </w:rPr>
        <w:t>)</w:t>
      </w:r>
      <w:r w:rsidR="00B62DC4" w:rsidRPr="00D22839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="00B62DC4" w:rsidRPr="00D22839">
        <w:rPr>
          <w:rFonts w:ascii="Times New Roman" w:hAnsi="Times New Roman" w:cs="Times New Roman"/>
          <w:sz w:val="24"/>
        </w:rPr>
        <w:t xml:space="preserve"> znaczeń</w:t>
      </w:r>
      <w:r w:rsidR="00A47655" w:rsidRPr="00D22839">
        <w:rPr>
          <w:rFonts w:ascii="Times New Roman" w:hAnsi="Times New Roman" w:cs="Times New Roman"/>
          <w:sz w:val="24"/>
        </w:rPr>
        <w:t>. Teoria konstruktywizmu społecznego dobrze wyjaśnia jak jednostki konstruują swoje subiektywne obrazy świata</w:t>
      </w:r>
      <w:r w:rsidR="00C768A1" w:rsidRPr="00D22839">
        <w:rPr>
          <w:rFonts w:ascii="Times New Roman" w:hAnsi="Times New Roman" w:cs="Times New Roman"/>
          <w:sz w:val="24"/>
        </w:rPr>
        <w:t xml:space="preserve"> i wyjaśnia co </w:t>
      </w:r>
      <w:r w:rsidR="002C1E5C" w:rsidRPr="00D22839">
        <w:rPr>
          <w:rFonts w:ascii="Times New Roman" w:hAnsi="Times New Roman" w:cs="Times New Roman"/>
          <w:sz w:val="24"/>
        </w:rPr>
        <w:t>oraz w jaki sposób</w:t>
      </w:r>
      <w:r w:rsidR="00F23783">
        <w:rPr>
          <w:rFonts w:ascii="Times New Roman" w:hAnsi="Times New Roman" w:cs="Times New Roman"/>
          <w:sz w:val="24"/>
        </w:rPr>
        <w:t xml:space="preserve"> są on</w:t>
      </w:r>
      <w:r w:rsidR="002C1E5C" w:rsidRPr="00D22839">
        <w:rPr>
          <w:rFonts w:ascii="Times New Roman" w:hAnsi="Times New Roman" w:cs="Times New Roman"/>
          <w:sz w:val="24"/>
        </w:rPr>
        <w:t xml:space="preserve"> utrwalane (obiektywizowane i legitymizowane) w subiektywnym </w:t>
      </w:r>
      <w:r w:rsidR="00C768A1" w:rsidRPr="00D22839">
        <w:rPr>
          <w:rFonts w:ascii="Times New Roman" w:hAnsi="Times New Roman" w:cs="Times New Roman"/>
          <w:sz w:val="24"/>
        </w:rPr>
        <w:t>doświadczeniu</w:t>
      </w:r>
      <w:r w:rsidR="00A47655" w:rsidRPr="00D22839">
        <w:rPr>
          <w:rFonts w:ascii="Times New Roman" w:hAnsi="Times New Roman" w:cs="Times New Roman"/>
          <w:sz w:val="24"/>
        </w:rPr>
        <w:t xml:space="preserve">, </w:t>
      </w:r>
      <w:r w:rsidR="002C1E5C" w:rsidRPr="00D22839">
        <w:rPr>
          <w:rFonts w:ascii="Times New Roman" w:hAnsi="Times New Roman" w:cs="Times New Roman"/>
          <w:sz w:val="24"/>
        </w:rPr>
        <w:t xml:space="preserve">nie zajmuję się natomiast – i nie jest to zarzut, lecz stwierdzenie pominięcia jednego z ważnych problemów w tej krótkiej książce – </w:t>
      </w:r>
      <w:r w:rsidR="00A47655" w:rsidRPr="00D22839">
        <w:rPr>
          <w:rFonts w:ascii="Times New Roman" w:hAnsi="Times New Roman" w:cs="Times New Roman"/>
          <w:sz w:val="24"/>
        </w:rPr>
        <w:t xml:space="preserve">jak </w:t>
      </w:r>
      <w:r w:rsidR="002C1E5C" w:rsidRPr="00D22839">
        <w:rPr>
          <w:rFonts w:ascii="Times New Roman" w:hAnsi="Times New Roman" w:cs="Times New Roman"/>
          <w:sz w:val="24"/>
        </w:rPr>
        <w:t xml:space="preserve">zobiektywizowane </w:t>
      </w:r>
      <w:r w:rsidR="00A47655" w:rsidRPr="00D22839">
        <w:rPr>
          <w:rFonts w:ascii="Times New Roman" w:hAnsi="Times New Roman" w:cs="Times New Roman"/>
          <w:sz w:val="24"/>
        </w:rPr>
        <w:t xml:space="preserve">konstrukty społeczne </w:t>
      </w:r>
      <w:r w:rsidR="002C1E5C" w:rsidRPr="00D22839">
        <w:rPr>
          <w:rFonts w:ascii="Times New Roman" w:hAnsi="Times New Roman" w:cs="Times New Roman"/>
          <w:sz w:val="24"/>
        </w:rPr>
        <w:t>ewoluują pod wpływem procesu komunikacji</w:t>
      </w:r>
      <w:r w:rsidR="00A47655" w:rsidRPr="00D22839">
        <w:rPr>
          <w:rFonts w:ascii="Times New Roman" w:hAnsi="Times New Roman" w:cs="Times New Roman"/>
          <w:sz w:val="24"/>
        </w:rPr>
        <w:t>.</w:t>
      </w:r>
      <w:r w:rsidR="00C768A1" w:rsidRPr="00D22839">
        <w:rPr>
          <w:rFonts w:ascii="Times New Roman" w:hAnsi="Times New Roman" w:cs="Times New Roman"/>
          <w:sz w:val="24"/>
        </w:rPr>
        <w:t xml:space="preserve"> Knoblauch ma rację pisząc, że pracy Bergera i Luckmanna zaszkodziła ideologizacja pojęcia konstruktywizmu oraz przemiany społeczne, których teoria ta nie uwzględnia. Jednak fakt, że współcześnie ich praca prawie jest nieobecna w podręcznikach teorii socjologii nie da się w ten sposób wyjaśnić. </w:t>
      </w:r>
      <w:r w:rsidR="002C1E5C" w:rsidRPr="00D22839">
        <w:rPr>
          <w:rFonts w:ascii="Times New Roman" w:hAnsi="Times New Roman" w:cs="Times New Roman"/>
          <w:sz w:val="24"/>
        </w:rPr>
        <w:t>„Social construction of reality” to naszkicowany z dużym rozmachem projekt ontologii świata społecznego, wymagałby jednak gruntownego rozwinięcia i odniesienia do historycznych społeczeństw</w:t>
      </w:r>
      <w:r w:rsidR="002C1E5C" w:rsidRPr="00D22839">
        <w:rPr>
          <w:rStyle w:val="FootnoteReference"/>
          <w:rFonts w:ascii="Times New Roman" w:hAnsi="Times New Roman" w:cs="Times New Roman"/>
          <w:sz w:val="24"/>
        </w:rPr>
        <w:footnoteReference w:id="2"/>
      </w:r>
      <w:r w:rsidR="002C1E5C" w:rsidRPr="00D22839">
        <w:rPr>
          <w:rFonts w:ascii="Times New Roman" w:hAnsi="Times New Roman" w:cs="Times New Roman"/>
          <w:sz w:val="24"/>
        </w:rPr>
        <w:t>.</w:t>
      </w:r>
      <w:r w:rsidR="007377C1" w:rsidRPr="00D22839">
        <w:rPr>
          <w:rFonts w:ascii="Times New Roman" w:hAnsi="Times New Roman" w:cs="Times New Roman"/>
          <w:sz w:val="24"/>
        </w:rPr>
        <w:t xml:space="preserve"> </w:t>
      </w:r>
    </w:p>
    <w:p w:rsidR="00FA4937" w:rsidRPr="00D22839" w:rsidRDefault="00C768A1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>Krytyczna analiza „</w:t>
      </w:r>
      <w:r w:rsidR="0006069E" w:rsidRPr="0006069E">
        <w:rPr>
          <w:rFonts w:ascii="Times New Roman" w:hAnsi="Times New Roman" w:cs="Times New Roman"/>
          <w:sz w:val="24"/>
        </w:rPr>
        <w:t>Social construction of reality</w:t>
      </w:r>
      <w:r w:rsidRPr="00D22839">
        <w:rPr>
          <w:rFonts w:ascii="Times New Roman" w:hAnsi="Times New Roman" w:cs="Times New Roman"/>
          <w:sz w:val="24"/>
        </w:rPr>
        <w:t>” wymagałaby odrębnego studium, tutaj jedynie skrótowo</w:t>
      </w:r>
      <w:r w:rsidR="00CA5044" w:rsidRPr="00D22839">
        <w:rPr>
          <w:rFonts w:ascii="Times New Roman" w:hAnsi="Times New Roman" w:cs="Times New Roman"/>
          <w:sz w:val="24"/>
        </w:rPr>
        <w:t>, wychodząc od badań Knoblaucha, chciałbym wskazać na czym polega problem</w:t>
      </w:r>
      <w:r w:rsidRPr="00D22839">
        <w:rPr>
          <w:rFonts w:ascii="Times New Roman" w:hAnsi="Times New Roman" w:cs="Times New Roman"/>
          <w:sz w:val="24"/>
        </w:rPr>
        <w:t>. W</w:t>
      </w:r>
      <w:r w:rsidR="00A47655" w:rsidRPr="00D22839">
        <w:rPr>
          <w:rFonts w:ascii="Times New Roman" w:hAnsi="Times New Roman" w:cs="Times New Roman"/>
          <w:sz w:val="24"/>
        </w:rPr>
        <w:t xml:space="preserve">eźmy jako przykład </w:t>
      </w:r>
      <w:r w:rsidR="00CA5044" w:rsidRPr="00D22839">
        <w:rPr>
          <w:rFonts w:ascii="Times New Roman" w:hAnsi="Times New Roman" w:cs="Times New Roman"/>
          <w:sz w:val="24"/>
        </w:rPr>
        <w:t>przeżycie</w:t>
      </w:r>
      <w:r w:rsidR="00A47655" w:rsidRPr="00D22839">
        <w:rPr>
          <w:rFonts w:ascii="Times New Roman" w:hAnsi="Times New Roman" w:cs="Times New Roman"/>
          <w:sz w:val="24"/>
        </w:rPr>
        <w:t xml:space="preserve"> śmierci klinicznej skonstruowane </w:t>
      </w:r>
      <w:r w:rsidR="00CA5044" w:rsidRPr="00D22839">
        <w:rPr>
          <w:rFonts w:ascii="Times New Roman" w:hAnsi="Times New Roman" w:cs="Times New Roman"/>
          <w:sz w:val="24"/>
        </w:rPr>
        <w:t>jako</w:t>
      </w:r>
      <w:r w:rsidR="00A47655" w:rsidRPr="00D22839">
        <w:rPr>
          <w:rFonts w:ascii="Times New Roman" w:hAnsi="Times New Roman" w:cs="Times New Roman"/>
          <w:sz w:val="24"/>
        </w:rPr>
        <w:t xml:space="preserve"> doświadczeni</w:t>
      </w:r>
      <w:r w:rsidR="007377C1" w:rsidRPr="00D22839">
        <w:rPr>
          <w:rFonts w:ascii="Times New Roman" w:hAnsi="Times New Roman" w:cs="Times New Roman"/>
          <w:sz w:val="24"/>
        </w:rPr>
        <w:t>e</w:t>
      </w:r>
      <w:r w:rsidR="00A47655" w:rsidRPr="00D22839">
        <w:rPr>
          <w:rFonts w:ascii="Times New Roman" w:hAnsi="Times New Roman" w:cs="Times New Roman"/>
          <w:sz w:val="24"/>
        </w:rPr>
        <w:t xml:space="preserve"> podążania w ciemnym tunelu w kierunku światła. </w:t>
      </w:r>
      <w:r w:rsidR="00374920" w:rsidRPr="00D22839">
        <w:rPr>
          <w:rFonts w:ascii="Times New Roman" w:hAnsi="Times New Roman" w:cs="Times New Roman"/>
          <w:sz w:val="24"/>
        </w:rPr>
        <w:t>Knoblauch pokazuję</w:t>
      </w:r>
      <w:r w:rsidR="00A300E4" w:rsidRPr="00D22839">
        <w:rPr>
          <w:rFonts w:ascii="Times New Roman" w:hAnsi="Times New Roman" w:cs="Times New Roman"/>
          <w:sz w:val="24"/>
        </w:rPr>
        <w:t xml:space="preserve">, </w:t>
      </w:r>
      <w:r w:rsidR="00A300E4" w:rsidRPr="00D22839">
        <w:rPr>
          <w:rFonts w:ascii="Times New Roman" w:hAnsi="Times New Roman" w:cs="Times New Roman"/>
          <w:sz w:val="24"/>
        </w:rPr>
        <w:lastRenderedPageBreak/>
        <w:t xml:space="preserve">poprzez analizę treści różnych publikacji na ten temat, skąd takie wyobrażenie pochodzi, </w:t>
      </w:r>
      <w:r w:rsidR="00CA5044" w:rsidRPr="00D22839">
        <w:rPr>
          <w:rFonts w:ascii="Times New Roman" w:hAnsi="Times New Roman" w:cs="Times New Roman"/>
          <w:sz w:val="24"/>
        </w:rPr>
        <w:t xml:space="preserve">kiedy pojawiło się po raz pierwszy, </w:t>
      </w:r>
      <w:r w:rsidR="00A300E4" w:rsidRPr="00D22839">
        <w:rPr>
          <w:rFonts w:ascii="Times New Roman" w:hAnsi="Times New Roman" w:cs="Times New Roman"/>
          <w:sz w:val="24"/>
        </w:rPr>
        <w:t xml:space="preserve">jakie elementy zawiera, </w:t>
      </w:r>
      <w:r w:rsidR="00CA5044" w:rsidRPr="00D22839">
        <w:rPr>
          <w:rFonts w:ascii="Times New Roman" w:hAnsi="Times New Roman" w:cs="Times New Roman"/>
          <w:sz w:val="24"/>
        </w:rPr>
        <w:t xml:space="preserve">jak wyglądają wariancje tych elementów, </w:t>
      </w:r>
      <w:r w:rsidR="00A300E4" w:rsidRPr="00D22839">
        <w:rPr>
          <w:rFonts w:ascii="Times New Roman" w:hAnsi="Times New Roman" w:cs="Times New Roman"/>
          <w:sz w:val="24"/>
        </w:rPr>
        <w:t xml:space="preserve">w jakie wchodzą między sobą relacje. Następnie </w:t>
      </w:r>
      <w:r w:rsidR="00374920" w:rsidRPr="00D22839">
        <w:rPr>
          <w:rFonts w:ascii="Times New Roman" w:hAnsi="Times New Roman" w:cs="Times New Roman"/>
          <w:sz w:val="24"/>
        </w:rPr>
        <w:t>pokazuję</w:t>
      </w:r>
      <w:r w:rsidR="00A300E4" w:rsidRPr="00D22839">
        <w:rPr>
          <w:rFonts w:ascii="Times New Roman" w:hAnsi="Times New Roman" w:cs="Times New Roman"/>
          <w:sz w:val="24"/>
        </w:rPr>
        <w:t xml:space="preserve">, </w:t>
      </w:r>
      <w:r w:rsidR="00CA5044" w:rsidRPr="00D22839">
        <w:rPr>
          <w:rFonts w:ascii="Times New Roman" w:hAnsi="Times New Roman" w:cs="Times New Roman"/>
          <w:sz w:val="24"/>
        </w:rPr>
        <w:t>w</w:t>
      </w:r>
      <w:r w:rsidR="00A300E4" w:rsidRPr="00D22839">
        <w:rPr>
          <w:rFonts w:ascii="Times New Roman" w:hAnsi="Times New Roman" w:cs="Times New Roman"/>
          <w:sz w:val="24"/>
        </w:rPr>
        <w:t xml:space="preserve"> jaki sposób jednostki przeżywają w subiektywnym doświadczeniu takie stany, </w:t>
      </w:r>
      <w:r w:rsidR="00CA5044" w:rsidRPr="00D22839">
        <w:rPr>
          <w:rFonts w:ascii="Times New Roman" w:hAnsi="Times New Roman" w:cs="Times New Roman"/>
          <w:sz w:val="24"/>
        </w:rPr>
        <w:t>to znaczy, jak wykorzystują dostępne zasoby wiedzy aby wyrazić (skonstruować) w zrozumiały dla siebie i dla innych sposób, to, co przeżyły</w:t>
      </w:r>
      <w:r w:rsidR="00374920" w:rsidRPr="00D22839">
        <w:rPr>
          <w:rFonts w:ascii="Times New Roman" w:hAnsi="Times New Roman" w:cs="Times New Roman"/>
          <w:sz w:val="24"/>
        </w:rPr>
        <w:t xml:space="preserve"> (lub myślą, że przeżyły)</w:t>
      </w:r>
      <w:r w:rsidR="00CA5044" w:rsidRPr="00D22839">
        <w:rPr>
          <w:rFonts w:ascii="Times New Roman" w:hAnsi="Times New Roman" w:cs="Times New Roman"/>
          <w:sz w:val="24"/>
        </w:rPr>
        <w:t xml:space="preserve">. </w:t>
      </w:r>
      <w:r w:rsidR="00374920" w:rsidRPr="00D22839">
        <w:rPr>
          <w:rFonts w:ascii="Times New Roman" w:hAnsi="Times New Roman" w:cs="Times New Roman"/>
          <w:sz w:val="24"/>
        </w:rPr>
        <w:t xml:space="preserve">Knoblauch na tym nie poprzestaje – to jest najbardziej oryginalny element jego książki – </w:t>
      </w:r>
      <w:r w:rsidR="0006069E">
        <w:rPr>
          <w:rFonts w:ascii="Times New Roman" w:hAnsi="Times New Roman" w:cs="Times New Roman"/>
          <w:sz w:val="24"/>
        </w:rPr>
        <w:t xml:space="preserve">i </w:t>
      </w:r>
      <w:r w:rsidR="00A300E4" w:rsidRPr="00D22839">
        <w:rPr>
          <w:rFonts w:ascii="Times New Roman" w:hAnsi="Times New Roman" w:cs="Times New Roman"/>
          <w:sz w:val="24"/>
        </w:rPr>
        <w:t>przeprowadz</w:t>
      </w:r>
      <w:r w:rsidR="00374920" w:rsidRPr="00D22839">
        <w:rPr>
          <w:rFonts w:ascii="Times New Roman" w:hAnsi="Times New Roman" w:cs="Times New Roman"/>
          <w:sz w:val="24"/>
        </w:rPr>
        <w:t>a</w:t>
      </w:r>
      <w:r w:rsidR="00A300E4" w:rsidRPr="00D22839">
        <w:rPr>
          <w:rFonts w:ascii="Times New Roman" w:hAnsi="Times New Roman" w:cs="Times New Roman"/>
          <w:sz w:val="24"/>
        </w:rPr>
        <w:t xml:space="preserve"> badani</w:t>
      </w:r>
      <w:r w:rsidR="00374920" w:rsidRPr="00D22839">
        <w:rPr>
          <w:rFonts w:ascii="Times New Roman" w:hAnsi="Times New Roman" w:cs="Times New Roman"/>
          <w:sz w:val="24"/>
        </w:rPr>
        <w:t>a</w:t>
      </w:r>
      <w:r w:rsidR="00A300E4" w:rsidRPr="00D22839">
        <w:rPr>
          <w:rFonts w:ascii="Times New Roman" w:hAnsi="Times New Roman" w:cs="Times New Roman"/>
          <w:sz w:val="24"/>
        </w:rPr>
        <w:t xml:space="preserve"> ilościowe pokazujące jak rozpowszechnione są takie doświadczenia. </w:t>
      </w:r>
      <w:r w:rsidR="00A63027" w:rsidRPr="00D22839">
        <w:rPr>
          <w:rFonts w:ascii="Times New Roman" w:hAnsi="Times New Roman" w:cs="Times New Roman"/>
          <w:sz w:val="24"/>
        </w:rPr>
        <w:t>Prowadząc takie badania poruszamy się na gruncie konstruktywistycznej socjologii wiedzy – badam</w:t>
      </w:r>
      <w:r w:rsidR="00374920" w:rsidRPr="00D22839">
        <w:rPr>
          <w:rFonts w:ascii="Times New Roman" w:hAnsi="Times New Roman" w:cs="Times New Roman"/>
          <w:sz w:val="24"/>
        </w:rPr>
        <w:t>y</w:t>
      </w:r>
      <w:r w:rsidR="00A63027" w:rsidRPr="00D22839">
        <w:rPr>
          <w:rFonts w:ascii="Times New Roman" w:hAnsi="Times New Roman" w:cs="Times New Roman"/>
          <w:sz w:val="24"/>
        </w:rPr>
        <w:t xml:space="preserve"> </w:t>
      </w:r>
      <w:r w:rsidR="00CA5044" w:rsidRPr="00D22839">
        <w:rPr>
          <w:rFonts w:ascii="Times New Roman" w:hAnsi="Times New Roman" w:cs="Times New Roman"/>
          <w:sz w:val="24"/>
        </w:rPr>
        <w:t xml:space="preserve">jak powstaje i </w:t>
      </w:r>
      <w:r w:rsidR="00A63027" w:rsidRPr="00D22839">
        <w:rPr>
          <w:rFonts w:ascii="Times New Roman" w:hAnsi="Times New Roman" w:cs="Times New Roman"/>
          <w:sz w:val="24"/>
        </w:rPr>
        <w:t>co składa się na dany obszar wiedzy i jak dana wiedza jest przeżywana</w:t>
      </w:r>
      <w:r w:rsidR="00CA5044" w:rsidRPr="00D22839">
        <w:rPr>
          <w:rFonts w:ascii="Times New Roman" w:hAnsi="Times New Roman" w:cs="Times New Roman"/>
          <w:sz w:val="24"/>
        </w:rPr>
        <w:t xml:space="preserve"> w subiektywnym doświadczeniu jednostek</w:t>
      </w:r>
      <w:r w:rsidR="00A63027" w:rsidRPr="00D22839">
        <w:rPr>
          <w:rFonts w:ascii="Times New Roman" w:hAnsi="Times New Roman" w:cs="Times New Roman"/>
          <w:sz w:val="24"/>
        </w:rPr>
        <w:t xml:space="preserve">. </w:t>
      </w:r>
      <w:r w:rsidR="00CA5044" w:rsidRPr="00D22839">
        <w:rPr>
          <w:rFonts w:ascii="Times New Roman" w:hAnsi="Times New Roman" w:cs="Times New Roman"/>
          <w:sz w:val="24"/>
        </w:rPr>
        <w:t>Problem polega na tym, że p</w:t>
      </w:r>
      <w:r w:rsidR="00A63027" w:rsidRPr="00D22839">
        <w:rPr>
          <w:rFonts w:ascii="Times New Roman" w:hAnsi="Times New Roman" w:cs="Times New Roman"/>
          <w:sz w:val="24"/>
        </w:rPr>
        <w:t>odejście takie sprowadza jednostk</w:t>
      </w:r>
      <w:r w:rsidR="00CA5044" w:rsidRPr="00D22839">
        <w:rPr>
          <w:rFonts w:ascii="Times New Roman" w:hAnsi="Times New Roman" w:cs="Times New Roman"/>
          <w:sz w:val="24"/>
        </w:rPr>
        <w:t>i do biernych odbiorców wiedzy –</w:t>
      </w:r>
      <w:r w:rsidR="00440306" w:rsidRPr="00D22839">
        <w:rPr>
          <w:rFonts w:ascii="Times New Roman" w:hAnsi="Times New Roman" w:cs="Times New Roman"/>
          <w:sz w:val="24"/>
        </w:rPr>
        <w:t xml:space="preserve"> </w:t>
      </w:r>
      <w:r w:rsidR="00A63027" w:rsidRPr="00D22839">
        <w:rPr>
          <w:rFonts w:ascii="Times New Roman" w:hAnsi="Times New Roman" w:cs="Times New Roman"/>
          <w:sz w:val="24"/>
        </w:rPr>
        <w:t xml:space="preserve">wykorzystują </w:t>
      </w:r>
      <w:r w:rsidR="00440306" w:rsidRPr="00D22839">
        <w:rPr>
          <w:rFonts w:ascii="Times New Roman" w:hAnsi="Times New Roman" w:cs="Times New Roman"/>
          <w:sz w:val="24"/>
        </w:rPr>
        <w:t xml:space="preserve">one </w:t>
      </w:r>
      <w:r w:rsidR="00CA5044" w:rsidRPr="00D22839">
        <w:rPr>
          <w:rFonts w:ascii="Times New Roman" w:hAnsi="Times New Roman" w:cs="Times New Roman"/>
          <w:sz w:val="24"/>
        </w:rPr>
        <w:t>gotową</w:t>
      </w:r>
      <w:r w:rsidR="00A63027" w:rsidRPr="00D22839">
        <w:rPr>
          <w:rFonts w:ascii="Times New Roman" w:hAnsi="Times New Roman" w:cs="Times New Roman"/>
          <w:sz w:val="24"/>
        </w:rPr>
        <w:t xml:space="preserve"> wiedze do interpretacji swoich doświadczeń, lecz na ty</w:t>
      </w:r>
      <w:r w:rsidR="00CA5044" w:rsidRPr="00D22839">
        <w:rPr>
          <w:rFonts w:ascii="Times New Roman" w:hAnsi="Times New Roman" w:cs="Times New Roman"/>
          <w:sz w:val="24"/>
        </w:rPr>
        <w:t>m wyczerpuje się ich aktywność, ich doświadczeni</w:t>
      </w:r>
      <w:r w:rsidR="00B022BE" w:rsidRPr="00D22839">
        <w:rPr>
          <w:rFonts w:ascii="Times New Roman" w:hAnsi="Times New Roman" w:cs="Times New Roman"/>
          <w:sz w:val="24"/>
        </w:rPr>
        <w:t xml:space="preserve">a nie mają wpływu na samą wiedze. </w:t>
      </w:r>
      <w:r w:rsidR="00440306" w:rsidRPr="00D22839">
        <w:rPr>
          <w:rFonts w:ascii="Times New Roman" w:hAnsi="Times New Roman" w:cs="Times New Roman"/>
          <w:sz w:val="24"/>
        </w:rPr>
        <w:t>Nie rozmawiają na temat swoich doświadczeń, a nawet jeśli to robią, to jest to zwykłe zreferowanie przeżytych doświadczeń. W odniesieniu do takiego doświadczenia, jak śmierć kliniczna, możemy przyjąć, że komunikacja sprowadza się wyłącznie do informowania o tym, co się przeżyło. Niewielkie są szansę, na to, aby przeżyć śmierć kliniczn</w:t>
      </w:r>
      <w:r w:rsidR="00FA4937" w:rsidRPr="00D22839">
        <w:rPr>
          <w:rFonts w:ascii="Times New Roman" w:hAnsi="Times New Roman" w:cs="Times New Roman"/>
          <w:sz w:val="24"/>
        </w:rPr>
        <w:t>ą</w:t>
      </w:r>
      <w:r w:rsidR="00440306" w:rsidRPr="00D22839">
        <w:rPr>
          <w:rFonts w:ascii="Times New Roman" w:hAnsi="Times New Roman" w:cs="Times New Roman"/>
          <w:sz w:val="24"/>
        </w:rPr>
        <w:t xml:space="preserve"> ponownie i skonfrontować na nowo to doświadczeni</w:t>
      </w:r>
      <w:r w:rsidR="00FA4937" w:rsidRPr="00D22839">
        <w:rPr>
          <w:rFonts w:ascii="Times New Roman" w:hAnsi="Times New Roman" w:cs="Times New Roman"/>
          <w:sz w:val="24"/>
        </w:rPr>
        <w:t>e</w:t>
      </w:r>
      <w:r w:rsidR="00440306" w:rsidRPr="00D22839">
        <w:rPr>
          <w:rFonts w:ascii="Times New Roman" w:hAnsi="Times New Roman" w:cs="Times New Roman"/>
          <w:sz w:val="24"/>
        </w:rPr>
        <w:t xml:space="preserve"> ze zdobytą wiedzą. Nie mówiąc już o tym, że śmierć kliniczna jest doświadczeniem jednostkowym – nikt </w:t>
      </w:r>
      <w:r w:rsidR="0006069E">
        <w:rPr>
          <w:rFonts w:ascii="Times New Roman" w:hAnsi="Times New Roman" w:cs="Times New Roman"/>
          <w:sz w:val="24"/>
        </w:rPr>
        <w:t xml:space="preserve">jej </w:t>
      </w:r>
      <w:r w:rsidR="00440306" w:rsidRPr="00D22839">
        <w:rPr>
          <w:rFonts w:ascii="Times New Roman" w:hAnsi="Times New Roman" w:cs="Times New Roman"/>
          <w:sz w:val="24"/>
        </w:rPr>
        <w:t>nie przeżył z inn</w:t>
      </w:r>
      <w:r w:rsidR="00FA4937" w:rsidRPr="00D22839">
        <w:rPr>
          <w:rFonts w:ascii="Times New Roman" w:hAnsi="Times New Roman" w:cs="Times New Roman"/>
          <w:sz w:val="24"/>
        </w:rPr>
        <w:t>ą</w:t>
      </w:r>
      <w:r w:rsidR="00440306" w:rsidRPr="00D22839">
        <w:rPr>
          <w:rFonts w:ascii="Times New Roman" w:hAnsi="Times New Roman" w:cs="Times New Roman"/>
          <w:sz w:val="24"/>
        </w:rPr>
        <w:t xml:space="preserve"> osobą z tego świata i nie miał okazji na bieżąco komentować swojego doświadczenia. </w:t>
      </w:r>
    </w:p>
    <w:p w:rsidR="00876A02" w:rsidRPr="00D22839" w:rsidRDefault="00440306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 xml:space="preserve">Teoria konstruktywizmu społecznego pasuje </w:t>
      </w:r>
      <w:r w:rsidR="00FA4937" w:rsidRPr="00D22839">
        <w:rPr>
          <w:rFonts w:ascii="Times New Roman" w:hAnsi="Times New Roman" w:cs="Times New Roman"/>
          <w:sz w:val="24"/>
        </w:rPr>
        <w:t>bardzo dobrze</w:t>
      </w:r>
      <w:r w:rsidRPr="00D22839">
        <w:rPr>
          <w:rFonts w:ascii="Times New Roman" w:hAnsi="Times New Roman" w:cs="Times New Roman"/>
          <w:sz w:val="24"/>
        </w:rPr>
        <w:t xml:space="preserve"> do wyjaśniania socjologicznego takich zjawisk jak śmierć kliniczna. Tylko, że życie społeczne w większości wypadków zasadniczo różni się od stanu śmierci klinicznej</w:t>
      </w:r>
      <w:r w:rsidR="00FA4937" w:rsidRPr="00D22839">
        <w:rPr>
          <w:rFonts w:ascii="Times New Roman" w:hAnsi="Times New Roman" w:cs="Times New Roman"/>
          <w:sz w:val="24"/>
        </w:rPr>
        <w:t xml:space="preserve">, a jedną z nich jest fakt, że ludzie mogą porozmawiać to tym, czego doświadczają lub doświadczyli i odgrywa to istotną rolę, może nawet kluczową, w procesie konstrukcji znaczenia tej sytuacji. </w:t>
      </w:r>
      <w:r w:rsidR="00A63027" w:rsidRPr="00D22839">
        <w:rPr>
          <w:rFonts w:ascii="Times New Roman" w:hAnsi="Times New Roman" w:cs="Times New Roman"/>
          <w:sz w:val="24"/>
        </w:rPr>
        <w:t xml:space="preserve">Na zarzut taki można odpowiedzieć, że przecież Berger i Luckmann podkreślają dialektyczny charakter relacji pomiędzy jednostką i społeczeństwem. Tylko że analizowany przez nich proces konstrukcji wiedzy dotyczy </w:t>
      </w:r>
      <w:r w:rsidR="00B022BE" w:rsidRPr="00D22839">
        <w:rPr>
          <w:rFonts w:ascii="Times New Roman" w:hAnsi="Times New Roman" w:cs="Times New Roman"/>
          <w:sz w:val="24"/>
        </w:rPr>
        <w:t xml:space="preserve">specyficznej </w:t>
      </w:r>
      <w:r w:rsidR="00A63027" w:rsidRPr="00D22839">
        <w:rPr>
          <w:rFonts w:ascii="Times New Roman" w:hAnsi="Times New Roman" w:cs="Times New Roman"/>
          <w:sz w:val="24"/>
        </w:rPr>
        <w:t>sytuacji, w których jednostki stoją przed problemem braku wiedzy –</w:t>
      </w:r>
      <w:r w:rsidR="00FA4937" w:rsidRPr="00D22839">
        <w:rPr>
          <w:rFonts w:ascii="Times New Roman" w:hAnsi="Times New Roman" w:cs="Times New Roman"/>
          <w:sz w:val="24"/>
        </w:rPr>
        <w:t xml:space="preserve"> kiedy </w:t>
      </w:r>
      <w:r w:rsidR="00A63027" w:rsidRPr="00D22839">
        <w:rPr>
          <w:rFonts w:ascii="Times New Roman" w:hAnsi="Times New Roman" w:cs="Times New Roman"/>
          <w:sz w:val="24"/>
        </w:rPr>
        <w:t xml:space="preserve">stoi </w:t>
      </w:r>
      <w:r w:rsidR="00FA4937" w:rsidRPr="00D22839">
        <w:rPr>
          <w:rFonts w:ascii="Times New Roman" w:hAnsi="Times New Roman" w:cs="Times New Roman"/>
          <w:sz w:val="24"/>
        </w:rPr>
        <w:t xml:space="preserve">ona </w:t>
      </w:r>
      <w:r w:rsidR="00A63027" w:rsidRPr="00D22839">
        <w:rPr>
          <w:rFonts w:ascii="Times New Roman" w:hAnsi="Times New Roman" w:cs="Times New Roman"/>
          <w:sz w:val="24"/>
        </w:rPr>
        <w:t xml:space="preserve">wobec czegoś, co jest jej kompletnie nieznane. </w:t>
      </w:r>
      <w:r w:rsidR="00462F6D" w:rsidRPr="00D22839">
        <w:rPr>
          <w:rFonts w:ascii="Times New Roman" w:hAnsi="Times New Roman" w:cs="Times New Roman"/>
          <w:sz w:val="24"/>
        </w:rPr>
        <w:t>O tym mówią właśnie analizy samotnej pary na wyspie, któr</w:t>
      </w:r>
      <w:r w:rsidR="00FA4937" w:rsidRPr="00D22839">
        <w:rPr>
          <w:rFonts w:ascii="Times New Roman" w:hAnsi="Times New Roman" w:cs="Times New Roman"/>
          <w:sz w:val="24"/>
        </w:rPr>
        <w:t>a</w:t>
      </w:r>
      <w:r w:rsidR="00462F6D" w:rsidRPr="00D22839">
        <w:rPr>
          <w:rFonts w:ascii="Times New Roman" w:hAnsi="Times New Roman" w:cs="Times New Roman"/>
          <w:sz w:val="24"/>
        </w:rPr>
        <w:t xml:space="preserve"> </w:t>
      </w:r>
      <w:r w:rsidR="00F22CA7" w:rsidRPr="00D22839">
        <w:rPr>
          <w:rFonts w:ascii="Times New Roman" w:hAnsi="Times New Roman" w:cs="Times New Roman"/>
          <w:sz w:val="24"/>
        </w:rPr>
        <w:t>wyjaśnia sobie</w:t>
      </w:r>
      <w:r w:rsidR="00B022BE" w:rsidRPr="00D22839">
        <w:rPr>
          <w:rFonts w:ascii="Times New Roman" w:hAnsi="Times New Roman" w:cs="Times New Roman"/>
          <w:sz w:val="24"/>
        </w:rPr>
        <w:t xml:space="preserve"> świat </w:t>
      </w:r>
      <w:r w:rsidR="00FA4937" w:rsidRPr="00D22839">
        <w:rPr>
          <w:rFonts w:ascii="Times New Roman" w:hAnsi="Times New Roman" w:cs="Times New Roman"/>
          <w:sz w:val="24"/>
        </w:rPr>
        <w:t xml:space="preserve">i tworzy znaczenia </w:t>
      </w:r>
      <w:r w:rsidR="00B022BE" w:rsidRPr="00D22839">
        <w:rPr>
          <w:rFonts w:ascii="Times New Roman" w:hAnsi="Times New Roman" w:cs="Times New Roman"/>
          <w:sz w:val="24"/>
        </w:rPr>
        <w:t xml:space="preserve">ex nihilo. </w:t>
      </w:r>
      <w:r w:rsidR="00462F6D" w:rsidRPr="00D22839">
        <w:rPr>
          <w:rFonts w:ascii="Times New Roman" w:hAnsi="Times New Roman" w:cs="Times New Roman"/>
          <w:sz w:val="24"/>
        </w:rPr>
        <w:t xml:space="preserve">Już jednak dla ich dzieci ten świat jest </w:t>
      </w:r>
      <w:r w:rsidR="0006069E">
        <w:rPr>
          <w:rFonts w:ascii="Times New Roman" w:hAnsi="Times New Roman" w:cs="Times New Roman"/>
          <w:sz w:val="24"/>
        </w:rPr>
        <w:t xml:space="preserve">gotowy i </w:t>
      </w:r>
      <w:r w:rsidR="00462F6D" w:rsidRPr="00D22839">
        <w:rPr>
          <w:rFonts w:ascii="Times New Roman" w:hAnsi="Times New Roman" w:cs="Times New Roman"/>
          <w:sz w:val="24"/>
        </w:rPr>
        <w:t xml:space="preserve">jest taken for granted, a na jego straży stoją potężne obiektywizujące siły. </w:t>
      </w:r>
      <w:r w:rsidR="0005630B" w:rsidRPr="00D22839">
        <w:rPr>
          <w:rFonts w:ascii="Times New Roman" w:hAnsi="Times New Roman" w:cs="Times New Roman"/>
          <w:sz w:val="24"/>
        </w:rPr>
        <w:t xml:space="preserve"> </w:t>
      </w:r>
      <w:r w:rsidR="00FB4D11" w:rsidRPr="00D22839">
        <w:rPr>
          <w:rFonts w:ascii="Times New Roman" w:hAnsi="Times New Roman" w:cs="Times New Roman"/>
          <w:sz w:val="24"/>
        </w:rPr>
        <w:t>Berger i Luckmann zdają sobie sprawę z tego problemu</w:t>
      </w:r>
      <w:r w:rsidR="00B022BE" w:rsidRPr="00D22839">
        <w:rPr>
          <w:rFonts w:ascii="Times New Roman" w:hAnsi="Times New Roman" w:cs="Times New Roman"/>
          <w:sz w:val="24"/>
        </w:rPr>
        <w:t xml:space="preserve"> i </w:t>
      </w:r>
      <w:r w:rsidR="00876A02" w:rsidRPr="00D22839">
        <w:rPr>
          <w:rFonts w:ascii="Times New Roman" w:hAnsi="Times New Roman" w:cs="Times New Roman"/>
          <w:sz w:val="24"/>
        </w:rPr>
        <w:t xml:space="preserve">dlatego </w:t>
      </w:r>
      <w:r w:rsidR="00FB4D11" w:rsidRPr="00D22839">
        <w:rPr>
          <w:rFonts w:ascii="Times New Roman" w:hAnsi="Times New Roman" w:cs="Times New Roman"/>
          <w:sz w:val="24"/>
        </w:rPr>
        <w:t>zastrzegają, że relacja pomiędzy jednostk</w:t>
      </w:r>
      <w:r w:rsidR="00876A02" w:rsidRPr="00D22839">
        <w:rPr>
          <w:rFonts w:ascii="Times New Roman" w:hAnsi="Times New Roman" w:cs="Times New Roman"/>
          <w:sz w:val="24"/>
        </w:rPr>
        <w:t>ą</w:t>
      </w:r>
      <w:r w:rsidR="00FB4D11" w:rsidRPr="00D22839">
        <w:rPr>
          <w:rFonts w:ascii="Times New Roman" w:hAnsi="Times New Roman" w:cs="Times New Roman"/>
          <w:sz w:val="24"/>
        </w:rPr>
        <w:t xml:space="preserve"> i społeczeństwem ma charakter dialektyczny, tylko problem polega na tym, że nie bardzo właśc</w:t>
      </w:r>
      <w:r w:rsidR="0006069E">
        <w:rPr>
          <w:rFonts w:ascii="Times New Roman" w:hAnsi="Times New Roman" w:cs="Times New Roman"/>
          <w:sz w:val="24"/>
        </w:rPr>
        <w:t>iwie wiadomo, co to ma znaczyć.</w:t>
      </w:r>
    </w:p>
    <w:p w:rsidR="00B022BE" w:rsidRPr="00D22839" w:rsidRDefault="00B022BE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>Teoretyczna sytuacja pustki świata, który dopiero jest wypełniany konstruktem jest metodologiczną fikc</w:t>
      </w:r>
      <w:r w:rsidR="00876A02" w:rsidRPr="00D22839">
        <w:rPr>
          <w:rFonts w:ascii="Times New Roman" w:hAnsi="Times New Roman" w:cs="Times New Roman"/>
          <w:sz w:val="24"/>
        </w:rPr>
        <w:t xml:space="preserve">ją fenomenologii – </w:t>
      </w:r>
      <w:r w:rsidR="001A7DCB">
        <w:rPr>
          <w:rFonts w:ascii="Times New Roman" w:hAnsi="Times New Roman" w:cs="Times New Roman"/>
          <w:sz w:val="24"/>
        </w:rPr>
        <w:t xml:space="preserve">pojawia się w wyniku </w:t>
      </w:r>
      <w:r w:rsidR="00876A02" w:rsidRPr="001A7DCB">
        <w:rPr>
          <w:rFonts w:ascii="Times New Roman" w:hAnsi="Times New Roman" w:cs="Times New Roman"/>
          <w:i/>
          <w:sz w:val="24"/>
        </w:rPr>
        <w:t>epoche</w:t>
      </w:r>
      <w:r w:rsidR="00876A02" w:rsidRPr="00D22839">
        <w:rPr>
          <w:rFonts w:ascii="Times New Roman" w:hAnsi="Times New Roman" w:cs="Times New Roman"/>
          <w:sz w:val="24"/>
        </w:rPr>
        <w:t>, k</w:t>
      </w:r>
      <w:r w:rsidR="0006069E">
        <w:rPr>
          <w:rFonts w:ascii="Times New Roman" w:hAnsi="Times New Roman" w:cs="Times New Roman"/>
          <w:sz w:val="24"/>
        </w:rPr>
        <w:t>tóre moż</w:t>
      </w:r>
      <w:r w:rsidR="00876A02" w:rsidRPr="00D22839">
        <w:rPr>
          <w:rFonts w:ascii="Times New Roman" w:hAnsi="Times New Roman" w:cs="Times New Roman"/>
          <w:sz w:val="24"/>
        </w:rPr>
        <w:t xml:space="preserve">e zastosować filozof wobec rozpatrywanej idei </w:t>
      </w:r>
      <w:r w:rsidRPr="00D22839">
        <w:rPr>
          <w:rFonts w:ascii="Times New Roman" w:hAnsi="Times New Roman" w:cs="Times New Roman"/>
          <w:sz w:val="24"/>
        </w:rPr>
        <w:t xml:space="preserve">– lecz z socjologicznego punktu widzenia jest to jałowa ścieżka, bo nas interesuje świat, który </w:t>
      </w:r>
      <w:r w:rsidR="00876A02" w:rsidRPr="00D22839">
        <w:rPr>
          <w:rFonts w:ascii="Times New Roman" w:hAnsi="Times New Roman" w:cs="Times New Roman"/>
          <w:sz w:val="24"/>
        </w:rPr>
        <w:t>jest już dany i chcemy się dowiedzieć, co czyni go tak realnym da ludzi.</w:t>
      </w:r>
      <w:r w:rsidRPr="00D22839">
        <w:rPr>
          <w:rFonts w:ascii="Times New Roman" w:hAnsi="Times New Roman" w:cs="Times New Roman"/>
          <w:sz w:val="24"/>
        </w:rPr>
        <w:t xml:space="preserve"> Nie przypadkiem więc inspirowana fenomenologią socjologia zwraca swoje </w:t>
      </w:r>
      <w:r w:rsidRPr="00D22839">
        <w:rPr>
          <w:rFonts w:ascii="Times New Roman" w:hAnsi="Times New Roman" w:cs="Times New Roman"/>
          <w:sz w:val="24"/>
        </w:rPr>
        <w:lastRenderedPageBreak/>
        <w:t xml:space="preserve">zainteresowanie w kierunku pojęcia </w:t>
      </w:r>
      <w:r w:rsidRPr="001A7DCB">
        <w:rPr>
          <w:rFonts w:ascii="Times New Roman" w:hAnsi="Times New Roman" w:cs="Times New Roman"/>
          <w:i/>
          <w:sz w:val="24"/>
        </w:rPr>
        <w:t>Lebensweltu</w:t>
      </w:r>
      <w:r w:rsidRPr="00D22839">
        <w:rPr>
          <w:rFonts w:ascii="Times New Roman" w:hAnsi="Times New Roman" w:cs="Times New Roman"/>
          <w:sz w:val="24"/>
        </w:rPr>
        <w:t xml:space="preserve"> – świata danego już a priori w doświadczeni</w:t>
      </w:r>
      <w:r w:rsidR="00876A02" w:rsidRPr="00D22839">
        <w:rPr>
          <w:rFonts w:ascii="Times New Roman" w:hAnsi="Times New Roman" w:cs="Times New Roman"/>
          <w:sz w:val="24"/>
        </w:rPr>
        <w:t>u</w:t>
      </w:r>
      <w:r w:rsidRPr="00D22839">
        <w:rPr>
          <w:rFonts w:ascii="Times New Roman" w:hAnsi="Times New Roman" w:cs="Times New Roman"/>
          <w:sz w:val="24"/>
        </w:rPr>
        <w:t>, którego nie da się uchylić w ramach metodologicznej fikcji epoche</w:t>
      </w:r>
      <w:r w:rsidR="00876A02" w:rsidRPr="00D22839">
        <w:rPr>
          <w:rStyle w:val="FootnoteReference"/>
          <w:rFonts w:ascii="Times New Roman" w:hAnsi="Times New Roman" w:cs="Times New Roman"/>
          <w:sz w:val="24"/>
        </w:rPr>
        <w:footnoteReference w:id="3"/>
      </w:r>
      <w:r w:rsidRPr="00D22839">
        <w:rPr>
          <w:rFonts w:ascii="Times New Roman" w:hAnsi="Times New Roman" w:cs="Times New Roman"/>
          <w:sz w:val="24"/>
        </w:rPr>
        <w:t xml:space="preserve">. </w:t>
      </w:r>
    </w:p>
    <w:p w:rsidR="00A63027" w:rsidRPr="00D22839" w:rsidRDefault="00B022BE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>Wracają</w:t>
      </w:r>
      <w:r w:rsidR="00A5782D" w:rsidRPr="00D22839">
        <w:rPr>
          <w:rFonts w:ascii="Times New Roman" w:hAnsi="Times New Roman" w:cs="Times New Roman"/>
          <w:sz w:val="24"/>
        </w:rPr>
        <w:t>c</w:t>
      </w:r>
      <w:r w:rsidRPr="00D22839">
        <w:rPr>
          <w:rFonts w:ascii="Times New Roman" w:hAnsi="Times New Roman" w:cs="Times New Roman"/>
          <w:sz w:val="24"/>
        </w:rPr>
        <w:t xml:space="preserve"> jednak do „</w:t>
      </w:r>
      <w:r w:rsidR="00C06183" w:rsidRPr="00D22839">
        <w:rPr>
          <w:rFonts w:ascii="Times New Roman" w:hAnsi="Times New Roman" w:cs="Times New Roman"/>
          <w:sz w:val="24"/>
        </w:rPr>
        <w:t>Social construction of reality</w:t>
      </w:r>
      <w:r w:rsidRPr="00D22839">
        <w:rPr>
          <w:rFonts w:ascii="Times New Roman" w:hAnsi="Times New Roman" w:cs="Times New Roman"/>
          <w:sz w:val="24"/>
        </w:rPr>
        <w:t>” – Berger i Luckmann proponują s</w:t>
      </w:r>
      <w:r w:rsidR="00F22CA7" w:rsidRPr="00D22839">
        <w:rPr>
          <w:rFonts w:ascii="Times New Roman" w:hAnsi="Times New Roman" w:cs="Times New Roman"/>
          <w:sz w:val="24"/>
        </w:rPr>
        <w:t>ekwencj</w:t>
      </w:r>
      <w:r w:rsidRPr="00D22839">
        <w:rPr>
          <w:rFonts w:ascii="Times New Roman" w:hAnsi="Times New Roman" w:cs="Times New Roman"/>
          <w:sz w:val="24"/>
        </w:rPr>
        <w:t xml:space="preserve">e, która ma </w:t>
      </w:r>
      <w:r w:rsidR="00F22CA7" w:rsidRPr="00D22839">
        <w:rPr>
          <w:rFonts w:ascii="Times New Roman" w:hAnsi="Times New Roman" w:cs="Times New Roman"/>
          <w:sz w:val="24"/>
        </w:rPr>
        <w:t>wyjaśniać</w:t>
      </w:r>
      <w:r w:rsidRPr="00D22839">
        <w:rPr>
          <w:rFonts w:ascii="Times New Roman" w:hAnsi="Times New Roman" w:cs="Times New Roman"/>
          <w:sz w:val="24"/>
        </w:rPr>
        <w:t xml:space="preserve"> na czym polega relacja jednostki do społeczeństwa</w:t>
      </w:r>
      <w:r w:rsidR="00F22CA7" w:rsidRPr="00D22839">
        <w:rPr>
          <w:rFonts w:ascii="Times New Roman" w:hAnsi="Times New Roman" w:cs="Times New Roman"/>
          <w:sz w:val="24"/>
        </w:rPr>
        <w:t xml:space="preserve">, czyli </w:t>
      </w:r>
      <w:r w:rsidR="006176A2" w:rsidRPr="00D22839">
        <w:rPr>
          <w:rFonts w:ascii="Times New Roman" w:hAnsi="Times New Roman" w:cs="Times New Roman"/>
          <w:sz w:val="24"/>
        </w:rPr>
        <w:t>procesy: eksternalizacji, obiektywizacji</w:t>
      </w:r>
      <w:r w:rsidR="00F22CA7" w:rsidRPr="00D22839">
        <w:rPr>
          <w:rFonts w:ascii="Times New Roman" w:hAnsi="Times New Roman" w:cs="Times New Roman"/>
          <w:sz w:val="24"/>
        </w:rPr>
        <w:t xml:space="preserve"> i internalizacj</w:t>
      </w:r>
      <w:r w:rsidR="006176A2" w:rsidRPr="00D22839">
        <w:rPr>
          <w:rFonts w:ascii="Times New Roman" w:hAnsi="Times New Roman" w:cs="Times New Roman"/>
          <w:sz w:val="24"/>
        </w:rPr>
        <w:t xml:space="preserve">i. Dostajemy w ten sposób znakomicie opracowaną teorie socjalizacji, problem polega jednak na tym, że nie wiemy, co się dzieje potem – jak przeżycia zsocjalizowanej już jednostki mogą być poddane eksternalizacji i </w:t>
      </w:r>
      <w:r w:rsidR="00A5782D" w:rsidRPr="00D22839">
        <w:rPr>
          <w:rFonts w:ascii="Times New Roman" w:hAnsi="Times New Roman" w:cs="Times New Roman"/>
          <w:sz w:val="24"/>
        </w:rPr>
        <w:t>włączane na powrót w</w:t>
      </w:r>
      <w:r w:rsidR="006176A2" w:rsidRPr="00D22839">
        <w:rPr>
          <w:rFonts w:ascii="Times New Roman" w:hAnsi="Times New Roman" w:cs="Times New Roman"/>
          <w:sz w:val="24"/>
        </w:rPr>
        <w:t xml:space="preserve"> świat społeczny. </w:t>
      </w:r>
      <w:r w:rsidR="00F22CA7" w:rsidRPr="00D22839">
        <w:rPr>
          <w:rFonts w:ascii="Times New Roman" w:hAnsi="Times New Roman" w:cs="Times New Roman"/>
          <w:sz w:val="24"/>
        </w:rPr>
        <w:t xml:space="preserve">Berger i Luckmann nie przeczą, że </w:t>
      </w:r>
      <w:r w:rsidR="00A5782D" w:rsidRPr="00D22839">
        <w:rPr>
          <w:rFonts w:ascii="Times New Roman" w:hAnsi="Times New Roman" w:cs="Times New Roman"/>
          <w:sz w:val="24"/>
        </w:rPr>
        <w:t>taki proces</w:t>
      </w:r>
      <w:r w:rsidR="00FB4D11" w:rsidRPr="00D22839">
        <w:rPr>
          <w:rFonts w:ascii="Times New Roman" w:hAnsi="Times New Roman" w:cs="Times New Roman"/>
          <w:sz w:val="24"/>
        </w:rPr>
        <w:t xml:space="preserve"> </w:t>
      </w:r>
      <w:r w:rsidR="00A5782D" w:rsidRPr="00D22839">
        <w:rPr>
          <w:rFonts w:ascii="Times New Roman" w:hAnsi="Times New Roman" w:cs="Times New Roman"/>
          <w:sz w:val="24"/>
        </w:rPr>
        <w:t xml:space="preserve">przebiega i wyjaśniać go ma </w:t>
      </w:r>
      <w:r w:rsidR="00FB4D11" w:rsidRPr="00D22839">
        <w:rPr>
          <w:rFonts w:ascii="Times New Roman" w:hAnsi="Times New Roman" w:cs="Times New Roman"/>
          <w:sz w:val="24"/>
        </w:rPr>
        <w:t>nie tajemnicza dialektyka</w:t>
      </w:r>
      <w:r w:rsidR="00A5782D" w:rsidRPr="00D22839">
        <w:rPr>
          <w:rFonts w:ascii="Times New Roman" w:hAnsi="Times New Roman" w:cs="Times New Roman"/>
          <w:sz w:val="24"/>
        </w:rPr>
        <w:t>,</w:t>
      </w:r>
      <w:r w:rsidR="00FB4D11" w:rsidRPr="00D22839">
        <w:rPr>
          <w:rFonts w:ascii="Times New Roman" w:hAnsi="Times New Roman" w:cs="Times New Roman"/>
          <w:sz w:val="24"/>
        </w:rPr>
        <w:t xml:space="preserve"> lecz fakt niedoskonałej socjalizacji. Dziecko rodzi się już w gotowym świecie i przyswaja go w procesie socjalizacji, nigdy nie jest to </w:t>
      </w:r>
      <w:r w:rsidR="00A5782D" w:rsidRPr="00D22839">
        <w:rPr>
          <w:rFonts w:ascii="Times New Roman" w:hAnsi="Times New Roman" w:cs="Times New Roman"/>
          <w:sz w:val="24"/>
        </w:rPr>
        <w:t xml:space="preserve">jednak </w:t>
      </w:r>
      <w:r w:rsidR="00FB4D11" w:rsidRPr="00D22839">
        <w:rPr>
          <w:rFonts w:ascii="Times New Roman" w:hAnsi="Times New Roman" w:cs="Times New Roman"/>
          <w:sz w:val="24"/>
        </w:rPr>
        <w:t xml:space="preserve">socjalizacja doskonała. </w:t>
      </w:r>
      <w:r w:rsidR="00A5782D" w:rsidRPr="00D22839">
        <w:rPr>
          <w:rFonts w:ascii="Times New Roman" w:hAnsi="Times New Roman" w:cs="Times New Roman"/>
          <w:sz w:val="24"/>
        </w:rPr>
        <w:t>Ale</w:t>
      </w:r>
      <w:r w:rsidR="00FB4D11" w:rsidRPr="00D22839">
        <w:rPr>
          <w:rFonts w:ascii="Times New Roman" w:hAnsi="Times New Roman" w:cs="Times New Roman"/>
          <w:sz w:val="24"/>
        </w:rPr>
        <w:t xml:space="preserve"> czy można wyjaśnić zmianę społeczną opierając się wyłącznie na problemach z socjalizacją?</w:t>
      </w:r>
      <w:r w:rsidR="00F22CA7" w:rsidRPr="00D22839">
        <w:rPr>
          <w:rFonts w:ascii="Times New Roman" w:hAnsi="Times New Roman" w:cs="Times New Roman"/>
          <w:sz w:val="24"/>
        </w:rPr>
        <w:t xml:space="preserve"> </w:t>
      </w:r>
      <w:r w:rsidR="006533B1" w:rsidRPr="00D22839">
        <w:rPr>
          <w:rFonts w:ascii="Times New Roman" w:hAnsi="Times New Roman" w:cs="Times New Roman"/>
          <w:sz w:val="24"/>
        </w:rPr>
        <w:t xml:space="preserve">I co bardziej istotne, nie daje nam to odpowiedzi na pytanie o rolę komunikacji w procesie konstruowania znaczeń. </w:t>
      </w:r>
    </w:p>
    <w:p w:rsidR="00F22CA7" w:rsidRPr="00D22839" w:rsidRDefault="00F22CA7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 xml:space="preserve">Zostawiając na razie na boku wewnętrzne problemy teorii konstruktywizmu społecznego. Dla Knoblaucha już w pierwszych jego pracach było jasne, że ludzie się komunikują ze sobą na temat tego, czego doświadczają i nie jest to komunikacja służąca </w:t>
      </w:r>
      <w:r w:rsidR="006533B1" w:rsidRPr="00D22839">
        <w:rPr>
          <w:rFonts w:ascii="Times New Roman" w:hAnsi="Times New Roman" w:cs="Times New Roman"/>
          <w:sz w:val="24"/>
        </w:rPr>
        <w:t xml:space="preserve">wyłącznie </w:t>
      </w:r>
      <w:r w:rsidRPr="00D22839">
        <w:rPr>
          <w:rFonts w:ascii="Times New Roman" w:hAnsi="Times New Roman" w:cs="Times New Roman"/>
          <w:sz w:val="24"/>
        </w:rPr>
        <w:t xml:space="preserve">wtórnej czy pierwotnej socjalizacji, czyli komunikacja służąca do przekazywania wiedzy. Ludzie się komunikują i wymieniają poglądy </w:t>
      </w:r>
      <w:r w:rsidR="003265E0" w:rsidRPr="00D22839">
        <w:rPr>
          <w:rFonts w:ascii="Times New Roman" w:hAnsi="Times New Roman" w:cs="Times New Roman"/>
          <w:sz w:val="24"/>
        </w:rPr>
        <w:t xml:space="preserve">reinterpretując znaczenia. Aby to wyjaśnić, </w:t>
      </w:r>
      <w:r w:rsidR="006533B1" w:rsidRPr="00D22839">
        <w:rPr>
          <w:rFonts w:ascii="Times New Roman" w:hAnsi="Times New Roman" w:cs="Times New Roman"/>
          <w:sz w:val="24"/>
        </w:rPr>
        <w:t>Knoblauch wychodzi poza</w:t>
      </w:r>
      <w:r w:rsidR="003265E0" w:rsidRPr="00D22839">
        <w:rPr>
          <w:rFonts w:ascii="Times New Roman" w:hAnsi="Times New Roman" w:cs="Times New Roman"/>
          <w:sz w:val="24"/>
        </w:rPr>
        <w:t xml:space="preserve"> koncepcje Bergera i Luckmanna i </w:t>
      </w:r>
      <w:r w:rsidR="001A7DCB" w:rsidRPr="00D22839">
        <w:rPr>
          <w:rFonts w:ascii="Times New Roman" w:hAnsi="Times New Roman" w:cs="Times New Roman"/>
          <w:sz w:val="24"/>
        </w:rPr>
        <w:t>sięga</w:t>
      </w:r>
      <w:r w:rsidR="003265E0" w:rsidRPr="00D22839">
        <w:rPr>
          <w:rFonts w:ascii="Times New Roman" w:hAnsi="Times New Roman" w:cs="Times New Roman"/>
          <w:sz w:val="24"/>
        </w:rPr>
        <w:t xml:space="preserve"> do zupełnie innych tradycji. Owocem tych poszukiwań jest praca „Kommunikationskultur</w:t>
      </w:r>
      <w:r w:rsidR="00EA1403" w:rsidRPr="00D22839">
        <w:rPr>
          <w:rFonts w:ascii="Times New Roman" w:hAnsi="Times New Roman" w:cs="Times New Roman"/>
          <w:sz w:val="24"/>
        </w:rPr>
        <w:t>: die kommunikative Konstruktion kultureller Kontexte” (1995)</w:t>
      </w:r>
      <w:r w:rsidR="008767F5" w:rsidRPr="00D22839">
        <w:rPr>
          <w:rFonts w:ascii="Times New Roman" w:hAnsi="Times New Roman" w:cs="Times New Roman"/>
          <w:sz w:val="24"/>
        </w:rPr>
        <w:t>”, w której sięga on tradycji e</w:t>
      </w:r>
      <w:r w:rsidR="003265E0" w:rsidRPr="00D22839">
        <w:rPr>
          <w:rFonts w:ascii="Times New Roman" w:hAnsi="Times New Roman" w:cs="Times New Roman"/>
          <w:sz w:val="24"/>
        </w:rPr>
        <w:t>t</w:t>
      </w:r>
      <w:r w:rsidR="008767F5" w:rsidRPr="00D22839">
        <w:rPr>
          <w:rFonts w:ascii="Times New Roman" w:hAnsi="Times New Roman" w:cs="Times New Roman"/>
          <w:sz w:val="24"/>
        </w:rPr>
        <w:t>n</w:t>
      </w:r>
      <w:r w:rsidR="003265E0" w:rsidRPr="00D22839">
        <w:rPr>
          <w:rFonts w:ascii="Times New Roman" w:hAnsi="Times New Roman" w:cs="Times New Roman"/>
          <w:sz w:val="24"/>
        </w:rPr>
        <w:t xml:space="preserve">ometodologii oraz antropologii komunikacji, aby </w:t>
      </w:r>
      <w:r w:rsidR="008767F5" w:rsidRPr="00D22839">
        <w:rPr>
          <w:rFonts w:ascii="Times New Roman" w:hAnsi="Times New Roman" w:cs="Times New Roman"/>
          <w:sz w:val="24"/>
        </w:rPr>
        <w:t>wyjaśnić znaczenie procesu komunikacji dla konstrukcji światów, w których ludzie żyją. „Kommunikationskultur</w:t>
      </w:r>
      <w:r w:rsidR="00EA1403" w:rsidRPr="00D22839">
        <w:rPr>
          <w:rFonts w:ascii="Times New Roman" w:hAnsi="Times New Roman" w:cs="Times New Roman"/>
          <w:sz w:val="24"/>
        </w:rPr>
        <w:t xml:space="preserve">” </w:t>
      </w:r>
      <w:r w:rsidR="008767F5" w:rsidRPr="00D22839">
        <w:rPr>
          <w:rFonts w:ascii="Times New Roman" w:hAnsi="Times New Roman" w:cs="Times New Roman"/>
          <w:sz w:val="24"/>
        </w:rPr>
        <w:t>jest wnikliwie napisaną książką poruszającą wiele ważnych zagadnień dla teorii komunikacji</w:t>
      </w:r>
      <w:r w:rsidR="00EA1403" w:rsidRPr="00D22839">
        <w:rPr>
          <w:rFonts w:ascii="Times New Roman" w:hAnsi="Times New Roman" w:cs="Times New Roman"/>
          <w:sz w:val="24"/>
        </w:rPr>
        <w:t>. Pokazuje również w jaki sposób ludzie konstruują znaczenia w procesie komunikacji i jak komunikacja wpływa na ich przeżycia i rozumienie świata, w którym żyją. Tylko</w:t>
      </w:r>
      <w:r w:rsidR="001A7DCB">
        <w:rPr>
          <w:rFonts w:ascii="Times New Roman" w:hAnsi="Times New Roman" w:cs="Times New Roman"/>
          <w:sz w:val="24"/>
        </w:rPr>
        <w:t xml:space="preserve"> nie daje odpowiedzi</w:t>
      </w:r>
      <w:r w:rsidR="008767F5" w:rsidRPr="00D22839">
        <w:rPr>
          <w:rFonts w:ascii="Times New Roman" w:hAnsi="Times New Roman" w:cs="Times New Roman"/>
          <w:sz w:val="24"/>
        </w:rPr>
        <w:t xml:space="preserve"> jak połączyć sformułowaną w „</w:t>
      </w:r>
      <w:r w:rsidR="00EA1403" w:rsidRPr="00D22839">
        <w:rPr>
          <w:rFonts w:ascii="Times New Roman" w:hAnsi="Times New Roman" w:cs="Times New Roman"/>
          <w:sz w:val="24"/>
        </w:rPr>
        <w:t>Social construction of reality</w:t>
      </w:r>
      <w:r w:rsidR="008767F5" w:rsidRPr="00D22839">
        <w:rPr>
          <w:rFonts w:ascii="Times New Roman" w:hAnsi="Times New Roman" w:cs="Times New Roman"/>
          <w:sz w:val="24"/>
        </w:rPr>
        <w:t xml:space="preserve">” ontologią świata z koncepcją analizującą proces komunikacyjnego konstruowania znaczeń. </w:t>
      </w:r>
    </w:p>
    <w:p w:rsidR="008767F5" w:rsidRPr="00D22839" w:rsidRDefault="00EA1403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>Ogólnie rzecz ujmując, p</w:t>
      </w:r>
      <w:r w:rsidR="00225034" w:rsidRPr="00D22839">
        <w:rPr>
          <w:rFonts w:ascii="Times New Roman" w:hAnsi="Times New Roman" w:cs="Times New Roman"/>
          <w:sz w:val="24"/>
        </w:rPr>
        <w:t>roblem polega na tym, że analizy Bergera i Luckmanna oraz dorobek etnometodologii i antropologii komunikacji są z różnych porządków teoretycznych. Książka Bergera i Luckmanna jest o niczym mniej, jak o społeczny</w:t>
      </w:r>
      <w:r w:rsidRPr="00D22839">
        <w:rPr>
          <w:rFonts w:ascii="Times New Roman" w:hAnsi="Times New Roman" w:cs="Times New Roman"/>
          <w:sz w:val="24"/>
        </w:rPr>
        <w:t>m</w:t>
      </w:r>
      <w:r w:rsidR="00225034" w:rsidRPr="00D22839">
        <w:rPr>
          <w:rFonts w:ascii="Times New Roman" w:hAnsi="Times New Roman" w:cs="Times New Roman"/>
          <w:sz w:val="24"/>
        </w:rPr>
        <w:t xml:space="preserve"> konstruowaniu rzeczywistości. Zresztą zwraca na to też uwagę Knoblauch wskazując na różnice pomiędzy ich pracą a pracami Johna Searle’a</w:t>
      </w:r>
      <w:r w:rsidR="00EC2760" w:rsidRPr="00D22839">
        <w:rPr>
          <w:rFonts w:ascii="Times New Roman" w:hAnsi="Times New Roman" w:cs="Times New Roman"/>
          <w:sz w:val="24"/>
        </w:rPr>
        <w:t xml:space="preserve">. </w:t>
      </w:r>
      <w:r w:rsidRPr="00D22839">
        <w:rPr>
          <w:rFonts w:ascii="Times New Roman" w:hAnsi="Times New Roman" w:cs="Times New Roman"/>
          <w:sz w:val="24"/>
        </w:rPr>
        <w:t>Wydaje się jednak, że Berger i Luckmann dali książce tytuł na wyrost. W</w:t>
      </w:r>
      <w:r w:rsidR="00EC2760" w:rsidRPr="00D22839">
        <w:rPr>
          <w:rFonts w:ascii="Times New Roman" w:hAnsi="Times New Roman" w:cs="Times New Roman"/>
          <w:sz w:val="24"/>
        </w:rPr>
        <w:t xml:space="preserve"> „</w:t>
      </w:r>
      <w:r w:rsidRPr="00D22839">
        <w:rPr>
          <w:rFonts w:ascii="Times New Roman" w:hAnsi="Times New Roman" w:cs="Times New Roman"/>
          <w:sz w:val="24"/>
        </w:rPr>
        <w:t>Social construction of reality</w:t>
      </w:r>
      <w:r w:rsidR="00EC2760" w:rsidRPr="00D22839">
        <w:rPr>
          <w:rFonts w:ascii="Times New Roman" w:hAnsi="Times New Roman" w:cs="Times New Roman"/>
          <w:sz w:val="24"/>
        </w:rPr>
        <w:t>” niczego nie z</w:t>
      </w:r>
      <w:r w:rsidR="001A7DCB">
        <w:rPr>
          <w:rFonts w:ascii="Times New Roman" w:hAnsi="Times New Roman" w:cs="Times New Roman"/>
          <w:sz w:val="24"/>
        </w:rPr>
        <w:t>najdujemy na temat konstruowania</w:t>
      </w:r>
      <w:r w:rsidR="00EC2760" w:rsidRPr="00D22839">
        <w:rPr>
          <w:rFonts w:ascii="Times New Roman" w:hAnsi="Times New Roman" w:cs="Times New Roman"/>
          <w:sz w:val="24"/>
        </w:rPr>
        <w:t xml:space="preserve"> znaczenia obiektów materialnych </w:t>
      </w:r>
      <w:r w:rsidRPr="00D22839">
        <w:rPr>
          <w:rFonts w:ascii="Times New Roman" w:hAnsi="Times New Roman" w:cs="Times New Roman"/>
          <w:sz w:val="24"/>
        </w:rPr>
        <w:t>lub</w:t>
      </w:r>
      <w:r w:rsidR="00EC2760" w:rsidRPr="00D22839">
        <w:rPr>
          <w:rFonts w:ascii="Times New Roman" w:hAnsi="Times New Roman" w:cs="Times New Roman"/>
          <w:sz w:val="24"/>
        </w:rPr>
        <w:t xml:space="preserve"> na przykład wiedzy naukowej. Czyżby Berger i Luckmann uważali, że prawa fizyki to taka sama wiedza jak wiedza o obyczajach kulinarnych</w:t>
      </w:r>
      <w:r w:rsidR="001A7DCB">
        <w:rPr>
          <w:rStyle w:val="FootnoteReference"/>
          <w:rFonts w:ascii="Times New Roman" w:hAnsi="Times New Roman" w:cs="Times New Roman"/>
          <w:sz w:val="24"/>
        </w:rPr>
        <w:footnoteReference w:id="4"/>
      </w:r>
      <w:r w:rsidR="00EC2760" w:rsidRPr="00D22839">
        <w:rPr>
          <w:rFonts w:ascii="Times New Roman" w:hAnsi="Times New Roman" w:cs="Times New Roman"/>
          <w:sz w:val="24"/>
        </w:rPr>
        <w:t xml:space="preserve">? Oni sami nie zapędzają się na teren takich niebezpiecznych pytań, jeśli jednak </w:t>
      </w:r>
      <w:r w:rsidR="00EC2760" w:rsidRPr="00D22839">
        <w:rPr>
          <w:rFonts w:ascii="Times New Roman" w:hAnsi="Times New Roman" w:cs="Times New Roman"/>
          <w:sz w:val="24"/>
        </w:rPr>
        <w:lastRenderedPageBreak/>
        <w:t xml:space="preserve">brać poważnie roszczenie zawarte w tytule, to trzeba przynajmniej </w:t>
      </w:r>
      <w:r w:rsidRPr="00D22839">
        <w:rPr>
          <w:rFonts w:ascii="Times New Roman" w:hAnsi="Times New Roman" w:cs="Times New Roman"/>
          <w:sz w:val="24"/>
        </w:rPr>
        <w:t>brać je pod uwagę</w:t>
      </w:r>
      <w:r w:rsidR="001A7DCB">
        <w:rPr>
          <w:rFonts w:ascii="Times New Roman" w:hAnsi="Times New Roman" w:cs="Times New Roman"/>
          <w:sz w:val="24"/>
        </w:rPr>
        <w:t>. W samej książce nie ma przekonujących argumentów przemawiających przeciwko interpretacjom w duchu radykalnego konstruktywizmu</w:t>
      </w:r>
      <w:r w:rsidR="00EC2760" w:rsidRPr="00D22839">
        <w:rPr>
          <w:rFonts w:ascii="Times New Roman" w:hAnsi="Times New Roman" w:cs="Times New Roman"/>
          <w:sz w:val="24"/>
        </w:rPr>
        <w:t>. Etnometodologia i antropologia komunikacji nie miały</w:t>
      </w:r>
      <w:r w:rsidR="001A7DCB">
        <w:rPr>
          <w:rFonts w:ascii="Times New Roman" w:hAnsi="Times New Roman" w:cs="Times New Roman"/>
          <w:sz w:val="24"/>
        </w:rPr>
        <w:t xml:space="preserve"> nigdy ambicji wypracowania ontologii świata społecznego</w:t>
      </w:r>
      <w:r w:rsidR="00EC2760" w:rsidRPr="00D22839">
        <w:rPr>
          <w:rFonts w:ascii="Times New Roman" w:hAnsi="Times New Roman" w:cs="Times New Roman"/>
          <w:sz w:val="24"/>
        </w:rPr>
        <w:t>. Od samego początku były to empirycznie nastawione teori</w:t>
      </w:r>
      <w:r w:rsidR="001A7DCB">
        <w:rPr>
          <w:rFonts w:ascii="Times New Roman" w:hAnsi="Times New Roman" w:cs="Times New Roman"/>
          <w:sz w:val="24"/>
        </w:rPr>
        <w:t>e</w:t>
      </w:r>
      <w:r w:rsidR="00EC2760" w:rsidRPr="00D22839">
        <w:rPr>
          <w:rFonts w:ascii="Times New Roman" w:hAnsi="Times New Roman" w:cs="Times New Roman"/>
          <w:sz w:val="24"/>
        </w:rPr>
        <w:t xml:space="preserve"> mające na celu wyjaśnienie procesu komunikacyjnej konstrukcji znaczeń społecznych. </w:t>
      </w:r>
    </w:p>
    <w:p w:rsidR="00EC2760" w:rsidRPr="00D22839" w:rsidRDefault="00EE02FF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>Formułując postulat communicative constructivism a</w:t>
      </w:r>
      <w:r w:rsidR="00EC2760" w:rsidRPr="00D22839">
        <w:rPr>
          <w:rFonts w:ascii="Times New Roman" w:hAnsi="Times New Roman" w:cs="Times New Roman"/>
          <w:sz w:val="24"/>
        </w:rPr>
        <w:t>mbicj</w:t>
      </w:r>
      <w:r w:rsidRPr="00D22839">
        <w:rPr>
          <w:rFonts w:ascii="Times New Roman" w:hAnsi="Times New Roman" w:cs="Times New Roman"/>
          <w:sz w:val="24"/>
        </w:rPr>
        <w:t>ą</w:t>
      </w:r>
      <w:r w:rsidR="00EC2760" w:rsidRPr="00D22839">
        <w:rPr>
          <w:rFonts w:ascii="Times New Roman" w:hAnsi="Times New Roman" w:cs="Times New Roman"/>
          <w:sz w:val="24"/>
        </w:rPr>
        <w:t xml:space="preserve"> Knoblaucha jest więc </w:t>
      </w:r>
      <w:r w:rsidR="00816D65" w:rsidRPr="00D22839">
        <w:rPr>
          <w:rFonts w:ascii="Times New Roman" w:hAnsi="Times New Roman" w:cs="Times New Roman"/>
          <w:sz w:val="24"/>
        </w:rPr>
        <w:t xml:space="preserve">w pierwszym rzędzie </w:t>
      </w:r>
      <w:r w:rsidR="00EC2760" w:rsidRPr="00D22839">
        <w:rPr>
          <w:rFonts w:ascii="Times New Roman" w:hAnsi="Times New Roman" w:cs="Times New Roman"/>
          <w:sz w:val="24"/>
        </w:rPr>
        <w:t xml:space="preserve">rozwinięcie teorii konstruktywizmu społecznego poprzez pokazanie w jaki sposób procesy komunikacji umożliwiają jednostkom uwspólnianie znaczeń i odnoszenie ich do własnego doświadczenia, </w:t>
      </w:r>
      <w:r w:rsidR="00B82239" w:rsidRPr="00D22839">
        <w:rPr>
          <w:rFonts w:ascii="Times New Roman" w:hAnsi="Times New Roman" w:cs="Times New Roman"/>
          <w:sz w:val="24"/>
        </w:rPr>
        <w:t>aby</w:t>
      </w:r>
      <w:r w:rsidR="00EC2760" w:rsidRPr="00D22839">
        <w:rPr>
          <w:rFonts w:ascii="Times New Roman" w:hAnsi="Times New Roman" w:cs="Times New Roman"/>
          <w:sz w:val="24"/>
        </w:rPr>
        <w:t xml:space="preserve"> teoria ta mogła wyjaśniać </w:t>
      </w:r>
      <w:r w:rsidRPr="00D22839">
        <w:rPr>
          <w:rFonts w:ascii="Times New Roman" w:hAnsi="Times New Roman" w:cs="Times New Roman"/>
          <w:sz w:val="24"/>
        </w:rPr>
        <w:t xml:space="preserve">współczesne, </w:t>
      </w:r>
      <w:r w:rsidR="00816D65" w:rsidRPr="00D22839">
        <w:rPr>
          <w:rFonts w:ascii="Times New Roman" w:hAnsi="Times New Roman" w:cs="Times New Roman"/>
          <w:sz w:val="24"/>
        </w:rPr>
        <w:t>dynamiczne społeczeństwa. Jego ambicja idzie jednak dalej i chce dokonać istotnej modyfikacji teorii konstruktywizmu społecznego</w:t>
      </w:r>
      <w:r w:rsidR="001A7DCB">
        <w:rPr>
          <w:rFonts w:ascii="Times New Roman" w:hAnsi="Times New Roman" w:cs="Times New Roman"/>
          <w:sz w:val="24"/>
        </w:rPr>
        <w:t>,</w:t>
      </w:r>
      <w:r w:rsidR="00816D65" w:rsidRPr="00D22839">
        <w:rPr>
          <w:rFonts w:ascii="Times New Roman" w:hAnsi="Times New Roman" w:cs="Times New Roman"/>
          <w:sz w:val="24"/>
        </w:rPr>
        <w:t xml:space="preserve"> aby mógł wreszcie zadość uczynić swoim ambicjom bycia ontologią świata społecznego.  </w:t>
      </w:r>
      <w:r w:rsidR="00C95EF4" w:rsidRPr="00D22839">
        <w:rPr>
          <w:rFonts w:ascii="Times New Roman" w:hAnsi="Times New Roman" w:cs="Times New Roman"/>
          <w:sz w:val="24"/>
        </w:rPr>
        <w:t xml:space="preserve"> </w:t>
      </w:r>
    </w:p>
    <w:p w:rsidR="0080481A" w:rsidRPr="00D22839" w:rsidRDefault="00B82239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>Zasadniczy problem, z którym Knoblauch musi się zmierzyć jest włączenie komunikacji w założenia konstruckjonizm</w:t>
      </w:r>
      <w:r w:rsidR="00960B96" w:rsidRPr="00D22839">
        <w:rPr>
          <w:rFonts w:ascii="Times New Roman" w:hAnsi="Times New Roman" w:cs="Times New Roman"/>
          <w:sz w:val="24"/>
        </w:rPr>
        <w:t>u</w:t>
      </w:r>
      <w:r w:rsidRPr="00D22839">
        <w:rPr>
          <w:rFonts w:ascii="Times New Roman" w:hAnsi="Times New Roman" w:cs="Times New Roman"/>
          <w:sz w:val="24"/>
        </w:rPr>
        <w:t xml:space="preserve">. </w:t>
      </w:r>
      <w:r w:rsidR="00C95EF4" w:rsidRPr="00D22839">
        <w:rPr>
          <w:rFonts w:ascii="Times New Roman" w:hAnsi="Times New Roman" w:cs="Times New Roman"/>
          <w:sz w:val="24"/>
        </w:rPr>
        <w:t xml:space="preserve">Pewne wskazówki, jak to można zrobić znaleźć można </w:t>
      </w:r>
      <w:r w:rsidR="00960B96" w:rsidRPr="00D22839">
        <w:rPr>
          <w:rFonts w:ascii="Times New Roman" w:hAnsi="Times New Roman" w:cs="Times New Roman"/>
          <w:sz w:val="24"/>
        </w:rPr>
        <w:t>w „</w:t>
      </w:r>
      <w:r w:rsidR="00EA1403" w:rsidRPr="00D22839">
        <w:rPr>
          <w:rFonts w:ascii="Times New Roman" w:hAnsi="Times New Roman" w:cs="Times New Roman"/>
          <w:sz w:val="24"/>
        </w:rPr>
        <w:t>Social construction of reality</w:t>
      </w:r>
      <w:r w:rsidR="00960B96" w:rsidRPr="00D22839">
        <w:rPr>
          <w:rFonts w:ascii="Times New Roman" w:hAnsi="Times New Roman" w:cs="Times New Roman"/>
          <w:sz w:val="24"/>
        </w:rPr>
        <w:t>”</w:t>
      </w:r>
      <w:r w:rsidR="00C95EF4" w:rsidRPr="00D22839">
        <w:rPr>
          <w:rFonts w:ascii="Times New Roman" w:hAnsi="Times New Roman" w:cs="Times New Roman"/>
          <w:sz w:val="24"/>
        </w:rPr>
        <w:t>, w której</w:t>
      </w:r>
      <w:r w:rsidR="00960B96" w:rsidRPr="00D22839">
        <w:rPr>
          <w:rFonts w:ascii="Times New Roman" w:hAnsi="Times New Roman" w:cs="Times New Roman"/>
          <w:sz w:val="24"/>
        </w:rPr>
        <w:t xml:space="preserve"> znajdziemy koncepcje języka. Warto się przyjrzeć jak w tej pracy ujęto język. Język jest przede wszystkim przejawem i narzędziem obiektywizacji subiektywnych doświadczeń</w:t>
      </w:r>
      <w:r w:rsidR="00C95EF4" w:rsidRPr="00D22839">
        <w:rPr>
          <w:rFonts w:ascii="Times New Roman" w:hAnsi="Times New Roman" w:cs="Times New Roman"/>
          <w:sz w:val="24"/>
        </w:rPr>
        <w:t xml:space="preserve">, to znaczy </w:t>
      </w:r>
      <w:r w:rsidR="00960B96" w:rsidRPr="00D22839">
        <w:rPr>
          <w:rFonts w:ascii="Times New Roman" w:hAnsi="Times New Roman" w:cs="Times New Roman"/>
          <w:sz w:val="24"/>
        </w:rPr>
        <w:t>"język czyni moją subiektywność 'bardziej rzeczywistą' nie tylko dla mojego partnera w rozmowie, ale także dla mnie samego" (74). Innymi słowy, to, co zostaje wypowiedziane, czyli ujęte w słowa właściwe dla danej grupy społecznej, nabiera znacze</w:t>
      </w:r>
      <w:r w:rsidR="00C95EF4" w:rsidRPr="00D22839">
        <w:rPr>
          <w:rFonts w:ascii="Times New Roman" w:hAnsi="Times New Roman" w:cs="Times New Roman"/>
          <w:sz w:val="24"/>
        </w:rPr>
        <w:t>ń</w:t>
      </w:r>
      <w:r w:rsidR="00960B96" w:rsidRPr="00D22839">
        <w:rPr>
          <w:rFonts w:ascii="Times New Roman" w:hAnsi="Times New Roman" w:cs="Times New Roman"/>
          <w:sz w:val="24"/>
        </w:rPr>
        <w:t xml:space="preserve"> właściwych dla tej grupy. </w:t>
      </w:r>
      <w:r w:rsidR="0080481A" w:rsidRPr="00D22839">
        <w:rPr>
          <w:rFonts w:ascii="Times New Roman" w:hAnsi="Times New Roman" w:cs="Times New Roman"/>
          <w:sz w:val="24"/>
        </w:rPr>
        <w:t xml:space="preserve">W dalszej części książki język jest wskazany jako jeden z czterech, najniższy, poziomów uprawomacniania znaczeń, obok: zdań teoretycznych, czyli różnych pragmatycznych </w:t>
      </w:r>
      <w:r w:rsidR="00C95EF4" w:rsidRPr="00D22839">
        <w:rPr>
          <w:rFonts w:ascii="Times New Roman" w:hAnsi="Times New Roman" w:cs="Times New Roman"/>
          <w:sz w:val="24"/>
        </w:rPr>
        <w:t>schematów wyjaśniających, teorii</w:t>
      </w:r>
      <w:r w:rsidR="0080481A" w:rsidRPr="00D22839">
        <w:rPr>
          <w:rFonts w:ascii="Times New Roman" w:hAnsi="Times New Roman" w:cs="Times New Roman"/>
          <w:sz w:val="24"/>
        </w:rPr>
        <w:t xml:space="preserve"> i uniwersów symbolicznych, czyli kompleksów tradycji historycznych. </w:t>
      </w:r>
      <w:r w:rsidR="00C95EF4" w:rsidRPr="00D22839">
        <w:rPr>
          <w:rFonts w:ascii="Times New Roman" w:hAnsi="Times New Roman" w:cs="Times New Roman"/>
          <w:sz w:val="24"/>
        </w:rPr>
        <w:t xml:space="preserve">Na tym znaczenie języka dla procesu konstrukcji się nie kończy: </w:t>
      </w:r>
      <w:r w:rsidR="00960B96" w:rsidRPr="00D22839">
        <w:rPr>
          <w:rFonts w:ascii="Times New Roman" w:hAnsi="Times New Roman" w:cs="Times New Roman"/>
          <w:sz w:val="24"/>
        </w:rPr>
        <w:t xml:space="preserve">"dzięki zdolności przekraczania 'tu i teraz', język pozwala łączyć różne sfery rzeczywistości życia codziennego i integruje je w znaczącą całość" (75), czyli język umożliwia rozpoznanie różnych elementów rzeczywistości jako elementów wspólnego świata. </w:t>
      </w:r>
      <w:r w:rsidR="0080481A" w:rsidRPr="00D22839">
        <w:rPr>
          <w:rFonts w:ascii="Times New Roman" w:hAnsi="Times New Roman" w:cs="Times New Roman"/>
          <w:sz w:val="24"/>
        </w:rPr>
        <w:t>Ponownie, m</w:t>
      </w:r>
      <w:r w:rsidR="00960B96" w:rsidRPr="00D22839">
        <w:rPr>
          <w:rFonts w:ascii="Times New Roman" w:hAnsi="Times New Roman" w:cs="Times New Roman"/>
          <w:sz w:val="24"/>
        </w:rPr>
        <w:t>ożliwe jest to dzięki temu</w:t>
      </w:r>
      <w:r w:rsidR="0080481A" w:rsidRPr="00D22839">
        <w:rPr>
          <w:rFonts w:ascii="Times New Roman" w:hAnsi="Times New Roman" w:cs="Times New Roman"/>
          <w:sz w:val="24"/>
        </w:rPr>
        <w:t>, że język jest narzędziem, którym posługuje się grupa.</w:t>
      </w:r>
    </w:p>
    <w:p w:rsidR="00B82239" w:rsidRPr="00D22839" w:rsidRDefault="00CF3BF0" w:rsidP="00AF2B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Zbliżone</w:t>
      </w:r>
      <w:r w:rsidR="0080481A" w:rsidRPr="00D22839">
        <w:rPr>
          <w:rFonts w:ascii="Times New Roman" w:hAnsi="Times New Roman" w:cs="Times New Roman"/>
          <w:sz w:val="24"/>
        </w:rPr>
        <w:t xml:space="preserve"> ujęcie języka znajdziemy również w „Świętym baldachimie” </w:t>
      </w:r>
      <w:r w:rsidR="00C95EF4" w:rsidRPr="00D2283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1967</w:t>
      </w:r>
      <w:r w:rsidR="00C95EF4" w:rsidRPr="00D22839">
        <w:rPr>
          <w:rFonts w:ascii="Times New Roman" w:hAnsi="Times New Roman" w:cs="Times New Roman"/>
          <w:sz w:val="24"/>
        </w:rPr>
        <w:t xml:space="preserve">) </w:t>
      </w:r>
      <w:r w:rsidR="0080481A" w:rsidRPr="00D22839">
        <w:rPr>
          <w:rFonts w:ascii="Times New Roman" w:hAnsi="Times New Roman" w:cs="Times New Roman"/>
          <w:sz w:val="24"/>
        </w:rPr>
        <w:t>Bergera oraz „Niewidzialnej religii”</w:t>
      </w:r>
      <w:r w:rsidR="00C95EF4" w:rsidRPr="00D22839">
        <w:rPr>
          <w:rFonts w:ascii="Times New Roman" w:hAnsi="Times New Roman" w:cs="Times New Roman"/>
          <w:sz w:val="24"/>
        </w:rPr>
        <w:t xml:space="preserve"> (</w:t>
      </w:r>
      <w:r w:rsidR="008E00C8">
        <w:rPr>
          <w:rFonts w:ascii="Times New Roman" w:hAnsi="Times New Roman" w:cs="Times New Roman"/>
          <w:sz w:val="24"/>
        </w:rPr>
        <w:t>1967</w:t>
      </w:r>
      <w:r w:rsidR="00C95EF4" w:rsidRPr="00D22839">
        <w:rPr>
          <w:rFonts w:ascii="Times New Roman" w:hAnsi="Times New Roman" w:cs="Times New Roman"/>
          <w:sz w:val="24"/>
        </w:rPr>
        <w:t xml:space="preserve">) </w:t>
      </w:r>
      <w:r w:rsidR="0080481A" w:rsidRPr="00D22839">
        <w:rPr>
          <w:rFonts w:ascii="Times New Roman" w:hAnsi="Times New Roman" w:cs="Times New Roman"/>
          <w:sz w:val="24"/>
        </w:rPr>
        <w:t>Luckmanna. Ten ostatni</w:t>
      </w:r>
      <w:r w:rsidR="00C95EF4" w:rsidRPr="00D22839">
        <w:rPr>
          <w:rFonts w:ascii="Times New Roman" w:hAnsi="Times New Roman" w:cs="Times New Roman"/>
          <w:sz w:val="24"/>
        </w:rPr>
        <w:t xml:space="preserve"> idzie nawet o krok dalej i,</w:t>
      </w:r>
      <w:r w:rsidR="0080481A" w:rsidRPr="00D22839">
        <w:rPr>
          <w:rFonts w:ascii="Times New Roman" w:hAnsi="Times New Roman" w:cs="Times New Roman"/>
          <w:sz w:val="24"/>
        </w:rPr>
        <w:t xml:space="preserve"> odwołuj</w:t>
      </w:r>
      <w:r w:rsidR="00C95EF4" w:rsidRPr="00D22839">
        <w:rPr>
          <w:rFonts w:ascii="Times New Roman" w:hAnsi="Times New Roman" w:cs="Times New Roman"/>
          <w:sz w:val="24"/>
        </w:rPr>
        <w:t>ąc</w:t>
      </w:r>
      <w:r w:rsidR="0080481A" w:rsidRPr="00D22839">
        <w:rPr>
          <w:rFonts w:ascii="Times New Roman" w:hAnsi="Times New Roman" w:cs="Times New Roman"/>
          <w:sz w:val="24"/>
        </w:rPr>
        <w:t xml:space="preserve"> się do Humboldta</w:t>
      </w:r>
      <w:r w:rsidR="00C95EF4" w:rsidRPr="00D22839">
        <w:rPr>
          <w:rFonts w:ascii="Times New Roman" w:hAnsi="Times New Roman" w:cs="Times New Roman"/>
          <w:sz w:val="24"/>
        </w:rPr>
        <w:t xml:space="preserve">, </w:t>
      </w:r>
      <w:r w:rsidR="0080481A" w:rsidRPr="00D22839">
        <w:rPr>
          <w:rFonts w:ascii="Times New Roman" w:hAnsi="Times New Roman" w:cs="Times New Roman"/>
          <w:sz w:val="24"/>
        </w:rPr>
        <w:t>wyróżnia "fenotypy</w:t>
      </w:r>
      <w:r w:rsidR="008E00C8">
        <w:rPr>
          <w:rFonts w:ascii="Times New Roman" w:hAnsi="Times New Roman" w:cs="Times New Roman"/>
          <w:sz w:val="24"/>
        </w:rPr>
        <w:t>”</w:t>
      </w:r>
      <w:r w:rsidR="0080481A" w:rsidRPr="00D22839">
        <w:rPr>
          <w:rFonts w:ascii="Times New Roman" w:hAnsi="Times New Roman" w:cs="Times New Roman"/>
          <w:sz w:val="24"/>
        </w:rPr>
        <w:t xml:space="preserve"> językowe czyli zobiektywizowane w języku sensy oraz "kryptotypy" czyli sensy budowane w oparciu o kontekst. Teza ta jest ciekawa, jednak Luckmann jej nie rozwija stwierdza tylko, że tworzą one "rozumowy model wszechświata". </w:t>
      </w:r>
    </w:p>
    <w:p w:rsidR="00907D5E" w:rsidRDefault="00D22839" w:rsidP="00AF2B74">
      <w:pPr>
        <w:jc w:val="both"/>
        <w:rPr>
          <w:rFonts w:ascii="Times New Roman" w:hAnsi="Times New Roman" w:cs="Times New Roman"/>
          <w:sz w:val="24"/>
        </w:rPr>
      </w:pPr>
      <w:r w:rsidRPr="00D22839">
        <w:rPr>
          <w:rFonts w:ascii="Times New Roman" w:hAnsi="Times New Roman" w:cs="Times New Roman"/>
          <w:sz w:val="24"/>
        </w:rPr>
        <w:t xml:space="preserve">Berger i Luckmann patrzą zatem na język jako na zasób </w:t>
      </w:r>
      <w:r w:rsidR="0080481A" w:rsidRPr="00D22839">
        <w:rPr>
          <w:rFonts w:ascii="Times New Roman" w:hAnsi="Times New Roman" w:cs="Times New Roman"/>
          <w:sz w:val="24"/>
        </w:rPr>
        <w:t xml:space="preserve">przechowujący i utrwalający znaczenia (wiedze) danej grupy społecznej. </w:t>
      </w:r>
      <w:r w:rsidRPr="00D22839">
        <w:rPr>
          <w:rFonts w:ascii="Times New Roman" w:hAnsi="Times New Roman" w:cs="Times New Roman"/>
          <w:sz w:val="24"/>
        </w:rPr>
        <w:t>Charakterystyczne jest też</w:t>
      </w:r>
      <w:r w:rsidR="00907D5E" w:rsidRPr="00D22839">
        <w:rPr>
          <w:rFonts w:ascii="Times New Roman" w:hAnsi="Times New Roman" w:cs="Times New Roman"/>
          <w:sz w:val="24"/>
        </w:rPr>
        <w:t xml:space="preserve"> to, że w pracach tych w ogóle nie pojawia się komunikacja jako znaczące pojęcie teoretyczne. Ludzie wchodzą między sobą w interakcję </w:t>
      </w:r>
      <w:r w:rsidRPr="00D22839">
        <w:rPr>
          <w:rFonts w:ascii="Times New Roman" w:hAnsi="Times New Roman" w:cs="Times New Roman"/>
          <w:sz w:val="24"/>
        </w:rPr>
        <w:t xml:space="preserve">i </w:t>
      </w:r>
      <w:r w:rsidR="00907D5E" w:rsidRPr="00D22839">
        <w:rPr>
          <w:rFonts w:ascii="Times New Roman" w:hAnsi="Times New Roman" w:cs="Times New Roman"/>
          <w:sz w:val="24"/>
        </w:rPr>
        <w:t>przekazują sobie utrwalone w języku znaczenia.</w:t>
      </w:r>
      <w:r w:rsidRPr="00D22839">
        <w:rPr>
          <w:rFonts w:ascii="Times New Roman" w:hAnsi="Times New Roman" w:cs="Times New Roman"/>
          <w:sz w:val="24"/>
        </w:rPr>
        <w:t xml:space="preserve"> Język jest biernym narzędziem – s</w:t>
      </w:r>
      <w:r w:rsidR="008E00C8">
        <w:rPr>
          <w:rFonts w:ascii="Times New Roman" w:hAnsi="Times New Roman" w:cs="Times New Roman"/>
          <w:sz w:val="24"/>
        </w:rPr>
        <w:t>łużą on</w:t>
      </w:r>
      <w:r w:rsidR="00907D5E" w:rsidRPr="00D22839">
        <w:rPr>
          <w:rFonts w:ascii="Times New Roman" w:hAnsi="Times New Roman" w:cs="Times New Roman"/>
          <w:sz w:val="24"/>
        </w:rPr>
        <w:t xml:space="preserve"> </w:t>
      </w:r>
      <w:r w:rsidR="008E00C8">
        <w:rPr>
          <w:rFonts w:ascii="Times New Roman" w:hAnsi="Times New Roman" w:cs="Times New Roman"/>
          <w:sz w:val="24"/>
        </w:rPr>
        <w:t xml:space="preserve">jednostkom </w:t>
      </w:r>
      <w:r w:rsidR="00907D5E" w:rsidRPr="00D22839">
        <w:rPr>
          <w:rFonts w:ascii="Times New Roman" w:hAnsi="Times New Roman" w:cs="Times New Roman"/>
          <w:sz w:val="24"/>
        </w:rPr>
        <w:t xml:space="preserve">do nadawania subiektywnego sensu własnym doświadczeniom, lecz nie ma to żadnego znaczenia dla utrwalonych w języku znaczeń. Teoria taka jest trudna do utrzymania i dalsza ewolucja poglądów Luckmanna to potwierdza. W </w:t>
      </w:r>
      <w:r w:rsidR="00907D5E" w:rsidRPr="00D22839">
        <w:rPr>
          <w:rFonts w:ascii="Times New Roman" w:hAnsi="Times New Roman" w:cs="Times New Roman"/>
          <w:sz w:val="24"/>
        </w:rPr>
        <w:lastRenderedPageBreak/>
        <w:t>publikowanych od lat osiemdziesiątych pracach kładzie on coraz większy nacisk na intersubiektywność procesu interpretowania doświadczenia. W „Niewidzialnej religii” był to proces jednostkowy, rozgrywający się na poziomie świadomości. Później pisze o uspołecznieniu transcendencji (1998) lub o intersubiektywnej interpretacji w procesie komunikacji doświadcz</w:t>
      </w:r>
      <w:r w:rsidRPr="00D22839">
        <w:rPr>
          <w:rFonts w:ascii="Times New Roman" w:hAnsi="Times New Roman" w:cs="Times New Roman"/>
          <w:sz w:val="24"/>
        </w:rPr>
        <w:t>enia transcendencji (1991, 2003</w:t>
      </w:r>
      <w:r w:rsidR="00907D5E" w:rsidRPr="00D22839">
        <w:rPr>
          <w:rFonts w:ascii="Times New Roman" w:hAnsi="Times New Roman" w:cs="Times New Roman"/>
          <w:sz w:val="24"/>
        </w:rPr>
        <w:t xml:space="preserve">). Przesunięcie analiz procesu konstrukcji sensów z poziomu jednostkowej świadomości, obiektywizowanej w języku, w stronę procesu komunikacji jest widoczne również w innych tekstach czysto teoretycznych lub w badaniach empirycznych (Luckmann 2007). Niestety, nigdzie nie pokusił się </w:t>
      </w:r>
      <w:r w:rsidR="008E00C8">
        <w:rPr>
          <w:rFonts w:ascii="Times New Roman" w:hAnsi="Times New Roman" w:cs="Times New Roman"/>
          <w:sz w:val="24"/>
        </w:rPr>
        <w:t xml:space="preserve">on </w:t>
      </w:r>
      <w:r w:rsidR="00907D5E" w:rsidRPr="00D22839">
        <w:rPr>
          <w:rFonts w:ascii="Times New Roman" w:hAnsi="Times New Roman" w:cs="Times New Roman"/>
          <w:sz w:val="24"/>
        </w:rPr>
        <w:t xml:space="preserve">o rozwinięcie tych tez w pełną teorię. Z tego, co pisze, wynika jednak, że niezmiennie punktem wyjścia jest dla niego subiektywne doświadczenie jednostki, która musi sobie radzić z otwartością horyzontu świata życia, choć w procesie tym może oprzeć się na innych, którzy mogą pomóc w wypracowywaniu i utwierdzaniu sensu doświadczenia. Luckmann wykonuje krok w stronę reinterpretacji komunikacyjnej teorii konstruktywizmu, lecz </w:t>
      </w:r>
      <w:r w:rsidR="00103F37" w:rsidRPr="00D22839">
        <w:rPr>
          <w:rFonts w:ascii="Times New Roman" w:hAnsi="Times New Roman" w:cs="Times New Roman"/>
          <w:sz w:val="24"/>
        </w:rPr>
        <w:t xml:space="preserve">nie chce ostatecznie porzucić </w:t>
      </w:r>
      <w:r w:rsidR="00907D5E" w:rsidRPr="00D22839">
        <w:rPr>
          <w:rFonts w:ascii="Times New Roman" w:hAnsi="Times New Roman" w:cs="Times New Roman"/>
          <w:sz w:val="24"/>
        </w:rPr>
        <w:t>tkwiąc</w:t>
      </w:r>
      <w:r w:rsidR="00103F37" w:rsidRPr="00D22839">
        <w:rPr>
          <w:rFonts w:ascii="Times New Roman" w:hAnsi="Times New Roman" w:cs="Times New Roman"/>
          <w:sz w:val="24"/>
        </w:rPr>
        <w:t>ego</w:t>
      </w:r>
      <w:r w:rsidR="00907D5E" w:rsidRPr="00D22839">
        <w:rPr>
          <w:rFonts w:ascii="Times New Roman" w:hAnsi="Times New Roman" w:cs="Times New Roman"/>
          <w:sz w:val="24"/>
        </w:rPr>
        <w:t xml:space="preserve"> w fenomenologii założenia o egocentrycznej naturze procesu konstrukcji.</w:t>
      </w:r>
    </w:p>
    <w:p w:rsidR="004D14E5" w:rsidRDefault="004D14E5" w:rsidP="00AF2B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zatem ma wyglądać komunikacyjny konstruktywizm? Niewiele się dowiemy o tym z wystąpienia Knoblauch</w:t>
      </w:r>
      <w:r w:rsidR="008E00C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. Jest to część większego projektu, który ma zostać przedstawiony w planowanej książce. </w:t>
      </w:r>
      <w:r w:rsidR="00D67915">
        <w:rPr>
          <w:rFonts w:ascii="Times New Roman" w:hAnsi="Times New Roman" w:cs="Times New Roman"/>
          <w:sz w:val="24"/>
        </w:rPr>
        <w:t>Pewnych wskazówek dostarczyć może w tej kwestii tekst „</w:t>
      </w:r>
      <w:r w:rsidR="00D67915" w:rsidRPr="00D67915">
        <w:rPr>
          <w:rFonts w:ascii="Times New Roman" w:hAnsi="Times New Roman" w:cs="Times New Roman"/>
          <w:sz w:val="24"/>
        </w:rPr>
        <w:t>Communicative Constructivism</w:t>
      </w:r>
      <w:r w:rsidR="00D67915">
        <w:rPr>
          <w:rFonts w:ascii="Times New Roman" w:hAnsi="Times New Roman" w:cs="Times New Roman"/>
          <w:sz w:val="24"/>
        </w:rPr>
        <w:t xml:space="preserve"> </w:t>
      </w:r>
      <w:r w:rsidR="00D67915" w:rsidRPr="00D67915">
        <w:rPr>
          <w:rFonts w:ascii="Times New Roman" w:hAnsi="Times New Roman" w:cs="Times New Roman"/>
          <w:sz w:val="24"/>
        </w:rPr>
        <w:t>and the Communication Society</w:t>
      </w:r>
      <w:r w:rsidR="00D67915">
        <w:rPr>
          <w:rFonts w:ascii="Times New Roman" w:hAnsi="Times New Roman" w:cs="Times New Roman"/>
          <w:sz w:val="24"/>
        </w:rPr>
        <w:t>” (??</w:t>
      </w:r>
      <w:r w:rsidR="008E00C8" w:rsidRPr="008E00C8">
        <w:rPr>
          <w:rFonts w:ascii="Times New Roman" w:hAnsi="Times New Roman" w:cs="Times New Roman"/>
          <w:i/>
          <w:sz w:val="24"/>
        </w:rPr>
        <w:t>nie znam źródła bibliograficznego, to ze zbioru pod red. Prof. Hałas</w:t>
      </w:r>
      <w:r w:rsidR="00D67915">
        <w:rPr>
          <w:rFonts w:ascii="Times New Roman" w:hAnsi="Times New Roman" w:cs="Times New Roman"/>
          <w:sz w:val="24"/>
        </w:rPr>
        <w:t xml:space="preserve">??). Na jeden tylko element zawartych w tym tekście dyskusji chciałbym tutaj zwrócić uwagę. </w:t>
      </w:r>
      <w:r w:rsidR="00D67915" w:rsidRPr="00D67915">
        <w:rPr>
          <w:rFonts w:ascii="Times New Roman" w:hAnsi="Times New Roman" w:cs="Times New Roman"/>
          <w:sz w:val="24"/>
          <w:lang w:val="en-US"/>
        </w:rPr>
        <w:t xml:space="preserve">Knoblauch </w:t>
      </w:r>
      <w:proofErr w:type="spellStart"/>
      <w:r w:rsidR="00D67915" w:rsidRPr="00D67915">
        <w:rPr>
          <w:rFonts w:ascii="Times New Roman" w:hAnsi="Times New Roman" w:cs="Times New Roman"/>
          <w:sz w:val="24"/>
          <w:lang w:val="en-US"/>
        </w:rPr>
        <w:t>wskazuje</w:t>
      </w:r>
      <w:proofErr w:type="spellEnd"/>
      <w:r w:rsidR="00D67915" w:rsidRPr="00D679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D67915" w:rsidRPr="00D67915">
        <w:rPr>
          <w:rFonts w:ascii="Times New Roman" w:hAnsi="Times New Roman" w:cs="Times New Roman"/>
          <w:sz w:val="24"/>
          <w:lang w:val="en-US"/>
        </w:rPr>
        <w:t>na</w:t>
      </w:r>
      <w:proofErr w:type="spellEnd"/>
      <w:proofErr w:type="gramEnd"/>
      <w:r w:rsidR="00D67915" w:rsidRPr="00D679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67915" w:rsidRPr="00D67915">
        <w:rPr>
          <w:rFonts w:ascii="Times New Roman" w:hAnsi="Times New Roman" w:cs="Times New Roman"/>
          <w:sz w:val="24"/>
          <w:lang w:val="en-US"/>
        </w:rPr>
        <w:t>objectivations</w:t>
      </w:r>
      <w:proofErr w:type="spellEnd"/>
      <w:r w:rsidR="00D67915" w:rsidRPr="00D67915">
        <w:rPr>
          <w:rFonts w:ascii="Times New Roman" w:hAnsi="Times New Roman" w:cs="Times New Roman"/>
          <w:sz w:val="24"/>
          <w:lang w:val="en-US"/>
        </w:rPr>
        <w:t xml:space="preserve"> </w:t>
      </w:r>
      <w:r w:rsidR="00D67915">
        <w:rPr>
          <w:rFonts w:ascii="Times New Roman" w:hAnsi="Times New Roman" w:cs="Times New Roman"/>
          <w:sz w:val="24"/>
          <w:lang w:val="en-US"/>
        </w:rPr>
        <w:t>as “</w:t>
      </w:r>
      <w:r w:rsidR="00D67915" w:rsidRPr="00D67915">
        <w:rPr>
          <w:rFonts w:ascii="Times New Roman" w:hAnsi="Times New Roman" w:cs="Times New Roman"/>
          <w:sz w:val="24"/>
          <w:lang w:val="en-US"/>
        </w:rPr>
        <w:t>the major link between social and communicative constructivism</w:t>
      </w:r>
      <w:r w:rsidR="00D67915">
        <w:rPr>
          <w:rFonts w:ascii="Times New Roman" w:hAnsi="Times New Roman" w:cs="Times New Roman"/>
          <w:sz w:val="24"/>
          <w:lang w:val="en-US"/>
        </w:rPr>
        <w:t xml:space="preserve">” (191). </w:t>
      </w:r>
      <w:r w:rsidR="00D67915" w:rsidRPr="00D67915">
        <w:rPr>
          <w:rFonts w:ascii="Times New Roman" w:hAnsi="Times New Roman" w:cs="Times New Roman"/>
          <w:sz w:val="24"/>
        </w:rPr>
        <w:t xml:space="preserve">Pojęcie to należy do kluczowych, jak wyżej pokazałem, elementów konstruktywizmu w wydaniu Bergera </w:t>
      </w:r>
      <w:r w:rsidR="00D67915">
        <w:rPr>
          <w:rFonts w:ascii="Times New Roman" w:hAnsi="Times New Roman" w:cs="Times New Roman"/>
          <w:sz w:val="24"/>
        </w:rPr>
        <w:t>i</w:t>
      </w:r>
      <w:r w:rsidR="00D67915" w:rsidRPr="00D67915">
        <w:rPr>
          <w:rFonts w:ascii="Times New Roman" w:hAnsi="Times New Roman" w:cs="Times New Roman"/>
          <w:sz w:val="24"/>
        </w:rPr>
        <w:t xml:space="preserve"> Luckmanna. </w:t>
      </w:r>
      <w:r w:rsidR="00D67915">
        <w:rPr>
          <w:rFonts w:ascii="Times New Roman" w:hAnsi="Times New Roman" w:cs="Times New Roman"/>
          <w:sz w:val="24"/>
        </w:rPr>
        <w:t>Knoblauch ujmuje je jednak inac</w:t>
      </w:r>
      <w:r w:rsidR="007B26F4">
        <w:rPr>
          <w:rFonts w:ascii="Times New Roman" w:hAnsi="Times New Roman" w:cs="Times New Roman"/>
          <w:sz w:val="24"/>
        </w:rPr>
        <w:t>zej podkreślając mediatyzacj</w:t>
      </w:r>
      <w:r w:rsidR="008E00C8">
        <w:rPr>
          <w:rFonts w:ascii="Times New Roman" w:hAnsi="Times New Roman" w:cs="Times New Roman"/>
          <w:sz w:val="24"/>
        </w:rPr>
        <w:t>e</w:t>
      </w:r>
      <w:r w:rsidR="007B26F4">
        <w:rPr>
          <w:rFonts w:ascii="Times New Roman" w:hAnsi="Times New Roman" w:cs="Times New Roman"/>
          <w:sz w:val="24"/>
        </w:rPr>
        <w:t xml:space="preserve"> procesu komunikacji poprzez gesty, przedmioty oraz media. Innymi słowy, pomiędzy subiektywne ja i obiektywne społeczeństwo wstawia materialność i cielesność, w ramach których </w:t>
      </w:r>
      <w:r w:rsidR="008E00C8">
        <w:rPr>
          <w:rFonts w:ascii="Times New Roman" w:hAnsi="Times New Roman" w:cs="Times New Roman"/>
          <w:sz w:val="24"/>
        </w:rPr>
        <w:t xml:space="preserve">i po przez które </w:t>
      </w:r>
      <w:r w:rsidR="007B26F4">
        <w:rPr>
          <w:rFonts w:ascii="Times New Roman" w:hAnsi="Times New Roman" w:cs="Times New Roman"/>
          <w:sz w:val="24"/>
        </w:rPr>
        <w:t>toczy się komunikacja. Pełnia one funkcję „dialektyki” z koncepcji Bergera i Luckmanna. Niewątpliwie jest to istotna uzupełnienie k</w:t>
      </w:r>
      <w:r w:rsidR="008E00C8">
        <w:rPr>
          <w:rFonts w:ascii="Times New Roman" w:hAnsi="Times New Roman" w:cs="Times New Roman"/>
          <w:sz w:val="24"/>
        </w:rPr>
        <w:t xml:space="preserve">lasycznego konstruktywizmu i </w:t>
      </w:r>
      <w:r w:rsidR="007B26F4">
        <w:rPr>
          <w:rFonts w:ascii="Times New Roman" w:hAnsi="Times New Roman" w:cs="Times New Roman"/>
          <w:sz w:val="24"/>
        </w:rPr>
        <w:t xml:space="preserve">Knoblauch pokazał </w:t>
      </w:r>
      <w:r w:rsidR="008E00C8">
        <w:rPr>
          <w:rFonts w:ascii="Times New Roman" w:hAnsi="Times New Roman" w:cs="Times New Roman"/>
          <w:sz w:val="24"/>
        </w:rPr>
        <w:t xml:space="preserve">to </w:t>
      </w:r>
      <w:r w:rsidR="007B26F4">
        <w:rPr>
          <w:rFonts w:ascii="Times New Roman" w:hAnsi="Times New Roman" w:cs="Times New Roman"/>
          <w:sz w:val="24"/>
        </w:rPr>
        <w:t xml:space="preserve">na przykładzie badań nad Powerpointem (Knoblauch 2012), że podejście takie otwiera ciekawe perspektywy badawcze. </w:t>
      </w:r>
      <w:r w:rsidR="001E7B84">
        <w:rPr>
          <w:rFonts w:ascii="Times New Roman" w:hAnsi="Times New Roman" w:cs="Times New Roman"/>
          <w:sz w:val="24"/>
        </w:rPr>
        <w:t>Nie widzę jednak, w jaki sposób miałoby to wyjaśniać opisan</w:t>
      </w:r>
      <w:r w:rsidR="008E00C8">
        <w:rPr>
          <w:rFonts w:ascii="Times New Roman" w:hAnsi="Times New Roman" w:cs="Times New Roman"/>
          <w:sz w:val="24"/>
        </w:rPr>
        <w:t>y</w:t>
      </w:r>
      <w:r w:rsidR="001E7B84">
        <w:rPr>
          <w:rFonts w:ascii="Times New Roman" w:hAnsi="Times New Roman" w:cs="Times New Roman"/>
          <w:sz w:val="24"/>
        </w:rPr>
        <w:t xml:space="preserve"> w „</w:t>
      </w:r>
      <w:r w:rsidR="001E7B84" w:rsidRPr="001E7B84">
        <w:rPr>
          <w:rFonts w:ascii="Times New Roman" w:hAnsi="Times New Roman" w:cs="Times New Roman"/>
          <w:sz w:val="24"/>
        </w:rPr>
        <w:t>Kommunikationskultur</w:t>
      </w:r>
      <w:r w:rsidR="001E7B84">
        <w:rPr>
          <w:rFonts w:ascii="Times New Roman" w:hAnsi="Times New Roman" w:cs="Times New Roman"/>
          <w:sz w:val="24"/>
        </w:rPr>
        <w:t xml:space="preserve">” proces konstruowania komunikacyjnej kultury, w ramach której ludzie interpretują swoje doświadczenia komunikując się ze sobą. </w:t>
      </w:r>
    </w:p>
    <w:p w:rsidR="009D0AB9" w:rsidRDefault="001E7B84" w:rsidP="00AF2B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Przedłożone powyżej pytania i wątpliwości nie powinny jednak przesłonić zasadniczego faktu, że dorobek Huberta Knoblaucha jest współcześnie jednym z najciekawszych i najbardziej oryginalnych w socjologii. Po śmierci Thomasa Luckmanna można go uznać za głównego przedstawiciela współczesnej teorii konstruktywizmu społ</w:t>
      </w:r>
      <w:r w:rsidR="00E97A4F">
        <w:rPr>
          <w:rFonts w:ascii="Times New Roman" w:hAnsi="Times New Roman" w:cs="Times New Roman"/>
          <w:sz w:val="24"/>
        </w:rPr>
        <w:t>ecznego w socjologii i jestem przekonany, ż</w:t>
      </w:r>
      <w:r>
        <w:rPr>
          <w:rFonts w:ascii="Times New Roman" w:hAnsi="Times New Roman" w:cs="Times New Roman"/>
          <w:sz w:val="24"/>
        </w:rPr>
        <w:t xml:space="preserve">e zapowiadana książka będzie przedmiotem żywych dyskusji. </w:t>
      </w:r>
    </w:p>
    <w:p w:rsidR="00AF2B74" w:rsidRDefault="00AF2B74" w:rsidP="00AF2B74">
      <w:pPr>
        <w:jc w:val="both"/>
        <w:rPr>
          <w:rFonts w:ascii="Times New Roman" w:hAnsi="Times New Roman" w:cs="Times New Roman"/>
          <w:sz w:val="24"/>
        </w:rPr>
      </w:pPr>
    </w:p>
    <w:p w:rsidR="00AF2B74" w:rsidRDefault="00AF2B74" w:rsidP="00AF2B74">
      <w:pPr>
        <w:jc w:val="both"/>
        <w:rPr>
          <w:rFonts w:ascii="Times New Roman" w:hAnsi="Times New Roman" w:cs="Times New Roman"/>
          <w:sz w:val="24"/>
        </w:rPr>
      </w:pPr>
    </w:p>
    <w:p w:rsidR="00AF2B74" w:rsidRDefault="00AF2B74" w:rsidP="00AF2B74">
      <w:pPr>
        <w:jc w:val="both"/>
        <w:rPr>
          <w:rFonts w:ascii="Times New Roman" w:hAnsi="Times New Roman" w:cs="Times New Roman"/>
          <w:sz w:val="24"/>
        </w:rPr>
      </w:pPr>
    </w:p>
    <w:p w:rsidR="00AF2B74" w:rsidRPr="00D67915" w:rsidRDefault="00AF2B74" w:rsidP="00AF2B74">
      <w:pPr>
        <w:jc w:val="both"/>
        <w:rPr>
          <w:rFonts w:ascii="Times New Roman" w:hAnsi="Times New Roman" w:cs="Times New Roman"/>
          <w:sz w:val="24"/>
        </w:rPr>
      </w:pPr>
    </w:p>
    <w:p w:rsidR="009D0AB9" w:rsidRPr="00317F84" w:rsidRDefault="009D0AB9" w:rsidP="00D22839">
      <w:pPr>
        <w:rPr>
          <w:rFonts w:ascii="Times New Roman" w:hAnsi="Times New Roman" w:cs="Times New Roman"/>
          <w:sz w:val="24"/>
          <w:lang w:val="de-DE"/>
        </w:rPr>
      </w:pPr>
      <w:r w:rsidRPr="00317F84">
        <w:rPr>
          <w:rFonts w:ascii="Times New Roman" w:hAnsi="Times New Roman" w:cs="Times New Roman"/>
          <w:sz w:val="24"/>
          <w:lang w:val="de-DE"/>
        </w:rPr>
        <w:t>Bibliografia:</w:t>
      </w:r>
    </w:p>
    <w:p w:rsidR="009F6171" w:rsidRPr="009F6171" w:rsidRDefault="009F6171" w:rsidP="009F6171">
      <w:pPr>
        <w:rPr>
          <w:rFonts w:ascii="Times New Roman" w:hAnsi="Times New Roman" w:cs="Times New Roman"/>
          <w:sz w:val="24"/>
          <w:lang w:val="de-DE"/>
        </w:rPr>
      </w:pPr>
    </w:p>
    <w:p w:rsidR="009F6171" w:rsidRPr="001A7DCB" w:rsidRDefault="009F6171" w:rsidP="00AF2B74">
      <w:pPr>
        <w:jc w:val="both"/>
        <w:rPr>
          <w:rFonts w:ascii="Times New Roman" w:hAnsi="Times New Roman" w:cs="Times New Roman"/>
          <w:sz w:val="24"/>
          <w:lang w:val="en-US"/>
        </w:rPr>
      </w:pPr>
      <w:r w:rsidRPr="009F6171">
        <w:rPr>
          <w:rFonts w:ascii="Times New Roman" w:hAnsi="Times New Roman" w:cs="Times New Roman"/>
          <w:sz w:val="24"/>
          <w:lang w:val="en-US"/>
        </w:rPr>
        <w:t>Berger, P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9F6171">
        <w:rPr>
          <w:rFonts w:ascii="Times New Roman" w:hAnsi="Times New Roman" w:cs="Times New Roman"/>
          <w:sz w:val="24"/>
          <w:lang w:val="en-US"/>
        </w:rPr>
        <w:t xml:space="preserve"> L., and </w:t>
      </w:r>
      <w:proofErr w:type="spellStart"/>
      <w:r w:rsidRPr="009F6171">
        <w:rPr>
          <w:rFonts w:ascii="Times New Roman" w:hAnsi="Times New Roman" w:cs="Times New Roman"/>
          <w:sz w:val="24"/>
          <w:lang w:val="en-US"/>
        </w:rPr>
        <w:t>Luckmann</w:t>
      </w:r>
      <w:proofErr w:type="spellEnd"/>
      <w:r w:rsidRPr="009F6171">
        <w:rPr>
          <w:rFonts w:ascii="Times New Roman" w:hAnsi="Times New Roman" w:cs="Times New Roman"/>
          <w:sz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9F617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(</w:t>
      </w:r>
      <w:r w:rsidRPr="009F6171">
        <w:rPr>
          <w:rFonts w:ascii="Times New Roman" w:hAnsi="Times New Roman" w:cs="Times New Roman"/>
          <w:sz w:val="24"/>
          <w:lang w:val="en-US"/>
        </w:rPr>
        <w:t>1991</w:t>
      </w:r>
      <w:r>
        <w:rPr>
          <w:rFonts w:ascii="Times New Roman" w:hAnsi="Times New Roman" w:cs="Times New Roman"/>
          <w:sz w:val="24"/>
          <w:lang w:val="en-US"/>
        </w:rPr>
        <w:t xml:space="preserve">) </w:t>
      </w:r>
      <w:proofErr w:type="gramStart"/>
      <w:r w:rsidRPr="009F6171">
        <w:rPr>
          <w:rFonts w:ascii="Times New Roman" w:hAnsi="Times New Roman" w:cs="Times New Roman"/>
          <w:sz w:val="24"/>
          <w:lang w:val="en-US"/>
        </w:rPr>
        <w:t>The</w:t>
      </w:r>
      <w:proofErr w:type="gramEnd"/>
      <w:r w:rsidRPr="009F6171">
        <w:rPr>
          <w:rFonts w:ascii="Times New Roman" w:hAnsi="Times New Roman" w:cs="Times New Roman"/>
          <w:sz w:val="24"/>
          <w:lang w:val="en-US"/>
        </w:rPr>
        <w:t xml:space="preserve"> Social Construction of Reality: A Treatise in the Sociology of Knowledge. </w:t>
      </w:r>
      <w:r w:rsidRPr="001A7DCB">
        <w:rPr>
          <w:rFonts w:ascii="Times New Roman" w:hAnsi="Times New Roman" w:cs="Times New Roman"/>
          <w:sz w:val="24"/>
          <w:lang w:val="en-US"/>
        </w:rPr>
        <w:t xml:space="preserve">New York: Penguin. </w:t>
      </w:r>
    </w:p>
    <w:p w:rsidR="00CF3BF0" w:rsidRDefault="00CF3BF0" w:rsidP="00AF2B74">
      <w:pPr>
        <w:jc w:val="both"/>
        <w:rPr>
          <w:rFonts w:ascii="Times New Roman" w:hAnsi="Times New Roman" w:cs="Times New Roman"/>
          <w:sz w:val="24"/>
          <w:lang w:val="en-US"/>
        </w:rPr>
      </w:pPr>
      <w:r w:rsidRPr="00CF3BF0">
        <w:rPr>
          <w:rFonts w:ascii="Times New Roman" w:hAnsi="Times New Roman" w:cs="Times New Roman"/>
          <w:sz w:val="24"/>
          <w:lang w:val="en-US"/>
        </w:rPr>
        <w:t xml:space="preserve">Berger, Peter L. </w:t>
      </w:r>
      <w:r>
        <w:rPr>
          <w:rFonts w:ascii="Times New Roman" w:hAnsi="Times New Roman" w:cs="Times New Roman"/>
          <w:sz w:val="24"/>
          <w:lang w:val="en-US"/>
        </w:rPr>
        <w:t>(</w:t>
      </w:r>
      <w:r w:rsidRPr="00CF3BF0">
        <w:rPr>
          <w:rFonts w:ascii="Times New Roman" w:hAnsi="Times New Roman" w:cs="Times New Roman"/>
          <w:sz w:val="24"/>
          <w:lang w:val="en-US"/>
        </w:rPr>
        <w:t>1967</w:t>
      </w:r>
      <w:r>
        <w:rPr>
          <w:rFonts w:ascii="Times New Roman" w:hAnsi="Times New Roman" w:cs="Times New Roman"/>
          <w:sz w:val="24"/>
          <w:lang w:val="en-US"/>
        </w:rPr>
        <w:t xml:space="preserve">) </w:t>
      </w:r>
      <w:proofErr w:type="gramStart"/>
      <w:r w:rsidRPr="00CF3BF0">
        <w:rPr>
          <w:rFonts w:ascii="Times New Roman" w:hAnsi="Times New Roman" w:cs="Times New Roman"/>
          <w:i/>
          <w:sz w:val="24"/>
          <w:lang w:val="en-US"/>
        </w:rPr>
        <w:t>The</w:t>
      </w:r>
      <w:proofErr w:type="gramEnd"/>
      <w:r w:rsidRPr="00CF3BF0">
        <w:rPr>
          <w:rFonts w:ascii="Times New Roman" w:hAnsi="Times New Roman" w:cs="Times New Roman"/>
          <w:i/>
          <w:sz w:val="24"/>
          <w:lang w:val="en-US"/>
        </w:rPr>
        <w:t xml:space="preserve"> Sacred Canopy: Elements of a Sociological Theory of Religion</w:t>
      </w:r>
      <w:r w:rsidRPr="00CF3BF0">
        <w:rPr>
          <w:rFonts w:ascii="Times New Roman" w:hAnsi="Times New Roman" w:cs="Times New Roman"/>
          <w:sz w:val="24"/>
          <w:lang w:val="en-US"/>
        </w:rPr>
        <w:t xml:space="preserve">, Doubleday. </w:t>
      </w:r>
    </w:p>
    <w:p w:rsidR="001A7DCB" w:rsidRDefault="001A7DCB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 w:rsidRPr="001A7DCB">
        <w:rPr>
          <w:rFonts w:ascii="Times New Roman" w:hAnsi="Times New Roman" w:cs="Times New Roman"/>
          <w:sz w:val="24"/>
          <w:lang w:val="en-US"/>
        </w:rPr>
        <w:t xml:space="preserve">Berger, P.L. (2001). </w:t>
      </w:r>
      <w:proofErr w:type="gramStart"/>
      <w:r w:rsidRPr="001A7DCB">
        <w:rPr>
          <w:rFonts w:ascii="Times New Roman" w:hAnsi="Times New Roman" w:cs="Times New Roman"/>
          <w:sz w:val="24"/>
          <w:lang w:val="en-US"/>
        </w:rPr>
        <w:t>Reflections on the sociology of religion today.</w:t>
      </w:r>
      <w:proofErr w:type="gramEnd"/>
      <w:r w:rsidRPr="001A7DCB">
        <w:rPr>
          <w:rFonts w:ascii="Times New Roman" w:hAnsi="Times New Roman" w:cs="Times New Roman"/>
          <w:sz w:val="24"/>
          <w:lang w:val="en-US"/>
        </w:rPr>
        <w:t xml:space="preserve"> </w:t>
      </w:r>
      <w:r w:rsidRPr="001A7DCB">
        <w:rPr>
          <w:rFonts w:ascii="Times New Roman" w:hAnsi="Times New Roman" w:cs="Times New Roman"/>
          <w:sz w:val="24"/>
          <w:lang w:val="de-DE"/>
        </w:rPr>
        <w:t>Sociology of</w:t>
      </w:r>
      <w:r>
        <w:rPr>
          <w:rFonts w:ascii="Times New Roman" w:hAnsi="Times New Roman" w:cs="Times New Roman"/>
          <w:sz w:val="24"/>
          <w:lang w:val="de-DE"/>
        </w:rPr>
        <w:t xml:space="preserve"> </w:t>
      </w:r>
      <w:r w:rsidRPr="001A7DCB">
        <w:rPr>
          <w:rFonts w:ascii="Times New Roman" w:hAnsi="Times New Roman" w:cs="Times New Roman"/>
          <w:sz w:val="24"/>
          <w:lang w:val="de-DE"/>
        </w:rPr>
        <w:t>Religion, 62, 4</w:t>
      </w:r>
    </w:p>
    <w:p w:rsidR="00317F84" w:rsidRDefault="00317F84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 w:rsidRPr="00317F84">
        <w:rPr>
          <w:rFonts w:ascii="Times New Roman" w:hAnsi="Times New Roman" w:cs="Times New Roman"/>
          <w:sz w:val="24"/>
          <w:lang w:val="de-DE"/>
        </w:rPr>
        <w:t xml:space="preserve">Knoblauch, </w:t>
      </w:r>
      <w:r>
        <w:rPr>
          <w:rFonts w:ascii="Times New Roman" w:hAnsi="Times New Roman" w:cs="Times New Roman"/>
          <w:sz w:val="24"/>
          <w:lang w:val="de-DE"/>
        </w:rPr>
        <w:t>H.</w:t>
      </w:r>
      <w:r w:rsidRPr="00317F84">
        <w:rPr>
          <w:rFonts w:ascii="Times New Roman" w:hAnsi="Times New Roman" w:cs="Times New Roman"/>
          <w:sz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lang w:val="de-DE"/>
        </w:rPr>
        <w:t>(</w:t>
      </w:r>
      <w:r w:rsidRPr="00317F84">
        <w:rPr>
          <w:rFonts w:ascii="Times New Roman" w:hAnsi="Times New Roman" w:cs="Times New Roman"/>
          <w:sz w:val="24"/>
          <w:lang w:val="de-DE"/>
        </w:rPr>
        <w:t>1991</w:t>
      </w:r>
      <w:r>
        <w:rPr>
          <w:rFonts w:ascii="Times New Roman" w:hAnsi="Times New Roman" w:cs="Times New Roman"/>
          <w:sz w:val="24"/>
          <w:lang w:val="de-DE"/>
        </w:rPr>
        <w:t xml:space="preserve">) </w:t>
      </w:r>
      <w:r w:rsidRPr="00317F84">
        <w:rPr>
          <w:rFonts w:ascii="Times New Roman" w:hAnsi="Times New Roman" w:cs="Times New Roman"/>
          <w:i/>
          <w:sz w:val="24"/>
          <w:lang w:val="de-DE"/>
        </w:rPr>
        <w:t>Die Welt der Wünschelrutengänger und Pendler. Erkundungen einer verborgenen Wirklichkeit</w:t>
      </w:r>
      <w:r>
        <w:rPr>
          <w:rFonts w:ascii="Times New Roman" w:hAnsi="Times New Roman" w:cs="Times New Roman"/>
          <w:sz w:val="24"/>
          <w:lang w:val="de-DE"/>
        </w:rPr>
        <w:t>. Frankfurt</w:t>
      </w:r>
      <w:r w:rsidRPr="00317F84">
        <w:rPr>
          <w:rFonts w:ascii="Times New Roman" w:hAnsi="Times New Roman" w:cs="Times New Roman"/>
          <w:sz w:val="24"/>
          <w:lang w:val="de-DE"/>
        </w:rPr>
        <w:t xml:space="preserve">; New York: Campus. </w:t>
      </w:r>
    </w:p>
    <w:p w:rsidR="00B0461B" w:rsidRDefault="00B0461B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 w:rsidRPr="00D22839">
        <w:rPr>
          <w:rFonts w:ascii="Times New Roman" w:hAnsi="Times New Roman" w:cs="Times New Roman"/>
          <w:sz w:val="24"/>
          <w:lang w:val="de-DE"/>
        </w:rPr>
        <w:t xml:space="preserve">Knoblauch, H. (1995). </w:t>
      </w:r>
      <w:r w:rsidRPr="00D22839">
        <w:rPr>
          <w:rFonts w:ascii="Times New Roman" w:hAnsi="Times New Roman" w:cs="Times New Roman"/>
          <w:i/>
          <w:sz w:val="24"/>
          <w:lang w:val="de-DE"/>
        </w:rPr>
        <w:t>Kommunikationskultur: die kommunikative Konstruktion kultureller Kontexte</w:t>
      </w:r>
      <w:r w:rsidRPr="00D22839">
        <w:rPr>
          <w:rFonts w:ascii="Times New Roman" w:hAnsi="Times New Roman" w:cs="Times New Roman"/>
          <w:sz w:val="24"/>
          <w:lang w:val="de-DE"/>
        </w:rPr>
        <w:t>, Berlin: de Gruyter</w:t>
      </w:r>
    </w:p>
    <w:p w:rsidR="00F23783" w:rsidRPr="00F23783" w:rsidRDefault="008E00C8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>Knoblauch, H.</w:t>
      </w:r>
      <w:r w:rsidR="00F23783" w:rsidRPr="00F23783">
        <w:rPr>
          <w:rFonts w:ascii="Times New Roman" w:hAnsi="Times New Roman" w:cs="Times New Roman"/>
          <w:sz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lang w:val="de-DE"/>
        </w:rPr>
        <w:t>(</w:t>
      </w:r>
      <w:r w:rsidR="00F23783" w:rsidRPr="00F23783">
        <w:rPr>
          <w:rFonts w:ascii="Times New Roman" w:hAnsi="Times New Roman" w:cs="Times New Roman"/>
          <w:sz w:val="24"/>
          <w:lang w:val="de-DE"/>
        </w:rPr>
        <w:t>2007</w:t>
      </w:r>
      <w:r>
        <w:rPr>
          <w:rFonts w:ascii="Times New Roman" w:hAnsi="Times New Roman" w:cs="Times New Roman"/>
          <w:sz w:val="24"/>
          <w:lang w:val="de-DE"/>
        </w:rPr>
        <w:t xml:space="preserve">) </w:t>
      </w:r>
      <w:r w:rsidR="00F23783" w:rsidRPr="00F23783">
        <w:rPr>
          <w:rFonts w:ascii="Times New Roman" w:hAnsi="Times New Roman" w:cs="Times New Roman"/>
          <w:sz w:val="24"/>
          <w:lang w:val="de-DE"/>
        </w:rPr>
        <w:t>Berichte aus dem Jenseits: Nahtod-Erfahrungen. Erftstadt: Verlag HOHE.</w:t>
      </w:r>
    </w:p>
    <w:p w:rsidR="001E7B84" w:rsidRDefault="001E7B84" w:rsidP="00AF2B74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1E7B84">
        <w:rPr>
          <w:rFonts w:ascii="Times New Roman" w:hAnsi="Times New Roman" w:cs="Times New Roman"/>
          <w:sz w:val="24"/>
          <w:lang w:val="en-US"/>
        </w:rPr>
        <w:t>Knoblauch, H</w:t>
      </w:r>
      <w:r>
        <w:rPr>
          <w:rFonts w:ascii="Times New Roman" w:hAnsi="Times New Roman" w:cs="Times New Roman"/>
          <w:sz w:val="24"/>
          <w:lang w:val="en-US"/>
        </w:rPr>
        <w:t>. (</w:t>
      </w:r>
      <w:r w:rsidRPr="001E7B84">
        <w:rPr>
          <w:rFonts w:ascii="Times New Roman" w:hAnsi="Times New Roman" w:cs="Times New Roman"/>
          <w:sz w:val="24"/>
          <w:lang w:val="en-US"/>
        </w:rPr>
        <w:t>2012</w:t>
      </w:r>
      <w:r>
        <w:rPr>
          <w:rFonts w:ascii="Times New Roman" w:hAnsi="Times New Roman" w:cs="Times New Roman"/>
          <w:sz w:val="24"/>
          <w:lang w:val="en-US"/>
        </w:rPr>
        <w:t xml:space="preserve">) </w:t>
      </w:r>
      <w:r w:rsidRPr="001E7B84">
        <w:rPr>
          <w:rFonts w:ascii="Times New Roman" w:hAnsi="Times New Roman" w:cs="Times New Roman"/>
          <w:i/>
          <w:sz w:val="24"/>
          <w:lang w:val="en-US"/>
        </w:rPr>
        <w:t>PowerPoint, Communication, and the Knowledge Society</w:t>
      </w:r>
      <w:r w:rsidRPr="001E7B84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1E7B84">
        <w:rPr>
          <w:rFonts w:ascii="Times New Roman" w:hAnsi="Times New Roman" w:cs="Times New Roman"/>
          <w:sz w:val="24"/>
          <w:lang w:val="en-US"/>
        </w:rPr>
        <w:t xml:space="preserve"> Cambridge ; New York: Cambridge University Press.</w:t>
      </w:r>
    </w:p>
    <w:p w:rsidR="008E00C8" w:rsidRPr="001E7B84" w:rsidRDefault="008E00C8" w:rsidP="00AF2B74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8E00C8">
        <w:rPr>
          <w:rFonts w:ascii="Times New Roman" w:hAnsi="Times New Roman" w:cs="Times New Roman"/>
          <w:sz w:val="24"/>
          <w:lang w:val="en-US"/>
        </w:rPr>
        <w:t>Knoblauch, H. (</w:t>
      </w:r>
      <w:r>
        <w:rPr>
          <w:rFonts w:ascii="Times New Roman" w:hAnsi="Times New Roman" w:cs="Times New Roman"/>
          <w:sz w:val="24"/>
          <w:lang w:val="en-US"/>
        </w:rPr>
        <w:t>????</w:t>
      </w:r>
      <w:r w:rsidRPr="008E00C8">
        <w:rPr>
          <w:rFonts w:ascii="Times New Roman" w:hAnsi="Times New Roman" w:cs="Times New Roman"/>
          <w:sz w:val="24"/>
          <w:lang w:val="en-US"/>
        </w:rPr>
        <w:t>)</w:t>
      </w:r>
      <w:proofErr w:type="gramEnd"/>
      <w:r w:rsidRPr="008E00C8">
        <w:rPr>
          <w:rFonts w:ascii="Times New Roman" w:hAnsi="Times New Roman" w:cs="Times New Roman"/>
          <w:sz w:val="24"/>
          <w:lang w:val="en-US"/>
        </w:rPr>
        <w:t xml:space="preserve"> Communicative Constructivism and the Communication Society</w:t>
      </w:r>
      <w:r>
        <w:rPr>
          <w:rFonts w:ascii="Times New Roman" w:hAnsi="Times New Roman" w:cs="Times New Roman"/>
          <w:sz w:val="24"/>
          <w:lang w:val="en-US"/>
        </w:rPr>
        <w:t xml:space="preserve"> w: E.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Hałas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ed</w:t>
      </w:r>
      <w:proofErr w:type="spellEnd"/>
      <w:r>
        <w:rPr>
          <w:rFonts w:ascii="Times New Roman" w:hAnsi="Times New Roman" w:cs="Times New Roman"/>
          <w:sz w:val="24"/>
          <w:lang w:val="en-US"/>
        </w:rPr>
        <w:t>)</w:t>
      </w:r>
      <w:proofErr w:type="gramStart"/>
      <w:r>
        <w:rPr>
          <w:rFonts w:ascii="Times New Roman" w:hAnsi="Times New Roman" w:cs="Times New Roman"/>
          <w:sz w:val="24"/>
          <w:lang w:val="en-US"/>
        </w:rPr>
        <w:t>, ????????????????</w:t>
      </w:r>
      <w:proofErr w:type="gramEnd"/>
    </w:p>
    <w:p w:rsidR="007A5ECA" w:rsidRDefault="007A5ECA" w:rsidP="00AF2B74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7A5ECA">
        <w:rPr>
          <w:rFonts w:ascii="Times New Roman" w:hAnsi="Times New Roman" w:cs="Times New Roman"/>
          <w:sz w:val="24"/>
          <w:lang w:val="en-US"/>
        </w:rPr>
        <w:t>Luckmann</w:t>
      </w:r>
      <w:proofErr w:type="spellEnd"/>
      <w:r w:rsidRPr="007A5ECA">
        <w:rPr>
          <w:rFonts w:ascii="Times New Roman" w:hAnsi="Times New Roman" w:cs="Times New Roman"/>
          <w:sz w:val="24"/>
          <w:lang w:val="en-US"/>
        </w:rPr>
        <w:t>, T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7A5EC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(</w:t>
      </w:r>
      <w:r w:rsidRPr="007A5ECA">
        <w:rPr>
          <w:rFonts w:ascii="Times New Roman" w:hAnsi="Times New Roman" w:cs="Times New Roman"/>
          <w:sz w:val="24"/>
          <w:lang w:val="en-US"/>
        </w:rPr>
        <w:t>1967</w:t>
      </w:r>
      <w:r>
        <w:rPr>
          <w:rFonts w:ascii="Times New Roman" w:hAnsi="Times New Roman" w:cs="Times New Roman"/>
          <w:sz w:val="24"/>
          <w:lang w:val="en-US"/>
        </w:rPr>
        <w:t xml:space="preserve">) </w:t>
      </w:r>
      <w:proofErr w:type="gramStart"/>
      <w:r w:rsidRPr="007A5ECA">
        <w:rPr>
          <w:rFonts w:ascii="Times New Roman" w:hAnsi="Times New Roman" w:cs="Times New Roman"/>
          <w:i/>
          <w:sz w:val="24"/>
          <w:lang w:val="en-US"/>
        </w:rPr>
        <w:t>The</w:t>
      </w:r>
      <w:proofErr w:type="gramEnd"/>
      <w:r w:rsidRPr="007A5ECA">
        <w:rPr>
          <w:rFonts w:ascii="Times New Roman" w:hAnsi="Times New Roman" w:cs="Times New Roman"/>
          <w:i/>
          <w:sz w:val="24"/>
          <w:lang w:val="en-US"/>
        </w:rPr>
        <w:t xml:space="preserve"> Invisible Religion: The Problem of Religion in Modern Society</w:t>
      </w:r>
      <w:r w:rsidRPr="007A5ECA">
        <w:rPr>
          <w:rFonts w:ascii="Times New Roman" w:hAnsi="Times New Roman" w:cs="Times New Roman"/>
          <w:sz w:val="24"/>
          <w:lang w:val="en-US"/>
        </w:rPr>
        <w:t>. London; New York: MacMillan Publishing Company.</w:t>
      </w:r>
    </w:p>
    <w:p w:rsidR="00D22839" w:rsidRPr="00D22839" w:rsidRDefault="00D22839" w:rsidP="00AF2B74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22839">
        <w:rPr>
          <w:rFonts w:ascii="Times New Roman" w:hAnsi="Times New Roman" w:cs="Times New Roman"/>
          <w:sz w:val="24"/>
          <w:lang w:val="en-US"/>
        </w:rPr>
        <w:t>Luckmann</w:t>
      </w:r>
      <w:proofErr w:type="spellEnd"/>
      <w:r w:rsidRPr="00D22839">
        <w:rPr>
          <w:rFonts w:ascii="Times New Roman" w:hAnsi="Times New Roman" w:cs="Times New Roman"/>
          <w:sz w:val="24"/>
          <w:lang w:val="en-US"/>
        </w:rPr>
        <w:t>, T. (1991).</w:t>
      </w:r>
      <w:proofErr w:type="gramEnd"/>
      <w:r w:rsidRPr="00D22839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D22839">
        <w:rPr>
          <w:rFonts w:ascii="Times New Roman" w:hAnsi="Times New Roman" w:cs="Times New Roman"/>
          <w:sz w:val="24"/>
          <w:lang w:val="en-US"/>
        </w:rPr>
        <w:t>The new and the old in religion.</w:t>
      </w:r>
      <w:proofErr w:type="gramEnd"/>
      <w:r w:rsidRPr="00D22839">
        <w:rPr>
          <w:rFonts w:ascii="Times New Roman" w:hAnsi="Times New Roman" w:cs="Times New Roman"/>
          <w:sz w:val="24"/>
          <w:lang w:val="en-US"/>
        </w:rPr>
        <w:t xml:space="preserve"> W: P. </w:t>
      </w:r>
      <w:proofErr w:type="spellStart"/>
      <w:r w:rsidRPr="00D22839">
        <w:rPr>
          <w:rFonts w:ascii="Times New Roman" w:hAnsi="Times New Roman" w:cs="Times New Roman"/>
          <w:sz w:val="24"/>
          <w:lang w:val="en-US"/>
        </w:rPr>
        <w:t>Bourdieu</w:t>
      </w:r>
      <w:proofErr w:type="spellEnd"/>
      <w:r w:rsidRPr="00D22839">
        <w:rPr>
          <w:rFonts w:ascii="Times New Roman" w:hAnsi="Times New Roman" w:cs="Times New Roman"/>
          <w:sz w:val="24"/>
          <w:lang w:val="en-US"/>
        </w:rPr>
        <w:t xml:space="preserve">, J. Coleman (red.), </w:t>
      </w:r>
      <w:r w:rsidRPr="00D22839">
        <w:rPr>
          <w:rFonts w:ascii="Times New Roman" w:hAnsi="Times New Roman" w:cs="Times New Roman"/>
          <w:i/>
          <w:sz w:val="24"/>
          <w:lang w:val="en-US"/>
        </w:rPr>
        <w:t>Social Theory for a Changing Society</w:t>
      </w:r>
      <w:r w:rsidRPr="00D22839">
        <w:rPr>
          <w:rFonts w:ascii="Times New Roman" w:hAnsi="Times New Roman" w:cs="Times New Roman"/>
          <w:sz w:val="24"/>
          <w:lang w:val="en-US"/>
        </w:rPr>
        <w:t xml:space="preserve">. </w:t>
      </w:r>
      <w:r w:rsidRPr="00D22839">
        <w:rPr>
          <w:rFonts w:ascii="Times New Roman" w:hAnsi="Times New Roman" w:cs="Times New Roman"/>
          <w:sz w:val="24"/>
        </w:rPr>
        <w:t>Boulder: Westview Press</w:t>
      </w:r>
    </w:p>
    <w:p w:rsidR="00D22839" w:rsidRPr="00317F84" w:rsidRDefault="00D22839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 w:rsidRPr="00D22839">
        <w:rPr>
          <w:rFonts w:ascii="Times New Roman" w:hAnsi="Times New Roman" w:cs="Times New Roman"/>
          <w:sz w:val="24"/>
        </w:rPr>
        <w:t xml:space="preserve">Luckmann, T. (1998). Teorie religii a zmiana społeczna. W: W. Piwowarski (red.), Socjologia religii. </w:t>
      </w:r>
      <w:r w:rsidRPr="00317F84">
        <w:rPr>
          <w:rFonts w:ascii="Times New Roman" w:hAnsi="Times New Roman" w:cs="Times New Roman"/>
          <w:sz w:val="24"/>
          <w:lang w:val="de-DE"/>
        </w:rPr>
        <w:t>Antologia tekstów. Kraków: Nomos</w:t>
      </w:r>
    </w:p>
    <w:p w:rsidR="009D0AB9" w:rsidRPr="00D22839" w:rsidRDefault="009D0AB9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 w:rsidRPr="00317F84">
        <w:rPr>
          <w:rFonts w:ascii="Times New Roman" w:hAnsi="Times New Roman" w:cs="Times New Roman"/>
          <w:sz w:val="24"/>
          <w:lang w:val="de-DE"/>
        </w:rPr>
        <w:t xml:space="preserve">Luckmann, T. (2002). </w:t>
      </w:r>
      <w:r w:rsidRPr="00D22839">
        <w:rPr>
          <w:rFonts w:ascii="Times New Roman" w:hAnsi="Times New Roman" w:cs="Times New Roman"/>
          <w:sz w:val="24"/>
          <w:lang w:val="de-DE"/>
        </w:rPr>
        <w:t xml:space="preserve">Lebenswelt: Modebegriff oder Forschungsprogramm. </w:t>
      </w:r>
      <w:r w:rsidR="00B0461B" w:rsidRPr="00D22839">
        <w:rPr>
          <w:rFonts w:ascii="Times New Roman" w:hAnsi="Times New Roman" w:cs="Times New Roman"/>
          <w:sz w:val="24"/>
          <w:lang w:val="de-DE"/>
        </w:rPr>
        <w:t>In:</w:t>
      </w:r>
      <w:r w:rsidRPr="00D22839">
        <w:rPr>
          <w:rFonts w:ascii="Times New Roman" w:hAnsi="Times New Roman" w:cs="Times New Roman"/>
          <w:sz w:val="24"/>
          <w:lang w:val="de-DE"/>
        </w:rPr>
        <w:t xml:space="preserve"> </w:t>
      </w:r>
      <w:r w:rsidR="00B0461B" w:rsidRPr="00D22839">
        <w:rPr>
          <w:rFonts w:ascii="Times New Roman" w:hAnsi="Times New Roman" w:cs="Times New Roman"/>
          <w:sz w:val="24"/>
          <w:lang w:val="de-DE"/>
        </w:rPr>
        <w:t>Luckmann</w:t>
      </w:r>
      <w:r w:rsidRPr="00D22839">
        <w:rPr>
          <w:rFonts w:ascii="Times New Roman" w:hAnsi="Times New Roman" w:cs="Times New Roman"/>
          <w:sz w:val="24"/>
          <w:lang w:val="de-DE"/>
        </w:rPr>
        <w:t xml:space="preserve">, </w:t>
      </w:r>
      <w:r w:rsidRPr="00D22839">
        <w:rPr>
          <w:rFonts w:ascii="Times New Roman" w:hAnsi="Times New Roman" w:cs="Times New Roman"/>
          <w:i/>
          <w:sz w:val="24"/>
          <w:lang w:val="de-DE"/>
        </w:rPr>
        <w:t>Wissen und Gesellschaft: Ausgewählte Aufsätze 1981–2002</w:t>
      </w:r>
      <w:r w:rsidRPr="00D22839">
        <w:rPr>
          <w:rFonts w:ascii="Times New Roman" w:hAnsi="Times New Roman" w:cs="Times New Roman"/>
          <w:sz w:val="24"/>
          <w:lang w:val="de-DE"/>
        </w:rPr>
        <w:t>. Konstanz: UVK.</w:t>
      </w:r>
    </w:p>
    <w:p w:rsidR="00D22839" w:rsidRPr="00317F84" w:rsidRDefault="00D22839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 w:rsidRPr="00317F84">
        <w:rPr>
          <w:rFonts w:ascii="Times New Roman" w:hAnsi="Times New Roman" w:cs="Times New Roman"/>
          <w:sz w:val="24"/>
          <w:lang w:val="de-DE"/>
        </w:rPr>
        <w:t xml:space="preserve">Luckmann, T. (2003). </w:t>
      </w:r>
      <w:proofErr w:type="gramStart"/>
      <w:r w:rsidRPr="00D22839">
        <w:rPr>
          <w:rFonts w:ascii="Times New Roman" w:hAnsi="Times New Roman" w:cs="Times New Roman"/>
          <w:sz w:val="24"/>
          <w:lang w:val="en-US"/>
        </w:rPr>
        <w:t>Aspects of the constitution, construction a</w:t>
      </w:r>
      <w:bookmarkStart w:id="0" w:name="_GoBack"/>
      <w:bookmarkEnd w:id="0"/>
      <w:r w:rsidRPr="00D22839">
        <w:rPr>
          <w:rFonts w:ascii="Times New Roman" w:hAnsi="Times New Roman" w:cs="Times New Roman"/>
          <w:sz w:val="24"/>
          <w:lang w:val="en-US"/>
        </w:rPr>
        <w:t>nd reconstruction of human reality.</w:t>
      </w:r>
      <w:proofErr w:type="gramEnd"/>
      <w:r w:rsidRPr="00D22839">
        <w:rPr>
          <w:rFonts w:ascii="Times New Roman" w:hAnsi="Times New Roman" w:cs="Times New Roman"/>
          <w:sz w:val="24"/>
          <w:lang w:val="en-US"/>
        </w:rPr>
        <w:t xml:space="preserve"> W: J.A. Beckford, J.T. Richardson (red.), </w:t>
      </w:r>
      <w:r w:rsidRPr="00D22839">
        <w:rPr>
          <w:rFonts w:ascii="Times New Roman" w:hAnsi="Times New Roman" w:cs="Times New Roman"/>
          <w:i/>
          <w:sz w:val="24"/>
          <w:lang w:val="en-US"/>
        </w:rPr>
        <w:t xml:space="preserve">Challenging Religion Essays in </w:t>
      </w:r>
      <w:proofErr w:type="spellStart"/>
      <w:r w:rsidRPr="00D22839">
        <w:rPr>
          <w:rFonts w:ascii="Times New Roman" w:hAnsi="Times New Roman" w:cs="Times New Roman"/>
          <w:i/>
          <w:sz w:val="24"/>
          <w:lang w:val="en-US"/>
        </w:rPr>
        <w:t>Honour</w:t>
      </w:r>
      <w:proofErr w:type="spellEnd"/>
      <w:r w:rsidRPr="00D22839">
        <w:rPr>
          <w:rFonts w:ascii="Times New Roman" w:hAnsi="Times New Roman" w:cs="Times New Roman"/>
          <w:i/>
          <w:sz w:val="24"/>
          <w:lang w:val="en-US"/>
        </w:rPr>
        <w:t xml:space="preserve"> of Eileen Barker</w:t>
      </w:r>
      <w:r w:rsidRPr="00D22839">
        <w:rPr>
          <w:rFonts w:ascii="Times New Roman" w:hAnsi="Times New Roman" w:cs="Times New Roman"/>
          <w:sz w:val="24"/>
          <w:lang w:val="en-US"/>
        </w:rPr>
        <w:t xml:space="preserve">. </w:t>
      </w:r>
      <w:r w:rsidRPr="00317F84">
        <w:rPr>
          <w:rFonts w:ascii="Times New Roman" w:hAnsi="Times New Roman" w:cs="Times New Roman"/>
          <w:sz w:val="24"/>
          <w:lang w:val="de-DE"/>
        </w:rPr>
        <w:t>London: Routledge</w:t>
      </w:r>
    </w:p>
    <w:p w:rsidR="00D22839" w:rsidRPr="00D22839" w:rsidRDefault="00D22839" w:rsidP="00AF2B74">
      <w:pPr>
        <w:jc w:val="both"/>
        <w:rPr>
          <w:rFonts w:ascii="Times New Roman" w:hAnsi="Times New Roman" w:cs="Times New Roman"/>
          <w:sz w:val="24"/>
          <w:lang w:val="de-DE"/>
        </w:rPr>
      </w:pPr>
      <w:r w:rsidRPr="00D22839">
        <w:rPr>
          <w:rFonts w:ascii="Times New Roman" w:hAnsi="Times New Roman" w:cs="Times New Roman"/>
          <w:sz w:val="24"/>
          <w:lang w:val="de-DE"/>
        </w:rPr>
        <w:t xml:space="preserve">Luckmann, T. (2007). </w:t>
      </w:r>
      <w:r w:rsidRPr="00D22839">
        <w:rPr>
          <w:rFonts w:ascii="Times New Roman" w:hAnsi="Times New Roman" w:cs="Times New Roman"/>
          <w:i/>
          <w:sz w:val="24"/>
          <w:lang w:val="de-DE"/>
        </w:rPr>
        <w:t>Lebenswelt, Identität und Gesellschaft: Schriften zur Wissens- und Protosoziologie</w:t>
      </w:r>
      <w:r w:rsidRPr="00D22839">
        <w:rPr>
          <w:rFonts w:ascii="Times New Roman" w:hAnsi="Times New Roman" w:cs="Times New Roman"/>
          <w:sz w:val="24"/>
          <w:lang w:val="de-DE"/>
        </w:rPr>
        <w:t>. Konstanz: UVK.</w:t>
      </w:r>
    </w:p>
    <w:sectPr w:rsidR="00D22839" w:rsidRPr="00D22839" w:rsidSect="001B2C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9A" w:rsidRDefault="00881D9A" w:rsidP="00B62DC4">
      <w:pPr>
        <w:spacing w:after="0" w:line="240" w:lineRule="auto"/>
      </w:pPr>
      <w:r>
        <w:separator/>
      </w:r>
    </w:p>
  </w:endnote>
  <w:endnote w:type="continuationSeparator" w:id="0">
    <w:p w:rsidR="00881D9A" w:rsidRDefault="00881D9A" w:rsidP="00B6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205482"/>
      <w:docPartObj>
        <w:docPartGallery w:val="Page Numbers (Bottom of Page)"/>
        <w:docPartUnique/>
      </w:docPartObj>
    </w:sdtPr>
    <w:sdtContent>
      <w:p w:rsidR="00AF2B74" w:rsidRDefault="001B2CCC">
        <w:pPr>
          <w:pStyle w:val="Footer"/>
          <w:jc w:val="right"/>
        </w:pPr>
        <w:r>
          <w:fldChar w:fldCharType="begin"/>
        </w:r>
        <w:r w:rsidR="00AF2B74">
          <w:instrText>PAGE   \* MERGEFORMAT</w:instrText>
        </w:r>
        <w:r>
          <w:fldChar w:fldCharType="separate"/>
        </w:r>
        <w:r w:rsidR="009632F1">
          <w:rPr>
            <w:noProof/>
          </w:rPr>
          <w:t>1</w:t>
        </w:r>
        <w:r>
          <w:fldChar w:fldCharType="end"/>
        </w:r>
      </w:p>
    </w:sdtContent>
  </w:sdt>
  <w:p w:rsidR="00AF2B74" w:rsidRDefault="00AF2B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9A" w:rsidRDefault="00881D9A" w:rsidP="00B62DC4">
      <w:pPr>
        <w:spacing w:after="0" w:line="240" w:lineRule="auto"/>
      </w:pPr>
      <w:r>
        <w:separator/>
      </w:r>
    </w:p>
  </w:footnote>
  <w:footnote w:type="continuationSeparator" w:id="0">
    <w:p w:rsidR="00881D9A" w:rsidRDefault="00881D9A" w:rsidP="00B62DC4">
      <w:pPr>
        <w:spacing w:after="0" w:line="240" w:lineRule="auto"/>
      </w:pPr>
      <w:r>
        <w:continuationSeparator/>
      </w:r>
    </w:p>
  </w:footnote>
  <w:footnote w:id="1">
    <w:p w:rsidR="00B62DC4" w:rsidRPr="00CF3BF0" w:rsidRDefault="00B62DC4">
      <w:pPr>
        <w:pStyle w:val="FootnoteText"/>
        <w:rPr>
          <w:rFonts w:ascii="Times New Roman" w:hAnsi="Times New Roman" w:cs="Times New Roman"/>
        </w:rPr>
      </w:pPr>
      <w:r w:rsidRPr="00CF3BF0">
        <w:rPr>
          <w:rStyle w:val="FootnoteReference"/>
          <w:rFonts w:ascii="Times New Roman" w:hAnsi="Times New Roman" w:cs="Times New Roman"/>
        </w:rPr>
        <w:footnoteRef/>
      </w:r>
      <w:r w:rsidRPr="00CF3BF0">
        <w:rPr>
          <w:rFonts w:ascii="Times New Roman" w:hAnsi="Times New Roman" w:cs="Times New Roman"/>
        </w:rPr>
        <w:t xml:space="preserve"> Po angielsku proponuje tłumaczyć </w:t>
      </w:r>
      <w:r w:rsidRPr="00CF3BF0">
        <w:rPr>
          <w:rFonts w:ascii="Times New Roman" w:hAnsi="Times New Roman" w:cs="Times New Roman"/>
          <w:i/>
        </w:rPr>
        <w:t>societization</w:t>
      </w:r>
      <w:r w:rsidRPr="00CF3BF0">
        <w:rPr>
          <w:rFonts w:ascii="Times New Roman" w:hAnsi="Times New Roman" w:cs="Times New Roman"/>
        </w:rPr>
        <w:t xml:space="preserve"> </w:t>
      </w:r>
    </w:p>
  </w:footnote>
  <w:footnote w:id="2">
    <w:p w:rsidR="002C1E5C" w:rsidRPr="00CF3BF0" w:rsidRDefault="002C1E5C">
      <w:pPr>
        <w:pStyle w:val="FootnoteText"/>
        <w:rPr>
          <w:rFonts w:ascii="Times New Roman" w:hAnsi="Times New Roman" w:cs="Times New Roman"/>
        </w:rPr>
      </w:pPr>
      <w:r w:rsidRPr="00CF3BF0">
        <w:rPr>
          <w:rStyle w:val="FootnoteReference"/>
          <w:rFonts w:ascii="Times New Roman" w:hAnsi="Times New Roman" w:cs="Times New Roman"/>
        </w:rPr>
        <w:footnoteRef/>
      </w:r>
      <w:r w:rsidRPr="00CF3BF0">
        <w:rPr>
          <w:rFonts w:ascii="Times New Roman" w:hAnsi="Times New Roman" w:cs="Times New Roman"/>
        </w:rPr>
        <w:t xml:space="preserve"> </w:t>
      </w:r>
      <w:r w:rsidRPr="00CF3BF0">
        <w:rPr>
          <w:rFonts w:ascii="Times New Roman" w:hAnsi="Times New Roman" w:cs="Times New Roman"/>
        </w:rPr>
        <w:t xml:space="preserve">Można w ten sposób odczytać książkę „The homeless mind: Modernization and consciousness” Peter </w:t>
      </w:r>
      <w:r w:rsidR="00D606A8" w:rsidRPr="00CF3BF0">
        <w:rPr>
          <w:rFonts w:ascii="Times New Roman" w:hAnsi="Times New Roman" w:cs="Times New Roman"/>
        </w:rPr>
        <w:t xml:space="preserve">L. </w:t>
      </w:r>
      <w:r w:rsidRPr="00CF3BF0">
        <w:rPr>
          <w:rFonts w:ascii="Times New Roman" w:hAnsi="Times New Roman" w:cs="Times New Roman"/>
        </w:rPr>
        <w:t xml:space="preserve">Berger, Brigitte Berger, Hansfried Kellner, </w:t>
      </w:r>
      <w:r w:rsidR="00D606A8" w:rsidRPr="00CF3BF0">
        <w:rPr>
          <w:rFonts w:ascii="Times New Roman" w:hAnsi="Times New Roman" w:cs="Times New Roman"/>
        </w:rPr>
        <w:t xml:space="preserve">Oxford: Penguin, 1973 zawierającą analizy różnych wymiarów współczesnego społeczeństwa. Jednak i ta praca pozostawia wiele pytań bez odpowiedzi. </w:t>
      </w:r>
    </w:p>
  </w:footnote>
  <w:footnote w:id="3">
    <w:p w:rsidR="00876A02" w:rsidRPr="00CF3BF0" w:rsidRDefault="00876A02" w:rsidP="00AF2B74">
      <w:pPr>
        <w:pStyle w:val="FootnoteText"/>
        <w:jc w:val="both"/>
        <w:rPr>
          <w:rFonts w:ascii="Times New Roman" w:hAnsi="Times New Roman" w:cs="Times New Roman"/>
        </w:rPr>
      </w:pPr>
      <w:r w:rsidRPr="00CF3BF0">
        <w:rPr>
          <w:rStyle w:val="FootnoteReference"/>
          <w:rFonts w:ascii="Times New Roman" w:hAnsi="Times New Roman" w:cs="Times New Roman"/>
        </w:rPr>
        <w:footnoteRef/>
      </w:r>
      <w:r w:rsidRPr="00CF3BF0">
        <w:rPr>
          <w:rFonts w:ascii="Times New Roman" w:hAnsi="Times New Roman" w:cs="Times New Roman"/>
        </w:rPr>
        <w:t xml:space="preserve"> </w:t>
      </w:r>
      <w:r w:rsidRPr="00CF3BF0">
        <w:rPr>
          <w:rFonts w:ascii="Times New Roman" w:hAnsi="Times New Roman" w:cs="Times New Roman"/>
        </w:rPr>
        <w:t xml:space="preserve">W </w:t>
      </w:r>
      <w:r w:rsidRPr="00CF3BF0">
        <w:rPr>
          <w:rFonts w:ascii="Times New Roman" w:hAnsi="Times New Roman" w:cs="Times New Roman"/>
        </w:rPr>
        <w:t xml:space="preserve">tym kierunku poszły poszukiwania </w:t>
      </w:r>
      <w:r w:rsidR="009D0AB9" w:rsidRPr="00CF3BF0">
        <w:rPr>
          <w:rFonts w:ascii="Times New Roman" w:hAnsi="Times New Roman" w:cs="Times New Roman"/>
        </w:rPr>
        <w:t>teoretyczne</w:t>
      </w:r>
      <w:r w:rsidRPr="00CF3BF0">
        <w:rPr>
          <w:rFonts w:ascii="Times New Roman" w:hAnsi="Times New Roman" w:cs="Times New Roman"/>
        </w:rPr>
        <w:t xml:space="preserve"> Thomasa Luckmanna i rozwijana przez niego i innych autorów koncepcja protosocjologii</w:t>
      </w:r>
      <w:r w:rsidR="009D0AB9" w:rsidRPr="00CF3BF0">
        <w:rPr>
          <w:rFonts w:ascii="Times New Roman" w:hAnsi="Times New Roman" w:cs="Times New Roman"/>
        </w:rPr>
        <w:t xml:space="preserve"> (por. np.: Luckmann 2002). Można się spierać, czy mamy tutaj do czynienia z kontynuacją czy zerwaniem z programem konstruktywistycznej socjologii wiedzy. W mojej ocenie jest to W mojej ocenie jest to zerwanie. Co ciekawe Knoblauch do tej kwestii w ogóle się nie odnosi. </w:t>
      </w:r>
    </w:p>
  </w:footnote>
  <w:footnote w:id="4">
    <w:p w:rsidR="001A7DCB" w:rsidRPr="00CF3BF0" w:rsidRDefault="001A7DCB" w:rsidP="00AF2B74">
      <w:pPr>
        <w:pStyle w:val="FootnoteText"/>
        <w:jc w:val="both"/>
        <w:rPr>
          <w:rFonts w:ascii="Times New Roman" w:hAnsi="Times New Roman" w:cs="Times New Roman"/>
        </w:rPr>
      </w:pPr>
      <w:r w:rsidRPr="00CF3BF0">
        <w:rPr>
          <w:rStyle w:val="FootnoteReference"/>
          <w:rFonts w:ascii="Times New Roman" w:hAnsi="Times New Roman" w:cs="Times New Roman"/>
        </w:rPr>
        <w:footnoteRef/>
      </w:r>
      <w:r w:rsidRPr="00CF3BF0">
        <w:rPr>
          <w:rFonts w:ascii="Times New Roman" w:hAnsi="Times New Roman" w:cs="Times New Roman"/>
        </w:rPr>
        <w:t xml:space="preserve"> </w:t>
      </w:r>
      <w:r w:rsidRPr="00CF3BF0">
        <w:rPr>
          <w:rFonts w:ascii="Times New Roman" w:hAnsi="Times New Roman" w:cs="Times New Roman"/>
        </w:rPr>
        <w:t xml:space="preserve">Na </w:t>
      </w:r>
      <w:r w:rsidRPr="00CF3BF0">
        <w:rPr>
          <w:rFonts w:ascii="Times New Roman" w:hAnsi="Times New Roman" w:cs="Times New Roman"/>
        </w:rPr>
        <w:t>pewno nie uważa tak Peter Berger odcinający się od interpretacji „Social Construction of Reality” w duch radykalnego konstruktywizmu Berger 2001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5879"/>
    <w:multiLevelType w:val="hybridMultilevel"/>
    <w:tmpl w:val="B2D4EC04"/>
    <w:lvl w:ilvl="0" w:tplc="B8342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228"/>
    <w:rsid w:val="00002547"/>
    <w:rsid w:val="00003349"/>
    <w:rsid w:val="00003454"/>
    <w:rsid w:val="00003874"/>
    <w:rsid w:val="00004AE4"/>
    <w:rsid w:val="000063A5"/>
    <w:rsid w:val="000066F3"/>
    <w:rsid w:val="00007022"/>
    <w:rsid w:val="000072B1"/>
    <w:rsid w:val="00007DE2"/>
    <w:rsid w:val="00010460"/>
    <w:rsid w:val="00010C72"/>
    <w:rsid w:val="00012E11"/>
    <w:rsid w:val="00014B4F"/>
    <w:rsid w:val="0001663D"/>
    <w:rsid w:val="00017259"/>
    <w:rsid w:val="00017B71"/>
    <w:rsid w:val="000202B9"/>
    <w:rsid w:val="000207CA"/>
    <w:rsid w:val="00021380"/>
    <w:rsid w:val="00021C64"/>
    <w:rsid w:val="00025913"/>
    <w:rsid w:val="00026149"/>
    <w:rsid w:val="00027932"/>
    <w:rsid w:val="00036675"/>
    <w:rsid w:val="000447E4"/>
    <w:rsid w:val="00044840"/>
    <w:rsid w:val="0004601A"/>
    <w:rsid w:val="0005123F"/>
    <w:rsid w:val="0005291E"/>
    <w:rsid w:val="000550F5"/>
    <w:rsid w:val="00055100"/>
    <w:rsid w:val="0005630B"/>
    <w:rsid w:val="0006069E"/>
    <w:rsid w:val="00060896"/>
    <w:rsid w:val="00061CB7"/>
    <w:rsid w:val="000632C8"/>
    <w:rsid w:val="000643F9"/>
    <w:rsid w:val="00064CFE"/>
    <w:rsid w:val="000658B8"/>
    <w:rsid w:val="00065AEE"/>
    <w:rsid w:val="00066588"/>
    <w:rsid w:val="00066FD7"/>
    <w:rsid w:val="00067067"/>
    <w:rsid w:val="00067121"/>
    <w:rsid w:val="00067496"/>
    <w:rsid w:val="00070106"/>
    <w:rsid w:val="00071849"/>
    <w:rsid w:val="00071E74"/>
    <w:rsid w:val="0007362A"/>
    <w:rsid w:val="0007738D"/>
    <w:rsid w:val="000810DD"/>
    <w:rsid w:val="00081FD9"/>
    <w:rsid w:val="000823DD"/>
    <w:rsid w:val="00082D4F"/>
    <w:rsid w:val="00085D7C"/>
    <w:rsid w:val="00086B3D"/>
    <w:rsid w:val="00086D2F"/>
    <w:rsid w:val="00087526"/>
    <w:rsid w:val="000877A8"/>
    <w:rsid w:val="0008790B"/>
    <w:rsid w:val="00087D17"/>
    <w:rsid w:val="00090FC7"/>
    <w:rsid w:val="00092439"/>
    <w:rsid w:val="0009477E"/>
    <w:rsid w:val="000970D5"/>
    <w:rsid w:val="000973F5"/>
    <w:rsid w:val="000A05AE"/>
    <w:rsid w:val="000A09B3"/>
    <w:rsid w:val="000A0A90"/>
    <w:rsid w:val="000A22D6"/>
    <w:rsid w:val="000A2E92"/>
    <w:rsid w:val="000A4B2B"/>
    <w:rsid w:val="000A5367"/>
    <w:rsid w:val="000A54AA"/>
    <w:rsid w:val="000B041A"/>
    <w:rsid w:val="000B1006"/>
    <w:rsid w:val="000B2A96"/>
    <w:rsid w:val="000B2DF3"/>
    <w:rsid w:val="000B335C"/>
    <w:rsid w:val="000B42CB"/>
    <w:rsid w:val="000B5E85"/>
    <w:rsid w:val="000B5EA0"/>
    <w:rsid w:val="000B75F0"/>
    <w:rsid w:val="000B76A1"/>
    <w:rsid w:val="000B7A72"/>
    <w:rsid w:val="000C0797"/>
    <w:rsid w:val="000C0F2E"/>
    <w:rsid w:val="000C19B4"/>
    <w:rsid w:val="000C2CD5"/>
    <w:rsid w:val="000C5566"/>
    <w:rsid w:val="000C5F11"/>
    <w:rsid w:val="000D18DB"/>
    <w:rsid w:val="000D1997"/>
    <w:rsid w:val="000D2E05"/>
    <w:rsid w:val="000D334E"/>
    <w:rsid w:val="000D3C74"/>
    <w:rsid w:val="000D76F6"/>
    <w:rsid w:val="000D79A2"/>
    <w:rsid w:val="000E129F"/>
    <w:rsid w:val="000E158F"/>
    <w:rsid w:val="000E1E8A"/>
    <w:rsid w:val="000E3088"/>
    <w:rsid w:val="000E357C"/>
    <w:rsid w:val="000E6BB0"/>
    <w:rsid w:val="000E7603"/>
    <w:rsid w:val="000F2BCD"/>
    <w:rsid w:val="000F3852"/>
    <w:rsid w:val="000F3F69"/>
    <w:rsid w:val="000F50DA"/>
    <w:rsid w:val="000F5456"/>
    <w:rsid w:val="000F5462"/>
    <w:rsid w:val="000F62A5"/>
    <w:rsid w:val="00100182"/>
    <w:rsid w:val="001028D1"/>
    <w:rsid w:val="00103CFE"/>
    <w:rsid w:val="00103D54"/>
    <w:rsid w:val="00103F37"/>
    <w:rsid w:val="00106C16"/>
    <w:rsid w:val="001075B4"/>
    <w:rsid w:val="0011051F"/>
    <w:rsid w:val="001121E3"/>
    <w:rsid w:val="001124D0"/>
    <w:rsid w:val="001138B7"/>
    <w:rsid w:val="00113FF0"/>
    <w:rsid w:val="00114233"/>
    <w:rsid w:val="001153A1"/>
    <w:rsid w:val="00115A47"/>
    <w:rsid w:val="0011646B"/>
    <w:rsid w:val="00122090"/>
    <w:rsid w:val="0012263D"/>
    <w:rsid w:val="00124875"/>
    <w:rsid w:val="00124BEF"/>
    <w:rsid w:val="00126979"/>
    <w:rsid w:val="00127E82"/>
    <w:rsid w:val="001321A6"/>
    <w:rsid w:val="00140A15"/>
    <w:rsid w:val="001413D4"/>
    <w:rsid w:val="001443AB"/>
    <w:rsid w:val="00146CB9"/>
    <w:rsid w:val="001475D6"/>
    <w:rsid w:val="00147A53"/>
    <w:rsid w:val="00150CEC"/>
    <w:rsid w:val="0015265D"/>
    <w:rsid w:val="0015542A"/>
    <w:rsid w:val="0015623A"/>
    <w:rsid w:val="001571DA"/>
    <w:rsid w:val="001603A7"/>
    <w:rsid w:val="00160D9E"/>
    <w:rsid w:val="0016490B"/>
    <w:rsid w:val="00165DDD"/>
    <w:rsid w:val="00167B39"/>
    <w:rsid w:val="00170019"/>
    <w:rsid w:val="00170296"/>
    <w:rsid w:val="00170DA3"/>
    <w:rsid w:val="00172D48"/>
    <w:rsid w:val="0017332E"/>
    <w:rsid w:val="00174CC6"/>
    <w:rsid w:val="0017652A"/>
    <w:rsid w:val="001808D0"/>
    <w:rsid w:val="0018321F"/>
    <w:rsid w:val="00183A8D"/>
    <w:rsid w:val="00184D8D"/>
    <w:rsid w:val="00186D6E"/>
    <w:rsid w:val="001879E8"/>
    <w:rsid w:val="00187D79"/>
    <w:rsid w:val="0019066B"/>
    <w:rsid w:val="00195DFD"/>
    <w:rsid w:val="001967FC"/>
    <w:rsid w:val="00197D85"/>
    <w:rsid w:val="001A1BBA"/>
    <w:rsid w:val="001A2A42"/>
    <w:rsid w:val="001A36B9"/>
    <w:rsid w:val="001A4F71"/>
    <w:rsid w:val="001A58EF"/>
    <w:rsid w:val="001A7B91"/>
    <w:rsid w:val="001A7DCB"/>
    <w:rsid w:val="001B0CF7"/>
    <w:rsid w:val="001B1BB9"/>
    <w:rsid w:val="001B202D"/>
    <w:rsid w:val="001B2857"/>
    <w:rsid w:val="001B2CCC"/>
    <w:rsid w:val="001B3151"/>
    <w:rsid w:val="001B6252"/>
    <w:rsid w:val="001B6E3D"/>
    <w:rsid w:val="001B7939"/>
    <w:rsid w:val="001C0004"/>
    <w:rsid w:val="001C085C"/>
    <w:rsid w:val="001C250C"/>
    <w:rsid w:val="001C481E"/>
    <w:rsid w:val="001C4F45"/>
    <w:rsid w:val="001C60A0"/>
    <w:rsid w:val="001C6A79"/>
    <w:rsid w:val="001C7533"/>
    <w:rsid w:val="001C76B2"/>
    <w:rsid w:val="001C7CE8"/>
    <w:rsid w:val="001D0051"/>
    <w:rsid w:val="001D3A33"/>
    <w:rsid w:val="001D661E"/>
    <w:rsid w:val="001D6947"/>
    <w:rsid w:val="001D69F8"/>
    <w:rsid w:val="001D714E"/>
    <w:rsid w:val="001D7377"/>
    <w:rsid w:val="001E0F16"/>
    <w:rsid w:val="001E0F33"/>
    <w:rsid w:val="001E22F6"/>
    <w:rsid w:val="001E2856"/>
    <w:rsid w:val="001E3207"/>
    <w:rsid w:val="001E3255"/>
    <w:rsid w:val="001E3873"/>
    <w:rsid w:val="001E65D5"/>
    <w:rsid w:val="001E7B84"/>
    <w:rsid w:val="001F02B7"/>
    <w:rsid w:val="001F099F"/>
    <w:rsid w:val="001F1DB9"/>
    <w:rsid w:val="001F5D0B"/>
    <w:rsid w:val="001F60E8"/>
    <w:rsid w:val="001F7208"/>
    <w:rsid w:val="001F7C29"/>
    <w:rsid w:val="001F7FF8"/>
    <w:rsid w:val="002003B3"/>
    <w:rsid w:val="00200D53"/>
    <w:rsid w:val="00202660"/>
    <w:rsid w:val="002032ED"/>
    <w:rsid w:val="00204DD8"/>
    <w:rsid w:val="002057CC"/>
    <w:rsid w:val="00207D03"/>
    <w:rsid w:val="00210D2D"/>
    <w:rsid w:val="002129FF"/>
    <w:rsid w:val="002210AE"/>
    <w:rsid w:val="002220A4"/>
    <w:rsid w:val="00222395"/>
    <w:rsid w:val="00223554"/>
    <w:rsid w:val="00223D94"/>
    <w:rsid w:val="00225034"/>
    <w:rsid w:val="00225936"/>
    <w:rsid w:val="002279E0"/>
    <w:rsid w:val="0023122E"/>
    <w:rsid w:val="00231DDB"/>
    <w:rsid w:val="00233346"/>
    <w:rsid w:val="00234A85"/>
    <w:rsid w:val="00234F22"/>
    <w:rsid w:val="002358F5"/>
    <w:rsid w:val="00241350"/>
    <w:rsid w:val="00241EF3"/>
    <w:rsid w:val="00241FE3"/>
    <w:rsid w:val="00243548"/>
    <w:rsid w:val="002449F1"/>
    <w:rsid w:val="00244C96"/>
    <w:rsid w:val="0024674D"/>
    <w:rsid w:val="002474BE"/>
    <w:rsid w:val="002531E7"/>
    <w:rsid w:val="002533C1"/>
    <w:rsid w:val="00254DA8"/>
    <w:rsid w:val="0026053C"/>
    <w:rsid w:val="00260B17"/>
    <w:rsid w:val="00262A0C"/>
    <w:rsid w:val="002644CA"/>
    <w:rsid w:val="0026458E"/>
    <w:rsid w:val="002651D4"/>
    <w:rsid w:val="00265707"/>
    <w:rsid w:val="00265C86"/>
    <w:rsid w:val="00266B10"/>
    <w:rsid w:val="00267273"/>
    <w:rsid w:val="002715EA"/>
    <w:rsid w:val="00271B28"/>
    <w:rsid w:val="00273073"/>
    <w:rsid w:val="00274E24"/>
    <w:rsid w:val="00280307"/>
    <w:rsid w:val="0028274F"/>
    <w:rsid w:val="00282881"/>
    <w:rsid w:val="0028345E"/>
    <w:rsid w:val="00283A88"/>
    <w:rsid w:val="00290394"/>
    <w:rsid w:val="00290D5E"/>
    <w:rsid w:val="00294262"/>
    <w:rsid w:val="00294384"/>
    <w:rsid w:val="00294ECA"/>
    <w:rsid w:val="00296FB5"/>
    <w:rsid w:val="002A07FB"/>
    <w:rsid w:val="002A201C"/>
    <w:rsid w:val="002A4335"/>
    <w:rsid w:val="002A4CA3"/>
    <w:rsid w:val="002A798D"/>
    <w:rsid w:val="002B0394"/>
    <w:rsid w:val="002B06FF"/>
    <w:rsid w:val="002B0A37"/>
    <w:rsid w:val="002B14C2"/>
    <w:rsid w:val="002B1963"/>
    <w:rsid w:val="002B1CEB"/>
    <w:rsid w:val="002B3B17"/>
    <w:rsid w:val="002B4737"/>
    <w:rsid w:val="002C0206"/>
    <w:rsid w:val="002C02B9"/>
    <w:rsid w:val="002C1E5C"/>
    <w:rsid w:val="002C4A10"/>
    <w:rsid w:val="002C4EA6"/>
    <w:rsid w:val="002C54B4"/>
    <w:rsid w:val="002C5F75"/>
    <w:rsid w:val="002C624B"/>
    <w:rsid w:val="002C68BE"/>
    <w:rsid w:val="002C6D87"/>
    <w:rsid w:val="002C6DAF"/>
    <w:rsid w:val="002D04B3"/>
    <w:rsid w:val="002D171E"/>
    <w:rsid w:val="002D2DD7"/>
    <w:rsid w:val="002D3382"/>
    <w:rsid w:val="002E36DC"/>
    <w:rsid w:val="002E3872"/>
    <w:rsid w:val="002E4C55"/>
    <w:rsid w:val="002E4FA9"/>
    <w:rsid w:val="002E5AE9"/>
    <w:rsid w:val="002E6C3B"/>
    <w:rsid w:val="002E7FE8"/>
    <w:rsid w:val="002F04EE"/>
    <w:rsid w:val="002F13CA"/>
    <w:rsid w:val="002F1EFC"/>
    <w:rsid w:val="002F24AB"/>
    <w:rsid w:val="002F2742"/>
    <w:rsid w:val="002F33F1"/>
    <w:rsid w:val="002F3413"/>
    <w:rsid w:val="002F5D87"/>
    <w:rsid w:val="002F765E"/>
    <w:rsid w:val="0030085F"/>
    <w:rsid w:val="00300B34"/>
    <w:rsid w:val="0030275E"/>
    <w:rsid w:val="0030347C"/>
    <w:rsid w:val="003052FC"/>
    <w:rsid w:val="003068BF"/>
    <w:rsid w:val="0030767F"/>
    <w:rsid w:val="00307737"/>
    <w:rsid w:val="00310354"/>
    <w:rsid w:val="0031055C"/>
    <w:rsid w:val="00310E43"/>
    <w:rsid w:val="00313768"/>
    <w:rsid w:val="00316CBA"/>
    <w:rsid w:val="003177CF"/>
    <w:rsid w:val="00317F49"/>
    <w:rsid w:val="00317F84"/>
    <w:rsid w:val="00321A41"/>
    <w:rsid w:val="003223E6"/>
    <w:rsid w:val="00323F5E"/>
    <w:rsid w:val="003252E5"/>
    <w:rsid w:val="003255D1"/>
    <w:rsid w:val="003265E0"/>
    <w:rsid w:val="00327B59"/>
    <w:rsid w:val="00333350"/>
    <w:rsid w:val="003334B2"/>
    <w:rsid w:val="00334892"/>
    <w:rsid w:val="003351F1"/>
    <w:rsid w:val="00335E0D"/>
    <w:rsid w:val="00337BCE"/>
    <w:rsid w:val="0034047F"/>
    <w:rsid w:val="00340E32"/>
    <w:rsid w:val="00341232"/>
    <w:rsid w:val="003424E7"/>
    <w:rsid w:val="00344D35"/>
    <w:rsid w:val="00345687"/>
    <w:rsid w:val="00346DB9"/>
    <w:rsid w:val="00346EF2"/>
    <w:rsid w:val="003508DF"/>
    <w:rsid w:val="00350F24"/>
    <w:rsid w:val="00351BC9"/>
    <w:rsid w:val="00351ED3"/>
    <w:rsid w:val="00352228"/>
    <w:rsid w:val="00352F78"/>
    <w:rsid w:val="00353373"/>
    <w:rsid w:val="00353FC4"/>
    <w:rsid w:val="00355149"/>
    <w:rsid w:val="00357435"/>
    <w:rsid w:val="00360502"/>
    <w:rsid w:val="00363942"/>
    <w:rsid w:val="00363FF2"/>
    <w:rsid w:val="00365303"/>
    <w:rsid w:val="00370C26"/>
    <w:rsid w:val="0037177F"/>
    <w:rsid w:val="00371A87"/>
    <w:rsid w:val="00371EED"/>
    <w:rsid w:val="00373A9A"/>
    <w:rsid w:val="00374920"/>
    <w:rsid w:val="00374AAA"/>
    <w:rsid w:val="003777F5"/>
    <w:rsid w:val="003800D7"/>
    <w:rsid w:val="00381083"/>
    <w:rsid w:val="00381432"/>
    <w:rsid w:val="00381895"/>
    <w:rsid w:val="003821EF"/>
    <w:rsid w:val="003841A3"/>
    <w:rsid w:val="00384EE4"/>
    <w:rsid w:val="0038501E"/>
    <w:rsid w:val="00386054"/>
    <w:rsid w:val="00386A6D"/>
    <w:rsid w:val="00386E1A"/>
    <w:rsid w:val="003874EB"/>
    <w:rsid w:val="003877EF"/>
    <w:rsid w:val="00390EF7"/>
    <w:rsid w:val="00391815"/>
    <w:rsid w:val="00394836"/>
    <w:rsid w:val="00395B2E"/>
    <w:rsid w:val="00396802"/>
    <w:rsid w:val="0039681C"/>
    <w:rsid w:val="00396A25"/>
    <w:rsid w:val="003A135C"/>
    <w:rsid w:val="003A3367"/>
    <w:rsid w:val="003A459D"/>
    <w:rsid w:val="003A54CE"/>
    <w:rsid w:val="003A7B03"/>
    <w:rsid w:val="003B17C1"/>
    <w:rsid w:val="003B2C48"/>
    <w:rsid w:val="003B42B2"/>
    <w:rsid w:val="003B6C69"/>
    <w:rsid w:val="003B6FDE"/>
    <w:rsid w:val="003B72AA"/>
    <w:rsid w:val="003B7468"/>
    <w:rsid w:val="003C1501"/>
    <w:rsid w:val="003C186A"/>
    <w:rsid w:val="003C27B5"/>
    <w:rsid w:val="003C3038"/>
    <w:rsid w:val="003C32E8"/>
    <w:rsid w:val="003C363A"/>
    <w:rsid w:val="003C4681"/>
    <w:rsid w:val="003C4875"/>
    <w:rsid w:val="003C6184"/>
    <w:rsid w:val="003D14F2"/>
    <w:rsid w:val="003D18A1"/>
    <w:rsid w:val="003D27DC"/>
    <w:rsid w:val="003D2E0D"/>
    <w:rsid w:val="003D3742"/>
    <w:rsid w:val="003D3AED"/>
    <w:rsid w:val="003D4BAF"/>
    <w:rsid w:val="003D4E0A"/>
    <w:rsid w:val="003E0A0C"/>
    <w:rsid w:val="003E3908"/>
    <w:rsid w:val="003E5576"/>
    <w:rsid w:val="003E6499"/>
    <w:rsid w:val="003E6B0E"/>
    <w:rsid w:val="003E7DD6"/>
    <w:rsid w:val="003F00F3"/>
    <w:rsid w:val="003F0A16"/>
    <w:rsid w:val="003F29CE"/>
    <w:rsid w:val="003F5EAB"/>
    <w:rsid w:val="00400C1F"/>
    <w:rsid w:val="00400F28"/>
    <w:rsid w:val="00401BB8"/>
    <w:rsid w:val="0040438B"/>
    <w:rsid w:val="004047C5"/>
    <w:rsid w:val="00405116"/>
    <w:rsid w:val="004055BA"/>
    <w:rsid w:val="0040600D"/>
    <w:rsid w:val="00407645"/>
    <w:rsid w:val="00407AFB"/>
    <w:rsid w:val="00411BB7"/>
    <w:rsid w:val="004138CD"/>
    <w:rsid w:val="00414ACC"/>
    <w:rsid w:val="00415908"/>
    <w:rsid w:val="00417F5B"/>
    <w:rsid w:val="004201AA"/>
    <w:rsid w:val="00422A29"/>
    <w:rsid w:val="00424571"/>
    <w:rsid w:val="00426CB8"/>
    <w:rsid w:val="0042713A"/>
    <w:rsid w:val="0043083A"/>
    <w:rsid w:val="0043155E"/>
    <w:rsid w:val="00431D4C"/>
    <w:rsid w:val="00432F74"/>
    <w:rsid w:val="004348B6"/>
    <w:rsid w:val="00440306"/>
    <w:rsid w:val="004406BA"/>
    <w:rsid w:val="00440A5A"/>
    <w:rsid w:val="00442552"/>
    <w:rsid w:val="0044537C"/>
    <w:rsid w:val="0044607D"/>
    <w:rsid w:val="00446174"/>
    <w:rsid w:val="0044617A"/>
    <w:rsid w:val="004472BF"/>
    <w:rsid w:val="0044774F"/>
    <w:rsid w:val="0045041D"/>
    <w:rsid w:val="00452B0F"/>
    <w:rsid w:val="00452EBE"/>
    <w:rsid w:val="0045300C"/>
    <w:rsid w:val="0045382E"/>
    <w:rsid w:val="00453B27"/>
    <w:rsid w:val="00455AB9"/>
    <w:rsid w:val="00460430"/>
    <w:rsid w:val="00462B02"/>
    <w:rsid w:val="00462EDF"/>
    <w:rsid w:val="00462F6D"/>
    <w:rsid w:val="004636C7"/>
    <w:rsid w:val="00463DE8"/>
    <w:rsid w:val="00465D21"/>
    <w:rsid w:val="004660E1"/>
    <w:rsid w:val="004670B1"/>
    <w:rsid w:val="00467D03"/>
    <w:rsid w:val="004727EA"/>
    <w:rsid w:val="00472C74"/>
    <w:rsid w:val="00473B44"/>
    <w:rsid w:val="004749FD"/>
    <w:rsid w:val="00474DE2"/>
    <w:rsid w:val="00474FCC"/>
    <w:rsid w:val="00476A6E"/>
    <w:rsid w:val="00480154"/>
    <w:rsid w:val="00482BBB"/>
    <w:rsid w:val="00484AB6"/>
    <w:rsid w:val="00486A31"/>
    <w:rsid w:val="004876BF"/>
    <w:rsid w:val="0049032A"/>
    <w:rsid w:val="004923E4"/>
    <w:rsid w:val="004938E9"/>
    <w:rsid w:val="00494235"/>
    <w:rsid w:val="00497F2E"/>
    <w:rsid w:val="004A1E16"/>
    <w:rsid w:val="004A3762"/>
    <w:rsid w:val="004A38B3"/>
    <w:rsid w:val="004A3A92"/>
    <w:rsid w:val="004A5310"/>
    <w:rsid w:val="004A616A"/>
    <w:rsid w:val="004A6423"/>
    <w:rsid w:val="004A69A7"/>
    <w:rsid w:val="004A6F81"/>
    <w:rsid w:val="004A7E63"/>
    <w:rsid w:val="004B0607"/>
    <w:rsid w:val="004B065E"/>
    <w:rsid w:val="004B0789"/>
    <w:rsid w:val="004B0D2F"/>
    <w:rsid w:val="004B1E37"/>
    <w:rsid w:val="004B2954"/>
    <w:rsid w:val="004B5B20"/>
    <w:rsid w:val="004B6218"/>
    <w:rsid w:val="004B79D1"/>
    <w:rsid w:val="004C028C"/>
    <w:rsid w:val="004C0D85"/>
    <w:rsid w:val="004C1800"/>
    <w:rsid w:val="004C2741"/>
    <w:rsid w:val="004C32F1"/>
    <w:rsid w:val="004C5364"/>
    <w:rsid w:val="004C6401"/>
    <w:rsid w:val="004C6B10"/>
    <w:rsid w:val="004D14E5"/>
    <w:rsid w:val="004D2CC7"/>
    <w:rsid w:val="004D31CB"/>
    <w:rsid w:val="004D6D83"/>
    <w:rsid w:val="004D7E9F"/>
    <w:rsid w:val="004E1F07"/>
    <w:rsid w:val="004E3FFC"/>
    <w:rsid w:val="004E4E11"/>
    <w:rsid w:val="004E50BE"/>
    <w:rsid w:val="004E6107"/>
    <w:rsid w:val="004E6623"/>
    <w:rsid w:val="004E6658"/>
    <w:rsid w:val="004E6ED0"/>
    <w:rsid w:val="004E7054"/>
    <w:rsid w:val="004E7A63"/>
    <w:rsid w:val="004E7FA9"/>
    <w:rsid w:val="004F0B38"/>
    <w:rsid w:val="004F276D"/>
    <w:rsid w:val="004F3007"/>
    <w:rsid w:val="004F5D7C"/>
    <w:rsid w:val="004F6AFE"/>
    <w:rsid w:val="004F6D8F"/>
    <w:rsid w:val="00503C3E"/>
    <w:rsid w:val="00504BA1"/>
    <w:rsid w:val="005074E6"/>
    <w:rsid w:val="00510322"/>
    <w:rsid w:val="00510950"/>
    <w:rsid w:val="00512A9F"/>
    <w:rsid w:val="0051385C"/>
    <w:rsid w:val="005154CC"/>
    <w:rsid w:val="00515612"/>
    <w:rsid w:val="005164C7"/>
    <w:rsid w:val="005166F0"/>
    <w:rsid w:val="005172E5"/>
    <w:rsid w:val="00522171"/>
    <w:rsid w:val="00524B53"/>
    <w:rsid w:val="0052501C"/>
    <w:rsid w:val="0052572E"/>
    <w:rsid w:val="00525AFA"/>
    <w:rsid w:val="00525DA5"/>
    <w:rsid w:val="00525E78"/>
    <w:rsid w:val="00526198"/>
    <w:rsid w:val="0053022C"/>
    <w:rsid w:val="005347F5"/>
    <w:rsid w:val="00534F3B"/>
    <w:rsid w:val="00535DA9"/>
    <w:rsid w:val="005364B0"/>
    <w:rsid w:val="005368D0"/>
    <w:rsid w:val="00536CF5"/>
    <w:rsid w:val="00537BA3"/>
    <w:rsid w:val="005414E9"/>
    <w:rsid w:val="005426F1"/>
    <w:rsid w:val="00542B76"/>
    <w:rsid w:val="00543A7E"/>
    <w:rsid w:val="00545A77"/>
    <w:rsid w:val="0054679A"/>
    <w:rsid w:val="00546951"/>
    <w:rsid w:val="005469A1"/>
    <w:rsid w:val="00550316"/>
    <w:rsid w:val="005508CA"/>
    <w:rsid w:val="005529A6"/>
    <w:rsid w:val="0055457B"/>
    <w:rsid w:val="00554893"/>
    <w:rsid w:val="005561E4"/>
    <w:rsid w:val="00556EFF"/>
    <w:rsid w:val="00562460"/>
    <w:rsid w:val="00562602"/>
    <w:rsid w:val="005635A0"/>
    <w:rsid w:val="0056366A"/>
    <w:rsid w:val="00563B15"/>
    <w:rsid w:val="00565887"/>
    <w:rsid w:val="005663EF"/>
    <w:rsid w:val="005669BF"/>
    <w:rsid w:val="00566A92"/>
    <w:rsid w:val="00566D0A"/>
    <w:rsid w:val="0056789B"/>
    <w:rsid w:val="00570F87"/>
    <w:rsid w:val="0057112A"/>
    <w:rsid w:val="005716AA"/>
    <w:rsid w:val="00581BB7"/>
    <w:rsid w:val="00584501"/>
    <w:rsid w:val="00587CCE"/>
    <w:rsid w:val="00590093"/>
    <w:rsid w:val="00590F82"/>
    <w:rsid w:val="00590FF9"/>
    <w:rsid w:val="005918BF"/>
    <w:rsid w:val="00592D68"/>
    <w:rsid w:val="0059355F"/>
    <w:rsid w:val="00594937"/>
    <w:rsid w:val="0059648E"/>
    <w:rsid w:val="005A0E80"/>
    <w:rsid w:val="005A0F3D"/>
    <w:rsid w:val="005A37A7"/>
    <w:rsid w:val="005A3B98"/>
    <w:rsid w:val="005A6328"/>
    <w:rsid w:val="005A6CE1"/>
    <w:rsid w:val="005A6D5B"/>
    <w:rsid w:val="005A705B"/>
    <w:rsid w:val="005B0382"/>
    <w:rsid w:val="005B05AB"/>
    <w:rsid w:val="005B0B9F"/>
    <w:rsid w:val="005B1000"/>
    <w:rsid w:val="005B11B2"/>
    <w:rsid w:val="005B195B"/>
    <w:rsid w:val="005B2BCE"/>
    <w:rsid w:val="005B32E4"/>
    <w:rsid w:val="005B383C"/>
    <w:rsid w:val="005B4039"/>
    <w:rsid w:val="005B6DC6"/>
    <w:rsid w:val="005B6EC9"/>
    <w:rsid w:val="005C1C59"/>
    <w:rsid w:val="005C262B"/>
    <w:rsid w:val="005C4D74"/>
    <w:rsid w:val="005C6A71"/>
    <w:rsid w:val="005C6B94"/>
    <w:rsid w:val="005D0230"/>
    <w:rsid w:val="005D0590"/>
    <w:rsid w:val="005D1C86"/>
    <w:rsid w:val="005D396E"/>
    <w:rsid w:val="005D6AA7"/>
    <w:rsid w:val="005E04E1"/>
    <w:rsid w:val="005E2F9E"/>
    <w:rsid w:val="005E3461"/>
    <w:rsid w:val="005E6838"/>
    <w:rsid w:val="005E6EC2"/>
    <w:rsid w:val="005E7309"/>
    <w:rsid w:val="005E7542"/>
    <w:rsid w:val="005F0040"/>
    <w:rsid w:val="005F12B6"/>
    <w:rsid w:val="005F141A"/>
    <w:rsid w:val="005F178D"/>
    <w:rsid w:val="005F4B50"/>
    <w:rsid w:val="005F542F"/>
    <w:rsid w:val="005F5439"/>
    <w:rsid w:val="005F6C95"/>
    <w:rsid w:val="00600371"/>
    <w:rsid w:val="006004F1"/>
    <w:rsid w:val="00600921"/>
    <w:rsid w:val="00601C29"/>
    <w:rsid w:val="0060383E"/>
    <w:rsid w:val="006064B8"/>
    <w:rsid w:val="00607489"/>
    <w:rsid w:val="006076CC"/>
    <w:rsid w:val="00607D93"/>
    <w:rsid w:val="00607DEF"/>
    <w:rsid w:val="00611A3A"/>
    <w:rsid w:val="006123E0"/>
    <w:rsid w:val="00612430"/>
    <w:rsid w:val="00612D7E"/>
    <w:rsid w:val="00614E8A"/>
    <w:rsid w:val="00616377"/>
    <w:rsid w:val="00616440"/>
    <w:rsid w:val="006176A2"/>
    <w:rsid w:val="006179CE"/>
    <w:rsid w:val="00620492"/>
    <w:rsid w:val="00620709"/>
    <w:rsid w:val="00623E1E"/>
    <w:rsid w:val="00624E09"/>
    <w:rsid w:val="006271CB"/>
    <w:rsid w:val="00630C4A"/>
    <w:rsid w:val="006328CD"/>
    <w:rsid w:val="006361FA"/>
    <w:rsid w:val="006402A8"/>
    <w:rsid w:val="006405E4"/>
    <w:rsid w:val="00640C85"/>
    <w:rsid w:val="00642141"/>
    <w:rsid w:val="006437F4"/>
    <w:rsid w:val="00643ACB"/>
    <w:rsid w:val="00644CF8"/>
    <w:rsid w:val="00651982"/>
    <w:rsid w:val="0065279D"/>
    <w:rsid w:val="006533B1"/>
    <w:rsid w:val="00655348"/>
    <w:rsid w:val="006570DB"/>
    <w:rsid w:val="006606FB"/>
    <w:rsid w:val="00661E98"/>
    <w:rsid w:val="0066309A"/>
    <w:rsid w:val="0066317F"/>
    <w:rsid w:val="006632C9"/>
    <w:rsid w:val="0066356C"/>
    <w:rsid w:val="006665A9"/>
    <w:rsid w:val="006672EA"/>
    <w:rsid w:val="0066750B"/>
    <w:rsid w:val="00667FD4"/>
    <w:rsid w:val="006701E7"/>
    <w:rsid w:val="00670549"/>
    <w:rsid w:val="00670F61"/>
    <w:rsid w:val="0067118D"/>
    <w:rsid w:val="006731FA"/>
    <w:rsid w:val="0067375C"/>
    <w:rsid w:val="006743C9"/>
    <w:rsid w:val="00675B23"/>
    <w:rsid w:val="006812BB"/>
    <w:rsid w:val="00682110"/>
    <w:rsid w:val="0068584D"/>
    <w:rsid w:val="00685CE9"/>
    <w:rsid w:val="0068667D"/>
    <w:rsid w:val="00692634"/>
    <w:rsid w:val="006928F5"/>
    <w:rsid w:val="00692A68"/>
    <w:rsid w:val="006932AF"/>
    <w:rsid w:val="006934DE"/>
    <w:rsid w:val="00694E58"/>
    <w:rsid w:val="00696597"/>
    <w:rsid w:val="006A09C9"/>
    <w:rsid w:val="006A16E9"/>
    <w:rsid w:val="006A1C76"/>
    <w:rsid w:val="006A7AE7"/>
    <w:rsid w:val="006B0659"/>
    <w:rsid w:val="006B32B6"/>
    <w:rsid w:val="006B3C02"/>
    <w:rsid w:val="006C0497"/>
    <w:rsid w:val="006D37AD"/>
    <w:rsid w:val="006D3C1D"/>
    <w:rsid w:val="006D4AC5"/>
    <w:rsid w:val="006D518D"/>
    <w:rsid w:val="006D627D"/>
    <w:rsid w:val="006D62F0"/>
    <w:rsid w:val="006D6D97"/>
    <w:rsid w:val="006D6F59"/>
    <w:rsid w:val="006E0068"/>
    <w:rsid w:val="006E3AC7"/>
    <w:rsid w:val="006E41A7"/>
    <w:rsid w:val="006E574D"/>
    <w:rsid w:val="006E6D1E"/>
    <w:rsid w:val="006F1DB5"/>
    <w:rsid w:val="006F251A"/>
    <w:rsid w:val="006F4500"/>
    <w:rsid w:val="006F668F"/>
    <w:rsid w:val="006F74B3"/>
    <w:rsid w:val="00702B62"/>
    <w:rsid w:val="0070309B"/>
    <w:rsid w:val="007041A9"/>
    <w:rsid w:val="0070423E"/>
    <w:rsid w:val="00706909"/>
    <w:rsid w:val="0070708E"/>
    <w:rsid w:val="00707409"/>
    <w:rsid w:val="00707502"/>
    <w:rsid w:val="0071399A"/>
    <w:rsid w:val="0071492F"/>
    <w:rsid w:val="00714F89"/>
    <w:rsid w:val="00717AEA"/>
    <w:rsid w:val="0072003D"/>
    <w:rsid w:val="00723304"/>
    <w:rsid w:val="00723F82"/>
    <w:rsid w:val="0072405E"/>
    <w:rsid w:val="0072515E"/>
    <w:rsid w:val="00725978"/>
    <w:rsid w:val="00726E3D"/>
    <w:rsid w:val="00726FDE"/>
    <w:rsid w:val="00727434"/>
    <w:rsid w:val="007301D1"/>
    <w:rsid w:val="00730F01"/>
    <w:rsid w:val="007326D0"/>
    <w:rsid w:val="00733313"/>
    <w:rsid w:val="0073549C"/>
    <w:rsid w:val="00735E7E"/>
    <w:rsid w:val="007366BA"/>
    <w:rsid w:val="0073675D"/>
    <w:rsid w:val="0073690E"/>
    <w:rsid w:val="007377C1"/>
    <w:rsid w:val="00740CE1"/>
    <w:rsid w:val="0074666E"/>
    <w:rsid w:val="00747521"/>
    <w:rsid w:val="00747726"/>
    <w:rsid w:val="00750707"/>
    <w:rsid w:val="00752551"/>
    <w:rsid w:val="00753D41"/>
    <w:rsid w:val="00754C76"/>
    <w:rsid w:val="00756D81"/>
    <w:rsid w:val="0075793F"/>
    <w:rsid w:val="00757BD8"/>
    <w:rsid w:val="00757BFD"/>
    <w:rsid w:val="00757CD8"/>
    <w:rsid w:val="00757D11"/>
    <w:rsid w:val="00760781"/>
    <w:rsid w:val="0076142D"/>
    <w:rsid w:val="0076225F"/>
    <w:rsid w:val="007639CA"/>
    <w:rsid w:val="00764CC7"/>
    <w:rsid w:val="007652C5"/>
    <w:rsid w:val="00767676"/>
    <w:rsid w:val="00770D68"/>
    <w:rsid w:val="00772210"/>
    <w:rsid w:val="0077279F"/>
    <w:rsid w:val="00772DCB"/>
    <w:rsid w:val="0077366D"/>
    <w:rsid w:val="007736FE"/>
    <w:rsid w:val="00773E0F"/>
    <w:rsid w:val="00773F49"/>
    <w:rsid w:val="00780AF2"/>
    <w:rsid w:val="0078201D"/>
    <w:rsid w:val="007829B7"/>
    <w:rsid w:val="007832BE"/>
    <w:rsid w:val="00784F36"/>
    <w:rsid w:val="0078504B"/>
    <w:rsid w:val="007866A9"/>
    <w:rsid w:val="00786C55"/>
    <w:rsid w:val="0079060F"/>
    <w:rsid w:val="00790650"/>
    <w:rsid w:val="00791704"/>
    <w:rsid w:val="00791B77"/>
    <w:rsid w:val="0079209B"/>
    <w:rsid w:val="00792E09"/>
    <w:rsid w:val="007932E4"/>
    <w:rsid w:val="00793C66"/>
    <w:rsid w:val="00793D7F"/>
    <w:rsid w:val="007943EB"/>
    <w:rsid w:val="00794D92"/>
    <w:rsid w:val="007A29E5"/>
    <w:rsid w:val="007A3598"/>
    <w:rsid w:val="007A4A7C"/>
    <w:rsid w:val="007A58DC"/>
    <w:rsid w:val="007A5ECA"/>
    <w:rsid w:val="007B0388"/>
    <w:rsid w:val="007B0CCD"/>
    <w:rsid w:val="007B1504"/>
    <w:rsid w:val="007B26F4"/>
    <w:rsid w:val="007B3255"/>
    <w:rsid w:val="007B32DD"/>
    <w:rsid w:val="007B4962"/>
    <w:rsid w:val="007B5BA7"/>
    <w:rsid w:val="007B6EAE"/>
    <w:rsid w:val="007C0D4B"/>
    <w:rsid w:val="007C11F5"/>
    <w:rsid w:val="007C1A08"/>
    <w:rsid w:val="007C2F6D"/>
    <w:rsid w:val="007C31FC"/>
    <w:rsid w:val="007C4B9A"/>
    <w:rsid w:val="007C61C9"/>
    <w:rsid w:val="007C6EAB"/>
    <w:rsid w:val="007C7DD2"/>
    <w:rsid w:val="007D2B1D"/>
    <w:rsid w:val="007D3243"/>
    <w:rsid w:val="007D470E"/>
    <w:rsid w:val="007D6887"/>
    <w:rsid w:val="007D6A80"/>
    <w:rsid w:val="007D6C36"/>
    <w:rsid w:val="007D6C9F"/>
    <w:rsid w:val="007E0CE6"/>
    <w:rsid w:val="007E1F25"/>
    <w:rsid w:val="007E3009"/>
    <w:rsid w:val="007E3040"/>
    <w:rsid w:val="007E6A7F"/>
    <w:rsid w:val="007F0EAF"/>
    <w:rsid w:val="007F20AD"/>
    <w:rsid w:val="007F319D"/>
    <w:rsid w:val="007F41AC"/>
    <w:rsid w:val="00801053"/>
    <w:rsid w:val="008046C6"/>
    <w:rsid w:val="0080481A"/>
    <w:rsid w:val="00804B29"/>
    <w:rsid w:val="00806DC8"/>
    <w:rsid w:val="008077C7"/>
    <w:rsid w:val="00810407"/>
    <w:rsid w:val="0081139B"/>
    <w:rsid w:val="0081157E"/>
    <w:rsid w:val="00811A24"/>
    <w:rsid w:val="00811B0C"/>
    <w:rsid w:val="0081361E"/>
    <w:rsid w:val="00813D1B"/>
    <w:rsid w:val="00814430"/>
    <w:rsid w:val="00816D65"/>
    <w:rsid w:val="00817A6D"/>
    <w:rsid w:val="00817DA9"/>
    <w:rsid w:val="00820CC7"/>
    <w:rsid w:val="008238A8"/>
    <w:rsid w:val="00823BAB"/>
    <w:rsid w:val="00824B53"/>
    <w:rsid w:val="00825C75"/>
    <w:rsid w:val="00832A34"/>
    <w:rsid w:val="00835EAE"/>
    <w:rsid w:val="00836B63"/>
    <w:rsid w:val="00841F3E"/>
    <w:rsid w:val="00842210"/>
    <w:rsid w:val="00842F5A"/>
    <w:rsid w:val="00846B79"/>
    <w:rsid w:val="00846E03"/>
    <w:rsid w:val="008477C8"/>
    <w:rsid w:val="008501DB"/>
    <w:rsid w:val="00850503"/>
    <w:rsid w:val="00850CB4"/>
    <w:rsid w:val="00852105"/>
    <w:rsid w:val="00852564"/>
    <w:rsid w:val="0085260D"/>
    <w:rsid w:val="0085406C"/>
    <w:rsid w:val="00854925"/>
    <w:rsid w:val="00856858"/>
    <w:rsid w:val="008576DD"/>
    <w:rsid w:val="00857729"/>
    <w:rsid w:val="008577A5"/>
    <w:rsid w:val="00860320"/>
    <w:rsid w:val="0086256B"/>
    <w:rsid w:val="00863C9C"/>
    <w:rsid w:val="00863D30"/>
    <w:rsid w:val="00864686"/>
    <w:rsid w:val="00866171"/>
    <w:rsid w:val="008665CA"/>
    <w:rsid w:val="008667A4"/>
    <w:rsid w:val="0086707C"/>
    <w:rsid w:val="008676F6"/>
    <w:rsid w:val="0087143C"/>
    <w:rsid w:val="00871655"/>
    <w:rsid w:val="00873CAB"/>
    <w:rsid w:val="0087648B"/>
    <w:rsid w:val="0087650D"/>
    <w:rsid w:val="008767F5"/>
    <w:rsid w:val="00876A02"/>
    <w:rsid w:val="00876ED2"/>
    <w:rsid w:val="00880217"/>
    <w:rsid w:val="00881D9A"/>
    <w:rsid w:val="0088501E"/>
    <w:rsid w:val="008875E8"/>
    <w:rsid w:val="00887610"/>
    <w:rsid w:val="00891E90"/>
    <w:rsid w:val="00894AD2"/>
    <w:rsid w:val="008967D8"/>
    <w:rsid w:val="008969BB"/>
    <w:rsid w:val="008A169E"/>
    <w:rsid w:val="008A1B3A"/>
    <w:rsid w:val="008A254E"/>
    <w:rsid w:val="008A50A3"/>
    <w:rsid w:val="008A61A1"/>
    <w:rsid w:val="008A6BE6"/>
    <w:rsid w:val="008A7122"/>
    <w:rsid w:val="008A7A31"/>
    <w:rsid w:val="008B05BF"/>
    <w:rsid w:val="008B2FA5"/>
    <w:rsid w:val="008B3754"/>
    <w:rsid w:val="008B6335"/>
    <w:rsid w:val="008C0A9B"/>
    <w:rsid w:val="008C2006"/>
    <w:rsid w:val="008C45BD"/>
    <w:rsid w:val="008C706F"/>
    <w:rsid w:val="008D2690"/>
    <w:rsid w:val="008D37AA"/>
    <w:rsid w:val="008D386C"/>
    <w:rsid w:val="008D3954"/>
    <w:rsid w:val="008D43EA"/>
    <w:rsid w:val="008D5237"/>
    <w:rsid w:val="008D604C"/>
    <w:rsid w:val="008D60B8"/>
    <w:rsid w:val="008D6A84"/>
    <w:rsid w:val="008E00C8"/>
    <w:rsid w:val="008E1155"/>
    <w:rsid w:val="008E1AEA"/>
    <w:rsid w:val="008E2A7D"/>
    <w:rsid w:val="008E2D26"/>
    <w:rsid w:val="008E2F1D"/>
    <w:rsid w:val="008E3AD1"/>
    <w:rsid w:val="008E3D5C"/>
    <w:rsid w:val="008E5EFC"/>
    <w:rsid w:val="008E5F96"/>
    <w:rsid w:val="008E61A2"/>
    <w:rsid w:val="008E6E86"/>
    <w:rsid w:val="008F02C9"/>
    <w:rsid w:val="008F1047"/>
    <w:rsid w:val="008F3554"/>
    <w:rsid w:val="008F49CA"/>
    <w:rsid w:val="008F5265"/>
    <w:rsid w:val="008F55B9"/>
    <w:rsid w:val="008F64A4"/>
    <w:rsid w:val="0090042F"/>
    <w:rsid w:val="00902974"/>
    <w:rsid w:val="00907D5E"/>
    <w:rsid w:val="00913990"/>
    <w:rsid w:val="00913C11"/>
    <w:rsid w:val="00914576"/>
    <w:rsid w:val="009164BE"/>
    <w:rsid w:val="00917A15"/>
    <w:rsid w:val="009207C3"/>
    <w:rsid w:val="00920F69"/>
    <w:rsid w:val="00921E73"/>
    <w:rsid w:val="00922B5E"/>
    <w:rsid w:val="0092480A"/>
    <w:rsid w:val="00932134"/>
    <w:rsid w:val="00934096"/>
    <w:rsid w:val="009340F5"/>
    <w:rsid w:val="009350AB"/>
    <w:rsid w:val="0093638B"/>
    <w:rsid w:val="009364FA"/>
    <w:rsid w:val="0093656D"/>
    <w:rsid w:val="009368CB"/>
    <w:rsid w:val="0093699A"/>
    <w:rsid w:val="00937ABA"/>
    <w:rsid w:val="00937F08"/>
    <w:rsid w:val="0094082A"/>
    <w:rsid w:val="00941720"/>
    <w:rsid w:val="00941EA2"/>
    <w:rsid w:val="00942C0E"/>
    <w:rsid w:val="00943C4E"/>
    <w:rsid w:val="00943F7A"/>
    <w:rsid w:val="00944B9E"/>
    <w:rsid w:val="009500C3"/>
    <w:rsid w:val="00953DAA"/>
    <w:rsid w:val="00954A1B"/>
    <w:rsid w:val="00955171"/>
    <w:rsid w:val="00955C36"/>
    <w:rsid w:val="00956498"/>
    <w:rsid w:val="0095768B"/>
    <w:rsid w:val="0096024B"/>
    <w:rsid w:val="00960631"/>
    <w:rsid w:val="00960B96"/>
    <w:rsid w:val="009632F1"/>
    <w:rsid w:val="0096573F"/>
    <w:rsid w:val="009678DF"/>
    <w:rsid w:val="00967AE4"/>
    <w:rsid w:val="00972DE7"/>
    <w:rsid w:val="0097315F"/>
    <w:rsid w:val="00975168"/>
    <w:rsid w:val="0097551F"/>
    <w:rsid w:val="0097618D"/>
    <w:rsid w:val="00977E51"/>
    <w:rsid w:val="00981507"/>
    <w:rsid w:val="00981ED3"/>
    <w:rsid w:val="00981FB0"/>
    <w:rsid w:val="0098342B"/>
    <w:rsid w:val="00983D1E"/>
    <w:rsid w:val="0098403A"/>
    <w:rsid w:val="00985133"/>
    <w:rsid w:val="0098727D"/>
    <w:rsid w:val="00987F47"/>
    <w:rsid w:val="00991CC3"/>
    <w:rsid w:val="00992F69"/>
    <w:rsid w:val="009941B0"/>
    <w:rsid w:val="00996356"/>
    <w:rsid w:val="00997510"/>
    <w:rsid w:val="009A0428"/>
    <w:rsid w:val="009A0C64"/>
    <w:rsid w:val="009A1137"/>
    <w:rsid w:val="009A1A0F"/>
    <w:rsid w:val="009A2036"/>
    <w:rsid w:val="009A2221"/>
    <w:rsid w:val="009A2775"/>
    <w:rsid w:val="009A3CAD"/>
    <w:rsid w:val="009A3CE0"/>
    <w:rsid w:val="009A42CD"/>
    <w:rsid w:val="009A52C7"/>
    <w:rsid w:val="009A6A3C"/>
    <w:rsid w:val="009A7BDF"/>
    <w:rsid w:val="009A7F59"/>
    <w:rsid w:val="009B0A31"/>
    <w:rsid w:val="009B0AD7"/>
    <w:rsid w:val="009B100A"/>
    <w:rsid w:val="009B2B8D"/>
    <w:rsid w:val="009B359A"/>
    <w:rsid w:val="009B3A65"/>
    <w:rsid w:val="009B3C73"/>
    <w:rsid w:val="009B5980"/>
    <w:rsid w:val="009B6F68"/>
    <w:rsid w:val="009B78A6"/>
    <w:rsid w:val="009C0D86"/>
    <w:rsid w:val="009C125F"/>
    <w:rsid w:val="009C2636"/>
    <w:rsid w:val="009C2A72"/>
    <w:rsid w:val="009C30C1"/>
    <w:rsid w:val="009C320A"/>
    <w:rsid w:val="009C3A65"/>
    <w:rsid w:val="009C4A6B"/>
    <w:rsid w:val="009C5472"/>
    <w:rsid w:val="009D02E5"/>
    <w:rsid w:val="009D0AB9"/>
    <w:rsid w:val="009D1B14"/>
    <w:rsid w:val="009D2736"/>
    <w:rsid w:val="009D4FE0"/>
    <w:rsid w:val="009D6361"/>
    <w:rsid w:val="009E08C7"/>
    <w:rsid w:val="009E2583"/>
    <w:rsid w:val="009E2F62"/>
    <w:rsid w:val="009E3231"/>
    <w:rsid w:val="009E4D27"/>
    <w:rsid w:val="009E5446"/>
    <w:rsid w:val="009E58B9"/>
    <w:rsid w:val="009E59B5"/>
    <w:rsid w:val="009E5E81"/>
    <w:rsid w:val="009E745D"/>
    <w:rsid w:val="009E7567"/>
    <w:rsid w:val="009F048A"/>
    <w:rsid w:val="009F0933"/>
    <w:rsid w:val="009F19B6"/>
    <w:rsid w:val="009F43CA"/>
    <w:rsid w:val="009F43FD"/>
    <w:rsid w:val="009F44C0"/>
    <w:rsid w:val="009F4E8C"/>
    <w:rsid w:val="009F6171"/>
    <w:rsid w:val="009F7023"/>
    <w:rsid w:val="009F7C66"/>
    <w:rsid w:val="00A00517"/>
    <w:rsid w:val="00A005F3"/>
    <w:rsid w:val="00A061C4"/>
    <w:rsid w:val="00A06B76"/>
    <w:rsid w:val="00A06FD2"/>
    <w:rsid w:val="00A11EE3"/>
    <w:rsid w:val="00A12D36"/>
    <w:rsid w:val="00A14667"/>
    <w:rsid w:val="00A148DB"/>
    <w:rsid w:val="00A1532F"/>
    <w:rsid w:val="00A17CF2"/>
    <w:rsid w:val="00A21750"/>
    <w:rsid w:val="00A22117"/>
    <w:rsid w:val="00A22DF6"/>
    <w:rsid w:val="00A24AB2"/>
    <w:rsid w:val="00A24B9E"/>
    <w:rsid w:val="00A300E4"/>
    <w:rsid w:val="00A31B7D"/>
    <w:rsid w:val="00A31C8C"/>
    <w:rsid w:val="00A32988"/>
    <w:rsid w:val="00A33CA1"/>
    <w:rsid w:val="00A343E0"/>
    <w:rsid w:val="00A3451F"/>
    <w:rsid w:val="00A35611"/>
    <w:rsid w:val="00A37B79"/>
    <w:rsid w:val="00A407D7"/>
    <w:rsid w:val="00A42D18"/>
    <w:rsid w:val="00A4366B"/>
    <w:rsid w:val="00A44760"/>
    <w:rsid w:val="00A46184"/>
    <w:rsid w:val="00A47655"/>
    <w:rsid w:val="00A47D00"/>
    <w:rsid w:val="00A50467"/>
    <w:rsid w:val="00A51C5D"/>
    <w:rsid w:val="00A53519"/>
    <w:rsid w:val="00A55B51"/>
    <w:rsid w:val="00A5782D"/>
    <w:rsid w:val="00A602FA"/>
    <w:rsid w:val="00A60570"/>
    <w:rsid w:val="00A60B40"/>
    <w:rsid w:val="00A62725"/>
    <w:rsid w:val="00A62B74"/>
    <w:rsid w:val="00A63027"/>
    <w:rsid w:val="00A633ED"/>
    <w:rsid w:val="00A64B34"/>
    <w:rsid w:val="00A65617"/>
    <w:rsid w:val="00A66942"/>
    <w:rsid w:val="00A705B9"/>
    <w:rsid w:val="00A70F43"/>
    <w:rsid w:val="00A7241D"/>
    <w:rsid w:val="00A73F19"/>
    <w:rsid w:val="00A760B1"/>
    <w:rsid w:val="00A76E97"/>
    <w:rsid w:val="00A76F0F"/>
    <w:rsid w:val="00A77539"/>
    <w:rsid w:val="00A82434"/>
    <w:rsid w:val="00A834A3"/>
    <w:rsid w:val="00A83B62"/>
    <w:rsid w:val="00A8445D"/>
    <w:rsid w:val="00A87EAD"/>
    <w:rsid w:val="00A91E7C"/>
    <w:rsid w:val="00A93A1B"/>
    <w:rsid w:val="00A940FD"/>
    <w:rsid w:val="00A941C0"/>
    <w:rsid w:val="00A94B4C"/>
    <w:rsid w:val="00A94EA1"/>
    <w:rsid w:val="00A972A0"/>
    <w:rsid w:val="00A97ECF"/>
    <w:rsid w:val="00AA12D6"/>
    <w:rsid w:val="00AA1F98"/>
    <w:rsid w:val="00AA2045"/>
    <w:rsid w:val="00AA265A"/>
    <w:rsid w:val="00AA3282"/>
    <w:rsid w:val="00AA3513"/>
    <w:rsid w:val="00AA3CA7"/>
    <w:rsid w:val="00AA4B8C"/>
    <w:rsid w:val="00AA4FAE"/>
    <w:rsid w:val="00AA4FE5"/>
    <w:rsid w:val="00AA5CA9"/>
    <w:rsid w:val="00AA6786"/>
    <w:rsid w:val="00AB25C5"/>
    <w:rsid w:val="00AB3436"/>
    <w:rsid w:val="00AB6BB1"/>
    <w:rsid w:val="00AB701B"/>
    <w:rsid w:val="00AB7192"/>
    <w:rsid w:val="00AC0212"/>
    <w:rsid w:val="00AC0AAC"/>
    <w:rsid w:val="00AC12B7"/>
    <w:rsid w:val="00AC165E"/>
    <w:rsid w:val="00AC1BFD"/>
    <w:rsid w:val="00AC3BCC"/>
    <w:rsid w:val="00AC4003"/>
    <w:rsid w:val="00AC66A8"/>
    <w:rsid w:val="00AC698E"/>
    <w:rsid w:val="00AC6B49"/>
    <w:rsid w:val="00AD2CE7"/>
    <w:rsid w:val="00AD2D46"/>
    <w:rsid w:val="00AD3653"/>
    <w:rsid w:val="00AD5749"/>
    <w:rsid w:val="00AD5F25"/>
    <w:rsid w:val="00AD67CE"/>
    <w:rsid w:val="00AE0667"/>
    <w:rsid w:val="00AE2AB3"/>
    <w:rsid w:val="00AE3EF5"/>
    <w:rsid w:val="00AE5E13"/>
    <w:rsid w:val="00AE6061"/>
    <w:rsid w:val="00AE694D"/>
    <w:rsid w:val="00AE7A0F"/>
    <w:rsid w:val="00AF2B74"/>
    <w:rsid w:val="00AF4324"/>
    <w:rsid w:val="00AF469D"/>
    <w:rsid w:val="00AF5B77"/>
    <w:rsid w:val="00B01C8A"/>
    <w:rsid w:val="00B01DAB"/>
    <w:rsid w:val="00B022BE"/>
    <w:rsid w:val="00B0307C"/>
    <w:rsid w:val="00B0461B"/>
    <w:rsid w:val="00B076FE"/>
    <w:rsid w:val="00B12ACE"/>
    <w:rsid w:val="00B12AFF"/>
    <w:rsid w:val="00B13323"/>
    <w:rsid w:val="00B135EB"/>
    <w:rsid w:val="00B140EC"/>
    <w:rsid w:val="00B14A01"/>
    <w:rsid w:val="00B150FB"/>
    <w:rsid w:val="00B15935"/>
    <w:rsid w:val="00B163DD"/>
    <w:rsid w:val="00B16749"/>
    <w:rsid w:val="00B17660"/>
    <w:rsid w:val="00B205F1"/>
    <w:rsid w:val="00B22F7B"/>
    <w:rsid w:val="00B237EE"/>
    <w:rsid w:val="00B23DED"/>
    <w:rsid w:val="00B24298"/>
    <w:rsid w:val="00B24AFD"/>
    <w:rsid w:val="00B25D14"/>
    <w:rsid w:val="00B25F9A"/>
    <w:rsid w:val="00B3056C"/>
    <w:rsid w:val="00B315D8"/>
    <w:rsid w:val="00B320BF"/>
    <w:rsid w:val="00B32195"/>
    <w:rsid w:val="00B32633"/>
    <w:rsid w:val="00B33B93"/>
    <w:rsid w:val="00B33F1B"/>
    <w:rsid w:val="00B36955"/>
    <w:rsid w:val="00B37205"/>
    <w:rsid w:val="00B405E9"/>
    <w:rsid w:val="00B41CAB"/>
    <w:rsid w:val="00B42334"/>
    <w:rsid w:val="00B42C75"/>
    <w:rsid w:val="00B42E98"/>
    <w:rsid w:val="00B445AE"/>
    <w:rsid w:val="00B50755"/>
    <w:rsid w:val="00B50B7C"/>
    <w:rsid w:val="00B51A23"/>
    <w:rsid w:val="00B52F89"/>
    <w:rsid w:val="00B5363D"/>
    <w:rsid w:val="00B53D61"/>
    <w:rsid w:val="00B54067"/>
    <w:rsid w:val="00B54F3C"/>
    <w:rsid w:val="00B55E8E"/>
    <w:rsid w:val="00B5686E"/>
    <w:rsid w:val="00B56BF1"/>
    <w:rsid w:val="00B60563"/>
    <w:rsid w:val="00B6250A"/>
    <w:rsid w:val="00B62DC4"/>
    <w:rsid w:val="00B658FA"/>
    <w:rsid w:val="00B67987"/>
    <w:rsid w:val="00B67A0E"/>
    <w:rsid w:val="00B67CEC"/>
    <w:rsid w:val="00B70221"/>
    <w:rsid w:val="00B7060B"/>
    <w:rsid w:val="00B70E73"/>
    <w:rsid w:val="00B72A7F"/>
    <w:rsid w:val="00B73264"/>
    <w:rsid w:val="00B75239"/>
    <w:rsid w:val="00B75D58"/>
    <w:rsid w:val="00B76731"/>
    <w:rsid w:val="00B81203"/>
    <w:rsid w:val="00B82239"/>
    <w:rsid w:val="00B82253"/>
    <w:rsid w:val="00B82425"/>
    <w:rsid w:val="00B82BA3"/>
    <w:rsid w:val="00B831BB"/>
    <w:rsid w:val="00B84ADA"/>
    <w:rsid w:val="00B84D65"/>
    <w:rsid w:val="00B8584B"/>
    <w:rsid w:val="00B85DB8"/>
    <w:rsid w:val="00B85F97"/>
    <w:rsid w:val="00B861DC"/>
    <w:rsid w:val="00B86E81"/>
    <w:rsid w:val="00B91EBB"/>
    <w:rsid w:val="00B93188"/>
    <w:rsid w:val="00B94FA6"/>
    <w:rsid w:val="00B96516"/>
    <w:rsid w:val="00B97099"/>
    <w:rsid w:val="00BA19F5"/>
    <w:rsid w:val="00BA5E63"/>
    <w:rsid w:val="00BB0F06"/>
    <w:rsid w:val="00BB5026"/>
    <w:rsid w:val="00BB6E88"/>
    <w:rsid w:val="00BB7425"/>
    <w:rsid w:val="00BC3244"/>
    <w:rsid w:val="00BC4D5C"/>
    <w:rsid w:val="00BC4E04"/>
    <w:rsid w:val="00BC59A8"/>
    <w:rsid w:val="00BC6464"/>
    <w:rsid w:val="00BC6AD6"/>
    <w:rsid w:val="00BC777C"/>
    <w:rsid w:val="00BD3636"/>
    <w:rsid w:val="00BD4777"/>
    <w:rsid w:val="00BD5EA9"/>
    <w:rsid w:val="00BD5F87"/>
    <w:rsid w:val="00BE2926"/>
    <w:rsid w:val="00BE2D05"/>
    <w:rsid w:val="00BE2F8F"/>
    <w:rsid w:val="00BE3287"/>
    <w:rsid w:val="00BE45F9"/>
    <w:rsid w:val="00BE5480"/>
    <w:rsid w:val="00BE6964"/>
    <w:rsid w:val="00BE79F0"/>
    <w:rsid w:val="00BF068A"/>
    <w:rsid w:val="00BF0A67"/>
    <w:rsid w:val="00BF1EDB"/>
    <w:rsid w:val="00BF257A"/>
    <w:rsid w:val="00BF2EE0"/>
    <w:rsid w:val="00BF30DA"/>
    <w:rsid w:val="00BF5702"/>
    <w:rsid w:val="00BF60C1"/>
    <w:rsid w:val="00BF7925"/>
    <w:rsid w:val="00C00915"/>
    <w:rsid w:val="00C00ED9"/>
    <w:rsid w:val="00C00F45"/>
    <w:rsid w:val="00C01E9D"/>
    <w:rsid w:val="00C05B81"/>
    <w:rsid w:val="00C06183"/>
    <w:rsid w:val="00C0692D"/>
    <w:rsid w:val="00C1075F"/>
    <w:rsid w:val="00C1329B"/>
    <w:rsid w:val="00C14A92"/>
    <w:rsid w:val="00C167EE"/>
    <w:rsid w:val="00C1684A"/>
    <w:rsid w:val="00C1772B"/>
    <w:rsid w:val="00C17857"/>
    <w:rsid w:val="00C2196E"/>
    <w:rsid w:val="00C2221A"/>
    <w:rsid w:val="00C23C4E"/>
    <w:rsid w:val="00C23E1A"/>
    <w:rsid w:val="00C25886"/>
    <w:rsid w:val="00C25E8E"/>
    <w:rsid w:val="00C272C7"/>
    <w:rsid w:val="00C2755F"/>
    <w:rsid w:val="00C27658"/>
    <w:rsid w:val="00C30797"/>
    <w:rsid w:val="00C30B6D"/>
    <w:rsid w:val="00C3127C"/>
    <w:rsid w:val="00C317B8"/>
    <w:rsid w:val="00C328CF"/>
    <w:rsid w:val="00C3399F"/>
    <w:rsid w:val="00C34140"/>
    <w:rsid w:val="00C342E4"/>
    <w:rsid w:val="00C34AA4"/>
    <w:rsid w:val="00C34B69"/>
    <w:rsid w:val="00C37BA9"/>
    <w:rsid w:val="00C453B6"/>
    <w:rsid w:val="00C50277"/>
    <w:rsid w:val="00C519AD"/>
    <w:rsid w:val="00C52670"/>
    <w:rsid w:val="00C53B9B"/>
    <w:rsid w:val="00C54168"/>
    <w:rsid w:val="00C5561B"/>
    <w:rsid w:val="00C55B78"/>
    <w:rsid w:val="00C55BE9"/>
    <w:rsid w:val="00C5715A"/>
    <w:rsid w:val="00C608BF"/>
    <w:rsid w:val="00C60FEA"/>
    <w:rsid w:val="00C62B96"/>
    <w:rsid w:val="00C632AB"/>
    <w:rsid w:val="00C63A5A"/>
    <w:rsid w:val="00C649FA"/>
    <w:rsid w:val="00C65494"/>
    <w:rsid w:val="00C66472"/>
    <w:rsid w:val="00C71F42"/>
    <w:rsid w:val="00C7221A"/>
    <w:rsid w:val="00C734D3"/>
    <w:rsid w:val="00C748B2"/>
    <w:rsid w:val="00C750EE"/>
    <w:rsid w:val="00C754B3"/>
    <w:rsid w:val="00C75FA7"/>
    <w:rsid w:val="00C768A1"/>
    <w:rsid w:val="00C77217"/>
    <w:rsid w:val="00C81910"/>
    <w:rsid w:val="00C819F9"/>
    <w:rsid w:val="00C8626C"/>
    <w:rsid w:val="00C908EF"/>
    <w:rsid w:val="00C90E75"/>
    <w:rsid w:val="00C9182B"/>
    <w:rsid w:val="00C93E2C"/>
    <w:rsid w:val="00C948C0"/>
    <w:rsid w:val="00C95EF4"/>
    <w:rsid w:val="00C96BAF"/>
    <w:rsid w:val="00CA056C"/>
    <w:rsid w:val="00CA0CEF"/>
    <w:rsid w:val="00CA38AD"/>
    <w:rsid w:val="00CA4808"/>
    <w:rsid w:val="00CA5044"/>
    <w:rsid w:val="00CA64CA"/>
    <w:rsid w:val="00CA7778"/>
    <w:rsid w:val="00CA7B24"/>
    <w:rsid w:val="00CB0465"/>
    <w:rsid w:val="00CB0598"/>
    <w:rsid w:val="00CB1762"/>
    <w:rsid w:val="00CB4709"/>
    <w:rsid w:val="00CB603B"/>
    <w:rsid w:val="00CB68B8"/>
    <w:rsid w:val="00CB6F64"/>
    <w:rsid w:val="00CB6F8E"/>
    <w:rsid w:val="00CC27C9"/>
    <w:rsid w:val="00CC2F2F"/>
    <w:rsid w:val="00CC4418"/>
    <w:rsid w:val="00CC4A22"/>
    <w:rsid w:val="00CC6AA1"/>
    <w:rsid w:val="00CD000C"/>
    <w:rsid w:val="00CD079E"/>
    <w:rsid w:val="00CD1A19"/>
    <w:rsid w:val="00CD2DF4"/>
    <w:rsid w:val="00CD7F8A"/>
    <w:rsid w:val="00CE6FBF"/>
    <w:rsid w:val="00CE7126"/>
    <w:rsid w:val="00CE7F09"/>
    <w:rsid w:val="00CF190B"/>
    <w:rsid w:val="00CF2AC3"/>
    <w:rsid w:val="00CF3BF0"/>
    <w:rsid w:val="00CF5B0B"/>
    <w:rsid w:val="00CF62C2"/>
    <w:rsid w:val="00CF7C1D"/>
    <w:rsid w:val="00D00D74"/>
    <w:rsid w:val="00D00ED0"/>
    <w:rsid w:val="00D0207B"/>
    <w:rsid w:val="00D0266E"/>
    <w:rsid w:val="00D066E9"/>
    <w:rsid w:val="00D06CF0"/>
    <w:rsid w:val="00D07115"/>
    <w:rsid w:val="00D075B8"/>
    <w:rsid w:val="00D07FF8"/>
    <w:rsid w:val="00D11D21"/>
    <w:rsid w:val="00D13FD1"/>
    <w:rsid w:val="00D148C8"/>
    <w:rsid w:val="00D14B77"/>
    <w:rsid w:val="00D14CCE"/>
    <w:rsid w:val="00D16780"/>
    <w:rsid w:val="00D16A38"/>
    <w:rsid w:val="00D16EA4"/>
    <w:rsid w:val="00D22839"/>
    <w:rsid w:val="00D23489"/>
    <w:rsid w:val="00D25E39"/>
    <w:rsid w:val="00D30E64"/>
    <w:rsid w:val="00D30F23"/>
    <w:rsid w:val="00D33174"/>
    <w:rsid w:val="00D34362"/>
    <w:rsid w:val="00D34365"/>
    <w:rsid w:val="00D349DE"/>
    <w:rsid w:val="00D358C4"/>
    <w:rsid w:val="00D35C26"/>
    <w:rsid w:val="00D35E96"/>
    <w:rsid w:val="00D36496"/>
    <w:rsid w:val="00D369EE"/>
    <w:rsid w:val="00D4136F"/>
    <w:rsid w:val="00D4686F"/>
    <w:rsid w:val="00D47429"/>
    <w:rsid w:val="00D504DB"/>
    <w:rsid w:val="00D50C73"/>
    <w:rsid w:val="00D5116E"/>
    <w:rsid w:val="00D515A8"/>
    <w:rsid w:val="00D5499E"/>
    <w:rsid w:val="00D552C8"/>
    <w:rsid w:val="00D55C93"/>
    <w:rsid w:val="00D57693"/>
    <w:rsid w:val="00D57CDF"/>
    <w:rsid w:val="00D606A8"/>
    <w:rsid w:val="00D61439"/>
    <w:rsid w:val="00D62DBA"/>
    <w:rsid w:val="00D642A9"/>
    <w:rsid w:val="00D652E2"/>
    <w:rsid w:val="00D65A1F"/>
    <w:rsid w:val="00D65E1C"/>
    <w:rsid w:val="00D67243"/>
    <w:rsid w:val="00D67838"/>
    <w:rsid w:val="00D67915"/>
    <w:rsid w:val="00D7058A"/>
    <w:rsid w:val="00D762D0"/>
    <w:rsid w:val="00D80A76"/>
    <w:rsid w:val="00D80CFB"/>
    <w:rsid w:val="00D8159B"/>
    <w:rsid w:val="00D83699"/>
    <w:rsid w:val="00D839EB"/>
    <w:rsid w:val="00D84153"/>
    <w:rsid w:val="00D8608B"/>
    <w:rsid w:val="00D8725F"/>
    <w:rsid w:val="00D87385"/>
    <w:rsid w:val="00D91670"/>
    <w:rsid w:val="00D92E67"/>
    <w:rsid w:val="00D93FF8"/>
    <w:rsid w:val="00D95FBA"/>
    <w:rsid w:val="00D96214"/>
    <w:rsid w:val="00D97AB3"/>
    <w:rsid w:val="00D97F9C"/>
    <w:rsid w:val="00DA163A"/>
    <w:rsid w:val="00DA204D"/>
    <w:rsid w:val="00DA31A4"/>
    <w:rsid w:val="00DA57BA"/>
    <w:rsid w:val="00DA5D1A"/>
    <w:rsid w:val="00DB50A9"/>
    <w:rsid w:val="00DB5C8A"/>
    <w:rsid w:val="00DB7FFB"/>
    <w:rsid w:val="00DC16DA"/>
    <w:rsid w:val="00DC2390"/>
    <w:rsid w:val="00DC3078"/>
    <w:rsid w:val="00DC3DAA"/>
    <w:rsid w:val="00DC6901"/>
    <w:rsid w:val="00DC6929"/>
    <w:rsid w:val="00DD041C"/>
    <w:rsid w:val="00DD11F6"/>
    <w:rsid w:val="00DD16D1"/>
    <w:rsid w:val="00DD720C"/>
    <w:rsid w:val="00DE1580"/>
    <w:rsid w:val="00DE2947"/>
    <w:rsid w:val="00DE2F67"/>
    <w:rsid w:val="00DE3C48"/>
    <w:rsid w:val="00DE421B"/>
    <w:rsid w:val="00DE55A9"/>
    <w:rsid w:val="00DE5C72"/>
    <w:rsid w:val="00DE6DFF"/>
    <w:rsid w:val="00DF0269"/>
    <w:rsid w:val="00DF0666"/>
    <w:rsid w:val="00DF2970"/>
    <w:rsid w:val="00DF56DF"/>
    <w:rsid w:val="00DF6776"/>
    <w:rsid w:val="00E027A8"/>
    <w:rsid w:val="00E04C04"/>
    <w:rsid w:val="00E07F2D"/>
    <w:rsid w:val="00E10810"/>
    <w:rsid w:val="00E10D26"/>
    <w:rsid w:val="00E10EE0"/>
    <w:rsid w:val="00E11106"/>
    <w:rsid w:val="00E120D1"/>
    <w:rsid w:val="00E12B89"/>
    <w:rsid w:val="00E13304"/>
    <w:rsid w:val="00E1593D"/>
    <w:rsid w:val="00E15CE2"/>
    <w:rsid w:val="00E1786A"/>
    <w:rsid w:val="00E178DA"/>
    <w:rsid w:val="00E20979"/>
    <w:rsid w:val="00E221C4"/>
    <w:rsid w:val="00E2601E"/>
    <w:rsid w:val="00E26CB4"/>
    <w:rsid w:val="00E32138"/>
    <w:rsid w:val="00E32D29"/>
    <w:rsid w:val="00E346B9"/>
    <w:rsid w:val="00E353D7"/>
    <w:rsid w:val="00E36601"/>
    <w:rsid w:val="00E408AA"/>
    <w:rsid w:val="00E40DFB"/>
    <w:rsid w:val="00E40E7D"/>
    <w:rsid w:val="00E419A1"/>
    <w:rsid w:val="00E42AF4"/>
    <w:rsid w:val="00E42D88"/>
    <w:rsid w:val="00E45DBF"/>
    <w:rsid w:val="00E50A6D"/>
    <w:rsid w:val="00E5548A"/>
    <w:rsid w:val="00E55E17"/>
    <w:rsid w:val="00E560A8"/>
    <w:rsid w:val="00E56537"/>
    <w:rsid w:val="00E56890"/>
    <w:rsid w:val="00E56BBD"/>
    <w:rsid w:val="00E56F3B"/>
    <w:rsid w:val="00E574CF"/>
    <w:rsid w:val="00E602E5"/>
    <w:rsid w:val="00E62CEF"/>
    <w:rsid w:val="00E64F73"/>
    <w:rsid w:val="00E66B38"/>
    <w:rsid w:val="00E6759F"/>
    <w:rsid w:val="00E67A4C"/>
    <w:rsid w:val="00E711D8"/>
    <w:rsid w:val="00E720AB"/>
    <w:rsid w:val="00E74913"/>
    <w:rsid w:val="00E755C6"/>
    <w:rsid w:val="00E75AB0"/>
    <w:rsid w:val="00E75B8E"/>
    <w:rsid w:val="00E766CA"/>
    <w:rsid w:val="00E777F9"/>
    <w:rsid w:val="00E808BB"/>
    <w:rsid w:val="00E8199D"/>
    <w:rsid w:val="00E82BA4"/>
    <w:rsid w:val="00E82F68"/>
    <w:rsid w:val="00E860BF"/>
    <w:rsid w:val="00E8685E"/>
    <w:rsid w:val="00E87E52"/>
    <w:rsid w:val="00E91D0B"/>
    <w:rsid w:val="00E92A5E"/>
    <w:rsid w:val="00E93A71"/>
    <w:rsid w:val="00E94D27"/>
    <w:rsid w:val="00E94F5D"/>
    <w:rsid w:val="00E955DC"/>
    <w:rsid w:val="00E97A4F"/>
    <w:rsid w:val="00EA1403"/>
    <w:rsid w:val="00EA26B4"/>
    <w:rsid w:val="00EA26D3"/>
    <w:rsid w:val="00EA2E88"/>
    <w:rsid w:val="00EA492D"/>
    <w:rsid w:val="00EA4BB1"/>
    <w:rsid w:val="00EA5B9A"/>
    <w:rsid w:val="00EA7520"/>
    <w:rsid w:val="00EB0DD7"/>
    <w:rsid w:val="00EB3CAB"/>
    <w:rsid w:val="00EB7539"/>
    <w:rsid w:val="00EC2760"/>
    <w:rsid w:val="00EC2962"/>
    <w:rsid w:val="00EC4C31"/>
    <w:rsid w:val="00EC5C7F"/>
    <w:rsid w:val="00ED12C4"/>
    <w:rsid w:val="00ED2C76"/>
    <w:rsid w:val="00ED4F98"/>
    <w:rsid w:val="00EE02FF"/>
    <w:rsid w:val="00EE05AF"/>
    <w:rsid w:val="00EE09AF"/>
    <w:rsid w:val="00EE2B52"/>
    <w:rsid w:val="00EE4E2C"/>
    <w:rsid w:val="00EE6B74"/>
    <w:rsid w:val="00EE72F8"/>
    <w:rsid w:val="00EF064D"/>
    <w:rsid w:val="00EF1A2D"/>
    <w:rsid w:val="00EF37B9"/>
    <w:rsid w:val="00EF6107"/>
    <w:rsid w:val="00EF762C"/>
    <w:rsid w:val="00F015CD"/>
    <w:rsid w:val="00F021ED"/>
    <w:rsid w:val="00F03324"/>
    <w:rsid w:val="00F041D1"/>
    <w:rsid w:val="00F0654F"/>
    <w:rsid w:val="00F072C5"/>
    <w:rsid w:val="00F10952"/>
    <w:rsid w:val="00F12B7C"/>
    <w:rsid w:val="00F12C23"/>
    <w:rsid w:val="00F13B6F"/>
    <w:rsid w:val="00F2262C"/>
    <w:rsid w:val="00F22635"/>
    <w:rsid w:val="00F2281E"/>
    <w:rsid w:val="00F22CA7"/>
    <w:rsid w:val="00F23783"/>
    <w:rsid w:val="00F237F8"/>
    <w:rsid w:val="00F2385F"/>
    <w:rsid w:val="00F26AF5"/>
    <w:rsid w:val="00F27367"/>
    <w:rsid w:val="00F318BE"/>
    <w:rsid w:val="00F338EB"/>
    <w:rsid w:val="00F34DC9"/>
    <w:rsid w:val="00F35714"/>
    <w:rsid w:val="00F3588C"/>
    <w:rsid w:val="00F365A4"/>
    <w:rsid w:val="00F41863"/>
    <w:rsid w:val="00F4213D"/>
    <w:rsid w:val="00F436D2"/>
    <w:rsid w:val="00F441D0"/>
    <w:rsid w:val="00F447AC"/>
    <w:rsid w:val="00F45057"/>
    <w:rsid w:val="00F523AE"/>
    <w:rsid w:val="00F52DE4"/>
    <w:rsid w:val="00F554CB"/>
    <w:rsid w:val="00F56699"/>
    <w:rsid w:val="00F56E03"/>
    <w:rsid w:val="00F57817"/>
    <w:rsid w:val="00F57B05"/>
    <w:rsid w:val="00F57CF3"/>
    <w:rsid w:val="00F61268"/>
    <w:rsid w:val="00F612C4"/>
    <w:rsid w:val="00F61B82"/>
    <w:rsid w:val="00F628B5"/>
    <w:rsid w:val="00F64704"/>
    <w:rsid w:val="00F651A9"/>
    <w:rsid w:val="00F66115"/>
    <w:rsid w:val="00F674F4"/>
    <w:rsid w:val="00F700D1"/>
    <w:rsid w:val="00F70AEB"/>
    <w:rsid w:val="00F71305"/>
    <w:rsid w:val="00F75092"/>
    <w:rsid w:val="00F755E4"/>
    <w:rsid w:val="00F76E1B"/>
    <w:rsid w:val="00F77092"/>
    <w:rsid w:val="00F8074C"/>
    <w:rsid w:val="00F81ADD"/>
    <w:rsid w:val="00F833AD"/>
    <w:rsid w:val="00F90675"/>
    <w:rsid w:val="00F90998"/>
    <w:rsid w:val="00F91AA9"/>
    <w:rsid w:val="00F91B16"/>
    <w:rsid w:val="00F943B6"/>
    <w:rsid w:val="00F9539D"/>
    <w:rsid w:val="00F95D9E"/>
    <w:rsid w:val="00F9613D"/>
    <w:rsid w:val="00F96408"/>
    <w:rsid w:val="00FA0596"/>
    <w:rsid w:val="00FA0AE7"/>
    <w:rsid w:val="00FA196E"/>
    <w:rsid w:val="00FA2CC3"/>
    <w:rsid w:val="00FA3817"/>
    <w:rsid w:val="00FA4937"/>
    <w:rsid w:val="00FA55E6"/>
    <w:rsid w:val="00FA6751"/>
    <w:rsid w:val="00FA749A"/>
    <w:rsid w:val="00FB0288"/>
    <w:rsid w:val="00FB118A"/>
    <w:rsid w:val="00FB18F2"/>
    <w:rsid w:val="00FB2060"/>
    <w:rsid w:val="00FB210A"/>
    <w:rsid w:val="00FB4D11"/>
    <w:rsid w:val="00FC17FF"/>
    <w:rsid w:val="00FC2789"/>
    <w:rsid w:val="00FC3CF5"/>
    <w:rsid w:val="00FC56ED"/>
    <w:rsid w:val="00FC5704"/>
    <w:rsid w:val="00FD1315"/>
    <w:rsid w:val="00FD263B"/>
    <w:rsid w:val="00FE1E79"/>
    <w:rsid w:val="00FE2A04"/>
    <w:rsid w:val="00FE2B0F"/>
    <w:rsid w:val="00FE3169"/>
    <w:rsid w:val="00FE3EA0"/>
    <w:rsid w:val="00FE48C4"/>
    <w:rsid w:val="00FE6AC9"/>
    <w:rsid w:val="00FE759B"/>
    <w:rsid w:val="00FE7865"/>
    <w:rsid w:val="00FF04D9"/>
    <w:rsid w:val="00FF09CE"/>
    <w:rsid w:val="00FF177E"/>
    <w:rsid w:val="00FF263B"/>
    <w:rsid w:val="00FF325E"/>
    <w:rsid w:val="00FF6250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2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D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74"/>
  </w:style>
  <w:style w:type="paragraph" w:styleId="Footer">
    <w:name w:val="footer"/>
    <w:basedOn w:val="Normal"/>
    <w:link w:val="FooterChar"/>
    <w:uiPriority w:val="99"/>
    <w:unhideWhenUsed/>
    <w:rsid w:val="00AF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633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94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4203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201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07924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161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35DA-956E-4151-BC61-DA855BD7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2656</Words>
  <Characters>15144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Rossmiller</cp:lastModifiedBy>
  <cp:revision>2</cp:revision>
  <dcterms:created xsi:type="dcterms:W3CDTF">2016-10-24T00:04:00Z</dcterms:created>
  <dcterms:modified xsi:type="dcterms:W3CDTF">2016-10-24T00:04:00Z</dcterms:modified>
</cp:coreProperties>
</file>