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2447D" w14:textId="77777777" w:rsidR="00234031" w:rsidRDefault="00234031" w:rsidP="00234031">
      <w:pPr>
        <w:pBdr>
          <w:bottom w:val="single" w:sz="6" w:space="1" w:color="FFC000" w:themeColor="accent4"/>
        </w:pBdr>
        <w:rPr>
          <w:rFonts w:ascii="Avenir Light" w:eastAsia="Yuppy TC" w:hAnsi="Avenir Light" w:cs="Times New Roman"/>
          <w:smallCaps/>
          <w:color w:val="8496B0" w:themeColor="text2" w:themeTint="99"/>
          <w:sz w:val="22"/>
          <w:szCs w:val="22"/>
        </w:rPr>
      </w:pPr>
    </w:p>
    <w:p w14:paraId="7B7BA329" w14:textId="26F1CF90" w:rsidR="00234031" w:rsidRPr="00D35C90" w:rsidRDefault="00D14C79" w:rsidP="00234031">
      <w:pPr>
        <w:pBdr>
          <w:bottom w:val="single" w:sz="6" w:space="1" w:color="FFC000" w:themeColor="accent4"/>
        </w:pBdr>
        <w:rPr>
          <w:rFonts w:ascii="Avenir Light" w:eastAsia="Yuppy TC" w:hAnsi="Avenir Light" w:cs="Times New Roman"/>
          <w:smallCaps/>
          <w:color w:val="8496B0" w:themeColor="text2" w:themeTint="99"/>
          <w:sz w:val="22"/>
          <w:szCs w:val="22"/>
        </w:rPr>
      </w:pPr>
      <w:r w:rsidRPr="008D2712">
        <w:rPr>
          <w:rFonts w:ascii="Avenir Light" w:eastAsia="Yuppy TC" w:hAnsi="Avenir Light" w:cs="Times New Roman"/>
          <w:smallCaps/>
          <w:color w:val="8496B0" w:themeColor="text2" w:themeTint="99"/>
          <w:sz w:val="22"/>
          <w:szCs w:val="22"/>
        </w:rPr>
        <w:t>Employment History</w:t>
      </w:r>
    </w:p>
    <w:p w14:paraId="24A33FFF" w14:textId="190A5A83" w:rsidR="00D14C79" w:rsidRDefault="00D14C79" w:rsidP="00D14C79">
      <w:pPr>
        <w:pStyle w:val="NormalWeb"/>
        <w:spacing w:before="0" w:beforeAutospacing="0" w:after="0" w:afterAutospacing="0"/>
        <w:rPr>
          <w:rFonts w:ascii="Avenir Light" w:eastAsia="Yuppy TC" w:hAnsi="Avenir Light"/>
          <w:sz w:val="22"/>
          <w:szCs w:val="22"/>
        </w:rPr>
      </w:pPr>
    </w:p>
    <w:p w14:paraId="5F9811A1" w14:textId="75E3AB13" w:rsidR="008E44B7" w:rsidRDefault="008E44B7" w:rsidP="00D14C79">
      <w:pPr>
        <w:pStyle w:val="NormalWeb"/>
        <w:spacing w:before="0" w:beforeAutospacing="0" w:after="0" w:afterAutospacing="0"/>
        <w:jc w:val="right"/>
        <w:rPr>
          <w:rFonts w:ascii="Avenir Light" w:eastAsia="Yuppy TC" w:hAnsi="Avenir Light"/>
          <w:sz w:val="22"/>
          <w:szCs w:val="22"/>
        </w:rPr>
      </w:pPr>
      <w:r>
        <w:rPr>
          <w:rFonts w:ascii="Avenir Light" w:eastAsia="Yuppy TC" w:hAnsi="Avenir Light"/>
          <w:sz w:val="22"/>
          <w:szCs w:val="22"/>
        </w:rPr>
        <w:t>Freelance Editor &amp; Proof Reader, 09/16 – Present</w:t>
      </w:r>
      <w:bookmarkStart w:id="0" w:name="_GoBack"/>
      <w:bookmarkEnd w:id="0"/>
      <w:r>
        <w:rPr>
          <w:rFonts w:ascii="Avenir Light" w:eastAsia="Yuppy TC" w:hAnsi="Avenir Light"/>
          <w:sz w:val="22"/>
          <w:szCs w:val="22"/>
        </w:rPr>
        <w:t xml:space="preserve"> </w:t>
      </w:r>
    </w:p>
    <w:p w14:paraId="67E93AF5" w14:textId="77777777" w:rsidR="008E44B7" w:rsidRDefault="008E44B7" w:rsidP="00D14C79">
      <w:pPr>
        <w:pStyle w:val="NormalWeb"/>
        <w:spacing w:before="0" w:beforeAutospacing="0" w:after="0" w:afterAutospacing="0"/>
        <w:jc w:val="right"/>
        <w:rPr>
          <w:rFonts w:ascii="Avenir Light" w:eastAsia="Yuppy TC" w:hAnsi="Avenir Light"/>
          <w:sz w:val="22"/>
          <w:szCs w:val="22"/>
        </w:rPr>
      </w:pPr>
    </w:p>
    <w:p w14:paraId="25DADB33" w14:textId="60FE3E55" w:rsidR="00D14C79" w:rsidRDefault="00D14C79" w:rsidP="00D14C79">
      <w:pPr>
        <w:pStyle w:val="NormalWeb"/>
        <w:spacing w:before="0" w:beforeAutospacing="0" w:after="0" w:afterAutospacing="0"/>
        <w:jc w:val="right"/>
        <w:rPr>
          <w:rFonts w:ascii="Avenir Light" w:eastAsia="Yuppy TC" w:hAnsi="Avenir Light"/>
          <w:sz w:val="22"/>
          <w:szCs w:val="22"/>
        </w:rPr>
      </w:pPr>
      <w:r>
        <w:rPr>
          <w:rFonts w:ascii="Avenir Light" w:eastAsia="Yuppy TC" w:hAnsi="Avenir Light"/>
          <w:sz w:val="22"/>
          <w:szCs w:val="22"/>
        </w:rPr>
        <w:t xml:space="preserve">Volunteer administrative assistant/receptionist, Canberra Dance Theatre, 09/16 – Present. </w:t>
      </w:r>
    </w:p>
    <w:p w14:paraId="58180AE5" w14:textId="2419F08B" w:rsidR="00D14C79" w:rsidRDefault="00D14C79" w:rsidP="00D14C79">
      <w:pPr>
        <w:pStyle w:val="NormalWeb"/>
        <w:spacing w:before="0" w:beforeAutospacing="0" w:after="0" w:afterAutospacing="0"/>
        <w:jc w:val="right"/>
        <w:rPr>
          <w:rFonts w:ascii="Avenir Light" w:eastAsia="Yuppy TC" w:hAnsi="Avenir Light"/>
          <w:sz w:val="22"/>
          <w:szCs w:val="22"/>
        </w:rPr>
      </w:pPr>
    </w:p>
    <w:p w14:paraId="2D66C517" w14:textId="009EA5C9" w:rsidR="00D14C79" w:rsidRDefault="00D14C79" w:rsidP="00D14C79">
      <w:pPr>
        <w:pStyle w:val="NormalWeb"/>
        <w:spacing w:before="0" w:beforeAutospacing="0" w:after="0" w:afterAutospacing="0"/>
        <w:jc w:val="right"/>
        <w:rPr>
          <w:rFonts w:ascii="Avenir Light" w:eastAsia="Yuppy TC" w:hAnsi="Avenir Light"/>
          <w:sz w:val="22"/>
          <w:szCs w:val="22"/>
        </w:rPr>
      </w:pPr>
      <w:r w:rsidRPr="008D2712">
        <w:rPr>
          <w:rFonts w:ascii="Avenir Light" w:eastAsia="Yuppy TC" w:hAnsi="Avenir Light"/>
          <w:sz w:val="22"/>
          <w:szCs w:val="22"/>
        </w:rPr>
        <w:t>IT &amp; Library Support Desk Assistant, Information Services, University of Kent, 01/15 –</w:t>
      </w:r>
      <w:r>
        <w:rPr>
          <w:rFonts w:ascii="Avenir Light" w:eastAsia="Yuppy TC" w:hAnsi="Avenir Light"/>
          <w:sz w:val="22"/>
          <w:szCs w:val="22"/>
        </w:rPr>
        <w:t xml:space="preserve"> </w:t>
      </w:r>
      <w:r w:rsidRPr="008D2712">
        <w:rPr>
          <w:rFonts w:ascii="Avenir Light" w:eastAsia="Yuppy TC" w:hAnsi="Avenir Light"/>
          <w:sz w:val="22"/>
          <w:szCs w:val="22"/>
        </w:rPr>
        <w:t>10/16.</w:t>
      </w:r>
    </w:p>
    <w:p w14:paraId="5AA3CB49" w14:textId="77777777" w:rsidR="00D14C79" w:rsidRPr="008D2712" w:rsidRDefault="00D14C79" w:rsidP="00D14C79">
      <w:pPr>
        <w:pStyle w:val="NormalWeb"/>
        <w:spacing w:before="0" w:beforeAutospacing="0" w:after="0" w:afterAutospacing="0"/>
        <w:jc w:val="right"/>
        <w:rPr>
          <w:rFonts w:ascii="Avenir Light" w:eastAsia="Yuppy TC" w:hAnsi="Avenir Light"/>
          <w:sz w:val="22"/>
          <w:szCs w:val="22"/>
        </w:rPr>
      </w:pPr>
    </w:p>
    <w:p w14:paraId="58BA97BE" w14:textId="284AEE7A" w:rsidR="00D14C79" w:rsidRDefault="00D14C79" w:rsidP="00D14C79">
      <w:pPr>
        <w:pStyle w:val="NormalWeb"/>
        <w:spacing w:before="0" w:beforeAutospacing="0" w:after="0" w:afterAutospacing="0"/>
        <w:jc w:val="right"/>
        <w:rPr>
          <w:rFonts w:ascii="Avenir Light" w:eastAsia="Yuppy TC" w:hAnsi="Avenir Light"/>
          <w:sz w:val="22"/>
          <w:szCs w:val="22"/>
        </w:rPr>
      </w:pPr>
      <w:r>
        <w:rPr>
          <w:rFonts w:ascii="Avenir Light" w:eastAsia="Yuppy TC" w:hAnsi="Avenir Light"/>
          <w:sz w:val="22"/>
          <w:szCs w:val="22"/>
        </w:rPr>
        <w:t xml:space="preserve">Welcome Desk Assistant (staff cover) </w:t>
      </w:r>
      <w:r w:rsidRPr="008D2712">
        <w:rPr>
          <w:rFonts w:ascii="Avenir Light" w:eastAsia="Yuppy TC" w:hAnsi="Avenir Light"/>
          <w:sz w:val="22"/>
          <w:szCs w:val="22"/>
        </w:rPr>
        <w:t>Information Services, University of Kent</w:t>
      </w:r>
      <w:r>
        <w:rPr>
          <w:rFonts w:ascii="Avenir Light" w:eastAsia="Yuppy TC" w:hAnsi="Avenir Light"/>
          <w:sz w:val="22"/>
          <w:szCs w:val="22"/>
        </w:rPr>
        <w:t>, 06/15 – 10/16</w:t>
      </w:r>
      <w:r w:rsidR="00A81CBA">
        <w:rPr>
          <w:rFonts w:ascii="Avenir Light" w:eastAsia="Yuppy TC" w:hAnsi="Avenir Light"/>
          <w:sz w:val="22"/>
          <w:szCs w:val="22"/>
        </w:rPr>
        <w:t>.</w:t>
      </w:r>
      <w:r>
        <w:rPr>
          <w:rFonts w:ascii="Avenir Light" w:eastAsia="Yuppy TC" w:hAnsi="Avenir Light"/>
          <w:sz w:val="22"/>
          <w:szCs w:val="22"/>
        </w:rPr>
        <w:t xml:space="preserve"> </w:t>
      </w:r>
    </w:p>
    <w:p w14:paraId="095C4744" w14:textId="77777777" w:rsidR="00D14C79" w:rsidRPr="008D2712" w:rsidRDefault="00D14C79" w:rsidP="00D14C79">
      <w:pPr>
        <w:pStyle w:val="NormalWeb"/>
        <w:spacing w:before="0" w:beforeAutospacing="0" w:after="0" w:afterAutospacing="0"/>
        <w:jc w:val="center"/>
        <w:rPr>
          <w:rFonts w:ascii="Avenir Light" w:eastAsia="Yuppy TC" w:hAnsi="Avenir Light"/>
          <w:sz w:val="22"/>
          <w:szCs w:val="22"/>
        </w:rPr>
      </w:pPr>
    </w:p>
    <w:p w14:paraId="3426BD1E" w14:textId="77777777" w:rsidR="00D14C79" w:rsidRPr="008D2712" w:rsidRDefault="00D14C79" w:rsidP="00D14C79">
      <w:pPr>
        <w:pStyle w:val="NormalWeb"/>
        <w:spacing w:before="0" w:beforeAutospacing="0" w:after="0" w:afterAutospacing="0"/>
        <w:jc w:val="right"/>
        <w:rPr>
          <w:rFonts w:ascii="Avenir Light" w:eastAsia="Yuppy TC" w:hAnsi="Avenir Light"/>
          <w:sz w:val="22"/>
          <w:szCs w:val="22"/>
        </w:rPr>
      </w:pPr>
      <w:r w:rsidRPr="008D2712">
        <w:rPr>
          <w:rFonts w:ascii="Avenir Light" w:eastAsia="Yuppy TC" w:hAnsi="Avenir Light"/>
          <w:sz w:val="22"/>
          <w:szCs w:val="22"/>
        </w:rPr>
        <w:t xml:space="preserve">Special Collections Assistant, Library Services, University of Kent, </w:t>
      </w:r>
      <w:r>
        <w:rPr>
          <w:rFonts w:ascii="Avenir Light" w:eastAsia="Yuppy TC" w:hAnsi="Avenir Light"/>
          <w:sz w:val="22"/>
          <w:szCs w:val="22"/>
        </w:rPr>
        <w:t>07</w:t>
      </w:r>
      <w:r w:rsidRPr="008D2712">
        <w:rPr>
          <w:rFonts w:ascii="Avenir Light" w:eastAsia="Yuppy TC" w:hAnsi="Avenir Light"/>
          <w:sz w:val="22"/>
          <w:szCs w:val="22"/>
        </w:rPr>
        <w:t>/15 –</w:t>
      </w:r>
      <w:r>
        <w:rPr>
          <w:rFonts w:ascii="Avenir Light" w:eastAsia="Yuppy TC" w:hAnsi="Avenir Light"/>
          <w:sz w:val="22"/>
          <w:szCs w:val="22"/>
        </w:rPr>
        <w:t xml:space="preserve"> </w:t>
      </w:r>
      <w:r w:rsidRPr="008D2712">
        <w:rPr>
          <w:rFonts w:ascii="Avenir Light" w:eastAsia="Yuppy TC" w:hAnsi="Avenir Light"/>
          <w:sz w:val="22"/>
          <w:szCs w:val="22"/>
        </w:rPr>
        <w:t>08/15.</w:t>
      </w:r>
    </w:p>
    <w:p w14:paraId="4D31F154" w14:textId="77777777" w:rsidR="00D14C79" w:rsidRPr="008D2712" w:rsidRDefault="00D14C79" w:rsidP="00D14C79">
      <w:pPr>
        <w:pStyle w:val="NormalWeb"/>
        <w:spacing w:before="0" w:beforeAutospacing="0" w:after="0" w:afterAutospacing="0"/>
        <w:rPr>
          <w:rFonts w:ascii="Avenir Light" w:eastAsia="Yuppy TC" w:hAnsi="Avenir Light"/>
          <w:sz w:val="22"/>
          <w:szCs w:val="22"/>
        </w:rPr>
      </w:pPr>
    </w:p>
    <w:p w14:paraId="1003FDA8" w14:textId="77777777" w:rsidR="00D14C79" w:rsidRPr="008D2712" w:rsidRDefault="00D14C79" w:rsidP="00D14C79">
      <w:pPr>
        <w:pStyle w:val="NormalWeb"/>
        <w:spacing w:before="0" w:beforeAutospacing="0" w:after="0" w:afterAutospacing="0"/>
        <w:jc w:val="right"/>
        <w:rPr>
          <w:rFonts w:ascii="Avenir Light" w:eastAsia="Yuppy TC" w:hAnsi="Avenir Light"/>
          <w:sz w:val="22"/>
          <w:szCs w:val="22"/>
        </w:rPr>
      </w:pPr>
      <w:r w:rsidRPr="008D2712">
        <w:rPr>
          <w:rFonts w:ascii="Avenir Light" w:eastAsia="Yuppy TC" w:hAnsi="Avenir Light"/>
          <w:sz w:val="22"/>
          <w:szCs w:val="22"/>
        </w:rPr>
        <w:t xml:space="preserve">Reading List Assistant, Library Services, University of Kent, </w:t>
      </w:r>
      <w:r>
        <w:rPr>
          <w:rFonts w:ascii="Avenir Light" w:eastAsia="Yuppy TC" w:hAnsi="Avenir Light"/>
          <w:sz w:val="22"/>
          <w:szCs w:val="22"/>
        </w:rPr>
        <w:t>09/</w:t>
      </w:r>
      <w:r w:rsidRPr="008D2712">
        <w:rPr>
          <w:rFonts w:ascii="Avenir Light" w:eastAsia="Yuppy TC" w:hAnsi="Avenir Light"/>
          <w:sz w:val="22"/>
          <w:szCs w:val="22"/>
        </w:rPr>
        <w:t>11–</w:t>
      </w:r>
      <w:r>
        <w:rPr>
          <w:rFonts w:ascii="Avenir Light" w:eastAsia="Yuppy TC" w:hAnsi="Avenir Light"/>
          <w:sz w:val="22"/>
          <w:szCs w:val="22"/>
        </w:rPr>
        <w:t xml:space="preserve"> </w:t>
      </w:r>
      <w:r w:rsidRPr="008D2712">
        <w:rPr>
          <w:rFonts w:ascii="Avenir Light" w:eastAsia="Yuppy TC" w:hAnsi="Avenir Light"/>
          <w:sz w:val="22"/>
          <w:szCs w:val="22"/>
        </w:rPr>
        <w:t>01/12, 05/12 – 06/12 &amp;</w:t>
      </w:r>
      <w:r>
        <w:rPr>
          <w:rFonts w:ascii="Avenir Light" w:eastAsia="Yuppy TC" w:hAnsi="Avenir Light"/>
          <w:sz w:val="22"/>
          <w:szCs w:val="22"/>
        </w:rPr>
        <w:t xml:space="preserve"> 05/15</w:t>
      </w:r>
      <w:r w:rsidRPr="008D2712">
        <w:rPr>
          <w:rFonts w:ascii="Avenir Light" w:eastAsia="Yuppy TC" w:hAnsi="Avenir Light"/>
          <w:sz w:val="22"/>
          <w:szCs w:val="22"/>
        </w:rPr>
        <w:t xml:space="preserve"> </w:t>
      </w:r>
      <w:r w:rsidRPr="008D2712">
        <w:rPr>
          <w:rFonts w:ascii="Avenir Light" w:eastAsia="Yuppy TC" w:hAnsi="Avenir Light"/>
          <w:sz w:val="24"/>
          <w:szCs w:val="24"/>
          <w:lang w:val="de-DE"/>
        </w:rPr>
        <w:t xml:space="preserve">– </w:t>
      </w:r>
      <w:r w:rsidRPr="008D2712">
        <w:rPr>
          <w:rFonts w:ascii="Avenir Light" w:eastAsia="Yuppy TC" w:hAnsi="Avenir Light"/>
          <w:sz w:val="22"/>
          <w:szCs w:val="22"/>
        </w:rPr>
        <w:t>07/15.</w:t>
      </w:r>
    </w:p>
    <w:p w14:paraId="07684840" w14:textId="77777777" w:rsidR="009644DD" w:rsidRDefault="009644DD" w:rsidP="009644DD">
      <w:pPr>
        <w:jc w:val="right"/>
        <w:rPr>
          <w:rFonts w:ascii="Avenir Light" w:eastAsia="Yuppy TC" w:hAnsi="Avenir Light" w:cs="Times New Roman"/>
          <w:sz w:val="22"/>
          <w:szCs w:val="22"/>
        </w:rPr>
      </w:pPr>
    </w:p>
    <w:p w14:paraId="67D19670" w14:textId="121BA13D" w:rsidR="009644DD" w:rsidRDefault="009644DD" w:rsidP="009644DD">
      <w:pPr>
        <w:jc w:val="right"/>
        <w:rPr>
          <w:rFonts w:ascii="Avenir Light" w:eastAsia="Yuppy TC" w:hAnsi="Avenir Light" w:cs="Times New Roman"/>
          <w:sz w:val="22"/>
          <w:szCs w:val="22"/>
        </w:rPr>
      </w:pPr>
      <w:r w:rsidRPr="008D2712">
        <w:rPr>
          <w:rFonts w:ascii="Avenir Light" w:eastAsia="Yuppy TC" w:hAnsi="Avenir Light" w:cs="Times New Roman"/>
          <w:sz w:val="22"/>
          <w:szCs w:val="22"/>
        </w:rPr>
        <w:t xml:space="preserve">Assistant Lecturer, Department of Classics &amp; Archaeology, University of Kent: </w:t>
      </w:r>
      <w:r w:rsidR="00646634">
        <w:rPr>
          <w:rFonts w:ascii="Avenir Light" w:eastAsia="Yuppy TC" w:hAnsi="Avenir Light" w:cs="Times New Roman"/>
          <w:sz w:val="22"/>
          <w:szCs w:val="22"/>
        </w:rPr>
        <w:t>09/07– 04/13:</w:t>
      </w:r>
    </w:p>
    <w:p w14:paraId="111A530F" w14:textId="77777777" w:rsidR="00646634" w:rsidRPr="007F04FC" w:rsidRDefault="00646634" w:rsidP="00646634">
      <w:pPr>
        <w:jc w:val="right"/>
        <w:rPr>
          <w:rFonts w:ascii="Avenir Light" w:eastAsia="Yuppy TC" w:hAnsi="Avenir Light"/>
          <w:bCs/>
          <w:sz w:val="22"/>
          <w:szCs w:val="22"/>
        </w:rPr>
      </w:pPr>
      <w:r w:rsidRPr="007F04FC">
        <w:rPr>
          <w:rFonts w:ascii="Avenir Light" w:eastAsia="Yuppy TC" w:hAnsi="Avenir Light"/>
          <w:bCs/>
          <w:sz w:val="22"/>
          <w:szCs w:val="22"/>
        </w:rPr>
        <w:t>Classical Mythology:</w:t>
      </w:r>
      <w:r w:rsidRPr="007F04FC">
        <w:rPr>
          <w:rFonts w:ascii="Avenir Light" w:eastAsia="Yuppy TC" w:hAnsi="Avenir Light"/>
          <w:sz w:val="22"/>
          <w:szCs w:val="22"/>
        </w:rPr>
        <w:t xml:space="preserve"> Themes </w:t>
      </w:r>
      <w:r w:rsidRPr="007F04FC">
        <w:rPr>
          <w:rFonts w:ascii="Avenir Light" w:eastAsia="Yuppy TC" w:hAnsi="Avenir Light"/>
          <w:bCs/>
          <w:sz w:val="22"/>
          <w:szCs w:val="22"/>
        </w:rPr>
        <w:t>&amp; Approaches</w:t>
      </w:r>
      <w:r w:rsidRPr="007F04FC">
        <w:rPr>
          <w:rFonts w:ascii="Avenir Light" w:eastAsia="Yuppy TC" w:hAnsi="Avenir Light"/>
          <w:bCs/>
          <w:i/>
          <w:iCs/>
          <w:sz w:val="22"/>
          <w:szCs w:val="22"/>
        </w:rPr>
        <w:t xml:space="preserve">, </w:t>
      </w:r>
      <w:r w:rsidRPr="007F04FC">
        <w:rPr>
          <w:rFonts w:ascii="Avenir Light" w:eastAsia="Yuppy TC" w:hAnsi="Avenir Light"/>
          <w:bCs/>
          <w:sz w:val="22"/>
          <w:szCs w:val="22"/>
        </w:rPr>
        <w:t>27/09/12 – 4/04/13.</w:t>
      </w:r>
    </w:p>
    <w:p w14:paraId="39F11A9A" w14:textId="77777777" w:rsidR="00646634" w:rsidRPr="007F04FC" w:rsidRDefault="00646634" w:rsidP="00646634">
      <w:pPr>
        <w:jc w:val="right"/>
        <w:rPr>
          <w:rFonts w:ascii="Avenir Light" w:eastAsia="Yuppy TC" w:hAnsi="Avenir Light"/>
          <w:bCs/>
          <w:sz w:val="22"/>
          <w:szCs w:val="22"/>
        </w:rPr>
      </w:pPr>
      <w:r w:rsidRPr="007F04FC">
        <w:rPr>
          <w:rFonts w:ascii="Avenir Light" w:eastAsia="Yuppy TC" w:hAnsi="Avenir Light"/>
          <w:bCs/>
          <w:i/>
          <w:iCs/>
          <w:sz w:val="22"/>
          <w:szCs w:val="22"/>
        </w:rPr>
        <w:tab/>
      </w:r>
      <w:r w:rsidRPr="007F04FC">
        <w:rPr>
          <w:rFonts w:ascii="Avenir Light" w:eastAsia="Yuppy TC" w:hAnsi="Avenir Light"/>
          <w:bCs/>
          <w:i/>
          <w:iCs/>
          <w:sz w:val="22"/>
          <w:szCs w:val="22"/>
        </w:rPr>
        <w:tab/>
      </w:r>
      <w:r w:rsidRPr="007F04FC">
        <w:rPr>
          <w:rFonts w:ascii="Avenir Light" w:eastAsia="Yuppy TC" w:hAnsi="Avenir Light"/>
          <w:bCs/>
          <w:sz w:val="22"/>
          <w:szCs w:val="22"/>
        </w:rPr>
        <w:t>Epic to Romance, 02/10/09 – 03/04/10.</w:t>
      </w:r>
    </w:p>
    <w:p w14:paraId="7196499A" w14:textId="77777777" w:rsidR="00646634" w:rsidRPr="007F04FC" w:rsidRDefault="00646634" w:rsidP="00646634">
      <w:pPr>
        <w:jc w:val="right"/>
        <w:rPr>
          <w:rFonts w:ascii="Avenir Light" w:eastAsia="Yuppy TC" w:hAnsi="Avenir Light"/>
          <w:bCs/>
          <w:sz w:val="22"/>
          <w:szCs w:val="22"/>
        </w:rPr>
      </w:pPr>
      <w:r w:rsidRPr="007F04FC">
        <w:rPr>
          <w:rFonts w:ascii="Avenir Light" w:eastAsia="Yuppy TC" w:hAnsi="Avenir Light"/>
          <w:bCs/>
          <w:i/>
          <w:iCs/>
          <w:sz w:val="22"/>
          <w:szCs w:val="22"/>
        </w:rPr>
        <w:tab/>
      </w:r>
      <w:r w:rsidRPr="007F04FC">
        <w:rPr>
          <w:rFonts w:ascii="Avenir Light" w:eastAsia="Yuppy TC" w:hAnsi="Avenir Light"/>
          <w:bCs/>
          <w:i/>
          <w:iCs/>
          <w:sz w:val="22"/>
          <w:szCs w:val="22"/>
        </w:rPr>
        <w:tab/>
      </w:r>
      <w:r w:rsidRPr="007F04FC">
        <w:rPr>
          <w:rFonts w:ascii="Avenir Light" w:eastAsia="Yuppy TC" w:hAnsi="Avenir Light"/>
          <w:bCs/>
          <w:sz w:val="22"/>
          <w:szCs w:val="22"/>
        </w:rPr>
        <w:t>Comedy &amp; Satire in Greece &amp; Rome</w:t>
      </w:r>
      <w:r w:rsidRPr="007F04FC">
        <w:rPr>
          <w:rFonts w:ascii="Avenir Light" w:eastAsia="Yuppy TC" w:hAnsi="Avenir Light"/>
          <w:bCs/>
          <w:i/>
          <w:iCs/>
          <w:sz w:val="22"/>
          <w:szCs w:val="22"/>
        </w:rPr>
        <w:t xml:space="preserve">, </w:t>
      </w:r>
      <w:r w:rsidRPr="007F04FC">
        <w:rPr>
          <w:rFonts w:ascii="Avenir Light" w:eastAsia="Yuppy TC" w:hAnsi="Avenir Light"/>
          <w:bCs/>
          <w:sz w:val="22"/>
          <w:szCs w:val="22"/>
        </w:rPr>
        <w:t>2/10/09 – 03/04/10.</w:t>
      </w:r>
    </w:p>
    <w:p w14:paraId="2D9299F9" w14:textId="77777777" w:rsidR="00646634" w:rsidRPr="007F04FC" w:rsidRDefault="00646634" w:rsidP="00646634">
      <w:pPr>
        <w:jc w:val="right"/>
        <w:rPr>
          <w:rFonts w:ascii="Avenir Light" w:eastAsia="Yuppy TC" w:hAnsi="Avenir Light"/>
          <w:bCs/>
          <w:i/>
          <w:iCs/>
          <w:sz w:val="22"/>
          <w:szCs w:val="22"/>
        </w:rPr>
      </w:pPr>
      <w:r w:rsidRPr="007F04FC">
        <w:rPr>
          <w:rFonts w:ascii="Avenir Light" w:eastAsia="Yuppy TC" w:hAnsi="Avenir Light"/>
          <w:bCs/>
          <w:i/>
          <w:iCs/>
          <w:sz w:val="22"/>
          <w:szCs w:val="22"/>
        </w:rPr>
        <w:tab/>
      </w:r>
      <w:r w:rsidRPr="007F04FC">
        <w:rPr>
          <w:rFonts w:ascii="Avenir Light" w:eastAsia="Yuppy TC" w:hAnsi="Avenir Light"/>
          <w:bCs/>
          <w:i/>
          <w:iCs/>
          <w:sz w:val="22"/>
          <w:szCs w:val="22"/>
        </w:rPr>
        <w:tab/>
      </w:r>
      <w:r w:rsidRPr="007F04FC">
        <w:rPr>
          <w:rFonts w:ascii="Avenir Light" w:eastAsia="Yuppy TC" w:hAnsi="Avenir Light"/>
          <w:bCs/>
          <w:sz w:val="22"/>
          <w:szCs w:val="22"/>
        </w:rPr>
        <w:t>Intermediate Ancient Greek</w:t>
      </w:r>
      <w:r w:rsidRPr="007F04FC">
        <w:rPr>
          <w:rFonts w:ascii="Avenir Light" w:eastAsia="Yuppy TC" w:hAnsi="Avenir Light"/>
          <w:bCs/>
          <w:i/>
          <w:iCs/>
          <w:sz w:val="22"/>
          <w:szCs w:val="22"/>
        </w:rPr>
        <w:t xml:space="preserve">, </w:t>
      </w:r>
      <w:r w:rsidRPr="007F04FC">
        <w:rPr>
          <w:rFonts w:ascii="Avenir Light" w:eastAsia="Yuppy TC" w:hAnsi="Avenir Light"/>
          <w:bCs/>
          <w:sz w:val="22"/>
          <w:szCs w:val="22"/>
        </w:rPr>
        <w:t>14/01/09 – 05/04/09.</w:t>
      </w:r>
    </w:p>
    <w:p w14:paraId="30358ACB" w14:textId="6C29B734" w:rsidR="00646634" w:rsidRPr="008D2712" w:rsidRDefault="00646634" w:rsidP="00646634">
      <w:pPr>
        <w:jc w:val="right"/>
        <w:rPr>
          <w:rFonts w:ascii="Avenir Light" w:eastAsia="Yuppy TC" w:hAnsi="Avenir Light" w:cs="Times New Roman"/>
          <w:sz w:val="22"/>
          <w:szCs w:val="22"/>
        </w:rPr>
      </w:pPr>
      <w:r w:rsidRPr="007F04FC">
        <w:rPr>
          <w:rFonts w:ascii="Avenir Light" w:eastAsia="Yuppy TC" w:hAnsi="Avenir Light"/>
          <w:bCs/>
          <w:i/>
          <w:iCs/>
          <w:sz w:val="22"/>
          <w:szCs w:val="22"/>
        </w:rPr>
        <w:tab/>
      </w:r>
      <w:r w:rsidRPr="007F04FC">
        <w:rPr>
          <w:rFonts w:ascii="Avenir Light" w:eastAsia="Yuppy TC" w:hAnsi="Avenir Light"/>
          <w:bCs/>
          <w:i/>
          <w:iCs/>
          <w:sz w:val="22"/>
          <w:szCs w:val="22"/>
        </w:rPr>
        <w:tab/>
      </w:r>
      <w:r w:rsidRPr="007F04FC">
        <w:rPr>
          <w:rFonts w:ascii="Avenir Light" w:eastAsia="Yuppy TC" w:hAnsi="Avenir Light"/>
          <w:bCs/>
          <w:sz w:val="22"/>
          <w:szCs w:val="22"/>
        </w:rPr>
        <w:t>Greek Democracy and Empire</w:t>
      </w:r>
      <w:r w:rsidRPr="007F04FC">
        <w:rPr>
          <w:rFonts w:ascii="Avenir Light" w:eastAsia="Yuppy TC" w:hAnsi="Avenir Light"/>
          <w:bCs/>
          <w:i/>
          <w:iCs/>
          <w:sz w:val="22"/>
          <w:szCs w:val="22"/>
        </w:rPr>
        <w:t xml:space="preserve">, </w:t>
      </w:r>
      <w:r w:rsidRPr="007F04FC">
        <w:rPr>
          <w:rFonts w:ascii="Avenir Light" w:eastAsia="Yuppy TC" w:hAnsi="Avenir Light"/>
          <w:bCs/>
          <w:sz w:val="22"/>
          <w:szCs w:val="22"/>
        </w:rPr>
        <w:t>16/09/07–12/12/07.</w:t>
      </w:r>
    </w:p>
    <w:p w14:paraId="61A0906D" w14:textId="6E8535A7" w:rsidR="009644DD" w:rsidRPr="009644DD" w:rsidRDefault="00D14C79" w:rsidP="009644DD">
      <w:pPr>
        <w:rPr>
          <w:rFonts w:ascii="Avenir Light" w:eastAsia="Yuppy TC" w:hAnsi="Avenir Light" w:cs="Times New Roman"/>
          <w:sz w:val="22"/>
          <w:szCs w:val="22"/>
        </w:rPr>
      </w:pPr>
      <w:r>
        <w:rPr>
          <w:rFonts w:ascii="Avenir Light" w:eastAsia="Yuppy TC" w:hAnsi="Avenir Light" w:cs="Times New Roman"/>
          <w:sz w:val="22"/>
          <w:szCs w:val="22"/>
        </w:rPr>
        <w:tab/>
      </w:r>
    </w:p>
    <w:p w14:paraId="49E92077" w14:textId="2131A958" w:rsidR="00D14C79" w:rsidRDefault="00D14C79" w:rsidP="00D14C79">
      <w:pPr>
        <w:jc w:val="right"/>
        <w:rPr>
          <w:rFonts w:ascii="Avenir Light" w:eastAsia="Yuppy TC" w:hAnsi="Avenir Light" w:cs="Times New Roman"/>
          <w:sz w:val="22"/>
          <w:szCs w:val="22"/>
          <w:lang w:val="en-US"/>
        </w:rPr>
      </w:pPr>
      <w:r w:rsidRPr="008D2712">
        <w:rPr>
          <w:rFonts w:ascii="Avenir Light" w:eastAsia="Yuppy TC" w:hAnsi="Avenir Light" w:cs="Times New Roman"/>
          <w:sz w:val="22"/>
          <w:szCs w:val="22"/>
        </w:rPr>
        <w:t xml:space="preserve">Exams Invigilator, Student Records Office, University of Kent, </w:t>
      </w:r>
      <w:r w:rsidRPr="008D2712">
        <w:rPr>
          <w:rFonts w:ascii="Avenir Light" w:eastAsia="Yuppy TC" w:hAnsi="Avenir Light" w:cs="Times New Roman"/>
          <w:sz w:val="22"/>
          <w:szCs w:val="22"/>
          <w:lang w:val="en-US"/>
        </w:rPr>
        <w:t xml:space="preserve">05/12 </w:t>
      </w:r>
      <w:r w:rsidRPr="008D2712">
        <w:rPr>
          <w:rFonts w:ascii="Avenir Light" w:eastAsia="Yuppy TC" w:hAnsi="Avenir Light" w:cs="Times New Roman"/>
          <w:sz w:val="22"/>
          <w:szCs w:val="22"/>
        </w:rPr>
        <w:t>–</w:t>
      </w:r>
      <w:r>
        <w:rPr>
          <w:rFonts w:ascii="Avenir Light" w:eastAsia="Yuppy TC" w:hAnsi="Avenir Light" w:cs="Times New Roman"/>
          <w:sz w:val="22"/>
          <w:szCs w:val="22"/>
          <w:lang w:val="en-US"/>
        </w:rPr>
        <w:t xml:space="preserve"> </w:t>
      </w:r>
      <w:r w:rsidRPr="008D2712">
        <w:rPr>
          <w:rFonts w:ascii="Avenir Light" w:eastAsia="Yuppy TC" w:hAnsi="Avenir Light" w:cs="Times New Roman"/>
          <w:sz w:val="22"/>
          <w:szCs w:val="22"/>
          <w:lang w:val="en-US"/>
        </w:rPr>
        <w:t>06/12</w:t>
      </w:r>
      <w:r w:rsidR="000D1F72">
        <w:rPr>
          <w:rFonts w:ascii="Avenir Light" w:eastAsia="Yuppy TC" w:hAnsi="Avenir Light" w:cs="Times New Roman"/>
          <w:sz w:val="22"/>
          <w:szCs w:val="22"/>
          <w:lang w:val="en-US"/>
        </w:rPr>
        <w:t xml:space="preserve"> &amp; 05/14-06/14</w:t>
      </w:r>
      <w:r w:rsidRPr="008D2712">
        <w:rPr>
          <w:rFonts w:ascii="Avenir Light" w:eastAsia="Yuppy TC" w:hAnsi="Avenir Light" w:cs="Times New Roman"/>
          <w:sz w:val="22"/>
          <w:szCs w:val="22"/>
          <w:lang w:val="en-US"/>
        </w:rPr>
        <w:t>.</w:t>
      </w:r>
    </w:p>
    <w:p w14:paraId="6B2B0711" w14:textId="77777777" w:rsidR="00646634" w:rsidRDefault="00646634" w:rsidP="00D14C79">
      <w:pPr>
        <w:jc w:val="right"/>
        <w:rPr>
          <w:rFonts w:ascii="Avenir Light" w:eastAsia="Yuppy TC" w:hAnsi="Avenir Light" w:cs="Times New Roman"/>
          <w:sz w:val="22"/>
          <w:szCs w:val="22"/>
          <w:lang w:val="en-US"/>
        </w:rPr>
      </w:pPr>
    </w:p>
    <w:p w14:paraId="5F2C7C1E" w14:textId="77777777" w:rsidR="00646634" w:rsidRPr="00646634" w:rsidRDefault="00646634" w:rsidP="00646634">
      <w:pPr>
        <w:pBdr>
          <w:bottom w:val="single" w:sz="6" w:space="1" w:color="FFC000" w:themeColor="accent4"/>
        </w:pBdr>
        <w:rPr>
          <w:rFonts w:ascii="Avenir Light" w:eastAsia="Yuppy TC" w:hAnsi="Avenir Light" w:cs="Times New Roman"/>
          <w:smallCaps/>
          <w:color w:val="8496B0" w:themeColor="text2" w:themeTint="99"/>
          <w:sz w:val="22"/>
          <w:szCs w:val="22"/>
        </w:rPr>
      </w:pPr>
      <w:r w:rsidRPr="00646634">
        <w:rPr>
          <w:rFonts w:ascii="Avenir Light" w:eastAsia="Yuppy TC" w:hAnsi="Avenir Light" w:cs="Times New Roman"/>
          <w:smallCaps/>
          <w:color w:val="8496B0" w:themeColor="text2" w:themeTint="99"/>
          <w:sz w:val="22"/>
          <w:szCs w:val="22"/>
        </w:rPr>
        <w:t>Education</w:t>
      </w:r>
    </w:p>
    <w:p w14:paraId="48A27812" w14:textId="77777777" w:rsidR="00646634" w:rsidRDefault="00646634" w:rsidP="00646634">
      <w:pPr>
        <w:jc w:val="right"/>
        <w:rPr>
          <w:rFonts w:ascii="Avenir Light" w:eastAsia="Yuppy TC" w:hAnsi="Avenir Light" w:cs="Times New Roman"/>
          <w:sz w:val="22"/>
          <w:szCs w:val="22"/>
        </w:rPr>
      </w:pPr>
      <w:r w:rsidRPr="008D2712">
        <w:rPr>
          <w:rFonts w:ascii="Avenir Light" w:eastAsia="Yuppy TC" w:hAnsi="Avenir Light" w:cs="Times New Roman"/>
          <w:sz w:val="22"/>
          <w:szCs w:val="22"/>
        </w:rPr>
        <w:tab/>
      </w:r>
    </w:p>
    <w:p w14:paraId="7AA8DDB1" w14:textId="77777777" w:rsidR="002A1DA3" w:rsidRDefault="002A1DA3" w:rsidP="002A1DA3">
      <w:pPr>
        <w:jc w:val="right"/>
        <w:rPr>
          <w:rFonts w:ascii="Avenir Light" w:eastAsia="Yuppy TC" w:hAnsi="Avenir Light" w:cs="Times New Roman"/>
          <w:sz w:val="22"/>
          <w:szCs w:val="22"/>
        </w:rPr>
      </w:pPr>
      <w:r>
        <w:rPr>
          <w:rFonts w:ascii="Avenir Light" w:eastAsia="Yuppy TC" w:hAnsi="Avenir Light" w:cs="Times New Roman"/>
          <w:sz w:val="22"/>
          <w:szCs w:val="22"/>
        </w:rPr>
        <w:t>PhD Classical &amp; Archaeological Studies</w:t>
      </w:r>
      <w:r w:rsidRPr="00594CAD">
        <w:rPr>
          <w:rFonts w:ascii="Avenir Light" w:eastAsia="Yuppy TC" w:hAnsi="Avenir Light" w:cs="Times New Roman"/>
          <w:sz w:val="22"/>
          <w:szCs w:val="22"/>
        </w:rPr>
        <w:t xml:space="preserve">: </w:t>
      </w:r>
      <w:r w:rsidRPr="00594CAD">
        <w:rPr>
          <w:rFonts w:ascii="Avenir Light" w:eastAsia="Yuppy TC" w:hAnsi="Avenir Light" w:cs="Times New Roman"/>
          <w:i/>
          <w:iCs/>
          <w:sz w:val="22"/>
          <w:szCs w:val="22"/>
        </w:rPr>
        <w:t xml:space="preserve">Syncretism in the Cult of the Syrian goddess, </w:t>
      </w:r>
      <w:r>
        <w:rPr>
          <w:rFonts w:ascii="Avenir Light" w:eastAsia="Yuppy TC" w:hAnsi="Avenir Light" w:cs="Times New Roman"/>
          <w:sz w:val="22"/>
          <w:szCs w:val="22"/>
        </w:rPr>
        <w:t>examined 13/01/17</w:t>
      </w:r>
      <w:r w:rsidRPr="00594CAD">
        <w:rPr>
          <w:rFonts w:ascii="Avenir Light" w:eastAsia="Yuppy TC" w:hAnsi="Avenir Light" w:cs="Times New Roman"/>
          <w:sz w:val="22"/>
          <w:szCs w:val="22"/>
        </w:rPr>
        <w:t xml:space="preserve">, </w:t>
      </w:r>
      <w:r>
        <w:rPr>
          <w:rFonts w:ascii="Avenir Light" w:eastAsia="Yuppy TC" w:hAnsi="Avenir Light" w:cs="Times New Roman"/>
          <w:sz w:val="22"/>
          <w:szCs w:val="22"/>
        </w:rPr>
        <w:t>graduating 24/10/17, University of Kent.</w:t>
      </w:r>
    </w:p>
    <w:p w14:paraId="3EAEE60F" w14:textId="77777777" w:rsidR="00646634" w:rsidRDefault="00646634" w:rsidP="00646634">
      <w:pPr>
        <w:jc w:val="right"/>
        <w:rPr>
          <w:rFonts w:ascii="Avenir Light" w:eastAsia="Yuppy TC" w:hAnsi="Avenir Light" w:cs="Times New Roman"/>
          <w:sz w:val="22"/>
          <w:szCs w:val="22"/>
        </w:rPr>
      </w:pPr>
    </w:p>
    <w:p w14:paraId="56BCAF9B" w14:textId="77777777" w:rsidR="00646634" w:rsidRDefault="00646634" w:rsidP="00646634">
      <w:pPr>
        <w:jc w:val="right"/>
        <w:rPr>
          <w:rFonts w:ascii="Avenir Light" w:eastAsia="Yuppy TC" w:hAnsi="Avenir Light" w:cs="Times New Roman"/>
          <w:sz w:val="22"/>
          <w:szCs w:val="22"/>
        </w:rPr>
      </w:pPr>
      <w:r w:rsidRPr="008D2712">
        <w:rPr>
          <w:rFonts w:ascii="Avenir Light" w:eastAsia="Yuppy TC" w:hAnsi="Avenir Light" w:cs="Times New Roman"/>
          <w:sz w:val="22"/>
          <w:szCs w:val="22"/>
        </w:rPr>
        <w:t>BA Classical &amp; Archaeological Studies</w:t>
      </w:r>
      <w:r>
        <w:rPr>
          <w:rFonts w:ascii="Avenir Light" w:eastAsia="Yuppy TC" w:hAnsi="Avenir Light" w:cs="Times New Roman"/>
          <w:sz w:val="22"/>
          <w:szCs w:val="22"/>
        </w:rPr>
        <w:t xml:space="preserve"> </w:t>
      </w:r>
      <w:r w:rsidRPr="008D2712">
        <w:rPr>
          <w:rFonts w:ascii="Avenir Light" w:eastAsia="Yuppy TC" w:hAnsi="Avenir Light" w:cs="Times New Roman"/>
          <w:sz w:val="24"/>
          <w:szCs w:val="24"/>
          <w:lang w:val="de-DE"/>
        </w:rPr>
        <w:t xml:space="preserve">– </w:t>
      </w:r>
      <w:r w:rsidRPr="008D2712">
        <w:rPr>
          <w:rFonts w:ascii="Avenir Light" w:eastAsia="Yuppy TC" w:hAnsi="Avenir Light" w:cs="Times New Roman"/>
          <w:sz w:val="22"/>
          <w:szCs w:val="22"/>
        </w:rPr>
        <w:t xml:space="preserve">1st Class Honours, </w:t>
      </w:r>
    </w:p>
    <w:p w14:paraId="6CBB0E9D" w14:textId="1FA9A534" w:rsidR="00646634" w:rsidRDefault="00646634" w:rsidP="00646634">
      <w:pPr>
        <w:jc w:val="right"/>
        <w:rPr>
          <w:rFonts w:ascii="Avenir Light" w:eastAsia="Yuppy TC" w:hAnsi="Avenir Light" w:cs="Times New Roman"/>
          <w:sz w:val="22"/>
          <w:szCs w:val="22"/>
          <w:lang w:val="en-US"/>
        </w:rPr>
      </w:pPr>
      <w:r w:rsidRPr="008D2712">
        <w:rPr>
          <w:rFonts w:ascii="Avenir Light" w:eastAsia="Yuppy TC" w:hAnsi="Avenir Light" w:cs="Times New Roman"/>
          <w:sz w:val="22"/>
          <w:szCs w:val="22"/>
        </w:rPr>
        <w:t>University of Kent</w:t>
      </w:r>
      <w:r>
        <w:rPr>
          <w:rFonts w:ascii="Avenir Light" w:eastAsia="Yuppy TC" w:hAnsi="Avenir Light" w:cs="Times New Roman"/>
          <w:sz w:val="22"/>
          <w:szCs w:val="22"/>
        </w:rPr>
        <w:t>,</w:t>
      </w:r>
      <w:r w:rsidRPr="008D2712">
        <w:rPr>
          <w:rFonts w:ascii="Avenir Light" w:eastAsia="Yuppy TC" w:hAnsi="Avenir Light" w:cs="Times New Roman"/>
          <w:sz w:val="22"/>
          <w:szCs w:val="22"/>
        </w:rPr>
        <w:t xml:space="preserve"> 06/2007.</w:t>
      </w:r>
    </w:p>
    <w:p w14:paraId="49055D2D" w14:textId="77777777" w:rsidR="00646634" w:rsidRDefault="00646634" w:rsidP="00D14C79">
      <w:pPr>
        <w:jc w:val="right"/>
        <w:rPr>
          <w:rFonts w:ascii="Avenir Light" w:eastAsia="Yuppy TC" w:hAnsi="Avenir Light" w:cs="Times New Roman"/>
          <w:sz w:val="22"/>
          <w:szCs w:val="22"/>
          <w:lang w:val="en-US"/>
        </w:rPr>
      </w:pPr>
    </w:p>
    <w:p w14:paraId="51559DF9" w14:textId="77777777" w:rsidR="00646634" w:rsidRPr="00646634" w:rsidRDefault="00646634" w:rsidP="00646634">
      <w:pPr>
        <w:pBdr>
          <w:bottom w:val="single" w:sz="6" w:space="1" w:color="FFC000" w:themeColor="accent4"/>
        </w:pBdr>
        <w:rPr>
          <w:rFonts w:ascii="Avenir Light" w:eastAsia="Yuppy TC" w:hAnsi="Avenir Light"/>
          <w:smallCaps/>
          <w:color w:val="8496B0" w:themeColor="text2" w:themeTint="99"/>
          <w:sz w:val="22"/>
          <w:szCs w:val="22"/>
        </w:rPr>
      </w:pPr>
      <w:r w:rsidRPr="00646634">
        <w:rPr>
          <w:rFonts w:ascii="Avenir Light" w:eastAsia="Yuppy TC" w:hAnsi="Avenir Light"/>
          <w:smallCaps/>
          <w:color w:val="8496B0" w:themeColor="text2" w:themeTint="99"/>
          <w:sz w:val="22"/>
          <w:szCs w:val="22"/>
        </w:rPr>
        <w:t>Publications</w:t>
      </w:r>
    </w:p>
    <w:p w14:paraId="5C9A4461" w14:textId="77777777" w:rsidR="00646634" w:rsidRDefault="00646634" w:rsidP="00646634">
      <w:pPr>
        <w:pStyle w:val="NormalWeb"/>
        <w:spacing w:after="0" w:afterAutospacing="0"/>
        <w:jc w:val="right"/>
        <w:rPr>
          <w:rFonts w:ascii="Avenir Light" w:eastAsia="Yuppy TC" w:hAnsi="Avenir Light"/>
          <w:sz w:val="22"/>
          <w:szCs w:val="22"/>
        </w:rPr>
      </w:pPr>
      <w:r>
        <w:rPr>
          <w:rFonts w:ascii="Avenir Light" w:eastAsia="Yuppy TC" w:hAnsi="Avenir Light"/>
          <w:sz w:val="22"/>
          <w:szCs w:val="22"/>
          <w:lang w:val="en-GB"/>
        </w:rPr>
        <w:t>“</w:t>
      </w:r>
      <w:r w:rsidRPr="009E68F2">
        <w:rPr>
          <w:rFonts w:ascii="Avenir Light" w:eastAsia="Yuppy TC" w:hAnsi="Avenir Light"/>
          <w:sz w:val="22"/>
          <w:szCs w:val="22"/>
          <w:lang w:val="en-GB"/>
        </w:rPr>
        <w:t xml:space="preserve">Dying gods, Syria and the Flood. A Study of Male Consorts and Syncretism in the Cult of </w:t>
      </w:r>
      <w:proofErr w:type="spellStart"/>
      <w:r w:rsidRPr="009E68F2">
        <w:rPr>
          <w:rFonts w:ascii="Avenir Light" w:eastAsia="Yuppy TC" w:hAnsi="Avenir Light"/>
          <w:sz w:val="22"/>
          <w:szCs w:val="22"/>
          <w:lang w:val="en-GB"/>
        </w:rPr>
        <w:t>Atargatis</w:t>
      </w:r>
      <w:proofErr w:type="spellEnd"/>
      <w:r>
        <w:rPr>
          <w:rFonts w:ascii="Avenir Light" w:eastAsia="Yuppy TC" w:hAnsi="Avenir Light"/>
          <w:sz w:val="22"/>
          <w:szCs w:val="22"/>
          <w:lang w:val="en-GB"/>
        </w:rPr>
        <w:t xml:space="preserve">,” in </w:t>
      </w:r>
      <w:proofErr w:type="spellStart"/>
      <w:r>
        <w:rPr>
          <w:rFonts w:ascii="Avenir Light" w:eastAsia="Yuppy TC" w:hAnsi="Avenir Light"/>
          <w:i/>
          <w:iCs/>
          <w:sz w:val="22"/>
          <w:szCs w:val="22"/>
          <w:lang w:val="en-GB"/>
        </w:rPr>
        <w:t>Historia</w:t>
      </w:r>
      <w:proofErr w:type="spellEnd"/>
      <w:r>
        <w:rPr>
          <w:rFonts w:ascii="Avenir Light" w:eastAsia="Yuppy TC" w:hAnsi="Avenir Light"/>
          <w:i/>
          <w:iCs/>
          <w:sz w:val="22"/>
          <w:szCs w:val="22"/>
          <w:lang w:val="en-GB"/>
        </w:rPr>
        <w:t xml:space="preserve"> </w:t>
      </w:r>
      <w:proofErr w:type="spellStart"/>
      <w:r>
        <w:rPr>
          <w:rFonts w:ascii="Avenir Light" w:eastAsia="Yuppy TC" w:hAnsi="Avenir Light"/>
          <w:i/>
          <w:iCs/>
          <w:sz w:val="22"/>
          <w:szCs w:val="22"/>
          <w:lang w:val="en-GB"/>
        </w:rPr>
        <w:t>Religionum</w:t>
      </w:r>
      <w:proofErr w:type="spellEnd"/>
      <w:r>
        <w:rPr>
          <w:rFonts w:ascii="Avenir Light" w:eastAsia="Yuppy TC" w:hAnsi="Avenir Light"/>
          <w:i/>
          <w:iCs/>
          <w:sz w:val="22"/>
          <w:szCs w:val="22"/>
          <w:lang w:val="en-GB"/>
        </w:rPr>
        <w:t xml:space="preserve">, </w:t>
      </w:r>
      <w:r>
        <w:rPr>
          <w:rFonts w:ascii="Avenir Light" w:eastAsia="Yuppy TC" w:hAnsi="Avenir Light"/>
          <w:sz w:val="22"/>
          <w:szCs w:val="22"/>
          <w:lang w:val="en-GB"/>
        </w:rPr>
        <w:t xml:space="preserve">vol. 5, 2013, pp. 135-141, </w:t>
      </w:r>
      <w:proofErr w:type="spellStart"/>
      <w:r w:rsidRPr="009E68F2">
        <w:rPr>
          <w:rFonts w:ascii="Avenir Light" w:eastAsia="Yuppy TC" w:hAnsi="Avenir Light"/>
          <w:sz w:val="22"/>
          <w:szCs w:val="22"/>
        </w:rPr>
        <w:t>Fabrizio</w:t>
      </w:r>
      <w:proofErr w:type="spellEnd"/>
      <w:r w:rsidRPr="009E68F2">
        <w:rPr>
          <w:rFonts w:ascii="Avenir Light" w:eastAsia="Yuppy TC" w:hAnsi="Avenir Light"/>
          <w:sz w:val="22"/>
          <w:szCs w:val="22"/>
        </w:rPr>
        <w:t xml:space="preserve"> Serra </w:t>
      </w:r>
      <w:proofErr w:type="spellStart"/>
      <w:r w:rsidRPr="009E68F2">
        <w:rPr>
          <w:rFonts w:ascii="Avenir Light" w:eastAsia="Yuppy TC" w:hAnsi="Avenir Light"/>
          <w:sz w:val="22"/>
          <w:szCs w:val="22"/>
        </w:rPr>
        <w:t>editore</w:t>
      </w:r>
      <w:proofErr w:type="spellEnd"/>
      <w:r>
        <w:rPr>
          <w:rFonts w:ascii="Avenir Light" w:eastAsia="Yuppy TC" w:hAnsi="Avenir Light"/>
          <w:sz w:val="22"/>
          <w:szCs w:val="22"/>
        </w:rPr>
        <w:t>, Pisa.</w:t>
      </w:r>
    </w:p>
    <w:p w14:paraId="253E1ECC" w14:textId="77777777" w:rsidR="00646634" w:rsidRPr="009E68F2" w:rsidRDefault="00646634" w:rsidP="00646634">
      <w:pPr>
        <w:pStyle w:val="NormalWeb"/>
        <w:spacing w:after="0" w:afterAutospacing="0"/>
        <w:jc w:val="right"/>
        <w:rPr>
          <w:rFonts w:ascii="Avenir Light" w:eastAsia="Yuppy TC" w:hAnsi="Avenir Light"/>
          <w:sz w:val="22"/>
          <w:szCs w:val="22"/>
        </w:rPr>
      </w:pPr>
      <w:r w:rsidRPr="009E68F2">
        <w:rPr>
          <w:rFonts w:ascii="Avenir Light" w:eastAsia="Yuppy TC" w:hAnsi="Avenir Light"/>
          <w:i/>
          <w:iCs/>
          <w:sz w:val="22"/>
          <w:szCs w:val="22"/>
        </w:rPr>
        <w:t xml:space="preserve"> </w:t>
      </w:r>
      <w:r>
        <w:rPr>
          <w:rFonts w:ascii="Avenir Light" w:eastAsia="Yuppy TC" w:hAnsi="Avenir Light"/>
          <w:sz w:val="22"/>
          <w:szCs w:val="22"/>
        </w:rPr>
        <w:t xml:space="preserve">“The Evidence of the Native Origins of the Cult of </w:t>
      </w:r>
      <w:proofErr w:type="spellStart"/>
      <w:r>
        <w:rPr>
          <w:rFonts w:ascii="Avenir Light" w:eastAsia="Yuppy TC" w:hAnsi="Avenir Light"/>
          <w:sz w:val="22"/>
          <w:szCs w:val="22"/>
        </w:rPr>
        <w:t>Atargatis</w:t>
      </w:r>
      <w:proofErr w:type="spellEnd"/>
      <w:r>
        <w:rPr>
          <w:rFonts w:ascii="Avenir Light" w:eastAsia="Yuppy TC" w:hAnsi="Avenir Light"/>
          <w:sz w:val="22"/>
          <w:szCs w:val="22"/>
        </w:rPr>
        <w:t xml:space="preserve"> in Lucian’s De </w:t>
      </w:r>
      <w:proofErr w:type="spellStart"/>
      <w:r>
        <w:rPr>
          <w:rFonts w:ascii="Avenir Light" w:eastAsia="Yuppy TC" w:hAnsi="Avenir Light"/>
          <w:sz w:val="22"/>
          <w:szCs w:val="22"/>
        </w:rPr>
        <w:t>Dea</w:t>
      </w:r>
      <w:proofErr w:type="spellEnd"/>
      <w:r>
        <w:rPr>
          <w:rFonts w:ascii="Avenir Light" w:eastAsia="Yuppy TC" w:hAnsi="Avenir Light"/>
          <w:sz w:val="22"/>
          <w:szCs w:val="22"/>
        </w:rPr>
        <w:t xml:space="preserve"> Syria,” in </w:t>
      </w:r>
      <w:r w:rsidRPr="00923D66">
        <w:rPr>
          <w:rFonts w:ascii="Avenir Light" w:eastAsia="Yuppy TC" w:hAnsi="Avenir Light"/>
          <w:i/>
          <w:iCs/>
          <w:sz w:val="22"/>
          <w:szCs w:val="22"/>
        </w:rPr>
        <w:t>Proceedings of the</w:t>
      </w:r>
      <w:r>
        <w:rPr>
          <w:rFonts w:ascii="Avenir Light" w:eastAsia="Yuppy TC" w:hAnsi="Avenir Light"/>
          <w:sz w:val="22"/>
          <w:szCs w:val="22"/>
        </w:rPr>
        <w:t xml:space="preserve"> </w:t>
      </w:r>
      <w:r w:rsidRPr="00923D66">
        <w:rPr>
          <w:rFonts w:ascii="Avenir Light" w:eastAsia="Yuppy TC" w:hAnsi="Avenir Light"/>
          <w:i/>
          <w:iCs/>
          <w:sz w:val="22"/>
          <w:szCs w:val="22"/>
        </w:rPr>
        <w:t xml:space="preserve">International Symposium of </w:t>
      </w:r>
      <w:proofErr w:type="spellStart"/>
      <w:r w:rsidRPr="00923D66">
        <w:rPr>
          <w:rFonts w:ascii="Avenir Light" w:eastAsia="Yuppy TC" w:hAnsi="Avenir Light"/>
          <w:i/>
          <w:iCs/>
          <w:sz w:val="22"/>
          <w:szCs w:val="22"/>
        </w:rPr>
        <w:t>Lucianus</w:t>
      </w:r>
      <w:proofErr w:type="spellEnd"/>
      <w:r w:rsidRPr="00923D66">
        <w:rPr>
          <w:rFonts w:ascii="Avenir Light" w:eastAsia="Yuppy TC" w:hAnsi="Avenir Light"/>
          <w:i/>
          <w:iCs/>
          <w:sz w:val="22"/>
          <w:szCs w:val="22"/>
        </w:rPr>
        <w:t xml:space="preserve"> of Samosata</w:t>
      </w:r>
      <w:r>
        <w:rPr>
          <w:rFonts w:ascii="Avenir Light" w:eastAsia="Yuppy TC" w:hAnsi="Avenir Light"/>
          <w:sz w:val="22"/>
          <w:szCs w:val="22"/>
        </w:rPr>
        <w:t xml:space="preserve">, 2008, pp. 325-331, T.C. </w:t>
      </w:r>
      <w:proofErr w:type="spellStart"/>
      <w:r>
        <w:rPr>
          <w:rFonts w:ascii="Avenir Light" w:eastAsia="Yuppy TC" w:hAnsi="Avenir Light"/>
          <w:sz w:val="22"/>
          <w:szCs w:val="22"/>
        </w:rPr>
        <w:t>Basbakanlic</w:t>
      </w:r>
      <w:proofErr w:type="spellEnd"/>
      <w:r>
        <w:rPr>
          <w:rFonts w:ascii="Avenir Light" w:eastAsia="Yuppy TC" w:hAnsi="Avenir Light"/>
          <w:sz w:val="22"/>
          <w:szCs w:val="22"/>
        </w:rPr>
        <w:t xml:space="preserve"> </w:t>
      </w:r>
      <w:proofErr w:type="spellStart"/>
      <w:r>
        <w:rPr>
          <w:rFonts w:ascii="Avenir Light" w:eastAsia="Yuppy TC" w:hAnsi="Avenir Light"/>
          <w:sz w:val="22"/>
          <w:szCs w:val="22"/>
        </w:rPr>
        <w:t>Tantama</w:t>
      </w:r>
      <w:proofErr w:type="spellEnd"/>
      <w:r>
        <w:rPr>
          <w:rFonts w:ascii="Avenir Light" w:eastAsia="Yuppy TC" w:hAnsi="Avenir Light"/>
          <w:sz w:val="22"/>
          <w:szCs w:val="22"/>
        </w:rPr>
        <w:t xml:space="preserve"> </w:t>
      </w:r>
      <w:proofErr w:type="spellStart"/>
      <w:r>
        <w:rPr>
          <w:rFonts w:ascii="Avenir Light" w:eastAsia="Yuppy TC" w:hAnsi="Avenir Light"/>
          <w:sz w:val="22"/>
          <w:szCs w:val="22"/>
        </w:rPr>
        <w:t>Fonu</w:t>
      </w:r>
      <w:proofErr w:type="spellEnd"/>
    </w:p>
    <w:p w14:paraId="77E0B66A" w14:textId="77777777" w:rsidR="00FD5325" w:rsidRDefault="00FD5325" w:rsidP="00646634">
      <w:pPr>
        <w:pBdr>
          <w:bottom w:val="single" w:sz="6" w:space="1" w:color="FFC000" w:themeColor="accent4"/>
        </w:pBdr>
        <w:rPr>
          <w:rFonts w:ascii="Avenir Light" w:eastAsia="Yuppy TC" w:hAnsi="Avenir Light" w:cs="Times New Roman"/>
          <w:sz w:val="22"/>
          <w:szCs w:val="22"/>
          <w:lang w:val="en-US"/>
        </w:rPr>
      </w:pPr>
    </w:p>
    <w:p w14:paraId="6944E0AC" w14:textId="77777777" w:rsidR="009B3F69" w:rsidRDefault="009B3F69" w:rsidP="00646634">
      <w:pPr>
        <w:pBdr>
          <w:bottom w:val="single" w:sz="6" w:space="1" w:color="FFC000" w:themeColor="accent4"/>
        </w:pBdr>
        <w:rPr>
          <w:rFonts w:ascii="Avenir Light" w:eastAsia="Yuppy TC" w:hAnsi="Avenir Light" w:cs="Times New Roman"/>
          <w:sz w:val="22"/>
          <w:szCs w:val="22"/>
          <w:lang w:val="en-US"/>
        </w:rPr>
      </w:pPr>
    </w:p>
    <w:p w14:paraId="584BF42C" w14:textId="77777777" w:rsidR="009B3F69" w:rsidRDefault="009B3F69" w:rsidP="00646634">
      <w:pPr>
        <w:pBdr>
          <w:bottom w:val="single" w:sz="6" w:space="1" w:color="FFC000" w:themeColor="accent4"/>
        </w:pBdr>
        <w:rPr>
          <w:rFonts w:ascii="Avenir Light" w:eastAsia="Yuppy TC" w:hAnsi="Avenir Light" w:cs="Times New Roman"/>
          <w:sz w:val="22"/>
          <w:szCs w:val="22"/>
          <w:lang w:val="en-US"/>
        </w:rPr>
      </w:pPr>
    </w:p>
    <w:p w14:paraId="5C0A965E" w14:textId="77777777" w:rsidR="00A216C6" w:rsidRDefault="00A216C6" w:rsidP="00646634">
      <w:pPr>
        <w:pBdr>
          <w:bottom w:val="single" w:sz="6" w:space="1" w:color="FFC000" w:themeColor="accent4"/>
        </w:pBdr>
        <w:rPr>
          <w:rFonts w:ascii="Avenir Light" w:eastAsia="Yuppy TC" w:hAnsi="Avenir Light"/>
          <w:smallCaps/>
          <w:color w:val="8496B0" w:themeColor="text2" w:themeTint="99"/>
          <w:sz w:val="22"/>
          <w:szCs w:val="22"/>
        </w:rPr>
      </w:pPr>
    </w:p>
    <w:p w14:paraId="29B7EDD9" w14:textId="77777777" w:rsidR="00646634" w:rsidRPr="00646634" w:rsidRDefault="00646634" w:rsidP="00646634">
      <w:pPr>
        <w:pBdr>
          <w:bottom w:val="single" w:sz="6" w:space="1" w:color="FFC000" w:themeColor="accent4"/>
        </w:pBdr>
        <w:rPr>
          <w:rFonts w:ascii="Avenir Light" w:eastAsia="Yuppy TC" w:hAnsi="Avenir Light"/>
          <w:smallCaps/>
          <w:color w:val="8496B0" w:themeColor="text2" w:themeTint="99"/>
          <w:sz w:val="22"/>
          <w:szCs w:val="22"/>
        </w:rPr>
      </w:pPr>
      <w:r w:rsidRPr="00646634">
        <w:rPr>
          <w:rFonts w:ascii="Avenir Light" w:eastAsia="Yuppy TC" w:hAnsi="Avenir Light"/>
          <w:smallCaps/>
          <w:color w:val="8496B0" w:themeColor="text2" w:themeTint="99"/>
          <w:sz w:val="22"/>
          <w:szCs w:val="22"/>
        </w:rPr>
        <w:t>Conference/ Research Seminar Contributions</w:t>
      </w:r>
    </w:p>
    <w:p w14:paraId="102C76C6" w14:textId="77777777" w:rsidR="00646634" w:rsidRDefault="00646634" w:rsidP="00646634">
      <w:pPr>
        <w:jc w:val="right"/>
        <w:rPr>
          <w:rFonts w:ascii="Avenir Light" w:eastAsia="Yuppy TC" w:hAnsi="Avenir Light"/>
          <w:sz w:val="22"/>
          <w:szCs w:val="22"/>
        </w:rPr>
      </w:pPr>
    </w:p>
    <w:p w14:paraId="14D554B6" w14:textId="77777777" w:rsidR="00646634" w:rsidRPr="00491E90" w:rsidRDefault="00646634" w:rsidP="00646634">
      <w:pPr>
        <w:jc w:val="right"/>
        <w:rPr>
          <w:rFonts w:ascii="Avenir Light" w:eastAsia="Yuppy TC" w:hAnsi="Avenir Light"/>
          <w:sz w:val="22"/>
          <w:szCs w:val="22"/>
        </w:rPr>
      </w:pPr>
      <w:r>
        <w:rPr>
          <w:rFonts w:ascii="Avenir Light" w:eastAsia="Yuppy TC" w:hAnsi="Avenir Light"/>
          <w:sz w:val="22"/>
          <w:szCs w:val="22"/>
        </w:rPr>
        <w:t>“</w:t>
      </w:r>
      <w:r w:rsidRPr="00491E90">
        <w:rPr>
          <w:rFonts w:ascii="Avenir Light" w:eastAsia="Yuppy TC" w:hAnsi="Avenir Light"/>
          <w:sz w:val="22"/>
          <w:szCs w:val="22"/>
        </w:rPr>
        <w:t>Shared Near Eastern Cultural Heritage and Greco-Roma</w:t>
      </w:r>
      <w:r>
        <w:rPr>
          <w:rFonts w:ascii="Avenir Light" w:eastAsia="Yuppy TC" w:hAnsi="Avenir Light"/>
          <w:sz w:val="22"/>
          <w:szCs w:val="22"/>
        </w:rPr>
        <w:t>n Idealism: An Analysis of the R</w:t>
      </w:r>
      <w:r w:rsidRPr="00491E90">
        <w:rPr>
          <w:rFonts w:ascii="Avenir Light" w:eastAsia="Yuppy TC" w:hAnsi="Avenir Light"/>
          <w:sz w:val="22"/>
          <w:szCs w:val="22"/>
        </w:rPr>
        <w:t>elationship between the Cults of the Syrian Goddess and the Great Mother</w:t>
      </w:r>
      <w:r>
        <w:rPr>
          <w:rFonts w:ascii="Avenir Light" w:eastAsia="Yuppy TC" w:hAnsi="Avenir Light"/>
          <w:sz w:val="22"/>
          <w:szCs w:val="22"/>
        </w:rPr>
        <w:t>,”</w:t>
      </w:r>
      <w:r w:rsidRPr="00491E90">
        <w:rPr>
          <w:rFonts w:ascii="Avenir Light" w:eastAsia="Yuppy TC" w:hAnsi="Avenir Light"/>
          <w:sz w:val="22"/>
          <w:szCs w:val="22"/>
        </w:rPr>
        <w:t xml:space="preserve"> </w:t>
      </w:r>
    </w:p>
    <w:p w14:paraId="571F883B" w14:textId="77777777" w:rsidR="00646634" w:rsidRPr="00FD59E5" w:rsidRDefault="00646634" w:rsidP="00646634">
      <w:pPr>
        <w:jc w:val="right"/>
        <w:rPr>
          <w:rFonts w:ascii="Avenir Light" w:eastAsia="Yuppy TC" w:hAnsi="Avenir Light"/>
          <w:i/>
          <w:iCs/>
          <w:sz w:val="22"/>
          <w:szCs w:val="22"/>
        </w:rPr>
      </w:pPr>
      <w:r w:rsidRPr="00FD59E5">
        <w:rPr>
          <w:rFonts w:ascii="Avenir Light" w:eastAsia="Yuppy TC" w:hAnsi="Avenir Light"/>
          <w:i/>
          <w:iCs/>
          <w:sz w:val="22"/>
          <w:szCs w:val="22"/>
        </w:rPr>
        <w:t>The 2013 Joint Regional Meeting of</w:t>
      </w:r>
      <w:r w:rsidRPr="00FD59E5">
        <w:rPr>
          <w:rFonts w:ascii="MS Mincho" w:eastAsia="MS Mincho" w:hAnsi="MS Mincho" w:cs="MS Mincho"/>
          <w:i/>
          <w:iCs/>
          <w:sz w:val="22"/>
          <w:szCs w:val="22"/>
        </w:rPr>
        <w:t> </w:t>
      </w:r>
      <w:r>
        <w:rPr>
          <w:rFonts w:ascii="Avenir Light" w:eastAsia="Yuppy TC" w:hAnsi="Avenir Light"/>
          <w:i/>
          <w:iCs/>
          <w:sz w:val="22"/>
          <w:szCs w:val="22"/>
        </w:rPr>
        <w:t>the Midwest Region SBL</w:t>
      </w:r>
      <w:r w:rsidRPr="00FD59E5">
        <w:rPr>
          <w:rFonts w:ascii="Avenir Light" w:eastAsia="Yuppy TC" w:hAnsi="Avenir Light"/>
          <w:i/>
          <w:iCs/>
          <w:sz w:val="22"/>
          <w:szCs w:val="22"/>
        </w:rPr>
        <w:t>, the Middle West Branch of</w:t>
      </w:r>
      <w:r w:rsidRPr="00FD59E5">
        <w:rPr>
          <w:rFonts w:ascii="MS Mincho" w:eastAsia="MS Mincho" w:hAnsi="MS Mincho" w:cs="MS Mincho"/>
          <w:i/>
          <w:iCs/>
          <w:sz w:val="22"/>
          <w:szCs w:val="22"/>
        </w:rPr>
        <w:t> </w:t>
      </w:r>
      <w:r w:rsidRPr="00FD59E5">
        <w:rPr>
          <w:rFonts w:ascii="Avenir Light" w:eastAsia="Yuppy TC" w:hAnsi="Avenir Light"/>
          <w:i/>
          <w:iCs/>
          <w:sz w:val="22"/>
          <w:szCs w:val="22"/>
        </w:rPr>
        <w:t>the</w:t>
      </w:r>
      <w:r>
        <w:rPr>
          <w:rFonts w:ascii="Avenir Light" w:eastAsia="Yuppy TC" w:hAnsi="Avenir Light"/>
          <w:i/>
          <w:iCs/>
          <w:sz w:val="22"/>
          <w:szCs w:val="22"/>
        </w:rPr>
        <w:t xml:space="preserve"> AOS</w:t>
      </w:r>
      <w:r w:rsidRPr="00FD59E5">
        <w:rPr>
          <w:rFonts w:ascii="Avenir Light" w:eastAsia="Yuppy TC" w:hAnsi="Avenir Light"/>
          <w:i/>
          <w:iCs/>
          <w:sz w:val="22"/>
          <w:szCs w:val="22"/>
        </w:rPr>
        <w:t xml:space="preserve">, and </w:t>
      </w:r>
      <w:r>
        <w:rPr>
          <w:rFonts w:ascii="Avenir Light" w:eastAsia="Yuppy TC" w:hAnsi="Avenir Light"/>
          <w:i/>
          <w:iCs/>
          <w:sz w:val="22"/>
          <w:szCs w:val="22"/>
        </w:rPr>
        <w:t>ASOR</w:t>
      </w:r>
      <w:r w:rsidRPr="00FD59E5">
        <w:rPr>
          <w:rFonts w:ascii="Avenir Light" w:eastAsia="Yuppy TC" w:hAnsi="Avenir Light"/>
          <w:i/>
          <w:iCs/>
          <w:sz w:val="22"/>
          <w:szCs w:val="22"/>
        </w:rPr>
        <w:t>-Midwes</w:t>
      </w:r>
      <w:r>
        <w:rPr>
          <w:rFonts w:ascii="Avenir Light" w:eastAsia="Yuppy TC" w:hAnsi="Avenir Light"/>
          <w:i/>
          <w:iCs/>
          <w:sz w:val="22"/>
          <w:szCs w:val="22"/>
        </w:rPr>
        <w:t xml:space="preserve">t, </w:t>
      </w:r>
      <w:r w:rsidRPr="00FD59E5">
        <w:rPr>
          <w:rFonts w:ascii="Avenir Light" w:eastAsia="Yuppy TC" w:hAnsi="Avenir Light"/>
          <w:i/>
          <w:iCs/>
          <w:sz w:val="22"/>
          <w:szCs w:val="22"/>
        </w:rPr>
        <w:t>February 8-10, 2013 Olivet Nazarene University Bourbonnais, Illinois</w:t>
      </w:r>
      <w:r>
        <w:rPr>
          <w:rFonts w:ascii="Avenir Light" w:eastAsia="Yuppy TC" w:hAnsi="Avenir Light"/>
          <w:i/>
          <w:iCs/>
          <w:sz w:val="22"/>
          <w:szCs w:val="22"/>
        </w:rPr>
        <w:t>.</w:t>
      </w:r>
      <w:r w:rsidRPr="00FD59E5">
        <w:rPr>
          <w:rFonts w:ascii="Avenir Light" w:eastAsia="Yuppy TC" w:hAnsi="Avenir Light"/>
          <w:i/>
          <w:iCs/>
          <w:sz w:val="22"/>
          <w:szCs w:val="22"/>
        </w:rPr>
        <w:t xml:space="preserve">  </w:t>
      </w:r>
    </w:p>
    <w:p w14:paraId="6FBA2F86" w14:textId="77777777" w:rsidR="00646634" w:rsidRDefault="00646634" w:rsidP="00646634">
      <w:pPr>
        <w:jc w:val="right"/>
        <w:rPr>
          <w:rFonts w:ascii="Avenir Light" w:eastAsia="Yuppy TC" w:hAnsi="Avenir Light"/>
          <w:i/>
          <w:iCs/>
          <w:sz w:val="22"/>
          <w:szCs w:val="22"/>
        </w:rPr>
      </w:pPr>
    </w:p>
    <w:p w14:paraId="54BE1DB1" w14:textId="77777777" w:rsidR="00646634" w:rsidRPr="00491E90" w:rsidRDefault="00646634" w:rsidP="00646634">
      <w:pPr>
        <w:jc w:val="right"/>
        <w:rPr>
          <w:rFonts w:ascii="Avenir Light" w:eastAsia="Yuppy TC" w:hAnsi="Avenir Light"/>
          <w:i/>
          <w:iCs/>
          <w:sz w:val="22"/>
          <w:szCs w:val="22"/>
        </w:rPr>
      </w:pPr>
      <w:r>
        <w:rPr>
          <w:rFonts w:ascii="Avenir Light" w:eastAsia="Yuppy TC" w:hAnsi="Avenir Light"/>
          <w:sz w:val="22"/>
          <w:szCs w:val="22"/>
        </w:rPr>
        <w:t>“</w:t>
      </w:r>
      <w:r w:rsidRPr="00491E90">
        <w:rPr>
          <w:rFonts w:ascii="Avenir Light" w:eastAsia="Yuppy TC" w:hAnsi="Avenir Light"/>
          <w:sz w:val="22"/>
          <w:szCs w:val="22"/>
        </w:rPr>
        <w:t xml:space="preserve">Gender and Ambiguity in the cult of the </w:t>
      </w:r>
      <w:proofErr w:type="spellStart"/>
      <w:r w:rsidRPr="00491E90">
        <w:rPr>
          <w:rFonts w:ascii="Avenir Light" w:eastAsia="Yuppy TC" w:hAnsi="Avenir Light"/>
          <w:sz w:val="22"/>
          <w:szCs w:val="22"/>
        </w:rPr>
        <w:t>Dea</w:t>
      </w:r>
      <w:proofErr w:type="spellEnd"/>
      <w:r w:rsidRPr="00491E90">
        <w:rPr>
          <w:rFonts w:ascii="Avenir Light" w:eastAsia="Yuppy TC" w:hAnsi="Avenir Light"/>
          <w:sz w:val="22"/>
          <w:szCs w:val="22"/>
        </w:rPr>
        <w:t xml:space="preserve"> Syria</w:t>
      </w:r>
      <w:r>
        <w:rPr>
          <w:rFonts w:ascii="Avenir Light" w:eastAsia="Yuppy TC" w:hAnsi="Avenir Light"/>
          <w:i/>
          <w:iCs/>
          <w:sz w:val="22"/>
          <w:szCs w:val="22"/>
        </w:rPr>
        <w:t>,</w:t>
      </w:r>
      <w:r w:rsidRPr="00491E90">
        <w:rPr>
          <w:rFonts w:ascii="Avenir Light" w:eastAsia="Yuppy TC" w:hAnsi="Avenir Light"/>
          <w:sz w:val="22"/>
          <w:szCs w:val="22"/>
        </w:rPr>
        <w:t>”</w:t>
      </w:r>
      <w:r w:rsidRPr="00491E90">
        <w:rPr>
          <w:rFonts w:ascii="Avenir Light" w:eastAsia="Yuppy TC" w:hAnsi="Avenir Light"/>
          <w:i/>
          <w:iCs/>
          <w:sz w:val="22"/>
          <w:szCs w:val="22"/>
        </w:rPr>
        <w:t xml:space="preserve"> </w:t>
      </w:r>
    </w:p>
    <w:p w14:paraId="1C85EC70" w14:textId="77777777" w:rsidR="00646634" w:rsidRDefault="00646634" w:rsidP="00646634">
      <w:pPr>
        <w:jc w:val="right"/>
        <w:rPr>
          <w:rFonts w:ascii="Avenir Light" w:eastAsia="Yuppy TC" w:hAnsi="Avenir Light"/>
          <w:sz w:val="22"/>
          <w:szCs w:val="22"/>
        </w:rPr>
      </w:pPr>
      <w:r w:rsidRPr="000C180F">
        <w:rPr>
          <w:rFonts w:ascii="Avenir Light" w:eastAsia="Yuppy TC" w:hAnsi="Avenir Light"/>
          <w:i/>
          <w:iCs/>
          <w:sz w:val="22"/>
          <w:szCs w:val="22"/>
        </w:rPr>
        <w:t xml:space="preserve">ARACHNE VI Gender studies and women’s history in the </w:t>
      </w:r>
      <w:proofErr w:type="spellStart"/>
      <w:r w:rsidRPr="000C180F">
        <w:rPr>
          <w:rFonts w:ascii="Avenir Light" w:eastAsia="Yuppy TC" w:hAnsi="Avenir Light"/>
          <w:i/>
          <w:iCs/>
          <w:sz w:val="22"/>
          <w:szCs w:val="22"/>
        </w:rPr>
        <w:t>Graeco</w:t>
      </w:r>
      <w:proofErr w:type="spellEnd"/>
      <w:r w:rsidRPr="000C180F">
        <w:rPr>
          <w:rFonts w:ascii="Avenir Light" w:eastAsia="Yuppy TC" w:hAnsi="Avenir Light"/>
          <w:i/>
          <w:iCs/>
          <w:sz w:val="22"/>
          <w:szCs w:val="22"/>
        </w:rPr>
        <w:t>-Roman world: Past, Present, and Future</w:t>
      </w:r>
      <w:r>
        <w:rPr>
          <w:rFonts w:ascii="Avenir Light" w:eastAsia="Yuppy TC" w:hAnsi="Avenir Light"/>
          <w:sz w:val="22"/>
          <w:szCs w:val="22"/>
        </w:rPr>
        <w:t>,</w:t>
      </w:r>
      <w:r w:rsidRPr="00724A30">
        <w:rPr>
          <w:rFonts w:ascii="Avenir Light" w:eastAsia="Yuppy TC" w:hAnsi="Avenir Light"/>
          <w:sz w:val="22"/>
          <w:szCs w:val="22"/>
        </w:rPr>
        <w:t xml:space="preserve"> 24 – 26 October 2012</w:t>
      </w:r>
      <w:r>
        <w:rPr>
          <w:rFonts w:ascii="Avenir Light" w:eastAsia="Yuppy TC" w:hAnsi="Avenir Light"/>
          <w:sz w:val="22"/>
          <w:szCs w:val="22"/>
        </w:rPr>
        <w:t>,</w:t>
      </w:r>
      <w:r w:rsidRPr="00724A30">
        <w:rPr>
          <w:rFonts w:ascii="Avenir Light" w:eastAsia="Yuppy TC" w:hAnsi="Avenir Light"/>
          <w:sz w:val="22"/>
          <w:szCs w:val="22"/>
        </w:rPr>
        <w:t xml:space="preserve"> University of Gothenburg</w:t>
      </w:r>
      <w:r>
        <w:rPr>
          <w:rFonts w:ascii="Avenir Light" w:eastAsia="Yuppy TC" w:hAnsi="Avenir Light"/>
          <w:sz w:val="22"/>
          <w:szCs w:val="22"/>
        </w:rPr>
        <w:t>.</w:t>
      </w:r>
      <w:r w:rsidRPr="00724A30">
        <w:rPr>
          <w:rFonts w:ascii="Avenir Light" w:eastAsia="Yuppy TC" w:hAnsi="Avenir Light"/>
          <w:sz w:val="22"/>
          <w:szCs w:val="22"/>
        </w:rPr>
        <w:t xml:space="preserve"> </w:t>
      </w:r>
    </w:p>
    <w:p w14:paraId="58CC560F" w14:textId="77777777" w:rsidR="00646634" w:rsidRDefault="00646634" w:rsidP="00646634">
      <w:pPr>
        <w:jc w:val="right"/>
        <w:rPr>
          <w:rFonts w:ascii="Avenir Light" w:eastAsia="Yuppy TC" w:hAnsi="Avenir Light"/>
          <w:sz w:val="22"/>
          <w:szCs w:val="22"/>
        </w:rPr>
      </w:pPr>
    </w:p>
    <w:p w14:paraId="320E6154" w14:textId="77777777" w:rsidR="00646634" w:rsidRPr="007C3C7A" w:rsidRDefault="00646634" w:rsidP="00646634">
      <w:pPr>
        <w:jc w:val="right"/>
        <w:rPr>
          <w:rFonts w:ascii="Avenir Light" w:eastAsia="Yuppy TC" w:hAnsi="Avenir Light"/>
          <w:i/>
          <w:iCs/>
          <w:sz w:val="22"/>
          <w:szCs w:val="22"/>
        </w:rPr>
      </w:pPr>
      <w:r w:rsidRPr="00C168A1">
        <w:rPr>
          <w:rFonts w:ascii="Avenir Light" w:eastAsia="Yuppy TC" w:hAnsi="Avenir Light"/>
          <w:i/>
          <w:iCs/>
          <w:sz w:val="22"/>
          <w:szCs w:val="22"/>
        </w:rPr>
        <w:t>“</w:t>
      </w:r>
      <w:r w:rsidRPr="00491E90">
        <w:rPr>
          <w:rFonts w:ascii="Avenir Light" w:eastAsia="Yuppy TC" w:hAnsi="Avenir Light"/>
          <w:sz w:val="22"/>
          <w:szCs w:val="22"/>
        </w:rPr>
        <w:t xml:space="preserve">Greek </w:t>
      </w:r>
      <w:r>
        <w:rPr>
          <w:rFonts w:ascii="Avenir Light" w:eastAsia="Yuppy TC" w:hAnsi="Avenir Light"/>
          <w:sz w:val="22"/>
          <w:szCs w:val="22"/>
        </w:rPr>
        <w:t>Language for an Eastern Voice: T</w:t>
      </w:r>
      <w:r w:rsidRPr="00491E90">
        <w:rPr>
          <w:rFonts w:ascii="Avenir Light" w:eastAsia="Yuppy TC" w:hAnsi="Avenir Light"/>
          <w:sz w:val="22"/>
          <w:szCs w:val="22"/>
        </w:rPr>
        <w:t>he Tradition of Cross Cultural Communication in the Hellenistic Near East</w:t>
      </w:r>
      <w:r w:rsidRPr="00C168A1">
        <w:rPr>
          <w:rFonts w:ascii="Avenir Light" w:eastAsia="Yuppy TC" w:hAnsi="Avenir Light"/>
          <w:i/>
          <w:iCs/>
          <w:sz w:val="22"/>
          <w:szCs w:val="22"/>
        </w:rPr>
        <w:t xml:space="preserve">” </w:t>
      </w:r>
      <w:r>
        <w:rPr>
          <w:rFonts w:ascii="Avenir Light" w:eastAsia="Yuppy TC" w:hAnsi="Avenir Light"/>
          <w:i/>
          <w:iCs/>
          <w:sz w:val="22"/>
          <w:szCs w:val="22"/>
        </w:rPr>
        <w:t>The 2012</w:t>
      </w:r>
      <w:r w:rsidRPr="00FD59E5">
        <w:rPr>
          <w:rFonts w:ascii="Avenir Light" w:eastAsia="Yuppy TC" w:hAnsi="Avenir Light"/>
          <w:i/>
          <w:iCs/>
          <w:sz w:val="22"/>
          <w:szCs w:val="22"/>
        </w:rPr>
        <w:t xml:space="preserve"> Joint Regional Meeting of</w:t>
      </w:r>
      <w:r w:rsidRPr="00FD59E5">
        <w:rPr>
          <w:rFonts w:ascii="MS Mincho" w:eastAsia="MS Mincho" w:hAnsi="MS Mincho" w:cs="MS Mincho"/>
          <w:i/>
          <w:iCs/>
          <w:sz w:val="22"/>
          <w:szCs w:val="22"/>
        </w:rPr>
        <w:t> </w:t>
      </w:r>
      <w:r>
        <w:rPr>
          <w:rFonts w:ascii="Avenir Light" w:eastAsia="Yuppy TC" w:hAnsi="Avenir Light"/>
          <w:i/>
          <w:iCs/>
          <w:sz w:val="22"/>
          <w:szCs w:val="22"/>
        </w:rPr>
        <w:t>the Midwest Region SBL</w:t>
      </w:r>
      <w:r w:rsidRPr="00FD59E5">
        <w:rPr>
          <w:rFonts w:ascii="Avenir Light" w:eastAsia="Yuppy TC" w:hAnsi="Avenir Light"/>
          <w:i/>
          <w:iCs/>
          <w:sz w:val="22"/>
          <w:szCs w:val="22"/>
        </w:rPr>
        <w:t>, the Middle West Branch of</w:t>
      </w:r>
      <w:r w:rsidRPr="00FD59E5">
        <w:rPr>
          <w:rFonts w:ascii="MS Mincho" w:eastAsia="MS Mincho" w:hAnsi="MS Mincho" w:cs="MS Mincho"/>
          <w:i/>
          <w:iCs/>
          <w:sz w:val="22"/>
          <w:szCs w:val="22"/>
        </w:rPr>
        <w:t> </w:t>
      </w:r>
      <w:r w:rsidRPr="00FD59E5">
        <w:rPr>
          <w:rFonts w:ascii="Avenir Light" w:eastAsia="Yuppy TC" w:hAnsi="Avenir Light"/>
          <w:i/>
          <w:iCs/>
          <w:sz w:val="22"/>
          <w:szCs w:val="22"/>
        </w:rPr>
        <w:t>the</w:t>
      </w:r>
      <w:r>
        <w:rPr>
          <w:rFonts w:ascii="Avenir Light" w:eastAsia="Yuppy TC" w:hAnsi="Avenir Light"/>
          <w:i/>
          <w:iCs/>
          <w:sz w:val="22"/>
          <w:szCs w:val="22"/>
        </w:rPr>
        <w:t xml:space="preserve"> AOS</w:t>
      </w:r>
      <w:r w:rsidRPr="00FD59E5">
        <w:rPr>
          <w:rFonts w:ascii="Avenir Light" w:eastAsia="Yuppy TC" w:hAnsi="Avenir Light"/>
          <w:i/>
          <w:iCs/>
          <w:sz w:val="22"/>
          <w:szCs w:val="22"/>
        </w:rPr>
        <w:t xml:space="preserve">, and </w:t>
      </w:r>
      <w:r>
        <w:rPr>
          <w:rFonts w:ascii="Avenir Light" w:eastAsia="Yuppy TC" w:hAnsi="Avenir Light"/>
          <w:i/>
          <w:iCs/>
          <w:sz w:val="22"/>
          <w:szCs w:val="22"/>
        </w:rPr>
        <w:t>ASOR</w:t>
      </w:r>
      <w:r w:rsidRPr="00FD59E5">
        <w:rPr>
          <w:rFonts w:ascii="Avenir Light" w:eastAsia="Yuppy TC" w:hAnsi="Avenir Light"/>
          <w:i/>
          <w:iCs/>
          <w:sz w:val="22"/>
          <w:szCs w:val="22"/>
        </w:rPr>
        <w:t>-Midwes</w:t>
      </w:r>
      <w:r>
        <w:rPr>
          <w:rFonts w:ascii="Avenir Light" w:eastAsia="Yuppy TC" w:hAnsi="Avenir Light"/>
          <w:i/>
          <w:iCs/>
          <w:sz w:val="22"/>
          <w:szCs w:val="22"/>
        </w:rPr>
        <w:t xml:space="preserve">t, </w:t>
      </w:r>
      <w:r w:rsidRPr="007C3C7A">
        <w:rPr>
          <w:rFonts w:ascii="Avenir Light" w:eastAsia="Yuppy TC" w:hAnsi="Avenir Light"/>
          <w:i/>
          <w:iCs/>
          <w:sz w:val="22"/>
          <w:szCs w:val="22"/>
        </w:rPr>
        <w:t xml:space="preserve">February 10-12, 2012 </w:t>
      </w:r>
    </w:p>
    <w:p w14:paraId="6CB8B239" w14:textId="77777777" w:rsidR="00646634" w:rsidRDefault="00646634" w:rsidP="00646634">
      <w:pPr>
        <w:jc w:val="right"/>
        <w:rPr>
          <w:rFonts w:ascii="Avenir Light" w:eastAsia="Yuppy TC" w:hAnsi="Avenir Light"/>
          <w:i/>
          <w:iCs/>
          <w:sz w:val="22"/>
          <w:szCs w:val="22"/>
        </w:rPr>
      </w:pPr>
      <w:r w:rsidRPr="00FD59E5">
        <w:rPr>
          <w:rFonts w:ascii="Avenir Light" w:eastAsia="Yuppy TC" w:hAnsi="Avenir Light"/>
          <w:i/>
          <w:iCs/>
          <w:sz w:val="22"/>
          <w:szCs w:val="22"/>
        </w:rPr>
        <w:t>Olivet Nazarene University Bourbonnais, Illinois</w:t>
      </w:r>
      <w:r>
        <w:rPr>
          <w:rFonts w:ascii="Avenir Light" w:eastAsia="Yuppy TC" w:hAnsi="Avenir Light"/>
          <w:i/>
          <w:iCs/>
          <w:sz w:val="22"/>
          <w:szCs w:val="22"/>
        </w:rPr>
        <w:t>.</w:t>
      </w:r>
      <w:r w:rsidRPr="00FD59E5">
        <w:rPr>
          <w:rFonts w:ascii="Avenir Light" w:eastAsia="Yuppy TC" w:hAnsi="Avenir Light"/>
          <w:i/>
          <w:iCs/>
          <w:sz w:val="22"/>
          <w:szCs w:val="22"/>
        </w:rPr>
        <w:t xml:space="preserve">  </w:t>
      </w:r>
    </w:p>
    <w:p w14:paraId="049A2554" w14:textId="77777777" w:rsidR="00646634" w:rsidRDefault="00646634" w:rsidP="00646634">
      <w:pPr>
        <w:jc w:val="right"/>
        <w:rPr>
          <w:rFonts w:ascii="Avenir Light" w:eastAsia="Yuppy TC" w:hAnsi="Avenir Light"/>
          <w:i/>
          <w:iCs/>
          <w:sz w:val="22"/>
          <w:szCs w:val="22"/>
        </w:rPr>
      </w:pPr>
    </w:p>
    <w:p w14:paraId="2896BB4B" w14:textId="77777777" w:rsidR="00646634" w:rsidRPr="00807B38" w:rsidRDefault="00646634" w:rsidP="00646634">
      <w:pPr>
        <w:jc w:val="right"/>
        <w:rPr>
          <w:rFonts w:ascii="Avenir Light" w:eastAsia="Yuppy TC" w:hAnsi="Avenir Light"/>
          <w:sz w:val="22"/>
          <w:szCs w:val="22"/>
        </w:rPr>
      </w:pPr>
      <w:r>
        <w:rPr>
          <w:rFonts w:ascii="Avenir Light" w:eastAsia="Yuppy TC" w:hAnsi="Avenir Light"/>
          <w:sz w:val="22"/>
          <w:szCs w:val="22"/>
        </w:rPr>
        <w:t>“</w:t>
      </w:r>
      <w:r w:rsidRPr="00807B38">
        <w:rPr>
          <w:rFonts w:ascii="Avenir Light" w:eastAsia="Yuppy TC" w:hAnsi="Avenir Light"/>
          <w:sz w:val="22"/>
          <w:szCs w:val="22"/>
        </w:rPr>
        <w:t>The theory of syncretism and its application: a Greco-Syrian example</w:t>
      </w:r>
      <w:r>
        <w:rPr>
          <w:rFonts w:ascii="Avenir Light" w:eastAsia="Yuppy TC" w:hAnsi="Avenir Light"/>
          <w:sz w:val="22"/>
          <w:szCs w:val="22"/>
        </w:rPr>
        <w:t xml:space="preserve">” Postgraduate Work </w:t>
      </w:r>
      <w:r w:rsidRPr="00807B38">
        <w:rPr>
          <w:rFonts w:ascii="Avenir Light" w:eastAsia="Yuppy TC" w:hAnsi="Avenir Light"/>
          <w:sz w:val="22"/>
          <w:szCs w:val="22"/>
        </w:rPr>
        <w:t>in-Progress Seminar 2010/11</w:t>
      </w:r>
      <w:r>
        <w:rPr>
          <w:rFonts w:ascii="Avenir Light" w:eastAsia="Yuppy TC" w:hAnsi="Avenir Light"/>
          <w:sz w:val="22"/>
          <w:szCs w:val="22"/>
        </w:rPr>
        <w:t xml:space="preserve">, Cultural interactions </w:t>
      </w:r>
      <w:r w:rsidRPr="00807B38">
        <w:rPr>
          <w:rFonts w:ascii="Avenir Light" w:eastAsia="Yuppy TC" w:hAnsi="Avenir Light"/>
          <w:sz w:val="22"/>
          <w:szCs w:val="22"/>
        </w:rPr>
        <w:t>in the ancient world: part I</w:t>
      </w:r>
      <w:r>
        <w:rPr>
          <w:rFonts w:ascii="Avenir Light" w:eastAsia="Yuppy TC" w:hAnsi="Avenir Light"/>
          <w:sz w:val="22"/>
          <w:szCs w:val="22"/>
        </w:rPr>
        <w:t xml:space="preserve">, </w:t>
      </w:r>
      <w:r w:rsidRPr="00807B38">
        <w:rPr>
          <w:rFonts w:ascii="Avenir Light" w:eastAsia="Yuppy TC" w:hAnsi="Avenir Light"/>
          <w:sz w:val="22"/>
          <w:szCs w:val="22"/>
        </w:rPr>
        <w:t>12 November 2010</w:t>
      </w:r>
      <w:r>
        <w:rPr>
          <w:rFonts w:ascii="Avenir Light" w:eastAsia="Yuppy TC" w:hAnsi="Avenir Light"/>
          <w:sz w:val="22"/>
          <w:szCs w:val="22"/>
        </w:rPr>
        <w:t xml:space="preserve">, </w:t>
      </w:r>
      <w:r w:rsidRPr="00807B38">
        <w:rPr>
          <w:rFonts w:ascii="Avenir Light" w:eastAsia="Yuppy TC" w:hAnsi="Avenir Light"/>
          <w:sz w:val="22"/>
          <w:szCs w:val="22"/>
        </w:rPr>
        <w:t>Institute of Classical Studies</w:t>
      </w:r>
      <w:r>
        <w:rPr>
          <w:rFonts w:ascii="Avenir Light" w:eastAsia="Yuppy TC" w:hAnsi="Avenir Light"/>
          <w:sz w:val="22"/>
          <w:szCs w:val="22"/>
        </w:rPr>
        <w:t>, University of London.</w:t>
      </w:r>
    </w:p>
    <w:p w14:paraId="399BF36E" w14:textId="77777777" w:rsidR="00646634" w:rsidRPr="00807B38" w:rsidRDefault="00646634" w:rsidP="00646634">
      <w:pPr>
        <w:rPr>
          <w:rFonts w:ascii="Avenir Light" w:eastAsia="Yuppy TC" w:hAnsi="Avenir Light"/>
          <w:sz w:val="22"/>
          <w:szCs w:val="22"/>
        </w:rPr>
      </w:pPr>
    </w:p>
    <w:p w14:paraId="2ED68BDE" w14:textId="77777777" w:rsidR="00646634" w:rsidRDefault="00646634" w:rsidP="00646634">
      <w:pPr>
        <w:jc w:val="right"/>
        <w:rPr>
          <w:rFonts w:ascii="Avenir Light" w:eastAsia="Yuppy TC" w:hAnsi="Avenir Light"/>
          <w:sz w:val="22"/>
          <w:szCs w:val="22"/>
        </w:rPr>
      </w:pPr>
    </w:p>
    <w:p w14:paraId="77C0935E" w14:textId="77777777" w:rsidR="00646634" w:rsidRPr="0065322A" w:rsidRDefault="00646634" w:rsidP="00646634">
      <w:pPr>
        <w:jc w:val="right"/>
        <w:rPr>
          <w:rFonts w:ascii="Avenir Light" w:eastAsia="Yuppy TC" w:hAnsi="Avenir Light"/>
          <w:sz w:val="22"/>
          <w:szCs w:val="22"/>
        </w:rPr>
      </w:pPr>
      <w:r w:rsidRPr="00F7222F">
        <w:rPr>
          <w:rFonts w:ascii="Avenir Light" w:eastAsia="Yuppy TC" w:hAnsi="Avenir Light"/>
          <w:sz w:val="22"/>
          <w:szCs w:val="22"/>
        </w:rPr>
        <w:t xml:space="preserve">“Dying gods, Syria and the Flood; a Study of Male Consorts and Syncretism in the Cult of </w:t>
      </w:r>
      <w:proofErr w:type="spellStart"/>
      <w:r w:rsidRPr="00F7222F">
        <w:rPr>
          <w:rFonts w:ascii="Avenir Light" w:eastAsia="Yuppy TC" w:hAnsi="Avenir Light"/>
          <w:sz w:val="22"/>
          <w:szCs w:val="22"/>
        </w:rPr>
        <w:t>Atargatis</w:t>
      </w:r>
      <w:proofErr w:type="spellEnd"/>
      <w:r w:rsidRPr="00F7222F">
        <w:rPr>
          <w:rFonts w:ascii="Avenir Light" w:eastAsia="Yuppy TC" w:hAnsi="Avenir Light"/>
          <w:sz w:val="22"/>
          <w:szCs w:val="22"/>
        </w:rPr>
        <w:t>,”</w:t>
      </w:r>
      <w:r>
        <w:rPr>
          <w:rFonts w:ascii="Avenir Light" w:eastAsia="Yuppy TC" w:hAnsi="Avenir Light"/>
          <w:sz w:val="22"/>
          <w:szCs w:val="22"/>
        </w:rPr>
        <w:t xml:space="preserve"> </w:t>
      </w:r>
      <w:r w:rsidRPr="00F7222F">
        <w:rPr>
          <w:rFonts w:ascii="Avenir Light" w:eastAsia="Yuppy TC" w:hAnsi="Avenir Light"/>
          <w:i/>
          <w:iCs/>
          <w:sz w:val="22"/>
          <w:szCs w:val="22"/>
        </w:rPr>
        <w:t>Annual Meeting of Postgraduates in Ancient History (AMPAH)</w:t>
      </w:r>
      <w:r>
        <w:rPr>
          <w:rFonts w:ascii="Avenir Light" w:eastAsia="Yuppy TC" w:hAnsi="Avenir Light"/>
          <w:sz w:val="22"/>
          <w:szCs w:val="22"/>
        </w:rPr>
        <w:t xml:space="preserve"> </w:t>
      </w:r>
      <w:r w:rsidRPr="0065322A">
        <w:rPr>
          <w:rFonts w:ascii="Avenir Light" w:eastAsia="Yuppy TC" w:hAnsi="Avenir Light"/>
          <w:sz w:val="22"/>
          <w:szCs w:val="22"/>
        </w:rPr>
        <w:t>12th March 2011</w:t>
      </w:r>
    </w:p>
    <w:p w14:paraId="31E2878B" w14:textId="77777777" w:rsidR="00646634" w:rsidRPr="0065322A" w:rsidRDefault="00646634" w:rsidP="00646634">
      <w:pPr>
        <w:jc w:val="right"/>
        <w:rPr>
          <w:rFonts w:ascii="Avenir Light" w:eastAsia="Yuppy TC" w:hAnsi="Avenir Light"/>
          <w:sz w:val="22"/>
          <w:szCs w:val="22"/>
        </w:rPr>
      </w:pPr>
      <w:r w:rsidRPr="0065322A">
        <w:rPr>
          <w:rFonts w:ascii="Avenir Light" w:eastAsia="Yuppy TC" w:hAnsi="Avenir Light"/>
          <w:sz w:val="22"/>
          <w:szCs w:val="22"/>
        </w:rPr>
        <w:t>University College London</w:t>
      </w:r>
    </w:p>
    <w:p w14:paraId="5A76A5DA" w14:textId="77777777" w:rsidR="00646634" w:rsidRPr="0065322A" w:rsidRDefault="00646634" w:rsidP="00646634">
      <w:pPr>
        <w:jc w:val="right"/>
        <w:rPr>
          <w:rFonts w:ascii="Avenir Light" w:eastAsia="Yuppy TC" w:hAnsi="Avenir Light"/>
          <w:sz w:val="22"/>
          <w:szCs w:val="22"/>
        </w:rPr>
      </w:pPr>
    </w:p>
    <w:p w14:paraId="14C58B8B" w14:textId="77777777" w:rsidR="00646634" w:rsidRDefault="00646634" w:rsidP="00646634">
      <w:pPr>
        <w:jc w:val="right"/>
        <w:rPr>
          <w:rFonts w:ascii="Avenir Light" w:eastAsia="Yuppy TC" w:hAnsi="Avenir Light"/>
          <w:i/>
          <w:iCs/>
          <w:sz w:val="22"/>
          <w:szCs w:val="22"/>
        </w:rPr>
      </w:pPr>
    </w:p>
    <w:p w14:paraId="798703D2" w14:textId="77777777" w:rsidR="00646634" w:rsidRDefault="00646634" w:rsidP="00646634">
      <w:pPr>
        <w:jc w:val="right"/>
        <w:rPr>
          <w:rFonts w:ascii="Avenir Light" w:eastAsia="Yuppy TC" w:hAnsi="Avenir Light"/>
          <w:sz w:val="22"/>
          <w:szCs w:val="22"/>
        </w:rPr>
      </w:pPr>
      <w:r w:rsidRPr="005B701E">
        <w:rPr>
          <w:rFonts w:ascii="Avenir Light" w:eastAsia="Yuppy TC" w:hAnsi="Avenir Light"/>
          <w:sz w:val="22"/>
          <w:szCs w:val="22"/>
        </w:rPr>
        <w:t xml:space="preserve">“Cronos, Zeus and Aphrodite or El, </w:t>
      </w:r>
      <w:proofErr w:type="spellStart"/>
      <w:r w:rsidRPr="005B701E">
        <w:rPr>
          <w:rFonts w:ascii="Avenir Light" w:eastAsia="Yuppy TC" w:hAnsi="Avenir Light"/>
          <w:sz w:val="22"/>
          <w:szCs w:val="22"/>
        </w:rPr>
        <w:t>Hadad</w:t>
      </w:r>
      <w:proofErr w:type="spellEnd"/>
      <w:r w:rsidRPr="005B701E">
        <w:rPr>
          <w:rFonts w:ascii="Avenir Light" w:eastAsia="Yuppy TC" w:hAnsi="Avenir Light"/>
          <w:sz w:val="22"/>
          <w:szCs w:val="22"/>
        </w:rPr>
        <w:t xml:space="preserve"> and Astarte? The Identity and Function of Three Major Deities in Philo's </w:t>
      </w:r>
      <w:r w:rsidRPr="005B701E">
        <w:rPr>
          <w:rFonts w:ascii="Avenir Light" w:eastAsia="Yuppy TC" w:hAnsi="Avenir Light"/>
          <w:i/>
          <w:iCs/>
          <w:sz w:val="22"/>
          <w:szCs w:val="22"/>
        </w:rPr>
        <w:t>Phoenician History</w:t>
      </w:r>
      <w:r w:rsidRPr="005B701E">
        <w:rPr>
          <w:rFonts w:ascii="Avenir Light" w:eastAsia="Yuppy TC" w:hAnsi="Avenir Light"/>
          <w:sz w:val="22"/>
          <w:szCs w:val="22"/>
        </w:rPr>
        <w:t xml:space="preserve">” Workshop 6, </w:t>
      </w:r>
      <w:r>
        <w:rPr>
          <w:rFonts w:ascii="Avenir Light" w:eastAsia="Yuppy TC" w:hAnsi="Avenir Light"/>
          <w:i/>
          <w:sz w:val="22"/>
          <w:szCs w:val="22"/>
        </w:rPr>
        <w:t xml:space="preserve">The Romance Between Greece &amp; </w:t>
      </w:r>
      <w:r w:rsidRPr="005B701E">
        <w:rPr>
          <w:rFonts w:ascii="Avenir Light" w:eastAsia="Yuppy TC" w:hAnsi="Avenir Light"/>
          <w:i/>
          <w:sz w:val="22"/>
          <w:szCs w:val="22"/>
        </w:rPr>
        <w:t xml:space="preserve">the East, </w:t>
      </w:r>
      <w:r w:rsidRPr="005B701E">
        <w:rPr>
          <w:rFonts w:ascii="Avenir Light" w:eastAsia="Yuppy TC" w:hAnsi="Avenir Light"/>
          <w:sz w:val="22"/>
          <w:szCs w:val="22"/>
        </w:rPr>
        <w:t>14</w:t>
      </w:r>
      <w:r w:rsidRPr="005B701E">
        <w:rPr>
          <w:rFonts w:ascii="Avenir Light" w:eastAsia="Yuppy TC" w:hAnsi="Avenir Light"/>
          <w:sz w:val="22"/>
          <w:szCs w:val="22"/>
          <w:vertAlign w:val="superscript"/>
        </w:rPr>
        <w:t>th</w:t>
      </w:r>
      <w:r w:rsidRPr="005B701E">
        <w:rPr>
          <w:rFonts w:ascii="Avenir Light" w:eastAsia="Yuppy TC" w:hAnsi="Avenir Light"/>
          <w:sz w:val="22"/>
          <w:szCs w:val="22"/>
        </w:rPr>
        <w:t xml:space="preserve"> November, 2009</w:t>
      </w:r>
      <w:r>
        <w:rPr>
          <w:rFonts w:ascii="Avenir Light" w:eastAsia="Yuppy TC" w:hAnsi="Avenir Light"/>
          <w:sz w:val="22"/>
          <w:szCs w:val="22"/>
        </w:rPr>
        <w:t xml:space="preserve">, </w:t>
      </w:r>
      <w:r w:rsidRPr="005B701E">
        <w:rPr>
          <w:rFonts w:ascii="Avenir Light" w:eastAsia="Yuppy TC" w:hAnsi="Avenir Light"/>
          <w:sz w:val="22"/>
          <w:szCs w:val="22"/>
        </w:rPr>
        <w:t>Corpus Christi</w:t>
      </w:r>
      <w:r>
        <w:rPr>
          <w:rFonts w:ascii="Avenir Light" w:eastAsia="Yuppy TC" w:hAnsi="Avenir Light"/>
          <w:sz w:val="22"/>
          <w:szCs w:val="22"/>
        </w:rPr>
        <w:t xml:space="preserve"> College, Oxford.</w:t>
      </w:r>
    </w:p>
    <w:p w14:paraId="4BAA958F" w14:textId="77777777" w:rsidR="00646634" w:rsidRDefault="00646634" w:rsidP="00646634">
      <w:pPr>
        <w:jc w:val="right"/>
        <w:rPr>
          <w:rFonts w:ascii="Avenir Light" w:eastAsia="Yuppy TC" w:hAnsi="Avenir Light"/>
          <w:sz w:val="22"/>
          <w:szCs w:val="22"/>
        </w:rPr>
      </w:pPr>
    </w:p>
    <w:p w14:paraId="6A387BF8" w14:textId="77777777" w:rsidR="00646634" w:rsidRPr="00F7222F" w:rsidRDefault="00646634" w:rsidP="00646634">
      <w:pPr>
        <w:jc w:val="right"/>
        <w:rPr>
          <w:rFonts w:ascii="Avenir Light" w:eastAsia="Yuppy TC" w:hAnsi="Avenir Light"/>
          <w:sz w:val="22"/>
          <w:szCs w:val="22"/>
        </w:rPr>
      </w:pPr>
      <w:r w:rsidRPr="00F7222F">
        <w:rPr>
          <w:rFonts w:ascii="Avenir Light" w:eastAsia="Yuppy TC" w:hAnsi="Avenir Light"/>
          <w:sz w:val="22"/>
          <w:szCs w:val="22"/>
        </w:rPr>
        <w:t xml:space="preserve">“The Significance of the Consorts of </w:t>
      </w:r>
      <w:proofErr w:type="spellStart"/>
      <w:r w:rsidRPr="00F7222F">
        <w:rPr>
          <w:rFonts w:ascii="Avenir Light" w:eastAsia="Yuppy TC" w:hAnsi="Avenir Light"/>
          <w:sz w:val="22"/>
          <w:szCs w:val="22"/>
        </w:rPr>
        <w:t>Atargatis</w:t>
      </w:r>
      <w:proofErr w:type="spellEnd"/>
      <w:r w:rsidRPr="00F7222F">
        <w:rPr>
          <w:rFonts w:ascii="Avenir Light" w:eastAsia="Yuppy TC" w:hAnsi="Avenir Light"/>
          <w:sz w:val="22"/>
          <w:szCs w:val="22"/>
        </w:rPr>
        <w:t xml:space="preserve">,” </w:t>
      </w:r>
      <w:proofErr w:type="spellStart"/>
      <w:r w:rsidRPr="00F7222F">
        <w:rPr>
          <w:rFonts w:ascii="Avenir Light" w:eastAsia="Yuppy TC" w:hAnsi="Avenir Light"/>
          <w:i/>
          <w:sz w:val="22"/>
          <w:szCs w:val="22"/>
        </w:rPr>
        <w:t>Graduiertenkolleg</w:t>
      </w:r>
      <w:proofErr w:type="spellEnd"/>
      <w:r w:rsidRPr="00F7222F">
        <w:rPr>
          <w:rFonts w:ascii="Avenir Light" w:eastAsia="Yuppy TC" w:hAnsi="Avenir Light"/>
          <w:i/>
          <w:sz w:val="22"/>
          <w:szCs w:val="22"/>
        </w:rPr>
        <w:t xml:space="preserve"> Seminar, </w:t>
      </w:r>
      <w:proofErr w:type="spellStart"/>
      <w:r w:rsidRPr="00F7222F">
        <w:rPr>
          <w:rFonts w:ascii="Avenir Light" w:eastAsia="Yuppy TC" w:hAnsi="Avenir Light"/>
          <w:sz w:val="22"/>
          <w:szCs w:val="22"/>
        </w:rPr>
        <w:t>Theologicum</w:t>
      </w:r>
      <w:proofErr w:type="spellEnd"/>
      <w:r>
        <w:rPr>
          <w:rFonts w:ascii="Avenir Light" w:eastAsia="Yuppy TC" w:hAnsi="Avenir Light"/>
          <w:sz w:val="22"/>
          <w:szCs w:val="22"/>
        </w:rPr>
        <w:t xml:space="preserve">, </w:t>
      </w:r>
      <w:r w:rsidRPr="00F7222F">
        <w:rPr>
          <w:rFonts w:ascii="Avenir Light" w:eastAsia="Yuppy TC" w:hAnsi="Avenir Light"/>
          <w:sz w:val="22"/>
          <w:szCs w:val="22"/>
        </w:rPr>
        <w:t>11</w:t>
      </w:r>
      <w:r w:rsidRPr="00F7222F">
        <w:rPr>
          <w:rFonts w:ascii="Avenir Light" w:eastAsia="Yuppy TC" w:hAnsi="Avenir Light"/>
          <w:sz w:val="22"/>
          <w:szCs w:val="22"/>
          <w:vertAlign w:val="superscript"/>
        </w:rPr>
        <w:t>th</w:t>
      </w:r>
      <w:r>
        <w:rPr>
          <w:rFonts w:ascii="Avenir Light" w:eastAsia="Yuppy TC" w:hAnsi="Avenir Light"/>
          <w:sz w:val="22"/>
          <w:szCs w:val="22"/>
        </w:rPr>
        <w:t xml:space="preserve"> June 2008, Georg August </w:t>
      </w:r>
      <w:proofErr w:type="spellStart"/>
      <w:r>
        <w:rPr>
          <w:rFonts w:ascii="Avenir Light" w:eastAsia="Yuppy TC" w:hAnsi="Avenir Light"/>
          <w:sz w:val="22"/>
          <w:szCs w:val="22"/>
        </w:rPr>
        <w:t>Universit</w:t>
      </w:r>
      <w:proofErr w:type="spellEnd"/>
      <w:r>
        <w:rPr>
          <w:rFonts w:ascii="Avenir Light" w:eastAsia="Yuppy TC" w:hAnsi="Avenir Light"/>
          <w:sz w:val="22"/>
          <w:szCs w:val="22"/>
          <w:lang w:val="de-DE"/>
        </w:rPr>
        <w:t>ä</w:t>
      </w:r>
      <w:r w:rsidRPr="00F7222F">
        <w:rPr>
          <w:rFonts w:ascii="Avenir Light" w:eastAsia="Yuppy TC" w:hAnsi="Avenir Light"/>
          <w:sz w:val="22"/>
          <w:szCs w:val="22"/>
        </w:rPr>
        <w:t xml:space="preserve">t, </w:t>
      </w:r>
      <w:proofErr w:type="spellStart"/>
      <w:r w:rsidRPr="00F7222F">
        <w:rPr>
          <w:rFonts w:ascii="Avenir Light" w:eastAsia="Yuppy TC" w:hAnsi="Avenir Light"/>
          <w:sz w:val="22"/>
          <w:szCs w:val="22"/>
        </w:rPr>
        <w:t>Göttingen</w:t>
      </w:r>
      <w:proofErr w:type="spellEnd"/>
      <w:r>
        <w:rPr>
          <w:rFonts w:ascii="Avenir Light" w:eastAsia="Yuppy TC" w:hAnsi="Avenir Light"/>
          <w:sz w:val="22"/>
          <w:szCs w:val="22"/>
        </w:rPr>
        <w:t>.</w:t>
      </w:r>
      <w:r w:rsidRPr="00F7222F">
        <w:rPr>
          <w:rFonts w:ascii="Avenir Light" w:eastAsia="Yuppy TC" w:hAnsi="Avenir Light"/>
          <w:sz w:val="22"/>
          <w:szCs w:val="22"/>
        </w:rPr>
        <w:t xml:space="preserve"> </w:t>
      </w:r>
    </w:p>
    <w:p w14:paraId="13F8BDF3" w14:textId="77777777" w:rsidR="00646634" w:rsidRPr="00F7222F" w:rsidRDefault="00646634" w:rsidP="00646634">
      <w:pPr>
        <w:jc w:val="right"/>
        <w:rPr>
          <w:rFonts w:ascii="Avenir Light" w:eastAsia="Yuppy TC" w:hAnsi="Avenir Light"/>
          <w:sz w:val="22"/>
          <w:szCs w:val="22"/>
        </w:rPr>
      </w:pPr>
    </w:p>
    <w:p w14:paraId="489BD97C" w14:textId="77777777" w:rsidR="00646634" w:rsidRDefault="00646634" w:rsidP="00646634">
      <w:pPr>
        <w:jc w:val="right"/>
        <w:rPr>
          <w:rFonts w:ascii="Avenir Light" w:eastAsia="Yuppy TC" w:hAnsi="Avenir Light"/>
          <w:sz w:val="22"/>
          <w:szCs w:val="22"/>
        </w:rPr>
      </w:pPr>
      <w:r w:rsidRPr="00F7222F">
        <w:rPr>
          <w:rFonts w:ascii="Avenir Light" w:eastAsia="Yuppy TC" w:hAnsi="Avenir Light"/>
          <w:sz w:val="22"/>
          <w:szCs w:val="22"/>
        </w:rPr>
        <w:t xml:space="preserve">“References &amp; Attitudes to Syria in the Works of Lucian of </w:t>
      </w:r>
      <w:proofErr w:type="spellStart"/>
      <w:r w:rsidRPr="00F7222F">
        <w:rPr>
          <w:rFonts w:ascii="Avenir Light" w:eastAsia="Yuppy TC" w:hAnsi="Avenir Light"/>
          <w:sz w:val="22"/>
          <w:szCs w:val="22"/>
        </w:rPr>
        <w:t>Samosta</w:t>
      </w:r>
      <w:proofErr w:type="spellEnd"/>
      <w:r w:rsidRPr="00F7222F">
        <w:rPr>
          <w:rFonts w:ascii="Avenir Light" w:eastAsia="Yuppy TC" w:hAnsi="Avenir Light"/>
          <w:sz w:val="22"/>
          <w:szCs w:val="22"/>
        </w:rPr>
        <w:t>,”</w:t>
      </w:r>
      <w:r w:rsidRPr="00F7222F">
        <w:rPr>
          <w:rFonts w:ascii="Avenir Light" w:eastAsia="Yuppy TC" w:hAnsi="Avenir Light"/>
          <w:i/>
          <w:sz w:val="22"/>
          <w:szCs w:val="22"/>
        </w:rPr>
        <w:t xml:space="preserve"> </w:t>
      </w:r>
      <w:proofErr w:type="spellStart"/>
      <w:r w:rsidRPr="00F7222F">
        <w:rPr>
          <w:rFonts w:ascii="Avenir Light" w:eastAsia="Yuppy TC" w:hAnsi="Avenir Light"/>
          <w:i/>
          <w:sz w:val="22"/>
          <w:szCs w:val="22"/>
        </w:rPr>
        <w:t>Graduiertenkolleg</w:t>
      </w:r>
      <w:proofErr w:type="spellEnd"/>
      <w:r w:rsidRPr="00F7222F">
        <w:rPr>
          <w:rFonts w:ascii="Avenir Light" w:eastAsia="Yuppy TC" w:hAnsi="Avenir Light"/>
          <w:i/>
          <w:sz w:val="22"/>
          <w:szCs w:val="22"/>
        </w:rPr>
        <w:t xml:space="preserve"> Seminar, </w:t>
      </w:r>
      <w:r w:rsidRPr="00F7222F">
        <w:rPr>
          <w:rFonts w:ascii="Avenir Light" w:eastAsia="Yuppy TC" w:hAnsi="Avenir Light"/>
          <w:sz w:val="22"/>
          <w:szCs w:val="22"/>
        </w:rPr>
        <w:t>Department of Classical Philology</w:t>
      </w:r>
      <w:r>
        <w:rPr>
          <w:rFonts w:ascii="Avenir Light" w:eastAsia="Yuppy TC" w:hAnsi="Avenir Light"/>
          <w:sz w:val="22"/>
          <w:szCs w:val="22"/>
        </w:rPr>
        <w:t xml:space="preserve">, </w:t>
      </w:r>
      <w:r w:rsidRPr="00F7222F">
        <w:rPr>
          <w:rFonts w:ascii="Avenir Light" w:eastAsia="Yuppy TC" w:hAnsi="Avenir Light"/>
          <w:sz w:val="22"/>
          <w:szCs w:val="22"/>
        </w:rPr>
        <w:t>8</w:t>
      </w:r>
      <w:r w:rsidRPr="00F7222F">
        <w:rPr>
          <w:rFonts w:ascii="Avenir Light" w:eastAsia="Yuppy TC" w:hAnsi="Avenir Light"/>
          <w:sz w:val="22"/>
          <w:szCs w:val="22"/>
          <w:vertAlign w:val="superscript"/>
        </w:rPr>
        <w:t>th</w:t>
      </w:r>
      <w:r>
        <w:rPr>
          <w:rFonts w:ascii="Avenir Light" w:eastAsia="Yuppy TC" w:hAnsi="Avenir Light"/>
          <w:sz w:val="22"/>
          <w:szCs w:val="22"/>
        </w:rPr>
        <w:t xml:space="preserve"> June 2008, Georg August </w:t>
      </w:r>
      <w:proofErr w:type="spellStart"/>
      <w:r>
        <w:rPr>
          <w:rFonts w:ascii="Avenir Light" w:eastAsia="Yuppy TC" w:hAnsi="Avenir Light"/>
          <w:sz w:val="22"/>
          <w:szCs w:val="22"/>
        </w:rPr>
        <w:t>Universitä</w:t>
      </w:r>
      <w:r w:rsidRPr="00F7222F">
        <w:rPr>
          <w:rFonts w:ascii="Avenir Light" w:eastAsia="Yuppy TC" w:hAnsi="Avenir Light"/>
          <w:sz w:val="22"/>
          <w:szCs w:val="22"/>
        </w:rPr>
        <w:t>t</w:t>
      </w:r>
      <w:proofErr w:type="spellEnd"/>
      <w:r w:rsidRPr="00F7222F">
        <w:rPr>
          <w:rFonts w:ascii="Avenir Light" w:eastAsia="Yuppy TC" w:hAnsi="Avenir Light"/>
          <w:sz w:val="22"/>
          <w:szCs w:val="22"/>
        </w:rPr>
        <w:t xml:space="preserve">, </w:t>
      </w:r>
      <w:proofErr w:type="spellStart"/>
      <w:r w:rsidRPr="00F7222F">
        <w:rPr>
          <w:rFonts w:ascii="Avenir Light" w:eastAsia="Yuppy TC" w:hAnsi="Avenir Light"/>
          <w:sz w:val="22"/>
          <w:szCs w:val="22"/>
        </w:rPr>
        <w:t>Gö</w:t>
      </w:r>
      <w:r>
        <w:rPr>
          <w:rFonts w:ascii="Avenir Light" w:eastAsia="Yuppy TC" w:hAnsi="Avenir Light"/>
          <w:sz w:val="22"/>
          <w:szCs w:val="22"/>
        </w:rPr>
        <w:t>ttingen</w:t>
      </w:r>
      <w:proofErr w:type="spellEnd"/>
      <w:r>
        <w:rPr>
          <w:rFonts w:ascii="Avenir Light" w:eastAsia="Yuppy TC" w:hAnsi="Avenir Light"/>
          <w:sz w:val="22"/>
          <w:szCs w:val="22"/>
        </w:rPr>
        <w:t>.</w:t>
      </w:r>
    </w:p>
    <w:p w14:paraId="1DF34B75" w14:textId="77777777" w:rsidR="00646634" w:rsidRPr="00F7222F" w:rsidRDefault="00646634" w:rsidP="00646634">
      <w:pPr>
        <w:jc w:val="right"/>
        <w:rPr>
          <w:rFonts w:ascii="Avenir Light" w:eastAsia="Yuppy TC" w:hAnsi="Avenir Light"/>
          <w:sz w:val="22"/>
          <w:szCs w:val="22"/>
        </w:rPr>
      </w:pPr>
    </w:p>
    <w:p w14:paraId="48A62A77" w14:textId="19A28014" w:rsidR="00646634" w:rsidRDefault="00646634" w:rsidP="00646634">
      <w:pPr>
        <w:jc w:val="right"/>
        <w:rPr>
          <w:rFonts w:ascii="Avenir Light" w:eastAsia="Yuppy TC" w:hAnsi="Avenir Light" w:cs="Times New Roman"/>
          <w:sz w:val="22"/>
          <w:szCs w:val="22"/>
          <w:lang w:val="en-US"/>
        </w:rPr>
      </w:pPr>
      <w:r w:rsidRPr="00E64055">
        <w:rPr>
          <w:rFonts w:ascii="Avenir Light" w:eastAsia="Yuppy TC" w:hAnsi="Avenir Light"/>
          <w:sz w:val="22"/>
          <w:szCs w:val="22"/>
        </w:rPr>
        <w:t xml:space="preserve">“The Evidence of the Native Origins of the Cult of </w:t>
      </w:r>
      <w:proofErr w:type="spellStart"/>
      <w:r w:rsidRPr="00E64055">
        <w:rPr>
          <w:rFonts w:ascii="Avenir Light" w:eastAsia="Yuppy TC" w:hAnsi="Avenir Light"/>
          <w:sz w:val="22"/>
          <w:szCs w:val="22"/>
        </w:rPr>
        <w:t>Atargatis</w:t>
      </w:r>
      <w:proofErr w:type="spellEnd"/>
      <w:r w:rsidRPr="00E64055">
        <w:rPr>
          <w:rFonts w:ascii="Avenir Light" w:eastAsia="Yuppy TC" w:hAnsi="Avenir Light"/>
          <w:sz w:val="22"/>
          <w:szCs w:val="22"/>
        </w:rPr>
        <w:t xml:space="preserve"> in Lucian’s</w:t>
      </w:r>
      <w:r w:rsidRPr="00E64055">
        <w:rPr>
          <w:rFonts w:ascii="Avenir Light" w:eastAsia="Yuppy TC" w:hAnsi="Avenir Light"/>
          <w:b/>
          <w:sz w:val="22"/>
          <w:szCs w:val="22"/>
        </w:rPr>
        <w:t xml:space="preserve"> </w:t>
      </w:r>
      <w:proofErr w:type="spellStart"/>
      <w:r w:rsidRPr="00E64055">
        <w:rPr>
          <w:rFonts w:ascii="Avenir Light" w:eastAsia="Yuppy TC" w:hAnsi="Avenir Light"/>
          <w:bCs/>
          <w:i/>
          <w:iCs/>
          <w:sz w:val="22"/>
          <w:szCs w:val="22"/>
        </w:rPr>
        <w:t>Dea</w:t>
      </w:r>
      <w:proofErr w:type="spellEnd"/>
      <w:r w:rsidRPr="00E64055">
        <w:rPr>
          <w:rFonts w:ascii="Avenir Light" w:eastAsia="Yuppy TC" w:hAnsi="Avenir Light"/>
          <w:bCs/>
          <w:i/>
          <w:iCs/>
          <w:sz w:val="22"/>
          <w:szCs w:val="22"/>
        </w:rPr>
        <w:t xml:space="preserve"> Syria,” International Symposium on Lucian of Samosata, </w:t>
      </w:r>
      <w:r w:rsidRPr="00E64055">
        <w:rPr>
          <w:rFonts w:ascii="Avenir Light" w:eastAsia="Yuppy TC" w:hAnsi="Avenir Light"/>
          <w:bCs/>
          <w:sz w:val="22"/>
          <w:szCs w:val="22"/>
        </w:rPr>
        <w:t>17</w:t>
      </w:r>
      <w:r w:rsidRPr="00E64055">
        <w:rPr>
          <w:rFonts w:ascii="Avenir Light" w:eastAsia="Yuppy TC" w:hAnsi="Avenir Light"/>
          <w:bCs/>
          <w:sz w:val="22"/>
          <w:szCs w:val="22"/>
          <w:vertAlign w:val="superscript"/>
        </w:rPr>
        <w:t>th</w:t>
      </w:r>
      <w:r w:rsidRPr="00E64055">
        <w:rPr>
          <w:rFonts w:ascii="Avenir Light" w:eastAsia="Yuppy TC" w:hAnsi="Avenir Light"/>
          <w:bCs/>
          <w:sz w:val="22"/>
          <w:szCs w:val="22"/>
        </w:rPr>
        <w:t xml:space="preserve"> to 19</w:t>
      </w:r>
      <w:r w:rsidRPr="00E64055">
        <w:rPr>
          <w:rFonts w:ascii="Avenir Light" w:eastAsia="Yuppy TC" w:hAnsi="Avenir Light"/>
          <w:bCs/>
          <w:sz w:val="22"/>
          <w:szCs w:val="22"/>
          <w:vertAlign w:val="superscript"/>
        </w:rPr>
        <w:t>th</w:t>
      </w:r>
      <w:r>
        <w:rPr>
          <w:rFonts w:ascii="Avenir Light" w:eastAsia="Yuppy TC" w:hAnsi="Avenir Light"/>
          <w:bCs/>
          <w:sz w:val="22"/>
          <w:szCs w:val="22"/>
        </w:rPr>
        <w:t xml:space="preserve"> October 2008, </w:t>
      </w:r>
      <w:proofErr w:type="spellStart"/>
      <w:r w:rsidRPr="00E64055">
        <w:rPr>
          <w:rFonts w:ascii="Avenir Light" w:eastAsia="Yuppy TC" w:hAnsi="Avenir Light"/>
          <w:bCs/>
          <w:sz w:val="22"/>
          <w:szCs w:val="22"/>
        </w:rPr>
        <w:t>Adiyaman</w:t>
      </w:r>
      <w:proofErr w:type="spellEnd"/>
      <w:r w:rsidRPr="00E64055">
        <w:rPr>
          <w:rFonts w:ascii="Avenir Light" w:eastAsia="Yuppy TC" w:hAnsi="Avenir Light"/>
          <w:bCs/>
          <w:sz w:val="22"/>
          <w:szCs w:val="22"/>
        </w:rPr>
        <w:t xml:space="preserve"> University, </w:t>
      </w:r>
      <w:proofErr w:type="spellStart"/>
      <w:r w:rsidRPr="00E64055">
        <w:rPr>
          <w:rFonts w:ascii="Avenir Light" w:eastAsia="Yuppy TC" w:hAnsi="Avenir Light"/>
          <w:bCs/>
          <w:sz w:val="22"/>
          <w:szCs w:val="22"/>
        </w:rPr>
        <w:t>Adiyaman</w:t>
      </w:r>
      <w:proofErr w:type="spellEnd"/>
      <w:r w:rsidRPr="00E64055">
        <w:rPr>
          <w:rFonts w:ascii="Avenir Light" w:eastAsia="Yuppy TC" w:hAnsi="Avenir Light"/>
          <w:bCs/>
          <w:sz w:val="22"/>
          <w:szCs w:val="22"/>
        </w:rPr>
        <w:t>,</w:t>
      </w:r>
    </w:p>
    <w:p w14:paraId="596879D8" w14:textId="77777777" w:rsidR="00D14C79" w:rsidRPr="008D2712" w:rsidRDefault="00D14C79" w:rsidP="00D14C79">
      <w:pPr>
        <w:rPr>
          <w:rFonts w:ascii="Avenir Light" w:eastAsia="Yuppy TC" w:hAnsi="Avenir Light" w:cs="Times New Roman"/>
          <w:sz w:val="22"/>
          <w:szCs w:val="22"/>
        </w:rPr>
      </w:pPr>
    </w:p>
    <w:p w14:paraId="57069E84" w14:textId="6BDEFADA" w:rsidR="005D443B" w:rsidRPr="00646634" w:rsidRDefault="005D443B" w:rsidP="005D443B">
      <w:pPr>
        <w:pBdr>
          <w:bottom w:val="single" w:sz="6" w:space="1" w:color="FFC000" w:themeColor="accent4"/>
        </w:pBdr>
        <w:rPr>
          <w:rFonts w:ascii="Avenir Light" w:eastAsia="Yuppy TC" w:hAnsi="Avenir Light" w:cs="Times New Roman"/>
          <w:smallCaps/>
          <w:color w:val="8496B0" w:themeColor="text2" w:themeTint="99"/>
          <w:sz w:val="22"/>
          <w:szCs w:val="22"/>
        </w:rPr>
      </w:pPr>
      <w:r>
        <w:rPr>
          <w:rFonts w:ascii="Avenir Light" w:eastAsia="Yuppy TC" w:hAnsi="Avenir Light" w:cs="Times New Roman"/>
          <w:smallCaps/>
          <w:color w:val="8496B0" w:themeColor="text2" w:themeTint="99"/>
          <w:sz w:val="22"/>
          <w:szCs w:val="22"/>
        </w:rPr>
        <w:t>Funding</w:t>
      </w:r>
    </w:p>
    <w:p w14:paraId="33FC004D" w14:textId="77777777" w:rsidR="005D443B" w:rsidRPr="008D2712" w:rsidRDefault="005D443B" w:rsidP="005D443B">
      <w:pPr>
        <w:rPr>
          <w:rFonts w:ascii="Avenir Light" w:eastAsia="Yuppy TC" w:hAnsi="Avenir Light" w:cs="Times New Roman"/>
          <w:sz w:val="22"/>
          <w:szCs w:val="22"/>
        </w:rPr>
      </w:pPr>
    </w:p>
    <w:p w14:paraId="65A45559" w14:textId="5E51D8B4" w:rsidR="005D443B" w:rsidRPr="009203AB" w:rsidRDefault="005D443B" w:rsidP="005D443B">
      <w:pPr>
        <w:jc w:val="right"/>
        <w:rPr>
          <w:rFonts w:ascii="Avenir Light" w:eastAsia="Yuppy TC" w:hAnsi="Avenir Light" w:cs="Times New Roman"/>
          <w:sz w:val="22"/>
          <w:szCs w:val="22"/>
          <w:lang w:val="en-AU"/>
        </w:rPr>
      </w:pPr>
      <w:r>
        <w:rPr>
          <w:rFonts w:ascii="Avenir Light" w:eastAsia="Yuppy TC" w:hAnsi="Avenir Light" w:cs="Times New Roman"/>
          <w:sz w:val="22"/>
          <w:szCs w:val="22"/>
        </w:rPr>
        <w:t>German Academic Exchange Service</w:t>
      </w:r>
      <w:r w:rsidR="005F366D">
        <w:rPr>
          <w:rFonts w:ascii="Avenir Light" w:eastAsia="Yuppy TC" w:hAnsi="Avenir Light" w:cs="Times New Roman"/>
          <w:sz w:val="22"/>
          <w:szCs w:val="22"/>
        </w:rPr>
        <w:t xml:space="preserve">, </w:t>
      </w:r>
      <w:r w:rsidR="009203AB">
        <w:rPr>
          <w:rFonts w:ascii="Avenir Light" w:eastAsia="Yuppy TC" w:hAnsi="Avenir Light" w:cs="Times New Roman"/>
          <w:sz w:val="22"/>
          <w:szCs w:val="22"/>
        </w:rPr>
        <w:t xml:space="preserve">Research at the Georg August </w:t>
      </w:r>
      <w:proofErr w:type="spellStart"/>
      <w:r w:rsidR="009203AB">
        <w:rPr>
          <w:rFonts w:ascii="Avenir Light" w:eastAsia="Yuppy TC" w:hAnsi="Avenir Light" w:cs="Times New Roman"/>
          <w:sz w:val="22"/>
          <w:szCs w:val="22"/>
        </w:rPr>
        <w:t>Universit</w:t>
      </w:r>
      <w:r w:rsidR="009203AB">
        <w:rPr>
          <w:rFonts w:ascii="Avenir Light" w:eastAsia="Yuppy TC" w:hAnsi="Avenir Light" w:cs="Times New Roman"/>
          <w:sz w:val="22"/>
          <w:szCs w:val="22"/>
          <w:lang w:val="de-DE"/>
        </w:rPr>
        <w:t>ät</w:t>
      </w:r>
      <w:proofErr w:type="spellEnd"/>
      <w:r w:rsidR="009203AB">
        <w:rPr>
          <w:rFonts w:ascii="Avenir Light" w:eastAsia="Yuppy TC" w:hAnsi="Avenir Light" w:cs="Times New Roman"/>
          <w:sz w:val="22"/>
          <w:szCs w:val="22"/>
          <w:lang w:val="de-DE"/>
        </w:rPr>
        <w:t>, Göttingen, 04</w:t>
      </w:r>
      <w:r w:rsidR="009203AB">
        <w:rPr>
          <w:rFonts w:ascii="Avenir Light" w:eastAsia="Yuppy TC" w:hAnsi="Avenir Light" w:cs="Times New Roman"/>
          <w:sz w:val="22"/>
          <w:szCs w:val="22"/>
          <w:lang w:val="en-AU"/>
        </w:rPr>
        <w:t>/09-07/09.</w:t>
      </w:r>
    </w:p>
    <w:p w14:paraId="5E7141B0" w14:textId="1935DECB" w:rsidR="00B52FB8" w:rsidRDefault="00B52FB8" w:rsidP="005D443B">
      <w:pPr>
        <w:jc w:val="right"/>
        <w:rPr>
          <w:rFonts w:ascii="Avenir Light" w:eastAsia="Yuppy TC" w:hAnsi="Avenir Light" w:cs="Times New Roman"/>
          <w:sz w:val="22"/>
          <w:szCs w:val="22"/>
        </w:rPr>
      </w:pPr>
      <w:r>
        <w:rPr>
          <w:rFonts w:ascii="Avenir Light" w:eastAsia="Yuppy TC" w:hAnsi="Avenir Light" w:cs="Times New Roman"/>
          <w:sz w:val="22"/>
          <w:szCs w:val="22"/>
        </w:rPr>
        <w:t>S.E.C.L. PhD Studentship</w:t>
      </w:r>
      <w:r w:rsidR="00AA5437">
        <w:rPr>
          <w:rFonts w:ascii="Avenir Light" w:eastAsia="Yuppy TC" w:hAnsi="Avenir Light" w:cs="Times New Roman"/>
          <w:sz w:val="22"/>
          <w:szCs w:val="22"/>
        </w:rPr>
        <w:t>, 09/08-07/10</w:t>
      </w:r>
    </w:p>
    <w:p w14:paraId="360BBCA5" w14:textId="77777777" w:rsidR="00307994" w:rsidRPr="008D2712" w:rsidRDefault="00307994" w:rsidP="00307994">
      <w:pPr>
        <w:pBdr>
          <w:bottom w:val="single" w:sz="6" w:space="1" w:color="FFC000" w:themeColor="accent4"/>
        </w:pBdr>
        <w:rPr>
          <w:rFonts w:ascii="Avenir Light" w:eastAsia="Yuppy TC" w:hAnsi="Avenir Light" w:cs="Times New Roman"/>
          <w:smallCaps/>
          <w:color w:val="8496B0" w:themeColor="text2" w:themeTint="99"/>
          <w:sz w:val="24"/>
          <w:szCs w:val="24"/>
        </w:rPr>
      </w:pPr>
      <w:r w:rsidRPr="008D2712">
        <w:rPr>
          <w:rFonts w:ascii="Avenir Light" w:eastAsia="Yuppy TC" w:hAnsi="Avenir Light" w:cs="Times New Roman"/>
          <w:smallCaps/>
          <w:color w:val="8496B0" w:themeColor="text2" w:themeTint="99"/>
          <w:sz w:val="24"/>
          <w:szCs w:val="24"/>
        </w:rPr>
        <w:t>IT Skills</w:t>
      </w:r>
    </w:p>
    <w:p w14:paraId="7B50DBBB" w14:textId="77777777" w:rsidR="00307994" w:rsidRDefault="00307994" w:rsidP="00307994">
      <w:pPr>
        <w:jc w:val="right"/>
        <w:rPr>
          <w:rFonts w:ascii="Avenir Light" w:eastAsia="Yuppy TC" w:hAnsi="Avenir Light" w:cs="Times New Roman"/>
          <w:sz w:val="22"/>
          <w:szCs w:val="22"/>
        </w:rPr>
      </w:pPr>
    </w:p>
    <w:p w14:paraId="680A944F" w14:textId="77777777" w:rsidR="00307994" w:rsidRDefault="00307994" w:rsidP="00307994">
      <w:pPr>
        <w:jc w:val="right"/>
        <w:rPr>
          <w:rFonts w:ascii="Avenir Light" w:eastAsia="Yuppy TC" w:hAnsi="Avenir Light" w:cs="Times New Roman"/>
          <w:sz w:val="22"/>
          <w:szCs w:val="22"/>
        </w:rPr>
      </w:pPr>
      <w:r>
        <w:rPr>
          <w:rFonts w:ascii="Avenir Light" w:eastAsia="Yuppy TC" w:hAnsi="Avenir Light" w:cs="Times New Roman"/>
          <w:sz w:val="22"/>
          <w:szCs w:val="22"/>
        </w:rPr>
        <w:t xml:space="preserve">Software: Microsoft Office, GNU Image Processing, Adobe Photoshop, Adobe Dreamweaver, </w:t>
      </w:r>
      <w:proofErr w:type="spellStart"/>
      <w:r>
        <w:rPr>
          <w:rFonts w:ascii="Avenir Light" w:eastAsia="Yuppy TC" w:hAnsi="Avenir Light" w:cs="Times New Roman"/>
          <w:sz w:val="22"/>
          <w:szCs w:val="22"/>
        </w:rPr>
        <w:t>LaTeX</w:t>
      </w:r>
      <w:proofErr w:type="spellEnd"/>
      <w:r>
        <w:rPr>
          <w:rFonts w:ascii="Avenir Light" w:eastAsia="Yuppy TC" w:hAnsi="Avenir Light" w:cs="Times New Roman"/>
          <w:sz w:val="22"/>
          <w:szCs w:val="22"/>
        </w:rPr>
        <w:t xml:space="preserve">, </w:t>
      </w:r>
      <w:proofErr w:type="spellStart"/>
      <w:r>
        <w:rPr>
          <w:rFonts w:ascii="Avenir Light" w:eastAsia="Yuppy TC" w:hAnsi="Avenir Light" w:cs="Times New Roman"/>
          <w:sz w:val="22"/>
          <w:szCs w:val="22"/>
        </w:rPr>
        <w:t>Talis</w:t>
      </w:r>
      <w:proofErr w:type="spellEnd"/>
      <w:r>
        <w:rPr>
          <w:rFonts w:ascii="Avenir Light" w:eastAsia="Yuppy TC" w:hAnsi="Avenir Light" w:cs="Times New Roman"/>
          <w:sz w:val="22"/>
          <w:szCs w:val="22"/>
        </w:rPr>
        <w:t xml:space="preserve"> Aspire reading list software, Taurus library cataloguing software. </w:t>
      </w:r>
    </w:p>
    <w:p w14:paraId="78E892CE" w14:textId="77777777" w:rsidR="00307994" w:rsidRDefault="00307994" w:rsidP="00307994">
      <w:pPr>
        <w:jc w:val="right"/>
        <w:rPr>
          <w:rFonts w:ascii="Avenir Light" w:eastAsia="Yuppy TC" w:hAnsi="Avenir Light" w:cs="Times New Roman"/>
          <w:sz w:val="22"/>
          <w:szCs w:val="22"/>
        </w:rPr>
      </w:pPr>
    </w:p>
    <w:p w14:paraId="0D54EF8F" w14:textId="77777777" w:rsidR="00307994" w:rsidRDefault="00307994" w:rsidP="00307994">
      <w:pPr>
        <w:jc w:val="right"/>
        <w:rPr>
          <w:rFonts w:ascii="Avenir Light" w:eastAsia="Yuppy TC" w:hAnsi="Avenir Light" w:cs="Times New Roman"/>
          <w:sz w:val="22"/>
          <w:szCs w:val="22"/>
        </w:rPr>
      </w:pPr>
      <w:r>
        <w:rPr>
          <w:rFonts w:ascii="Avenir Light" w:eastAsia="Yuppy TC" w:hAnsi="Avenir Light" w:cs="Times New Roman"/>
          <w:sz w:val="22"/>
          <w:szCs w:val="22"/>
        </w:rPr>
        <w:t xml:space="preserve">Operating Systems: Mac </w:t>
      </w:r>
      <w:proofErr w:type="spellStart"/>
      <w:r>
        <w:rPr>
          <w:rFonts w:ascii="Avenir Light" w:eastAsia="Yuppy TC" w:hAnsi="Avenir Light" w:cs="Times New Roman"/>
          <w:sz w:val="22"/>
          <w:szCs w:val="22"/>
        </w:rPr>
        <w:t>Os</w:t>
      </w:r>
      <w:proofErr w:type="spellEnd"/>
      <w:r>
        <w:rPr>
          <w:rFonts w:ascii="Avenir Light" w:eastAsia="Yuppy TC" w:hAnsi="Avenir Light" w:cs="Times New Roman"/>
          <w:sz w:val="22"/>
          <w:szCs w:val="22"/>
        </w:rPr>
        <w:t>. Windows, Linux.</w:t>
      </w:r>
    </w:p>
    <w:p w14:paraId="0E770B35" w14:textId="77777777" w:rsidR="00307994" w:rsidRDefault="00307994" w:rsidP="00307994">
      <w:pPr>
        <w:jc w:val="right"/>
        <w:rPr>
          <w:rFonts w:ascii="Avenir Light" w:eastAsia="Yuppy TC" w:hAnsi="Avenir Light" w:cs="Times New Roman"/>
          <w:sz w:val="22"/>
          <w:szCs w:val="22"/>
        </w:rPr>
      </w:pPr>
    </w:p>
    <w:p w14:paraId="07F5A3F5" w14:textId="77777777" w:rsidR="00307994" w:rsidRDefault="00307994" w:rsidP="00307994">
      <w:pPr>
        <w:jc w:val="right"/>
        <w:rPr>
          <w:rFonts w:ascii="Avenir Light" w:eastAsia="Yuppy TC" w:hAnsi="Avenir Light" w:cs="Times New Roman"/>
          <w:sz w:val="22"/>
          <w:szCs w:val="22"/>
        </w:rPr>
      </w:pPr>
      <w:r>
        <w:rPr>
          <w:rFonts w:ascii="Avenir Light" w:eastAsia="Yuppy TC" w:hAnsi="Avenir Light" w:cs="Times New Roman"/>
          <w:sz w:val="22"/>
          <w:szCs w:val="22"/>
        </w:rPr>
        <w:t xml:space="preserve">Languages: Python, HTML, SQL. </w:t>
      </w:r>
    </w:p>
    <w:p w14:paraId="759FAE37" w14:textId="77777777" w:rsidR="00307994" w:rsidRDefault="00307994" w:rsidP="00307994">
      <w:pPr>
        <w:jc w:val="right"/>
        <w:rPr>
          <w:rFonts w:ascii="Avenir Light" w:eastAsia="Yuppy TC" w:hAnsi="Avenir Light" w:cs="Times New Roman"/>
          <w:sz w:val="22"/>
          <w:szCs w:val="22"/>
        </w:rPr>
      </w:pPr>
    </w:p>
    <w:p w14:paraId="09EB6760" w14:textId="77777777" w:rsidR="00307994" w:rsidRDefault="00307994" w:rsidP="00307994">
      <w:pPr>
        <w:jc w:val="right"/>
        <w:rPr>
          <w:rFonts w:ascii="Avenir Light" w:eastAsia="Yuppy TC" w:hAnsi="Avenir Light" w:cs="Times New Roman"/>
          <w:sz w:val="22"/>
          <w:szCs w:val="22"/>
        </w:rPr>
      </w:pPr>
      <w:r>
        <w:rPr>
          <w:rFonts w:ascii="Avenir Light" w:eastAsia="Yuppy TC" w:hAnsi="Avenir Light" w:cs="Times New Roman"/>
          <w:sz w:val="22"/>
          <w:szCs w:val="22"/>
        </w:rPr>
        <w:t>IT Support skills: Virus &amp; Malware removal, Networking solutions, Data recovery.</w:t>
      </w:r>
    </w:p>
    <w:p w14:paraId="40D7EB9B" w14:textId="77777777" w:rsidR="005D443B" w:rsidRDefault="005D443B" w:rsidP="00594CAD">
      <w:pPr>
        <w:pBdr>
          <w:bottom w:val="single" w:sz="6" w:space="1" w:color="FFC000" w:themeColor="accent4"/>
        </w:pBdr>
        <w:rPr>
          <w:rFonts w:ascii="Avenir Light" w:eastAsia="Yuppy TC" w:hAnsi="Avenir Light" w:cs="Times New Roman"/>
          <w:smallCaps/>
          <w:color w:val="8496B0" w:themeColor="text2" w:themeTint="99"/>
          <w:sz w:val="22"/>
          <w:szCs w:val="22"/>
        </w:rPr>
      </w:pPr>
    </w:p>
    <w:p w14:paraId="6BA1B78E" w14:textId="77777777" w:rsidR="00307994" w:rsidRPr="008D2712" w:rsidRDefault="00307994" w:rsidP="00594CAD">
      <w:pPr>
        <w:pBdr>
          <w:bottom w:val="single" w:sz="6" w:space="1" w:color="FFC000" w:themeColor="accent4"/>
        </w:pBdr>
        <w:rPr>
          <w:rFonts w:ascii="Avenir Light" w:eastAsia="Yuppy TC" w:hAnsi="Avenir Light" w:cs="Times New Roman"/>
          <w:smallCaps/>
          <w:color w:val="8496B0" w:themeColor="text2" w:themeTint="99"/>
          <w:sz w:val="22"/>
          <w:szCs w:val="22"/>
        </w:rPr>
      </w:pPr>
    </w:p>
    <w:p w14:paraId="2A22604D" w14:textId="77777777" w:rsidR="00D14C79" w:rsidRPr="00646634" w:rsidRDefault="00D14C79" w:rsidP="00D14C79">
      <w:pPr>
        <w:pBdr>
          <w:bottom w:val="single" w:sz="6" w:space="1" w:color="FFC000" w:themeColor="accent4"/>
        </w:pBdr>
        <w:rPr>
          <w:rFonts w:ascii="Avenir Light" w:eastAsia="Yuppy TC" w:hAnsi="Avenir Light" w:cs="Times New Roman"/>
          <w:smallCaps/>
          <w:color w:val="8496B0" w:themeColor="text2" w:themeTint="99"/>
          <w:sz w:val="22"/>
          <w:szCs w:val="22"/>
        </w:rPr>
      </w:pPr>
      <w:r w:rsidRPr="00646634">
        <w:rPr>
          <w:rFonts w:ascii="Avenir Light" w:eastAsia="Yuppy TC" w:hAnsi="Avenir Light" w:cs="Times New Roman"/>
          <w:smallCaps/>
          <w:color w:val="8496B0" w:themeColor="text2" w:themeTint="99"/>
          <w:sz w:val="22"/>
          <w:szCs w:val="22"/>
        </w:rPr>
        <w:t xml:space="preserve">Training </w:t>
      </w:r>
    </w:p>
    <w:p w14:paraId="03D5361B" w14:textId="77777777" w:rsidR="00D14C79" w:rsidRPr="008D2712" w:rsidRDefault="00D14C79" w:rsidP="00D14C79">
      <w:pPr>
        <w:rPr>
          <w:rFonts w:ascii="Avenir Light" w:eastAsia="Yuppy TC" w:hAnsi="Avenir Light" w:cs="Times New Roman"/>
          <w:sz w:val="22"/>
          <w:szCs w:val="22"/>
        </w:rPr>
      </w:pPr>
    </w:p>
    <w:p w14:paraId="25894BE7" w14:textId="77777777" w:rsidR="00D14C79" w:rsidRDefault="00D14C79" w:rsidP="00D14C79">
      <w:pPr>
        <w:jc w:val="right"/>
        <w:rPr>
          <w:rFonts w:ascii="Avenir Light" w:eastAsia="Yuppy TC" w:hAnsi="Avenir Light" w:cs="Times New Roman"/>
          <w:sz w:val="22"/>
          <w:szCs w:val="22"/>
        </w:rPr>
      </w:pPr>
      <w:r w:rsidRPr="008D2712">
        <w:rPr>
          <w:rFonts w:ascii="Avenir Light" w:eastAsia="Yuppy TC" w:hAnsi="Avenir Light" w:cs="Times New Roman"/>
          <w:sz w:val="22"/>
          <w:szCs w:val="22"/>
        </w:rPr>
        <w:t>Productivity Tools Awareness, IT Services, University of Kent, 03/16.</w:t>
      </w:r>
    </w:p>
    <w:p w14:paraId="1F31A933" w14:textId="77777777" w:rsidR="00D14C79" w:rsidRDefault="00D14C79" w:rsidP="00D14C79">
      <w:pPr>
        <w:jc w:val="right"/>
        <w:rPr>
          <w:rFonts w:ascii="Avenir Light" w:eastAsia="Yuppy TC" w:hAnsi="Avenir Light" w:cs="Times New Roman"/>
          <w:sz w:val="22"/>
          <w:szCs w:val="22"/>
        </w:rPr>
      </w:pPr>
    </w:p>
    <w:p w14:paraId="4F34B98E" w14:textId="77777777" w:rsidR="00D14C79" w:rsidRPr="008D2712" w:rsidRDefault="00D14C79" w:rsidP="00D14C79">
      <w:pPr>
        <w:jc w:val="right"/>
        <w:rPr>
          <w:rFonts w:ascii="Avenir Light" w:eastAsia="Yuppy TC" w:hAnsi="Avenir Light" w:cs="Times New Roman"/>
          <w:sz w:val="22"/>
          <w:szCs w:val="22"/>
        </w:rPr>
      </w:pPr>
      <w:r w:rsidRPr="00184485">
        <w:rPr>
          <w:rFonts w:ascii="Avenir Light" w:eastAsia="Yuppy TC" w:hAnsi="Avenir Light" w:cs="Times New Roman"/>
          <w:sz w:val="22"/>
          <w:szCs w:val="22"/>
        </w:rPr>
        <w:t>Emergency 1</w:t>
      </w:r>
      <w:r w:rsidRPr="00184485">
        <w:rPr>
          <w:rFonts w:ascii="Avenir Light" w:eastAsia="Yuppy TC" w:hAnsi="Avenir Light" w:cs="Times New Roman"/>
          <w:sz w:val="22"/>
          <w:szCs w:val="22"/>
          <w:vertAlign w:val="superscript"/>
        </w:rPr>
        <w:t>st</w:t>
      </w:r>
      <w:r w:rsidRPr="00184485">
        <w:rPr>
          <w:rFonts w:ascii="Avenir Light" w:eastAsia="Yuppy TC" w:hAnsi="Avenir Light" w:cs="Times New Roman"/>
          <w:sz w:val="22"/>
          <w:szCs w:val="22"/>
        </w:rPr>
        <w:t xml:space="preserve"> Aid, 06/11/15.</w:t>
      </w:r>
    </w:p>
    <w:p w14:paraId="34BF66FC" w14:textId="77777777" w:rsidR="00D14C79" w:rsidRPr="008D2712" w:rsidRDefault="00D14C79" w:rsidP="00D14C79">
      <w:pPr>
        <w:rPr>
          <w:rFonts w:ascii="Avenir Light" w:eastAsia="Yuppy TC" w:hAnsi="Avenir Light" w:cs="Times New Roman"/>
          <w:sz w:val="22"/>
          <w:szCs w:val="22"/>
        </w:rPr>
      </w:pPr>
    </w:p>
    <w:p w14:paraId="2DDEA8B1" w14:textId="77777777" w:rsidR="00D14C79" w:rsidRPr="008D2712" w:rsidRDefault="00D14C79" w:rsidP="00D14C79">
      <w:pPr>
        <w:jc w:val="right"/>
        <w:rPr>
          <w:rFonts w:ascii="Avenir Light" w:eastAsia="Yuppy TC" w:hAnsi="Avenir Light" w:cs="Times New Roman"/>
          <w:sz w:val="22"/>
          <w:szCs w:val="22"/>
        </w:rPr>
      </w:pPr>
      <w:r w:rsidRPr="008D2712">
        <w:rPr>
          <w:rFonts w:ascii="Avenir Light" w:eastAsia="Yuppy TC" w:hAnsi="Avenir Light" w:cs="Times New Roman"/>
          <w:sz w:val="22"/>
          <w:szCs w:val="22"/>
        </w:rPr>
        <w:t>Disaster Recovery Response for Library Collections, Special Collections, University of Kent, 09/15.</w:t>
      </w:r>
    </w:p>
    <w:p w14:paraId="51FA4B4B" w14:textId="77777777" w:rsidR="00D14C79" w:rsidRDefault="00D14C79" w:rsidP="00D14C79">
      <w:pPr>
        <w:jc w:val="right"/>
        <w:rPr>
          <w:rFonts w:ascii="Avenir Light" w:eastAsia="Yuppy TC" w:hAnsi="Avenir Light" w:cs="Times New Roman"/>
          <w:sz w:val="22"/>
          <w:szCs w:val="22"/>
        </w:rPr>
      </w:pPr>
    </w:p>
    <w:p w14:paraId="0A27508B" w14:textId="77777777" w:rsidR="00D14C79" w:rsidRDefault="00D14C79" w:rsidP="00D14C79">
      <w:pPr>
        <w:jc w:val="right"/>
        <w:rPr>
          <w:rFonts w:ascii="Avenir Light" w:eastAsia="Yuppy TC" w:hAnsi="Avenir Light" w:cs="Times New Roman"/>
          <w:sz w:val="22"/>
          <w:szCs w:val="22"/>
        </w:rPr>
      </w:pPr>
      <w:r>
        <w:rPr>
          <w:rFonts w:ascii="Avenir Light" w:eastAsia="Yuppy TC" w:hAnsi="Avenir Light" w:cs="Times New Roman"/>
          <w:sz w:val="22"/>
          <w:szCs w:val="22"/>
        </w:rPr>
        <w:t xml:space="preserve">Fire Marshal Training, </w:t>
      </w:r>
      <w:r w:rsidRPr="008D2712">
        <w:rPr>
          <w:rFonts w:ascii="Avenir Light" w:eastAsia="Yuppy TC" w:hAnsi="Avenir Light" w:cs="Times New Roman"/>
          <w:sz w:val="22"/>
          <w:szCs w:val="22"/>
        </w:rPr>
        <w:t>University of Kent</w:t>
      </w:r>
      <w:r>
        <w:rPr>
          <w:rFonts w:ascii="Avenir Light" w:eastAsia="Yuppy TC" w:hAnsi="Avenir Light" w:cs="Times New Roman"/>
          <w:sz w:val="22"/>
          <w:szCs w:val="22"/>
        </w:rPr>
        <w:t xml:space="preserve">, 06/15. </w:t>
      </w:r>
    </w:p>
    <w:p w14:paraId="2149A53D" w14:textId="77777777" w:rsidR="00D14C79" w:rsidRPr="008D2712" w:rsidRDefault="00D14C79" w:rsidP="00D14C79">
      <w:pPr>
        <w:jc w:val="right"/>
        <w:rPr>
          <w:rFonts w:ascii="Avenir Light" w:eastAsia="Yuppy TC" w:hAnsi="Avenir Light" w:cs="Times New Roman"/>
          <w:sz w:val="22"/>
          <w:szCs w:val="22"/>
        </w:rPr>
      </w:pPr>
    </w:p>
    <w:p w14:paraId="2154C63E" w14:textId="77777777" w:rsidR="00D14C79" w:rsidRPr="008D2712" w:rsidRDefault="00D14C79" w:rsidP="00D14C79">
      <w:pPr>
        <w:jc w:val="right"/>
        <w:rPr>
          <w:rFonts w:ascii="Avenir Light" w:eastAsia="Yuppy TC" w:hAnsi="Avenir Light" w:cs="Times New Roman"/>
          <w:sz w:val="22"/>
          <w:szCs w:val="22"/>
        </w:rPr>
      </w:pPr>
      <w:r w:rsidRPr="008D2712">
        <w:rPr>
          <w:rFonts w:ascii="Avenir Light" w:eastAsia="Yuppy TC" w:hAnsi="Avenir Light" w:cs="Times New Roman"/>
          <w:sz w:val="22"/>
          <w:szCs w:val="22"/>
        </w:rPr>
        <w:t>Level 1 IT Security for Users, IT T</w:t>
      </w:r>
      <w:r>
        <w:rPr>
          <w:rFonts w:ascii="Avenir Light" w:eastAsia="Yuppy TC" w:hAnsi="Avenir Light" w:cs="Times New Roman"/>
          <w:sz w:val="22"/>
          <w:szCs w:val="22"/>
        </w:rPr>
        <w:t xml:space="preserve">raining, University of Kent, </w:t>
      </w:r>
      <w:r w:rsidRPr="008D2712">
        <w:rPr>
          <w:rFonts w:ascii="Avenir Light" w:eastAsia="Yuppy TC" w:hAnsi="Avenir Light" w:cs="Times New Roman"/>
          <w:sz w:val="22"/>
          <w:szCs w:val="22"/>
        </w:rPr>
        <w:t>03/15.</w:t>
      </w:r>
    </w:p>
    <w:p w14:paraId="4C45EB06" w14:textId="77777777" w:rsidR="00D14C79" w:rsidRPr="008D2712" w:rsidRDefault="00D14C79" w:rsidP="00D14C79">
      <w:pPr>
        <w:jc w:val="right"/>
        <w:rPr>
          <w:rFonts w:ascii="Avenir Light" w:eastAsia="Yuppy TC" w:hAnsi="Avenir Light" w:cs="Times New Roman"/>
          <w:sz w:val="22"/>
          <w:szCs w:val="22"/>
        </w:rPr>
      </w:pPr>
    </w:p>
    <w:p w14:paraId="31562F5B" w14:textId="77777777" w:rsidR="00D14C79" w:rsidRPr="008D2712" w:rsidRDefault="00D14C79" w:rsidP="00D14C79">
      <w:pPr>
        <w:jc w:val="right"/>
        <w:rPr>
          <w:rFonts w:ascii="Avenir Light" w:eastAsia="Yuppy TC" w:hAnsi="Avenir Light" w:cs="Times New Roman"/>
          <w:sz w:val="22"/>
          <w:szCs w:val="22"/>
        </w:rPr>
      </w:pPr>
      <w:r w:rsidRPr="008D2712">
        <w:rPr>
          <w:rFonts w:ascii="Avenir Light" w:eastAsia="Yuppy TC" w:hAnsi="Avenir Light" w:cs="Times New Roman"/>
          <w:sz w:val="22"/>
          <w:szCs w:val="22"/>
        </w:rPr>
        <w:t>Copyright</w:t>
      </w:r>
      <w:r>
        <w:rPr>
          <w:rFonts w:ascii="Avenir Light" w:eastAsia="Yuppy TC" w:hAnsi="Avenir Light" w:cs="Times New Roman"/>
          <w:sz w:val="22"/>
          <w:szCs w:val="22"/>
        </w:rPr>
        <w:t>,</w:t>
      </w:r>
      <w:r w:rsidRPr="008D2712">
        <w:rPr>
          <w:rFonts w:ascii="Avenir Light" w:eastAsia="Yuppy TC" w:hAnsi="Avenir Light" w:cs="Times New Roman"/>
          <w:sz w:val="22"/>
          <w:szCs w:val="22"/>
        </w:rPr>
        <w:t xml:space="preserve"> </w:t>
      </w:r>
      <w:r>
        <w:rPr>
          <w:rFonts w:ascii="Avenir Light" w:eastAsia="Yuppy TC" w:hAnsi="Avenir Light" w:cs="Times New Roman"/>
          <w:sz w:val="22"/>
          <w:szCs w:val="22"/>
        </w:rPr>
        <w:t xml:space="preserve">Information Services, University of Kent, </w:t>
      </w:r>
      <w:r w:rsidRPr="008D2712">
        <w:rPr>
          <w:rFonts w:ascii="Avenir Light" w:eastAsia="Yuppy TC" w:hAnsi="Avenir Light" w:cs="Times New Roman"/>
          <w:sz w:val="22"/>
          <w:szCs w:val="22"/>
        </w:rPr>
        <w:t>06/15</w:t>
      </w:r>
      <w:r>
        <w:rPr>
          <w:rFonts w:ascii="Avenir Light" w:eastAsia="Yuppy TC" w:hAnsi="Avenir Light" w:cs="Times New Roman"/>
          <w:sz w:val="22"/>
          <w:szCs w:val="22"/>
        </w:rPr>
        <w:t>.</w:t>
      </w:r>
    </w:p>
    <w:p w14:paraId="5263784B" w14:textId="77777777" w:rsidR="00D14C79" w:rsidRPr="008D2712" w:rsidRDefault="00D14C79" w:rsidP="00D14C79">
      <w:pPr>
        <w:jc w:val="right"/>
        <w:rPr>
          <w:rFonts w:ascii="Avenir Light" w:eastAsia="Yuppy TC" w:hAnsi="Avenir Light" w:cs="Times New Roman"/>
          <w:sz w:val="22"/>
          <w:szCs w:val="22"/>
        </w:rPr>
      </w:pPr>
    </w:p>
    <w:p w14:paraId="42392E7F" w14:textId="77777777" w:rsidR="00D14C79" w:rsidRPr="008D2712" w:rsidRDefault="00D14C79" w:rsidP="00D14C79">
      <w:pPr>
        <w:pBdr>
          <w:bottom w:val="single" w:sz="6" w:space="1" w:color="FFC000" w:themeColor="accent4"/>
        </w:pBdr>
        <w:rPr>
          <w:rFonts w:ascii="Avenir Light" w:eastAsia="Yuppy TC" w:hAnsi="Avenir Light" w:cs="Times New Roman"/>
          <w:smallCaps/>
          <w:sz w:val="22"/>
          <w:szCs w:val="22"/>
        </w:rPr>
      </w:pPr>
    </w:p>
    <w:p w14:paraId="26B991C2" w14:textId="77777777" w:rsidR="00D14C79" w:rsidRPr="00646634" w:rsidRDefault="00D14C79" w:rsidP="00D14C79">
      <w:pPr>
        <w:pBdr>
          <w:bottom w:val="single" w:sz="6" w:space="1" w:color="FFC000" w:themeColor="accent4"/>
        </w:pBdr>
        <w:rPr>
          <w:rFonts w:ascii="Avenir Light" w:eastAsia="Yuppy TC" w:hAnsi="Avenir Light" w:cs="Times New Roman"/>
          <w:smallCaps/>
          <w:sz w:val="22"/>
          <w:szCs w:val="22"/>
        </w:rPr>
      </w:pPr>
      <w:r w:rsidRPr="00646634">
        <w:rPr>
          <w:rFonts w:ascii="Avenir Light" w:eastAsia="Yuppy TC" w:hAnsi="Avenir Light" w:cs="Times New Roman"/>
          <w:smallCaps/>
          <w:color w:val="8496B0" w:themeColor="text2" w:themeTint="99"/>
          <w:sz w:val="22"/>
          <w:szCs w:val="22"/>
        </w:rPr>
        <w:t>Referees</w:t>
      </w:r>
    </w:p>
    <w:p w14:paraId="5CCE3CAA" w14:textId="77777777" w:rsidR="00FD5325" w:rsidRDefault="00FD5325" w:rsidP="002E13C2">
      <w:pPr>
        <w:rPr>
          <w:rFonts w:ascii="Avenir Light" w:eastAsia="Yuppy TC" w:hAnsi="Avenir Light" w:cs="Times New Roman"/>
          <w:sz w:val="22"/>
          <w:szCs w:val="22"/>
        </w:rPr>
      </w:pPr>
    </w:p>
    <w:p w14:paraId="1114D964" w14:textId="4F9CF08E" w:rsidR="00407674" w:rsidRPr="00407674" w:rsidRDefault="008F6704" w:rsidP="00407674">
      <w:pPr>
        <w:jc w:val="right"/>
        <w:rPr>
          <w:rFonts w:ascii="Avenir Light" w:eastAsia="Yuppy TC" w:hAnsi="Avenir Light" w:cs="Times New Roman"/>
          <w:sz w:val="22"/>
          <w:szCs w:val="22"/>
        </w:rPr>
      </w:pPr>
      <w:r>
        <w:rPr>
          <w:rFonts w:ascii="Avenir Light" w:eastAsia="Yuppy TC" w:hAnsi="Avenir Light" w:cs="Times New Roman"/>
          <w:sz w:val="22"/>
          <w:szCs w:val="22"/>
        </w:rPr>
        <w:t xml:space="preserve">Arthur </w:t>
      </w:r>
      <w:proofErr w:type="spellStart"/>
      <w:r>
        <w:rPr>
          <w:rFonts w:ascii="Avenir Light" w:eastAsia="Yuppy TC" w:hAnsi="Avenir Light" w:cs="Times New Roman"/>
          <w:sz w:val="22"/>
          <w:szCs w:val="22"/>
        </w:rPr>
        <w:t>Keaveney</w:t>
      </w:r>
      <w:proofErr w:type="spellEnd"/>
      <w:r>
        <w:rPr>
          <w:rFonts w:ascii="Avenir Light" w:eastAsia="Yuppy TC" w:hAnsi="Avenir Light" w:cs="Times New Roman"/>
          <w:sz w:val="22"/>
          <w:szCs w:val="22"/>
        </w:rPr>
        <w:t>, Emeritus Professor of Classical &amp; Archaeological Studies, University of Kent, A. P. Keaveney@kent.ac.uk</w:t>
      </w:r>
    </w:p>
    <w:p w14:paraId="4F8D8E37" w14:textId="77777777" w:rsidR="00D14C79" w:rsidRDefault="00D14C79" w:rsidP="00D14C79">
      <w:pPr>
        <w:rPr>
          <w:rFonts w:ascii="Avenir Light" w:eastAsia="Yuppy TC" w:hAnsi="Avenir Light" w:cs="Times New Roman"/>
          <w:sz w:val="22"/>
          <w:szCs w:val="22"/>
        </w:rPr>
      </w:pPr>
    </w:p>
    <w:p w14:paraId="0495B2D8" w14:textId="77777777" w:rsidR="00D14C79" w:rsidRPr="008D2712" w:rsidRDefault="00D14C79" w:rsidP="00D14C79">
      <w:pPr>
        <w:jc w:val="right"/>
        <w:rPr>
          <w:rFonts w:ascii="Avenir Light" w:eastAsia="Yuppy TC" w:hAnsi="Avenir Light" w:cs="Times New Roman"/>
          <w:sz w:val="22"/>
          <w:szCs w:val="22"/>
        </w:rPr>
      </w:pPr>
      <w:r>
        <w:rPr>
          <w:rFonts w:ascii="Avenir Light" w:eastAsia="Yuppy TC" w:hAnsi="Avenir Light" w:cs="Times New Roman"/>
          <w:sz w:val="22"/>
          <w:szCs w:val="22"/>
        </w:rPr>
        <w:t>Suzanne Duffy,</w:t>
      </w:r>
      <w:r w:rsidRPr="008D2712">
        <w:rPr>
          <w:rFonts w:ascii="Avenir Light" w:eastAsia="Yuppy TC" w:hAnsi="Avenir Light" w:cs="Times New Roman"/>
          <w:sz w:val="22"/>
          <w:szCs w:val="22"/>
        </w:rPr>
        <w:t xml:space="preserve"> Academic Liaison, </w:t>
      </w:r>
      <w:proofErr w:type="spellStart"/>
      <w:r w:rsidRPr="008D2712">
        <w:rPr>
          <w:rFonts w:ascii="Avenir Light" w:eastAsia="Yuppy TC" w:hAnsi="Avenir Light" w:cs="Times New Roman"/>
          <w:sz w:val="22"/>
          <w:szCs w:val="22"/>
        </w:rPr>
        <w:t>Templeman</w:t>
      </w:r>
      <w:proofErr w:type="spellEnd"/>
      <w:r w:rsidRPr="008D2712">
        <w:rPr>
          <w:rFonts w:ascii="Avenir Light" w:eastAsia="Yuppy TC" w:hAnsi="Avenir Light" w:cs="Times New Roman"/>
          <w:sz w:val="22"/>
          <w:szCs w:val="22"/>
        </w:rPr>
        <w:t xml:space="preserve"> Library, University of Kent</w:t>
      </w:r>
      <w:r>
        <w:rPr>
          <w:rFonts w:ascii="Avenir Light" w:eastAsia="Yuppy TC" w:hAnsi="Avenir Light" w:cs="Times New Roman"/>
          <w:sz w:val="22"/>
          <w:szCs w:val="22"/>
        </w:rPr>
        <w:t>.</w:t>
      </w:r>
    </w:p>
    <w:p w14:paraId="7DFABA4B" w14:textId="1AC8B82A" w:rsidR="00D14C79" w:rsidRDefault="00D14C79" w:rsidP="00594CAD">
      <w:pPr>
        <w:jc w:val="right"/>
        <w:rPr>
          <w:rFonts w:ascii="Avenir Light" w:eastAsia="Yuppy TC" w:hAnsi="Avenir Light" w:cs="Times New Roman"/>
          <w:sz w:val="22"/>
          <w:szCs w:val="22"/>
        </w:rPr>
      </w:pPr>
      <w:r w:rsidRPr="008D2712">
        <w:rPr>
          <w:rFonts w:ascii="Avenir Light" w:eastAsia="Yuppy TC" w:hAnsi="Avenir Light" w:cs="Times New Roman"/>
          <w:sz w:val="22"/>
          <w:szCs w:val="22"/>
        </w:rPr>
        <w:tab/>
      </w:r>
      <w:r w:rsidRPr="008D2712">
        <w:rPr>
          <w:rFonts w:ascii="Avenir Light" w:eastAsia="Yuppy TC" w:hAnsi="Avenir Light" w:cs="Times New Roman"/>
          <w:sz w:val="22"/>
          <w:szCs w:val="22"/>
        </w:rPr>
        <w:tab/>
      </w:r>
      <w:r w:rsidRPr="008D2712">
        <w:rPr>
          <w:rFonts w:ascii="Avenir Light" w:eastAsia="Yuppy TC" w:hAnsi="Avenir Light" w:cs="Times New Roman"/>
          <w:sz w:val="22"/>
          <w:szCs w:val="22"/>
        </w:rPr>
        <w:tab/>
        <w:t xml:space="preserve">     </w:t>
      </w:r>
      <w:r>
        <w:rPr>
          <w:rFonts w:ascii="Avenir Light" w:eastAsia="Yuppy TC" w:hAnsi="Avenir Light" w:cs="Times New Roman"/>
          <w:sz w:val="22"/>
          <w:szCs w:val="22"/>
        </w:rPr>
        <w:t xml:space="preserve">         </w:t>
      </w:r>
      <w:r w:rsidR="00594CAD" w:rsidRPr="00594CAD">
        <w:rPr>
          <w:rFonts w:ascii="Avenir Light" w:eastAsia="Yuppy TC" w:hAnsi="Avenir Light" w:cs="Times New Roman"/>
          <w:sz w:val="22"/>
          <w:szCs w:val="22"/>
        </w:rPr>
        <w:t>S.J.Duffy@kent.ac.uk</w:t>
      </w:r>
      <w:r w:rsidRPr="008D2712">
        <w:rPr>
          <w:rFonts w:ascii="Avenir Light" w:eastAsia="Yuppy TC" w:hAnsi="Avenir Light" w:cs="Times New Roman"/>
          <w:sz w:val="22"/>
          <w:szCs w:val="22"/>
        </w:rPr>
        <w:tab/>
      </w:r>
    </w:p>
    <w:p w14:paraId="5AD5DFF1" w14:textId="77777777" w:rsidR="002167D1" w:rsidRDefault="002167D1" w:rsidP="00D14C79">
      <w:pPr>
        <w:jc w:val="right"/>
        <w:rPr>
          <w:rFonts w:ascii="Avenir Light" w:eastAsia="Yuppy TC" w:hAnsi="Avenir Light" w:cs="Times New Roman"/>
          <w:sz w:val="22"/>
          <w:szCs w:val="22"/>
        </w:rPr>
      </w:pPr>
    </w:p>
    <w:p w14:paraId="59525DAC" w14:textId="77777777" w:rsidR="002167D1" w:rsidRDefault="002167D1" w:rsidP="002167D1">
      <w:pPr>
        <w:jc w:val="right"/>
        <w:rPr>
          <w:rFonts w:ascii="Avenir Light" w:eastAsia="Yuppy TC" w:hAnsi="Avenir Light" w:cs="Times New Roman"/>
          <w:sz w:val="22"/>
          <w:szCs w:val="22"/>
        </w:rPr>
      </w:pPr>
      <w:r>
        <w:rPr>
          <w:rFonts w:ascii="Avenir Light" w:eastAsia="Yuppy TC" w:hAnsi="Avenir Light" w:cs="Times New Roman"/>
          <w:sz w:val="22"/>
          <w:szCs w:val="22"/>
        </w:rPr>
        <w:t>Ann MacDonald, University Archivist, Special Collections &amp; Archives, University of Kent.</w:t>
      </w:r>
    </w:p>
    <w:p w14:paraId="47E06B6C" w14:textId="440E1BEB" w:rsidR="002167D1" w:rsidRDefault="00594CAD" w:rsidP="002167D1">
      <w:pPr>
        <w:jc w:val="right"/>
        <w:rPr>
          <w:rFonts w:ascii="Avenir Light" w:eastAsia="Yuppy TC" w:hAnsi="Avenir Light" w:cs="Times New Roman"/>
          <w:sz w:val="22"/>
          <w:szCs w:val="22"/>
        </w:rPr>
      </w:pPr>
      <w:r w:rsidRPr="00594CAD">
        <w:rPr>
          <w:rFonts w:ascii="Avenir Light" w:eastAsia="Yuppy TC" w:hAnsi="Avenir Light" w:cs="Times New Roman"/>
          <w:sz w:val="22"/>
          <w:szCs w:val="22"/>
        </w:rPr>
        <w:t>A.MacDonald@kent.ac.uk</w:t>
      </w:r>
    </w:p>
    <w:p w14:paraId="070E465E" w14:textId="77777777" w:rsidR="00594CAD" w:rsidRDefault="00594CAD" w:rsidP="002167D1">
      <w:pPr>
        <w:jc w:val="right"/>
        <w:rPr>
          <w:rFonts w:ascii="Avenir Light" w:eastAsia="Yuppy TC" w:hAnsi="Avenir Light" w:cs="Times New Roman"/>
          <w:sz w:val="22"/>
          <w:szCs w:val="22"/>
        </w:rPr>
      </w:pPr>
    </w:p>
    <w:p w14:paraId="1E359281" w14:textId="0A183811" w:rsidR="00594CAD" w:rsidRDefault="00594CAD" w:rsidP="00594CAD">
      <w:pPr>
        <w:jc w:val="right"/>
        <w:rPr>
          <w:rFonts w:ascii="Avenir Light" w:eastAsia="Yuppy TC" w:hAnsi="Avenir Light" w:cs="Times New Roman"/>
          <w:sz w:val="22"/>
          <w:szCs w:val="22"/>
        </w:rPr>
      </w:pPr>
    </w:p>
    <w:p w14:paraId="0CBEDAAD" w14:textId="77777777" w:rsidR="00594CAD" w:rsidRPr="00594CAD" w:rsidRDefault="00594CAD" w:rsidP="00594CAD">
      <w:pPr>
        <w:jc w:val="right"/>
        <w:rPr>
          <w:rFonts w:ascii="Avenir Light" w:eastAsia="Yuppy TC" w:hAnsi="Avenir Light" w:cs="Times New Roman"/>
          <w:sz w:val="22"/>
          <w:szCs w:val="22"/>
        </w:rPr>
      </w:pPr>
    </w:p>
    <w:p w14:paraId="41C51D9C" w14:textId="77777777" w:rsidR="00594CAD" w:rsidRPr="0013421D" w:rsidRDefault="00594CAD" w:rsidP="002167D1">
      <w:pPr>
        <w:jc w:val="right"/>
        <w:rPr>
          <w:rFonts w:ascii="Avenir Light" w:eastAsia="Yuppy TC" w:hAnsi="Avenir Light" w:cs="Times New Roman"/>
          <w:sz w:val="22"/>
          <w:szCs w:val="22"/>
        </w:rPr>
      </w:pPr>
    </w:p>
    <w:p w14:paraId="59FCFBBD" w14:textId="77777777" w:rsidR="002167D1" w:rsidRDefault="002167D1" w:rsidP="00D14C79">
      <w:pPr>
        <w:jc w:val="right"/>
        <w:rPr>
          <w:rFonts w:ascii="Avenir Light" w:eastAsia="Yuppy TC" w:hAnsi="Avenir Light" w:cs="Times New Roman"/>
          <w:sz w:val="22"/>
          <w:szCs w:val="22"/>
        </w:rPr>
      </w:pPr>
    </w:p>
    <w:p w14:paraId="16C9C76F" w14:textId="77777777" w:rsidR="00D14C79" w:rsidRDefault="00D14C79" w:rsidP="00D14C79">
      <w:pPr>
        <w:jc w:val="right"/>
        <w:rPr>
          <w:rFonts w:ascii="Avenir Light" w:eastAsia="Yuppy TC" w:hAnsi="Avenir Light" w:cs="Times New Roman"/>
          <w:sz w:val="22"/>
          <w:szCs w:val="22"/>
        </w:rPr>
      </w:pPr>
    </w:p>
    <w:p w14:paraId="71139B26" w14:textId="77777777" w:rsidR="003A2B02" w:rsidRDefault="007E640C"/>
    <w:sectPr w:rsidR="003A2B02" w:rsidSect="002C6B1C">
      <w:headerReference w:type="first" r:id="rId6"/>
      <w:pgSz w:w="11900" w:h="16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2C30E" w14:textId="77777777" w:rsidR="007E640C" w:rsidRDefault="007E640C">
      <w:r>
        <w:separator/>
      </w:r>
    </w:p>
  </w:endnote>
  <w:endnote w:type="continuationSeparator" w:id="0">
    <w:p w14:paraId="26986D56" w14:textId="77777777" w:rsidR="007E640C" w:rsidRDefault="007E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FAO-Grec Unicode">
    <w:panose1 w:val="02020603050405020304"/>
    <w:charset w:val="00"/>
    <w:family w:val="roman"/>
    <w:pitch w:val="variable"/>
    <w:sig w:usb0="E00002EF" w:usb1="5000387A" w:usb2="00000020" w:usb3="00000000" w:csb0="0000009B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Light">
    <w:panose1 w:val="020B0402020203020204"/>
    <w:charset w:val="00"/>
    <w:family w:val="swiss"/>
    <w:pitch w:val="variable"/>
    <w:sig w:usb0="800000AF" w:usb1="5000204A" w:usb2="00000000" w:usb3="00000000" w:csb0="0000009B" w:csb1="00000000"/>
  </w:font>
  <w:font w:name="Yuppy TC">
    <w:panose1 w:val="00000600000000000000"/>
    <w:charset w:val="88"/>
    <w:family w:val="auto"/>
    <w:pitch w:val="variable"/>
    <w:sig w:usb0="A00002FF" w:usb1="3ACFFD7A" w:usb2="00000016" w:usb3="00000000" w:csb0="00100005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9D8E1" w14:textId="77777777" w:rsidR="007E640C" w:rsidRDefault="007E640C">
      <w:r>
        <w:separator/>
      </w:r>
    </w:p>
  </w:footnote>
  <w:footnote w:type="continuationSeparator" w:id="0">
    <w:p w14:paraId="09FF9ABF" w14:textId="77777777" w:rsidR="007E640C" w:rsidRDefault="007E64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page" w:tblpX="1081" w:tblpY="541"/>
      <w:tblW w:w="498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0"/>
      <w:gridCol w:w="1918"/>
    </w:tblGrid>
    <w:tr w:rsidR="002C6B1C" w:rsidRPr="008D2712" w14:paraId="711649E1" w14:textId="77777777" w:rsidTr="002C6B1C">
      <w:trPr>
        <w:trHeight w:hRule="exact" w:val="1418"/>
      </w:trPr>
      <w:tc>
        <w:tcPr>
          <w:tcW w:w="8770" w:type="dxa"/>
          <w:vAlign w:val="center"/>
        </w:tcPr>
        <w:p w14:paraId="4C6EDB32" w14:textId="01AC79BA" w:rsidR="002C6B1C" w:rsidRPr="008D2712" w:rsidRDefault="00D14C79" w:rsidP="00D60139">
          <w:pPr>
            <w:pStyle w:val="Title"/>
            <w:rPr>
              <w:rFonts w:ascii="Avenir Light" w:hAnsi="Avenir Light"/>
              <w:color w:val="44546A" w:themeColor="text2"/>
              <w:sz w:val="52"/>
              <w:szCs w:val="52"/>
            </w:rPr>
          </w:pPr>
          <w:r w:rsidRPr="008D2712">
            <w:rPr>
              <w:rFonts w:ascii="Avenir Light" w:hAnsi="Avenir Light"/>
              <w:color w:val="44546A" w:themeColor="text2"/>
              <w:sz w:val="52"/>
              <w:szCs w:val="52"/>
            </w:rPr>
            <w:t xml:space="preserve">Lauren </w:t>
          </w:r>
          <w:r w:rsidR="00D60139">
            <w:rPr>
              <w:rFonts w:ascii="Avenir Light" w:hAnsi="Avenir Light"/>
              <w:color w:val="44546A" w:themeColor="text2"/>
              <w:sz w:val="52"/>
              <w:szCs w:val="52"/>
            </w:rPr>
            <w:t>Moore</w:t>
          </w:r>
        </w:p>
        <w:p w14:paraId="53DBEE1F" w14:textId="398E459D" w:rsidR="002C6B1C" w:rsidRDefault="00D14C79" w:rsidP="005E1AA8">
          <w:pPr>
            <w:pStyle w:val="ContactDetails"/>
            <w:rPr>
              <w:rFonts w:ascii="Avenir Light" w:hAnsi="Avenir Light"/>
              <w:color w:val="44546A" w:themeColor="text2"/>
              <w:sz w:val="22"/>
              <w:szCs w:val="22"/>
            </w:rPr>
          </w:pPr>
          <w:r w:rsidRPr="008D2712">
            <w:rPr>
              <w:rFonts w:ascii="Avenir Light" w:hAnsi="Avenir Light"/>
              <w:color w:val="44546A" w:themeColor="text2"/>
              <w:sz w:val="22"/>
              <w:szCs w:val="22"/>
            </w:rPr>
            <w:t xml:space="preserve">Email: </w:t>
          </w:r>
          <w:hyperlink r:id="rId1" w:history="1">
            <w:r w:rsidR="00D60139">
              <w:rPr>
                <w:rStyle w:val="Hyperlink"/>
                <w:rFonts w:ascii="Avenir Light" w:hAnsi="Avenir Light"/>
                <w:sz w:val="22"/>
                <w:szCs w:val="22"/>
              </w:rPr>
              <w:t>lauren.cecilia.moore</w:t>
            </w:r>
            <w:r w:rsidRPr="00F84A14">
              <w:rPr>
                <w:rStyle w:val="Hyperlink"/>
                <w:rFonts w:ascii="Avenir Light" w:hAnsi="Avenir Light"/>
                <w:sz w:val="22"/>
                <w:szCs w:val="22"/>
              </w:rPr>
              <w:t>@</w:t>
            </w:r>
            <w:r w:rsidRPr="00F84A14">
              <w:rPr>
                <w:rStyle w:val="Hyperlink"/>
                <w:rFonts w:ascii="Avenir Light" w:hAnsi="Avenir Light"/>
                <w:sz w:val="22"/>
                <w:szCs w:val="22"/>
              </w:rPr>
              <w:t>gmail.com</w:t>
            </w:r>
          </w:hyperlink>
        </w:p>
        <w:p w14:paraId="2C46876D" w14:textId="77777777" w:rsidR="00184485" w:rsidRDefault="00D14C79" w:rsidP="005E1AA8">
          <w:pPr>
            <w:pStyle w:val="ContactDetails"/>
            <w:rPr>
              <w:rFonts w:ascii="Avenir Light" w:hAnsi="Avenir Light"/>
              <w:color w:val="44546A" w:themeColor="text2"/>
              <w:sz w:val="22"/>
              <w:szCs w:val="22"/>
            </w:rPr>
          </w:pPr>
          <w:r>
            <w:rPr>
              <w:rFonts w:ascii="Avenir Light" w:hAnsi="Avenir Light"/>
              <w:color w:val="44546A" w:themeColor="text2"/>
              <w:sz w:val="22"/>
              <w:szCs w:val="22"/>
            </w:rPr>
            <w:t xml:space="preserve">Tel: </w:t>
          </w:r>
          <w:r>
            <w:t xml:space="preserve"> </w:t>
          </w:r>
          <w:r w:rsidRPr="00184485">
            <w:rPr>
              <w:rFonts w:ascii="Avenir Light" w:hAnsi="Avenir Light"/>
              <w:color w:val="44546A" w:themeColor="text2"/>
              <w:sz w:val="22"/>
              <w:szCs w:val="22"/>
            </w:rPr>
            <w:t>0499 343 011</w:t>
          </w:r>
        </w:p>
        <w:p w14:paraId="5AF11F9B" w14:textId="77777777" w:rsidR="00234031" w:rsidRDefault="00234031" w:rsidP="005E1AA8">
          <w:pPr>
            <w:pStyle w:val="ContactDetails"/>
            <w:rPr>
              <w:rFonts w:ascii="Avenir Light" w:hAnsi="Avenir Light"/>
              <w:color w:val="44546A" w:themeColor="text2"/>
              <w:sz w:val="22"/>
              <w:szCs w:val="22"/>
            </w:rPr>
          </w:pPr>
        </w:p>
        <w:p w14:paraId="6F565B57" w14:textId="77777777" w:rsidR="00234031" w:rsidRDefault="00234031" w:rsidP="005E1AA8">
          <w:pPr>
            <w:pStyle w:val="ContactDetails"/>
            <w:rPr>
              <w:rFonts w:ascii="Avenir Light" w:hAnsi="Avenir Light"/>
              <w:color w:val="44546A" w:themeColor="text2"/>
              <w:sz w:val="22"/>
              <w:szCs w:val="22"/>
            </w:rPr>
          </w:pPr>
        </w:p>
        <w:p w14:paraId="5EFB173C" w14:textId="77777777" w:rsidR="00234031" w:rsidRDefault="00234031" w:rsidP="005E1AA8">
          <w:pPr>
            <w:pStyle w:val="ContactDetails"/>
            <w:rPr>
              <w:rFonts w:ascii="Avenir Light" w:hAnsi="Avenir Light"/>
              <w:color w:val="44546A" w:themeColor="text2"/>
              <w:sz w:val="22"/>
              <w:szCs w:val="22"/>
            </w:rPr>
          </w:pPr>
        </w:p>
        <w:p w14:paraId="61B731BC" w14:textId="77777777" w:rsidR="00234031" w:rsidRDefault="00234031" w:rsidP="005E1AA8">
          <w:pPr>
            <w:pStyle w:val="ContactDetails"/>
            <w:rPr>
              <w:rFonts w:ascii="Avenir Light" w:hAnsi="Avenir Light"/>
              <w:color w:val="44546A" w:themeColor="text2"/>
              <w:sz w:val="22"/>
              <w:szCs w:val="22"/>
            </w:rPr>
          </w:pPr>
        </w:p>
        <w:p w14:paraId="3BD53E50" w14:textId="77777777" w:rsidR="00D35C90" w:rsidRDefault="00D35C90" w:rsidP="005E1AA8">
          <w:pPr>
            <w:pStyle w:val="ContactDetails"/>
            <w:rPr>
              <w:rFonts w:ascii="Avenir Light" w:hAnsi="Avenir Light"/>
              <w:color w:val="44546A" w:themeColor="text2"/>
              <w:sz w:val="22"/>
              <w:szCs w:val="22"/>
            </w:rPr>
          </w:pPr>
        </w:p>
        <w:p w14:paraId="7EC46A3C" w14:textId="77777777" w:rsidR="00D35C90" w:rsidRDefault="00D35C90" w:rsidP="005E1AA8">
          <w:pPr>
            <w:pStyle w:val="ContactDetails"/>
            <w:rPr>
              <w:rFonts w:ascii="Avenir Light" w:hAnsi="Avenir Light"/>
              <w:color w:val="44546A" w:themeColor="text2"/>
              <w:sz w:val="22"/>
              <w:szCs w:val="22"/>
            </w:rPr>
          </w:pPr>
        </w:p>
        <w:p w14:paraId="502C8492" w14:textId="77777777" w:rsidR="00D35C90" w:rsidRDefault="00D35C90" w:rsidP="005E1AA8">
          <w:pPr>
            <w:pStyle w:val="ContactDetails"/>
            <w:rPr>
              <w:rFonts w:ascii="Avenir Light" w:hAnsi="Avenir Light"/>
              <w:color w:val="44546A" w:themeColor="text2"/>
              <w:sz w:val="22"/>
              <w:szCs w:val="22"/>
            </w:rPr>
          </w:pPr>
        </w:p>
        <w:p w14:paraId="374AF6C0" w14:textId="77777777" w:rsidR="00D35C90" w:rsidRPr="008D2712" w:rsidRDefault="00D35C90" w:rsidP="005E1AA8">
          <w:pPr>
            <w:pStyle w:val="ContactDetails"/>
            <w:rPr>
              <w:rFonts w:ascii="Avenir Light" w:hAnsi="Avenir Light"/>
              <w:color w:val="auto"/>
              <w:sz w:val="22"/>
              <w:szCs w:val="22"/>
            </w:rPr>
          </w:pPr>
        </w:p>
      </w:tc>
      <w:tc>
        <w:tcPr>
          <w:tcW w:w="2004" w:type="dxa"/>
          <w:shd w:val="clear" w:color="auto" w:fill="44546A" w:themeFill="text2"/>
          <w:vAlign w:val="bottom"/>
        </w:tcPr>
        <w:p w14:paraId="51E8F545" w14:textId="77777777" w:rsidR="002C6B1C" w:rsidRPr="008D2712" w:rsidRDefault="00D14C79" w:rsidP="005E1AA8">
          <w:pPr>
            <w:pStyle w:val="Initials"/>
            <w:jc w:val="center"/>
            <w:rPr>
              <w:rFonts w:ascii="Avenir Light" w:hAnsi="Avenir Light"/>
              <w:b w:val="0"/>
              <w:sz w:val="36"/>
              <w:szCs w:val="36"/>
            </w:rPr>
          </w:pPr>
          <w:r w:rsidRPr="008D2712">
            <w:rPr>
              <w:rFonts w:ascii="Avenir Light" w:hAnsi="Avenir Light"/>
              <w:b w:val="0"/>
              <w:sz w:val="36"/>
              <w:szCs w:val="36"/>
            </w:rPr>
            <w:t>Curriculum Vitae</w:t>
          </w:r>
        </w:p>
      </w:tc>
    </w:tr>
  </w:tbl>
  <w:p w14:paraId="723B5078" w14:textId="0944DA72" w:rsidR="00234031" w:rsidRPr="008D2712" w:rsidRDefault="00234031" w:rsidP="00234031">
    <w:pPr>
      <w:pStyle w:val="Header"/>
      <w:rPr>
        <w:rFonts w:ascii="Avenir Light" w:hAnsi="Avenir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79"/>
    <w:rsid w:val="00013D17"/>
    <w:rsid w:val="000674EF"/>
    <w:rsid w:val="00081C90"/>
    <w:rsid w:val="00095278"/>
    <w:rsid w:val="000C32B0"/>
    <w:rsid w:val="000D1F72"/>
    <w:rsid w:val="000F1217"/>
    <w:rsid w:val="000F3937"/>
    <w:rsid w:val="00111BE6"/>
    <w:rsid w:val="0013105B"/>
    <w:rsid w:val="0018441E"/>
    <w:rsid w:val="00196FD9"/>
    <w:rsid w:val="001A6259"/>
    <w:rsid w:val="001F08BF"/>
    <w:rsid w:val="001F1ADB"/>
    <w:rsid w:val="001F6FD5"/>
    <w:rsid w:val="002167D1"/>
    <w:rsid w:val="00234031"/>
    <w:rsid w:val="002467B2"/>
    <w:rsid w:val="00255E41"/>
    <w:rsid w:val="00260D0C"/>
    <w:rsid w:val="00261CF2"/>
    <w:rsid w:val="002A1DA3"/>
    <w:rsid w:val="002C55E9"/>
    <w:rsid w:val="002E13C2"/>
    <w:rsid w:val="002E5ADE"/>
    <w:rsid w:val="00307994"/>
    <w:rsid w:val="00320F14"/>
    <w:rsid w:val="0032668E"/>
    <w:rsid w:val="00370820"/>
    <w:rsid w:val="003867C9"/>
    <w:rsid w:val="003939F8"/>
    <w:rsid w:val="0039520A"/>
    <w:rsid w:val="00396D2B"/>
    <w:rsid w:val="003C343E"/>
    <w:rsid w:val="003F11A9"/>
    <w:rsid w:val="00407674"/>
    <w:rsid w:val="00426670"/>
    <w:rsid w:val="004804B1"/>
    <w:rsid w:val="004971C9"/>
    <w:rsid w:val="004E73BF"/>
    <w:rsid w:val="004F7A3B"/>
    <w:rsid w:val="00511062"/>
    <w:rsid w:val="00556CD2"/>
    <w:rsid w:val="00563ADB"/>
    <w:rsid w:val="00573E27"/>
    <w:rsid w:val="005763C4"/>
    <w:rsid w:val="00587346"/>
    <w:rsid w:val="00594BC9"/>
    <w:rsid w:val="00594CAD"/>
    <w:rsid w:val="005D443B"/>
    <w:rsid w:val="005E4D2A"/>
    <w:rsid w:val="005E66EE"/>
    <w:rsid w:val="005F366D"/>
    <w:rsid w:val="005F6359"/>
    <w:rsid w:val="00627461"/>
    <w:rsid w:val="00640697"/>
    <w:rsid w:val="00646634"/>
    <w:rsid w:val="00660980"/>
    <w:rsid w:val="00662E21"/>
    <w:rsid w:val="00694FA6"/>
    <w:rsid w:val="006C198E"/>
    <w:rsid w:val="006D06B1"/>
    <w:rsid w:val="006D6ECE"/>
    <w:rsid w:val="007078C2"/>
    <w:rsid w:val="00736824"/>
    <w:rsid w:val="007403FE"/>
    <w:rsid w:val="007554B2"/>
    <w:rsid w:val="007805F9"/>
    <w:rsid w:val="00790193"/>
    <w:rsid w:val="007A289C"/>
    <w:rsid w:val="007A4A38"/>
    <w:rsid w:val="007E010D"/>
    <w:rsid w:val="007E640C"/>
    <w:rsid w:val="008159AF"/>
    <w:rsid w:val="008172A9"/>
    <w:rsid w:val="00821989"/>
    <w:rsid w:val="0082581E"/>
    <w:rsid w:val="00845EB2"/>
    <w:rsid w:val="0085629C"/>
    <w:rsid w:val="00862FA2"/>
    <w:rsid w:val="00875911"/>
    <w:rsid w:val="008B4E85"/>
    <w:rsid w:val="008C55F8"/>
    <w:rsid w:val="008C7E78"/>
    <w:rsid w:val="008D22CD"/>
    <w:rsid w:val="008E44B7"/>
    <w:rsid w:val="008F6704"/>
    <w:rsid w:val="009203AB"/>
    <w:rsid w:val="009266E0"/>
    <w:rsid w:val="00937EEC"/>
    <w:rsid w:val="00940DB7"/>
    <w:rsid w:val="00941E5D"/>
    <w:rsid w:val="009644DD"/>
    <w:rsid w:val="00986CE5"/>
    <w:rsid w:val="009B3F69"/>
    <w:rsid w:val="009C1FF7"/>
    <w:rsid w:val="009E051C"/>
    <w:rsid w:val="009E0C72"/>
    <w:rsid w:val="009E2FF6"/>
    <w:rsid w:val="00A14594"/>
    <w:rsid w:val="00A216C6"/>
    <w:rsid w:val="00A222F0"/>
    <w:rsid w:val="00A463BD"/>
    <w:rsid w:val="00A741A5"/>
    <w:rsid w:val="00A81CBA"/>
    <w:rsid w:val="00AA5437"/>
    <w:rsid w:val="00AC3B55"/>
    <w:rsid w:val="00AC6178"/>
    <w:rsid w:val="00B0577E"/>
    <w:rsid w:val="00B063FF"/>
    <w:rsid w:val="00B52FB8"/>
    <w:rsid w:val="00B734C1"/>
    <w:rsid w:val="00B76C57"/>
    <w:rsid w:val="00BE45CC"/>
    <w:rsid w:val="00C265D3"/>
    <w:rsid w:val="00C3095C"/>
    <w:rsid w:val="00C30D96"/>
    <w:rsid w:val="00C37A76"/>
    <w:rsid w:val="00C4273A"/>
    <w:rsid w:val="00C626C7"/>
    <w:rsid w:val="00C71B93"/>
    <w:rsid w:val="00CD0A83"/>
    <w:rsid w:val="00CD2DB5"/>
    <w:rsid w:val="00CE73F2"/>
    <w:rsid w:val="00D14C79"/>
    <w:rsid w:val="00D17801"/>
    <w:rsid w:val="00D357CC"/>
    <w:rsid w:val="00D35C90"/>
    <w:rsid w:val="00D445BB"/>
    <w:rsid w:val="00D60139"/>
    <w:rsid w:val="00D7196C"/>
    <w:rsid w:val="00D90923"/>
    <w:rsid w:val="00D95B74"/>
    <w:rsid w:val="00DB2FFC"/>
    <w:rsid w:val="00DB304C"/>
    <w:rsid w:val="00E25A66"/>
    <w:rsid w:val="00E33405"/>
    <w:rsid w:val="00E51F5F"/>
    <w:rsid w:val="00E54D88"/>
    <w:rsid w:val="00E62AC4"/>
    <w:rsid w:val="00E702D9"/>
    <w:rsid w:val="00EC1F6A"/>
    <w:rsid w:val="00EF0812"/>
    <w:rsid w:val="00F10A00"/>
    <w:rsid w:val="00F15696"/>
    <w:rsid w:val="00F326D2"/>
    <w:rsid w:val="00F44BF8"/>
    <w:rsid w:val="00F7236E"/>
    <w:rsid w:val="00F7526D"/>
    <w:rsid w:val="00FA2537"/>
    <w:rsid w:val="00FD28A2"/>
    <w:rsid w:val="00FD5325"/>
    <w:rsid w:val="00FE0480"/>
    <w:rsid w:val="00FE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1352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sz w:val="22"/>
        <w:szCs w:val="22"/>
        <w:lang w:val="en-GB" w:eastAsia="en-US" w:bidi="he-IL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94CAD"/>
    <w:rPr>
      <w:rFonts w:ascii="IFAO-Grec Unicode" w:hAnsi="IFAO-Grec Unicode"/>
      <w:sz w:val="18"/>
      <w:szCs w:val="18"/>
      <w:lang w:eastAsia="ja-JP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qFormat/>
    <w:rsid w:val="00587346"/>
    <w:rPr>
      <w:rFonts w:ascii="Times New Roman" w:eastAsiaTheme="minorEastAsia" w:hAnsi="Times New Roman" w:cs="Times New Roman"/>
      <w:sz w:val="22"/>
      <w:szCs w:val="24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87346"/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14C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4C79"/>
    <w:rPr>
      <w:rFonts w:ascii="IFAO-Grec Unicode" w:hAnsi="IFAO-Grec Unicode"/>
      <w:sz w:val="18"/>
      <w:szCs w:val="18"/>
      <w:lang w:eastAsia="ja-JP" w:bidi="en-US"/>
    </w:rPr>
  </w:style>
  <w:style w:type="paragraph" w:styleId="NormalWeb">
    <w:name w:val="Normal (Web)"/>
    <w:basedOn w:val="Normal"/>
    <w:uiPriority w:val="99"/>
    <w:unhideWhenUsed/>
    <w:rsid w:val="00D14C79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val="en-AU" w:eastAsia="en-US" w:bidi="ar-SA"/>
    </w:rPr>
  </w:style>
  <w:style w:type="paragraph" w:styleId="Title">
    <w:name w:val="Title"/>
    <w:basedOn w:val="Normal"/>
    <w:next w:val="Normal"/>
    <w:link w:val="TitleChar"/>
    <w:rsid w:val="00D14C79"/>
    <w:pPr>
      <w:spacing w:after="120"/>
    </w:pPr>
    <w:rPr>
      <w:rFonts w:asciiTheme="majorHAnsi" w:eastAsiaTheme="majorEastAsia" w:hAnsiTheme="majorHAnsi"/>
      <w:color w:val="4472C4" w:themeColor="accent1"/>
      <w:sz w:val="72"/>
      <w:szCs w:val="36"/>
      <w:lang w:val="en-US" w:eastAsia="en-US" w:bidi="ar-SA"/>
    </w:rPr>
  </w:style>
  <w:style w:type="character" w:customStyle="1" w:styleId="TitleChar">
    <w:name w:val="Title Char"/>
    <w:basedOn w:val="DefaultParagraphFont"/>
    <w:link w:val="Title"/>
    <w:rsid w:val="00D14C79"/>
    <w:rPr>
      <w:rFonts w:asciiTheme="majorHAnsi" w:eastAsiaTheme="majorEastAsia" w:hAnsiTheme="majorHAnsi"/>
      <w:color w:val="4472C4" w:themeColor="accent1"/>
      <w:sz w:val="72"/>
      <w:szCs w:val="36"/>
      <w:lang w:val="en-US" w:bidi="ar-SA"/>
    </w:rPr>
  </w:style>
  <w:style w:type="paragraph" w:customStyle="1" w:styleId="ContactDetails">
    <w:name w:val="Contact Details"/>
    <w:basedOn w:val="Normal"/>
    <w:rsid w:val="00D14C79"/>
    <w:rPr>
      <w:rFonts w:asciiTheme="minorHAnsi" w:eastAsiaTheme="minorEastAsia" w:hAnsiTheme="minorHAnsi" w:cstheme="minorBidi"/>
      <w:color w:val="7F7F7F" w:themeColor="text1" w:themeTint="80"/>
      <w:sz w:val="16"/>
      <w:lang w:val="en-US" w:eastAsia="en-US" w:bidi="ar-SA"/>
    </w:rPr>
  </w:style>
  <w:style w:type="paragraph" w:customStyle="1" w:styleId="Initials">
    <w:name w:val="Initials"/>
    <w:basedOn w:val="Normal"/>
    <w:rsid w:val="00D14C79"/>
    <w:pPr>
      <w:ind w:left="-29"/>
    </w:pPr>
    <w:rPr>
      <w:rFonts w:asciiTheme="minorHAnsi" w:eastAsiaTheme="minorEastAsia" w:hAnsiTheme="minorHAnsi" w:cstheme="minorBidi"/>
      <w:b/>
      <w:color w:val="FFFFFF" w:themeColor="background1"/>
      <w:sz w:val="88"/>
      <w:szCs w:val="22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D14C7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35C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C90"/>
    <w:rPr>
      <w:rFonts w:ascii="IFAO-Grec Unicode" w:hAnsi="IFAO-Grec Unicode"/>
      <w:sz w:val="18"/>
      <w:szCs w:val="18"/>
      <w:lang w:eastAsia="ja-JP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601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uren.cecilia.bartle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745</Words>
  <Characters>4253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2017-10-09T04:38:00Z</dcterms:created>
  <dcterms:modified xsi:type="dcterms:W3CDTF">2017-10-09T04:38:00Z</dcterms:modified>
  <cp:category/>
</cp:coreProperties>
</file>