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7D" w:rsidRPr="00C110F3" w:rsidRDefault="00B60C7D">
      <w:pPr>
        <w:rPr>
          <w:rFonts w:ascii="Times New Roman" w:hAnsi="Times New Roman" w:cs="Times New Roman"/>
          <w:b/>
          <w:sz w:val="28"/>
          <w:szCs w:val="28"/>
        </w:rPr>
      </w:pPr>
      <w:r w:rsidRPr="00043ED4">
        <w:rPr>
          <w:rFonts w:ascii="Times New Roman" w:hAnsi="Times New Roman" w:cs="Times New Roman"/>
          <w:b/>
          <w:sz w:val="28"/>
          <w:szCs w:val="28"/>
        </w:rPr>
        <w:t>Manulife</w:t>
      </w:r>
      <w:r w:rsidR="00C110F3">
        <w:rPr>
          <w:rFonts w:ascii="Times New Roman" w:hAnsi="Times New Roman" w:cs="Times New Roman"/>
          <w:b/>
          <w:sz w:val="28"/>
          <w:szCs w:val="28"/>
        </w:rPr>
        <w:tab/>
      </w:r>
      <w:r w:rsidR="00C110F3">
        <w:rPr>
          <w:rFonts w:ascii="Times New Roman" w:hAnsi="Times New Roman" w:cs="Times New Roman"/>
          <w:b/>
          <w:sz w:val="28"/>
          <w:szCs w:val="28"/>
        </w:rPr>
        <w:tab/>
      </w:r>
      <w:r w:rsidR="00C110F3">
        <w:rPr>
          <w:rFonts w:ascii="Times New Roman" w:hAnsi="Times New Roman" w:cs="Times New Roman"/>
          <w:b/>
          <w:sz w:val="28"/>
          <w:szCs w:val="28"/>
        </w:rPr>
        <w:tab/>
      </w:r>
      <w:r w:rsidR="00C110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 w:rsidR="00C110F3" w:rsidRPr="00C110F3">
        <w:rPr>
          <w:rFonts w:ascii="Times New Roman" w:hAnsi="Times New Roman" w:cs="Times New Roman"/>
          <w:b/>
          <w:sz w:val="28"/>
          <w:szCs w:val="28"/>
        </w:rPr>
        <w:t>Rescate de póliza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C110F3" w:rsidTr="009E44D1">
        <w:tc>
          <w:tcPr>
            <w:tcW w:w="2831" w:type="dxa"/>
          </w:tcPr>
          <w:p w:rsidR="00C110F3" w:rsidRPr="00043ED4" w:rsidRDefault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Le 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amos que envíe cumplimentado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formulario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Manulife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Seguro personal 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en:</w:t>
            </w:r>
          </w:p>
          <w:p w:rsidR="00C110F3" w:rsidRPr="00043ED4" w:rsidRDefault="00C11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b/>
                <w:sz w:val="20"/>
                <w:szCs w:val="20"/>
              </w:rPr>
              <w:t>Todas las provincias excepto Quebec</w:t>
            </w:r>
          </w:p>
          <w:p w:rsidR="00C110F3" w:rsidRPr="00043ED4" w:rsidRDefault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500 King Street North</w:t>
            </w:r>
          </w:p>
          <w:p w:rsidR="00C110F3" w:rsidRPr="00043ED4" w:rsidRDefault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PO BOX 1669</w:t>
            </w:r>
          </w:p>
          <w:p w:rsidR="00C110F3" w:rsidRPr="00043ED4" w:rsidRDefault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WATERLOO ON N2J 4Z6</w:t>
            </w:r>
          </w:p>
          <w:p w:rsidR="00C110F3" w:rsidRDefault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Fax: 1-877-763-8834</w:t>
            </w:r>
          </w:p>
          <w:p w:rsidR="00C110F3" w:rsidRPr="00C110F3" w:rsidRDefault="00C110F3" w:rsidP="00C11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</w:t>
            </w:r>
            <w:proofErr w:type="spellStart"/>
            <w:r w:rsidRPr="00C110F3">
              <w:rPr>
                <w:rFonts w:ascii="Times New Roman" w:hAnsi="Times New Roman" w:cs="Times New Roman"/>
                <w:b/>
                <w:sz w:val="20"/>
                <w:szCs w:val="20"/>
              </w:rPr>
              <w:t>Québec</w:t>
            </w:r>
            <w:proofErr w:type="spellEnd"/>
          </w:p>
          <w:p w:rsidR="00C110F3" w:rsidRPr="00043ED4" w:rsidRDefault="00C110F3" w:rsidP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2000, rue Mansfield</w:t>
            </w:r>
          </w:p>
          <w:p w:rsidR="00C110F3" w:rsidRPr="00043ED4" w:rsidRDefault="00C110F3" w:rsidP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ureau 1310</w:t>
            </w:r>
          </w:p>
          <w:p w:rsidR="00C110F3" w:rsidRPr="00043ED4" w:rsidRDefault="00C110F3" w:rsidP="00C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MONTREAL QC H3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  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10F3" w:rsidRPr="00043ED4" w:rsidRDefault="00C110F3" w:rsidP="00C11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FAX: 1-877-271-5494</w:t>
            </w:r>
          </w:p>
        </w:tc>
        <w:tc>
          <w:tcPr>
            <w:tcW w:w="5663" w:type="dxa"/>
          </w:tcPr>
          <w:p w:rsidR="00C110F3" w:rsidRPr="00043ED4" w:rsidRDefault="00C110F3" w:rsidP="00103B3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i/>
                <w:sz w:val="20"/>
                <w:szCs w:val="20"/>
              </w:rPr>
              <w:t>Nosotros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3ED4">
              <w:rPr>
                <w:rFonts w:ascii="Times New Roman" w:hAnsi="Times New Roman" w:cs="Times New Roman"/>
                <w:i/>
                <w:sz w:val="20"/>
                <w:szCs w:val="20"/>
              </w:rPr>
              <w:t>a nosotros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Pr="00043E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nuestro </w:t>
            </w:r>
            <w:r w:rsidR="008566DC">
              <w:rPr>
                <w:rFonts w:ascii="Times New Roman" w:hAnsi="Times New Roman" w:cs="Times New Roman"/>
                <w:sz w:val="20"/>
                <w:szCs w:val="20"/>
              </w:rPr>
              <w:t>se refiere</w:t>
            </w:r>
            <w:r w:rsidR="00F618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a la empresa que asegura la póliza indicada a continuación.</w:t>
            </w:r>
          </w:p>
          <w:p w:rsidR="00C110F3" w:rsidRPr="00043ED4" w:rsidRDefault="00C110F3" w:rsidP="00103B3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i/>
                <w:sz w:val="20"/>
                <w:szCs w:val="20"/>
              </w:rPr>
              <w:t>Usted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8566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su 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hace</w:t>
            </w:r>
            <w:r w:rsidR="00F618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referencia al </w:t>
            </w:r>
            <w:r w:rsidR="008566DC">
              <w:rPr>
                <w:rFonts w:ascii="Times New Roman" w:hAnsi="Times New Roman" w:cs="Times New Roman"/>
                <w:sz w:val="20"/>
                <w:szCs w:val="20"/>
              </w:rPr>
              <w:t>titular de la póliza.</w:t>
            </w:r>
          </w:p>
          <w:p w:rsidR="00C110F3" w:rsidRPr="00043ED4" w:rsidRDefault="00C110F3" w:rsidP="00103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b/>
                <w:sz w:val="20"/>
                <w:szCs w:val="20"/>
              </w:rPr>
              <w:t>Aviso:</w:t>
            </w:r>
          </w:p>
          <w:p w:rsidR="00C110F3" w:rsidRPr="00043ED4" w:rsidRDefault="00A765D6" w:rsidP="00C2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Mediante el rescate o </w:t>
            </w:r>
            <w:r w:rsidR="00C110F3"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la cancelación de su póliza, una parte del valor en efectivo (si </w:t>
            </w:r>
            <w:proofErr w:type="spellStart"/>
            <w:r w:rsidR="00C110F3" w:rsidRPr="00043ED4"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proofErr w:type="spellEnd"/>
            <w:r w:rsidR="00C110F3"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 hubiere) puede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tributar co</w:t>
            </w:r>
            <w:r w:rsidR="008A2516">
              <w:rPr>
                <w:rFonts w:ascii="Times New Roman" w:hAnsi="Times New Roman" w:cs="Times New Roman"/>
                <w:sz w:val="20"/>
                <w:szCs w:val="20"/>
              </w:rPr>
              <w:t>mo ingresos, lo que podría incremen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 la renta imponible del ejercicio</w:t>
            </w:r>
            <w:r w:rsidR="00C110F3"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. Le recomendamos encarecidamente que revise su situación y examine las </w:t>
            </w:r>
            <w:r w:rsidR="009C2094">
              <w:rPr>
                <w:rFonts w:ascii="Times New Roman" w:hAnsi="Times New Roman" w:cs="Times New Roman"/>
                <w:sz w:val="20"/>
                <w:szCs w:val="20"/>
              </w:rPr>
              <w:t xml:space="preserve">disposiciones </w:t>
            </w:r>
            <w:r w:rsidR="00C110F3" w:rsidRPr="00043ED4">
              <w:rPr>
                <w:rFonts w:ascii="Times New Roman" w:hAnsi="Times New Roman" w:cs="Times New Roman"/>
                <w:sz w:val="20"/>
                <w:szCs w:val="20"/>
              </w:rPr>
              <w:t xml:space="preserve">que se incluyen en su póliza </w:t>
            </w:r>
            <w:r w:rsidR="00842FC2">
              <w:rPr>
                <w:rFonts w:ascii="Times New Roman" w:hAnsi="Times New Roman" w:cs="Times New Roman"/>
                <w:sz w:val="20"/>
                <w:szCs w:val="20"/>
              </w:rPr>
              <w:t xml:space="preserve">antes </w:t>
            </w:r>
            <w:r w:rsidR="00323790">
              <w:rPr>
                <w:rFonts w:ascii="Times New Roman" w:hAnsi="Times New Roman" w:cs="Times New Roman"/>
                <w:sz w:val="20"/>
                <w:szCs w:val="20"/>
              </w:rPr>
              <w:t>de proceder al rescate de dicha</w:t>
            </w:r>
            <w:r w:rsidR="009C2094">
              <w:rPr>
                <w:rFonts w:ascii="Times New Roman" w:hAnsi="Times New Roman" w:cs="Times New Roman"/>
                <w:sz w:val="20"/>
                <w:szCs w:val="20"/>
              </w:rPr>
              <w:t xml:space="preserve"> póliza. </w:t>
            </w:r>
          </w:p>
          <w:p w:rsidR="00C110F3" w:rsidRPr="00043ED4" w:rsidRDefault="00C110F3" w:rsidP="00C0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D4">
              <w:rPr>
                <w:rFonts w:ascii="Times New Roman" w:hAnsi="Times New Roman" w:cs="Times New Roman"/>
                <w:b/>
                <w:sz w:val="20"/>
                <w:szCs w:val="20"/>
              </w:rPr>
              <w:t>Nosotros cancelaremos su póliza y la cobertura de seguro</w:t>
            </w:r>
            <w:r w:rsidR="00C06AB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043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que </w:t>
            </w:r>
            <w:r w:rsidR="009C2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6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proporciona una vez que recibamos </w:t>
            </w:r>
            <w:r w:rsidRPr="00043ED4">
              <w:rPr>
                <w:rFonts w:ascii="Times New Roman" w:hAnsi="Times New Roman" w:cs="Times New Roman"/>
                <w:b/>
                <w:sz w:val="20"/>
                <w:szCs w:val="20"/>
              </w:rPr>
              <w:t>este formulario cumplimentado</w:t>
            </w:r>
            <w:r w:rsidRPr="00043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60C7D" w:rsidRDefault="00B60C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9"/>
        <w:gridCol w:w="2818"/>
        <w:gridCol w:w="942"/>
        <w:gridCol w:w="983"/>
        <w:gridCol w:w="942"/>
      </w:tblGrid>
      <w:tr w:rsidR="00C53989" w:rsidTr="0034745E">
        <w:tc>
          <w:tcPr>
            <w:tcW w:w="2809" w:type="dxa"/>
            <w:vMerge w:val="restart"/>
          </w:tcPr>
          <w:p w:rsidR="00C53989" w:rsidRPr="00C53989" w:rsidRDefault="00C53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989">
              <w:rPr>
                <w:rFonts w:ascii="Times New Roman" w:hAnsi="Times New Roman" w:cs="Times New Roman"/>
                <w:b/>
                <w:sz w:val="20"/>
                <w:szCs w:val="20"/>
              </w:rPr>
              <w:t>1 Información General</w:t>
            </w:r>
          </w:p>
        </w:tc>
        <w:tc>
          <w:tcPr>
            <w:tcW w:w="2818" w:type="dxa"/>
          </w:tcPr>
          <w:p w:rsidR="00C53989" w:rsidRDefault="00C5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Número de póliza</w:t>
            </w:r>
          </w:p>
          <w:p w:rsidR="00561704" w:rsidRPr="007E13AD" w:rsidRDefault="00561704" w:rsidP="008841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7" w:type="dxa"/>
            <w:gridSpan w:val="3"/>
          </w:tcPr>
          <w:p w:rsidR="00C53989" w:rsidRDefault="005B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 la</w:t>
            </w:r>
            <w:r w:rsidR="00C53989">
              <w:rPr>
                <w:rFonts w:ascii="Times New Roman" w:hAnsi="Times New Roman" w:cs="Times New Roman"/>
                <w:sz w:val="20"/>
                <w:szCs w:val="20"/>
              </w:rPr>
              <w:t xml:space="preserve"> persona asegurada </w:t>
            </w:r>
          </w:p>
          <w:p w:rsidR="00C53989" w:rsidRDefault="00C5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(Nombre</w:t>
            </w:r>
            <w:r w:rsidR="004E3AB4">
              <w:rPr>
                <w:rFonts w:ascii="Times New Roman" w:hAnsi="Times New Roman" w:cs="Times New Roman"/>
                <w:sz w:val="20"/>
                <w:szCs w:val="20"/>
              </w:rPr>
              <w:t>, inicial del segundo nombre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apellidos)</w:t>
            </w:r>
          </w:p>
          <w:p w:rsidR="00561704" w:rsidRPr="007E13AD" w:rsidRDefault="00561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3989" w:rsidTr="0034745E">
        <w:tc>
          <w:tcPr>
            <w:tcW w:w="2809" w:type="dxa"/>
            <w:vMerge/>
          </w:tcPr>
          <w:p w:rsidR="00C53989" w:rsidRDefault="00C5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C53989" w:rsidRDefault="00C53989" w:rsidP="0056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del </w:t>
            </w:r>
            <w:r w:rsidR="004E3AB4">
              <w:rPr>
                <w:rFonts w:ascii="Times New Roman" w:hAnsi="Times New Roman" w:cs="Times New Roman"/>
                <w:sz w:val="20"/>
                <w:szCs w:val="20"/>
              </w:rPr>
              <w:t>primer titular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AB4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póliza (Nombre</w:t>
            </w:r>
            <w:r w:rsidR="00197A49">
              <w:rPr>
                <w:rFonts w:ascii="Times New Roman" w:hAnsi="Times New Roman" w:cs="Times New Roman"/>
                <w:sz w:val="20"/>
                <w:szCs w:val="20"/>
              </w:rPr>
              <w:t>, inicial del segundo nombre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apellidos o nombre </w:t>
            </w:r>
            <w:r w:rsidR="00197A49">
              <w:rPr>
                <w:rFonts w:ascii="Times New Roman" w:hAnsi="Times New Roman" w:cs="Times New Roman"/>
                <w:sz w:val="20"/>
                <w:szCs w:val="20"/>
              </w:rPr>
              <w:t xml:space="preserve">legal completo </w:t>
            </w:r>
            <w:r w:rsidR="00561704">
              <w:rPr>
                <w:rFonts w:ascii="Times New Roman" w:hAnsi="Times New Roman" w:cs="Times New Roman"/>
                <w:sz w:val="20"/>
                <w:szCs w:val="20"/>
              </w:rPr>
              <w:t>de la</w:t>
            </w:r>
            <w:r w:rsidR="00197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empresa)</w:t>
            </w:r>
          </w:p>
          <w:p w:rsidR="00561704" w:rsidRPr="007E13AD" w:rsidRDefault="00561704" w:rsidP="00561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3AD">
              <w:rPr>
                <w:rFonts w:ascii="Times New Roman" w:hAnsi="Times New Roman" w:cs="Times New Roman"/>
                <w:b/>
                <w:sz w:val="18"/>
                <w:szCs w:val="18"/>
              </w:rPr>
              <w:t>BHAGWAN PARSRAM</w:t>
            </w:r>
            <w:r w:rsidRPr="007E1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3AD">
              <w:rPr>
                <w:rFonts w:ascii="Times New Roman" w:hAnsi="Times New Roman" w:cs="Times New Roman"/>
                <w:b/>
                <w:sz w:val="18"/>
                <w:szCs w:val="18"/>
              </w:rPr>
              <w:t>MIRCHANDANI</w:t>
            </w:r>
          </w:p>
        </w:tc>
        <w:tc>
          <w:tcPr>
            <w:tcW w:w="2867" w:type="dxa"/>
            <w:gridSpan w:val="3"/>
          </w:tcPr>
          <w:p w:rsidR="00C53989" w:rsidRDefault="00C53989" w:rsidP="004E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del </w:t>
            </w:r>
            <w:r w:rsidR="004E3AB4">
              <w:rPr>
                <w:rFonts w:ascii="Times New Roman" w:hAnsi="Times New Roman" w:cs="Times New Roman"/>
                <w:sz w:val="20"/>
                <w:szCs w:val="20"/>
              </w:rPr>
              <w:t xml:space="preserve">segundo titular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póliza (si procede)</w:t>
            </w:r>
          </w:p>
        </w:tc>
      </w:tr>
      <w:tr w:rsidR="00AC6AEB" w:rsidTr="008B5B00">
        <w:tc>
          <w:tcPr>
            <w:tcW w:w="2809" w:type="dxa"/>
            <w:vMerge w:val="restart"/>
          </w:tcPr>
          <w:p w:rsidR="00AC6AEB" w:rsidRDefault="00AC6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989">
              <w:rPr>
                <w:rFonts w:ascii="Times New Roman" w:hAnsi="Times New Roman" w:cs="Times New Roman"/>
                <w:b/>
                <w:sz w:val="20"/>
                <w:szCs w:val="20"/>
              </w:rPr>
              <w:t>2 Instrucciones de pago</w:t>
            </w:r>
          </w:p>
          <w:p w:rsidR="00AC6AEB" w:rsidRDefault="00AC6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6AEB" w:rsidRPr="00C53989" w:rsidRDefault="00AC6AEB" w:rsidP="00AE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9">
              <w:rPr>
                <w:rFonts w:ascii="Times New Roman" w:hAnsi="Times New Roman" w:cs="Times New Roman"/>
                <w:sz w:val="20"/>
                <w:szCs w:val="20"/>
              </w:rPr>
              <w:t xml:space="preserve">El pago, en su caso,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realizado como se indica</w:t>
            </w:r>
            <w:r w:rsidR="00416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liquida todas las reclamaciones y demandas asociadas con su póliza. Este pago también nos exime y libera completamente de cualquier otra responsabilidad.</w:t>
            </w:r>
          </w:p>
        </w:tc>
        <w:tc>
          <w:tcPr>
            <w:tcW w:w="5685" w:type="dxa"/>
            <w:gridSpan w:val="4"/>
          </w:tcPr>
          <w:p w:rsidR="00AC6AEB" w:rsidRDefault="00AC6AEB" w:rsidP="0056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D379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</w:t>
            </w:r>
            <w:r w:rsidRPr="00561704">
              <w:rPr>
                <w:rFonts w:ascii="Times New Roman" w:hAnsi="Times New Roman" w:cs="Times New Roman"/>
                <w:sz w:val="20"/>
                <w:szCs w:val="20"/>
              </w:rPr>
              <w:t>ago con cheque</w:t>
            </w:r>
          </w:p>
          <w:p w:rsidR="00AC6AEB" w:rsidRDefault="00AC6AEB" w:rsidP="00AC6AE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pagado mediante depósito directo</w:t>
            </w:r>
          </w:p>
          <w:p w:rsidR="00AC6AEB" w:rsidRDefault="00AC6AEB" w:rsidP="00AC6AEB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-cheque vacío adjunto</w:t>
            </w:r>
          </w:p>
          <w:p w:rsidR="00AC6AEB" w:rsidRPr="00561704" w:rsidRDefault="00AC6AEB" w:rsidP="00AC6AEB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-información de trámites bancarios que ya obran en el archivo</w:t>
            </w:r>
          </w:p>
          <w:p w:rsidR="00AC6AEB" w:rsidRDefault="00AC6AEB" w:rsidP="00A40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Pagadero a: </w:t>
            </w:r>
          </w:p>
          <w:p w:rsidR="002C17FB" w:rsidRDefault="002C17FB" w:rsidP="00AC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D3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6AEB" w:rsidRPr="00AD379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C6A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AE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C6AEB" w:rsidRPr="00AC6AEB">
              <w:rPr>
                <w:rFonts w:ascii="Times New Roman" w:hAnsi="Times New Roman" w:cs="Times New Roman"/>
                <w:sz w:val="20"/>
                <w:szCs w:val="20"/>
              </w:rPr>
              <w:t>itular de la póliza*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C6AEB" w:rsidRPr="002C17FB" w:rsidRDefault="002C17FB" w:rsidP="002C17F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otro</w:t>
            </w:r>
            <w:r w:rsidRPr="002C17FB">
              <w:rPr>
                <w:rFonts w:ascii="Times New Roman" w:hAnsi="Times New Roman" w:cs="Times New Roman"/>
                <w:sz w:val="20"/>
                <w:szCs w:val="20"/>
              </w:rPr>
              <w:t xml:space="preserve"> (especificar)</w:t>
            </w:r>
          </w:p>
          <w:p w:rsidR="00AC6AEB" w:rsidRDefault="00AC6AEB" w:rsidP="00A40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*Si la póliza </w:t>
            </w:r>
            <w:r w:rsidR="00AD3797">
              <w:rPr>
                <w:rFonts w:ascii="Times New Roman" w:hAnsi="Times New Roman" w:cs="Times New Roman"/>
                <w:sz w:val="20"/>
                <w:szCs w:val="20"/>
              </w:rPr>
              <w:t>tiene un cesionario colateral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los cheques se extenderán al titular(-es) de la póliza</w:t>
            </w:r>
            <w:r w:rsidR="00AD3797">
              <w:rPr>
                <w:rFonts w:ascii="Times New Roman" w:hAnsi="Times New Roman" w:cs="Times New Roman"/>
                <w:sz w:val="20"/>
                <w:szCs w:val="20"/>
              </w:rPr>
              <w:t xml:space="preserve"> y a cualquier cesiona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rio(-s). </w:t>
            </w:r>
          </w:p>
          <w:p w:rsidR="00AC6AEB" w:rsidRDefault="00AC6AEB" w:rsidP="00A40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Enviado por correo a</w:t>
            </w:r>
            <w:r w:rsidR="00AD37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6AEB" w:rsidRPr="00AC6AEB" w:rsidRDefault="00AC6AEB" w:rsidP="00AC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D379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C17F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AC6AEB">
              <w:rPr>
                <w:rFonts w:ascii="Times New Roman" w:hAnsi="Times New Roman" w:cs="Times New Roman"/>
                <w:sz w:val="20"/>
                <w:szCs w:val="20"/>
              </w:rPr>
              <w:t>itular de la póliza</w:t>
            </w:r>
          </w:p>
          <w:p w:rsidR="00AC6AEB" w:rsidRDefault="002C17FB" w:rsidP="00A4039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C6AEB">
              <w:rPr>
                <w:rFonts w:ascii="Times New Roman" w:hAnsi="Times New Roman" w:cs="Times New Roman"/>
                <w:sz w:val="20"/>
                <w:szCs w:val="20"/>
              </w:rPr>
              <w:t>sesor</w:t>
            </w:r>
          </w:p>
          <w:p w:rsidR="00AC6AEB" w:rsidRPr="002C17FB" w:rsidRDefault="002C17FB" w:rsidP="002C17F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C6AEB">
              <w:rPr>
                <w:rFonts w:ascii="Times New Roman" w:hAnsi="Times New Roman" w:cs="Times New Roman"/>
                <w:sz w:val="20"/>
                <w:szCs w:val="20"/>
              </w:rPr>
              <w:t>tro (incluya el nombre y la dirección a continuación)</w:t>
            </w:r>
          </w:p>
        </w:tc>
      </w:tr>
      <w:tr w:rsidR="005024AB" w:rsidTr="0034745E">
        <w:tc>
          <w:tcPr>
            <w:tcW w:w="2809" w:type="dxa"/>
            <w:vMerge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5" w:type="dxa"/>
            <w:gridSpan w:val="4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(nombre</w:t>
            </w:r>
            <w:r w:rsidR="002C17FB">
              <w:rPr>
                <w:rFonts w:ascii="Times New Roman" w:hAnsi="Times New Roman" w:cs="Times New Roman"/>
                <w:sz w:val="20"/>
                <w:szCs w:val="20"/>
              </w:rPr>
              <w:t xml:space="preserve"> de pila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iniciales del nombre, apellidos)</w:t>
            </w:r>
          </w:p>
          <w:p w:rsidR="001778DF" w:rsidRDefault="00177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4AB" w:rsidTr="0034745E">
        <w:tc>
          <w:tcPr>
            <w:tcW w:w="2809" w:type="dxa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 (calle</w:t>
            </w:r>
            <w:r w:rsidR="002C17FB">
              <w:rPr>
                <w:rFonts w:ascii="Times New Roman" w:hAnsi="Times New Roman" w:cs="Times New Roman"/>
                <w:sz w:val="20"/>
                <w:szCs w:val="20"/>
              </w:rPr>
              <w:t>, n.º y n.º apto.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7FB" w:rsidRPr="007E13AD" w:rsidRDefault="002C17FB" w:rsidP="008841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</w:p>
          <w:p w:rsidR="002C17FB" w:rsidRPr="007E13AD" w:rsidRDefault="002C17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" w:type="dxa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  <w:p w:rsidR="007E13AD" w:rsidRPr="007E13AD" w:rsidRDefault="007E1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5024AB" w:rsidRDefault="0050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Código Postal</w:t>
            </w:r>
          </w:p>
          <w:p w:rsidR="007E13AD" w:rsidRPr="007E13AD" w:rsidRDefault="007E1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45E" w:rsidTr="008841AA">
        <w:trPr>
          <w:trHeight w:val="70"/>
        </w:trPr>
        <w:tc>
          <w:tcPr>
            <w:tcW w:w="2809" w:type="dxa"/>
          </w:tcPr>
          <w:p w:rsidR="0034745E" w:rsidRDefault="00347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5" w:type="dxa"/>
            <w:gridSpan w:val="4"/>
          </w:tcPr>
          <w:p w:rsidR="0034745E" w:rsidRPr="007E13AD" w:rsidRDefault="007E13AD" w:rsidP="007E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3AD">
              <w:rPr>
                <w:rFonts w:ascii="Times New Roman" w:hAnsi="Times New Roman" w:cs="Times New Roman"/>
                <w:sz w:val="20"/>
                <w:szCs w:val="20"/>
              </w:rPr>
              <w:t>Capital solicitado</w:t>
            </w:r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AEC">
              <w:rPr>
                <w:rFonts w:ascii="Times New Roman" w:hAnsi="Times New Roman" w:cs="Times New Roman"/>
                <w:sz w:val="20"/>
                <w:szCs w:val="20"/>
              </w:rPr>
              <w:t>como sigue</w:t>
            </w:r>
            <w:r w:rsidR="00055CFF" w:rsidRPr="007E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 xml:space="preserve">para el número de póliza de </w:t>
            </w:r>
            <w:proofErr w:type="spellStart"/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>Manulife</w:t>
            </w:r>
            <w:proofErr w:type="spellEnd"/>
          </w:p>
          <w:p w:rsidR="0034745E" w:rsidRPr="007E13AD" w:rsidRDefault="004625D7" w:rsidP="007E13A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como pago de la prima por</w:t>
            </w:r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cantidad de $     con saldos </w:t>
            </w:r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>que debe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745E" w:rsidRPr="007E13AD">
              <w:rPr>
                <w:rFonts w:ascii="Times New Roman" w:hAnsi="Times New Roman" w:cs="Times New Roman"/>
                <w:sz w:val="20"/>
                <w:szCs w:val="20"/>
              </w:rPr>
              <w:t xml:space="preserve"> abonarse a:</w:t>
            </w:r>
          </w:p>
          <w:p w:rsidR="004625D7" w:rsidRPr="004625D7" w:rsidRDefault="004625D7" w:rsidP="004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-</w:t>
            </w:r>
            <w:r w:rsidR="001778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4745E" w:rsidRPr="004625D7">
              <w:rPr>
                <w:rFonts w:ascii="Times New Roman" w:hAnsi="Times New Roman" w:cs="Times New Roman"/>
                <w:sz w:val="20"/>
                <w:szCs w:val="20"/>
              </w:rPr>
              <w:t xml:space="preserve">itular de la póliza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78D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625D7">
              <w:rPr>
                <w:rFonts w:ascii="Times New Roman" w:hAnsi="Times New Roman" w:cs="Times New Roman"/>
                <w:sz w:val="20"/>
                <w:szCs w:val="20"/>
              </w:rPr>
              <w:t>tro (especificar)</w:t>
            </w:r>
          </w:p>
          <w:p w:rsidR="00055CFF" w:rsidRPr="004625D7" w:rsidRDefault="0034745E" w:rsidP="004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2323" w:rsidRDefault="004625D7" w:rsidP="004625D7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62323" w:rsidRPr="004625D7">
              <w:rPr>
                <w:rFonts w:ascii="Times New Roman" w:hAnsi="Times New Roman" w:cs="Times New Roman"/>
                <w:sz w:val="20"/>
                <w:szCs w:val="20"/>
              </w:rPr>
              <w:t>ara reducir un préstamo existente en $     con saldo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2323" w:rsidRPr="004625D7">
              <w:rPr>
                <w:rFonts w:ascii="Times New Roman" w:hAnsi="Times New Roman" w:cs="Times New Roman"/>
                <w:sz w:val="20"/>
                <w:szCs w:val="20"/>
              </w:rPr>
              <w:t xml:space="preserve"> que debe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62323" w:rsidRPr="004625D7">
              <w:rPr>
                <w:rFonts w:ascii="Times New Roman" w:hAnsi="Times New Roman" w:cs="Times New Roman"/>
                <w:sz w:val="20"/>
                <w:szCs w:val="20"/>
              </w:rPr>
              <w:t xml:space="preserve"> abonarse a: </w:t>
            </w:r>
          </w:p>
          <w:p w:rsidR="004625D7" w:rsidRPr="004625D7" w:rsidRDefault="004625D7" w:rsidP="004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="001778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625D7">
              <w:rPr>
                <w:rFonts w:ascii="Times New Roman" w:hAnsi="Times New Roman" w:cs="Times New Roman"/>
                <w:sz w:val="20"/>
                <w:szCs w:val="20"/>
              </w:rPr>
              <w:t xml:space="preserve">itular de la póliza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78D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625D7">
              <w:rPr>
                <w:rFonts w:ascii="Times New Roman" w:hAnsi="Times New Roman" w:cs="Times New Roman"/>
                <w:sz w:val="20"/>
                <w:szCs w:val="20"/>
              </w:rPr>
              <w:t>tro (especificar)</w:t>
            </w:r>
          </w:p>
          <w:p w:rsidR="004625D7" w:rsidRPr="004625D7" w:rsidRDefault="004625D7" w:rsidP="004625D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1AA" w:rsidRPr="008841AA" w:rsidRDefault="004625D7" w:rsidP="008841A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25D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62323" w:rsidRPr="004625D7">
              <w:rPr>
                <w:rFonts w:ascii="Times New Roman" w:hAnsi="Times New Roman" w:cs="Times New Roman"/>
                <w:sz w:val="20"/>
                <w:szCs w:val="20"/>
              </w:rPr>
              <w:t>tro</w:t>
            </w:r>
            <w:r w:rsidR="00F959D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41AA">
              <w:rPr>
                <w:rFonts w:ascii="Times New Roman" w:hAnsi="Times New Roman" w:cs="Times New Roman"/>
                <w:sz w:val="20"/>
                <w:szCs w:val="20"/>
              </w:rPr>
              <w:t xml:space="preserve"> (especificar)</w:t>
            </w:r>
          </w:p>
          <w:p w:rsidR="0034745E" w:rsidRPr="00480835" w:rsidRDefault="0034745E" w:rsidP="0048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323" w:rsidTr="00B12665">
        <w:tc>
          <w:tcPr>
            <w:tcW w:w="2809" w:type="dxa"/>
          </w:tcPr>
          <w:p w:rsidR="00362323" w:rsidRPr="00362323" w:rsidRDefault="00362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Lugar de la póliza</w:t>
            </w:r>
          </w:p>
        </w:tc>
        <w:tc>
          <w:tcPr>
            <w:tcW w:w="5685" w:type="dxa"/>
            <w:gridSpan w:val="4"/>
          </w:tcPr>
          <w:p w:rsidR="00362323" w:rsidRDefault="00362323" w:rsidP="00362323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2323">
              <w:rPr>
                <w:rFonts w:ascii="Times New Roman" w:hAnsi="Times New Roman" w:cs="Times New Roman"/>
                <w:sz w:val="20"/>
                <w:szCs w:val="20"/>
              </w:rPr>
              <w:t>La póliza se encuentra adjunta</w:t>
            </w:r>
            <w:r w:rsidR="00055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2323" w:rsidRPr="007E13AD" w:rsidRDefault="007E13AD" w:rsidP="007E13A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  </w:t>
            </w:r>
            <w:r w:rsidR="00362323" w:rsidRPr="007E13AD">
              <w:rPr>
                <w:rFonts w:ascii="Times New Roman" w:hAnsi="Times New Roman" w:cs="Times New Roman"/>
                <w:sz w:val="20"/>
                <w:szCs w:val="20"/>
              </w:rPr>
              <w:t>La póliza se ha perdido, extraviado o robado.</w:t>
            </w:r>
          </w:p>
          <w:p w:rsidR="00362323" w:rsidRDefault="00362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C43" w:rsidTr="00AB757A">
        <w:tc>
          <w:tcPr>
            <w:tcW w:w="2809" w:type="dxa"/>
            <w:vMerge w:val="restart"/>
          </w:tcPr>
          <w:p w:rsidR="00BC7C43" w:rsidRDefault="00BC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23">
              <w:rPr>
                <w:rFonts w:ascii="Times New Roman" w:hAnsi="Times New Roman" w:cs="Times New Roman"/>
                <w:b/>
                <w:sz w:val="20"/>
                <w:szCs w:val="20"/>
              </w:rPr>
              <w:t>4 Firmas</w:t>
            </w:r>
          </w:p>
          <w:p w:rsidR="00BC7C43" w:rsidRDefault="00BC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C43" w:rsidRDefault="00EC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hay dos titulares en</w:t>
            </w:r>
            <w:r w:rsidR="00BC7C43">
              <w:rPr>
                <w:rFonts w:ascii="Times New Roman" w:hAnsi="Times New Roman" w:cs="Times New Roman"/>
                <w:sz w:val="20"/>
                <w:szCs w:val="20"/>
              </w:rPr>
              <w:t xml:space="preserve"> la póliza, ambos deben firmar.</w:t>
            </w:r>
          </w:p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4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C43">
              <w:rPr>
                <w:rFonts w:ascii="Times New Roman" w:hAnsi="Times New Roman" w:cs="Times New Roman"/>
                <w:b/>
                <w:sz w:val="20"/>
                <w:szCs w:val="20"/>
              </w:rPr>
              <w:t>Si el titular es una empresa,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C43" w:rsidRDefault="00EC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C7C43">
              <w:rPr>
                <w:rFonts w:ascii="Times New Roman" w:hAnsi="Times New Roman" w:cs="Times New Roman"/>
                <w:sz w:val="20"/>
                <w:szCs w:val="20"/>
              </w:rPr>
              <w:t>equerimos:</w:t>
            </w:r>
          </w:p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377A67" w:rsidP="00377A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 firmas y los cargo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>s de los dos responsables de la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E4F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:rsidR="00377A67" w:rsidRDefault="00377A67" w:rsidP="00377A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firma y el cargo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 xml:space="preserve"> de uno de los responsables de la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el sello corporativo;</w:t>
            </w:r>
          </w:p>
          <w:p w:rsidR="00377A67" w:rsidRDefault="00377A67" w:rsidP="0037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la empresa no tiene sello corporativo y usted es la única persona autorizada para firmar en 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 xml:space="preserve">nombre de la empresa,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firme en 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>el cuadro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firmas 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>para el primer titular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escriba sus iniciales </w:t>
            </w:r>
            <w:r w:rsidR="00EC6E4F">
              <w:rPr>
                <w:rFonts w:ascii="Times New Roman" w:hAnsi="Times New Roman" w:cs="Times New Roman"/>
                <w:sz w:val="20"/>
                <w:szCs w:val="20"/>
              </w:rPr>
              <w:t>en el recuadro previsto.</w:t>
            </w:r>
          </w:p>
          <w:p w:rsidR="00377A67" w:rsidRDefault="00377A67" w:rsidP="00377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67" w:rsidRDefault="00377A67" w:rsidP="0037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***Si la póliza 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>se ha cedido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AAA">
              <w:rPr>
                <w:rFonts w:ascii="Times New Roman" w:hAnsi="Times New Roman" w:cs="Times New Roman"/>
                <w:sz w:val="20"/>
                <w:szCs w:val="20"/>
              </w:rPr>
              <w:t>subsidiariamente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en Quebec, hipotecada, 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>o en cualquiera de los casos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7A67" w:rsidRDefault="00377A67" w:rsidP="00377A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Obtenga una Revocación de la cesión o una Revocación de la </w:t>
            </w:r>
            <w:r w:rsidR="00480835">
              <w:rPr>
                <w:rFonts w:ascii="Times New Roman" w:hAnsi="Times New Roman" w:cs="Times New Roman"/>
                <w:sz w:val="20"/>
                <w:szCs w:val="20"/>
              </w:rPr>
              <w:t xml:space="preserve">pignoración </w:t>
            </w:r>
            <w:r w:rsidR="00480835" w:rsidRPr="00753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</w:p>
          <w:p w:rsidR="00480835" w:rsidRPr="00377A67" w:rsidRDefault="00753AAA" w:rsidP="00753AA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Solicite </w:t>
            </w:r>
            <w:r w:rsidR="00480835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 w:rsidR="000E2C0E">
              <w:rPr>
                <w:rFonts w:ascii="Times New Roman" w:hAnsi="Times New Roman" w:cs="Times New Roman"/>
                <w:sz w:val="20"/>
                <w:szCs w:val="20"/>
              </w:rPr>
              <w:t xml:space="preserve">cesionario colateral </w:t>
            </w:r>
            <w:r w:rsidR="00480835">
              <w:rPr>
                <w:rFonts w:ascii="Times New Roman" w:hAnsi="Times New Roman" w:cs="Times New Roman"/>
                <w:sz w:val="20"/>
                <w:szCs w:val="20"/>
              </w:rPr>
              <w:t>o al</w:t>
            </w:r>
            <w:r w:rsidR="004164A4">
              <w:rPr>
                <w:rFonts w:ascii="Times New Roman" w:hAnsi="Times New Roman" w:cs="Times New Roman"/>
                <w:sz w:val="20"/>
                <w:szCs w:val="20"/>
              </w:rPr>
              <w:t xml:space="preserve"> acreedor hipotecario que firme</w:t>
            </w:r>
            <w:r w:rsidR="00480835">
              <w:rPr>
                <w:rFonts w:ascii="Times New Roman" w:hAnsi="Times New Roman" w:cs="Times New Roman"/>
                <w:sz w:val="20"/>
                <w:szCs w:val="20"/>
              </w:rPr>
              <w:t xml:space="preserve"> este formulario a fin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dar </w:t>
            </w:r>
            <w:r w:rsidR="00480835">
              <w:rPr>
                <w:rFonts w:ascii="Times New Roman" w:hAnsi="Times New Roman" w:cs="Times New Roman"/>
                <w:sz w:val="20"/>
                <w:szCs w:val="20"/>
              </w:rPr>
              <w:t xml:space="preserve">su consentimiento para el rescate de la póliza. </w:t>
            </w:r>
          </w:p>
        </w:tc>
        <w:tc>
          <w:tcPr>
            <w:tcW w:w="5685" w:type="dxa"/>
            <w:gridSpan w:val="4"/>
          </w:tcPr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Una copia, fax, copia escaneada o imagen de esta solicitud tiene la misma validez que el original para transacciones de hasta 500.000 USD si la póliza cuenta con 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único titular.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 copia, fax, copia escaneada o imagen de esta solicitud tiene la misma validez que el original para transacciones de hasta 150.000 USD si la póliza es de propiedad colectiva, dispone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 de más de un titular, se cede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como garantía, es 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>parte de un fideicomiso, o posee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beneficiario irrevocable o preferente. </w:t>
            </w:r>
          </w:p>
        </w:tc>
      </w:tr>
      <w:tr w:rsidR="00BC7C43" w:rsidTr="0034745E">
        <w:tc>
          <w:tcPr>
            <w:tcW w:w="2809" w:type="dxa"/>
            <w:vMerge/>
          </w:tcPr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C7C43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Firmado en (ciudad o pueblo, provincia)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09FC" w:rsidRPr="006E09FC" w:rsidRDefault="006E0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6E09FC" w:rsidRDefault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 (día/mes/año)</w:t>
            </w:r>
          </w:p>
          <w:p w:rsidR="006E09FC" w:rsidRPr="006E09FC" w:rsidRDefault="006E0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C43" w:rsidTr="0034745E">
        <w:tc>
          <w:tcPr>
            <w:tcW w:w="2809" w:type="dxa"/>
            <w:vMerge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del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primer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titular de la póliza**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 w:rsidP="009947A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947AC">
              <w:rPr>
                <w:rFonts w:ascii="Segoe UI Symbol" w:hAnsi="Segoe UI Symbol" w:cs="Segoe UI Symbol"/>
                <w:sz w:val="20"/>
                <w:szCs w:val="20"/>
              </w:rPr>
              <w:t>✘</w:t>
            </w:r>
            <w:r w:rsidR="006E09F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6E09FC" w:rsidRPr="006E09FC">
              <w:rPr>
                <w:rFonts w:ascii="Courier New" w:hAnsi="Courier New" w:cs="Courier New"/>
                <w:sz w:val="20"/>
                <w:szCs w:val="20"/>
              </w:rPr>
              <w:t>[Firma ilegible]</w:t>
            </w:r>
          </w:p>
          <w:p w:rsidR="00BC7C43" w:rsidRDefault="00BC7C43" w:rsidP="009947AC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BC7C43" w:rsidRPr="009947AC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Cargo (cuando convenga)</w:t>
            </w:r>
            <w:r w:rsidR="00FE3E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del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segundo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titular de la póliza**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 w:rsidP="009947A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947AC">
              <w:rPr>
                <w:rFonts w:ascii="Segoe UI Symbol" w:hAnsi="Segoe UI Symbol" w:cs="Segoe UI Symbol"/>
                <w:sz w:val="20"/>
                <w:szCs w:val="20"/>
              </w:rPr>
              <w:t>✘</w:t>
            </w:r>
          </w:p>
          <w:p w:rsidR="00BC7C43" w:rsidRDefault="00BC7C43" w:rsidP="009947AC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BC7C43" w:rsidRPr="009947AC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Cargo (cuando convenga)</w:t>
            </w:r>
            <w:r w:rsidR="00FE3E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C43" w:rsidTr="004C78F1">
        <w:tc>
          <w:tcPr>
            <w:tcW w:w="2809" w:type="dxa"/>
            <w:vMerge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5" w:type="dxa"/>
            <w:gridSpan w:val="4"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Iniciales aquí:</w:t>
            </w:r>
          </w:p>
          <w:p w:rsidR="00BC7C43" w:rsidRDefault="00BC7C43" w:rsidP="0013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Escriba sus iniciales aquí para confirmar que usted es la única persona autorizada para firmar en nombre de la empresa y que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ésta no dispone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sello.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>Usted también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be firmar </w:t>
            </w:r>
            <w:r w:rsidR="0013764E">
              <w:rPr>
                <w:rFonts w:ascii="Times New Roman" w:hAnsi="Times New Roman" w:cs="Times New Roman"/>
                <w:sz w:val="20"/>
                <w:szCs w:val="20"/>
              </w:rPr>
              <w:t>arriba.</w:t>
            </w:r>
          </w:p>
        </w:tc>
      </w:tr>
      <w:tr w:rsidR="00BC7C43" w:rsidTr="005D179A">
        <w:tc>
          <w:tcPr>
            <w:tcW w:w="2809" w:type="dxa"/>
            <w:vMerge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5" w:type="dxa"/>
            <w:gridSpan w:val="4"/>
          </w:tcPr>
          <w:p w:rsidR="00BC7C43" w:rsidRPr="00C62F08" w:rsidRDefault="00BC7C43" w:rsidP="002F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Los beneficiarios </w:t>
            </w:r>
            <w:r w:rsidRPr="00C62F08">
              <w:rPr>
                <w:rFonts w:ascii="Times New Roman" w:hAnsi="Times New Roman" w:cs="Times New Roman"/>
                <w:i/>
                <w:sz w:val="20"/>
                <w:szCs w:val="20"/>
              </w:rPr>
              <w:t>preferentes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nombrados en las pólizas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>emitidas antes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1 de julio de 1962 y los beneficiarios irrevocables nombrados en todas las pólizas deberán firmar a continuación para 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 xml:space="preserve">indicar su consentimiento al rescate de la póliza.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 beneficiarios que sean menores de edad no podrán dar su consentimiento.</w:t>
            </w:r>
          </w:p>
        </w:tc>
      </w:tr>
      <w:tr w:rsidR="00BC7C43" w:rsidTr="00E43C96">
        <w:tc>
          <w:tcPr>
            <w:tcW w:w="2809" w:type="dxa"/>
            <w:vMerge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5" w:type="dxa"/>
            <w:gridSpan w:val="4"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del beneficiario irrevocable o preferente</w:t>
            </w:r>
          </w:p>
          <w:p w:rsidR="00BC7C43" w:rsidRDefault="00BC7C43" w:rsidP="00BC7C4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947AC">
              <w:rPr>
                <w:rFonts w:ascii="Segoe UI Symbol" w:hAnsi="Segoe UI Symbol" w:cs="Segoe UI Symbol"/>
                <w:sz w:val="20"/>
                <w:szCs w:val="20"/>
              </w:rPr>
              <w:t>✘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C43" w:rsidTr="0034745E">
        <w:tc>
          <w:tcPr>
            <w:tcW w:w="2809" w:type="dxa"/>
            <w:vMerge/>
          </w:tcPr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C7C43" w:rsidRDefault="00BC7C43" w:rsidP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del </w:t>
            </w:r>
            <w:r w:rsidR="0013764E">
              <w:rPr>
                <w:rFonts w:ascii="Times New Roman" w:hAnsi="Times New Roman" w:cs="Times New Roman"/>
                <w:sz w:val="20"/>
                <w:szCs w:val="20"/>
              </w:rPr>
              <w:t xml:space="preserve">cesionario colateral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F20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C7C43" w:rsidRDefault="00BC7C43" w:rsidP="00BC7C43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BC7C43" w:rsidRDefault="00BC7C43" w:rsidP="00BC7C4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947AC">
              <w:rPr>
                <w:rFonts w:ascii="Segoe UI Symbol" w:hAnsi="Segoe UI Symbol" w:cs="Segoe UI Symbol"/>
                <w:sz w:val="20"/>
                <w:szCs w:val="20"/>
              </w:rPr>
              <w:t>✘</w:t>
            </w:r>
          </w:p>
          <w:p w:rsidR="00BC7C43" w:rsidRPr="009947AC" w:rsidRDefault="00BC7C43" w:rsidP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Cargo (cuando convenga)</w:t>
            </w:r>
            <w:r w:rsidR="00FE3E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BC7C43" w:rsidRDefault="00BC7C43" w:rsidP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del </w:t>
            </w:r>
            <w:r w:rsidR="0013764E">
              <w:rPr>
                <w:rFonts w:ascii="Times New Roman" w:hAnsi="Times New Roman" w:cs="Times New Roman"/>
                <w:sz w:val="20"/>
                <w:szCs w:val="20"/>
              </w:rPr>
              <w:t xml:space="preserve">cesionario colateral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6E09F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C7C43" w:rsidRDefault="00BC7C43" w:rsidP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43" w:rsidRDefault="00BC7C43" w:rsidP="00BC7C4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947AC">
              <w:rPr>
                <w:rFonts w:ascii="Segoe UI Symbol" w:hAnsi="Segoe UI Symbol" w:cs="Segoe UI Symbol"/>
                <w:sz w:val="20"/>
                <w:szCs w:val="20"/>
              </w:rPr>
              <w:t>✘</w:t>
            </w:r>
          </w:p>
          <w:p w:rsidR="00BC7C43" w:rsidRPr="009947AC" w:rsidRDefault="00BC7C43" w:rsidP="00BC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Cargo (cuando convenga)</w:t>
            </w:r>
            <w:r w:rsidR="00FE3E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C43" w:rsidRDefault="00BC7C43" w:rsidP="0099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1AA" w:rsidRDefault="00D930BF" w:rsidP="007E13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Revise si el</w:t>
      </w:r>
      <w:r w:rsidR="00BC7C43">
        <w:rPr>
          <w:rFonts w:ascii="Times New Roman" w:hAnsi="Times New Roman" w:cs="Times New Roman"/>
          <w:sz w:val="20"/>
          <w:szCs w:val="20"/>
        </w:rPr>
        <w:t xml:space="preserve"> formulario</w:t>
      </w:r>
      <w:r>
        <w:rPr>
          <w:rFonts w:ascii="Times New Roman" w:hAnsi="Times New Roman" w:cs="Times New Roman"/>
          <w:sz w:val="20"/>
          <w:szCs w:val="20"/>
        </w:rPr>
        <w:t xml:space="preserve"> contiene errores</w:t>
      </w:r>
      <w:r w:rsidR="007E13A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E09F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13AD">
        <w:rPr>
          <w:rFonts w:ascii="Times New Roman" w:hAnsi="Times New Roman" w:cs="Times New Roman"/>
          <w:sz w:val="20"/>
          <w:szCs w:val="20"/>
        </w:rPr>
        <w:t xml:space="preserve">   </w:t>
      </w:r>
      <w:r w:rsidR="006E09FC">
        <w:rPr>
          <w:rFonts w:ascii="Times New Roman" w:hAnsi="Times New Roman" w:cs="Times New Roman"/>
          <w:sz w:val="20"/>
          <w:szCs w:val="20"/>
        </w:rPr>
        <w:t xml:space="preserve">     </w:t>
      </w:r>
      <w:r w:rsidR="007E13AD">
        <w:rPr>
          <w:rFonts w:ascii="Times New Roman" w:hAnsi="Times New Roman" w:cs="Times New Roman"/>
          <w:sz w:val="20"/>
          <w:szCs w:val="20"/>
        </w:rPr>
        <w:t xml:space="preserve"> NN0387E</w:t>
      </w:r>
      <w:proofErr w:type="gramStart"/>
      <w:r w:rsidR="007E13AD">
        <w:rPr>
          <w:rFonts w:ascii="Times New Roman" w:hAnsi="Times New Roman" w:cs="Times New Roman"/>
          <w:sz w:val="20"/>
          <w:szCs w:val="20"/>
        </w:rPr>
        <w:t xml:space="preserve">   </w:t>
      </w:r>
      <w:r w:rsidR="006E09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E09FC">
        <w:rPr>
          <w:rFonts w:ascii="Times New Roman" w:hAnsi="Times New Roman" w:cs="Times New Roman"/>
          <w:sz w:val="20"/>
          <w:szCs w:val="20"/>
        </w:rPr>
        <w:t>07/2016)</w:t>
      </w:r>
      <w:r w:rsidR="007E13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5F2" w:rsidRPr="007E13AD" w:rsidRDefault="00BC7C43" w:rsidP="007E13AD">
      <w:pPr>
        <w:rPr>
          <w:rFonts w:ascii="Times New Roman" w:hAnsi="Times New Roman" w:cs="Times New Roman"/>
          <w:sz w:val="20"/>
          <w:szCs w:val="20"/>
        </w:rPr>
        <w:sectPr w:rsidR="007105F2" w:rsidRPr="007E13A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Manufacturers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Company                  </w:t>
      </w:r>
      <w:r w:rsidR="007E13AD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F6457E" w:rsidRDefault="00F6457E" w:rsidP="006377C6">
      <w:pPr>
        <w:autoSpaceDE w:val="0"/>
        <w:autoSpaceDN w:val="0"/>
        <w:adjustRightInd w:val="0"/>
        <w:spacing w:before="4" w:after="0" w:line="18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6377C6" w:rsidRDefault="006377C6">
      <w:pPr>
        <w:rPr>
          <w:rFonts w:ascii="Times New Roman" w:hAnsi="Times New Roman" w:cs="Times New Roman"/>
          <w:sz w:val="20"/>
          <w:szCs w:val="20"/>
        </w:rPr>
        <w:sectPr w:rsidR="006377C6" w:rsidSect="006377C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377C6" w:rsidRPr="00043ED4" w:rsidRDefault="006377C6">
      <w:pPr>
        <w:rPr>
          <w:rFonts w:ascii="Times New Roman" w:hAnsi="Times New Roman" w:cs="Times New Roman"/>
          <w:sz w:val="20"/>
          <w:szCs w:val="20"/>
        </w:rPr>
      </w:pPr>
    </w:p>
    <w:sectPr w:rsidR="006377C6" w:rsidRPr="00043ED4" w:rsidSect="006377C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19E"/>
    <w:multiLevelType w:val="hybridMultilevel"/>
    <w:tmpl w:val="C52E0B30"/>
    <w:lvl w:ilvl="0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DD2D5D"/>
    <w:multiLevelType w:val="hybridMultilevel"/>
    <w:tmpl w:val="6694B8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B8C"/>
    <w:multiLevelType w:val="hybridMultilevel"/>
    <w:tmpl w:val="5D54DD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9C5"/>
    <w:multiLevelType w:val="hybridMultilevel"/>
    <w:tmpl w:val="848ED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B25"/>
    <w:multiLevelType w:val="hybridMultilevel"/>
    <w:tmpl w:val="8C949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490"/>
    <w:multiLevelType w:val="hybridMultilevel"/>
    <w:tmpl w:val="6B228460"/>
    <w:lvl w:ilvl="0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C6725CD"/>
    <w:multiLevelType w:val="hybridMultilevel"/>
    <w:tmpl w:val="1B6097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2251"/>
    <w:multiLevelType w:val="hybridMultilevel"/>
    <w:tmpl w:val="6A18AE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6"/>
    <w:rsid w:val="00043ED4"/>
    <w:rsid w:val="00055CFF"/>
    <w:rsid w:val="000E2C0E"/>
    <w:rsid w:val="00103B36"/>
    <w:rsid w:val="0013764E"/>
    <w:rsid w:val="001778DF"/>
    <w:rsid w:val="00197A49"/>
    <w:rsid w:val="001B39A6"/>
    <w:rsid w:val="002C17FB"/>
    <w:rsid w:val="002F20E2"/>
    <w:rsid w:val="00323790"/>
    <w:rsid w:val="0034745E"/>
    <w:rsid w:val="00362323"/>
    <w:rsid w:val="00377A67"/>
    <w:rsid w:val="004164A4"/>
    <w:rsid w:val="004625D7"/>
    <w:rsid w:val="00480835"/>
    <w:rsid w:val="004E3AB4"/>
    <w:rsid w:val="005024AB"/>
    <w:rsid w:val="00561704"/>
    <w:rsid w:val="005B6879"/>
    <w:rsid w:val="006377C6"/>
    <w:rsid w:val="006872D1"/>
    <w:rsid w:val="006E09FC"/>
    <w:rsid w:val="007105F2"/>
    <w:rsid w:val="00753AAA"/>
    <w:rsid w:val="007E13AD"/>
    <w:rsid w:val="00842FC2"/>
    <w:rsid w:val="00855378"/>
    <w:rsid w:val="008566DC"/>
    <w:rsid w:val="008841AA"/>
    <w:rsid w:val="008A2516"/>
    <w:rsid w:val="009947AC"/>
    <w:rsid w:val="009C2094"/>
    <w:rsid w:val="00A16256"/>
    <w:rsid w:val="00A4039F"/>
    <w:rsid w:val="00A765D6"/>
    <w:rsid w:val="00AC6AEB"/>
    <w:rsid w:val="00AD3797"/>
    <w:rsid w:val="00AE2681"/>
    <w:rsid w:val="00B60C7D"/>
    <w:rsid w:val="00BC7C43"/>
    <w:rsid w:val="00C02760"/>
    <w:rsid w:val="00C06AB2"/>
    <w:rsid w:val="00C110F3"/>
    <w:rsid w:val="00C22FCF"/>
    <w:rsid w:val="00C53989"/>
    <w:rsid w:val="00C62F08"/>
    <w:rsid w:val="00CE6825"/>
    <w:rsid w:val="00D930BF"/>
    <w:rsid w:val="00DE6AEC"/>
    <w:rsid w:val="00E84247"/>
    <w:rsid w:val="00EA0B82"/>
    <w:rsid w:val="00EC6E4F"/>
    <w:rsid w:val="00F61871"/>
    <w:rsid w:val="00F6457E"/>
    <w:rsid w:val="00F959D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BC33"/>
  <w15:chartTrackingRefBased/>
  <w15:docId w15:val="{0B104129-9590-42BA-8F20-B249845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B3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47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Mendoza</dc:creator>
  <cp:keywords/>
  <dc:description/>
  <cp:lastModifiedBy>Romina Mendoza</cp:lastModifiedBy>
  <cp:revision>2</cp:revision>
  <cp:lastPrinted>2019-02-08T12:18:00Z</cp:lastPrinted>
  <dcterms:created xsi:type="dcterms:W3CDTF">2019-03-10T13:34:00Z</dcterms:created>
  <dcterms:modified xsi:type="dcterms:W3CDTF">2019-03-10T13:34:00Z</dcterms:modified>
</cp:coreProperties>
</file>