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B9A7" w14:textId="27D17071" w:rsidR="00E17552" w:rsidRPr="00107C20" w:rsidRDefault="00251473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  <w:r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  <w:t>NILI BELKIND</w:t>
      </w:r>
    </w:p>
    <w:p w14:paraId="3084A2F6" w14:textId="7D55ED95" w:rsidR="002959C2" w:rsidRPr="00B96C72" w:rsidRDefault="00F449B0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20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20"/>
        </w:rPr>
        <w:t>1 Oppenheimer St. Apt. 22 Tel Aviv-Jaffa +972.54.626.4909 nili@nilimusica.com</w:t>
      </w:r>
    </w:p>
    <w:p w14:paraId="015ABDDD" w14:textId="38DFCDA7" w:rsidR="007C1C6A" w:rsidRPr="007C1C6A" w:rsidRDefault="00EE588F" w:rsidP="007C1C6A">
      <w:pPr>
        <w:pStyle w:val="Address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8225D" wp14:editId="61DC71BD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54140" cy="0"/>
                <wp:effectExtent l="17780" t="12700" r="30480" b="254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2EA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.4pt;margin-top:6.2pt;width:50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"/>
            </w:pict>
          </mc:Fallback>
        </mc:AlternateContent>
      </w:r>
    </w:p>
    <w:p w14:paraId="482E8A42" w14:textId="77777777" w:rsidR="00F3509F" w:rsidRDefault="00F3509F" w:rsidP="007C1C6A">
      <w:pPr>
        <w:rPr>
          <w:rFonts w:eastAsia="ヒラギノ角ゴ Pro W3"/>
          <w:color w:val="C0504D" w:themeColor="accent2"/>
          <w:sz w:val="32"/>
          <w:szCs w:val="32"/>
        </w:rPr>
      </w:pPr>
    </w:p>
    <w:p w14:paraId="11002FF1" w14:textId="4F3BEA8B" w:rsidR="007C1C6A" w:rsidRDefault="007C1C6A" w:rsidP="007C1C6A">
      <w:pPr>
        <w:rPr>
          <w:rFonts w:eastAsia="ヒラギノ角ゴ Pro W3"/>
          <w:color w:val="C0504D" w:themeColor="accent2"/>
          <w:sz w:val="32"/>
          <w:szCs w:val="32"/>
        </w:rPr>
      </w:pPr>
      <w:r w:rsidRPr="007C1C6A">
        <w:rPr>
          <w:rFonts w:eastAsia="ヒラギノ角ゴ Pro W3"/>
          <w:color w:val="C0504D" w:themeColor="accent2"/>
          <w:sz w:val="32"/>
          <w:szCs w:val="32"/>
        </w:rPr>
        <w:t>Academic Employment</w:t>
      </w:r>
    </w:p>
    <w:p w14:paraId="27AAF670" w14:textId="77777777" w:rsidR="006130EA" w:rsidRDefault="006130EA" w:rsidP="007C1C6A">
      <w:pPr>
        <w:rPr>
          <w:rFonts w:eastAsia="ヒラギノ角ゴ Pro W3"/>
          <w:color w:val="C0504D" w:themeColor="accent2"/>
          <w:sz w:val="32"/>
          <w:szCs w:val="32"/>
        </w:rPr>
      </w:pPr>
    </w:p>
    <w:p w14:paraId="7FF96194" w14:textId="28088749" w:rsidR="006130EA" w:rsidRDefault="006130EA" w:rsidP="007C1C6A">
      <w:pPr>
        <w:rPr>
          <w:rFonts w:eastAsia="ヒラギノ角ゴ Pro W3"/>
          <w:color w:val="000000" w:themeColor="text1"/>
          <w:sz w:val="22"/>
          <w:szCs w:val="22"/>
        </w:rPr>
      </w:pPr>
      <w:r w:rsidRPr="006130EA">
        <w:rPr>
          <w:rFonts w:eastAsia="ヒラギノ角ゴ Pro W3"/>
          <w:color w:val="000000" w:themeColor="text1"/>
          <w:sz w:val="22"/>
          <w:szCs w:val="22"/>
        </w:rPr>
        <w:t>The Harry S. Truman Research Institute for the Advancement of Peace, Hebrew University of Jerusalem</w:t>
      </w:r>
    </w:p>
    <w:p w14:paraId="6A3AC433" w14:textId="09CE9B4D" w:rsidR="006130EA" w:rsidRDefault="006130EA" w:rsidP="007C1C6A">
      <w:pPr>
        <w:rPr>
          <w:rFonts w:eastAsia="ヒラギノ角ゴ Pro W3"/>
          <w:i/>
          <w:iCs/>
          <w:color w:val="000000" w:themeColor="text1"/>
          <w:sz w:val="22"/>
          <w:szCs w:val="22"/>
        </w:rPr>
      </w:pPr>
      <w:r>
        <w:rPr>
          <w:rFonts w:eastAsia="ヒラギノ角ゴ Pro W3"/>
          <w:i/>
          <w:iCs/>
          <w:color w:val="000000" w:themeColor="text1"/>
          <w:sz w:val="22"/>
          <w:szCs w:val="22"/>
        </w:rPr>
        <w:t xml:space="preserve">Postdoctoral </w:t>
      </w:r>
      <w:r w:rsidR="00136099">
        <w:rPr>
          <w:rFonts w:eastAsia="ヒラギノ角ゴ Pro W3"/>
          <w:i/>
          <w:iCs/>
          <w:color w:val="000000" w:themeColor="text1"/>
          <w:sz w:val="22"/>
          <w:szCs w:val="22"/>
        </w:rPr>
        <w:t xml:space="preserve">Research </w:t>
      </w:r>
      <w:r>
        <w:rPr>
          <w:rFonts w:eastAsia="ヒラギノ角ゴ Pro W3"/>
          <w:i/>
          <w:iCs/>
          <w:color w:val="000000" w:themeColor="text1"/>
          <w:sz w:val="22"/>
          <w:szCs w:val="22"/>
        </w:rPr>
        <w:t xml:space="preserve">Fellow. </w:t>
      </w:r>
    </w:p>
    <w:p w14:paraId="402A83C9" w14:textId="77777777" w:rsidR="004D77C6" w:rsidRDefault="004D77C6" w:rsidP="007C1C6A">
      <w:pPr>
        <w:rPr>
          <w:rFonts w:eastAsia="ヒラギノ角ゴ Pro W3"/>
          <w:i/>
          <w:iCs/>
          <w:color w:val="000000" w:themeColor="text1"/>
          <w:sz w:val="22"/>
          <w:szCs w:val="22"/>
        </w:rPr>
      </w:pPr>
    </w:p>
    <w:p w14:paraId="3A0E7AE1" w14:textId="2BADB5FD" w:rsidR="004D77C6" w:rsidRDefault="004D77C6" w:rsidP="004D77C6">
      <w:pPr>
        <w:rPr>
          <w:rFonts w:eastAsia="ヒラギノ角ゴ Pro W3"/>
          <w:color w:val="000000" w:themeColor="text1"/>
          <w:sz w:val="22"/>
          <w:szCs w:val="22"/>
          <w:lang w:bidi="he-IL"/>
        </w:rPr>
      </w:pPr>
      <w:r>
        <w:rPr>
          <w:rFonts w:eastAsia="ヒラギノ角ゴ Pro W3"/>
          <w:color w:val="000000" w:themeColor="text1"/>
          <w:sz w:val="22"/>
          <w:szCs w:val="22"/>
          <w:lang w:bidi="he-IL"/>
        </w:rPr>
        <w:t>Jewish Music Research Centre, Hebrew University of Jerusalem</w:t>
      </w:r>
    </w:p>
    <w:p w14:paraId="3F6EEB31" w14:textId="08464D39" w:rsidR="002E5598" w:rsidRDefault="004D77C6" w:rsidP="00FF61E3">
      <w:pPr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</w:pPr>
      <w:r w:rsidRPr="00F67BDA"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  <w:t xml:space="preserve">Research Associate for </w:t>
      </w:r>
      <w:r w:rsidR="00F67BDA" w:rsidRPr="00F67BDA"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  <w:t>the Es</w:t>
      </w:r>
      <w:r w:rsidR="00191526"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  <w:t xml:space="preserve">ther </w:t>
      </w:r>
      <w:proofErr w:type="spellStart"/>
      <w:r w:rsidR="00191526"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  <w:t>Warkoff</w:t>
      </w:r>
      <w:proofErr w:type="spellEnd"/>
      <w:r w:rsidR="00191526"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  <w:t xml:space="preserve"> data-base on Iraqi-</w:t>
      </w:r>
      <w:r w:rsidR="00F67BDA" w:rsidRPr="00F67BDA"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  <w:t>Jewish Music in Israel, January-</w:t>
      </w:r>
      <w:r w:rsidR="0034319F"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  <w:t>August 2018.</w:t>
      </w:r>
    </w:p>
    <w:p w14:paraId="0C0D3B9B" w14:textId="77777777" w:rsidR="00FF61E3" w:rsidRPr="00FF61E3" w:rsidRDefault="00FF61E3" w:rsidP="00FF61E3">
      <w:pPr>
        <w:rPr>
          <w:rFonts w:eastAsia="ヒラギノ角ゴ Pro W3"/>
          <w:i/>
          <w:iCs/>
          <w:color w:val="000000" w:themeColor="text1"/>
          <w:sz w:val="22"/>
          <w:szCs w:val="22"/>
          <w:lang w:bidi="he-IL"/>
        </w:rPr>
      </w:pPr>
    </w:p>
    <w:p w14:paraId="57DF837B" w14:textId="77777777" w:rsidR="00FF61E3" w:rsidRDefault="002E5598" w:rsidP="00FF61E3">
      <w:pPr>
        <w:rPr>
          <w:rFonts w:eastAsia="ヒラギノ角ゴ Pro W3"/>
          <w:sz w:val="22"/>
          <w:szCs w:val="22"/>
        </w:rPr>
      </w:pPr>
      <w:r w:rsidRPr="002E5598">
        <w:rPr>
          <w:rFonts w:eastAsia="ヒラギノ角ゴ Pro W3"/>
          <w:sz w:val="22"/>
          <w:szCs w:val="22"/>
        </w:rPr>
        <w:t>University of Illinois, Urbana-Champaign</w:t>
      </w:r>
    </w:p>
    <w:p w14:paraId="66434EAC" w14:textId="77777777" w:rsidR="00FF61E3" w:rsidRDefault="00B96C72" w:rsidP="00FF61E3">
      <w:pPr>
        <w:rPr>
          <w:rFonts w:eastAsia="ヒラギノ角ゴ Pro W3"/>
          <w:i/>
          <w:color w:val="32302E"/>
          <w:sz w:val="22"/>
          <w:szCs w:val="22"/>
        </w:rPr>
      </w:pPr>
      <w:r w:rsidRPr="002E5598">
        <w:rPr>
          <w:rFonts w:eastAsia="ヒラギノ角ゴ Pro W3"/>
          <w:i/>
          <w:color w:val="32302E"/>
          <w:sz w:val="22"/>
          <w:szCs w:val="22"/>
        </w:rPr>
        <w:t>Mellon Postdoctoral Research Fellow, Illinois Program for Research in the Humanities (IPRH). August 2015</w:t>
      </w:r>
      <w:r w:rsidR="00F449B0">
        <w:rPr>
          <w:rFonts w:eastAsia="ヒラギノ角ゴ Pro W3"/>
          <w:i/>
          <w:color w:val="32302E"/>
          <w:sz w:val="22"/>
          <w:szCs w:val="22"/>
        </w:rPr>
        <w:t>—August 2017</w:t>
      </w:r>
      <w:r w:rsidRPr="002E5598">
        <w:rPr>
          <w:rFonts w:eastAsia="ヒラギノ角ゴ Pro W3"/>
          <w:i/>
          <w:color w:val="32302E"/>
          <w:sz w:val="22"/>
          <w:szCs w:val="22"/>
        </w:rPr>
        <w:t xml:space="preserve">. </w:t>
      </w:r>
    </w:p>
    <w:p w14:paraId="64C7D7DC" w14:textId="77777777" w:rsidR="00FF61E3" w:rsidRDefault="00FF61E3" w:rsidP="00FF61E3">
      <w:pPr>
        <w:rPr>
          <w:rFonts w:eastAsia="ヒラギノ角ゴ Pro W3"/>
          <w:color w:val="32302E"/>
          <w:sz w:val="22"/>
          <w:szCs w:val="22"/>
        </w:rPr>
      </w:pPr>
    </w:p>
    <w:p w14:paraId="11326961" w14:textId="3F2E0D7A" w:rsidR="007C1C6A" w:rsidRPr="00FF61E3" w:rsidRDefault="00BA7EDC" w:rsidP="00FF61E3">
      <w:pPr>
        <w:rPr>
          <w:rFonts w:eastAsia="ヒラギノ角ゴ Pro W3"/>
          <w:i/>
          <w:color w:val="32302E"/>
          <w:sz w:val="22"/>
          <w:szCs w:val="22"/>
        </w:rPr>
      </w:pPr>
      <w:proofErr w:type="spellStart"/>
      <w:r>
        <w:rPr>
          <w:rFonts w:eastAsia="ヒラギノ角ゴ Pro W3"/>
          <w:color w:val="32302E"/>
          <w:sz w:val="22"/>
          <w:szCs w:val="22"/>
        </w:rPr>
        <w:t>Da’at</w:t>
      </w:r>
      <w:proofErr w:type="spellEnd"/>
      <w:r>
        <w:rPr>
          <w:rFonts w:eastAsia="ヒラギノ角ゴ Pro W3"/>
          <w:color w:val="32302E"/>
          <w:sz w:val="22"/>
          <w:szCs w:val="22"/>
        </w:rPr>
        <w:t xml:space="preserve"> </w:t>
      </w:r>
      <w:proofErr w:type="spellStart"/>
      <w:r>
        <w:rPr>
          <w:rFonts w:eastAsia="ヒラギノ角ゴ Pro W3"/>
          <w:color w:val="32302E"/>
          <w:sz w:val="22"/>
          <w:szCs w:val="22"/>
        </w:rPr>
        <w:t>Hamakom</w:t>
      </w:r>
      <w:proofErr w:type="spellEnd"/>
      <w:r>
        <w:rPr>
          <w:rFonts w:eastAsia="ヒラギノ角ゴ Pro W3"/>
          <w:color w:val="32302E"/>
          <w:sz w:val="22"/>
          <w:szCs w:val="22"/>
        </w:rPr>
        <w:t xml:space="preserve"> I-Core (Israeli Centers of Research E</w:t>
      </w:r>
      <w:r w:rsidR="002E5598" w:rsidRPr="002E5598">
        <w:rPr>
          <w:rFonts w:eastAsia="ヒラギノ角ゴ Pro W3"/>
          <w:color w:val="32302E"/>
          <w:sz w:val="22"/>
          <w:szCs w:val="22"/>
        </w:rPr>
        <w:t>xcellence) in the Study of Modern Jewish Culture, Jerusalem</w:t>
      </w:r>
    </w:p>
    <w:p w14:paraId="7F8B39A1" w14:textId="0506FB97" w:rsidR="000011C5" w:rsidRPr="002E5598" w:rsidRDefault="000011C5" w:rsidP="000011C5">
      <w:pPr>
        <w:rPr>
          <w:rFonts w:eastAsia="ヒラギノ角ゴ Pro W3"/>
          <w:i/>
          <w:sz w:val="22"/>
          <w:szCs w:val="22"/>
        </w:rPr>
      </w:pPr>
      <w:r w:rsidRPr="002E5598">
        <w:rPr>
          <w:rFonts w:eastAsia="ヒラギノ角ゴ Pro W3"/>
          <w:i/>
          <w:sz w:val="22"/>
          <w:szCs w:val="22"/>
        </w:rPr>
        <w:t>Postdoctoral Research Fellow</w:t>
      </w:r>
      <w:r w:rsidR="00B747B0">
        <w:rPr>
          <w:rFonts w:eastAsia="ヒラギノ角ゴ Pro W3"/>
          <w:i/>
          <w:sz w:val="22"/>
          <w:szCs w:val="22"/>
        </w:rPr>
        <w:t>.</w:t>
      </w:r>
      <w:r w:rsidRPr="002E5598">
        <w:rPr>
          <w:rFonts w:eastAsia="ヒラギノ角ゴ Pro W3"/>
          <w:i/>
          <w:sz w:val="22"/>
          <w:szCs w:val="22"/>
        </w:rPr>
        <w:t xml:space="preserve"> </w:t>
      </w:r>
      <w:r w:rsidR="008A600D" w:rsidRPr="002E5598">
        <w:rPr>
          <w:rFonts w:eastAsia="ヒラギノ角ゴ Pro W3"/>
          <w:i/>
          <w:sz w:val="22"/>
          <w:szCs w:val="22"/>
        </w:rPr>
        <w:t>August 2014—August 2015.</w:t>
      </w:r>
    </w:p>
    <w:p w14:paraId="08E48DB4" w14:textId="77777777" w:rsidR="00EE588F" w:rsidRDefault="00EE588F" w:rsidP="00EE588F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32302E"/>
          <w:sz w:val="18"/>
          <w:szCs w:val="18"/>
        </w:rPr>
      </w:pPr>
    </w:p>
    <w:p w14:paraId="6EF9C27A" w14:textId="7EA6B5EE" w:rsidR="00FF61E3" w:rsidRDefault="00EE588F" w:rsidP="00FF61E3">
      <w:pPr>
        <w:pStyle w:val="Heading1"/>
        <w:spacing w:after="120"/>
        <w:rPr>
          <w:rFonts w:ascii="Times New Roman" w:hAnsi="Times New Roman"/>
          <w:color w:val="C0504D" w:themeColor="accent2"/>
          <w:sz w:val="32"/>
        </w:rPr>
      </w:pPr>
      <w:r w:rsidRPr="000011C5">
        <w:rPr>
          <w:rFonts w:ascii="Times New Roman" w:hAnsi="Times New Roman"/>
          <w:color w:val="C0504D" w:themeColor="accent2"/>
          <w:sz w:val="32"/>
        </w:rPr>
        <w:t>Education</w:t>
      </w:r>
    </w:p>
    <w:p w14:paraId="64B18930" w14:textId="77777777" w:rsidR="0042262D" w:rsidRDefault="0042262D" w:rsidP="00FF61E3">
      <w:pPr>
        <w:pStyle w:val="Body"/>
        <w:numPr>
          <w:ilvl w:val="0"/>
          <w:numId w:val="0"/>
        </w:num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7D2379F6" w14:textId="4997EED0" w:rsidR="00FF61E3" w:rsidRDefault="00FF61E3" w:rsidP="00FF61E3">
      <w:pPr>
        <w:pStyle w:val="Body"/>
        <w:numPr>
          <w:ilvl w:val="0"/>
          <w:numId w:val="0"/>
        </w:num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Columbia University, New York, NY</w:t>
      </w:r>
    </w:p>
    <w:p w14:paraId="335FC157" w14:textId="6262A366" w:rsidR="00EE588F" w:rsidRPr="00FF61E3" w:rsidRDefault="000011C5" w:rsidP="00FF61E3">
      <w:pPr>
        <w:pStyle w:val="Body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2E5598">
        <w:rPr>
          <w:rFonts w:ascii="Times New Roman" w:hAnsi="Times New Roman"/>
          <w:color w:val="32302E"/>
          <w:sz w:val="22"/>
          <w:szCs w:val="22"/>
        </w:rPr>
        <w:t>Ph D in ethnomusicology, Ju</w:t>
      </w:r>
      <w:r w:rsidR="00A50697">
        <w:rPr>
          <w:rFonts w:ascii="Times New Roman" w:hAnsi="Times New Roman"/>
          <w:color w:val="32302E"/>
          <w:sz w:val="22"/>
          <w:szCs w:val="22"/>
        </w:rPr>
        <w:t>ne</w:t>
      </w:r>
      <w:r w:rsidRPr="002E5598">
        <w:rPr>
          <w:rFonts w:ascii="Times New Roman" w:hAnsi="Times New Roman"/>
          <w:color w:val="32302E"/>
          <w:sz w:val="22"/>
          <w:szCs w:val="22"/>
        </w:rPr>
        <w:t xml:space="preserve"> 2014</w:t>
      </w:r>
      <w:r w:rsidR="00547F8F" w:rsidRPr="002E5598">
        <w:rPr>
          <w:rFonts w:ascii="Times New Roman" w:hAnsi="Times New Roman"/>
          <w:color w:val="32302E"/>
          <w:sz w:val="22"/>
          <w:szCs w:val="22"/>
        </w:rPr>
        <w:t>.</w:t>
      </w:r>
    </w:p>
    <w:p w14:paraId="0F324575" w14:textId="66D19E18" w:rsidR="000011C5" w:rsidRPr="002E5598" w:rsidRDefault="000011C5" w:rsidP="00FF61E3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2E5598">
        <w:rPr>
          <w:rFonts w:ascii="Times New Roman" w:hAnsi="Times New Roman"/>
          <w:color w:val="32302E"/>
          <w:sz w:val="22"/>
          <w:szCs w:val="22"/>
        </w:rPr>
        <w:t>M Phil in ethnomusicology, December 2010</w:t>
      </w:r>
      <w:r w:rsidR="00547F8F" w:rsidRPr="002E5598">
        <w:rPr>
          <w:rFonts w:ascii="Times New Roman" w:hAnsi="Times New Roman"/>
          <w:color w:val="32302E"/>
          <w:sz w:val="22"/>
          <w:szCs w:val="22"/>
        </w:rPr>
        <w:t>.</w:t>
      </w:r>
    </w:p>
    <w:p w14:paraId="39C56856" w14:textId="5913EA44" w:rsidR="00CE5C7C" w:rsidRPr="00D716EF" w:rsidRDefault="000011C5" w:rsidP="00D716EF">
      <w:pPr>
        <w:pStyle w:val="Body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2E5598">
        <w:rPr>
          <w:rFonts w:ascii="Times New Roman" w:hAnsi="Times New Roman"/>
          <w:color w:val="32302E"/>
          <w:sz w:val="22"/>
          <w:szCs w:val="22"/>
        </w:rPr>
        <w:t>MA in ethnomusicology, May 2009</w:t>
      </w:r>
      <w:r w:rsidR="00547F8F" w:rsidRPr="002E5598">
        <w:rPr>
          <w:rFonts w:ascii="Times New Roman" w:hAnsi="Times New Roman"/>
          <w:color w:val="32302E"/>
          <w:sz w:val="22"/>
          <w:szCs w:val="22"/>
        </w:rPr>
        <w:t>.</w:t>
      </w:r>
      <w:r w:rsidRPr="00D716EF">
        <w:rPr>
          <w:rFonts w:ascii="Times New Roman" w:hAnsi="Times New Roman"/>
          <w:color w:val="32302E"/>
          <w:sz w:val="22"/>
          <w:szCs w:val="22"/>
        </w:rPr>
        <w:tab/>
        <w:t xml:space="preserve">       </w:t>
      </w:r>
    </w:p>
    <w:p w14:paraId="7672317B" w14:textId="77777777" w:rsidR="00CE5C7C" w:rsidRPr="002E5598" w:rsidRDefault="00CE5C7C" w:rsidP="00CE5C7C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</w:p>
    <w:p w14:paraId="15E12D21" w14:textId="6D9C1D1F" w:rsidR="00CE5C7C" w:rsidRPr="002E5598" w:rsidRDefault="002E5598" w:rsidP="00CE5C7C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2E5598">
        <w:rPr>
          <w:rFonts w:ascii="Times New Roman" w:hAnsi="Times New Roman"/>
          <w:color w:val="32302E"/>
          <w:sz w:val="22"/>
          <w:szCs w:val="22"/>
        </w:rPr>
        <w:t>University of California, Santa Cruz, CA</w:t>
      </w:r>
    </w:p>
    <w:p w14:paraId="34C47C99" w14:textId="650001EE" w:rsidR="00CE5C7C" w:rsidRPr="002E5598" w:rsidRDefault="00CE5C7C" w:rsidP="00B51FA3">
      <w:pPr>
        <w:pStyle w:val="Body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2E5598">
        <w:rPr>
          <w:rFonts w:ascii="Times New Roman" w:hAnsi="Times New Roman"/>
          <w:color w:val="32302E"/>
          <w:sz w:val="22"/>
          <w:szCs w:val="22"/>
        </w:rPr>
        <w:t>BA in music and anthropology, College honors and highest honors in both majors</w:t>
      </w:r>
      <w:r w:rsidR="00176BC4">
        <w:rPr>
          <w:rFonts w:ascii="Times New Roman" w:hAnsi="Times New Roman"/>
          <w:color w:val="32302E"/>
          <w:sz w:val="22"/>
          <w:szCs w:val="22"/>
        </w:rPr>
        <w:t>, 1990</w:t>
      </w:r>
      <w:r w:rsidRPr="002E5598">
        <w:rPr>
          <w:rFonts w:ascii="Times New Roman" w:hAnsi="Times New Roman"/>
          <w:color w:val="32302E"/>
          <w:sz w:val="22"/>
          <w:szCs w:val="22"/>
        </w:rPr>
        <w:t>.</w:t>
      </w:r>
    </w:p>
    <w:p w14:paraId="3A966D3E" w14:textId="3F9613DF" w:rsidR="00CE5C7C" w:rsidRPr="002E5598" w:rsidRDefault="00CE5C7C" w:rsidP="00B51FA3">
      <w:pPr>
        <w:pStyle w:val="Body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2E5598">
        <w:rPr>
          <w:rFonts w:ascii="Times New Roman" w:hAnsi="Times New Roman"/>
          <w:color w:val="32302E"/>
          <w:sz w:val="22"/>
          <w:szCs w:val="22"/>
        </w:rPr>
        <w:t xml:space="preserve">Senior thesis and audiovisual production: </w:t>
      </w:r>
      <w:r w:rsidRPr="002E5598">
        <w:rPr>
          <w:rFonts w:ascii="Times New Roman" w:hAnsi="Times New Roman"/>
          <w:i/>
          <w:color w:val="000000"/>
          <w:sz w:val="22"/>
          <w:szCs w:val="22"/>
        </w:rPr>
        <w:t xml:space="preserve">Ethiopian Jews in Israel—a Musical Ethnography </w:t>
      </w:r>
      <w:r w:rsidRPr="002E5598">
        <w:rPr>
          <w:rFonts w:ascii="Times New Roman" w:hAnsi="Times New Roman"/>
          <w:color w:val="000000"/>
          <w:sz w:val="22"/>
          <w:szCs w:val="22"/>
        </w:rPr>
        <w:t>(based on 1989 fieldwork). Honors for both projects, December 1990</w:t>
      </w:r>
      <w:r w:rsidR="00547F8F" w:rsidRPr="002E5598">
        <w:rPr>
          <w:rFonts w:ascii="Times New Roman" w:hAnsi="Times New Roman"/>
          <w:color w:val="000000"/>
          <w:sz w:val="22"/>
          <w:szCs w:val="22"/>
        </w:rPr>
        <w:t>.</w:t>
      </w:r>
    </w:p>
    <w:p w14:paraId="2CA16F10" w14:textId="7B8526FA" w:rsidR="00F3509F" w:rsidRPr="002E5598" w:rsidRDefault="00CE5C7C" w:rsidP="00B51FA3">
      <w:pPr>
        <w:pStyle w:val="Body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2E5598">
        <w:rPr>
          <w:rFonts w:ascii="Times New Roman" w:hAnsi="Times New Roman"/>
          <w:color w:val="000000"/>
          <w:sz w:val="22"/>
          <w:szCs w:val="22"/>
        </w:rPr>
        <w:t>Graduate course: Performance Practice and Field Research Methods in Ethnomusicology</w:t>
      </w:r>
      <w:r w:rsidR="00547F8F" w:rsidRPr="002E5598">
        <w:rPr>
          <w:rFonts w:ascii="Times New Roman" w:hAnsi="Times New Roman"/>
          <w:color w:val="000000"/>
          <w:sz w:val="22"/>
          <w:szCs w:val="22"/>
        </w:rPr>
        <w:t>.</w:t>
      </w:r>
    </w:p>
    <w:p w14:paraId="198230AC" w14:textId="77777777" w:rsidR="002E5598" w:rsidRDefault="002E5598" w:rsidP="002E5598">
      <w:pPr>
        <w:pStyle w:val="Body"/>
        <w:numPr>
          <w:ilvl w:val="0"/>
          <w:numId w:val="0"/>
        </w:numPr>
        <w:spacing w:after="0" w:line="240" w:lineRule="auto"/>
        <w:ind w:left="360"/>
        <w:rPr>
          <w:rFonts w:ascii="Times New Roman" w:hAnsi="Times New Roman"/>
          <w:color w:val="32302E"/>
          <w:sz w:val="20"/>
        </w:rPr>
      </w:pPr>
    </w:p>
    <w:p w14:paraId="73371038" w14:textId="19C40DB1" w:rsidR="003D49FB" w:rsidRDefault="002E5598" w:rsidP="002E5598">
      <w:pPr>
        <w:pStyle w:val="Body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/>
          <w:color w:val="C0504D" w:themeColor="accent2"/>
          <w:sz w:val="32"/>
        </w:rPr>
      </w:pPr>
      <w:r>
        <w:rPr>
          <w:rFonts w:ascii="Times New Roman" w:hAnsi="Times New Roman"/>
          <w:color w:val="C0504D" w:themeColor="accent2"/>
          <w:sz w:val="32"/>
        </w:rPr>
        <w:t>Expertise</w:t>
      </w:r>
    </w:p>
    <w:p w14:paraId="2FA9B668" w14:textId="77777777" w:rsidR="0003798D" w:rsidRDefault="0003798D" w:rsidP="002E5598">
      <w:pPr>
        <w:pStyle w:val="Body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/>
          <w:color w:val="C0504D" w:themeColor="accent2"/>
          <w:sz w:val="32"/>
        </w:rPr>
      </w:pPr>
    </w:p>
    <w:p w14:paraId="204C85B4" w14:textId="53B1860C" w:rsidR="002E5598" w:rsidRPr="0003798D" w:rsidRDefault="002E5598" w:rsidP="00B51FA3">
      <w:pPr>
        <w:pStyle w:val="Body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03798D">
        <w:rPr>
          <w:rFonts w:ascii="Times New Roman" w:hAnsi="Times New Roman"/>
          <w:color w:val="32302E"/>
          <w:sz w:val="22"/>
          <w:szCs w:val="22"/>
        </w:rPr>
        <w:t>Region</w:t>
      </w:r>
      <w:r w:rsidR="003D49FB" w:rsidRPr="0003798D">
        <w:rPr>
          <w:rFonts w:ascii="Times New Roman" w:hAnsi="Times New Roman"/>
          <w:color w:val="32302E"/>
          <w:sz w:val="22"/>
          <w:szCs w:val="22"/>
        </w:rPr>
        <w:t xml:space="preserve">al Specializations: Middle East, Israel-Palestine, </w:t>
      </w:r>
      <w:r w:rsidRPr="0003798D">
        <w:rPr>
          <w:rFonts w:ascii="Times New Roman" w:hAnsi="Times New Roman"/>
          <w:color w:val="32302E"/>
          <w:sz w:val="22"/>
          <w:szCs w:val="22"/>
        </w:rPr>
        <w:t>Caribbean</w:t>
      </w:r>
      <w:r w:rsidR="00C13689">
        <w:rPr>
          <w:rFonts w:ascii="Times New Roman" w:hAnsi="Times New Roman"/>
          <w:color w:val="32302E"/>
          <w:sz w:val="22"/>
          <w:szCs w:val="22"/>
        </w:rPr>
        <w:t>.</w:t>
      </w:r>
    </w:p>
    <w:p w14:paraId="36524CFF" w14:textId="2DB5CF75" w:rsidR="00425169" w:rsidRPr="0003798D" w:rsidRDefault="002E5598" w:rsidP="00B51FA3">
      <w:pPr>
        <w:pStyle w:val="Body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03798D">
        <w:rPr>
          <w:rFonts w:ascii="Times New Roman" w:hAnsi="Times New Roman"/>
          <w:color w:val="32302E"/>
          <w:sz w:val="22"/>
          <w:szCs w:val="22"/>
        </w:rPr>
        <w:t xml:space="preserve">Topical </w:t>
      </w:r>
      <w:r w:rsidR="001E1D8C">
        <w:rPr>
          <w:rFonts w:ascii="Times New Roman" w:hAnsi="Times New Roman"/>
          <w:color w:val="32302E"/>
          <w:sz w:val="22"/>
          <w:szCs w:val="22"/>
        </w:rPr>
        <w:t>Specializations: Music and C</w:t>
      </w:r>
      <w:r w:rsidRPr="0003798D">
        <w:rPr>
          <w:rFonts w:ascii="Times New Roman" w:hAnsi="Times New Roman"/>
          <w:color w:val="32302E"/>
          <w:sz w:val="22"/>
          <w:szCs w:val="22"/>
        </w:rPr>
        <w:t xml:space="preserve">onflict, </w:t>
      </w:r>
      <w:r w:rsidR="001E1D8C">
        <w:rPr>
          <w:rFonts w:ascii="Times New Roman" w:hAnsi="Times New Roman"/>
          <w:color w:val="32302E"/>
          <w:sz w:val="22"/>
          <w:szCs w:val="22"/>
        </w:rPr>
        <w:t>V</w:t>
      </w:r>
      <w:r w:rsidR="00425169" w:rsidRPr="0003798D">
        <w:rPr>
          <w:rFonts w:ascii="Times New Roman" w:hAnsi="Times New Roman"/>
          <w:color w:val="32302E"/>
          <w:sz w:val="22"/>
          <w:szCs w:val="22"/>
        </w:rPr>
        <w:t xml:space="preserve">iolence, </w:t>
      </w:r>
      <w:r w:rsidR="001E1D8C">
        <w:rPr>
          <w:rFonts w:ascii="Times New Roman" w:hAnsi="Times New Roman"/>
          <w:color w:val="32302E"/>
          <w:sz w:val="22"/>
          <w:szCs w:val="22"/>
        </w:rPr>
        <w:t>Politics, Nationalism, D</w:t>
      </w:r>
      <w:r w:rsidRPr="0003798D">
        <w:rPr>
          <w:rFonts w:ascii="Times New Roman" w:hAnsi="Times New Roman"/>
          <w:color w:val="32302E"/>
          <w:sz w:val="22"/>
          <w:szCs w:val="22"/>
        </w:rPr>
        <w:t>iasp</w:t>
      </w:r>
      <w:r w:rsidR="001E1D8C">
        <w:rPr>
          <w:rFonts w:ascii="Times New Roman" w:hAnsi="Times New Roman"/>
          <w:color w:val="32302E"/>
          <w:sz w:val="22"/>
          <w:szCs w:val="22"/>
        </w:rPr>
        <w:t>ora, E</w:t>
      </w:r>
      <w:r w:rsidR="009E6100">
        <w:rPr>
          <w:rFonts w:ascii="Times New Roman" w:hAnsi="Times New Roman"/>
          <w:color w:val="32302E"/>
          <w:sz w:val="22"/>
          <w:szCs w:val="22"/>
        </w:rPr>
        <w:t>thnicity</w:t>
      </w:r>
      <w:r w:rsidR="002F52DC">
        <w:rPr>
          <w:rFonts w:ascii="Times New Roman" w:hAnsi="Times New Roman"/>
          <w:color w:val="32302E"/>
          <w:sz w:val="22"/>
          <w:szCs w:val="22"/>
        </w:rPr>
        <w:t>,</w:t>
      </w:r>
      <w:r w:rsidR="001E1D8C">
        <w:rPr>
          <w:rFonts w:ascii="Times New Roman" w:hAnsi="Times New Roman"/>
          <w:color w:val="32302E"/>
          <w:sz w:val="22"/>
          <w:szCs w:val="22"/>
        </w:rPr>
        <w:t xml:space="preserve"> Popular C</w:t>
      </w:r>
      <w:r w:rsidR="00C13689">
        <w:rPr>
          <w:rFonts w:ascii="Times New Roman" w:hAnsi="Times New Roman"/>
          <w:color w:val="32302E"/>
          <w:sz w:val="22"/>
          <w:szCs w:val="22"/>
        </w:rPr>
        <w:t>ulture</w:t>
      </w:r>
      <w:r w:rsidR="003669AD">
        <w:rPr>
          <w:rFonts w:ascii="Times New Roman" w:hAnsi="Times New Roman"/>
          <w:color w:val="32302E"/>
          <w:sz w:val="22"/>
          <w:szCs w:val="22"/>
        </w:rPr>
        <w:t>, Social Movements</w:t>
      </w:r>
      <w:r w:rsidR="008B0561">
        <w:rPr>
          <w:rFonts w:ascii="Times New Roman" w:hAnsi="Times New Roman"/>
          <w:color w:val="32302E"/>
          <w:sz w:val="22"/>
          <w:szCs w:val="22"/>
        </w:rPr>
        <w:t>;</w:t>
      </w:r>
      <w:r w:rsidR="00425169" w:rsidRPr="0003798D">
        <w:rPr>
          <w:rFonts w:ascii="Times New Roman" w:hAnsi="Times New Roman"/>
          <w:color w:val="32302E"/>
          <w:sz w:val="22"/>
          <w:szCs w:val="22"/>
        </w:rPr>
        <w:t xml:space="preserve"> </w:t>
      </w:r>
      <w:r w:rsidR="001E1D8C">
        <w:rPr>
          <w:rFonts w:ascii="Times New Roman" w:hAnsi="Times New Roman"/>
          <w:color w:val="32302E"/>
          <w:sz w:val="22"/>
          <w:szCs w:val="22"/>
        </w:rPr>
        <w:t>W</w:t>
      </w:r>
      <w:r w:rsidR="004B6930">
        <w:rPr>
          <w:rFonts w:ascii="Times New Roman" w:hAnsi="Times New Roman"/>
          <w:color w:val="32302E"/>
          <w:sz w:val="22"/>
          <w:szCs w:val="22"/>
        </w:rPr>
        <w:t>orld Music</w:t>
      </w:r>
      <w:r w:rsidR="008B0561">
        <w:rPr>
          <w:rFonts w:ascii="Times New Roman" w:hAnsi="Times New Roman"/>
          <w:color w:val="32302E"/>
          <w:sz w:val="22"/>
          <w:szCs w:val="22"/>
        </w:rPr>
        <w:t>;</w:t>
      </w:r>
      <w:r w:rsidR="0003798D" w:rsidRPr="0003798D">
        <w:rPr>
          <w:rFonts w:ascii="Times New Roman" w:hAnsi="Times New Roman"/>
          <w:color w:val="32302E"/>
          <w:sz w:val="22"/>
          <w:szCs w:val="22"/>
        </w:rPr>
        <w:t xml:space="preserve"> </w:t>
      </w:r>
      <w:r w:rsidR="001E1D8C">
        <w:rPr>
          <w:rFonts w:ascii="Times New Roman" w:hAnsi="Times New Roman"/>
          <w:color w:val="32302E"/>
          <w:sz w:val="22"/>
          <w:szCs w:val="22"/>
        </w:rPr>
        <w:t>T</w:t>
      </w:r>
      <w:r w:rsidR="009E6100">
        <w:rPr>
          <w:rFonts w:ascii="Times New Roman" w:hAnsi="Times New Roman"/>
          <w:color w:val="32302E"/>
          <w:sz w:val="22"/>
          <w:szCs w:val="22"/>
        </w:rPr>
        <w:t xml:space="preserve">he </w:t>
      </w:r>
      <w:r w:rsidR="00B747B0">
        <w:rPr>
          <w:rFonts w:ascii="Times New Roman" w:hAnsi="Times New Roman"/>
          <w:color w:val="32302E"/>
          <w:sz w:val="22"/>
          <w:szCs w:val="22"/>
        </w:rPr>
        <w:t>M</w:t>
      </w:r>
      <w:r w:rsidR="001F1F68">
        <w:rPr>
          <w:rFonts w:ascii="Times New Roman" w:hAnsi="Times New Roman"/>
          <w:color w:val="32302E"/>
          <w:sz w:val="22"/>
          <w:szCs w:val="22"/>
        </w:rPr>
        <w:t>usic I</w:t>
      </w:r>
      <w:r w:rsidR="003D49FB" w:rsidRPr="0003798D">
        <w:rPr>
          <w:rFonts w:ascii="Times New Roman" w:hAnsi="Times New Roman"/>
          <w:color w:val="32302E"/>
          <w:sz w:val="22"/>
          <w:szCs w:val="22"/>
        </w:rPr>
        <w:t>ndustry</w:t>
      </w:r>
      <w:r w:rsidR="00425169" w:rsidRPr="0003798D">
        <w:rPr>
          <w:rFonts w:ascii="Times New Roman" w:hAnsi="Times New Roman"/>
          <w:color w:val="32302E"/>
          <w:sz w:val="22"/>
          <w:szCs w:val="22"/>
        </w:rPr>
        <w:t>.</w:t>
      </w:r>
    </w:p>
    <w:p w14:paraId="4474A140" w14:textId="375CC3BF" w:rsidR="002E5598" w:rsidRDefault="00425169" w:rsidP="00B51FA3">
      <w:pPr>
        <w:pStyle w:val="Body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 w:rsidRPr="0003798D">
        <w:rPr>
          <w:rFonts w:ascii="Times New Roman" w:hAnsi="Times New Roman"/>
          <w:color w:val="32302E"/>
          <w:sz w:val="22"/>
          <w:szCs w:val="22"/>
        </w:rPr>
        <w:t xml:space="preserve">Areas of </w:t>
      </w:r>
      <w:r w:rsidR="003D49FB" w:rsidRPr="0003798D">
        <w:rPr>
          <w:rFonts w:ascii="Times New Roman" w:hAnsi="Times New Roman"/>
          <w:color w:val="32302E"/>
          <w:sz w:val="22"/>
          <w:szCs w:val="22"/>
        </w:rPr>
        <w:t>Competence: Cultural Studies, Cultural Policy, Postcolonial Theory</w:t>
      </w:r>
      <w:r w:rsidR="00C13689">
        <w:rPr>
          <w:rFonts w:ascii="Times New Roman" w:hAnsi="Times New Roman"/>
          <w:color w:val="32302E"/>
          <w:sz w:val="22"/>
          <w:szCs w:val="22"/>
        </w:rPr>
        <w:t>, Globalization</w:t>
      </w:r>
      <w:r w:rsidR="002F52DC">
        <w:rPr>
          <w:rFonts w:ascii="Times New Roman" w:hAnsi="Times New Roman"/>
          <w:color w:val="32302E"/>
          <w:sz w:val="22"/>
          <w:szCs w:val="22"/>
        </w:rPr>
        <w:t>, Per</w:t>
      </w:r>
      <w:r w:rsidR="001F1F68">
        <w:rPr>
          <w:rFonts w:ascii="Times New Roman" w:hAnsi="Times New Roman"/>
          <w:color w:val="32302E"/>
          <w:sz w:val="22"/>
          <w:szCs w:val="22"/>
        </w:rPr>
        <w:t xml:space="preserve">formance </w:t>
      </w:r>
      <w:r w:rsidR="002F52DC">
        <w:rPr>
          <w:rFonts w:ascii="Times New Roman" w:hAnsi="Times New Roman"/>
          <w:color w:val="32302E"/>
          <w:sz w:val="22"/>
          <w:szCs w:val="22"/>
        </w:rPr>
        <w:t>Studies</w:t>
      </w:r>
      <w:r w:rsidR="003D49FB" w:rsidRPr="0003798D">
        <w:rPr>
          <w:rFonts w:ascii="Times New Roman" w:hAnsi="Times New Roman"/>
          <w:color w:val="32302E"/>
          <w:sz w:val="22"/>
          <w:szCs w:val="22"/>
        </w:rPr>
        <w:t>.</w:t>
      </w:r>
    </w:p>
    <w:p w14:paraId="2CC6E0A4" w14:textId="032078DD" w:rsidR="0003798D" w:rsidRDefault="0003798D" w:rsidP="00B51FA3">
      <w:pPr>
        <w:pStyle w:val="Body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>
        <w:rPr>
          <w:rFonts w:ascii="Times New Roman" w:hAnsi="Times New Roman"/>
          <w:color w:val="32302E"/>
          <w:sz w:val="22"/>
          <w:szCs w:val="22"/>
        </w:rPr>
        <w:t xml:space="preserve">Dissertation: </w:t>
      </w:r>
      <w:r w:rsidRPr="0003798D">
        <w:rPr>
          <w:rFonts w:ascii="Times New Roman" w:hAnsi="Times New Roman"/>
          <w:i/>
          <w:color w:val="32302E"/>
          <w:sz w:val="22"/>
          <w:szCs w:val="22"/>
        </w:rPr>
        <w:t>Music in Conflict: Palestine, Israel and the Politics of Aesthetic Production.</w:t>
      </w:r>
      <w:r>
        <w:rPr>
          <w:rFonts w:ascii="Times New Roman" w:hAnsi="Times New Roman"/>
          <w:color w:val="32302E"/>
          <w:sz w:val="22"/>
          <w:szCs w:val="22"/>
        </w:rPr>
        <w:t xml:space="preserve"> </w:t>
      </w:r>
    </w:p>
    <w:p w14:paraId="3FAA5069" w14:textId="0A3121A3" w:rsidR="00F50A9B" w:rsidRDefault="0003798D" w:rsidP="0003798D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i/>
          <w:iCs/>
          <w:color w:val="32302E"/>
          <w:sz w:val="22"/>
          <w:szCs w:val="22"/>
        </w:rPr>
      </w:pPr>
      <w:r>
        <w:rPr>
          <w:rFonts w:ascii="Times New Roman" w:hAnsi="Times New Roman"/>
          <w:color w:val="32302E"/>
          <w:sz w:val="22"/>
          <w:szCs w:val="22"/>
        </w:rPr>
        <w:tab/>
        <w:t xml:space="preserve">       Committee: Christopher J. </w:t>
      </w:r>
      <w:proofErr w:type="spellStart"/>
      <w:r>
        <w:rPr>
          <w:rFonts w:ascii="Times New Roman" w:hAnsi="Times New Roman"/>
          <w:color w:val="32302E"/>
          <w:sz w:val="22"/>
          <w:szCs w:val="22"/>
        </w:rPr>
        <w:t>Washburne</w:t>
      </w:r>
      <w:proofErr w:type="spellEnd"/>
      <w:r>
        <w:rPr>
          <w:rFonts w:ascii="Times New Roman" w:hAnsi="Times New Roman"/>
          <w:color w:val="32302E"/>
          <w:sz w:val="22"/>
          <w:szCs w:val="22"/>
        </w:rPr>
        <w:t xml:space="preserve"> (advisor), Aaron A. Fox, Ana María </w:t>
      </w:r>
      <w:r w:rsidR="00863C7C">
        <w:rPr>
          <w:rFonts w:ascii="Times New Roman" w:hAnsi="Times New Roman"/>
          <w:color w:val="32302E"/>
          <w:sz w:val="22"/>
          <w:szCs w:val="22"/>
        </w:rPr>
        <w:t xml:space="preserve">Ochoa, Rashid </w:t>
      </w:r>
      <w:proofErr w:type="spellStart"/>
      <w:r w:rsidR="00863C7C">
        <w:rPr>
          <w:rFonts w:ascii="Times New Roman" w:hAnsi="Times New Roman"/>
          <w:color w:val="32302E"/>
          <w:sz w:val="22"/>
          <w:szCs w:val="22"/>
        </w:rPr>
        <w:t>Khalidi</w:t>
      </w:r>
      <w:proofErr w:type="spellEnd"/>
      <w:r w:rsidR="00863C7C">
        <w:rPr>
          <w:rFonts w:ascii="Times New Roman" w:hAnsi="Times New Roman"/>
          <w:color w:val="32302E"/>
          <w:sz w:val="22"/>
          <w:szCs w:val="22"/>
        </w:rPr>
        <w:t xml:space="preserve">,  </w:t>
      </w:r>
      <w:r w:rsidR="00863C7C">
        <w:rPr>
          <w:rFonts w:ascii="Times New Roman" w:hAnsi="Times New Roman"/>
          <w:color w:val="32302E"/>
          <w:sz w:val="22"/>
          <w:szCs w:val="22"/>
        </w:rPr>
        <w:tab/>
        <w:t xml:space="preserve">       </w:t>
      </w:r>
      <w:r>
        <w:rPr>
          <w:rFonts w:ascii="Times New Roman" w:hAnsi="Times New Roman"/>
          <w:color w:val="32302E"/>
          <w:sz w:val="22"/>
          <w:szCs w:val="22"/>
        </w:rPr>
        <w:t xml:space="preserve">Edwin </w:t>
      </w:r>
      <w:proofErr w:type="spellStart"/>
      <w:r>
        <w:rPr>
          <w:rFonts w:ascii="Times New Roman" w:hAnsi="Times New Roman"/>
          <w:color w:val="32302E"/>
          <w:sz w:val="22"/>
          <w:szCs w:val="22"/>
        </w:rPr>
        <w:t>Seroussi</w:t>
      </w:r>
      <w:proofErr w:type="spellEnd"/>
      <w:r>
        <w:rPr>
          <w:rFonts w:ascii="Times New Roman" w:hAnsi="Times New Roman"/>
          <w:color w:val="32302E"/>
          <w:sz w:val="22"/>
          <w:szCs w:val="22"/>
        </w:rPr>
        <w:t xml:space="preserve"> </w:t>
      </w:r>
      <w:r w:rsidR="0042262D">
        <w:rPr>
          <w:rFonts w:ascii="Times New Roman" w:hAnsi="Times New Roman"/>
          <w:i/>
          <w:iCs/>
          <w:color w:val="32302E"/>
          <w:sz w:val="22"/>
          <w:szCs w:val="22"/>
        </w:rPr>
        <w:t>(</w:t>
      </w:r>
      <w:r w:rsidR="00F50A9B" w:rsidRPr="00F50A9B">
        <w:rPr>
          <w:rFonts w:ascii="Times New Roman" w:hAnsi="Times New Roman"/>
          <w:i/>
          <w:iCs/>
          <w:color w:val="32302E"/>
          <w:sz w:val="22"/>
          <w:szCs w:val="22"/>
        </w:rPr>
        <w:t>*</w:t>
      </w:r>
      <w:r w:rsidR="00F35C60">
        <w:rPr>
          <w:rFonts w:ascii="Times New Roman" w:hAnsi="Times New Roman"/>
          <w:i/>
          <w:iCs/>
          <w:color w:val="32302E"/>
          <w:sz w:val="22"/>
          <w:szCs w:val="22"/>
        </w:rPr>
        <w:t>O</w:t>
      </w:r>
      <w:r w:rsidR="008B0561">
        <w:rPr>
          <w:rFonts w:ascii="Times New Roman" w:hAnsi="Times New Roman"/>
          <w:i/>
          <w:iCs/>
          <w:color w:val="32302E"/>
          <w:sz w:val="22"/>
          <w:szCs w:val="22"/>
        </w:rPr>
        <w:t>ver</w:t>
      </w:r>
      <w:r w:rsidR="00F50A9B">
        <w:rPr>
          <w:rFonts w:ascii="Times New Roman" w:hAnsi="Times New Roman"/>
          <w:i/>
          <w:iCs/>
          <w:color w:val="32302E"/>
          <w:sz w:val="22"/>
          <w:szCs w:val="22"/>
        </w:rPr>
        <w:t xml:space="preserve"> </w:t>
      </w:r>
      <w:r w:rsidR="00F50A9B" w:rsidRPr="00F50A9B">
        <w:rPr>
          <w:rFonts w:ascii="Times New Roman" w:hAnsi="Times New Roman"/>
          <w:i/>
          <w:iCs/>
          <w:color w:val="32302E"/>
          <w:sz w:val="22"/>
          <w:szCs w:val="22"/>
        </w:rPr>
        <w:t>5</w:t>
      </w:r>
      <w:r w:rsidR="0042262D">
        <w:rPr>
          <w:rFonts w:ascii="Times New Roman" w:hAnsi="Times New Roman"/>
          <w:i/>
          <w:iCs/>
          <w:color w:val="32302E"/>
          <w:sz w:val="22"/>
          <w:szCs w:val="22"/>
        </w:rPr>
        <w:t>5</w:t>
      </w:r>
      <w:r w:rsidR="00F50A9B" w:rsidRPr="00F50A9B">
        <w:rPr>
          <w:rFonts w:ascii="Times New Roman" w:hAnsi="Times New Roman"/>
          <w:i/>
          <w:iCs/>
          <w:color w:val="32302E"/>
          <w:sz w:val="22"/>
          <w:szCs w:val="22"/>
        </w:rPr>
        <w:t>00 downloads from Columbia University’s Academic Commons</w:t>
      </w:r>
      <w:r w:rsidR="0042262D">
        <w:rPr>
          <w:rFonts w:ascii="Times New Roman" w:hAnsi="Times New Roman"/>
          <w:i/>
          <w:iCs/>
          <w:color w:val="32302E"/>
          <w:sz w:val="22"/>
          <w:szCs w:val="22"/>
        </w:rPr>
        <w:t>)</w:t>
      </w:r>
      <w:r w:rsidR="00203FFC">
        <w:rPr>
          <w:rFonts w:ascii="Times New Roman" w:hAnsi="Times New Roman"/>
          <w:i/>
          <w:iCs/>
          <w:color w:val="32302E"/>
          <w:sz w:val="22"/>
          <w:szCs w:val="22"/>
        </w:rPr>
        <w:t>.</w:t>
      </w:r>
    </w:p>
    <w:p w14:paraId="03DB91E8" w14:textId="40DBB162" w:rsidR="00F50A9B" w:rsidRPr="002E5598" w:rsidRDefault="00F50A9B" w:rsidP="00F50A9B">
      <w:pPr>
        <w:pStyle w:val="Body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>
        <w:rPr>
          <w:rFonts w:ascii="Times New Roman" w:hAnsi="Times New Roman"/>
          <w:color w:val="32302E"/>
          <w:sz w:val="22"/>
          <w:szCs w:val="22"/>
        </w:rPr>
        <w:t xml:space="preserve">MA </w:t>
      </w:r>
      <w:r w:rsidRPr="002E5598">
        <w:rPr>
          <w:rFonts w:ascii="Times New Roman" w:hAnsi="Times New Roman"/>
          <w:color w:val="32302E"/>
          <w:sz w:val="22"/>
          <w:szCs w:val="22"/>
        </w:rPr>
        <w:t xml:space="preserve">Thesis: </w:t>
      </w:r>
      <w:r>
        <w:rPr>
          <w:rFonts w:ascii="Times New Roman" w:hAnsi="Times New Roman"/>
          <w:i/>
          <w:color w:val="000000"/>
          <w:sz w:val="22"/>
          <w:szCs w:val="22"/>
        </w:rPr>
        <w:t>Haitian Artists in New York,</w:t>
      </w:r>
      <w:r w:rsidRPr="002E5598">
        <w:rPr>
          <w:rFonts w:ascii="Times New Roman" w:hAnsi="Times New Roman"/>
          <w:i/>
          <w:color w:val="000000"/>
          <w:sz w:val="22"/>
          <w:szCs w:val="22"/>
        </w:rPr>
        <w:t xml:space="preserve"> World Mu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sic in Diaspora: The Lives and </w:t>
      </w:r>
      <w:proofErr w:type="spellStart"/>
      <w:r w:rsidRPr="002E5598">
        <w:rPr>
          <w:rFonts w:ascii="Times New Roman" w:hAnsi="Times New Roman"/>
          <w:i/>
          <w:color w:val="000000"/>
          <w:sz w:val="22"/>
          <w:szCs w:val="22"/>
        </w:rPr>
        <w:t>Musics</w:t>
      </w:r>
      <w:proofErr w:type="spellEnd"/>
      <w:r w:rsidRPr="002E5598">
        <w:rPr>
          <w:rFonts w:ascii="Times New Roman" w:hAnsi="Times New Roman"/>
          <w:i/>
          <w:color w:val="000000"/>
          <w:sz w:val="22"/>
          <w:szCs w:val="22"/>
        </w:rPr>
        <w:t xml:space="preserve"> of Emeline Michel, </w:t>
      </w:r>
      <w:proofErr w:type="spellStart"/>
      <w:r w:rsidRPr="002E5598">
        <w:rPr>
          <w:rFonts w:ascii="Times New Roman" w:hAnsi="Times New Roman"/>
          <w:i/>
          <w:color w:val="000000"/>
          <w:sz w:val="22"/>
          <w:szCs w:val="22"/>
        </w:rPr>
        <w:t>Dadi</w:t>
      </w:r>
      <w:proofErr w:type="spellEnd"/>
      <w:r w:rsidRPr="002E5598">
        <w:rPr>
          <w:rFonts w:ascii="Times New Roman" w:hAnsi="Times New Roman"/>
          <w:i/>
          <w:color w:val="000000"/>
          <w:sz w:val="22"/>
          <w:szCs w:val="22"/>
        </w:rPr>
        <w:t xml:space="preserve"> Beaubrun and Erol </w:t>
      </w:r>
      <w:proofErr w:type="spellStart"/>
      <w:r w:rsidRPr="002E5598">
        <w:rPr>
          <w:rFonts w:ascii="Times New Roman" w:hAnsi="Times New Roman"/>
          <w:i/>
          <w:color w:val="000000"/>
          <w:sz w:val="22"/>
          <w:szCs w:val="22"/>
        </w:rPr>
        <w:t>Josué</w:t>
      </w:r>
      <w:proofErr w:type="spellEnd"/>
      <w:r w:rsidRPr="002E5598">
        <w:rPr>
          <w:rFonts w:ascii="Times New Roman" w:hAnsi="Times New Roman"/>
          <w:i/>
          <w:color w:val="000000"/>
          <w:sz w:val="22"/>
          <w:szCs w:val="22"/>
        </w:rPr>
        <w:t>.</w:t>
      </w:r>
    </w:p>
    <w:p w14:paraId="08967902" w14:textId="2A925D1B" w:rsidR="00F67BDA" w:rsidRPr="00F35C60" w:rsidRDefault="00F50A9B" w:rsidP="00F35C60">
      <w:pPr>
        <w:pStyle w:val="Body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32302E"/>
          <w:sz w:val="22"/>
          <w:szCs w:val="22"/>
        </w:rPr>
      </w:pPr>
      <w:r>
        <w:rPr>
          <w:rFonts w:ascii="Times New Roman" w:hAnsi="Times New Roman"/>
          <w:color w:val="32302E"/>
          <w:sz w:val="22"/>
          <w:szCs w:val="22"/>
        </w:rPr>
        <w:t xml:space="preserve"> </w:t>
      </w:r>
    </w:p>
    <w:p w14:paraId="58E8C5FC" w14:textId="1BA86DB0" w:rsidR="00586C70" w:rsidRPr="00E17552" w:rsidRDefault="00251473" w:rsidP="00586C70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  <w:r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  <w:lastRenderedPageBreak/>
        <w:t>NILI BELKIND</w:t>
      </w:r>
    </w:p>
    <w:p w14:paraId="0F3F1C05" w14:textId="5DDA8A06" w:rsidR="00F449B0" w:rsidRPr="00B96C72" w:rsidRDefault="00F449B0" w:rsidP="00F449B0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20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20"/>
        </w:rPr>
        <w:t>1 Oppenheimer St. Apt. 22 Tel Aviv-Jaffa +972.54.626.4909 nili@nilimusica.com</w:t>
      </w:r>
    </w:p>
    <w:p w14:paraId="4010CE5C" w14:textId="3182705B" w:rsidR="00DF1335" w:rsidRPr="00586C70" w:rsidRDefault="00586C70" w:rsidP="00586C70">
      <w:pPr>
        <w:pStyle w:val="Address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2B4D4" wp14:editId="6F7FE81A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54140" cy="0"/>
                <wp:effectExtent l="17780" t="12700" r="30480" b="2540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6A67" id="AutoShape 1" o:spid="_x0000_s1026" type="#_x0000_t32" style="position:absolute;margin-left:.4pt;margin-top:6.2pt;width:50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"/>
            </w:pict>
          </mc:Fallback>
        </mc:AlternateContent>
      </w:r>
    </w:p>
    <w:p w14:paraId="0AE78A51" w14:textId="77777777" w:rsidR="006130EA" w:rsidRDefault="006130EA" w:rsidP="006130EA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C0504D" w:themeColor="accent2"/>
          <w:sz w:val="32"/>
        </w:rPr>
      </w:pPr>
      <w:r>
        <w:rPr>
          <w:rFonts w:ascii="Times New Roman" w:hAnsi="Times New Roman"/>
          <w:color w:val="C0504D" w:themeColor="accent2"/>
          <w:sz w:val="32"/>
        </w:rPr>
        <w:t>Books</w:t>
      </w:r>
    </w:p>
    <w:p w14:paraId="1664BC03" w14:textId="273E027E" w:rsidR="006130EA" w:rsidRPr="00F54352" w:rsidRDefault="006130EA" w:rsidP="006130EA">
      <w:pPr>
        <w:pStyle w:val="ListParagraph"/>
        <w:numPr>
          <w:ilvl w:val="0"/>
          <w:numId w:val="28"/>
        </w:numPr>
        <w:tabs>
          <w:tab w:val="left" w:pos="720"/>
        </w:tabs>
        <w:ind w:left="360"/>
        <w:rPr>
          <w:sz w:val="22"/>
          <w:szCs w:val="22"/>
        </w:rPr>
      </w:pPr>
      <w:r w:rsidRPr="00F54352">
        <w:rPr>
          <w:color w:val="000000"/>
          <w:sz w:val="22"/>
          <w:szCs w:val="22"/>
        </w:rPr>
        <w:t>Forthcomin</w:t>
      </w:r>
      <w:r w:rsidR="00F5662E">
        <w:rPr>
          <w:color w:val="000000"/>
          <w:sz w:val="22"/>
          <w:szCs w:val="22"/>
        </w:rPr>
        <w:t>g</w:t>
      </w:r>
      <w:r w:rsidR="00F5662E">
        <w:rPr>
          <w:rFonts w:hint="cs"/>
          <w:color w:val="000000"/>
          <w:sz w:val="22"/>
          <w:szCs w:val="22"/>
          <w:rtl/>
          <w:lang w:bidi="he-IL"/>
        </w:rPr>
        <w:t xml:space="preserve">  </w:t>
      </w:r>
      <w:r w:rsidR="00F5662E">
        <w:rPr>
          <w:color w:val="000000"/>
          <w:sz w:val="22"/>
          <w:szCs w:val="22"/>
          <w:lang w:bidi="he-IL"/>
        </w:rPr>
        <w:t xml:space="preserve"> </w:t>
      </w:r>
      <w:r w:rsidR="00F5662E">
        <w:rPr>
          <w:rFonts w:hint="cs"/>
          <w:color w:val="000000"/>
          <w:sz w:val="22"/>
          <w:szCs w:val="22"/>
          <w:rtl/>
          <w:lang w:bidi="he-IL"/>
        </w:rPr>
        <w:t>2020</w:t>
      </w:r>
      <w:r w:rsidRPr="00F54352">
        <w:rPr>
          <w:color w:val="000000"/>
          <w:sz w:val="22"/>
          <w:szCs w:val="22"/>
        </w:rPr>
        <w:t xml:space="preserve">: </w:t>
      </w:r>
      <w:r w:rsidRPr="00F54352">
        <w:rPr>
          <w:i/>
          <w:color w:val="000000"/>
          <w:sz w:val="22"/>
          <w:szCs w:val="22"/>
        </w:rPr>
        <w:t xml:space="preserve">Music in </w:t>
      </w:r>
      <w:r w:rsidR="000C5D8B" w:rsidRPr="00F54352">
        <w:rPr>
          <w:i/>
          <w:color w:val="000000"/>
          <w:sz w:val="22"/>
          <w:szCs w:val="22"/>
        </w:rPr>
        <w:t xml:space="preserve">Conflict: Palestine, Israel and </w:t>
      </w:r>
      <w:r w:rsidR="00AC75DF">
        <w:rPr>
          <w:i/>
          <w:color w:val="000000"/>
          <w:sz w:val="22"/>
          <w:szCs w:val="22"/>
        </w:rPr>
        <w:t xml:space="preserve">the Politics of Aesthetic Production. </w:t>
      </w:r>
    </w:p>
    <w:p w14:paraId="2843DE04" w14:textId="77777777" w:rsidR="00F54352" w:rsidRPr="00F54352" w:rsidRDefault="00F54352" w:rsidP="00F54352">
      <w:pPr>
        <w:tabs>
          <w:tab w:val="left" w:pos="720"/>
        </w:tabs>
        <w:rPr>
          <w:sz w:val="22"/>
          <w:szCs w:val="22"/>
        </w:rPr>
      </w:pPr>
    </w:p>
    <w:p w14:paraId="1267F96A" w14:textId="3205B41A" w:rsidR="007829FC" w:rsidRPr="00CE5C7C" w:rsidRDefault="007829FC" w:rsidP="007829FC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C0504D" w:themeColor="accent2"/>
          <w:sz w:val="32"/>
        </w:rPr>
      </w:pPr>
      <w:r w:rsidRPr="00CE5C7C">
        <w:rPr>
          <w:rFonts w:ascii="Times New Roman" w:hAnsi="Times New Roman"/>
          <w:color w:val="C0504D" w:themeColor="accent2"/>
          <w:sz w:val="32"/>
        </w:rPr>
        <w:t>A</w:t>
      </w:r>
      <w:r>
        <w:rPr>
          <w:rFonts w:ascii="Times New Roman" w:hAnsi="Times New Roman"/>
          <w:color w:val="C0504D" w:themeColor="accent2"/>
          <w:sz w:val="32"/>
        </w:rPr>
        <w:t xml:space="preserve">rticles </w:t>
      </w:r>
    </w:p>
    <w:p w14:paraId="39D81C4B" w14:textId="62587257" w:rsidR="007829FC" w:rsidRPr="009E6100" w:rsidRDefault="00F449B0" w:rsidP="00B51F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201</w:t>
      </w:r>
      <w:r w:rsidR="008B0561">
        <w:rPr>
          <w:color w:val="000000"/>
          <w:sz w:val="22"/>
          <w:szCs w:val="22"/>
        </w:rPr>
        <w:t>9</w:t>
      </w:r>
      <w:r w:rsidR="00BA36D6">
        <w:rPr>
          <w:color w:val="000000"/>
          <w:sz w:val="22"/>
          <w:szCs w:val="22"/>
        </w:rPr>
        <w:t>.</w:t>
      </w:r>
      <w:r w:rsidR="007829FC" w:rsidRPr="009E6100">
        <w:rPr>
          <w:color w:val="000000"/>
          <w:sz w:val="22"/>
          <w:szCs w:val="22"/>
        </w:rPr>
        <w:t xml:space="preserve"> “</w:t>
      </w:r>
      <w:r w:rsidR="007829FC" w:rsidRPr="009E6100">
        <w:rPr>
          <w:sz w:val="22"/>
          <w:szCs w:val="22"/>
        </w:rPr>
        <w:t xml:space="preserve">Beit System Ali Bat Yam: On Music, Urban Regeneration and the (re)Making of Place.” In </w:t>
      </w:r>
      <w:r w:rsidR="007829FC" w:rsidRPr="009E6100">
        <w:rPr>
          <w:i/>
          <w:sz w:val="22"/>
          <w:szCs w:val="22"/>
        </w:rPr>
        <w:t>Borderlines.</w:t>
      </w:r>
      <w:r w:rsidR="00524CB8">
        <w:rPr>
          <w:rFonts w:hint="cs"/>
          <w:sz w:val="22"/>
          <w:szCs w:val="22"/>
          <w:lang w:bidi="he-IL"/>
        </w:rPr>
        <w:t xml:space="preserve"> </w:t>
      </w:r>
      <w:proofErr w:type="spellStart"/>
      <w:r w:rsidR="00524CB8">
        <w:rPr>
          <w:sz w:val="22"/>
          <w:szCs w:val="22"/>
          <w:lang w:bidi="he-IL"/>
        </w:rPr>
        <w:t>Abeliovich</w:t>
      </w:r>
      <w:proofErr w:type="spellEnd"/>
      <w:r w:rsidR="00524CB8">
        <w:rPr>
          <w:sz w:val="22"/>
          <w:szCs w:val="22"/>
          <w:lang w:bidi="he-IL"/>
        </w:rPr>
        <w:t xml:space="preserve">, Ruthie and Edwin </w:t>
      </w:r>
      <w:proofErr w:type="spellStart"/>
      <w:r w:rsidR="00524CB8">
        <w:rPr>
          <w:sz w:val="22"/>
          <w:szCs w:val="22"/>
          <w:lang w:bidi="he-IL"/>
        </w:rPr>
        <w:t>Seroussi</w:t>
      </w:r>
      <w:proofErr w:type="spellEnd"/>
      <w:r w:rsidR="00524CB8">
        <w:rPr>
          <w:sz w:val="22"/>
          <w:szCs w:val="22"/>
          <w:lang w:bidi="he-IL"/>
        </w:rPr>
        <w:t xml:space="preserve">, eds. Berlin: De Gruyter. </w:t>
      </w:r>
    </w:p>
    <w:p w14:paraId="32C23958" w14:textId="19E41633" w:rsidR="007829FC" w:rsidRPr="000C5D8B" w:rsidRDefault="007829FC" w:rsidP="000C5D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E6100">
        <w:rPr>
          <w:color w:val="000000"/>
          <w:sz w:val="22"/>
          <w:szCs w:val="22"/>
        </w:rPr>
        <w:t>2016. “Roberto Juan Rodriguez’ Timba Talmud: Diasporic Cuban</w:t>
      </w:r>
      <w:r w:rsidR="009E6100">
        <w:rPr>
          <w:color w:val="000000"/>
          <w:sz w:val="22"/>
          <w:szCs w:val="22"/>
        </w:rPr>
        <w:t>-Jewish</w:t>
      </w:r>
      <w:r w:rsidRPr="009E6100">
        <w:rPr>
          <w:color w:val="000000"/>
          <w:sz w:val="22"/>
          <w:szCs w:val="22"/>
        </w:rPr>
        <w:t xml:space="preserve"> </w:t>
      </w:r>
      <w:r w:rsidR="009E6100">
        <w:rPr>
          <w:color w:val="000000"/>
          <w:sz w:val="22"/>
          <w:szCs w:val="22"/>
        </w:rPr>
        <w:t xml:space="preserve">Musical </w:t>
      </w:r>
      <w:r w:rsidRPr="009E6100">
        <w:rPr>
          <w:color w:val="000000"/>
          <w:sz w:val="22"/>
          <w:szCs w:val="22"/>
        </w:rPr>
        <w:t xml:space="preserve">Convergences in New York.” In </w:t>
      </w:r>
      <w:r w:rsidRPr="009E6100">
        <w:rPr>
          <w:i/>
          <w:color w:val="000000"/>
          <w:sz w:val="22"/>
          <w:szCs w:val="22"/>
        </w:rPr>
        <w:t>Mazal Tov Amigos:</w:t>
      </w:r>
      <w:r w:rsidRPr="009E6100">
        <w:rPr>
          <w:color w:val="000000"/>
          <w:sz w:val="22"/>
          <w:szCs w:val="22"/>
        </w:rPr>
        <w:t xml:space="preserve"> </w:t>
      </w:r>
      <w:r w:rsidRPr="009E6100">
        <w:rPr>
          <w:i/>
          <w:color w:val="000000"/>
          <w:sz w:val="22"/>
          <w:szCs w:val="22"/>
        </w:rPr>
        <w:t xml:space="preserve">Jews and Popular </w:t>
      </w:r>
      <w:proofErr w:type="spellStart"/>
      <w:r w:rsidRPr="009E6100">
        <w:rPr>
          <w:i/>
          <w:color w:val="000000"/>
          <w:sz w:val="22"/>
          <w:szCs w:val="22"/>
        </w:rPr>
        <w:t>Musics</w:t>
      </w:r>
      <w:proofErr w:type="spellEnd"/>
      <w:r w:rsidRPr="009E6100">
        <w:rPr>
          <w:i/>
          <w:color w:val="000000"/>
          <w:sz w:val="22"/>
          <w:szCs w:val="22"/>
        </w:rPr>
        <w:t xml:space="preserve"> in the Americas</w:t>
      </w:r>
      <w:r w:rsidRPr="009E6100">
        <w:rPr>
          <w:color w:val="000000"/>
          <w:sz w:val="22"/>
          <w:szCs w:val="22"/>
        </w:rPr>
        <w:t xml:space="preserve">. Ran, Amalia and Moshe </w:t>
      </w:r>
      <w:proofErr w:type="spellStart"/>
      <w:r w:rsidRPr="009E6100">
        <w:rPr>
          <w:color w:val="000000"/>
          <w:sz w:val="22"/>
          <w:szCs w:val="22"/>
        </w:rPr>
        <w:t>Morad</w:t>
      </w:r>
      <w:proofErr w:type="spellEnd"/>
      <w:r w:rsidRPr="009E6100">
        <w:rPr>
          <w:color w:val="000000"/>
          <w:sz w:val="22"/>
          <w:szCs w:val="22"/>
        </w:rPr>
        <w:t>, eds. Leiden and Boston: Brill</w:t>
      </w:r>
      <w:r w:rsidR="000C5D8B">
        <w:rPr>
          <w:color w:val="000000"/>
          <w:sz w:val="22"/>
          <w:szCs w:val="22"/>
        </w:rPr>
        <w:t xml:space="preserve"> </w:t>
      </w:r>
      <w:r w:rsidR="00F35C60">
        <w:rPr>
          <w:i/>
          <w:iCs/>
          <w:color w:val="000000"/>
          <w:sz w:val="22"/>
          <w:szCs w:val="22"/>
        </w:rPr>
        <w:t>(</w:t>
      </w:r>
      <w:r w:rsidR="000C5D8B" w:rsidRPr="000C5D8B">
        <w:rPr>
          <w:i/>
          <w:iCs/>
          <w:color w:val="000000"/>
          <w:sz w:val="22"/>
          <w:szCs w:val="22"/>
        </w:rPr>
        <w:t>*</w:t>
      </w:r>
      <w:r w:rsidR="008B0561">
        <w:rPr>
          <w:i/>
          <w:iCs/>
          <w:color w:val="000000"/>
          <w:sz w:val="22"/>
          <w:szCs w:val="22"/>
        </w:rPr>
        <w:t>b</w:t>
      </w:r>
      <w:r w:rsidR="000C5D8B" w:rsidRPr="000C5D8B">
        <w:rPr>
          <w:i/>
          <w:iCs/>
          <w:color w:val="000000"/>
          <w:sz w:val="22"/>
          <w:szCs w:val="22"/>
        </w:rPr>
        <w:t xml:space="preserve">ook is a 2018 recipient of the Society of Ethnomusicology Jewish Music Special Interest </w:t>
      </w:r>
      <w:r w:rsidR="00F35C60">
        <w:rPr>
          <w:i/>
          <w:iCs/>
          <w:color w:val="000000"/>
          <w:sz w:val="22"/>
          <w:szCs w:val="22"/>
        </w:rPr>
        <w:t>‘</w:t>
      </w:r>
      <w:r w:rsidR="000C5D8B" w:rsidRPr="000C5D8B">
        <w:rPr>
          <w:i/>
          <w:iCs/>
          <w:color w:val="000000"/>
          <w:sz w:val="22"/>
          <w:szCs w:val="22"/>
        </w:rPr>
        <w:t xml:space="preserve">Group Paper </w:t>
      </w:r>
      <w:r w:rsidR="008B0561">
        <w:rPr>
          <w:i/>
          <w:iCs/>
          <w:color w:val="000000"/>
          <w:sz w:val="22"/>
          <w:szCs w:val="22"/>
        </w:rPr>
        <w:t>Award</w:t>
      </w:r>
      <w:r w:rsidR="00F35C60">
        <w:rPr>
          <w:i/>
          <w:iCs/>
          <w:color w:val="000000"/>
          <w:sz w:val="22"/>
          <w:szCs w:val="22"/>
        </w:rPr>
        <w:t>’)</w:t>
      </w:r>
      <w:r w:rsidR="000C5D8B" w:rsidRPr="000C5D8B">
        <w:rPr>
          <w:i/>
          <w:iCs/>
          <w:color w:val="000000"/>
          <w:sz w:val="22"/>
          <w:szCs w:val="22"/>
        </w:rPr>
        <w:t>.</w:t>
      </w:r>
    </w:p>
    <w:p w14:paraId="178AB15D" w14:textId="77777777" w:rsidR="007829FC" w:rsidRDefault="007829FC" w:rsidP="00B51F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6100">
        <w:rPr>
          <w:color w:val="000000"/>
          <w:sz w:val="22"/>
          <w:szCs w:val="22"/>
        </w:rPr>
        <w:t xml:space="preserve">2013. “Israel’s J14 Social Protest Movement: On Music, Politics, and Social Justice.” </w:t>
      </w:r>
      <w:r w:rsidRPr="009E6100">
        <w:rPr>
          <w:i/>
          <w:color w:val="000000"/>
          <w:sz w:val="22"/>
          <w:szCs w:val="22"/>
        </w:rPr>
        <w:t>Middle East Journal of Culture and Communications</w:t>
      </w:r>
      <w:r w:rsidRPr="009E6100">
        <w:rPr>
          <w:color w:val="000000"/>
          <w:sz w:val="22"/>
          <w:szCs w:val="22"/>
        </w:rPr>
        <w:t xml:space="preserve"> 6: 329-353. (co-editor for this issue of the MEJCC).</w:t>
      </w:r>
    </w:p>
    <w:p w14:paraId="1A2A7C8C" w14:textId="02581E1D" w:rsidR="00F449B0" w:rsidRPr="00F449B0" w:rsidRDefault="00F449B0" w:rsidP="00B51F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bidi="he-IL"/>
        </w:rPr>
        <w:t xml:space="preserve">2013. Becker, Johannes, Nili Belkind, Nadeem </w:t>
      </w:r>
      <w:proofErr w:type="spellStart"/>
      <w:r>
        <w:rPr>
          <w:color w:val="000000"/>
          <w:sz w:val="22"/>
          <w:szCs w:val="22"/>
          <w:lang w:bidi="he-IL"/>
        </w:rPr>
        <w:t>Karkabi</w:t>
      </w:r>
      <w:proofErr w:type="spellEnd"/>
      <w:r>
        <w:rPr>
          <w:color w:val="000000"/>
          <w:sz w:val="22"/>
          <w:szCs w:val="22"/>
          <w:lang w:bidi="he-IL"/>
        </w:rPr>
        <w:t xml:space="preserve"> and Abigail Wood. “Geographies of Identity: (Per)Forming Space in Palestine and Israel.” </w:t>
      </w:r>
      <w:r w:rsidRPr="009E6100">
        <w:rPr>
          <w:i/>
          <w:color w:val="000000"/>
          <w:sz w:val="22"/>
          <w:szCs w:val="22"/>
        </w:rPr>
        <w:t>Middle East Journal of Culture and Communications</w:t>
      </w:r>
      <w:r w:rsidRPr="009E6100">
        <w:rPr>
          <w:color w:val="000000"/>
          <w:sz w:val="22"/>
          <w:szCs w:val="22"/>
        </w:rPr>
        <w:t xml:space="preserve"> 6:</w:t>
      </w:r>
      <w:r>
        <w:rPr>
          <w:color w:val="000000"/>
          <w:sz w:val="22"/>
          <w:szCs w:val="22"/>
        </w:rPr>
        <w:t xml:space="preserve"> 259-263.</w:t>
      </w:r>
    </w:p>
    <w:p w14:paraId="6C56CC19" w14:textId="379E8912" w:rsidR="00510A4D" w:rsidRDefault="007829FC" w:rsidP="00B51FA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6100">
        <w:rPr>
          <w:color w:val="000000"/>
          <w:sz w:val="22"/>
          <w:szCs w:val="22"/>
        </w:rPr>
        <w:t xml:space="preserve">2010. “A Message for Peace or an Instrument of Oppression? The Israeli Jewish-Arab Duo </w:t>
      </w:r>
      <w:proofErr w:type="spellStart"/>
      <w:r w:rsidRPr="009E6100">
        <w:rPr>
          <w:color w:val="000000"/>
          <w:sz w:val="22"/>
          <w:szCs w:val="22"/>
        </w:rPr>
        <w:t>Achinoam</w:t>
      </w:r>
      <w:proofErr w:type="spellEnd"/>
      <w:r w:rsidRPr="009E6100">
        <w:rPr>
          <w:color w:val="000000"/>
          <w:sz w:val="22"/>
          <w:szCs w:val="22"/>
        </w:rPr>
        <w:t xml:space="preserve"> </w:t>
      </w:r>
      <w:proofErr w:type="spellStart"/>
      <w:r w:rsidRPr="009E6100">
        <w:rPr>
          <w:color w:val="000000"/>
          <w:sz w:val="22"/>
          <w:szCs w:val="22"/>
        </w:rPr>
        <w:t>Nini</w:t>
      </w:r>
      <w:proofErr w:type="spellEnd"/>
      <w:r w:rsidRPr="009E6100">
        <w:rPr>
          <w:color w:val="000000"/>
          <w:sz w:val="22"/>
          <w:szCs w:val="22"/>
        </w:rPr>
        <w:t xml:space="preserve"> and Mira </w:t>
      </w:r>
      <w:proofErr w:type="spellStart"/>
      <w:r w:rsidRPr="009E6100">
        <w:rPr>
          <w:color w:val="000000"/>
          <w:sz w:val="22"/>
          <w:szCs w:val="22"/>
        </w:rPr>
        <w:t>Awad</w:t>
      </w:r>
      <w:proofErr w:type="spellEnd"/>
      <w:r w:rsidRPr="009E6100">
        <w:rPr>
          <w:color w:val="000000"/>
          <w:sz w:val="22"/>
          <w:szCs w:val="22"/>
        </w:rPr>
        <w:t xml:space="preserve"> Represent Israel at the 2009 Eurovision.” </w:t>
      </w:r>
      <w:r w:rsidRPr="009E6100">
        <w:rPr>
          <w:i/>
          <w:color w:val="000000"/>
          <w:sz w:val="22"/>
          <w:szCs w:val="22"/>
        </w:rPr>
        <w:t>Current Musicology</w:t>
      </w:r>
      <w:r w:rsidRPr="009E6100">
        <w:rPr>
          <w:color w:val="000000"/>
          <w:sz w:val="22"/>
          <w:szCs w:val="22"/>
        </w:rPr>
        <w:t xml:space="preserve"> 89: 7-35.</w:t>
      </w:r>
    </w:p>
    <w:p w14:paraId="6B3C4E6E" w14:textId="77777777" w:rsidR="00510A4D" w:rsidRDefault="00510A4D" w:rsidP="00510A4D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C0504D" w:themeColor="accent2"/>
          <w:sz w:val="32"/>
          <w:szCs w:val="32"/>
        </w:rPr>
      </w:pPr>
    </w:p>
    <w:p w14:paraId="0132AB15" w14:textId="1CFBDB86" w:rsidR="00203FFC" w:rsidRPr="001E5CBE" w:rsidRDefault="00510A4D" w:rsidP="001E5CBE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C0504D" w:themeColor="accent2"/>
          <w:sz w:val="32"/>
          <w:szCs w:val="32"/>
        </w:rPr>
      </w:pPr>
      <w:r>
        <w:rPr>
          <w:rFonts w:ascii="Times New Roman" w:hAnsi="Times New Roman"/>
          <w:color w:val="C0504D" w:themeColor="accent2"/>
          <w:sz w:val="32"/>
          <w:szCs w:val="32"/>
        </w:rPr>
        <w:t>Presentations</w:t>
      </w:r>
    </w:p>
    <w:p w14:paraId="01642C7D" w14:textId="18E347CA" w:rsidR="00203FFC" w:rsidRDefault="00203FFC" w:rsidP="00203FFC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201</w:t>
      </w:r>
      <w:r w:rsidR="001E5CBE">
        <w:rPr>
          <w:rFonts w:ascii="Times New Roman" w:hAnsi="Times New Roman"/>
          <w:color w:val="auto"/>
          <w:sz w:val="22"/>
          <w:szCs w:val="22"/>
        </w:rPr>
        <w:t>9</w:t>
      </w:r>
    </w:p>
    <w:p w14:paraId="6245DD7B" w14:textId="7E4D30E5" w:rsidR="000B2645" w:rsidRPr="000B2645" w:rsidRDefault="000B2645" w:rsidP="000B2645">
      <w:pPr>
        <w:pStyle w:val="Body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“A Message for Peace or an Instrument  of Oppression? Arab-Jewish Duo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Achinoam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Nini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and Mira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Awad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Represent Israel at Eurovision 2009.” Cultural Diplomacy Forum, Ben Gurion University, June 2019. </w:t>
      </w:r>
    </w:p>
    <w:p w14:paraId="1C692CC8" w14:textId="569A8A4B" w:rsidR="00203FFC" w:rsidRPr="00203FFC" w:rsidRDefault="001E5CBE" w:rsidP="00203FFC">
      <w:pPr>
        <w:pStyle w:val="Body"/>
        <w:numPr>
          <w:ilvl w:val="0"/>
          <w:numId w:val="33"/>
        </w:numPr>
        <w:spacing w:after="12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“Music, Conflict, and Empathy: Coexistence, Resistance, and the Construction of Universalisms.” Guest lecturer at the Musicology Department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Seminer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>, Hebrew University</w:t>
      </w:r>
      <w:r w:rsidR="000B2645">
        <w:rPr>
          <w:rFonts w:ascii="Times New Roman" w:hAnsi="Times New Roman"/>
          <w:color w:val="000000" w:themeColor="text1"/>
          <w:sz w:val="22"/>
          <w:szCs w:val="22"/>
        </w:rPr>
        <w:t>, January 2019.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3DAA7365" w14:textId="77777777" w:rsidR="001C4025" w:rsidRDefault="00B51FA3" w:rsidP="001C4025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2017</w:t>
      </w:r>
    </w:p>
    <w:p w14:paraId="22CBADFE" w14:textId="21433319" w:rsidR="001C4025" w:rsidRPr="00136099" w:rsidRDefault="00A67AC2" w:rsidP="00111DDB">
      <w:pPr>
        <w:pStyle w:val="Body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136099">
        <w:rPr>
          <w:rFonts w:asciiTheme="majorBidi" w:eastAsia="Times New Roman" w:hAnsiTheme="majorBidi" w:cstheme="majorBidi"/>
          <w:sz w:val="22"/>
          <w:szCs w:val="22"/>
        </w:rPr>
        <w:t xml:space="preserve">“Jowan Safadi’s </w:t>
      </w:r>
      <w:r w:rsidR="00CF2F03" w:rsidRPr="00136099">
        <w:rPr>
          <w:rFonts w:asciiTheme="majorBidi" w:eastAsia="Times New Roman" w:hAnsiTheme="majorBidi" w:cstheme="majorBidi"/>
          <w:sz w:val="22"/>
          <w:szCs w:val="22"/>
        </w:rPr>
        <w:t>‘</w:t>
      </w:r>
      <w:r w:rsidRPr="00136099">
        <w:rPr>
          <w:rFonts w:asciiTheme="majorBidi" w:eastAsia="Times New Roman" w:hAnsiTheme="majorBidi" w:cstheme="majorBidi"/>
          <w:sz w:val="22"/>
          <w:szCs w:val="22"/>
        </w:rPr>
        <w:t>To Be an Arab:</w:t>
      </w:r>
      <w:r w:rsidR="00CF2F03" w:rsidRPr="00136099">
        <w:rPr>
          <w:rFonts w:asciiTheme="majorBidi" w:eastAsia="Times New Roman" w:hAnsiTheme="majorBidi" w:cstheme="majorBidi"/>
          <w:sz w:val="22"/>
          <w:szCs w:val="22"/>
        </w:rPr>
        <w:t>’</w:t>
      </w:r>
      <w:r w:rsidRPr="00136099">
        <w:rPr>
          <w:rFonts w:asciiTheme="majorBidi" w:eastAsia="Times New Roman" w:hAnsiTheme="majorBidi" w:cstheme="majorBidi"/>
          <w:sz w:val="22"/>
          <w:szCs w:val="22"/>
        </w:rPr>
        <w:t xml:space="preserve"> Music Video from the Disputed Borde</w:t>
      </w:r>
      <w:r w:rsidR="00F62B6C">
        <w:rPr>
          <w:rFonts w:asciiTheme="majorBidi" w:eastAsia="Times New Roman" w:hAnsiTheme="majorBidi" w:cstheme="majorBidi"/>
          <w:sz w:val="22"/>
          <w:szCs w:val="22"/>
        </w:rPr>
        <w:t>r</w:t>
      </w:r>
      <w:r w:rsidRPr="00136099">
        <w:rPr>
          <w:rFonts w:asciiTheme="majorBidi" w:eastAsia="Times New Roman" w:hAnsiTheme="majorBidi" w:cstheme="majorBidi"/>
          <w:sz w:val="22"/>
          <w:szCs w:val="22"/>
        </w:rPr>
        <w:t xml:space="preserve">lines of Nation, Ethnicity </w:t>
      </w:r>
      <w:r w:rsidR="001C4025" w:rsidRPr="00136099">
        <w:rPr>
          <w:rFonts w:asciiTheme="majorBidi" w:eastAsia="Times New Roman" w:hAnsiTheme="majorBidi" w:cstheme="majorBidi"/>
          <w:sz w:val="22"/>
          <w:szCs w:val="22"/>
        </w:rPr>
        <w:tab/>
      </w:r>
      <w:r w:rsidRPr="00136099">
        <w:rPr>
          <w:rFonts w:asciiTheme="majorBidi" w:eastAsia="Times New Roman" w:hAnsiTheme="majorBidi" w:cstheme="majorBidi"/>
          <w:sz w:val="22"/>
          <w:szCs w:val="22"/>
        </w:rPr>
        <w:t>and Class in Israel.” Society of Ethn</w:t>
      </w:r>
      <w:r w:rsidR="006130EA" w:rsidRPr="00136099">
        <w:rPr>
          <w:rFonts w:asciiTheme="majorBidi" w:eastAsia="Times New Roman" w:hAnsiTheme="majorBidi" w:cstheme="majorBidi"/>
          <w:sz w:val="22"/>
          <w:szCs w:val="22"/>
        </w:rPr>
        <w:t>omusicology (SEM), October 2017.</w:t>
      </w:r>
      <w:r w:rsidRPr="00136099">
        <w:rPr>
          <w:rFonts w:asciiTheme="majorBidi" w:eastAsia="Times New Roman" w:hAnsiTheme="majorBidi" w:cstheme="majorBidi"/>
          <w:sz w:val="22"/>
          <w:szCs w:val="22"/>
        </w:rPr>
        <w:t xml:space="preserve"> </w:t>
      </w:r>
    </w:p>
    <w:p w14:paraId="1C4ADBD1" w14:textId="7ADEAC08" w:rsidR="0099212C" w:rsidRPr="00136099" w:rsidRDefault="00B51FA3" w:rsidP="00111DDB">
      <w:pPr>
        <w:pStyle w:val="Body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color w:val="auto"/>
          <w:sz w:val="22"/>
          <w:szCs w:val="22"/>
        </w:rPr>
      </w:pPr>
      <w:r w:rsidRPr="00136099">
        <w:rPr>
          <w:rFonts w:asciiTheme="majorBidi" w:hAnsiTheme="majorBidi" w:cstheme="majorBidi"/>
          <w:color w:val="auto"/>
          <w:sz w:val="22"/>
          <w:szCs w:val="22"/>
        </w:rPr>
        <w:t xml:space="preserve">“Music in Conflict.” Public conversation with anthropologist Ted </w:t>
      </w:r>
      <w:proofErr w:type="spellStart"/>
      <w:r w:rsidRPr="00136099">
        <w:rPr>
          <w:rFonts w:asciiTheme="majorBidi" w:hAnsiTheme="majorBidi" w:cstheme="majorBidi"/>
          <w:color w:val="auto"/>
          <w:sz w:val="22"/>
          <w:szCs w:val="22"/>
        </w:rPr>
        <w:t>Swedenburg</w:t>
      </w:r>
      <w:proofErr w:type="spellEnd"/>
      <w:r w:rsidRPr="00136099">
        <w:rPr>
          <w:rFonts w:asciiTheme="majorBidi" w:hAnsiTheme="majorBidi" w:cstheme="majorBidi"/>
          <w:color w:val="auto"/>
          <w:sz w:val="22"/>
          <w:szCs w:val="22"/>
        </w:rPr>
        <w:t xml:space="preserve"> followed by a screening of the film </w:t>
      </w:r>
      <w:r w:rsidRPr="00136099">
        <w:rPr>
          <w:rFonts w:asciiTheme="majorBidi" w:hAnsiTheme="majorBidi" w:cstheme="majorBidi"/>
          <w:i/>
          <w:color w:val="auto"/>
          <w:sz w:val="22"/>
          <w:szCs w:val="22"/>
        </w:rPr>
        <w:t xml:space="preserve">Junction 48, </w:t>
      </w:r>
      <w:r w:rsidRPr="00136099">
        <w:rPr>
          <w:rFonts w:asciiTheme="majorBidi" w:hAnsiTheme="majorBidi" w:cstheme="majorBidi"/>
          <w:color w:val="auto"/>
          <w:sz w:val="22"/>
          <w:szCs w:val="22"/>
        </w:rPr>
        <w:t xml:space="preserve">with rapper, music director, co-screen writer and actor Tamer </w:t>
      </w:r>
      <w:proofErr w:type="spellStart"/>
      <w:r w:rsidRPr="00136099">
        <w:rPr>
          <w:rFonts w:asciiTheme="majorBidi" w:hAnsiTheme="majorBidi" w:cstheme="majorBidi"/>
          <w:color w:val="auto"/>
          <w:sz w:val="22"/>
          <w:szCs w:val="22"/>
        </w:rPr>
        <w:t>Nafar</w:t>
      </w:r>
      <w:proofErr w:type="spellEnd"/>
      <w:r w:rsidRPr="00136099">
        <w:rPr>
          <w:rFonts w:asciiTheme="majorBidi" w:hAnsiTheme="majorBidi" w:cstheme="majorBidi"/>
          <w:color w:val="auto"/>
          <w:sz w:val="22"/>
          <w:szCs w:val="22"/>
        </w:rPr>
        <w:t xml:space="preserve">. Co-sponsored by the Illinois Program for Research in the Humanities (IPRH) and the Center for South Asian and Middle East Studies (CSAMES), University of Illinois Urbana Champaign, March 2017. </w:t>
      </w:r>
    </w:p>
    <w:p w14:paraId="7C62D424" w14:textId="7671605C" w:rsidR="00510A4D" w:rsidRPr="00510A4D" w:rsidRDefault="00510A4D" w:rsidP="00510A4D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auto"/>
          <w:sz w:val="22"/>
          <w:szCs w:val="22"/>
        </w:rPr>
      </w:pPr>
      <w:r w:rsidRPr="00510A4D">
        <w:rPr>
          <w:rFonts w:ascii="Times New Roman" w:hAnsi="Times New Roman"/>
          <w:color w:val="auto"/>
          <w:sz w:val="22"/>
          <w:szCs w:val="22"/>
        </w:rPr>
        <w:t>2016</w:t>
      </w:r>
    </w:p>
    <w:p w14:paraId="44063649" w14:textId="1C321C91" w:rsidR="00510A4D" w:rsidRPr="00510A4D" w:rsidRDefault="00510A4D" w:rsidP="00B51FA3">
      <w:pPr>
        <w:pStyle w:val="ListParagraph"/>
        <w:numPr>
          <w:ilvl w:val="0"/>
          <w:numId w:val="7"/>
        </w:numPr>
        <w:rPr>
          <w:color w:val="C0504D" w:themeColor="accent2"/>
          <w:sz w:val="22"/>
          <w:szCs w:val="22"/>
        </w:rPr>
      </w:pPr>
      <w:r w:rsidRPr="00510A4D">
        <w:rPr>
          <w:sz w:val="22"/>
          <w:szCs w:val="22"/>
        </w:rPr>
        <w:t>“Roberto Juan Rodriguez’ Timba Talmud: a Reconstruction of Diasporas.” Concert and paper presentation. Biennial Scholars Confer</w:t>
      </w:r>
      <w:r w:rsidR="0008678E">
        <w:rPr>
          <w:sz w:val="22"/>
          <w:szCs w:val="22"/>
        </w:rPr>
        <w:t>ence on American Jewish History,</w:t>
      </w:r>
      <w:r w:rsidRPr="00510A4D">
        <w:rPr>
          <w:sz w:val="22"/>
          <w:szCs w:val="22"/>
        </w:rPr>
        <w:t xml:space="preserve"> The American Jewish History Society (AJHS) &amp; the American Jewish Music Society (AJMS), </w:t>
      </w:r>
      <w:r w:rsidR="0008678E">
        <w:rPr>
          <w:sz w:val="22"/>
          <w:szCs w:val="22"/>
        </w:rPr>
        <w:t xml:space="preserve">New York, </w:t>
      </w:r>
      <w:r w:rsidRPr="00510A4D">
        <w:rPr>
          <w:sz w:val="22"/>
          <w:szCs w:val="22"/>
        </w:rPr>
        <w:t xml:space="preserve">June 2016. </w:t>
      </w:r>
    </w:p>
    <w:p w14:paraId="5E86EBD3" w14:textId="664971D0" w:rsidR="00510A4D" w:rsidRPr="00F449B0" w:rsidRDefault="00510A4D" w:rsidP="00510A4D">
      <w:pPr>
        <w:pStyle w:val="ListParagraph"/>
        <w:numPr>
          <w:ilvl w:val="0"/>
          <w:numId w:val="7"/>
        </w:numPr>
        <w:rPr>
          <w:color w:val="C0504D" w:themeColor="accent2"/>
          <w:sz w:val="22"/>
          <w:szCs w:val="22"/>
        </w:rPr>
      </w:pPr>
      <w:r w:rsidRPr="00510A4D">
        <w:rPr>
          <w:sz w:val="22"/>
          <w:szCs w:val="22"/>
        </w:rPr>
        <w:t>“Music in the Israeli-Palestinian Conflict: Resistance, Coexistence and the Cultural Production of Place.” Center for South Asian &amp; Middle Eastern Studies (CSAMES), University of Illinois Urbana-Champaign, April 2016.</w:t>
      </w:r>
    </w:p>
    <w:p w14:paraId="2D80178A" w14:textId="77777777" w:rsidR="00223E81" w:rsidRDefault="00223E81" w:rsidP="00863C7C">
      <w:pPr>
        <w:ind w:left="360" w:hanging="360"/>
        <w:rPr>
          <w:color w:val="C0504D" w:themeColor="accent2"/>
          <w:sz w:val="32"/>
          <w:szCs w:val="32"/>
        </w:rPr>
      </w:pPr>
    </w:p>
    <w:p w14:paraId="602C1575" w14:textId="1BC346CE" w:rsidR="00335F24" w:rsidRPr="00863C7C" w:rsidRDefault="00335F24" w:rsidP="00863C7C">
      <w:pPr>
        <w:ind w:left="360" w:hanging="360"/>
        <w:rPr>
          <w:sz w:val="22"/>
          <w:szCs w:val="22"/>
        </w:rPr>
      </w:pPr>
      <w:r w:rsidRPr="00863C7C">
        <w:rPr>
          <w:color w:val="C0504D" w:themeColor="accent2"/>
          <w:sz w:val="32"/>
          <w:szCs w:val="32"/>
        </w:rPr>
        <w:lastRenderedPageBreak/>
        <w:t>NILI BELKIND</w:t>
      </w:r>
    </w:p>
    <w:p w14:paraId="7C4BDA36" w14:textId="77777777" w:rsidR="00F449B0" w:rsidRPr="00B96C72" w:rsidRDefault="00F449B0" w:rsidP="00F449B0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20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20"/>
        </w:rPr>
        <w:t>1 Oppenheimer St. Apt. 22 Tel Aviv-Jaffa +972.54.626.4909 nili@nilimusica.com</w:t>
      </w:r>
    </w:p>
    <w:p w14:paraId="2F07FAC5" w14:textId="5EF85E9E" w:rsidR="00335F24" w:rsidRDefault="00335F24" w:rsidP="00335F24">
      <w:pPr>
        <w:pStyle w:val="Address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A9701" wp14:editId="64EFAFF7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54140" cy="0"/>
                <wp:effectExtent l="17780" t="12700" r="30480" b="2540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CB716" id="AutoShape 1" o:spid="_x0000_s1026" type="#_x0000_t32" style="position:absolute;margin-left:.4pt;margin-top:6.2pt;width:508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"/>
            </w:pict>
          </mc:Fallback>
        </mc:AlternateContent>
      </w:r>
    </w:p>
    <w:p w14:paraId="00EFDA40" w14:textId="77777777" w:rsidR="000B2645" w:rsidRDefault="000B2645" w:rsidP="00335F24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C0504D" w:themeColor="accent2"/>
          <w:sz w:val="32"/>
          <w:szCs w:val="32"/>
        </w:rPr>
      </w:pPr>
    </w:p>
    <w:p w14:paraId="4FD2D88A" w14:textId="42FA4180" w:rsidR="00335F24" w:rsidRDefault="00335F24" w:rsidP="00335F24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i/>
          <w:color w:val="C0504D" w:themeColor="accent2"/>
          <w:sz w:val="32"/>
          <w:szCs w:val="32"/>
        </w:rPr>
      </w:pPr>
      <w:r>
        <w:rPr>
          <w:rFonts w:ascii="Times New Roman" w:hAnsi="Times New Roman"/>
          <w:color w:val="C0504D" w:themeColor="accent2"/>
          <w:sz w:val="32"/>
          <w:szCs w:val="32"/>
        </w:rPr>
        <w:t xml:space="preserve">Presentations </w:t>
      </w:r>
      <w:r w:rsidRPr="00335F24">
        <w:rPr>
          <w:rFonts w:ascii="Times New Roman" w:hAnsi="Times New Roman"/>
          <w:i/>
          <w:color w:val="C0504D" w:themeColor="accent2"/>
          <w:sz w:val="32"/>
          <w:szCs w:val="32"/>
        </w:rPr>
        <w:t>cont.</w:t>
      </w:r>
    </w:p>
    <w:p w14:paraId="15AF9276" w14:textId="0B675CBD" w:rsidR="008F53DC" w:rsidRPr="008F53DC" w:rsidRDefault="008F53DC" w:rsidP="008F53DC">
      <w:pPr>
        <w:rPr>
          <w:sz w:val="22"/>
          <w:szCs w:val="22"/>
        </w:rPr>
      </w:pPr>
      <w:r w:rsidRPr="00510A4D">
        <w:rPr>
          <w:sz w:val="22"/>
          <w:szCs w:val="22"/>
        </w:rPr>
        <w:t>2015</w:t>
      </w:r>
    </w:p>
    <w:p w14:paraId="4458D999" w14:textId="7AF54BD7" w:rsidR="000B2645" w:rsidRPr="000B2645" w:rsidRDefault="000B2645" w:rsidP="000B264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510A4D">
        <w:rPr>
          <w:color w:val="000000"/>
          <w:sz w:val="22"/>
          <w:szCs w:val="22"/>
        </w:rPr>
        <w:t xml:space="preserve">“Mozart at </w:t>
      </w:r>
      <w:proofErr w:type="spellStart"/>
      <w:r w:rsidRPr="00510A4D">
        <w:rPr>
          <w:color w:val="000000"/>
          <w:sz w:val="22"/>
          <w:szCs w:val="22"/>
        </w:rPr>
        <w:t>Qalandiya</w:t>
      </w:r>
      <w:proofErr w:type="spellEnd"/>
      <w:r w:rsidRPr="00510A4D">
        <w:rPr>
          <w:color w:val="000000"/>
          <w:sz w:val="22"/>
          <w:szCs w:val="22"/>
        </w:rPr>
        <w:t xml:space="preserve"> Checkpoint: </w:t>
      </w:r>
      <w:proofErr w:type="gramStart"/>
      <w:r w:rsidRPr="00510A4D">
        <w:rPr>
          <w:color w:val="000000"/>
          <w:sz w:val="22"/>
          <w:szCs w:val="22"/>
        </w:rPr>
        <w:t>the</w:t>
      </w:r>
      <w:proofErr w:type="gramEnd"/>
      <w:r w:rsidRPr="00510A4D">
        <w:rPr>
          <w:color w:val="000000"/>
          <w:sz w:val="22"/>
          <w:szCs w:val="22"/>
        </w:rPr>
        <w:t xml:space="preserve"> Politics and Aesthetics of a Palestinian Musical Intifada.” Middle </w:t>
      </w:r>
      <w:r w:rsidRPr="0008678E">
        <w:rPr>
          <w:sz w:val="22"/>
          <w:szCs w:val="22"/>
        </w:rPr>
        <w:t>East Studies Association (MESA) annual conference, November 2015.</w:t>
      </w:r>
    </w:p>
    <w:p w14:paraId="07654581" w14:textId="2C3B2F46" w:rsidR="001E5CBE" w:rsidRPr="001E5CBE" w:rsidRDefault="001E5CBE" w:rsidP="001E5CB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“On the Meaning of ‘Home’ – Workshop with System Ali.” Curation and facilitation of an interdisciplinary and interactive artists and scholars workshop. </w:t>
      </w:r>
      <w:proofErr w:type="spellStart"/>
      <w:r>
        <w:rPr>
          <w:sz w:val="22"/>
          <w:szCs w:val="22"/>
        </w:rPr>
        <w:t>Da’at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Hamakom</w:t>
      </w:r>
      <w:proofErr w:type="spellEnd"/>
      <w:r>
        <w:rPr>
          <w:sz w:val="22"/>
          <w:szCs w:val="22"/>
        </w:rPr>
        <w:t xml:space="preserve"> I-Core bi-annual Conference, July 2015. </w:t>
      </w:r>
    </w:p>
    <w:p w14:paraId="3139353F" w14:textId="6674EF20" w:rsidR="00F71A6D" w:rsidRPr="00F71A6D" w:rsidRDefault="00F71A6D" w:rsidP="00F71A6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8678E">
        <w:rPr>
          <w:sz w:val="22"/>
          <w:szCs w:val="22"/>
        </w:rPr>
        <w:t xml:space="preserve">“Music and the Politicization of Public Space.” Guest lecturer in a </w:t>
      </w:r>
      <w:r>
        <w:rPr>
          <w:sz w:val="22"/>
          <w:szCs w:val="22"/>
        </w:rPr>
        <w:t>“</w:t>
      </w:r>
      <w:r w:rsidRPr="0008678E">
        <w:rPr>
          <w:sz w:val="22"/>
          <w:szCs w:val="22"/>
        </w:rPr>
        <w:t>Soundscapes</w:t>
      </w:r>
      <w:r>
        <w:rPr>
          <w:sz w:val="22"/>
          <w:szCs w:val="22"/>
        </w:rPr>
        <w:t>” seminar</w:t>
      </w:r>
      <w:r w:rsidRPr="0008678E">
        <w:rPr>
          <w:sz w:val="22"/>
          <w:szCs w:val="22"/>
        </w:rPr>
        <w:t>, Hebrew University, April 2015.</w:t>
      </w:r>
    </w:p>
    <w:p w14:paraId="1CB59C3A" w14:textId="7731DF3D" w:rsidR="006130EA" w:rsidRPr="006130EA" w:rsidRDefault="006130EA" w:rsidP="006130E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35F24">
        <w:rPr>
          <w:sz w:val="22"/>
          <w:szCs w:val="22"/>
        </w:rPr>
        <w:t xml:space="preserve">“Music in the Israeli-Palestinian Conflict.” Forum for Contemporary Ethnomusicology Conference, Haifa University, February 2015. </w:t>
      </w:r>
    </w:p>
    <w:p w14:paraId="0E8BCA3A" w14:textId="77777777" w:rsidR="00A67AC2" w:rsidRPr="00335F24" w:rsidRDefault="00A67AC2" w:rsidP="00A67AC2">
      <w:pPr>
        <w:rPr>
          <w:sz w:val="22"/>
          <w:szCs w:val="22"/>
        </w:rPr>
      </w:pPr>
      <w:r>
        <w:rPr>
          <w:sz w:val="22"/>
          <w:szCs w:val="22"/>
        </w:rPr>
        <w:t>2014</w:t>
      </w:r>
    </w:p>
    <w:p w14:paraId="4A67E367" w14:textId="01FCAF7F" w:rsidR="00A67AC2" w:rsidRPr="00A67AC2" w:rsidRDefault="00A67AC2" w:rsidP="00A67AC2">
      <w:pPr>
        <w:pStyle w:val="ListParagraph"/>
        <w:numPr>
          <w:ilvl w:val="0"/>
          <w:numId w:val="7"/>
        </w:numPr>
        <w:rPr>
          <w:color w:val="C0504D" w:themeColor="accent2"/>
          <w:sz w:val="22"/>
          <w:szCs w:val="22"/>
        </w:rPr>
      </w:pPr>
      <w:r w:rsidRPr="00510A4D">
        <w:rPr>
          <w:color w:val="000000"/>
          <w:sz w:val="22"/>
          <w:szCs w:val="22"/>
        </w:rPr>
        <w:t xml:space="preserve"> “Mozart at </w:t>
      </w:r>
      <w:proofErr w:type="spellStart"/>
      <w:r w:rsidRPr="00510A4D">
        <w:rPr>
          <w:color w:val="000000"/>
          <w:sz w:val="22"/>
          <w:szCs w:val="22"/>
        </w:rPr>
        <w:t>Qalandiya</w:t>
      </w:r>
      <w:proofErr w:type="spellEnd"/>
      <w:r w:rsidRPr="00510A4D">
        <w:rPr>
          <w:color w:val="000000"/>
          <w:sz w:val="22"/>
          <w:szCs w:val="22"/>
        </w:rPr>
        <w:t xml:space="preserve"> Checkpoint: the Politics and Aesthetics of a Palestinian Musical Intifada.” Society of Ethnomusicology (SEM) annual conference, November 2014</w:t>
      </w:r>
      <w:r>
        <w:rPr>
          <w:color w:val="000000"/>
          <w:sz w:val="22"/>
          <w:szCs w:val="22"/>
        </w:rPr>
        <w:t>.</w:t>
      </w:r>
    </w:p>
    <w:p w14:paraId="1784C76F" w14:textId="77777777" w:rsidR="00837302" w:rsidRPr="00335F24" w:rsidRDefault="00837302" w:rsidP="00837302">
      <w:pPr>
        <w:rPr>
          <w:sz w:val="22"/>
          <w:szCs w:val="22"/>
        </w:rPr>
      </w:pPr>
      <w:r w:rsidRPr="00335F24">
        <w:rPr>
          <w:sz w:val="22"/>
          <w:szCs w:val="22"/>
        </w:rPr>
        <w:t>2013</w:t>
      </w:r>
    </w:p>
    <w:p w14:paraId="5BE39FA3" w14:textId="77777777" w:rsidR="00837302" w:rsidRPr="00510A4D" w:rsidRDefault="00837302" w:rsidP="0083730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10A4D">
        <w:rPr>
          <w:color w:val="000000"/>
          <w:sz w:val="22"/>
          <w:szCs w:val="22"/>
        </w:rPr>
        <w:t xml:space="preserve">“Music Under Military Occupation.” </w:t>
      </w:r>
      <w:proofErr w:type="spellStart"/>
      <w:r w:rsidRPr="00510A4D">
        <w:rPr>
          <w:color w:val="000000"/>
          <w:sz w:val="22"/>
          <w:szCs w:val="22"/>
        </w:rPr>
        <w:t>Musics</w:t>
      </w:r>
      <w:proofErr w:type="spellEnd"/>
      <w:r w:rsidRPr="00510A4D">
        <w:rPr>
          <w:color w:val="000000"/>
          <w:sz w:val="22"/>
          <w:szCs w:val="22"/>
        </w:rPr>
        <w:t xml:space="preserve"> of South and West Asia joint sections, Columbia University, December 2013.</w:t>
      </w:r>
    </w:p>
    <w:p w14:paraId="550585DD" w14:textId="0719D82F" w:rsidR="00837302" w:rsidRPr="006130EA" w:rsidRDefault="00837302" w:rsidP="006130EA">
      <w:pPr>
        <w:pStyle w:val="ListParagraph"/>
        <w:numPr>
          <w:ilvl w:val="0"/>
          <w:numId w:val="7"/>
        </w:numPr>
        <w:rPr>
          <w:color w:val="C0504D" w:themeColor="accent2"/>
          <w:sz w:val="22"/>
          <w:szCs w:val="22"/>
        </w:rPr>
      </w:pPr>
      <w:r w:rsidRPr="00510A4D">
        <w:rPr>
          <w:color w:val="000000"/>
          <w:sz w:val="22"/>
          <w:szCs w:val="22"/>
        </w:rPr>
        <w:t>“</w:t>
      </w:r>
      <w:proofErr w:type="spellStart"/>
      <w:r w:rsidRPr="00510A4D">
        <w:rPr>
          <w:color w:val="000000"/>
          <w:sz w:val="22"/>
          <w:szCs w:val="22"/>
        </w:rPr>
        <w:t>Najib</w:t>
      </w:r>
      <w:proofErr w:type="spellEnd"/>
      <w:r w:rsidRPr="00510A4D">
        <w:rPr>
          <w:color w:val="000000"/>
          <w:sz w:val="22"/>
          <w:szCs w:val="22"/>
        </w:rPr>
        <w:t xml:space="preserve"> </w:t>
      </w:r>
      <w:proofErr w:type="spellStart"/>
      <w:r w:rsidRPr="00510A4D">
        <w:rPr>
          <w:color w:val="000000"/>
          <w:sz w:val="22"/>
          <w:szCs w:val="22"/>
        </w:rPr>
        <w:t>Shaheen</w:t>
      </w:r>
      <w:proofErr w:type="spellEnd"/>
      <w:r w:rsidRPr="00510A4D">
        <w:rPr>
          <w:color w:val="000000"/>
          <w:sz w:val="22"/>
          <w:szCs w:val="22"/>
        </w:rPr>
        <w:t xml:space="preserve"> and Friends, with Special Guests Rabbi Rolando </w:t>
      </w:r>
      <w:proofErr w:type="spellStart"/>
      <w:r w:rsidRPr="00510A4D">
        <w:rPr>
          <w:color w:val="000000"/>
          <w:sz w:val="22"/>
          <w:szCs w:val="22"/>
        </w:rPr>
        <w:t>Matalon</w:t>
      </w:r>
      <w:proofErr w:type="spellEnd"/>
      <w:r w:rsidRPr="00510A4D">
        <w:rPr>
          <w:color w:val="000000"/>
          <w:sz w:val="22"/>
          <w:szCs w:val="22"/>
        </w:rPr>
        <w:t xml:space="preserve"> and Deacon </w:t>
      </w:r>
      <w:proofErr w:type="spellStart"/>
      <w:r w:rsidRPr="00510A4D">
        <w:rPr>
          <w:color w:val="000000"/>
          <w:sz w:val="22"/>
          <w:szCs w:val="22"/>
        </w:rPr>
        <w:t>Naji</w:t>
      </w:r>
      <w:proofErr w:type="spellEnd"/>
      <w:r w:rsidRPr="00510A4D">
        <w:rPr>
          <w:color w:val="000000"/>
          <w:sz w:val="22"/>
          <w:szCs w:val="22"/>
        </w:rPr>
        <w:t xml:space="preserve"> Yousef.” Concert curator and discussion moderator on music in the context of the Arab-Israeli conflict. Institute of Religion, Culture and Public Life (IRCPL), Columbia University, November 2013.</w:t>
      </w:r>
    </w:p>
    <w:p w14:paraId="7CDD91D7" w14:textId="77777777" w:rsidR="00510A4D" w:rsidRPr="00510A4D" w:rsidRDefault="00510A4D" w:rsidP="00510A4D">
      <w:pPr>
        <w:spacing w:line="360" w:lineRule="auto"/>
        <w:rPr>
          <w:color w:val="C0504D" w:themeColor="accent2"/>
          <w:sz w:val="22"/>
          <w:szCs w:val="22"/>
        </w:rPr>
      </w:pPr>
    </w:p>
    <w:p w14:paraId="37E658B8" w14:textId="77777777" w:rsidR="000B2645" w:rsidRDefault="000B2645" w:rsidP="00510A4D">
      <w:pPr>
        <w:spacing w:line="360" w:lineRule="auto"/>
        <w:rPr>
          <w:color w:val="C0504D" w:themeColor="accent2"/>
          <w:sz w:val="32"/>
          <w:szCs w:val="32"/>
        </w:rPr>
      </w:pPr>
    </w:p>
    <w:p w14:paraId="5B30E1B6" w14:textId="0C947F5A" w:rsidR="00510A4D" w:rsidRDefault="00510A4D" w:rsidP="00510A4D">
      <w:pPr>
        <w:spacing w:line="360" w:lineRule="auto"/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>Grants and awards</w:t>
      </w:r>
    </w:p>
    <w:p w14:paraId="1852179F" w14:textId="0DCE71D1" w:rsidR="009E42FE" w:rsidRPr="009E42FE" w:rsidRDefault="009E42FE" w:rsidP="009E42FE">
      <w:pPr>
        <w:pStyle w:val="ListParagraph"/>
        <w:numPr>
          <w:ilvl w:val="0"/>
          <w:numId w:val="36"/>
        </w:numPr>
        <w:spacing w:line="240" w:lineRule="exact"/>
        <w:rPr>
          <w:color w:val="000000" w:themeColor="text1"/>
          <w:sz w:val="22"/>
          <w:szCs w:val="22"/>
        </w:rPr>
      </w:pPr>
      <w:r w:rsidRPr="009E42FE">
        <w:rPr>
          <w:color w:val="000000"/>
          <w:sz w:val="22"/>
          <w:szCs w:val="22"/>
        </w:rPr>
        <w:t>Polonsky Research Fellowship, Truman Institute, January 2019.</w:t>
      </w:r>
    </w:p>
    <w:p w14:paraId="7D4FDFA6" w14:textId="77777777" w:rsidR="00510A4D" w:rsidRPr="00335F24" w:rsidRDefault="00510A4D" w:rsidP="009E42F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>Whiting Dissertation Writing Fellowship, May 2012.</w:t>
      </w:r>
    </w:p>
    <w:p w14:paraId="7C43F004" w14:textId="77777777" w:rsidR="00510A4D" w:rsidRPr="00335F24" w:rsidRDefault="00510A4D" w:rsidP="00B51F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>GSAS Summer Travel and Research Fund, Columbia University, May 2010.</w:t>
      </w:r>
    </w:p>
    <w:p w14:paraId="555BCE73" w14:textId="77777777" w:rsidR="00510A4D" w:rsidRPr="00335F24" w:rsidRDefault="00510A4D" w:rsidP="00B51F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>Middle East Studies Summer Research Travel Fund, Columbia University, May 2010.</w:t>
      </w:r>
    </w:p>
    <w:p w14:paraId="3E0BFB80" w14:textId="77777777" w:rsidR="00510A4D" w:rsidRPr="00335F24" w:rsidRDefault="00510A4D" w:rsidP="00B51F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>Palestinian American Research Center (PARC) Research Fellowship, March 2010.</w:t>
      </w:r>
    </w:p>
    <w:p w14:paraId="6CBC42A7" w14:textId="77777777" w:rsidR="00510A4D" w:rsidRPr="00335F24" w:rsidRDefault="00510A4D" w:rsidP="00B51F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 xml:space="preserve">Danish Arts Council, </w:t>
      </w:r>
      <w:proofErr w:type="spellStart"/>
      <w:r w:rsidRPr="00335F24">
        <w:rPr>
          <w:color w:val="000000"/>
          <w:sz w:val="22"/>
          <w:szCs w:val="22"/>
        </w:rPr>
        <w:t>DaNY</w:t>
      </w:r>
      <w:proofErr w:type="spellEnd"/>
      <w:r w:rsidRPr="00335F24">
        <w:rPr>
          <w:color w:val="000000"/>
          <w:sz w:val="22"/>
          <w:szCs w:val="22"/>
        </w:rPr>
        <w:t xml:space="preserve"> (Denmark/NY Arts collaborations), 2010.</w:t>
      </w:r>
    </w:p>
    <w:p w14:paraId="0D55E2C1" w14:textId="77777777" w:rsidR="00510A4D" w:rsidRPr="00335F24" w:rsidRDefault="00510A4D" w:rsidP="00B51F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 xml:space="preserve">Danish Arts Council, </w:t>
      </w:r>
      <w:proofErr w:type="spellStart"/>
      <w:r w:rsidRPr="00335F24">
        <w:rPr>
          <w:color w:val="000000"/>
          <w:sz w:val="22"/>
          <w:szCs w:val="22"/>
        </w:rPr>
        <w:t>DaNY</w:t>
      </w:r>
      <w:proofErr w:type="spellEnd"/>
      <w:r w:rsidRPr="00335F24">
        <w:rPr>
          <w:color w:val="000000"/>
          <w:sz w:val="22"/>
          <w:szCs w:val="22"/>
        </w:rPr>
        <w:t xml:space="preserve"> (Denmark/NY Arts Collaborations), 2007-2008.</w:t>
      </w:r>
    </w:p>
    <w:p w14:paraId="32E8B0C0" w14:textId="77777777" w:rsidR="00510A4D" w:rsidRPr="00335F24" w:rsidRDefault="00510A4D" w:rsidP="00B51F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>Chancellor’s Award for Undergraduate Projects, University of California, Santa Cruz, June 1990.</w:t>
      </w:r>
    </w:p>
    <w:p w14:paraId="23D176CA" w14:textId="77777777" w:rsidR="00510A4D" w:rsidRPr="00335F24" w:rsidRDefault="00510A4D" w:rsidP="00B51F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>Council of Provost’s Student Project Funds, University of California, Santa Cruz, March 1989.</w:t>
      </w:r>
    </w:p>
    <w:p w14:paraId="35C6F056" w14:textId="14A35410" w:rsidR="00510A4D" w:rsidRDefault="00510A4D" w:rsidP="00B51FA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35F24">
        <w:rPr>
          <w:color w:val="000000"/>
          <w:sz w:val="22"/>
          <w:szCs w:val="22"/>
        </w:rPr>
        <w:t>President’s Undergraduate Fellowship, University of California, Santa Cruz, February 1989.</w:t>
      </w:r>
    </w:p>
    <w:p w14:paraId="0FF95508" w14:textId="77777777" w:rsidR="00510A4D" w:rsidRPr="00335F24" w:rsidRDefault="00510A4D" w:rsidP="004D1F48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C0504D" w:themeColor="accent2"/>
          <w:sz w:val="22"/>
          <w:szCs w:val="22"/>
        </w:rPr>
      </w:pPr>
    </w:p>
    <w:p w14:paraId="561A7796" w14:textId="77777777" w:rsidR="000B2645" w:rsidRDefault="000B2645" w:rsidP="002716CF">
      <w:pPr>
        <w:pStyle w:val="Address"/>
        <w:tabs>
          <w:tab w:val="clear" w:pos="360"/>
          <w:tab w:val="left" w:pos="90"/>
        </w:tabs>
        <w:spacing w:after="40" w:line="240" w:lineRule="auto"/>
        <w:ind w:left="90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</w:p>
    <w:p w14:paraId="21ADB134" w14:textId="77777777" w:rsidR="000B2645" w:rsidRDefault="000B2645" w:rsidP="002716CF">
      <w:pPr>
        <w:pStyle w:val="Address"/>
        <w:tabs>
          <w:tab w:val="clear" w:pos="360"/>
          <w:tab w:val="left" w:pos="90"/>
        </w:tabs>
        <w:spacing w:after="40" w:line="240" w:lineRule="auto"/>
        <w:ind w:left="90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</w:p>
    <w:p w14:paraId="383987BA" w14:textId="77777777" w:rsidR="000B2645" w:rsidRDefault="000B2645" w:rsidP="002716CF">
      <w:pPr>
        <w:pStyle w:val="Address"/>
        <w:tabs>
          <w:tab w:val="clear" w:pos="360"/>
          <w:tab w:val="left" w:pos="90"/>
        </w:tabs>
        <w:spacing w:after="40" w:line="240" w:lineRule="auto"/>
        <w:ind w:left="90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</w:p>
    <w:p w14:paraId="22519C51" w14:textId="05A30359" w:rsidR="00E821E3" w:rsidRPr="002716CF" w:rsidRDefault="00CE7DB5" w:rsidP="002716CF">
      <w:pPr>
        <w:pStyle w:val="Address"/>
        <w:tabs>
          <w:tab w:val="clear" w:pos="360"/>
          <w:tab w:val="left" w:pos="90"/>
        </w:tabs>
        <w:spacing w:after="40" w:line="240" w:lineRule="auto"/>
        <w:ind w:left="90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  <w:r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  <w:lastRenderedPageBreak/>
        <w:t>NILI BELKIND</w:t>
      </w:r>
      <w:r w:rsidR="001B2FAE" w:rsidRPr="002716CF">
        <w:rPr>
          <w:sz w:val="22"/>
          <w:szCs w:val="22"/>
        </w:rPr>
        <w:tab/>
      </w:r>
      <w:r w:rsidR="001B2FAE" w:rsidRPr="002716CF">
        <w:rPr>
          <w:sz w:val="22"/>
          <w:szCs w:val="22"/>
        </w:rPr>
        <w:tab/>
      </w:r>
      <w:r w:rsidR="001B2FAE" w:rsidRPr="002716CF">
        <w:rPr>
          <w:sz w:val="22"/>
          <w:szCs w:val="22"/>
        </w:rPr>
        <w:tab/>
      </w:r>
      <w:r w:rsidR="001B2FAE" w:rsidRPr="002716CF">
        <w:rPr>
          <w:sz w:val="22"/>
          <w:szCs w:val="22"/>
        </w:rPr>
        <w:tab/>
      </w:r>
      <w:r w:rsidR="001B2FAE" w:rsidRPr="002716CF">
        <w:rPr>
          <w:sz w:val="22"/>
          <w:szCs w:val="22"/>
        </w:rPr>
        <w:tab/>
      </w:r>
      <w:r w:rsidR="001B2FAE" w:rsidRPr="002716CF">
        <w:rPr>
          <w:sz w:val="22"/>
          <w:szCs w:val="22"/>
        </w:rPr>
        <w:tab/>
      </w:r>
      <w:r w:rsidR="001B2FAE" w:rsidRPr="002716CF">
        <w:rPr>
          <w:sz w:val="22"/>
          <w:szCs w:val="22"/>
        </w:rPr>
        <w:tab/>
      </w:r>
      <w:r w:rsidR="001B2FAE" w:rsidRPr="002716CF">
        <w:rPr>
          <w:sz w:val="22"/>
          <w:szCs w:val="22"/>
        </w:rPr>
        <w:tab/>
      </w:r>
      <w:r w:rsidR="002716CF">
        <w:rPr>
          <w:sz w:val="22"/>
          <w:szCs w:val="22"/>
        </w:rPr>
        <w:tab/>
      </w:r>
      <w:r w:rsidR="00547308" w:rsidRPr="002716CF">
        <w:rPr>
          <w:sz w:val="22"/>
          <w:szCs w:val="22"/>
        </w:rPr>
        <w:tab/>
      </w:r>
    </w:p>
    <w:p w14:paraId="6AD1170C" w14:textId="6701BFBC" w:rsidR="00837302" w:rsidRPr="00B96C72" w:rsidRDefault="00041ABD" w:rsidP="00041ABD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20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20"/>
        </w:rPr>
        <w:t>1 Oppenheimer St. Apt. 22 Tel Aviv-Jaffa +972.54.626.4909 nili@nilimusica.com</w:t>
      </w:r>
    </w:p>
    <w:p w14:paraId="72DDB677" w14:textId="12F14CCC" w:rsidR="00335F24" w:rsidRPr="008428C7" w:rsidRDefault="00335F24" w:rsidP="008428C7">
      <w:pPr>
        <w:pStyle w:val="Address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531DC" wp14:editId="0286928D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54140" cy="0"/>
                <wp:effectExtent l="17780" t="12700" r="30480" b="2540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AD70" id="AutoShape 1" o:spid="_x0000_s1026" type="#_x0000_t32" style="position:absolute;margin-left:.4pt;margin-top:6.2pt;width:508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"/>
            </w:pict>
          </mc:Fallback>
        </mc:AlternateContent>
      </w:r>
    </w:p>
    <w:p w14:paraId="71A0B294" w14:textId="77777777" w:rsidR="000B2645" w:rsidRDefault="000B2645" w:rsidP="000B2645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C0504D" w:themeColor="accent2"/>
          <w:sz w:val="32"/>
          <w:szCs w:val="32"/>
          <w:rtl/>
        </w:rPr>
      </w:pPr>
      <w:r>
        <w:rPr>
          <w:rFonts w:ascii="Times New Roman" w:hAnsi="Times New Roman"/>
          <w:color w:val="C0504D" w:themeColor="accent2"/>
          <w:sz w:val="32"/>
          <w:szCs w:val="32"/>
        </w:rPr>
        <w:t>Teaching Experience</w:t>
      </w:r>
    </w:p>
    <w:p w14:paraId="3CEFC4C9" w14:textId="77777777" w:rsidR="000B2645" w:rsidRDefault="000B2645" w:rsidP="000B2645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2F0C6A">
        <w:rPr>
          <w:rFonts w:ascii="Times New Roman" w:hAnsi="Times New Roman"/>
          <w:color w:val="000000" w:themeColor="text1"/>
          <w:sz w:val="22"/>
          <w:szCs w:val="22"/>
        </w:rPr>
        <w:t>Instructor, Haifa University, Israel</w:t>
      </w:r>
    </w:p>
    <w:p w14:paraId="74383273" w14:textId="5EA4D5A7" w:rsidR="000B2645" w:rsidRPr="005D767A" w:rsidRDefault="000B2645" w:rsidP="005D767A">
      <w:pPr>
        <w:pStyle w:val="Body"/>
        <w:numPr>
          <w:ilvl w:val="0"/>
          <w:numId w:val="36"/>
        </w:numPr>
        <w:spacing w:after="120"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Introduction to Ethnomusicology, ……………  Undergraduates</w:t>
      </w:r>
      <w:r>
        <w:rPr>
          <w:rFonts w:ascii="Times New Roman" w:hAnsi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/>
          <w:color w:val="000000" w:themeColor="text1"/>
          <w:sz w:val="22"/>
          <w:szCs w:val="22"/>
        </w:rPr>
        <w:tab/>
        <w:t>Spring 2019</w:t>
      </w:r>
    </w:p>
    <w:p w14:paraId="2B7A7F62" w14:textId="77777777" w:rsidR="005D767A" w:rsidRDefault="005D767A" w:rsidP="000B2645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auto"/>
          <w:sz w:val="22"/>
          <w:szCs w:val="22"/>
        </w:rPr>
      </w:pPr>
    </w:p>
    <w:p w14:paraId="2AF4696E" w14:textId="7DAB30C2" w:rsidR="000B2645" w:rsidRDefault="000B2645" w:rsidP="000B2645">
      <w:pPr>
        <w:pStyle w:val="Body"/>
        <w:numPr>
          <w:ilvl w:val="0"/>
          <w:numId w:val="0"/>
        </w:numPr>
        <w:spacing w:after="120" w:line="240" w:lineRule="auto"/>
        <w:rPr>
          <w:rFonts w:ascii="Times New Roman" w:hAnsi="Times New Roman"/>
          <w:color w:val="auto"/>
          <w:sz w:val="22"/>
          <w:szCs w:val="22"/>
        </w:rPr>
      </w:pPr>
      <w:r w:rsidRPr="00DC51FA">
        <w:rPr>
          <w:rFonts w:ascii="Times New Roman" w:hAnsi="Times New Roman"/>
          <w:color w:val="auto"/>
          <w:sz w:val="22"/>
          <w:szCs w:val="22"/>
        </w:rPr>
        <w:t>Instructor, University of Illinois, Urbana-Champaign</w:t>
      </w:r>
    </w:p>
    <w:p w14:paraId="7D7D59FA" w14:textId="77777777" w:rsidR="000B2645" w:rsidRDefault="000B2645" w:rsidP="000B2645">
      <w:pPr>
        <w:pStyle w:val="Body"/>
        <w:numPr>
          <w:ilvl w:val="0"/>
          <w:numId w:val="27"/>
        </w:numPr>
        <w:spacing w:after="120" w:line="220" w:lineRule="exac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i/>
          <w:color w:val="auto"/>
          <w:sz w:val="22"/>
          <w:szCs w:val="22"/>
        </w:rPr>
        <w:t>Introduction to World Music</w:t>
      </w: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Undergraduates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Spring 2017</w:t>
      </w:r>
    </w:p>
    <w:p w14:paraId="4CF1D4CA" w14:textId="77777777" w:rsidR="000B2645" w:rsidRDefault="000B2645" w:rsidP="000B2645">
      <w:pPr>
        <w:pStyle w:val="Body"/>
        <w:numPr>
          <w:ilvl w:val="0"/>
          <w:numId w:val="27"/>
        </w:numPr>
        <w:spacing w:after="120" w:line="220" w:lineRule="exact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1E6750">
        <w:rPr>
          <w:rFonts w:ascii="Times New Roman" w:hAnsi="Times New Roman"/>
          <w:i/>
          <w:color w:val="auto"/>
          <w:sz w:val="22"/>
          <w:szCs w:val="22"/>
        </w:rPr>
        <w:t>Musics</w:t>
      </w:r>
      <w:proofErr w:type="spellEnd"/>
      <w:r w:rsidRPr="001E6750">
        <w:rPr>
          <w:rFonts w:ascii="Times New Roman" w:hAnsi="Times New Roman"/>
          <w:i/>
          <w:color w:val="auto"/>
          <w:sz w:val="22"/>
          <w:szCs w:val="22"/>
        </w:rPr>
        <w:t xml:space="preserve"> of the Caribbean: Roots and Routes </w:t>
      </w:r>
      <w:r w:rsidRPr="001E6750">
        <w:rPr>
          <w:rFonts w:ascii="Times New Roman" w:hAnsi="Times New Roman"/>
          <w:i/>
          <w:color w:val="auto"/>
          <w:sz w:val="22"/>
          <w:szCs w:val="22"/>
        </w:rPr>
        <w:tab/>
        <w:t xml:space="preserve">       </w:t>
      </w:r>
      <w:r w:rsidRPr="001E6750">
        <w:rPr>
          <w:rFonts w:ascii="Times New Roman" w:hAnsi="Times New Roman"/>
          <w:color w:val="auto"/>
          <w:sz w:val="22"/>
          <w:szCs w:val="22"/>
        </w:rPr>
        <w:t>Graduates and Undergraduates</w:t>
      </w:r>
      <w:r w:rsidRPr="001E6750">
        <w:rPr>
          <w:rFonts w:ascii="Times New Roman" w:hAnsi="Times New Roman"/>
          <w:color w:val="auto"/>
          <w:sz w:val="22"/>
          <w:szCs w:val="22"/>
        </w:rPr>
        <w:tab/>
        <w:t>Fall 2016</w:t>
      </w:r>
    </w:p>
    <w:p w14:paraId="747D24B8" w14:textId="77777777" w:rsidR="000B2645" w:rsidRPr="001E6750" w:rsidRDefault="000B2645" w:rsidP="000B2645">
      <w:pPr>
        <w:pStyle w:val="Body"/>
        <w:numPr>
          <w:ilvl w:val="0"/>
          <w:numId w:val="27"/>
        </w:numPr>
        <w:spacing w:after="120" w:line="220" w:lineRule="exact"/>
        <w:rPr>
          <w:rFonts w:ascii="Times New Roman" w:hAnsi="Times New Roman"/>
          <w:color w:val="auto"/>
          <w:sz w:val="22"/>
          <w:szCs w:val="22"/>
        </w:rPr>
      </w:pPr>
      <w:r w:rsidRPr="001E6750">
        <w:rPr>
          <w:rFonts w:ascii="Times New Roman" w:hAnsi="Times New Roman"/>
          <w:i/>
          <w:color w:val="auto"/>
          <w:sz w:val="22"/>
          <w:szCs w:val="22"/>
        </w:rPr>
        <w:t>Music, Politics and the Public Sphere</w:t>
      </w:r>
      <w:r w:rsidRPr="001E6750">
        <w:rPr>
          <w:rFonts w:ascii="Times New Roman" w:hAnsi="Times New Roman"/>
          <w:color w:val="auto"/>
          <w:sz w:val="22"/>
          <w:szCs w:val="22"/>
        </w:rPr>
        <w:t xml:space="preserve">                  Graduate Seminar</w:t>
      </w:r>
      <w:r w:rsidRPr="001E6750">
        <w:rPr>
          <w:rFonts w:ascii="Times New Roman" w:hAnsi="Times New Roman"/>
          <w:color w:val="auto"/>
          <w:sz w:val="22"/>
          <w:szCs w:val="22"/>
        </w:rPr>
        <w:tab/>
      </w:r>
      <w:r w:rsidRPr="001E6750">
        <w:rPr>
          <w:rFonts w:ascii="Times New Roman" w:hAnsi="Times New Roman"/>
          <w:color w:val="auto"/>
          <w:sz w:val="22"/>
          <w:szCs w:val="22"/>
        </w:rPr>
        <w:tab/>
        <w:t>Spring 2015</w:t>
      </w:r>
    </w:p>
    <w:p w14:paraId="15561FD0" w14:textId="10BB8189" w:rsidR="00837302" w:rsidRPr="005D767A" w:rsidRDefault="000B2645" w:rsidP="005D767A">
      <w:pPr>
        <w:pStyle w:val="Body"/>
        <w:numPr>
          <w:ilvl w:val="0"/>
          <w:numId w:val="27"/>
        </w:numPr>
        <w:spacing w:after="120" w:line="220" w:lineRule="exact"/>
        <w:rPr>
          <w:rFonts w:ascii="Times New Roman" w:hAnsi="Times New Roman"/>
          <w:color w:val="auto"/>
          <w:sz w:val="22"/>
          <w:szCs w:val="22"/>
        </w:rPr>
      </w:pPr>
      <w:r w:rsidRPr="001E6750">
        <w:rPr>
          <w:rFonts w:ascii="Times New Roman" w:hAnsi="Times New Roman"/>
          <w:i/>
          <w:color w:val="auto"/>
          <w:sz w:val="22"/>
          <w:szCs w:val="22"/>
        </w:rPr>
        <w:t>Palestine-Israel Through the Arts</w:t>
      </w:r>
      <w:r w:rsidRPr="001E6750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E6750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       </w:t>
      </w:r>
      <w:r w:rsidRPr="001E6750">
        <w:rPr>
          <w:rFonts w:ascii="Times New Roman" w:hAnsi="Times New Roman"/>
          <w:color w:val="auto"/>
          <w:sz w:val="22"/>
          <w:szCs w:val="22"/>
        </w:rPr>
        <w:t xml:space="preserve">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</w:t>
      </w:r>
      <w:r w:rsidRPr="001E6750">
        <w:rPr>
          <w:rFonts w:ascii="Times New Roman" w:hAnsi="Times New Roman"/>
          <w:color w:val="auto"/>
          <w:sz w:val="22"/>
          <w:szCs w:val="22"/>
        </w:rPr>
        <w:t xml:space="preserve"> Graduates and Undergraduates</w:t>
      </w:r>
      <w:r w:rsidRPr="001E6750">
        <w:rPr>
          <w:rFonts w:ascii="Times New Roman" w:hAnsi="Times New Roman"/>
          <w:color w:val="auto"/>
          <w:sz w:val="22"/>
          <w:szCs w:val="22"/>
        </w:rPr>
        <w:tab/>
        <w:t>Fall 2015</w:t>
      </w:r>
      <w:r w:rsidR="00837302" w:rsidRPr="005D767A">
        <w:rPr>
          <w:i/>
          <w:sz w:val="22"/>
          <w:szCs w:val="22"/>
        </w:rPr>
        <w:tab/>
      </w:r>
    </w:p>
    <w:p w14:paraId="5D3A4A2C" w14:textId="77777777" w:rsidR="005D767A" w:rsidRDefault="005D767A" w:rsidP="002C0970">
      <w:pPr>
        <w:rPr>
          <w:sz w:val="22"/>
          <w:szCs w:val="22"/>
        </w:rPr>
      </w:pPr>
    </w:p>
    <w:p w14:paraId="2598CB57" w14:textId="1575A4A7" w:rsidR="00F67BDA" w:rsidRPr="00DC51FA" w:rsidRDefault="00F67BDA" w:rsidP="002C0970">
      <w:pPr>
        <w:rPr>
          <w:sz w:val="22"/>
          <w:szCs w:val="22"/>
        </w:rPr>
      </w:pPr>
      <w:r w:rsidRPr="00DC51FA">
        <w:rPr>
          <w:sz w:val="22"/>
          <w:szCs w:val="22"/>
        </w:rPr>
        <w:t>Instructor, Columbia University, New York</w:t>
      </w:r>
    </w:p>
    <w:p w14:paraId="71BD95DB" w14:textId="77777777" w:rsidR="00F67BDA" w:rsidRDefault="00F67BDA" w:rsidP="00F67BDA">
      <w:pPr>
        <w:pStyle w:val="ListParagraph"/>
        <w:numPr>
          <w:ilvl w:val="0"/>
          <w:numId w:val="6"/>
        </w:numPr>
        <w:rPr>
          <w:sz w:val="22"/>
          <w:szCs w:val="22"/>
        </w:rPr>
      </w:pPr>
      <w:proofErr w:type="spellStart"/>
      <w:r w:rsidRPr="00DC51FA">
        <w:rPr>
          <w:i/>
          <w:sz w:val="22"/>
          <w:szCs w:val="22"/>
        </w:rPr>
        <w:t>Musics</w:t>
      </w:r>
      <w:proofErr w:type="spellEnd"/>
      <w:r w:rsidRPr="00DC51FA">
        <w:rPr>
          <w:i/>
          <w:sz w:val="22"/>
          <w:szCs w:val="22"/>
        </w:rPr>
        <w:t xml:space="preserve"> of South and West Asia</w:t>
      </w:r>
      <w:r w:rsidRPr="00DC51FA">
        <w:rPr>
          <w:i/>
          <w:sz w:val="22"/>
          <w:szCs w:val="22"/>
        </w:rPr>
        <w:tab/>
      </w:r>
      <w:r w:rsidRPr="00DC51FA">
        <w:rPr>
          <w:sz w:val="22"/>
          <w:szCs w:val="22"/>
        </w:rPr>
        <w:tab/>
      </w:r>
      <w:r w:rsidRPr="00DC51FA">
        <w:rPr>
          <w:sz w:val="22"/>
          <w:szCs w:val="22"/>
        </w:rPr>
        <w:tab/>
        <w:t>Undergraduates</w:t>
      </w:r>
      <w:r w:rsidRPr="00DC51FA">
        <w:rPr>
          <w:sz w:val="22"/>
          <w:szCs w:val="22"/>
        </w:rPr>
        <w:tab/>
      </w:r>
      <w:r w:rsidRPr="00DC51FA">
        <w:rPr>
          <w:sz w:val="22"/>
          <w:szCs w:val="22"/>
        </w:rPr>
        <w:tab/>
      </w:r>
      <w:r w:rsidRPr="00DC51FA">
        <w:rPr>
          <w:sz w:val="22"/>
          <w:szCs w:val="22"/>
        </w:rPr>
        <w:tab/>
        <w:t>Fall 2014</w:t>
      </w:r>
    </w:p>
    <w:p w14:paraId="4C6EBDC4" w14:textId="46D76CA2" w:rsidR="00F67BDA" w:rsidRDefault="00F67BDA" w:rsidP="00F67BDA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i/>
          <w:sz w:val="22"/>
          <w:szCs w:val="22"/>
        </w:rPr>
        <w:t>Masterpieces of Western Music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Undergraduates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Summer 2014, F</w:t>
      </w:r>
      <w:r w:rsidR="00CF2F03">
        <w:rPr>
          <w:sz w:val="22"/>
          <w:szCs w:val="22"/>
        </w:rPr>
        <w:t>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2013, Summer 20</w:t>
      </w:r>
      <w:r w:rsidR="00CF2F03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</w:t>
      </w:r>
      <w:r w:rsidR="00D716EF">
        <w:rPr>
          <w:sz w:val="22"/>
          <w:szCs w:val="22"/>
        </w:rPr>
        <w:t>3</w:t>
      </w:r>
    </w:p>
    <w:p w14:paraId="02B39F39" w14:textId="77777777" w:rsidR="005D767A" w:rsidRDefault="005D767A" w:rsidP="005D767A">
      <w:pPr>
        <w:rPr>
          <w:sz w:val="22"/>
          <w:szCs w:val="22"/>
        </w:rPr>
      </w:pPr>
    </w:p>
    <w:p w14:paraId="3F8F03BA" w14:textId="2232675A" w:rsidR="00CE7DB5" w:rsidRPr="00F67BDA" w:rsidRDefault="00CE7DB5" w:rsidP="005D767A">
      <w:pPr>
        <w:rPr>
          <w:sz w:val="22"/>
          <w:szCs w:val="22"/>
        </w:rPr>
      </w:pPr>
      <w:r w:rsidRPr="00F67BDA">
        <w:rPr>
          <w:sz w:val="22"/>
          <w:szCs w:val="22"/>
        </w:rPr>
        <w:t>Teaching Assistant, Columbia University, New York</w:t>
      </w:r>
    </w:p>
    <w:p w14:paraId="6C8EC65E" w14:textId="77777777" w:rsidR="00CE7DB5" w:rsidRDefault="00CE7DB5" w:rsidP="00CE7DB5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Jazz history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Undergraduates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 2010</w:t>
      </w:r>
    </w:p>
    <w:p w14:paraId="492585E8" w14:textId="53FF213E" w:rsidR="00CE7DB5" w:rsidRPr="005D767A" w:rsidRDefault="00CE7DB5" w:rsidP="005D767A">
      <w:pPr>
        <w:pStyle w:val="ListParagraph"/>
        <w:numPr>
          <w:ilvl w:val="0"/>
          <w:numId w:val="19"/>
        </w:numPr>
        <w:rPr>
          <w:i/>
          <w:sz w:val="22"/>
          <w:szCs w:val="22"/>
        </w:rPr>
      </w:pPr>
      <w:r w:rsidRPr="00DF370F">
        <w:rPr>
          <w:i/>
          <w:sz w:val="22"/>
          <w:szCs w:val="22"/>
        </w:rPr>
        <w:t xml:space="preserve"> Masterpieces of Western Music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Undergraduates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2010</w:t>
      </w:r>
      <w:r w:rsidRPr="00DF370F">
        <w:rPr>
          <w:i/>
          <w:sz w:val="22"/>
          <w:szCs w:val="22"/>
        </w:rPr>
        <w:tab/>
      </w:r>
    </w:p>
    <w:p w14:paraId="73173484" w14:textId="77777777" w:rsidR="005D767A" w:rsidRDefault="005D767A" w:rsidP="00837302">
      <w:pPr>
        <w:rPr>
          <w:sz w:val="22"/>
          <w:szCs w:val="22"/>
        </w:rPr>
      </w:pPr>
    </w:p>
    <w:p w14:paraId="7745A103" w14:textId="3FEFF1AC" w:rsidR="00837302" w:rsidRPr="009C03BC" w:rsidRDefault="00837302" w:rsidP="00837302">
      <w:pPr>
        <w:rPr>
          <w:sz w:val="22"/>
          <w:szCs w:val="22"/>
        </w:rPr>
      </w:pPr>
      <w:r w:rsidRPr="009C03BC">
        <w:rPr>
          <w:sz w:val="22"/>
          <w:szCs w:val="22"/>
        </w:rPr>
        <w:t>Teaching Assistant, University of California, Santa Cruz</w:t>
      </w:r>
    </w:p>
    <w:p w14:paraId="753F2EA5" w14:textId="4151B4D1" w:rsidR="00837302" w:rsidRDefault="00837302" w:rsidP="004E4800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r w:rsidRPr="009C03BC">
        <w:rPr>
          <w:i/>
          <w:sz w:val="22"/>
          <w:szCs w:val="22"/>
        </w:rPr>
        <w:t>Latin American Music; Introduction to Western Music; Ear Training and Music Theory</w:t>
      </w:r>
    </w:p>
    <w:p w14:paraId="7692978E" w14:textId="77777777" w:rsidR="004E4800" w:rsidRPr="004E4800" w:rsidRDefault="004E4800" w:rsidP="004E4800">
      <w:pPr>
        <w:ind w:left="360"/>
        <w:rPr>
          <w:i/>
          <w:sz w:val="22"/>
          <w:szCs w:val="22"/>
        </w:rPr>
      </w:pPr>
    </w:p>
    <w:p w14:paraId="71413658" w14:textId="1B20E92F" w:rsidR="00EC41FB" w:rsidRDefault="00EC41FB" w:rsidP="00EC41FB">
      <w:pPr>
        <w:widowControl w:val="0"/>
        <w:autoSpaceDE w:val="0"/>
        <w:autoSpaceDN w:val="0"/>
        <w:adjustRightInd w:val="0"/>
        <w:spacing w:line="360" w:lineRule="auto"/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>Languages</w:t>
      </w:r>
    </w:p>
    <w:p w14:paraId="03143573" w14:textId="0B6CAD19" w:rsidR="00B02C1F" w:rsidRDefault="00EC41FB" w:rsidP="00F71A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242135">
        <w:rPr>
          <w:color w:val="000000"/>
        </w:rPr>
        <w:t xml:space="preserve">Fluent </w:t>
      </w:r>
      <w:r w:rsidR="009A064B">
        <w:rPr>
          <w:color w:val="000000"/>
        </w:rPr>
        <w:t xml:space="preserve">English </w:t>
      </w:r>
      <w:r w:rsidRPr="00242135">
        <w:rPr>
          <w:color w:val="000000"/>
        </w:rPr>
        <w:t xml:space="preserve">and </w:t>
      </w:r>
      <w:r w:rsidR="009A064B">
        <w:rPr>
          <w:color w:val="000000"/>
        </w:rPr>
        <w:t>Hebrew</w:t>
      </w:r>
      <w:r w:rsidRPr="00242135">
        <w:rPr>
          <w:color w:val="000000"/>
        </w:rPr>
        <w:t xml:space="preserve">, </w:t>
      </w:r>
      <w:r w:rsidR="00F253DE">
        <w:rPr>
          <w:color w:val="000000"/>
        </w:rPr>
        <w:t xml:space="preserve">basic </w:t>
      </w:r>
      <w:r w:rsidR="009A064B">
        <w:rPr>
          <w:color w:val="000000"/>
        </w:rPr>
        <w:t xml:space="preserve">Arabic, </w:t>
      </w:r>
      <w:r w:rsidR="00F253DE">
        <w:rPr>
          <w:color w:val="000000"/>
        </w:rPr>
        <w:t xml:space="preserve">conversational </w:t>
      </w:r>
      <w:r w:rsidRPr="00242135">
        <w:rPr>
          <w:color w:val="000000"/>
        </w:rPr>
        <w:t>French and Spanish</w:t>
      </w:r>
      <w:r w:rsidR="009A064B">
        <w:rPr>
          <w:color w:val="000000"/>
        </w:rPr>
        <w:t>.</w:t>
      </w:r>
    </w:p>
    <w:p w14:paraId="6411A750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5864F277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00C48613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6A48A6F6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4EE4CD02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329C9CF6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18F2EDA9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5F584287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24362E7F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6FAD7A82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3DA51810" w14:textId="77777777" w:rsidR="005D767A" w:rsidRPr="009A064B" w:rsidRDefault="005D767A" w:rsidP="005D767A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>
        <w:rPr>
          <w:color w:val="C0504D" w:themeColor="accent2"/>
          <w:sz w:val="32"/>
          <w:szCs w:val="32"/>
        </w:rPr>
        <w:lastRenderedPageBreak/>
        <w:t>NILI BELKIND</w:t>
      </w:r>
    </w:p>
    <w:p w14:paraId="019903DE" w14:textId="77777777" w:rsidR="005D767A" w:rsidRPr="00B96C72" w:rsidRDefault="005D767A" w:rsidP="005D767A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20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20"/>
        </w:rPr>
        <w:t>1 Oppenheimer St. Apt. 22 Tel Aviv-Jaffa +972.54.626.4909 nili@nilimusica.com</w:t>
      </w:r>
    </w:p>
    <w:p w14:paraId="66361E42" w14:textId="77777777" w:rsidR="005D767A" w:rsidRPr="008428C7" w:rsidRDefault="005D767A" w:rsidP="005D767A">
      <w:pPr>
        <w:pStyle w:val="Address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33B62D" wp14:editId="6BE0A660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54140" cy="0"/>
                <wp:effectExtent l="17780" t="12700" r="30480" b="25400"/>
                <wp:wrapNone/>
                <wp:docPr id="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05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.4pt;margin-top:6.2pt;width:508.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"/>
            </w:pict>
          </mc:Fallback>
        </mc:AlternateContent>
      </w:r>
    </w:p>
    <w:p w14:paraId="1113BF78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</w:p>
    <w:p w14:paraId="315179B1" w14:textId="6D41D19F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>Non-academic employment</w:t>
      </w:r>
    </w:p>
    <w:p w14:paraId="1DB63C7E" w14:textId="77777777" w:rsidR="005D767A" w:rsidRDefault="005D767A" w:rsidP="005D767A">
      <w:pPr>
        <w:widowControl w:val="0"/>
        <w:autoSpaceDE w:val="0"/>
        <w:autoSpaceDN w:val="0"/>
        <w:adjustRightInd w:val="0"/>
        <w:rPr>
          <w:color w:val="C0504D" w:themeColor="accent2"/>
        </w:rPr>
      </w:pPr>
    </w:p>
    <w:p w14:paraId="733B794C" w14:textId="2E6F2B5C" w:rsidR="005D767A" w:rsidRDefault="005D767A" w:rsidP="005D767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1100AE">
        <w:rPr>
          <w:b/>
          <w:sz w:val="22"/>
          <w:szCs w:val="22"/>
        </w:rPr>
        <w:t>Independent Projects 2004-Present</w:t>
      </w:r>
    </w:p>
    <w:p w14:paraId="79DF457B" w14:textId="083D7CBB" w:rsidR="00711343" w:rsidRPr="00711343" w:rsidRDefault="00711343" w:rsidP="0071134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Website and grant-writing contents and editing: Al </w:t>
      </w:r>
      <w:proofErr w:type="spellStart"/>
      <w:r>
        <w:rPr>
          <w:bCs/>
          <w:sz w:val="22"/>
          <w:szCs w:val="22"/>
        </w:rPr>
        <w:t>Kamandjâti</w:t>
      </w:r>
      <w:proofErr w:type="spellEnd"/>
      <w:r>
        <w:rPr>
          <w:bCs/>
          <w:sz w:val="22"/>
          <w:szCs w:val="22"/>
        </w:rPr>
        <w:t xml:space="preserve"> music conservatory, Ramzi </w:t>
      </w:r>
      <w:proofErr w:type="spellStart"/>
      <w:r>
        <w:rPr>
          <w:bCs/>
          <w:sz w:val="22"/>
          <w:szCs w:val="22"/>
        </w:rPr>
        <w:t>Aburedwan</w:t>
      </w:r>
      <w:proofErr w:type="spellEnd"/>
      <w:r>
        <w:rPr>
          <w:bCs/>
          <w:sz w:val="22"/>
          <w:szCs w:val="22"/>
        </w:rPr>
        <w:t>, Emeline Michel.</w:t>
      </w:r>
    </w:p>
    <w:p w14:paraId="4BA95C68" w14:textId="0FD87BDB" w:rsidR="005D767A" w:rsidRPr="00711343" w:rsidRDefault="00711343" w:rsidP="0071134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B7B42">
        <w:rPr>
          <w:color w:val="000000"/>
          <w:sz w:val="22"/>
          <w:szCs w:val="22"/>
        </w:rPr>
        <w:t xml:space="preserve">Publications: numerous articles on world music for National Geographic Music Online, </w:t>
      </w:r>
      <w:r>
        <w:rPr>
          <w:color w:val="000000"/>
          <w:sz w:val="22"/>
          <w:szCs w:val="22"/>
        </w:rPr>
        <w:t>liner notes.</w:t>
      </w:r>
    </w:p>
    <w:p w14:paraId="3B4AEF1A" w14:textId="77777777" w:rsidR="005D767A" w:rsidRPr="008B7B42" w:rsidRDefault="005D767A" w:rsidP="005D767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B7B42">
        <w:rPr>
          <w:sz w:val="22"/>
          <w:szCs w:val="22"/>
        </w:rPr>
        <w:t xml:space="preserve">Compilations A &amp; R and liner notes for the World Network imprint: </w:t>
      </w:r>
      <w:r w:rsidRPr="008B7B42">
        <w:rPr>
          <w:i/>
          <w:sz w:val="22"/>
          <w:szCs w:val="22"/>
        </w:rPr>
        <w:t>Rough Guide to Palestine</w:t>
      </w:r>
      <w:r w:rsidRPr="008B7B42">
        <w:rPr>
          <w:sz w:val="22"/>
          <w:szCs w:val="22"/>
        </w:rPr>
        <w:t xml:space="preserve">, </w:t>
      </w:r>
      <w:r w:rsidRPr="008B7B42">
        <w:rPr>
          <w:i/>
          <w:sz w:val="22"/>
          <w:szCs w:val="22"/>
        </w:rPr>
        <w:t>Rough Guide to Turkish Café</w:t>
      </w:r>
      <w:r w:rsidRPr="008B7B42">
        <w:rPr>
          <w:sz w:val="22"/>
          <w:szCs w:val="22"/>
        </w:rPr>
        <w:t xml:space="preserve">, </w:t>
      </w:r>
      <w:r w:rsidRPr="008B7B42">
        <w:rPr>
          <w:i/>
          <w:sz w:val="22"/>
          <w:szCs w:val="22"/>
        </w:rPr>
        <w:t>Rough Guide to Arabic Lounge</w:t>
      </w:r>
      <w:r w:rsidRPr="008B7B42">
        <w:rPr>
          <w:sz w:val="22"/>
          <w:szCs w:val="22"/>
        </w:rPr>
        <w:t xml:space="preserve">, </w:t>
      </w:r>
      <w:r w:rsidRPr="008B7B42">
        <w:rPr>
          <w:i/>
          <w:sz w:val="22"/>
          <w:szCs w:val="22"/>
        </w:rPr>
        <w:t>Rough Guide to Arabic Café</w:t>
      </w:r>
      <w:r w:rsidRPr="008B7B42">
        <w:rPr>
          <w:sz w:val="22"/>
          <w:szCs w:val="22"/>
        </w:rPr>
        <w:t xml:space="preserve">, </w:t>
      </w:r>
      <w:r w:rsidRPr="008B7B42">
        <w:rPr>
          <w:i/>
          <w:sz w:val="22"/>
          <w:szCs w:val="22"/>
        </w:rPr>
        <w:t xml:space="preserve">Rough Guide to </w:t>
      </w:r>
      <w:proofErr w:type="spellStart"/>
      <w:r w:rsidRPr="008B7B42">
        <w:rPr>
          <w:i/>
          <w:sz w:val="22"/>
          <w:szCs w:val="22"/>
        </w:rPr>
        <w:t>Bellydance</w:t>
      </w:r>
      <w:proofErr w:type="spellEnd"/>
      <w:r w:rsidRPr="008B7B42">
        <w:rPr>
          <w:i/>
          <w:sz w:val="22"/>
          <w:szCs w:val="22"/>
        </w:rPr>
        <w:t xml:space="preserve"> Café</w:t>
      </w:r>
      <w:r w:rsidRPr="008B7B42">
        <w:rPr>
          <w:sz w:val="22"/>
          <w:szCs w:val="22"/>
        </w:rPr>
        <w:t xml:space="preserve">, </w:t>
      </w:r>
      <w:r w:rsidRPr="008B7B42">
        <w:rPr>
          <w:i/>
          <w:sz w:val="22"/>
          <w:szCs w:val="22"/>
        </w:rPr>
        <w:t>Rough Guide to Latin Arabia</w:t>
      </w:r>
      <w:r w:rsidRPr="008B7B42">
        <w:rPr>
          <w:sz w:val="22"/>
          <w:szCs w:val="22"/>
        </w:rPr>
        <w:t xml:space="preserve">, and </w:t>
      </w:r>
      <w:r w:rsidRPr="008B7B42">
        <w:rPr>
          <w:i/>
          <w:sz w:val="22"/>
          <w:szCs w:val="22"/>
        </w:rPr>
        <w:t xml:space="preserve">Think Global! </w:t>
      </w:r>
      <w:proofErr w:type="spellStart"/>
      <w:r w:rsidRPr="008B7B42">
        <w:rPr>
          <w:i/>
          <w:sz w:val="22"/>
          <w:szCs w:val="22"/>
        </w:rPr>
        <w:t>Bellydance</w:t>
      </w:r>
      <w:proofErr w:type="spellEnd"/>
      <w:r>
        <w:rPr>
          <w:i/>
          <w:sz w:val="22"/>
          <w:szCs w:val="22"/>
        </w:rPr>
        <w:t xml:space="preserve"> (Oxfam)</w:t>
      </w:r>
      <w:r w:rsidRPr="008B7B42">
        <w:rPr>
          <w:sz w:val="22"/>
          <w:szCs w:val="22"/>
        </w:rPr>
        <w:t xml:space="preserve">. </w:t>
      </w:r>
    </w:p>
    <w:p w14:paraId="44C392CF" w14:textId="77777777" w:rsidR="005D767A" w:rsidRPr="008B7B42" w:rsidRDefault="005D767A" w:rsidP="005D767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8B7B42">
        <w:rPr>
          <w:color w:val="000000"/>
          <w:sz w:val="22"/>
          <w:szCs w:val="22"/>
        </w:rPr>
        <w:t>Global Village Denmark-NY; artistic direction and tour production. Denmark, November 2010.</w:t>
      </w:r>
    </w:p>
    <w:p w14:paraId="1DE3EB4A" w14:textId="77777777" w:rsidR="005D767A" w:rsidRPr="008B7B42" w:rsidRDefault="005D767A" w:rsidP="005D767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B7B42">
        <w:rPr>
          <w:color w:val="000000"/>
          <w:sz w:val="22"/>
          <w:szCs w:val="22"/>
        </w:rPr>
        <w:t>Global Village Denmark-NY; artistic direction</w:t>
      </w:r>
      <w:r>
        <w:rPr>
          <w:color w:val="000000"/>
          <w:sz w:val="22"/>
          <w:szCs w:val="22"/>
        </w:rPr>
        <w:t>, marketing,</w:t>
      </w:r>
      <w:r w:rsidRPr="008B7B42">
        <w:rPr>
          <w:color w:val="000000"/>
          <w:sz w:val="22"/>
          <w:szCs w:val="22"/>
        </w:rPr>
        <w:t xml:space="preserve"> festival production. New York, January 2008.</w:t>
      </w:r>
    </w:p>
    <w:p w14:paraId="4BC6326D" w14:textId="77777777" w:rsidR="005D767A" w:rsidRPr="008B7B42" w:rsidRDefault="005D767A" w:rsidP="005D767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B7B42">
        <w:rPr>
          <w:color w:val="000000"/>
          <w:sz w:val="22"/>
          <w:szCs w:val="22"/>
        </w:rPr>
        <w:t xml:space="preserve">Plena Libre. Co-production of the album </w:t>
      </w:r>
      <w:proofErr w:type="spellStart"/>
      <w:r w:rsidRPr="008B7B42">
        <w:rPr>
          <w:i/>
          <w:color w:val="000000"/>
          <w:sz w:val="22"/>
          <w:szCs w:val="22"/>
        </w:rPr>
        <w:t>Evolución</w:t>
      </w:r>
      <w:proofErr w:type="spellEnd"/>
      <w:r w:rsidRPr="008B7B42">
        <w:rPr>
          <w:color w:val="000000"/>
          <w:sz w:val="22"/>
          <w:szCs w:val="22"/>
        </w:rPr>
        <w:t>, 2006 Grammy nomination.</w:t>
      </w:r>
    </w:p>
    <w:p w14:paraId="0D895073" w14:textId="77777777" w:rsidR="005D767A" w:rsidRPr="008B7B42" w:rsidRDefault="005D767A" w:rsidP="005D767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B7B42">
        <w:rPr>
          <w:color w:val="000000"/>
          <w:sz w:val="22"/>
          <w:szCs w:val="22"/>
        </w:rPr>
        <w:t xml:space="preserve">Emeline Michel. A &amp; R &amp; associate producer of the album </w:t>
      </w:r>
      <w:proofErr w:type="spellStart"/>
      <w:r w:rsidRPr="008B7B42">
        <w:rPr>
          <w:i/>
          <w:color w:val="000000"/>
          <w:sz w:val="22"/>
          <w:szCs w:val="22"/>
        </w:rPr>
        <w:t>Rasin</w:t>
      </w:r>
      <w:proofErr w:type="spellEnd"/>
      <w:r w:rsidRPr="008B7B42">
        <w:rPr>
          <w:i/>
          <w:color w:val="000000"/>
          <w:sz w:val="22"/>
          <w:szCs w:val="22"/>
        </w:rPr>
        <w:t xml:space="preserve"> Kreyol</w:t>
      </w:r>
      <w:r w:rsidRPr="008B7B42">
        <w:rPr>
          <w:color w:val="000000"/>
          <w:sz w:val="22"/>
          <w:szCs w:val="22"/>
        </w:rPr>
        <w:t>, 2004.</w:t>
      </w:r>
    </w:p>
    <w:p w14:paraId="67DFFEE0" w14:textId="77777777" w:rsidR="005D767A" w:rsidRPr="008B7B42" w:rsidRDefault="005D767A" w:rsidP="005D767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B7B42">
        <w:rPr>
          <w:color w:val="000000"/>
          <w:sz w:val="22"/>
          <w:szCs w:val="22"/>
        </w:rPr>
        <w:t xml:space="preserve">Alfredo De La </w:t>
      </w:r>
      <w:proofErr w:type="spellStart"/>
      <w:r w:rsidRPr="008B7B42">
        <w:rPr>
          <w:color w:val="000000"/>
          <w:sz w:val="22"/>
          <w:szCs w:val="22"/>
        </w:rPr>
        <w:t>Fé</w:t>
      </w:r>
      <w:proofErr w:type="spellEnd"/>
      <w:r w:rsidRPr="008B7B42">
        <w:rPr>
          <w:color w:val="000000"/>
          <w:sz w:val="22"/>
          <w:szCs w:val="22"/>
        </w:rPr>
        <w:t xml:space="preserve">. Co-production of the album </w:t>
      </w:r>
      <w:r w:rsidRPr="008B7B42">
        <w:rPr>
          <w:i/>
          <w:color w:val="000000"/>
          <w:sz w:val="22"/>
          <w:szCs w:val="22"/>
        </w:rPr>
        <w:t>Dancing Jazz</w:t>
      </w:r>
      <w:r w:rsidRPr="008B7B42">
        <w:rPr>
          <w:color w:val="000000"/>
          <w:sz w:val="22"/>
          <w:szCs w:val="22"/>
        </w:rPr>
        <w:t>, 2004.</w:t>
      </w:r>
    </w:p>
    <w:p w14:paraId="59A86CBB" w14:textId="20AB47C2" w:rsidR="00F71A6D" w:rsidRPr="00327EB1" w:rsidRDefault="005D767A" w:rsidP="00327EB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B7B42">
        <w:rPr>
          <w:color w:val="000000"/>
          <w:sz w:val="22"/>
          <w:szCs w:val="22"/>
        </w:rPr>
        <w:t xml:space="preserve">A &amp; R, National Geographic compilation album </w:t>
      </w:r>
      <w:r w:rsidRPr="008B7B42">
        <w:rPr>
          <w:i/>
          <w:color w:val="000000"/>
          <w:sz w:val="22"/>
          <w:szCs w:val="22"/>
        </w:rPr>
        <w:t>Motherhood</w:t>
      </w:r>
      <w:r w:rsidRPr="008B7B42">
        <w:rPr>
          <w:color w:val="000000"/>
          <w:sz w:val="22"/>
          <w:szCs w:val="22"/>
        </w:rPr>
        <w:t>, 2004.</w:t>
      </w:r>
    </w:p>
    <w:p w14:paraId="037A71F9" w14:textId="4CA4ACF3" w:rsidR="00BA31FD" w:rsidRPr="008B7B42" w:rsidRDefault="00BA31FD" w:rsidP="00B51FA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8B7B42">
        <w:rPr>
          <w:color w:val="000000"/>
          <w:sz w:val="22"/>
          <w:szCs w:val="22"/>
        </w:rPr>
        <w:t>Yoel</w:t>
      </w:r>
      <w:proofErr w:type="spellEnd"/>
      <w:r w:rsidRPr="008B7B42">
        <w:rPr>
          <w:color w:val="000000"/>
          <w:sz w:val="22"/>
          <w:szCs w:val="22"/>
        </w:rPr>
        <w:t xml:space="preserve"> Ben </w:t>
      </w:r>
      <w:proofErr w:type="spellStart"/>
      <w:r w:rsidRPr="008B7B42">
        <w:rPr>
          <w:color w:val="000000"/>
          <w:sz w:val="22"/>
          <w:szCs w:val="22"/>
        </w:rPr>
        <w:t>Simhon</w:t>
      </w:r>
      <w:proofErr w:type="spellEnd"/>
      <w:r w:rsidRPr="008B7B42">
        <w:rPr>
          <w:color w:val="000000"/>
          <w:sz w:val="22"/>
          <w:szCs w:val="22"/>
        </w:rPr>
        <w:t xml:space="preserve"> and Sultana Ensemble. Co-production of </w:t>
      </w:r>
      <w:proofErr w:type="spellStart"/>
      <w:r w:rsidRPr="008B7B42">
        <w:rPr>
          <w:color w:val="000000"/>
          <w:sz w:val="22"/>
          <w:szCs w:val="22"/>
        </w:rPr>
        <w:t>self titled</w:t>
      </w:r>
      <w:proofErr w:type="spellEnd"/>
      <w:r w:rsidRPr="008B7B42">
        <w:rPr>
          <w:color w:val="000000"/>
          <w:sz w:val="22"/>
          <w:szCs w:val="22"/>
        </w:rPr>
        <w:t xml:space="preserve"> album, 2004.</w:t>
      </w:r>
    </w:p>
    <w:p w14:paraId="0B731AE7" w14:textId="77777777" w:rsidR="00BA31FD" w:rsidRPr="008B7B42" w:rsidRDefault="00BA31FD" w:rsidP="00B51FA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B7B42">
        <w:rPr>
          <w:color w:val="000000"/>
          <w:sz w:val="22"/>
          <w:szCs w:val="22"/>
        </w:rPr>
        <w:t>Management &amp; marketing consultancy to various artists from Africa, the Caribbean &amp; the Middle East.</w:t>
      </w:r>
    </w:p>
    <w:p w14:paraId="441F8AF6" w14:textId="77777777" w:rsidR="00F71A6D" w:rsidRDefault="00F71A6D" w:rsidP="002716CF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</w:p>
    <w:p w14:paraId="30296C35" w14:textId="77777777" w:rsidR="009A064B" w:rsidRPr="00F71A6D" w:rsidRDefault="009A064B" w:rsidP="009A064B">
      <w:pPr>
        <w:widowControl w:val="0"/>
        <w:autoSpaceDE w:val="0"/>
        <w:autoSpaceDN w:val="0"/>
        <w:adjustRightInd w:val="0"/>
        <w:rPr>
          <w:i/>
          <w:color w:val="C0504D" w:themeColor="accent2"/>
          <w:sz w:val="32"/>
          <w:szCs w:val="32"/>
        </w:rPr>
      </w:pPr>
      <w:r w:rsidRPr="001100AE">
        <w:rPr>
          <w:b/>
          <w:sz w:val="22"/>
          <w:szCs w:val="22"/>
        </w:rPr>
        <w:t xml:space="preserve">Consultancies 2000-2006 </w:t>
      </w:r>
    </w:p>
    <w:p w14:paraId="4028F09D" w14:textId="77777777" w:rsidR="009A064B" w:rsidRDefault="009A064B" w:rsidP="009A064B">
      <w:pPr>
        <w:widowControl w:val="0"/>
        <w:autoSpaceDE w:val="0"/>
        <w:autoSpaceDN w:val="0"/>
        <w:adjustRightInd w:val="0"/>
      </w:pPr>
    </w:p>
    <w:p w14:paraId="7DA39C2F" w14:textId="77777777" w:rsidR="009A064B" w:rsidRPr="00F71A6D" w:rsidRDefault="009A064B" w:rsidP="009A06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A6D">
        <w:rPr>
          <w:sz w:val="22"/>
          <w:szCs w:val="22"/>
        </w:rPr>
        <w:t>JRGR Records, New York, NY.</w:t>
      </w:r>
    </w:p>
    <w:p w14:paraId="08ABBF86" w14:textId="77777777" w:rsidR="009A064B" w:rsidRPr="008B7B42" w:rsidRDefault="009A064B" w:rsidP="009A064B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8B7B42">
        <w:rPr>
          <w:i/>
          <w:sz w:val="22"/>
          <w:szCs w:val="22"/>
        </w:rPr>
        <w:t xml:space="preserve">Label Management, </w:t>
      </w:r>
      <w:proofErr w:type="spellStart"/>
      <w:r w:rsidRPr="008B7B42">
        <w:rPr>
          <w:i/>
          <w:sz w:val="22"/>
          <w:szCs w:val="22"/>
        </w:rPr>
        <w:t>Juanuary</w:t>
      </w:r>
      <w:proofErr w:type="spellEnd"/>
      <w:r w:rsidRPr="008B7B42">
        <w:rPr>
          <w:i/>
          <w:sz w:val="22"/>
          <w:szCs w:val="22"/>
        </w:rPr>
        <w:t xml:space="preserve"> 2006—August 2006.</w:t>
      </w:r>
    </w:p>
    <w:p w14:paraId="3FDF2250" w14:textId="77777777" w:rsidR="009A064B" w:rsidRDefault="009A064B" w:rsidP="009A064B">
      <w:pPr>
        <w:widowControl w:val="0"/>
        <w:autoSpaceDE w:val="0"/>
        <w:autoSpaceDN w:val="0"/>
        <w:adjustRightInd w:val="0"/>
        <w:ind w:left="360" w:hanging="270"/>
      </w:pPr>
    </w:p>
    <w:p w14:paraId="6E343E76" w14:textId="77777777" w:rsidR="009A064B" w:rsidRPr="00F71A6D" w:rsidRDefault="009A064B" w:rsidP="009A06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A6D">
        <w:rPr>
          <w:sz w:val="22"/>
          <w:szCs w:val="22"/>
        </w:rPr>
        <w:t xml:space="preserve">Times Square Records, New </w:t>
      </w:r>
      <w:proofErr w:type="spellStart"/>
      <w:r w:rsidRPr="00F71A6D">
        <w:rPr>
          <w:sz w:val="22"/>
          <w:szCs w:val="22"/>
        </w:rPr>
        <w:t>York,NY</w:t>
      </w:r>
      <w:proofErr w:type="spellEnd"/>
      <w:r w:rsidRPr="00F71A6D">
        <w:rPr>
          <w:sz w:val="22"/>
          <w:szCs w:val="22"/>
        </w:rPr>
        <w:t>.</w:t>
      </w:r>
    </w:p>
    <w:p w14:paraId="4F327D21" w14:textId="77777777" w:rsidR="009A064B" w:rsidRDefault="009A064B" w:rsidP="009A064B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8B7B42">
        <w:rPr>
          <w:i/>
          <w:sz w:val="22"/>
          <w:szCs w:val="22"/>
        </w:rPr>
        <w:t xml:space="preserve">Marketing, radio promotion and A &amp; R for world music. January 2004—December 2005. </w:t>
      </w:r>
    </w:p>
    <w:p w14:paraId="63DF86DB" w14:textId="77777777" w:rsidR="00F71A6D" w:rsidRDefault="00F71A6D" w:rsidP="00F71A6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74823B0C" w14:textId="77777777" w:rsidR="00F67BDA" w:rsidRPr="00F71A6D" w:rsidRDefault="00F67BDA" w:rsidP="00F71A6D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F71A6D">
        <w:rPr>
          <w:sz w:val="22"/>
          <w:szCs w:val="22"/>
        </w:rPr>
        <w:t>Satalla</w:t>
      </w:r>
      <w:proofErr w:type="spellEnd"/>
      <w:r w:rsidRPr="00F71A6D">
        <w:rPr>
          <w:sz w:val="22"/>
          <w:szCs w:val="22"/>
        </w:rPr>
        <w:t xml:space="preserve"> Club, New York, NY.</w:t>
      </w:r>
    </w:p>
    <w:p w14:paraId="4320266F" w14:textId="77777777" w:rsidR="00F67BDA" w:rsidRDefault="00F67BDA" w:rsidP="00F71A6D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1100AE">
        <w:rPr>
          <w:i/>
          <w:sz w:val="22"/>
          <w:szCs w:val="22"/>
        </w:rPr>
        <w:t>Booking all NYC based world music talent.</w:t>
      </w:r>
    </w:p>
    <w:p w14:paraId="436F3987" w14:textId="77777777" w:rsidR="00F67BDA" w:rsidRDefault="00F67BDA" w:rsidP="00F67BDA">
      <w:pPr>
        <w:widowControl w:val="0"/>
        <w:autoSpaceDE w:val="0"/>
        <w:autoSpaceDN w:val="0"/>
        <w:adjustRightInd w:val="0"/>
        <w:ind w:left="360" w:hanging="270"/>
        <w:rPr>
          <w:i/>
          <w:sz w:val="22"/>
          <w:szCs w:val="22"/>
        </w:rPr>
      </w:pPr>
    </w:p>
    <w:p w14:paraId="1CFEDBA4" w14:textId="403FA0FD" w:rsidR="00F67BDA" w:rsidRPr="00F71A6D" w:rsidRDefault="00F67BDA" w:rsidP="00F71A6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A6D">
        <w:rPr>
          <w:sz w:val="22"/>
          <w:szCs w:val="22"/>
        </w:rPr>
        <w:t>Serve Music Inc./ Dharma Moon Label, New York, NY.</w:t>
      </w:r>
      <w:r w:rsidRPr="00F71A6D">
        <w:rPr>
          <w:i/>
          <w:color w:val="C0504D" w:themeColor="accent2"/>
          <w:sz w:val="32"/>
          <w:szCs w:val="32"/>
        </w:rPr>
        <w:t xml:space="preserve"> </w:t>
      </w:r>
    </w:p>
    <w:p w14:paraId="783CF61F" w14:textId="77777777" w:rsidR="00F67BDA" w:rsidRDefault="00F67BDA" w:rsidP="00F71A6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100AE">
        <w:rPr>
          <w:i/>
          <w:sz w:val="22"/>
          <w:szCs w:val="22"/>
        </w:rPr>
        <w:t>Interim Label Manager. January 2003—September 2003</w:t>
      </w:r>
    </w:p>
    <w:p w14:paraId="1F1D5022" w14:textId="77777777" w:rsidR="00863C7C" w:rsidRDefault="00863C7C" w:rsidP="00F67BD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937D7C6" w14:textId="77777777" w:rsidR="00863C7C" w:rsidRPr="00F71A6D" w:rsidRDefault="00DF370F" w:rsidP="00F71A6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A6D">
        <w:rPr>
          <w:sz w:val="22"/>
          <w:szCs w:val="22"/>
        </w:rPr>
        <w:t>Sterns Music, New York, NY.</w:t>
      </w:r>
    </w:p>
    <w:p w14:paraId="32595DB4" w14:textId="6E5DCA0D" w:rsidR="00DF370F" w:rsidRPr="00863C7C" w:rsidRDefault="00DF370F" w:rsidP="00F71A6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E4800">
        <w:rPr>
          <w:i/>
          <w:sz w:val="22"/>
          <w:szCs w:val="22"/>
        </w:rPr>
        <w:t>A &amp; R, Store Management and Purchasing. June 2002-Dece</w:t>
      </w:r>
      <w:r w:rsidR="004E4800" w:rsidRPr="004E4800">
        <w:rPr>
          <w:i/>
          <w:sz w:val="22"/>
          <w:szCs w:val="22"/>
        </w:rPr>
        <w:t xml:space="preserve">mber 2003. </w:t>
      </w:r>
    </w:p>
    <w:p w14:paraId="4DFDEDEA" w14:textId="77777777" w:rsidR="002716CF" w:rsidRDefault="002716CF" w:rsidP="004E4800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C0504D" w:themeColor="accent2"/>
          <w:sz w:val="32"/>
          <w:szCs w:val="32"/>
          <w:lang w:eastAsia="en-US"/>
        </w:rPr>
      </w:pPr>
    </w:p>
    <w:p w14:paraId="3AC1AEF5" w14:textId="77777777" w:rsidR="00837302" w:rsidRPr="00F71A6D" w:rsidRDefault="00837302" w:rsidP="00F71A6D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F71A6D">
        <w:rPr>
          <w:color w:val="000000"/>
          <w:sz w:val="22"/>
          <w:szCs w:val="22"/>
        </w:rPr>
        <w:t>Tinder Records, San Rafael, CA.</w:t>
      </w:r>
    </w:p>
    <w:p w14:paraId="3361B8FB" w14:textId="77777777" w:rsidR="00837302" w:rsidRPr="0054712F" w:rsidRDefault="00837302" w:rsidP="00F71A6D">
      <w:pPr>
        <w:widowControl w:val="0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54712F">
        <w:rPr>
          <w:i/>
          <w:color w:val="000000"/>
          <w:sz w:val="22"/>
          <w:szCs w:val="22"/>
        </w:rPr>
        <w:t xml:space="preserve">A &amp; R, compilations producer and marketing. April 2001—June 2002. </w:t>
      </w:r>
    </w:p>
    <w:p w14:paraId="47025611" w14:textId="77777777" w:rsidR="00837302" w:rsidRPr="0054712F" w:rsidRDefault="00837302" w:rsidP="004E480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FAC9EB2" w14:textId="77777777" w:rsidR="00837302" w:rsidRPr="0054712F" w:rsidRDefault="00837302" w:rsidP="004E480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54712F">
        <w:rPr>
          <w:color w:val="000000"/>
          <w:sz w:val="22"/>
          <w:szCs w:val="22"/>
        </w:rPr>
        <w:t>Musicrama</w:t>
      </w:r>
      <w:proofErr w:type="spellEnd"/>
      <w:r w:rsidRPr="0054712F">
        <w:rPr>
          <w:color w:val="000000"/>
          <w:sz w:val="22"/>
          <w:szCs w:val="22"/>
        </w:rPr>
        <w:t>, Long Island City, NY.</w:t>
      </w:r>
    </w:p>
    <w:p w14:paraId="5C50E84E" w14:textId="77777777" w:rsidR="00837302" w:rsidRPr="0054712F" w:rsidRDefault="00837302" w:rsidP="004E4800">
      <w:pPr>
        <w:widowControl w:val="0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54712F">
        <w:rPr>
          <w:i/>
          <w:color w:val="000000"/>
          <w:sz w:val="22"/>
          <w:szCs w:val="22"/>
        </w:rPr>
        <w:t xml:space="preserve">Middle East and Near East imports management. </w:t>
      </w:r>
    </w:p>
    <w:p w14:paraId="0D2A4EA3" w14:textId="77777777" w:rsidR="00837302" w:rsidRDefault="00837302" w:rsidP="00B02C1F">
      <w:pPr>
        <w:widowControl w:val="0"/>
        <w:autoSpaceDE w:val="0"/>
        <w:autoSpaceDN w:val="0"/>
        <w:adjustRightInd w:val="0"/>
        <w:ind w:left="360" w:hanging="270"/>
        <w:rPr>
          <w:b/>
          <w:color w:val="000000"/>
          <w:sz w:val="22"/>
          <w:szCs w:val="22"/>
        </w:rPr>
      </w:pPr>
    </w:p>
    <w:p w14:paraId="3FC0EF78" w14:textId="77777777" w:rsidR="00327EB1" w:rsidRDefault="00327EB1" w:rsidP="00B02C1F">
      <w:pPr>
        <w:widowControl w:val="0"/>
        <w:autoSpaceDE w:val="0"/>
        <w:autoSpaceDN w:val="0"/>
        <w:adjustRightInd w:val="0"/>
        <w:ind w:left="360" w:hanging="270"/>
        <w:rPr>
          <w:b/>
          <w:color w:val="000000"/>
          <w:sz w:val="22"/>
          <w:szCs w:val="22"/>
        </w:rPr>
      </w:pPr>
    </w:p>
    <w:p w14:paraId="267316D7" w14:textId="77777777" w:rsidR="00327EB1" w:rsidRDefault="00327EB1" w:rsidP="00A2243E">
      <w:pPr>
        <w:widowControl w:val="0"/>
        <w:autoSpaceDE w:val="0"/>
        <w:autoSpaceDN w:val="0"/>
        <w:adjustRightInd w:val="0"/>
        <w:ind w:left="360" w:hanging="270"/>
        <w:rPr>
          <w:b/>
          <w:color w:val="000000"/>
          <w:sz w:val="22"/>
          <w:szCs w:val="22"/>
          <w:lang w:bidi="he-IL"/>
        </w:rPr>
      </w:pPr>
      <w:bookmarkStart w:id="0" w:name="_GoBack"/>
      <w:bookmarkEnd w:id="0"/>
    </w:p>
    <w:p w14:paraId="19C6B314" w14:textId="77777777" w:rsidR="00327EB1" w:rsidRPr="00E17552" w:rsidRDefault="00327EB1" w:rsidP="00327EB1">
      <w:pPr>
        <w:pStyle w:val="Address"/>
        <w:spacing w:after="40" w:line="240" w:lineRule="auto"/>
        <w:ind w:left="540" w:hanging="450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  <w:r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  <w:lastRenderedPageBreak/>
        <w:t>NILI BELKIND</w:t>
      </w:r>
    </w:p>
    <w:p w14:paraId="76D0BD09" w14:textId="77777777" w:rsidR="00327EB1" w:rsidRPr="00B96C72" w:rsidRDefault="00327EB1" w:rsidP="00327EB1">
      <w:pPr>
        <w:pStyle w:val="Address"/>
        <w:spacing w:after="40" w:line="240" w:lineRule="auto"/>
        <w:jc w:val="left"/>
        <w:rPr>
          <w:rFonts w:ascii="Times New Roman" w:eastAsia="Times New Roman" w:hAnsi="Times New Roman"/>
          <w:caps w:val="0"/>
          <w:color w:val="auto"/>
          <w:spacing w:val="0"/>
          <w:sz w:val="20"/>
        </w:rPr>
      </w:pPr>
      <w:r>
        <w:rPr>
          <w:rFonts w:ascii="Times New Roman" w:eastAsia="Times New Roman" w:hAnsi="Times New Roman"/>
          <w:caps w:val="0"/>
          <w:color w:val="auto"/>
          <w:spacing w:val="0"/>
          <w:sz w:val="20"/>
        </w:rPr>
        <w:t>1 Oppenheimer St. Apt. 22 Tel Aviv-Jaffa +972.54.626.4909 nili@nilimusica.com</w:t>
      </w:r>
    </w:p>
    <w:p w14:paraId="14F5FC30" w14:textId="02693CFC" w:rsidR="00327EB1" w:rsidRPr="00327EB1" w:rsidRDefault="00327EB1" w:rsidP="00327EB1">
      <w:pPr>
        <w:pStyle w:val="Address"/>
        <w:ind w:left="45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color w:val="DA5420"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3DC64" wp14:editId="4A1AD4F9">
                <wp:simplePos x="0" y="0"/>
                <wp:positionH relativeFrom="column">
                  <wp:posOffset>5080</wp:posOffset>
                </wp:positionH>
                <wp:positionV relativeFrom="paragraph">
                  <wp:posOffset>78740</wp:posOffset>
                </wp:positionV>
                <wp:extent cx="6471920" cy="62230"/>
                <wp:effectExtent l="0" t="0" r="30480" b="39370"/>
                <wp:wrapNone/>
                <wp:docPr id="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179C" id="AutoShape 1" o:spid="_x0000_s1026" type="#_x0000_t32" style="position:absolute;margin-left:.4pt;margin-top:6.2pt;width:509.6pt;height: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"/>
            </w:pict>
          </mc:Fallback>
        </mc:AlternateContent>
      </w:r>
    </w:p>
    <w:p w14:paraId="7B08C050" w14:textId="77777777" w:rsidR="00327EB1" w:rsidRDefault="00327EB1" w:rsidP="00B02C1F">
      <w:pPr>
        <w:widowControl w:val="0"/>
        <w:autoSpaceDE w:val="0"/>
        <w:autoSpaceDN w:val="0"/>
        <w:adjustRightInd w:val="0"/>
        <w:ind w:left="360" w:hanging="270"/>
        <w:rPr>
          <w:b/>
          <w:color w:val="000000"/>
          <w:sz w:val="22"/>
          <w:szCs w:val="22"/>
        </w:rPr>
      </w:pPr>
    </w:p>
    <w:p w14:paraId="6FCBA6DD" w14:textId="3BD87B8E" w:rsidR="00B02C1F" w:rsidRPr="0054712F" w:rsidRDefault="001100AE" w:rsidP="00B02C1F">
      <w:pPr>
        <w:widowControl w:val="0"/>
        <w:autoSpaceDE w:val="0"/>
        <w:autoSpaceDN w:val="0"/>
        <w:adjustRightInd w:val="0"/>
        <w:ind w:left="360" w:hanging="270"/>
        <w:rPr>
          <w:b/>
          <w:color w:val="000000"/>
          <w:sz w:val="22"/>
          <w:szCs w:val="22"/>
        </w:rPr>
      </w:pPr>
      <w:r w:rsidRPr="0054712F">
        <w:rPr>
          <w:b/>
          <w:color w:val="000000"/>
          <w:sz w:val="22"/>
          <w:szCs w:val="22"/>
        </w:rPr>
        <w:t xml:space="preserve">Corporate Experience </w:t>
      </w:r>
      <w:r w:rsidR="00B02C1F" w:rsidRPr="0054712F">
        <w:rPr>
          <w:b/>
          <w:color w:val="000000"/>
          <w:sz w:val="22"/>
          <w:szCs w:val="22"/>
        </w:rPr>
        <w:t>1993-2000</w:t>
      </w:r>
    </w:p>
    <w:p w14:paraId="72CD5F5F" w14:textId="77777777" w:rsidR="00B02C1F" w:rsidRPr="0054712F" w:rsidRDefault="00B02C1F" w:rsidP="00B02C1F">
      <w:pPr>
        <w:widowControl w:val="0"/>
        <w:autoSpaceDE w:val="0"/>
        <w:autoSpaceDN w:val="0"/>
        <w:adjustRightInd w:val="0"/>
        <w:ind w:left="360" w:hanging="270"/>
        <w:rPr>
          <w:b/>
          <w:color w:val="000000"/>
          <w:sz w:val="22"/>
          <w:szCs w:val="22"/>
        </w:rPr>
      </w:pPr>
    </w:p>
    <w:p w14:paraId="4BD0BFB7" w14:textId="4ADF90F5" w:rsidR="00B02C1F" w:rsidRPr="0054712F" w:rsidRDefault="0054712F" w:rsidP="00B02C1F">
      <w:pPr>
        <w:widowControl w:val="0"/>
        <w:autoSpaceDE w:val="0"/>
        <w:autoSpaceDN w:val="0"/>
        <w:adjustRightInd w:val="0"/>
        <w:ind w:left="360" w:hanging="270"/>
        <w:rPr>
          <w:color w:val="000000"/>
          <w:sz w:val="22"/>
          <w:szCs w:val="22"/>
        </w:rPr>
      </w:pPr>
      <w:proofErr w:type="spellStart"/>
      <w:r w:rsidRPr="0054712F">
        <w:rPr>
          <w:color w:val="000000"/>
          <w:sz w:val="22"/>
          <w:szCs w:val="22"/>
        </w:rPr>
        <w:t>Rykolatino</w:t>
      </w:r>
      <w:proofErr w:type="spellEnd"/>
      <w:r w:rsidRPr="0054712F">
        <w:rPr>
          <w:color w:val="000000"/>
          <w:sz w:val="22"/>
          <w:szCs w:val="22"/>
        </w:rPr>
        <w:t>, C/O Palm Pictures, New York</w:t>
      </w:r>
      <w:r w:rsidR="00B02C1F" w:rsidRPr="0054712F">
        <w:rPr>
          <w:color w:val="000000"/>
          <w:sz w:val="22"/>
          <w:szCs w:val="22"/>
        </w:rPr>
        <w:t>, NY</w:t>
      </w:r>
      <w:r w:rsidRPr="0054712F">
        <w:rPr>
          <w:color w:val="000000"/>
          <w:sz w:val="22"/>
          <w:szCs w:val="22"/>
        </w:rPr>
        <w:t>.</w:t>
      </w:r>
    </w:p>
    <w:p w14:paraId="2257A13B" w14:textId="77777777" w:rsidR="00B02C1F" w:rsidRPr="0054712F" w:rsidRDefault="00B02C1F" w:rsidP="00B02C1F">
      <w:pPr>
        <w:widowControl w:val="0"/>
        <w:autoSpaceDE w:val="0"/>
        <w:autoSpaceDN w:val="0"/>
        <w:adjustRightInd w:val="0"/>
        <w:ind w:left="360" w:hanging="270"/>
        <w:rPr>
          <w:i/>
          <w:sz w:val="22"/>
          <w:szCs w:val="22"/>
        </w:rPr>
      </w:pPr>
      <w:r w:rsidRPr="0054712F">
        <w:rPr>
          <w:i/>
          <w:sz w:val="22"/>
          <w:szCs w:val="22"/>
        </w:rPr>
        <w:t>Label Manager and Music Producer. December 1998—September 2000.</w:t>
      </w:r>
    </w:p>
    <w:p w14:paraId="16D10E6E" w14:textId="41482044" w:rsidR="00B02C1F" w:rsidRPr="0054712F" w:rsidRDefault="00B02C1F" w:rsidP="00B51FA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54712F">
        <w:rPr>
          <w:sz w:val="22"/>
          <w:szCs w:val="22"/>
        </w:rPr>
        <w:t xml:space="preserve">A &amp; </w:t>
      </w:r>
      <w:r w:rsidR="001B2FAE">
        <w:rPr>
          <w:sz w:val="22"/>
          <w:szCs w:val="22"/>
        </w:rPr>
        <w:t>R; album production; video-clip production; signings; product management; marketing plans; music showcases;</w:t>
      </w:r>
      <w:r w:rsidRPr="0054712F">
        <w:rPr>
          <w:sz w:val="22"/>
          <w:szCs w:val="22"/>
        </w:rPr>
        <w:t xml:space="preserve"> oversight of distribution, sales, independent contractors and label operations in New York, Puerto Rico and Europe. </w:t>
      </w:r>
    </w:p>
    <w:p w14:paraId="6D235C10" w14:textId="577C6DEE" w:rsidR="00B02C1F" w:rsidRPr="0054712F" w:rsidRDefault="00B02C1F" w:rsidP="00B51FA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54712F">
        <w:rPr>
          <w:sz w:val="22"/>
          <w:szCs w:val="22"/>
        </w:rPr>
        <w:t xml:space="preserve">Artist roster: </w:t>
      </w:r>
      <w:r w:rsidRPr="0054712F">
        <w:rPr>
          <w:color w:val="000000"/>
          <w:sz w:val="22"/>
          <w:szCs w:val="22"/>
        </w:rPr>
        <w:t xml:space="preserve">José Alberto “El </w:t>
      </w:r>
      <w:proofErr w:type="spellStart"/>
      <w:r w:rsidRPr="0054712F">
        <w:rPr>
          <w:color w:val="000000"/>
          <w:sz w:val="22"/>
          <w:szCs w:val="22"/>
        </w:rPr>
        <w:t>Canario</w:t>
      </w:r>
      <w:proofErr w:type="spellEnd"/>
      <w:r w:rsidRPr="0054712F">
        <w:rPr>
          <w:color w:val="000000"/>
          <w:sz w:val="22"/>
          <w:szCs w:val="22"/>
        </w:rPr>
        <w:t xml:space="preserve">,” Jimmy Bosch, Plena Libre, Rodolfo “Nava” Barrera, </w:t>
      </w:r>
      <w:proofErr w:type="spellStart"/>
      <w:r w:rsidRPr="0054712F">
        <w:rPr>
          <w:color w:val="000000"/>
          <w:sz w:val="22"/>
          <w:szCs w:val="22"/>
        </w:rPr>
        <w:t>Truco</w:t>
      </w:r>
      <w:proofErr w:type="spellEnd"/>
      <w:r w:rsidRPr="0054712F">
        <w:rPr>
          <w:color w:val="000000"/>
          <w:sz w:val="22"/>
          <w:szCs w:val="22"/>
        </w:rPr>
        <w:t xml:space="preserve"> y </w:t>
      </w:r>
      <w:proofErr w:type="spellStart"/>
      <w:r w:rsidR="001F1F68">
        <w:rPr>
          <w:color w:val="000000"/>
          <w:sz w:val="22"/>
          <w:szCs w:val="22"/>
        </w:rPr>
        <w:t>Zaperoko</w:t>
      </w:r>
      <w:proofErr w:type="spellEnd"/>
      <w:r w:rsidR="001F1F68">
        <w:rPr>
          <w:color w:val="000000"/>
          <w:sz w:val="22"/>
          <w:szCs w:val="22"/>
        </w:rPr>
        <w:t xml:space="preserve">, Alfredo de la </w:t>
      </w:r>
      <w:proofErr w:type="spellStart"/>
      <w:r w:rsidR="001F1F68">
        <w:rPr>
          <w:color w:val="000000"/>
          <w:sz w:val="22"/>
          <w:szCs w:val="22"/>
        </w:rPr>
        <w:t>Fé</w:t>
      </w:r>
      <w:proofErr w:type="spellEnd"/>
      <w:r w:rsidR="001F1F68">
        <w:rPr>
          <w:color w:val="000000"/>
          <w:sz w:val="22"/>
          <w:szCs w:val="22"/>
        </w:rPr>
        <w:t>; Marí</w:t>
      </w:r>
      <w:r w:rsidRPr="0054712F">
        <w:rPr>
          <w:color w:val="000000"/>
          <w:sz w:val="22"/>
          <w:szCs w:val="22"/>
        </w:rPr>
        <w:t>a Fernanda Marquez.</w:t>
      </w:r>
    </w:p>
    <w:p w14:paraId="6573B406" w14:textId="224DB4D1" w:rsidR="00B02C1F" w:rsidRPr="0054712F" w:rsidRDefault="0054712F" w:rsidP="00B51FA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Highlights: </w:t>
      </w:r>
      <w:r w:rsidR="00B02C1F" w:rsidRPr="0054712F">
        <w:rPr>
          <w:color w:val="000000"/>
          <w:sz w:val="22"/>
          <w:szCs w:val="22"/>
        </w:rPr>
        <w:t xml:space="preserve">A &amp; R and executive-producer on Plena Libre’s </w:t>
      </w:r>
      <w:r w:rsidR="00B02C1F" w:rsidRPr="0054712F">
        <w:rPr>
          <w:i/>
          <w:color w:val="000000"/>
          <w:sz w:val="22"/>
          <w:szCs w:val="22"/>
        </w:rPr>
        <w:t>Más Libre</w:t>
      </w:r>
      <w:r w:rsidR="00B02C1F" w:rsidRPr="0054712F">
        <w:rPr>
          <w:color w:val="000000"/>
          <w:sz w:val="22"/>
          <w:szCs w:val="22"/>
        </w:rPr>
        <w:t>, Latin Grammy nomination under “best traditional tropical” category, 2001</w:t>
      </w:r>
      <w:r>
        <w:rPr>
          <w:color w:val="000000"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B02C1F" w:rsidRPr="0054712F">
        <w:rPr>
          <w:color w:val="000000"/>
          <w:sz w:val="22"/>
          <w:szCs w:val="22"/>
        </w:rPr>
        <w:t xml:space="preserve">Artwork and video production for Nava’s clip </w:t>
      </w:r>
      <w:r w:rsidR="00B02C1F" w:rsidRPr="0054712F">
        <w:rPr>
          <w:i/>
          <w:color w:val="000000"/>
          <w:sz w:val="22"/>
          <w:szCs w:val="22"/>
        </w:rPr>
        <w:t xml:space="preserve">El Amor </w:t>
      </w:r>
      <w:proofErr w:type="spellStart"/>
      <w:r w:rsidR="00B02C1F" w:rsidRPr="0054712F">
        <w:rPr>
          <w:i/>
          <w:color w:val="000000"/>
          <w:sz w:val="22"/>
          <w:szCs w:val="22"/>
        </w:rPr>
        <w:t>los</w:t>
      </w:r>
      <w:proofErr w:type="spellEnd"/>
      <w:r w:rsidR="00B02C1F" w:rsidRPr="0054712F">
        <w:rPr>
          <w:i/>
          <w:color w:val="000000"/>
          <w:sz w:val="22"/>
          <w:szCs w:val="22"/>
        </w:rPr>
        <w:t xml:space="preserve"> Tres</w:t>
      </w:r>
      <w:r w:rsidR="00B02C1F" w:rsidRPr="0054712F">
        <w:rPr>
          <w:color w:val="000000"/>
          <w:sz w:val="22"/>
          <w:szCs w:val="22"/>
        </w:rPr>
        <w:t>, Billboard’s top 5 Latin videos, 2000</w:t>
      </w:r>
      <w:r>
        <w:rPr>
          <w:color w:val="000000"/>
          <w:sz w:val="22"/>
          <w:szCs w:val="22"/>
        </w:rPr>
        <w:t>; p</w:t>
      </w:r>
      <w:r w:rsidR="00B02C1F" w:rsidRPr="0054712F">
        <w:rPr>
          <w:color w:val="000000"/>
          <w:sz w:val="22"/>
          <w:szCs w:val="22"/>
        </w:rPr>
        <w:t xml:space="preserve">roducer of reggae-meets-salsa tracks for </w:t>
      </w:r>
      <w:proofErr w:type="spellStart"/>
      <w:r w:rsidR="00B02C1F" w:rsidRPr="0054712F">
        <w:rPr>
          <w:color w:val="000000"/>
          <w:sz w:val="22"/>
          <w:szCs w:val="22"/>
        </w:rPr>
        <w:t>Cubanismo</w:t>
      </w:r>
      <w:proofErr w:type="spellEnd"/>
      <w:r w:rsidR="00B02C1F" w:rsidRPr="0054712F">
        <w:rPr>
          <w:color w:val="000000"/>
          <w:sz w:val="22"/>
          <w:szCs w:val="22"/>
        </w:rPr>
        <w:t xml:space="preserve">! with guest artists Ernest </w:t>
      </w:r>
      <w:proofErr w:type="spellStart"/>
      <w:r w:rsidR="00B02C1F" w:rsidRPr="0054712F">
        <w:rPr>
          <w:color w:val="000000"/>
          <w:sz w:val="22"/>
          <w:szCs w:val="22"/>
        </w:rPr>
        <w:t>Ranglin</w:t>
      </w:r>
      <w:proofErr w:type="spellEnd"/>
      <w:r w:rsidR="00B02C1F" w:rsidRPr="0054712F">
        <w:rPr>
          <w:color w:val="000000"/>
          <w:sz w:val="22"/>
          <w:szCs w:val="22"/>
        </w:rPr>
        <w:t xml:space="preserve"> &amp; Luciano, released on “</w:t>
      </w:r>
      <w:r w:rsidR="00B02C1F" w:rsidRPr="0054712F">
        <w:rPr>
          <w:i/>
          <w:color w:val="000000"/>
          <w:sz w:val="22"/>
          <w:szCs w:val="22"/>
        </w:rPr>
        <w:t xml:space="preserve">Best of </w:t>
      </w:r>
      <w:proofErr w:type="spellStart"/>
      <w:proofErr w:type="gramStart"/>
      <w:r w:rsidR="00B02C1F" w:rsidRPr="0054712F">
        <w:rPr>
          <w:i/>
          <w:color w:val="000000"/>
          <w:sz w:val="22"/>
          <w:szCs w:val="22"/>
        </w:rPr>
        <w:t>Cubanismo</w:t>
      </w:r>
      <w:proofErr w:type="spellEnd"/>
      <w:r w:rsidR="00B02C1F" w:rsidRPr="0054712F">
        <w:rPr>
          <w:i/>
          <w:color w:val="000000"/>
          <w:sz w:val="22"/>
          <w:szCs w:val="22"/>
        </w:rPr>
        <w:t>!</w:t>
      </w:r>
      <w:r w:rsidR="00B02C1F" w:rsidRPr="0054712F">
        <w:rPr>
          <w:color w:val="000000"/>
          <w:sz w:val="22"/>
          <w:szCs w:val="22"/>
        </w:rPr>
        <w:t>,</w:t>
      </w:r>
      <w:proofErr w:type="gramEnd"/>
      <w:r w:rsidR="00B02C1F" w:rsidRPr="0054712F">
        <w:rPr>
          <w:color w:val="000000"/>
          <w:sz w:val="22"/>
          <w:szCs w:val="22"/>
        </w:rPr>
        <w:t>” Hannibal Records, 2000.</w:t>
      </w:r>
    </w:p>
    <w:p w14:paraId="00EF7BB6" w14:textId="77777777" w:rsidR="007E08A1" w:rsidRPr="007E08A1" w:rsidRDefault="007E08A1" w:rsidP="007E08A1">
      <w:pPr>
        <w:widowControl w:val="0"/>
        <w:autoSpaceDE w:val="0"/>
        <w:autoSpaceDN w:val="0"/>
        <w:adjustRightInd w:val="0"/>
        <w:ind w:left="360" w:hanging="270"/>
        <w:rPr>
          <w:color w:val="000000"/>
          <w:szCs w:val="24"/>
        </w:rPr>
      </w:pPr>
    </w:p>
    <w:p w14:paraId="2388B4A1" w14:textId="77777777" w:rsidR="00B565AC" w:rsidRPr="0054712F" w:rsidRDefault="00B565AC" w:rsidP="00B565AC">
      <w:pPr>
        <w:widowControl w:val="0"/>
        <w:autoSpaceDE w:val="0"/>
        <w:autoSpaceDN w:val="0"/>
        <w:adjustRightInd w:val="0"/>
        <w:ind w:left="360" w:hanging="270"/>
        <w:rPr>
          <w:color w:val="000000"/>
          <w:sz w:val="22"/>
          <w:szCs w:val="22"/>
        </w:rPr>
      </w:pPr>
      <w:r w:rsidRPr="0054712F">
        <w:rPr>
          <w:color w:val="000000"/>
          <w:sz w:val="22"/>
          <w:szCs w:val="22"/>
        </w:rPr>
        <w:t>Virgin Retail Group, Los Angeles, CA.</w:t>
      </w:r>
    </w:p>
    <w:p w14:paraId="4E8641A1" w14:textId="77777777" w:rsidR="00B565AC" w:rsidRPr="0054712F" w:rsidRDefault="00B565AC" w:rsidP="00B565AC">
      <w:pPr>
        <w:widowControl w:val="0"/>
        <w:autoSpaceDE w:val="0"/>
        <w:autoSpaceDN w:val="0"/>
        <w:adjustRightInd w:val="0"/>
        <w:ind w:left="360" w:hanging="270"/>
        <w:rPr>
          <w:i/>
          <w:color w:val="000000"/>
          <w:sz w:val="22"/>
          <w:szCs w:val="22"/>
        </w:rPr>
      </w:pPr>
      <w:r w:rsidRPr="0054712F">
        <w:rPr>
          <w:i/>
          <w:color w:val="000000"/>
          <w:sz w:val="22"/>
          <w:szCs w:val="22"/>
        </w:rPr>
        <w:t>Product Manager, World, Latin and Reggae Music. October 1996—December 1998.</w:t>
      </w:r>
    </w:p>
    <w:p w14:paraId="0F909FB9" w14:textId="77777777" w:rsidR="00B565AC" w:rsidRPr="0054712F" w:rsidRDefault="00B565AC" w:rsidP="00B565A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4712F">
        <w:rPr>
          <w:color w:val="000000"/>
          <w:sz w:val="22"/>
          <w:szCs w:val="22"/>
        </w:rPr>
        <w:t>Developing Virgin as one of the best world</w:t>
      </w:r>
      <w:r>
        <w:rPr>
          <w:color w:val="000000"/>
          <w:sz w:val="22"/>
          <w:szCs w:val="22"/>
        </w:rPr>
        <w:t xml:space="preserve"> and Latin music retail outlets; p</w:t>
      </w:r>
      <w:r w:rsidRPr="0054712F">
        <w:rPr>
          <w:color w:val="000000"/>
          <w:sz w:val="22"/>
          <w:szCs w:val="22"/>
        </w:rPr>
        <w:t xml:space="preserve">lanning of budgets and product mix; initial purchase orders for </w:t>
      </w:r>
      <w:r>
        <w:rPr>
          <w:color w:val="000000"/>
          <w:sz w:val="22"/>
          <w:szCs w:val="22"/>
        </w:rPr>
        <w:t xml:space="preserve">13 </w:t>
      </w:r>
      <w:r w:rsidRPr="0054712F">
        <w:rPr>
          <w:color w:val="000000"/>
          <w:sz w:val="22"/>
          <w:szCs w:val="22"/>
        </w:rPr>
        <w:t>new stores</w:t>
      </w:r>
      <w:r>
        <w:rPr>
          <w:color w:val="000000"/>
          <w:sz w:val="22"/>
          <w:szCs w:val="22"/>
        </w:rPr>
        <w:t xml:space="preserve">; </w:t>
      </w:r>
      <w:r w:rsidRPr="0054712F">
        <w:rPr>
          <w:color w:val="000000"/>
          <w:sz w:val="22"/>
          <w:szCs w:val="22"/>
        </w:rPr>
        <w:t xml:space="preserve">layout of international sections, stock-out, </w:t>
      </w:r>
      <w:r>
        <w:rPr>
          <w:color w:val="000000"/>
          <w:sz w:val="22"/>
          <w:szCs w:val="22"/>
        </w:rPr>
        <w:t xml:space="preserve">and </w:t>
      </w:r>
      <w:r w:rsidRPr="0054712F">
        <w:rPr>
          <w:color w:val="000000"/>
          <w:sz w:val="22"/>
          <w:szCs w:val="22"/>
        </w:rPr>
        <w:t>staff hiring</w:t>
      </w:r>
      <w:r>
        <w:rPr>
          <w:color w:val="000000"/>
          <w:sz w:val="22"/>
          <w:szCs w:val="22"/>
        </w:rPr>
        <w:t xml:space="preserve"> at these stores; o</w:t>
      </w:r>
      <w:r w:rsidRPr="0054712F">
        <w:rPr>
          <w:color w:val="000000"/>
          <w:sz w:val="22"/>
          <w:szCs w:val="22"/>
        </w:rPr>
        <w:t>verseeing world musi</w:t>
      </w:r>
      <w:r>
        <w:rPr>
          <w:color w:val="000000"/>
          <w:sz w:val="22"/>
          <w:szCs w:val="22"/>
        </w:rPr>
        <w:t>c purchasing in existing stores; m</w:t>
      </w:r>
      <w:r w:rsidRPr="0054712F">
        <w:rPr>
          <w:color w:val="000000"/>
          <w:sz w:val="22"/>
          <w:szCs w:val="22"/>
        </w:rPr>
        <w:t>anaging trading terms and vendor relations (over 60 accounts)</w:t>
      </w:r>
      <w:r>
        <w:rPr>
          <w:color w:val="000000"/>
          <w:sz w:val="22"/>
          <w:szCs w:val="22"/>
        </w:rPr>
        <w:t>; d</w:t>
      </w:r>
      <w:r w:rsidRPr="0054712F">
        <w:rPr>
          <w:color w:val="000000"/>
          <w:sz w:val="22"/>
          <w:szCs w:val="22"/>
        </w:rPr>
        <w:t>eveloping world music promotions in tandem with the marketing department.</w:t>
      </w:r>
    </w:p>
    <w:p w14:paraId="765D779E" w14:textId="77777777" w:rsidR="00E76098" w:rsidRDefault="00E76098" w:rsidP="00041ABD">
      <w:pPr>
        <w:pStyle w:val="Address"/>
        <w:spacing w:after="40" w:line="240" w:lineRule="auto"/>
        <w:ind w:left="540" w:hanging="450"/>
        <w:jc w:val="left"/>
        <w:rPr>
          <w:rFonts w:ascii="Times New Roman" w:eastAsia="Times New Roman" w:hAnsi="Times New Roman"/>
          <w:caps w:val="0"/>
          <w:color w:val="C0504D" w:themeColor="accent2"/>
          <w:spacing w:val="0"/>
          <w:sz w:val="32"/>
          <w:szCs w:val="32"/>
        </w:rPr>
      </w:pPr>
    </w:p>
    <w:p w14:paraId="4DA57E69" w14:textId="77777777" w:rsidR="00F35C60" w:rsidRPr="001B2FAE" w:rsidRDefault="00F35C60" w:rsidP="00F35C6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B2FAE">
        <w:rPr>
          <w:color w:val="000000"/>
          <w:sz w:val="22"/>
          <w:szCs w:val="22"/>
        </w:rPr>
        <w:t>Virgin Megastore, San Francisco, CA.</w:t>
      </w:r>
    </w:p>
    <w:p w14:paraId="60EF6B91" w14:textId="77777777" w:rsidR="00F35C60" w:rsidRPr="001B2FAE" w:rsidRDefault="00F35C60" w:rsidP="00F35C60">
      <w:pPr>
        <w:widowControl w:val="0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1B2FAE">
        <w:rPr>
          <w:i/>
          <w:color w:val="000000"/>
          <w:sz w:val="22"/>
          <w:szCs w:val="22"/>
        </w:rPr>
        <w:t>World and Latin Music Buyer. June 1995—September 1996.</w:t>
      </w:r>
    </w:p>
    <w:p w14:paraId="5CB78226" w14:textId="45B517F9" w:rsidR="00F71A6D" w:rsidRPr="00C42D9B" w:rsidRDefault="00F35C60" w:rsidP="00C42D9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hanging="270"/>
        <w:rPr>
          <w:i/>
          <w:color w:val="000000"/>
          <w:sz w:val="22"/>
          <w:szCs w:val="22"/>
        </w:rPr>
      </w:pPr>
      <w:r w:rsidRPr="001B2FAE">
        <w:rPr>
          <w:color w:val="000000"/>
          <w:sz w:val="22"/>
          <w:szCs w:val="22"/>
        </w:rPr>
        <w:t xml:space="preserve">Purchasing music </w:t>
      </w:r>
      <w:r>
        <w:rPr>
          <w:color w:val="000000"/>
          <w:sz w:val="22"/>
          <w:szCs w:val="22"/>
        </w:rPr>
        <w:t>(</w:t>
      </w:r>
      <w:r w:rsidRPr="001B2FAE">
        <w:rPr>
          <w:color w:val="000000"/>
          <w:sz w:val="22"/>
          <w:szCs w:val="22"/>
        </w:rPr>
        <w:t>over 40 accounts</w:t>
      </w:r>
      <w:r>
        <w:rPr>
          <w:color w:val="000000"/>
          <w:sz w:val="22"/>
          <w:szCs w:val="22"/>
        </w:rPr>
        <w:t>)</w:t>
      </w:r>
      <w:r w:rsidRPr="001B2FAE">
        <w:rPr>
          <w:color w:val="000000"/>
          <w:sz w:val="22"/>
          <w:szCs w:val="22"/>
        </w:rPr>
        <w:t>; relationships with new vendors; Virgin’s international music database; layout and product mix of the International music section at Virgin’s Times Square facility.</w:t>
      </w:r>
    </w:p>
    <w:p w14:paraId="3B1ECB51" w14:textId="6CA20BE2" w:rsidR="00F67BDA" w:rsidRDefault="00F67BDA" w:rsidP="002716CF">
      <w:pPr>
        <w:widowControl w:val="0"/>
        <w:autoSpaceDE w:val="0"/>
        <w:autoSpaceDN w:val="0"/>
        <w:adjustRightInd w:val="0"/>
        <w:rPr>
          <w:i/>
          <w:color w:val="C0504D" w:themeColor="accent2"/>
          <w:sz w:val="32"/>
          <w:szCs w:val="32"/>
        </w:rPr>
      </w:pPr>
    </w:p>
    <w:p w14:paraId="0D5F1F2E" w14:textId="77777777" w:rsidR="00F67BDA" w:rsidRPr="001B2FAE" w:rsidRDefault="00F67BDA" w:rsidP="00F67BD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B2FAE">
        <w:rPr>
          <w:color w:val="000000"/>
          <w:sz w:val="22"/>
          <w:szCs w:val="22"/>
        </w:rPr>
        <w:t>Leopold and Rasputin Records, Berkeley, CA.</w:t>
      </w:r>
    </w:p>
    <w:p w14:paraId="153BE7ED" w14:textId="77777777" w:rsidR="00F67BDA" w:rsidRPr="001B2FAE" w:rsidRDefault="00F67BDA" w:rsidP="00F67BDA">
      <w:pPr>
        <w:widowControl w:val="0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1B2FAE">
        <w:rPr>
          <w:i/>
          <w:color w:val="000000"/>
          <w:sz w:val="22"/>
          <w:szCs w:val="22"/>
        </w:rPr>
        <w:t>International Music Buyer, July 1993—June 1995.</w:t>
      </w:r>
    </w:p>
    <w:p w14:paraId="7E9258A8" w14:textId="77777777" w:rsidR="002716CF" w:rsidRDefault="002716CF" w:rsidP="002716C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19D0C8A" w14:textId="77777777" w:rsidR="002716CF" w:rsidRPr="001B2FAE" w:rsidRDefault="002716CF" w:rsidP="002716C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B2FAE">
        <w:rPr>
          <w:color w:val="000000"/>
          <w:sz w:val="22"/>
          <w:szCs w:val="22"/>
        </w:rPr>
        <w:t>Mickey Hart’s 360 Degrees Productions, Sebastopol, CA.</w:t>
      </w:r>
    </w:p>
    <w:p w14:paraId="20F6DE81" w14:textId="77777777" w:rsidR="002716CF" w:rsidRPr="001B2FAE" w:rsidRDefault="002716CF" w:rsidP="002716CF">
      <w:pPr>
        <w:widowControl w:val="0"/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 w:rsidRPr="001B2FAE">
        <w:rPr>
          <w:i/>
          <w:color w:val="000000"/>
          <w:sz w:val="22"/>
          <w:szCs w:val="22"/>
        </w:rPr>
        <w:t>Music Research and Consulting, May 1994—December 1995.</w:t>
      </w:r>
    </w:p>
    <w:p w14:paraId="39C2C292" w14:textId="77777777" w:rsidR="002716CF" w:rsidRPr="001B2FAE" w:rsidRDefault="002716CF" w:rsidP="002716C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hanging="270"/>
        <w:rPr>
          <w:i/>
          <w:color w:val="000000"/>
          <w:sz w:val="22"/>
          <w:szCs w:val="22"/>
        </w:rPr>
      </w:pPr>
      <w:r w:rsidRPr="001B2FAE">
        <w:rPr>
          <w:color w:val="000000"/>
          <w:sz w:val="22"/>
          <w:szCs w:val="22"/>
        </w:rPr>
        <w:t xml:space="preserve">Collection of music and folklore, A &amp; R, consulting on world music trends, artists and archival materials. </w:t>
      </w:r>
    </w:p>
    <w:p w14:paraId="6BEF9E50" w14:textId="77777777" w:rsidR="004E4800" w:rsidRPr="004E4800" w:rsidRDefault="004E4800" w:rsidP="004E4800">
      <w:pPr>
        <w:pStyle w:val="Address"/>
        <w:ind w:left="450"/>
        <w:jc w:val="left"/>
        <w:rPr>
          <w:rFonts w:ascii="Times New Roman" w:hAnsi="Times New Roman"/>
          <w:sz w:val="22"/>
          <w:szCs w:val="22"/>
        </w:rPr>
      </w:pPr>
    </w:p>
    <w:p w14:paraId="08D6BAA7" w14:textId="520779B0" w:rsidR="0086182E" w:rsidRDefault="0086182E" w:rsidP="0086182E">
      <w:pPr>
        <w:widowControl w:val="0"/>
        <w:autoSpaceDE w:val="0"/>
        <w:autoSpaceDN w:val="0"/>
        <w:adjustRightInd w:val="0"/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Radio experience </w:t>
      </w:r>
    </w:p>
    <w:p w14:paraId="03D42A5C" w14:textId="77777777" w:rsidR="0086182E" w:rsidRPr="001F1F68" w:rsidRDefault="0086182E" w:rsidP="0086182E">
      <w:pPr>
        <w:widowControl w:val="0"/>
        <w:autoSpaceDE w:val="0"/>
        <w:autoSpaceDN w:val="0"/>
        <w:adjustRightInd w:val="0"/>
        <w:rPr>
          <w:color w:val="C0504D" w:themeColor="accent2"/>
          <w:sz w:val="22"/>
          <w:szCs w:val="22"/>
        </w:rPr>
      </w:pPr>
    </w:p>
    <w:p w14:paraId="7D69C197" w14:textId="2255F9C0" w:rsidR="0086182E" w:rsidRPr="001F1F68" w:rsidRDefault="0086182E" w:rsidP="0086182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F1F68">
        <w:rPr>
          <w:sz w:val="22"/>
          <w:szCs w:val="22"/>
        </w:rPr>
        <w:t xml:space="preserve">KPFA </w:t>
      </w:r>
      <w:r w:rsidR="001B2FAE" w:rsidRPr="001F1F68">
        <w:rPr>
          <w:sz w:val="22"/>
          <w:szCs w:val="22"/>
        </w:rPr>
        <w:t>Radio, Pacifica Network</w:t>
      </w:r>
      <w:r w:rsidR="001F1F68" w:rsidRPr="001F1F68">
        <w:rPr>
          <w:sz w:val="22"/>
          <w:szCs w:val="22"/>
        </w:rPr>
        <w:t>, 94.1 FM, Berkeley</w:t>
      </w:r>
      <w:r w:rsidRPr="001F1F68">
        <w:rPr>
          <w:sz w:val="22"/>
          <w:szCs w:val="22"/>
        </w:rPr>
        <w:t>, CA.</w:t>
      </w:r>
    </w:p>
    <w:p w14:paraId="4D4C21AC" w14:textId="0EE0E520" w:rsidR="0086182E" w:rsidRPr="001F1F68" w:rsidRDefault="0086182E" w:rsidP="0086182E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1F1F68">
        <w:rPr>
          <w:i/>
          <w:sz w:val="22"/>
          <w:szCs w:val="22"/>
        </w:rPr>
        <w:t xml:space="preserve">Programmer, September 1994—November 1996. </w:t>
      </w:r>
    </w:p>
    <w:p w14:paraId="64C2A383" w14:textId="3460F78D" w:rsidR="0086182E" w:rsidRPr="001F1F68" w:rsidRDefault="0086182E" w:rsidP="00B51FA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</w:rPr>
      </w:pPr>
      <w:r w:rsidRPr="001F1F68">
        <w:rPr>
          <w:sz w:val="22"/>
          <w:szCs w:val="22"/>
        </w:rPr>
        <w:t xml:space="preserve">Programming, producing and presenting live world music shows. </w:t>
      </w:r>
    </w:p>
    <w:p w14:paraId="75F22778" w14:textId="77777777" w:rsidR="0086182E" w:rsidRPr="0086182E" w:rsidRDefault="0086182E" w:rsidP="0086182E">
      <w:pPr>
        <w:widowControl w:val="0"/>
        <w:autoSpaceDE w:val="0"/>
        <w:autoSpaceDN w:val="0"/>
        <w:adjustRightInd w:val="0"/>
        <w:rPr>
          <w:color w:val="000000"/>
        </w:rPr>
      </w:pPr>
    </w:p>
    <w:p w14:paraId="05C5C074" w14:textId="77777777" w:rsidR="008E0429" w:rsidRDefault="008E0429" w:rsidP="00000593">
      <w:pPr>
        <w:widowControl w:val="0"/>
        <w:autoSpaceDE w:val="0"/>
        <w:autoSpaceDN w:val="0"/>
        <w:adjustRightInd w:val="0"/>
        <w:rPr>
          <w:i/>
          <w:color w:val="000000"/>
        </w:rPr>
      </w:pPr>
    </w:p>
    <w:p w14:paraId="24FE70FC" w14:textId="77777777" w:rsidR="003B3880" w:rsidRPr="001F5F01" w:rsidRDefault="003B3880" w:rsidP="001F5F01">
      <w:pPr>
        <w:rPr>
          <w:color w:val="000000"/>
        </w:rPr>
      </w:pPr>
    </w:p>
    <w:sectPr w:rsidR="003B3880" w:rsidRPr="001F5F01" w:rsidSect="002716CF">
      <w:footerReference w:type="even" r:id="rId7"/>
      <w:footerReference w:type="default" r:id="rId8"/>
      <w:pgSz w:w="12240" w:h="15840" w:code="1"/>
      <w:pgMar w:top="1440" w:right="1080" w:bottom="1440" w:left="117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03664" w14:textId="77777777" w:rsidR="00887EEF" w:rsidRDefault="00887EEF">
      <w:r>
        <w:separator/>
      </w:r>
    </w:p>
  </w:endnote>
  <w:endnote w:type="continuationSeparator" w:id="0">
    <w:p w14:paraId="2C2BBF68" w14:textId="77777777" w:rsidR="00887EEF" w:rsidRDefault="0088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9956" w14:textId="77777777" w:rsidR="003168DF" w:rsidRDefault="003168DF" w:rsidP="00586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D60DB" w14:textId="77777777" w:rsidR="003168DF" w:rsidRDefault="003168DF" w:rsidP="00586C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41AC" w14:textId="77777777" w:rsidR="003168DF" w:rsidRDefault="003168DF" w:rsidP="00586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789">
      <w:rPr>
        <w:rStyle w:val="PageNumber"/>
        <w:noProof/>
      </w:rPr>
      <w:t>6</w:t>
    </w:r>
    <w:r>
      <w:rPr>
        <w:rStyle w:val="PageNumber"/>
      </w:rPr>
      <w:fldChar w:fldCharType="end"/>
    </w:r>
  </w:p>
  <w:p w14:paraId="65814133" w14:textId="77777777" w:rsidR="003168DF" w:rsidRDefault="003168DF" w:rsidP="00586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00F4" w14:textId="77777777" w:rsidR="00887EEF" w:rsidRDefault="00887EEF">
      <w:r>
        <w:separator/>
      </w:r>
    </w:p>
  </w:footnote>
  <w:footnote w:type="continuationSeparator" w:id="0">
    <w:p w14:paraId="61D02B26" w14:textId="77777777" w:rsidR="00887EEF" w:rsidRDefault="0088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C99"/>
    <w:multiLevelType w:val="hybridMultilevel"/>
    <w:tmpl w:val="88D6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482"/>
    <w:multiLevelType w:val="hybridMultilevel"/>
    <w:tmpl w:val="E36C6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E65A8"/>
    <w:multiLevelType w:val="hybridMultilevel"/>
    <w:tmpl w:val="5550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3F06"/>
    <w:multiLevelType w:val="hybridMultilevel"/>
    <w:tmpl w:val="2282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2C5"/>
    <w:multiLevelType w:val="hybridMultilevel"/>
    <w:tmpl w:val="5F48E5B8"/>
    <w:lvl w:ilvl="0" w:tplc="D71E5340">
      <w:start w:val="1"/>
      <w:numFmt w:val="bullet"/>
      <w:pStyle w:val="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4E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2D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A4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22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AA5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05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0E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EB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1EC0"/>
    <w:multiLevelType w:val="hybridMultilevel"/>
    <w:tmpl w:val="399ED7BC"/>
    <w:lvl w:ilvl="0" w:tplc="6C323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06BB5"/>
    <w:multiLevelType w:val="hybridMultilevel"/>
    <w:tmpl w:val="1AF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38C9"/>
    <w:multiLevelType w:val="hybridMultilevel"/>
    <w:tmpl w:val="54AC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61DF"/>
    <w:multiLevelType w:val="hybridMultilevel"/>
    <w:tmpl w:val="FC0A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2483"/>
    <w:multiLevelType w:val="hybridMultilevel"/>
    <w:tmpl w:val="D23A9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785821"/>
    <w:multiLevelType w:val="hybridMultilevel"/>
    <w:tmpl w:val="079A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F056E"/>
    <w:multiLevelType w:val="hybridMultilevel"/>
    <w:tmpl w:val="110C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21CF0"/>
    <w:multiLevelType w:val="hybridMultilevel"/>
    <w:tmpl w:val="C07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60620"/>
    <w:multiLevelType w:val="hybridMultilevel"/>
    <w:tmpl w:val="3E3A8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7017AD"/>
    <w:multiLevelType w:val="hybridMultilevel"/>
    <w:tmpl w:val="029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D022CB"/>
    <w:multiLevelType w:val="hybridMultilevel"/>
    <w:tmpl w:val="1626FD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2E121995"/>
    <w:multiLevelType w:val="hybridMultilevel"/>
    <w:tmpl w:val="670A51E6"/>
    <w:lvl w:ilvl="0" w:tplc="C7860C5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174D9"/>
    <w:multiLevelType w:val="hybridMultilevel"/>
    <w:tmpl w:val="EEB4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50A07"/>
    <w:multiLevelType w:val="hybridMultilevel"/>
    <w:tmpl w:val="A8126844"/>
    <w:lvl w:ilvl="0" w:tplc="0E88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C6D9F"/>
    <w:multiLevelType w:val="hybridMultilevel"/>
    <w:tmpl w:val="B224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91F7C"/>
    <w:multiLevelType w:val="hybridMultilevel"/>
    <w:tmpl w:val="FB16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603B9"/>
    <w:multiLevelType w:val="hybridMultilevel"/>
    <w:tmpl w:val="07F0ED24"/>
    <w:lvl w:ilvl="0" w:tplc="9DD09A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248121C"/>
    <w:multiLevelType w:val="hybridMultilevel"/>
    <w:tmpl w:val="DB34F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D13458"/>
    <w:multiLevelType w:val="hybridMultilevel"/>
    <w:tmpl w:val="CE5061C8"/>
    <w:lvl w:ilvl="0" w:tplc="0E88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24E78"/>
    <w:multiLevelType w:val="hybridMultilevel"/>
    <w:tmpl w:val="086C5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5075B1"/>
    <w:multiLevelType w:val="hybridMultilevel"/>
    <w:tmpl w:val="BBA0A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861F1A"/>
    <w:multiLevelType w:val="hybridMultilevel"/>
    <w:tmpl w:val="B164FE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4E4D1585"/>
    <w:multiLevelType w:val="hybridMultilevel"/>
    <w:tmpl w:val="A20E8E9E"/>
    <w:lvl w:ilvl="0" w:tplc="0E88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732DF"/>
    <w:multiLevelType w:val="hybridMultilevel"/>
    <w:tmpl w:val="A066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96D18"/>
    <w:multiLevelType w:val="hybridMultilevel"/>
    <w:tmpl w:val="9F4A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B4F2C"/>
    <w:multiLevelType w:val="hybridMultilevel"/>
    <w:tmpl w:val="8B48DBEA"/>
    <w:lvl w:ilvl="0" w:tplc="0E88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A7991"/>
    <w:multiLevelType w:val="hybridMultilevel"/>
    <w:tmpl w:val="0AF2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7168B"/>
    <w:multiLevelType w:val="multilevel"/>
    <w:tmpl w:val="A8126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B193D"/>
    <w:multiLevelType w:val="hybridMultilevel"/>
    <w:tmpl w:val="162035EA"/>
    <w:lvl w:ilvl="0" w:tplc="9DD09A4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B056F06"/>
    <w:multiLevelType w:val="hybridMultilevel"/>
    <w:tmpl w:val="EBB6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2A57"/>
    <w:multiLevelType w:val="hybridMultilevel"/>
    <w:tmpl w:val="D5F4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0"/>
  </w:num>
  <w:num w:numId="4">
    <w:abstractNumId w:val="3"/>
  </w:num>
  <w:num w:numId="5">
    <w:abstractNumId w:val="14"/>
  </w:num>
  <w:num w:numId="6">
    <w:abstractNumId w:val="19"/>
  </w:num>
  <w:num w:numId="7">
    <w:abstractNumId w:val="24"/>
  </w:num>
  <w:num w:numId="8">
    <w:abstractNumId w:val="28"/>
  </w:num>
  <w:num w:numId="9">
    <w:abstractNumId w:val="31"/>
  </w:num>
  <w:num w:numId="10">
    <w:abstractNumId w:val="36"/>
  </w:num>
  <w:num w:numId="11">
    <w:abstractNumId w:val="20"/>
  </w:num>
  <w:num w:numId="12">
    <w:abstractNumId w:val="34"/>
  </w:num>
  <w:num w:numId="13">
    <w:abstractNumId w:val="22"/>
  </w:num>
  <w:num w:numId="14">
    <w:abstractNumId w:val="17"/>
  </w:num>
  <w:num w:numId="15">
    <w:abstractNumId w:val="18"/>
  </w:num>
  <w:num w:numId="16">
    <w:abstractNumId w:val="32"/>
  </w:num>
  <w:num w:numId="17">
    <w:abstractNumId w:val="12"/>
  </w:num>
  <w:num w:numId="18">
    <w:abstractNumId w:val="5"/>
  </w:num>
  <w:num w:numId="19">
    <w:abstractNumId w:val="0"/>
  </w:num>
  <w:num w:numId="20">
    <w:abstractNumId w:val="27"/>
  </w:num>
  <w:num w:numId="21">
    <w:abstractNumId w:val="21"/>
  </w:num>
  <w:num w:numId="22">
    <w:abstractNumId w:val="33"/>
  </w:num>
  <w:num w:numId="23">
    <w:abstractNumId w:val="9"/>
  </w:num>
  <w:num w:numId="24">
    <w:abstractNumId w:val="23"/>
  </w:num>
  <w:num w:numId="25">
    <w:abstractNumId w:val="16"/>
  </w:num>
  <w:num w:numId="26">
    <w:abstractNumId w:val="25"/>
  </w:num>
  <w:num w:numId="27">
    <w:abstractNumId w:val="11"/>
  </w:num>
  <w:num w:numId="28">
    <w:abstractNumId w:val="10"/>
  </w:num>
  <w:num w:numId="29">
    <w:abstractNumId w:val="6"/>
  </w:num>
  <w:num w:numId="30">
    <w:abstractNumId w:val="1"/>
  </w:num>
  <w:num w:numId="31">
    <w:abstractNumId w:val="35"/>
  </w:num>
  <w:num w:numId="32">
    <w:abstractNumId w:val="26"/>
  </w:num>
  <w:num w:numId="33">
    <w:abstractNumId w:val="2"/>
  </w:num>
  <w:num w:numId="34">
    <w:abstractNumId w:val="29"/>
  </w:num>
  <w:num w:numId="35">
    <w:abstractNumId w:val="13"/>
  </w:num>
  <w:num w:numId="36">
    <w:abstractNumId w:val="7"/>
  </w:num>
  <w:num w:numId="3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C2"/>
    <w:rsid w:val="00000593"/>
    <w:rsid w:val="000011C5"/>
    <w:rsid w:val="0003798D"/>
    <w:rsid w:val="00041ABD"/>
    <w:rsid w:val="00044450"/>
    <w:rsid w:val="0008678E"/>
    <w:rsid w:val="000B0EE1"/>
    <w:rsid w:val="000B2645"/>
    <w:rsid w:val="000B5DD9"/>
    <w:rsid w:val="000C5D8B"/>
    <w:rsid w:val="000D7FB2"/>
    <w:rsid w:val="000E1CDC"/>
    <w:rsid w:val="00107C20"/>
    <w:rsid w:val="001100AE"/>
    <w:rsid w:val="00111DDB"/>
    <w:rsid w:val="00113B82"/>
    <w:rsid w:val="0013011E"/>
    <w:rsid w:val="00136099"/>
    <w:rsid w:val="00146A66"/>
    <w:rsid w:val="00152A63"/>
    <w:rsid w:val="00176BC4"/>
    <w:rsid w:val="00191526"/>
    <w:rsid w:val="001939E9"/>
    <w:rsid w:val="001B2FAE"/>
    <w:rsid w:val="001C1C5B"/>
    <w:rsid w:val="001C4025"/>
    <w:rsid w:val="001D07EB"/>
    <w:rsid w:val="001D4C08"/>
    <w:rsid w:val="001D77F3"/>
    <w:rsid w:val="001E1D8C"/>
    <w:rsid w:val="001E5CBE"/>
    <w:rsid w:val="001E6750"/>
    <w:rsid w:val="001F17E4"/>
    <w:rsid w:val="001F1F68"/>
    <w:rsid w:val="001F5F01"/>
    <w:rsid w:val="00201AC0"/>
    <w:rsid w:val="00203FFC"/>
    <w:rsid w:val="00223E81"/>
    <w:rsid w:val="00242135"/>
    <w:rsid w:val="00251473"/>
    <w:rsid w:val="002716CF"/>
    <w:rsid w:val="00287A05"/>
    <w:rsid w:val="002959C2"/>
    <w:rsid w:val="002A6C9B"/>
    <w:rsid w:val="002C0970"/>
    <w:rsid w:val="002E139D"/>
    <w:rsid w:val="002E5598"/>
    <w:rsid w:val="002F0C6A"/>
    <w:rsid w:val="002F52DC"/>
    <w:rsid w:val="00300CDA"/>
    <w:rsid w:val="003168DF"/>
    <w:rsid w:val="00327EB1"/>
    <w:rsid w:val="00332C00"/>
    <w:rsid w:val="00335F24"/>
    <w:rsid w:val="0034319F"/>
    <w:rsid w:val="003669AD"/>
    <w:rsid w:val="0039238D"/>
    <w:rsid w:val="003B3880"/>
    <w:rsid w:val="003D49FB"/>
    <w:rsid w:val="0042262D"/>
    <w:rsid w:val="00425169"/>
    <w:rsid w:val="004B6930"/>
    <w:rsid w:val="004D1F48"/>
    <w:rsid w:val="004D77C6"/>
    <w:rsid w:val="004E4800"/>
    <w:rsid w:val="00510A4D"/>
    <w:rsid w:val="00524CB8"/>
    <w:rsid w:val="00544B4D"/>
    <w:rsid w:val="0054712F"/>
    <w:rsid w:val="00547308"/>
    <w:rsid w:val="00547F8F"/>
    <w:rsid w:val="0057064F"/>
    <w:rsid w:val="00586C70"/>
    <w:rsid w:val="00594C4A"/>
    <w:rsid w:val="005959ED"/>
    <w:rsid w:val="005A3613"/>
    <w:rsid w:val="005B1184"/>
    <w:rsid w:val="005D767A"/>
    <w:rsid w:val="005F38B2"/>
    <w:rsid w:val="006130EA"/>
    <w:rsid w:val="0063056E"/>
    <w:rsid w:val="0066744D"/>
    <w:rsid w:val="006B09A3"/>
    <w:rsid w:val="00711343"/>
    <w:rsid w:val="00762A5C"/>
    <w:rsid w:val="007829FC"/>
    <w:rsid w:val="007C1C6A"/>
    <w:rsid w:val="007E08A1"/>
    <w:rsid w:val="007F68E4"/>
    <w:rsid w:val="00837302"/>
    <w:rsid w:val="008428C7"/>
    <w:rsid w:val="0086182E"/>
    <w:rsid w:val="00863C7C"/>
    <w:rsid w:val="00863EE8"/>
    <w:rsid w:val="00887EEF"/>
    <w:rsid w:val="008934CC"/>
    <w:rsid w:val="008A600D"/>
    <w:rsid w:val="008B0561"/>
    <w:rsid w:val="008B0944"/>
    <w:rsid w:val="008B7B42"/>
    <w:rsid w:val="008E0429"/>
    <w:rsid w:val="008F53DC"/>
    <w:rsid w:val="00983432"/>
    <w:rsid w:val="0099212C"/>
    <w:rsid w:val="009A064B"/>
    <w:rsid w:val="009C03BC"/>
    <w:rsid w:val="009E42FE"/>
    <w:rsid w:val="009E6100"/>
    <w:rsid w:val="009F65FD"/>
    <w:rsid w:val="00A2243E"/>
    <w:rsid w:val="00A50490"/>
    <w:rsid w:val="00A50697"/>
    <w:rsid w:val="00A67AC2"/>
    <w:rsid w:val="00AC6789"/>
    <w:rsid w:val="00AC75DF"/>
    <w:rsid w:val="00AE1570"/>
    <w:rsid w:val="00AE5398"/>
    <w:rsid w:val="00B02C1F"/>
    <w:rsid w:val="00B11CBC"/>
    <w:rsid w:val="00B51FA3"/>
    <w:rsid w:val="00B565AC"/>
    <w:rsid w:val="00B72FA3"/>
    <w:rsid w:val="00B747B0"/>
    <w:rsid w:val="00B96C72"/>
    <w:rsid w:val="00BA31FD"/>
    <w:rsid w:val="00BA36D6"/>
    <w:rsid w:val="00BA7EDC"/>
    <w:rsid w:val="00BF6006"/>
    <w:rsid w:val="00C13689"/>
    <w:rsid w:val="00C4214F"/>
    <w:rsid w:val="00C42D9B"/>
    <w:rsid w:val="00C83462"/>
    <w:rsid w:val="00CD384F"/>
    <w:rsid w:val="00CE5C7C"/>
    <w:rsid w:val="00CE7DB5"/>
    <w:rsid w:val="00CF0A9B"/>
    <w:rsid w:val="00CF2F03"/>
    <w:rsid w:val="00D10A42"/>
    <w:rsid w:val="00D11473"/>
    <w:rsid w:val="00D716EF"/>
    <w:rsid w:val="00D80C5D"/>
    <w:rsid w:val="00DA2160"/>
    <w:rsid w:val="00DC51FA"/>
    <w:rsid w:val="00DD4BC0"/>
    <w:rsid w:val="00DD5C2E"/>
    <w:rsid w:val="00DF1335"/>
    <w:rsid w:val="00DF370F"/>
    <w:rsid w:val="00E07EFC"/>
    <w:rsid w:val="00E17552"/>
    <w:rsid w:val="00E25C74"/>
    <w:rsid w:val="00E32F36"/>
    <w:rsid w:val="00E35A4E"/>
    <w:rsid w:val="00E76098"/>
    <w:rsid w:val="00E821E3"/>
    <w:rsid w:val="00E92372"/>
    <w:rsid w:val="00EC41FB"/>
    <w:rsid w:val="00EE588F"/>
    <w:rsid w:val="00F253DE"/>
    <w:rsid w:val="00F3509F"/>
    <w:rsid w:val="00F35C60"/>
    <w:rsid w:val="00F449B0"/>
    <w:rsid w:val="00F50A9B"/>
    <w:rsid w:val="00F5303B"/>
    <w:rsid w:val="00F54352"/>
    <w:rsid w:val="00F5662E"/>
    <w:rsid w:val="00F62B6C"/>
    <w:rsid w:val="00F67BDA"/>
    <w:rsid w:val="00F71A6D"/>
    <w:rsid w:val="00FA47ED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D2A4"/>
  <w15:docId w15:val="{68AAE6E5-64D9-1B45-BF13-109B954E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iPriority="0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next w:val="Body"/>
    <w:link w:val="Heading1Char"/>
    <w:rsid w:val="00224FDC"/>
    <w:pPr>
      <w:outlineLvl w:val="0"/>
    </w:pPr>
    <w:rPr>
      <w:rFonts w:ascii="Helvetica Neue" w:eastAsia="ヒラギノ角ゴ Pro W3" w:hAnsi="Helvetica Neue"/>
      <w:color w:val="DA5420"/>
      <w:spacing w:val="12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dress">
    <w:name w:val="Address"/>
    <w:rsid w:val="008D09FD"/>
    <w:pPr>
      <w:tabs>
        <w:tab w:val="left" w:pos="360"/>
      </w:tabs>
      <w:spacing w:line="312" w:lineRule="auto"/>
      <w:jc w:val="right"/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paragraph" w:customStyle="1" w:styleId="Jobtitle">
    <w:name w:val="Job title"/>
    <w:next w:val="Normal"/>
    <w:rsid w:val="008D09FD"/>
    <w:pPr>
      <w:tabs>
        <w:tab w:val="left" w:pos="360"/>
      </w:tabs>
    </w:pPr>
    <w:rPr>
      <w:rFonts w:ascii="Helvetica Neue" w:eastAsia="ヒラギノ角ゴ Pro W3" w:hAnsi="Helvetica Neue"/>
      <w:caps/>
      <w:color w:val="333430"/>
      <w:spacing w:val="21"/>
      <w:sz w:val="14"/>
    </w:rPr>
  </w:style>
  <w:style w:type="character" w:customStyle="1" w:styleId="Emphasis1">
    <w:name w:val="Emphasis1"/>
    <w:rsid w:val="008D09FD"/>
    <w:rPr>
      <w:rFonts w:ascii="Helvetica Neue" w:eastAsia="ヒラギノ角ゴ Pro W3" w:hAnsi="Helvetica Neue"/>
      <w:b/>
      <w:i w:val="0"/>
    </w:rPr>
  </w:style>
  <w:style w:type="paragraph" w:customStyle="1" w:styleId="Body">
    <w:name w:val="Body"/>
    <w:rsid w:val="008D09FD"/>
    <w:pPr>
      <w:numPr>
        <w:numId w:val="2"/>
      </w:numPr>
      <w:tabs>
        <w:tab w:val="left" w:pos="360"/>
        <w:tab w:val="center" w:pos="3600"/>
        <w:tab w:val="right" w:pos="7560"/>
      </w:tabs>
      <w:suppressAutoHyphens/>
      <w:spacing w:after="160" w:line="288" w:lineRule="auto"/>
    </w:pPr>
    <w:rPr>
      <w:rFonts w:ascii="Helvetica Neue" w:eastAsia="ヒラギノ角ゴ Pro W3" w:hAnsi="Helvetica Neue"/>
      <w:color w:val="333430"/>
      <w:sz w:val="16"/>
    </w:rPr>
  </w:style>
  <w:style w:type="character" w:customStyle="1" w:styleId="Heading1Char">
    <w:name w:val="Heading 1 Char"/>
    <w:basedOn w:val="DefaultParagraphFont"/>
    <w:link w:val="Heading1"/>
    <w:rsid w:val="00224FDC"/>
    <w:rPr>
      <w:rFonts w:ascii="Helvetica Neue" w:eastAsia="ヒラギノ角ゴ Pro W3" w:hAnsi="Helvetica Neue"/>
      <w:color w:val="DA5420"/>
      <w:spacing w:val="12"/>
      <w:sz w:val="24"/>
      <w:lang w:val="en-US" w:eastAsia="en-US" w:bidi="ar-SA"/>
    </w:rPr>
  </w:style>
  <w:style w:type="paragraph" w:customStyle="1" w:styleId="Name">
    <w:name w:val="Name"/>
    <w:next w:val="Address"/>
    <w:rsid w:val="008268EC"/>
    <w:pPr>
      <w:tabs>
        <w:tab w:val="right" w:pos="10080"/>
      </w:tabs>
    </w:pPr>
    <w:rPr>
      <w:rFonts w:ascii="Helvetica Neue" w:eastAsia="ヒラギノ角ゴ Pro W3" w:hAnsi="Helvetica Neue"/>
      <w:color w:val="DA5420"/>
      <w:spacing w:val="21"/>
      <w:sz w:val="42"/>
    </w:rPr>
  </w:style>
  <w:style w:type="character" w:styleId="Hyperlink">
    <w:name w:val="Hyperlink"/>
    <w:basedOn w:val="DefaultParagraphFont"/>
    <w:rsid w:val="00BE56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88F"/>
    <w:pPr>
      <w:ind w:left="720"/>
      <w:contextualSpacing/>
    </w:pPr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8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Microsoft Office User</cp:lastModifiedBy>
  <cp:revision>12</cp:revision>
  <cp:lastPrinted>2018-10-25T13:13:00Z</cp:lastPrinted>
  <dcterms:created xsi:type="dcterms:W3CDTF">2019-05-11T19:53:00Z</dcterms:created>
  <dcterms:modified xsi:type="dcterms:W3CDTF">2019-07-09T21:16:00Z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